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60726" w14:textId="172BB6FB" w:rsidR="0042288E" w:rsidRPr="0042288E" w:rsidRDefault="0042288E" w:rsidP="0042288E">
      <w:pPr>
        <w:jc w:val="both"/>
        <w:rPr>
          <w:sz w:val="40"/>
          <w:szCs w:val="40"/>
          <w:u w:val="single"/>
        </w:rPr>
      </w:pPr>
      <w:r w:rsidRPr="0042288E">
        <w:rPr>
          <w:sz w:val="40"/>
          <w:szCs w:val="40"/>
          <w:u w:val="single"/>
        </w:rPr>
        <w:t xml:space="preserve">Contents </w:t>
      </w:r>
    </w:p>
    <w:p w14:paraId="03177C73" w14:textId="54E4CE7C" w:rsidR="0042288E" w:rsidRPr="0042288E" w:rsidRDefault="0042288E" w:rsidP="0042288E">
      <w:pPr>
        <w:jc w:val="both"/>
        <w:rPr>
          <w:sz w:val="40"/>
          <w:szCs w:val="40"/>
        </w:rPr>
      </w:pPr>
      <w:r w:rsidRPr="0042288E">
        <w:rPr>
          <w:sz w:val="40"/>
          <w:szCs w:val="40"/>
        </w:rPr>
        <w:t xml:space="preserve">Page </w:t>
      </w:r>
      <w:r>
        <w:rPr>
          <w:sz w:val="40"/>
          <w:szCs w:val="40"/>
        </w:rPr>
        <w:t>2</w:t>
      </w:r>
      <w:r w:rsidRPr="0042288E">
        <w:rPr>
          <w:sz w:val="40"/>
          <w:szCs w:val="40"/>
        </w:rPr>
        <w:t xml:space="preserve"> - Activity plan</w:t>
      </w:r>
    </w:p>
    <w:p w14:paraId="7ABF793B" w14:textId="683BCC85" w:rsidR="0042288E" w:rsidRPr="0042288E" w:rsidRDefault="0042288E" w:rsidP="0042288E">
      <w:pPr>
        <w:jc w:val="both"/>
        <w:rPr>
          <w:sz w:val="40"/>
          <w:szCs w:val="40"/>
        </w:rPr>
      </w:pPr>
      <w:r w:rsidRPr="0042288E">
        <w:rPr>
          <w:sz w:val="40"/>
          <w:szCs w:val="40"/>
        </w:rPr>
        <w:t xml:space="preserve">Page </w:t>
      </w:r>
      <w:r>
        <w:rPr>
          <w:sz w:val="40"/>
          <w:szCs w:val="40"/>
        </w:rPr>
        <w:t>4</w:t>
      </w:r>
      <w:r w:rsidRPr="0042288E">
        <w:rPr>
          <w:sz w:val="40"/>
          <w:szCs w:val="40"/>
        </w:rPr>
        <w:t xml:space="preserve"> - Evaluation</w:t>
      </w:r>
    </w:p>
    <w:p w14:paraId="3A7707BB" w14:textId="0676AA79" w:rsidR="0042288E" w:rsidRPr="0042288E" w:rsidRDefault="0042288E" w:rsidP="0042288E">
      <w:pPr>
        <w:jc w:val="both"/>
        <w:rPr>
          <w:sz w:val="40"/>
          <w:szCs w:val="40"/>
        </w:rPr>
      </w:pPr>
      <w:r w:rsidRPr="0042288E">
        <w:rPr>
          <w:sz w:val="40"/>
          <w:szCs w:val="40"/>
        </w:rPr>
        <w:t xml:space="preserve">Page </w:t>
      </w:r>
      <w:r>
        <w:rPr>
          <w:sz w:val="40"/>
          <w:szCs w:val="40"/>
        </w:rPr>
        <w:t>7</w:t>
      </w:r>
      <w:r w:rsidRPr="0042288E">
        <w:rPr>
          <w:sz w:val="40"/>
          <w:szCs w:val="40"/>
        </w:rPr>
        <w:t xml:space="preserve"> - Discussion</w:t>
      </w:r>
    </w:p>
    <w:p w14:paraId="25CDBEE4" w14:textId="15D98B52" w:rsidR="0042288E" w:rsidRDefault="0042288E" w:rsidP="0042288E">
      <w:pPr>
        <w:jc w:val="both"/>
        <w:rPr>
          <w:sz w:val="40"/>
          <w:szCs w:val="40"/>
        </w:rPr>
      </w:pPr>
      <w:r w:rsidRPr="0042288E">
        <w:rPr>
          <w:sz w:val="40"/>
          <w:szCs w:val="40"/>
        </w:rPr>
        <w:t xml:space="preserve">Page </w:t>
      </w:r>
      <w:r>
        <w:rPr>
          <w:sz w:val="40"/>
          <w:szCs w:val="40"/>
        </w:rPr>
        <w:t>10</w:t>
      </w:r>
      <w:r w:rsidRPr="0042288E">
        <w:rPr>
          <w:sz w:val="40"/>
          <w:szCs w:val="40"/>
        </w:rPr>
        <w:t xml:space="preserve"> - Explanation</w:t>
      </w:r>
    </w:p>
    <w:p w14:paraId="55C28674" w14:textId="620114AF" w:rsidR="00246C78" w:rsidRPr="0042288E" w:rsidRDefault="00246C78" w:rsidP="0042288E">
      <w:pPr>
        <w:jc w:val="both"/>
        <w:rPr>
          <w:sz w:val="40"/>
          <w:szCs w:val="40"/>
        </w:rPr>
      </w:pPr>
      <w:r>
        <w:rPr>
          <w:sz w:val="40"/>
          <w:szCs w:val="40"/>
        </w:rPr>
        <w:t>Page 14 - References</w:t>
      </w:r>
    </w:p>
    <w:p w14:paraId="714A86E6" w14:textId="77777777" w:rsidR="0042288E" w:rsidRPr="0042288E" w:rsidRDefault="0042288E" w:rsidP="0042288E">
      <w:pPr>
        <w:jc w:val="both"/>
        <w:rPr>
          <w:sz w:val="40"/>
          <w:szCs w:val="40"/>
        </w:rPr>
      </w:pPr>
    </w:p>
    <w:p w14:paraId="4BCF4AF8" w14:textId="61F45663" w:rsidR="0042288E" w:rsidRPr="0042288E" w:rsidRDefault="0042288E" w:rsidP="0042288E">
      <w:pPr>
        <w:jc w:val="both"/>
        <w:rPr>
          <w:sz w:val="40"/>
          <w:szCs w:val="40"/>
          <w:u w:val="single"/>
        </w:rPr>
      </w:pPr>
      <w:r w:rsidRPr="0042288E">
        <w:rPr>
          <w:sz w:val="40"/>
          <w:szCs w:val="40"/>
          <w:u w:val="single"/>
        </w:rPr>
        <w:t>Appendices</w:t>
      </w:r>
    </w:p>
    <w:p w14:paraId="75A2FF1C" w14:textId="55943CE8" w:rsidR="0042288E" w:rsidRPr="0042288E" w:rsidRDefault="0042288E" w:rsidP="0042288E">
      <w:pPr>
        <w:jc w:val="both"/>
        <w:rPr>
          <w:sz w:val="40"/>
          <w:szCs w:val="40"/>
        </w:rPr>
      </w:pPr>
      <w:r w:rsidRPr="0042288E">
        <w:rPr>
          <w:sz w:val="40"/>
          <w:szCs w:val="40"/>
        </w:rPr>
        <w:t>1 - ‘Making connections’ model</w:t>
      </w:r>
    </w:p>
    <w:p w14:paraId="1064C153" w14:textId="04593697" w:rsidR="0042288E" w:rsidRDefault="0042288E" w:rsidP="0042288E">
      <w:pPr>
        <w:jc w:val="both"/>
      </w:pPr>
    </w:p>
    <w:p w14:paraId="6D90037D" w14:textId="48E2BAEF" w:rsidR="0042288E" w:rsidRDefault="0042288E" w:rsidP="0042288E">
      <w:pPr>
        <w:jc w:val="both"/>
      </w:pPr>
    </w:p>
    <w:p w14:paraId="3D2A4BA6" w14:textId="1AA4FD91" w:rsidR="0042288E" w:rsidRDefault="0042288E" w:rsidP="0042288E">
      <w:pPr>
        <w:jc w:val="both"/>
      </w:pPr>
    </w:p>
    <w:p w14:paraId="46A06A7C" w14:textId="1321E37A" w:rsidR="0042288E" w:rsidRDefault="0042288E" w:rsidP="0042288E">
      <w:pPr>
        <w:jc w:val="both"/>
      </w:pPr>
    </w:p>
    <w:p w14:paraId="16207D4A" w14:textId="77733BAC" w:rsidR="0042288E" w:rsidRDefault="0042288E" w:rsidP="0042288E">
      <w:pPr>
        <w:jc w:val="both"/>
      </w:pPr>
    </w:p>
    <w:p w14:paraId="1AC533BE" w14:textId="1A5EB60D" w:rsidR="0042288E" w:rsidRDefault="0042288E" w:rsidP="0042288E">
      <w:pPr>
        <w:jc w:val="both"/>
      </w:pPr>
    </w:p>
    <w:p w14:paraId="3E7AC2C6" w14:textId="068F0CA9" w:rsidR="0042288E" w:rsidRDefault="0042288E" w:rsidP="0042288E">
      <w:pPr>
        <w:jc w:val="both"/>
      </w:pPr>
    </w:p>
    <w:p w14:paraId="38E563FF" w14:textId="5339F4BE" w:rsidR="0042288E" w:rsidRDefault="0042288E" w:rsidP="0042288E">
      <w:pPr>
        <w:jc w:val="both"/>
      </w:pPr>
    </w:p>
    <w:p w14:paraId="716F0552" w14:textId="4B2C14FF" w:rsidR="0042288E" w:rsidRDefault="0042288E" w:rsidP="0042288E">
      <w:pPr>
        <w:jc w:val="both"/>
      </w:pPr>
    </w:p>
    <w:p w14:paraId="752E5E5D" w14:textId="0EE70CED" w:rsidR="0042288E" w:rsidRDefault="0042288E" w:rsidP="0042288E">
      <w:pPr>
        <w:jc w:val="both"/>
      </w:pPr>
    </w:p>
    <w:p w14:paraId="50E78C61" w14:textId="5E014C7D" w:rsidR="0042288E" w:rsidRDefault="0042288E" w:rsidP="0042288E">
      <w:pPr>
        <w:jc w:val="both"/>
      </w:pPr>
    </w:p>
    <w:p w14:paraId="72E03CC9" w14:textId="1F88E202" w:rsidR="0042288E" w:rsidRDefault="0042288E" w:rsidP="0042288E">
      <w:pPr>
        <w:jc w:val="both"/>
      </w:pPr>
    </w:p>
    <w:p w14:paraId="61532B49" w14:textId="4EB07113" w:rsidR="0042288E" w:rsidRDefault="0042288E" w:rsidP="0042288E">
      <w:pPr>
        <w:jc w:val="both"/>
      </w:pPr>
    </w:p>
    <w:p w14:paraId="61EED2C5" w14:textId="2218CCD9" w:rsidR="0042288E" w:rsidRDefault="0042288E" w:rsidP="0042288E">
      <w:pPr>
        <w:jc w:val="both"/>
      </w:pPr>
    </w:p>
    <w:p w14:paraId="2C776F49" w14:textId="7CF4FDCF" w:rsidR="0042288E" w:rsidRDefault="0042288E" w:rsidP="0042288E">
      <w:pPr>
        <w:jc w:val="both"/>
      </w:pPr>
    </w:p>
    <w:p w14:paraId="5DB9FA8A" w14:textId="42CD6237" w:rsidR="0042288E" w:rsidRDefault="0042288E" w:rsidP="0042288E">
      <w:pPr>
        <w:jc w:val="both"/>
      </w:pPr>
    </w:p>
    <w:p w14:paraId="5C3DA8E7" w14:textId="4485865A" w:rsidR="0042288E" w:rsidRDefault="0042288E" w:rsidP="0042288E">
      <w:pPr>
        <w:jc w:val="both"/>
      </w:pPr>
    </w:p>
    <w:p w14:paraId="517FFBC4" w14:textId="51544973" w:rsidR="0042288E" w:rsidRDefault="0042288E" w:rsidP="0042288E">
      <w:pPr>
        <w:jc w:val="both"/>
      </w:pPr>
    </w:p>
    <w:p w14:paraId="2992ACC1" w14:textId="07519AEF" w:rsidR="0042288E" w:rsidRDefault="0042288E" w:rsidP="0042288E">
      <w:pPr>
        <w:jc w:val="both"/>
      </w:pPr>
    </w:p>
    <w:p w14:paraId="60B1667D" w14:textId="10B5B4EF" w:rsidR="00B51FFE" w:rsidRDefault="00B51FFE" w:rsidP="0042288E">
      <w:pPr>
        <w:jc w:val="both"/>
      </w:pPr>
    </w:p>
    <w:p w14:paraId="25EB0167" w14:textId="43A19852" w:rsidR="00B51FFE" w:rsidRDefault="00B51FFE" w:rsidP="0042288E">
      <w:pPr>
        <w:jc w:val="both"/>
      </w:pPr>
    </w:p>
    <w:p w14:paraId="295D5BB4" w14:textId="7D93E107" w:rsidR="00B51FFE" w:rsidRDefault="00B51FFE" w:rsidP="0042288E">
      <w:pPr>
        <w:jc w:val="both"/>
      </w:pPr>
    </w:p>
    <w:p w14:paraId="2D2CC52D" w14:textId="29951E19" w:rsidR="00B51FFE" w:rsidRDefault="00B51FFE" w:rsidP="0042288E">
      <w:pPr>
        <w:jc w:val="both"/>
      </w:pPr>
    </w:p>
    <w:p w14:paraId="58B07B40" w14:textId="05751BBF" w:rsidR="00B51FFE" w:rsidRDefault="00B51FFE" w:rsidP="0042288E">
      <w:pPr>
        <w:jc w:val="both"/>
      </w:pPr>
    </w:p>
    <w:p w14:paraId="78B62B86" w14:textId="7FB0BC45" w:rsidR="00B51FFE" w:rsidRDefault="00B51FFE" w:rsidP="0042288E">
      <w:pPr>
        <w:jc w:val="both"/>
      </w:pPr>
    </w:p>
    <w:p w14:paraId="3A33A85D" w14:textId="6ACED704" w:rsidR="00B51FFE" w:rsidRDefault="00B51FFE" w:rsidP="0042288E">
      <w:pPr>
        <w:jc w:val="both"/>
      </w:pPr>
    </w:p>
    <w:p w14:paraId="1C1BAF7D" w14:textId="6D280BC6" w:rsidR="00B51FFE" w:rsidRDefault="00B51FFE" w:rsidP="0042288E">
      <w:pPr>
        <w:jc w:val="both"/>
      </w:pPr>
    </w:p>
    <w:p w14:paraId="3458A211" w14:textId="474E38D2" w:rsidR="00B51FFE" w:rsidRDefault="00B51FFE" w:rsidP="0042288E">
      <w:pPr>
        <w:jc w:val="both"/>
      </w:pPr>
    </w:p>
    <w:p w14:paraId="1EE6B78B" w14:textId="141C0E84" w:rsidR="00B51FFE" w:rsidRDefault="00B51FFE" w:rsidP="0042288E">
      <w:pPr>
        <w:jc w:val="both"/>
      </w:pPr>
    </w:p>
    <w:p w14:paraId="13658837" w14:textId="39276A8A" w:rsidR="00B51FFE" w:rsidRDefault="00B51FFE" w:rsidP="0042288E">
      <w:pPr>
        <w:jc w:val="both"/>
      </w:pPr>
    </w:p>
    <w:p w14:paraId="382F11B1" w14:textId="00C679D0" w:rsidR="00B51FFE" w:rsidRDefault="00B51FFE" w:rsidP="0042288E">
      <w:pPr>
        <w:jc w:val="both"/>
      </w:pPr>
    </w:p>
    <w:p w14:paraId="593BD11D" w14:textId="66D23A59" w:rsidR="00B51FFE" w:rsidRDefault="00B51FFE" w:rsidP="0042288E">
      <w:pPr>
        <w:jc w:val="both"/>
      </w:pPr>
    </w:p>
    <w:p w14:paraId="2A155475" w14:textId="0F55C41B" w:rsidR="00B51FFE" w:rsidRDefault="00B51FFE" w:rsidP="0042288E">
      <w:pPr>
        <w:jc w:val="both"/>
      </w:pPr>
    </w:p>
    <w:p w14:paraId="6850EABE" w14:textId="034A57F0" w:rsidR="00B51FFE" w:rsidRDefault="00B51FFE" w:rsidP="0042288E">
      <w:pPr>
        <w:jc w:val="both"/>
      </w:pPr>
    </w:p>
    <w:p w14:paraId="561C4EA7" w14:textId="17024CEA" w:rsidR="00B51FFE" w:rsidRDefault="00B51FFE" w:rsidP="0042288E">
      <w:pPr>
        <w:jc w:val="both"/>
      </w:pPr>
    </w:p>
    <w:p w14:paraId="4E4D7B3B" w14:textId="77777777" w:rsidR="00B51FFE" w:rsidRDefault="00B51FFE" w:rsidP="0042288E">
      <w:pPr>
        <w:jc w:val="both"/>
      </w:pPr>
    </w:p>
    <w:tbl>
      <w:tblPr>
        <w:tblStyle w:val="TableGrid"/>
        <w:tblW w:w="0" w:type="auto"/>
        <w:tblLook w:val="04A0" w:firstRow="1" w:lastRow="0" w:firstColumn="1" w:lastColumn="0" w:noHBand="0" w:noVBand="1"/>
      </w:tblPr>
      <w:tblGrid>
        <w:gridCol w:w="2965"/>
        <w:gridCol w:w="3150"/>
        <w:gridCol w:w="2901"/>
      </w:tblGrid>
      <w:tr w:rsidR="00ED401F" w14:paraId="5A96E685" w14:textId="77777777" w:rsidTr="00F44F9D">
        <w:tc>
          <w:tcPr>
            <w:tcW w:w="9016" w:type="dxa"/>
            <w:gridSpan w:val="3"/>
          </w:tcPr>
          <w:p w14:paraId="2F834911" w14:textId="5F8805D6" w:rsidR="00ED401F" w:rsidRPr="00ED401F" w:rsidRDefault="00A67811" w:rsidP="0042288E">
            <w:pPr>
              <w:jc w:val="center"/>
              <w:rPr>
                <w:i/>
              </w:rPr>
            </w:pPr>
            <w:r>
              <w:rPr>
                <w:b/>
                <w:i/>
              </w:rPr>
              <w:t xml:space="preserve">Small Group </w:t>
            </w:r>
            <w:r w:rsidR="00ED401F" w:rsidRPr="00ED401F">
              <w:rPr>
                <w:b/>
                <w:i/>
              </w:rPr>
              <w:t>Activity Plan</w:t>
            </w:r>
          </w:p>
        </w:tc>
      </w:tr>
      <w:tr w:rsidR="00ED401F" w14:paraId="21242684" w14:textId="77777777" w:rsidTr="00F44F9D">
        <w:tc>
          <w:tcPr>
            <w:tcW w:w="9016" w:type="dxa"/>
            <w:gridSpan w:val="3"/>
          </w:tcPr>
          <w:p w14:paraId="6A1651E2" w14:textId="4136D461" w:rsidR="00ED401F" w:rsidRPr="002B5CC2" w:rsidRDefault="00ED401F" w:rsidP="00ED401F">
            <w:r w:rsidRPr="00ED401F">
              <w:rPr>
                <w:b/>
                <w:i/>
              </w:rPr>
              <w:t>Activity</w:t>
            </w:r>
            <w:r>
              <w:rPr>
                <w:b/>
                <w:i/>
              </w:rPr>
              <w:t>:</w:t>
            </w:r>
            <w:r w:rsidR="008E1491">
              <w:rPr>
                <w:b/>
                <w:i/>
              </w:rPr>
              <w:t xml:space="preserve"> </w:t>
            </w:r>
            <w:r w:rsidR="00F36F57">
              <w:t>Teddy bear’s picnic</w:t>
            </w:r>
          </w:p>
          <w:p w14:paraId="75503592" w14:textId="77777777" w:rsidR="00ED401F" w:rsidRDefault="00ED401F" w:rsidP="00ED401F"/>
        </w:tc>
      </w:tr>
      <w:tr w:rsidR="00ED401F" w14:paraId="589EA4AE" w14:textId="77777777" w:rsidTr="00ED401F">
        <w:tc>
          <w:tcPr>
            <w:tcW w:w="2965" w:type="dxa"/>
          </w:tcPr>
          <w:p w14:paraId="13BA3260" w14:textId="0D97F9C6" w:rsidR="00ED401F" w:rsidRPr="00A67811" w:rsidRDefault="00ED401F" w:rsidP="00ED401F">
            <w:r w:rsidRPr="00ED401F">
              <w:rPr>
                <w:b/>
                <w:i/>
              </w:rPr>
              <w:t>Number of children:</w:t>
            </w:r>
            <w:r w:rsidR="00F36F57">
              <w:rPr>
                <w:b/>
                <w:i/>
              </w:rPr>
              <w:t xml:space="preserve"> </w:t>
            </w:r>
            <w:r w:rsidR="00A67811">
              <w:t>5</w:t>
            </w:r>
          </w:p>
          <w:p w14:paraId="692B4059" w14:textId="77777777" w:rsidR="00ED401F" w:rsidRDefault="00ED401F" w:rsidP="00ED401F"/>
        </w:tc>
        <w:tc>
          <w:tcPr>
            <w:tcW w:w="3150" w:type="dxa"/>
          </w:tcPr>
          <w:p w14:paraId="7079CD5B" w14:textId="62458A53" w:rsidR="00ED401F" w:rsidRPr="000F5870" w:rsidRDefault="00ED401F" w:rsidP="00ED401F">
            <w:r w:rsidRPr="00ED401F">
              <w:rPr>
                <w:b/>
                <w:i/>
              </w:rPr>
              <w:t>Age of children:</w:t>
            </w:r>
            <w:r w:rsidR="00CB01AE">
              <w:rPr>
                <w:b/>
                <w:i/>
              </w:rPr>
              <w:t xml:space="preserve"> </w:t>
            </w:r>
            <w:r w:rsidR="000F5870">
              <w:t>4 – 5 years old</w:t>
            </w:r>
          </w:p>
        </w:tc>
        <w:tc>
          <w:tcPr>
            <w:tcW w:w="2901" w:type="dxa"/>
          </w:tcPr>
          <w:p w14:paraId="3C1A50E8" w14:textId="717625F9" w:rsidR="00ED401F" w:rsidRPr="00DD1711" w:rsidRDefault="00ED401F" w:rsidP="00ED401F">
            <w:r w:rsidRPr="00ED401F">
              <w:rPr>
                <w:b/>
                <w:i/>
              </w:rPr>
              <w:t>Number of adults:</w:t>
            </w:r>
            <w:r w:rsidR="000F5870">
              <w:rPr>
                <w:b/>
                <w:i/>
              </w:rPr>
              <w:t xml:space="preserve"> </w:t>
            </w:r>
            <w:r w:rsidR="001966ED">
              <w:t>2</w:t>
            </w:r>
          </w:p>
        </w:tc>
      </w:tr>
      <w:tr w:rsidR="00ED401F" w14:paraId="60F4D4EE" w14:textId="77777777" w:rsidTr="00ED401F">
        <w:tc>
          <w:tcPr>
            <w:tcW w:w="2965" w:type="dxa"/>
          </w:tcPr>
          <w:p w14:paraId="614C60A8" w14:textId="7A674991" w:rsidR="00ED401F" w:rsidRPr="001966ED" w:rsidRDefault="00ED401F" w:rsidP="00ED401F">
            <w:r w:rsidRPr="00ED401F">
              <w:rPr>
                <w:b/>
                <w:i/>
              </w:rPr>
              <w:t>Location:</w:t>
            </w:r>
            <w:r w:rsidR="001966ED">
              <w:rPr>
                <w:b/>
                <w:i/>
              </w:rPr>
              <w:t xml:space="preserve"> </w:t>
            </w:r>
            <w:r w:rsidR="00F20ACB">
              <w:t xml:space="preserve">On the school </w:t>
            </w:r>
            <w:r w:rsidR="00D32CAB">
              <w:t>outside snack area</w:t>
            </w:r>
          </w:p>
          <w:p w14:paraId="4A24EE83" w14:textId="77777777" w:rsidR="00ED401F" w:rsidRDefault="00ED401F" w:rsidP="00ED401F"/>
        </w:tc>
        <w:tc>
          <w:tcPr>
            <w:tcW w:w="3150" w:type="dxa"/>
          </w:tcPr>
          <w:p w14:paraId="2B78EAA4" w14:textId="6C9AB74E" w:rsidR="00ED401F" w:rsidRPr="00F20ACB" w:rsidRDefault="00ED401F" w:rsidP="00ED401F">
            <w:r w:rsidRPr="00ED401F">
              <w:rPr>
                <w:b/>
                <w:i/>
              </w:rPr>
              <w:t>Preparation time:</w:t>
            </w:r>
            <w:r w:rsidR="00F20ACB">
              <w:rPr>
                <w:b/>
                <w:i/>
              </w:rPr>
              <w:t xml:space="preserve"> </w:t>
            </w:r>
            <w:r w:rsidR="00617857">
              <w:t>1</w:t>
            </w:r>
            <w:r w:rsidR="00F053F7">
              <w:t>5</w:t>
            </w:r>
            <w:r w:rsidR="00617857">
              <w:t xml:space="preserve"> Minutes</w:t>
            </w:r>
          </w:p>
        </w:tc>
        <w:tc>
          <w:tcPr>
            <w:tcW w:w="2901" w:type="dxa"/>
          </w:tcPr>
          <w:p w14:paraId="152253C8" w14:textId="6B6EC4F6" w:rsidR="00ED401F" w:rsidRPr="00A44601" w:rsidRDefault="00ED401F" w:rsidP="00ED401F">
            <w:r w:rsidRPr="00ED401F">
              <w:rPr>
                <w:b/>
                <w:i/>
              </w:rPr>
              <w:t>Activity time:</w:t>
            </w:r>
            <w:r w:rsidR="00F053F7">
              <w:rPr>
                <w:b/>
                <w:i/>
              </w:rPr>
              <w:t xml:space="preserve"> </w:t>
            </w:r>
            <w:r w:rsidR="00A44601">
              <w:t>20-30 Minutes</w:t>
            </w:r>
          </w:p>
        </w:tc>
      </w:tr>
      <w:tr w:rsidR="00ED401F" w14:paraId="4AFC1828" w14:textId="77777777" w:rsidTr="00F44F9D">
        <w:tc>
          <w:tcPr>
            <w:tcW w:w="9016" w:type="dxa"/>
            <w:gridSpan w:val="3"/>
          </w:tcPr>
          <w:p w14:paraId="0752BDB9" w14:textId="77777777" w:rsidR="00213C46" w:rsidRDefault="00ED401F" w:rsidP="002A761F">
            <w:pPr>
              <w:rPr>
                <w:b/>
                <w:i/>
              </w:rPr>
            </w:pPr>
            <w:r w:rsidRPr="00ED401F">
              <w:rPr>
                <w:b/>
                <w:i/>
              </w:rPr>
              <w:t>Resources:</w:t>
            </w:r>
          </w:p>
          <w:p w14:paraId="1AB58A9C" w14:textId="622BFDAE" w:rsidR="00ED401F" w:rsidRDefault="00A44601" w:rsidP="002A761F">
            <w:r>
              <w:rPr>
                <w:b/>
                <w:i/>
              </w:rPr>
              <w:t xml:space="preserve"> </w:t>
            </w:r>
            <w:r w:rsidR="00990872">
              <w:t xml:space="preserve">Teddy bears (1 per person), </w:t>
            </w:r>
            <w:r w:rsidR="00AB4630">
              <w:t xml:space="preserve">blankets (4), </w:t>
            </w:r>
            <w:r w:rsidR="00FA53DD">
              <w:t>cups and plates (</w:t>
            </w:r>
            <w:r w:rsidR="00A67811">
              <w:t>6</w:t>
            </w:r>
            <w:r w:rsidR="00CF6519">
              <w:t>), knives (</w:t>
            </w:r>
            <w:r w:rsidR="00C3016E">
              <w:t>6</w:t>
            </w:r>
            <w:r w:rsidR="00CF6519">
              <w:t xml:space="preserve">), </w:t>
            </w:r>
            <w:r w:rsidR="00045257">
              <w:t>cakes (</w:t>
            </w:r>
            <w:r w:rsidR="00F1430D">
              <w:t>10</w:t>
            </w:r>
            <w:r w:rsidR="00045257">
              <w:t>), sandwiches (</w:t>
            </w:r>
            <w:r w:rsidR="00F1430D">
              <w:t>10</w:t>
            </w:r>
            <w:r w:rsidR="00045257">
              <w:t xml:space="preserve">), </w:t>
            </w:r>
            <w:r w:rsidR="00641AA9">
              <w:t>banana</w:t>
            </w:r>
            <w:r w:rsidR="00D140F4">
              <w:t xml:space="preserve"> slices</w:t>
            </w:r>
            <w:r w:rsidR="00641AA9">
              <w:t xml:space="preserve"> (</w:t>
            </w:r>
            <w:r w:rsidR="00996013">
              <w:t>a tupperware box</w:t>
            </w:r>
            <w:r w:rsidR="00F90F38">
              <w:t>), oranges (</w:t>
            </w:r>
            <w:r w:rsidR="00F1430D">
              <w:t>6</w:t>
            </w:r>
            <w:r w:rsidR="00F90F38">
              <w:t xml:space="preserve">), </w:t>
            </w:r>
            <w:r w:rsidR="00D140F4">
              <w:t>water</w:t>
            </w:r>
            <w:r w:rsidR="00194288">
              <w:t>, first aid kit.</w:t>
            </w:r>
          </w:p>
          <w:p w14:paraId="55EB9D3D" w14:textId="29A42F41" w:rsidR="002A761F" w:rsidRPr="002A761F" w:rsidRDefault="002A761F" w:rsidP="002A761F"/>
        </w:tc>
      </w:tr>
      <w:tr w:rsidR="00ED401F" w14:paraId="108E670B" w14:textId="77777777" w:rsidTr="00F44F9D">
        <w:tc>
          <w:tcPr>
            <w:tcW w:w="9016" w:type="dxa"/>
            <w:gridSpan w:val="3"/>
          </w:tcPr>
          <w:p w14:paraId="3D8C18AB" w14:textId="77777777" w:rsidR="007A16FC" w:rsidRDefault="00ED401F" w:rsidP="00ED401F">
            <w:pPr>
              <w:rPr>
                <w:b/>
                <w:i/>
              </w:rPr>
            </w:pPr>
            <w:r w:rsidRPr="00ED401F">
              <w:rPr>
                <w:b/>
                <w:i/>
              </w:rPr>
              <w:t>Aims of activity:</w:t>
            </w:r>
            <w:r w:rsidR="00D4020A">
              <w:rPr>
                <w:b/>
                <w:i/>
              </w:rPr>
              <w:t xml:space="preserve"> </w:t>
            </w:r>
          </w:p>
          <w:p w14:paraId="0BB877EF" w14:textId="4D0114E9" w:rsidR="00ED401F" w:rsidRDefault="00D4020A" w:rsidP="00ED401F">
            <w:r>
              <w:t>For children to be able to</w:t>
            </w:r>
            <w:r w:rsidR="00AE5FB5">
              <w:t xml:space="preserve"> </w:t>
            </w:r>
            <w:r w:rsidR="00341F72">
              <w:t>subtract</w:t>
            </w:r>
            <w:r w:rsidR="002A761F">
              <w:t xml:space="preserve"> </w:t>
            </w:r>
            <w:r w:rsidR="00AE5FB5">
              <w:t xml:space="preserve">and /or add </w:t>
            </w:r>
            <w:r w:rsidR="002A761F">
              <w:t>up to 5</w:t>
            </w:r>
          </w:p>
          <w:p w14:paraId="13507468" w14:textId="0A4171D4" w:rsidR="00C71FDB" w:rsidRDefault="00C71FDB" w:rsidP="00ED401F"/>
        </w:tc>
      </w:tr>
      <w:tr w:rsidR="00ED401F" w14:paraId="7E1FC0B0" w14:textId="77777777" w:rsidTr="00F44F9D">
        <w:tc>
          <w:tcPr>
            <w:tcW w:w="9016" w:type="dxa"/>
            <w:gridSpan w:val="3"/>
          </w:tcPr>
          <w:p w14:paraId="1050A4F1" w14:textId="77777777" w:rsidR="000C7C90" w:rsidRDefault="00ED401F" w:rsidP="00ED401F">
            <w:pPr>
              <w:rPr>
                <w:b/>
                <w:i/>
              </w:rPr>
            </w:pPr>
            <w:r w:rsidRPr="00ED401F">
              <w:rPr>
                <w:b/>
                <w:i/>
              </w:rPr>
              <w:t>Links to outcomes:</w:t>
            </w:r>
            <w:r w:rsidR="00341F72">
              <w:rPr>
                <w:b/>
                <w:i/>
              </w:rPr>
              <w:t xml:space="preserve"> </w:t>
            </w:r>
          </w:p>
          <w:p w14:paraId="4D3A77A9" w14:textId="77777777" w:rsidR="00834955" w:rsidRDefault="000C7C90" w:rsidP="00ED401F">
            <w:r w:rsidRPr="00FC54B9">
              <w:rPr>
                <w:b/>
              </w:rPr>
              <w:t>National</w:t>
            </w:r>
            <w:r w:rsidR="0022163D" w:rsidRPr="00FC54B9">
              <w:rPr>
                <w:b/>
              </w:rPr>
              <w:t xml:space="preserve"> Literacy and Numeracy Framework</w:t>
            </w:r>
            <w:r w:rsidR="00834955">
              <w:rPr>
                <w:b/>
              </w:rPr>
              <w:t>:</w:t>
            </w:r>
            <w:r w:rsidR="00B37563">
              <w:t xml:space="preserve"> Strand</w:t>
            </w:r>
            <w:r w:rsidR="00834955">
              <w:t xml:space="preserve"> - </w:t>
            </w:r>
            <w:r w:rsidR="00C414B9">
              <w:t>U</w:t>
            </w:r>
            <w:r w:rsidR="00B37563">
              <w:t xml:space="preserve">sing </w:t>
            </w:r>
            <w:r w:rsidR="00C414B9">
              <w:t xml:space="preserve">number skills, </w:t>
            </w:r>
          </w:p>
          <w:p w14:paraId="5527E1DF" w14:textId="2CAEE957" w:rsidR="00ED401F" w:rsidRDefault="00C414B9" w:rsidP="00ED401F">
            <w:r>
              <w:t>Element</w:t>
            </w:r>
            <w:r w:rsidR="00834955">
              <w:t xml:space="preserve"> - </w:t>
            </w:r>
            <w:r w:rsidR="009728B2" w:rsidRPr="009728B2">
              <w:t>Calculate using mental and written methods</w:t>
            </w:r>
          </w:p>
          <w:p w14:paraId="5B7C8498" w14:textId="77777777" w:rsidR="00ED401F" w:rsidRDefault="00473EE4" w:rsidP="00ED401F">
            <w:r w:rsidRPr="00FC54B9">
              <w:rPr>
                <w:b/>
              </w:rPr>
              <w:t>Foundation Phase Framework</w:t>
            </w:r>
            <w:r>
              <w:t xml:space="preserve"> </w:t>
            </w:r>
            <w:r w:rsidRPr="00FC54B9">
              <w:rPr>
                <w:b/>
              </w:rPr>
              <w:t>skill</w:t>
            </w:r>
            <w:r>
              <w:t xml:space="preserve">: </w:t>
            </w:r>
            <w:r w:rsidRPr="00473EE4">
              <w:t>solve simple problems in a practical situation that involve simple addition and subtraction up to</w:t>
            </w:r>
            <w:r>
              <w:t xml:space="preserve"> 5</w:t>
            </w:r>
          </w:p>
          <w:p w14:paraId="5611A625" w14:textId="3EDDBBDB" w:rsidR="00C71FDB" w:rsidRDefault="00C71FDB" w:rsidP="00ED401F"/>
        </w:tc>
      </w:tr>
      <w:tr w:rsidR="00ED401F" w14:paraId="6B394674" w14:textId="77777777" w:rsidTr="00F44F9D">
        <w:tc>
          <w:tcPr>
            <w:tcW w:w="9016" w:type="dxa"/>
            <w:gridSpan w:val="3"/>
          </w:tcPr>
          <w:p w14:paraId="3714A56C" w14:textId="68AD7CD9" w:rsidR="00ED401F" w:rsidRPr="00196486" w:rsidRDefault="00ED401F" w:rsidP="00ED401F">
            <w:r w:rsidRPr="00ED401F">
              <w:rPr>
                <w:b/>
                <w:i/>
              </w:rPr>
              <w:t>Differentiation:</w:t>
            </w:r>
            <w:r w:rsidR="00196486">
              <w:rPr>
                <w:b/>
                <w:i/>
              </w:rPr>
              <w:t xml:space="preserve"> </w:t>
            </w:r>
          </w:p>
          <w:p w14:paraId="14061B42" w14:textId="39B4ACF6" w:rsidR="003714E4" w:rsidRPr="002A4AF8" w:rsidRDefault="007B376A" w:rsidP="00ED401F">
            <w:r w:rsidRPr="002A4AF8">
              <w:t>Child A</w:t>
            </w:r>
            <w:r w:rsidR="003714E4" w:rsidRPr="002A4AF8">
              <w:t>: to add</w:t>
            </w:r>
            <w:r w:rsidR="000F7CF5" w:rsidRPr="002A4AF8">
              <w:t xml:space="preserve"> by 1 </w:t>
            </w:r>
            <w:r w:rsidR="003714E4" w:rsidRPr="002A4AF8">
              <w:t>only</w:t>
            </w:r>
          </w:p>
          <w:p w14:paraId="2E1AE71E" w14:textId="258938D4" w:rsidR="00ED401F" w:rsidRPr="002A4AF8" w:rsidRDefault="003714E4" w:rsidP="00ED401F">
            <w:r w:rsidRPr="002A4AF8">
              <w:t>Child</w:t>
            </w:r>
            <w:r w:rsidR="007B376A" w:rsidRPr="002A4AF8">
              <w:t xml:space="preserve"> B</w:t>
            </w:r>
            <w:r w:rsidRPr="002A4AF8">
              <w:t xml:space="preserve"> and</w:t>
            </w:r>
            <w:r w:rsidR="007B376A" w:rsidRPr="002A4AF8">
              <w:t xml:space="preserve"> C: </w:t>
            </w:r>
            <w:r w:rsidR="008745F5" w:rsidRPr="002A4AF8">
              <w:t xml:space="preserve">to add and subtract by </w:t>
            </w:r>
            <w:r w:rsidR="00565E97" w:rsidRPr="002A4AF8">
              <w:t>1</w:t>
            </w:r>
          </w:p>
          <w:p w14:paraId="7EB6B6C6" w14:textId="52A5BEB0" w:rsidR="00ED401F" w:rsidRPr="002A4AF8" w:rsidRDefault="00565E97" w:rsidP="00ED401F">
            <w:r w:rsidRPr="002A4AF8">
              <w:t>Child D</w:t>
            </w:r>
            <w:r w:rsidR="00C3016E" w:rsidRPr="002A4AF8">
              <w:t xml:space="preserve"> and E</w:t>
            </w:r>
            <w:r w:rsidR="00104C8E" w:rsidRPr="002A4AF8">
              <w:t xml:space="preserve">: to add and subtract by </w:t>
            </w:r>
            <w:r w:rsidR="0019674B" w:rsidRPr="002A4AF8">
              <w:t>2</w:t>
            </w:r>
          </w:p>
          <w:p w14:paraId="59213D4B" w14:textId="52F7925C" w:rsidR="00C71FDB" w:rsidRDefault="00C71FDB" w:rsidP="00ED401F"/>
        </w:tc>
      </w:tr>
      <w:tr w:rsidR="00ED401F" w14:paraId="1603E695" w14:textId="77777777" w:rsidTr="00F44F9D">
        <w:tc>
          <w:tcPr>
            <w:tcW w:w="9016" w:type="dxa"/>
            <w:gridSpan w:val="3"/>
          </w:tcPr>
          <w:p w14:paraId="0ACBF19F" w14:textId="77777777" w:rsidR="007A16FC" w:rsidRDefault="00ED401F" w:rsidP="00ED401F">
            <w:pPr>
              <w:rPr>
                <w:b/>
                <w:i/>
              </w:rPr>
            </w:pPr>
            <w:r w:rsidRPr="00ED401F">
              <w:rPr>
                <w:b/>
                <w:i/>
              </w:rPr>
              <w:t>Health and safety:</w:t>
            </w:r>
            <w:r w:rsidR="00C71FDB">
              <w:rPr>
                <w:b/>
                <w:i/>
              </w:rPr>
              <w:t xml:space="preserve"> </w:t>
            </w:r>
          </w:p>
          <w:p w14:paraId="5EA0F89F" w14:textId="6F3CADD7" w:rsidR="00ED401F" w:rsidRPr="000139AD" w:rsidRDefault="00C71FDB" w:rsidP="00ED401F">
            <w:r>
              <w:t>Check for food allergies prior to activity,</w:t>
            </w:r>
            <w:r w:rsidR="00D378B7">
              <w:t xml:space="preserve"> food hygiene certificate</w:t>
            </w:r>
            <w:r w:rsidR="000139AD">
              <w:t xml:space="preserve"> is in date, manual handling certificate</w:t>
            </w:r>
            <w:r w:rsidR="00DB11C0">
              <w:t xml:space="preserve"> is up to date</w:t>
            </w:r>
            <w:r w:rsidR="000139AD">
              <w:t xml:space="preserve"> </w:t>
            </w:r>
            <w:r w:rsidR="00DB11C0">
              <w:t>and manual handling plan is up to date for Child A</w:t>
            </w:r>
            <w:r w:rsidR="000139AD">
              <w:t>,</w:t>
            </w:r>
            <w:r>
              <w:t xml:space="preserve"> </w:t>
            </w:r>
            <w:r w:rsidR="00E05186">
              <w:t>check playground area where the activity will take place</w:t>
            </w:r>
            <w:r w:rsidR="008059AD">
              <w:t xml:space="preserve"> for any hazards</w:t>
            </w:r>
            <w:r w:rsidR="00194288">
              <w:t xml:space="preserve"> and write risk assessment prior to activity taking place</w:t>
            </w:r>
            <w:r w:rsidR="008059AD">
              <w:t xml:space="preserve">, make sure resources are fit for purpose, </w:t>
            </w:r>
            <w:r w:rsidR="00EE3490">
              <w:t xml:space="preserve">prepare Child A’s </w:t>
            </w:r>
            <w:r w:rsidR="00D378B7">
              <w:t>scallop seat when transferring from wheelchair</w:t>
            </w:r>
            <w:r w:rsidR="000E1233">
              <w:t>, make sure children are approp</w:t>
            </w:r>
            <w:r w:rsidR="00747B06">
              <w:t>riately dressed for the weather</w:t>
            </w:r>
            <w:r w:rsidR="002A4AF8">
              <w:t>.</w:t>
            </w:r>
          </w:p>
          <w:p w14:paraId="606ECEE4" w14:textId="77777777" w:rsidR="00ED401F" w:rsidRDefault="00ED401F" w:rsidP="00ED401F"/>
        </w:tc>
      </w:tr>
      <w:tr w:rsidR="00ED401F" w14:paraId="334A5927" w14:textId="77777777" w:rsidTr="00F44F9D">
        <w:tc>
          <w:tcPr>
            <w:tcW w:w="9016" w:type="dxa"/>
            <w:gridSpan w:val="3"/>
          </w:tcPr>
          <w:p w14:paraId="773A650C" w14:textId="68AF8133" w:rsidR="00ED401F" w:rsidRDefault="00ED401F" w:rsidP="00ED401F">
            <w:pPr>
              <w:rPr>
                <w:b/>
                <w:i/>
              </w:rPr>
            </w:pPr>
            <w:r w:rsidRPr="00ED401F">
              <w:rPr>
                <w:b/>
                <w:i/>
              </w:rPr>
              <w:t>Role of adult/adults:</w:t>
            </w:r>
          </w:p>
          <w:p w14:paraId="2FFC7BD0" w14:textId="26D3DCE8" w:rsidR="009B164A" w:rsidRPr="0038273B" w:rsidRDefault="009B164A" w:rsidP="00ED401F">
            <w:r>
              <w:t xml:space="preserve">LSA </w:t>
            </w:r>
            <w:r w:rsidR="00F74CCF">
              <w:t xml:space="preserve">- </w:t>
            </w:r>
            <w:r>
              <w:t xml:space="preserve">to support Child A’s </w:t>
            </w:r>
            <w:r w:rsidR="00AA27F4">
              <w:t>movement from classroom to playground</w:t>
            </w:r>
            <w:r w:rsidR="00F74CCF">
              <w:t xml:space="preserve"> </w:t>
            </w:r>
            <w:r w:rsidR="00AA27F4">
              <w:t xml:space="preserve">and transfer to </w:t>
            </w:r>
            <w:r w:rsidR="00AA27F4" w:rsidRPr="0038273B">
              <w:t>scallop chair, to support Child A throughout the activity</w:t>
            </w:r>
          </w:p>
          <w:p w14:paraId="16436750" w14:textId="32396008" w:rsidR="00ED401F" w:rsidRDefault="00F74CCF" w:rsidP="00ED401F">
            <w:r w:rsidRPr="0038273B">
              <w:t>Teacher – to lead to activity and record the outcomes of the children</w:t>
            </w:r>
          </w:p>
          <w:p w14:paraId="32DF158C" w14:textId="77777777" w:rsidR="00ED401F" w:rsidRDefault="00ED401F" w:rsidP="00ED401F"/>
        </w:tc>
      </w:tr>
      <w:tr w:rsidR="00ED401F" w14:paraId="65E4BD44" w14:textId="77777777" w:rsidTr="00F44F9D">
        <w:tc>
          <w:tcPr>
            <w:tcW w:w="9016" w:type="dxa"/>
            <w:gridSpan w:val="3"/>
          </w:tcPr>
          <w:p w14:paraId="44F18513" w14:textId="77777777" w:rsidR="00ED401F" w:rsidRDefault="00ED401F" w:rsidP="00ED401F">
            <w:pPr>
              <w:rPr>
                <w:b/>
                <w:i/>
              </w:rPr>
            </w:pPr>
            <w:r w:rsidRPr="00ED401F">
              <w:rPr>
                <w:b/>
                <w:i/>
              </w:rPr>
              <w:t>The activity:</w:t>
            </w:r>
          </w:p>
          <w:p w14:paraId="2CF4595B" w14:textId="79752845" w:rsidR="00870E60" w:rsidRDefault="00FB3012" w:rsidP="00ED401F">
            <w:r>
              <w:t>Children to sit in a horseshoe shape</w:t>
            </w:r>
            <w:r w:rsidR="00870E60">
              <w:t xml:space="preserve"> with a teddy next to them. Each child and teddy</w:t>
            </w:r>
            <w:r w:rsidR="00F328ED">
              <w:t xml:space="preserve"> pair</w:t>
            </w:r>
            <w:r w:rsidR="00870E60">
              <w:t xml:space="preserve"> are given a plate and cup.</w:t>
            </w:r>
          </w:p>
          <w:p w14:paraId="079FD430" w14:textId="009C2F11" w:rsidR="00300034" w:rsidRDefault="00C80C7D" w:rsidP="00ED401F">
            <w:r w:rsidRPr="00FC3327">
              <w:rPr>
                <w:color w:val="4472C4" w:themeColor="accent5"/>
              </w:rPr>
              <w:t xml:space="preserve">Put </w:t>
            </w:r>
            <w:r w:rsidR="00A7599F">
              <w:rPr>
                <w:color w:val="4472C4" w:themeColor="accent5"/>
              </w:rPr>
              <w:t>2</w:t>
            </w:r>
            <w:r w:rsidRPr="00FC3327">
              <w:rPr>
                <w:color w:val="4472C4" w:themeColor="accent5"/>
              </w:rPr>
              <w:t xml:space="preserve"> sandwiches on </w:t>
            </w:r>
            <w:r w:rsidR="00A7599F">
              <w:rPr>
                <w:color w:val="4472C4" w:themeColor="accent5"/>
              </w:rPr>
              <w:t>2</w:t>
            </w:r>
            <w:r w:rsidRPr="00FC3327">
              <w:rPr>
                <w:color w:val="4472C4" w:themeColor="accent5"/>
              </w:rPr>
              <w:t xml:space="preserve"> plates </w:t>
            </w:r>
            <w:r>
              <w:t xml:space="preserve">– </w:t>
            </w:r>
          </w:p>
          <w:p w14:paraId="49B53831" w14:textId="09976C1F" w:rsidR="00870E60" w:rsidRDefault="00C80C7D" w:rsidP="00ED401F">
            <w:pPr>
              <w:rPr>
                <w:color w:val="4472C4" w:themeColor="accent5"/>
              </w:rPr>
            </w:pPr>
            <w:r w:rsidRPr="009D0178">
              <w:rPr>
                <w:color w:val="70AD47" w:themeColor="accent6"/>
              </w:rPr>
              <w:t>Ask</w:t>
            </w:r>
            <w:r w:rsidRPr="0056561A">
              <w:rPr>
                <w:color w:val="70AD47" w:themeColor="accent6"/>
              </w:rPr>
              <w:t xml:space="preserve"> </w:t>
            </w:r>
            <w:r w:rsidRPr="001964F4">
              <w:rPr>
                <w:color w:val="FF0066"/>
              </w:rPr>
              <w:t>Child A</w:t>
            </w:r>
            <w:r w:rsidRPr="0056561A">
              <w:rPr>
                <w:color w:val="70AD47" w:themeColor="accent6"/>
              </w:rPr>
              <w:t xml:space="preserve"> ‘</w:t>
            </w:r>
            <w:r w:rsidR="005D1E4D" w:rsidRPr="0056561A">
              <w:rPr>
                <w:color w:val="70AD47" w:themeColor="accent6"/>
              </w:rPr>
              <w:t>if I put one on your teddies plate, how many sandwiches do we have altogether?’</w:t>
            </w:r>
            <w:r w:rsidR="00B50C97">
              <w:rPr>
                <w:color w:val="70AD47" w:themeColor="accent6"/>
              </w:rPr>
              <w:t>, 1 add 1 is …</w:t>
            </w:r>
            <w:r w:rsidR="00E500E1">
              <w:rPr>
                <w:color w:val="70AD47" w:themeColor="accent6"/>
              </w:rPr>
              <w:t xml:space="preserve"> </w:t>
            </w:r>
            <w:r w:rsidR="00E500E1" w:rsidRPr="00C0295D">
              <w:rPr>
                <w:color w:val="4472C4" w:themeColor="accent5"/>
              </w:rPr>
              <w:t xml:space="preserve">(put a </w:t>
            </w:r>
            <w:r w:rsidR="008108D6" w:rsidRPr="00C0295D">
              <w:rPr>
                <w:color w:val="4472C4" w:themeColor="accent5"/>
              </w:rPr>
              <w:t>sandwich on the plate).</w:t>
            </w:r>
          </w:p>
          <w:p w14:paraId="5A133821" w14:textId="77777777" w:rsidR="009D0178" w:rsidRPr="009D0178" w:rsidRDefault="009D0178" w:rsidP="00ED401F">
            <w:pPr>
              <w:rPr>
                <w:sz w:val="12"/>
              </w:rPr>
            </w:pPr>
          </w:p>
          <w:p w14:paraId="141682E3" w14:textId="14ACD225" w:rsidR="0056561A" w:rsidRDefault="00F328ED" w:rsidP="00ED401F">
            <w:pPr>
              <w:rPr>
                <w:color w:val="4472C4" w:themeColor="accent5"/>
              </w:rPr>
            </w:pPr>
            <w:r w:rsidRPr="009D0178">
              <w:rPr>
                <w:color w:val="70AD47" w:themeColor="accent6"/>
              </w:rPr>
              <w:t>Ask</w:t>
            </w:r>
            <w:r>
              <w:t xml:space="preserve"> </w:t>
            </w:r>
            <w:r w:rsidRPr="009D0178">
              <w:rPr>
                <w:color w:val="FF9900"/>
              </w:rPr>
              <w:t xml:space="preserve">Child </w:t>
            </w:r>
            <w:r w:rsidR="001B6DD4" w:rsidRPr="009D0178">
              <w:rPr>
                <w:color w:val="FF9900"/>
              </w:rPr>
              <w:t xml:space="preserve">B </w:t>
            </w:r>
            <w:r w:rsidR="001B6DD4" w:rsidRPr="008108D6">
              <w:rPr>
                <w:color w:val="70AD47" w:themeColor="accent6"/>
              </w:rPr>
              <w:t xml:space="preserve">‘If I put one on X’s plate </w:t>
            </w:r>
            <w:r w:rsidR="00E500E1" w:rsidRPr="008108D6">
              <w:rPr>
                <w:color w:val="70AD47" w:themeColor="accent6"/>
              </w:rPr>
              <w:t>how many sandwiches do we have altogether?’</w:t>
            </w:r>
            <w:r w:rsidR="00B50C97">
              <w:rPr>
                <w:color w:val="70AD47" w:themeColor="accent6"/>
              </w:rPr>
              <w:t>, 2 add on 1 is …</w:t>
            </w:r>
            <w:r w:rsidR="008108D6" w:rsidRPr="008108D6">
              <w:rPr>
                <w:color w:val="70AD47" w:themeColor="accent6"/>
              </w:rPr>
              <w:t xml:space="preserve"> </w:t>
            </w:r>
            <w:r w:rsidR="008108D6" w:rsidRPr="00C0295D">
              <w:rPr>
                <w:color w:val="4472C4" w:themeColor="accent5"/>
              </w:rPr>
              <w:t>(put a sandwich on the plate).</w:t>
            </w:r>
          </w:p>
          <w:p w14:paraId="4737190D" w14:textId="77777777" w:rsidR="009D0178" w:rsidRPr="009D0178" w:rsidRDefault="009D0178" w:rsidP="00ED401F">
            <w:pPr>
              <w:rPr>
                <w:sz w:val="12"/>
              </w:rPr>
            </w:pPr>
          </w:p>
          <w:p w14:paraId="139D82C3" w14:textId="27C8E4C9" w:rsidR="008108D6" w:rsidRDefault="00423463" w:rsidP="00ED401F">
            <w:r>
              <w:t xml:space="preserve">Allow </w:t>
            </w:r>
            <w:r w:rsidR="00DB46A4">
              <w:t>children to eat the sandwiches.</w:t>
            </w:r>
          </w:p>
          <w:p w14:paraId="76BD732E" w14:textId="77777777" w:rsidR="009D0178" w:rsidRPr="009D0178" w:rsidRDefault="009D0178" w:rsidP="00ED401F">
            <w:pPr>
              <w:rPr>
                <w:sz w:val="12"/>
              </w:rPr>
            </w:pPr>
          </w:p>
          <w:p w14:paraId="0FC94BA7" w14:textId="77777777" w:rsidR="00300034" w:rsidRDefault="0022742E" w:rsidP="00ED401F">
            <w:r w:rsidRPr="00300034">
              <w:rPr>
                <w:color w:val="4472C4" w:themeColor="accent5"/>
              </w:rPr>
              <w:t>Put 2 banana slices on one plate and 2 banana slices on anothe</w:t>
            </w:r>
            <w:r w:rsidRPr="007C191D">
              <w:rPr>
                <w:color w:val="4472C4" w:themeColor="accent5"/>
              </w:rPr>
              <w:t>r</w:t>
            </w:r>
            <w:r w:rsidR="001612C7" w:rsidRPr="007C191D">
              <w:rPr>
                <w:color w:val="4472C4" w:themeColor="accent5"/>
              </w:rPr>
              <w:t xml:space="preserve"> </w:t>
            </w:r>
            <w:r w:rsidR="00300034" w:rsidRPr="007C191D">
              <w:rPr>
                <w:color w:val="4472C4" w:themeColor="accent5"/>
              </w:rPr>
              <w:t>–</w:t>
            </w:r>
            <w:r w:rsidR="001612C7" w:rsidRPr="007C191D">
              <w:rPr>
                <w:color w:val="4472C4" w:themeColor="accent5"/>
              </w:rPr>
              <w:t xml:space="preserve"> </w:t>
            </w:r>
          </w:p>
          <w:p w14:paraId="0E72A25E" w14:textId="2159E38A" w:rsidR="00DB46A4" w:rsidRDefault="00300034" w:rsidP="00ED401F">
            <w:pPr>
              <w:rPr>
                <w:color w:val="70AD47" w:themeColor="accent6"/>
              </w:rPr>
            </w:pPr>
            <w:r w:rsidRPr="009D0178">
              <w:rPr>
                <w:color w:val="70AD47" w:themeColor="accent6"/>
              </w:rPr>
              <w:t>Ask</w:t>
            </w:r>
            <w:r>
              <w:t xml:space="preserve"> </w:t>
            </w:r>
            <w:r w:rsidRPr="009D0178">
              <w:rPr>
                <w:color w:val="800080"/>
              </w:rPr>
              <w:t xml:space="preserve">Child </w:t>
            </w:r>
            <w:r w:rsidR="00566354" w:rsidRPr="009D0178">
              <w:rPr>
                <w:color w:val="800080"/>
              </w:rPr>
              <w:t>D</w:t>
            </w:r>
            <w:r w:rsidR="00566354" w:rsidRPr="00566354">
              <w:rPr>
                <w:color w:val="70AD47" w:themeColor="accent6"/>
              </w:rPr>
              <w:t xml:space="preserve"> ‘I have 2 banana slices on this plate and 2 slices on that plate, how many bananas are there altogether?’</w:t>
            </w:r>
            <w:r w:rsidR="00B50C97">
              <w:rPr>
                <w:color w:val="70AD47" w:themeColor="accent6"/>
              </w:rPr>
              <w:t>, 2 add 2 is …</w:t>
            </w:r>
          </w:p>
          <w:p w14:paraId="4A5E07F6" w14:textId="77777777" w:rsidR="009D0178" w:rsidRPr="009D0178" w:rsidRDefault="009D0178" w:rsidP="00ED401F">
            <w:pPr>
              <w:rPr>
                <w:color w:val="70AD47" w:themeColor="accent6"/>
                <w:sz w:val="12"/>
              </w:rPr>
            </w:pPr>
          </w:p>
          <w:p w14:paraId="3B8B4F02" w14:textId="40F27F69" w:rsidR="00566354" w:rsidRDefault="00BB6C0B" w:rsidP="00ED401F">
            <w:pPr>
              <w:rPr>
                <w:color w:val="70AD47" w:themeColor="accent6"/>
              </w:rPr>
            </w:pPr>
            <w:r w:rsidRPr="009D0178">
              <w:rPr>
                <w:color w:val="70AD47" w:themeColor="accent6"/>
              </w:rPr>
              <w:t>Ask</w:t>
            </w:r>
            <w:r>
              <w:t xml:space="preserve"> </w:t>
            </w:r>
            <w:r w:rsidRPr="009D0178">
              <w:rPr>
                <w:color w:val="800000"/>
              </w:rPr>
              <w:t>Child C</w:t>
            </w:r>
            <w:r w:rsidRPr="006F7B45">
              <w:rPr>
                <w:color w:val="70AD47" w:themeColor="accent6"/>
              </w:rPr>
              <w:t xml:space="preserve"> ‘I have 4 banana slices</w:t>
            </w:r>
            <w:r w:rsidR="006F7B45" w:rsidRPr="006F7B45">
              <w:rPr>
                <w:color w:val="70AD47" w:themeColor="accent6"/>
              </w:rPr>
              <w:t xml:space="preserve"> here, if I add one more how many will I have?’</w:t>
            </w:r>
            <w:r w:rsidR="00B50C97">
              <w:rPr>
                <w:color w:val="70AD47" w:themeColor="accent6"/>
              </w:rPr>
              <w:t>, 4 and 1 more is …</w:t>
            </w:r>
          </w:p>
          <w:p w14:paraId="672CC754" w14:textId="77777777" w:rsidR="009D0178" w:rsidRPr="009D0178" w:rsidRDefault="009D0178" w:rsidP="00ED401F">
            <w:pPr>
              <w:rPr>
                <w:color w:val="70AD47" w:themeColor="accent6"/>
                <w:sz w:val="12"/>
              </w:rPr>
            </w:pPr>
          </w:p>
          <w:p w14:paraId="30CD8A2A" w14:textId="3BE7BD3A" w:rsidR="00B0417A" w:rsidRDefault="0012536A" w:rsidP="00ED401F">
            <w:r w:rsidRPr="00E13648">
              <w:rPr>
                <w:color w:val="4472C4" w:themeColor="accent5"/>
              </w:rPr>
              <w:t xml:space="preserve">Pass the banana slices around the children who want more, asking individually </w:t>
            </w:r>
            <w:r w:rsidR="00E13648" w:rsidRPr="00E13648">
              <w:rPr>
                <w:color w:val="4472C4" w:themeColor="accent5"/>
              </w:rPr>
              <w:t>+1 or +2 questions.</w:t>
            </w:r>
            <w:r w:rsidR="00197BD1">
              <w:rPr>
                <w:color w:val="4472C4" w:themeColor="accent5"/>
              </w:rPr>
              <w:t xml:space="preserve"> </w:t>
            </w:r>
            <w:r w:rsidR="00197BD1" w:rsidRPr="00197BD1">
              <w:t>Allow the children to eat the bananas.</w:t>
            </w:r>
          </w:p>
          <w:p w14:paraId="4453407F" w14:textId="77777777" w:rsidR="009D0178" w:rsidRPr="009D0178" w:rsidRDefault="009D0178" w:rsidP="00ED401F">
            <w:pPr>
              <w:rPr>
                <w:color w:val="4472C4" w:themeColor="accent5"/>
                <w:sz w:val="12"/>
              </w:rPr>
            </w:pPr>
          </w:p>
          <w:p w14:paraId="708F3136" w14:textId="78CB37BB" w:rsidR="003B7D12" w:rsidRDefault="00C56EEB" w:rsidP="00ED401F">
            <w:r>
              <w:t>Count the oranges</w:t>
            </w:r>
            <w:r w:rsidR="003B7D12">
              <w:t xml:space="preserve"> 1 to 5 in a line. Unpeel 1 orange.</w:t>
            </w:r>
          </w:p>
          <w:p w14:paraId="27260748" w14:textId="71BD9E90" w:rsidR="003B7D12" w:rsidRDefault="003B7D12" w:rsidP="00ED401F">
            <w:pPr>
              <w:rPr>
                <w:color w:val="70AD47" w:themeColor="accent6"/>
              </w:rPr>
            </w:pPr>
            <w:r w:rsidRPr="009D0178">
              <w:rPr>
                <w:color w:val="70AD47" w:themeColor="accent6"/>
              </w:rPr>
              <w:t xml:space="preserve">Ask </w:t>
            </w:r>
            <w:r w:rsidRPr="009D0178">
              <w:rPr>
                <w:color w:val="FF66FF"/>
              </w:rPr>
              <w:t xml:space="preserve">Child E </w:t>
            </w:r>
            <w:r w:rsidRPr="009C7B70">
              <w:rPr>
                <w:color w:val="70AD47" w:themeColor="accent6"/>
              </w:rPr>
              <w:t>‘</w:t>
            </w:r>
            <w:r w:rsidR="009C7B70" w:rsidRPr="009C7B70">
              <w:rPr>
                <w:color w:val="70AD47" w:themeColor="accent6"/>
              </w:rPr>
              <w:t>I have 3 orange pieces in this hand and 2 orange pieces in that hand, how many orange pieces do I have altogether?’</w:t>
            </w:r>
            <w:r w:rsidR="00B50C97">
              <w:rPr>
                <w:color w:val="70AD47" w:themeColor="accent6"/>
              </w:rPr>
              <w:t>, 3 add 2 is …</w:t>
            </w:r>
          </w:p>
          <w:p w14:paraId="0E87D173" w14:textId="77777777" w:rsidR="009D0178" w:rsidRPr="009D0178" w:rsidRDefault="009D0178" w:rsidP="00ED401F">
            <w:pPr>
              <w:rPr>
                <w:color w:val="70AD47" w:themeColor="accent6"/>
                <w:sz w:val="12"/>
              </w:rPr>
            </w:pPr>
          </w:p>
          <w:p w14:paraId="6111E35F" w14:textId="0E36D08C" w:rsidR="00BF087C" w:rsidRDefault="00BF087C" w:rsidP="00ED401F">
            <w:pPr>
              <w:rPr>
                <w:color w:val="70AD47" w:themeColor="accent6"/>
              </w:rPr>
            </w:pPr>
            <w:r w:rsidRPr="009D0178">
              <w:rPr>
                <w:color w:val="70AD47" w:themeColor="accent6"/>
              </w:rPr>
              <w:t xml:space="preserve">Ask </w:t>
            </w:r>
            <w:r w:rsidRPr="001964F4">
              <w:rPr>
                <w:color w:val="FF0066"/>
              </w:rPr>
              <w:t xml:space="preserve">Child A </w:t>
            </w:r>
            <w:r w:rsidRPr="00DA51D9">
              <w:rPr>
                <w:color w:val="70AD47" w:themeColor="accent6"/>
              </w:rPr>
              <w:t xml:space="preserve">‘I have </w:t>
            </w:r>
            <w:r w:rsidR="00DA51D9" w:rsidRPr="00DA51D9">
              <w:rPr>
                <w:color w:val="70AD47" w:themeColor="accent6"/>
              </w:rPr>
              <w:t>3 orange pieces, if I add one more how many will I have?’</w:t>
            </w:r>
            <w:r w:rsidR="00B50C97">
              <w:rPr>
                <w:color w:val="70AD47" w:themeColor="accent6"/>
              </w:rPr>
              <w:t>, I have 3 pieces, add 1 more is …</w:t>
            </w:r>
          </w:p>
          <w:p w14:paraId="0551C4EA" w14:textId="77777777" w:rsidR="009D0178" w:rsidRPr="009D0178" w:rsidRDefault="009D0178" w:rsidP="00ED401F">
            <w:pPr>
              <w:rPr>
                <w:sz w:val="12"/>
              </w:rPr>
            </w:pPr>
          </w:p>
          <w:p w14:paraId="35C76D91" w14:textId="414A0324" w:rsidR="00DA51D9" w:rsidRDefault="001274DA" w:rsidP="00ED401F">
            <w:pPr>
              <w:rPr>
                <w:color w:val="4472C4" w:themeColor="accent5"/>
              </w:rPr>
            </w:pPr>
            <w:r w:rsidRPr="009D0178">
              <w:rPr>
                <w:color w:val="70AD47" w:themeColor="accent6"/>
              </w:rPr>
              <w:t xml:space="preserve">Ask </w:t>
            </w:r>
            <w:r w:rsidRPr="009D0178">
              <w:rPr>
                <w:color w:val="FF9900"/>
              </w:rPr>
              <w:t xml:space="preserve">Child </w:t>
            </w:r>
            <w:r w:rsidR="00A54D60" w:rsidRPr="009D0178">
              <w:rPr>
                <w:color w:val="FF9900"/>
              </w:rPr>
              <w:t xml:space="preserve">B </w:t>
            </w:r>
            <w:r w:rsidR="00A54D60" w:rsidRPr="00A54D60">
              <w:rPr>
                <w:color w:val="70AD47" w:themeColor="accent6"/>
              </w:rPr>
              <w:t>‘If Teddy has 4 pieces of orange and eats 1 piece, how many will he have left?’</w:t>
            </w:r>
            <w:r w:rsidR="00B50C97">
              <w:rPr>
                <w:color w:val="70AD47" w:themeColor="accent6"/>
              </w:rPr>
              <w:t>, I have 4 pieces, takeaway 1 is …</w:t>
            </w:r>
            <w:r w:rsidR="00A54D60" w:rsidRPr="00A54D60">
              <w:rPr>
                <w:color w:val="70AD47" w:themeColor="accent6"/>
              </w:rPr>
              <w:t xml:space="preserve"> </w:t>
            </w:r>
            <w:r w:rsidR="00A54D60" w:rsidRPr="0016290D">
              <w:rPr>
                <w:color w:val="4472C4" w:themeColor="accent5"/>
              </w:rPr>
              <w:t>(take 1 piece away)</w:t>
            </w:r>
            <w:r w:rsidR="0010775D">
              <w:rPr>
                <w:color w:val="4472C4" w:themeColor="accent5"/>
              </w:rPr>
              <w:t>.</w:t>
            </w:r>
          </w:p>
          <w:p w14:paraId="5BCB83F2" w14:textId="77777777" w:rsidR="009D0178" w:rsidRPr="009D0178" w:rsidRDefault="009D0178" w:rsidP="00ED401F">
            <w:pPr>
              <w:rPr>
                <w:color w:val="70AD47" w:themeColor="accent6"/>
                <w:sz w:val="12"/>
              </w:rPr>
            </w:pPr>
          </w:p>
          <w:p w14:paraId="4AE57096" w14:textId="2991D19A" w:rsidR="00A54D60" w:rsidRDefault="00197BD1" w:rsidP="00ED401F">
            <w:r>
              <w:t>Allow children to eat the oranges.</w:t>
            </w:r>
          </w:p>
          <w:p w14:paraId="5A22CFFE" w14:textId="77777777" w:rsidR="009D0178" w:rsidRPr="009D0178" w:rsidRDefault="009D0178" w:rsidP="00ED401F">
            <w:pPr>
              <w:rPr>
                <w:sz w:val="12"/>
              </w:rPr>
            </w:pPr>
          </w:p>
          <w:p w14:paraId="477220AE" w14:textId="12EA4856" w:rsidR="003E6D61" w:rsidRDefault="00B828F7" w:rsidP="00ED401F">
            <w:r>
              <w:t xml:space="preserve">Bring the cakes out. </w:t>
            </w:r>
            <w:r w:rsidR="00C0295D">
              <w:t xml:space="preserve">Count </w:t>
            </w:r>
            <w:r w:rsidR="00B87697">
              <w:t>5 on the plates.</w:t>
            </w:r>
          </w:p>
          <w:p w14:paraId="6385AA51" w14:textId="42903167" w:rsidR="002E3F83" w:rsidRDefault="00B87697" w:rsidP="00ED401F">
            <w:pPr>
              <w:rPr>
                <w:color w:val="4472C4" w:themeColor="accent5"/>
              </w:rPr>
            </w:pPr>
            <w:r w:rsidRPr="009D0178">
              <w:rPr>
                <w:color w:val="70AD47" w:themeColor="accent6"/>
              </w:rPr>
              <w:t xml:space="preserve">Ask </w:t>
            </w:r>
            <w:r w:rsidRPr="009D0178">
              <w:rPr>
                <w:color w:val="800080"/>
              </w:rPr>
              <w:t xml:space="preserve">Child </w:t>
            </w:r>
            <w:r w:rsidR="00051470" w:rsidRPr="009D0178">
              <w:rPr>
                <w:color w:val="800080"/>
              </w:rPr>
              <w:t>D</w:t>
            </w:r>
            <w:r w:rsidR="00877AEB" w:rsidRPr="009D0178">
              <w:rPr>
                <w:color w:val="800080"/>
              </w:rPr>
              <w:t xml:space="preserve"> </w:t>
            </w:r>
            <w:r w:rsidR="00877AEB" w:rsidRPr="002E3F83">
              <w:rPr>
                <w:color w:val="70AD47" w:themeColor="accent6"/>
              </w:rPr>
              <w:t>‘</w:t>
            </w:r>
            <w:r w:rsidR="00051470" w:rsidRPr="002E3F83">
              <w:rPr>
                <w:color w:val="70AD47" w:themeColor="accent6"/>
              </w:rPr>
              <w:t>I have 5 cakes</w:t>
            </w:r>
            <w:r w:rsidR="002E3F83" w:rsidRPr="002E3F83">
              <w:rPr>
                <w:color w:val="70AD47" w:themeColor="accent6"/>
              </w:rPr>
              <w:t>, if the teddies eat 2 how many are left?’</w:t>
            </w:r>
            <w:r w:rsidR="00B50C97">
              <w:rPr>
                <w:color w:val="70AD47" w:themeColor="accent6"/>
              </w:rPr>
              <w:t>, 5 subtract 2 is …</w:t>
            </w:r>
            <w:r w:rsidR="002E3F83" w:rsidRPr="002E3F83">
              <w:rPr>
                <w:color w:val="70AD47" w:themeColor="accent6"/>
              </w:rPr>
              <w:t xml:space="preserve"> </w:t>
            </w:r>
            <w:r w:rsidR="002E3F83" w:rsidRPr="00625CF7">
              <w:rPr>
                <w:color w:val="4472C4" w:themeColor="accent5"/>
              </w:rPr>
              <w:t>(take the cakes away)</w:t>
            </w:r>
            <w:r w:rsidR="0042288E">
              <w:rPr>
                <w:color w:val="4472C4" w:themeColor="accent5"/>
              </w:rPr>
              <w:t xml:space="preserve"> </w:t>
            </w:r>
            <w:r w:rsidR="00735FCF" w:rsidRPr="00625CF7">
              <w:rPr>
                <w:color w:val="4472C4" w:themeColor="accent5"/>
              </w:rPr>
              <w:t xml:space="preserve">Put </w:t>
            </w:r>
            <w:r w:rsidR="00792859" w:rsidRPr="00625CF7">
              <w:rPr>
                <w:color w:val="4472C4" w:themeColor="accent5"/>
              </w:rPr>
              <w:t>1 back on a plate (4 cakes)</w:t>
            </w:r>
            <w:r w:rsidR="0010775D">
              <w:rPr>
                <w:color w:val="4472C4" w:themeColor="accent5"/>
              </w:rPr>
              <w:t>.</w:t>
            </w:r>
          </w:p>
          <w:p w14:paraId="7814296F" w14:textId="77777777" w:rsidR="009D0178" w:rsidRPr="009D0178" w:rsidRDefault="009D0178" w:rsidP="00ED401F">
            <w:pPr>
              <w:rPr>
                <w:color w:val="4472C4" w:themeColor="accent5"/>
                <w:sz w:val="12"/>
              </w:rPr>
            </w:pPr>
          </w:p>
          <w:p w14:paraId="54DB00B7" w14:textId="63BEFDAF" w:rsidR="00792859" w:rsidRDefault="00792859" w:rsidP="00ED401F">
            <w:pPr>
              <w:rPr>
                <w:color w:val="4472C4" w:themeColor="accent5"/>
              </w:rPr>
            </w:pPr>
            <w:r w:rsidRPr="009D0178">
              <w:rPr>
                <w:color w:val="70AD47" w:themeColor="accent6"/>
              </w:rPr>
              <w:t xml:space="preserve">Ask </w:t>
            </w:r>
            <w:r w:rsidRPr="009D0178">
              <w:rPr>
                <w:color w:val="FF66FF"/>
              </w:rPr>
              <w:t xml:space="preserve">Child </w:t>
            </w:r>
            <w:r w:rsidR="00771F92" w:rsidRPr="009D0178">
              <w:rPr>
                <w:color w:val="FF66FF"/>
              </w:rPr>
              <w:t>E</w:t>
            </w:r>
            <w:r w:rsidR="00771F92" w:rsidRPr="00F15AE8">
              <w:rPr>
                <w:color w:val="70AD47" w:themeColor="accent6"/>
              </w:rPr>
              <w:t xml:space="preserve"> ‘We have 4 cakes on the plates, if </w:t>
            </w:r>
            <w:r w:rsidR="00CE6B1C" w:rsidRPr="00F15AE8">
              <w:rPr>
                <w:color w:val="70AD47" w:themeColor="accent6"/>
              </w:rPr>
              <w:t>the teddies eat 2</w:t>
            </w:r>
            <w:r w:rsidR="000D0AEA" w:rsidRPr="00F15AE8">
              <w:rPr>
                <w:color w:val="70AD47" w:themeColor="accent6"/>
              </w:rPr>
              <w:t>, how many are left?</w:t>
            </w:r>
            <w:r w:rsidR="000D0AEA" w:rsidRPr="0042288E">
              <w:rPr>
                <w:color w:val="70AD47" w:themeColor="accent6"/>
              </w:rPr>
              <w:t>’</w:t>
            </w:r>
            <w:r w:rsidR="0042288E" w:rsidRPr="0042288E">
              <w:rPr>
                <w:color w:val="70AD47" w:themeColor="accent6"/>
              </w:rPr>
              <w:t>, 4 subtract 2 is …</w:t>
            </w:r>
            <w:r w:rsidR="000D0AEA" w:rsidRPr="0042288E">
              <w:rPr>
                <w:color w:val="70AD47" w:themeColor="accent6"/>
              </w:rPr>
              <w:t xml:space="preserve"> </w:t>
            </w:r>
            <w:r w:rsidR="000D0AEA" w:rsidRPr="00911456">
              <w:rPr>
                <w:color w:val="4472C4" w:themeColor="accent5"/>
              </w:rPr>
              <w:t xml:space="preserve">(take </w:t>
            </w:r>
            <w:r w:rsidR="00CE6B1C" w:rsidRPr="00911456">
              <w:rPr>
                <w:color w:val="4472C4" w:themeColor="accent5"/>
              </w:rPr>
              <w:t xml:space="preserve">2 </w:t>
            </w:r>
            <w:r w:rsidR="000D0AEA" w:rsidRPr="00911456">
              <w:rPr>
                <w:color w:val="4472C4" w:themeColor="accent5"/>
              </w:rPr>
              <w:t>cake</w:t>
            </w:r>
            <w:r w:rsidR="00CE6B1C" w:rsidRPr="00911456">
              <w:rPr>
                <w:color w:val="4472C4" w:themeColor="accent5"/>
              </w:rPr>
              <w:t>s away)</w:t>
            </w:r>
            <w:r w:rsidR="0010775D">
              <w:rPr>
                <w:color w:val="4472C4" w:themeColor="accent5"/>
              </w:rPr>
              <w:t>.</w:t>
            </w:r>
          </w:p>
          <w:p w14:paraId="17F6A6AA" w14:textId="77777777" w:rsidR="009D0178" w:rsidRPr="009D0178" w:rsidRDefault="009D0178" w:rsidP="00ED401F">
            <w:pPr>
              <w:rPr>
                <w:color w:val="4472C4" w:themeColor="accent5"/>
                <w:sz w:val="12"/>
              </w:rPr>
            </w:pPr>
          </w:p>
          <w:p w14:paraId="70E9CAF3" w14:textId="1F310E62" w:rsidR="00F15AE8" w:rsidRDefault="00F15AE8" w:rsidP="00ED401F">
            <w:pPr>
              <w:rPr>
                <w:color w:val="4472C4" w:themeColor="accent5"/>
              </w:rPr>
            </w:pPr>
            <w:r w:rsidRPr="009D0178">
              <w:rPr>
                <w:color w:val="70AD47" w:themeColor="accent6"/>
              </w:rPr>
              <w:t xml:space="preserve">Ask </w:t>
            </w:r>
            <w:r w:rsidRPr="009D0178">
              <w:rPr>
                <w:color w:val="800000"/>
              </w:rPr>
              <w:t xml:space="preserve">Child C </w:t>
            </w:r>
            <w:r w:rsidRPr="00B573CC">
              <w:rPr>
                <w:color w:val="70AD47" w:themeColor="accent6"/>
              </w:rPr>
              <w:t>‘We have 2 cakes left, if Miss Jones eats one cake how many are left</w:t>
            </w:r>
            <w:r w:rsidRPr="00911456">
              <w:rPr>
                <w:color w:val="70AD47" w:themeColor="accent6"/>
              </w:rPr>
              <w:t>?</w:t>
            </w:r>
            <w:r w:rsidR="0042288E">
              <w:rPr>
                <w:color w:val="70AD47" w:themeColor="accent6"/>
              </w:rPr>
              <w:t>, I have 2 cakes, takeaway 1 is ...</w:t>
            </w:r>
            <w:r w:rsidRPr="00911456">
              <w:rPr>
                <w:color w:val="4472C4" w:themeColor="accent5"/>
              </w:rPr>
              <w:t xml:space="preserve"> (Miss Jones takes a </w:t>
            </w:r>
            <w:r w:rsidR="00B573CC" w:rsidRPr="00911456">
              <w:rPr>
                <w:color w:val="4472C4" w:themeColor="accent5"/>
              </w:rPr>
              <w:t>cake).</w:t>
            </w:r>
          </w:p>
          <w:p w14:paraId="65BE9FA1" w14:textId="77777777" w:rsidR="009D0178" w:rsidRPr="009D0178" w:rsidRDefault="009D0178" w:rsidP="00ED401F">
            <w:pPr>
              <w:rPr>
                <w:color w:val="4472C4" w:themeColor="accent5"/>
                <w:sz w:val="12"/>
              </w:rPr>
            </w:pPr>
          </w:p>
          <w:p w14:paraId="06ECB1FA" w14:textId="77777777" w:rsidR="00ED401F" w:rsidRDefault="009421AB" w:rsidP="00ED401F">
            <w:r>
              <w:t>Allow the children to eat a cake each.</w:t>
            </w:r>
          </w:p>
          <w:p w14:paraId="2A93217C" w14:textId="1A88221B" w:rsidR="00C0295D" w:rsidRDefault="00594250" w:rsidP="00ED401F">
            <w:r>
              <w:t>Ask the children if they want a drink of water</w:t>
            </w:r>
            <w:r w:rsidR="009A70A5">
              <w:t xml:space="preserve">, </w:t>
            </w:r>
            <w:r w:rsidR="00A07752">
              <w:t>tidy up time and return to classroom.</w:t>
            </w:r>
          </w:p>
          <w:p w14:paraId="06938F15" w14:textId="41746D55" w:rsidR="00C0295D" w:rsidRPr="00C0295D" w:rsidRDefault="00C0295D" w:rsidP="00ED401F"/>
        </w:tc>
      </w:tr>
    </w:tbl>
    <w:p w14:paraId="133DD317" w14:textId="1DEDA1C9" w:rsidR="00E13BED" w:rsidRDefault="00E13BED" w:rsidP="00ED401F">
      <w:pPr>
        <w:jc w:val="center"/>
      </w:pPr>
    </w:p>
    <w:p w14:paraId="40645EB5" w14:textId="6592128E" w:rsidR="00491F36" w:rsidRDefault="00491F36" w:rsidP="00ED401F">
      <w:pPr>
        <w:jc w:val="center"/>
      </w:pPr>
    </w:p>
    <w:p w14:paraId="2FDEB265" w14:textId="0D6E9A3F" w:rsidR="00491F36" w:rsidRDefault="00491F36" w:rsidP="00ED401F">
      <w:pPr>
        <w:jc w:val="center"/>
      </w:pPr>
    </w:p>
    <w:p w14:paraId="67201649" w14:textId="5503DF96" w:rsidR="00491F36" w:rsidRDefault="00491F36" w:rsidP="00ED401F">
      <w:pPr>
        <w:jc w:val="center"/>
      </w:pPr>
    </w:p>
    <w:p w14:paraId="10A55B02" w14:textId="32A10337" w:rsidR="00491F36" w:rsidRDefault="00491F36" w:rsidP="00ED401F">
      <w:pPr>
        <w:jc w:val="center"/>
      </w:pPr>
    </w:p>
    <w:p w14:paraId="66052441" w14:textId="6E4CB231" w:rsidR="00491F36" w:rsidRDefault="00491F36" w:rsidP="00ED401F">
      <w:pPr>
        <w:jc w:val="center"/>
      </w:pPr>
    </w:p>
    <w:p w14:paraId="0F5D072D" w14:textId="7EE9091C" w:rsidR="00491F36" w:rsidRDefault="00491F36" w:rsidP="00ED401F">
      <w:pPr>
        <w:jc w:val="center"/>
      </w:pPr>
    </w:p>
    <w:p w14:paraId="4D0F671D" w14:textId="62F3ABC2" w:rsidR="00491F36" w:rsidRDefault="00491F36" w:rsidP="00ED401F">
      <w:pPr>
        <w:jc w:val="center"/>
      </w:pPr>
    </w:p>
    <w:p w14:paraId="391124B8" w14:textId="61BA6841" w:rsidR="00491F36" w:rsidRDefault="00491F36" w:rsidP="00ED401F">
      <w:pPr>
        <w:jc w:val="center"/>
      </w:pPr>
    </w:p>
    <w:p w14:paraId="473E7568" w14:textId="422AF0EC" w:rsidR="00491F36" w:rsidRDefault="00491F36" w:rsidP="00ED401F">
      <w:pPr>
        <w:jc w:val="center"/>
      </w:pPr>
    </w:p>
    <w:p w14:paraId="04BF360C" w14:textId="77777777" w:rsidR="00703B57" w:rsidRDefault="00703B57" w:rsidP="0042288E">
      <w:pPr>
        <w:spacing w:line="360" w:lineRule="auto"/>
        <w:jc w:val="both"/>
        <w:rPr>
          <w:u w:val="single"/>
        </w:rPr>
      </w:pPr>
    </w:p>
    <w:p w14:paraId="4472D61D" w14:textId="77777777" w:rsidR="00703B57" w:rsidRDefault="00703B57" w:rsidP="0042288E">
      <w:pPr>
        <w:spacing w:line="360" w:lineRule="auto"/>
        <w:jc w:val="both"/>
        <w:rPr>
          <w:u w:val="single"/>
        </w:rPr>
      </w:pPr>
    </w:p>
    <w:p w14:paraId="2E308193" w14:textId="77777777" w:rsidR="00703B57" w:rsidRDefault="00703B57" w:rsidP="0042288E">
      <w:pPr>
        <w:spacing w:line="360" w:lineRule="auto"/>
        <w:jc w:val="both"/>
        <w:rPr>
          <w:u w:val="single"/>
        </w:rPr>
      </w:pPr>
    </w:p>
    <w:p w14:paraId="73B42223" w14:textId="77777777" w:rsidR="00703B57" w:rsidRDefault="00703B57" w:rsidP="0042288E">
      <w:pPr>
        <w:spacing w:line="360" w:lineRule="auto"/>
        <w:jc w:val="both"/>
        <w:rPr>
          <w:u w:val="single"/>
        </w:rPr>
      </w:pPr>
    </w:p>
    <w:p w14:paraId="56CD00E0" w14:textId="77777777" w:rsidR="00703B57" w:rsidRDefault="00703B57" w:rsidP="0042288E">
      <w:pPr>
        <w:spacing w:line="360" w:lineRule="auto"/>
        <w:jc w:val="both"/>
        <w:rPr>
          <w:u w:val="single"/>
        </w:rPr>
      </w:pPr>
    </w:p>
    <w:p w14:paraId="62A2E24B" w14:textId="77777777" w:rsidR="00703B57" w:rsidRDefault="00703B57" w:rsidP="0042288E">
      <w:pPr>
        <w:spacing w:line="360" w:lineRule="auto"/>
        <w:jc w:val="both"/>
        <w:rPr>
          <w:u w:val="single"/>
        </w:rPr>
      </w:pPr>
    </w:p>
    <w:p w14:paraId="57C9C139" w14:textId="77777777" w:rsidR="00703B57" w:rsidRDefault="00703B57" w:rsidP="0042288E">
      <w:pPr>
        <w:spacing w:line="360" w:lineRule="auto"/>
        <w:jc w:val="both"/>
        <w:rPr>
          <w:u w:val="single"/>
        </w:rPr>
      </w:pPr>
    </w:p>
    <w:p w14:paraId="05898037" w14:textId="1DD0368F" w:rsidR="007910E9" w:rsidRPr="009C0583" w:rsidRDefault="007910E9" w:rsidP="0042288E">
      <w:pPr>
        <w:spacing w:line="360" w:lineRule="auto"/>
        <w:jc w:val="both"/>
        <w:rPr>
          <w:u w:val="single"/>
        </w:rPr>
      </w:pPr>
      <w:r w:rsidRPr="009C0583">
        <w:rPr>
          <w:u w:val="single"/>
        </w:rPr>
        <w:lastRenderedPageBreak/>
        <w:t>Evaluation</w:t>
      </w:r>
    </w:p>
    <w:p w14:paraId="4DF79FAD" w14:textId="5AA44444" w:rsidR="00DC1BF8" w:rsidRPr="00DC1BF8" w:rsidRDefault="00C012EE" w:rsidP="0042288E">
      <w:pPr>
        <w:spacing w:line="360" w:lineRule="auto"/>
        <w:jc w:val="both"/>
      </w:pPr>
      <w:r w:rsidRPr="00C35730">
        <w:t xml:space="preserve">The </w:t>
      </w:r>
      <w:r w:rsidR="009C0583">
        <w:t>t</w:t>
      </w:r>
      <w:r w:rsidRPr="00C35730">
        <w:t xml:space="preserve">eddy </w:t>
      </w:r>
      <w:r w:rsidR="009C0583">
        <w:t>b</w:t>
      </w:r>
      <w:r w:rsidRPr="00C35730">
        <w:t xml:space="preserve">ears </w:t>
      </w:r>
      <w:r w:rsidR="009C0583">
        <w:t>p</w:t>
      </w:r>
      <w:r w:rsidRPr="00C35730">
        <w:t>icnic activity</w:t>
      </w:r>
      <w:r w:rsidR="00335B5B" w:rsidRPr="00C35730">
        <w:t xml:space="preserve"> has been </w:t>
      </w:r>
      <w:r w:rsidR="00450A86" w:rsidRPr="00C35730">
        <w:t>used</w:t>
      </w:r>
      <w:r w:rsidR="004F3F0C" w:rsidRPr="00C35730">
        <w:t xml:space="preserve"> </w:t>
      </w:r>
      <w:r w:rsidR="008F1077" w:rsidRPr="00C35730">
        <w:t xml:space="preserve">to </w:t>
      </w:r>
      <w:r w:rsidR="004F3F0C" w:rsidRPr="00C35730">
        <w:t xml:space="preserve">promote </w:t>
      </w:r>
      <w:r w:rsidR="00450A86" w:rsidRPr="00C35730">
        <w:t>an</w:t>
      </w:r>
      <w:r w:rsidR="00335B5B" w:rsidRPr="00C35730">
        <w:t xml:space="preserve"> </w:t>
      </w:r>
      <w:r w:rsidR="004F3F0C" w:rsidRPr="00C35730">
        <w:t>underpin</w:t>
      </w:r>
      <w:r w:rsidR="00335B5B" w:rsidRPr="00C35730">
        <w:t>ning</w:t>
      </w:r>
      <w:r w:rsidR="004F3F0C" w:rsidRPr="00C35730">
        <w:t xml:space="preserve"> requir</w:t>
      </w:r>
      <w:r w:rsidR="00722A0C" w:rsidRPr="00C35730">
        <w:t xml:space="preserve">ement of the </w:t>
      </w:r>
      <w:r w:rsidR="009C0583">
        <w:t>F</w:t>
      </w:r>
      <w:r w:rsidR="00722A0C" w:rsidRPr="00C35730">
        <w:t>oundation Phase</w:t>
      </w:r>
      <w:r w:rsidR="00450A86" w:rsidRPr="00C35730">
        <w:t xml:space="preserve"> </w:t>
      </w:r>
      <w:r w:rsidR="009C0583">
        <w:t>F</w:t>
      </w:r>
      <w:r w:rsidR="00450A86" w:rsidRPr="00C35730">
        <w:t>ramework</w:t>
      </w:r>
      <w:r w:rsidR="00521C1E">
        <w:t>;</w:t>
      </w:r>
      <w:r w:rsidR="009C0583">
        <w:t xml:space="preserve"> </w:t>
      </w:r>
      <w:r w:rsidR="001330C3" w:rsidRPr="00C35730">
        <w:t>in this case</w:t>
      </w:r>
      <w:r w:rsidR="008935FF" w:rsidRPr="00C35730">
        <w:t xml:space="preserve"> </w:t>
      </w:r>
      <w:r w:rsidR="009C0583">
        <w:t xml:space="preserve">developing the skill </w:t>
      </w:r>
      <w:r w:rsidR="00521C1E">
        <w:t>of</w:t>
      </w:r>
      <w:r w:rsidR="00F67193">
        <w:t xml:space="preserve"> understanding </w:t>
      </w:r>
      <w:r w:rsidR="002211B7" w:rsidRPr="00C35730">
        <w:t>add</w:t>
      </w:r>
      <w:r w:rsidR="00F67193">
        <w:t>ition</w:t>
      </w:r>
      <w:r w:rsidR="002211B7" w:rsidRPr="00C35730">
        <w:t xml:space="preserve"> and subtract</w:t>
      </w:r>
      <w:r w:rsidR="00F67193">
        <w:t>ion</w:t>
      </w:r>
      <w:r w:rsidR="008935FF" w:rsidRPr="00C35730">
        <w:t xml:space="preserve"> </w:t>
      </w:r>
      <w:r w:rsidR="00F67193">
        <w:t>to the value of five</w:t>
      </w:r>
      <w:r w:rsidR="002E192A" w:rsidRPr="00C35730">
        <w:t>.</w:t>
      </w:r>
      <w:r w:rsidR="00271211">
        <w:t xml:space="preserve"> </w:t>
      </w:r>
      <w:r w:rsidR="00F176BA">
        <w:t xml:space="preserve">The activity </w:t>
      </w:r>
      <w:r w:rsidR="00271211">
        <w:t>focusses on developing key language</w:t>
      </w:r>
      <w:r w:rsidR="00521C1E">
        <w:t>.</w:t>
      </w:r>
      <w:r w:rsidR="00271211">
        <w:t xml:space="preserve"> </w:t>
      </w:r>
      <w:r w:rsidR="00271DDB" w:rsidRPr="00C35730">
        <w:t xml:space="preserve">The activity has been </w:t>
      </w:r>
      <w:r w:rsidR="00B55712" w:rsidRPr="00C35730">
        <w:t xml:space="preserve">differentiated </w:t>
      </w:r>
      <w:r w:rsidR="00320E5F" w:rsidRPr="00C35730">
        <w:t xml:space="preserve">by </w:t>
      </w:r>
      <w:r w:rsidR="00C90BC3" w:rsidRPr="00C35730">
        <w:t>not only providing a</w:t>
      </w:r>
      <w:r w:rsidR="00EE0112" w:rsidRPr="00C35730">
        <w:t>n easier</w:t>
      </w:r>
      <w:r w:rsidR="006D4D37" w:rsidRPr="00C35730">
        <w:t xml:space="preserve"> question for </w:t>
      </w:r>
      <w:r w:rsidR="00771B5F" w:rsidRPr="00C35730">
        <w:t>a less</w:t>
      </w:r>
      <w:r w:rsidR="002C5589" w:rsidRPr="00C35730">
        <w:t xml:space="preserve">/more </w:t>
      </w:r>
      <w:r w:rsidR="00771B5F" w:rsidRPr="00C35730">
        <w:t>abled child but b</w:t>
      </w:r>
      <w:r w:rsidR="00142DE4" w:rsidRPr="00C35730">
        <w:t>y</w:t>
      </w:r>
      <w:r w:rsidR="00771B5F" w:rsidRPr="00C35730">
        <w:t xml:space="preserve"> using different terminology</w:t>
      </w:r>
      <w:r w:rsidR="00521C1E">
        <w:t>,</w:t>
      </w:r>
      <w:r w:rsidR="00985058" w:rsidRPr="00C35730">
        <w:t xml:space="preserve"> for example</w:t>
      </w:r>
      <w:r w:rsidR="00FB2FE9" w:rsidRPr="00C35730">
        <w:t xml:space="preserve"> one less</w:t>
      </w:r>
      <w:r w:rsidR="00521C1E">
        <w:t xml:space="preserve"> and one </w:t>
      </w:r>
      <w:r w:rsidR="00FB2FE9" w:rsidRPr="00C35730">
        <w:t>more</w:t>
      </w:r>
      <w:r w:rsidR="00C31186" w:rsidRPr="00C35730">
        <w:t>, subtract</w:t>
      </w:r>
      <w:r w:rsidR="00521C1E">
        <w:t xml:space="preserve"> and </w:t>
      </w:r>
      <w:r w:rsidR="00C31186" w:rsidRPr="00C35730">
        <w:t>add</w:t>
      </w:r>
      <w:r w:rsidR="00521C1E">
        <w:t xml:space="preserve"> as well as</w:t>
      </w:r>
      <w:r w:rsidR="00C31186" w:rsidRPr="00C35730">
        <w:t xml:space="preserve"> </w:t>
      </w:r>
      <w:r w:rsidR="00521C1E">
        <w:t xml:space="preserve">add </w:t>
      </w:r>
      <w:r w:rsidR="00C31186" w:rsidRPr="00C35730">
        <w:t>on</w:t>
      </w:r>
      <w:r w:rsidR="00142DE4" w:rsidRPr="00C35730">
        <w:t xml:space="preserve"> </w:t>
      </w:r>
      <w:r w:rsidR="00521C1E">
        <w:t>and</w:t>
      </w:r>
      <w:r w:rsidR="00142DE4" w:rsidRPr="00C35730">
        <w:t xml:space="preserve"> take away</w:t>
      </w:r>
      <w:r w:rsidR="004278ED">
        <w:t xml:space="preserve">. </w:t>
      </w:r>
      <w:r w:rsidR="00AE2D9B" w:rsidRPr="00C35730">
        <w:t xml:space="preserve"> By asking the question in a different way </w:t>
      </w:r>
      <w:r w:rsidR="00A24A8A" w:rsidRPr="00C35730">
        <w:t xml:space="preserve">you are </w:t>
      </w:r>
      <w:r w:rsidR="007039AE" w:rsidRPr="00C35730">
        <w:t xml:space="preserve">challenging pupils </w:t>
      </w:r>
      <w:r w:rsidR="00886F73" w:rsidRPr="00C35730">
        <w:t>and promoting</w:t>
      </w:r>
      <w:r w:rsidR="00C35730" w:rsidRPr="00C35730">
        <w:t xml:space="preserve"> </w:t>
      </w:r>
      <w:r w:rsidR="00886F73" w:rsidRPr="00C35730">
        <w:t xml:space="preserve">a </w:t>
      </w:r>
      <w:r w:rsidR="00331C92" w:rsidRPr="00C35730">
        <w:t xml:space="preserve">deeper way of </w:t>
      </w:r>
      <w:r w:rsidR="00EB2A70" w:rsidRPr="00C35730">
        <w:t xml:space="preserve">connecting </w:t>
      </w:r>
      <w:r w:rsidR="00331C92" w:rsidRPr="00C35730">
        <w:t xml:space="preserve">their </w:t>
      </w:r>
      <w:r w:rsidR="00EB2A70" w:rsidRPr="00C35730">
        <w:t xml:space="preserve">mathematical </w:t>
      </w:r>
      <w:r w:rsidR="00331C92" w:rsidRPr="00C35730">
        <w:t>knowledg</w:t>
      </w:r>
      <w:r w:rsidR="009425BC">
        <w:t>e.</w:t>
      </w:r>
      <w:r w:rsidR="00F17391">
        <w:t xml:space="preserve"> Using the range of language for the different abilities </w:t>
      </w:r>
      <w:r w:rsidR="00BE567E">
        <w:t>enabled all the children to be challenged at their own developmental stage. The children all managed to understand the questions asked of them and the middle and lower ability children had the more complex language modelled to them by the practitioner and answered by their peers. Differentiating the language proved a success in this activity.</w:t>
      </w:r>
      <w:r w:rsidR="005F53C9">
        <w:t xml:space="preserve"> </w:t>
      </w:r>
      <w:r w:rsidR="00AF2341">
        <w:t>Vygotsky</w:t>
      </w:r>
      <w:r w:rsidR="00A61AAA">
        <w:t>’</w:t>
      </w:r>
      <w:r w:rsidR="00AF2341">
        <w:t xml:space="preserve">s social constructivism theory </w:t>
      </w:r>
      <w:r w:rsidR="005F53C9">
        <w:t xml:space="preserve">in the view of learning mathematics states to </w:t>
      </w:r>
      <w:r w:rsidR="00A61AAA">
        <w:t>‘</w:t>
      </w:r>
      <w:r w:rsidR="00AF2341">
        <w:t xml:space="preserve">value the discussion with peers and </w:t>
      </w:r>
      <w:r w:rsidR="005F53C9">
        <w:t>teacher to take the child</w:t>
      </w:r>
      <w:r w:rsidR="00A61AAA">
        <w:t>’</w:t>
      </w:r>
      <w:r w:rsidR="005F53C9">
        <w:t>s understanding further</w:t>
      </w:r>
      <w:r w:rsidR="00A61AAA">
        <w:t>’ (Carruthers and Worthington, 2006, p.21)</w:t>
      </w:r>
      <w:r w:rsidR="005F53C9">
        <w:t>. However the value of language and discussion was not recogni</w:t>
      </w:r>
      <w:r w:rsidR="00607B0D">
        <w:t>s</w:t>
      </w:r>
      <w:r w:rsidR="005F53C9">
        <w:t>ed by Thorndike and Skinner</w:t>
      </w:r>
      <w:r w:rsidR="00A61AAA">
        <w:t>,</w:t>
      </w:r>
      <w:r w:rsidR="005F53C9">
        <w:t xml:space="preserve"> who say the implications for teaching mathematics should be </w:t>
      </w:r>
      <w:r w:rsidR="00607B0D">
        <w:t>‘</w:t>
      </w:r>
      <w:r w:rsidR="005F53C9">
        <w:t>skill</w:t>
      </w:r>
      <w:r w:rsidR="00607B0D">
        <w:t>-</w:t>
      </w:r>
      <w:r w:rsidR="005F53C9">
        <w:t xml:space="preserve">based teaching </w:t>
      </w:r>
      <w:r w:rsidR="005F53C9" w:rsidRPr="00DC1BF8">
        <w:t>with learning programmed in a planned sequence</w:t>
      </w:r>
      <w:r w:rsidR="00607B0D" w:rsidRPr="00DC1BF8">
        <w:t>’ (Carruthers and Worthington, 2006, p.21).</w:t>
      </w:r>
      <w:r w:rsidR="003902A0">
        <w:t xml:space="preserve"> </w:t>
      </w:r>
    </w:p>
    <w:p w14:paraId="04CEE950" w14:textId="26A5C902" w:rsidR="0014056D" w:rsidRPr="00DC1BF8" w:rsidRDefault="00271211" w:rsidP="0042288E">
      <w:pPr>
        <w:spacing w:line="360" w:lineRule="auto"/>
        <w:jc w:val="both"/>
      </w:pPr>
      <w:r w:rsidRPr="00DC1BF8">
        <w:t>The children were asked to bring teddies from home to take part in the activity</w:t>
      </w:r>
      <w:r w:rsidR="00607B0D" w:rsidRPr="00DC1BF8">
        <w:t>.</w:t>
      </w:r>
      <w:r w:rsidRPr="00DC1BF8">
        <w:t xml:space="preserve"> </w:t>
      </w:r>
      <w:r w:rsidR="00B81D38" w:rsidRPr="00DC1BF8">
        <w:t>Teddies, dolls and puppets are widely used</w:t>
      </w:r>
      <w:r w:rsidR="009B5E6A" w:rsidRPr="00DC1BF8">
        <w:t xml:space="preserve"> resour</w:t>
      </w:r>
      <w:r w:rsidR="00A4720D" w:rsidRPr="00DC1BF8">
        <w:t>ces</w:t>
      </w:r>
      <w:r w:rsidR="000B31C2" w:rsidRPr="00DC1BF8">
        <w:t xml:space="preserve"> in intro</w:t>
      </w:r>
      <w:r w:rsidR="006D18D9" w:rsidRPr="00DC1BF8">
        <w:t>ducing</w:t>
      </w:r>
      <w:r w:rsidR="002C5589" w:rsidRPr="00DC1BF8">
        <w:t xml:space="preserve"> not only</w:t>
      </w:r>
      <w:r w:rsidR="006D18D9" w:rsidRPr="00DC1BF8">
        <w:t xml:space="preserve"> mathematical</w:t>
      </w:r>
      <w:r w:rsidR="002C5589" w:rsidRPr="00DC1BF8">
        <w:t xml:space="preserve"> </w:t>
      </w:r>
      <w:r w:rsidR="006D18D9" w:rsidRPr="00DC1BF8">
        <w:t>co</w:t>
      </w:r>
      <w:r w:rsidR="00020D93" w:rsidRPr="00DC1BF8">
        <w:t>ncepts to young children</w:t>
      </w:r>
      <w:r w:rsidR="002C5589" w:rsidRPr="00DC1BF8">
        <w:t xml:space="preserve"> but also </w:t>
      </w:r>
      <w:r w:rsidR="00584D98" w:rsidRPr="00DC1BF8">
        <w:t xml:space="preserve">in </w:t>
      </w:r>
      <w:r w:rsidR="002C5589" w:rsidRPr="00DC1BF8">
        <w:t>all other areas of learning</w:t>
      </w:r>
      <w:r w:rsidR="00584D98" w:rsidRPr="00DC1BF8">
        <w:rPr>
          <w:i/>
        </w:rPr>
        <w:t>.</w:t>
      </w:r>
      <w:r w:rsidR="00607B0D" w:rsidRPr="00DC1BF8">
        <w:rPr>
          <w:i/>
        </w:rPr>
        <w:t xml:space="preserve"> </w:t>
      </w:r>
      <w:r w:rsidR="00607B0D" w:rsidRPr="00DC1BF8">
        <w:t>Hay</w:t>
      </w:r>
      <w:r w:rsidR="00716EE9" w:rsidRPr="00DC1BF8">
        <w:t>l</w:t>
      </w:r>
      <w:r w:rsidR="00607B0D" w:rsidRPr="00DC1BF8">
        <w:t>ock and Cockburn (2013, p.86) state that ‘</w:t>
      </w:r>
      <w:r w:rsidR="00716EE9" w:rsidRPr="00DC1BF8">
        <w:t>i</w:t>
      </w:r>
      <w:r w:rsidR="00F67193" w:rsidRPr="00DC1BF8">
        <w:t>n a climate where the curriculum is fairly prescribed, teachers will be encouraged to note that stories and play prove to be an important and effective way of enhancing young children</w:t>
      </w:r>
      <w:r w:rsidR="000808F3" w:rsidRPr="00DC1BF8">
        <w:t>’</w:t>
      </w:r>
      <w:r w:rsidR="00F67193" w:rsidRPr="00DC1BF8">
        <w:t>s</w:t>
      </w:r>
      <w:r w:rsidR="000808F3" w:rsidRPr="00DC1BF8">
        <w:t xml:space="preserve"> appreciation of mathematical concepts</w:t>
      </w:r>
      <w:r w:rsidR="00607B0D" w:rsidRPr="00DC1BF8">
        <w:t>’.</w:t>
      </w:r>
      <w:r w:rsidR="00716EE9" w:rsidRPr="00DC1BF8">
        <w:t xml:space="preserve"> </w:t>
      </w:r>
      <w:r w:rsidR="00584D98" w:rsidRPr="00DC1BF8">
        <w:t>According to Jean Piaget</w:t>
      </w:r>
      <w:r w:rsidR="00716EE9" w:rsidRPr="00DC1BF8">
        <w:t xml:space="preserve">’s </w:t>
      </w:r>
      <w:r w:rsidR="00584D98" w:rsidRPr="00DC1BF8">
        <w:t xml:space="preserve">theory </w:t>
      </w:r>
      <w:r w:rsidR="005C3AAE" w:rsidRPr="00DC1BF8">
        <w:t>‘</w:t>
      </w:r>
      <w:r w:rsidR="00584D98" w:rsidRPr="00DC1BF8">
        <w:t xml:space="preserve">puppet play helps young children develop their creative and cognitive skills by forcing them to use their </w:t>
      </w:r>
      <w:r w:rsidR="00C35730" w:rsidRPr="00DC1BF8">
        <w:t>imaginations</w:t>
      </w:r>
      <w:r w:rsidR="005C3AAE" w:rsidRPr="00DC1BF8">
        <w:t>’ (Narayanan</w:t>
      </w:r>
      <w:r w:rsidR="005C3AAE" w:rsidRPr="00DC1BF8">
        <w:rPr>
          <w:bCs/>
        </w:rPr>
        <w:t>, 2012)</w:t>
      </w:r>
      <w:r w:rsidR="00C35730" w:rsidRPr="00DC1BF8">
        <w:t>.</w:t>
      </w:r>
      <w:r w:rsidR="00F806AD" w:rsidRPr="00DC1BF8">
        <w:t xml:space="preserve"> This is echoed by Vygotsky</w:t>
      </w:r>
      <w:r w:rsidR="005C3AAE" w:rsidRPr="00DC1BF8">
        <w:t>’</w:t>
      </w:r>
      <w:r w:rsidR="00F806AD" w:rsidRPr="00DC1BF8">
        <w:t xml:space="preserve">s theory who believed that </w:t>
      </w:r>
      <w:r w:rsidR="005C3AAE" w:rsidRPr="00DC1BF8">
        <w:t>‘</w:t>
      </w:r>
      <w:r w:rsidR="00F806AD" w:rsidRPr="00DC1BF8">
        <w:t>much learning takes place when children play</w:t>
      </w:r>
      <w:r w:rsidR="005C3AAE" w:rsidRPr="00DC1BF8">
        <w:t xml:space="preserve">’ (Garhart Mooney, 2000, </w:t>
      </w:r>
      <w:r w:rsidR="00F806AD" w:rsidRPr="00DC1BF8">
        <w:t>p.83)</w:t>
      </w:r>
      <w:r w:rsidR="005C3AAE" w:rsidRPr="00DC1BF8">
        <w:t>.</w:t>
      </w:r>
      <w:r w:rsidR="005E6A40">
        <w:t xml:space="preserve"> </w:t>
      </w:r>
      <w:r w:rsidR="001A7B0E">
        <w:t xml:space="preserve">Although </w:t>
      </w:r>
      <w:r w:rsidR="006007AA">
        <w:t xml:space="preserve">research suggests that puppet play can be beneficial for young children, the children found the teddies </w:t>
      </w:r>
      <w:r w:rsidR="002250DF">
        <w:t xml:space="preserve">distracting during the activity and needed to be brought back to task on a few occasions. Should the activity be repeated, </w:t>
      </w:r>
      <w:r w:rsidR="0088152A">
        <w:t xml:space="preserve">a recommendation would be to either reduce the number of teddies in the group or to substitute </w:t>
      </w:r>
      <w:r w:rsidR="00881003">
        <w:t>the teddies for something else</w:t>
      </w:r>
      <w:r w:rsidR="00E6358A">
        <w:t>,</w:t>
      </w:r>
      <w:r w:rsidR="007E2D3B">
        <w:t xml:space="preserve"> </w:t>
      </w:r>
      <w:r w:rsidR="00E6358A">
        <w:t>for example</w:t>
      </w:r>
      <w:r w:rsidR="007E2D3B">
        <w:t xml:space="preserve"> </w:t>
      </w:r>
      <w:r w:rsidR="002722E3">
        <w:t>pictures.</w:t>
      </w:r>
      <w:r w:rsidR="00F35E4C">
        <w:t xml:space="preserve"> </w:t>
      </w:r>
    </w:p>
    <w:p w14:paraId="63FCB671" w14:textId="16B130CA" w:rsidR="005167BD" w:rsidRDefault="0046588C" w:rsidP="0042288E">
      <w:pPr>
        <w:spacing w:line="360" w:lineRule="auto"/>
        <w:jc w:val="both"/>
      </w:pPr>
      <w:r>
        <w:t>The activity went well as it was d</w:t>
      </w:r>
      <w:r w:rsidR="00A73F95">
        <w:t>eliver</w:t>
      </w:r>
      <w:r>
        <w:t>ed</w:t>
      </w:r>
      <w:r w:rsidR="005167BD">
        <w:t xml:space="preserve"> to a small group of children</w:t>
      </w:r>
      <w:r>
        <w:t>. This</w:t>
      </w:r>
      <w:r w:rsidR="005167BD">
        <w:t xml:space="preserve"> enable</w:t>
      </w:r>
      <w:r>
        <w:t xml:space="preserve">d the </w:t>
      </w:r>
      <w:r w:rsidR="005167BD">
        <w:t>professionals to observe</w:t>
      </w:r>
      <w:r>
        <w:t xml:space="preserve"> the</w:t>
      </w:r>
      <w:r w:rsidR="005167BD">
        <w:t xml:space="preserve"> children more cl</w:t>
      </w:r>
      <w:r>
        <w:t>osel</w:t>
      </w:r>
      <w:r w:rsidR="005167BD">
        <w:t xml:space="preserve">y, creating opportunities to pinpoint </w:t>
      </w:r>
      <w:r w:rsidR="00A64B03">
        <w:t>strengths or weaknesses of individuals</w:t>
      </w:r>
      <w:r w:rsidR="00A73F95">
        <w:t>.</w:t>
      </w:r>
      <w:r w:rsidR="00A64B03">
        <w:t xml:space="preserve"> </w:t>
      </w:r>
      <w:r w:rsidR="00A73F95">
        <w:t>I</w:t>
      </w:r>
      <w:r w:rsidR="00A64B03">
        <w:t xml:space="preserve">t also allows the quieter children of the class to find their voices </w:t>
      </w:r>
      <w:r w:rsidR="00A64B03">
        <w:lastRenderedPageBreak/>
        <w:t xml:space="preserve">as it </w:t>
      </w:r>
      <w:r w:rsidR="00A73F95">
        <w:t>involves less children</w:t>
      </w:r>
      <w:r w:rsidR="00F870BF">
        <w:t xml:space="preserve"> and so feel less pressure</w:t>
      </w:r>
      <w:r w:rsidR="00865CC7">
        <w:t>d</w:t>
      </w:r>
      <w:r w:rsidR="00F870BF">
        <w:t xml:space="preserve"> and </w:t>
      </w:r>
      <w:r w:rsidR="00BD296D">
        <w:t>self-conscious</w:t>
      </w:r>
      <w:r w:rsidR="00116592">
        <w:t>. Although this activity could be carried out with the class as a whole</w:t>
      </w:r>
      <w:r w:rsidR="00BD296D">
        <w:t>,</w:t>
      </w:r>
      <w:r w:rsidR="00116592">
        <w:t xml:space="preserve"> opportunities for learning maybe hindered by children being distracted by others making </w:t>
      </w:r>
      <w:r w:rsidR="006C0C65">
        <w:t xml:space="preserve">the </w:t>
      </w:r>
      <w:r w:rsidR="00116592">
        <w:t xml:space="preserve">activity less engaging. As a small group it </w:t>
      </w:r>
      <w:r w:rsidR="00BE567E">
        <w:t>made</w:t>
      </w:r>
      <w:r w:rsidR="00116592">
        <w:t xml:space="preserve"> it fun and short to keep the children </w:t>
      </w:r>
      <w:r w:rsidR="006C0C65">
        <w:t xml:space="preserve">interested and </w:t>
      </w:r>
      <w:r w:rsidR="00C71908">
        <w:t xml:space="preserve">focused. </w:t>
      </w:r>
      <w:r w:rsidR="00643D94">
        <w:t xml:space="preserve">Taylor (1993) believes that young children work best in small groups as they are still developing social and cognitive </w:t>
      </w:r>
      <w:r w:rsidR="002F67EA">
        <w:t xml:space="preserve">skills. Children </w:t>
      </w:r>
      <w:r w:rsidR="007A2D5F">
        <w:t xml:space="preserve">also </w:t>
      </w:r>
      <w:r w:rsidR="002F67EA">
        <w:t xml:space="preserve">learn important skills whilst doing small group work such as; </w:t>
      </w:r>
      <w:r w:rsidR="00063B8B">
        <w:t xml:space="preserve">cooperation, compromise and the function of a conversation. </w:t>
      </w:r>
    </w:p>
    <w:p w14:paraId="4AFBFDBA" w14:textId="48763A21" w:rsidR="001324D9" w:rsidRDefault="00BE567E" w:rsidP="0042288E">
      <w:pPr>
        <w:spacing w:line="360" w:lineRule="auto"/>
        <w:jc w:val="both"/>
      </w:pPr>
      <w:r>
        <w:t xml:space="preserve">To strengthen the activity it was decided to hold </w:t>
      </w:r>
      <w:r w:rsidR="00016B6C">
        <w:t xml:space="preserve">it </w:t>
      </w:r>
      <w:r>
        <w:t xml:space="preserve">in the outdoors on the playground. </w:t>
      </w:r>
      <w:r w:rsidR="006A6148">
        <w:t xml:space="preserve">The Welsh Government (2008, p.47) states in their mathematical guidance for Flying Start that the ‘outdoor learning environment should be an extension of the indoor learning environment’. </w:t>
      </w:r>
      <w:r>
        <w:t xml:space="preserve">Upon reflection, </w:t>
      </w:r>
      <w:r w:rsidR="001324D9">
        <w:t>this had no bearing on the activity in its overall success or failure. Although the children were sitting outdoors, the</w:t>
      </w:r>
      <w:r w:rsidR="00016B6C">
        <w:t xml:space="preserve">y gained </w:t>
      </w:r>
      <w:r w:rsidR="006A6148">
        <w:t xml:space="preserve">no </w:t>
      </w:r>
      <w:r w:rsidR="00016B6C">
        <w:t xml:space="preserve">real benefit from the outdoor environment. </w:t>
      </w:r>
      <w:r w:rsidR="001324D9">
        <w:t xml:space="preserve">Whilst Featherstone (2009) advocates that picnics outdoors should be part of the children’s routine all year round, Knight (2011) argues that learning outdoors should include using the outdoor environment and not merely just being present in it. </w:t>
      </w:r>
      <w:r w:rsidR="00016B6C">
        <w:t xml:space="preserve">A future recommendation would be to prepare for this activity in a number of smaller activities first. The children could prepare the ‘mud cakes’ in the mud kitchen and collect large leaves to use as plates. This would not only give the activity some relevance to the outdoor environment but it would also allow the children to explore more mathematical skills such as measuring, size, counting and colours. </w:t>
      </w:r>
    </w:p>
    <w:p w14:paraId="4109C3D8" w14:textId="55B2E5CA" w:rsidR="00F806AD" w:rsidRDefault="006804BA" w:rsidP="0042288E">
      <w:pPr>
        <w:spacing w:line="360" w:lineRule="auto"/>
        <w:jc w:val="both"/>
      </w:pPr>
      <w:r>
        <w:t xml:space="preserve">In the </w:t>
      </w:r>
      <w:r w:rsidR="00AC6C5D">
        <w:t xml:space="preserve">Welsh Government’s Foundation Phase </w:t>
      </w:r>
      <w:r>
        <w:t>Child Development Profile Guidance</w:t>
      </w:r>
      <w:r w:rsidR="00AC6C5D">
        <w:t xml:space="preserve"> </w:t>
      </w:r>
      <w:r>
        <w:t>document (2009), it stresses</w:t>
      </w:r>
      <w:r w:rsidR="00AC6C5D">
        <w:t xml:space="preserve"> the importance </w:t>
      </w:r>
      <w:r>
        <w:t xml:space="preserve">of  allowing children to have the opportunity to plan and monitor their own activities, becoming aware of themselves as learners.  </w:t>
      </w:r>
      <w:r w:rsidR="00D32CAB">
        <w:t xml:space="preserve">The activity was practitioner led </w:t>
      </w:r>
      <w:r w:rsidR="00054A1F">
        <w:t xml:space="preserve">and </w:t>
      </w:r>
      <w:r w:rsidR="004278ED">
        <w:t xml:space="preserve">few </w:t>
      </w:r>
      <w:r w:rsidR="00D32CAB">
        <w:t>opportunities</w:t>
      </w:r>
      <w:r w:rsidR="00796BC2">
        <w:t xml:space="preserve"> we</w:t>
      </w:r>
      <w:r w:rsidR="00D32CAB">
        <w:t xml:space="preserve">re available for the children to develop their mathematical skills </w:t>
      </w:r>
      <w:r>
        <w:t xml:space="preserve">through self-direction. </w:t>
      </w:r>
      <w:r w:rsidR="00796BC2">
        <w:t xml:space="preserve">Knowles </w:t>
      </w:r>
      <w:r w:rsidR="00394BFA">
        <w:t>(</w:t>
      </w:r>
      <w:r w:rsidR="00796BC2">
        <w:t>in Manning</w:t>
      </w:r>
      <w:r w:rsidR="00394BFA">
        <w:t xml:space="preserve">, </w:t>
      </w:r>
      <w:r w:rsidR="00796BC2">
        <w:t xml:space="preserve">2007, </w:t>
      </w:r>
      <w:r w:rsidR="00223D3F">
        <w:t>no page number</w:t>
      </w:r>
      <w:r w:rsidR="00796BC2">
        <w:t xml:space="preserve">)  describes self-directed learning as ‘a process </w:t>
      </w:r>
      <w:r w:rsidR="0028230D">
        <w:t xml:space="preserve"> </w:t>
      </w:r>
      <w:r w:rsidR="00796BC2">
        <w:t>in which individuals take the initiative without the help of others in diagnosing their learning needs, formulating goals, identifying human and material resources, and evaluating learning outcomes.’</w:t>
      </w:r>
      <w:r w:rsidR="00223D3F">
        <w:t xml:space="preserve"> If the activity was repeated, to allow the children the ability to have self-direction; they would be encouraged to role play amongst themselves, sharing out the ‘mud cakes’ and ‘leaf plates’. The practitioner would then be able to interject with mathematical questions to gauge their understanding of addition and subtraction without channeling the play. </w:t>
      </w:r>
    </w:p>
    <w:p w14:paraId="794BB202" w14:textId="0CB8CD55" w:rsidR="00223D3F" w:rsidRDefault="00223D3F" w:rsidP="0042288E">
      <w:pPr>
        <w:spacing w:line="360" w:lineRule="auto"/>
        <w:jc w:val="both"/>
      </w:pPr>
      <w:r>
        <w:t>This activity did play to the strengths of the child with additional learning needs as they were made to feel part of the group, where</w:t>
      </w:r>
      <w:r w:rsidR="00A54D16">
        <w:t>by unintentionally,</w:t>
      </w:r>
      <w:r>
        <w:t xml:space="preserve"> they can often feel isolated during ‘free-play’ time as their peers are running between different activities and toys. The questions </w:t>
      </w:r>
      <w:r>
        <w:lastRenderedPageBreak/>
        <w:t xml:space="preserve">were tailored to their specific needs and </w:t>
      </w:r>
      <w:r w:rsidR="00A54D16">
        <w:t xml:space="preserve">as Glazzard et al. (2010, p.132) states ‘there is nothing wrong with high standards and we must not have low expectations of any learner. However, the standards we set our learners do need to be realistic and achievable and we should celebrate the smallest signs of progress’. </w:t>
      </w:r>
    </w:p>
    <w:p w14:paraId="0B121EBD" w14:textId="51320144" w:rsidR="000808F3" w:rsidRDefault="000808F3" w:rsidP="00232AEB">
      <w:pPr>
        <w:jc w:val="both"/>
      </w:pPr>
    </w:p>
    <w:p w14:paraId="066767EC" w14:textId="05E6144F" w:rsidR="000808F3" w:rsidRDefault="000808F3" w:rsidP="00232AEB">
      <w:pPr>
        <w:jc w:val="both"/>
      </w:pPr>
    </w:p>
    <w:p w14:paraId="66A5D045" w14:textId="0233E267" w:rsidR="00194288" w:rsidRDefault="00194288" w:rsidP="00232AEB">
      <w:pPr>
        <w:jc w:val="both"/>
      </w:pPr>
    </w:p>
    <w:p w14:paraId="1B813C26" w14:textId="47ED3029" w:rsidR="00194288" w:rsidRDefault="00194288" w:rsidP="00232AEB">
      <w:pPr>
        <w:jc w:val="both"/>
      </w:pPr>
    </w:p>
    <w:p w14:paraId="715D61C5" w14:textId="267CAA58" w:rsidR="00194288" w:rsidRDefault="00194288" w:rsidP="00232AEB">
      <w:pPr>
        <w:jc w:val="both"/>
      </w:pPr>
    </w:p>
    <w:p w14:paraId="179FBB7A" w14:textId="65E7F210" w:rsidR="00194288" w:rsidRDefault="00194288" w:rsidP="00232AEB">
      <w:pPr>
        <w:jc w:val="both"/>
      </w:pPr>
    </w:p>
    <w:p w14:paraId="0E3E393D" w14:textId="77777777" w:rsidR="00194288" w:rsidRDefault="00194288" w:rsidP="00232AEB">
      <w:pPr>
        <w:jc w:val="both"/>
      </w:pPr>
    </w:p>
    <w:p w14:paraId="538B8977" w14:textId="2B256A55" w:rsidR="000808F3" w:rsidRDefault="000808F3" w:rsidP="00232AEB">
      <w:pPr>
        <w:jc w:val="both"/>
      </w:pPr>
    </w:p>
    <w:p w14:paraId="556CF906" w14:textId="6B6E21BC" w:rsidR="000808F3" w:rsidRDefault="000808F3" w:rsidP="00232AEB">
      <w:pPr>
        <w:jc w:val="both"/>
      </w:pPr>
    </w:p>
    <w:p w14:paraId="7B111BA2" w14:textId="5A5E1D3F" w:rsidR="0042288E" w:rsidRDefault="0042288E" w:rsidP="00232AEB">
      <w:pPr>
        <w:jc w:val="both"/>
      </w:pPr>
    </w:p>
    <w:p w14:paraId="6794DC6A" w14:textId="54D8C93D" w:rsidR="0042288E" w:rsidRDefault="0042288E" w:rsidP="00232AEB">
      <w:pPr>
        <w:jc w:val="both"/>
      </w:pPr>
    </w:p>
    <w:p w14:paraId="1BAD173B" w14:textId="5A6105C1" w:rsidR="0042288E" w:rsidRDefault="0042288E" w:rsidP="00232AEB">
      <w:pPr>
        <w:jc w:val="both"/>
      </w:pPr>
    </w:p>
    <w:p w14:paraId="5726965A" w14:textId="7E62E158" w:rsidR="0042288E" w:rsidRDefault="0042288E" w:rsidP="00232AEB">
      <w:pPr>
        <w:jc w:val="both"/>
      </w:pPr>
    </w:p>
    <w:p w14:paraId="326BE754" w14:textId="70964CD1" w:rsidR="0042288E" w:rsidRDefault="0042288E" w:rsidP="00232AEB">
      <w:pPr>
        <w:jc w:val="both"/>
      </w:pPr>
    </w:p>
    <w:p w14:paraId="510DDCD2" w14:textId="1BDD3789" w:rsidR="0042288E" w:rsidRDefault="0042288E" w:rsidP="00232AEB">
      <w:pPr>
        <w:jc w:val="both"/>
      </w:pPr>
    </w:p>
    <w:p w14:paraId="10A8550B" w14:textId="24D34B68" w:rsidR="0042288E" w:rsidRDefault="0042288E" w:rsidP="00232AEB">
      <w:pPr>
        <w:jc w:val="both"/>
      </w:pPr>
    </w:p>
    <w:p w14:paraId="5900A866" w14:textId="0949462C" w:rsidR="0042288E" w:rsidRDefault="0042288E" w:rsidP="00232AEB">
      <w:pPr>
        <w:jc w:val="both"/>
      </w:pPr>
    </w:p>
    <w:p w14:paraId="5B15B5CA" w14:textId="6AEBDBE0" w:rsidR="0042288E" w:rsidRDefault="0042288E" w:rsidP="00232AEB">
      <w:pPr>
        <w:jc w:val="both"/>
      </w:pPr>
    </w:p>
    <w:p w14:paraId="755F03E0" w14:textId="5924B0F8" w:rsidR="0042288E" w:rsidRDefault="0042288E" w:rsidP="00232AEB">
      <w:pPr>
        <w:jc w:val="both"/>
      </w:pPr>
    </w:p>
    <w:p w14:paraId="6FA5F906" w14:textId="4D4F60B4" w:rsidR="0042288E" w:rsidRDefault="0042288E" w:rsidP="00232AEB">
      <w:pPr>
        <w:jc w:val="both"/>
      </w:pPr>
    </w:p>
    <w:p w14:paraId="793DA73D" w14:textId="77777777" w:rsidR="0042288E" w:rsidRDefault="0042288E" w:rsidP="00232AEB">
      <w:pPr>
        <w:jc w:val="both"/>
      </w:pPr>
    </w:p>
    <w:p w14:paraId="791BCAE1" w14:textId="3A431658" w:rsidR="000808F3" w:rsidRDefault="000808F3" w:rsidP="00232AEB">
      <w:pPr>
        <w:jc w:val="both"/>
      </w:pPr>
    </w:p>
    <w:p w14:paraId="5F9D6FCF" w14:textId="77777777" w:rsidR="00D759B3" w:rsidRDefault="00D759B3" w:rsidP="0042288E">
      <w:pPr>
        <w:spacing w:line="360" w:lineRule="auto"/>
        <w:jc w:val="both"/>
        <w:rPr>
          <w:u w:val="single"/>
        </w:rPr>
      </w:pPr>
    </w:p>
    <w:p w14:paraId="1D79265B" w14:textId="77777777" w:rsidR="00D759B3" w:rsidRDefault="00D759B3" w:rsidP="0042288E">
      <w:pPr>
        <w:spacing w:line="360" w:lineRule="auto"/>
        <w:jc w:val="both"/>
        <w:rPr>
          <w:u w:val="single"/>
        </w:rPr>
      </w:pPr>
    </w:p>
    <w:p w14:paraId="4F01C6A5" w14:textId="77777777" w:rsidR="00D759B3" w:rsidRDefault="00D759B3" w:rsidP="0042288E">
      <w:pPr>
        <w:spacing w:line="360" w:lineRule="auto"/>
        <w:jc w:val="both"/>
        <w:rPr>
          <w:u w:val="single"/>
        </w:rPr>
      </w:pPr>
    </w:p>
    <w:p w14:paraId="1BD6F71C" w14:textId="77777777" w:rsidR="00D759B3" w:rsidRDefault="00D759B3" w:rsidP="0042288E">
      <w:pPr>
        <w:spacing w:line="360" w:lineRule="auto"/>
        <w:jc w:val="both"/>
        <w:rPr>
          <w:u w:val="single"/>
        </w:rPr>
      </w:pPr>
    </w:p>
    <w:p w14:paraId="4BF3CBC5" w14:textId="77777777" w:rsidR="00D759B3" w:rsidRDefault="00D759B3" w:rsidP="0042288E">
      <w:pPr>
        <w:spacing w:line="360" w:lineRule="auto"/>
        <w:jc w:val="both"/>
        <w:rPr>
          <w:u w:val="single"/>
        </w:rPr>
      </w:pPr>
    </w:p>
    <w:p w14:paraId="56ED1893" w14:textId="77777777" w:rsidR="00D759B3" w:rsidRDefault="00D759B3" w:rsidP="0042288E">
      <w:pPr>
        <w:spacing w:line="360" w:lineRule="auto"/>
        <w:jc w:val="both"/>
        <w:rPr>
          <w:u w:val="single"/>
        </w:rPr>
      </w:pPr>
    </w:p>
    <w:p w14:paraId="58552231" w14:textId="77777777" w:rsidR="00D759B3" w:rsidRDefault="00D759B3" w:rsidP="0042288E">
      <w:pPr>
        <w:spacing w:line="360" w:lineRule="auto"/>
        <w:jc w:val="both"/>
        <w:rPr>
          <w:u w:val="single"/>
        </w:rPr>
      </w:pPr>
    </w:p>
    <w:p w14:paraId="06BB0156" w14:textId="77777777" w:rsidR="00D759B3" w:rsidRDefault="00D759B3" w:rsidP="0042288E">
      <w:pPr>
        <w:spacing w:line="360" w:lineRule="auto"/>
        <w:jc w:val="both"/>
        <w:rPr>
          <w:u w:val="single"/>
        </w:rPr>
      </w:pPr>
    </w:p>
    <w:p w14:paraId="5731AC8D" w14:textId="77777777" w:rsidR="00D759B3" w:rsidRDefault="00D759B3" w:rsidP="0042288E">
      <w:pPr>
        <w:spacing w:line="360" w:lineRule="auto"/>
        <w:jc w:val="both"/>
        <w:rPr>
          <w:u w:val="single"/>
        </w:rPr>
      </w:pPr>
    </w:p>
    <w:p w14:paraId="76C53C92" w14:textId="77777777" w:rsidR="00D759B3" w:rsidRDefault="00D759B3" w:rsidP="0042288E">
      <w:pPr>
        <w:spacing w:line="360" w:lineRule="auto"/>
        <w:jc w:val="both"/>
        <w:rPr>
          <w:u w:val="single"/>
        </w:rPr>
      </w:pPr>
    </w:p>
    <w:p w14:paraId="42AC9F2C" w14:textId="77777777" w:rsidR="00D759B3" w:rsidRDefault="00D759B3" w:rsidP="0042288E">
      <w:pPr>
        <w:spacing w:line="360" w:lineRule="auto"/>
        <w:jc w:val="both"/>
        <w:rPr>
          <w:u w:val="single"/>
        </w:rPr>
      </w:pPr>
    </w:p>
    <w:p w14:paraId="3FC8F601" w14:textId="77777777" w:rsidR="00D759B3" w:rsidRDefault="00D759B3" w:rsidP="0042288E">
      <w:pPr>
        <w:spacing w:line="360" w:lineRule="auto"/>
        <w:jc w:val="both"/>
        <w:rPr>
          <w:u w:val="single"/>
        </w:rPr>
      </w:pPr>
    </w:p>
    <w:p w14:paraId="5B6DE8F4" w14:textId="77777777" w:rsidR="00D759B3" w:rsidRDefault="00D759B3" w:rsidP="0042288E">
      <w:pPr>
        <w:spacing w:line="360" w:lineRule="auto"/>
        <w:jc w:val="both"/>
        <w:rPr>
          <w:u w:val="single"/>
        </w:rPr>
      </w:pPr>
    </w:p>
    <w:p w14:paraId="5B83BAC3" w14:textId="77777777" w:rsidR="00D759B3" w:rsidRDefault="00D759B3" w:rsidP="0042288E">
      <w:pPr>
        <w:spacing w:line="360" w:lineRule="auto"/>
        <w:jc w:val="both"/>
        <w:rPr>
          <w:u w:val="single"/>
        </w:rPr>
      </w:pPr>
    </w:p>
    <w:p w14:paraId="1B7B1AA0" w14:textId="77777777" w:rsidR="00D759B3" w:rsidRDefault="00D759B3" w:rsidP="0042288E">
      <w:pPr>
        <w:spacing w:line="360" w:lineRule="auto"/>
        <w:jc w:val="both"/>
        <w:rPr>
          <w:u w:val="single"/>
        </w:rPr>
      </w:pPr>
    </w:p>
    <w:p w14:paraId="3ABD0A81" w14:textId="67A0B636" w:rsidR="000808F3" w:rsidRPr="00194288" w:rsidRDefault="0021038A" w:rsidP="0042288E">
      <w:pPr>
        <w:spacing w:line="360" w:lineRule="auto"/>
        <w:jc w:val="both"/>
        <w:rPr>
          <w:u w:val="single"/>
        </w:rPr>
      </w:pPr>
      <w:r w:rsidRPr="00194288">
        <w:rPr>
          <w:u w:val="single"/>
        </w:rPr>
        <w:lastRenderedPageBreak/>
        <w:t>Dis</w:t>
      </w:r>
      <w:r w:rsidR="00643E9C" w:rsidRPr="00194288">
        <w:rPr>
          <w:u w:val="single"/>
        </w:rPr>
        <w:t>cussion</w:t>
      </w:r>
    </w:p>
    <w:p w14:paraId="72A20EEA" w14:textId="77777777" w:rsidR="00D80AFE" w:rsidRDefault="00D80AFE" w:rsidP="0042288E">
      <w:pPr>
        <w:spacing w:line="360" w:lineRule="auto"/>
        <w:jc w:val="both"/>
      </w:pPr>
      <w:r>
        <w:t>Mathematics should not be placed in a box, but taught across the curriculum in all areas of learning. Moreover, Pound and Lee (2011) found research that suggests curriculum areas or subjects do not need to shape the way in which teaching is planned, however maintains that mathematics should be still seen as a identified subject but has important cross-curricular links.</w:t>
      </w:r>
    </w:p>
    <w:p w14:paraId="34372979" w14:textId="692722D5" w:rsidR="007A359E" w:rsidRDefault="00626F18" w:rsidP="0042288E">
      <w:pPr>
        <w:spacing w:line="360" w:lineRule="auto"/>
        <w:jc w:val="both"/>
      </w:pPr>
      <w:r w:rsidRPr="00626F18">
        <w:rPr>
          <w:color w:val="000000"/>
        </w:rPr>
        <w:t>Math</w:t>
      </w:r>
      <w:r w:rsidR="00194288">
        <w:rPr>
          <w:color w:val="000000"/>
        </w:rPr>
        <w:t>ematics</w:t>
      </w:r>
      <w:r w:rsidRPr="00626F18">
        <w:rPr>
          <w:color w:val="000000"/>
        </w:rPr>
        <w:t xml:space="preserve"> is so much more than just counting and numbers. It is at the heart of our everyday lives and as such should be at the heart of all that children explore in their play</w:t>
      </w:r>
      <w:r w:rsidR="00F44939">
        <w:rPr>
          <w:color w:val="000000"/>
        </w:rPr>
        <w:t>.</w:t>
      </w:r>
      <w:r w:rsidR="00942EAC">
        <w:rPr>
          <w:color w:val="000000"/>
        </w:rPr>
        <w:t xml:space="preserve"> </w:t>
      </w:r>
      <w:r>
        <w:rPr>
          <w:color w:val="000000"/>
        </w:rPr>
        <w:t>With this in mind</w:t>
      </w:r>
      <w:r w:rsidR="00F44939">
        <w:rPr>
          <w:color w:val="000000"/>
        </w:rPr>
        <w:t xml:space="preserve">, </w:t>
      </w:r>
      <w:r w:rsidR="00643E9C">
        <w:t>Early Years settings need to ensure children are able to access</w:t>
      </w:r>
      <w:r w:rsidR="009C36E5">
        <w:t xml:space="preserve"> a wide range of</w:t>
      </w:r>
      <w:r w:rsidR="00643E9C">
        <w:t xml:space="preserve"> </w:t>
      </w:r>
      <w:r>
        <w:t>resources</w:t>
      </w:r>
      <w:r w:rsidR="00C2090B">
        <w:t xml:space="preserve"> </w:t>
      </w:r>
      <w:r w:rsidR="00643E9C">
        <w:t>to encourage</w:t>
      </w:r>
      <w:r w:rsidR="009C36E5">
        <w:t xml:space="preserve"> the process and understanding of mathematical skills</w:t>
      </w:r>
      <w:r w:rsidR="00CF1B7E">
        <w:t xml:space="preserve">. This process is </w:t>
      </w:r>
      <w:r w:rsidR="009C36E5">
        <w:t>commonly known as</w:t>
      </w:r>
      <w:r w:rsidR="00643E9C">
        <w:t xml:space="preserve"> </w:t>
      </w:r>
      <w:r w:rsidR="00517D9F">
        <w:t>‘</w:t>
      </w:r>
      <w:r w:rsidR="00643E9C">
        <w:t>making connections</w:t>
      </w:r>
      <w:r w:rsidR="00517D9F">
        <w:t>’</w:t>
      </w:r>
      <w:r w:rsidR="00A64CDF">
        <w:t xml:space="preserve"> </w:t>
      </w:r>
      <w:r w:rsidR="00517D9F">
        <w:t xml:space="preserve">(Haylock and </w:t>
      </w:r>
      <w:r w:rsidR="00A64CDF">
        <w:t>Thangatta</w:t>
      </w:r>
      <w:r w:rsidR="00517D9F">
        <w:t>, 200</w:t>
      </w:r>
      <w:r w:rsidR="00A64CDF">
        <w:t>7</w:t>
      </w:r>
      <w:r w:rsidR="00517D9F">
        <w:t>, p</w:t>
      </w:r>
      <w:r w:rsidR="009C36E5">
        <w:t>.</w:t>
      </w:r>
      <w:r w:rsidR="00A64CDF">
        <w:t xml:space="preserve">110). </w:t>
      </w:r>
      <w:r w:rsidR="00B3527D">
        <w:t>Haylock</w:t>
      </w:r>
      <w:r w:rsidR="00A64CDF">
        <w:t xml:space="preserve"> and Cockburn’s model of ‘making connections’ (see appendix 1) </w:t>
      </w:r>
      <w:r w:rsidR="007A359E" w:rsidRPr="007A359E">
        <w:t xml:space="preserve">suggests that </w:t>
      </w:r>
      <w:r w:rsidR="00A64CDF">
        <w:t>‘</w:t>
      </w:r>
      <w:r w:rsidR="007A359E" w:rsidRPr="007A359E">
        <w:t>our understanding of complex mathematical concepts</w:t>
      </w:r>
      <w:r w:rsidR="00A64CDF">
        <w:t xml:space="preserve"> </w:t>
      </w:r>
      <w:r w:rsidR="007A359E" w:rsidRPr="007A359E">
        <w:t xml:space="preserve">… can be </w:t>
      </w:r>
      <w:r w:rsidR="007A359E">
        <w:t>conceived of</w:t>
      </w:r>
      <w:r w:rsidR="00A64CDF">
        <w:t xml:space="preserve"> as a process of</w:t>
      </w:r>
      <w:r w:rsidR="007A359E">
        <w:t xml:space="preserve"> gradually constructing networks of connections</w:t>
      </w:r>
      <w:r w:rsidR="00A64CDF">
        <w:t>’</w:t>
      </w:r>
      <w:r w:rsidR="007A359E">
        <w:t xml:space="preserve"> </w:t>
      </w:r>
      <w:r w:rsidR="00A64CDF">
        <w:t>(</w:t>
      </w:r>
      <w:r w:rsidR="007A359E">
        <w:t>Haylock and Thangatta</w:t>
      </w:r>
      <w:r w:rsidR="00A64CDF">
        <w:t>, 2007,</w:t>
      </w:r>
      <w:r w:rsidR="007A359E">
        <w:t xml:space="preserve"> </w:t>
      </w:r>
      <w:r w:rsidR="00402DA2">
        <w:t>p</w:t>
      </w:r>
      <w:r w:rsidR="00A64CDF">
        <w:t>.</w:t>
      </w:r>
      <w:r w:rsidR="00402DA2">
        <w:t>109</w:t>
      </w:r>
      <w:r w:rsidR="007A359E">
        <w:t>)</w:t>
      </w:r>
      <w:r w:rsidR="00A64CDF">
        <w:t xml:space="preserve">. Bruner </w:t>
      </w:r>
      <w:r w:rsidR="004337FE">
        <w:t>(</w:t>
      </w:r>
      <w:r w:rsidR="00A64CDF">
        <w:t>in Askew</w:t>
      </w:r>
      <w:r w:rsidR="004337FE">
        <w:t xml:space="preserve">, </w:t>
      </w:r>
      <w:r w:rsidR="00A64CDF">
        <w:t xml:space="preserve">2016) </w:t>
      </w:r>
      <w:r w:rsidR="002B73BF">
        <w:t>has a very similar model to that of Haylock and Cockburn’s, ‘the teaching tripod’. Bruner links the concrete, the iconic, the symbolic and talk together to be able to learn mathematics (Askew, 2016).</w:t>
      </w:r>
      <w:r w:rsidR="00D80AFE" w:rsidRPr="00D80AFE">
        <w:t xml:space="preserve"> </w:t>
      </w:r>
    </w:p>
    <w:p w14:paraId="4CF316E9" w14:textId="7A77B02E" w:rsidR="00A64CDF" w:rsidRDefault="00AE7FDE" w:rsidP="0042288E">
      <w:pPr>
        <w:spacing w:line="360" w:lineRule="auto"/>
        <w:jc w:val="both"/>
      </w:pPr>
      <w:r>
        <w:t>Within a Early Years setting the resources should be of a high quality and in plentiful supply. This will allow the full implementation of the Flying Start ethos ‘the more active ‘hands-on’ activities that children experience, the easier it is for them to understand mathematical concepts, such as how things can be ordered and are connected’ (Welsh Government, 2008).</w:t>
      </w:r>
    </w:p>
    <w:p w14:paraId="073E3BD3" w14:textId="70D1C721" w:rsidR="00006BB2" w:rsidRDefault="00D80AFE" w:rsidP="0042288E">
      <w:pPr>
        <w:spacing w:line="360" w:lineRule="auto"/>
        <w:jc w:val="both"/>
      </w:pPr>
      <w:r>
        <w:t xml:space="preserve">A setting should be equipped with </w:t>
      </w:r>
      <w:r w:rsidR="0038696A">
        <w:t xml:space="preserve">a wide range of resources. </w:t>
      </w:r>
      <w:r w:rsidR="00484CB7">
        <w:t xml:space="preserve">Below is a table indicating what </w:t>
      </w:r>
      <w:r w:rsidR="00C50F9D">
        <w:t>areas</w:t>
      </w:r>
      <w:r w:rsidR="00484CB7">
        <w:t xml:space="preserve"> can be found in a nursery setting, what resources </w:t>
      </w:r>
      <w:r w:rsidR="00883A90">
        <w:t>should be available</w:t>
      </w:r>
      <w:r w:rsidR="007E2C57">
        <w:t>, what mathematical skills could be delivered and the National Curriculum outcomes from using those resources.</w:t>
      </w:r>
    </w:p>
    <w:tbl>
      <w:tblPr>
        <w:tblStyle w:val="TableGrid"/>
        <w:tblW w:w="0" w:type="auto"/>
        <w:tblLook w:val="04A0" w:firstRow="1" w:lastRow="0" w:firstColumn="1" w:lastColumn="0" w:noHBand="0" w:noVBand="1"/>
      </w:tblPr>
      <w:tblGrid>
        <w:gridCol w:w="2238"/>
        <w:gridCol w:w="2243"/>
        <w:gridCol w:w="2296"/>
        <w:gridCol w:w="2239"/>
      </w:tblGrid>
      <w:tr w:rsidR="00006BB2" w14:paraId="0DD0C952" w14:textId="77777777" w:rsidTr="00006BB2">
        <w:tc>
          <w:tcPr>
            <w:tcW w:w="2254" w:type="dxa"/>
          </w:tcPr>
          <w:p w14:paraId="49CBA68D" w14:textId="65D50836" w:rsidR="00006BB2" w:rsidRPr="00126433" w:rsidRDefault="00CC4F29" w:rsidP="00126433">
            <w:pPr>
              <w:rPr>
                <w:b/>
              </w:rPr>
            </w:pPr>
            <w:r w:rsidRPr="00126433">
              <w:rPr>
                <w:b/>
              </w:rPr>
              <w:t>Classroom Area</w:t>
            </w:r>
          </w:p>
        </w:tc>
        <w:tc>
          <w:tcPr>
            <w:tcW w:w="2254" w:type="dxa"/>
          </w:tcPr>
          <w:p w14:paraId="24C14937" w14:textId="6C6A0659" w:rsidR="00006BB2" w:rsidRPr="00126433" w:rsidRDefault="00CC4F29" w:rsidP="00126433">
            <w:pPr>
              <w:rPr>
                <w:b/>
              </w:rPr>
            </w:pPr>
            <w:r w:rsidRPr="00126433">
              <w:rPr>
                <w:b/>
              </w:rPr>
              <w:t>Possible resources</w:t>
            </w:r>
          </w:p>
        </w:tc>
        <w:tc>
          <w:tcPr>
            <w:tcW w:w="2254" w:type="dxa"/>
          </w:tcPr>
          <w:p w14:paraId="26227C3A" w14:textId="79F8FFEF" w:rsidR="00006BB2" w:rsidRPr="00126433" w:rsidRDefault="00CC4F29" w:rsidP="00126433">
            <w:pPr>
              <w:rPr>
                <w:b/>
              </w:rPr>
            </w:pPr>
            <w:r w:rsidRPr="00126433">
              <w:rPr>
                <w:b/>
              </w:rPr>
              <w:t>Possible mathematical skil</w:t>
            </w:r>
            <w:r w:rsidR="00361797" w:rsidRPr="00126433">
              <w:rPr>
                <w:b/>
              </w:rPr>
              <w:t>ls</w:t>
            </w:r>
          </w:p>
        </w:tc>
        <w:tc>
          <w:tcPr>
            <w:tcW w:w="2254" w:type="dxa"/>
          </w:tcPr>
          <w:p w14:paraId="14048E38" w14:textId="268C458F" w:rsidR="00006BB2" w:rsidRPr="00126433" w:rsidRDefault="00F1510C" w:rsidP="00126433">
            <w:pPr>
              <w:rPr>
                <w:b/>
              </w:rPr>
            </w:pPr>
            <w:r>
              <w:rPr>
                <w:b/>
              </w:rPr>
              <w:t xml:space="preserve">Possible </w:t>
            </w:r>
            <w:r w:rsidR="00361797" w:rsidRPr="00126433">
              <w:rPr>
                <w:b/>
              </w:rPr>
              <w:t xml:space="preserve">National </w:t>
            </w:r>
            <w:r>
              <w:rPr>
                <w:b/>
              </w:rPr>
              <w:t>C</w:t>
            </w:r>
            <w:r w:rsidR="00361797" w:rsidRPr="00126433">
              <w:rPr>
                <w:b/>
              </w:rPr>
              <w:t xml:space="preserve">urriculum </w:t>
            </w:r>
            <w:r w:rsidR="00AF7F09">
              <w:rPr>
                <w:b/>
              </w:rPr>
              <w:t>outcomes</w:t>
            </w:r>
          </w:p>
        </w:tc>
      </w:tr>
      <w:tr w:rsidR="00006BB2" w14:paraId="2889033C" w14:textId="77777777" w:rsidTr="00006BB2">
        <w:tc>
          <w:tcPr>
            <w:tcW w:w="2254" w:type="dxa"/>
          </w:tcPr>
          <w:p w14:paraId="1DC81380" w14:textId="0108B402" w:rsidR="00006BB2" w:rsidRDefault="00361797" w:rsidP="008A5FFB">
            <w:r>
              <w:t>Sand and water trays</w:t>
            </w:r>
          </w:p>
        </w:tc>
        <w:tc>
          <w:tcPr>
            <w:tcW w:w="2254" w:type="dxa"/>
          </w:tcPr>
          <w:p w14:paraId="22D181BE" w14:textId="77777777" w:rsidR="00006BB2" w:rsidRDefault="00537D5C" w:rsidP="008A5FFB">
            <w:r>
              <w:t>Buckets/spades</w:t>
            </w:r>
          </w:p>
          <w:p w14:paraId="5C6EB5AB" w14:textId="77777777" w:rsidR="00537D5C" w:rsidRDefault="00105206" w:rsidP="008A5FFB">
            <w:r>
              <w:t>Measuring jugs</w:t>
            </w:r>
          </w:p>
          <w:p w14:paraId="2C32BFE2" w14:textId="77777777" w:rsidR="00105206" w:rsidRDefault="00105206" w:rsidP="008A5FFB">
            <w:r>
              <w:t>Spoons</w:t>
            </w:r>
          </w:p>
          <w:p w14:paraId="586D0DCC" w14:textId="77777777" w:rsidR="00105206" w:rsidRDefault="00105206" w:rsidP="008A5FFB">
            <w:r>
              <w:t>Weighing scales</w:t>
            </w:r>
          </w:p>
          <w:p w14:paraId="71456345" w14:textId="77777777" w:rsidR="00105206" w:rsidRDefault="00F475F5" w:rsidP="008A5FFB">
            <w:r>
              <w:t>Different sized boats/ducks</w:t>
            </w:r>
          </w:p>
          <w:p w14:paraId="1FA0DEA2" w14:textId="50F31A29" w:rsidR="00F475F5" w:rsidRDefault="00F475F5" w:rsidP="008A5FFB">
            <w:r>
              <w:t>Empty bottles and containers</w:t>
            </w:r>
          </w:p>
        </w:tc>
        <w:tc>
          <w:tcPr>
            <w:tcW w:w="2254" w:type="dxa"/>
          </w:tcPr>
          <w:p w14:paraId="691DD06D" w14:textId="09EE20B6" w:rsidR="00006BB2" w:rsidRDefault="00715C32" w:rsidP="008A5FFB">
            <w:r>
              <w:t>Measuring</w:t>
            </w:r>
          </w:p>
          <w:p w14:paraId="5741A639" w14:textId="77777777" w:rsidR="00715C32" w:rsidRDefault="00715C32" w:rsidP="008A5FFB">
            <w:r>
              <w:t>Floating and sinking</w:t>
            </w:r>
          </w:p>
          <w:p w14:paraId="575F68B4" w14:textId="04E328D9" w:rsidR="00715C32" w:rsidRDefault="003D34FB" w:rsidP="008A5FFB">
            <w:r>
              <w:t>Counting</w:t>
            </w:r>
          </w:p>
          <w:p w14:paraId="6EC56F78" w14:textId="191EF708" w:rsidR="003D34FB" w:rsidRDefault="003D34FB" w:rsidP="008A5FFB">
            <w:r>
              <w:t>Weighing</w:t>
            </w:r>
          </w:p>
          <w:p w14:paraId="7989AB1D" w14:textId="1334E1C1" w:rsidR="003D34FB" w:rsidRDefault="003D34FB" w:rsidP="008A5FFB"/>
        </w:tc>
        <w:tc>
          <w:tcPr>
            <w:tcW w:w="2254" w:type="dxa"/>
          </w:tcPr>
          <w:p w14:paraId="31767591" w14:textId="64E719AF" w:rsidR="00006BB2" w:rsidRDefault="00C616B6" w:rsidP="008A5FFB">
            <w:r>
              <w:t>‘C</w:t>
            </w:r>
            <w:r w:rsidRPr="00C616B6">
              <w:t>ompare, sort and order two objects in terms of size, weight or capacity by direct observation</w:t>
            </w:r>
            <w:r>
              <w:t>’ (Welsh Government, 2015, p.</w:t>
            </w:r>
            <w:r w:rsidR="00291B0A">
              <w:t>35).</w:t>
            </w:r>
          </w:p>
        </w:tc>
      </w:tr>
      <w:tr w:rsidR="00006BB2" w14:paraId="32520B0A" w14:textId="77777777" w:rsidTr="00006BB2">
        <w:tc>
          <w:tcPr>
            <w:tcW w:w="2254" w:type="dxa"/>
          </w:tcPr>
          <w:p w14:paraId="2B4DDA2F" w14:textId="1B89C9A2" w:rsidR="00006BB2" w:rsidRDefault="003D34FB" w:rsidP="008A5FFB">
            <w:r>
              <w:t>Creative area</w:t>
            </w:r>
          </w:p>
        </w:tc>
        <w:tc>
          <w:tcPr>
            <w:tcW w:w="2254" w:type="dxa"/>
          </w:tcPr>
          <w:p w14:paraId="58933D6B" w14:textId="02BEC0CF" w:rsidR="00006BB2" w:rsidRDefault="003C0920" w:rsidP="008A5FFB">
            <w:r>
              <w:t>Scissors</w:t>
            </w:r>
          </w:p>
          <w:p w14:paraId="187064A0" w14:textId="2FB89CCC" w:rsidR="003C0920" w:rsidRDefault="003C0920" w:rsidP="008A5FFB">
            <w:r>
              <w:t>Shapes</w:t>
            </w:r>
          </w:p>
          <w:p w14:paraId="7231E5F9" w14:textId="77777777" w:rsidR="003C0920" w:rsidRDefault="003C0920" w:rsidP="008A5FFB">
            <w:r>
              <w:t>Natural materials</w:t>
            </w:r>
          </w:p>
          <w:p w14:paraId="3F82C466" w14:textId="77777777" w:rsidR="003C0920" w:rsidRDefault="003C0920" w:rsidP="008A5FFB">
            <w:r>
              <w:t>Musical instruments</w:t>
            </w:r>
          </w:p>
          <w:p w14:paraId="54C5B768" w14:textId="77777777" w:rsidR="003C0920" w:rsidRDefault="003C0920" w:rsidP="008A5FFB">
            <w:r>
              <w:lastRenderedPageBreak/>
              <w:t>Junk modelling</w:t>
            </w:r>
          </w:p>
          <w:p w14:paraId="583A5EFC" w14:textId="7E8DC411" w:rsidR="003C0920" w:rsidRDefault="00CB6EA6" w:rsidP="008A5FFB">
            <w:r>
              <w:t>Crayons</w:t>
            </w:r>
          </w:p>
          <w:p w14:paraId="5247DB60" w14:textId="77777777" w:rsidR="00CB6EA6" w:rsidRDefault="00CB6EA6" w:rsidP="008A5FFB">
            <w:r>
              <w:t xml:space="preserve">Playdough </w:t>
            </w:r>
          </w:p>
          <w:p w14:paraId="64B7F831" w14:textId="38636056" w:rsidR="00B15236" w:rsidRDefault="00B15236" w:rsidP="008A5FFB">
            <w:r>
              <w:t xml:space="preserve">Paint </w:t>
            </w:r>
          </w:p>
        </w:tc>
        <w:tc>
          <w:tcPr>
            <w:tcW w:w="2254" w:type="dxa"/>
          </w:tcPr>
          <w:p w14:paraId="35E8BB18" w14:textId="0795CD61" w:rsidR="00006BB2" w:rsidRDefault="00CB6EA6" w:rsidP="008A5FFB">
            <w:r>
              <w:lastRenderedPageBreak/>
              <w:t>Shape</w:t>
            </w:r>
          </w:p>
          <w:p w14:paraId="03AF9D6A" w14:textId="77777777" w:rsidR="00CB6EA6" w:rsidRDefault="00CB6EA6" w:rsidP="008A5FFB">
            <w:r>
              <w:t>Colour</w:t>
            </w:r>
          </w:p>
          <w:p w14:paraId="1BFF3D74" w14:textId="5DFE5E45" w:rsidR="00CB6EA6" w:rsidRDefault="002A4854" w:rsidP="008A5FFB">
            <w:r>
              <w:t>Number</w:t>
            </w:r>
          </w:p>
          <w:p w14:paraId="0DFB9CBC" w14:textId="28BD74CA" w:rsidR="002A4854" w:rsidRDefault="002A4854" w:rsidP="008A5FFB">
            <w:r>
              <w:t>Rhythm</w:t>
            </w:r>
          </w:p>
          <w:p w14:paraId="4FAD3250" w14:textId="77777777" w:rsidR="002A4854" w:rsidRDefault="002A4854" w:rsidP="008A5FFB">
            <w:r>
              <w:lastRenderedPageBreak/>
              <w:t>Position</w:t>
            </w:r>
          </w:p>
          <w:p w14:paraId="642445FA" w14:textId="77777777" w:rsidR="002A4854" w:rsidRDefault="002A4854" w:rsidP="008A5FFB">
            <w:r>
              <w:t>Pattern making</w:t>
            </w:r>
          </w:p>
          <w:p w14:paraId="00B955B5" w14:textId="274D8641" w:rsidR="002A4854" w:rsidRDefault="002A4854" w:rsidP="008A5FFB"/>
        </w:tc>
        <w:tc>
          <w:tcPr>
            <w:tcW w:w="2254" w:type="dxa"/>
          </w:tcPr>
          <w:p w14:paraId="6119B56D" w14:textId="4704C68C" w:rsidR="00006BB2" w:rsidRDefault="007907B5" w:rsidP="008A5FFB">
            <w:r>
              <w:lastRenderedPageBreak/>
              <w:t>‘</w:t>
            </w:r>
            <w:r w:rsidRPr="00386086">
              <w:t>Use</w:t>
            </w:r>
            <w:r w:rsidRPr="007907B5">
              <w:t xml:space="preserve"> mark making to represent numbers in play activities that can be interpreted </w:t>
            </w:r>
            <w:r w:rsidRPr="007907B5">
              <w:lastRenderedPageBreak/>
              <w:t>and explained</w:t>
            </w:r>
            <w:r>
              <w:t>’ (</w:t>
            </w:r>
            <w:r w:rsidR="00AF36E3">
              <w:t>Welsh Government, 20</w:t>
            </w:r>
            <w:r w:rsidR="00386086">
              <w:t>15</w:t>
            </w:r>
            <w:r w:rsidR="000E6970">
              <w:t>, p.32</w:t>
            </w:r>
            <w:r w:rsidR="00386086">
              <w:t>).</w:t>
            </w:r>
          </w:p>
        </w:tc>
      </w:tr>
      <w:tr w:rsidR="00006BB2" w14:paraId="57D94BEF" w14:textId="77777777" w:rsidTr="00006BB2">
        <w:tc>
          <w:tcPr>
            <w:tcW w:w="2254" w:type="dxa"/>
          </w:tcPr>
          <w:p w14:paraId="107E47EA" w14:textId="7A4D55E8" w:rsidR="00006BB2" w:rsidRDefault="002A4854" w:rsidP="008A5FFB">
            <w:r>
              <w:lastRenderedPageBreak/>
              <w:t>Table top activities</w:t>
            </w:r>
          </w:p>
        </w:tc>
        <w:tc>
          <w:tcPr>
            <w:tcW w:w="2254" w:type="dxa"/>
          </w:tcPr>
          <w:p w14:paraId="20A6E122" w14:textId="4C16D11C" w:rsidR="00006BB2" w:rsidRDefault="002A4854" w:rsidP="008A5FFB">
            <w:r>
              <w:t>Numicon</w:t>
            </w:r>
          </w:p>
          <w:p w14:paraId="513A5F87" w14:textId="1E8A31A1" w:rsidR="002A4854" w:rsidRDefault="00103AAA" w:rsidP="008A5FFB">
            <w:r>
              <w:t>Jigsaws</w:t>
            </w:r>
          </w:p>
          <w:p w14:paraId="5EBC9359" w14:textId="1E7862B8" w:rsidR="00103AAA" w:rsidRDefault="00103AAA" w:rsidP="008A5FFB">
            <w:r>
              <w:t>Threading</w:t>
            </w:r>
          </w:p>
          <w:p w14:paraId="2272DD10" w14:textId="6C03E723" w:rsidR="00103AAA" w:rsidRDefault="00103AAA" w:rsidP="008A5FFB">
            <w:r>
              <w:t>Dominos</w:t>
            </w:r>
          </w:p>
          <w:p w14:paraId="1FC83A53" w14:textId="65114A01" w:rsidR="00103AAA" w:rsidRDefault="00103AAA" w:rsidP="008A5FFB">
            <w:r>
              <w:t>Peg boards</w:t>
            </w:r>
          </w:p>
          <w:p w14:paraId="5799A835" w14:textId="147988FF" w:rsidR="00482C65" w:rsidRDefault="00103AAA" w:rsidP="008A5FFB">
            <w:r>
              <w:t>Sequencing game</w:t>
            </w:r>
            <w:r w:rsidR="005971CB">
              <w:t>s</w:t>
            </w:r>
            <w:r w:rsidR="00BC76C0">
              <w:t xml:space="preserve"> </w:t>
            </w:r>
          </w:p>
        </w:tc>
        <w:tc>
          <w:tcPr>
            <w:tcW w:w="2254" w:type="dxa"/>
          </w:tcPr>
          <w:p w14:paraId="394EE757" w14:textId="610F5B9B" w:rsidR="00006BB2" w:rsidRDefault="00CC2D04" w:rsidP="008A5FFB">
            <w:r>
              <w:t>Counting</w:t>
            </w:r>
          </w:p>
          <w:p w14:paraId="4CE422CE" w14:textId="24D5C2E3" w:rsidR="00CC2D04" w:rsidRDefault="00CC2D04" w:rsidP="008A5FFB">
            <w:r>
              <w:t>Matching</w:t>
            </w:r>
          </w:p>
          <w:p w14:paraId="50535795" w14:textId="2F7A38FA" w:rsidR="00CC2D04" w:rsidRDefault="00CC2D04" w:rsidP="008A5FFB">
            <w:r>
              <w:t>Sorting</w:t>
            </w:r>
          </w:p>
          <w:p w14:paraId="479EBFD1" w14:textId="77777777" w:rsidR="00CC2D04" w:rsidRDefault="00CC2D04" w:rsidP="008A5FFB">
            <w:r>
              <w:t>Problem solving</w:t>
            </w:r>
          </w:p>
          <w:p w14:paraId="3E8BD76D" w14:textId="09FF55F8" w:rsidR="00CC2D04" w:rsidRDefault="00CC2D04" w:rsidP="008A5FFB">
            <w:r>
              <w:t>Reasoning</w:t>
            </w:r>
          </w:p>
          <w:p w14:paraId="3CD6EF0B" w14:textId="62B46B78" w:rsidR="00CC2D04" w:rsidRDefault="00CC2D04" w:rsidP="008A5FFB"/>
        </w:tc>
        <w:tc>
          <w:tcPr>
            <w:tcW w:w="2254" w:type="dxa"/>
          </w:tcPr>
          <w:p w14:paraId="1C9D4128" w14:textId="7D9F08E7" w:rsidR="00006BB2" w:rsidRDefault="00476805" w:rsidP="008A5FFB">
            <w:r>
              <w:t>‘S</w:t>
            </w:r>
            <w:r w:rsidR="000B4126" w:rsidRPr="000B4126">
              <w:t>ort and match sets of objects by recognising similarities</w:t>
            </w:r>
            <w:r>
              <w:t>’ (Welsh Government, 2015, p.37).</w:t>
            </w:r>
          </w:p>
        </w:tc>
      </w:tr>
      <w:tr w:rsidR="00006BB2" w14:paraId="648ADAB1" w14:textId="77777777" w:rsidTr="00006BB2">
        <w:tc>
          <w:tcPr>
            <w:tcW w:w="2254" w:type="dxa"/>
          </w:tcPr>
          <w:p w14:paraId="4642F6B3" w14:textId="6BF875B9" w:rsidR="00006BB2" w:rsidRDefault="00CC2D04" w:rsidP="008A5FFB">
            <w:r>
              <w:t>Small world area</w:t>
            </w:r>
          </w:p>
        </w:tc>
        <w:tc>
          <w:tcPr>
            <w:tcW w:w="2254" w:type="dxa"/>
          </w:tcPr>
          <w:p w14:paraId="452B2B51" w14:textId="6D483842" w:rsidR="00006BB2" w:rsidRDefault="00EA55F2" w:rsidP="008A5FFB">
            <w:r>
              <w:t>Figures</w:t>
            </w:r>
          </w:p>
          <w:p w14:paraId="520B7CD5" w14:textId="0CF5972D" w:rsidR="00EA55F2" w:rsidRDefault="00EA55F2" w:rsidP="008A5FFB">
            <w:r>
              <w:t>Cars</w:t>
            </w:r>
          </w:p>
          <w:p w14:paraId="049C8468" w14:textId="77777777" w:rsidR="00EA55F2" w:rsidRDefault="00EA55F2" w:rsidP="008A5FFB">
            <w:r>
              <w:t>Farm/zoo</w:t>
            </w:r>
          </w:p>
          <w:p w14:paraId="11FF19EE" w14:textId="552BE82A" w:rsidR="00EA55F2" w:rsidRDefault="00EA55F2" w:rsidP="008A5FFB">
            <w:r>
              <w:t>Dolls house</w:t>
            </w:r>
          </w:p>
        </w:tc>
        <w:tc>
          <w:tcPr>
            <w:tcW w:w="2254" w:type="dxa"/>
          </w:tcPr>
          <w:p w14:paraId="2A746F0F" w14:textId="35684700" w:rsidR="00006BB2" w:rsidRDefault="00EA55F2" w:rsidP="008A5FFB">
            <w:r>
              <w:t>Language acquisition</w:t>
            </w:r>
          </w:p>
          <w:p w14:paraId="5FEA0300" w14:textId="295FBE7E" w:rsidR="00EA55F2" w:rsidRDefault="00272CBB" w:rsidP="008A5FFB">
            <w:r>
              <w:t>Shape</w:t>
            </w:r>
          </w:p>
          <w:p w14:paraId="1156CED2" w14:textId="6F371DF7" w:rsidR="00272CBB" w:rsidRDefault="00272CBB" w:rsidP="008A5FFB">
            <w:r>
              <w:t>Size</w:t>
            </w:r>
          </w:p>
          <w:p w14:paraId="13955BD0" w14:textId="06FEC223" w:rsidR="00272CBB" w:rsidRDefault="00272CBB" w:rsidP="008A5FFB">
            <w:r>
              <w:t>Weight</w:t>
            </w:r>
          </w:p>
          <w:p w14:paraId="4239E1CB" w14:textId="7ED90F79" w:rsidR="00272CBB" w:rsidRDefault="00272CBB" w:rsidP="008A5FFB">
            <w:r>
              <w:t>Sorting</w:t>
            </w:r>
          </w:p>
          <w:p w14:paraId="5FBB319E" w14:textId="53A78A7F" w:rsidR="00272CBB" w:rsidRDefault="00FE2273" w:rsidP="008A5FFB">
            <w:r>
              <w:t>Ordering</w:t>
            </w:r>
          </w:p>
          <w:p w14:paraId="02927E54" w14:textId="5EBD833A" w:rsidR="00FE2273" w:rsidRDefault="00FE2273" w:rsidP="008A5FFB">
            <w:r>
              <w:t xml:space="preserve">Position </w:t>
            </w:r>
          </w:p>
        </w:tc>
        <w:tc>
          <w:tcPr>
            <w:tcW w:w="2254" w:type="dxa"/>
          </w:tcPr>
          <w:p w14:paraId="49051F34" w14:textId="4F15B73F" w:rsidR="00006BB2" w:rsidRDefault="002C074E" w:rsidP="008A5FFB">
            <w:r>
              <w:t>‘U</w:t>
            </w:r>
            <w:r w:rsidRPr="002C074E">
              <w:t>se the terms ‘first’, ‘second’, ‘third’ and ‘last’ in daily activities and play</w:t>
            </w:r>
            <w:r>
              <w:t>’ (Welsh Government, 2015</w:t>
            </w:r>
            <w:r w:rsidR="000E6970">
              <w:t>, p.33</w:t>
            </w:r>
            <w:r>
              <w:t>)</w:t>
            </w:r>
            <w:r w:rsidR="000E6970">
              <w:t>.</w:t>
            </w:r>
          </w:p>
        </w:tc>
      </w:tr>
      <w:tr w:rsidR="00006BB2" w14:paraId="2D9F7D8F" w14:textId="77777777" w:rsidTr="00006BB2">
        <w:tc>
          <w:tcPr>
            <w:tcW w:w="2254" w:type="dxa"/>
          </w:tcPr>
          <w:p w14:paraId="3DF4B01D" w14:textId="55E43BB9" w:rsidR="00006BB2" w:rsidRDefault="00FE2273" w:rsidP="008A5FFB">
            <w:r>
              <w:t>Construction area</w:t>
            </w:r>
          </w:p>
        </w:tc>
        <w:tc>
          <w:tcPr>
            <w:tcW w:w="2254" w:type="dxa"/>
          </w:tcPr>
          <w:p w14:paraId="3B6CF523" w14:textId="069DB826" w:rsidR="00006BB2" w:rsidRDefault="00FE2273" w:rsidP="008A5FFB">
            <w:r>
              <w:t>Blocks</w:t>
            </w:r>
          </w:p>
          <w:p w14:paraId="4F02EA2F" w14:textId="29E0611B" w:rsidR="00FE2273" w:rsidRDefault="00FE2273" w:rsidP="008A5FFB">
            <w:r>
              <w:t>Maps</w:t>
            </w:r>
          </w:p>
          <w:p w14:paraId="230CC6A8" w14:textId="445B02C5" w:rsidR="00FE2273" w:rsidRDefault="00522893" w:rsidP="008A5FFB">
            <w:r>
              <w:t>R</w:t>
            </w:r>
            <w:r w:rsidR="00FE2273">
              <w:t>oad</w:t>
            </w:r>
            <w:r>
              <w:t>s</w:t>
            </w:r>
          </w:p>
          <w:p w14:paraId="33EA7D52" w14:textId="4EA21EEA" w:rsidR="00522893" w:rsidRDefault="00522893" w:rsidP="008A5FFB">
            <w:r>
              <w:t>Popoids</w:t>
            </w:r>
          </w:p>
          <w:p w14:paraId="6F150D04" w14:textId="22B21405" w:rsidR="00522893" w:rsidRDefault="00522893" w:rsidP="008A5FFB">
            <w:r>
              <w:t>Stickle bricks</w:t>
            </w:r>
          </w:p>
        </w:tc>
        <w:tc>
          <w:tcPr>
            <w:tcW w:w="2254" w:type="dxa"/>
          </w:tcPr>
          <w:p w14:paraId="4CEEB411" w14:textId="28C239FD" w:rsidR="00006BB2" w:rsidRDefault="00522893" w:rsidP="008A5FFB">
            <w:r>
              <w:t>Ordering</w:t>
            </w:r>
          </w:p>
          <w:p w14:paraId="65072AC3" w14:textId="77777777" w:rsidR="00522893" w:rsidRDefault="00522893" w:rsidP="008A5FFB">
            <w:r>
              <w:t>Problem solving</w:t>
            </w:r>
          </w:p>
          <w:p w14:paraId="58B2F27B" w14:textId="77777777" w:rsidR="00522893" w:rsidRDefault="00522893" w:rsidP="008A5FFB">
            <w:r>
              <w:t>Estimation/prediction</w:t>
            </w:r>
          </w:p>
          <w:p w14:paraId="15A15368" w14:textId="10385AFC" w:rsidR="00522893" w:rsidRDefault="00AF3C33" w:rsidP="008A5FFB">
            <w:r>
              <w:t xml:space="preserve">Position </w:t>
            </w:r>
          </w:p>
        </w:tc>
        <w:tc>
          <w:tcPr>
            <w:tcW w:w="2254" w:type="dxa"/>
          </w:tcPr>
          <w:p w14:paraId="6909877C" w14:textId="64C294DE" w:rsidR="00006BB2" w:rsidRDefault="00D77796" w:rsidP="008A5FFB">
            <w:r>
              <w:t>‘U</w:t>
            </w:r>
            <w:r w:rsidRPr="00D77796">
              <w:t>se counting to solve simple mathematics problems in everyday and play situations</w:t>
            </w:r>
            <w:r>
              <w:t>’ (Welsh Government, 2015, p.</w:t>
            </w:r>
            <w:r w:rsidR="007B507B">
              <w:t>34).</w:t>
            </w:r>
          </w:p>
        </w:tc>
      </w:tr>
      <w:tr w:rsidR="00006BB2" w14:paraId="0E5F4E93" w14:textId="77777777" w:rsidTr="00006BB2">
        <w:tc>
          <w:tcPr>
            <w:tcW w:w="2254" w:type="dxa"/>
          </w:tcPr>
          <w:p w14:paraId="5AA0A4CC" w14:textId="65D237B7" w:rsidR="00006BB2" w:rsidRDefault="00AF3C33" w:rsidP="008A5FFB">
            <w:r>
              <w:t>Sensory room</w:t>
            </w:r>
          </w:p>
        </w:tc>
        <w:tc>
          <w:tcPr>
            <w:tcW w:w="2254" w:type="dxa"/>
          </w:tcPr>
          <w:p w14:paraId="4DC28926" w14:textId="77777777" w:rsidR="00AF3C33" w:rsidRDefault="00AF3C33" w:rsidP="008A5FFB">
            <w:r>
              <w:t>Different materials</w:t>
            </w:r>
          </w:p>
          <w:p w14:paraId="2265E24A" w14:textId="77777777" w:rsidR="00AF3C33" w:rsidRDefault="00AF3C33" w:rsidP="008A5FFB">
            <w:r>
              <w:t>Bubble tube</w:t>
            </w:r>
          </w:p>
          <w:p w14:paraId="51ED54D9" w14:textId="70A5477A" w:rsidR="00AF3C33" w:rsidRDefault="002B4994" w:rsidP="008A5FFB">
            <w:r>
              <w:t>Mirrors</w:t>
            </w:r>
          </w:p>
          <w:p w14:paraId="7D09DE60" w14:textId="77777777" w:rsidR="002B4994" w:rsidRDefault="002B4994" w:rsidP="008A5FFB">
            <w:r>
              <w:t>Switch toys</w:t>
            </w:r>
          </w:p>
          <w:p w14:paraId="5FDF1BBF" w14:textId="78FE187A" w:rsidR="002B4994" w:rsidRDefault="007D11AA" w:rsidP="008A5FFB">
            <w:r>
              <w:t>Tacpac resources</w:t>
            </w:r>
          </w:p>
        </w:tc>
        <w:tc>
          <w:tcPr>
            <w:tcW w:w="2254" w:type="dxa"/>
          </w:tcPr>
          <w:p w14:paraId="55A6BA38" w14:textId="77777777" w:rsidR="00006BB2" w:rsidRDefault="007D11AA" w:rsidP="008A5FFB">
            <w:r>
              <w:t xml:space="preserve">Rhythm </w:t>
            </w:r>
          </w:p>
          <w:p w14:paraId="72D75A0D" w14:textId="729C91AD" w:rsidR="007D11AA" w:rsidRDefault="007D11AA" w:rsidP="008A5FFB">
            <w:r>
              <w:t>Weight</w:t>
            </w:r>
          </w:p>
          <w:p w14:paraId="7558E113" w14:textId="697880EE" w:rsidR="007D11AA" w:rsidRDefault="007D11AA" w:rsidP="008A5FFB">
            <w:r>
              <w:t>Symmetry</w:t>
            </w:r>
          </w:p>
          <w:p w14:paraId="3B248BFE" w14:textId="2A37B3BC" w:rsidR="007D11AA" w:rsidRDefault="001F037D" w:rsidP="008A5FFB">
            <w:r>
              <w:t>Colours</w:t>
            </w:r>
          </w:p>
          <w:p w14:paraId="5DDBEB32" w14:textId="5B8B7D70" w:rsidR="001F037D" w:rsidRDefault="001F037D" w:rsidP="008A5FFB">
            <w:r>
              <w:t>Number</w:t>
            </w:r>
          </w:p>
          <w:p w14:paraId="0D384EF9" w14:textId="7B05CE36" w:rsidR="001F037D" w:rsidRDefault="001F037D" w:rsidP="008A5FFB">
            <w:r>
              <w:t>Cause and effect</w:t>
            </w:r>
          </w:p>
        </w:tc>
        <w:tc>
          <w:tcPr>
            <w:tcW w:w="2254" w:type="dxa"/>
          </w:tcPr>
          <w:p w14:paraId="263C8395" w14:textId="3B216FB0" w:rsidR="0016370C" w:rsidRPr="0016370C" w:rsidRDefault="0016370C" w:rsidP="0016370C">
            <w:r>
              <w:t>‘</w:t>
            </w:r>
            <w:r w:rsidRPr="0016370C">
              <w:t>Use number facts and relationships</w:t>
            </w:r>
          </w:p>
          <w:p w14:paraId="443A5F1A" w14:textId="308EDFB9" w:rsidR="00006BB2" w:rsidRDefault="0016370C" w:rsidP="0016370C">
            <w:r w:rsidRPr="0016370C">
              <w:t>listen to and join in with rhymes, songs, stories and games that have a mathematical theme</w:t>
            </w:r>
            <w:r>
              <w:t>’ (</w:t>
            </w:r>
            <w:r w:rsidR="00782E20">
              <w:t>Welsh Government, 2015, p.32).</w:t>
            </w:r>
          </w:p>
        </w:tc>
      </w:tr>
      <w:tr w:rsidR="00006BB2" w14:paraId="06A41502" w14:textId="77777777" w:rsidTr="00006BB2">
        <w:tc>
          <w:tcPr>
            <w:tcW w:w="2254" w:type="dxa"/>
          </w:tcPr>
          <w:p w14:paraId="795626FB" w14:textId="7EC869AB" w:rsidR="00006BB2" w:rsidRDefault="001F037D" w:rsidP="008A5FFB">
            <w:r>
              <w:t>Role play area</w:t>
            </w:r>
          </w:p>
        </w:tc>
        <w:tc>
          <w:tcPr>
            <w:tcW w:w="2254" w:type="dxa"/>
          </w:tcPr>
          <w:p w14:paraId="7B5F0744" w14:textId="77777777" w:rsidR="00006BB2" w:rsidRDefault="001F037D" w:rsidP="008A5FFB">
            <w:r>
              <w:t>Clothes and shoes</w:t>
            </w:r>
          </w:p>
          <w:p w14:paraId="1C68D736" w14:textId="77777777" w:rsidR="001F037D" w:rsidRDefault="001F037D" w:rsidP="008A5FFB">
            <w:r>
              <w:t>Pots/pans</w:t>
            </w:r>
          </w:p>
          <w:p w14:paraId="04BBA8F5" w14:textId="77777777" w:rsidR="001F037D" w:rsidRDefault="001F037D" w:rsidP="008A5FFB">
            <w:r>
              <w:t>Shopping till/trolley</w:t>
            </w:r>
          </w:p>
          <w:p w14:paraId="7C3F7608" w14:textId="77777777" w:rsidR="001F037D" w:rsidRDefault="00D97983" w:rsidP="008A5FFB">
            <w:r>
              <w:t>Food</w:t>
            </w:r>
          </w:p>
          <w:p w14:paraId="79225341" w14:textId="74D87633" w:rsidR="00D97983" w:rsidRDefault="00D97983" w:rsidP="008A5FFB">
            <w:r>
              <w:t xml:space="preserve">Crockery </w:t>
            </w:r>
          </w:p>
        </w:tc>
        <w:tc>
          <w:tcPr>
            <w:tcW w:w="2254" w:type="dxa"/>
          </w:tcPr>
          <w:p w14:paraId="3802B750" w14:textId="24F6F675" w:rsidR="00006BB2" w:rsidRDefault="00D97983" w:rsidP="008A5FFB">
            <w:r>
              <w:t>Money</w:t>
            </w:r>
          </w:p>
          <w:p w14:paraId="321FC9C6" w14:textId="11EB424B" w:rsidR="00D97983" w:rsidRDefault="00D97983" w:rsidP="008A5FFB">
            <w:r>
              <w:t>Size</w:t>
            </w:r>
          </w:p>
          <w:p w14:paraId="04429BAE" w14:textId="65C5D6CD" w:rsidR="00D97983" w:rsidRDefault="00D97983" w:rsidP="008A5FFB">
            <w:r>
              <w:t>Shape</w:t>
            </w:r>
          </w:p>
          <w:p w14:paraId="2275BE04" w14:textId="2B018CB7" w:rsidR="00D97983" w:rsidRDefault="00D97983" w:rsidP="008A5FFB">
            <w:r>
              <w:t>Space</w:t>
            </w:r>
          </w:p>
          <w:p w14:paraId="1A5A4A70" w14:textId="77777777" w:rsidR="00D97983" w:rsidRDefault="00D97983" w:rsidP="008A5FFB">
            <w:r>
              <w:t>Measuring</w:t>
            </w:r>
          </w:p>
          <w:p w14:paraId="34E0F05B" w14:textId="6B5259A2" w:rsidR="00D97983" w:rsidRDefault="00E940EA" w:rsidP="008A5FFB">
            <w:r>
              <w:t>Problem solving</w:t>
            </w:r>
          </w:p>
        </w:tc>
        <w:tc>
          <w:tcPr>
            <w:tcW w:w="2254" w:type="dxa"/>
          </w:tcPr>
          <w:p w14:paraId="3471A3C2" w14:textId="045B8A09" w:rsidR="00006BB2" w:rsidRDefault="00DF66E2" w:rsidP="008A5FFB">
            <w:r>
              <w:t>‘D</w:t>
            </w:r>
            <w:r w:rsidRPr="00DF66E2">
              <w:t>emonstrate an awareness of the purpose of money through role play</w:t>
            </w:r>
            <w:r>
              <w:t>’ (Welsh Government, 2015, p.</w:t>
            </w:r>
            <w:r w:rsidR="00C616B6">
              <w:t>35).</w:t>
            </w:r>
          </w:p>
        </w:tc>
      </w:tr>
      <w:tr w:rsidR="001F037D" w14:paraId="3EA7023F" w14:textId="77777777" w:rsidTr="00006BB2">
        <w:tc>
          <w:tcPr>
            <w:tcW w:w="2254" w:type="dxa"/>
          </w:tcPr>
          <w:p w14:paraId="0D9992DE" w14:textId="3719F40F" w:rsidR="001F037D" w:rsidRDefault="00E940EA" w:rsidP="008A5FFB">
            <w:r>
              <w:t>ICT area</w:t>
            </w:r>
          </w:p>
        </w:tc>
        <w:tc>
          <w:tcPr>
            <w:tcW w:w="2254" w:type="dxa"/>
          </w:tcPr>
          <w:p w14:paraId="1C06542D" w14:textId="309C07AF" w:rsidR="001F037D" w:rsidRDefault="00E940EA" w:rsidP="008A5FFB">
            <w:r>
              <w:t>Computers</w:t>
            </w:r>
          </w:p>
          <w:p w14:paraId="446A8384" w14:textId="77777777" w:rsidR="00E940EA" w:rsidRDefault="00E940EA" w:rsidP="008A5FFB">
            <w:r>
              <w:t>Robotic toys</w:t>
            </w:r>
          </w:p>
          <w:p w14:paraId="015A45EF" w14:textId="77777777" w:rsidR="00E940EA" w:rsidRDefault="00E940EA" w:rsidP="008A5FFB">
            <w:r>
              <w:t>Switch toys</w:t>
            </w:r>
          </w:p>
          <w:p w14:paraId="57A4184D" w14:textId="4EF9FEB6" w:rsidR="00E940EA" w:rsidRDefault="00E940EA" w:rsidP="008A5FFB">
            <w:r>
              <w:t xml:space="preserve">Beebots </w:t>
            </w:r>
          </w:p>
        </w:tc>
        <w:tc>
          <w:tcPr>
            <w:tcW w:w="2254" w:type="dxa"/>
          </w:tcPr>
          <w:p w14:paraId="5F357F60" w14:textId="02B83EA0" w:rsidR="001F037D" w:rsidRDefault="00482C65" w:rsidP="008A5FFB">
            <w:r>
              <w:t>Programming</w:t>
            </w:r>
          </w:p>
          <w:p w14:paraId="5E39A222" w14:textId="01DD9447" w:rsidR="00482C65" w:rsidRDefault="00482C65" w:rsidP="008A5FFB">
            <w:r>
              <w:t>Coding</w:t>
            </w:r>
          </w:p>
          <w:p w14:paraId="700FE1DE" w14:textId="6BC5EFAB" w:rsidR="00482C65" w:rsidRDefault="00482C65" w:rsidP="008A5FFB">
            <w:r>
              <w:t>Number</w:t>
            </w:r>
          </w:p>
          <w:p w14:paraId="36D3E25C" w14:textId="7F776D28" w:rsidR="00482C65" w:rsidRDefault="00482C65" w:rsidP="008A5FFB">
            <w:r>
              <w:t>Colour</w:t>
            </w:r>
          </w:p>
          <w:p w14:paraId="4D453104" w14:textId="0CCC54BC" w:rsidR="00482C65" w:rsidRDefault="00482C65" w:rsidP="008A5FFB">
            <w:r>
              <w:t>Cause and effect</w:t>
            </w:r>
          </w:p>
        </w:tc>
        <w:tc>
          <w:tcPr>
            <w:tcW w:w="2254" w:type="dxa"/>
          </w:tcPr>
          <w:p w14:paraId="727647A2" w14:textId="26EA9DA3" w:rsidR="001F037D" w:rsidRDefault="007530F2" w:rsidP="008A5FFB">
            <w:r>
              <w:t>‘</w:t>
            </w:r>
            <w:r w:rsidR="00AF7F09">
              <w:t>I</w:t>
            </w:r>
            <w:r w:rsidR="00585AD9" w:rsidRPr="00585AD9">
              <w:t>dentify steps to complete the task or reach a solution</w:t>
            </w:r>
            <w:r w:rsidR="00585AD9">
              <w:t>’ (Welsh Government, 2015, p.31).</w:t>
            </w:r>
          </w:p>
        </w:tc>
      </w:tr>
    </w:tbl>
    <w:p w14:paraId="6DB2050E" w14:textId="77777777" w:rsidR="0042288E" w:rsidRDefault="0042288E" w:rsidP="00232AEB">
      <w:pPr>
        <w:jc w:val="both"/>
      </w:pPr>
    </w:p>
    <w:p w14:paraId="6D23587B" w14:textId="0DCF8871" w:rsidR="00082FE8" w:rsidRDefault="00082FE8" w:rsidP="0042288E">
      <w:pPr>
        <w:spacing w:line="360" w:lineRule="auto"/>
        <w:jc w:val="both"/>
      </w:pPr>
      <w:r>
        <w:t xml:space="preserve">Although the classroom has defined areas for ease of storage and practicality, the resources are not defined to those areas. The resources can be fluid from one area to another and used where </w:t>
      </w:r>
      <w:r>
        <w:lastRenderedPageBreak/>
        <w:t xml:space="preserve">necessary. The children can use and explore the resources within their play even though it may mean taking the table top activities into the sand for example. </w:t>
      </w:r>
    </w:p>
    <w:p w14:paraId="04384E15" w14:textId="4DDE871D" w:rsidR="00596A7D" w:rsidRDefault="00596A7D" w:rsidP="0042288E">
      <w:pPr>
        <w:spacing w:line="360" w:lineRule="auto"/>
        <w:jc w:val="both"/>
      </w:pPr>
      <w:r>
        <w:t xml:space="preserve">The outdoors also provides a vast array of mathematical learning experiences and natural resources. ‘The open-ended, play based nature of transient art lends itself to learning across the Early Years Foundation Stage (England), Foundation Phase in Wales, but opportunities for mathematics learning abound; particularly with pattern, size, shape, space and symmetry’ (Beeley, 2016, no page number). The outdoor environment provides an abundance of natural resources that allow the children to explore colours, sizes,  patterns, shapes and textures. </w:t>
      </w:r>
      <w:r w:rsidR="007A753F">
        <w:t>(</w:t>
      </w:r>
      <w:r w:rsidR="0036794B">
        <w:t>Cunni</w:t>
      </w:r>
      <w:r w:rsidR="005B0FDD">
        <w:t>n</w:t>
      </w:r>
      <w:r w:rsidR="0036794B">
        <w:t>gham</w:t>
      </w:r>
      <w:r w:rsidR="007A753F">
        <w:t xml:space="preserve">, </w:t>
      </w:r>
      <w:r w:rsidR="005B0FDD">
        <w:t>2007, p.</w:t>
      </w:r>
      <w:r w:rsidR="00CA6DEE">
        <w:t xml:space="preserve"> </w:t>
      </w:r>
      <w:r w:rsidR="004E0443">
        <w:t>117</w:t>
      </w:r>
      <w:r w:rsidR="005B0FDD">
        <w:t>)</w:t>
      </w:r>
      <w:r w:rsidR="004E0443">
        <w:t xml:space="preserve"> states that ‘</w:t>
      </w:r>
      <w:r w:rsidR="00155F4B">
        <w:t xml:space="preserve">an Early Years </w:t>
      </w:r>
      <w:r w:rsidR="00474ECA">
        <w:t>outdoor environment is not only stimulating and natural</w:t>
      </w:r>
      <w:r w:rsidR="00546BB6">
        <w:t>,</w:t>
      </w:r>
      <w:r w:rsidR="00474ECA">
        <w:t xml:space="preserve"> it also provides a suitable, playful environment that is relevant and real for the children and allows them to co</w:t>
      </w:r>
      <w:r w:rsidR="00546BB6">
        <w:t>nn</w:t>
      </w:r>
      <w:r w:rsidR="00474ECA">
        <w:t>ect</w:t>
      </w:r>
      <w:r w:rsidR="00546BB6">
        <w:t xml:space="preserve"> mathematically with the world around them at their own level’.</w:t>
      </w:r>
    </w:p>
    <w:p w14:paraId="20F3392B" w14:textId="78C63527" w:rsidR="00A3328E" w:rsidRDefault="00A3328E" w:rsidP="0042288E">
      <w:pPr>
        <w:spacing w:line="360" w:lineRule="auto"/>
        <w:jc w:val="both"/>
      </w:pPr>
      <w:r>
        <w:t>Resources should be a mix of both natural and manmade materials. Plastic toys do have their place in the classroom, especially for those children who are at a level of exploratory play. At this level of play children are unable to see past what the item is so may become disengaged if given a block of wood and expected to role play</w:t>
      </w:r>
      <w:r w:rsidR="00A830B0">
        <w:t xml:space="preserve"> (Elks and McLachlan, 2010)</w:t>
      </w:r>
      <w:r>
        <w:t>. However, children at a symbolic level of play should be given the opportunity to use natural resources and create anything they want from those resources</w:t>
      </w:r>
      <w:r w:rsidR="00E6358A">
        <w:t xml:space="preserve">, </w:t>
      </w:r>
      <w:r w:rsidR="00727597">
        <w:t>for example</w:t>
      </w:r>
      <w:r w:rsidR="00A830B0">
        <w:t xml:space="preserve"> pretend money or </w:t>
      </w:r>
      <w:r w:rsidR="006C2482">
        <w:t>board game counters</w:t>
      </w:r>
      <w:r w:rsidR="00A830B0">
        <w:t xml:space="preserve"> from wooden disks (Elks and McLachlan, 2010).</w:t>
      </w:r>
      <w:r w:rsidR="006C2482">
        <w:t xml:space="preserve"> Piaget’s pre-operational stage of development suppo</w:t>
      </w:r>
      <w:r w:rsidR="004B5ECC">
        <w:t>r</w:t>
      </w:r>
      <w:r w:rsidR="006C2482">
        <w:t xml:space="preserve">ts this notion in that </w:t>
      </w:r>
      <w:r w:rsidR="004B5ECC">
        <w:t>children use symbolic play to make sense of objects and the environment, imitating what is around them, and beginning to understand how things work and what things are for</w:t>
      </w:r>
      <w:r w:rsidR="003A7DFB">
        <w:t xml:space="preserve"> (Garhart Mooney, 2000). </w:t>
      </w:r>
    </w:p>
    <w:p w14:paraId="7E637172" w14:textId="57E53F3C" w:rsidR="009162F0" w:rsidRDefault="009162F0" w:rsidP="00232AEB">
      <w:pPr>
        <w:jc w:val="both"/>
      </w:pPr>
    </w:p>
    <w:p w14:paraId="10B7BA90" w14:textId="7F182B94" w:rsidR="00194288" w:rsidRDefault="00194288" w:rsidP="00232AEB">
      <w:pPr>
        <w:jc w:val="both"/>
      </w:pPr>
    </w:p>
    <w:p w14:paraId="5D4CD68F" w14:textId="67D00749" w:rsidR="00596A7D" w:rsidRDefault="00596A7D" w:rsidP="00232AEB">
      <w:pPr>
        <w:jc w:val="both"/>
      </w:pPr>
    </w:p>
    <w:p w14:paraId="32B46578" w14:textId="4DA5804A" w:rsidR="00596A7D" w:rsidRDefault="00596A7D" w:rsidP="00232AEB">
      <w:pPr>
        <w:jc w:val="both"/>
      </w:pPr>
    </w:p>
    <w:p w14:paraId="61376C99" w14:textId="264E21FE" w:rsidR="00596A7D" w:rsidRDefault="00596A7D" w:rsidP="00232AEB">
      <w:pPr>
        <w:jc w:val="both"/>
      </w:pPr>
    </w:p>
    <w:p w14:paraId="1E7AE325" w14:textId="6B68BC0F" w:rsidR="00596A7D" w:rsidRDefault="00596A7D" w:rsidP="00232AEB">
      <w:pPr>
        <w:jc w:val="both"/>
      </w:pPr>
    </w:p>
    <w:p w14:paraId="2C037F71" w14:textId="1D3CCC6C" w:rsidR="00596A7D" w:rsidRDefault="00596A7D" w:rsidP="00232AEB">
      <w:pPr>
        <w:jc w:val="both"/>
      </w:pPr>
    </w:p>
    <w:p w14:paraId="4772ECF9" w14:textId="77777777" w:rsidR="0042288E" w:rsidRDefault="0042288E" w:rsidP="00232AEB">
      <w:pPr>
        <w:jc w:val="both"/>
        <w:rPr>
          <w:u w:val="single"/>
        </w:rPr>
      </w:pPr>
    </w:p>
    <w:p w14:paraId="58E7C3ED" w14:textId="77777777" w:rsidR="00D04F24" w:rsidRDefault="00D04F24" w:rsidP="0042288E">
      <w:pPr>
        <w:spacing w:line="360" w:lineRule="auto"/>
        <w:jc w:val="both"/>
        <w:rPr>
          <w:u w:val="single"/>
        </w:rPr>
      </w:pPr>
    </w:p>
    <w:p w14:paraId="13D25B12" w14:textId="77777777" w:rsidR="00D04F24" w:rsidRDefault="00D04F24" w:rsidP="0042288E">
      <w:pPr>
        <w:spacing w:line="360" w:lineRule="auto"/>
        <w:jc w:val="both"/>
        <w:rPr>
          <w:u w:val="single"/>
        </w:rPr>
      </w:pPr>
    </w:p>
    <w:p w14:paraId="7EC26259" w14:textId="77777777" w:rsidR="00D04F24" w:rsidRDefault="00D04F24" w:rsidP="0042288E">
      <w:pPr>
        <w:spacing w:line="360" w:lineRule="auto"/>
        <w:jc w:val="both"/>
        <w:rPr>
          <w:u w:val="single"/>
        </w:rPr>
      </w:pPr>
    </w:p>
    <w:p w14:paraId="051BD62D" w14:textId="77777777" w:rsidR="00D04F24" w:rsidRDefault="00D04F24" w:rsidP="0042288E">
      <w:pPr>
        <w:spacing w:line="360" w:lineRule="auto"/>
        <w:jc w:val="both"/>
        <w:rPr>
          <w:u w:val="single"/>
        </w:rPr>
      </w:pPr>
    </w:p>
    <w:p w14:paraId="4423B272" w14:textId="77777777" w:rsidR="00D759B3" w:rsidRDefault="00D759B3" w:rsidP="0042288E">
      <w:pPr>
        <w:spacing w:line="360" w:lineRule="auto"/>
        <w:jc w:val="both"/>
        <w:rPr>
          <w:u w:val="single"/>
        </w:rPr>
      </w:pPr>
    </w:p>
    <w:p w14:paraId="0FC15A33" w14:textId="77777777" w:rsidR="00D759B3" w:rsidRDefault="00D759B3" w:rsidP="0042288E">
      <w:pPr>
        <w:spacing w:line="360" w:lineRule="auto"/>
        <w:jc w:val="both"/>
        <w:rPr>
          <w:u w:val="single"/>
        </w:rPr>
      </w:pPr>
    </w:p>
    <w:p w14:paraId="50E7AF38" w14:textId="28819F19" w:rsidR="00596A7D" w:rsidRPr="00596A7D" w:rsidRDefault="0042288E" w:rsidP="0042288E">
      <w:pPr>
        <w:spacing w:line="360" w:lineRule="auto"/>
        <w:jc w:val="both"/>
        <w:rPr>
          <w:u w:val="single"/>
        </w:rPr>
      </w:pPr>
      <w:r>
        <w:rPr>
          <w:u w:val="single"/>
        </w:rPr>
        <w:lastRenderedPageBreak/>
        <w:t>E</w:t>
      </w:r>
      <w:r w:rsidR="00596A7D" w:rsidRPr="00596A7D">
        <w:rPr>
          <w:u w:val="single"/>
        </w:rPr>
        <w:t>xplanation</w:t>
      </w:r>
    </w:p>
    <w:p w14:paraId="5202CDD8" w14:textId="6C854553" w:rsidR="00596A7D" w:rsidRDefault="009439B2" w:rsidP="0042288E">
      <w:pPr>
        <w:spacing w:line="360" w:lineRule="auto"/>
        <w:jc w:val="both"/>
      </w:pPr>
      <w:r>
        <w:t xml:space="preserve">The role </w:t>
      </w:r>
      <w:r w:rsidR="00C042D1">
        <w:t>o</w:t>
      </w:r>
      <w:r>
        <w:t>f the adult is to pro</w:t>
      </w:r>
      <w:r w:rsidR="00C042D1">
        <w:t xml:space="preserve">vide a caring, nurturing environment for the child. </w:t>
      </w:r>
      <w:r w:rsidR="00522F1B">
        <w:t xml:space="preserve">Adults should recognise the individual needs of the children </w:t>
      </w:r>
      <w:r w:rsidR="002328B0">
        <w:t xml:space="preserve">to ensure the appropriate </w:t>
      </w:r>
      <w:r w:rsidR="00913FDF">
        <w:t xml:space="preserve">level of </w:t>
      </w:r>
      <w:r w:rsidR="002328B0">
        <w:t xml:space="preserve">support and </w:t>
      </w:r>
      <w:r w:rsidR="00913FDF">
        <w:t>challenge</w:t>
      </w:r>
      <w:r w:rsidR="002328B0">
        <w:t xml:space="preserve"> is provided. </w:t>
      </w:r>
      <w:r w:rsidR="005404C9">
        <w:t xml:space="preserve">This </w:t>
      </w:r>
      <w:r w:rsidR="00530581">
        <w:t xml:space="preserve">allows the individual child to reach their full potential, </w:t>
      </w:r>
      <w:r w:rsidR="007C37B2">
        <w:t xml:space="preserve">feel supported and </w:t>
      </w:r>
      <w:r w:rsidR="00D72777">
        <w:t xml:space="preserve">overall </w:t>
      </w:r>
      <w:r w:rsidR="00D72777" w:rsidRPr="006E291C">
        <w:t xml:space="preserve">having a positive impact on their well-being. </w:t>
      </w:r>
      <w:r w:rsidR="00EC465F" w:rsidRPr="006E291C">
        <w:t>Leo (1989, no page number) believes that ‘</w:t>
      </w:r>
      <w:r w:rsidR="006E291C">
        <w:rPr>
          <w:color w:val="000000"/>
        </w:rPr>
        <w:t>c</w:t>
      </w:r>
      <w:r w:rsidR="00EC465F" w:rsidRPr="006E291C">
        <w:rPr>
          <w:color w:val="000000"/>
        </w:rPr>
        <w:t>hildren have very little control over their environment. They must depend on us to keep them safe and to meet their basic physical needs. They must also depend on us to do our best to provide for them the most nurturing physical and emotional environment possible’.</w:t>
      </w:r>
    </w:p>
    <w:p w14:paraId="696FBF1F" w14:textId="23834EA1" w:rsidR="00694456" w:rsidRDefault="006E291C" w:rsidP="0042288E">
      <w:pPr>
        <w:spacing w:line="360" w:lineRule="auto"/>
        <w:jc w:val="both"/>
      </w:pPr>
      <w:r>
        <w:t xml:space="preserve">The role of the adult in mathematics is to plan appropriate and stimulating activities for children to achieve the relevant outcomes in the Foundation Phase curriculum. </w:t>
      </w:r>
      <w:r w:rsidR="00694456">
        <w:t xml:space="preserve">Vygotsky’s scaffolding theory suggests that ‘the planned curriculum should extend children’s knowledge, and to scaffold their learning by putting them in situations where their competence is stretched’ (Garhart Mooney, 2000, p.86). Adults should also develop the skill of being able to recognise when to intervene with a child and it’s learning, and when to stand back and observe. This is reflected in Vygotsky’s </w:t>
      </w:r>
      <w:r w:rsidR="009D0F42">
        <w:t>‘</w:t>
      </w:r>
      <w:r w:rsidR="00694456">
        <w:t>zone of proximal development</w:t>
      </w:r>
      <w:r w:rsidR="009D0F42">
        <w:t>’</w:t>
      </w:r>
      <w:r w:rsidR="00694456">
        <w:t xml:space="preserve"> </w:t>
      </w:r>
      <w:r w:rsidR="009D0F42">
        <w:t xml:space="preserve">theory ‘which he describes as the gap </w:t>
      </w:r>
      <w:bookmarkStart w:id="0" w:name="_GoBack"/>
      <w:bookmarkEnd w:id="0"/>
      <w:r w:rsidR="009D0F42">
        <w:t>between what a child can do alone and what they can do with the help of someone more skilled or experienced, who could be an adult or another child’ (Pound, 2005, p.40).</w:t>
      </w:r>
    </w:p>
    <w:p w14:paraId="6201F8A1" w14:textId="3E4AD391" w:rsidR="00694456" w:rsidRDefault="00694456" w:rsidP="0042288E">
      <w:pPr>
        <w:spacing w:line="360" w:lineRule="auto"/>
        <w:jc w:val="both"/>
      </w:pPr>
      <w:r>
        <w:t xml:space="preserve">Adults should use the most up to date version of the National Curriculum in Wales, the Foundation Phase Framework (revised in 2015), for Foundation Phase settings and classes in Wales. This creates a standard across Wales as all </w:t>
      </w:r>
      <w:r w:rsidR="00B50C97">
        <w:t xml:space="preserve">taught </w:t>
      </w:r>
      <w:r>
        <w:t>skills and elements are the same. However, every adult may interpret the Foundation Phase Framework and assessment criteria slightly differently so results may not appear as a true reflection of children’s abilities across the nation.</w:t>
      </w:r>
    </w:p>
    <w:p w14:paraId="1C2FFF4F" w14:textId="31177D04" w:rsidR="006E291C" w:rsidRDefault="006E291C" w:rsidP="0042288E">
      <w:pPr>
        <w:spacing w:line="360" w:lineRule="auto"/>
        <w:jc w:val="both"/>
      </w:pPr>
      <w:r>
        <w:t xml:space="preserve">The role of the adult is to also collect data from these activities in order to make an informed decision on what levels have been achieved, as well as data collection for Government statistical tables. </w:t>
      </w:r>
      <w:r w:rsidR="009D0F42">
        <w:t xml:space="preserve">These national results determine </w:t>
      </w:r>
      <w:r w:rsidR="009C5AFE">
        <w:t xml:space="preserve">whether children are receiving the correct level of teaching in subject areas. Poor results in the PISA tests in 2012 resulted in the English Government pledging to spend £11 million in England on mathematic hubs to improve the teaching and learning of mathematics (Department for Education, 2013). </w:t>
      </w:r>
    </w:p>
    <w:p w14:paraId="622F0819" w14:textId="5ABF899C" w:rsidR="002E72B3" w:rsidRDefault="009C5AFE" w:rsidP="0042288E">
      <w:pPr>
        <w:spacing w:line="360" w:lineRule="auto"/>
        <w:jc w:val="both"/>
      </w:pPr>
      <w:r>
        <w:t xml:space="preserve">Another role of the adult is to be conscious not to impose their own negative experiences of mathematics onto the children they are working with. Mathematics is an emotive subject that can have a big impact on the way people think and feel about the subject and their abilities within it. </w:t>
      </w:r>
      <w:r w:rsidR="0016388C" w:rsidRPr="0016388C">
        <w:t xml:space="preserve">Gunderson </w:t>
      </w:r>
      <w:r w:rsidR="0016388C">
        <w:t>et al. (2011, p.157) argue that ‘t</w:t>
      </w:r>
      <w:r w:rsidR="0016388C" w:rsidRPr="0016388C">
        <w:t xml:space="preserve">eachers’ attitudes toward the subject </w:t>
      </w:r>
      <w:r w:rsidR="0016388C" w:rsidRPr="0016388C">
        <w:lastRenderedPageBreak/>
        <w:t>matter have been shown to influence their instructional techniques, the way they organize the content to be taught, and eventually, their students’ attitudes toward the subject</w:t>
      </w:r>
      <w:r w:rsidR="0016388C">
        <w:t xml:space="preserve">’. </w:t>
      </w:r>
      <w:r w:rsidR="00B50C97">
        <w:t xml:space="preserve">The role of the adult is to put aside their own insecurities about mathematics and provide a positive and supportive model that children can learn successfully from. </w:t>
      </w:r>
    </w:p>
    <w:p w14:paraId="010EFFF7" w14:textId="377E557D" w:rsidR="00246C78" w:rsidRDefault="00246C78" w:rsidP="0042288E">
      <w:pPr>
        <w:spacing w:line="360" w:lineRule="auto"/>
        <w:jc w:val="both"/>
      </w:pPr>
    </w:p>
    <w:p w14:paraId="04A25D14" w14:textId="63D97DD6" w:rsidR="00246C78" w:rsidRDefault="00246C78" w:rsidP="0042288E">
      <w:pPr>
        <w:spacing w:line="360" w:lineRule="auto"/>
        <w:jc w:val="both"/>
      </w:pPr>
    </w:p>
    <w:p w14:paraId="29BD7613" w14:textId="64678FFD" w:rsidR="00246C78" w:rsidRDefault="00246C78" w:rsidP="0042288E">
      <w:pPr>
        <w:spacing w:line="360" w:lineRule="auto"/>
        <w:jc w:val="both"/>
      </w:pPr>
    </w:p>
    <w:p w14:paraId="740BDBFC" w14:textId="06035527" w:rsidR="00246C78" w:rsidRDefault="00246C78" w:rsidP="0042288E">
      <w:pPr>
        <w:spacing w:line="360" w:lineRule="auto"/>
        <w:jc w:val="both"/>
      </w:pPr>
    </w:p>
    <w:p w14:paraId="48E65D5C" w14:textId="489861FF" w:rsidR="00246C78" w:rsidRDefault="00246C78" w:rsidP="0042288E">
      <w:pPr>
        <w:spacing w:line="360" w:lineRule="auto"/>
        <w:jc w:val="both"/>
      </w:pPr>
    </w:p>
    <w:p w14:paraId="18F449BB" w14:textId="6EBD5975" w:rsidR="00246C78" w:rsidRDefault="00246C78" w:rsidP="0042288E">
      <w:pPr>
        <w:spacing w:line="360" w:lineRule="auto"/>
        <w:jc w:val="both"/>
      </w:pPr>
    </w:p>
    <w:p w14:paraId="711DC521" w14:textId="1E2064EC" w:rsidR="00246C78" w:rsidRDefault="00246C78" w:rsidP="0042288E">
      <w:pPr>
        <w:spacing w:line="360" w:lineRule="auto"/>
        <w:jc w:val="both"/>
      </w:pPr>
    </w:p>
    <w:p w14:paraId="5BCC74CB" w14:textId="4DA97F64" w:rsidR="00246C78" w:rsidRDefault="00246C78" w:rsidP="0042288E">
      <w:pPr>
        <w:spacing w:line="360" w:lineRule="auto"/>
        <w:jc w:val="both"/>
      </w:pPr>
    </w:p>
    <w:p w14:paraId="7A88EB87" w14:textId="71C08FD4" w:rsidR="00246C78" w:rsidRDefault="00246C78" w:rsidP="0042288E">
      <w:pPr>
        <w:spacing w:line="360" w:lineRule="auto"/>
        <w:jc w:val="both"/>
      </w:pPr>
    </w:p>
    <w:p w14:paraId="035AA68A" w14:textId="47B3AC9C" w:rsidR="00246C78" w:rsidRDefault="00246C78" w:rsidP="0042288E">
      <w:pPr>
        <w:spacing w:line="360" w:lineRule="auto"/>
        <w:jc w:val="both"/>
      </w:pPr>
    </w:p>
    <w:p w14:paraId="52F1CA84" w14:textId="20F30EBC" w:rsidR="00246C78" w:rsidRDefault="00246C78" w:rsidP="0042288E">
      <w:pPr>
        <w:spacing w:line="360" w:lineRule="auto"/>
        <w:jc w:val="both"/>
      </w:pPr>
    </w:p>
    <w:p w14:paraId="2789018A" w14:textId="4E0CCA4C" w:rsidR="00246C78" w:rsidRDefault="00246C78" w:rsidP="0042288E">
      <w:pPr>
        <w:spacing w:line="360" w:lineRule="auto"/>
        <w:jc w:val="both"/>
      </w:pPr>
    </w:p>
    <w:p w14:paraId="5BB9A42B" w14:textId="7BDBE84C" w:rsidR="00246C78" w:rsidRDefault="00246C78" w:rsidP="0042288E">
      <w:pPr>
        <w:spacing w:line="360" w:lineRule="auto"/>
        <w:jc w:val="both"/>
      </w:pPr>
    </w:p>
    <w:p w14:paraId="3E6BB447" w14:textId="44EFED9F" w:rsidR="00246C78" w:rsidRDefault="00246C78" w:rsidP="0042288E">
      <w:pPr>
        <w:spacing w:line="360" w:lineRule="auto"/>
        <w:jc w:val="both"/>
      </w:pPr>
    </w:p>
    <w:p w14:paraId="437BC0D5" w14:textId="7DA17D92" w:rsidR="00246C78" w:rsidRDefault="00246C78" w:rsidP="0042288E">
      <w:pPr>
        <w:spacing w:line="360" w:lineRule="auto"/>
        <w:jc w:val="both"/>
      </w:pPr>
    </w:p>
    <w:p w14:paraId="375B5435" w14:textId="45BA4CFF" w:rsidR="00246C78" w:rsidRDefault="00246C78" w:rsidP="0042288E">
      <w:pPr>
        <w:spacing w:line="360" w:lineRule="auto"/>
        <w:jc w:val="both"/>
      </w:pPr>
    </w:p>
    <w:p w14:paraId="39962AC0" w14:textId="0E2C681D" w:rsidR="00246C78" w:rsidRDefault="00246C78" w:rsidP="0042288E">
      <w:pPr>
        <w:spacing w:line="360" w:lineRule="auto"/>
        <w:jc w:val="both"/>
      </w:pPr>
    </w:p>
    <w:p w14:paraId="335D8E35" w14:textId="77777777" w:rsidR="00BB7DB7" w:rsidRDefault="00BB7DB7" w:rsidP="00246C78">
      <w:pPr>
        <w:spacing w:line="360" w:lineRule="auto"/>
        <w:jc w:val="center"/>
        <w:rPr>
          <w:sz w:val="144"/>
          <w:u w:val="single"/>
        </w:rPr>
      </w:pPr>
    </w:p>
    <w:p w14:paraId="3E4371B0" w14:textId="77777777" w:rsidR="00D759B3" w:rsidRDefault="00D759B3" w:rsidP="00246C78">
      <w:pPr>
        <w:spacing w:line="360" w:lineRule="auto"/>
        <w:jc w:val="center"/>
        <w:rPr>
          <w:sz w:val="144"/>
          <w:u w:val="single"/>
        </w:rPr>
      </w:pPr>
    </w:p>
    <w:p w14:paraId="4438F4E2" w14:textId="77777777" w:rsidR="00D759B3" w:rsidRDefault="00D759B3" w:rsidP="00246C78">
      <w:pPr>
        <w:spacing w:line="360" w:lineRule="auto"/>
        <w:jc w:val="center"/>
        <w:rPr>
          <w:sz w:val="144"/>
          <w:u w:val="single"/>
        </w:rPr>
      </w:pPr>
    </w:p>
    <w:p w14:paraId="58A2E518" w14:textId="3C6D328C" w:rsidR="00246C78" w:rsidRDefault="00246C78" w:rsidP="00246C78">
      <w:pPr>
        <w:spacing w:line="360" w:lineRule="auto"/>
        <w:jc w:val="center"/>
        <w:rPr>
          <w:sz w:val="144"/>
          <w:u w:val="single"/>
        </w:rPr>
      </w:pPr>
      <w:r w:rsidRPr="00246C78">
        <w:rPr>
          <w:sz w:val="144"/>
          <w:u w:val="single"/>
        </w:rPr>
        <w:t>Appendices</w:t>
      </w:r>
    </w:p>
    <w:p w14:paraId="280712F5" w14:textId="77777777" w:rsidR="006A41E5" w:rsidRDefault="006A41E5" w:rsidP="00246C78">
      <w:pPr>
        <w:spacing w:line="360" w:lineRule="auto"/>
        <w:jc w:val="center"/>
        <w:rPr>
          <w:sz w:val="144"/>
          <w:u w:val="single"/>
        </w:rPr>
      </w:pPr>
    </w:p>
    <w:p w14:paraId="214152F8" w14:textId="7D750EA7" w:rsidR="003C6A7C" w:rsidRDefault="003C6A7C" w:rsidP="00246C78">
      <w:pPr>
        <w:pStyle w:val="ListParagraph"/>
        <w:spacing w:line="360" w:lineRule="auto"/>
        <w:ind w:left="1440"/>
        <w:rPr>
          <w:rFonts w:ascii="Times New Roman" w:hAnsi="Times New Roman" w:cs="Times New Roman"/>
          <w:sz w:val="24"/>
          <w:szCs w:val="24"/>
        </w:rPr>
      </w:pPr>
    </w:p>
    <w:p w14:paraId="0EC00EDD" w14:textId="7906E0DD" w:rsidR="006A41E5" w:rsidRDefault="006A41E5" w:rsidP="00246C78">
      <w:pPr>
        <w:pStyle w:val="ListParagraph"/>
        <w:spacing w:line="360" w:lineRule="auto"/>
        <w:ind w:left="1440"/>
        <w:rPr>
          <w:rFonts w:ascii="Times New Roman" w:hAnsi="Times New Roman" w:cs="Times New Roman"/>
          <w:sz w:val="24"/>
          <w:szCs w:val="24"/>
        </w:rPr>
      </w:pPr>
    </w:p>
    <w:p w14:paraId="17ED816A" w14:textId="0D8A6E31" w:rsidR="006A41E5" w:rsidRDefault="006A41E5" w:rsidP="00246C78">
      <w:pPr>
        <w:pStyle w:val="ListParagraph"/>
        <w:spacing w:line="360" w:lineRule="auto"/>
        <w:ind w:left="1440"/>
        <w:rPr>
          <w:rFonts w:ascii="Times New Roman" w:hAnsi="Times New Roman" w:cs="Times New Roman"/>
          <w:sz w:val="24"/>
          <w:szCs w:val="24"/>
        </w:rPr>
      </w:pPr>
    </w:p>
    <w:p w14:paraId="12B20780" w14:textId="52D667BB" w:rsidR="006A41E5" w:rsidRDefault="006A41E5" w:rsidP="00246C78">
      <w:pPr>
        <w:pStyle w:val="ListParagraph"/>
        <w:spacing w:line="360" w:lineRule="auto"/>
        <w:ind w:left="1440"/>
        <w:rPr>
          <w:rFonts w:ascii="Times New Roman" w:hAnsi="Times New Roman" w:cs="Times New Roman"/>
          <w:sz w:val="24"/>
          <w:szCs w:val="24"/>
        </w:rPr>
      </w:pPr>
    </w:p>
    <w:p w14:paraId="06564D8C" w14:textId="37E9BAD1" w:rsidR="006A41E5" w:rsidRDefault="006A41E5" w:rsidP="00246C78">
      <w:pPr>
        <w:pStyle w:val="ListParagraph"/>
        <w:spacing w:line="360" w:lineRule="auto"/>
        <w:ind w:left="1440"/>
        <w:rPr>
          <w:rFonts w:ascii="Times New Roman" w:hAnsi="Times New Roman" w:cs="Times New Roman"/>
          <w:sz w:val="24"/>
          <w:szCs w:val="24"/>
        </w:rPr>
      </w:pPr>
    </w:p>
    <w:p w14:paraId="1CB0BE4B" w14:textId="4380F8F8" w:rsidR="006A41E5" w:rsidRDefault="006A41E5" w:rsidP="00246C78">
      <w:pPr>
        <w:pStyle w:val="ListParagraph"/>
        <w:spacing w:line="360" w:lineRule="auto"/>
        <w:ind w:left="1440"/>
        <w:rPr>
          <w:rFonts w:ascii="Times New Roman" w:hAnsi="Times New Roman" w:cs="Times New Roman"/>
          <w:sz w:val="24"/>
          <w:szCs w:val="24"/>
        </w:rPr>
      </w:pPr>
    </w:p>
    <w:p w14:paraId="45DC2500" w14:textId="298441D9" w:rsidR="006A41E5" w:rsidRDefault="006A41E5" w:rsidP="00246C78">
      <w:pPr>
        <w:pStyle w:val="ListParagraph"/>
        <w:spacing w:line="360" w:lineRule="auto"/>
        <w:ind w:left="1440"/>
        <w:rPr>
          <w:rFonts w:ascii="Times New Roman" w:hAnsi="Times New Roman" w:cs="Times New Roman"/>
          <w:sz w:val="24"/>
          <w:szCs w:val="24"/>
        </w:rPr>
      </w:pPr>
    </w:p>
    <w:p w14:paraId="51DEFB4C" w14:textId="725B67CD" w:rsidR="006A41E5" w:rsidRDefault="006A41E5" w:rsidP="00246C78">
      <w:pPr>
        <w:pStyle w:val="ListParagraph"/>
        <w:spacing w:line="360" w:lineRule="auto"/>
        <w:ind w:left="1440"/>
        <w:rPr>
          <w:rFonts w:ascii="Times New Roman" w:hAnsi="Times New Roman" w:cs="Times New Roman"/>
          <w:sz w:val="24"/>
          <w:szCs w:val="24"/>
        </w:rPr>
      </w:pPr>
    </w:p>
    <w:p w14:paraId="37AA1178" w14:textId="126CF4F3" w:rsidR="006A41E5" w:rsidRDefault="006A41E5" w:rsidP="00246C78">
      <w:pPr>
        <w:pStyle w:val="ListParagraph"/>
        <w:spacing w:line="360" w:lineRule="auto"/>
        <w:ind w:left="1440"/>
        <w:rPr>
          <w:rFonts w:ascii="Times New Roman" w:hAnsi="Times New Roman" w:cs="Times New Roman"/>
          <w:sz w:val="24"/>
          <w:szCs w:val="24"/>
        </w:rPr>
      </w:pPr>
    </w:p>
    <w:p w14:paraId="40099B58" w14:textId="34D6ABDD" w:rsidR="006A41E5" w:rsidRDefault="006A41E5" w:rsidP="00246C78">
      <w:pPr>
        <w:pStyle w:val="ListParagraph"/>
        <w:spacing w:line="360" w:lineRule="auto"/>
        <w:ind w:left="1440"/>
        <w:rPr>
          <w:rFonts w:ascii="Times New Roman" w:hAnsi="Times New Roman" w:cs="Times New Roman"/>
          <w:sz w:val="24"/>
          <w:szCs w:val="24"/>
        </w:rPr>
      </w:pPr>
    </w:p>
    <w:p w14:paraId="2A8C191D" w14:textId="5BAC24DE" w:rsidR="00DF53F7" w:rsidRDefault="00DF53F7" w:rsidP="00246C78">
      <w:pPr>
        <w:pStyle w:val="ListParagraph"/>
        <w:spacing w:line="360" w:lineRule="auto"/>
        <w:ind w:left="1440"/>
        <w:rPr>
          <w:rFonts w:ascii="Times New Roman" w:hAnsi="Times New Roman" w:cs="Times New Roman"/>
          <w:sz w:val="24"/>
          <w:szCs w:val="24"/>
        </w:rPr>
      </w:pPr>
    </w:p>
    <w:p w14:paraId="760F4B19" w14:textId="43C0FC90" w:rsidR="00DF53F7" w:rsidRDefault="00DF53F7" w:rsidP="00246C78">
      <w:pPr>
        <w:pStyle w:val="ListParagraph"/>
        <w:spacing w:line="360" w:lineRule="auto"/>
        <w:ind w:left="1440"/>
        <w:rPr>
          <w:rFonts w:ascii="Times New Roman" w:hAnsi="Times New Roman" w:cs="Times New Roman"/>
          <w:sz w:val="24"/>
          <w:szCs w:val="24"/>
        </w:rPr>
      </w:pPr>
    </w:p>
    <w:p w14:paraId="5DA5EB2A" w14:textId="413B95B5" w:rsidR="00DF53F7" w:rsidRDefault="00DF53F7" w:rsidP="00246C78">
      <w:pPr>
        <w:pStyle w:val="ListParagraph"/>
        <w:spacing w:line="360" w:lineRule="auto"/>
        <w:ind w:left="1440"/>
        <w:rPr>
          <w:rFonts w:ascii="Times New Roman" w:hAnsi="Times New Roman" w:cs="Times New Roman"/>
          <w:sz w:val="24"/>
          <w:szCs w:val="24"/>
        </w:rPr>
      </w:pPr>
    </w:p>
    <w:p w14:paraId="25EB065D" w14:textId="77777777" w:rsidR="00DF53F7" w:rsidRPr="00246C78" w:rsidRDefault="00DF53F7" w:rsidP="00246C78">
      <w:pPr>
        <w:pStyle w:val="ListParagraph"/>
        <w:spacing w:line="360" w:lineRule="auto"/>
        <w:ind w:left="1440"/>
        <w:rPr>
          <w:rFonts w:ascii="Times New Roman" w:hAnsi="Times New Roman" w:cs="Times New Roman"/>
          <w:sz w:val="24"/>
          <w:szCs w:val="24"/>
        </w:rPr>
      </w:pPr>
    </w:p>
    <w:p w14:paraId="66B41832" w14:textId="77777777" w:rsidR="006A41E5" w:rsidRPr="00DF53F7" w:rsidRDefault="006A41E5" w:rsidP="00DF53F7">
      <w:pPr>
        <w:spacing w:line="360" w:lineRule="auto"/>
        <w:rPr>
          <w:u w:val="single"/>
        </w:rPr>
      </w:pPr>
    </w:p>
    <w:p w14:paraId="439D0A4B" w14:textId="0E6E343C" w:rsidR="00246C78" w:rsidRPr="00DF53F7" w:rsidRDefault="00246C78" w:rsidP="00DF53F7">
      <w:pPr>
        <w:spacing w:line="360" w:lineRule="auto"/>
        <w:rPr>
          <w:u w:val="single"/>
        </w:rPr>
      </w:pPr>
      <w:r w:rsidRPr="00DF53F7">
        <w:rPr>
          <w:u w:val="single"/>
        </w:rPr>
        <w:lastRenderedPageBreak/>
        <w:t>‘Making connections’ model</w:t>
      </w:r>
    </w:p>
    <w:p w14:paraId="67F5514B" w14:textId="77777777" w:rsidR="003C6A7C" w:rsidRPr="00246C78" w:rsidRDefault="003C6A7C" w:rsidP="003C6A7C">
      <w:pPr>
        <w:pStyle w:val="ListParagraph"/>
        <w:spacing w:line="360" w:lineRule="auto"/>
        <w:ind w:left="1440"/>
        <w:rPr>
          <w:rFonts w:ascii="Times New Roman" w:hAnsi="Times New Roman" w:cs="Times New Roman"/>
          <w:sz w:val="24"/>
          <w:szCs w:val="24"/>
          <w:u w:val="single"/>
        </w:rPr>
      </w:pPr>
    </w:p>
    <w:p w14:paraId="2D6C105F" w14:textId="0742C26F" w:rsidR="00246C78" w:rsidRDefault="00246C78" w:rsidP="00246C78">
      <w:pPr>
        <w:spacing w:line="360" w:lineRule="auto"/>
        <w:jc w:val="center"/>
        <w:rPr>
          <w:u w:val="single"/>
        </w:rPr>
      </w:pPr>
      <w:r>
        <w:rPr>
          <w:noProof/>
        </w:rPr>
        <w:drawing>
          <wp:inline distT="0" distB="0" distL="0" distR="0" wp14:anchorId="7762D7A5" wp14:editId="2253E346">
            <wp:extent cx="5646896" cy="3381375"/>
            <wp:effectExtent l="19050" t="19050" r="1143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601" t="18622" r="21892" b="22265"/>
                    <a:stretch/>
                  </pic:blipFill>
                  <pic:spPr bwMode="auto">
                    <a:xfrm>
                      <a:off x="0" y="0"/>
                      <a:ext cx="5660184" cy="338933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729D32C" w14:textId="2E784BAB" w:rsidR="00246C78" w:rsidRDefault="00246C78" w:rsidP="00246C78">
      <w:pPr>
        <w:spacing w:line="360" w:lineRule="auto"/>
        <w:jc w:val="center"/>
        <w:rPr>
          <w:u w:val="single"/>
        </w:rPr>
      </w:pPr>
    </w:p>
    <w:p w14:paraId="57FBA494" w14:textId="6BE5AA37" w:rsidR="00246C78" w:rsidRDefault="00246C78" w:rsidP="00246C78">
      <w:pPr>
        <w:spacing w:line="360" w:lineRule="auto"/>
        <w:jc w:val="center"/>
        <w:rPr>
          <w:u w:val="single"/>
        </w:rPr>
      </w:pPr>
    </w:p>
    <w:p w14:paraId="13237EBE" w14:textId="77777777" w:rsidR="00D759B3" w:rsidRDefault="00D759B3" w:rsidP="00246C78">
      <w:pPr>
        <w:spacing w:line="360" w:lineRule="auto"/>
        <w:rPr>
          <w:u w:val="single"/>
        </w:rPr>
      </w:pPr>
    </w:p>
    <w:p w14:paraId="54E80E7F" w14:textId="77777777" w:rsidR="00D759B3" w:rsidRDefault="00D759B3" w:rsidP="00246C78">
      <w:pPr>
        <w:spacing w:line="360" w:lineRule="auto"/>
        <w:rPr>
          <w:u w:val="single"/>
        </w:rPr>
      </w:pPr>
    </w:p>
    <w:p w14:paraId="1FB6037F" w14:textId="77777777" w:rsidR="00D759B3" w:rsidRDefault="00D759B3" w:rsidP="00246C78">
      <w:pPr>
        <w:spacing w:line="360" w:lineRule="auto"/>
        <w:rPr>
          <w:u w:val="single"/>
        </w:rPr>
      </w:pPr>
    </w:p>
    <w:p w14:paraId="2E7B637C" w14:textId="77777777" w:rsidR="00D759B3" w:rsidRDefault="00D759B3" w:rsidP="00246C78">
      <w:pPr>
        <w:spacing w:line="360" w:lineRule="auto"/>
        <w:rPr>
          <w:u w:val="single"/>
        </w:rPr>
      </w:pPr>
    </w:p>
    <w:p w14:paraId="11C91F74" w14:textId="77777777" w:rsidR="00D759B3" w:rsidRDefault="00D759B3" w:rsidP="00246C78">
      <w:pPr>
        <w:spacing w:line="360" w:lineRule="auto"/>
        <w:rPr>
          <w:u w:val="single"/>
        </w:rPr>
      </w:pPr>
    </w:p>
    <w:p w14:paraId="010AAAEB" w14:textId="77777777" w:rsidR="00D759B3" w:rsidRDefault="00D759B3" w:rsidP="00246C78">
      <w:pPr>
        <w:spacing w:line="360" w:lineRule="auto"/>
        <w:rPr>
          <w:u w:val="single"/>
        </w:rPr>
      </w:pPr>
    </w:p>
    <w:p w14:paraId="1E91D9C0" w14:textId="77777777" w:rsidR="00D759B3" w:rsidRDefault="00D759B3" w:rsidP="00246C78">
      <w:pPr>
        <w:spacing w:line="360" w:lineRule="auto"/>
        <w:rPr>
          <w:u w:val="single"/>
        </w:rPr>
      </w:pPr>
    </w:p>
    <w:p w14:paraId="3793D4A2" w14:textId="77777777" w:rsidR="00D759B3" w:rsidRDefault="00D759B3" w:rsidP="00246C78">
      <w:pPr>
        <w:spacing w:line="360" w:lineRule="auto"/>
        <w:rPr>
          <w:u w:val="single"/>
        </w:rPr>
      </w:pPr>
    </w:p>
    <w:p w14:paraId="6BBA5A53" w14:textId="77777777" w:rsidR="00D759B3" w:rsidRDefault="00D759B3" w:rsidP="00246C78">
      <w:pPr>
        <w:spacing w:line="360" w:lineRule="auto"/>
        <w:rPr>
          <w:u w:val="single"/>
        </w:rPr>
      </w:pPr>
    </w:p>
    <w:p w14:paraId="093974B4" w14:textId="77777777" w:rsidR="00D759B3" w:rsidRDefault="00D759B3" w:rsidP="00246C78">
      <w:pPr>
        <w:spacing w:line="360" w:lineRule="auto"/>
        <w:rPr>
          <w:u w:val="single"/>
        </w:rPr>
      </w:pPr>
    </w:p>
    <w:p w14:paraId="11F0BA0A" w14:textId="77777777" w:rsidR="00D759B3" w:rsidRDefault="00D759B3" w:rsidP="00246C78">
      <w:pPr>
        <w:spacing w:line="360" w:lineRule="auto"/>
        <w:rPr>
          <w:u w:val="single"/>
        </w:rPr>
      </w:pPr>
    </w:p>
    <w:p w14:paraId="1EE36312" w14:textId="77777777" w:rsidR="00D759B3" w:rsidRDefault="00D759B3" w:rsidP="00246C78">
      <w:pPr>
        <w:spacing w:line="360" w:lineRule="auto"/>
        <w:rPr>
          <w:u w:val="single"/>
        </w:rPr>
      </w:pPr>
    </w:p>
    <w:p w14:paraId="3B097ED8" w14:textId="77777777" w:rsidR="00D759B3" w:rsidRDefault="00D759B3" w:rsidP="00246C78">
      <w:pPr>
        <w:spacing w:line="360" w:lineRule="auto"/>
        <w:rPr>
          <w:u w:val="single"/>
        </w:rPr>
      </w:pPr>
    </w:p>
    <w:p w14:paraId="0DC34039" w14:textId="77777777" w:rsidR="00D759B3" w:rsidRDefault="00D759B3" w:rsidP="00246C78">
      <w:pPr>
        <w:spacing w:line="360" w:lineRule="auto"/>
        <w:rPr>
          <w:u w:val="single"/>
        </w:rPr>
      </w:pPr>
    </w:p>
    <w:p w14:paraId="4C78AF29" w14:textId="77777777" w:rsidR="00D759B3" w:rsidRDefault="00D759B3" w:rsidP="00246C78">
      <w:pPr>
        <w:spacing w:line="360" w:lineRule="auto"/>
        <w:rPr>
          <w:u w:val="single"/>
        </w:rPr>
      </w:pPr>
    </w:p>
    <w:p w14:paraId="7972570D" w14:textId="77777777" w:rsidR="00D759B3" w:rsidRDefault="00D759B3" w:rsidP="00246C78">
      <w:pPr>
        <w:spacing w:line="360" w:lineRule="auto"/>
        <w:rPr>
          <w:u w:val="single"/>
        </w:rPr>
      </w:pPr>
    </w:p>
    <w:p w14:paraId="227C9E9D" w14:textId="4CE49D46" w:rsidR="001E65BF" w:rsidRDefault="00BC3FCA" w:rsidP="00246C78">
      <w:pPr>
        <w:spacing w:line="360" w:lineRule="auto"/>
        <w:rPr>
          <w:u w:val="single"/>
        </w:rPr>
      </w:pPr>
      <w:r>
        <w:rPr>
          <w:u w:val="single"/>
        </w:rPr>
        <w:lastRenderedPageBreak/>
        <w:t>References</w:t>
      </w:r>
    </w:p>
    <w:p w14:paraId="5932EDFB" w14:textId="77777777" w:rsidR="00B311BF" w:rsidRDefault="00B311BF" w:rsidP="00246C78">
      <w:pPr>
        <w:spacing w:line="360" w:lineRule="auto"/>
        <w:rPr>
          <w:u w:val="single"/>
        </w:rPr>
      </w:pPr>
    </w:p>
    <w:p w14:paraId="27A97D08" w14:textId="36B70A79" w:rsidR="008E0558" w:rsidRDefault="003D706A" w:rsidP="008E0558">
      <w:pPr>
        <w:spacing w:line="360" w:lineRule="auto"/>
      </w:pPr>
      <w:r w:rsidRPr="00B05195">
        <w:t>A</w:t>
      </w:r>
      <w:r w:rsidR="003019FE" w:rsidRPr="00B05195">
        <w:t xml:space="preserve">skew, M. (2016) </w:t>
      </w:r>
      <w:r w:rsidR="003019FE" w:rsidRPr="00ED7B97">
        <w:rPr>
          <w:i/>
        </w:rPr>
        <w:t>A Practical Guide To Transforming Primary Mathematics</w:t>
      </w:r>
      <w:r w:rsidR="005B1C36" w:rsidRPr="00ED7B97">
        <w:rPr>
          <w:i/>
        </w:rPr>
        <w:t>: Activities and Tasks That Really Work</w:t>
      </w:r>
      <w:r w:rsidR="00B05195" w:rsidRPr="00B05195">
        <w:t>. Oxon: Routledge.</w:t>
      </w:r>
    </w:p>
    <w:p w14:paraId="27199DA6" w14:textId="77777777" w:rsidR="00DF5CC5" w:rsidRDefault="00DF5CC5" w:rsidP="008E0558">
      <w:pPr>
        <w:spacing w:line="360" w:lineRule="auto"/>
      </w:pPr>
    </w:p>
    <w:p w14:paraId="3B99DD32" w14:textId="394EE905" w:rsidR="00FC4B01" w:rsidRPr="009D2595" w:rsidRDefault="00FC4B01" w:rsidP="00FC4B01">
      <w:pPr>
        <w:spacing w:line="360" w:lineRule="auto"/>
        <w:rPr>
          <w:color w:val="FF0000"/>
        </w:rPr>
      </w:pPr>
      <w:r w:rsidRPr="00FC4B01">
        <w:t xml:space="preserve">Beeley, K. (2016) </w:t>
      </w:r>
      <w:r w:rsidRPr="00FC4B01">
        <w:rPr>
          <w:i/>
        </w:rPr>
        <w:t>Why You Should Try Transient Art</w:t>
      </w:r>
      <w:r w:rsidRPr="00FC4B01">
        <w:t xml:space="preserve"> Available at: </w:t>
      </w:r>
      <w:r w:rsidRPr="0061444B">
        <w:t xml:space="preserve">https://www.teachwire.net/news/why-you-should-try-transient-art </w:t>
      </w:r>
      <w:r w:rsidR="00384076" w:rsidRPr="0061444B">
        <w:t>[</w:t>
      </w:r>
      <w:r w:rsidRPr="0061444B">
        <w:t>Accessed: 19</w:t>
      </w:r>
      <w:r w:rsidRPr="0061444B">
        <w:rPr>
          <w:vertAlign w:val="superscript"/>
        </w:rPr>
        <w:t>th</w:t>
      </w:r>
      <w:r w:rsidRPr="0061444B">
        <w:t xml:space="preserve"> February 2019</w:t>
      </w:r>
      <w:r w:rsidR="009D2595" w:rsidRPr="0061444B">
        <w:t>].</w:t>
      </w:r>
    </w:p>
    <w:p w14:paraId="1FEE1A93" w14:textId="77777777" w:rsidR="00EA3D67" w:rsidRDefault="00EA3D67" w:rsidP="00FC4B01">
      <w:pPr>
        <w:spacing w:line="360" w:lineRule="auto"/>
      </w:pPr>
    </w:p>
    <w:p w14:paraId="76C2D07A" w14:textId="77777777" w:rsidR="00EA3D67" w:rsidRPr="00EA3D67" w:rsidRDefault="00EA3D67" w:rsidP="00EA3D67">
      <w:pPr>
        <w:spacing w:line="360" w:lineRule="auto"/>
      </w:pPr>
      <w:r w:rsidRPr="00EA3D67">
        <w:t xml:space="preserve">Cunningham, K. (2007) ‘The environment and the outdoor classroom as a mathematical resource’, in Drews, D. and Hansen, A. (ed.) </w:t>
      </w:r>
      <w:r w:rsidRPr="00EA3D67">
        <w:rPr>
          <w:i/>
        </w:rPr>
        <w:t xml:space="preserve">Using Resources to Support Mathematical Thinking. </w:t>
      </w:r>
      <w:r w:rsidRPr="00EA3D67">
        <w:t>Exeter: Learning Matters Limited.</w:t>
      </w:r>
    </w:p>
    <w:p w14:paraId="4D183A44" w14:textId="46033A5C" w:rsidR="00DF5CC5" w:rsidRDefault="00DF5CC5" w:rsidP="00FC4B01">
      <w:pPr>
        <w:spacing w:line="360" w:lineRule="auto"/>
      </w:pPr>
    </w:p>
    <w:p w14:paraId="0AF92CC9" w14:textId="34345FB0" w:rsidR="004F2D73" w:rsidRDefault="009025C4" w:rsidP="009025C4">
      <w:pPr>
        <w:spacing w:line="360" w:lineRule="auto"/>
      </w:pPr>
      <w:r w:rsidRPr="009025C4">
        <w:t>Carruthers, E.</w:t>
      </w:r>
      <w:r w:rsidR="00DF4274">
        <w:t xml:space="preserve"> </w:t>
      </w:r>
      <w:r w:rsidR="007F02EA">
        <w:t xml:space="preserve">and </w:t>
      </w:r>
      <w:r w:rsidR="00DF4274">
        <w:t>Worth</w:t>
      </w:r>
      <w:r w:rsidR="00205575">
        <w:t>ington, M</w:t>
      </w:r>
      <w:r w:rsidR="00B610E8">
        <w:t>.</w:t>
      </w:r>
      <w:r w:rsidRPr="009025C4">
        <w:t xml:space="preserve"> </w:t>
      </w:r>
      <w:r w:rsidR="00A77E1B">
        <w:t>(</w:t>
      </w:r>
      <w:r w:rsidRPr="009025C4">
        <w:t>2006</w:t>
      </w:r>
      <w:r w:rsidR="00A77E1B">
        <w:t>)</w:t>
      </w:r>
      <w:r w:rsidRPr="009025C4">
        <w:t xml:space="preserve"> </w:t>
      </w:r>
      <w:r w:rsidRPr="009025C4">
        <w:rPr>
          <w:i/>
          <w:iCs/>
        </w:rPr>
        <w:t>Children's Mathematics Making Marks, Making Meaning</w:t>
      </w:r>
      <w:r w:rsidRPr="009025C4">
        <w:t>. 2nd ed. London: Sage.</w:t>
      </w:r>
      <w:bookmarkStart w:id="1" w:name="_Hlk1938323"/>
    </w:p>
    <w:bookmarkEnd w:id="1"/>
    <w:p w14:paraId="008CCF42" w14:textId="34F7C642" w:rsidR="00C421A2" w:rsidRDefault="00C421A2" w:rsidP="009025C4">
      <w:pPr>
        <w:spacing w:line="360" w:lineRule="auto"/>
      </w:pPr>
    </w:p>
    <w:p w14:paraId="72F018E3" w14:textId="3C806054" w:rsidR="00067F4C" w:rsidRPr="001D0C7F" w:rsidRDefault="00C421A2" w:rsidP="00067F4C">
      <w:pPr>
        <w:spacing w:line="360" w:lineRule="auto"/>
        <w:rPr>
          <w:b/>
          <w:bCs/>
          <w:color w:val="FF0000"/>
        </w:rPr>
      </w:pPr>
      <w:r>
        <w:t>Department For Education</w:t>
      </w:r>
      <w:r w:rsidR="00C2644C">
        <w:t xml:space="preserve"> (2013</w:t>
      </w:r>
      <w:r w:rsidR="004B0983">
        <w:t xml:space="preserve">) </w:t>
      </w:r>
      <w:r w:rsidR="0029449F">
        <w:t xml:space="preserve"> </w:t>
      </w:r>
      <w:r w:rsidR="0029449F" w:rsidRPr="000E6215">
        <w:rPr>
          <w:i/>
        </w:rPr>
        <w:t>New maths hubs to raise standards</w:t>
      </w:r>
      <w:r w:rsidR="000E6215">
        <w:rPr>
          <w:i/>
        </w:rPr>
        <w:t>.</w:t>
      </w:r>
      <w:r w:rsidR="00F5235D">
        <w:rPr>
          <w:i/>
        </w:rPr>
        <w:t xml:space="preserve"> </w:t>
      </w:r>
      <w:r w:rsidR="00F5235D" w:rsidRPr="00F5235D">
        <w:t>Available at:</w:t>
      </w:r>
      <w:r w:rsidR="00B97047">
        <w:t xml:space="preserve"> </w:t>
      </w:r>
      <w:r w:rsidR="00923435" w:rsidRPr="001D0C7F">
        <w:t>https://www.gov.uk/government/news/new-maths-hubs-to-raise-standards</w:t>
      </w:r>
      <w:r w:rsidR="00923435">
        <w:t xml:space="preserve"> </w:t>
      </w:r>
      <w:r w:rsidR="00BF5F72">
        <w:t>[</w:t>
      </w:r>
      <w:r w:rsidR="008D2ACE">
        <w:t>Accessed 20th February 2019</w:t>
      </w:r>
      <w:r w:rsidR="00BF5F72" w:rsidRPr="00BF5F72">
        <w:t>].</w:t>
      </w:r>
    </w:p>
    <w:p w14:paraId="625BB0DB" w14:textId="77777777" w:rsidR="00DF5CC5" w:rsidRDefault="00DF5CC5" w:rsidP="009025C4">
      <w:pPr>
        <w:spacing w:line="360" w:lineRule="auto"/>
      </w:pPr>
    </w:p>
    <w:p w14:paraId="01DD928E" w14:textId="0CE58ECF" w:rsidR="004C450F" w:rsidRDefault="00FA5E92" w:rsidP="009025C4">
      <w:pPr>
        <w:spacing w:line="360" w:lineRule="auto"/>
      </w:pPr>
      <w:r>
        <w:t>Elks</w:t>
      </w:r>
      <w:r w:rsidR="008255FD">
        <w:t xml:space="preserve">, L and </w:t>
      </w:r>
      <w:r w:rsidR="00B3540A">
        <w:t>M</w:t>
      </w:r>
      <w:r w:rsidR="00887464">
        <w:t>cLachlan, H</w:t>
      </w:r>
      <w:r w:rsidR="007034E2">
        <w:t xml:space="preserve"> (20</w:t>
      </w:r>
      <w:r w:rsidR="003576BA">
        <w:t>1</w:t>
      </w:r>
      <w:r w:rsidR="00E136D7">
        <w:t>0</w:t>
      </w:r>
      <w:r w:rsidR="007034E2">
        <w:t xml:space="preserve">) </w:t>
      </w:r>
      <w:r w:rsidR="00D83005" w:rsidRPr="00E25008">
        <w:rPr>
          <w:i/>
        </w:rPr>
        <w:t>Early Language Builders</w:t>
      </w:r>
      <w:r w:rsidR="008326AB" w:rsidRPr="00E25008">
        <w:rPr>
          <w:i/>
        </w:rPr>
        <w:t xml:space="preserve">, </w:t>
      </w:r>
      <w:r w:rsidR="002D3559" w:rsidRPr="00E25008">
        <w:rPr>
          <w:i/>
        </w:rPr>
        <w:t>Advise and activities to encourage</w:t>
      </w:r>
      <w:r w:rsidR="00D36346" w:rsidRPr="00E25008">
        <w:rPr>
          <w:i/>
        </w:rPr>
        <w:t xml:space="preserve"> pre-school children’s </w:t>
      </w:r>
      <w:r w:rsidR="00ED3A41" w:rsidRPr="00E25008">
        <w:rPr>
          <w:i/>
        </w:rPr>
        <w:t>communication skills</w:t>
      </w:r>
      <w:r w:rsidR="00E25008" w:rsidRPr="00E25008">
        <w:rPr>
          <w:i/>
        </w:rPr>
        <w:t xml:space="preserve">. </w:t>
      </w:r>
      <w:r w:rsidR="00404CA5" w:rsidRPr="00B51495">
        <w:t>Cornwall</w:t>
      </w:r>
      <w:r w:rsidR="00B51495" w:rsidRPr="00B51495">
        <w:t>:</w:t>
      </w:r>
      <w:r w:rsidR="00404CA5" w:rsidRPr="00B51495">
        <w:t xml:space="preserve"> </w:t>
      </w:r>
      <w:proofErr w:type="spellStart"/>
      <w:r w:rsidR="00404CA5" w:rsidRPr="00B51495">
        <w:t>Elklan</w:t>
      </w:r>
      <w:proofErr w:type="spellEnd"/>
      <w:r w:rsidR="00B51495" w:rsidRPr="00B51495">
        <w:t>.</w:t>
      </w:r>
    </w:p>
    <w:p w14:paraId="5DA44A07" w14:textId="02B8DC8B" w:rsidR="00271F68" w:rsidRDefault="00271F68" w:rsidP="009025C4">
      <w:pPr>
        <w:spacing w:line="360" w:lineRule="auto"/>
      </w:pPr>
    </w:p>
    <w:p w14:paraId="08F1667D" w14:textId="5CE75A59" w:rsidR="00271F68" w:rsidRDefault="005A6340" w:rsidP="009025C4">
      <w:pPr>
        <w:spacing w:line="360" w:lineRule="auto"/>
      </w:pPr>
      <w:r>
        <w:t>Featherstone</w:t>
      </w:r>
      <w:r w:rsidR="00CF1D59">
        <w:t>, S</w:t>
      </w:r>
      <w:r w:rsidR="001D63FF">
        <w:t>.</w:t>
      </w:r>
      <w:r w:rsidR="0023686B">
        <w:rPr>
          <w:color w:val="FF0000"/>
        </w:rPr>
        <w:t xml:space="preserve"> </w:t>
      </w:r>
      <w:r w:rsidR="00A46696" w:rsidRPr="00A46696">
        <w:t>(</w:t>
      </w:r>
      <w:r w:rsidR="001D63FF">
        <w:t xml:space="preserve">2009) </w:t>
      </w:r>
      <w:r w:rsidR="001D63FF" w:rsidRPr="008E479A">
        <w:rPr>
          <w:i/>
        </w:rPr>
        <w:t>Baby and Beyond</w:t>
      </w:r>
      <w:r w:rsidR="00D22311" w:rsidRPr="008E479A">
        <w:rPr>
          <w:i/>
        </w:rPr>
        <w:t>, Going Out – progression in play</w:t>
      </w:r>
      <w:r w:rsidR="008E479A" w:rsidRPr="008E479A">
        <w:rPr>
          <w:i/>
        </w:rPr>
        <w:t xml:space="preserve"> for babies and children</w:t>
      </w:r>
      <w:r w:rsidR="008E479A">
        <w:rPr>
          <w:i/>
        </w:rPr>
        <w:t>.</w:t>
      </w:r>
      <w:r w:rsidR="0064628E">
        <w:rPr>
          <w:i/>
        </w:rPr>
        <w:t xml:space="preserve"> </w:t>
      </w:r>
      <w:r w:rsidR="00C65581" w:rsidRPr="00A209BC">
        <w:t xml:space="preserve">London: </w:t>
      </w:r>
      <w:r w:rsidR="00FD508F" w:rsidRPr="00FD508F">
        <w:t>A&amp;C Black Publishers Limited.</w:t>
      </w:r>
    </w:p>
    <w:p w14:paraId="017D5621" w14:textId="77777777" w:rsidR="00DF5CC5" w:rsidRDefault="00DF5CC5" w:rsidP="009025C4">
      <w:pPr>
        <w:spacing w:line="360" w:lineRule="auto"/>
      </w:pPr>
    </w:p>
    <w:p w14:paraId="45BC8BA5" w14:textId="5001213C" w:rsidR="00BA2A69" w:rsidRDefault="008E147C" w:rsidP="009025C4">
      <w:pPr>
        <w:spacing w:line="360" w:lineRule="auto"/>
      </w:pPr>
      <w:r w:rsidRPr="008E147C">
        <w:t xml:space="preserve">Garhart Mooney, </w:t>
      </w:r>
      <w:r w:rsidRPr="00A46696">
        <w:t>C.</w:t>
      </w:r>
      <w:r w:rsidR="001F02B4" w:rsidRPr="00A46696">
        <w:t xml:space="preserve"> </w:t>
      </w:r>
      <w:r w:rsidRPr="00A46696">
        <w:t>(2000</w:t>
      </w:r>
      <w:r w:rsidRPr="008E147C">
        <w:t xml:space="preserve">) </w:t>
      </w:r>
      <w:r w:rsidRPr="008E147C">
        <w:rPr>
          <w:i/>
        </w:rPr>
        <w:t xml:space="preserve">Theories of Childhood An Introduction to Dewey, Montessori, Erikson, Piaget and </w:t>
      </w:r>
      <w:proofErr w:type="spellStart"/>
      <w:r w:rsidRPr="008E147C">
        <w:rPr>
          <w:i/>
        </w:rPr>
        <w:t>Vygotssky</w:t>
      </w:r>
      <w:proofErr w:type="spellEnd"/>
      <w:r w:rsidRPr="008E147C">
        <w:rPr>
          <w:i/>
        </w:rPr>
        <w:t xml:space="preserve">. </w:t>
      </w:r>
      <w:r w:rsidRPr="008E147C">
        <w:t xml:space="preserve">St Paul: </w:t>
      </w:r>
      <w:proofErr w:type="spellStart"/>
      <w:r w:rsidRPr="008E147C">
        <w:t>Redleaf</w:t>
      </w:r>
      <w:proofErr w:type="spellEnd"/>
      <w:r w:rsidRPr="008E147C">
        <w:t xml:space="preserve"> Press.</w:t>
      </w:r>
    </w:p>
    <w:p w14:paraId="735C7B13" w14:textId="77777777" w:rsidR="00B963C7" w:rsidRDefault="00B963C7" w:rsidP="009025C4">
      <w:pPr>
        <w:spacing w:line="360" w:lineRule="auto"/>
      </w:pPr>
    </w:p>
    <w:p w14:paraId="26C99EAF" w14:textId="2FEBD6A6" w:rsidR="00B963C7" w:rsidRPr="002D6B90" w:rsidRDefault="00B963C7" w:rsidP="00B963C7">
      <w:pPr>
        <w:spacing w:line="360" w:lineRule="auto"/>
        <w:rPr>
          <w:color w:val="FF0000"/>
        </w:rPr>
      </w:pPr>
      <w:r w:rsidRPr="00B963C7">
        <w:t xml:space="preserve">Glazzard, J. et al. (2010) </w:t>
      </w:r>
      <w:r w:rsidRPr="00B963C7">
        <w:rPr>
          <w:i/>
        </w:rPr>
        <w:t>Teaching Primary Special Educational Needs.</w:t>
      </w:r>
      <w:r w:rsidRPr="00B963C7">
        <w:t xml:space="preserve"> Exeter: Learning Matters Ltd</w:t>
      </w:r>
      <w:r w:rsidR="002D6B90">
        <w:rPr>
          <w:color w:val="FF0000"/>
        </w:rPr>
        <w:t>.</w:t>
      </w:r>
    </w:p>
    <w:p w14:paraId="1039A0A4" w14:textId="0DD47764" w:rsidR="00B963C7" w:rsidRDefault="00B963C7" w:rsidP="009025C4">
      <w:pPr>
        <w:spacing w:line="360" w:lineRule="auto"/>
      </w:pPr>
    </w:p>
    <w:p w14:paraId="7A5FF0C8" w14:textId="7C5AD95F" w:rsidR="002D533A" w:rsidRDefault="002D533A" w:rsidP="002D533A">
      <w:pPr>
        <w:spacing w:line="360" w:lineRule="auto"/>
      </w:pPr>
      <w:r w:rsidRPr="002D533A">
        <w:t>Gunderson, E A. et al.</w:t>
      </w:r>
      <w:r w:rsidR="003B21FF">
        <w:t xml:space="preserve"> </w:t>
      </w:r>
      <w:r w:rsidRPr="002D533A">
        <w:t xml:space="preserve">(2011) </w:t>
      </w:r>
      <w:r w:rsidRPr="002D533A">
        <w:rPr>
          <w:i/>
          <w:lang w:val="en-US"/>
        </w:rPr>
        <w:t>The Role of Parents and Teachers in the Development of Gender-Related Math Attitudes</w:t>
      </w:r>
      <w:r w:rsidRPr="002D533A">
        <w:rPr>
          <w:i/>
        </w:rPr>
        <w:t xml:space="preserve">, </w:t>
      </w:r>
      <w:r w:rsidRPr="002D533A">
        <w:t>66(3-4), pp. 153–166</w:t>
      </w:r>
    </w:p>
    <w:p w14:paraId="3FB73E1D" w14:textId="77777777" w:rsidR="00EA6FF0" w:rsidRDefault="00EA6FF0" w:rsidP="002D533A">
      <w:pPr>
        <w:spacing w:line="360" w:lineRule="auto"/>
      </w:pPr>
    </w:p>
    <w:p w14:paraId="166039AE" w14:textId="77777777" w:rsidR="00EA6FF0" w:rsidRPr="00EA6FF0" w:rsidRDefault="00EA6FF0" w:rsidP="00EA6FF0">
      <w:pPr>
        <w:spacing w:line="360" w:lineRule="auto"/>
      </w:pPr>
      <w:r w:rsidRPr="00EA6FF0">
        <w:t>Haylock, D and Cockburn, A (2013)</w:t>
      </w:r>
      <w:r w:rsidRPr="00EA6FF0">
        <w:rPr>
          <w:i/>
        </w:rPr>
        <w:t xml:space="preserve"> Understanding Mathematics for Young Children. </w:t>
      </w:r>
      <w:r w:rsidRPr="00EA6FF0">
        <w:t>4</w:t>
      </w:r>
      <w:r w:rsidRPr="00EA6FF0">
        <w:rPr>
          <w:vertAlign w:val="superscript"/>
        </w:rPr>
        <w:t>th</w:t>
      </w:r>
      <w:r w:rsidRPr="00EA6FF0">
        <w:t xml:space="preserve"> ed. London: Sage.</w:t>
      </w:r>
    </w:p>
    <w:p w14:paraId="5D59F95E" w14:textId="5FC07E03" w:rsidR="009D6670" w:rsidRPr="0023686B" w:rsidRDefault="009D6670" w:rsidP="002D533A">
      <w:pPr>
        <w:spacing w:line="360" w:lineRule="auto"/>
        <w:rPr>
          <w:color w:val="FF0000"/>
        </w:rPr>
      </w:pPr>
    </w:p>
    <w:p w14:paraId="51E536E2" w14:textId="65AC3629" w:rsidR="000E31FD" w:rsidRDefault="000E31FD" w:rsidP="002D533A">
      <w:pPr>
        <w:spacing w:line="360" w:lineRule="auto"/>
      </w:pPr>
      <w:r>
        <w:t>Hay</w:t>
      </w:r>
      <w:r w:rsidR="00FC6FE5">
        <w:t>l</w:t>
      </w:r>
      <w:r>
        <w:t>ock</w:t>
      </w:r>
      <w:r w:rsidR="00755890">
        <w:t xml:space="preserve">, </w:t>
      </w:r>
      <w:r w:rsidR="00DA1EA0">
        <w:t>D</w:t>
      </w:r>
      <w:r w:rsidR="009B105F">
        <w:t xml:space="preserve">. and </w:t>
      </w:r>
      <w:r w:rsidR="00DA1EA0">
        <w:t>Thangata</w:t>
      </w:r>
      <w:r w:rsidR="009B105F">
        <w:t xml:space="preserve">, </w:t>
      </w:r>
      <w:r w:rsidR="003B21FF">
        <w:t xml:space="preserve">F. </w:t>
      </w:r>
      <w:r w:rsidR="00131C81">
        <w:t xml:space="preserve">(2007) </w:t>
      </w:r>
      <w:r w:rsidR="007907C7" w:rsidRPr="0015708A">
        <w:rPr>
          <w:i/>
        </w:rPr>
        <w:t>Key Concepts in Teaching</w:t>
      </w:r>
      <w:r w:rsidR="005461D4" w:rsidRPr="0015708A">
        <w:rPr>
          <w:i/>
        </w:rPr>
        <w:t xml:space="preserve"> </w:t>
      </w:r>
      <w:r w:rsidR="007907C7" w:rsidRPr="0015708A">
        <w:rPr>
          <w:i/>
        </w:rPr>
        <w:t>Primary Math</w:t>
      </w:r>
      <w:r w:rsidR="005461D4" w:rsidRPr="0015708A">
        <w:rPr>
          <w:i/>
        </w:rPr>
        <w:t>ematics</w:t>
      </w:r>
      <w:r w:rsidR="006833CD">
        <w:t>. London:</w:t>
      </w:r>
      <w:r w:rsidR="0015708A">
        <w:t xml:space="preserve"> Sage.</w:t>
      </w:r>
    </w:p>
    <w:p w14:paraId="1AF35686" w14:textId="044B0D81" w:rsidR="00F26595" w:rsidRDefault="00F26595" w:rsidP="002D533A">
      <w:pPr>
        <w:spacing w:line="360" w:lineRule="auto"/>
      </w:pPr>
    </w:p>
    <w:p w14:paraId="4E51B187" w14:textId="56EB381C" w:rsidR="00F26595" w:rsidRDefault="00F26595" w:rsidP="002D533A">
      <w:pPr>
        <w:spacing w:line="360" w:lineRule="auto"/>
      </w:pPr>
      <w:r>
        <w:t>Knight, S.</w:t>
      </w:r>
      <w:r w:rsidR="009D33EF">
        <w:t xml:space="preserve"> (2011)</w:t>
      </w:r>
      <w:r w:rsidR="00B3621E">
        <w:t xml:space="preserve"> </w:t>
      </w:r>
      <w:r w:rsidR="00216BE6" w:rsidRPr="0035228F">
        <w:rPr>
          <w:i/>
        </w:rPr>
        <w:t xml:space="preserve">Risk and Adventure in Early Years </w:t>
      </w:r>
      <w:r w:rsidR="00B77BA7" w:rsidRPr="0035228F">
        <w:rPr>
          <w:i/>
        </w:rPr>
        <w:t>Outdoor Play, Learning from Forest Schools</w:t>
      </w:r>
      <w:r w:rsidR="003D3ED0">
        <w:t xml:space="preserve">. </w:t>
      </w:r>
      <w:r w:rsidR="00165248">
        <w:t>London</w:t>
      </w:r>
      <w:r w:rsidR="00EE1AE6">
        <w:t>: Sage.</w:t>
      </w:r>
    </w:p>
    <w:p w14:paraId="18D45FBE" w14:textId="2669C023" w:rsidR="00C5215B" w:rsidRDefault="00C5215B" w:rsidP="002D533A">
      <w:pPr>
        <w:spacing w:line="360" w:lineRule="auto"/>
      </w:pPr>
    </w:p>
    <w:p w14:paraId="41FCB676" w14:textId="40E7CBA2" w:rsidR="00C5215B" w:rsidRPr="00DD6F9B" w:rsidRDefault="00C5215B" w:rsidP="002D533A">
      <w:pPr>
        <w:spacing w:line="360" w:lineRule="auto"/>
        <w:rPr>
          <w:color w:val="FF0000"/>
        </w:rPr>
      </w:pPr>
      <w:r>
        <w:t>Leo</w:t>
      </w:r>
      <w:r w:rsidR="0080614B">
        <w:t xml:space="preserve">. P. (1989) </w:t>
      </w:r>
      <w:r w:rsidR="002E4834" w:rsidRPr="008E0354">
        <w:rPr>
          <w:i/>
        </w:rPr>
        <w:t>Creating More Nurturing Environments For Chil</w:t>
      </w:r>
      <w:r w:rsidR="008E0354" w:rsidRPr="008E0354">
        <w:rPr>
          <w:i/>
        </w:rPr>
        <w:t>dren.</w:t>
      </w:r>
      <w:r w:rsidR="00872B8C" w:rsidRPr="00872B8C">
        <w:t xml:space="preserve"> </w:t>
      </w:r>
      <w:r w:rsidR="003C0FB4">
        <w:t xml:space="preserve">Available </w:t>
      </w:r>
      <w:r w:rsidR="00F507BF">
        <w:t xml:space="preserve">at: </w:t>
      </w:r>
      <w:r w:rsidR="00F507BF" w:rsidRPr="00382968">
        <w:rPr>
          <w:i/>
        </w:rPr>
        <w:t>https://www.naturalchild.org/articles/guest/pam_leo3.html</w:t>
      </w:r>
      <w:r w:rsidR="00F507BF">
        <w:rPr>
          <w:i/>
        </w:rPr>
        <w:t xml:space="preserve"> </w:t>
      </w:r>
      <w:r w:rsidR="00DD6F9B">
        <w:rPr>
          <w:i/>
          <w:color w:val="FF0000"/>
        </w:rPr>
        <w:t>[</w:t>
      </w:r>
      <w:r w:rsidR="00F507BF">
        <w:rPr>
          <w:i/>
        </w:rPr>
        <w:t xml:space="preserve">Accessed </w:t>
      </w:r>
      <w:r w:rsidR="006F7C0A">
        <w:rPr>
          <w:i/>
        </w:rPr>
        <w:t>19th February 2019</w:t>
      </w:r>
      <w:r w:rsidR="00DD6F9B">
        <w:rPr>
          <w:i/>
          <w:color w:val="FF0000"/>
        </w:rPr>
        <w:t>].</w:t>
      </w:r>
    </w:p>
    <w:p w14:paraId="1B2E4FC9" w14:textId="77777777" w:rsidR="00027D62" w:rsidRPr="002D533A" w:rsidRDefault="00027D62" w:rsidP="002D533A">
      <w:pPr>
        <w:spacing w:line="360" w:lineRule="auto"/>
      </w:pPr>
    </w:p>
    <w:p w14:paraId="7D760B59" w14:textId="2468675F" w:rsidR="00300F97" w:rsidRDefault="00CD0060" w:rsidP="009025C4">
      <w:pPr>
        <w:spacing w:line="360" w:lineRule="auto"/>
        <w:rPr>
          <w:color w:val="FF0000"/>
        </w:rPr>
      </w:pPr>
      <w:r>
        <w:t>Manning</w:t>
      </w:r>
      <w:r w:rsidR="008170A6">
        <w:t xml:space="preserve">, </w:t>
      </w:r>
      <w:r w:rsidR="005B787A">
        <w:t xml:space="preserve">G. (2007) </w:t>
      </w:r>
      <w:r w:rsidR="005B787A" w:rsidRPr="005B787A">
        <w:rPr>
          <w:i/>
        </w:rPr>
        <w:t>Self-Directed Learning:  A Key Component of Adult Learning Theory</w:t>
      </w:r>
      <w:r w:rsidR="00192E1D">
        <w:rPr>
          <w:i/>
        </w:rPr>
        <w:t>,</w:t>
      </w:r>
      <w:r w:rsidR="00247071">
        <w:rPr>
          <w:i/>
        </w:rPr>
        <w:t xml:space="preserve"> </w:t>
      </w:r>
      <w:r w:rsidR="00247071" w:rsidRPr="002654A0">
        <w:t xml:space="preserve">2(2) </w:t>
      </w:r>
      <w:r w:rsidR="002654A0" w:rsidRPr="002654A0">
        <w:t>no page numbe</w:t>
      </w:r>
      <w:r w:rsidR="002654A0">
        <w:t>r.</w:t>
      </w:r>
      <w:r w:rsidR="00E36285">
        <w:t xml:space="preserve"> </w:t>
      </w:r>
      <w:r w:rsidR="003157AF">
        <w:t xml:space="preserve">Available at: </w:t>
      </w:r>
      <w:r w:rsidR="009E3878" w:rsidRPr="009E3878">
        <w:t>https://www.bpastudies.org/bpastudies/article/view/38/78</w:t>
      </w:r>
      <w:r w:rsidR="009E3878">
        <w:t xml:space="preserve"> </w:t>
      </w:r>
      <w:r w:rsidR="009E3878" w:rsidRPr="00240747">
        <w:t>[</w:t>
      </w:r>
      <w:r w:rsidR="00FA5A65">
        <w:t>Accessed 20</w:t>
      </w:r>
      <w:r w:rsidR="00FA5A65" w:rsidRPr="00E613B2">
        <w:rPr>
          <w:vertAlign w:val="superscript"/>
        </w:rPr>
        <w:t>th</w:t>
      </w:r>
      <w:r w:rsidR="00FA5A65">
        <w:t xml:space="preserve"> February 2019</w:t>
      </w:r>
      <w:r w:rsidR="009E3878" w:rsidRPr="00240747">
        <w:t>].</w:t>
      </w:r>
    </w:p>
    <w:p w14:paraId="54526195" w14:textId="77777777" w:rsidR="009E3878" w:rsidRPr="009E3878" w:rsidRDefault="009E3878" w:rsidP="009025C4">
      <w:pPr>
        <w:spacing w:line="360" w:lineRule="auto"/>
        <w:rPr>
          <w:color w:val="FF0000"/>
        </w:rPr>
      </w:pPr>
    </w:p>
    <w:p w14:paraId="6EC5B7B9" w14:textId="29DB70CE" w:rsidR="00F437CC" w:rsidRPr="007F2E38" w:rsidRDefault="00E37FDB" w:rsidP="009025C4">
      <w:pPr>
        <w:spacing w:line="360" w:lineRule="auto"/>
        <w:rPr>
          <w:color w:val="FF0000"/>
        </w:rPr>
      </w:pPr>
      <w:r>
        <w:t>Narayanan</w:t>
      </w:r>
      <w:r w:rsidR="00A21F75">
        <w:t>, K</w:t>
      </w:r>
      <w:r w:rsidR="00BF5543">
        <w:t>.</w:t>
      </w:r>
      <w:r w:rsidR="00A21F75">
        <w:t xml:space="preserve"> (2012) </w:t>
      </w:r>
      <w:r w:rsidR="00CB19E8" w:rsidRPr="00A73BB2">
        <w:rPr>
          <w:i/>
        </w:rPr>
        <w:t>The Importance Of Puppets</w:t>
      </w:r>
      <w:r w:rsidR="00A73BB2">
        <w:rPr>
          <w:i/>
        </w:rPr>
        <w:t xml:space="preserve">. </w:t>
      </w:r>
      <w:r w:rsidR="00A73BB2" w:rsidRPr="00F31988">
        <w:t>Available a</w:t>
      </w:r>
      <w:r w:rsidR="00F31988" w:rsidRPr="00F31988">
        <w:t>t:</w:t>
      </w:r>
      <w:r w:rsidR="007337CA" w:rsidRPr="007337CA">
        <w:t xml:space="preserve"> </w:t>
      </w:r>
      <w:r w:rsidR="007337CA" w:rsidRPr="007F2E38">
        <w:t>https://www.slideshare.net/kokilavaaninarayanan/the-importance-of-puppets</w:t>
      </w:r>
      <w:r w:rsidR="007337CA" w:rsidRPr="00240747">
        <w:t xml:space="preserve"> </w:t>
      </w:r>
      <w:r w:rsidR="007F2E38" w:rsidRPr="00240747">
        <w:t>[</w:t>
      </w:r>
      <w:r w:rsidR="007337CA">
        <w:t>Accessed 14th February</w:t>
      </w:r>
      <w:r w:rsidR="00DB4058">
        <w:t xml:space="preserve"> 2019</w:t>
      </w:r>
      <w:r w:rsidR="007F2E38" w:rsidRPr="00240747">
        <w:t>].</w:t>
      </w:r>
    </w:p>
    <w:p w14:paraId="730EAD66" w14:textId="151F06E9" w:rsidR="00102381" w:rsidRDefault="00102381" w:rsidP="009025C4">
      <w:pPr>
        <w:spacing w:line="360" w:lineRule="auto"/>
      </w:pPr>
    </w:p>
    <w:p w14:paraId="6258DF00" w14:textId="51A64DFC" w:rsidR="00102381" w:rsidRDefault="00102381" w:rsidP="009025C4">
      <w:pPr>
        <w:spacing w:line="360" w:lineRule="auto"/>
      </w:pPr>
      <w:r>
        <w:t>Pound</w:t>
      </w:r>
      <w:r w:rsidRPr="00240747">
        <w:t xml:space="preserve">, </w:t>
      </w:r>
      <w:r w:rsidR="00B41D47" w:rsidRPr="00240747">
        <w:t>L.</w:t>
      </w:r>
      <w:r w:rsidRPr="00240747">
        <w:t xml:space="preserve"> </w:t>
      </w:r>
      <w:r>
        <w:t xml:space="preserve">(2005) </w:t>
      </w:r>
      <w:r w:rsidR="007E5818" w:rsidRPr="00DF650C">
        <w:rPr>
          <w:i/>
        </w:rPr>
        <w:t>How Children Learn From Montessori to Vy</w:t>
      </w:r>
      <w:r w:rsidR="007B45E6" w:rsidRPr="00DF650C">
        <w:rPr>
          <w:i/>
        </w:rPr>
        <w:t>gotsky – educational theories</w:t>
      </w:r>
      <w:r w:rsidR="00BE62EE" w:rsidRPr="00DF650C">
        <w:rPr>
          <w:i/>
        </w:rPr>
        <w:t xml:space="preserve"> and approaches made easy</w:t>
      </w:r>
      <w:r w:rsidR="00A50A42">
        <w:t>. Leamington Spa:</w:t>
      </w:r>
      <w:r w:rsidR="00DF650C">
        <w:t xml:space="preserve"> Step Forward Publishing Limited.</w:t>
      </w:r>
    </w:p>
    <w:p w14:paraId="7116F066" w14:textId="1811610F" w:rsidR="00520EA8" w:rsidRDefault="00520EA8" w:rsidP="009025C4">
      <w:pPr>
        <w:spacing w:line="360" w:lineRule="auto"/>
      </w:pPr>
    </w:p>
    <w:p w14:paraId="6DC5346B" w14:textId="71721022" w:rsidR="00520EA8" w:rsidRDefault="00520EA8" w:rsidP="009025C4">
      <w:pPr>
        <w:spacing w:line="360" w:lineRule="auto"/>
      </w:pPr>
      <w:r>
        <w:t>Pound</w:t>
      </w:r>
      <w:r w:rsidR="002311FF">
        <w:t xml:space="preserve">, </w:t>
      </w:r>
      <w:r w:rsidR="00B41D47" w:rsidRPr="00240747">
        <w:t>L.</w:t>
      </w:r>
      <w:r w:rsidR="00E8100A" w:rsidRPr="00240747">
        <w:t xml:space="preserve"> </w:t>
      </w:r>
      <w:r w:rsidR="00E8100A">
        <w:t>and Lee</w:t>
      </w:r>
      <w:r w:rsidR="007D062D">
        <w:t>, T. (</w:t>
      </w:r>
      <w:r w:rsidR="00A75A14">
        <w:t>2011)</w:t>
      </w:r>
      <w:r w:rsidR="0010138C">
        <w:t xml:space="preserve"> </w:t>
      </w:r>
      <w:r w:rsidR="0010138C" w:rsidRPr="008A3158">
        <w:rPr>
          <w:i/>
        </w:rPr>
        <w:t>Teaching Mathematics Creatively</w:t>
      </w:r>
      <w:r w:rsidR="00686B20">
        <w:rPr>
          <w:i/>
        </w:rPr>
        <w:t xml:space="preserve">. </w:t>
      </w:r>
      <w:r w:rsidR="006F2769" w:rsidRPr="003416F9">
        <w:t>Oxo</w:t>
      </w:r>
      <w:r w:rsidR="003416F9" w:rsidRPr="003416F9">
        <w:t>n: Routledge</w:t>
      </w:r>
      <w:r w:rsidR="003416F9">
        <w:t>.</w:t>
      </w:r>
    </w:p>
    <w:p w14:paraId="2C12DD62" w14:textId="6AC3C10E" w:rsidR="00BC6A26" w:rsidRDefault="00BC6A26" w:rsidP="009025C4">
      <w:pPr>
        <w:spacing w:line="360" w:lineRule="auto"/>
      </w:pPr>
    </w:p>
    <w:p w14:paraId="6F87CB15" w14:textId="79F1CF74" w:rsidR="00D5737F" w:rsidRDefault="000B1C7F" w:rsidP="0041384B">
      <w:pPr>
        <w:spacing w:after="160" w:line="360" w:lineRule="auto"/>
      </w:pPr>
      <w:r>
        <w:t>Taylor</w:t>
      </w:r>
      <w:r w:rsidR="009C0A6A">
        <w:t>, B</w:t>
      </w:r>
      <w:r w:rsidR="00B41D47">
        <w:rPr>
          <w:color w:val="FF0000"/>
        </w:rPr>
        <w:t>.</w:t>
      </w:r>
      <w:r w:rsidR="009C0A6A">
        <w:t xml:space="preserve"> J.</w:t>
      </w:r>
      <w:r w:rsidR="00724136">
        <w:t xml:space="preserve"> </w:t>
      </w:r>
      <w:r w:rsidR="00C26E95">
        <w:t xml:space="preserve">(1993) </w:t>
      </w:r>
      <w:r w:rsidR="00C26E95" w:rsidRPr="000B2324">
        <w:rPr>
          <w:i/>
        </w:rPr>
        <w:t xml:space="preserve">Early Childhood </w:t>
      </w:r>
      <w:r w:rsidR="00D33DA0" w:rsidRPr="000B2324">
        <w:rPr>
          <w:i/>
        </w:rPr>
        <w:t>Program Management : People and Procedur</w:t>
      </w:r>
      <w:r w:rsidR="000B2324" w:rsidRPr="000B2324">
        <w:rPr>
          <w:i/>
        </w:rPr>
        <w:t>es</w:t>
      </w:r>
      <w:r w:rsidR="000B2324">
        <w:t>.</w:t>
      </w:r>
      <w:r w:rsidR="004E2AAE">
        <w:t xml:space="preserve"> </w:t>
      </w:r>
      <w:r w:rsidR="001E55A3">
        <w:t>2</w:t>
      </w:r>
      <w:r w:rsidR="001E55A3" w:rsidRPr="001E55A3">
        <w:rPr>
          <w:vertAlign w:val="superscript"/>
        </w:rPr>
        <w:t>nd</w:t>
      </w:r>
      <w:r w:rsidR="001E55A3">
        <w:t xml:space="preserve"> </w:t>
      </w:r>
      <w:r w:rsidR="00724136">
        <w:t xml:space="preserve">ed. </w:t>
      </w:r>
      <w:r w:rsidR="00630D62" w:rsidRPr="00630D62">
        <w:t>New York</w:t>
      </w:r>
      <w:r w:rsidR="00630D62" w:rsidRPr="00BA4165">
        <w:rPr>
          <w:color w:val="FF0000"/>
        </w:rPr>
        <w:t>:</w:t>
      </w:r>
      <w:r w:rsidR="00630D62" w:rsidRPr="00630D62">
        <w:t xml:space="preserve"> Maxwell Macmillan International</w:t>
      </w:r>
      <w:r w:rsidR="00630D62">
        <w:t>.</w:t>
      </w:r>
    </w:p>
    <w:p w14:paraId="1BFA3D3B" w14:textId="52894558" w:rsidR="00D5737F" w:rsidRDefault="00154D04" w:rsidP="0041384B">
      <w:pPr>
        <w:spacing w:after="160" w:line="360" w:lineRule="auto"/>
      </w:pPr>
      <w:r>
        <w:t>Welsh Government</w:t>
      </w:r>
      <w:r w:rsidR="00A3451C">
        <w:t xml:space="preserve">. </w:t>
      </w:r>
      <w:r w:rsidR="00043F9A">
        <w:t>(2008)</w:t>
      </w:r>
      <w:r w:rsidR="003618DF">
        <w:t xml:space="preserve"> </w:t>
      </w:r>
      <w:r w:rsidR="00605CC5" w:rsidRPr="000D768F">
        <w:rPr>
          <w:i/>
        </w:rPr>
        <w:t>Mathematical Development</w:t>
      </w:r>
      <w:r w:rsidR="00CE0F43" w:rsidRPr="000D768F">
        <w:rPr>
          <w:i/>
        </w:rPr>
        <w:t xml:space="preserve"> </w:t>
      </w:r>
      <w:r w:rsidR="008814D0" w:rsidRPr="000D768F">
        <w:rPr>
          <w:i/>
        </w:rPr>
        <w:t>Play, Learn</w:t>
      </w:r>
      <w:r w:rsidR="004A63D7" w:rsidRPr="000D768F">
        <w:rPr>
          <w:i/>
        </w:rPr>
        <w:t>,</w:t>
      </w:r>
      <w:r w:rsidR="008814D0" w:rsidRPr="000D768F">
        <w:rPr>
          <w:i/>
        </w:rPr>
        <w:t xml:space="preserve"> Grow</w:t>
      </w:r>
      <w:r w:rsidR="00CE0F43" w:rsidRPr="000D768F">
        <w:rPr>
          <w:i/>
        </w:rPr>
        <w:t>. 3 -7 foundation phase</w:t>
      </w:r>
      <w:r w:rsidR="00454642" w:rsidRPr="000D768F">
        <w:rPr>
          <w:i/>
        </w:rPr>
        <w:t xml:space="preserve">. </w:t>
      </w:r>
      <w:bookmarkStart w:id="2" w:name="_Hlk1932959"/>
      <w:r w:rsidR="00454642" w:rsidRPr="00871CE9">
        <w:t>Department for Children</w:t>
      </w:r>
      <w:r w:rsidR="00A11C68" w:rsidRPr="00871CE9">
        <w:t>, Education, Lifelong Learning and Skills</w:t>
      </w:r>
      <w:bookmarkEnd w:id="2"/>
      <w:r w:rsidR="006E748D">
        <w:rPr>
          <w:color w:val="FF0000"/>
        </w:rPr>
        <w:t>:</w:t>
      </w:r>
      <w:r w:rsidR="000D77A7">
        <w:rPr>
          <w:i/>
        </w:rPr>
        <w:t xml:space="preserve"> </w:t>
      </w:r>
      <w:r w:rsidR="000D77A7" w:rsidRPr="000D77A7">
        <w:t>Crown.</w:t>
      </w:r>
    </w:p>
    <w:p w14:paraId="564C70FE" w14:textId="71DFA9B1" w:rsidR="000A3F48" w:rsidRDefault="000A3F48" w:rsidP="0041384B">
      <w:pPr>
        <w:spacing w:after="160" w:line="360" w:lineRule="auto"/>
      </w:pPr>
      <w:r>
        <w:t>Welsh Gover</w:t>
      </w:r>
      <w:r w:rsidR="006C0296">
        <w:t>nment. (</w:t>
      </w:r>
      <w:r w:rsidR="00E533E5" w:rsidRPr="00240747">
        <w:t>2009</w:t>
      </w:r>
      <w:r w:rsidR="006C0296">
        <w:t xml:space="preserve">) </w:t>
      </w:r>
      <w:r w:rsidR="005F3508" w:rsidRPr="00871CE9">
        <w:rPr>
          <w:i/>
        </w:rPr>
        <w:t>Foundation Phase Child Development Profile Guidance</w:t>
      </w:r>
      <w:r w:rsidR="007E03B8">
        <w:rPr>
          <w:i/>
        </w:rPr>
        <w:t xml:space="preserve">. </w:t>
      </w:r>
      <w:r w:rsidR="007E03B8" w:rsidRPr="007E03B8">
        <w:t>Department for Children, Education, Lifelong Learning and Skills</w:t>
      </w:r>
      <w:r w:rsidR="006E748D">
        <w:rPr>
          <w:color w:val="FF0000"/>
        </w:rPr>
        <w:t>:</w:t>
      </w:r>
      <w:r w:rsidR="001A2102">
        <w:t xml:space="preserve"> Crown.</w:t>
      </w:r>
    </w:p>
    <w:p w14:paraId="01BE2401" w14:textId="7677D8DB" w:rsidR="0049695D" w:rsidRDefault="0049695D" w:rsidP="0041384B">
      <w:pPr>
        <w:spacing w:after="160" w:line="360" w:lineRule="auto"/>
      </w:pPr>
    </w:p>
    <w:p w14:paraId="6EC746FD" w14:textId="24E9BF03" w:rsidR="0049695D" w:rsidRPr="004D328D" w:rsidRDefault="00913323" w:rsidP="0041384B">
      <w:pPr>
        <w:spacing w:after="160" w:line="360" w:lineRule="auto"/>
        <w:rPr>
          <w:color w:val="FF0000"/>
        </w:rPr>
      </w:pPr>
      <w:r>
        <w:t>Welsh Government</w:t>
      </w:r>
      <w:r w:rsidR="00D33F9D">
        <w:t xml:space="preserve">. (2015) </w:t>
      </w:r>
      <w:r w:rsidR="003774A1" w:rsidRPr="00F363A1">
        <w:rPr>
          <w:i/>
        </w:rPr>
        <w:t>National Literacy and Numeracy Framework</w:t>
      </w:r>
      <w:r w:rsidR="00F363A1">
        <w:rPr>
          <w:i/>
        </w:rPr>
        <w:t xml:space="preserve">. </w:t>
      </w:r>
      <w:r w:rsidR="00F363A1" w:rsidRPr="00946424">
        <w:t>Available a</w:t>
      </w:r>
      <w:r w:rsidR="00946424" w:rsidRPr="00946424">
        <w:t>t:</w:t>
      </w:r>
      <w:r w:rsidR="00CE600A" w:rsidRPr="00CE600A">
        <w:t xml:space="preserve"> </w:t>
      </w:r>
      <w:r w:rsidR="00245038" w:rsidRPr="004D328D">
        <w:t>https://learning.gov.wales/docs/learningwales/publications/130415-lnf-guidance-en.pdf</w:t>
      </w:r>
      <w:r w:rsidR="00245038">
        <w:t xml:space="preserve"> </w:t>
      </w:r>
      <w:r w:rsidR="004D328D" w:rsidRPr="00240747">
        <w:t>[</w:t>
      </w:r>
      <w:r w:rsidR="00245038" w:rsidRPr="00240747">
        <w:t>Accessed 16th February 201</w:t>
      </w:r>
      <w:r w:rsidR="00744FCB" w:rsidRPr="00240747">
        <w:t>9</w:t>
      </w:r>
      <w:r w:rsidR="004D328D" w:rsidRPr="00240747">
        <w:t>].</w:t>
      </w:r>
    </w:p>
    <w:p w14:paraId="1B721937" w14:textId="34DD50CA" w:rsidR="00B04D83" w:rsidRDefault="00B04D83" w:rsidP="0041384B">
      <w:pPr>
        <w:spacing w:after="160" w:line="360" w:lineRule="auto"/>
      </w:pPr>
      <w:bookmarkStart w:id="3" w:name="_Hlk1925149"/>
    </w:p>
    <w:bookmarkEnd w:id="3"/>
    <w:p w14:paraId="08134B5A" w14:textId="77777777" w:rsidR="00032D9B" w:rsidRDefault="00032D9B" w:rsidP="0041384B">
      <w:pPr>
        <w:spacing w:after="160" w:line="360" w:lineRule="auto"/>
      </w:pPr>
    </w:p>
    <w:p w14:paraId="54900D7E" w14:textId="541F30A5" w:rsidR="00630D62" w:rsidRPr="0041384B" w:rsidRDefault="00630D62" w:rsidP="0041384B">
      <w:pPr>
        <w:spacing w:after="160" w:line="360" w:lineRule="auto"/>
        <w:rPr>
          <w:rFonts w:eastAsiaTheme="minorHAnsi"/>
          <w:b/>
          <w:bCs/>
          <w:lang w:eastAsia="en-US"/>
        </w:rPr>
      </w:pPr>
    </w:p>
    <w:p w14:paraId="01D9400A" w14:textId="610CD594" w:rsidR="0041384B" w:rsidRDefault="0041384B" w:rsidP="0041384B">
      <w:pPr>
        <w:spacing w:after="160" w:line="360" w:lineRule="auto"/>
        <w:rPr>
          <w:rFonts w:eastAsiaTheme="minorHAnsi"/>
          <w:lang w:eastAsia="en-US"/>
        </w:rPr>
      </w:pPr>
    </w:p>
    <w:p w14:paraId="6357D74D" w14:textId="3BEB8F12" w:rsidR="009C0A6A" w:rsidRDefault="009C0A6A" w:rsidP="0041384B">
      <w:pPr>
        <w:spacing w:after="160" w:line="360" w:lineRule="auto"/>
        <w:rPr>
          <w:rFonts w:eastAsiaTheme="minorHAnsi"/>
          <w:lang w:eastAsia="en-US"/>
        </w:rPr>
      </w:pPr>
    </w:p>
    <w:p w14:paraId="56DC872B" w14:textId="653A7075" w:rsidR="009C0A6A" w:rsidRDefault="009C0A6A" w:rsidP="0041384B">
      <w:pPr>
        <w:spacing w:after="160" w:line="360" w:lineRule="auto"/>
        <w:rPr>
          <w:rFonts w:eastAsiaTheme="minorHAnsi"/>
          <w:lang w:eastAsia="en-US"/>
        </w:rPr>
      </w:pPr>
    </w:p>
    <w:p w14:paraId="0DF931AB" w14:textId="77777777" w:rsidR="009C0A6A" w:rsidRPr="0041384B" w:rsidRDefault="009C0A6A" w:rsidP="0041384B">
      <w:pPr>
        <w:spacing w:after="160" w:line="360" w:lineRule="auto"/>
        <w:rPr>
          <w:rFonts w:eastAsiaTheme="minorHAnsi"/>
          <w:lang w:eastAsia="en-US"/>
        </w:rPr>
      </w:pPr>
    </w:p>
    <w:p w14:paraId="00047254" w14:textId="1A00AA5F" w:rsidR="0018218A" w:rsidRDefault="0018218A" w:rsidP="009025C4">
      <w:pPr>
        <w:spacing w:line="360" w:lineRule="auto"/>
      </w:pPr>
    </w:p>
    <w:p w14:paraId="4424D605" w14:textId="77777777" w:rsidR="00DC48A1" w:rsidRPr="001E37CA" w:rsidRDefault="00DC48A1" w:rsidP="009025C4">
      <w:pPr>
        <w:spacing w:line="360" w:lineRule="auto"/>
        <w:rPr>
          <w:i/>
        </w:rPr>
      </w:pPr>
    </w:p>
    <w:p w14:paraId="45EDD2F2" w14:textId="7D0F4B3B" w:rsidR="00942BED" w:rsidRPr="00CA28C8" w:rsidRDefault="008E147C" w:rsidP="009025C4">
      <w:pPr>
        <w:spacing w:line="360" w:lineRule="auto"/>
        <w:rPr>
          <w:i/>
        </w:rPr>
      </w:pPr>
      <w:r w:rsidRPr="00CA28C8">
        <w:rPr>
          <w:i/>
        </w:rPr>
        <w:t xml:space="preserve"> </w:t>
      </w:r>
    </w:p>
    <w:p w14:paraId="37FCB902" w14:textId="77777777" w:rsidR="00DB4058" w:rsidRDefault="00DB4058" w:rsidP="009025C4">
      <w:pPr>
        <w:spacing w:line="360" w:lineRule="auto"/>
      </w:pPr>
    </w:p>
    <w:p w14:paraId="2516A7E9" w14:textId="77777777" w:rsidR="00B93BF8" w:rsidRPr="000B61E5" w:rsidRDefault="00B93BF8" w:rsidP="009025C4">
      <w:pPr>
        <w:spacing w:line="360" w:lineRule="auto"/>
      </w:pPr>
    </w:p>
    <w:p w14:paraId="055C5745" w14:textId="6506AFCE" w:rsidR="00A936B5" w:rsidRDefault="00A936B5" w:rsidP="009025C4">
      <w:pPr>
        <w:spacing w:line="360" w:lineRule="auto"/>
      </w:pPr>
    </w:p>
    <w:p w14:paraId="4C934EAC" w14:textId="77777777" w:rsidR="00E61450" w:rsidRDefault="00E61450" w:rsidP="009025C4">
      <w:pPr>
        <w:spacing w:line="360" w:lineRule="auto"/>
      </w:pPr>
    </w:p>
    <w:p w14:paraId="100C42A6" w14:textId="4CEA8112" w:rsidR="00834F43" w:rsidRDefault="00834F43" w:rsidP="00834F43">
      <w:pPr>
        <w:spacing w:line="360" w:lineRule="auto"/>
      </w:pPr>
      <w:bookmarkStart w:id="4" w:name="_Hlk1900458"/>
    </w:p>
    <w:bookmarkEnd w:id="4"/>
    <w:p w14:paraId="70107C4C" w14:textId="77777777" w:rsidR="00FC4B01" w:rsidRPr="00834F43" w:rsidRDefault="00FC4B01" w:rsidP="00834F43">
      <w:pPr>
        <w:spacing w:after="160" w:line="360" w:lineRule="auto"/>
        <w:rPr>
          <w:rFonts w:eastAsiaTheme="minorHAnsi"/>
        </w:rPr>
      </w:pPr>
    </w:p>
    <w:p w14:paraId="39425AD7" w14:textId="287FE8EE" w:rsidR="00643631" w:rsidRPr="009025C4" w:rsidRDefault="00643631" w:rsidP="009025C4">
      <w:pPr>
        <w:spacing w:after="160" w:line="360" w:lineRule="auto"/>
      </w:pPr>
    </w:p>
    <w:p w14:paraId="5453F9E9" w14:textId="77F97451" w:rsidR="008E0558" w:rsidRPr="008E0558" w:rsidRDefault="008E0558" w:rsidP="008E0558">
      <w:pPr>
        <w:spacing w:line="360" w:lineRule="auto"/>
        <w:rPr>
          <w:u w:val="single"/>
        </w:rPr>
      </w:pPr>
    </w:p>
    <w:sectPr w:rsidR="008E0558" w:rsidRPr="008E0558">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C4AB1" w14:textId="77777777" w:rsidR="00450C91" w:rsidRDefault="00450C91" w:rsidP="0042288E">
      <w:r>
        <w:separator/>
      </w:r>
    </w:p>
  </w:endnote>
  <w:endnote w:type="continuationSeparator" w:id="0">
    <w:p w14:paraId="4B492382" w14:textId="77777777" w:rsidR="00450C91" w:rsidRDefault="00450C91" w:rsidP="0042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49017"/>
      <w:docPartObj>
        <w:docPartGallery w:val="Page Numbers (Bottom of Page)"/>
        <w:docPartUnique/>
      </w:docPartObj>
    </w:sdtPr>
    <w:sdtEndPr>
      <w:rPr>
        <w:noProof/>
      </w:rPr>
    </w:sdtEndPr>
    <w:sdtContent>
      <w:p w14:paraId="4B70DB64" w14:textId="0A559C3E" w:rsidR="0042288E" w:rsidRDefault="004228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8764AF" w14:textId="77777777" w:rsidR="0042288E" w:rsidRDefault="00422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C129D" w14:textId="77777777" w:rsidR="00450C91" w:rsidRDefault="00450C91" w:rsidP="0042288E">
      <w:r>
        <w:separator/>
      </w:r>
    </w:p>
  </w:footnote>
  <w:footnote w:type="continuationSeparator" w:id="0">
    <w:p w14:paraId="33C4FF7D" w14:textId="77777777" w:rsidR="00450C91" w:rsidRDefault="00450C91" w:rsidP="00422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48AED" w14:textId="0023A5C0" w:rsidR="00246C78" w:rsidRDefault="00246C78">
    <w:pPr>
      <w:pStyle w:val="Header"/>
    </w:pPr>
    <w:r>
      <w:t>Student number: 1806932</w:t>
    </w:r>
    <w:r>
      <w:ptab w:relativeTo="margin" w:alignment="center" w:leader="none"/>
    </w:r>
    <w:r>
      <w:t>Module: EAEE4005</w:t>
    </w:r>
    <w:r>
      <w:ptab w:relativeTo="margin" w:alignment="right" w:leader="none"/>
    </w:r>
    <w:r>
      <w:t>Word count: 3175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DA240B"/>
    <w:multiLevelType w:val="hybridMultilevel"/>
    <w:tmpl w:val="C19AB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A2678"/>
    <w:multiLevelType w:val="hybridMultilevel"/>
    <w:tmpl w:val="D82EEB10"/>
    <w:lvl w:ilvl="0" w:tplc="A1C6A956">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561508"/>
    <w:multiLevelType w:val="hybridMultilevel"/>
    <w:tmpl w:val="012EB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6BB2"/>
    <w:rsid w:val="00007670"/>
    <w:rsid w:val="0001022C"/>
    <w:rsid w:val="00010238"/>
    <w:rsid w:val="000139AD"/>
    <w:rsid w:val="00013D7C"/>
    <w:rsid w:val="00016B6C"/>
    <w:rsid w:val="00017FF9"/>
    <w:rsid w:val="000204F8"/>
    <w:rsid w:val="00020D93"/>
    <w:rsid w:val="00026FFB"/>
    <w:rsid w:val="00027D62"/>
    <w:rsid w:val="000324DD"/>
    <w:rsid w:val="00032891"/>
    <w:rsid w:val="00032D9B"/>
    <w:rsid w:val="0003340B"/>
    <w:rsid w:val="00040FC8"/>
    <w:rsid w:val="00041873"/>
    <w:rsid w:val="00043F9A"/>
    <w:rsid w:val="00045257"/>
    <w:rsid w:val="00050132"/>
    <w:rsid w:val="00051470"/>
    <w:rsid w:val="000521AA"/>
    <w:rsid w:val="0005297D"/>
    <w:rsid w:val="00054A1F"/>
    <w:rsid w:val="00055EA7"/>
    <w:rsid w:val="000568A5"/>
    <w:rsid w:val="000600CC"/>
    <w:rsid w:val="00061A94"/>
    <w:rsid w:val="00063B8B"/>
    <w:rsid w:val="00066B02"/>
    <w:rsid w:val="00067F4C"/>
    <w:rsid w:val="00071FC7"/>
    <w:rsid w:val="00077E62"/>
    <w:rsid w:val="000808F3"/>
    <w:rsid w:val="00082FE8"/>
    <w:rsid w:val="00085EF8"/>
    <w:rsid w:val="00091A58"/>
    <w:rsid w:val="0009720F"/>
    <w:rsid w:val="000A3F48"/>
    <w:rsid w:val="000A6AC7"/>
    <w:rsid w:val="000A7E8D"/>
    <w:rsid w:val="000B0E4F"/>
    <w:rsid w:val="000B1142"/>
    <w:rsid w:val="000B1C7F"/>
    <w:rsid w:val="000B2324"/>
    <w:rsid w:val="000B31C2"/>
    <w:rsid w:val="000B4126"/>
    <w:rsid w:val="000B5AEB"/>
    <w:rsid w:val="000B61E5"/>
    <w:rsid w:val="000C24DE"/>
    <w:rsid w:val="000C7C90"/>
    <w:rsid w:val="000D04B7"/>
    <w:rsid w:val="000D0AEA"/>
    <w:rsid w:val="000D6E6B"/>
    <w:rsid w:val="000D768F"/>
    <w:rsid w:val="000D77A7"/>
    <w:rsid w:val="000E1233"/>
    <w:rsid w:val="000E31FD"/>
    <w:rsid w:val="000E32EC"/>
    <w:rsid w:val="000E3669"/>
    <w:rsid w:val="000E6215"/>
    <w:rsid w:val="000E6970"/>
    <w:rsid w:val="000F12FB"/>
    <w:rsid w:val="000F54D1"/>
    <w:rsid w:val="000F5870"/>
    <w:rsid w:val="000F78BE"/>
    <w:rsid w:val="000F7CF5"/>
    <w:rsid w:val="00100974"/>
    <w:rsid w:val="0010138C"/>
    <w:rsid w:val="00102381"/>
    <w:rsid w:val="00102387"/>
    <w:rsid w:val="00102AE5"/>
    <w:rsid w:val="00103AAA"/>
    <w:rsid w:val="00103C5A"/>
    <w:rsid w:val="00104846"/>
    <w:rsid w:val="00104C8E"/>
    <w:rsid w:val="00105206"/>
    <w:rsid w:val="0010775D"/>
    <w:rsid w:val="00111ADE"/>
    <w:rsid w:val="001123EC"/>
    <w:rsid w:val="00116592"/>
    <w:rsid w:val="001219B8"/>
    <w:rsid w:val="001248D0"/>
    <w:rsid w:val="0012536A"/>
    <w:rsid w:val="0012598E"/>
    <w:rsid w:val="00126433"/>
    <w:rsid w:val="001274DA"/>
    <w:rsid w:val="00131C81"/>
    <w:rsid w:val="001324D9"/>
    <w:rsid w:val="00132896"/>
    <w:rsid w:val="001330C3"/>
    <w:rsid w:val="0013499E"/>
    <w:rsid w:val="00134DF0"/>
    <w:rsid w:val="00134F2F"/>
    <w:rsid w:val="001364BD"/>
    <w:rsid w:val="0014056D"/>
    <w:rsid w:val="00142DE4"/>
    <w:rsid w:val="00143AD8"/>
    <w:rsid w:val="0014479F"/>
    <w:rsid w:val="0015220F"/>
    <w:rsid w:val="00154D04"/>
    <w:rsid w:val="00155F4B"/>
    <w:rsid w:val="0015708A"/>
    <w:rsid w:val="00160D2B"/>
    <w:rsid w:val="001612C7"/>
    <w:rsid w:val="0016240F"/>
    <w:rsid w:val="0016290D"/>
    <w:rsid w:val="0016370C"/>
    <w:rsid w:val="0016388C"/>
    <w:rsid w:val="00165248"/>
    <w:rsid w:val="001775E4"/>
    <w:rsid w:val="0018218A"/>
    <w:rsid w:val="00192E1D"/>
    <w:rsid w:val="00194288"/>
    <w:rsid w:val="001944F6"/>
    <w:rsid w:val="00196486"/>
    <w:rsid w:val="001964F4"/>
    <w:rsid w:val="001966ED"/>
    <w:rsid w:val="0019674B"/>
    <w:rsid w:val="00197BD1"/>
    <w:rsid w:val="001A2102"/>
    <w:rsid w:val="001A3ED1"/>
    <w:rsid w:val="001A41CC"/>
    <w:rsid w:val="001A433C"/>
    <w:rsid w:val="001A7B0E"/>
    <w:rsid w:val="001B058B"/>
    <w:rsid w:val="001B201F"/>
    <w:rsid w:val="001B3159"/>
    <w:rsid w:val="001B4F0B"/>
    <w:rsid w:val="001B60A3"/>
    <w:rsid w:val="001B6498"/>
    <w:rsid w:val="001B6DD4"/>
    <w:rsid w:val="001B7852"/>
    <w:rsid w:val="001B7DC0"/>
    <w:rsid w:val="001C1C8D"/>
    <w:rsid w:val="001C3EF8"/>
    <w:rsid w:val="001D0C7F"/>
    <w:rsid w:val="001D4184"/>
    <w:rsid w:val="001D54C7"/>
    <w:rsid w:val="001D63FF"/>
    <w:rsid w:val="001E0710"/>
    <w:rsid w:val="001E2B27"/>
    <w:rsid w:val="001E33FC"/>
    <w:rsid w:val="001E37CA"/>
    <w:rsid w:val="001E55A3"/>
    <w:rsid w:val="001E65BF"/>
    <w:rsid w:val="001E794A"/>
    <w:rsid w:val="001E7EF9"/>
    <w:rsid w:val="001F02B4"/>
    <w:rsid w:val="001F037D"/>
    <w:rsid w:val="001F36F7"/>
    <w:rsid w:val="001F462B"/>
    <w:rsid w:val="00200E3B"/>
    <w:rsid w:val="00205575"/>
    <w:rsid w:val="00206CB6"/>
    <w:rsid w:val="0021038A"/>
    <w:rsid w:val="00213C46"/>
    <w:rsid w:val="00216BE6"/>
    <w:rsid w:val="0021787A"/>
    <w:rsid w:val="0022037F"/>
    <w:rsid w:val="00220CB1"/>
    <w:rsid w:val="00221027"/>
    <w:rsid w:val="002211B7"/>
    <w:rsid w:val="0022163D"/>
    <w:rsid w:val="00223D3F"/>
    <w:rsid w:val="00224596"/>
    <w:rsid w:val="00225099"/>
    <w:rsid w:val="002250DF"/>
    <w:rsid w:val="002252D0"/>
    <w:rsid w:val="002260BD"/>
    <w:rsid w:val="00226CD2"/>
    <w:rsid w:val="0022742E"/>
    <w:rsid w:val="00227468"/>
    <w:rsid w:val="002311FF"/>
    <w:rsid w:val="002328B0"/>
    <w:rsid w:val="00232AEB"/>
    <w:rsid w:val="00235926"/>
    <w:rsid w:val="0023686B"/>
    <w:rsid w:val="00237673"/>
    <w:rsid w:val="002402C0"/>
    <w:rsid w:val="00240747"/>
    <w:rsid w:val="00245038"/>
    <w:rsid w:val="00246C78"/>
    <w:rsid w:val="00247071"/>
    <w:rsid w:val="002519B8"/>
    <w:rsid w:val="002546D7"/>
    <w:rsid w:val="0025634B"/>
    <w:rsid w:val="00260BCD"/>
    <w:rsid w:val="002654A0"/>
    <w:rsid w:val="00265C76"/>
    <w:rsid w:val="00271211"/>
    <w:rsid w:val="00271DDB"/>
    <w:rsid w:val="00271F68"/>
    <w:rsid w:val="002722E3"/>
    <w:rsid w:val="00272CBB"/>
    <w:rsid w:val="00273441"/>
    <w:rsid w:val="002774FD"/>
    <w:rsid w:val="00280026"/>
    <w:rsid w:val="00281C04"/>
    <w:rsid w:val="0028230D"/>
    <w:rsid w:val="002854BC"/>
    <w:rsid w:val="00286206"/>
    <w:rsid w:val="00291B0A"/>
    <w:rsid w:val="002936A5"/>
    <w:rsid w:val="0029449F"/>
    <w:rsid w:val="002948E7"/>
    <w:rsid w:val="002A1EAA"/>
    <w:rsid w:val="002A4854"/>
    <w:rsid w:val="002A4AF8"/>
    <w:rsid w:val="002A63F7"/>
    <w:rsid w:val="002A761F"/>
    <w:rsid w:val="002B4994"/>
    <w:rsid w:val="002B5CC2"/>
    <w:rsid w:val="002B73BF"/>
    <w:rsid w:val="002C074E"/>
    <w:rsid w:val="002C5589"/>
    <w:rsid w:val="002D0E72"/>
    <w:rsid w:val="002D1A9B"/>
    <w:rsid w:val="002D3559"/>
    <w:rsid w:val="002D533A"/>
    <w:rsid w:val="002D6B90"/>
    <w:rsid w:val="002D6F5D"/>
    <w:rsid w:val="002E192A"/>
    <w:rsid w:val="002E1937"/>
    <w:rsid w:val="002E2C88"/>
    <w:rsid w:val="002E3399"/>
    <w:rsid w:val="002E3F83"/>
    <w:rsid w:val="002E4834"/>
    <w:rsid w:val="002E72B3"/>
    <w:rsid w:val="002E7664"/>
    <w:rsid w:val="002F44EC"/>
    <w:rsid w:val="002F67EA"/>
    <w:rsid w:val="00300034"/>
    <w:rsid w:val="00300F97"/>
    <w:rsid w:val="003019FE"/>
    <w:rsid w:val="00303AD4"/>
    <w:rsid w:val="00303BE2"/>
    <w:rsid w:val="003048A1"/>
    <w:rsid w:val="00312751"/>
    <w:rsid w:val="0031325F"/>
    <w:rsid w:val="003157AF"/>
    <w:rsid w:val="00320E5F"/>
    <w:rsid w:val="00323916"/>
    <w:rsid w:val="0032434C"/>
    <w:rsid w:val="00330BB5"/>
    <w:rsid w:val="00331C92"/>
    <w:rsid w:val="00335B5B"/>
    <w:rsid w:val="003416F9"/>
    <w:rsid w:val="00341F72"/>
    <w:rsid w:val="003424F1"/>
    <w:rsid w:val="00343C9C"/>
    <w:rsid w:val="00344547"/>
    <w:rsid w:val="0035034D"/>
    <w:rsid w:val="00351875"/>
    <w:rsid w:val="0035228F"/>
    <w:rsid w:val="00356651"/>
    <w:rsid w:val="003576BA"/>
    <w:rsid w:val="00357F55"/>
    <w:rsid w:val="00360F8A"/>
    <w:rsid w:val="00361797"/>
    <w:rsid w:val="003618DF"/>
    <w:rsid w:val="00364D47"/>
    <w:rsid w:val="00365BEC"/>
    <w:rsid w:val="0036794B"/>
    <w:rsid w:val="00370D69"/>
    <w:rsid w:val="003714E4"/>
    <w:rsid w:val="0037258C"/>
    <w:rsid w:val="003737A7"/>
    <w:rsid w:val="003755CA"/>
    <w:rsid w:val="003774A1"/>
    <w:rsid w:val="00381FF6"/>
    <w:rsid w:val="0038273B"/>
    <w:rsid w:val="00382968"/>
    <w:rsid w:val="00382E7F"/>
    <w:rsid w:val="00382F5C"/>
    <w:rsid w:val="00383640"/>
    <w:rsid w:val="00384076"/>
    <w:rsid w:val="00386086"/>
    <w:rsid w:val="0038696A"/>
    <w:rsid w:val="00390161"/>
    <w:rsid w:val="003902A0"/>
    <w:rsid w:val="00394BFA"/>
    <w:rsid w:val="003975B5"/>
    <w:rsid w:val="003A159E"/>
    <w:rsid w:val="003A192F"/>
    <w:rsid w:val="003A1CB1"/>
    <w:rsid w:val="003A3C0A"/>
    <w:rsid w:val="003A6F91"/>
    <w:rsid w:val="003A7DFB"/>
    <w:rsid w:val="003B21FF"/>
    <w:rsid w:val="003B38A2"/>
    <w:rsid w:val="003B69F9"/>
    <w:rsid w:val="003B7D12"/>
    <w:rsid w:val="003C0635"/>
    <w:rsid w:val="003C0920"/>
    <w:rsid w:val="003C0FB4"/>
    <w:rsid w:val="003C1241"/>
    <w:rsid w:val="003C6A7C"/>
    <w:rsid w:val="003D34FB"/>
    <w:rsid w:val="003D3ED0"/>
    <w:rsid w:val="003D706A"/>
    <w:rsid w:val="003E3353"/>
    <w:rsid w:val="003E6BA6"/>
    <w:rsid w:val="003E6D61"/>
    <w:rsid w:val="003F00EE"/>
    <w:rsid w:val="003F3B2D"/>
    <w:rsid w:val="003F4FB8"/>
    <w:rsid w:val="003F5BDC"/>
    <w:rsid w:val="003F76B3"/>
    <w:rsid w:val="00401850"/>
    <w:rsid w:val="00402DA2"/>
    <w:rsid w:val="00404CA5"/>
    <w:rsid w:val="00405D6F"/>
    <w:rsid w:val="00407F93"/>
    <w:rsid w:val="004112C2"/>
    <w:rsid w:val="0041384B"/>
    <w:rsid w:val="0042107B"/>
    <w:rsid w:val="0042288E"/>
    <w:rsid w:val="00423463"/>
    <w:rsid w:val="0042535E"/>
    <w:rsid w:val="0042744A"/>
    <w:rsid w:val="004278ED"/>
    <w:rsid w:val="00430819"/>
    <w:rsid w:val="004337FE"/>
    <w:rsid w:val="004346B1"/>
    <w:rsid w:val="00435895"/>
    <w:rsid w:val="00437283"/>
    <w:rsid w:val="0044087E"/>
    <w:rsid w:val="00442411"/>
    <w:rsid w:val="0044466D"/>
    <w:rsid w:val="0045094C"/>
    <w:rsid w:val="00450A86"/>
    <w:rsid w:val="00450C91"/>
    <w:rsid w:val="00452E64"/>
    <w:rsid w:val="004535DB"/>
    <w:rsid w:val="00454642"/>
    <w:rsid w:val="004559FC"/>
    <w:rsid w:val="004650B0"/>
    <w:rsid w:val="0046560E"/>
    <w:rsid w:val="0046588C"/>
    <w:rsid w:val="00466F6E"/>
    <w:rsid w:val="00472419"/>
    <w:rsid w:val="00473B28"/>
    <w:rsid w:val="00473EE4"/>
    <w:rsid w:val="0047478F"/>
    <w:rsid w:val="00474ECA"/>
    <w:rsid w:val="00476805"/>
    <w:rsid w:val="00477D4F"/>
    <w:rsid w:val="0048172A"/>
    <w:rsid w:val="004817EF"/>
    <w:rsid w:val="00482C65"/>
    <w:rsid w:val="00484CB7"/>
    <w:rsid w:val="00484D35"/>
    <w:rsid w:val="00491F36"/>
    <w:rsid w:val="0049695D"/>
    <w:rsid w:val="004A4D38"/>
    <w:rsid w:val="004A63D7"/>
    <w:rsid w:val="004B0983"/>
    <w:rsid w:val="004B5ECC"/>
    <w:rsid w:val="004C2ED5"/>
    <w:rsid w:val="004C450F"/>
    <w:rsid w:val="004C6DCA"/>
    <w:rsid w:val="004C714F"/>
    <w:rsid w:val="004D328D"/>
    <w:rsid w:val="004D4E80"/>
    <w:rsid w:val="004D711F"/>
    <w:rsid w:val="004E0443"/>
    <w:rsid w:val="004E0643"/>
    <w:rsid w:val="004E267B"/>
    <w:rsid w:val="004E2AAE"/>
    <w:rsid w:val="004E338B"/>
    <w:rsid w:val="004F2D73"/>
    <w:rsid w:val="004F3F0C"/>
    <w:rsid w:val="004F4392"/>
    <w:rsid w:val="004F643D"/>
    <w:rsid w:val="00500F55"/>
    <w:rsid w:val="005019A5"/>
    <w:rsid w:val="00505E58"/>
    <w:rsid w:val="005104AB"/>
    <w:rsid w:val="00511351"/>
    <w:rsid w:val="00511616"/>
    <w:rsid w:val="00516623"/>
    <w:rsid w:val="005167BD"/>
    <w:rsid w:val="0051715F"/>
    <w:rsid w:val="00517D9F"/>
    <w:rsid w:val="00520D8E"/>
    <w:rsid w:val="00520EA8"/>
    <w:rsid w:val="00521C1E"/>
    <w:rsid w:val="00521E71"/>
    <w:rsid w:val="00522893"/>
    <w:rsid w:val="00522F1B"/>
    <w:rsid w:val="005247E3"/>
    <w:rsid w:val="00530581"/>
    <w:rsid w:val="00530F05"/>
    <w:rsid w:val="00536553"/>
    <w:rsid w:val="00537D5C"/>
    <w:rsid w:val="005404C9"/>
    <w:rsid w:val="00542969"/>
    <w:rsid w:val="005461D4"/>
    <w:rsid w:val="00546BB6"/>
    <w:rsid w:val="005500B0"/>
    <w:rsid w:val="00552617"/>
    <w:rsid w:val="00553AF9"/>
    <w:rsid w:val="0056135B"/>
    <w:rsid w:val="00563AD2"/>
    <w:rsid w:val="0056561A"/>
    <w:rsid w:val="00565E97"/>
    <w:rsid w:val="00566354"/>
    <w:rsid w:val="005675F2"/>
    <w:rsid w:val="00572D7C"/>
    <w:rsid w:val="00575100"/>
    <w:rsid w:val="005757EE"/>
    <w:rsid w:val="00575CCD"/>
    <w:rsid w:val="005761C0"/>
    <w:rsid w:val="00576B9B"/>
    <w:rsid w:val="005833F9"/>
    <w:rsid w:val="00584D98"/>
    <w:rsid w:val="00585AD9"/>
    <w:rsid w:val="005864B5"/>
    <w:rsid w:val="005871BE"/>
    <w:rsid w:val="00593834"/>
    <w:rsid w:val="00594250"/>
    <w:rsid w:val="00594382"/>
    <w:rsid w:val="00595F82"/>
    <w:rsid w:val="00596A7D"/>
    <w:rsid w:val="005971CB"/>
    <w:rsid w:val="005977A9"/>
    <w:rsid w:val="005A02C7"/>
    <w:rsid w:val="005A6340"/>
    <w:rsid w:val="005A75DB"/>
    <w:rsid w:val="005B0FDD"/>
    <w:rsid w:val="005B164C"/>
    <w:rsid w:val="005B1C36"/>
    <w:rsid w:val="005B5159"/>
    <w:rsid w:val="005B65A3"/>
    <w:rsid w:val="005B787A"/>
    <w:rsid w:val="005C0529"/>
    <w:rsid w:val="005C0B1D"/>
    <w:rsid w:val="005C3AAE"/>
    <w:rsid w:val="005C7705"/>
    <w:rsid w:val="005D1E4D"/>
    <w:rsid w:val="005E423C"/>
    <w:rsid w:val="005E4561"/>
    <w:rsid w:val="005E6A40"/>
    <w:rsid w:val="005F2E23"/>
    <w:rsid w:val="005F3508"/>
    <w:rsid w:val="005F53C9"/>
    <w:rsid w:val="005F6B0D"/>
    <w:rsid w:val="00600419"/>
    <w:rsid w:val="006007AA"/>
    <w:rsid w:val="00600F10"/>
    <w:rsid w:val="00605CC5"/>
    <w:rsid w:val="006073B6"/>
    <w:rsid w:val="00607B0D"/>
    <w:rsid w:val="00610736"/>
    <w:rsid w:val="0061444B"/>
    <w:rsid w:val="00614BC9"/>
    <w:rsid w:val="00617857"/>
    <w:rsid w:val="006213F5"/>
    <w:rsid w:val="00622A1D"/>
    <w:rsid w:val="00623B95"/>
    <w:rsid w:val="00625CF7"/>
    <w:rsid w:val="00626F18"/>
    <w:rsid w:val="00627ADA"/>
    <w:rsid w:val="00630D62"/>
    <w:rsid w:val="00631774"/>
    <w:rsid w:val="006346B3"/>
    <w:rsid w:val="006346D4"/>
    <w:rsid w:val="00635DB9"/>
    <w:rsid w:val="00641AA9"/>
    <w:rsid w:val="00643553"/>
    <w:rsid w:val="00643631"/>
    <w:rsid w:val="00643D94"/>
    <w:rsid w:val="00643E9C"/>
    <w:rsid w:val="0064424C"/>
    <w:rsid w:val="006443DD"/>
    <w:rsid w:val="00644ABB"/>
    <w:rsid w:val="0064628E"/>
    <w:rsid w:val="006478E0"/>
    <w:rsid w:val="0065422E"/>
    <w:rsid w:val="00654667"/>
    <w:rsid w:val="00660177"/>
    <w:rsid w:val="00660E2C"/>
    <w:rsid w:val="00663CC6"/>
    <w:rsid w:val="00666D20"/>
    <w:rsid w:val="00671602"/>
    <w:rsid w:val="0067212D"/>
    <w:rsid w:val="00676B22"/>
    <w:rsid w:val="006804BA"/>
    <w:rsid w:val="00681950"/>
    <w:rsid w:val="006833CD"/>
    <w:rsid w:val="006854E4"/>
    <w:rsid w:val="00686B20"/>
    <w:rsid w:val="006934CA"/>
    <w:rsid w:val="00694456"/>
    <w:rsid w:val="006A0B0D"/>
    <w:rsid w:val="006A141D"/>
    <w:rsid w:val="006A2EBD"/>
    <w:rsid w:val="006A41E5"/>
    <w:rsid w:val="006A47F0"/>
    <w:rsid w:val="006A52E6"/>
    <w:rsid w:val="006A6148"/>
    <w:rsid w:val="006A794E"/>
    <w:rsid w:val="006B6220"/>
    <w:rsid w:val="006B67BF"/>
    <w:rsid w:val="006C0296"/>
    <w:rsid w:val="006C0896"/>
    <w:rsid w:val="006C0C65"/>
    <w:rsid w:val="006C2482"/>
    <w:rsid w:val="006C290B"/>
    <w:rsid w:val="006C3839"/>
    <w:rsid w:val="006C5494"/>
    <w:rsid w:val="006D18D9"/>
    <w:rsid w:val="006D4D37"/>
    <w:rsid w:val="006E291C"/>
    <w:rsid w:val="006E377F"/>
    <w:rsid w:val="006E5254"/>
    <w:rsid w:val="006E5D3A"/>
    <w:rsid w:val="006E5F19"/>
    <w:rsid w:val="006E748D"/>
    <w:rsid w:val="006F0BB2"/>
    <w:rsid w:val="006F2769"/>
    <w:rsid w:val="006F41AE"/>
    <w:rsid w:val="006F7B45"/>
    <w:rsid w:val="006F7C0A"/>
    <w:rsid w:val="00702F8C"/>
    <w:rsid w:val="007034E2"/>
    <w:rsid w:val="007039AE"/>
    <w:rsid w:val="00703B57"/>
    <w:rsid w:val="00705186"/>
    <w:rsid w:val="0070554C"/>
    <w:rsid w:val="00712567"/>
    <w:rsid w:val="00714A99"/>
    <w:rsid w:val="00715C32"/>
    <w:rsid w:val="00716A81"/>
    <w:rsid w:val="00716EE9"/>
    <w:rsid w:val="007174A9"/>
    <w:rsid w:val="00720759"/>
    <w:rsid w:val="00722484"/>
    <w:rsid w:val="00722A0C"/>
    <w:rsid w:val="00724136"/>
    <w:rsid w:val="00725A8E"/>
    <w:rsid w:val="00727597"/>
    <w:rsid w:val="00732C26"/>
    <w:rsid w:val="007337CA"/>
    <w:rsid w:val="00735737"/>
    <w:rsid w:val="00735FCF"/>
    <w:rsid w:val="00742729"/>
    <w:rsid w:val="00743B79"/>
    <w:rsid w:val="00744FCB"/>
    <w:rsid w:val="00746E26"/>
    <w:rsid w:val="0074790E"/>
    <w:rsid w:val="00747B06"/>
    <w:rsid w:val="007530F2"/>
    <w:rsid w:val="00755890"/>
    <w:rsid w:val="00757306"/>
    <w:rsid w:val="00757CD3"/>
    <w:rsid w:val="00761122"/>
    <w:rsid w:val="00763B82"/>
    <w:rsid w:val="00766886"/>
    <w:rsid w:val="007710EA"/>
    <w:rsid w:val="00771B5F"/>
    <w:rsid w:val="00771C29"/>
    <w:rsid w:val="00771F92"/>
    <w:rsid w:val="0077426E"/>
    <w:rsid w:val="0077741E"/>
    <w:rsid w:val="00781646"/>
    <w:rsid w:val="00782CD8"/>
    <w:rsid w:val="00782E20"/>
    <w:rsid w:val="007907B5"/>
    <w:rsid w:val="007907C7"/>
    <w:rsid w:val="007910E9"/>
    <w:rsid w:val="00791BAF"/>
    <w:rsid w:val="00792859"/>
    <w:rsid w:val="007943D4"/>
    <w:rsid w:val="00795CD1"/>
    <w:rsid w:val="00796BC2"/>
    <w:rsid w:val="007A1665"/>
    <w:rsid w:val="007A16FC"/>
    <w:rsid w:val="007A2D5F"/>
    <w:rsid w:val="007A359E"/>
    <w:rsid w:val="007A753F"/>
    <w:rsid w:val="007B376A"/>
    <w:rsid w:val="007B3B8B"/>
    <w:rsid w:val="007B45E6"/>
    <w:rsid w:val="007B507B"/>
    <w:rsid w:val="007B50D1"/>
    <w:rsid w:val="007B595E"/>
    <w:rsid w:val="007C1792"/>
    <w:rsid w:val="007C191D"/>
    <w:rsid w:val="007C37B2"/>
    <w:rsid w:val="007C458E"/>
    <w:rsid w:val="007C643D"/>
    <w:rsid w:val="007D062D"/>
    <w:rsid w:val="007D07A1"/>
    <w:rsid w:val="007D11AA"/>
    <w:rsid w:val="007D234A"/>
    <w:rsid w:val="007D5CB7"/>
    <w:rsid w:val="007D69FC"/>
    <w:rsid w:val="007D6FBB"/>
    <w:rsid w:val="007E03B8"/>
    <w:rsid w:val="007E2C57"/>
    <w:rsid w:val="007E2D3B"/>
    <w:rsid w:val="007E30FC"/>
    <w:rsid w:val="007E5818"/>
    <w:rsid w:val="007F02EA"/>
    <w:rsid w:val="007F04DD"/>
    <w:rsid w:val="007F070E"/>
    <w:rsid w:val="007F2452"/>
    <w:rsid w:val="007F2C16"/>
    <w:rsid w:val="007F2E38"/>
    <w:rsid w:val="007F6229"/>
    <w:rsid w:val="00800C8B"/>
    <w:rsid w:val="00802904"/>
    <w:rsid w:val="008059AD"/>
    <w:rsid w:val="0080614B"/>
    <w:rsid w:val="00806E9C"/>
    <w:rsid w:val="008108D6"/>
    <w:rsid w:val="00810DB6"/>
    <w:rsid w:val="008170A6"/>
    <w:rsid w:val="008178A5"/>
    <w:rsid w:val="00817DD7"/>
    <w:rsid w:val="0082494E"/>
    <w:rsid w:val="008255FD"/>
    <w:rsid w:val="00826271"/>
    <w:rsid w:val="008326AB"/>
    <w:rsid w:val="00832B43"/>
    <w:rsid w:val="00834955"/>
    <w:rsid w:val="00834F43"/>
    <w:rsid w:val="00836D92"/>
    <w:rsid w:val="00840E46"/>
    <w:rsid w:val="00845506"/>
    <w:rsid w:val="00845A68"/>
    <w:rsid w:val="008605F7"/>
    <w:rsid w:val="00861EC6"/>
    <w:rsid w:val="00864A89"/>
    <w:rsid w:val="008655DB"/>
    <w:rsid w:val="00865A6F"/>
    <w:rsid w:val="00865CC7"/>
    <w:rsid w:val="00866B1A"/>
    <w:rsid w:val="00866EBD"/>
    <w:rsid w:val="00867CAB"/>
    <w:rsid w:val="00870E60"/>
    <w:rsid w:val="00871CE9"/>
    <w:rsid w:val="00872B8C"/>
    <w:rsid w:val="00873442"/>
    <w:rsid w:val="008745F5"/>
    <w:rsid w:val="008778C4"/>
    <w:rsid w:val="00877AEB"/>
    <w:rsid w:val="00881003"/>
    <w:rsid w:val="008814D0"/>
    <w:rsid w:val="0088152A"/>
    <w:rsid w:val="00883A90"/>
    <w:rsid w:val="008851E0"/>
    <w:rsid w:val="0088675B"/>
    <w:rsid w:val="00886F73"/>
    <w:rsid w:val="00887464"/>
    <w:rsid w:val="00887F30"/>
    <w:rsid w:val="008935FF"/>
    <w:rsid w:val="00896A92"/>
    <w:rsid w:val="008A2A34"/>
    <w:rsid w:val="008A3158"/>
    <w:rsid w:val="008A42D0"/>
    <w:rsid w:val="008A5AF2"/>
    <w:rsid w:val="008A5FFB"/>
    <w:rsid w:val="008A6F3F"/>
    <w:rsid w:val="008A7889"/>
    <w:rsid w:val="008B5C4D"/>
    <w:rsid w:val="008D00C4"/>
    <w:rsid w:val="008D2ACE"/>
    <w:rsid w:val="008E01BC"/>
    <w:rsid w:val="008E0354"/>
    <w:rsid w:val="008E0558"/>
    <w:rsid w:val="008E147C"/>
    <w:rsid w:val="008E1491"/>
    <w:rsid w:val="008E479A"/>
    <w:rsid w:val="008E7BF9"/>
    <w:rsid w:val="008F1077"/>
    <w:rsid w:val="008F35E4"/>
    <w:rsid w:val="008F3CEE"/>
    <w:rsid w:val="009025C4"/>
    <w:rsid w:val="00903954"/>
    <w:rsid w:val="0091097C"/>
    <w:rsid w:val="00911456"/>
    <w:rsid w:val="0091208A"/>
    <w:rsid w:val="00913270"/>
    <w:rsid w:val="00913323"/>
    <w:rsid w:val="00913DA0"/>
    <w:rsid w:val="00913FDF"/>
    <w:rsid w:val="009162F0"/>
    <w:rsid w:val="00917435"/>
    <w:rsid w:val="009177B4"/>
    <w:rsid w:val="00921156"/>
    <w:rsid w:val="00923435"/>
    <w:rsid w:val="00923EAD"/>
    <w:rsid w:val="00924117"/>
    <w:rsid w:val="00926582"/>
    <w:rsid w:val="00926B45"/>
    <w:rsid w:val="0092716A"/>
    <w:rsid w:val="00930F9A"/>
    <w:rsid w:val="00935E6C"/>
    <w:rsid w:val="00937CC6"/>
    <w:rsid w:val="009421AB"/>
    <w:rsid w:val="009425BC"/>
    <w:rsid w:val="00942BED"/>
    <w:rsid w:val="00942EAC"/>
    <w:rsid w:val="009439B2"/>
    <w:rsid w:val="0094534F"/>
    <w:rsid w:val="00945C89"/>
    <w:rsid w:val="00946424"/>
    <w:rsid w:val="009479B0"/>
    <w:rsid w:val="00951A42"/>
    <w:rsid w:val="00954A59"/>
    <w:rsid w:val="009728B2"/>
    <w:rsid w:val="009756FA"/>
    <w:rsid w:val="00985057"/>
    <w:rsid w:val="00985058"/>
    <w:rsid w:val="00990872"/>
    <w:rsid w:val="0099270E"/>
    <w:rsid w:val="00996013"/>
    <w:rsid w:val="00996517"/>
    <w:rsid w:val="009A70A5"/>
    <w:rsid w:val="009B0C0A"/>
    <w:rsid w:val="009B105F"/>
    <w:rsid w:val="009B164A"/>
    <w:rsid w:val="009B5E6A"/>
    <w:rsid w:val="009C0583"/>
    <w:rsid w:val="009C0A6A"/>
    <w:rsid w:val="009C36E5"/>
    <w:rsid w:val="009C544E"/>
    <w:rsid w:val="009C5AFE"/>
    <w:rsid w:val="009C7B70"/>
    <w:rsid w:val="009D0178"/>
    <w:rsid w:val="009D0604"/>
    <w:rsid w:val="009D0F42"/>
    <w:rsid w:val="009D15BC"/>
    <w:rsid w:val="009D2595"/>
    <w:rsid w:val="009D2647"/>
    <w:rsid w:val="009D2822"/>
    <w:rsid w:val="009D33EF"/>
    <w:rsid w:val="009D6670"/>
    <w:rsid w:val="009E3878"/>
    <w:rsid w:val="009E5132"/>
    <w:rsid w:val="009F2541"/>
    <w:rsid w:val="009F536F"/>
    <w:rsid w:val="009F5E2B"/>
    <w:rsid w:val="009F6902"/>
    <w:rsid w:val="00A01924"/>
    <w:rsid w:val="00A04ECD"/>
    <w:rsid w:val="00A04ED6"/>
    <w:rsid w:val="00A04FA4"/>
    <w:rsid w:val="00A06B81"/>
    <w:rsid w:val="00A07752"/>
    <w:rsid w:val="00A11C68"/>
    <w:rsid w:val="00A13890"/>
    <w:rsid w:val="00A17300"/>
    <w:rsid w:val="00A17DE3"/>
    <w:rsid w:val="00A209BC"/>
    <w:rsid w:val="00A21F75"/>
    <w:rsid w:val="00A24A8A"/>
    <w:rsid w:val="00A264E4"/>
    <w:rsid w:val="00A31314"/>
    <w:rsid w:val="00A331C2"/>
    <w:rsid w:val="00A3328E"/>
    <w:rsid w:val="00A3451C"/>
    <w:rsid w:val="00A36742"/>
    <w:rsid w:val="00A37357"/>
    <w:rsid w:val="00A374B0"/>
    <w:rsid w:val="00A417D6"/>
    <w:rsid w:val="00A44601"/>
    <w:rsid w:val="00A44B11"/>
    <w:rsid w:val="00A46696"/>
    <w:rsid w:val="00A46FB9"/>
    <w:rsid w:val="00A4720D"/>
    <w:rsid w:val="00A50A42"/>
    <w:rsid w:val="00A52C40"/>
    <w:rsid w:val="00A53FA1"/>
    <w:rsid w:val="00A5404D"/>
    <w:rsid w:val="00A54832"/>
    <w:rsid w:val="00A54C7B"/>
    <w:rsid w:val="00A54D16"/>
    <w:rsid w:val="00A54D60"/>
    <w:rsid w:val="00A55029"/>
    <w:rsid w:val="00A560A8"/>
    <w:rsid w:val="00A60B3E"/>
    <w:rsid w:val="00A60B48"/>
    <w:rsid w:val="00A61AAA"/>
    <w:rsid w:val="00A64B03"/>
    <w:rsid w:val="00A64CBB"/>
    <w:rsid w:val="00A64CDF"/>
    <w:rsid w:val="00A66161"/>
    <w:rsid w:val="00A67811"/>
    <w:rsid w:val="00A7265F"/>
    <w:rsid w:val="00A739D2"/>
    <w:rsid w:val="00A73BB2"/>
    <w:rsid w:val="00A73F95"/>
    <w:rsid w:val="00A7599F"/>
    <w:rsid w:val="00A75A14"/>
    <w:rsid w:val="00A77E1B"/>
    <w:rsid w:val="00A80553"/>
    <w:rsid w:val="00A830B0"/>
    <w:rsid w:val="00A92149"/>
    <w:rsid w:val="00A93372"/>
    <w:rsid w:val="00A936B5"/>
    <w:rsid w:val="00A94762"/>
    <w:rsid w:val="00A969EE"/>
    <w:rsid w:val="00AA056E"/>
    <w:rsid w:val="00AA1080"/>
    <w:rsid w:val="00AA1883"/>
    <w:rsid w:val="00AA1CF3"/>
    <w:rsid w:val="00AA27F4"/>
    <w:rsid w:val="00AA4A19"/>
    <w:rsid w:val="00AB02CE"/>
    <w:rsid w:val="00AB1E8B"/>
    <w:rsid w:val="00AB3F77"/>
    <w:rsid w:val="00AB4630"/>
    <w:rsid w:val="00AB7D4B"/>
    <w:rsid w:val="00AC20EC"/>
    <w:rsid w:val="00AC32ED"/>
    <w:rsid w:val="00AC6346"/>
    <w:rsid w:val="00AC6C5D"/>
    <w:rsid w:val="00AD3421"/>
    <w:rsid w:val="00AD457C"/>
    <w:rsid w:val="00AD6983"/>
    <w:rsid w:val="00AE2D9B"/>
    <w:rsid w:val="00AE4218"/>
    <w:rsid w:val="00AE4660"/>
    <w:rsid w:val="00AE5FB5"/>
    <w:rsid w:val="00AE7FDE"/>
    <w:rsid w:val="00AF2341"/>
    <w:rsid w:val="00AF36E3"/>
    <w:rsid w:val="00AF3C33"/>
    <w:rsid w:val="00AF6A50"/>
    <w:rsid w:val="00AF7F09"/>
    <w:rsid w:val="00B02477"/>
    <w:rsid w:val="00B026B9"/>
    <w:rsid w:val="00B02D8C"/>
    <w:rsid w:val="00B0417A"/>
    <w:rsid w:val="00B04222"/>
    <w:rsid w:val="00B04D83"/>
    <w:rsid w:val="00B05195"/>
    <w:rsid w:val="00B0675C"/>
    <w:rsid w:val="00B105CE"/>
    <w:rsid w:val="00B13A56"/>
    <w:rsid w:val="00B15236"/>
    <w:rsid w:val="00B2286A"/>
    <w:rsid w:val="00B24BB4"/>
    <w:rsid w:val="00B30E3F"/>
    <w:rsid w:val="00B311BF"/>
    <w:rsid w:val="00B3527D"/>
    <w:rsid w:val="00B3540A"/>
    <w:rsid w:val="00B35AC1"/>
    <w:rsid w:val="00B3621E"/>
    <w:rsid w:val="00B36583"/>
    <w:rsid w:val="00B37563"/>
    <w:rsid w:val="00B41D47"/>
    <w:rsid w:val="00B43FD2"/>
    <w:rsid w:val="00B50C97"/>
    <w:rsid w:val="00B51495"/>
    <w:rsid w:val="00B51913"/>
    <w:rsid w:val="00B51FFE"/>
    <w:rsid w:val="00B5280A"/>
    <w:rsid w:val="00B53F10"/>
    <w:rsid w:val="00B55712"/>
    <w:rsid w:val="00B56A1B"/>
    <w:rsid w:val="00B573CC"/>
    <w:rsid w:val="00B610E8"/>
    <w:rsid w:val="00B625A0"/>
    <w:rsid w:val="00B625DB"/>
    <w:rsid w:val="00B631B4"/>
    <w:rsid w:val="00B639DE"/>
    <w:rsid w:val="00B70DCB"/>
    <w:rsid w:val="00B730D3"/>
    <w:rsid w:val="00B77BA7"/>
    <w:rsid w:val="00B81D38"/>
    <w:rsid w:val="00B828F7"/>
    <w:rsid w:val="00B82E8D"/>
    <w:rsid w:val="00B833AC"/>
    <w:rsid w:val="00B84ED4"/>
    <w:rsid w:val="00B857CB"/>
    <w:rsid w:val="00B87697"/>
    <w:rsid w:val="00B93A45"/>
    <w:rsid w:val="00B93BF8"/>
    <w:rsid w:val="00B963C7"/>
    <w:rsid w:val="00B97047"/>
    <w:rsid w:val="00B97B0E"/>
    <w:rsid w:val="00BA2A69"/>
    <w:rsid w:val="00BA4165"/>
    <w:rsid w:val="00BA5E0D"/>
    <w:rsid w:val="00BA64CC"/>
    <w:rsid w:val="00BA6658"/>
    <w:rsid w:val="00BB1E94"/>
    <w:rsid w:val="00BB5825"/>
    <w:rsid w:val="00BB6C0B"/>
    <w:rsid w:val="00BB7DB7"/>
    <w:rsid w:val="00BC27CB"/>
    <w:rsid w:val="00BC3FCA"/>
    <w:rsid w:val="00BC6982"/>
    <w:rsid w:val="00BC6A26"/>
    <w:rsid w:val="00BC70F3"/>
    <w:rsid w:val="00BC76C0"/>
    <w:rsid w:val="00BD296D"/>
    <w:rsid w:val="00BD3DD6"/>
    <w:rsid w:val="00BD62A8"/>
    <w:rsid w:val="00BD6F37"/>
    <w:rsid w:val="00BE1EA6"/>
    <w:rsid w:val="00BE23E7"/>
    <w:rsid w:val="00BE54CE"/>
    <w:rsid w:val="00BE567E"/>
    <w:rsid w:val="00BE62EE"/>
    <w:rsid w:val="00BF087C"/>
    <w:rsid w:val="00BF205B"/>
    <w:rsid w:val="00BF323F"/>
    <w:rsid w:val="00BF5543"/>
    <w:rsid w:val="00BF5F72"/>
    <w:rsid w:val="00C00EE3"/>
    <w:rsid w:val="00C012EE"/>
    <w:rsid w:val="00C0295D"/>
    <w:rsid w:val="00C042D1"/>
    <w:rsid w:val="00C11F77"/>
    <w:rsid w:val="00C17823"/>
    <w:rsid w:val="00C2090B"/>
    <w:rsid w:val="00C21767"/>
    <w:rsid w:val="00C23EFD"/>
    <w:rsid w:val="00C247D0"/>
    <w:rsid w:val="00C2644C"/>
    <w:rsid w:val="00C26E95"/>
    <w:rsid w:val="00C3016E"/>
    <w:rsid w:val="00C31186"/>
    <w:rsid w:val="00C331A7"/>
    <w:rsid w:val="00C351CD"/>
    <w:rsid w:val="00C35730"/>
    <w:rsid w:val="00C3743B"/>
    <w:rsid w:val="00C414B9"/>
    <w:rsid w:val="00C421A2"/>
    <w:rsid w:val="00C50157"/>
    <w:rsid w:val="00C50F9D"/>
    <w:rsid w:val="00C5157E"/>
    <w:rsid w:val="00C51ECC"/>
    <w:rsid w:val="00C5215B"/>
    <w:rsid w:val="00C53C9E"/>
    <w:rsid w:val="00C56EEB"/>
    <w:rsid w:val="00C57B33"/>
    <w:rsid w:val="00C605E6"/>
    <w:rsid w:val="00C616B6"/>
    <w:rsid w:val="00C641F6"/>
    <w:rsid w:val="00C65581"/>
    <w:rsid w:val="00C71908"/>
    <w:rsid w:val="00C71B60"/>
    <w:rsid w:val="00C71FDB"/>
    <w:rsid w:val="00C734F4"/>
    <w:rsid w:val="00C7370C"/>
    <w:rsid w:val="00C73F47"/>
    <w:rsid w:val="00C77243"/>
    <w:rsid w:val="00C80530"/>
    <w:rsid w:val="00C80C7D"/>
    <w:rsid w:val="00C82345"/>
    <w:rsid w:val="00C8301A"/>
    <w:rsid w:val="00C83B41"/>
    <w:rsid w:val="00C8638E"/>
    <w:rsid w:val="00C90B1C"/>
    <w:rsid w:val="00C90BC3"/>
    <w:rsid w:val="00C91794"/>
    <w:rsid w:val="00C930EC"/>
    <w:rsid w:val="00C93C78"/>
    <w:rsid w:val="00C940A0"/>
    <w:rsid w:val="00C96B03"/>
    <w:rsid w:val="00CA28C8"/>
    <w:rsid w:val="00CA56D3"/>
    <w:rsid w:val="00CA6D1B"/>
    <w:rsid w:val="00CA6DEE"/>
    <w:rsid w:val="00CB01AE"/>
    <w:rsid w:val="00CB10B5"/>
    <w:rsid w:val="00CB1970"/>
    <w:rsid w:val="00CB19E8"/>
    <w:rsid w:val="00CB3E18"/>
    <w:rsid w:val="00CB6EA6"/>
    <w:rsid w:val="00CB7119"/>
    <w:rsid w:val="00CB7D2B"/>
    <w:rsid w:val="00CC2877"/>
    <w:rsid w:val="00CC2D04"/>
    <w:rsid w:val="00CC38E5"/>
    <w:rsid w:val="00CC4F29"/>
    <w:rsid w:val="00CC5136"/>
    <w:rsid w:val="00CC773B"/>
    <w:rsid w:val="00CD0060"/>
    <w:rsid w:val="00CD31B2"/>
    <w:rsid w:val="00CD739E"/>
    <w:rsid w:val="00CE0A30"/>
    <w:rsid w:val="00CE0CCF"/>
    <w:rsid w:val="00CE0F43"/>
    <w:rsid w:val="00CE2E74"/>
    <w:rsid w:val="00CE600A"/>
    <w:rsid w:val="00CE660E"/>
    <w:rsid w:val="00CE6B1C"/>
    <w:rsid w:val="00CE7C7C"/>
    <w:rsid w:val="00CF1B7E"/>
    <w:rsid w:val="00CF1D59"/>
    <w:rsid w:val="00CF4629"/>
    <w:rsid w:val="00CF6519"/>
    <w:rsid w:val="00CF6B5C"/>
    <w:rsid w:val="00D01137"/>
    <w:rsid w:val="00D04F24"/>
    <w:rsid w:val="00D11EFC"/>
    <w:rsid w:val="00D140F4"/>
    <w:rsid w:val="00D14954"/>
    <w:rsid w:val="00D202E4"/>
    <w:rsid w:val="00D22311"/>
    <w:rsid w:val="00D266F0"/>
    <w:rsid w:val="00D30EDE"/>
    <w:rsid w:val="00D32CAB"/>
    <w:rsid w:val="00D33DA0"/>
    <w:rsid w:val="00D33F9D"/>
    <w:rsid w:val="00D36346"/>
    <w:rsid w:val="00D3643B"/>
    <w:rsid w:val="00D378B7"/>
    <w:rsid w:val="00D37AA3"/>
    <w:rsid w:val="00D4020A"/>
    <w:rsid w:val="00D54901"/>
    <w:rsid w:val="00D5737F"/>
    <w:rsid w:val="00D60AF8"/>
    <w:rsid w:val="00D709D2"/>
    <w:rsid w:val="00D72777"/>
    <w:rsid w:val="00D759B3"/>
    <w:rsid w:val="00D75D08"/>
    <w:rsid w:val="00D77169"/>
    <w:rsid w:val="00D77796"/>
    <w:rsid w:val="00D80AFE"/>
    <w:rsid w:val="00D81692"/>
    <w:rsid w:val="00D83005"/>
    <w:rsid w:val="00D91FFE"/>
    <w:rsid w:val="00D921BA"/>
    <w:rsid w:val="00D97983"/>
    <w:rsid w:val="00DA0D28"/>
    <w:rsid w:val="00DA1EA0"/>
    <w:rsid w:val="00DA51D9"/>
    <w:rsid w:val="00DB11C0"/>
    <w:rsid w:val="00DB1796"/>
    <w:rsid w:val="00DB4058"/>
    <w:rsid w:val="00DB46A4"/>
    <w:rsid w:val="00DB6EAE"/>
    <w:rsid w:val="00DB7CC4"/>
    <w:rsid w:val="00DB7F4E"/>
    <w:rsid w:val="00DC0633"/>
    <w:rsid w:val="00DC1BF8"/>
    <w:rsid w:val="00DC4614"/>
    <w:rsid w:val="00DC48A1"/>
    <w:rsid w:val="00DC510B"/>
    <w:rsid w:val="00DD12C3"/>
    <w:rsid w:val="00DD1711"/>
    <w:rsid w:val="00DD2C8D"/>
    <w:rsid w:val="00DD6F9B"/>
    <w:rsid w:val="00DD7817"/>
    <w:rsid w:val="00DE0619"/>
    <w:rsid w:val="00DE4BEC"/>
    <w:rsid w:val="00DE5AD4"/>
    <w:rsid w:val="00DE75C4"/>
    <w:rsid w:val="00DF09CB"/>
    <w:rsid w:val="00DF31D3"/>
    <w:rsid w:val="00DF4274"/>
    <w:rsid w:val="00DF478E"/>
    <w:rsid w:val="00DF53F7"/>
    <w:rsid w:val="00DF55DE"/>
    <w:rsid w:val="00DF5CC5"/>
    <w:rsid w:val="00DF650C"/>
    <w:rsid w:val="00DF66E2"/>
    <w:rsid w:val="00E047D4"/>
    <w:rsid w:val="00E05186"/>
    <w:rsid w:val="00E06A17"/>
    <w:rsid w:val="00E11120"/>
    <w:rsid w:val="00E13648"/>
    <w:rsid w:val="00E136D7"/>
    <w:rsid w:val="00E13BED"/>
    <w:rsid w:val="00E15F67"/>
    <w:rsid w:val="00E20F2C"/>
    <w:rsid w:val="00E22268"/>
    <w:rsid w:val="00E24D60"/>
    <w:rsid w:val="00E25008"/>
    <w:rsid w:val="00E34DDB"/>
    <w:rsid w:val="00E36285"/>
    <w:rsid w:val="00E3732E"/>
    <w:rsid w:val="00E37FDB"/>
    <w:rsid w:val="00E500E1"/>
    <w:rsid w:val="00E523F0"/>
    <w:rsid w:val="00E533E5"/>
    <w:rsid w:val="00E541A3"/>
    <w:rsid w:val="00E542B3"/>
    <w:rsid w:val="00E5441E"/>
    <w:rsid w:val="00E574DB"/>
    <w:rsid w:val="00E613B2"/>
    <w:rsid w:val="00E61450"/>
    <w:rsid w:val="00E6358A"/>
    <w:rsid w:val="00E66951"/>
    <w:rsid w:val="00E67DB3"/>
    <w:rsid w:val="00E700C3"/>
    <w:rsid w:val="00E7372A"/>
    <w:rsid w:val="00E74F2A"/>
    <w:rsid w:val="00E80AD0"/>
    <w:rsid w:val="00E8100A"/>
    <w:rsid w:val="00E849F8"/>
    <w:rsid w:val="00E86504"/>
    <w:rsid w:val="00E8652C"/>
    <w:rsid w:val="00E919C6"/>
    <w:rsid w:val="00E931A8"/>
    <w:rsid w:val="00E940EA"/>
    <w:rsid w:val="00EA2505"/>
    <w:rsid w:val="00EA3D67"/>
    <w:rsid w:val="00EA55F2"/>
    <w:rsid w:val="00EA55F9"/>
    <w:rsid w:val="00EA6DCC"/>
    <w:rsid w:val="00EA6FF0"/>
    <w:rsid w:val="00EA717C"/>
    <w:rsid w:val="00EB2A70"/>
    <w:rsid w:val="00EB45A6"/>
    <w:rsid w:val="00EB5917"/>
    <w:rsid w:val="00EC2DEE"/>
    <w:rsid w:val="00EC465F"/>
    <w:rsid w:val="00EC46A6"/>
    <w:rsid w:val="00EC5B42"/>
    <w:rsid w:val="00ED3A41"/>
    <w:rsid w:val="00ED401F"/>
    <w:rsid w:val="00ED7B97"/>
    <w:rsid w:val="00ED7C59"/>
    <w:rsid w:val="00EE0112"/>
    <w:rsid w:val="00EE0A85"/>
    <w:rsid w:val="00EE0C1D"/>
    <w:rsid w:val="00EE1AE6"/>
    <w:rsid w:val="00EE3490"/>
    <w:rsid w:val="00EE4030"/>
    <w:rsid w:val="00EE4355"/>
    <w:rsid w:val="00EE55D2"/>
    <w:rsid w:val="00EF0C52"/>
    <w:rsid w:val="00EF3100"/>
    <w:rsid w:val="00EF4ACA"/>
    <w:rsid w:val="00EF6A56"/>
    <w:rsid w:val="00EF753E"/>
    <w:rsid w:val="00F001B1"/>
    <w:rsid w:val="00F01287"/>
    <w:rsid w:val="00F053F7"/>
    <w:rsid w:val="00F11A76"/>
    <w:rsid w:val="00F11B25"/>
    <w:rsid w:val="00F13066"/>
    <w:rsid w:val="00F1430D"/>
    <w:rsid w:val="00F1510C"/>
    <w:rsid w:val="00F15AE8"/>
    <w:rsid w:val="00F17391"/>
    <w:rsid w:val="00F176BA"/>
    <w:rsid w:val="00F208C8"/>
    <w:rsid w:val="00F20ACB"/>
    <w:rsid w:val="00F226C0"/>
    <w:rsid w:val="00F26595"/>
    <w:rsid w:val="00F26954"/>
    <w:rsid w:val="00F31988"/>
    <w:rsid w:val="00F328ED"/>
    <w:rsid w:val="00F32E0A"/>
    <w:rsid w:val="00F35E4C"/>
    <w:rsid w:val="00F363A1"/>
    <w:rsid w:val="00F36F57"/>
    <w:rsid w:val="00F41472"/>
    <w:rsid w:val="00F437CC"/>
    <w:rsid w:val="00F44939"/>
    <w:rsid w:val="00F44F9D"/>
    <w:rsid w:val="00F45B0B"/>
    <w:rsid w:val="00F475F5"/>
    <w:rsid w:val="00F507BF"/>
    <w:rsid w:val="00F5235D"/>
    <w:rsid w:val="00F52E75"/>
    <w:rsid w:val="00F60D3B"/>
    <w:rsid w:val="00F6288D"/>
    <w:rsid w:val="00F641FE"/>
    <w:rsid w:val="00F67193"/>
    <w:rsid w:val="00F679D3"/>
    <w:rsid w:val="00F701A1"/>
    <w:rsid w:val="00F70A42"/>
    <w:rsid w:val="00F74CCF"/>
    <w:rsid w:val="00F776D3"/>
    <w:rsid w:val="00F806AD"/>
    <w:rsid w:val="00F83908"/>
    <w:rsid w:val="00F870BF"/>
    <w:rsid w:val="00F90F38"/>
    <w:rsid w:val="00F9425B"/>
    <w:rsid w:val="00F9542A"/>
    <w:rsid w:val="00F95C81"/>
    <w:rsid w:val="00F96E7F"/>
    <w:rsid w:val="00FA53DD"/>
    <w:rsid w:val="00FA5A65"/>
    <w:rsid w:val="00FA5E92"/>
    <w:rsid w:val="00FA7DF3"/>
    <w:rsid w:val="00FB29CF"/>
    <w:rsid w:val="00FB2FE9"/>
    <w:rsid w:val="00FB3012"/>
    <w:rsid w:val="00FB3B0E"/>
    <w:rsid w:val="00FB5AC0"/>
    <w:rsid w:val="00FC2348"/>
    <w:rsid w:val="00FC2805"/>
    <w:rsid w:val="00FC3327"/>
    <w:rsid w:val="00FC33AD"/>
    <w:rsid w:val="00FC4B01"/>
    <w:rsid w:val="00FC541E"/>
    <w:rsid w:val="00FC54B9"/>
    <w:rsid w:val="00FC6FE5"/>
    <w:rsid w:val="00FD508F"/>
    <w:rsid w:val="00FE2273"/>
    <w:rsid w:val="00FE2DCB"/>
    <w:rsid w:val="00FE3B33"/>
    <w:rsid w:val="00FE78C6"/>
    <w:rsid w:val="00FE79CD"/>
    <w:rsid w:val="00FF4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B484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84B"/>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834F43"/>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link w:val="Heading2Char"/>
    <w:uiPriority w:val="9"/>
    <w:qFormat/>
    <w:rsid w:val="005C3AA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5730"/>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NormalWeb">
    <w:name w:val="Normal (Web)"/>
    <w:basedOn w:val="Normal"/>
    <w:uiPriority w:val="99"/>
    <w:semiHidden/>
    <w:unhideWhenUsed/>
    <w:rsid w:val="009162F0"/>
    <w:pPr>
      <w:spacing w:before="100" w:beforeAutospacing="1" w:after="100" w:afterAutospacing="1"/>
    </w:pPr>
  </w:style>
  <w:style w:type="character" w:styleId="Strong">
    <w:name w:val="Strong"/>
    <w:basedOn w:val="DefaultParagraphFont"/>
    <w:uiPriority w:val="22"/>
    <w:qFormat/>
    <w:rsid w:val="009162F0"/>
    <w:rPr>
      <w:b/>
      <w:bCs/>
    </w:rPr>
  </w:style>
  <w:style w:type="character" w:customStyle="1" w:styleId="Heading2Char">
    <w:name w:val="Heading 2 Char"/>
    <w:basedOn w:val="DefaultParagraphFont"/>
    <w:link w:val="Heading2"/>
    <w:uiPriority w:val="9"/>
    <w:rsid w:val="005C3AAE"/>
    <w:rPr>
      <w:rFonts w:ascii="Times New Roman" w:eastAsia="Times New Roman" w:hAnsi="Times New Roman" w:cs="Times New Roman"/>
      <w:b/>
      <w:bCs/>
      <w:sz w:val="36"/>
      <w:szCs w:val="36"/>
      <w:lang w:val="en-GB" w:eastAsia="en-GB"/>
    </w:rPr>
  </w:style>
  <w:style w:type="character" w:styleId="Hyperlink">
    <w:name w:val="Hyperlink"/>
    <w:basedOn w:val="DefaultParagraphFont"/>
    <w:uiPriority w:val="99"/>
    <w:unhideWhenUsed/>
    <w:rsid w:val="005C3AAE"/>
    <w:rPr>
      <w:color w:val="0000FF"/>
      <w:u w:val="single"/>
    </w:rPr>
  </w:style>
  <w:style w:type="paragraph" w:styleId="BalloonText">
    <w:name w:val="Balloon Text"/>
    <w:basedOn w:val="Normal"/>
    <w:link w:val="BalloonTextChar"/>
    <w:uiPriority w:val="99"/>
    <w:semiHidden/>
    <w:unhideWhenUsed/>
    <w:rsid w:val="005C3AAE"/>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5C3AAE"/>
    <w:rPr>
      <w:rFonts w:ascii="Segoe UI" w:hAnsi="Segoe UI" w:cs="Segoe UI"/>
      <w:sz w:val="18"/>
      <w:szCs w:val="18"/>
    </w:rPr>
  </w:style>
  <w:style w:type="paragraph" w:styleId="Header">
    <w:name w:val="header"/>
    <w:basedOn w:val="Normal"/>
    <w:link w:val="HeaderChar"/>
    <w:uiPriority w:val="99"/>
    <w:unhideWhenUsed/>
    <w:rsid w:val="0042288E"/>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2288E"/>
  </w:style>
  <w:style w:type="paragraph" w:styleId="Footer">
    <w:name w:val="footer"/>
    <w:basedOn w:val="Normal"/>
    <w:link w:val="FooterChar"/>
    <w:uiPriority w:val="99"/>
    <w:unhideWhenUsed/>
    <w:rsid w:val="0042288E"/>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42288E"/>
  </w:style>
  <w:style w:type="character" w:styleId="Emphasis">
    <w:name w:val="Emphasis"/>
    <w:basedOn w:val="DefaultParagraphFont"/>
    <w:uiPriority w:val="20"/>
    <w:qFormat/>
    <w:rsid w:val="005C0B1D"/>
    <w:rPr>
      <w:i/>
      <w:iCs/>
    </w:rPr>
  </w:style>
  <w:style w:type="character" w:customStyle="1" w:styleId="Heading1Char">
    <w:name w:val="Heading 1 Char"/>
    <w:basedOn w:val="DefaultParagraphFont"/>
    <w:link w:val="Heading1"/>
    <w:uiPriority w:val="9"/>
    <w:rsid w:val="00834F43"/>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F70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81078">
      <w:bodyDiv w:val="1"/>
      <w:marLeft w:val="0"/>
      <w:marRight w:val="0"/>
      <w:marTop w:val="0"/>
      <w:marBottom w:val="0"/>
      <w:divBdr>
        <w:top w:val="none" w:sz="0" w:space="0" w:color="auto"/>
        <w:left w:val="none" w:sz="0" w:space="0" w:color="auto"/>
        <w:bottom w:val="none" w:sz="0" w:space="0" w:color="auto"/>
        <w:right w:val="none" w:sz="0" w:space="0" w:color="auto"/>
      </w:divBdr>
    </w:div>
    <w:div w:id="565578409">
      <w:bodyDiv w:val="1"/>
      <w:marLeft w:val="0"/>
      <w:marRight w:val="0"/>
      <w:marTop w:val="0"/>
      <w:marBottom w:val="0"/>
      <w:divBdr>
        <w:top w:val="none" w:sz="0" w:space="0" w:color="auto"/>
        <w:left w:val="none" w:sz="0" w:space="0" w:color="auto"/>
        <w:bottom w:val="none" w:sz="0" w:space="0" w:color="auto"/>
        <w:right w:val="none" w:sz="0" w:space="0" w:color="auto"/>
      </w:divBdr>
      <w:divsChild>
        <w:div w:id="788865324">
          <w:marLeft w:val="300"/>
          <w:marRight w:val="300"/>
          <w:marTop w:val="300"/>
          <w:marBottom w:val="300"/>
          <w:divBdr>
            <w:top w:val="none" w:sz="0" w:space="0" w:color="auto"/>
            <w:left w:val="none" w:sz="0" w:space="0" w:color="auto"/>
            <w:bottom w:val="none" w:sz="0" w:space="0" w:color="auto"/>
            <w:right w:val="none" w:sz="0" w:space="0" w:color="auto"/>
          </w:divBdr>
          <w:divsChild>
            <w:div w:id="2121217613">
              <w:marLeft w:val="-223"/>
              <w:marRight w:val="-223"/>
              <w:marTop w:val="0"/>
              <w:marBottom w:val="0"/>
              <w:divBdr>
                <w:top w:val="none" w:sz="0" w:space="0" w:color="auto"/>
                <w:left w:val="none" w:sz="0" w:space="0" w:color="auto"/>
                <w:bottom w:val="none" w:sz="0" w:space="0" w:color="auto"/>
                <w:right w:val="none" w:sz="0" w:space="0" w:color="auto"/>
              </w:divBdr>
              <w:divsChild>
                <w:div w:id="860170773">
                  <w:marLeft w:val="0"/>
                  <w:marRight w:val="0"/>
                  <w:marTop w:val="0"/>
                  <w:marBottom w:val="0"/>
                  <w:divBdr>
                    <w:top w:val="none" w:sz="0" w:space="0" w:color="auto"/>
                    <w:left w:val="none" w:sz="0" w:space="0" w:color="auto"/>
                    <w:bottom w:val="none" w:sz="0" w:space="0" w:color="auto"/>
                    <w:right w:val="none" w:sz="0" w:space="0" w:color="auto"/>
                  </w:divBdr>
                  <w:divsChild>
                    <w:div w:id="96482826">
                      <w:marLeft w:val="0"/>
                      <w:marRight w:val="0"/>
                      <w:marTop w:val="0"/>
                      <w:marBottom w:val="0"/>
                      <w:divBdr>
                        <w:top w:val="none" w:sz="0" w:space="0" w:color="auto"/>
                        <w:left w:val="none" w:sz="0" w:space="0" w:color="auto"/>
                        <w:bottom w:val="none" w:sz="0" w:space="0" w:color="auto"/>
                        <w:right w:val="none" w:sz="0" w:space="0" w:color="auto"/>
                      </w:divBdr>
                      <w:divsChild>
                        <w:div w:id="2114663971">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62706754">
      <w:bodyDiv w:val="1"/>
      <w:marLeft w:val="0"/>
      <w:marRight w:val="0"/>
      <w:marTop w:val="0"/>
      <w:marBottom w:val="0"/>
      <w:divBdr>
        <w:top w:val="none" w:sz="0" w:space="0" w:color="auto"/>
        <w:left w:val="none" w:sz="0" w:space="0" w:color="auto"/>
        <w:bottom w:val="none" w:sz="0" w:space="0" w:color="auto"/>
        <w:right w:val="none" w:sz="0" w:space="0" w:color="auto"/>
      </w:divBdr>
    </w:div>
    <w:div w:id="881020881">
      <w:bodyDiv w:val="1"/>
      <w:marLeft w:val="0"/>
      <w:marRight w:val="0"/>
      <w:marTop w:val="0"/>
      <w:marBottom w:val="0"/>
      <w:divBdr>
        <w:top w:val="none" w:sz="0" w:space="0" w:color="auto"/>
        <w:left w:val="none" w:sz="0" w:space="0" w:color="auto"/>
        <w:bottom w:val="none" w:sz="0" w:space="0" w:color="auto"/>
        <w:right w:val="none" w:sz="0" w:space="0" w:color="auto"/>
      </w:divBdr>
    </w:div>
    <w:div w:id="1120030513">
      <w:bodyDiv w:val="1"/>
      <w:marLeft w:val="0"/>
      <w:marRight w:val="0"/>
      <w:marTop w:val="0"/>
      <w:marBottom w:val="0"/>
      <w:divBdr>
        <w:top w:val="none" w:sz="0" w:space="0" w:color="auto"/>
        <w:left w:val="none" w:sz="0" w:space="0" w:color="auto"/>
        <w:bottom w:val="none" w:sz="0" w:space="0" w:color="auto"/>
        <w:right w:val="none" w:sz="0" w:space="0" w:color="auto"/>
      </w:divBdr>
      <w:divsChild>
        <w:div w:id="949507013">
          <w:marLeft w:val="300"/>
          <w:marRight w:val="300"/>
          <w:marTop w:val="300"/>
          <w:marBottom w:val="300"/>
          <w:divBdr>
            <w:top w:val="none" w:sz="0" w:space="0" w:color="auto"/>
            <w:left w:val="none" w:sz="0" w:space="0" w:color="auto"/>
            <w:bottom w:val="none" w:sz="0" w:space="0" w:color="auto"/>
            <w:right w:val="none" w:sz="0" w:space="0" w:color="auto"/>
          </w:divBdr>
          <w:divsChild>
            <w:div w:id="916011027">
              <w:marLeft w:val="-223"/>
              <w:marRight w:val="-223"/>
              <w:marTop w:val="0"/>
              <w:marBottom w:val="0"/>
              <w:divBdr>
                <w:top w:val="none" w:sz="0" w:space="0" w:color="auto"/>
                <w:left w:val="none" w:sz="0" w:space="0" w:color="auto"/>
                <w:bottom w:val="none" w:sz="0" w:space="0" w:color="auto"/>
                <w:right w:val="none" w:sz="0" w:space="0" w:color="auto"/>
              </w:divBdr>
              <w:divsChild>
                <w:div w:id="1444228377">
                  <w:marLeft w:val="0"/>
                  <w:marRight w:val="0"/>
                  <w:marTop w:val="0"/>
                  <w:marBottom w:val="0"/>
                  <w:divBdr>
                    <w:top w:val="none" w:sz="0" w:space="0" w:color="auto"/>
                    <w:left w:val="none" w:sz="0" w:space="0" w:color="auto"/>
                    <w:bottom w:val="none" w:sz="0" w:space="0" w:color="auto"/>
                    <w:right w:val="none" w:sz="0" w:space="0" w:color="auto"/>
                  </w:divBdr>
                  <w:divsChild>
                    <w:div w:id="215506743">
                      <w:marLeft w:val="0"/>
                      <w:marRight w:val="0"/>
                      <w:marTop w:val="0"/>
                      <w:marBottom w:val="0"/>
                      <w:divBdr>
                        <w:top w:val="none" w:sz="0" w:space="0" w:color="auto"/>
                        <w:left w:val="none" w:sz="0" w:space="0" w:color="auto"/>
                        <w:bottom w:val="none" w:sz="0" w:space="0" w:color="auto"/>
                        <w:right w:val="none" w:sz="0" w:space="0" w:color="auto"/>
                      </w:divBdr>
                      <w:divsChild>
                        <w:div w:id="1145662879">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39523663">
      <w:bodyDiv w:val="1"/>
      <w:marLeft w:val="0"/>
      <w:marRight w:val="0"/>
      <w:marTop w:val="0"/>
      <w:marBottom w:val="0"/>
      <w:divBdr>
        <w:top w:val="none" w:sz="0" w:space="0" w:color="auto"/>
        <w:left w:val="none" w:sz="0" w:space="0" w:color="auto"/>
        <w:bottom w:val="none" w:sz="0" w:space="0" w:color="auto"/>
        <w:right w:val="none" w:sz="0" w:space="0" w:color="auto"/>
      </w:divBdr>
    </w:div>
    <w:div w:id="160749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Maxine Chell</cp:lastModifiedBy>
  <cp:revision>11</cp:revision>
  <cp:lastPrinted>2019-02-25T08:05:00Z</cp:lastPrinted>
  <dcterms:created xsi:type="dcterms:W3CDTF">2019-02-25T00:13:00Z</dcterms:created>
  <dcterms:modified xsi:type="dcterms:W3CDTF">2019-02-25T08:09:00Z</dcterms:modified>
</cp:coreProperties>
</file>