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76C504A" w:rsidP="776C504A" w:rsidRDefault="776C504A" w14:paraId="1D85FE14" w14:textId="397407C0">
      <w:pPr>
        <w:rPr>
          <w:rFonts w:ascii="Aptos" w:hAnsi="Aptos" w:eastAsia="Aptos" w:cs="Aptos"/>
          <w:noProof w:val="0"/>
          <w:color w:val="000000" w:themeColor="text1" w:themeTint="FF" w:themeShade="FF"/>
          <w:sz w:val="24"/>
          <w:szCs w:val="24"/>
          <w:lang w:val="en-US"/>
        </w:rPr>
      </w:pPr>
    </w:p>
    <w:p xmlns:wp14="http://schemas.microsoft.com/office/word/2010/wordml" w:rsidP="776C504A" wp14:paraId="1C1626A8" wp14:textId="538C0E39">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 xml:space="preserve">Research in context </w:t>
      </w:r>
    </w:p>
    <w:p xmlns:wp14="http://schemas.microsoft.com/office/word/2010/wordml" w:rsidP="776C504A" wp14:paraId="217E3D03" wp14:textId="5059C477">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ADAD5003</w:t>
      </w:r>
    </w:p>
    <w:p xmlns:wp14="http://schemas.microsoft.com/office/word/2010/wordml" w:rsidP="776C504A" wp14:paraId="258339E7" wp14:textId="4484E321">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Carys banfield</w:t>
      </w:r>
    </w:p>
    <w:p xmlns:wp14="http://schemas.microsoft.com/office/word/2010/wordml" w:rsidP="776C504A" wp14:paraId="0112F653" wp14:textId="3063741B">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2301988</w:t>
      </w:r>
    </w:p>
    <w:p xmlns:wp14="http://schemas.microsoft.com/office/word/2010/wordml" w:rsidP="776C504A" wp14:paraId="7F60CE2E" wp14:textId="7239DE38">
      <w:pPr>
        <w:rPr>
          <w:rFonts w:ascii="Aptos" w:hAnsi="Aptos" w:eastAsia="Aptos" w:cs="Aptos"/>
          <w:noProof w:val="0"/>
          <w:color w:val="000000" w:themeColor="text1" w:themeTint="FF" w:themeShade="FF"/>
          <w:sz w:val="24"/>
          <w:szCs w:val="24"/>
          <w:lang w:val="en-US"/>
        </w:rPr>
      </w:pPr>
    </w:p>
    <w:p xmlns:wp14="http://schemas.microsoft.com/office/word/2010/wordml" w:rsidP="3B5B9CE2" wp14:paraId="1F7A4704" wp14:textId="30E565BF">
      <w:pPr>
        <w:rPr>
          <w:rFonts w:ascii="Aptos" w:hAnsi="Aptos" w:eastAsia="Aptos" w:cs="Aptos"/>
          <w:noProof w:val="0"/>
          <w:color w:val="000000" w:themeColor="text1" w:themeTint="FF" w:themeShade="FF"/>
          <w:sz w:val="24"/>
          <w:szCs w:val="24"/>
          <w:lang w:val="en-US"/>
        </w:rPr>
      </w:pPr>
      <w:r w:rsidRPr="776C504A" w:rsidR="1B9C5677">
        <w:rPr>
          <w:rFonts w:ascii="Aptos" w:hAnsi="Aptos" w:eastAsia="Aptos" w:cs="Aptos"/>
          <w:noProof w:val="0"/>
          <w:color w:val="000000" w:themeColor="text1" w:themeTint="FF" w:themeShade="FF"/>
          <w:sz w:val="24"/>
          <w:szCs w:val="24"/>
          <w:lang w:val="en-US"/>
        </w:rPr>
        <w:t>Using at least 3 examples, consider how image makers hav</w:t>
      </w:r>
      <w:r w:rsidRPr="776C504A" w:rsidR="1B9C5677">
        <w:rPr>
          <w:rFonts w:ascii="Aptos" w:hAnsi="Aptos" w:eastAsia="Aptos" w:cs="Aptos"/>
          <w:noProof w:val="0"/>
          <w:color w:val="000000" w:themeColor="text1" w:themeTint="FF" w:themeShade="FF"/>
          <w:sz w:val="24"/>
          <w:szCs w:val="24"/>
          <w:lang w:val="en-US"/>
        </w:rPr>
        <w:t xml:space="preserve">e </w:t>
      </w:r>
      <w:r w:rsidRPr="776C504A" w:rsidR="1B9C5677">
        <w:rPr>
          <w:rFonts w:ascii="Aptos" w:hAnsi="Aptos" w:eastAsia="Aptos" w:cs="Aptos"/>
          <w:noProof w:val="0"/>
          <w:color w:val="000000" w:themeColor="text1" w:themeTint="FF" w:themeShade="FF"/>
          <w:sz w:val="24"/>
          <w:szCs w:val="24"/>
          <w:lang w:val="en-US"/>
        </w:rPr>
        <w:t>utilized</w:t>
      </w:r>
      <w:r w:rsidRPr="776C504A" w:rsidR="1B9C5677">
        <w:rPr>
          <w:rFonts w:ascii="Aptos" w:hAnsi="Aptos" w:eastAsia="Aptos" w:cs="Aptos"/>
          <w:noProof w:val="0"/>
          <w:color w:val="000000" w:themeColor="text1" w:themeTint="FF" w:themeShade="FF"/>
          <w:sz w:val="24"/>
          <w:szCs w:val="24"/>
          <w:lang w:val="en-US"/>
        </w:rPr>
        <w:t xml:space="preserve"> digital technology to explore Identity?</w:t>
      </w:r>
    </w:p>
    <w:p xmlns:wp14="http://schemas.microsoft.com/office/word/2010/wordml" wp14:paraId="2C078E63" wp14:textId="44F46ADE"/>
    <w:p w:rsidR="37BC4EAD" w:rsidRDefault="37BC4EAD" w14:paraId="60747DFF" w14:textId="6374AFEE">
      <w:r w:rsidR="37BC4EAD">
        <w:rPr/>
        <w:t xml:space="preserve">In this essay i will be exploring how image makers </w:t>
      </w:r>
      <w:r w:rsidR="37BC4EAD">
        <w:rPr/>
        <w:t>utilized</w:t>
      </w:r>
      <w:r w:rsidR="37BC4EAD">
        <w:rPr/>
        <w:t xml:space="preserve"> digital technology to explore identity.</w:t>
      </w:r>
      <w:r w:rsidR="6E56A1CA">
        <w:rPr/>
        <w:t xml:space="preserve"> Digital technology has become </w:t>
      </w:r>
      <w:r w:rsidR="6E56A1CA">
        <w:rPr/>
        <w:t>very popular</w:t>
      </w:r>
      <w:r w:rsidR="6E56A1CA">
        <w:rPr/>
        <w:t xml:space="preserve"> as it is easier to create photos with rather than analog cameras. </w:t>
      </w:r>
      <w:r w:rsidR="687C2F18">
        <w:rPr/>
        <w:t>Film</w:t>
      </w:r>
      <w:r w:rsidR="12BB8222">
        <w:rPr/>
        <w:t xml:space="preserve"> cameras</w:t>
      </w:r>
      <w:r w:rsidR="3B368D64">
        <w:rPr/>
        <w:t xml:space="preserve"> ha</w:t>
      </w:r>
      <w:r w:rsidR="2A22E399">
        <w:rPr/>
        <w:t xml:space="preserve">ve </w:t>
      </w:r>
      <w:r w:rsidR="3B368D64">
        <w:rPr/>
        <w:t>a lot more steps to creating an image than just pressing one button and the photo is ready to share.</w:t>
      </w:r>
      <w:r w:rsidR="0D32C118">
        <w:rPr/>
        <w:t xml:space="preserve"> Exploring identity through digital technology </w:t>
      </w:r>
      <w:r w:rsidR="03BCEBC1">
        <w:rPr/>
        <w:t>has been made easier as there are editing apps you can use to bring a message through the image.</w:t>
      </w:r>
      <w:r w:rsidR="0C816A26">
        <w:rPr/>
        <w:t xml:space="preserve"> I will be </w:t>
      </w:r>
      <w:r w:rsidR="796F7096">
        <w:rPr/>
        <w:t>researching</w:t>
      </w:r>
      <w:r w:rsidR="564392B9">
        <w:rPr/>
        <w:t xml:space="preserve"> </w:t>
      </w:r>
      <w:r w:rsidR="0C816A26">
        <w:rPr/>
        <w:t xml:space="preserve">3 artists and how they </w:t>
      </w:r>
      <w:r w:rsidR="2D3EB753">
        <w:rPr/>
        <w:t xml:space="preserve">explore </w:t>
      </w:r>
      <w:r w:rsidR="608099F1">
        <w:rPr/>
        <w:t xml:space="preserve">identity through </w:t>
      </w:r>
      <w:r w:rsidR="608099F1">
        <w:rPr/>
        <w:t>their</w:t>
      </w:r>
      <w:r w:rsidR="608099F1">
        <w:rPr/>
        <w:t xml:space="preserve"> work.</w:t>
      </w:r>
    </w:p>
    <w:p w:rsidR="776C504A" w:rsidRDefault="776C504A" w14:paraId="5FA33469" w14:textId="654440C6"/>
    <w:p w:rsidR="776C504A" w:rsidRDefault="776C504A" w14:paraId="4B54E1F9" w14:textId="11933C0B"/>
    <w:p w:rsidR="1B9C5677" w:rsidRDefault="1B9C5677" w14:paraId="2D8620C9" w14:textId="37AF8044">
      <w:r w:rsidR="1B9C5677">
        <w:rPr/>
        <w:t>Example 1- Cindy Sherman</w:t>
      </w:r>
    </w:p>
    <w:p w:rsidR="3B5B9CE2" w:rsidRDefault="3B5B9CE2" w14:paraId="4312E653" w14:textId="3829F6CF"/>
    <w:p w:rsidR="3D8954A7" w:rsidP="776C504A" w:rsidRDefault="3D8954A7" w14:paraId="5996E826" w14:textId="3589A615">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r w:rsidRPr="776C504A" w:rsidR="3D8954A7">
        <w:rPr>
          <w:rFonts w:ascii="Aptos" w:hAnsi="Aptos" w:eastAsia="Aptos" w:cs="Aptos"/>
          <w:noProof w:val="0"/>
          <w:color w:val="000000" w:themeColor="text1" w:themeTint="FF" w:themeShade="FF"/>
          <w:sz w:val="24"/>
          <w:szCs w:val="24"/>
          <w:lang w:val="en-US"/>
        </w:rPr>
        <w:t xml:space="preserve">The first artist i am going to look at is </w:t>
      </w:r>
      <w:r w:rsidRPr="776C504A" w:rsidR="4BDBDFCE">
        <w:rPr>
          <w:rFonts w:ascii="Aptos" w:hAnsi="Aptos" w:eastAsia="Aptos" w:cs="Aptos"/>
          <w:noProof w:val="0"/>
          <w:color w:val="000000" w:themeColor="text1" w:themeTint="FF" w:themeShade="FF"/>
          <w:sz w:val="24"/>
          <w:szCs w:val="24"/>
          <w:lang w:val="en-US"/>
        </w:rPr>
        <w:t>Cindy</w:t>
      </w:r>
      <w:r w:rsidRPr="776C504A" w:rsidR="3D8954A7">
        <w:rPr>
          <w:rFonts w:ascii="Aptos" w:hAnsi="Aptos" w:eastAsia="Aptos" w:cs="Aptos"/>
          <w:noProof w:val="0"/>
          <w:color w:val="000000" w:themeColor="text1" w:themeTint="FF" w:themeShade="FF"/>
          <w:sz w:val="24"/>
          <w:szCs w:val="24"/>
          <w:lang w:val="en-US"/>
        </w:rPr>
        <w:t xml:space="preserve"> </w:t>
      </w:r>
      <w:r w:rsidRPr="776C504A" w:rsidR="2ACE3AAD">
        <w:rPr>
          <w:rFonts w:ascii="Aptos" w:hAnsi="Aptos" w:eastAsia="Aptos" w:cs="Aptos"/>
          <w:noProof w:val="0"/>
          <w:color w:val="000000" w:themeColor="text1" w:themeTint="FF" w:themeShade="FF"/>
          <w:sz w:val="24"/>
          <w:szCs w:val="24"/>
          <w:lang w:val="en-US"/>
        </w:rPr>
        <w:t>Sherman</w:t>
      </w:r>
      <w:r w:rsidRPr="776C504A" w:rsidR="3D8954A7">
        <w:rPr>
          <w:rFonts w:ascii="Aptos" w:hAnsi="Aptos" w:eastAsia="Aptos" w:cs="Aptos"/>
          <w:noProof w:val="0"/>
          <w:color w:val="000000" w:themeColor="text1" w:themeTint="FF" w:themeShade="FF"/>
          <w:sz w:val="24"/>
          <w:szCs w:val="24"/>
          <w:lang w:val="en-US"/>
        </w:rPr>
        <w:t xml:space="preserve">. She is an </w:t>
      </w:r>
      <w:r w:rsidRPr="776C504A" w:rsidR="567A8100">
        <w:rPr>
          <w:rFonts w:ascii="Aptos" w:hAnsi="Aptos" w:eastAsia="Aptos" w:cs="Aptos"/>
          <w:noProof w:val="0"/>
          <w:color w:val="000000" w:themeColor="text1" w:themeTint="FF" w:themeShade="FF"/>
          <w:sz w:val="24"/>
          <w:szCs w:val="24"/>
          <w:lang w:val="en-US"/>
        </w:rPr>
        <w:t>American</w:t>
      </w:r>
      <w:r w:rsidRPr="776C504A" w:rsidR="3D8954A7">
        <w:rPr>
          <w:rFonts w:ascii="Aptos" w:hAnsi="Aptos" w:eastAsia="Aptos" w:cs="Aptos"/>
          <w:noProof w:val="0"/>
          <w:color w:val="000000" w:themeColor="text1" w:themeTint="FF" w:themeShade="FF"/>
          <w:sz w:val="24"/>
          <w:szCs w:val="24"/>
          <w:lang w:val="en-US"/>
        </w:rPr>
        <w:t xml:space="preserve"> artist. Her wo</w:t>
      </w:r>
      <w:r w:rsidRPr="776C504A" w:rsidR="4AA5FDC2">
        <w:rPr>
          <w:rFonts w:ascii="Aptos" w:hAnsi="Aptos" w:eastAsia="Aptos" w:cs="Aptos"/>
          <w:noProof w:val="0"/>
          <w:color w:val="000000" w:themeColor="text1" w:themeTint="FF" w:themeShade="FF"/>
          <w:sz w:val="24"/>
          <w:szCs w:val="24"/>
          <w:lang w:val="en-US"/>
        </w:rPr>
        <w:t>r</w:t>
      </w:r>
      <w:r w:rsidRPr="776C504A" w:rsidR="3D8954A7">
        <w:rPr>
          <w:rFonts w:ascii="Aptos" w:hAnsi="Aptos" w:eastAsia="Aptos" w:cs="Aptos"/>
          <w:noProof w:val="0"/>
          <w:color w:val="000000" w:themeColor="text1" w:themeTint="FF" w:themeShade="FF"/>
          <w:sz w:val="24"/>
          <w:szCs w:val="24"/>
          <w:lang w:val="en-US"/>
        </w:rPr>
        <w:t xml:space="preserve">k includes </w:t>
      </w:r>
      <w:r w:rsidRPr="776C504A" w:rsidR="2A259717">
        <w:rPr>
          <w:rFonts w:ascii="Aptos" w:hAnsi="Aptos" w:eastAsia="Aptos" w:cs="Aptos"/>
          <w:noProof w:val="0"/>
          <w:color w:val="000000" w:themeColor="text1" w:themeTint="FF" w:themeShade="FF"/>
          <w:sz w:val="24"/>
          <w:szCs w:val="24"/>
          <w:lang w:val="en-US"/>
        </w:rPr>
        <w:t>self-portraits</w:t>
      </w:r>
      <w:r w:rsidRPr="776C504A" w:rsidR="22468213">
        <w:rPr>
          <w:rFonts w:ascii="Aptos" w:hAnsi="Aptos" w:eastAsia="Aptos" w:cs="Aptos"/>
          <w:noProof w:val="0"/>
          <w:color w:val="000000" w:themeColor="text1" w:themeTint="FF" w:themeShade="FF"/>
          <w:sz w:val="24"/>
          <w:szCs w:val="24"/>
          <w:lang w:val="en-US"/>
        </w:rPr>
        <w:t xml:space="preserve"> showing </w:t>
      </w:r>
      <w:r w:rsidRPr="776C504A" w:rsidR="22468213">
        <w:rPr>
          <w:rFonts w:ascii="Aptos" w:hAnsi="Aptos" w:eastAsia="Aptos" w:cs="Aptos"/>
          <w:noProof w:val="0"/>
          <w:color w:val="000000" w:themeColor="text1" w:themeTint="FF" w:themeShade="FF"/>
          <w:sz w:val="24"/>
          <w:szCs w:val="24"/>
          <w:lang w:val="en-US"/>
        </w:rPr>
        <w:t>different aspects</w:t>
      </w:r>
      <w:r w:rsidRPr="776C504A" w:rsidR="22468213">
        <w:rPr>
          <w:rFonts w:ascii="Aptos" w:hAnsi="Aptos" w:eastAsia="Aptos" w:cs="Aptos"/>
          <w:noProof w:val="0"/>
          <w:color w:val="000000" w:themeColor="text1" w:themeTint="FF" w:themeShade="FF"/>
          <w:sz w:val="24"/>
          <w:szCs w:val="24"/>
          <w:lang w:val="en-US"/>
        </w:rPr>
        <w:t xml:space="preserve">, </w:t>
      </w:r>
      <w:r w:rsidRPr="776C504A" w:rsidR="22468213">
        <w:rPr>
          <w:rFonts w:ascii="Aptos" w:hAnsi="Aptos" w:eastAsia="Aptos" w:cs="Aptos"/>
          <w:noProof w:val="0"/>
          <w:color w:val="000000" w:themeColor="text1" w:themeTint="FF" w:themeShade="FF"/>
          <w:sz w:val="24"/>
          <w:szCs w:val="24"/>
          <w:lang w:val="en-US"/>
        </w:rPr>
        <w:t>herself</w:t>
      </w:r>
      <w:r w:rsidRPr="776C504A" w:rsidR="22468213">
        <w:rPr>
          <w:rFonts w:ascii="Aptos" w:hAnsi="Aptos" w:eastAsia="Aptos" w:cs="Aptos"/>
          <w:noProof w:val="0"/>
          <w:color w:val="000000" w:themeColor="text1" w:themeTint="FF" w:themeShade="FF"/>
          <w:sz w:val="24"/>
          <w:szCs w:val="24"/>
          <w:lang w:val="en-US"/>
        </w:rPr>
        <w:t xml:space="preserve"> and </w:t>
      </w:r>
      <w:r w:rsidRPr="776C504A" w:rsidR="3832A429">
        <w:rPr>
          <w:rFonts w:ascii="Aptos" w:hAnsi="Aptos" w:eastAsia="Aptos" w:cs="Aptos"/>
          <w:noProof w:val="0"/>
          <w:color w:val="000000" w:themeColor="text1" w:themeTint="FF" w:themeShade="FF"/>
          <w:sz w:val="24"/>
          <w:szCs w:val="24"/>
          <w:lang w:val="en-US"/>
        </w:rPr>
        <w:t>characters</w:t>
      </w:r>
      <w:r w:rsidRPr="776C504A" w:rsidR="22468213">
        <w:rPr>
          <w:rFonts w:ascii="Aptos" w:hAnsi="Aptos" w:eastAsia="Aptos" w:cs="Aptos"/>
          <w:noProof w:val="0"/>
          <w:color w:val="000000" w:themeColor="text1" w:themeTint="FF" w:themeShade="FF"/>
          <w:sz w:val="24"/>
          <w:szCs w:val="24"/>
          <w:lang w:val="en-US"/>
        </w:rPr>
        <w:t>.</w:t>
      </w:r>
      <w:r w:rsidRPr="776C504A" w:rsidR="3D8954A7">
        <w:rPr>
          <w:rFonts w:ascii="Aptos" w:hAnsi="Aptos" w:eastAsia="Aptos" w:cs="Aptos"/>
          <w:noProof w:val="0"/>
          <w:color w:val="000000" w:themeColor="text1" w:themeTint="FF" w:themeShade="FF"/>
          <w:sz w:val="24"/>
          <w:szCs w:val="24"/>
          <w:lang w:val="en-US"/>
        </w:rPr>
        <w:t xml:space="preserve"> </w:t>
      </w:r>
      <w:r w:rsidRPr="776C504A" w:rsidR="2641323E">
        <w:rPr>
          <w:rFonts w:ascii="Aptos" w:hAnsi="Aptos" w:eastAsia="Aptos" w:cs="Aptos"/>
          <w:noProof w:val="0"/>
          <w:color w:val="000000" w:themeColor="text1" w:themeTint="FF" w:themeShade="FF"/>
          <w:sz w:val="24"/>
          <w:szCs w:val="24"/>
          <w:lang w:val="en-US"/>
        </w:rPr>
        <w:t xml:space="preserve">From 1977-80 she created a collection of pictures named ‘untitled film stills’ that </w:t>
      </w:r>
      <w:r w:rsidRPr="776C504A" w:rsidR="013E2DE2">
        <w:rPr>
          <w:rFonts w:ascii="Aptos" w:hAnsi="Aptos" w:eastAsia="Aptos" w:cs="Aptos"/>
          <w:noProof w:val="0"/>
          <w:color w:val="000000" w:themeColor="text1" w:themeTint="FF" w:themeShade="FF"/>
          <w:sz w:val="24"/>
          <w:szCs w:val="24"/>
          <w:lang w:val="en-US"/>
        </w:rPr>
        <w:t xml:space="preserve">showed </w:t>
      </w:r>
      <w:r w:rsidRPr="776C504A" w:rsidR="730CAD66">
        <w:rPr>
          <w:rFonts w:ascii="Aptos" w:hAnsi="Aptos" w:eastAsia="Aptos" w:cs="Aptos"/>
          <w:noProof w:val="0"/>
          <w:color w:val="000000" w:themeColor="text1" w:themeTint="FF" w:themeShade="FF"/>
          <w:sz w:val="24"/>
          <w:szCs w:val="24"/>
          <w:lang w:val="en-US"/>
        </w:rPr>
        <w:t>cinematic</w:t>
      </w:r>
      <w:r w:rsidRPr="776C504A" w:rsidR="013E2DE2">
        <w:rPr>
          <w:rFonts w:ascii="Aptos" w:hAnsi="Aptos" w:eastAsia="Aptos" w:cs="Aptos"/>
          <w:noProof w:val="0"/>
          <w:color w:val="000000" w:themeColor="text1" w:themeTint="FF" w:themeShade="FF"/>
          <w:sz w:val="24"/>
          <w:szCs w:val="24"/>
          <w:lang w:val="en-US"/>
        </w:rPr>
        <w:t xml:space="preserve"> tropes from Hollywood</w:t>
      </w:r>
      <w:r w:rsidRPr="776C504A" w:rsidR="412174F6">
        <w:rPr>
          <w:rFonts w:ascii="Aptos" w:hAnsi="Aptos" w:eastAsia="Aptos" w:cs="Aptos"/>
          <w:noProof w:val="0"/>
          <w:color w:val="000000" w:themeColor="text1" w:themeTint="FF" w:themeShade="FF"/>
          <w:sz w:val="24"/>
          <w:szCs w:val="24"/>
          <w:lang w:val="en-US"/>
        </w:rPr>
        <w:t xml:space="preserve"> in the 1950s</w:t>
      </w:r>
      <w:r w:rsidRPr="776C504A" w:rsidR="51AA30C3">
        <w:rPr>
          <w:rFonts w:ascii="Aptos" w:hAnsi="Aptos" w:eastAsia="Aptos" w:cs="Aptos"/>
          <w:noProof w:val="0"/>
          <w:color w:val="000000" w:themeColor="text1" w:themeTint="FF" w:themeShade="FF"/>
          <w:sz w:val="24"/>
          <w:szCs w:val="24"/>
          <w:lang w:val="en-US"/>
        </w:rPr>
        <w:t xml:space="preserve">. </w:t>
      </w:r>
      <w:r w:rsidRPr="776C504A" w:rsidR="51AA30C3">
        <w:rPr>
          <w:rFonts w:ascii="Aptos" w:hAnsi="Aptos" w:eastAsia="Aptos" w:cs="Aptos"/>
          <w:noProof w:val="0"/>
          <w:color w:val="000000" w:themeColor="text1" w:themeTint="FF" w:themeShade="FF"/>
          <w:sz w:val="24"/>
          <w:szCs w:val="24"/>
          <w:lang w:val="en-US"/>
        </w:rPr>
        <w:t xml:space="preserve">She has had </w:t>
      </w:r>
      <w:bookmarkStart w:name="_Int_mLRmxIG9" w:id="1252657568"/>
      <w:r w:rsidRPr="776C504A" w:rsidR="51AA30C3">
        <w:rPr>
          <w:rFonts w:ascii="Aptos" w:hAnsi="Aptos" w:eastAsia="Aptos" w:cs="Aptos"/>
          <w:noProof w:val="0"/>
          <w:color w:val="000000" w:themeColor="text1" w:themeTint="FF" w:themeShade="FF"/>
          <w:sz w:val="24"/>
          <w:szCs w:val="24"/>
          <w:lang w:val="en-US"/>
        </w:rPr>
        <w:t>a number of</w:t>
      </w:r>
      <w:bookmarkEnd w:id="1252657568"/>
      <w:r w:rsidRPr="776C504A" w:rsidR="51AA30C3">
        <w:rPr>
          <w:rFonts w:ascii="Aptos" w:hAnsi="Aptos" w:eastAsia="Aptos" w:cs="Aptos"/>
          <w:noProof w:val="0"/>
          <w:color w:val="000000" w:themeColor="text1" w:themeTint="FF" w:themeShade="FF"/>
          <w:sz w:val="24"/>
          <w:szCs w:val="24"/>
          <w:lang w:val="en-US"/>
        </w:rPr>
        <w:t xml:space="preserve"> exhibitions exploring ident</w:t>
      </w:r>
      <w:r w:rsidRPr="776C504A" w:rsidR="5D5F45CF">
        <w:rPr>
          <w:rFonts w:ascii="Aptos" w:hAnsi="Aptos" w:eastAsia="Aptos" w:cs="Aptos"/>
          <w:noProof w:val="0"/>
          <w:color w:val="000000" w:themeColor="text1" w:themeTint="FF" w:themeShade="FF"/>
          <w:sz w:val="24"/>
          <w:szCs w:val="24"/>
          <w:lang w:val="en-US"/>
        </w:rPr>
        <w:t>ity</w:t>
      </w:r>
      <w:r w:rsidRPr="776C504A" w:rsidR="62848545">
        <w:rPr>
          <w:rFonts w:ascii="Aptos" w:hAnsi="Aptos" w:eastAsia="Aptos" w:cs="Aptos"/>
          <w:noProof w:val="0"/>
          <w:color w:val="000000" w:themeColor="text1" w:themeTint="FF" w:themeShade="FF"/>
          <w:sz w:val="24"/>
          <w:szCs w:val="24"/>
          <w:lang w:val="en-US"/>
        </w:rPr>
        <w:t xml:space="preserve"> and stereotypes.</w:t>
      </w:r>
      <w:r w:rsidRPr="776C504A" w:rsidR="2133F274">
        <w:rPr>
          <w:rFonts w:ascii="Aptos" w:hAnsi="Aptos" w:eastAsia="Aptos" w:cs="Aptos"/>
          <w:noProof w:val="0"/>
          <w:color w:val="000000" w:themeColor="text1" w:themeTint="FF" w:themeShade="FF"/>
          <w:sz w:val="24"/>
          <w:szCs w:val="24"/>
          <w:lang w:val="en-US"/>
        </w:rPr>
        <w:t xml:space="preserve"> </w:t>
      </w:r>
      <w:r w:rsidRPr="776C504A" w:rsidR="2133F274">
        <w:rPr>
          <w:rFonts w:ascii="Times New Roman" w:hAnsi="Times New Roman" w:eastAsia="Times New Roman" w:cs="Times New Roman"/>
          <w:noProof w:val="0"/>
          <w:color w:val="000000" w:themeColor="text1" w:themeTint="FF" w:themeShade="FF"/>
          <w:sz w:val="24"/>
          <w:szCs w:val="24"/>
          <w:lang w:val="en-US"/>
        </w:rPr>
        <w:t>(Tate, 2013)</w:t>
      </w:r>
      <w:r w:rsidRPr="776C504A" w:rsidR="5D5F45CF">
        <w:rPr>
          <w:rFonts w:ascii="Aptos" w:hAnsi="Aptos" w:eastAsia="Aptos" w:cs="Aptos"/>
          <w:noProof w:val="0"/>
          <w:color w:val="000000" w:themeColor="text1" w:themeTint="FF" w:themeShade="FF"/>
          <w:sz w:val="24"/>
          <w:szCs w:val="24"/>
          <w:lang w:val="en-US"/>
        </w:rPr>
        <w:t xml:space="preserve"> </w:t>
      </w:r>
    </w:p>
    <w:p w:rsidR="05EE154C" w:rsidP="3B5B9CE2" w:rsidRDefault="05EE154C" w14:paraId="7D44B4E3" w14:textId="4D1F65DD">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r w:rsidRPr="776C504A" w:rsidR="05EE154C">
        <w:rPr>
          <w:rFonts w:ascii="Aptos" w:hAnsi="Aptos" w:eastAsia="Aptos" w:cs="Aptos"/>
          <w:noProof w:val="0"/>
          <w:color w:val="000000" w:themeColor="text1" w:themeTint="FF" w:themeShade="FF"/>
          <w:sz w:val="24"/>
          <w:szCs w:val="24"/>
          <w:lang w:val="en-US"/>
        </w:rPr>
        <w:t xml:space="preserve">The first example </w:t>
      </w:r>
      <w:r w:rsidRPr="776C504A" w:rsidR="657BAB6D">
        <w:rPr>
          <w:rFonts w:ascii="Aptos" w:hAnsi="Aptos" w:eastAsia="Aptos" w:cs="Aptos"/>
          <w:noProof w:val="0"/>
          <w:color w:val="000000" w:themeColor="text1" w:themeTint="FF" w:themeShade="FF"/>
          <w:sz w:val="24"/>
          <w:szCs w:val="24"/>
          <w:lang w:val="en-US"/>
        </w:rPr>
        <w:t>I</w:t>
      </w:r>
      <w:r w:rsidRPr="776C504A" w:rsidR="05EE154C">
        <w:rPr>
          <w:rFonts w:ascii="Aptos" w:hAnsi="Aptos" w:eastAsia="Aptos" w:cs="Aptos"/>
          <w:noProof w:val="0"/>
          <w:color w:val="000000" w:themeColor="text1" w:themeTint="FF" w:themeShade="FF"/>
          <w:sz w:val="24"/>
          <w:szCs w:val="24"/>
          <w:lang w:val="en-US"/>
        </w:rPr>
        <w:t xml:space="preserve"> am going to </w:t>
      </w:r>
      <w:r w:rsidRPr="776C504A" w:rsidR="1A2A7E0E">
        <w:rPr>
          <w:rFonts w:ascii="Aptos" w:hAnsi="Aptos" w:eastAsia="Aptos" w:cs="Aptos"/>
          <w:noProof w:val="0"/>
          <w:color w:val="000000" w:themeColor="text1" w:themeTint="FF" w:themeShade="FF"/>
          <w:sz w:val="24"/>
          <w:szCs w:val="24"/>
          <w:lang w:val="en-US"/>
        </w:rPr>
        <w:t>use</w:t>
      </w:r>
      <w:r w:rsidRPr="776C504A" w:rsidR="05EE154C">
        <w:rPr>
          <w:rFonts w:ascii="Aptos" w:hAnsi="Aptos" w:eastAsia="Aptos" w:cs="Aptos"/>
          <w:noProof w:val="0"/>
          <w:color w:val="000000" w:themeColor="text1" w:themeTint="FF" w:themeShade="FF"/>
          <w:sz w:val="24"/>
          <w:szCs w:val="24"/>
          <w:lang w:val="en-US"/>
        </w:rPr>
        <w:t xml:space="preserve"> is Cindy Sherman’s exhibition she had in H</w:t>
      </w:r>
      <w:r w:rsidRPr="776C504A" w:rsidR="2054F535">
        <w:rPr>
          <w:rFonts w:ascii="Aptos" w:hAnsi="Aptos" w:eastAsia="Aptos" w:cs="Aptos"/>
          <w:noProof w:val="0"/>
          <w:color w:val="000000" w:themeColor="text1" w:themeTint="FF" w:themeShade="FF"/>
          <w:sz w:val="24"/>
          <w:szCs w:val="24"/>
          <w:lang w:val="en-US"/>
        </w:rPr>
        <w:t>auser and Wirths in New York</w:t>
      </w:r>
      <w:r w:rsidRPr="776C504A" w:rsidR="238B71C2">
        <w:rPr>
          <w:rFonts w:ascii="Aptos" w:hAnsi="Aptos" w:eastAsia="Aptos" w:cs="Aptos"/>
          <w:noProof w:val="0"/>
          <w:color w:val="000000" w:themeColor="text1" w:themeTint="FF" w:themeShade="FF"/>
          <w:sz w:val="24"/>
          <w:szCs w:val="24"/>
          <w:lang w:val="en-US"/>
        </w:rPr>
        <w:t xml:space="preserve"> in 2023</w:t>
      </w:r>
      <w:r w:rsidRPr="776C504A" w:rsidR="2054F535">
        <w:rPr>
          <w:rFonts w:ascii="Aptos" w:hAnsi="Aptos" w:eastAsia="Aptos" w:cs="Aptos"/>
          <w:noProof w:val="0"/>
          <w:color w:val="000000" w:themeColor="text1" w:themeTint="FF" w:themeShade="FF"/>
          <w:sz w:val="24"/>
          <w:szCs w:val="24"/>
          <w:lang w:val="en-US"/>
        </w:rPr>
        <w:t xml:space="preserve">. </w:t>
      </w:r>
      <w:r w:rsidRPr="776C504A" w:rsidR="282075E9">
        <w:rPr>
          <w:rFonts w:ascii="Aptos" w:hAnsi="Aptos" w:eastAsia="Aptos" w:cs="Aptos"/>
          <w:noProof w:val="0"/>
          <w:color w:val="000000" w:themeColor="text1" w:themeTint="FF" w:themeShade="FF"/>
          <w:sz w:val="24"/>
          <w:szCs w:val="24"/>
          <w:lang w:val="en-US"/>
        </w:rPr>
        <w:t xml:space="preserve"> </w:t>
      </w:r>
    </w:p>
    <w:p w:rsidR="6FBDE24B" w:rsidP="3B5B9CE2" w:rsidRDefault="6FBDE24B" w14:paraId="007C0EF6" w14:textId="3C47D2D9">
      <w:pPr>
        <w:spacing w:before="240" w:beforeAutospacing="off" w:after="240" w:afterAutospacing="off"/>
      </w:pPr>
      <w:r w:rsidR="6FBDE24B">
        <w:drawing>
          <wp:inline wp14:editId="03A32108" wp14:anchorId="5FA0E085">
            <wp:extent cx="3095626" cy="3982826"/>
            <wp:effectExtent l="0" t="0" r="0" b="0"/>
            <wp:docPr id="1378093723" name="" title=""/>
            <wp:cNvGraphicFramePr>
              <a:graphicFrameLocks noChangeAspect="1"/>
            </wp:cNvGraphicFramePr>
            <a:graphic>
              <a:graphicData uri="http://schemas.openxmlformats.org/drawingml/2006/picture">
                <pic:pic>
                  <pic:nvPicPr>
                    <pic:cNvPr id="0" name=""/>
                    <pic:cNvPicPr/>
                  </pic:nvPicPr>
                  <pic:blipFill>
                    <a:blip r:embed="R7e370a84ba354f27">
                      <a:extLst>
                        <a:ext xmlns:a="http://schemas.openxmlformats.org/drawingml/2006/main" uri="{28A0092B-C50C-407E-A947-70E740481C1C}">
                          <a14:useLocalDpi val="0"/>
                        </a:ext>
                      </a:extLst>
                    </a:blip>
                    <a:stretch>
                      <a:fillRect/>
                    </a:stretch>
                  </pic:blipFill>
                  <pic:spPr>
                    <a:xfrm>
                      <a:off x="0" y="0"/>
                      <a:ext cx="3095626" cy="3982826"/>
                    </a:xfrm>
                    <a:prstGeom prst="rect">
                      <a:avLst/>
                    </a:prstGeom>
                  </pic:spPr>
                </pic:pic>
              </a:graphicData>
            </a:graphic>
          </wp:inline>
        </w:drawing>
      </w:r>
    </w:p>
    <w:p w:rsidR="6FBDE24B" w:rsidP="3B5B9CE2" w:rsidRDefault="6FBDE24B" w14:paraId="26E62C85" w14:textId="48800050">
      <w:pPr>
        <w:spacing w:before="240" w:beforeAutospacing="off" w:after="240" w:afterAutospacing="off"/>
      </w:pPr>
      <w:r w:rsidR="6FBDE24B">
        <w:rPr/>
        <w:t>Figure</w:t>
      </w:r>
      <w:r w:rsidR="6FBDE24B">
        <w:rPr/>
        <w:t xml:space="preserve"> 1 </w:t>
      </w:r>
    </w:p>
    <w:p w:rsidR="405D65F0" w:rsidP="776C504A" w:rsidRDefault="405D65F0" w14:paraId="6835271E" w14:textId="06187534">
      <w:pPr>
        <w:spacing w:before="240" w:beforeAutospacing="off" w:after="240" w:afterAutospacing="off"/>
      </w:pPr>
      <w:r w:rsidR="405D65F0">
        <w:rPr/>
        <w:t xml:space="preserve">In this image </w:t>
      </w:r>
      <w:r w:rsidR="631BEAFD">
        <w:rPr/>
        <w:t>C</w:t>
      </w:r>
      <w:r w:rsidR="405D65F0">
        <w:rPr/>
        <w:t xml:space="preserve">indy </w:t>
      </w:r>
      <w:r w:rsidR="52903D0C">
        <w:rPr/>
        <w:t>S</w:t>
      </w:r>
      <w:r w:rsidR="405D65F0">
        <w:rPr/>
        <w:t>herman is wearing a towel on her head and is wrapped in a towel</w:t>
      </w:r>
      <w:r w:rsidR="34D18EAE">
        <w:rPr/>
        <w:t>. She</w:t>
      </w:r>
      <w:r w:rsidR="405D65F0">
        <w:rPr/>
        <w:t xml:space="preserve"> has also </w:t>
      </w:r>
      <w:r w:rsidR="3287D1D7">
        <w:rPr/>
        <w:t xml:space="preserve">cut and pasted her eyebrows, eyes, </w:t>
      </w:r>
      <w:r w:rsidR="3287D1D7">
        <w:rPr/>
        <w:t>nose</w:t>
      </w:r>
      <w:r w:rsidR="3287D1D7">
        <w:rPr/>
        <w:t xml:space="preserve"> and lips on to the image and used an editing app to change the </w:t>
      </w:r>
      <w:r w:rsidR="3DF0AC71">
        <w:rPr/>
        <w:t>color</w:t>
      </w:r>
      <w:r w:rsidR="3287D1D7">
        <w:rPr/>
        <w:t xml:space="preserve"> and size of each feature</w:t>
      </w:r>
      <w:r w:rsidR="3976546D">
        <w:rPr/>
        <w:t>.</w:t>
      </w:r>
      <w:r w:rsidR="6E9358B6">
        <w:rPr/>
        <w:t xml:space="preserve"> The image plays with identity representation and how it is the opposite of how others in the media want to look. </w:t>
      </w:r>
    </w:p>
    <w:p w:rsidR="1839639A" w:rsidP="776C504A" w:rsidRDefault="1839639A" w14:paraId="4DF6879E" w14:textId="50B0E1F0">
      <w:pPr>
        <w:spacing w:before="240" w:beforeAutospacing="off" w:after="240" w:afterAutospacing="off"/>
      </w:pPr>
      <w:r w:rsidR="1839639A">
        <w:rPr/>
        <w:t xml:space="preserve">Cindy Sherman is an American artist </w:t>
      </w:r>
      <w:r w:rsidR="67F4742B">
        <w:rPr/>
        <w:t xml:space="preserve">that focuses on </w:t>
      </w:r>
      <w:r w:rsidR="49A07BE4">
        <w:rPr/>
        <w:t>self-portraits</w:t>
      </w:r>
      <w:r w:rsidR="67F4742B">
        <w:rPr/>
        <w:t xml:space="preserve"> </w:t>
      </w:r>
      <w:r w:rsidR="11D5C917">
        <w:rPr/>
        <w:t>depicting herself as different characters in different contexts.</w:t>
      </w:r>
      <w:r w:rsidR="4E78C61B">
        <w:rPr/>
        <w:t xml:space="preserve"> Her recent work is exploring digital manipulation and identity representation.</w:t>
      </w:r>
      <w:r w:rsidR="0A94BE15">
        <w:rPr/>
        <w:t xml:space="preserve"> </w:t>
      </w:r>
      <w:r w:rsidR="04A8F98A">
        <w:rPr/>
        <w:t>To create these images she used</w:t>
      </w:r>
      <w:r w:rsidR="2C4785FC">
        <w:rPr/>
        <w:t xml:space="preserve"> make-up,</w:t>
      </w:r>
      <w:r w:rsidR="04A8F98A">
        <w:rPr/>
        <w:t xml:space="preserve"> costumes, wigs, </w:t>
      </w:r>
      <w:r w:rsidR="04A8F98A">
        <w:rPr/>
        <w:t>prosthetics</w:t>
      </w:r>
      <w:r w:rsidR="04A8F98A">
        <w:rPr/>
        <w:t xml:space="preserve"> and photo editing apps. She also used a macro-</w:t>
      </w:r>
      <w:r w:rsidR="78F1EBCA">
        <w:rPr/>
        <w:t>lens to take close ups of her skin to layer over the images when editing.</w:t>
      </w:r>
      <w:r w:rsidR="6DA069B1">
        <w:rPr/>
        <w:t xml:space="preserve"> She edited the images in a way that makes the face seem distorted</w:t>
      </w:r>
      <w:r w:rsidR="12BAEECB">
        <w:rPr/>
        <w:t xml:space="preserve"> and flawed</w:t>
      </w:r>
      <w:r w:rsidR="7008FE9B">
        <w:rPr/>
        <w:t>.</w:t>
      </w:r>
    </w:p>
    <w:p w:rsidR="4451934A" w:rsidP="776C504A" w:rsidRDefault="4451934A" w14:paraId="2D19F5F5" w14:textId="2A600EBD">
      <w:pPr>
        <w:spacing w:before="240" w:beforeAutospacing="off" w:after="240" w:afterAutospacing="off"/>
      </w:pPr>
      <w:r w:rsidR="4451934A">
        <w:rPr/>
        <w:t>Her work focuses on identity and how people present themselves in the media</w:t>
      </w:r>
      <w:r w:rsidR="7A9070B8">
        <w:rPr/>
        <w:t xml:space="preserve"> but having her own twist on it by making it some of it black and white and some color added in</w:t>
      </w:r>
      <w:r w:rsidR="785AD608">
        <w:rPr/>
        <w:t xml:space="preserve">, she also changed the size of features on her face and </w:t>
      </w:r>
      <w:r w:rsidR="0CE898FD">
        <w:rPr/>
        <w:t>cutting</w:t>
      </w:r>
      <w:r w:rsidR="110E399A">
        <w:rPr/>
        <w:t xml:space="preserve"> </w:t>
      </w:r>
      <w:r w:rsidR="785AD608">
        <w:rPr/>
        <w:t>and past</w:t>
      </w:r>
      <w:r w:rsidR="21CE6553">
        <w:rPr/>
        <w:t>ing</w:t>
      </w:r>
      <w:r w:rsidR="785AD608">
        <w:rPr/>
        <w:t xml:space="preserve"> features on the faces</w:t>
      </w:r>
      <w:r w:rsidR="6AC09600">
        <w:rPr/>
        <w:t>.</w:t>
      </w:r>
      <w:r w:rsidR="785AD608">
        <w:rPr/>
        <w:t xml:space="preserve"> </w:t>
      </w:r>
      <w:r w:rsidR="4451934A">
        <w:rPr/>
        <w:t xml:space="preserve"> </w:t>
      </w:r>
    </w:p>
    <w:p w:rsidR="527E9690" w:rsidP="776C504A" w:rsidRDefault="527E9690" w14:paraId="72153FB6" w14:textId="0E20C5CA">
      <w:pPr>
        <w:spacing w:before="240" w:beforeAutospacing="off" w:after="240" w:afterAutospacing="off"/>
        <w:rPr>
          <w:b w:val="0"/>
          <w:bCs w:val="0"/>
          <w:color w:val="auto"/>
        </w:rPr>
      </w:pPr>
      <w:r w:rsidRPr="776C504A" w:rsidR="527E9690">
        <w:rPr>
          <w:b w:val="0"/>
          <w:bCs w:val="0"/>
          <w:color w:val="auto"/>
        </w:rPr>
        <w:t xml:space="preserve">Identity is questioned through the image as it is all distorted in a way </w:t>
      </w:r>
      <w:r w:rsidRPr="776C504A" w:rsidR="2D1FA322">
        <w:rPr>
          <w:b w:val="0"/>
          <w:bCs w:val="0"/>
          <w:color w:val="auto"/>
        </w:rPr>
        <w:t>that it is the opposite to how others will edit theirs to fit bea</w:t>
      </w:r>
      <w:r w:rsidRPr="776C504A" w:rsidR="53F89D38">
        <w:rPr>
          <w:b w:val="0"/>
          <w:bCs w:val="0"/>
          <w:color w:val="auto"/>
        </w:rPr>
        <w:t xml:space="preserve">uty </w:t>
      </w:r>
      <w:r w:rsidRPr="776C504A" w:rsidR="53F89D38">
        <w:rPr>
          <w:b w:val="0"/>
          <w:bCs w:val="0"/>
          <w:color w:val="auto"/>
        </w:rPr>
        <w:t>standards</w:t>
      </w:r>
      <w:r w:rsidRPr="776C504A" w:rsidR="53F89D38">
        <w:rPr>
          <w:b w:val="0"/>
          <w:bCs w:val="0"/>
          <w:color w:val="auto"/>
        </w:rPr>
        <w:t xml:space="preserve"> </w:t>
      </w:r>
    </w:p>
    <w:p w:rsidR="5487DD93" w:rsidP="776C504A" w:rsidRDefault="5487DD93" w14:paraId="5E5FF65C" w14:textId="2679C366">
      <w:pPr>
        <w:pStyle w:val="Normal"/>
        <w:spacing w:before="240" w:beforeAutospacing="off" w:after="240" w:afterAutospacing="off"/>
        <w:rPr>
          <w:b w:val="0"/>
          <w:bCs w:val="0"/>
          <w:color w:val="auto"/>
        </w:rPr>
      </w:pPr>
      <w:r w:rsidRPr="776C504A" w:rsidR="5487DD93">
        <w:rPr>
          <w:b w:val="0"/>
          <w:bCs w:val="0"/>
          <w:color w:val="auto"/>
        </w:rPr>
        <w:t>The digital manipulation is part of the message as it is to deconstruct how women should edit their photos</w:t>
      </w:r>
      <w:r w:rsidRPr="776C504A" w:rsidR="32CEBA8D">
        <w:rPr>
          <w:b w:val="0"/>
          <w:bCs w:val="0"/>
          <w:color w:val="auto"/>
        </w:rPr>
        <w:t xml:space="preserve"> to fit the beauty standard set by women and companies in the media.</w:t>
      </w:r>
    </w:p>
    <w:p w:rsidR="7E833699" w:rsidP="776C504A" w:rsidRDefault="7E833699" w14:paraId="692912F1" w14:textId="362A8A92">
      <w:pPr>
        <w:spacing w:before="240" w:beforeAutospacing="off" w:after="240" w:afterAutospacing="off"/>
      </w:pPr>
      <w:r w:rsidR="7E833699">
        <w:rPr/>
        <w:t>Her work could argue against the use of filters on photos or editing yourself in photos to fit media be</w:t>
      </w:r>
      <w:r w:rsidR="32F64F49">
        <w:rPr/>
        <w:t xml:space="preserve">auty </w:t>
      </w:r>
      <w:r w:rsidR="32F64F49">
        <w:rPr/>
        <w:t xml:space="preserve">standards </w:t>
      </w:r>
      <w:r w:rsidR="4515EC67">
        <w:rPr/>
        <w:t>.C</w:t>
      </w:r>
      <w:r w:rsidR="68E41F58">
        <w:rPr/>
        <w:t>elebrities</w:t>
      </w:r>
      <w:r w:rsidR="68E41F58">
        <w:rPr/>
        <w:t xml:space="preserve"> have </w:t>
      </w:r>
      <w:r w:rsidR="14157E80">
        <w:rPr/>
        <w:t xml:space="preserve">arguable </w:t>
      </w:r>
      <w:r w:rsidR="68E41F58">
        <w:rPr/>
        <w:t xml:space="preserve">created this trend where every woman has to look flawless and naturally beautiful and </w:t>
      </w:r>
      <w:r w:rsidR="00EE0B71">
        <w:rPr/>
        <w:t>have a certain body type and they use beauty filters and editing apps to make themselves look this way.</w:t>
      </w:r>
      <w:r w:rsidR="51D304ED">
        <w:rPr/>
        <w:t xml:space="preserve"> </w:t>
      </w:r>
    </w:p>
    <w:p w:rsidR="236F217B" w:rsidP="776C504A" w:rsidRDefault="236F217B" w14:paraId="1DBA1BBE" w14:textId="45222F04">
      <w:pPr>
        <w:spacing w:before="240" w:beforeAutospacing="off" w:after="240" w:afterAutospacing="off"/>
      </w:pPr>
      <w:r w:rsidR="236F217B">
        <w:rPr/>
        <w:t>Women that</w:t>
      </w:r>
      <w:r w:rsidR="764F442D">
        <w:rPr/>
        <w:t xml:space="preserve"> </w:t>
      </w:r>
      <w:r w:rsidR="2FC8000E">
        <w:rPr/>
        <w:t xml:space="preserve">try to </w:t>
      </w:r>
      <w:r w:rsidR="4BD29BE0">
        <w:rPr/>
        <w:t>fit the</w:t>
      </w:r>
      <w:r w:rsidR="7D71A171">
        <w:rPr/>
        <w:t xml:space="preserve"> </w:t>
      </w:r>
      <w:r w:rsidR="4625F534">
        <w:rPr/>
        <w:t>stereotypical</w:t>
      </w:r>
      <w:r w:rsidR="2FC8000E">
        <w:rPr/>
        <w:t xml:space="preserve"> representation to </w:t>
      </w:r>
      <w:r w:rsidR="65E785C8">
        <w:rPr/>
        <w:t>appease the male gaze</w:t>
      </w:r>
      <w:r w:rsidR="15330AD3">
        <w:rPr/>
        <w:t xml:space="preserve"> </w:t>
      </w:r>
      <w:r w:rsidR="43456F38">
        <w:rPr/>
        <w:t>as the media tells</w:t>
      </w:r>
      <w:r w:rsidR="50D0A0ED">
        <w:rPr/>
        <w:t xml:space="preserve"> us that</w:t>
      </w:r>
      <w:r w:rsidR="43456F38">
        <w:rPr/>
        <w:t xml:space="preserve"> women </w:t>
      </w:r>
      <w:r w:rsidR="64BA2260">
        <w:rPr/>
        <w:t xml:space="preserve">should have the perfect body type, wear makeup, </w:t>
      </w:r>
      <w:r w:rsidR="2AE13170">
        <w:rPr/>
        <w:t>cleaning</w:t>
      </w:r>
      <w:r w:rsidR="2AE13170">
        <w:rPr/>
        <w:t xml:space="preserve"> an</w:t>
      </w:r>
      <w:r w:rsidR="4EC710DF">
        <w:rPr/>
        <w:t xml:space="preserve">d behave in certain </w:t>
      </w:r>
      <w:r w:rsidR="21EE64F5">
        <w:rPr/>
        <w:t>preset behaviors</w:t>
      </w:r>
      <w:r w:rsidR="4EC710DF">
        <w:rPr/>
        <w:t>.</w:t>
      </w:r>
      <w:r w:rsidR="2AE13170">
        <w:rPr/>
        <w:t xml:space="preserve"> </w:t>
      </w:r>
      <w:r w:rsidR="3E5AB789">
        <w:rPr/>
        <w:t>Women have</w:t>
      </w:r>
      <w:r w:rsidR="25472BE4">
        <w:rPr/>
        <w:t xml:space="preserve"> historically </w:t>
      </w:r>
      <w:r w:rsidR="2AE13170">
        <w:rPr/>
        <w:t xml:space="preserve">very sexualized in the media and need to look a certain </w:t>
      </w:r>
      <w:r w:rsidR="1B116A1B">
        <w:rPr/>
        <w:t>way,</w:t>
      </w:r>
      <w:r w:rsidR="6916A509">
        <w:rPr/>
        <w:t xml:space="preserve"> so women edit their photos to be </w:t>
      </w:r>
      <w:r w:rsidR="273DE8F0">
        <w:rPr/>
        <w:t xml:space="preserve">this high standard that is very unrealistic. Cindy Shermans work </w:t>
      </w:r>
      <w:r w:rsidR="6AA7C6D5">
        <w:rPr/>
        <w:t xml:space="preserve">shows the opposite to bring </w:t>
      </w:r>
      <w:r w:rsidR="1A5E8A30">
        <w:rPr/>
        <w:t>awareness</w:t>
      </w:r>
      <w:r w:rsidR="6AA7C6D5">
        <w:rPr/>
        <w:t xml:space="preserve"> to the fact that woman should be who they are and should not have to change a</w:t>
      </w:r>
      <w:r w:rsidR="3996338B">
        <w:rPr/>
        <w:t>nything about themselves to fit media standards.</w:t>
      </w:r>
      <w:r w:rsidR="09DFD9CF">
        <w:rPr/>
        <w:t xml:space="preserve"> Her playful ironic way of creating characters </w:t>
      </w:r>
      <w:r w:rsidR="2850F530">
        <w:rPr/>
        <w:t xml:space="preserve">to personify these </w:t>
      </w:r>
      <w:r w:rsidR="2248BF88">
        <w:rPr/>
        <w:t>representations</w:t>
      </w:r>
      <w:r w:rsidR="2850F530">
        <w:rPr/>
        <w:t xml:space="preserve"> </w:t>
      </w:r>
      <w:r w:rsidR="7ADB8C81">
        <w:rPr/>
        <w:t>encourages</w:t>
      </w:r>
      <w:r w:rsidR="2850F530">
        <w:rPr/>
        <w:t xml:space="preserve"> the viewer to refl</w:t>
      </w:r>
      <w:r w:rsidR="1B66380D">
        <w:rPr/>
        <w:t xml:space="preserve">ect </w:t>
      </w:r>
      <w:r w:rsidR="5BA7E5BA">
        <w:rPr/>
        <w:t xml:space="preserve">on her </w:t>
      </w:r>
      <w:r w:rsidR="259F6497">
        <w:rPr/>
        <w:t>portraits.</w:t>
      </w:r>
    </w:p>
    <w:p w:rsidR="776C504A" w:rsidP="776C504A" w:rsidRDefault="776C504A" w14:paraId="1D3B8B61" w14:textId="02A5CB80">
      <w:pPr>
        <w:spacing w:before="240" w:beforeAutospacing="off" w:after="240" w:afterAutospacing="off"/>
      </w:pPr>
    </w:p>
    <w:p w:rsidR="127C54D1" w:rsidP="776C504A" w:rsidRDefault="127C54D1" w14:paraId="11776E48" w14:textId="5F3B36F1">
      <w:pPr>
        <w:pStyle w:val="Normal"/>
        <w:suppressLineNumbers w:val="0"/>
        <w:bidi w:val="0"/>
        <w:spacing w:before="240" w:beforeAutospacing="off" w:after="240" w:afterAutospacing="off" w:line="279" w:lineRule="auto"/>
        <w:ind w:left="0" w:right="0"/>
        <w:jc w:val="left"/>
      </w:pPr>
      <w:r w:rsidR="127C54D1">
        <w:rPr/>
        <w:t>Example 2- Heather Dewey-Hagborg</w:t>
      </w:r>
    </w:p>
    <w:p w:rsidR="749D0F23" w:rsidRDefault="749D0F23" w14:paraId="5BC0AF1C" w14:textId="1BD1916D">
      <w:r w:rsidR="749D0F23">
        <w:drawing>
          <wp:inline wp14:editId="5F908ACE" wp14:anchorId="41BB463D">
            <wp:extent cx="5943600" cy="3962400"/>
            <wp:effectExtent l="0" t="0" r="0" b="0"/>
            <wp:docPr id="1988516854" name="" title=""/>
            <wp:cNvGraphicFramePr>
              <a:graphicFrameLocks noChangeAspect="1"/>
            </wp:cNvGraphicFramePr>
            <a:graphic>
              <a:graphicData uri="http://schemas.openxmlformats.org/drawingml/2006/picture">
                <pic:pic>
                  <pic:nvPicPr>
                    <pic:cNvPr id="0" name=""/>
                    <pic:cNvPicPr/>
                  </pic:nvPicPr>
                  <pic:blipFill>
                    <a:blip r:embed="R4a3405735b314d41">
                      <a:extLst>
                        <a:ext xmlns:a="http://schemas.openxmlformats.org/drawingml/2006/main" uri="{28A0092B-C50C-407E-A947-70E740481C1C}">
                          <a14:useLocalDpi val="0"/>
                        </a:ext>
                      </a:extLst>
                    </a:blip>
                    <a:stretch>
                      <a:fillRect/>
                    </a:stretch>
                  </pic:blipFill>
                  <pic:spPr>
                    <a:xfrm>
                      <a:off x="0" y="0"/>
                      <a:ext cx="5943600" cy="3962400"/>
                    </a:xfrm>
                    <a:prstGeom prst="rect">
                      <a:avLst/>
                    </a:prstGeom>
                  </pic:spPr>
                </pic:pic>
              </a:graphicData>
            </a:graphic>
          </wp:inline>
        </w:drawing>
      </w:r>
    </w:p>
    <w:p w:rsidR="776C504A" w:rsidP="776C504A" w:rsidRDefault="776C504A" w14:paraId="7F585693" w14:textId="5F5BDA75">
      <w:pPr>
        <w:spacing w:before="240" w:beforeAutospacing="off" w:after="240" w:afterAutospacing="off"/>
      </w:pPr>
    </w:p>
    <w:p w:rsidR="401184D0" w:rsidP="776C504A" w:rsidRDefault="401184D0" w14:paraId="38E2D7B9" w14:textId="27EF3CE1">
      <w:pPr>
        <w:spacing w:before="240" w:beforeAutospacing="off" w:after="240" w:afterAutospacing="off"/>
      </w:pPr>
      <w:r w:rsidR="401184D0">
        <w:rPr/>
        <w:t>Figure 2</w:t>
      </w:r>
    </w:p>
    <w:p w:rsidR="776C504A" w:rsidP="776C504A" w:rsidRDefault="776C504A" w14:paraId="225C9052" w14:textId="5CFC14A2">
      <w:pPr>
        <w:spacing w:before="240" w:beforeAutospacing="off" w:after="240" w:afterAutospacing="off"/>
        <w:rPr>
          <w:b w:val="0"/>
          <w:bCs w:val="0"/>
          <w:color w:val="auto"/>
        </w:rPr>
      </w:pPr>
    </w:p>
    <w:p w:rsidR="32C259F1" w:rsidP="776C504A" w:rsidRDefault="32C259F1" w14:paraId="5019F307" w14:textId="1FC1C937">
      <w:pPr>
        <w:spacing w:before="240" w:beforeAutospacing="off" w:after="240" w:afterAutospacing="off"/>
        <w:rPr>
          <w:b w:val="0"/>
          <w:bCs w:val="0"/>
          <w:color w:val="auto"/>
        </w:rPr>
      </w:pPr>
      <w:r w:rsidRPr="776C504A" w:rsidR="32C259F1">
        <w:rPr>
          <w:b w:val="0"/>
          <w:bCs w:val="0"/>
          <w:color w:val="auto"/>
        </w:rPr>
        <w:t>Heather Dewey-</w:t>
      </w:r>
      <w:r w:rsidRPr="776C504A" w:rsidR="32C259F1">
        <w:rPr>
          <w:b w:val="0"/>
          <w:bCs w:val="0"/>
          <w:color w:val="auto"/>
        </w:rPr>
        <w:t>Hagborg</w:t>
      </w:r>
      <w:r w:rsidRPr="776C504A" w:rsidR="32C259F1">
        <w:rPr>
          <w:b w:val="0"/>
          <w:bCs w:val="0"/>
          <w:color w:val="auto"/>
        </w:rPr>
        <w:t xml:space="preserve"> is an American artist and </w:t>
      </w:r>
      <w:r w:rsidRPr="776C504A" w:rsidR="32C259F1">
        <w:rPr>
          <w:b w:val="0"/>
          <w:bCs w:val="0"/>
          <w:color w:val="auto"/>
        </w:rPr>
        <w:t>bio-hacker</w:t>
      </w:r>
      <w:r w:rsidRPr="776C504A" w:rsidR="32C259F1">
        <w:rPr>
          <w:b w:val="0"/>
          <w:bCs w:val="0"/>
          <w:color w:val="auto"/>
        </w:rPr>
        <w:t>, she used DNA to create facial imagery.</w:t>
      </w:r>
    </w:p>
    <w:p w:rsidR="0C9E86D2" w:rsidP="776C504A" w:rsidRDefault="0C9E86D2" w14:paraId="59785888" w14:textId="776ABAAA">
      <w:pPr>
        <w:spacing w:before="240" w:beforeAutospacing="off" w:after="240" w:afterAutospacing="off"/>
        <w:rPr>
          <w:b w:val="0"/>
          <w:bCs w:val="0"/>
          <w:color w:val="auto"/>
        </w:rPr>
      </w:pPr>
      <w:r w:rsidRPr="776C504A" w:rsidR="0C9E86D2">
        <w:rPr>
          <w:b w:val="0"/>
          <w:bCs w:val="0"/>
          <w:color w:val="auto"/>
        </w:rPr>
        <w:t xml:space="preserve">She started her project </w:t>
      </w:r>
      <w:r w:rsidRPr="776C504A" w:rsidR="6E689530">
        <w:rPr>
          <w:b w:val="0"/>
          <w:bCs w:val="0"/>
          <w:color w:val="auto"/>
        </w:rPr>
        <w:t>from</w:t>
      </w:r>
      <w:r w:rsidRPr="776C504A" w:rsidR="0C9E86D2">
        <w:rPr>
          <w:b w:val="0"/>
          <w:bCs w:val="0"/>
          <w:color w:val="auto"/>
        </w:rPr>
        <w:t xml:space="preserve"> a question </w:t>
      </w:r>
      <w:r w:rsidRPr="776C504A" w:rsidR="6D2B93B0">
        <w:rPr>
          <w:b w:val="0"/>
          <w:bCs w:val="0"/>
          <w:color w:val="auto"/>
        </w:rPr>
        <w:t xml:space="preserve">that </w:t>
      </w:r>
      <w:r w:rsidRPr="776C504A" w:rsidR="0C9E86D2">
        <w:rPr>
          <w:b w:val="0"/>
          <w:bCs w:val="0"/>
          <w:color w:val="auto"/>
        </w:rPr>
        <w:t xml:space="preserve">had come to her “I was sitting in my shrink’s office. I was staring at this generic print of a painting above the couch I and I noticed that the glass covering the print had a crack in it. As I looked </w:t>
      </w:r>
      <w:r w:rsidRPr="776C504A" w:rsidR="0C9E86D2">
        <w:rPr>
          <w:b w:val="0"/>
          <w:bCs w:val="0"/>
          <w:color w:val="auto"/>
        </w:rPr>
        <w:t>closer</w:t>
      </w:r>
      <w:r w:rsidRPr="776C504A" w:rsidR="0C9E86D2">
        <w:rPr>
          <w:b w:val="0"/>
          <w:bCs w:val="0"/>
          <w:color w:val="auto"/>
        </w:rPr>
        <w:t xml:space="preserve"> I </w:t>
      </w:r>
      <w:r w:rsidRPr="776C504A" w:rsidR="0C9E86D2">
        <w:rPr>
          <w:b w:val="0"/>
          <w:bCs w:val="0"/>
          <w:color w:val="auto"/>
        </w:rPr>
        <w:t>observed</w:t>
      </w:r>
      <w:r w:rsidRPr="776C504A" w:rsidR="0C9E86D2">
        <w:rPr>
          <w:b w:val="0"/>
          <w:bCs w:val="0"/>
          <w:color w:val="auto"/>
        </w:rPr>
        <w:t xml:space="preserve"> that in that crack was l</w:t>
      </w:r>
      <w:r w:rsidRPr="776C504A" w:rsidR="0C9E86D2">
        <w:rPr>
          <w:b w:val="0"/>
          <w:bCs w:val="0"/>
          <w:color w:val="auto"/>
        </w:rPr>
        <w:t xml:space="preserve">odged a single hair. Now, as I am sitting there, </w:t>
      </w:r>
      <w:r w:rsidRPr="776C504A" w:rsidR="0C9E86D2">
        <w:rPr>
          <w:b w:val="0"/>
          <w:bCs w:val="0"/>
          <w:color w:val="auto"/>
        </w:rPr>
        <w:t>ostensibly with</w:t>
      </w:r>
      <w:r w:rsidRPr="776C504A" w:rsidR="0C9E86D2">
        <w:rPr>
          <w:b w:val="0"/>
          <w:bCs w:val="0"/>
          <w:color w:val="auto"/>
        </w:rPr>
        <w:t xml:space="preserve"> the purpose of introspecting and talking about my feelings, my mind wanders to imagining who this person might be… Where are they from? What do they look like? How crazy are they?” </w:t>
      </w:r>
      <w:r w:rsidRPr="776C504A" w:rsidR="4D825B83">
        <w:rPr>
          <w:rFonts w:ascii="Times New Roman" w:hAnsi="Times New Roman" w:eastAsia="Times New Roman" w:cs="Times New Roman"/>
          <w:noProof w:val="0"/>
          <w:color w:val="000000" w:themeColor="text1" w:themeTint="FF" w:themeShade="FF"/>
          <w:sz w:val="24"/>
          <w:szCs w:val="24"/>
          <w:lang w:val="en-US"/>
        </w:rPr>
        <w:t>(Dewey-</w:t>
      </w:r>
      <w:r w:rsidRPr="776C504A" w:rsidR="4D825B83">
        <w:rPr>
          <w:rFonts w:ascii="Times New Roman" w:hAnsi="Times New Roman" w:eastAsia="Times New Roman" w:cs="Times New Roman"/>
          <w:noProof w:val="0"/>
          <w:color w:val="000000" w:themeColor="text1" w:themeTint="FF" w:themeShade="FF"/>
          <w:sz w:val="24"/>
          <w:szCs w:val="24"/>
          <w:lang w:val="en-US"/>
        </w:rPr>
        <w:t>Hagborg</w:t>
      </w:r>
      <w:r w:rsidRPr="776C504A" w:rsidR="4D825B83">
        <w:rPr>
          <w:rFonts w:ascii="Times New Roman" w:hAnsi="Times New Roman" w:eastAsia="Times New Roman" w:cs="Times New Roman"/>
          <w:noProof w:val="0"/>
          <w:color w:val="000000" w:themeColor="text1" w:themeTint="FF" w:themeShade="FF"/>
          <w:sz w:val="24"/>
          <w:szCs w:val="24"/>
          <w:lang w:val="en-US"/>
        </w:rPr>
        <w:t>, 2012).</w:t>
      </w:r>
      <w:r w:rsidRPr="776C504A" w:rsidR="6F130477">
        <w:rPr>
          <w:rFonts w:ascii="Times New Roman" w:hAnsi="Times New Roman" w:eastAsia="Times New Roman" w:cs="Times New Roman"/>
          <w:noProof w:val="0"/>
          <w:color w:val="000000" w:themeColor="text1" w:themeTint="FF" w:themeShade="FF"/>
          <w:sz w:val="24"/>
          <w:szCs w:val="24"/>
          <w:lang w:val="en-US"/>
        </w:rPr>
        <w:t xml:space="preserve"> </w:t>
      </w:r>
      <w:r w:rsidRPr="776C504A"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This quote beautifully captures the human tendency to construct narratives from the smallest traces, how a single hair in a cracked frame can spark an entire imagined identity. It reflects a deeply relatable impulse to understand others, especially in spaces designed for self-reflection. There's irony in how </w:t>
      </w:r>
      <w:r w:rsidRPr="776C504A" w:rsidR="227BDC70">
        <w:rPr>
          <w:rFonts w:ascii="Aptos" w:hAnsi="Aptos" w:eastAsia="Aptos" w:cs="Aptos" w:asciiTheme="minorAscii" w:hAnsiTheme="minorAscii" w:eastAsiaTheme="minorAscii" w:cstheme="minorAscii"/>
          <w:noProof w:val="0"/>
          <w:color w:val="000000" w:themeColor="text1" w:themeTint="FF" w:themeShade="FF"/>
          <w:sz w:val="24"/>
          <w:szCs w:val="24"/>
          <w:lang w:val="en-US"/>
        </w:rPr>
        <w:t>heather</w:t>
      </w:r>
      <w:r w:rsidRPr="776C504A"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76C504A" w:rsidR="79478C4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was </w:t>
      </w:r>
      <w:r w:rsidRPr="776C504A"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meant to be </w:t>
      </w:r>
      <w:bookmarkStart w:name="_Int_z78mKz6s" w:id="1581060502"/>
      <w:r w:rsidRPr="776C504A"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focusing</w:t>
      </w:r>
      <w:bookmarkEnd w:id="1581060502"/>
      <w:r w:rsidRPr="776C504A"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76C504A" w:rsidR="1FAA883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internally but </w:t>
      </w:r>
      <w:r w:rsidRPr="776C504A"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becomes absorbed in outward speculation</w:t>
      </w:r>
      <w:r w:rsidRPr="776C504A" w:rsidR="73E2154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776C504A"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blurring the boundary between self and other. It also subtly nods to the themes of surveillance</w:t>
      </w:r>
      <w:r w:rsidRPr="776C504A" w:rsidR="299C54F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identity.</w:t>
      </w:r>
    </w:p>
    <w:p w:rsidR="2CDE79A7" w:rsidP="776C504A" w:rsidRDefault="2CDE79A7" w14:paraId="572CFCD6" w14:textId="477D61BE">
      <w:pPr>
        <w:spacing w:before="240" w:beforeAutospacing="off" w:after="240" w:afterAutospacing="off"/>
        <w:rPr>
          <w:b w:val="0"/>
          <w:bCs w:val="0"/>
          <w:color w:val="auto"/>
        </w:rPr>
      </w:pPr>
      <w:r w:rsidRPr="776C504A" w:rsidR="2CDE79A7">
        <w:rPr>
          <w:b w:val="0"/>
          <w:bCs w:val="0"/>
          <w:color w:val="auto"/>
        </w:rPr>
        <w:t xml:space="preserve">In stranger visions created in 2013. </w:t>
      </w:r>
      <w:r w:rsidRPr="776C504A" w:rsidR="2CDE79A7">
        <w:rPr>
          <w:b w:val="0"/>
          <w:bCs w:val="0"/>
          <w:color w:val="auto"/>
        </w:rPr>
        <w:t>She had used a variety of everyday items such as gum, hair and cigarette buds to create 3D life size color portraits.</w:t>
      </w:r>
      <w:r w:rsidRPr="776C504A" w:rsidR="2CDE79A7">
        <w:rPr>
          <w:b w:val="0"/>
          <w:bCs w:val="0"/>
          <w:color w:val="auto"/>
        </w:rPr>
        <w:t xml:space="preserve"> </w:t>
      </w:r>
      <w:r w:rsidRPr="776C504A" w:rsidR="2CDE79A7">
        <w:rPr>
          <w:rFonts w:ascii="Times New Roman" w:hAnsi="Times New Roman" w:eastAsia="Times New Roman" w:cs="Times New Roman"/>
          <w:noProof w:val="0"/>
          <w:color w:val="000000" w:themeColor="text1" w:themeTint="FF" w:themeShade="FF"/>
          <w:sz w:val="24"/>
          <w:szCs w:val="24"/>
          <w:lang w:val="en-US"/>
        </w:rPr>
        <w:t>(Dewey-</w:t>
      </w:r>
      <w:r w:rsidRPr="776C504A" w:rsidR="2CDE79A7">
        <w:rPr>
          <w:rFonts w:ascii="Times New Roman" w:hAnsi="Times New Roman" w:eastAsia="Times New Roman" w:cs="Times New Roman"/>
          <w:noProof w:val="0"/>
          <w:color w:val="000000" w:themeColor="text1" w:themeTint="FF" w:themeShade="FF"/>
          <w:sz w:val="24"/>
          <w:szCs w:val="24"/>
          <w:lang w:val="en-US"/>
        </w:rPr>
        <w:t>Hagborg</w:t>
      </w:r>
      <w:r w:rsidRPr="776C504A" w:rsidR="2CDE79A7">
        <w:rPr>
          <w:rFonts w:ascii="Times New Roman" w:hAnsi="Times New Roman" w:eastAsia="Times New Roman" w:cs="Times New Roman"/>
          <w:noProof w:val="0"/>
          <w:color w:val="000000" w:themeColor="text1" w:themeTint="FF" w:themeShade="FF"/>
          <w:sz w:val="24"/>
          <w:szCs w:val="24"/>
          <w:lang w:val="en-US"/>
        </w:rPr>
        <w:t>, n.d.)</w:t>
      </w:r>
    </w:p>
    <w:p w:rsidR="01A53829" w:rsidP="776C504A" w:rsidRDefault="01A53829" w14:paraId="5A3AAB1D" w14:textId="3023D57B">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776C504A" w:rsidR="01A53829">
        <w:rPr>
          <w:rFonts w:ascii="Aptos" w:hAnsi="Aptos" w:eastAsia="Aptos" w:cs="Aptos" w:asciiTheme="minorAscii" w:hAnsiTheme="minorAscii" w:eastAsiaTheme="minorAscii" w:cstheme="minorAscii"/>
          <w:noProof w:val="0"/>
          <w:color w:val="000000" w:themeColor="text1" w:themeTint="FF" w:themeShade="FF"/>
          <w:sz w:val="24"/>
          <w:szCs w:val="24"/>
          <w:lang w:val="en-US"/>
        </w:rPr>
        <w:t>In this exhibition she is making a statement on the development of forensic DNA, specifically phenotyping. This can be widely inaccurate but is used for identification purposes. This may lead to genetic profiling, another type of stereotyping of individuals.</w:t>
      </w:r>
    </w:p>
    <w:p w:rsidR="4A820DD6" w:rsidP="776C504A" w:rsidRDefault="4A820DD6" w14:paraId="5C3D0136" w14:textId="04176698">
      <w:pPr>
        <w:pStyle w:val="Normal"/>
        <w:spacing w:before="240" w:beforeAutospacing="off" w:after="240" w:afterAutospacing="off"/>
        <w:rPr>
          <w:b w:val="0"/>
          <w:bCs w:val="0"/>
          <w:color w:val="auto"/>
        </w:rPr>
      </w:pPr>
      <w:r w:rsidRPr="776C504A" w:rsidR="4A820DD6">
        <w:rPr>
          <w:b w:val="0"/>
          <w:bCs w:val="0"/>
          <w:color w:val="auto"/>
        </w:rPr>
        <w:t xml:space="preserve">Her project ‘Stranger Visions’ </w:t>
      </w:r>
      <w:r w:rsidRPr="776C504A" w:rsidR="44CB7CE3">
        <w:rPr>
          <w:b w:val="0"/>
          <w:bCs w:val="0"/>
          <w:color w:val="auto"/>
        </w:rPr>
        <w:t>uses DNA she found in public places to create facial structures.</w:t>
      </w:r>
      <w:r w:rsidRPr="776C504A" w:rsidR="4CF23BC5">
        <w:rPr>
          <w:b w:val="0"/>
          <w:bCs w:val="0"/>
          <w:color w:val="auto"/>
        </w:rPr>
        <w:t xml:space="preserve"> </w:t>
      </w:r>
      <w:r w:rsidRPr="776C504A" w:rsidR="0781E168">
        <w:rPr>
          <w:b w:val="0"/>
          <w:bCs w:val="0"/>
          <w:color w:val="auto"/>
        </w:rPr>
        <w:t xml:space="preserve">She used machine learning, </w:t>
      </w:r>
      <w:r w:rsidRPr="776C504A" w:rsidR="0781E168">
        <w:rPr>
          <w:b w:val="0"/>
          <w:bCs w:val="0"/>
          <w:color w:val="auto"/>
        </w:rPr>
        <w:t>AI</w:t>
      </w:r>
      <w:r w:rsidRPr="776C504A" w:rsidR="0781E168">
        <w:rPr>
          <w:b w:val="0"/>
          <w:bCs w:val="0"/>
          <w:color w:val="auto"/>
        </w:rPr>
        <w:t xml:space="preserve"> and programming in a biology </w:t>
      </w:r>
      <w:r w:rsidRPr="776C504A" w:rsidR="4D8718D7">
        <w:rPr>
          <w:b w:val="0"/>
          <w:bCs w:val="0"/>
          <w:color w:val="auto"/>
        </w:rPr>
        <w:t>laboratory</w:t>
      </w:r>
      <w:r w:rsidRPr="776C504A" w:rsidR="372DC495">
        <w:rPr>
          <w:b w:val="0"/>
          <w:bCs w:val="0"/>
          <w:color w:val="auto"/>
        </w:rPr>
        <w:t xml:space="preserve"> </w:t>
      </w:r>
      <w:r w:rsidRPr="776C504A" w:rsidR="62B0142D">
        <w:rPr>
          <w:b w:val="0"/>
          <w:bCs w:val="0"/>
          <w:color w:val="auto"/>
        </w:rPr>
        <w:t>to create these faces</w:t>
      </w:r>
      <w:r w:rsidRPr="776C504A" w:rsidR="26013351">
        <w:rPr>
          <w:b w:val="0"/>
          <w:bCs w:val="0"/>
          <w:color w:val="auto"/>
        </w:rPr>
        <w:t xml:space="preserve">. While creating this work she realized how </w:t>
      </w:r>
      <w:r w:rsidRPr="776C504A" w:rsidR="3DCB0FC3">
        <w:rPr>
          <w:b w:val="0"/>
          <w:bCs w:val="0"/>
          <w:color w:val="auto"/>
        </w:rPr>
        <w:t>inaccurate</w:t>
      </w:r>
      <w:r w:rsidRPr="776C504A" w:rsidR="26013351">
        <w:rPr>
          <w:b w:val="0"/>
          <w:bCs w:val="0"/>
          <w:color w:val="auto"/>
        </w:rPr>
        <w:t xml:space="preserve"> forensic DNA tests can be </w:t>
      </w:r>
      <w:r w:rsidRPr="776C504A" w:rsidR="511C2A36">
        <w:rPr>
          <w:b w:val="0"/>
          <w:bCs w:val="0"/>
          <w:color w:val="auto"/>
        </w:rPr>
        <w:t>and urged lawmakers to consider a new process to help in criminal cases.</w:t>
      </w:r>
    </w:p>
    <w:p w:rsidR="776C504A" w:rsidP="776C504A" w:rsidRDefault="776C504A" w14:paraId="4A21C9C4" w14:textId="56094501">
      <w:pPr>
        <w:pStyle w:val="Normal"/>
        <w:spacing w:before="240" w:beforeAutospacing="off" w:after="240" w:afterAutospacing="off"/>
        <w:rPr>
          <w:b w:val="1"/>
          <w:bCs w:val="1"/>
          <w:color w:val="FF0000"/>
        </w:rPr>
      </w:pPr>
    </w:p>
    <w:p w:rsidR="776C504A" w:rsidP="776C504A" w:rsidRDefault="776C504A" w14:paraId="745DD940" w14:textId="540055BC">
      <w:pPr>
        <w:pStyle w:val="Normal"/>
        <w:spacing w:before="240" w:beforeAutospacing="off" w:after="240" w:afterAutospacing="off"/>
        <w:rPr>
          <w:b w:val="1"/>
          <w:bCs w:val="1"/>
          <w:color w:val="FF0000"/>
        </w:rPr>
      </w:pPr>
    </w:p>
    <w:p w:rsidR="7917369C" w:rsidP="776C504A" w:rsidRDefault="7917369C" w14:paraId="0715EC7F" w14:textId="303CDC1B">
      <w:pPr>
        <w:pStyle w:val="Normal"/>
        <w:spacing w:before="240" w:beforeAutospacing="off" w:after="240" w:afterAutospacing="off"/>
      </w:pPr>
      <w:r w:rsidR="7917369C">
        <w:rPr/>
        <w:t xml:space="preserve">Example 3- Flora Borsi  </w:t>
      </w:r>
    </w:p>
    <w:p w:rsidR="31ADDA35" w:rsidP="776C504A" w:rsidRDefault="31ADDA35" w14:paraId="4869C1CF" w14:textId="7FC19B8C">
      <w:pPr>
        <w:spacing w:before="240" w:beforeAutospacing="off" w:after="240" w:afterAutospacing="off"/>
      </w:pPr>
      <w:r w:rsidR="31ADDA35">
        <w:drawing>
          <wp:inline wp14:editId="1B41F326" wp14:anchorId="7B93B73E">
            <wp:extent cx="3226867" cy="3641168"/>
            <wp:effectExtent l="0" t="0" r="0" b="0"/>
            <wp:docPr id="1123310478" name="" title=""/>
            <wp:cNvGraphicFramePr>
              <a:graphicFrameLocks noChangeAspect="1"/>
            </wp:cNvGraphicFramePr>
            <a:graphic>
              <a:graphicData uri="http://schemas.openxmlformats.org/drawingml/2006/picture">
                <pic:pic>
                  <pic:nvPicPr>
                    <pic:cNvPr id="0" name=""/>
                    <pic:cNvPicPr/>
                  </pic:nvPicPr>
                  <pic:blipFill>
                    <a:blip r:embed="R6bd324e41acc4dd0">
                      <a:extLst>
                        <a:ext xmlns:a="http://schemas.openxmlformats.org/drawingml/2006/main" uri="{28A0092B-C50C-407E-A947-70E740481C1C}">
                          <a14:useLocalDpi val="0"/>
                        </a:ext>
                      </a:extLst>
                    </a:blip>
                    <a:stretch>
                      <a:fillRect/>
                    </a:stretch>
                  </pic:blipFill>
                  <pic:spPr>
                    <a:xfrm>
                      <a:off x="0" y="0"/>
                      <a:ext cx="3226867" cy="3641168"/>
                    </a:xfrm>
                    <a:prstGeom prst="rect">
                      <a:avLst/>
                    </a:prstGeom>
                  </pic:spPr>
                </pic:pic>
              </a:graphicData>
            </a:graphic>
          </wp:inline>
        </w:drawing>
      </w:r>
    </w:p>
    <w:p w:rsidR="77B22CEB" w:rsidP="776C504A" w:rsidRDefault="77B22CEB" w14:paraId="0D841109" w14:textId="7C2CFD8C">
      <w:pPr>
        <w:spacing w:before="240" w:beforeAutospacing="off" w:after="240" w:afterAutospacing="off"/>
      </w:pPr>
      <w:r w:rsidR="77B22CEB">
        <w:rPr/>
        <w:t xml:space="preserve">Figure 3 </w:t>
      </w:r>
    </w:p>
    <w:p w:rsidR="776C504A" w:rsidP="776C504A" w:rsidRDefault="776C504A" w14:paraId="11ACCD76" w14:textId="5327810D">
      <w:pPr>
        <w:spacing w:before="240" w:beforeAutospacing="off" w:after="240" w:afterAutospacing="off"/>
      </w:pPr>
    </w:p>
    <w:p w:rsidR="31ADDA35" w:rsidP="776C504A" w:rsidRDefault="31ADDA35" w14:paraId="1683D746" w14:textId="3A89A14E">
      <w:pPr>
        <w:spacing w:before="240" w:beforeAutospacing="off" w:after="240" w:afterAutospacing="off"/>
      </w:pPr>
      <w:r w:rsidR="31ADDA35">
        <w:rPr/>
        <w:t xml:space="preserve">Flora </w:t>
      </w:r>
      <w:r w:rsidR="04D4B8DF">
        <w:rPr/>
        <w:t>Borsi</w:t>
      </w:r>
      <w:r w:rsidR="31ADDA35">
        <w:rPr/>
        <w:t xml:space="preserve"> is a </w:t>
      </w:r>
      <w:r w:rsidR="56B42E90">
        <w:rPr/>
        <w:t>Hungarian</w:t>
      </w:r>
      <w:r w:rsidR="31ADDA35">
        <w:rPr/>
        <w:t xml:space="preserve"> photographer born in 1993. She explores themes including identity </w:t>
      </w:r>
      <w:r w:rsidR="14ADD5D6">
        <w:rPr/>
        <w:t xml:space="preserve">and the female body. Alongside this she uses her dreams and relationships to create animalistic visions </w:t>
      </w:r>
      <w:r w:rsidR="4B826D1F">
        <w:rPr/>
        <w:t xml:space="preserve">to </w:t>
      </w:r>
      <w:r w:rsidR="4B826D1F">
        <w:rPr/>
        <w:t>represent</w:t>
      </w:r>
      <w:r w:rsidR="4B826D1F">
        <w:rPr/>
        <w:t xml:space="preserve"> herself</w:t>
      </w:r>
      <w:r w:rsidR="2E23B3E3">
        <w:rPr/>
        <w:t xml:space="preserve">. She is inspired by surrealist artists such as </w:t>
      </w:r>
      <w:r w:rsidR="700F4E8B">
        <w:rPr/>
        <w:t>Salvador</w:t>
      </w:r>
      <w:r w:rsidR="2E23B3E3">
        <w:rPr/>
        <w:t xml:space="preserve"> </w:t>
      </w:r>
      <w:r w:rsidR="03DF77EC">
        <w:rPr/>
        <w:t>Dali</w:t>
      </w:r>
      <w:r w:rsidR="62F7F3D6">
        <w:rPr/>
        <w:t>,</w:t>
      </w:r>
      <w:r w:rsidR="62F7F3D6">
        <w:rPr/>
        <w:t xml:space="preserve"> she manipulates the female form and features of the female face. </w:t>
      </w:r>
    </w:p>
    <w:p w:rsidR="62F7F3D6" w:rsidP="776C504A" w:rsidRDefault="62F7F3D6" w14:paraId="072C3678" w14:textId="7431B821">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62F7F3D6">
        <w:rPr/>
        <w:t>"I wanted to show that the animals are so unique and special, every little detail is different, and we are similar to them somehow."</w:t>
      </w:r>
      <w:r w:rsidR="50442B32">
        <w:rPr/>
        <w:t xml:space="preserve"> </w:t>
      </w:r>
      <w:r w:rsidRPr="776C504A" w:rsidR="50442B32">
        <w:rPr>
          <w:rFonts w:ascii="Times New Roman" w:hAnsi="Times New Roman" w:eastAsia="Times New Roman" w:cs="Times New Roman"/>
          <w:noProof w:val="0"/>
          <w:color w:val="000000" w:themeColor="text1" w:themeTint="FF" w:themeShade="FF"/>
          <w:sz w:val="24"/>
          <w:szCs w:val="24"/>
          <w:lang w:val="en-US"/>
        </w:rPr>
        <w:t>(Chalasani, 2016)</w:t>
      </w:r>
      <w:r w:rsidRPr="776C504A" w:rsidR="4363B7A2">
        <w:rPr>
          <w:rFonts w:ascii="Times New Roman" w:hAnsi="Times New Roman" w:eastAsia="Times New Roman" w:cs="Times New Roman"/>
          <w:noProof w:val="0"/>
          <w:color w:val="000000" w:themeColor="text1" w:themeTint="FF" w:themeShade="FF"/>
          <w:sz w:val="24"/>
          <w:szCs w:val="24"/>
          <w:lang w:val="en-US"/>
        </w:rPr>
        <w:t xml:space="preserve">. </w:t>
      </w:r>
      <w:r w:rsidRPr="776C504A" w:rsidR="7AD3836F">
        <w:rPr>
          <w:b w:val="0"/>
          <w:bCs w:val="0"/>
          <w:color w:val="auto"/>
        </w:rPr>
        <w:t>Her project ‘</w:t>
      </w:r>
      <w:r w:rsidRPr="776C504A" w:rsidR="7AD3836F">
        <w:rPr>
          <w:b w:val="0"/>
          <w:bCs w:val="0"/>
          <w:color w:val="auto"/>
        </w:rPr>
        <w:t>Animeyed</w:t>
      </w:r>
      <w:r w:rsidRPr="776C504A" w:rsidR="7AD3836F">
        <w:rPr>
          <w:b w:val="0"/>
          <w:bCs w:val="0"/>
          <w:color w:val="auto"/>
        </w:rPr>
        <w:t>’</w:t>
      </w:r>
      <w:r w:rsidRPr="776C504A" w:rsidR="21D874E1">
        <w:rPr>
          <w:b w:val="0"/>
          <w:bCs w:val="0"/>
          <w:color w:val="auto"/>
        </w:rPr>
        <w:t xml:space="preserve"> is about her self-portrait series that explores the connection between humans and animals. By visually merging one of the artist's eyes with an animal’s, the work blurs the boundary between species, prompting reflection on shared emotional, physical, and spiritual traits. Each image serves as a dialogue about identity, otherness, and our relationship with the non-human world.</w:t>
      </w:r>
      <w:r w:rsidRPr="776C504A" w:rsidR="5A5576F0">
        <w:rPr>
          <w:b w:val="0"/>
          <w:bCs w:val="0"/>
          <w:color w:val="auto"/>
        </w:rPr>
        <w:t xml:space="preserve"> </w:t>
      </w:r>
      <w:r w:rsidRPr="776C504A" w:rsidR="0BCE1552">
        <w:rPr>
          <w:rFonts w:ascii="Times New Roman" w:hAnsi="Times New Roman" w:eastAsia="Times New Roman" w:cs="Times New Roman"/>
          <w:noProof w:val="0"/>
          <w:color w:val="000000" w:themeColor="text1" w:themeTint="FF" w:themeShade="FF"/>
          <w:sz w:val="24"/>
          <w:szCs w:val="24"/>
          <w:lang w:val="en-US"/>
        </w:rPr>
        <w:t>(</w:t>
      </w:r>
      <w:r w:rsidRPr="776C504A" w:rsidR="0BCE1552">
        <w:rPr>
          <w:rFonts w:ascii="Times New Roman" w:hAnsi="Times New Roman" w:eastAsia="Times New Roman" w:cs="Times New Roman"/>
          <w:noProof w:val="0"/>
          <w:color w:val="000000" w:themeColor="text1" w:themeTint="FF" w:themeShade="FF"/>
          <w:sz w:val="24"/>
          <w:szCs w:val="24"/>
          <w:lang w:val="en-US"/>
        </w:rPr>
        <w:t>Animeyed</w:t>
      </w:r>
      <w:r w:rsidRPr="776C504A" w:rsidR="0BCE1552">
        <w:rPr>
          <w:rFonts w:ascii="Times New Roman" w:hAnsi="Times New Roman" w:eastAsia="Times New Roman" w:cs="Times New Roman"/>
          <w:noProof w:val="0"/>
          <w:color w:val="000000" w:themeColor="text1" w:themeTint="FF" w:themeShade="FF"/>
          <w:sz w:val="24"/>
          <w:szCs w:val="24"/>
          <w:lang w:val="en-US"/>
        </w:rPr>
        <w:t xml:space="preserve"> — FLÓRA BORSI, 2025). </w:t>
      </w:r>
      <w:r w:rsidRPr="776C504A" w:rsidR="0BCE155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When creating her work she used makeup, </w:t>
      </w:r>
      <w:r w:rsidRPr="776C504A" w:rsidR="4898FC9F">
        <w:rPr>
          <w:rFonts w:ascii="Aptos" w:hAnsi="Aptos" w:eastAsia="Aptos" w:cs="Aptos" w:asciiTheme="minorAscii" w:hAnsiTheme="minorAscii" w:eastAsiaTheme="minorAscii" w:cstheme="minorAscii"/>
          <w:noProof w:val="0"/>
          <w:color w:val="000000" w:themeColor="text1" w:themeTint="FF" w:themeShade="FF"/>
          <w:sz w:val="24"/>
          <w:szCs w:val="24"/>
          <w:lang w:val="en-US"/>
        </w:rPr>
        <w:t>changes to her hair, finding stock images and manipulation to the photos.</w:t>
      </w:r>
      <w:r w:rsidRPr="776C504A" w:rsidR="0BCE155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p>
    <w:p w:rsidR="776C504A" w:rsidP="776C504A" w:rsidRDefault="776C504A" w14:paraId="741BF6DD" w14:textId="16A13879">
      <w:pPr>
        <w:pStyle w:val="Normal"/>
        <w:spacing w:before="240" w:beforeAutospacing="off" w:after="240" w:afterAutospacing="off"/>
        <w:rPr>
          <w:b w:val="1"/>
          <w:bCs w:val="1"/>
          <w:color w:val="FF0000"/>
        </w:rPr>
      </w:pPr>
    </w:p>
    <w:p w:rsidR="35560C36" w:rsidP="776C504A" w:rsidRDefault="35560C36" w14:paraId="245B2543" w14:textId="062FDB64">
      <w:pPr>
        <w:pStyle w:val="Normal"/>
        <w:spacing w:before="240" w:beforeAutospacing="off" w:after="240" w:afterAutospacing="off"/>
        <w:rPr>
          <w:b w:val="0"/>
          <w:bCs w:val="0"/>
          <w:color w:val="auto"/>
        </w:rPr>
      </w:pPr>
      <w:r w:rsidRPr="776C504A" w:rsidR="35560C36">
        <w:rPr>
          <w:b w:val="0"/>
          <w:bCs w:val="0"/>
          <w:color w:val="auto"/>
        </w:rPr>
        <w:t xml:space="preserve">In conclusion digital technology can alter how identity is shown through </w:t>
      </w:r>
      <w:r w:rsidRPr="776C504A" w:rsidR="0DB8D727">
        <w:rPr>
          <w:b w:val="0"/>
          <w:bCs w:val="0"/>
          <w:color w:val="auto"/>
        </w:rPr>
        <w:t xml:space="preserve">photography, and it can send </w:t>
      </w:r>
      <w:r w:rsidRPr="776C504A" w:rsidR="058E8A88">
        <w:rPr>
          <w:b w:val="0"/>
          <w:bCs w:val="0"/>
          <w:color w:val="auto"/>
        </w:rPr>
        <w:t>some</w:t>
      </w:r>
      <w:r w:rsidRPr="776C504A" w:rsidR="0DB8D727">
        <w:rPr>
          <w:b w:val="0"/>
          <w:bCs w:val="0"/>
          <w:color w:val="auto"/>
        </w:rPr>
        <w:t xml:space="preserve"> </w:t>
      </w:r>
      <w:r w:rsidRPr="776C504A" w:rsidR="0DB8D727">
        <w:rPr>
          <w:b w:val="0"/>
          <w:bCs w:val="0"/>
          <w:color w:val="auto"/>
        </w:rPr>
        <w:t>very powerful</w:t>
      </w:r>
      <w:r w:rsidRPr="776C504A" w:rsidR="0DB8D727">
        <w:rPr>
          <w:b w:val="0"/>
          <w:bCs w:val="0"/>
          <w:color w:val="auto"/>
        </w:rPr>
        <w:t xml:space="preserve"> message</w:t>
      </w:r>
      <w:r w:rsidRPr="776C504A" w:rsidR="30FEF776">
        <w:rPr>
          <w:b w:val="0"/>
          <w:bCs w:val="0"/>
          <w:color w:val="auto"/>
        </w:rPr>
        <w:t xml:space="preserve">s for the audience to interpret on their own. Cindy </w:t>
      </w:r>
      <w:r w:rsidRPr="776C504A" w:rsidR="29D18FBB">
        <w:rPr>
          <w:b w:val="0"/>
          <w:bCs w:val="0"/>
          <w:color w:val="auto"/>
        </w:rPr>
        <w:t>Shermans</w:t>
      </w:r>
      <w:r w:rsidRPr="776C504A" w:rsidR="30FEF776">
        <w:rPr>
          <w:b w:val="0"/>
          <w:bCs w:val="0"/>
          <w:color w:val="auto"/>
        </w:rPr>
        <w:t xml:space="preserve"> work </w:t>
      </w:r>
      <w:r w:rsidRPr="776C504A" w:rsidR="2B97B40B">
        <w:rPr>
          <w:b w:val="0"/>
          <w:bCs w:val="0"/>
          <w:color w:val="auto"/>
        </w:rPr>
        <w:t>show</w:t>
      </w:r>
      <w:r w:rsidRPr="776C504A" w:rsidR="16481CB7">
        <w:rPr>
          <w:b w:val="0"/>
          <w:bCs w:val="0"/>
          <w:color w:val="auto"/>
        </w:rPr>
        <w:t>s identity and representation through editing herself in a distorted way. Heather Dewey-</w:t>
      </w:r>
      <w:r w:rsidRPr="776C504A" w:rsidR="16481CB7">
        <w:rPr>
          <w:b w:val="0"/>
          <w:bCs w:val="0"/>
          <w:color w:val="auto"/>
        </w:rPr>
        <w:t>Hagborg</w:t>
      </w:r>
      <w:r w:rsidRPr="776C504A" w:rsidR="16481CB7">
        <w:rPr>
          <w:b w:val="0"/>
          <w:bCs w:val="0"/>
          <w:color w:val="auto"/>
        </w:rPr>
        <w:t xml:space="preserve"> used DNA to </w:t>
      </w:r>
      <w:r w:rsidRPr="776C504A" w:rsidR="3F92D9F3">
        <w:rPr>
          <w:b w:val="0"/>
          <w:bCs w:val="0"/>
          <w:color w:val="auto"/>
        </w:rPr>
        <w:t xml:space="preserve">explore who the person was that had left something </w:t>
      </w:r>
      <w:r w:rsidRPr="776C504A" w:rsidR="416F5ED0">
        <w:rPr>
          <w:b w:val="0"/>
          <w:bCs w:val="0"/>
          <w:color w:val="auto"/>
        </w:rPr>
        <w:t>behind,</w:t>
      </w:r>
      <w:r w:rsidRPr="776C504A" w:rsidR="3F92D9F3">
        <w:rPr>
          <w:b w:val="0"/>
          <w:bCs w:val="0"/>
          <w:color w:val="auto"/>
        </w:rPr>
        <w:t xml:space="preserve"> and her work shows how it could be used for </w:t>
      </w:r>
      <w:r w:rsidRPr="776C504A" w:rsidR="560668E2">
        <w:rPr>
          <w:b w:val="0"/>
          <w:bCs w:val="0"/>
          <w:color w:val="auto"/>
        </w:rPr>
        <w:t>surveillance</w:t>
      </w:r>
      <w:r w:rsidRPr="776C504A" w:rsidR="3F92D9F3">
        <w:rPr>
          <w:b w:val="0"/>
          <w:bCs w:val="0"/>
          <w:color w:val="auto"/>
        </w:rPr>
        <w:t xml:space="preserve"> and genetic identity</w:t>
      </w:r>
      <w:r w:rsidRPr="776C504A" w:rsidR="114AF562">
        <w:rPr>
          <w:b w:val="0"/>
          <w:bCs w:val="0"/>
          <w:color w:val="auto"/>
        </w:rPr>
        <w:t>.</w:t>
      </w:r>
      <w:r w:rsidRPr="776C504A" w:rsidR="2DB660D2">
        <w:rPr>
          <w:b w:val="0"/>
          <w:bCs w:val="0"/>
          <w:color w:val="auto"/>
        </w:rPr>
        <w:t xml:space="preserve"> Finally, flora Borsi </w:t>
      </w:r>
      <w:r w:rsidRPr="776C504A" w:rsidR="2BF706FA">
        <w:rPr>
          <w:b w:val="0"/>
          <w:bCs w:val="0"/>
          <w:color w:val="auto"/>
        </w:rPr>
        <w:t>uses</w:t>
      </w:r>
      <w:r w:rsidRPr="776C504A" w:rsidR="2DB660D2">
        <w:rPr>
          <w:b w:val="0"/>
          <w:bCs w:val="0"/>
          <w:color w:val="auto"/>
        </w:rPr>
        <w:t xml:space="preserve"> her project to show</w:t>
      </w:r>
      <w:r w:rsidRPr="776C504A" w:rsidR="6DCC0B34">
        <w:rPr>
          <w:b w:val="0"/>
          <w:bCs w:val="0"/>
          <w:color w:val="auto"/>
        </w:rPr>
        <w:t xml:space="preserve"> identity</w:t>
      </w:r>
      <w:r w:rsidRPr="776C504A" w:rsidR="2DB660D2">
        <w:rPr>
          <w:b w:val="0"/>
          <w:bCs w:val="0"/>
          <w:color w:val="auto"/>
        </w:rPr>
        <w:t xml:space="preserve"> connections between humans and animals</w:t>
      </w:r>
      <w:r w:rsidRPr="776C504A" w:rsidR="0AED035B">
        <w:rPr>
          <w:b w:val="0"/>
          <w:bCs w:val="0"/>
          <w:color w:val="auto"/>
        </w:rPr>
        <w:t>.</w:t>
      </w:r>
    </w:p>
    <w:p w:rsidR="776C504A" w:rsidP="776C504A" w:rsidRDefault="776C504A" w14:paraId="0DA958A3" w14:textId="7C58DDA4">
      <w:pPr>
        <w:pStyle w:val="Normal"/>
        <w:spacing w:before="240" w:beforeAutospacing="off" w:after="240" w:afterAutospacing="off"/>
        <w:rPr>
          <w:b w:val="1"/>
          <w:bCs w:val="1"/>
          <w:color w:val="FF0000"/>
        </w:rPr>
      </w:pPr>
    </w:p>
    <w:p w:rsidR="219FD4A4" w:rsidP="776C504A" w:rsidRDefault="219FD4A4" w14:paraId="6F0F6087" w14:textId="231AE5AD">
      <w:pPr>
        <w:pStyle w:val="Normal"/>
        <w:spacing w:before="240" w:beforeAutospacing="off" w:after="240" w:afterAutospacing="off"/>
        <w:rPr>
          <w:b w:val="0"/>
          <w:bCs w:val="0"/>
          <w:color w:val="auto"/>
        </w:rPr>
      </w:pPr>
      <w:r w:rsidRPr="776C504A" w:rsidR="219FD4A4">
        <w:rPr>
          <w:b w:val="0"/>
          <w:bCs w:val="0"/>
          <w:color w:val="auto"/>
        </w:rPr>
        <w:t xml:space="preserve">References </w:t>
      </w:r>
    </w:p>
    <w:p w:rsidR="219FD4A4" w:rsidP="776C504A" w:rsidRDefault="219FD4A4" w14:paraId="652F33CA" w14:textId="6BA77925">
      <w:pPr>
        <w:spacing w:before="240" w:beforeAutospacing="off" w:after="240" w:afterAutospacing="off"/>
      </w:pPr>
      <w:r w:rsidR="219FD4A4">
        <w:rPr/>
        <w:t>Animeyed</w:t>
      </w:r>
      <w:r w:rsidR="219FD4A4">
        <w:rPr/>
        <w:t xml:space="preserve"> — FLÓRA BORSI (2025). FLÓRA BORSI. [online] FLÓRA BORSI. Available at: </w:t>
      </w:r>
      <w:hyperlink r:id="R1840d1cb528d4fbc">
        <w:r w:rsidRPr="776C504A" w:rsidR="219FD4A4">
          <w:rPr>
            <w:rStyle w:val="Hyperlink"/>
          </w:rPr>
          <w:t>https://www.floraborsi.com/projects/animeyed</w:t>
        </w:r>
      </w:hyperlink>
      <w:r w:rsidRPr="776C504A" w:rsidR="2C6AF075">
        <w:rPr>
          <w:rFonts w:ascii="Aptos" w:hAnsi="Aptos" w:eastAsia="Aptos" w:cs="Aptos"/>
          <w:noProof w:val="0"/>
          <w:sz w:val="24"/>
          <w:szCs w:val="24"/>
          <w:lang w:val="en-US"/>
        </w:rPr>
        <w:t xml:space="preserve"> [Accessed 14 May 2025]</w:t>
      </w:r>
      <w:r w:rsidR="219FD4A4">
        <w:rPr/>
        <w:t xml:space="preserve">. </w:t>
      </w:r>
    </w:p>
    <w:p w:rsidR="219FD4A4" w:rsidP="776C504A" w:rsidRDefault="219FD4A4" w14:paraId="76819D48" w14:textId="4BF48CD4">
      <w:pPr>
        <w:pStyle w:val="Normal"/>
        <w:spacing w:before="240" w:beforeAutospacing="off" w:after="240" w:afterAutospacing="off"/>
      </w:pPr>
      <w:r w:rsidR="219FD4A4">
        <w:rPr/>
        <w:t xml:space="preserve">Bilyeu, E., Ferreira, K., Peterson, </w:t>
      </w:r>
      <w:r w:rsidR="219FD4A4">
        <w:rPr/>
        <w:t>L.</w:t>
      </w:r>
      <w:r w:rsidR="219FD4A4">
        <w:rPr/>
        <w:t xml:space="preserve"> and Weber, C.M. (2022). Digital Photography. openoregon.pressbooks.pub. [online] Available at: </w:t>
      </w:r>
      <w:hyperlink r:id="R242c2f7f34144e92">
        <w:r w:rsidRPr="776C504A" w:rsidR="219FD4A4">
          <w:rPr>
            <w:rStyle w:val="Hyperlink"/>
          </w:rPr>
          <w:t>https://openoregon.pressbooks.pub/understandingnewmediaarts/chapter/digital-photography/</w:t>
        </w:r>
      </w:hyperlink>
      <w:r w:rsidRPr="776C504A" w:rsidR="7E224974">
        <w:rPr>
          <w:rFonts w:ascii="Aptos" w:hAnsi="Aptos" w:eastAsia="Aptos" w:cs="Aptos"/>
          <w:noProof w:val="0"/>
          <w:sz w:val="24"/>
          <w:szCs w:val="24"/>
          <w:lang w:val="en-US"/>
        </w:rPr>
        <w:t xml:space="preserve"> [Accessed 14 May 2025]</w:t>
      </w:r>
      <w:r w:rsidR="219FD4A4">
        <w:rPr/>
        <w:t xml:space="preserve">. </w:t>
      </w:r>
    </w:p>
    <w:p w:rsidR="219FD4A4" w:rsidP="776C504A" w:rsidRDefault="219FD4A4" w14:paraId="25840525" w14:textId="193EC7B6">
      <w:pPr>
        <w:pStyle w:val="Normal"/>
        <w:spacing w:before="240" w:beforeAutospacing="off" w:after="240" w:afterAutospacing="off"/>
      </w:pPr>
      <w:r w:rsidR="219FD4A4">
        <w:rPr/>
        <w:t xml:space="preserve">Chalasani, R. (2016). </w:t>
      </w:r>
      <w:r w:rsidR="219FD4A4">
        <w:rPr/>
        <w:t>Animeyed</w:t>
      </w:r>
      <w:r w:rsidR="219FD4A4">
        <w:rPr/>
        <w:t xml:space="preserve">: breathtakingly surreal self-portraits with animal eyes. [online] Cbsnews.com. Available at: </w:t>
      </w:r>
      <w:hyperlink r:id="R2a687c4674eb4595">
        <w:r w:rsidRPr="776C504A" w:rsidR="219FD4A4">
          <w:rPr>
            <w:rStyle w:val="Hyperlink"/>
          </w:rPr>
          <w:t>https://www.cbsnews.com/pictures/animeyed-flora-borsi-animal-eyes-surreal-self-portraits/4/</w:t>
        </w:r>
      </w:hyperlink>
      <w:r w:rsidR="219FD4A4">
        <w:rPr/>
        <w:t xml:space="preserve"> </w:t>
      </w:r>
      <w:r w:rsidR="7C6BB8F8">
        <w:rPr/>
        <w:t xml:space="preserve"> </w:t>
      </w:r>
      <w:r w:rsidR="219FD4A4">
        <w:rPr/>
        <w:t>[Accessed 14 May 2025].</w:t>
      </w:r>
    </w:p>
    <w:p w:rsidR="219FD4A4" w:rsidP="776C504A" w:rsidRDefault="219FD4A4" w14:paraId="3AB71819" w14:textId="4FC3EB37">
      <w:pPr>
        <w:pStyle w:val="Normal"/>
        <w:spacing w:before="240" w:beforeAutospacing="off" w:after="240" w:afterAutospacing="off"/>
      </w:pPr>
      <w:r w:rsidR="219FD4A4">
        <w:rPr/>
        <w:t>designboom</w:t>
      </w:r>
      <w:r w:rsidR="219FD4A4">
        <w:rPr/>
        <w:t xml:space="preserve">, </w:t>
      </w:r>
      <w:r w:rsidR="219FD4A4">
        <w:rPr/>
        <w:t>myrto</w:t>
      </w:r>
      <w:r w:rsidR="219FD4A4">
        <w:rPr/>
        <w:t xml:space="preserve"> </w:t>
      </w:r>
      <w:r w:rsidR="219FD4A4">
        <w:rPr/>
        <w:t>katsikopoulou</w:t>
      </w:r>
      <w:r w:rsidR="219FD4A4">
        <w:rPr/>
        <w:t xml:space="preserve"> I. (2023). </w:t>
      </w:r>
      <w:r w:rsidR="219FD4A4">
        <w:rPr/>
        <w:t>cindy</w:t>
      </w:r>
      <w:r w:rsidR="219FD4A4">
        <w:rPr/>
        <w:t xml:space="preserve"> </w:t>
      </w:r>
      <w:r w:rsidR="219FD4A4">
        <w:rPr/>
        <w:t>sherman’s</w:t>
      </w:r>
      <w:r w:rsidR="219FD4A4">
        <w:rPr/>
        <w:t xml:space="preserve"> malformed portraits reflect on the fractured sense of self at </w:t>
      </w:r>
      <w:r w:rsidR="219FD4A4">
        <w:rPr/>
        <w:t>zurich</w:t>
      </w:r>
      <w:r w:rsidR="219FD4A4">
        <w:rPr/>
        <w:t xml:space="preserve"> exhibition. [online] </w:t>
      </w:r>
      <w:r w:rsidR="219FD4A4">
        <w:rPr/>
        <w:t>designboom</w:t>
      </w:r>
      <w:r w:rsidR="219FD4A4">
        <w:rPr/>
        <w:t xml:space="preserve"> | architecture &amp; design magazine. Available at: </w:t>
      </w:r>
      <w:hyperlink r:id="Ra2f7f4c0da554588">
        <w:r w:rsidRPr="776C504A" w:rsidR="219FD4A4">
          <w:rPr>
            <w:rStyle w:val="Hyperlink"/>
          </w:rPr>
          <w:t>https://www.designboom.com/art/cindy-sherman-malformed-portraits-fractured-self-zurich-exhibition-hauser-wirth-06-19-2023/</w:t>
        </w:r>
      </w:hyperlink>
      <w:r w:rsidRPr="776C504A" w:rsidR="72EF67C6">
        <w:rPr>
          <w:rFonts w:ascii="Aptos" w:hAnsi="Aptos" w:eastAsia="Aptos" w:cs="Aptos"/>
          <w:noProof w:val="0"/>
          <w:sz w:val="24"/>
          <w:szCs w:val="24"/>
          <w:lang w:val="en-US"/>
        </w:rPr>
        <w:t xml:space="preserve"> [Accessed 14 May 2025]</w:t>
      </w:r>
      <w:r w:rsidR="219FD4A4">
        <w:rPr/>
        <w:t>.</w:t>
      </w:r>
    </w:p>
    <w:p w:rsidR="219FD4A4" w:rsidP="776C504A" w:rsidRDefault="219FD4A4" w14:paraId="62CDF5F9" w14:textId="3FFD41F2">
      <w:pPr>
        <w:pStyle w:val="Normal"/>
        <w:spacing w:before="240" w:beforeAutospacing="off" w:after="240" w:afterAutospacing="off"/>
      </w:pPr>
      <w:r w:rsidR="219FD4A4">
        <w:rPr/>
        <w:t>Dewey-</w:t>
      </w:r>
      <w:r w:rsidR="219FD4A4">
        <w:rPr/>
        <w:t>Hagborg</w:t>
      </w:r>
      <w:r w:rsidR="219FD4A4">
        <w:rPr/>
        <w:t>, H. (n.d.). Heather Dewey-</w:t>
      </w:r>
      <w:r w:rsidR="219FD4A4">
        <w:rPr/>
        <w:t>Hagborg</w:t>
      </w:r>
      <w:r w:rsidR="219FD4A4">
        <w:rPr/>
        <w:t xml:space="preserve"> | Stranger Visions. [online] deweyhagborg.com. Available at: </w:t>
      </w:r>
      <w:hyperlink r:id="R78048b94936e4286">
        <w:r w:rsidRPr="776C504A" w:rsidR="219FD4A4">
          <w:rPr>
            <w:rStyle w:val="Hyperlink"/>
          </w:rPr>
          <w:t>https://deweyhagborg.com/projects/stranger-visions</w:t>
        </w:r>
      </w:hyperlink>
      <w:r w:rsidRPr="776C504A" w:rsidR="7C24C8C2">
        <w:rPr>
          <w:rFonts w:ascii="Aptos" w:hAnsi="Aptos" w:eastAsia="Aptos" w:cs="Aptos"/>
          <w:noProof w:val="0"/>
          <w:sz w:val="24"/>
          <w:szCs w:val="24"/>
          <w:lang w:val="en-US"/>
        </w:rPr>
        <w:t xml:space="preserve"> [Accessed 14 May 2025]</w:t>
      </w:r>
      <w:r w:rsidR="219FD4A4">
        <w:rPr/>
        <w:t>.</w:t>
      </w:r>
      <w:r w:rsidR="5F232FD1">
        <w:rPr/>
        <w:t xml:space="preserve"> </w:t>
      </w:r>
    </w:p>
    <w:p w:rsidR="219FD4A4" w:rsidP="776C504A" w:rsidRDefault="219FD4A4" w14:paraId="0DCDC9F6" w14:textId="461E18BF">
      <w:pPr>
        <w:pStyle w:val="Normal"/>
        <w:spacing w:before="240" w:beforeAutospacing="off" w:after="240" w:afterAutospacing="off"/>
      </w:pPr>
      <w:r w:rsidR="219FD4A4">
        <w:rPr/>
        <w:t>Dewey-</w:t>
      </w:r>
      <w:r w:rsidR="219FD4A4">
        <w:rPr/>
        <w:t>Hagborg</w:t>
      </w:r>
      <w:r w:rsidR="219FD4A4">
        <w:rPr/>
        <w:t xml:space="preserve">, H. (2012). Stranger Visions: Introduction. [online] Writing. Available at: </w:t>
      </w:r>
      <w:hyperlink r:id="R2ce6a2b386294948">
        <w:r w:rsidRPr="776C504A" w:rsidR="219FD4A4">
          <w:rPr>
            <w:rStyle w:val="Hyperlink"/>
          </w:rPr>
          <w:t>https://deweyhagborg.wordpress.com/2012/06/15/stranger-visions-introduction/</w:t>
        </w:r>
      </w:hyperlink>
      <w:r w:rsidR="219FD4A4">
        <w:rPr/>
        <w:t xml:space="preserve"> </w:t>
      </w:r>
      <w:r w:rsidR="26D3F2A6">
        <w:rPr/>
        <w:t xml:space="preserve"> </w:t>
      </w:r>
      <w:r w:rsidR="219FD4A4">
        <w:rPr/>
        <w:t>[Accessed 14 May 2025].</w:t>
      </w:r>
    </w:p>
    <w:p w:rsidR="219FD4A4" w:rsidP="776C504A" w:rsidRDefault="219FD4A4" w14:paraId="19FF7463" w14:textId="36BFA6E3">
      <w:pPr>
        <w:pStyle w:val="Normal"/>
        <w:spacing w:before="240" w:beforeAutospacing="off" w:after="240" w:afterAutospacing="off"/>
      </w:pPr>
      <w:r w:rsidR="219FD4A4">
        <w:rPr/>
        <w:t>Dewey-</w:t>
      </w:r>
      <w:r w:rsidR="219FD4A4">
        <w:rPr/>
        <w:t>Hagborg</w:t>
      </w:r>
      <w:r w:rsidR="219FD4A4">
        <w:rPr/>
        <w:t xml:space="preserve">, H. (2024). COEVAL. [online] COEVAL. Available at: </w:t>
      </w:r>
      <w:hyperlink r:id="Rdab0dffc43e545fb">
        <w:r w:rsidRPr="776C504A" w:rsidR="219FD4A4">
          <w:rPr>
            <w:rStyle w:val="Hyperlink"/>
          </w:rPr>
          <w:t>https://www.coeval-magazine.com/coeval/heather-dewey-hagborg</w:t>
        </w:r>
      </w:hyperlink>
      <w:r w:rsidRPr="776C504A" w:rsidR="40DC57AC">
        <w:rPr>
          <w:rFonts w:ascii="Aptos" w:hAnsi="Aptos" w:eastAsia="Aptos" w:cs="Aptos"/>
          <w:noProof w:val="0"/>
          <w:sz w:val="24"/>
          <w:szCs w:val="24"/>
          <w:lang w:val="en-US"/>
        </w:rPr>
        <w:t xml:space="preserve"> [Accessed 14 May 2025]</w:t>
      </w:r>
      <w:r w:rsidR="219FD4A4">
        <w:rPr/>
        <w:t>.</w:t>
      </w:r>
      <w:r w:rsidR="70315241">
        <w:rPr/>
        <w:t xml:space="preserve"> </w:t>
      </w:r>
    </w:p>
    <w:p w:rsidR="219FD4A4" w:rsidP="776C504A" w:rsidRDefault="219FD4A4" w14:paraId="0953B958" w14:textId="12514EE7">
      <w:pPr>
        <w:pStyle w:val="Normal"/>
        <w:spacing w:before="240" w:beforeAutospacing="off" w:after="240" w:afterAutospacing="off"/>
      </w:pPr>
      <w:r w:rsidR="219FD4A4">
        <w:rPr/>
        <w:t>deweyhagborg.com. (n.d.). Heather Dewey-</w:t>
      </w:r>
      <w:r w:rsidR="219FD4A4">
        <w:rPr/>
        <w:t>Hagborg</w:t>
      </w:r>
      <w:r w:rsidR="219FD4A4">
        <w:rPr/>
        <w:t xml:space="preserve"> | Bio. [online] Available at: </w:t>
      </w:r>
      <w:hyperlink r:id="R1f77de2d10824b2b">
        <w:r w:rsidRPr="776C504A" w:rsidR="219FD4A4">
          <w:rPr>
            <w:rStyle w:val="Hyperlink"/>
          </w:rPr>
          <w:t>https://deweyhagborg.com/bio</w:t>
        </w:r>
      </w:hyperlink>
      <w:r w:rsidRPr="776C504A" w:rsidR="765D2F25">
        <w:rPr>
          <w:rFonts w:ascii="Aptos" w:hAnsi="Aptos" w:eastAsia="Aptos" w:cs="Aptos"/>
          <w:noProof w:val="0"/>
          <w:sz w:val="24"/>
          <w:szCs w:val="24"/>
          <w:lang w:val="en-US"/>
        </w:rPr>
        <w:t xml:space="preserve"> [Accessed 14 May 2025]</w:t>
      </w:r>
      <w:r w:rsidR="219FD4A4">
        <w:rPr/>
        <w:t>.</w:t>
      </w:r>
      <w:r w:rsidR="6E52C947">
        <w:rPr/>
        <w:t xml:space="preserve"> </w:t>
      </w:r>
    </w:p>
    <w:p w:rsidR="219FD4A4" w:rsidP="776C504A" w:rsidRDefault="219FD4A4" w14:paraId="7724003A" w14:textId="41BD528A">
      <w:pPr>
        <w:pStyle w:val="Normal"/>
        <w:spacing w:before="240" w:beforeAutospacing="off" w:after="240" w:afterAutospacing="off"/>
      </w:pPr>
      <w:r w:rsidR="219FD4A4">
        <w:rPr/>
        <w:t>Diamands</w:t>
      </w:r>
      <w:r w:rsidR="219FD4A4">
        <w:rPr/>
        <w:t>, P. (2024). ‘Stranger Visions’ by Heather Dewey-</w:t>
      </w:r>
      <w:r w:rsidR="219FD4A4">
        <w:rPr/>
        <w:t>Hagborg</w:t>
      </w:r>
      <w:r w:rsidR="219FD4A4">
        <w:rPr/>
        <w:t xml:space="preserve">: Highlighting Racial Biases in Forensic DNA Phenotyping. [online] Arts Help. Available at: </w:t>
      </w:r>
      <w:hyperlink r:id="Re82a4fd8686b44bb">
        <w:r w:rsidRPr="776C504A" w:rsidR="219FD4A4">
          <w:rPr>
            <w:rStyle w:val="Hyperlink"/>
          </w:rPr>
          <w:t>https://www.artshelp.com/heather-dewey-hagborg-racial-biases-in-forensic-dna-phenotyping/</w:t>
        </w:r>
      </w:hyperlink>
      <w:r w:rsidRPr="776C504A" w:rsidR="24A926DC">
        <w:rPr>
          <w:rFonts w:ascii="Aptos" w:hAnsi="Aptos" w:eastAsia="Aptos" w:cs="Aptos"/>
          <w:noProof w:val="0"/>
          <w:sz w:val="24"/>
          <w:szCs w:val="24"/>
          <w:lang w:val="en-US"/>
        </w:rPr>
        <w:t xml:space="preserve"> [Accessed 14 May 2025]</w:t>
      </w:r>
      <w:r w:rsidR="219FD4A4">
        <w:rPr/>
        <w:t>.</w:t>
      </w:r>
      <w:r w:rsidR="373E4CF7">
        <w:rPr/>
        <w:t xml:space="preserve"> </w:t>
      </w:r>
    </w:p>
    <w:p w:rsidR="219FD4A4" w:rsidP="776C504A" w:rsidRDefault="219FD4A4" w14:paraId="3FA2BF48" w14:textId="5CCC6E3A">
      <w:pPr>
        <w:pStyle w:val="Normal"/>
        <w:spacing w:before="240" w:beforeAutospacing="off" w:after="240" w:afterAutospacing="off"/>
      </w:pPr>
      <w:r w:rsidR="219FD4A4">
        <w:rPr/>
        <w:t xml:space="preserve">lanouegallery.com. (n.d.). Flora Borsi | Biography | Lanoue Gallery. [online] Available at: </w:t>
      </w:r>
      <w:hyperlink r:id="R3ba3fc1c89a649a8">
        <w:r w:rsidRPr="776C504A" w:rsidR="219FD4A4">
          <w:rPr>
            <w:rStyle w:val="Hyperlink"/>
          </w:rPr>
          <w:t>https://lanouegallery.com/artist/Flora_Borsi/biography/</w:t>
        </w:r>
      </w:hyperlink>
      <w:r w:rsidRPr="776C504A" w:rsidR="7C8D896A">
        <w:rPr>
          <w:rFonts w:ascii="Aptos" w:hAnsi="Aptos" w:eastAsia="Aptos" w:cs="Aptos"/>
          <w:noProof w:val="0"/>
          <w:sz w:val="24"/>
          <w:szCs w:val="24"/>
          <w:lang w:val="en-US"/>
        </w:rPr>
        <w:t xml:space="preserve"> [Accessed 14 May 2025]</w:t>
      </w:r>
      <w:r w:rsidR="219FD4A4">
        <w:rPr/>
        <w:t>.</w:t>
      </w:r>
      <w:r w:rsidR="03D8C334">
        <w:rPr/>
        <w:t xml:space="preserve"> </w:t>
      </w:r>
    </w:p>
    <w:p w:rsidR="219FD4A4" w:rsidP="776C504A" w:rsidRDefault="219FD4A4" w14:paraId="3E39D660" w14:textId="060C970C">
      <w:pPr>
        <w:pStyle w:val="Normal"/>
        <w:spacing w:before="240" w:beforeAutospacing="off" w:after="240" w:afterAutospacing="off"/>
      </w:pPr>
      <w:r w:rsidR="219FD4A4">
        <w:rPr/>
        <w:t>Musée</w:t>
      </w:r>
      <w:r w:rsidR="219FD4A4">
        <w:rPr/>
        <w:t xml:space="preserve"> Magazine. (2023). Cindy Sherman: Unveiling the Fragmented Self through Digital Art. [online] Available at: </w:t>
      </w:r>
      <w:hyperlink r:id="Rcabe873ebec942e7">
        <w:r w:rsidRPr="776C504A" w:rsidR="219FD4A4">
          <w:rPr>
            <w:rStyle w:val="Hyperlink"/>
          </w:rPr>
          <w:t>https://museemagazine.com/culture/2023/8/9/cindy-sherman-unveiling-the-fragmented-self-through-digital-art</w:t>
        </w:r>
      </w:hyperlink>
      <w:r w:rsidRPr="776C504A" w:rsidR="4F721B26">
        <w:rPr>
          <w:rFonts w:ascii="Aptos" w:hAnsi="Aptos" w:eastAsia="Aptos" w:cs="Aptos"/>
          <w:noProof w:val="0"/>
          <w:sz w:val="24"/>
          <w:szCs w:val="24"/>
          <w:lang w:val="en-US"/>
        </w:rPr>
        <w:t xml:space="preserve"> [Accessed 14 May 2025]</w:t>
      </w:r>
      <w:r w:rsidR="219FD4A4">
        <w:rPr/>
        <w:t>.</w:t>
      </w:r>
      <w:r w:rsidR="00AC0DE9">
        <w:rPr/>
        <w:t xml:space="preserve"> </w:t>
      </w:r>
    </w:p>
    <w:p w:rsidR="219FD4A4" w:rsidP="776C504A" w:rsidRDefault="219FD4A4" w14:paraId="7378BF4A" w14:textId="6BF76C46">
      <w:pPr>
        <w:pStyle w:val="Normal"/>
        <w:spacing w:before="240" w:beforeAutospacing="off" w:after="240" w:afterAutospacing="off"/>
      </w:pPr>
      <w:r w:rsidR="219FD4A4">
        <w:rPr/>
        <w:t xml:space="preserve">Nadja </w:t>
      </w:r>
      <w:r w:rsidR="219FD4A4">
        <w:rPr/>
        <w:t>Sayej</w:t>
      </w:r>
      <w:r w:rsidR="219FD4A4">
        <w:rPr/>
        <w:t xml:space="preserve"> (2024). Cindy Sherman Explores Our Photo Editing Addictions at Hauser &amp; Wirth. [online] Observer. Available at: </w:t>
      </w:r>
      <w:hyperlink r:id="Recd2b3edc8c54640">
        <w:r w:rsidRPr="776C504A" w:rsidR="219FD4A4">
          <w:rPr>
            <w:rStyle w:val="Hyperlink"/>
          </w:rPr>
          <w:t>https://observer.com/2024/02/review-cindy-sherman-hauser-and-wirth/</w:t>
        </w:r>
      </w:hyperlink>
      <w:r w:rsidR="219FD4A4">
        <w:rPr/>
        <w:t xml:space="preserve"> </w:t>
      </w:r>
      <w:r w:rsidR="273EFBA6">
        <w:rPr/>
        <w:t xml:space="preserve"> </w:t>
      </w:r>
      <w:r w:rsidR="219FD4A4">
        <w:rPr/>
        <w:t>[Accessed 14 May 2025].</w:t>
      </w:r>
    </w:p>
    <w:p w:rsidR="219FD4A4" w:rsidP="776C504A" w:rsidRDefault="219FD4A4" w14:paraId="2CB9E124" w14:textId="37675B69">
      <w:pPr>
        <w:pStyle w:val="Normal"/>
        <w:spacing w:before="240" w:beforeAutospacing="off" w:after="240" w:afterAutospacing="off"/>
      </w:pPr>
      <w:r w:rsidR="219FD4A4">
        <w:rPr/>
        <w:t xml:space="preserve">published, H.L.-S. (2023). Cindy Sherman’s freaky new portrait collages dissect the divided self. [online] wallpaper.com. Available at: </w:t>
      </w:r>
      <w:hyperlink r:id="R18dde7d21e75426d">
        <w:r w:rsidRPr="776C504A" w:rsidR="219FD4A4">
          <w:rPr>
            <w:rStyle w:val="Hyperlink"/>
          </w:rPr>
          <w:t>https://www.wallpaper.com/art/cindy-sherman-freaky-hauser-wirth-zurich</w:t>
        </w:r>
      </w:hyperlink>
      <w:r w:rsidRPr="776C504A" w:rsidR="55440143">
        <w:rPr>
          <w:rFonts w:ascii="Aptos" w:hAnsi="Aptos" w:eastAsia="Aptos" w:cs="Aptos"/>
          <w:noProof w:val="0"/>
          <w:sz w:val="24"/>
          <w:szCs w:val="24"/>
          <w:lang w:val="en-US"/>
        </w:rPr>
        <w:t xml:space="preserve"> [Accessed 14 May 2025]</w:t>
      </w:r>
      <w:r w:rsidR="219FD4A4">
        <w:rPr/>
        <w:t>.</w:t>
      </w:r>
      <w:r w:rsidR="1A847FD8">
        <w:rPr/>
        <w:t xml:space="preserve"> </w:t>
      </w:r>
    </w:p>
    <w:p w:rsidR="219FD4A4" w:rsidP="776C504A" w:rsidRDefault="219FD4A4" w14:paraId="6D77602E" w14:textId="20BEDEB2">
      <w:pPr>
        <w:pStyle w:val="Normal"/>
        <w:spacing w:before="240" w:beforeAutospacing="off" w:after="240" w:afterAutospacing="off"/>
      </w:pPr>
      <w:r w:rsidR="219FD4A4">
        <w:rPr/>
        <w:t xml:space="preserve">Tate. (2013). Cindy Sherman born 1954 | Tate. [online] Available at: </w:t>
      </w:r>
      <w:hyperlink r:id="Rdcf7cd5fd6344b3a">
        <w:r w:rsidRPr="776C504A" w:rsidR="219FD4A4">
          <w:rPr>
            <w:rStyle w:val="Hyperlink"/>
          </w:rPr>
          <w:t>https://www.tate.org.uk/art/artists/cindy-sherman-1938</w:t>
        </w:r>
      </w:hyperlink>
      <w:r w:rsidRPr="776C504A" w:rsidR="4EA63AE2">
        <w:rPr>
          <w:rFonts w:ascii="Aptos" w:hAnsi="Aptos" w:eastAsia="Aptos" w:cs="Aptos"/>
          <w:noProof w:val="0"/>
          <w:sz w:val="24"/>
          <w:szCs w:val="24"/>
          <w:lang w:val="en-US"/>
        </w:rPr>
        <w:t xml:space="preserve"> [Accessed 14 May 2025]</w:t>
      </w:r>
      <w:r w:rsidR="219FD4A4">
        <w:rPr/>
        <w:t>.</w:t>
      </w:r>
      <w:r w:rsidR="7CD01CC6">
        <w:rPr/>
        <w:t xml:space="preserve"> </w:t>
      </w:r>
    </w:p>
    <w:p w:rsidR="219FD4A4" w:rsidP="776C504A" w:rsidRDefault="219FD4A4" w14:paraId="5DBBF03A" w14:textId="63314F47">
      <w:pPr>
        <w:pStyle w:val="Normal"/>
        <w:spacing w:before="240" w:beforeAutospacing="off" w:after="240" w:afterAutospacing="off"/>
      </w:pPr>
      <w:r w:rsidR="219FD4A4">
        <w:rPr/>
        <w:t xml:space="preserve">Thompson, K. (2019). Media Representations of Women. [online] </w:t>
      </w:r>
      <w:r w:rsidR="219FD4A4">
        <w:rPr/>
        <w:t>ReviseSociology</w:t>
      </w:r>
      <w:r w:rsidR="219FD4A4">
        <w:rPr/>
        <w:t xml:space="preserve">. Available at: </w:t>
      </w:r>
      <w:hyperlink r:id="R8c639b172fb84668">
        <w:r w:rsidRPr="776C504A" w:rsidR="219FD4A4">
          <w:rPr>
            <w:rStyle w:val="Hyperlink"/>
          </w:rPr>
          <w:t>https://revisesociology.com/2019/09/02/media-representations-women/</w:t>
        </w:r>
      </w:hyperlink>
      <w:r w:rsidRPr="776C504A" w:rsidR="53B7F3A4">
        <w:rPr>
          <w:rFonts w:ascii="Aptos" w:hAnsi="Aptos" w:eastAsia="Aptos" w:cs="Aptos"/>
          <w:noProof w:val="0"/>
          <w:sz w:val="24"/>
          <w:szCs w:val="24"/>
          <w:lang w:val="en-US"/>
        </w:rPr>
        <w:t xml:space="preserve"> [Accessed 14 May 2025]</w:t>
      </w:r>
      <w:r w:rsidR="219FD4A4">
        <w:rPr/>
        <w:t>.</w:t>
      </w:r>
      <w:r w:rsidR="3CA0B252">
        <w:rPr/>
        <w:t xml:space="preserve"> </w:t>
      </w:r>
    </w:p>
    <w:p w:rsidR="219FD4A4" w:rsidP="776C504A" w:rsidRDefault="219FD4A4" w14:paraId="4A3AF6D5" w14:textId="148A2487">
      <w:pPr>
        <w:pStyle w:val="Normal"/>
        <w:spacing w:before="240" w:beforeAutospacing="off" w:after="240" w:afterAutospacing="off"/>
      </w:pPr>
      <w:r w:rsidR="219FD4A4">
        <w:rPr/>
        <w:t xml:space="preserve">UK, H.P. (2013). ‘Stranger Visions’ Art Project </w:t>
      </w:r>
      <w:r w:rsidR="219FD4A4">
        <w:rPr/>
        <w:t>By</w:t>
      </w:r>
      <w:r w:rsidR="219FD4A4">
        <w:rPr/>
        <w:t xml:space="preserve"> Heather Dewey-</w:t>
      </w:r>
      <w:r w:rsidR="219FD4A4">
        <w:rPr/>
        <w:t>Hagborg</w:t>
      </w:r>
      <w:r w:rsidR="219FD4A4">
        <w:rPr/>
        <w:t xml:space="preserve"> Is </w:t>
      </w:r>
      <w:r w:rsidR="219FD4A4">
        <w:rPr/>
        <w:t>A</w:t>
      </w:r>
      <w:r w:rsidR="219FD4A4">
        <w:rPr/>
        <w:t xml:space="preserve"> Cool (But Very Creepy) Concept. [online] HuffPost UK. Available at: </w:t>
      </w:r>
      <w:hyperlink r:id="Ra2077e26e23c45ff">
        <w:r w:rsidRPr="776C504A" w:rsidR="219FD4A4">
          <w:rPr>
            <w:rStyle w:val="Hyperlink"/>
          </w:rPr>
          <w:t>https://www.huffingtonpost.co.uk/2013/05/28/stranger-visions-heather-dewey-hagborg-_n_3344862.html</w:t>
        </w:r>
      </w:hyperlink>
      <w:r w:rsidR="219FD4A4">
        <w:rPr/>
        <w:t xml:space="preserve"> </w:t>
      </w:r>
      <w:r w:rsidR="697FBF71">
        <w:rPr/>
        <w:t xml:space="preserve"> </w:t>
      </w:r>
      <w:r w:rsidR="219FD4A4">
        <w:rPr/>
        <w:t>[Accessed 14 May 2025].</w:t>
      </w:r>
    </w:p>
    <w:p w:rsidR="776C504A" w:rsidP="776C504A" w:rsidRDefault="776C504A" w14:paraId="7D78DBB1" w14:textId="1C05B8A2">
      <w:pPr>
        <w:pStyle w:val="Normal"/>
        <w:spacing w:before="240" w:beforeAutospacing="off" w:after="240" w:afterAutospacing="off"/>
      </w:pPr>
    </w:p>
    <w:p w:rsidR="4C330AE7" w:rsidP="776C504A" w:rsidRDefault="4C330AE7" w14:paraId="33D40BC0" w14:textId="46A45EDD">
      <w:pPr>
        <w:pStyle w:val="Normal"/>
        <w:spacing w:before="240" w:beforeAutospacing="off" w:after="240" w:afterAutospacing="off"/>
      </w:pPr>
      <w:r w:rsidR="4C330AE7">
        <w:rPr/>
        <w:t xml:space="preserve">List of </w:t>
      </w:r>
      <w:r w:rsidR="4C330AE7">
        <w:rPr/>
        <w:t>illustrations</w:t>
      </w:r>
      <w:r w:rsidR="4C330AE7">
        <w:rPr/>
        <w:t xml:space="preserve"> </w:t>
      </w:r>
    </w:p>
    <w:p w:rsidR="4C330AE7" w:rsidP="776C504A" w:rsidRDefault="4C330AE7" w14:paraId="4EF8CDDE" w14:textId="4AAC1BE9">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4C330AE7">
        <w:rPr/>
        <w:t>Figure 1; Sherman,2023.</w:t>
      </w:r>
      <w:r w:rsidR="5D0A5336">
        <w:rPr/>
        <w:t xml:space="preserve"> Untitled </w:t>
      </w:r>
      <w:r w:rsidRPr="776C504A" w:rsidR="5D0A5336">
        <w:rPr>
          <w:rFonts w:ascii="Aptos" w:hAnsi="Aptos" w:eastAsia="Aptos" w:cs="Aptos" w:asciiTheme="minorAscii" w:hAnsiTheme="minorAscii" w:eastAsiaTheme="minorAscii" w:cstheme="minorAscii"/>
          <w:noProof w:val="0"/>
          <w:color w:val="auto"/>
          <w:sz w:val="24"/>
          <w:szCs w:val="24"/>
          <w:lang w:val="en-US"/>
        </w:rPr>
        <w:t>#661</w:t>
      </w:r>
      <w:r w:rsidRPr="776C504A" w:rsidR="70800514">
        <w:rPr>
          <w:rFonts w:ascii="Aptos" w:hAnsi="Aptos" w:eastAsia="Aptos" w:cs="Aptos" w:asciiTheme="minorAscii" w:hAnsiTheme="minorAscii" w:eastAsiaTheme="minorAscii" w:cstheme="minorAscii"/>
          <w:noProof w:val="0"/>
          <w:color w:val="auto"/>
          <w:sz w:val="24"/>
          <w:szCs w:val="24"/>
          <w:lang w:val="en-US"/>
        </w:rPr>
        <w:t>. Available at</w:t>
      </w:r>
      <w:r w:rsidRPr="776C504A" w:rsidR="2BFE5282">
        <w:rPr>
          <w:rFonts w:ascii="Aptos" w:hAnsi="Aptos" w:eastAsia="Aptos" w:cs="Aptos" w:asciiTheme="minorAscii" w:hAnsiTheme="minorAscii" w:eastAsiaTheme="minorAscii" w:cstheme="minorAscii"/>
          <w:noProof w:val="0"/>
          <w:color w:val="auto"/>
          <w:sz w:val="24"/>
          <w:szCs w:val="24"/>
          <w:lang w:val="en-US"/>
        </w:rPr>
        <w:t xml:space="preserve">: </w:t>
      </w:r>
      <w:hyperlink r:id="R791ef1a5e94a4ea3">
        <w:r w:rsidRPr="776C504A" w:rsidR="70800514">
          <w:rPr>
            <w:rStyle w:val="Hyperlink"/>
            <w:rFonts w:ascii="Aptos" w:hAnsi="Aptos" w:eastAsia="Aptos" w:cs="Aptos" w:asciiTheme="minorAscii" w:hAnsiTheme="minorAscii" w:eastAsiaTheme="minorAscii" w:cstheme="minorAscii"/>
            <w:noProof w:val="0"/>
            <w:sz w:val="24"/>
            <w:szCs w:val="24"/>
            <w:lang w:val="en-US"/>
          </w:rPr>
          <w:t>https://www.wallpaper.com/art/cindy-sherman-freaky-hauser-wirth-zurich</w:t>
        </w:r>
      </w:hyperlink>
      <w:r w:rsidRPr="776C504A" w:rsidR="70800514">
        <w:rPr>
          <w:rFonts w:ascii="Aptos" w:hAnsi="Aptos" w:eastAsia="Aptos" w:cs="Aptos" w:asciiTheme="minorAscii" w:hAnsiTheme="minorAscii" w:eastAsiaTheme="minorAscii" w:cstheme="minorAscii"/>
          <w:noProof w:val="0"/>
          <w:color w:val="auto"/>
          <w:sz w:val="24"/>
          <w:szCs w:val="24"/>
          <w:lang w:val="en-US"/>
        </w:rPr>
        <w:t>.</w:t>
      </w:r>
      <w:r w:rsidRPr="776C504A" w:rsidR="2F1C8801">
        <w:rPr>
          <w:rFonts w:ascii="Aptos" w:hAnsi="Aptos" w:eastAsia="Aptos" w:cs="Aptos" w:asciiTheme="minorAscii" w:hAnsiTheme="minorAscii" w:eastAsiaTheme="minorAscii" w:cstheme="minorAscii"/>
          <w:noProof w:val="0"/>
          <w:color w:val="auto"/>
          <w:sz w:val="24"/>
          <w:szCs w:val="24"/>
          <w:lang w:val="en-US"/>
        </w:rPr>
        <w:t xml:space="preserve"> </w:t>
      </w:r>
      <w:r w:rsidR="2F1C8801">
        <w:rPr/>
        <w:t>[Accessed 14 May 2025].</w:t>
      </w:r>
    </w:p>
    <w:p w:rsidR="2F1C8801" w:rsidP="776C504A" w:rsidRDefault="2F1C8801" w14:paraId="4A6046B4" w14:textId="7D9C4280">
      <w:pPr>
        <w:pStyle w:val="Normal"/>
        <w:spacing w:before="240" w:beforeAutospacing="off" w:after="240" w:afterAutospacing="off"/>
      </w:pPr>
      <w:r w:rsidR="2F1C8801">
        <w:rPr/>
        <w:t>Figure 2</w:t>
      </w:r>
      <w:r w:rsidR="030D8067">
        <w:rPr/>
        <w:t>; Dewey-</w:t>
      </w:r>
      <w:r w:rsidR="030D8067">
        <w:rPr/>
        <w:t>Hanborg</w:t>
      </w:r>
      <w:r w:rsidR="030D8067">
        <w:rPr/>
        <w:t xml:space="preserve">. </w:t>
      </w:r>
      <w:r w:rsidR="22E7F9BF">
        <w:rPr/>
        <w:t>S</w:t>
      </w:r>
      <w:r w:rsidR="030D8067">
        <w:rPr/>
        <w:t>tra</w:t>
      </w:r>
      <w:r w:rsidR="3A86E79E">
        <w:rPr/>
        <w:t xml:space="preserve">nger </w:t>
      </w:r>
      <w:r w:rsidR="33D08A4F">
        <w:rPr/>
        <w:t xml:space="preserve">Visions. Available at: </w:t>
      </w:r>
      <w:hyperlink r:id="R885cc49f7b824b25">
        <w:r w:rsidRPr="776C504A" w:rsidR="33D08A4F">
          <w:rPr>
            <w:rStyle w:val="Hyperlink"/>
          </w:rPr>
          <w:t>https://deweyhagborg.com/projects/stranger-visions</w:t>
        </w:r>
      </w:hyperlink>
      <w:r w:rsidRPr="776C504A" w:rsidR="33D08A4F">
        <w:rPr>
          <w:rFonts w:ascii="Aptos" w:hAnsi="Aptos" w:eastAsia="Aptos" w:cs="Aptos"/>
          <w:noProof w:val="0"/>
          <w:sz w:val="24"/>
          <w:szCs w:val="24"/>
          <w:lang w:val="en-US"/>
        </w:rPr>
        <w:t xml:space="preserve"> [Accessed 14 May 2025]</w:t>
      </w:r>
      <w:r w:rsidR="33D08A4F">
        <w:rPr/>
        <w:t>.</w:t>
      </w:r>
    </w:p>
    <w:p w:rsidR="33D08A4F" w:rsidP="776C504A" w:rsidRDefault="33D08A4F" w14:paraId="6BA3DFEC" w14:textId="525B69F5">
      <w:pPr>
        <w:pStyle w:val="Normal"/>
        <w:spacing w:before="240" w:beforeAutospacing="off" w:after="240" w:afterAutospacing="off"/>
      </w:pPr>
      <w:r w:rsidR="33D08A4F">
        <w:rPr/>
        <w:t>Figure 3; Borsi</w:t>
      </w:r>
      <w:r w:rsidR="076EB748">
        <w:rPr/>
        <w:t xml:space="preserve">. </w:t>
      </w:r>
      <w:r w:rsidR="076EB748">
        <w:rPr/>
        <w:t>Animeyed</w:t>
      </w:r>
      <w:r w:rsidR="076EB748">
        <w:rPr/>
        <w:t>.</w:t>
      </w:r>
      <w:r w:rsidR="33D08A4F">
        <w:rPr/>
        <w:t xml:space="preserve"> </w:t>
      </w:r>
      <w:r w:rsidR="0865E900">
        <w:rPr/>
        <w:t xml:space="preserve">Available at: </w:t>
      </w:r>
      <w:hyperlink r:id="R9be1cb9dabea49fc">
        <w:r w:rsidRPr="776C504A" w:rsidR="0865E900">
          <w:rPr>
            <w:rStyle w:val="Hyperlink"/>
          </w:rPr>
          <w:t>https://www.cbsnews.com/pictures/animeyed-flora-borsi-animal-eyes-surreal-self-portraits/4/</w:t>
        </w:r>
      </w:hyperlink>
      <w:r w:rsidR="0865E900">
        <w:rPr/>
        <w:t xml:space="preserve">  [Accessed 14 May 2025].</w:t>
      </w:r>
    </w:p>
    <w:p w:rsidR="776C504A" w:rsidP="776C504A" w:rsidRDefault="776C504A" w14:paraId="10D00C11" w14:textId="5433EBA5">
      <w:pPr>
        <w:pStyle w:val="Normal"/>
        <w:spacing w:before="240" w:beforeAutospacing="off" w:after="240" w:afterAutospacing="off"/>
      </w:pPr>
    </w:p>
    <w:p w:rsidR="776C504A" w:rsidP="776C504A" w:rsidRDefault="776C504A" w14:paraId="2E99EC7C" w14:textId="4BE6A1FB">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p>
    <w:p w:rsidR="776C504A" w:rsidP="776C504A" w:rsidRDefault="776C504A" w14:paraId="5F708FDD" w14:textId="243220E0">
      <w:pPr>
        <w:spacing w:before="240" w:beforeAutospacing="off" w:after="240" w:afterAutospacing="off"/>
      </w:pPr>
    </w:p>
    <w:p w:rsidR="776C504A" w:rsidP="776C504A" w:rsidRDefault="776C504A" w14:paraId="418C0D4C" w14:textId="49F638FC">
      <w:pPr>
        <w:spacing w:before="240" w:beforeAutospacing="off" w:after="240" w:afterAutospacing="off"/>
      </w:pPr>
    </w:p>
    <w:p w:rsidR="3B5B9CE2" w:rsidRDefault="3B5B9CE2" w14:paraId="501B3F12" w14:textId="5D2CAAB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3P6gCeXy6ixayl" int2:id="zTAPQR0k">
      <int2:state int2:type="AugLoop_Text_Critique" int2:value="Rejected"/>
    </int2:textHash>
    <int2:textHash int2:hashCode="aF4WBTY1/PL/zA" int2:id="JOgNycTy">
      <int2:state int2:type="AugLoop_Text_Critique" int2:value="Rejected"/>
    </int2:textHash>
    <int2:bookmark int2:bookmarkName="_Int_z78mKz6s" int2:invalidationBookmarkName="" int2:hashCode="cb+Zj3z98Ojgnq" int2:id="XpFQVKOP">
      <int2:state int2:type="AugLoop_Text_Critique" int2:value="Rejected"/>
    </int2:bookmark>
    <int2:bookmark int2:bookmarkName="_Int_JR7uu5CR" int2:invalidationBookmarkName="" int2:hashCode="fUbUGzbBBylpJ+" int2:id="k2gogPMJ">
      <int2:state int2:type="AugLoop_Text_Critique" int2:value="Rejected"/>
    </int2:bookmark>
    <int2:bookmark int2:bookmarkName="_Int_mLRmxIG9" int2:invalidationBookmarkName="" int2:hashCode="0lXQ0GySJQ8tJA" int2:id="njkshbsh">
      <int2:state int2:type="AugLoop_Text_Critique" int2:value="Rejected"/>
    </int2:bookmark>
    <int2:bookmark int2:bookmarkName="_Int_xYor1DIQ" int2:invalidationBookmarkName="" int2:hashCode="fUbUGzbBBylpJ+" int2:id="ycwOs00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51190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A28EC4"/>
    <w:rsid w:val="0066493D"/>
    <w:rsid w:val="0088C765"/>
    <w:rsid w:val="00AC0DE9"/>
    <w:rsid w:val="00EE0B71"/>
    <w:rsid w:val="013E2DE2"/>
    <w:rsid w:val="018A5215"/>
    <w:rsid w:val="01A53829"/>
    <w:rsid w:val="01E73E53"/>
    <w:rsid w:val="02287BB7"/>
    <w:rsid w:val="026E4731"/>
    <w:rsid w:val="030D8067"/>
    <w:rsid w:val="03BCEBC1"/>
    <w:rsid w:val="03D8C334"/>
    <w:rsid w:val="03DF77EC"/>
    <w:rsid w:val="0464B413"/>
    <w:rsid w:val="04A8F98A"/>
    <w:rsid w:val="04D4B8DF"/>
    <w:rsid w:val="0532085B"/>
    <w:rsid w:val="058E8A88"/>
    <w:rsid w:val="05BCAC16"/>
    <w:rsid w:val="05D27EAF"/>
    <w:rsid w:val="05E28C7F"/>
    <w:rsid w:val="05EE154C"/>
    <w:rsid w:val="07292D44"/>
    <w:rsid w:val="076EB748"/>
    <w:rsid w:val="0781E168"/>
    <w:rsid w:val="0865E900"/>
    <w:rsid w:val="088C363A"/>
    <w:rsid w:val="09DFD9CF"/>
    <w:rsid w:val="09ED2410"/>
    <w:rsid w:val="09F78575"/>
    <w:rsid w:val="0A024615"/>
    <w:rsid w:val="0A94BE15"/>
    <w:rsid w:val="0AE59CD9"/>
    <w:rsid w:val="0AE6667E"/>
    <w:rsid w:val="0AED035B"/>
    <w:rsid w:val="0B1646E8"/>
    <w:rsid w:val="0B19F9D5"/>
    <w:rsid w:val="0BCE1552"/>
    <w:rsid w:val="0BD6DCE1"/>
    <w:rsid w:val="0C5401A8"/>
    <w:rsid w:val="0C6DD439"/>
    <w:rsid w:val="0C816A26"/>
    <w:rsid w:val="0C9E86D2"/>
    <w:rsid w:val="0CE898FD"/>
    <w:rsid w:val="0D0E3040"/>
    <w:rsid w:val="0D32C118"/>
    <w:rsid w:val="0D8E4759"/>
    <w:rsid w:val="0DB8D727"/>
    <w:rsid w:val="0ECC8C3F"/>
    <w:rsid w:val="0ED7CF62"/>
    <w:rsid w:val="0F4663AD"/>
    <w:rsid w:val="0FB184BF"/>
    <w:rsid w:val="0FB6750D"/>
    <w:rsid w:val="1000BAD3"/>
    <w:rsid w:val="106ACA30"/>
    <w:rsid w:val="10CE9794"/>
    <w:rsid w:val="10DF0885"/>
    <w:rsid w:val="110E399A"/>
    <w:rsid w:val="114AF562"/>
    <w:rsid w:val="11B811CC"/>
    <w:rsid w:val="11D5C917"/>
    <w:rsid w:val="127C54D1"/>
    <w:rsid w:val="12BAEECB"/>
    <w:rsid w:val="12BB8222"/>
    <w:rsid w:val="14157E80"/>
    <w:rsid w:val="14407A06"/>
    <w:rsid w:val="1490E72E"/>
    <w:rsid w:val="14ADD5D6"/>
    <w:rsid w:val="15330AD3"/>
    <w:rsid w:val="15FF35A6"/>
    <w:rsid w:val="16481CB7"/>
    <w:rsid w:val="174A84C5"/>
    <w:rsid w:val="1839639A"/>
    <w:rsid w:val="18AD0B92"/>
    <w:rsid w:val="19391353"/>
    <w:rsid w:val="19545D18"/>
    <w:rsid w:val="19FCB3F7"/>
    <w:rsid w:val="1A2A7E0E"/>
    <w:rsid w:val="1A331A15"/>
    <w:rsid w:val="1A5E8A30"/>
    <w:rsid w:val="1A847FD8"/>
    <w:rsid w:val="1B116A1B"/>
    <w:rsid w:val="1B66380D"/>
    <w:rsid w:val="1B9C5677"/>
    <w:rsid w:val="1BB477F9"/>
    <w:rsid w:val="1BE79580"/>
    <w:rsid w:val="1C697691"/>
    <w:rsid w:val="1C6DEB58"/>
    <w:rsid w:val="1D927B6F"/>
    <w:rsid w:val="1ECB0214"/>
    <w:rsid w:val="1F6BF789"/>
    <w:rsid w:val="1FAA8831"/>
    <w:rsid w:val="1FDA5E21"/>
    <w:rsid w:val="201ABC1E"/>
    <w:rsid w:val="2054F535"/>
    <w:rsid w:val="2069A34F"/>
    <w:rsid w:val="210CAF0D"/>
    <w:rsid w:val="2133F274"/>
    <w:rsid w:val="219FD4A4"/>
    <w:rsid w:val="21CE6553"/>
    <w:rsid w:val="21D874E1"/>
    <w:rsid w:val="21EE64F5"/>
    <w:rsid w:val="22468213"/>
    <w:rsid w:val="2248BF88"/>
    <w:rsid w:val="227960C9"/>
    <w:rsid w:val="227BDC70"/>
    <w:rsid w:val="22BDE199"/>
    <w:rsid w:val="22E39996"/>
    <w:rsid w:val="22E7F9BF"/>
    <w:rsid w:val="236F217B"/>
    <w:rsid w:val="238B71C2"/>
    <w:rsid w:val="24A926DC"/>
    <w:rsid w:val="250381E0"/>
    <w:rsid w:val="25472BE4"/>
    <w:rsid w:val="25892370"/>
    <w:rsid w:val="259A03AF"/>
    <w:rsid w:val="259F6497"/>
    <w:rsid w:val="26013351"/>
    <w:rsid w:val="2641323E"/>
    <w:rsid w:val="26D3F2A6"/>
    <w:rsid w:val="273DE8F0"/>
    <w:rsid w:val="273EFBA6"/>
    <w:rsid w:val="27E63605"/>
    <w:rsid w:val="27F8825F"/>
    <w:rsid w:val="28141716"/>
    <w:rsid w:val="282075E9"/>
    <w:rsid w:val="2832604E"/>
    <w:rsid w:val="2850F530"/>
    <w:rsid w:val="285F23CA"/>
    <w:rsid w:val="295BF41A"/>
    <w:rsid w:val="299C54F5"/>
    <w:rsid w:val="29A8B6FB"/>
    <w:rsid w:val="29D18FBB"/>
    <w:rsid w:val="29FE5D79"/>
    <w:rsid w:val="2A22E399"/>
    <w:rsid w:val="2A259717"/>
    <w:rsid w:val="2A375B33"/>
    <w:rsid w:val="2A464EB4"/>
    <w:rsid w:val="2ACE3AAD"/>
    <w:rsid w:val="2AE13170"/>
    <w:rsid w:val="2AEFE801"/>
    <w:rsid w:val="2B12B646"/>
    <w:rsid w:val="2B97B40B"/>
    <w:rsid w:val="2BF706FA"/>
    <w:rsid w:val="2BFE5282"/>
    <w:rsid w:val="2C4785FC"/>
    <w:rsid w:val="2C6AF075"/>
    <w:rsid w:val="2C926D50"/>
    <w:rsid w:val="2CDE79A7"/>
    <w:rsid w:val="2D183412"/>
    <w:rsid w:val="2D1FA322"/>
    <w:rsid w:val="2D3EB753"/>
    <w:rsid w:val="2DB660D2"/>
    <w:rsid w:val="2E175BC1"/>
    <w:rsid w:val="2E23B3E3"/>
    <w:rsid w:val="2E630F21"/>
    <w:rsid w:val="2EE55126"/>
    <w:rsid w:val="2F1C8801"/>
    <w:rsid w:val="2FC8000E"/>
    <w:rsid w:val="305E135D"/>
    <w:rsid w:val="30803886"/>
    <w:rsid w:val="30FEF776"/>
    <w:rsid w:val="31073393"/>
    <w:rsid w:val="3136C531"/>
    <w:rsid w:val="315903E6"/>
    <w:rsid w:val="31ADDA35"/>
    <w:rsid w:val="31C6CEE3"/>
    <w:rsid w:val="3207219B"/>
    <w:rsid w:val="3229FAB9"/>
    <w:rsid w:val="3248CBC2"/>
    <w:rsid w:val="3287D1D7"/>
    <w:rsid w:val="32998560"/>
    <w:rsid w:val="32C259F1"/>
    <w:rsid w:val="32CEBA8D"/>
    <w:rsid w:val="32E038E4"/>
    <w:rsid w:val="32E3906E"/>
    <w:rsid w:val="32F64F49"/>
    <w:rsid w:val="32FE4F87"/>
    <w:rsid w:val="33B17909"/>
    <w:rsid w:val="33D08A4F"/>
    <w:rsid w:val="3414DCC4"/>
    <w:rsid w:val="349FD400"/>
    <w:rsid w:val="34D18EAE"/>
    <w:rsid w:val="353A6B4A"/>
    <w:rsid w:val="35560C36"/>
    <w:rsid w:val="3585D1D1"/>
    <w:rsid w:val="35D3B611"/>
    <w:rsid w:val="365F5E46"/>
    <w:rsid w:val="36B12EE8"/>
    <w:rsid w:val="370013BE"/>
    <w:rsid w:val="372DC495"/>
    <w:rsid w:val="373E4CF7"/>
    <w:rsid w:val="37BC4EAD"/>
    <w:rsid w:val="37DE24FD"/>
    <w:rsid w:val="382E531E"/>
    <w:rsid w:val="3832A429"/>
    <w:rsid w:val="38A9615D"/>
    <w:rsid w:val="396FB45D"/>
    <w:rsid w:val="3976546D"/>
    <w:rsid w:val="3996338B"/>
    <w:rsid w:val="39AC0134"/>
    <w:rsid w:val="39C936FB"/>
    <w:rsid w:val="3A86E79E"/>
    <w:rsid w:val="3AD7EA35"/>
    <w:rsid w:val="3B0043AC"/>
    <w:rsid w:val="3B368D64"/>
    <w:rsid w:val="3B5B9CE2"/>
    <w:rsid w:val="3BBF7ACC"/>
    <w:rsid w:val="3C2E5364"/>
    <w:rsid w:val="3C6C309E"/>
    <w:rsid w:val="3CA0B252"/>
    <w:rsid w:val="3CBAAABC"/>
    <w:rsid w:val="3CEB9FF2"/>
    <w:rsid w:val="3CF5D2D6"/>
    <w:rsid w:val="3D3C7BA1"/>
    <w:rsid w:val="3D8954A7"/>
    <w:rsid w:val="3DA05702"/>
    <w:rsid w:val="3DCB0FC3"/>
    <w:rsid w:val="3DF0AC71"/>
    <w:rsid w:val="3E1CCDC1"/>
    <w:rsid w:val="3E5AB789"/>
    <w:rsid w:val="3E9D8D48"/>
    <w:rsid w:val="3ED7BDF5"/>
    <w:rsid w:val="3EFDF0CB"/>
    <w:rsid w:val="3F92D9F3"/>
    <w:rsid w:val="401184D0"/>
    <w:rsid w:val="405047B8"/>
    <w:rsid w:val="405D65F0"/>
    <w:rsid w:val="40C08A03"/>
    <w:rsid w:val="40C7EDCF"/>
    <w:rsid w:val="40DC57AC"/>
    <w:rsid w:val="40F1B86E"/>
    <w:rsid w:val="412174F6"/>
    <w:rsid w:val="4156D9A1"/>
    <w:rsid w:val="41572E6A"/>
    <w:rsid w:val="416F5ED0"/>
    <w:rsid w:val="42D9446D"/>
    <w:rsid w:val="4317CF6B"/>
    <w:rsid w:val="43344F55"/>
    <w:rsid w:val="43456F38"/>
    <w:rsid w:val="4363B7A2"/>
    <w:rsid w:val="4451934A"/>
    <w:rsid w:val="445FA46D"/>
    <w:rsid w:val="44AA7EFE"/>
    <w:rsid w:val="44CB7CE3"/>
    <w:rsid w:val="4515EC67"/>
    <w:rsid w:val="4625F534"/>
    <w:rsid w:val="463BF98F"/>
    <w:rsid w:val="46412EE2"/>
    <w:rsid w:val="47069318"/>
    <w:rsid w:val="4898FC9F"/>
    <w:rsid w:val="48D7C2E0"/>
    <w:rsid w:val="49A07BE4"/>
    <w:rsid w:val="4A820DD6"/>
    <w:rsid w:val="4AA5FDC2"/>
    <w:rsid w:val="4B592FCF"/>
    <w:rsid w:val="4B826D1F"/>
    <w:rsid w:val="4BD29BE0"/>
    <w:rsid w:val="4BD487CA"/>
    <w:rsid w:val="4BDBDFCE"/>
    <w:rsid w:val="4C330AE7"/>
    <w:rsid w:val="4C768F01"/>
    <w:rsid w:val="4CB63F81"/>
    <w:rsid w:val="4CB73E77"/>
    <w:rsid w:val="4CE2E1B8"/>
    <w:rsid w:val="4CF23BC5"/>
    <w:rsid w:val="4D4CC511"/>
    <w:rsid w:val="4D825B83"/>
    <w:rsid w:val="4D8718D7"/>
    <w:rsid w:val="4DB8958E"/>
    <w:rsid w:val="4E60757D"/>
    <w:rsid w:val="4E78C61B"/>
    <w:rsid w:val="4EA63AE2"/>
    <w:rsid w:val="4EC710DF"/>
    <w:rsid w:val="4F721B26"/>
    <w:rsid w:val="4FD7DD8C"/>
    <w:rsid w:val="50305BA6"/>
    <w:rsid w:val="5040A1D3"/>
    <w:rsid w:val="50442B32"/>
    <w:rsid w:val="50517C8B"/>
    <w:rsid w:val="505659BC"/>
    <w:rsid w:val="50D0A0ED"/>
    <w:rsid w:val="50E2280F"/>
    <w:rsid w:val="511C2A36"/>
    <w:rsid w:val="51AA30C3"/>
    <w:rsid w:val="51D304ED"/>
    <w:rsid w:val="51F842C4"/>
    <w:rsid w:val="527E9690"/>
    <w:rsid w:val="52903D0C"/>
    <w:rsid w:val="52A302A4"/>
    <w:rsid w:val="52C49093"/>
    <w:rsid w:val="52E2A667"/>
    <w:rsid w:val="53B7F3A4"/>
    <w:rsid w:val="53F89D38"/>
    <w:rsid w:val="5407014E"/>
    <w:rsid w:val="5487DD93"/>
    <w:rsid w:val="55440143"/>
    <w:rsid w:val="554EC74C"/>
    <w:rsid w:val="560668E2"/>
    <w:rsid w:val="564392B9"/>
    <w:rsid w:val="56621D74"/>
    <w:rsid w:val="567A8100"/>
    <w:rsid w:val="56AA3DFB"/>
    <w:rsid w:val="56AFD283"/>
    <w:rsid w:val="56B42E90"/>
    <w:rsid w:val="5720E97B"/>
    <w:rsid w:val="5727E0CD"/>
    <w:rsid w:val="57700CF8"/>
    <w:rsid w:val="578E3117"/>
    <w:rsid w:val="57C75E08"/>
    <w:rsid w:val="57D113EF"/>
    <w:rsid w:val="589965B0"/>
    <w:rsid w:val="58D4439E"/>
    <w:rsid w:val="58DB801D"/>
    <w:rsid w:val="59A2EBF8"/>
    <w:rsid w:val="5A01E61E"/>
    <w:rsid w:val="5A5576F0"/>
    <w:rsid w:val="5A8B0F74"/>
    <w:rsid w:val="5AE66F48"/>
    <w:rsid w:val="5AFBE17F"/>
    <w:rsid w:val="5B57B9F1"/>
    <w:rsid w:val="5B788795"/>
    <w:rsid w:val="5B865DB0"/>
    <w:rsid w:val="5BA7E5BA"/>
    <w:rsid w:val="5C5F1888"/>
    <w:rsid w:val="5D0A5336"/>
    <w:rsid w:val="5D5F45CF"/>
    <w:rsid w:val="5EB725D1"/>
    <w:rsid w:val="5F01631D"/>
    <w:rsid w:val="5F232FD1"/>
    <w:rsid w:val="5F38B5CC"/>
    <w:rsid w:val="5F434695"/>
    <w:rsid w:val="5FD2F699"/>
    <w:rsid w:val="601065E8"/>
    <w:rsid w:val="60208B32"/>
    <w:rsid w:val="607FE47D"/>
    <w:rsid w:val="608099F1"/>
    <w:rsid w:val="60971759"/>
    <w:rsid w:val="6101BAB0"/>
    <w:rsid w:val="61094DED"/>
    <w:rsid w:val="62848545"/>
    <w:rsid w:val="62B0142D"/>
    <w:rsid w:val="62BB412E"/>
    <w:rsid w:val="62F7F3D6"/>
    <w:rsid w:val="631BEAFD"/>
    <w:rsid w:val="6399B3D4"/>
    <w:rsid w:val="63C581B4"/>
    <w:rsid w:val="63DEEC8B"/>
    <w:rsid w:val="63FB32C3"/>
    <w:rsid w:val="64497159"/>
    <w:rsid w:val="647324DF"/>
    <w:rsid w:val="64BA2260"/>
    <w:rsid w:val="654D528E"/>
    <w:rsid w:val="65692486"/>
    <w:rsid w:val="656DA336"/>
    <w:rsid w:val="657BAB6D"/>
    <w:rsid w:val="65E785C8"/>
    <w:rsid w:val="66B24D0C"/>
    <w:rsid w:val="66FCBDC6"/>
    <w:rsid w:val="67F4742B"/>
    <w:rsid w:val="687C2F18"/>
    <w:rsid w:val="68E41F58"/>
    <w:rsid w:val="6916A509"/>
    <w:rsid w:val="697FBF71"/>
    <w:rsid w:val="6A014F15"/>
    <w:rsid w:val="6A36C06F"/>
    <w:rsid w:val="6A4B22FD"/>
    <w:rsid w:val="6AA7C6D5"/>
    <w:rsid w:val="6AC09600"/>
    <w:rsid w:val="6B108C81"/>
    <w:rsid w:val="6B3145C0"/>
    <w:rsid w:val="6B5B417B"/>
    <w:rsid w:val="6B74D706"/>
    <w:rsid w:val="6B810803"/>
    <w:rsid w:val="6BABED6E"/>
    <w:rsid w:val="6BE6CB80"/>
    <w:rsid w:val="6C6ADDB4"/>
    <w:rsid w:val="6D2B93B0"/>
    <w:rsid w:val="6D619178"/>
    <w:rsid w:val="6DA069B1"/>
    <w:rsid w:val="6DCC0B34"/>
    <w:rsid w:val="6E38A87F"/>
    <w:rsid w:val="6E44FA62"/>
    <w:rsid w:val="6E52C947"/>
    <w:rsid w:val="6E53CE3D"/>
    <w:rsid w:val="6E56A1CA"/>
    <w:rsid w:val="6E689530"/>
    <w:rsid w:val="6E9358B6"/>
    <w:rsid w:val="6ED3AD87"/>
    <w:rsid w:val="6F130477"/>
    <w:rsid w:val="6F146926"/>
    <w:rsid w:val="6F60F61E"/>
    <w:rsid w:val="6FBDE24B"/>
    <w:rsid w:val="7008FE9B"/>
    <w:rsid w:val="700F4E8B"/>
    <w:rsid w:val="70315241"/>
    <w:rsid w:val="70800514"/>
    <w:rsid w:val="715EC5A2"/>
    <w:rsid w:val="71B16252"/>
    <w:rsid w:val="720743BD"/>
    <w:rsid w:val="721CF608"/>
    <w:rsid w:val="72EF67C6"/>
    <w:rsid w:val="730CAD66"/>
    <w:rsid w:val="7378E3B5"/>
    <w:rsid w:val="73C22F30"/>
    <w:rsid w:val="73E2154F"/>
    <w:rsid w:val="74145BB4"/>
    <w:rsid w:val="7435B890"/>
    <w:rsid w:val="749D0F23"/>
    <w:rsid w:val="74E48607"/>
    <w:rsid w:val="752B4D98"/>
    <w:rsid w:val="75EFFF4B"/>
    <w:rsid w:val="762AD75A"/>
    <w:rsid w:val="764F442D"/>
    <w:rsid w:val="765D2F25"/>
    <w:rsid w:val="766A0223"/>
    <w:rsid w:val="767BD11A"/>
    <w:rsid w:val="76B2D1DF"/>
    <w:rsid w:val="774F2A5A"/>
    <w:rsid w:val="776C504A"/>
    <w:rsid w:val="77B22CEB"/>
    <w:rsid w:val="77D3F95B"/>
    <w:rsid w:val="785AD608"/>
    <w:rsid w:val="78BD3C10"/>
    <w:rsid w:val="78EFA80F"/>
    <w:rsid w:val="78F1EBCA"/>
    <w:rsid w:val="7917369C"/>
    <w:rsid w:val="791FDC69"/>
    <w:rsid w:val="79478C48"/>
    <w:rsid w:val="796F7096"/>
    <w:rsid w:val="79D84C90"/>
    <w:rsid w:val="7A2D37E7"/>
    <w:rsid w:val="7A36FBC4"/>
    <w:rsid w:val="7A9070B8"/>
    <w:rsid w:val="7AA28EC4"/>
    <w:rsid w:val="7AA50D2A"/>
    <w:rsid w:val="7AD3836F"/>
    <w:rsid w:val="7ADB8C81"/>
    <w:rsid w:val="7B16DED1"/>
    <w:rsid w:val="7B4D3DE0"/>
    <w:rsid w:val="7B72DE79"/>
    <w:rsid w:val="7C24C8C2"/>
    <w:rsid w:val="7C6BB8F8"/>
    <w:rsid w:val="7C8D896A"/>
    <w:rsid w:val="7CA3727C"/>
    <w:rsid w:val="7CB06D06"/>
    <w:rsid w:val="7CD01CC6"/>
    <w:rsid w:val="7CEA856F"/>
    <w:rsid w:val="7D02E8A9"/>
    <w:rsid w:val="7D71A171"/>
    <w:rsid w:val="7D9C06C5"/>
    <w:rsid w:val="7DD5487A"/>
    <w:rsid w:val="7E224974"/>
    <w:rsid w:val="7E5C656B"/>
    <w:rsid w:val="7E833699"/>
    <w:rsid w:val="7EC1982A"/>
    <w:rsid w:val="7ED1963C"/>
    <w:rsid w:val="7EE85239"/>
    <w:rsid w:val="7F2546D8"/>
    <w:rsid w:val="7F900869"/>
    <w:rsid w:val="7F925A11"/>
    <w:rsid w:val="7FBA1F82"/>
    <w:rsid w:val="7FD32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28EC4"/>
  <w15:chartTrackingRefBased/>
  <w15:docId w15:val="{E85659DA-B66C-4E83-A31E-3FF54DB3F7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5B9CE2"/>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e370a84ba354f27" /><Relationship Type="http://schemas.openxmlformats.org/officeDocument/2006/relationships/numbering" Target="numbering.xml" Id="R0699a3218d884441" /><Relationship Type="http://schemas.openxmlformats.org/officeDocument/2006/relationships/image" Target="/media/image.jpg" Id="R4a3405735b314d41" /><Relationship Type="http://schemas.openxmlformats.org/officeDocument/2006/relationships/image" Target="/media/image2.png" Id="R6bd324e41acc4dd0" /><Relationship Type="http://schemas.openxmlformats.org/officeDocument/2006/relationships/hyperlink" Target="https://www.floraborsi.com/projects/animeyed" TargetMode="External" Id="R1840d1cb528d4fbc" /><Relationship Type="http://schemas.openxmlformats.org/officeDocument/2006/relationships/hyperlink" Target="https://openoregon.pressbooks.pub/understandingnewmediaarts/chapter/digital-photography/" TargetMode="External" Id="R242c2f7f34144e92" /><Relationship Type="http://schemas.openxmlformats.org/officeDocument/2006/relationships/hyperlink" Target="https://www.cbsnews.com/pictures/animeyed-flora-borsi-animal-eyes-surreal-self-portraits/4/" TargetMode="External" Id="R2a687c4674eb4595" /><Relationship Type="http://schemas.openxmlformats.org/officeDocument/2006/relationships/hyperlink" Target="https://www.designboom.com/art/cindy-sherman-malformed-portraits-fractured-self-zurich-exhibition-hauser-wirth-06-19-2023/" TargetMode="External" Id="Ra2f7f4c0da554588" /><Relationship Type="http://schemas.openxmlformats.org/officeDocument/2006/relationships/hyperlink" Target="https://deweyhagborg.com/projects/stranger-visions" TargetMode="External" Id="R78048b94936e4286" /><Relationship Type="http://schemas.openxmlformats.org/officeDocument/2006/relationships/hyperlink" Target="https://deweyhagborg.wordpress.com/2012/06/15/stranger-visions-introduction/" TargetMode="External" Id="R2ce6a2b386294948" /><Relationship Type="http://schemas.openxmlformats.org/officeDocument/2006/relationships/hyperlink" Target="https://www.coeval-magazine.com/coeval/heather-dewey-hagborg" TargetMode="External" Id="Rdab0dffc43e545fb" /><Relationship Type="http://schemas.openxmlformats.org/officeDocument/2006/relationships/hyperlink" Target="https://deweyhagborg.com/bio" TargetMode="External" Id="R1f77de2d10824b2b" /><Relationship Type="http://schemas.openxmlformats.org/officeDocument/2006/relationships/hyperlink" Target="https://www.artshelp.com/heather-dewey-hagborg-racial-biases-in-forensic-dna-phenotyping/" TargetMode="External" Id="Re82a4fd8686b44bb" /><Relationship Type="http://schemas.openxmlformats.org/officeDocument/2006/relationships/hyperlink" Target="https://lanouegallery.com/artist/Flora_Borsi/biography/" TargetMode="External" Id="R3ba3fc1c89a649a8" /><Relationship Type="http://schemas.openxmlformats.org/officeDocument/2006/relationships/hyperlink" Target="https://museemagazine.com/culture/2023/8/9/cindy-sherman-unveiling-the-fragmented-self-through-digital-art" TargetMode="External" Id="Rcabe873ebec942e7" /><Relationship Type="http://schemas.openxmlformats.org/officeDocument/2006/relationships/hyperlink" Target="https://observer.com/2024/02/review-cindy-sherman-hauser-and-wirth/" TargetMode="External" Id="Recd2b3edc8c54640" /><Relationship Type="http://schemas.openxmlformats.org/officeDocument/2006/relationships/hyperlink" Target="https://www.wallpaper.com/art/cindy-sherman-freaky-hauser-wirth-zurich" TargetMode="External" Id="R18dde7d21e75426d" /><Relationship Type="http://schemas.openxmlformats.org/officeDocument/2006/relationships/hyperlink" Target="https://www.tate.org.uk/art/artists/cindy-sherman-1938" TargetMode="External" Id="Rdcf7cd5fd6344b3a" /><Relationship Type="http://schemas.openxmlformats.org/officeDocument/2006/relationships/hyperlink" Target="https://revisesociology.com/2019/09/02/media-representations-women/" TargetMode="External" Id="R8c639b172fb84668" /><Relationship Type="http://schemas.openxmlformats.org/officeDocument/2006/relationships/hyperlink" Target="https://www.huffingtonpost.co.uk/2013/05/28/stranger-visions-heather-dewey-hagborg-_n_3344862.html" TargetMode="External" Id="Ra2077e26e23c45ff" /><Relationship Type="http://schemas.openxmlformats.org/officeDocument/2006/relationships/hyperlink" Target="https://www.wallpaper.com/art/cindy-sherman-freaky-hauser-wirth-zurich" TargetMode="External" Id="R791ef1a5e94a4ea3" /><Relationship Type="http://schemas.openxmlformats.org/officeDocument/2006/relationships/hyperlink" Target="https://deweyhagborg.com/projects/stranger-visions" TargetMode="External" Id="R885cc49f7b824b25" /><Relationship Type="http://schemas.openxmlformats.org/officeDocument/2006/relationships/hyperlink" Target="https://www.cbsnews.com/pictures/animeyed-flora-borsi-animal-eyes-surreal-self-portraits/4/" TargetMode="External" Id="R9be1cb9dabea49fc" /><Relationship Type="http://schemas.microsoft.com/office/2020/10/relationships/intelligence" Target="intelligence2.xml" Id="R62720ccd0d0d4e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2025-04-08T15:46:05.1239187Z</dcterms:created>
  <dcterms:modified xsi:type="dcterms:W3CDTF">2025-05-14T15:49:46.2287227Z</dcterms:modified>
  <dc:creator>Carys Banfield (2301988)</dc:creator>
  <lastModifiedBy>Carys Banfield (2301988)</lastModifiedBy>
</coreProperties>
</file>