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AE20FF2" w:rsidR="005E6C44" w:rsidRPr="004C3A0B" w:rsidRDefault="00294203" w:rsidP="003F6F7B">
            <w:pPr>
              <w:rPr>
                <w:rFonts w:ascii="Arial" w:hAnsi="Arial" w:cs="Arial"/>
                <w:sz w:val="22"/>
                <w:szCs w:val="22"/>
              </w:rPr>
            </w:pPr>
            <w:r>
              <w:rPr>
                <w:rFonts w:ascii="Arial" w:hAnsi="Arial" w:cs="Arial"/>
                <w:sz w:val="22"/>
                <w:szCs w:val="22"/>
              </w:rPr>
              <w:t>Charlie Keirl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16651DB2" w:rsidR="005E6C44" w:rsidRPr="004C3A0B" w:rsidRDefault="00294203" w:rsidP="003F6F7B">
            <w:pPr>
              <w:rPr>
                <w:rFonts w:ascii="Arial" w:hAnsi="Arial" w:cs="Arial"/>
                <w:sz w:val="22"/>
                <w:szCs w:val="22"/>
              </w:rPr>
            </w:pPr>
            <w:r>
              <w:rPr>
                <w:rFonts w:ascii="Arial" w:hAnsi="Arial" w:cs="Arial"/>
                <w:sz w:val="22"/>
                <w:szCs w:val="22"/>
              </w:rPr>
              <w:t>2103411</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4FBFCD5" w:rsidR="005E6C44" w:rsidRPr="004C3A0B" w:rsidRDefault="00294203" w:rsidP="003F6F7B">
            <w:pPr>
              <w:rPr>
                <w:rFonts w:ascii="Arial" w:hAnsi="Arial" w:cs="Arial"/>
                <w:sz w:val="22"/>
                <w:szCs w:val="22"/>
              </w:rPr>
            </w:pPr>
            <w:r>
              <w:rPr>
                <w:rFonts w:ascii="Arial" w:hAnsi="Arial" w:cs="Arial"/>
                <w:sz w:val="22"/>
                <w:szCs w:val="22"/>
              </w:rPr>
              <w:t>2103411@student.uwtsd.ac.uk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3842523" w:rsidR="005E6C44" w:rsidRPr="004C3A0B" w:rsidRDefault="00294203" w:rsidP="003F6F7B">
            <w:pPr>
              <w:rPr>
                <w:rFonts w:ascii="Arial" w:hAnsi="Arial" w:cs="Arial"/>
                <w:sz w:val="22"/>
                <w:szCs w:val="22"/>
              </w:rPr>
            </w:pPr>
            <w:r>
              <w:rPr>
                <w:rFonts w:ascii="Arial" w:hAnsi="Arial" w:cs="Arial"/>
                <w:sz w:val="22"/>
                <w:szCs w:val="22"/>
              </w:rPr>
              <w:t>Applied Computing BSc</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02B3DAA" w:rsidR="005E6C44" w:rsidRPr="00DD0929" w:rsidRDefault="00294203"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2EA4CE8C" w:rsidR="005E6C44" w:rsidRPr="004C3A0B" w:rsidRDefault="00294203"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1A77E96" w:rsidR="004C3D85" w:rsidRPr="004C3A0B" w:rsidRDefault="001B3082" w:rsidP="003C07E3">
            <w:pPr>
              <w:rPr>
                <w:rFonts w:ascii="Arial" w:hAnsi="Arial" w:cs="Arial"/>
                <w:sz w:val="22"/>
                <w:szCs w:val="22"/>
              </w:rPr>
            </w:pPr>
            <w:r w:rsidRPr="001B3082">
              <w:rPr>
                <w:rFonts w:ascii="Arial" w:hAnsi="Arial" w:cs="Arial"/>
                <w:sz w:val="22"/>
                <w:szCs w:val="22"/>
              </w:rPr>
              <w:t>Developing an educational game for teaching social situations and skills to younger players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AEFD3A3" w:rsidR="004C3D85" w:rsidRPr="00D839CD" w:rsidRDefault="00DB4488" w:rsidP="003C07E3">
            <w:pPr>
              <w:rPr>
                <w:rFonts w:ascii="Arial" w:hAnsi="Arial" w:cs="Arial"/>
                <w:sz w:val="22"/>
                <w:szCs w:val="22"/>
              </w:rPr>
            </w:pPr>
            <w:r>
              <w:rPr>
                <w:rFonts w:ascii="Arial" w:hAnsi="Arial" w:cs="Arial"/>
                <w:sz w:val="22"/>
                <w:szCs w:val="22"/>
              </w:rPr>
              <w:t>October 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A5E643A" w:rsidR="004C3D85" w:rsidRPr="004C3A0B" w:rsidRDefault="00AA5B22" w:rsidP="003C07E3">
            <w:pPr>
              <w:rPr>
                <w:rFonts w:ascii="Arial" w:hAnsi="Arial" w:cs="Arial"/>
                <w:sz w:val="22"/>
                <w:szCs w:val="22"/>
              </w:rPr>
            </w:pPr>
            <w:r>
              <w:rPr>
                <w:rFonts w:ascii="Arial" w:hAnsi="Arial" w:cs="Arial"/>
                <w:sz w:val="22"/>
                <w:szCs w:val="22"/>
              </w:rPr>
              <w:t>29/04/2025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4BCF8396" w:rsidR="00F96C3F" w:rsidRDefault="00CA0087" w:rsidP="00F96C3F">
            <w:pPr>
              <w:rPr>
                <w:rFonts w:ascii="Arial" w:hAnsi="Arial" w:cs="Arial"/>
              </w:rPr>
            </w:pPr>
            <w:r>
              <w:rPr>
                <w:rFonts w:ascii="Arial" w:hAnsi="Arial" w:cs="Arial"/>
              </w:rPr>
              <w:lastRenderedPageBreak/>
              <w:t xml:space="preserve">The purpose of this </w:t>
            </w:r>
            <w:r w:rsidR="009E4BC9">
              <w:rPr>
                <w:rFonts w:ascii="Arial" w:hAnsi="Arial" w:cs="Arial"/>
              </w:rPr>
              <w:t>project is to create a card-based video game that will educate young players on social situations in the hope</w:t>
            </w:r>
            <w:r w:rsidR="00956D69">
              <w:rPr>
                <w:rFonts w:ascii="Arial" w:hAnsi="Arial" w:cs="Arial"/>
              </w:rPr>
              <w:t xml:space="preserve"> that it reinforces their abilities</w:t>
            </w:r>
            <w:r w:rsidR="004C7C2B">
              <w:rPr>
                <w:rFonts w:ascii="Arial" w:hAnsi="Arial" w:cs="Arial"/>
              </w:rPr>
              <w:t xml:space="preserve"> to combat social situations as well as emotional intelligence.</w:t>
            </w:r>
            <w:r w:rsidR="0034456D">
              <w:rPr>
                <w:rFonts w:ascii="Arial" w:hAnsi="Arial" w:cs="Arial"/>
              </w:rPr>
              <w:t xml:space="preserve"> I aim to create some basic social situations</w:t>
            </w:r>
            <w:r w:rsidR="004E4C94">
              <w:rPr>
                <w:rFonts w:ascii="Arial" w:hAnsi="Arial" w:cs="Arial"/>
              </w:rPr>
              <w:t xml:space="preserve"> within the game</w:t>
            </w:r>
            <w:r w:rsidR="0034456D">
              <w:rPr>
                <w:rFonts w:ascii="Arial" w:hAnsi="Arial" w:cs="Arial"/>
              </w:rPr>
              <w:t xml:space="preserve"> that would be relevant to the selected child</w:t>
            </w:r>
            <w:r w:rsidR="004E4C94">
              <w:rPr>
                <w:rFonts w:ascii="Arial" w:hAnsi="Arial" w:cs="Arial"/>
              </w:rPr>
              <w:t>ren</w:t>
            </w:r>
            <w:r w:rsidR="0034456D">
              <w:rPr>
                <w:rFonts w:ascii="Arial" w:hAnsi="Arial" w:cs="Arial"/>
              </w:rPr>
              <w:t>’s ages</w:t>
            </w:r>
            <w:r w:rsidR="004E4C94">
              <w:rPr>
                <w:rFonts w:ascii="Arial" w:hAnsi="Arial" w:cs="Arial"/>
              </w:rPr>
              <w:t xml:space="preserve"> in order to </w:t>
            </w:r>
            <w:r w:rsidR="0070791C">
              <w:rPr>
                <w:rFonts w:ascii="Arial" w:hAnsi="Arial" w:cs="Arial"/>
              </w:rPr>
              <w:t>make their engagement come from a place of understanding</w:t>
            </w:r>
            <w:r w:rsidR="00A61180">
              <w:rPr>
                <w:rFonts w:ascii="Arial" w:hAnsi="Arial" w:cs="Arial"/>
              </w:rPr>
              <w:t xml:space="preserve">. This would then hopefully reinforce the child’s ability to read social situations, </w:t>
            </w:r>
            <w:r w:rsidR="003937FE">
              <w:rPr>
                <w:rFonts w:ascii="Arial" w:hAnsi="Arial" w:cs="Arial"/>
              </w:rPr>
              <w:t xml:space="preserve">understand how to behave well and </w:t>
            </w:r>
            <w:r w:rsidR="00FB068E">
              <w:rPr>
                <w:rFonts w:ascii="Arial" w:hAnsi="Arial" w:cs="Arial"/>
              </w:rPr>
              <w:t>enforce their decision-making skills. This project will also address a gap in the video game market</w:t>
            </w:r>
            <w:r w:rsidR="009322C4">
              <w:rPr>
                <w:rFonts w:ascii="Arial" w:hAnsi="Arial" w:cs="Arial"/>
              </w:rPr>
              <w:t xml:space="preserve"> where these types of games are missing.</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7BF5F0AA" w:rsidR="00F96C3F" w:rsidRPr="006C1FDD" w:rsidRDefault="00C95A5F" w:rsidP="00F96C3F">
            <w:pPr>
              <w:rPr>
                <w:rFonts w:ascii="Arial" w:hAnsi="Arial" w:cs="Arial"/>
              </w:rPr>
            </w:pPr>
            <w:r>
              <w:rPr>
                <w:rFonts w:ascii="Arial" w:hAnsi="Arial" w:cs="Arial"/>
              </w:rPr>
              <w:t>Can a card-based video game</w:t>
            </w:r>
            <w:r w:rsidR="00577764">
              <w:rPr>
                <w:rFonts w:ascii="Arial" w:hAnsi="Arial" w:cs="Arial"/>
              </w:rPr>
              <w:t xml:space="preserve"> where simulated social situations are presented</w:t>
            </w:r>
            <w:r>
              <w:rPr>
                <w:rFonts w:ascii="Arial" w:hAnsi="Arial" w:cs="Arial"/>
              </w:rPr>
              <w:t xml:space="preserve"> help to reinforce a child’s understanding of social situations a</w:t>
            </w:r>
            <w:r w:rsidR="00445E1A">
              <w:rPr>
                <w:rFonts w:ascii="Arial" w:hAnsi="Arial" w:cs="Arial"/>
              </w:rPr>
              <w:t xml:space="preserve">nd </w:t>
            </w:r>
            <w:r w:rsidR="00577764">
              <w:rPr>
                <w:rFonts w:ascii="Arial" w:hAnsi="Arial" w:cs="Arial"/>
              </w:rPr>
              <w:t>decision-making</w:t>
            </w:r>
            <w:r w:rsidR="00445E1A">
              <w:rPr>
                <w:rFonts w:ascii="Arial" w:hAnsi="Arial" w:cs="Arial"/>
              </w:rPr>
              <w:t xml:space="preserve"> skills in this area?</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758DCDCE" w:rsidR="00F96C3F" w:rsidRDefault="006377B1" w:rsidP="00F96C3F">
            <w:pPr>
              <w:rPr>
                <w:rFonts w:ascii="Arial" w:hAnsi="Arial" w:cs="Arial"/>
              </w:rPr>
            </w:pPr>
            <w:r w:rsidRPr="006377B1">
              <w:rPr>
                <w:rFonts w:ascii="Arial" w:hAnsi="Arial" w:cs="Arial"/>
              </w:rPr>
              <w:t>The aim of this project is to design and create an educational card-based video game to help develop the early on social skills of younger players by presenting them with certain social situations and teaching them how to navigate through them.</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3187B5AD" w14:textId="7B583B58" w:rsidR="00052CB5" w:rsidRPr="00052CB5" w:rsidRDefault="00052CB5" w:rsidP="00052CB5">
            <w:pPr>
              <w:rPr>
                <w:rFonts w:ascii="Arial" w:hAnsi="Arial" w:cs="Arial"/>
                <w:sz w:val="22"/>
                <w:szCs w:val="22"/>
              </w:rPr>
            </w:pPr>
            <w:r w:rsidRPr="00052CB5">
              <w:rPr>
                <w:rFonts w:ascii="Arial" w:hAnsi="Arial" w:cs="Arial"/>
                <w:sz w:val="22"/>
                <w:szCs w:val="22"/>
              </w:rPr>
              <w:t>•To analyse key concepts and social skills that are needed to develop a child’s ability to understand social situations and how to react when presented with them by studying literature based on childhood development of these skills as well as understanding why this type of game is needed within today’s market.</w:t>
            </w:r>
          </w:p>
          <w:p w14:paraId="3E5183DE" w14:textId="02E989D2" w:rsidR="00052CB5" w:rsidRPr="00052CB5" w:rsidRDefault="00052CB5" w:rsidP="00052CB5">
            <w:pPr>
              <w:rPr>
                <w:rFonts w:ascii="Arial" w:hAnsi="Arial" w:cs="Arial"/>
                <w:sz w:val="22"/>
                <w:szCs w:val="22"/>
              </w:rPr>
            </w:pPr>
            <w:r w:rsidRPr="00052CB5">
              <w:rPr>
                <w:rFonts w:ascii="Arial" w:hAnsi="Arial" w:cs="Arial"/>
                <w:sz w:val="22"/>
                <w:szCs w:val="22"/>
              </w:rPr>
              <w:t>•To design and develop a card-based game that will help to develop these skills by incorporating them into the gameplay by making the players to think about the situation and how they would react to them themselves if they were to come across them in real life.</w:t>
            </w:r>
          </w:p>
          <w:p w14:paraId="583CA334" w14:textId="5458F1AA" w:rsidR="00052CB5" w:rsidRPr="00052CB5" w:rsidRDefault="00052CB5" w:rsidP="00052CB5">
            <w:pPr>
              <w:rPr>
                <w:rFonts w:ascii="Arial" w:hAnsi="Arial" w:cs="Arial"/>
                <w:sz w:val="22"/>
                <w:szCs w:val="22"/>
              </w:rPr>
            </w:pPr>
            <w:r w:rsidRPr="00052CB5">
              <w:rPr>
                <w:rFonts w:ascii="Arial" w:hAnsi="Arial" w:cs="Arial"/>
                <w:sz w:val="22"/>
                <w:szCs w:val="22"/>
              </w:rPr>
              <w:t>•To design and implement a user interface that is suitable for players between the ages of 3 and 6 to use and understand as well as simple enough game mechanics so that they can play the game without struggling to understand what they need to do.</w:t>
            </w:r>
          </w:p>
          <w:p w14:paraId="72272B05" w14:textId="733BDF53" w:rsidR="00F96C3F" w:rsidRDefault="00052CB5" w:rsidP="00052CB5">
            <w:pPr>
              <w:rPr>
                <w:rFonts w:ascii="Arial" w:hAnsi="Arial" w:cs="Arial"/>
                <w:sz w:val="22"/>
                <w:szCs w:val="22"/>
              </w:rPr>
            </w:pPr>
            <w:r w:rsidRPr="00052CB5">
              <w:rPr>
                <w:rFonts w:ascii="Arial" w:hAnsi="Arial" w:cs="Arial"/>
                <w:sz w:val="22"/>
                <w:szCs w:val="22"/>
              </w:rPr>
              <w:t>•To evaluate the effectiveness of the game by playtesting it on young players and seeing if they understand why they have chosen the options within the game.</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45ECF26C" w:rsidR="00F96C3F" w:rsidRPr="000A29D0" w:rsidRDefault="000A29D0" w:rsidP="00F96C3F">
            <w:pPr>
              <w:rPr>
                <w:rFonts w:ascii="Arial" w:hAnsi="Arial" w:cs="Arial"/>
                <w:color w:val="000000" w:themeColor="text1"/>
                <w:sz w:val="22"/>
                <w:szCs w:val="22"/>
              </w:rPr>
            </w:pPr>
            <w:r>
              <w:rPr>
                <w:rFonts w:ascii="Arial" w:hAnsi="Arial" w:cs="Arial"/>
                <w:color w:val="000000" w:themeColor="text1"/>
                <w:sz w:val="22"/>
                <w:szCs w:val="22"/>
              </w:rPr>
              <w:t>When it comes to collecting the data</w:t>
            </w:r>
            <w:r w:rsidR="00D67972">
              <w:rPr>
                <w:rFonts w:ascii="Arial" w:hAnsi="Arial" w:cs="Arial"/>
                <w:color w:val="000000" w:themeColor="text1"/>
                <w:sz w:val="22"/>
                <w:szCs w:val="22"/>
              </w:rPr>
              <w:t xml:space="preserve"> (in my case feedback on the game), simply </w:t>
            </w:r>
            <w:r w:rsidR="000C3A2C">
              <w:rPr>
                <w:rFonts w:ascii="Arial" w:hAnsi="Arial" w:cs="Arial"/>
                <w:color w:val="000000" w:themeColor="text1"/>
                <w:sz w:val="22"/>
                <w:szCs w:val="22"/>
              </w:rPr>
              <w:t>asking the children questions based on the game will be used</w:t>
            </w:r>
            <w:r w:rsidR="001814C7">
              <w:rPr>
                <w:rFonts w:ascii="Arial" w:hAnsi="Arial" w:cs="Arial"/>
                <w:color w:val="000000" w:themeColor="text1"/>
                <w:sz w:val="22"/>
                <w:szCs w:val="22"/>
              </w:rPr>
              <w:t xml:space="preserve"> with the use of a</w:t>
            </w:r>
            <w:r w:rsidR="009B5403">
              <w:rPr>
                <w:rFonts w:ascii="Arial" w:hAnsi="Arial" w:cs="Arial"/>
                <w:color w:val="000000" w:themeColor="text1"/>
                <w:sz w:val="22"/>
                <w:szCs w:val="22"/>
              </w:rPr>
              <w:t xml:space="preserve">n electronic </w:t>
            </w:r>
            <w:r w:rsidR="001814C7">
              <w:rPr>
                <w:rFonts w:ascii="Arial" w:hAnsi="Arial" w:cs="Arial"/>
                <w:color w:val="000000" w:themeColor="text1"/>
                <w:sz w:val="22"/>
                <w:szCs w:val="22"/>
              </w:rPr>
              <w:t>questionnaire</w:t>
            </w:r>
            <w:r w:rsidR="000C3A2C">
              <w:rPr>
                <w:rFonts w:ascii="Arial" w:hAnsi="Arial" w:cs="Arial"/>
                <w:color w:val="000000" w:themeColor="text1"/>
                <w:sz w:val="22"/>
                <w:szCs w:val="22"/>
              </w:rPr>
              <w:t xml:space="preserve">. </w:t>
            </w:r>
            <w:r w:rsidR="001814C7">
              <w:rPr>
                <w:rFonts w:ascii="Arial" w:hAnsi="Arial" w:cs="Arial"/>
                <w:color w:val="000000" w:themeColor="text1"/>
                <w:sz w:val="22"/>
                <w:szCs w:val="22"/>
              </w:rPr>
              <w:t xml:space="preserve">This feedback will then be </w:t>
            </w:r>
            <w:r w:rsidR="009B5403">
              <w:rPr>
                <w:rFonts w:ascii="Arial" w:hAnsi="Arial" w:cs="Arial"/>
                <w:color w:val="000000" w:themeColor="text1"/>
                <w:sz w:val="22"/>
                <w:szCs w:val="22"/>
              </w:rPr>
              <w:t>considered</w:t>
            </w:r>
            <w:r w:rsidR="00B3285C">
              <w:rPr>
                <w:rFonts w:ascii="Arial" w:hAnsi="Arial" w:cs="Arial"/>
                <w:color w:val="000000" w:themeColor="text1"/>
                <w:sz w:val="22"/>
                <w:szCs w:val="22"/>
              </w:rPr>
              <w:t xml:space="preserve">. </w:t>
            </w:r>
            <w:r w:rsidR="009B5403">
              <w:rPr>
                <w:rFonts w:ascii="Arial" w:hAnsi="Arial" w:cs="Arial"/>
                <w:color w:val="000000" w:themeColor="text1"/>
                <w:sz w:val="22"/>
                <w:szCs w:val="22"/>
              </w:rPr>
              <w:t xml:space="preserve">Also, collecting the information about whether or not a child has a mental health diagnostic </w:t>
            </w:r>
            <w:r w:rsidR="00057429">
              <w:rPr>
                <w:rFonts w:ascii="Arial" w:hAnsi="Arial" w:cs="Arial"/>
                <w:color w:val="000000" w:themeColor="text1"/>
                <w:sz w:val="22"/>
                <w:szCs w:val="22"/>
              </w:rPr>
              <w:t xml:space="preserve">such as Autism or ADHD will </w:t>
            </w:r>
            <w:r w:rsidR="00D81865">
              <w:rPr>
                <w:rFonts w:ascii="Arial" w:hAnsi="Arial" w:cs="Arial"/>
                <w:color w:val="000000" w:themeColor="text1"/>
                <w:sz w:val="22"/>
                <w:szCs w:val="22"/>
              </w:rPr>
              <w:t>formally requested from the school themselves. I do not require a full medical report, only t</w:t>
            </w:r>
            <w:r w:rsidR="00E33A06">
              <w:rPr>
                <w:rFonts w:ascii="Arial" w:hAnsi="Arial" w:cs="Arial"/>
                <w:color w:val="000000" w:themeColor="text1"/>
                <w:sz w:val="22"/>
                <w:szCs w:val="22"/>
              </w:rPr>
              <w:t xml:space="preserve">he understanding whether or not the child has a condition is needed. </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3752AA29" w:rsidR="00C11423" w:rsidRPr="004C3A0B" w:rsidRDefault="000C3A2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07A4B62B" w:rsidR="00C11423" w:rsidRPr="004C3A0B" w:rsidRDefault="000C3A2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7790DBC7" w:rsidR="00C11423" w:rsidRPr="004C3A0B" w:rsidRDefault="0029420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5A9A1D4B" w:rsidR="00770C66" w:rsidRDefault="005A541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44575BB2" w:rsidR="00770C66" w:rsidRDefault="005A541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2AED1E8A" w:rsidR="00770C66" w:rsidRPr="004C3A0B" w:rsidRDefault="005A541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10C9142A" w:rsidR="00D107AC" w:rsidRDefault="005A5413"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527BC00B" w:rsidR="00770C66" w:rsidRPr="004C3A0B" w:rsidRDefault="005A541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14:paraId="6379BB70" w14:textId="1647BF46" w:rsidR="00770C66" w:rsidRPr="004C3A0B" w:rsidRDefault="005A541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50189FD6" w14:textId="020DBC64" w:rsidR="00770C66" w:rsidRPr="004C3A0B" w:rsidRDefault="005A541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A9806AF" w:rsidR="00770C66" w:rsidRPr="004C3A0B" w:rsidRDefault="005A541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2D1D625" w:rsidR="00770C66" w:rsidRPr="004C3A0B" w:rsidRDefault="005A541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03FCBB71" w:rsidR="00770C66" w:rsidRPr="004C3A0B" w:rsidRDefault="005A541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5D0CC57" w:rsidR="00770C66" w:rsidRPr="004C3A0B" w:rsidRDefault="005A541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43A46E0A" w:rsidR="00770C66" w:rsidRPr="004C3A0B" w:rsidRDefault="005A541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23013076" w:rsidR="00770C66" w:rsidRPr="004C3A0B" w:rsidRDefault="005A541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4EE818E" w:rsidR="00770C66" w:rsidRPr="004C3A0B" w:rsidRDefault="005A541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58AA8722" w:rsidR="00770C66" w:rsidRPr="004C3A0B" w:rsidRDefault="005A541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59D172EA" w:rsidR="00770C66" w:rsidRDefault="005A541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5165E708" w:rsidR="00770C66" w:rsidRPr="006C1FDD" w:rsidRDefault="005A541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03F21C8B" w:rsidR="00ED0C59" w:rsidRPr="004C3A0B" w:rsidRDefault="005A541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2CBDE2AA" w:rsidR="00ED0C59" w:rsidRPr="004C3A0B" w:rsidRDefault="005A541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151EF19B" w:rsidR="00ED0C59" w:rsidRPr="004C3A0B" w:rsidRDefault="005A541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66F59CCC" w14:textId="08DD7FDA" w:rsidR="00ED0C59" w:rsidRPr="004C3A0B" w:rsidRDefault="005A541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72198DFC" w:rsidR="00ED0C59" w:rsidRPr="004C3A0B" w:rsidRDefault="005A541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297BFD1B" w:rsidR="00ED0C59" w:rsidRPr="004C3A0B" w:rsidRDefault="005A541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4E308D18" w:rsidR="00ED0C59" w:rsidRPr="004C3A0B" w:rsidRDefault="005A541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4F340AA6" w:rsidR="00ED0C59" w:rsidRPr="004C3A0B" w:rsidRDefault="005A541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69B2FDB9" w:rsidR="00ED0C59" w:rsidRPr="004C3A0B" w:rsidRDefault="006D100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5294319F" w:rsidR="00ED0C59" w:rsidRPr="004C3A0B" w:rsidRDefault="006D100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14ECAD31" w:rsidR="00025F69" w:rsidRPr="005A5413" w:rsidRDefault="005A5413" w:rsidP="003257BD">
            <w:pPr>
              <w:rPr>
                <w:rFonts w:ascii="Arial" w:hAnsi="Arial" w:cs="Arial"/>
                <w:color w:val="000000" w:themeColor="text1"/>
                <w:sz w:val="22"/>
                <w:szCs w:val="22"/>
              </w:rPr>
            </w:pPr>
            <w:r>
              <w:rPr>
                <w:rFonts w:ascii="Arial" w:hAnsi="Arial" w:cs="Arial"/>
                <w:color w:val="000000" w:themeColor="text1"/>
                <w:sz w:val="22"/>
                <w:szCs w:val="22"/>
              </w:rPr>
              <w:t>Between 6 and 15 would be considered however above 10 would be ideal. I have connections with a primary school (my mother works there) and would ask for permission to undertake my project with them.</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101BF652" w:rsidR="00025F69" w:rsidRDefault="005A5413" w:rsidP="003257BD">
            <w:pPr>
              <w:rPr>
                <w:rFonts w:ascii="Arial" w:hAnsi="Arial" w:cs="Arial"/>
                <w:sz w:val="22"/>
                <w:szCs w:val="22"/>
              </w:rPr>
            </w:pPr>
            <w:r>
              <w:rPr>
                <w:rFonts w:ascii="Arial" w:hAnsi="Arial" w:cs="Arial"/>
                <w:sz w:val="22"/>
                <w:szCs w:val="22"/>
              </w:rPr>
              <w:t>Children between the ages of 3 and 6.</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18C5AA68" w:rsidR="00025F69" w:rsidRDefault="005A5413" w:rsidP="003257BD">
            <w:pPr>
              <w:rPr>
                <w:rFonts w:ascii="Arial" w:hAnsi="Arial" w:cs="Arial"/>
                <w:sz w:val="22"/>
                <w:szCs w:val="22"/>
              </w:rPr>
            </w:pPr>
            <w:r>
              <w:rPr>
                <w:rFonts w:ascii="Arial" w:hAnsi="Arial" w:cs="Arial"/>
                <w:sz w:val="22"/>
                <w:szCs w:val="22"/>
              </w:rPr>
              <w:t>Randomly chosen</w:t>
            </w:r>
            <w:r w:rsidR="00CE6E59">
              <w:rPr>
                <w:rFonts w:ascii="Arial" w:hAnsi="Arial" w:cs="Arial"/>
                <w:sz w:val="22"/>
                <w:szCs w:val="22"/>
              </w:rPr>
              <w:t xml:space="preserve"> however if anyone of them have been diagnosed with Autism will also be considered but their disability will be considered when looking at the data collected.</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5F99ECA1" w:rsidR="00025F69" w:rsidRPr="004C3A0B" w:rsidRDefault="00CE6E5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3D9D7076" w:rsidR="00025F69" w:rsidRPr="004C3A0B" w:rsidRDefault="00CE6E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29660D4F" w:rsidR="00025F69" w:rsidRPr="004C3A0B" w:rsidRDefault="00CE6E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2469590E" w:rsidR="00025F69" w:rsidRPr="004C3A0B" w:rsidRDefault="00CE6E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686F8960" w:rsidR="00025F69" w:rsidRPr="004C3A0B" w:rsidRDefault="00CE6E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11CE6B90" w:rsidR="00025F69" w:rsidRPr="004C3A0B" w:rsidRDefault="00CE6E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44DA86CB" w:rsidR="00025F69" w:rsidRPr="004C3A0B" w:rsidRDefault="00CE6E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43C01CFE" w:rsidR="00025F69" w:rsidRPr="004C3A0B" w:rsidRDefault="00CE6E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76AE5E1E" w:rsidR="00025F69" w:rsidRPr="004C3A0B" w:rsidRDefault="00CE6E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1354C20F" w:rsidR="00382031" w:rsidRPr="004C3A0B" w:rsidRDefault="00CE6E5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2A138672" w:rsidR="00382031" w:rsidRPr="004C3A0B" w:rsidRDefault="00CE6E5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53B57828" w:rsidR="00382031" w:rsidRPr="004C3A0B" w:rsidRDefault="00CE6E5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77676612" w:rsidR="00382031" w:rsidRPr="004C3A0B" w:rsidRDefault="00CE6E5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643D33B" w14:textId="77777777" w:rsidR="00CE6E59" w:rsidRDefault="00CE6E59" w:rsidP="00CE6E59">
            <w:pPr>
              <w:pStyle w:val="ListParagraph"/>
              <w:numPr>
                <w:ilvl w:val="0"/>
                <w:numId w:val="29"/>
              </w:numPr>
              <w:rPr>
                <w:rFonts w:ascii="Arial" w:hAnsi="Arial" w:cs="Arial"/>
              </w:rPr>
            </w:pPr>
            <w:r w:rsidRPr="00CE6E59">
              <w:rPr>
                <w:rFonts w:ascii="Arial" w:hAnsi="Arial" w:cs="Arial"/>
              </w:rPr>
              <w:t>Some children might find certain social scenarios challenging or triggering (such as scenarios involving exclusion, conflict, or misunderstanding).</w:t>
            </w:r>
          </w:p>
          <w:p w14:paraId="511D0696" w14:textId="1CC80B0A" w:rsidR="00CE6E59" w:rsidRDefault="00CE6E59" w:rsidP="00CE6E59">
            <w:pPr>
              <w:pStyle w:val="ListParagraph"/>
              <w:numPr>
                <w:ilvl w:val="0"/>
                <w:numId w:val="29"/>
              </w:numPr>
              <w:rPr>
                <w:rFonts w:ascii="Arial" w:hAnsi="Arial" w:cs="Arial"/>
              </w:rPr>
            </w:pPr>
            <w:r>
              <w:rPr>
                <w:rFonts w:ascii="Arial" w:hAnsi="Arial" w:cs="Arial"/>
              </w:rPr>
              <w:t>Children might not fully understand why they are involved in this research.</w:t>
            </w:r>
          </w:p>
          <w:p w14:paraId="74216548" w14:textId="0DFD05F7" w:rsidR="00CE6E59" w:rsidRDefault="001836BD" w:rsidP="00CE6E59">
            <w:pPr>
              <w:pStyle w:val="ListParagraph"/>
              <w:numPr>
                <w:ilvl w:val="0"/>
                <w:numId w:val="29"/>
              </w:numPr>
              <w:rPr>
                <w:rFonts w:ascii="Arial" w:hAnsi="Arial" w:cs="Arial"/>
              </w:rPr>
            </w:pPr>
            <w:r>
              <w:rPr>
                <w:rFonts w:ascii="Arial" w:hAnsi="Arial" w:cs="Arial"/>
              </w:rPr>
              <w:t>Privacy concerns about data collected.</w:t>
            </w:r>
          </w:p>
          <w:p w14:paraId="46B16C3C" w14:textId="1802BCC8" w:rsidR="001836BD" w:rsidRPr="00CE6E59" w:rsidRDefault="001836BD" w:rsidP="00CE6E59">
            <w:pPr>
              <w:pStyle w:val="ListParagraph"/>
              <w:numPr>
                <w:ilvl w:val="0"/>
                <w:numId w:val="29"/>
              </w:numPr>
              <w:rPr>
                <w:rFonts w:ascii="Arial" w:hAnsi="Arial" w:cs="Arial"/>
              </w:rPr>
            </w:pPr>
            <w:r>
              <w:rPr>
                <w:rFonts w:ascii="Arial" w:hAnsi="Arial" w:cs="Arial"/>
              </w:rPr>
              <w:t>As children will be playing on a computer, parents maybe concerned about screen time or posture of their child.</w:t>
            </w:r>
          </w:p>
          <w:p w14:paraId="27626EDD" w14:textId="77777777" w:rsidR="00CE6E59" w:rsidRDefault="00CE6E59" w:rsidP="003257BD">
            <w:pPr>
              <w:autoSpaceDE w:val="0"/>
              <w:autoSpaceDN w:val="0"/>
              <w:adjustRightInd w:val="0"/>
              <w:rPr>
                <w:rFonts w:ascii="Arial" w:hAnsi="Arial" w:cs="Arial"/>
                <w:i/>
                <w:color w:val="808080"/>
                <w:sz w:val="18"/>
                <w:szCs w:val="18"/>
              </w:rPr>
            </w:pPr>
          </w:p>
          <w:p w14:paraId="6645975A" w14:textId="44DE835D"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4B1A938F" w:rsidR="00003E64" w:rsidRDefault="00CE6E59" w:rsidP="00CE6E59">
            <w:pPr>
              <w:pStyle w:val="ListParagraph"/>
              <w:numPr>
                <w:ilvl w:val="0"/>
                <w:numId w:val="30"/>
              </w:numPr>
              <w:rPr>
                <w:rFonts w:ascii="Arial" w:hAnsi="Arial" w:cs="Arial"/>
              </w:rPr>
            </w:pPr>
            <w:r>
              <w:rPr>
                <w:rFonts w:ascii="Arial" w:hAnsi="Arial" w:cs="Arial"/>
              </w:rPr>
              <w:t xml:space="preserve">Ensure that the scenarios in the game are light-hearted and are age appropriate. </w:t>
            </w:r>
          </w:p>
          <w:p w14:paraId="0B8A905C" w14:textId="4A4D178E" w:rsidR="00CE6E59" w:rsidRDefault="00CE6E59" w:rsidP="00CE6E59">
            <w:pPr>
              <w:pStyle w:val="ListParagraph"/>
              <w:numPr>
                <w:ilvl w:val="0"/>
                <w:numId w:val="30"/>
              </w:numPr>
              <w:rPr>
                <w:rFonts w:ascii="Arial" w:hAnsi="Arial" w:cs="Arial"/>
              </w:rPr>
            </w:pPr>
            <w:r>
              <w:rPr>
                <w:rFonts w:ascii="Arial" w:hAnsi="Arial" w:cs="Arial"/>
              </w:rPr>
              <w:t>Obtain an informed consent form from the children’s parents/guardians which provides clear information about the project, research and their child’s involvement in it.</w:t>
            </w:r>
          </w:p>
          <w:p w14:paraId="62A2142A" w14:textId="76523C2E" w:rsidR="001836BD" w:rsidRDefault="001836BD" w:rsidP="00CE6E59">
            <w:pPr>
              <w:pStyle w:val="ListParagraph"/>
              <w:numPr>
                <w:ilvl w:val="0"/>
                <w:numId w:val="30"/>
              </w:numPr>
              <w:rPr>
                <w:rFonts w:ascii="Arial" w:hAnsi="Arial" w:cs="Arial"/>
              </w:rPr>
            </w:pPr>
            <w:r>
              <w:rPr>
                <w:rFonts w:ascii="Arial" w:hAnsi="Arial" w:cs="Arial"/>
              </w:rPr>
              <w:t>Ensure that all the data collected will be published anonymously and be compliant with GDPR.</w:t>
            </w:r>
          </w:p>
          <w:p w14:paraId="7214A1A2" w14:textId="417BA8CE" w:rsidR="001836BD" w:rsidRPr="00CE6E59" w:rsidRDefault="001836BD" w:rsidP="00CE6E59">
            <w:pPr>
              <w:pStyle w:val="ListParagraph"/>
              <w:numPr>
                <w:ilvl w:val="0"/>
                <w:numId w:val="30"/>
              </w:numPr>
              <w:rPr>
                <w:rFonts w:ascii="Arial" w:hAnsi="Arial" w:cs="Arial"/>
              </w:rPr>
            </w:pPr>
            <w:r>
              <w:rPr>
                <w:rFonts w:ascii="Arial" w:hAnsi="Arial" w:cs="Arial"/>
              </w:rPr>
              <w:t>Even though the game is not intended to be long, limit the amount of time each child has a go at the game as well as ensuring that the setup in which the child will play the game is ergonomic and comfortable for the child.</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011D595A" w:rsidR="00003E64" w:rsidRDefault="001836BD"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7777777" w:rsidR="00003E64" w:rsidRDefault="00003E64" w:rsidP="003257BD">
            <w:pPr>
              <w:rPr>
                <w:rFonts w:ascii="Arial" w:hAnsi="Arial" w:cs="Arial"/>
                <w:color w:val="00B050"/>
                <w:sz w:val="22"/>
                <w:szCs w:val="22"/>
              </w:rPr>
            </w:pPr>
          </w:p>
          <w:p w14:paraId="11D63954" w14:textId="4FBD69CA" w:rsidR="001836BD" w:rsidRPr="004D09C9" w:rsidRDefault="001836BD" w:rsidP="001836BD">
            <w:pPr>
              <w:pStyle w:val="ListParagraph"/>
              <w:numPr>
                <w:ilvl w:val="0"/>
                <w:numId w:val="31"/>
              </w:numPr>
              <w:rPr>
                <w:rFonts w:ascii="Arial" w:hAnsi="Arial" w:cs="Arial"/>
              </w:rPr>
            </w:pPr>
            <w:r>
              <w:rPr>
                <w:rFonts w:ascii="Arial" w:hAnsi="Arial" w:cs="Arial"/>
                <w:color w:val="000000" w:themeColor="text1"/>
              </w:rPr>
              <w:t>Working with children can raise safeguarding concerns.</w:t>
            </w:r>
          </w:p>
          <w:p w14:paraId="0FE9948B" w14:textId="58A4F244" w:rsidR="004D09C9" w:rsidRPr="004D09C9" w:rsidRDefault="004D09C9" w:rsidP="001836BD">
            <w:pPr>
              <w:pStyle w:val="ListParagraph"/>
              <w:numPr>
                <w:ilvl w:val="0"/>
                <w:numId w:val="31"/>
              </w:numPr>
              <w:rPr>
                <w:rFonts w:ascii="Arial" w:hAnsi="Arial" w:cs="Arial"/>
              </w:rPr>
            </w:pPr>
            <w:r>
              <w:rPr>
                <w:rFonts w:ascii="Arial" w:hAnsi="Arial" w:cs="Arial"/>
                <w:color w:val="000000" w:themeColor="text1"/>
              </w:rPr>
              <w:t>Working in a new environment (the school) could lead to health and safety risks such as unfamiliar safety protocols.</w:t>
            </w:r>
          </w:p>
          <w:p w14:paraId="4DF25283" w14:textId="5F1DDD00" w:rsidR="004D09C9" w:rsidRPr="004D09C9" w:rsidRDefault="004D09C9" w:rsidP="001836BD">
            <w:pPr>
              <w:pStyle w:val="ListParagraph"/>
              <w:numPr>
                <w:ilvl w:val="0"/>
                <w:numId w:val="31"/>
              </w:numPr>
              <w:rPr>
                <w:rFonts w:ascii="Arial" w:hAnsi="Arial" w:cs="Arial"/>
              </w:rPr>
            </w:pPr>
            <w:r>
              <w:rPr>
                <w:rFonts w:ascii="Arial" w:hAnsi="Arial" w:cs="Arial"/>
                <w:color w:val="000000" w:themeColor="text1"/>
              </w:rPr>
              <w:lastRenderedPageBreak/>
              <w:t>Improper handling of data could lead to ethical and even potentially legal consequences.</w:t>
            </w:r>
          </w:p>
          <w:p w14:paraId="78F396FB" w14:textId="01EB979D" w:rsidR="004D09C9" w:rsidRPr="001836BD" w:rsidRDefault="004D09C9" w:rsidP="001836BD">
            <w:pPr>
              <w:pStyle w:val="ListParagraph"/>
              <w:numPr>
                <w:ilvl w:val="0"/>
                <w:numId w:val="31"/>
              </w:numPr>
              <w:rPr>
                <w:rFonts w:ascii="Arial" w:hAnsi="Arial" w:cs="Arial"/>
              </w:rPr>
            </w:pPr>
            <w:r>
              <w:rPr>
                <w:rFonts w:ascii="Arial" w:hAnsi="Arial" w:cs="Arial"/>
                <w:color w:val="000000" w:themeColor="text1"/>
              </w:rPr>
              <w:t>Conflicts with parents/staff members could occur.</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362F0F91" w:rsidR="00003E64" w:rsidRDefault="001836BD" w:rsidP="001836BD">
            <w:pPr>
              <w:pStyle w:val="ListParagraph"/>
              <w:numPr>
                <w:ilvl w:val="0"/>
                <w:numId w:val="32"/>
              </w:numPr>
              <w:rPr>
                <w:rFonts w:ascii="Arial" w:hAnsi="Arial" w:cs="Arial"/>
              </w:rPr>
            </w:pPr>
            <w:r>
              <w:rPr>
                <w:rFonts w:ascii="Arial" w:hAnsi="Arial" w:cs="Arial"/>
              </w:rPr>
              <w:t>Ensure any interactions with children are in the presence of a teacher</w:t>
            </w:r>
            <w:r w:rsidR="004D09C9">
              <w:rPr>
                <w:rFonts w:ascii="Arial" w:hAnsi="Arial" w:cs="Arial"/>
              </w:rPr>
              <w:t xml:space="preserve"> as well as following safeguarding policies.</w:t>
            </w:r>
          </w:p>
          <w:p w14:paraId="4FF0FE96" w14:textId="306F2E45" w:rsidR="004D09C9" w:rsidRDefault="004D09C9" w:rsidP="001836BD">
            <w:pPr>
              <w:pStyle w:val="ListParagraph"/>
              <w:numPr>
                <w:ilvl w:val="0"/>
                <w:numId w:val="32"/>
              </w:numPr>
              <w:rPr>
                <w:rFonts w:ascii="Arial" w:hAnsi="Arial" w:cs="Arial"/>
              </w:rPr>
            </w:pPr>
            <w:r>
              <w:rPr>
                <w:rFonts w:ascii="Arial" w:hAnsi="Arial" w:cs="Arial"/>
              </w:rPr>
              <w:t xml:space="preserve">Ensure all equipment is setup securely and to familiarise myself with any new </w:t>
            </w:r>
            <w:r>
              <w:rPr>
                <w:rFonts w:ascii="Arial" w:hAnsi="Arial" w:cs="Arial"/>
              </w:rPr>
              <w:lastRenderedPageBreak/>
              <w:t>protocols the school has as well as taking note of fire escapes and.</w:t>
            </w:r>
          </w:p>
          <w:p w14:paraId="75391D4F" w14:textId="700156E0" w:rsidR="004D09C9" w:rsidRDefault="004D09C9" w:rsidP="001836BD">
            <w:pPr>
              <w:pStyle w:val="ListParagraph"/>
              <w:numPr>
                <w:ilvl w:val="0"/>
                <w:numId w:val="32"/>
              </w:numPr>
              <w:rPr>
                <w:rFonts w:ascii="Arial" w:hAnsi="Arial" w:cs="Arial"/>
              </w:rPr>
            </w:pPr>
            <w:r>
              <w:rPr>
                <w:rFonts w:ascii="Arial" w:hAnsi="Arial" w:cs="Arial"/>
              </w:rPr>
              <w:t xml:space="preserve">Follow the GDPR guidelines and to ensure that all data collected is anonymised. </w:t>
            </w:r>
          </w:p>
          <w:p w14:paraId="6EC4F202" w14:textId="7DCE2CDF" w:rsidR="004D09C9" w:rsidRPr="001836BD" w:rsidRDefault="004D09C9" w:rsidP="001836BD">
            <w:pPr>
              <w:pStyle w:val="ListParagraph"/>
              <w:numPr>
                <w:ilvl w:val="0"/>
                <w:numId w:val="32"/>
              </w:numPr>
              <w:rPr>
                <w:rFonts w:ascii="Arial" w:hAnsi="Arial" w:cs="Arial"/>
              </w:rPr>
            </w:pPr>
            <w:r>
              <w:rPr>
                <w:rFonts w:ascii="Arial" w:hAnsi="Arial" w:cs="Arial"/>
              </w:rPr>
              <w:t>Communicate clearly with the parents and staff as well as ensuring that the parents are given consent forms that clearly outlines the project. Also, just generally being polite and professional will also mitigate this risk.</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03C12F8F" w:rsidR="003C3C40" w:rsidRDefault="003C3C40" w:rsidP="003C3C40">
            <w:pPr>
              <w:rPr>
                <w:rFonts w:ascii="Arial" w:hAnsi="Arial" w:cs="Arial"/>
                <w:color w:val="00B050"/>
                <w:sz w:val="22"/>
                <w:szCs w:val="22"/>
              </w:rPr>
            </w:pPr>
          </w:p>
          <w:p w14:paraId="2BB2E0CC" w14:textId="38D7A7C6" w:rsidR="004D09C9" w:rsidRDefault="002D5EAE" w:rsidP="004D09C9">
            <w:pPr>
              <w:pStyle w:val="ListParagraph"/>
              <w:numPr>
                <w:ilvl w:val="0"/>
                <w:numId w:val="34"/>
              </w:numPr>
              <w:rPr>
                <w:rFonts w:ascii="Arial" w:hAnsi="Arial" w:cs="Arial"/>
                <w:color w:val="000000" w:themeColor="text1"/>
              </w:rPr>
            </w:pPr>
            <w:r>
              <w:rPr>
                <w:rFonts w:ascii="Arial" w:hAnsi="Arial" w:cs="Arial"/>
                <w:color w:val="000000" w:themeColor="text1"/>
              </w:rPr>
              <w:t>The university’s reputation could be damaged if something were to go wrong at my fault or a complaint from a parent.</w:t>
            </w:r>
          </w:p>
          <w:p w14:paraId="4277B4E3" w14:textId="14040C35" w:rsidR="002D5EAE" w:rsidRDefault="002D5EAE" w:rsidP="004D09C9">
            <w:pPr>
              <w:pStyle w:val="ListParagraph"/>
              <w:numPr>
                <w:ilvl w:val="0"/>
                <w:numId w:val="34"/>
              </w:numPr>
              <w:rPr>
                <w:rFonts w:ascii="Arial" w:hAnsi="Arial" w:cs="Arial"/>
                <w:color w:val="000000" w:themeColor="text1"/>
              </w:rPr>
            </w:pPr>
            <w:r>
              <w:rPr>
                <w:rFonts w:ascii="Arial" w:hAnsi="Arial" w:cs="Arial"/>
                <w:color w:val="000000" w:themeColor="text1"/>
              </w:rPr>
              <w:t xml:space="preserve">Failing to follow GDPR guidelines could cost the university legal consequences. </w:t>
            </w:r>
          </w:p>
          <w:p w14:paraId="2ECA7DAF" w14:textId="07BD7625" w:rsidR="002D5EAE" w:rsidRDefault="002D5EAE" w:rsidP="004D09C9">
            <w:pPr>
              <w:pStyle w:val="ListParagraph"/>
              <w:numPr>
                <w:ilvl w:val="0"/>
                <w:numId w:val="34"/>
              </w:numPr>
              <w:rPr>
                <w:rFonts w:ascii="Arial" w:hAnsi="Arial" w:cs="Arial"/>
                <w:color w:val="000000" w:themeColor="text1"/>
              </w:rPr>
            </w:pPr>
            <w:r>
              <w:rPr>
                <w:rFonts w:ascii="Arial" w:hAnsi="Arial" w:cs="Arial"/>
                <w:color w:val="000000" w:themeColor="text1"/>
              </w:rPr>
              <w:t>If safeguarding policies are not followed, the university could be liable to legal consequences.</w:t>
            </w:r>
          </w:p>
          <w:p w14:paraId="172F096D" w14:textId="2C1D7DD8" w:rsidR="002D5EAE" w:rsidRPr="004D09C9" w:rsidRDefault="002D5EAE" w:rsidP="004D09C9">
            <w:pPr>
              <w:pStyle w:val="ListParagraph"/>
              <w:numPr>
                <w:ilvl w:val="0"/>
                <w:numId w:val="34"/>
              </w:numPr>
              <w:rPr>
                <w:rFonts w:ascii="Arial" w:hAnsi="Arial" w:cs="Arial"/>
                <w:color w:val="000000" w:themeColor="text1"/>
              </w:rPr>
            </w:pPr>
            <w:r>
              <w:rPr>
                <w:rFonts w:ascii="Arial" w:hAnsi="Arial" w:cs="Arial"/>
                <w:color w:val="000000" w:themeColor="text1"/>
              </w:rPr>
              <w:t>The university might be liable in the event that a child gets injured during the playtesting of the game.</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5BE366D1" w14:textId="08B24892" w:rsidR="002D5EAE" w:rsidRDefault="002D5EAE" w:rsidP="002D5EAE">
            <w:pPr>
              <w:pStyle w:val="ListParagraph"/>
              <w:numPr>
                <w:ilvl w:val="0"/>
                <w:numId w:val="35"/>
              </w:numPr>
              <w:rPr>
                <w:rFonts w:ascii="Arial" w:hAnsi="Arial" w:cs="Arial"/>
              </w:rPr>
            </w:pPr>
            <w:r>
              <w:rPr>
                <w:rFonts w:ascii="Arial" w:hAnsi="Arial" w:cs="Arial"/>
              </w:rPr>
              <w:t xml:space="preserve">Ensure all interactions with children are respectful, complaint with safeguarding and in the constant presence of a teacher. Communicating with the parents using the consent form will also be key to ensure they understand the project and their child’s involvement. </w:t>
            </w:r>
          </w:p>
          <w:p w14:paraId="76A74683" w14:textId="77777777" w:rsidR="002D5EAE" w:rsidRDefault="002D5EAE" w:rsidP="002D5EAE">
            <w:pPr>
              <w:pStyle w:val="ListParagraph"/>
              <w:numPr>
                <w:ilvl w:val="0"/>
                <w:numId w:val="35"/>
              </w:numPr>
              <w:rPr>
                <w:rFonts w:ascii="Arial" w:hAnsi="Arial" w:cs="Arial"/>
              </w:rPr>
            </w:pPr>
            <w:r>
              <w:rPr>
                <w:rFonts w:ascii="Arial" w:hAnsi="Arial" w:cs="Arial"/>
              </w:rPr>
              <w:t xml:space="preserve">Follow the GDPR guidelines and to ensure that all data collected is anonymised. </w:t>
            </w:r>
          </w:p>
          <w:p w14:paraId="2268C61E" w14:textId="77777777" w:rsidR="002D5EAE" w:rsidRDefault="002D5EAE" w:rsidP="002D5EAE">
            <w:pPr>
              <w:pStyle w:val="ListParagraph"/>
              <w:numPr>
                <w:ilvl w:val="0"/>
                <w:numId w:val="35"/>
              </w:numPr>
              <w:rPr>
                <w:rFonts w:ascii="Arial" w:hAnsi="Arial" w:cs="Arial"/>
              </w:rPr>
            </w:pPr>
            <w:r>
              <w:rPr>
                <w:rFonts w:ascii="Arial" w:hAnsi="Arial" w:cs="Arial"/>
              </w:rPr>
              <w:t>Ensure any interactions with children are in the presence of a teacher as well as following safeguarding policies.</w:t>
            </w:r>
          </w:p>
          <w:p w14:paraId="0BCDF11B" w14:textId="0414D17C" w:rsidR="002D5EAE" w:rsidRPr="002D5EAE" w:rsidRDefault="002D5EAE" w:rsidP="002D5EAE">
            <w:pPr>
              <w:pStyle w:val="ListParagraph"/>
              <w:numPr>
                <w:ilvl w:val="0"/>
                <w:numId w:val="35"/>
              </w:numPr>
              <w:rPr>
                <w:rFonts w:ascii="Arial" w:hAnsi="Arial" w:cs="Arial"/>
              </w:rPr>
            </w:pPr>
            <w:r>
              <w:rPr>
                <w:rFonts w:ascii="Arial" w:hAnsi="Arial" w:cs="Arial"/>
              </w:rPr>
              <w:t>Ensure that all health and safety protocols are followed.</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77777777" w:rsidR="00003E64" w:rsidRDefault="00003E64" w:rsidP="003257BD">
            <w:pPr>
              <w:rPr>
                <w:rFonts w:ascii="Arial" w:hAnsi="Arial" w:cs="Arial"/>
                <w:color w:val="00B050"/>
                <w:sz w:val="22"/>
                <w:szCs w:val="22"/>
              </w:rPr>
            </w:pPr>
          </w:p>
          <w:p w14:paraId="45E19867" w14:textId="0CB2861A" w:rsidR="001836BD" w:rsidRPr="001836BD" w:rsidRDefault="001836BD" w:rsidP="003257BD">
            <w:pPr>
              <w:rPr>
                <w:rFonts w:ascii="Arial" w:hAnsi="Arial" w:cs="Arial"/>
                <w:color w:val="000000" w:themeColor="text1"/>
                <w:sz w:val="22"/>
                <w:szCs w:val="22"/>
              </w:rPr>
            </w:pPr>
            <w:r>
              <w:rPr>
                <w:rFonts w:ascii="Arial" w:hAnsi="Arial" w:cs="Arial"/>
                <w:color w:val="000000" w:themeColor="text1"/>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81C087A" w:rsidR="00003E64" w:rsidRDefault="001836BD" w:rsidP="003257BD">
            <w:pPr>
              <w:rPr>
                <w:rFonts w:ascii="Arial" w:hAnsi="Arial" w:cs="Arial"/>
                <w:sz w:val="22"/>
                <w:szCs w:val="22"/>
              </w:rPr>
            </w:pPr>
            <w:r>
              <w:rPr>
                <w:rFonts w:ascii="Arial" w:hAnsi="Arial" w:cs="Arial"/>
                <w:sz w:val="22"/>
                <w:szCs w:val="22"/>
              </w:rPr>
              <w:t>N/A</w:t>
            </w: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FDE40D5" w14:textId="389EE5C3" w:rsidR="001160CB" w:rsidRPr="00377DED" w:rsidRDefault="00377DED" w:rsidP="003257BD">
            <w:pPr>
              <w:rPr>
                <w:rFonts w:ascii="Arial" w:hAnsi="Arial" w:cs="Arial"/>
                <w:color w:val="000000" w:themeColor="text1"/>
                <w:sz w:val="22"/>
                <w:szCs w:val="22"/>
              </w:rPr>
            </w:pPr>
            <w:r>
              <w:rPr>
                <w:rFonts w:ascii="Arial" w:hAnsi="Arial" w:cs="Arial"/>
                <w:color w:val="000000" w:themeColor="text1"/>
                <w:sz w:val="22"/>
                <w:szCs w:val="22"/>
              </w:rPr>
              <w:t>Although their children would be participating in this project, their actual involvement is not the key aspect of th</w:t>
            </w:r>
            <w:r w:rsidR="0030006F">
              <w:rPr>
                <w:rFonts w:ascii="Arial" w:hAnsi="Arial" w:cs="Arial"/>
                <w:color w:val="000000" w:themeColor="text1"/>
                <w:sz w:val="22"/>
                <w:szCs w:val="22"/>
              </w:rPr>
              <w:t xml:space="preserve">is project. The creation of the game is. The children’s involvement is simply for feedback on the game and to see </w:t>
            </w:r>
            <w:r w:rsidR="005D3DF2">
              <w:rPr>
                <w:rFonts w:ascii="Arial" w:hAnsi="Arial" w:cs="Arial"/>
                <w:color w:val="000000" w:themeColor="text1"/>
                <w:sz w:val="22"/>
                <w:szCs w:val="22"/>
              </w:rPr>
              <w:t xml:space="preserve">if they can understand how to play it. </w:t>
            </w:r>
            <w:r w:rsidR="0030006F">
              <w:rPr>
                <w:rFonts w:ascii="Arial" w:hAnsi="Arial" w:cs="Arial"/>
                <w:color w:val="000000" w:themeColor="text1"/>
                <w:sz w:val="22"/>
                <w:szCs w:val="22"/>
              </w:rPr>
              <w:t>However, in the consent forms given to the parents there will be my contact details (such as my university email address) if they wish to contact me.</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2DC996F0" w:rsidR="006930C2" w:rsidRPr="000A50A1" w:rsidRDefault="000A50A1" w:rsidP="003257BD">
            <w:pPr>
              <w:rPr>
                <w:rFonts w:ascii="Arial" w:hAnsi="Arial" w:cs="Arial"/>
                <w:color w:val="000000" w:themeColor="text1"/>
                <w:sz w:val="22"/>
                <w:szCs w:val="22"/>
              </w:rPr>
            </w:pPr>
            <w:r>
              <w:rPr>
                <w:rFonts w:ascii="Arial" w:hAnsi="Arial" w:cs="Arial"/>
                <w:color w:val="000000" w:themeColor="text1"/>
                <w:sz w:val="22"/>
                <w:szCs w:val="22"/>
              </w:rPr>
              <w:t xml:space="preserve">There will be two forms of consent for this project when it comes to working with the school and the children. The first will be consent from the school to actually be able to </w:t>
            </w:r>
            <w:r w:rsidR="00BD6D65">
              <w:rPr>
                <w:rFonts w:ascii="Arial" w:hAnsi="Arial" w:cs="Arial"/>
                <w:color w:val="000000" w:themeColor="text1"/>
                <w:sz w:val="22"/>
                <w:szCs w:val="22"/>
              </w:rPr>
              <w:t>conduct my research with their students. The second one would be a consent form sent out to each of the participant’s parents or guardians that informs them of the project and how their child will be involved in it</w:t>
            </w:r>
            <w:r w:rsidR="0013142D">
              <w:rPr>
                <w:rFonts w:ascii="Arial" w:hAnsi="Arial" w:cs="Arial"/>
                <w:color w:val="000000" w:themeColor="text1"/>
                <w:sz w:val="22"/>
                <w:szCs w:val="22"/>
              </w:rPr>
              <w:t>.</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512B6375" w:rsidR="003C3C40" w:rsidRPr="0013142D" w:rsidRDefault="0013142D" w:rsidP="003C3C40">
            <w:pPr>
              <w:pStyle w:val="CommentText"/>
              <w:rPr>
                <w:rFonts w:ascii="Arial" w:hAnsi="Arial" w:cs="Arial"/>
                <w:color w:val="000000" w:themeColor="text1"/>
                <w:sz w:val="22"/>
              </w:rPr>
            </w:pPr>
            <w:r>
              <w:rPr>
                <w:rFonts w:ascii="Arial" w:hAnsi="Arial" w:cs="Arial"/>
                <w:color w:val="000000" w:themeColor="text1"/>
                <w:sz w:val="22"/>
              </w:rPr>
              <w:t>All data collected from these playtests will be anonymous. Names will not be collected</w:t>
            </w:r>
            <w:r w:rsidR="007F1315">
              <w:rPr>
                <w:rFonts w:ascii="Arial" w:hAnsi="Arial" w:cs="Arial"/>
                <w:color w:val="000000" w:themeColor="text1"/>
                <w:sz w:val="22"/>
              </w:rPr>
              <w:t xml:space="preserve">, only reactions to the game/ levels and challenges will be collected. Any reports will not involve names but if a single child needed to be pointed out for </w:t>
            </w:r>
            <w:r w:rsidR="00251D73">
              <w:rPr>
                <w:rFonts w:ascii="Arial" w:hAnsi="Arial" w:cs="Arial"/>
                <w:color w:val="000000" w:themeColor="text1"/>
                <w:sz w:val="22"/>
              </w:rPr>
              <w:t>research purposes, they will be named as Child 1, Child 2 etc.</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09EF9648"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D54213C" w:rsidR="006930C2" w:rsidRDefault="005018DB" w:rsidP="00947984">
            <w:pPr>
              <w:pStyle w:val="NormalWeb"/>
              <w:autoSpaceDE w:val="0"/>
              <w:autoSpaceDN w:val="0"/>
              <w:adjustRightInd w:val="0"/>
              <w:jc w:val="center"/>
              <w:rPr>
                <w:rFonts w:ascii="MS Gothic" w:eastAsia="MS Gothic" w:hAnsi="MS Gothic" w:cs="Arial"/>
                <w:b/>
                <w:bCs/>
                <w:sz w:val="22"/>
                <w:szCs w:val="22"/>
                <w:lang w:val="en-US"/>
              </w:rPr>
            </w:pPr>
            <w:r w:rsidRPr="005018DB">
              <w:rPr>
                <w:rFonts w:ascii="MS Gothic" w:eastAsia="MS Gothic" w:hAnsi="MS Gothic" w:cs="Arial"/>
                <w:b/>
                <w:bCs/>
                <w:sz w:val="22"/>
                <w:szCs w:val="22"/>
                <w:lang w:val="en-US"/>
              </w:rPr>
              <w:drawing>
                <wp:anchor distT="0" distB="0" distL="114300" distR="114300" simplePos="0" relativeHeight="251658240" behindDoc="0" locked="0" layoutInCell="1" allowOverlap="1" wp14:anchorId="3EB0DA81" wp14:editId="277592E2">
                  <wp:simplePos x="0" y="0"/>
                  <wp:positionH relativeFrom="column">
                    <wp:posOffset>254635</wp:posOffset>
                  </wp:positionH>
                  <wp:positionV relativeFrom="paragraph">
                    <wp:posOffset>42545</wp:posOffset>
                  </wp:positionV>
                  <wp:extent cx="73660" cy="79375"/>
                  <wp:effectExtent l="0" t="0" r="2540" b="0"/>
                  <wp:wrapNone/>
                  <wp:docPr id="570523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523887" name=""/>
                          <pic:cNvPicPr/>
                        </pic:nvPicPr>
                        <pic:blipFill>
                          <a:blip r:embed="rId12"/>
                          <a:stretch>
                            <a:fillRect/>
                          </a:stretch>
                        </pic:blipFill>
                        <pic:spPr>
                          <a:xfrm>
                            <a:off x="0" y="0"/>
                            <a:ext cx="73660" cy="79375"/>
                          </a:xfrm>
                          <a:prstGeom prst="rect">
                            <a:avLst/>
                          </a:prstGeom>
                        </pic:spPr>
                      </pic:pic>
                    </a:graphicData>
                  </a:graphic>
                  <wp14:sizeRelH relativeFrom="margin">
                    <wp14:pctWidth>0</wp14:pctWidth>
                  </wp14:sizeRelH>
                  <wp14:sizeRelV relativeFrom="margin">
                    <wp14:pctHeight>0</wp14:pctHeight>
                  </wp14:sizeRelV>
                </wp:anchor>
              </w:drawing>
            </w:r>
            <w:r w:rsidRPr="005018DB">
              <w:rPr>
                <w:rFonts w:ascii="MS Gothic" w:eastAsia="MS Gothic" w:hAnsi="MS Gothic" w:cs="Arial" w:hint="eastAsia"/>
                <w:b/>
                <w:bCs/>
                <w:sz w:val="22"/>
                <w:szCs w:val="22"/>
                <w:lang w:val="en-US"/>
              </w:rPr>
              <w:t xml:space="preserve"> </w:t>
            </w:r>
            <w:r w:rsidR="006930C2">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1E3787E5" w:rsidR="006930C2" w:rsidRDefault="005018DB" w:rsidP="00947984">
            <w:pPr>
              <w:pStyle w:val="NormalWeb"/>
              <w:autoSpaceDE w:val="0"/>
              <w:autoSpaceDN w:val="0"/>
              <w:adjustRightInd w:val="0"/>
              <w:jc w:val="center"/>
            </w:pPr>
            <w:r w:rsidRPr="005018DB">
              <w:rPr>
                <w:rFonts w:ascii="MS Gothic" w:eastAsia="MS Gothic" w:hAnsi="MS Gothic" w:cs="Arial"/>
                <w:b/>
                <w:bCs/>
                <w:sz w:val="22"/>
                <w:szCs w:val="22"/>
                <w:lang w:val="en-US"/>
              </w:rPr>
              <w:drawing>
                <wp:anchor distT="0" distB="0" distL="114300" distR="114300" simplePos="0" relativeHeight="251660288" behindDoc="0" locked="0" layoutInCell="1" allowOverlap="1" wp14:anchorId="33D4BC0D" wp14:editId="25D9FE59">
                  <wp:simplePos x="0" y="0"/>
                  <wp:positionH relativeFrom="column">
                    <wp:posOffset>207645</wp:posOffset>
                  </wp:positionH>
                  <wp:positionV relativeFrom="paragraph">
                    <wp:posOffset>51435</wp:posOffset>
                  </wp:positionV>
                  <wp:extent cx="73660" cy="79375"/>
                  <wp:effectExtent l="0" t="0" r="2540" b="0"/>
                  <wp:wrapNone/>
                  <wp:docPr id="1411716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523887" name=""/>
                          <pic:cNvPicPr/>
                        </pic:nvPicPr>
                        <pic:blipFill>
                          <a:blip r:embed="rId12"/>
                          <a:stretch>
                            <a:fillRect/>
                          </a:stretch>
                        </pic:blipFill>
                        <pic:spPr>
                          <a:xfrm>
                            <a:off x="0" y="0"/>
                            <a:ext cx="73660" cy="79375"/>
                          </a:xfrm>
                          <a:prstGeom prst="rect">
                            <a:avLst/>
                          </a:prstGeom>
                        </pic:spPr>
                      </pic:pic>
                    </a:graphicData>
                  </a:graphic>
                  <wp14:sizeRelH relativeFrom="margin">
                    <wp14:pctWidth>0</wp14:pctWidth>
                  </wp14:sizeRelH>
                  <wp14:sizeRelV relativeFrom="margin">
                    <wp14:pctHeight>0</wp14:pctHeight>
                  </wp14:sizeRelV>
                </wp:anchor>
              </w:drawing>
            </w:r>
            <w:r w:rsidR="006930C2">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color w:val="00B050"/>
                <w:sz w:val="22"/>
              </w:rPr>
            </w:pPr>
          </w:p>
          <w:p w14:paraId="37D372F5" w14:textId="5ED5D6B8" w:rsidR="000952D4" w:rsidRPr="000952D4" w:rsidRDefault="000952D4" w:rsidP="003257BD">
            <w:pPr>
              <w:rPr>
                <w:rFonts w:ascii="Arial" w:hAnsi="Arial" w:cs="Arial"/>
                <w:color w:val="000000" w:themeColor="text1"/>
                <w:sz w:val="22"/>
                <w:szCs w:val="22"/>
              </w:rPr>
            </w:pPr>
            <w:r>
              <w:rPr>
                <w:rFonts w:ascii="Arial" w:hAnsi="Arial" w:cs="Arial"/>
                <w:color w:val="000000" w:themeColor="text1"/>
                <w:sz w:val="22"/>
                <w:szCs w:val="22"/>
              </w:rPr>
              <w:t xml:space="preserve">Any mental health conditions such as Autism and ADHD would need to collected and considered as they could cause outliers within the feedback collected if these conditions are not known to myself. </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3062C706" w:rsidR="004D0161" w:rsidRPr="004C3A0B" w:rsidRDefault="00A10D5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5A98AC6C" w:rsidR="004D0161" w:rsidRPr="004C3A0B" w:rsidRDefault="00A10D5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71E6AEE6" w:rsidR="004D0161" w:rsidRPr="004C3A0B" w:rsidRDefault="00A10D5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128D60EC" w:rsidR="004D0161" w:rsidRPr="004C3A0B" w:rsidRDefault="00A10D5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2DE62251" w:rsidR="004D0161" w:rsidRPr="004C3A0B" w:rsidRDefault="00A10D5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7763FECB" w:rsidR="004D0161" w:rsidRPr="004C3A0B" w:rsidRDefault="00A10D5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7EDE7DA4" w:rsidR="004D0161" w:rsidRPr="004C3A0B" w:rsidRDefault="00A10D5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2BFB893B" w:rsidR="004D0161" w:rsidRPr="004C3A0B" w:rsidRDefault="00A10D52"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66CED108" w14:textId="77777777" w:rsidR="00A121A0" w:rsidRPr="0040270D" w:rsidRDefault="00A121A0" w:rsidP="00A121A0">
            <w:pPr>
              <w:autoSpaceDE w:val="0"/>
              <w:autoSpaceDN w:val="0"/>
              <w:adjustRightInd w:val="0"/>
              <w:rPr>
                <w:rFonts w:ascii="Arial" w:hAnsi="Arial" w:cs="Arial"/>
                <w:iCs/>
                <w:color w:val="000000" w:themeColor="text1"/>
                <w:sz w:val="22"/>
                <w:szCs w:val="22"/>
                <w:lang w:eastAsia="en-GB"/>
              </w:rPr>
            </w:pPr>
            <w:r w:rsidRPr="0040270D">
              <w:rPr>
                <w:rFonts w:ascii="Arial" w:hAnsi="Arial" w:cs="Arial"/>
                <w:iCs/>
                <w:color w:val="000000" w:themeColor="text1"/>
                <w:sz w:val="22"/>
                <w:szCs w:val="22"/>
                <w:lang w:eastAsia="en-GB"/>
              </w:rPr>
              <w:t>All data will be kept in password protected cloud storage on the University Office 365 system which</w:t>
            </w:r>
          </w:p>
          <w:p w14:paraId="5DF9F7B4" w14:textId="7AAC0624" w:rsidR="00A121A0" w:rsidRPr="0040270D" w:rsidRDefault="00A121A0" w:rsidP="00A121A0">
            <w:pPr>
              <w:autoSpaceDE w:val="0"/>
              <w:autoSpaceDN w:val="0"/>
              <w:adjustRightInd w:val="0"/>
              <w:rPr>
                <w:rFonts w:ascii="Arial" w:hAnsi="Arial" w:cs="Arial"/>
                <w:iCs/>
                <w:color w:val="000000" w:themeColor="text1"/>
                <w:sz w:val="22"/>
                <w:szCs w:val="22"/>
                <w:lang w:eastAsia="en-GB"/>
              </w:rPr>
            </w:pPr>
            <w:r w:rsidRPr="0040270D">
              <w:rPr>
                <w:rFonts w:ascii="Arial" w:hAnsi="Arial" w:cs="Arial"/>
                <w:iCs/>
                <w:color w:val="000000" w:themeColor="text1"/>
                <w:sz w:val="22"/>
                <w:szCs w:val="22"/>
                <w:lang w:eastAsia="en-GB"/>
              </w:rPr>
              <w:t>will not be shared. Any USB sticks used to store or transfer data will be password protected</w:t>
            </w:r>
            <w:r w:rsidR="003A6F28">
              <w:rPr>
                <w:rFonts w:ascii="Arial" w:hAnsi="Arial" w:cs="Arial"/>
                <w:iCs/>
                <w:color w:val="000000" w:themeColor="text1"/>
                <w:sz w:val="22"/>
                <w:szCs w:val="22"/>
                <w:lang w:eastAsia="en-GB"/>
              </w:rPr>
              <w:t xml:space="preserve"> as well as the laptop and my personal computer used during this project will also be password protected</w:t>
            </w:r>
            <w:r w:rsidR="00717E00">
              <w:rPr>
                <w:rFonts w:ascii="Arial" w:hAnsi="Arial" w:cs="Arial"/>
                <w:iCs/>
                <w:color w:val="000000" w:themeColor="text1"/>
                <w:sz w:val="22"/>
                <w:szCs w:val="22"/>
                <w:lang w:eastAsia="en-GB"/>
              </w:rPr>
              <w:t xml:space="preserve"> with only myself having access to both</w:t>
            </w:r>
            <w:r w:rsidRPr="0040270D">
              <w:rPr>
                <w:rFonts w:ascii="Arial" w:hAnsi="Arial" w:cs="Arial"/>
                <w:iCs/>
                <w:color w:val="000000" w:themeColor="text1"/>
                <w:sz w:val="22"/>
                <w:szCs w:val="22"/>
                <w:lang w:eastAsia="en-GB"/>
              </w:rPr>
              <w:t xml:space="preserve">. </w:t>
            </w:r>
            <w:r w:rsidR="00A21BE2">
              <w:rPr>
                <w:rFonts w:ascii="Arial" w:hAnsi="Arial" w:cs="Arial"/>
                <w:iCs/>
                <w:color w:val="000000" w:themeColor="text1"/>
                <w:sz w:val="22"/>
                <w:szCs w:val="22"/>
                <w:lang w:eastAsia="en-GB"/>
              </w:rPr>
              <w:t xml:space="preserve">Although </w:t>
            </w:r>
            <w:r w:rsidR="000211F8">
              <w:rPr>
                <w:rFonts w:ascii="Arial" w:hAnsi="Arial" w:cs="Arial"/>
                <w:iCs/>
                <w:color w:val="000000" w:themeColor="text1"/>
                <w:sz w:val="22"/>
                <w:szCs w:val="22"/>
                <w:lang w:eastAsia="en-GB"/>
              </w:rPr>
              <w:t xml:space="preserve">the participants will be anonymous, any mental health diagnostic will need to be </w:t>
            </w:r>
            <w:r w:rsidR="00E24C38">
              <w:rPr>
                <w:rFonts w:ascii="Arial" w:hAnsi="Arial" w:cs="Arial"/>
                <w:iCs/>
                <w:color w:val="000000" w:themeColor="text1"/>
                <w:sz w:val="22"/>
                <w:szCs w:val="22"/>
                <w:lang w:eastAsia="en-GB"/>
              </w:rPr>
              <w:t>considered</w:t>
            </w:r>
            <w:r w:rsidR="000211F8">
              <w:rPr>
                <w:rFonts w:ascii="Arial" w:hAnsi="Arial" w:cs="Arial"/>
                <w:iCs/>
                <w:color w:val="000000" w:themeColor="text1"/>
                <w:sz w:val="22"/>
                <w:szCs w:val="22"/>
                <w:lang w:eastAsia="en-GB"/>
              </w:rPr>
              <w:t xml:space="preserve"> and </w:t>
            </w:r>
            <w:r w:rsidR="00E24C38">
              <w:rPr>
                <w:rFonts w:ascii="Arial" w:hAnsi="Arial" w:cs="Arial"/>
                <w:iCs/>
                <w:color w:val="000000" w:themeColor="text1"/>
                <w:sz w:val="22"/>
                <w:szCs w:val="22"/>
                <w:lang w:eastAsia="en-GB"/>
              </w:rPr>
              <w:t>that information to be stored. Therefore, a</w:t>
            </w:r>
            <w:r w:rsidRPr="0040270D">
              <w:rPr>
                <w:rFonts w:ascii="Arial" w:hAnsi="Arial" w:cs="Arial"/>
                <w:iCs/>
                <w:color w:val="000000" w:themeColor="text1"/>
                <w:sz w:val="22"/>
                <w:szCs w:val="22"/>
                <w:lang w:eastAsia="en-GB"/>
              </w:rPr>
              <w:t xml:space="preserve">ll participants will be given a unique identifier to ensure confidentiality and this list will be kept securely in the password protected folder.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58A5F70A" w:rsidR="004D0161" w:rsidRPr="004C3A0B" w:rsidRDefault="00256C3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7C93E7D9" w:rsidR="004D0161" w:rsidRPr="004C3A0B" w:rsidRDefault="00256C3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165462C7" w:rsidR="004D0161" w:rsidRPr="004C3A0B" w:rsidRDefault="00256C3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3F7F1180" w:rsidR="004D0161" w:rsidRPr="004C3A0B" w:rsidRDefault="00256C3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111B7253" w:rsidR="004D0161" w:rsidRPr="004C3A0B" w:rsidRDefault="00256C3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6C8E5DE9" w:rsidR="004D0161" w:rsidRPr="004C3A0B" w:rsidRDefault="00256C3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D52B1AE" w14:textId="12F86876" w:rsidR="004D0161" w:rsidRPr="00E24C38" w:rsidRDefault="00A121A0" w:rsidP="003257BD">
            <w:pPr>
              <w:autoSpaceDE w:val="0"/>
              <w:autoSpaceDN w:val="0"/>
              <w:adjustRightInd w:val="0"/>
              <w:rPr>
                <w:rFonts w:ascii="Arial" w:hAnsi="Arial" w:cs="Arial"/>
                <w:iCs/>
                <w:color w:val="000000" w:themeColor="text1"/>
                <w:sz w:val="22"/>
                <w:szCs w:val="22"/>
              </w:rPr>
            </w:pPr>
            <w:r w:rsidRPr="00E24C38">
              <w:rPr>
                <w:rFonts w:ascii="Arial" w:hAnsi="Arial" w:cs="Arial"/>
                <w:iCs/>
                <w:color w:val="000000" w:themeColor="text1"/>
                <w:sz w:val="22"/>
                <w:szCs w:val="22"/>
                <w:lang w:eastAsia="en-GB"/>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w:t>
            </w:r>
            <w:r w:rsidR="00E24C38" w:rsidRPr="00E24C38">
              <w:rPr>
                <w:rFonts w:ascii="Arial" w:hAnsi="Arial" w:cs="Arial"/>
                <w:iCs/>
                <w:color w:val="000000" w:themeColor="text1"/>
                <w:sz w:val="22"/>
                <w:szCs w:val="22"/>
                <w:lang w:eastAsia="en-GB"/>
              </w:rPr>
              <w:t>Although the participants will be anonymous, any mental health diagnostic will need to be considered and that information to be stored. Therefore, all participants will be given a unique identifier to ensure confidentiality and this list will be kept securely in the password protected folder</w:t>
            </w:r>
            <w:r w:rsidRPr="00E24C38">
              <w:rPr>
                <w:rFonts w:ascii="Arial" w:hAnsi="Arial" w:cs="Arial"/>
                <w:iCs/>
                <w:color w:val="000000" w:themeColor="text1"/>
                <w:sz w:val="22"/>
                <w:szCs w:val="22"/>
                <w:lang w:eastAsia="en-GB"/>
              </w:rPr>
              <w:t>.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2CE25683" w:rsidR="004D0161" w:rsidRPr="00E24C38" w:rsidRDefault="00E24C38" w:rsidP="003257BD">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Only myself and potentially </w:t>
            </w:r>
            <w:r w:rsidR="00DA659C">
              <w:rPr>
                <w:rFonts w:ascii="Arial" w:hAnsi="Arial" w:cs="Arial"/>
                <w:color w:val="000000" w:themeColor="text1"/>
                <w:sz w:val="22"/>
                <w:szCs w:val="22"/>
              </w:rPr>
              <w:t xml:space="preserve">my supervisor will have access to the data about the child’s mental health conditions. No other outsider will have access to this information. </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464604A6" w:rsidR="004D0161" w:rsidRPr="00DA659C" w:rsidRDefault="00DA659C" w:rsidP="003257BD">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Only </w:t>
            </w:r>
            <w:r w:rsidR="00DD4DED">
              <w:rPr>
                <w:rFonts w:ascii="Arial" w:hAnsi="Arial" w:cs="Arial"/>
                <w:color w:val="000000" w:themeColor="text1"/>
                <w:sz w:val="22"/>
                <w:szCs w:val="22"/>
              </w:rPr>
              <w:t>I</w:t>
            </w:r>
            <w:r>
              <w:rPr>
                <w:rFonts w:ascii="Arial" w:hAnsi="Arial" w:cs="Arial"/>
                <w:color w:val="000000" w:themeColor="text1"/>
                <w:sz w:val="22"/>
                <w:szCs w:val="22"/>
              </w:rPr>
              <w:t xml:space="preserve"> will have control of this data.</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43A77981" w:rsidR="00A121A0" w:rsidRPr="00DD4DED" w:rsidRDefault="00A121A0" w:rsidP="00A121A0">
            <w:pPr>
              <w:autoSpaceDE w:val="0"/>
              <w:autoSpaceDN w:val="0"/>
              <w:adjustRightInd w:val="0"/>
              <w:rPr>
                <w:rFonts w:ascii="Arial" w:hAnsi="Arial" w:cs="Arial"/>
                <w:iCs/>
                <w:color w:val="000000" w:themeColor="text1"/>
                <w:sz w:val="22"/>
                <w:szCs w:val="22"/>
              </w:rPr>
            </w:pPr>
            <w:r w:rsidRPr="00DD4DED">
              <w:rPr>
                <w:rFonts w:ascii="Arial" w:hAnsi="Arial" w:cs="Arial"/>
                <w:iCs/>
                <w:color w:val="000000" w:themeColor="text1"/>
                <w:sz w:val="22"/>
                <w:szCs w:val="22"/>
                <w:lang w:eastAsia="en-GB"/>
              </w:rPr>
              <w:t xml:space="preserve">All data will be encrypted and kept in password protected cloud storage on the University Office 365 system which will not be shared. Any USB sticks used to store or transfer data will be password </w:t>
            </w:r>
            <w:r w:rsidR="00DD4DED" w:rsidRPr="00DD4DED">
              <w:rPr>
                <w:rFonts w:ascii="Arial" w:hAnsi="Arial" w:cs="Arial"/>
                <w:iCs/>
                <w:color w:val="000000" w:themeColor="text1"/>
                <w:sz w:val="22"/>
                <w:szCs w:val="22"/>
                <w:lang w:eastAsia="en-GB"/>
              </w:rPr>
              <w:t>protected and</w:t>
            </w:r>
            <w:r w:rsidRPr="00DD4DED">
              <w:rPr>
                <w:rFonts w:ascii="Arial" w:hAnsi="Arial" w:cs="Arial"/>
                <w:iCs/>
                <w:color w:val="000000" w:themeColor="text1"/>
                <w:sz w:val="22"/>
                <w:szCs w:val="22"/>
                <w:lang w:eastAsia="en-GB"/>
              </w:rPr>
              <w:t xml:space="preserve">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6C194A0F" w:rsidR="00477654" w:rsidRPr="0092487B" w:rsidRDefault="00E33A06"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DD4DED">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7178F897" w:rsidR="00477654" w:rsidRPr="0092487B" w:rsidRDefault="00E33A06"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DD4DED">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4"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1C4A7AF" w:rsidR="004D0161" w:rsidRPr="004C3A0B" w:rsidRDefault="00CF3627" w:rsidP="00694EA8">
            <w:pPr>
              <w:spacing w:before="100" w:beforeAutospacing="1" w:after="100" w:afterAutospacing="1"/>
              <w:rPr>
                <w:rFonts w:ascii="Arial" w:hAnsi="Arial" w:cs="Arial"/>
                <w:sz w:val="22"/>
                <w:szCs w:val="22"/>
              </w:rPr>
            </w:pPr>
            <w:r>
              <w:rPr>
                <w:rFonts w:ascii="Arial" w:hAnsi="Arial" w:cs="Arial"/>
                <w:sz w:val="22"/>
                <w:szCs w:val="22"/>
              </w:rPr>
              <w:t>CHARLIE KEIRL</w:t>
            </w:r>
          </w:p>
        </w:tc>
        <w:tc>
          <w:tcPr>
            <w:tcW w:w="2139" w:type="dxa"/>
            <w:vAlign w:val="center"/>
          </w:tcPr>
          <w:p w14:paraId="7C2D2CC9" w14:textId="11AD7562"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F3627">
              <w:rPr>
                <w:rFonts w:ascii="Arial" w:hAnsi="Arial" w:cs="Arial"/>
                <w:b/>
                <w:bCs/>
                <w:sz w:val="22"/>
                <w:szCs w:val="22"/>
              </w:rPr>
              <w:t>13/10/2024</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5"/>
      <w:headerReference w:type="default" r:id="rId16"/>
      <w:footerReference w:type="even" r:id="rId17"/>
      <w:footerReference w:type="default" r:id="rId18"/>
      <w:headerReference w:type="first" r:id="rId19"/>
      <w:footerReference w:type="first" r:id="rId20"/>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D6D7F7" w14:textId="77777777" w:rsidR="00D3539A" w:rsidRDefault="00D3539A" w:rsidP="00390251">
      <w:r>
        <w:separator/>
      </w:r>
    </w:p>
    <w:p w14:paraId="17280576" w14:textId="77777777" w:rsidR="00D3539A" w:rsidRDefault="00D3539A"/>
  </w:endnote>
  <w:endnote w:type="continuationSeparator" w:id="0">
    <w:p w14:paraId="6CF7A6B3" w14:textId="77777777" w:rsidR="00D3539A" w:rsidRDefault="00D3539A" w:rsidP="00390251">
      <w:r>
        <w:continuationSeparator/>
      </w:r>
    </w:p>
    <w:p w14:paraId="73C30966" w14:textId="77777777" w:rsidR="00D3539A" w:rsidRDefault="00D353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9715B7" w14:textId="77777777" w:rsidR="00D3539A" w:rsidRDefault="00D3539A" w:rsidP="00390251">
      <w:r>
        <w:separator/>
      </w:r>
    </w:p>
    <w:p w14:paraId="3328CB5F" w14:textId="77777777" w:rsidR="00D3539A" w:rsidRDefault="00D3539A"/>
  </w:footnote>
  <w:footnote w:type="continuationSeparator" w:id="0">
    <w:p w14:paraId="374F6D0A" w14:textId="77777777" w:rsidR="00D3539A" w:rsidRDefault="00D3539A" w:rsidP="00390251">
      <w:r>
        <w:continuationSeparator/>
      </w:r>
    </w:p>
    <w:p w14:paraId="7D16F491" w14:textId="77777777" w:rsidR="00D3539A" w:rsidRDefault="00D353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C51C78"/>
    <w:multiLevelType w:val="hybridMultilevel"/>
    <w:tmpl w:val="080AE1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0C7B26"/>
    <w:multiLevelType w:val="hybridMultilevel"/>
    <w:tmpl w:val="F3CC5E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2678A5"/>
    <w:multiLevelType w:val="hybridMultilevel"/>
    <w:tmpl w:val="6B9A6B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9D3851"/>
    <w:multiLevelType w:val="hybridMultilevel"/>
    <w:tmpl w:val="EA264A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10C0AF7"/>
    <w:multiLevelType w:val="hybridMultilevel"/>
    <w:tmpl w:val="726E74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D15058C"/>
    <w:multiLevelType w:val="hybridMultilevel"/>
    <w:tmpl w:val="F9865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6160864"/>
    <w:multiLevelType w:val="hybridMultilevel"/>
    <w:tmpl w:val="31FAC2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65414B"/>
    <w:multiLevelType w:val="hybridMultilevel"/>
    <w:tmpl w:val="537AEA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2545469">
    <w:abstractNumId w:val="13"/>
  </w:num>
  <w:num w:numId="2" w16cid:durableId="2039891864">
    <w:abstractNumId w:val="24"/>
  </w:num>
  <w:num w:numId="3" w16cid:durableId="120924139">
    <w:abstractNumId w:val="4"/>
  </w:num>
  <w:num w:numId="4" w16cid:durableId="326834807">
    <w:abstractNumId w:val="30"/>
  </w:num>
  <w:num w:numId="5" w16cid:durableId="6058898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5"/>
  </w:num>
  <w:num w:numId="9" w16cid:durableId="620916508">
    <w:abstractNumId w:val="10"/>
  </w:num>
  <w:num w:numId="10" w16cid:durableId="1167750626">
    <w:abstractNumId w:val="11"/>
  </w:num>
  <w:num w:numId="11" w16cid:durableId="1638684550">
    <w:abstractNumId w:val="27"/>
  </w:num>
  <w:num w:numId="12" w16cid:durableId="1983342631">
    <w:abstractNumId w:val="25"/>
  </w:num>
  <w:num w:numId="13" w16cid:durableId="1644776047">
    <w:abstractNumId w:val="26"/>
  </w:num>
  <w:num w:numId="14" w16cid:durableId="1045526699">
    <w:abstractNumId w:val="0"/>
  </w:num>
  <w:num w:numId="15" w16cid:durableId="1564876194">
    <w:abstractNumId w:val="7"/>
  </w:num>
  <w:num w:numId="16" w16cid:durableId="56442170">
    <w:abstractNumId w:val="9"/>
  </w:num>
  <w:num w:numId="17" w16cid:durableId="652562104">
    <w:abstractNumId w:val="14"/>
  </w:num>
  <w:num w:numId="18" w16cid:durableId="1459180511">
    <w:abstractNumId w:val="16"/>
  </w:num>
  <w:num w:numId="19" w16cid:durableId="1564214500">
    <w:abstractNumId w:val="29"/>
  </w:num>
  <w:num w:numId="20" w16cid:durableId="1376154894">
    <w:abstractNumId w:val="6"/>
  </w:num>
  <w:num w:numId="21" w16cid:durableId="145363000">
    <w:abstractNumId w:val="18"/>
  </w:num>
  <w:num w:numId="22" w16cid:durableId="2146190002">
    <w:abstractNumId w:val="23"/>
  </w:num>
  <w:num w:numId="23" w16cid:durableId="1213879803">
    <w:abstractNumId w:val="1"/>
  </w:num>
  <w:num w:numId="24" w16cid:durableId="1643189613">
    <w:abstractNumId w:val="12"/>
  </w:num>
  <w:num w:numId="25" w16cid:durableId="1909218712">
    <w:abstractNumId w:val="15"/>
  </w:num>
  <w:num w:numId="26" w16cid:durableId="1650136572">
    <w:abstractNumId w:val="32"/>
  </w:num>
  <w:num w:numId="27" w16cid:durableId="559708971">
    <w:abstractNumId w:val="22"/>
  </w:num>
  <w:num w:numId="28" w16cid:durableId="1745490810">
    <w:abstractNumId w:val="28"/>
  </w:num>
  <w:num w:numId="29" w16cid:durableId="302539590">
    <w:abstractNumId w:val="17"/>
  </w:num>
  <w:num w:numId="30" w16cid:durableId="790783629">
    <w:abstractNumId w:val="3"/>
  </w:num>
  <w:num w:numId="31" w16cid:durableId="204367524">
    <w:abstractNumId w:val="31"/>
  </w:num>
  <w:num w:numId="32" w16cid:durableId="62605917">
    <w:abstractNumId w:val="2"/>
  </w:num>
  <w:num w:numId="33" w16cid:durableId="1129784226">
    <w:abstractNumId w:val="33"/>
  </w:num>
  <w:num w:numId="34" w16cid:durableId="925267650">
    <w:abstractNumId w:val="19"/>
  </w:num>
  <w:num w:numId="35" w16cid:durableId="20851014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1F8"/>
    <w:rsid w:val="00021B2B"/>
    <w:rsid w:val="00025AC4"/>
    <w:rsid w:val="00025D7B"/>
    <w:rsid w:val="00025F69"/>
    <w:rsid w:val="00026523"/>
    <w:rsid w:val="00030BE1"/>
    <w:rsid w:val="00030F51"/>
    <w:rsid w:val="000314CE"/>
    <w:rsid w:val="0003212E"/>
    <w:rsid w:val="0003546A"/>
    <w:rsid w:val="000433F4"/>
    <w:rsid w:val="00044629"/>
    <w:rsid w:val="00047D63"/>
    <w:rsid w:val="00052CB5"/>
    <w:rsid w:val="00057429"/>
    <w:rsid w:val="00065801"/>
    <w:rsid w:val="000700F9"/>
    <w:rsid w:val="000710FE"/>
    <w:rsid w:val="00075462"/>
    <w:rsid w:val="00077EA9"/>
    <w:rsid w:val="000819F1"/>
    <w:rsid w:val="0008353C"/>
    <w:rsid w:val="00084DC7"/>
    <w:rsid w:val="0008799F"/>
    <w:rsid w:val="00090CF7"/>
    <w:rsid w:val="000924DD"/>
    <w:rsid w:val="00095059"/>
    <w:rsid w:val="000952D4"/>
    <w:rsid w:val="00096209"/>
    <w:rsid w:val="000A29D0"/>
    <w:rsid w:val="000A50A1"/>
    <w:rsid w:val="000B0A8F"/>
    <w:rsid w:val="000B5723"/>
    <w:rsid w:val="000B58AD"/>
    <w:rsid w:val="000C0C2F"/>
    <w:rsid w:val="000C3A29"/>
    <w:rsid w:val="000C3A2C"/>
    <w:rsid w:val="000C5E77"/>
    <w:rsid w:val="000C7409"/>
    <w:rsid w:val="000D067B"/>
    <w:rsid w:val="000D23C8"/>
    <w:rsid w:val="000E2AD0"/>
    <w:rsid w:val="000F1514"/>
    <w:rsid w:val="000F2470"/>
    <w:rsid w:val="000F6BA5"/>
    <w:rsid w:val="000F7C83"/>
    <w:rsid w:val="00102B85"/>
    <w:rsid w:val="0010484B"/>
    <w:rsid w:val="00113E57"/>
    <w:rsid w:val="001160CB"/>
    <w:rsid w:val="00122E21"/>
    <w:rsid w:val="00124438"/>
    <w:rsid w:val="00126B4D"/>
    <w:rsid w:val="001312E4"/>
    <w:rsid w:val="0013142D"/>
    <w:rsid w:val="00144D85"/>
    <w:rsid w:val="0014639E"/>
    <w:rsid w:val="00150EE4"/>
    <w:rsid w:val="00151286"/>
    <w:rsid w:val="001513B3"/>
    <w:rsid w:val="00152F36"/>
    <w:rsid w:val="001612C0"/>
    <w:rsid w:val="001703BF"/>
    <w:rsid w:val="00171735"/>
    <w:rsid w:val="00173776"/>
    <w:rsid w:val="00174A02"/>
    <w:rsid w:val="001808C3"/>
    <w:rsid w:val="001814C7"/>
    <w:rsid w:val="001817E2"/>
    <w:rsid w:val="001836BD"/>
    <w:rsid w:val="0019200D"/>
    <w:rsid w:val="00192411"/>
    <w:rsid w:val="00195B55"/>
    <w:rsid w:val="001A366F"/>
    <w:rsid w:val="001A4F87"/>
    <w:rsid w:val="001A7A8F"/>
    <w:rsid w:val="001B0B2F"/>
    <w:rsid w:val="001B3082"/>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1D73"/>
    <w:rsid w:val="00255B51"/>
    <w:rsid w:val="00256C3E"/>
    <w:rsid w:val="00257ABC"/>
    <w:rsid w:val="002657B4"/>
    <w:rsid w:val="00266AB2"/>
    <w:rsid w:val="00272EE5"/>
    <w:rsid w:val="00280A88"/>
    <w:rsid w:val="002866BC"/>
    <w:rsid w:val="0029113C"/>
    <w:rsid w:val="00293A45"/>
    <w:rsid w:val="00294203"/>
    <w:rsid w:val="002A152D"/>
    <w:rsid w:val="002A7E77"/>
    <w:rsid w:val="002B304B"/>
    <w:rsid w:val="002B56C1"/>
    <w:rsid w:val="002B6DE2"/>
    <w:rsid w:val="002B7789"/>
    <w:rsid w:val="002C4AEB"/>
    <w:rsid w:val="002D1837"/>
    <w:rsid w:val="002D4DC9"/>
    <w:rsid w:val="002D5EAE"/>
    <w:rsid w:val="002E0739"/>
    <w:rsid w:val="0030006F"/>
    <w:rsid w:val="00303350"/>
    <w:rsid w:val="003171A8"/>
    <w:rsid w:val="003257BD"/>
    <w:rsid w:val="003264AE"/>
    <w:rsid w:val="003268ED"/>
    <w:rsid w:val="003302A1"/>
    <w:rsid w:val="00331A88"/>
    <w:rsid w:val="00332956"/>
    <w:rsid w:val="0034456D"/>
    <w:rsid w:val="003505BC"/>
    <w:rsid w:val="00354F34"/>
    <w:rsid w:val="00361382"/>
    <w:rsid w:val="003656A9"/>
    <w:rsid w:val="00377DED"/>
    <w:rsid w:val="003817AA"/>
    <w:rsid w:val="00382031"/>
    <w:rsid w:val="00390251"/>
    <w:rsid w:val="00392D9A"/>
    <w:rsid w:val="003937FE"/>
    <w:rsid w:val="00397B49"/>
    <w:rsid w:val="003A09CB"/>
    <w:rsid w:val="003A5C91"/>
    <w:rsid w:val="003A6F28"/>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0270D"/>
    <w:rsid w:val="00413863"/>
    <w:rsid w:val="00413EEB"/>
    <w:rsid w:val="0041408E"/>
    <w:rsid w:val="0041420E"/>
    <w:rsid w:val="00424773"/>
    <w:rsid w:val="00425DA7"/>
    <w:rsid w:val="0042679B"/>
    <w:rsid w:val="00430FA4"/>
    <w:rsid w:val="00442053"/>
    <w:rsid w:val="00442954"/>
    <w:rsid w:val="00445E1A"/>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C7C2B"/>
    <w:rsid w:val="004D0161"/>
    <w:rsid w:val="004D09C9"/>
    <w:rsid w:val="004D5683"/>
    <w:rsid w:val="004E0338"/>
    <w:rsid w:val="004E4AC4"/>
    <w:rsid w:val="004E4C94"/>
    <w:rsid w:val="004E616D"/>
    <w:rsid w:val="004F059C"/>
    <w:rsid w:val="004F599C"/>
    <w:rsid w:val="004F6426"/>
    <w:rsid w:val="005018DB"/>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77764"/>
    <w:rsid w:val="00581C49"/>
    <w:rsid w:val="00584B8F"/>
    <w:rsid w:val="005934C5"/>
    <w:rsid w:val="005960A0"/>
    <w:rsid w:val="00596BFA"/>
    <w:rsid w:val="005A5413"/>
    <w:rsid w:val="005A6B04"/>
    <w:rsid w:val="005A76DA"/>
    <w:rsid w:val="005B52AE"/>
    <w:rsid w:val="005D0C38"/>
    <w:rsid w:val="005D3DF2"/>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77B1"/>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1008"/>
    <w:rsid w:val="006D29FD"/>
    <w:rsid w:val="006D3C97"/>
    <w:rsid w:val="006D4BBB"/>
    <w:rsid w:val="006E0AB0"/>
    <w:rsid w:val="006E1992"/>
    <w:rsid w:val="006F307C"/>
    <w:rsid w:val="006F4828"/>
    <w:rsid w:val="00700361"/>
    <w:rsid w:val="007055BC"/>
    <w:rsid w:val="0070791C"/>
    <w:rsid w:val="00717E00"/>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1315"/>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95CB7"/>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322C4"/>
    <w:rsid w:val="0094056C"/>
    <w:rsid w:val="009440D0"/>
    <w:rsid w:val="00947984"/>
    <w:rsid w:val="0095110A"/>
    <w:rsid w:val="00954D22"/>
    <w:rsid w:val="009563B2"/>
    <w:rsid w:val="00956D69"/>
    <w:rsid w:val="0096006D"/>
    <w:rsid w:val="00961B2E"/>
    <w:rsid w:val="00965F27"/>
    <w:rsid w:val="009831F5"/>
    <w:rsid w:val="00986EEC"/>
    <w:rsid w:val="00986FD8"/>
    <w:rsid w:val="009955DD"/>
    <w:rsid w:val="009A3300"/>
    <w:rsid w:val="009A3C08"/>
    <w:rsid w:val="009A4E14"/>
    <w:rsid w:val="009A6F5D"/>
    <w:rsid w:val="009B1FB6"/>
    <w:rsid w:val="009B3534"/>
    <w:rsid w:val="009B5403"/>
    <w:rsid w:val="009C5D44"/>
    <w:rsid w:val="009D2E0B"/>
    <w:rsid w:val="009E4BC9"/>
    <w:rsid w:val="009E5020"/>
    <w:rsid w:val="009F41DE"/>
    <w:rsid w:val="009F5000"/>
    <w:rsid w:val="009F5AC3"/>
    <w:rsid w:val="009F6BB7"/>
    <w:rsid w:val="009F736C"/>
    <w:rsid w:val="00A003F5"/>
    <w:rsid w:val="00A07DB0"/>
    <w:rsid w:val="00A10D52"/>
    <w:rsid w:val="00A1213B"/>
    <w:rsid w:val="00A121A0"/>
    <w:rsid w:val="00A1787E"/>
    <w:rsid w:val="00A21BE2"/>
    <w:rsid w:val="00A36E0D"/>
    <w:rsid w:val="00A37D20"/>
    <w:rsid w:val="00A50649"/>
    <w:rsid w:val="00A51109"/>
    <w:rsid w:val="00A51EFB"/>
    <w:rsid w:val="00A55016"/>
    <w:rsid w:val="00A55809"/>
    <w:rsid w:val="00A56685"/>
    <w:rsid w:val="00A5764B"/>
    <w:rsid w:val="00A57A4E"/>
    <w:rsid w:val="00A61180"/>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5B22"/>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285C"/>
    <w:rsid w:val="00B3672F"/>
    <w:rsid w:val="00B44647"/>
    <w:rsid w:val="00B465A5"/>
    <w:rsid w:val="00B51F90"/>
    <w:rsid w:val="00B5410A"/>
    <w:rsid w:val="00B57F60"/>
    <w:rsid w:val="00B6265F"/>
    <w:rsid w:val="00B640BB"/>
    <w:rsid w:val="00B65EC6"/>
    <w:rsid w:val="00B70B72"/>
    <w:rsid w:val="00B71FC2"/>
    <w:rsid w:val="00B72775"/>
    <w:rsid w:val="00B74326"/>
    <w:rsid w:val="00B7789F"/>
    <w:rsid w:val="00B90B2A"/>
    <w:rsid w:val="00B91DEA"/>
    <w:rsid w:val="00B93605"/>
    <w:rsid w:val="00BA1A32"/>
    <w:rsid w:val="00BA346E"/>
    <w:rsid w:val="00BB1B85"/>
    <w:rsid w:val="00BB26B7"/>
    <w:rsid w:val="00BB3142"/>
    <w:rsid w:val="00BC301B"/>
    <w:rsid w:val="00BD4150"/>
    <w:rsid w:val="00BD6D65"/>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5A5F"/>
    <w:rsid w:val="00C976A6"/>
    <w:rsid w:val="00CA0057"/>
    <w:rsid w:val="00CA008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E6E59"/>
    <w:rsid w:val="00CF3627"/>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67972"/>
    <w:rsid w:val="00D71982"/>
    <w:rsid w:val="00D77DFD"/>
    <w:rsid w:val="00D81803"/>
    <w:rsid w:val="00D81865"/>
    <w:rsid w:val="00D839CD"/>
    <w:rsid w:val="00D84363"/>
    <w:rsid w:val="00D90204"/>
    <w:rsid w:val="00D929F1"/>
    <w:rsid w:val="00D97FF7"/>
    <w:rsid w:val="00DA659C"/>
    <w:rsid w:val="00DB1935"/>
    <w:rsid w:val="00DB4488"/>
    <w:rsid w:val="00DB45E4"/>
    <w:rsid w:val="00DC3DDC"/>
    <w:rsid w:val="00DC4DFB"/>
    <w:rsid w:val="00DD0529"/>
    <w:rsid w:val="00DD05AB"/>
    <w:rsid w:val="00DD0929"/>
    <w:rsid w:val="00DD1665"/>
    <w:rsid w:val="00DD2B40"/>
    <w:rsid w:val="00DD4D69"/>
    <w:rsid w:val="00DD4DED"/>
    <w:rsid w:val="00DE6682"/>
    <w:rsid w:val="00DF26D2"/>
    <w:rsid w:val="00E0333A"/>
    <w:rsid w:val="00E16786"/>
    <w:rsid w:val="00E168CB"/>
    <w:rsid w:val="00E17AFC"/>
    <w:rsid w:val="00E239F4"/>
    <w:rsid w:val="00E24C38"/>
    <w:rsid w:val="00E32138"/>
    <w:rsid w:val="00E33A06"/>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068E"/>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research/REICoP-July-2022.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bca9992c98c74754c70122b4abb879d0">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eab8e463c41e8f032c6c2b9a4a7fb1b2"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documentManagement/types"/>
    <ds:schemaRef ds:uri="0cb976d4-72d8-43fd-a100-21d54766e958"/>
    <ds:schemaRef ds:uri="http://schemas.microsoft.com/office/2006/metadata/properties"/>
    <ds:schemaRef ds:uri="http://purl.org/dc/dcmitype/"/>
    <ds:schemaRef ds:uri="http://purl.org/dc/terms/"/>
    <ds:schemaRef ds:uri="http://purl.org/dc/elements/1.1/"/>
    <ds:schemaRef ds:uri="http://www.w3.org/XML/1998/namespace"/>
    <ds:schemaRef ds:uri="da3f2772-8f1e-4acb-bd98-3a0ee892f48a"/>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46983DD7-F350-4CB6-BA47-CF233495B9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9</Pages>
  <Words>4076</Words>
  <Characters>21630</Characters>
  <Application>Microsoft Office Word</Application>
  <DocSecurity>0</DocSecurity>
  <Lines>180</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25655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Charlie Keirl (2103411)</cp:lastModifiedBy>
  <cp:revision>54</cp:revision>
  <cp:lastPrinted>2016-10-24T12:21:00Z</cp:lastPrinted>
  <dcterms:created xsi:type="dcterms:W3CDTF">2024-10-13T13:15:00Z</dcterms:created>
  <dcterms:modified xsi:type="dcterms:W3CDTF">2024-10-13T13:57:00Z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