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3FE6D" w14:textId="77777777" w:rsidR="0039279A" w:rsidRPr="00A85BFE" w:rsidRDefault="0039279A" w:rsidP="0039279A">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438DA3E" wp14:editId="6419367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6444BC7" w14:textId="77777777" w:rsidR="0039279A" w:rsidRPr="00A406E5" w:rsidRDefault="0039279A" w:rsidP="0039279A">
      <w:pPr>
        <w:rPr>
          <w:rFonts w:ascii="Arial" w:hAnsi="Arial" w:cs="Arial"/>
        </w:rPr>
      </w:pPr>
    </w:p>
    <w:tbl>
      <w:tblPr>
        <w:tblpPr w:leftFromText="180" w:rightFromText="180" w:vertAnchor="page" w:horzAnchor="page" w:tblpX="1156" w:tblpY="288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9279A" w:rsidRPr="00FD392A" w14:paraId="69EA769A" w14:textId="77777777" w:rsidTr="0092555D">
        <w:tc>
          <w:tcPr>
            <w:tcW w:w="8624" w:type="dxa"/>
            <w:shd w:val="clear" w:color="auto" w:fill="C0C0C0"/>
          </w:tcPr>
          <w:p w14:paraId="151BE344" w14:textId="77777777" w:rsidR="0039279A" w:rsidRPr="00FD392A" w:rsidRDefault="0039279A" w:rsidP="0092555D">
            <w:pPr>
              <w:pStyle w:val="Heading4"/>
              <w:rPr>
                <w:rFonts w:ascii="Arial" w:hAnsi="Arial" w:cs="Arial"/>
                <w:b/>
                <w:color w:val="auto"/>
                <w:sz w:val="40"/>
                <w:szCs w:val="40"/>
              </w:rPr>
            </w:pPr>
            <w:r w:rsidRPr="00FD392A">
              <w:rPr>
                <w:rFonts w:ascii="Arial" w:hAnsi="Arial" w:cs="Arial"/>
                <w:b/>
                <w:color w:val="auto"/>
                <w:sz w:val="40"/>
                <w:szCs w:val="40"/>
              </w:rPr>
              <w:t xml:space="preserve">LEVEL 6 ASSESSMENT SPECIFICATION </w:t>
            </w:r>
          </w:p>
        </w:tc>
      </w:tr>
    </w:tbl>
    <w:p w14:paraId="62D4D60C" w14:textId="77777777" w:rsidR="0039279A" w:rsidRDefault="0039279A" w:rsidP="0039279A">
      <w:pPr>
        <w:jc w:val="center"/>
        <w:rPr>
          <w:rFonts w:ascii="Arial" w:hAnsi="Arial" w:cs="Arial"/>
          <w:b/>
          <w:i/>
          <w:sz w:val="32"/>
        </w:rPr>
      </w:pPr>
    </w:p>
    <w:p w14:paraId="1A247DFA" w14:textId="77777777" w:rsidR="0039279A" w:rsidRPr="00A406E5" w:rsidRDefault="0039279A" w:rsidP="0039279A">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9279A" w:rsidRPr="00A406E5" w14:paraId="21B6140A" w14:textId="77777777" w:rsidTr="0092555D">
        <w:tc>
          <w:tcPr>
            <w:tcW w:w="2093" w:type="dxa"/>
            <w:shd w:val="pct15" w:color="auto" w:fill="auto"/>
          </w:tcPr>
          <w:p w14:paraId="05019DB7" w14:textId="77777777" w:rsidR="0039279A" w:rsidRPr="00A406E5" w:rsidRDefault="0039279A" w:rsidP="0092555D">
            <w:pPr>
              <w:spacing w:before="120" w:after="120"/>
              <w:jc w:val="both"/>
              <w:rPr>
                <w:rFonts w:ascii="Arial" w:hAnsi="Arial" w:cs="Arial"/>
                <w:b/>
              </w:rPr>
            </w:pPr>
            <w:r w:rsidRPr="00A406E5">
              <w:rPr>
                <w:rFonts w:ascii="Arial" w:hAnsi="Arial" w:cs="Arial"/>
                <w:b/>
              </w:rPr>
              <w:t>Student name:</w:t>
            </w:r>
          </w:p>
        </w:tc>
        <w:tc>
          <w:tcPr>
            <w:tcW w:w="3293" w:type="dxa"/>
          </w:tcPr>
          <w:p w14:paraId="2A0C2A4E" w14:textId="77777777" w:rsidR="0039279A" w:rsidRPr="00A406E5" w:rsidRDefault="0039279A" w:rsidP="0092555D">
            <w:pPr>
              <w:spacing w:before="120" w:after="120"/>
              <w:jc w:val="both"/>
              <w:rPr>
                <w:rFonts w:ascii="Arial" w:hAnsi="Arial" w:cs="Arial"/>
                <w:b/>
              </w:rPr>
            </w:pPr>
            <w:r>
              <w:rPr>
                <w:rFonts w:ascii="Arial" w:hAnsi="Arial" w:cs="Arial"/>
                <w:b/>
              </w:rPr>
              <w:t xml:space="preserve">Kymberlee Jones </w:t>
            </w:r>
          </w:p>
        </w:tc>
        <w:tc>
          <w:tcPr>
            <w:tcW w:w="2268" w:type="dxa"/>
            <w:shd w:val="clear" w:color="auto" w:fill="D9D9D9"/>
          </w:tcPr>
          <w:p w14:paraId="2FBFCE59" w14:textId="77777777" w:rsidR="0039279A" w:rsidRPr="00A406E5" w:rsidRDefault="0039279A" w:rsidP="0092555D">
            <w:pPr>
              <w:spacing w:before="120" w:after="120"/>
              <w:jc w:val="both"/>
              <w:rPr>
                <w:rFonts w:ascii="Arial" w:hAnsi="Arial" w:cs="Arial"/>
                <w:b/>
              </w:rPr>
            </w:pPr>
            <w:r w:rsidRPr="00A406E5">
              <w:rPr>
                <w:rFonts w:ascii="Arial" w:hAnsi="Arial" w:cs="Arial"/>
                <w:b/>
              </w:rPr>
              <w:t>Student ID number:</w:t>
            </w:r>
          </w:p>
        </w:tc>
        <w:tc>
          <w:tcPr>
            <w:tcW w:w="2268" w:type="dxa"/>
          </w:tcPr>
          <w:p w14:paraId="6C5C0844" w14:textId="77777777" w:rsidR="0039279A" w:rsidRPr="00A406E5" w:rsidRDefault="0039279A" w:rsidP="0092555D">
            <w:pPr>
              <w:spacing w:before="120" w:after="120"/>
              <w:jc w:val="both"/>
              <w:rPr>
                <w:rFonts w:ascii="Arial" w:hAnsi="Arial" w:cs="Arial"/>
                <w:b/>
              </w:rPr>
            </w:pPr>
            <w:r>
              <w:rPr>
                <w:rFonts w:ascii="Arial" w:hAnsi="Arial" w:cs="Arial"/>
                <w:b/>
              </w:rPr>
              <w:t>1704248</w:t>
            </w:r>
          </w:p>
        </w:tc>
      </w:tr>
      <w:tr w:rsidR="0039279A" w:rsidRPr="00A406E5" w14:paraId="2F956EBC" w14:textId="77777777" w:rsidTr="0092555D">
        <w:tc>
          <w:tcPr>
            <w:tcW w:w="2093" w:type="dxa"/>
            <w:shd w:val="pct15" w:color="auto" w:fill="auto"/>
          </w:tcPr>
          <w:p w14:paraId="612B7682" w14:textId="77777777" w:rsidR="0039279A" w:rsidRPr="00A406E5" w:rsidRDefault="0039279A" w:rsidP="0092555D">
            <w:pPr>
              <w:spacing w:before="120" w:after="120"/>
              <w:jc w:val="both"/>
              <w:rPr>
                <w:rFonts w:ascii="Arial" w:hAnsi="Arial" w:cs="Arial"/>
                <w:b/>
              </w:rPr>
            </w:pPr>
            <w:r w:rsidRPr="00A406E5">
              <w:rPr>
                <w:rFonts w:ascii="Arial" w:hAnsi="Arial" w:cs="Arial"/>
                <w:b/>
              </w:rPr>
              <w:t>Programme:</w:t>
            </w:r>
          </w:p>
        </w:tc>
        <w:tc>
          <w:tcPr>
            <w:tcW w:w="7829" w:type="dxa"/>
            <w:gridSpan w:val="3"/>
          </w:tcPr>
          <w:p w14:paraId="5B6E3FE1" w14:textId="77777777" w:rsidR="0039279A" w:rsidRPr="00A406E5" w:rsidRDefault="0039279A" w:rsidP="0092555D">
            <w:pPr>
              <w:spacing w:before="120" w:after="120"/>
              <w:jc w:val="both"/>
              <w:rPr>
                <w:rFonts w:ascii="Arial" w:hAnsi="Arial" w:cs="Arial"/>
                <w:b/>
              </w:rPr>
            </w:pPr>
            <w:r>
              <w:rPr>
                <w:rFonts w:ascii="Arial" w:hAnsi="Arial" w:cs="Arial"/>
                <w:b/>
              </w:rPr>
              <w:t xml:space="preserve">BSC Sport and Exercise Science </w:t>
            </w:r>
          </w:p>
        </w:tc>
      </w:tr>
      <w:tr w:rsidR="0039279A" w:rsidRPr="00A406E5" w14:paraId="0BE7B2AE" w14:textId="77777777" w:rsidTr="0092555D">
        <w:tc>
          <w:tcPr>
            <w:tcW w:w="2093" w:type="dxa"/>
            <w:shd w:val="pct15" w:color="auto" w:fill="auto"/>
          </w:tcPr>
          <w:p w14:paraId="12C5ED87" w14:textId="77777777" w:rsidR="0039279A" w:rsidRPr="00A406E5" w:rsidRDefault="0039279A" w:rsidP="0092555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E36159B" w14:textId="77777777" w:rsidR="0039279A" w:rsidRPr="00A406E5" w:rsidRDefault="0039279A" w:rsidP="0092555D">
            <w:pPr>
              <w:spacing w:before="120" w:after="120"/>
              <w:jc w:val="both"/>
              <w:rPr>
                <w:rFonts w:ascii="Arial" w:hAnsi="Arial" w:cs="Arial"/>
                <w:b/>
              </w:rPr>
            </w:pPr>
            <w:r>
              <w:rPr>
                <w:rFonts w:ascii="Arial" w:hAnsi="Arial" w:cs="Arial"/>
                <w:b/>
              </w:rPr>
              <w:t>Advanced Training Methods</w:t>
            </w:r>
          </w:p>
        </w:tc>
      </w:tr>
      <w:tr w:rsidR="0039279A" w:rsidRPr="00A406E5" w14:paraId="7C8ED124" w14:textId="77777777" w:rsidTr="0092555D">
        <w:tc>
          <w:tcPr>
            <w:tcW w:w="2093" w:type="dxa"/>
            <w:shd w:val="pct15" w:color="auto" w:fill="auto"/>
          </w:tcPr>
          <w:p w14:paraId="52BE68BE" w14:textId="77777777" w:rsidR="0039279A" w:rsidRPr="00A406E5" w:rsidRDefault="0039279A" w:rsidP="0092555D">
            <w:pPr>
              <w:spacing w:before="120" w:after="120"/>
              <w:jc w:val="both"/>
              <w:rPr>
                <w:rFonts w:ascii="Arial" w:hAnsi="Arial" w:cs="Arial"/>
                <w:b/>
              </w:rPr>
            </w:pPr>
            <w:r w:rsidRPr="00A406E5">
              <w:rPr>
                <w:rFonts w:ascii="Arial" w:hAnsi="Arial" w:cs="Arial"/>
                <w:b/>
              </w:rPr>
              <w:t>Module code:</w:t>
            </w:r>
          </w:p>
        </w:tc>
        <w:tc>
          <w:tcPr>
            <w:tcW w:w="3293" w:type="dxa"/>
          </w:tcPr>
          <w:p w14:paraId="6DC52F51" w14:textId="77777777" w:rsidR="0039279A" w:rsidRPr="00A406E5" w:rsidRDefault="0039279A" w:rsidP="0092555D">
            <w:pPr>
              <w:spacing w:before="120" w:after="120"/>
              <w:jc w:val="both"/>
              <w:rPr>
                <w:rFonts w:ascii="Arial" w:hAnsi="Arial" w:cs="Arial"/>
                <w:b/>
              </w:rPr>
            </w:pPr>
            <w:r>
              <w:rPr>
                <w:rFonts w:ascii="Arial" w:hAnsi="Arial" w:cs="Arial"/>
                <w:b/>
              </w:rPr>
              <w:t>SHSS6089</w:t>
            </w:r>
          </w:p>
        </w:tc>
        <w:tc>
          <w:tcPr>
            <w:tcW w:w="2268" w:type="dxa"/>
            <w:shd w:val="clear" w:color="auto" w:fill="D9D9D9"/>
          </w:tcPr>
          <w:p w14:paraId="40B51EA7" w14:textId="77777777" w:rsidR="0039279A" w:rsidRPr="00202A7A" w:rsidRDefault="0039279A" w:rsidP="0092555D">
            <w:pPr>
              <w:pStyle w:val="Heading2"/>
              <w:rPr>
                <w:rFonts w:ascii="Arial" w:hAnsi="Arial" w:cs="Arial"/>
                <w:b/>
                <w:bCs/>
                <w:sz w:val="22"/>
                <w:szCs w:val="22"/>
              </w:rPr>
            </w:pPr>
            <w:r w:rsidRPr="00202A7A">
              <w:rPr>
                <w:rFonts w:ascii="Arial" w:hAnsi="Arial" w:cs="Arial"/>
                <w:b/>
                <w:bCs/>
                <w:color w:val="auto"/>
                <w:sz w:val="22"/>
                <w:szCs w:val="22"/>
              </w:rPr>
              <w:t>Contribution to Overall Module Assessment (%):</w:t>
            </w:r>
          </w:p>
        </w:tc>
        <w:tc>
          <w:tcPr>
            <w:tcW w:w="2268" w:type="dxa"/>
          </w:tcPr>
          <w:p w14:paraId="7F65B99E" w14:textId="77777777" w:rsidR="0039279A" w:rsidRPr="00A406E5" w:rsidRDefault="0039279A" w:rsidP="0092555D">
            <w:pPr>
              <w:spacing w:before="120" w:after="120"/>
              <w:jc w:val="both"/>
              <w:rPr>
                <w:rFonts w:ascii="Arial" w:hAnsi="Arial" w:cs="Arial"/>
                <w:b/>
              </w:rPr>
            </w:pPr>
            <w:r>
              <w:rPr>
                <w:rFonts w:ascii="Arial" w:hAnsi="Arial" w:cs="Arial"/>
                <w:b/>
              </w:rPr>
              <w:t>50%</w:t>
            </w:r>
          </w:p>
        </w:tc>
      </w:tr>
      <w:tr w:rsidR="0039279A" w:rsidRPr="00A406E5" w14:paraId="6633EF50" w14:textId="77777777" w:rsidTr="0092555D">
        <w:tc>
          <w:tcPr>
            <w:tcW w:w="2093" w:type="dxa"/>
            <w:shd w:val="pct15" w:color="auto" w:fill="auto"/>
          </w:tcPr>
          <w:p w14:paraId="0DFA3DE7" w14:textId="77777777" w:rsidR="0039279A" w:rsidRPr="00A406E5" w:rsidRDefault="0039279A" w:rsidP="0092555D">
            <w:pPr>
              <w:spacing w:before="120" w:after="120"/>
              <w:jc w:val="both"/>
              <w:rPr>
                <w:rFonts w:ascii="Arial" w:hAnsi="Arial" w:cs="Arial"/>
                <w:b/>
              </w:rPr>
            </w:pPr>
            <w:r w:rsidRPr="00A406E5">
              <w:rPr>
                <w:rFonts w:ascii="Arial" w:hAnsi="Arial" w:cs="Arial"/>
                <w:b/>
              </w:rPr>
              <w:t>Lecturer:</w:t>
            </w:r>
          </w:p>
        </w:tc>
        <w:tc>
          <w:tcPr>
            <w:tcW w:w="3293" w:type="dxa"/>
          </w:tcPr>
          <w:p w14:paraId="54258914" w14:textId="77777777" w:rsidR="0039279A" w:rsidRPr="00A406E5" w:rsidRDefault="0039279A" w:rsidP="0092555D">
            <w:pPr>
              <w:spacing w:before="120" w:after="120"/>
              <w:jc w:val="both"/>
              <w:rPr>
                <w:rFonts w:ascii="Arial" w:hAnsi="Arial" w:cs="Arial"/>
                <w:b/>
              </w:rPr>
            </w:pPr>
            <w:r>
              <w:rPr>
                <w:rFonts w:ascii="Arial" w:hAnsi="Arial" w:cs="Arial"/>
                <w:b/>
              </w:rPr>
              <w:t>Geraint Forster</w:t>
            </w:r>
          </w:p>
        </w:tc>
        <w:tc>
          <w:tcPr>
            <w:tcW w:w="2268" w:type="dxa"/>
            <w:shd w:val="clear" w:color="auto" w:fill="D9D9D9"/>
          </w:tcPr>
          <w:p w14:paraId="3F08AD04" w14:textId="77777777" w:rsidR="0039279A" w:rsidRPr="00A406E5" w:rsidRDefault="0039279A" w:rsidP="0092555D">
            <w:pPr>
              <w:spacing w:before="120" w:after="120"/>
              <w:jc w:val="both"/>
              <w:rPr>
                <w:rFonts w:ascii="Arial" w:hAnsi="Arial" w:cs="Arial"/>
                <w:b/>
              </w:rPr>
            </w:pPr>
            <w:r w:rsidRPr="00A406E5">
              <w:rPr>
                <w:rFonts w:ascii="Arial" w:hAnsi="Arial" w:cs="Arial"/>
                <w:b/>
              </w:rPr>
              <w:t>Internal Verifier:</w:t>
            </w:r>
          </w:p>
        </w:tc>
        <w:tc>
          <w:tcPr>
            <w:tcW w:w="2268" w:type="dxa"/>
          </w:tcPr>
          <w:p w14:paraId="4AE249BF" w14:textId="77777777" w:rsidR="0039279A" w:rsidRPr="00A406E5" w:rsidRDefault="0039279A" w:rsidP="0092555D">
            <w:pPr>
              <w:spacing w:before="120" w:after="120"/>
              <w:jc w:val="both"/>
              <w:rPr>
                <w:rFonts w:ascii="Arial" w:hAnsi="Arial" w:cs="Arial"/>
                <w:b/>
              </w:rPr>
            </w:pPr>
            <w:r>
              <w:rPr>
                <w:rFonts w:ascii="Arial" w:hAnsi="Arial" w:cs="Arial"/>
                <w:b/>
              </w:rPr>
              <w:t>David Gardner</w:t>
            </w:r>
          </w:p>
        </w:tc>
      </w:tr>
      <w:tr w:rsidR="0039279A" w:rsidRPr="00A406E5" w14:paraId="44ABBA19" w14:textId="77777777" w:rsidTr="0092555D">
        <w:tc>
          <w:tcPr>
            <w:tcW w:w="2093" w:type="dxa"/>
            <w:shd w:val="pct15" w:color="auto" w:fill="auto"/>
          </w:tcPr>
          <w:p w14:paraId="7170C27A" w14:textId="77777777" w:rsidR="0039279A" w:rsidRPr="00A406E5" w:rsidRDefault="0039279A" w:rsidP="0092555D">
            <w:pPr>
              <w:spacing w:before="120" w:after="120"/>
              <w:jc w:val="both"/>
              <w:rPr>
                <w:rFonts w:ascii="Arial" w:hAnsi="Arial" w:cs="Arial"/>
                <w:b/>
              </w:rPr>
            </w:pPr>
            <w:r w:rsidRPr="00A406E5">
              <w:rPr>
                <w:rFonts w:ascii="Arial" w:hAnsi="Arial" w:cs="Arial"/>
                <w:b/>
              </w:rPr>
              <w:t>Assignment Title:</w:t>
            </w:r>
          </w:p>
        </w:tc>
        <w:tc>
          <w:tcPr>
            <w:tcW w:w="3293" w:type="dxa"/>
          </w:tcPr>
          <w:p w14:paraId="0DE1AA2D" w14:textId="77777777" w:rsidR="0039279A" w:rsidRPr="00A406E5" w:rsidRDefault="0039279A" w:rsidP="0092555D">
            <w:pPr>
              <w:spacing w:before="120" w:after="120"/>
              <w:jc w:val="both"/>
              <w:rPr>
                <w:rFonts w:ascii="Arial" w:hAnsi="Arial" w:cs="Arial"/>
                <w:b/>
              </w:rPr>
            </w:pPr>
            <w:r>
              <w:rPr>
                <w:rFonts w:ascii="Arial" w:hAnsi="Arial" w:cs="Arial"/>
                <w:b/>
              </w:rPr>
              <w:t>Review Article</w:t>
            </w:r>
          </w:p>
        </w:tc>
        <w:tc>
          <w:tcPr>
            <w:tcW w:w="2268" w:type="dxa"/>
            <w:shd w:val="pct15" w:color="auto" w:fill="auto"/>
          </w:tcPr>
          <w:p w14:paraId="254A2A89" w14:textId="77777777" w:rsidR="0039279A" w:rsidRPr="00A406E5" w:rsidRDefault="0039279A" w:rsidP="0092555D">
            <w:pPr>
              <w:spacing w:before="120" w:after="120"/>
              <w:jc w:val="both"/>
              <w:rPr>
                <w:rFonts w:ascii="Arial" w:hAnsi="Arial" w:cs="Arial"/>
                <w:b/>
              </w:rPr>
            </w:pPr>
            <w:r>
              <w:rPr>
                <w:rFonts w:ascii="Arial" w:hAnsi="Arial" w:cs="Arial"/>
                <w:b/>
              </w:rPr>
              <w:t>Word count (or equivalent):</w:t>
            </w:r>
          </w:p>
        </w:tc>
        <w:tc>
          <w:tcPr>
            <w:tcW w:w="2268" w:type="dxa"/>
          </w:tcPr>
          <w:p w14:paraId="294E875D" w14:textId="77777777" w:rsidR="0039279A" w:rsidRPr="00A406E5" w:rsidRDefault="0039279A" w:rsidP="0092555D">
            <w:pPr>
              <w:spacing w:before="120" w:after="120"/>
              <w:jc w:val="both"/>
              <w:rPr>
                <w:rFonts w:ascii="Arial" w:hAnsi="Arial" w:cs="Arial"/>
                <w:b/>
              </w:rPr>
            </w:pPr>
            <w:r>
              <w:rPr>
                <w:rFonts w:ascii="Arial" w:hAnsi="Arial" w:cs="Arial"/>
                <w:b/>
              </w:rPr>
              <w:t>2,500 words</w:t>
            </w:r>
          </w:p>
        </w:tc>
      </w:tr>
      <w:tr w:rsidR="0039279A" w:rsidRPr="00A406E5" w14:paraId="27ECC840" w14:textId="77777777" w:rsidTr="0092555D">
        <w:tc>
          <w:tcPr>
            <w:tcW w:w="2093" w:type="dxa"/>
            <w:shd w:val="pct15" w:color="auto" w:fill="auto"/>
          </w:tcPr>
          <w:p w14:paraId="0B0F3D95" w14:textId="77777777" w:rsidR="0039279A" w:rsidRPr="00A406E5" w:rsidRDefault="0039279A" w:rsidP="0092555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2BA3134" w14:textId="77777777" w:rsidR="0039279A" w:rsidRPr="00A406E5" w:rsidRDefault="0039279A" w:rsidP="0092555D">
            <w:pPr>
              <w:spacing w:before="120" w:after="120"/>
              <w:jc w:val="both"/>
              <w:rPr>
                <w:rFonts w:ascii="Arial" w:hAnsi="Arial" w:cs="Arial"/>
                <w:b/>
              </w:rPr>
            </w:pPr>
            <w:r>
              <w:rPr>
                <w:rFonts w:ascii="Arial" w:hAnsi="Arial" w:cs="Arial"/>
                <w:b/>
              </w:rPr>
              <w:t>3PM 22/01/2021</w:t>
            </w:r>
          </w:p>
        </w:tc>
        <w:tc>
          <w:tcPr>
            <w:tcW w:w="2268" w:type="dxa"/>
            <w:shd w:val="pct15" w:color="auto" w:fill="auto"/>
          </w:tcPr>
          <w:p w14:paraId="1BFE7AF3" w14:textId="77777777" w:rsidR="0039279A" w:rsidRPr="00A406E5" w:rsidRDefault="0039279A" w:rsidP="0092555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CBF74B4" w14:textId="77777777" w:rsidR="0039279A" w:rsidRPr="00A406E5" w:rsidRDefault="0039279A" w:rsidP="0092555D">
            <w:pPr>
              <w:spacing w:before="120" w:after="120"/>
              <w:jc w:val="both"/>
              <w:rPr>
                <w:rFonts w:ascii="Arial" w:hAnsi="Arial" w:cs="Arial"/>
                <w:b/>
              </w:rPr>
            </w:pPr>
            <w:r>
              <w:rPr>
                <w:rFonts w:ascii="Arial" w:hAnsi="Arial" w:cs="Arial"/>
                <w:b/>
              </w:rPr>
              <w:t>19/02/2021</w:t>
            </w:r>
          </w:p>
        </w:tc>
      </w:tr>
      <w:tr w:rsidR="0039279A" w:rsidRPr="00A406E5" w14:paraId="0BF04C4A" w14:textId="77777777" w:rsidTr="0092555D">
        <w:tc>
          <w:tcPr>
            <w:tcW w:w="2093" w:type="dxa"/>
            <w:shd w:val="pct15" w:color="auto" w:fill="auto"/>
          </w:tcPr>
          <w:p w14:paraId="41CB1531" w14:textId="77777777" w:rsidR="0039279A" w:rsidRPr="00A406E5" w:rsidRDefault="0039279A" w:rsidP="0092555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6F8DFC1" w14:textId="77777777" w:rsidR="0039279A" w:rsidRPr="00A406E5" w:rsidRDefault="0039279A" w:rsidP="0092555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ACB89E" w14:textId="77777777" w:rsidR="0039279A" w:rsidRPr="00A406E5" w:rsidRDefault="0039279A" w:rsidP="0092555D">
            <w:pPr>
              <w:spacing w:before="120" w:after="120"/>
              <w:jc w:val="both"/>
              <w:rPr>
                <w:rFonts w:ascii="Arial" w:hAnsi="Arial" w:cs="Arial"/>
                <w:b/>
              </w:rPr>
            </w:pPr>
            <w:r w:rsidRPr="00A406E5">
              <w:rPr>
                <w:rFonts w:ascii="Arial" w:hAnsi="Arial" w:cs="Arial"/>
                <w:b/>
              </w:rPr>
              <w:t xml:space="preserve">Alternative submission method (if applicable): </w:t>
            </w:r>
          </w:p>
          <w:p w14:paraId="61336681" w14:textId="77777777" w:rsidR="0039279A" w:rsidRPr="00A406E5" w:rsidRDefault="0039279A" w:rsidP="0092555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39279A" w:rsidRPr="00A406E5" w14:paraId="67A8354A" w14:textId="77777777" w:rsidTr="0092555D">
        <w:tc>
          <w:tcPr>
            <w:tcW w:w="2093" w:type="dxa"/>
            <w:shd w:val="pct15" w:color="auto" w:fill="auto"/>
          </w:tcPr>
          <w:p w14:paraId="1CAB7C2A" w14:textId="77777777" w:rsidR="0039279A" w:rsidRPr="00A406E5" w:rsidRDefault="0039279A" w:rsidP="0092555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9C72375" w14:textId="77777777" w:rsidR="0039279A" w:rsidRPr="00A406E5" w:rsidRDefault="0039279A" w:rsidP="0092555D">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3B114667" w14:textId="77777777" w:rsidR="0039279A" w:rsidRDefault="0039279A" w:rsidP="0039279A">
      <w:pPr>
        <w:rPr>
          <w:rFonts w:ascii="Arial" w:hAnsi="Arial" w:cs="Arial"/>
          <w:sz w:val="32"/>
        </w:rPr>
      </w:pPr>
    </w:p>
    <w:p w14:paraId="20C6B430" w14:textId="77777777" w:rsidR="0039279A" w:rsidRPr="00A406E5" w:rsidRDefault="0039279A" w:rsidP="0039279A">
      <w:pPr>
        <w:rPr>
          <w:rFonts w:ascii="Arial" w:hAnsi="Arial" w:cs="Arial"/>
          <w:sz w:val="32"/>
        </w:rPr>
      </w:pPr>
    </w:p>
    <w:p w14:paraId="01FB55F4" w14:textId="77777777" w:rsidR="0039279A" w:rsidRPr="00A406E5" w:rsidRDefault="0039279A" w:rsidP="0039279A">
      <w:pPr>
        <w:rPr>
          <w:rFonts w:ascii="Arial" w:hAnsi="Arial" w:cs="Arial"/>
          <w:sz w:val="32"/>
        </w:rPr>
      </w:pPr>
    </w:p>
    <w:p w14:paraId="221D342E" w14:textId="77777777" w:rsidR="0039279A" w:rsidRDefault="0039279A" w:rsidP="0039279A">
      <w:pPr>
        <w:rPr>
          <w:rFonts w:ascii="Arial" w:hAnsi="Arial" w:cs="Arial"/>
          <w:sz w:val="32"/>
        </w:rPr>
      </w:pPr>
    </w:p>
    <w:p w14:paraId="55678794" w14:textId="77777777" w:rsidR="0039279A" w:rsidRPr="00A406E5" w:rsidRDefault="0039279A" w:rsidP="0039279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9279A" w:rsidRPr="00A406E5" w14:paraId="2988C3CB" w14:textId="77777777" w:rsidTr="0092555D">
        <w:tc>
          <w:tcPr>
            <w:tcW w:w="9747" w:type="dxa"/>
            <w:shd w:val="pct10" w:color="auto" w:fill="auto"/>
          </w:tcPr>
          <w:p w14:paraId="7FC91274" w14:textId="77777777" w:rsidR="0039279A" w:rsidRPr="00A406E5" w:rsidRDefault="0039279A" w:rsidP="0092555D">
            <w:pPr>
              <w:rPr>
                <w:rFonts w:ascii="Arial" w:hAnsi="Arial" w:cs="Arial"/>
                <w:b/>
              </w:rPr>
            </w:pPr>
            <w:r w:rsidRPr="00A406E5">
              <w:rPr>
                <w:rFonts w:ascii="Arial" w:hAnsi="Arial" w:cs="Arial"/>
                <w:b/>
              </w:rPr>
              <w:t xml:space="preserve">Module Learning Outcomes </w:t>
            </w:r>
          </w:p>
          <w:p w14:paraId="5FD5D63D" w14:textId="77777777" w:rsidR="0039279A" w:rsidRPr="00A406E5" w:rsidRDefault="0039279A" w:rsidP="0092555D">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39279A" w:rsidRPr="00A406E5" w14:paraId="0E4DF500" w14:textId="77777777" w:rsidTr="0092555D">
        <w:tc>
          <w:tcPr>
            <w:tcW w:w="9747" w:type="dxa"/>
          </w:tcPr>
          <w:p w14:paraId="7ECC1038" w14:textId="77777777" w:rsidR="0039279A" w:rsidRPr="00A406E5" w:rsidRDefault="0039279A" w:rsidP="0092555D">
            <w:pPr>
              <w:rPr>
                <w:rFonts w:ascii="Arial" w:hAnsi="Arial" w:cs="Arial"/>
              </w:rPr>
            </w:pPr>
          </w:p>
          <w:p w14:paraId="75972D80" w14:textId="77777777" w:rsidR="0039279A" w:rsidRPr="003E38BA" w:rsidRDefault="0039279A" w:rsidP="0039279A">
            <w:pPr>
              <w:numPr>
                <w:ilvl w:val="0"/>
                <w:numId w:val="1"/>
              </w:numPr>
              <w:spacing w:after="0" w:line="240" w:lineRule="auto"/>
              <w:rPr>
                <w:rFonts w:ascii="Arial" w:hAnsi="Arial" w:cs="Arial"/>
              </w:rPr>
            </w:pPr>
            <w:r w:rsidRPr="003E38BA">
              <w:rPr>
                <w:rFonts w:ascii="Arial" w:hAnsi="Arial" w:cs="Arial"/>
              </w:rPr>
              <w:t>Critically evaluate the effectiveness of a range of recent advanced training methods.</w:t>
            </w:r>
          </w:p>
          <w:p w14:paraId="43B97CC3" w14:textId="77777777" w:rsidR="0039279A" w:rsidRPr="003E38BA" w:rsidRDefault="0039279A" w:rsidP="0092555D">
            <w:pPr>
              <w:ind w:left="360"/>
              <w:rPr>
                <w:rFonts w:ascii="Arial" w:hAnsi="Arial" w:cs="Arial"/>
              </w:rPr>
            </w:pPr>
          </w:p>
          <w:p w14:paraId="3DF42905" w14:textId="77777777" w:rsidR="0039279A" w:rsidRPr="003E38BA" w:rsidRDefault="0039279A" w:rsidP="0039279A">
            <w:pPr>
              <w:numPr>
                <w:ilvl w:val="0"/>
                <w:numId w:val="1"/>
              </w:numPr>
              <w:spacing w:after="0" w:line="240" w:lineRule="auto"/>
              <w:rPr>
                <w:rFonts w:ascii="Arial" w:hAnsi="Arial" w:cs="Arial"/>
              </w:rPr>
            </w:pPr>
            <w:r w:rsidRPr="003E38BA">
              <w:rPr>
                <w:rFonts w:ascii="Arial" w:hAnsi="Arial" w:cs="Arial"/>
              </w:rPr>
              <w:t>Integrate advanced training methods effectively into a training programme.</w:t>
            </w:r>
          </w:p>
          <w:p w14:paraId="5AD67909" w14:textId="77777777" w:rsidR="0039279A" w:rsidRPr="003E38BA" w:rsidRDefault="0039279A" w:rsidP="0092555D">
            <w:pPr>
              <w:ind w:left="360"/>
              <w:rPr>
                <w:rFonts w:ascii="Arial" w:hAnsi="Arial" w:cs="Arial"/>
              </w:rPr>
            </w:pPr>
          </w:p>
          <w:p w14:paraId="70EE2E66" w14:textId="77777777" w:rsidR="0039279A" w:rsidRPr="003E38BA" w:rsidRDefault="0039279A" w:rsidP="0039279A">
            <w:pPr>
              <w:numPr>
                <w:ilvl w:val="0"/>
                <w:numId w:val="1"/>
              </w:numPr>
              <w:spacing w:after="0" w:line="240" w:lineRule="auto"/>
              <w:rPr>
                <w:rFonts w:ascii="Arial" w:hAnsi="Arial" w:cs="Arial"/>
              </w:rPr>
            </w:pPr>
            <w:r w:rsidRPr="003E38BA">
              <w:rPr>
                <w:rFonts w:ascii="Arial" w:hAnsi="Arial" w:cs="Arial"/>
              </w:rPr>
              <w:t>Use technology effectively to enhance training outcomes and monitoring.</w:t>
            </w:r>
          </w:p>
          <w:p w14:paraId="7C7700FA" w14:textId="77777777" w:rsidR="0039279A" w:rsidRPr="00A406E5" w:rsidRDefault="0039279A" w:rsidP="0092555D">
            <w:pPr>
              <w:rPr>
                <w:rFonts w:ascii="Arial" w:hAnsi="Arial" w:cs="Arial"/>
              </w:rPr>
            </w:pPr>
          </w:p>
          <w:p w14:paraId="7C6D75D2" w14:textId="77777777" w:rsidR="0039279A" w:rsidRPr="00A406E5" w:rsidRDefault="0039279A" w:rsidP="0092555D">
            <w:pPr>
              <w:rPr>
                <w:rFonts w:ascii="Arial" w:hAnsi="Arial" w:cs="Arial"/>
              </w:rPr>
            </w:pPr>
          </w:p>
        </w:tc>
      </w:tr>
    </w:tbl>
    <w:p w14:paraId="5FBCB047" w14:textId="77777777" w:rsidR="0039279A" w:rsidRPr="00A406E5" w:rsidRDefault="0039279A" w:rsidP="0039279A">
      <w:pPr>
        <w:rPr>
          <w:rFonts w:ascii="Arial" w:hAnsi="Arial" w:cs="Arial"/>
          <w:b/>
        </w:rPr>
      </w:pPr>
    </w:p>
    <w:p w14:paraId="64C3853C" w14:textId="77777777" w:rsidR="0039279A" w:rsidRPr="00A406E5" w:rsidRDefault="0039279A" w:rsidP="0039279A">
      <w:pPr>
        <w:rPr>
          <w:rFonts w:ascii="Arial" w:hAnsi="Arial" w:cs="Arial"/>
          <w:b/>
        </w:rPr>
      </w:pPr>
    </w:p>
    <w:p w14:paraId="3BDB28C9" w14:textId="77777777" w:rsidR="0039279A" w:rsidRPr="00A406E5" w:rsidRDefault="0039279A" w:rsidP="0039279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9279A" w:rsidRPr="00A406E5" w14:paraId="7F119FA2" w14:textId="77777777" w:rsidTr="0092555D">
        <w:tc>
          <w:tcPr>
            <w:tcW w:w="9781" w:type="dxa"/>
            <w:shd w:val="clear" w:color="auto" w:fill="C0C0C0"/>
          </w:tcPr>
          <w:p w14:paraId="61B886A0" w14:textId="77777777" w:rsidR="0039279A" w:rsidRPr="00A406E5" w:rsidRDefault="0039279A" w:rsidP="0092555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225FF30" w14:textId="77777777" w:rsidR="0039279A" w:rsidRPr="00A406E5" w:rsidRDefault="0039279A" w:rsidP="0039279A">
      <w:pPr>
        <w:jc w:val="both"/>
        <w:rPr>
          <w:rFonts w:ascii="Arial" w:hAnsi="Arial" w:cs="Arial"/>
        </w:rPr>
      </w:pPr>
    </w:p>
    <w:p w14:paraId="66BBBFA8" w14:textId="77777777" w:rsidR="0039279A" w:rsidRPr="00A406E5" w:rsidRDefault="0039279A" w:rsidP="0039279A">
      <w:pPr>
        <w:ind w:left="720"/>
        <w:rPr>
          <w:rFonts w:ascii="Arial" w:hAnsi="Arial" w:cs="Arial"/>
          <w:sz w:val="24"/>
          <w:szCs w:val="24"/>
        </w:rPr>
      </w:pPr>
    </w:p>
    <w:p w14:paraId="4BB48D76" w14:textId="77777777" w:rsidR="0039279A" w:rsidRPr="00A406E5" w:rsidRDefault="0039279A" w:rsidP="0039279A">
      <w:pPr>
        <w:ind w:left="720"/>
        <w:rPr>
          <w:rFonts w:ascii="Arial" w:hAnsi="Arial" w:cs="Arial"/>
          <w:sz w:val="24"/>
          <w:szCs w:val="24"/>
        </w:rPr>
      </w:pPr>
    </w:p>
    <w:p w14:paraId="68A3C440" w14:textId="77777777" w:rsidR="0039279A" w:rsidRPr="005F493B" w:rsidRDefault="0039279A" w:rsidP="0039279A">
      <w:pPr>
        <w:ind w:left="720"/>
        <w:rPr>
          <w:rFonts w:ascii="Arial" w:hAnsi="Arial" w:cs="Arial"/>
          <w:sz w:val="24"/>
          <w:szCs w:val="24"/>
        </w:rPr>
      </w:pPr>
      <w:r w:rsidRPr="005F493B">
        <w:rPr>
          <w:rFonts w:ascii="Arial" w:hAnsi="Arial" w:cs="Arial"/>
          <w:sz w:val="24"/>
          <w:szCs w:val="24"/>
        </w:rPr>
        <w:t>Produce a report in the form of a review article, which critically evaluates the effectiveness of one of the recent developments in training methodologies studied during this module. </w:t>
      </w:r>
    </w:p>
    <w:p w14:paraId="6DACCA07" w14:textId="77777777" w:rsidR="0039279A" w:rsidRPr="005F493B" w:rsidRDefault="0039279A" w:rsidP="0039279A">
      <w:pPr>
        <w:ind w:left="720"/>
        <w:rPr>
          <w:rFonts w:ascii="Arial" w:hAnsi="Arial" w:cs="Arial"/>
          <w:sz w:val="24"/>
          <w:szCs w:val="24"/>
        </w:rPr>
      </w:pPr>
      <w:r w:rsidRPr="005F493B">
        <w:rPr>
          <w:rFonts w:ascii="Arial" w:hAnsi="Arial" w:cs="Arial"/>
          <w:sz w:val="24"/>
          <w:szCs w:val="24"/>
        </w:rPr>
        <w:t> </w:t>
      </w:r>
    </w:p>
    <w:p w14:paraId="18CF5546" w14:textId="77777777" w:rsidR="0039279A" w:rsidRPr="005F493B" w:rsidRDefault="0039279A" w:rsidP="0039279A">
      <w:pPr>
        <w:ind w:left="720"/>
        <w:rPr>
          <w:rFonts w:ascii="Arial" w:hAnsi="Arial" w:cs="Arial"/>
          <w:sz w:val="24"/>
          <w:szCs w:val="24"/>
        </w:rPr>
      </w:pPr>
      <w:r w:rsidRPr="005F493B">
        <w:rPr>
          <w:rFonts w:ascii="Arial" w:hAnsi="Arial" w:cs="Arial"/>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 </w:t>
      </w:r>
    </w:p>
    <w:p w14:paraId="6507131A" w14:textId="77777777" w:rsidR="0039279A" w:rsidRDefault="0039279A" w:rsidP="0039279A">
      <w:pPr>
        <w:ind w:left="720"/>
        <w:rPr>
          <w:rFonts w:ascii="Arial" w:hAnsi="Arial" w:cs="Arial"/>
          <w:sz w:val="24"/>
          <w:szCs w:val="24"/>
        </w:rPr>
      </w:pPr>
      <w:r w:rsidRPr="005F493B">
        <w:rPr>
          <w:rFonts w:ascii="Arial" w:hAnsi="Arial" w:cs="Arial"/>
          <w:sz w:val="24"/>
          <w:szCs w:val="24"/>
        </w:rPr>
        <w:t> </w:t>
      </w:r>
    </w:p>
    <w:p w14:paraId="5B74C0E2" w14:textId="77777777" w:rsidR="0039279A" w:rsidRPr="00FD392A" w:rsidRDefault="0039279A" w:rsidP="0039279A">
      <w:pPr>
        <w:rPr>
          <w:rFonts w:ascii="Arial" w:hAnsi="Arial" w:cs="Arial"/>
          <w:sz w:val="24"/>
          <w:szCs w:val="24"/>
        </w:rPr>
      </w:pPr>
    </w:p>
    <w:p w14:paraId="29188248" w14:textId="77777777" w:rsidR="0039279A" w:rsidRDefault="0039279A" w:rsidP="0039279A">
      <w:pPr>
        <w:ind w:left="720"/>
        <w:rPr>
          <w:rFonts w:ascii="Times New Roman" w:hAnsi="Times New Roman" w:cs="Times New Roman"/>
          <w:sz w:val="28"/>
          <w:szCs w:val="28"/>
          <w:u w:val="single"/>
        </w:rPr>
      </w:pPr>
    </w:p>
    <w:p w14:paraId="2C4AD861" w14:textId="77777777" w:rsidR="0039279A" w:rsidRPr="00A406E5" w:rsidRDefault="0039279A" w:rsidP="0039279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9279A" w:rsidRPr="00A406E5" w14:paraId="3022174A" w14:textId="77777777" w:rsidTr="0092555D">
        <w:trPr>
          <w:jc w:val="center"/>
        </w:trPr>
        <w:tc>
          <w:tcPr>
            <w:tcW w:w="10670" w:type="dxa"/>
            <w:shd w:val="clear" w:color="auto" w:fill="BFBFBF"/>
          </w:tcPr>
          <w:p w14:paraId="4E5BBB02" w14:textId="77777777" w:rsidR="0039279A" w:rsidRPr="00A406E5" w:rsidRDefault="0039279A" w:rsidP="0092555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6E44A60" w14:textId="77777777" w:rsidR="0039279A" w:rsidRPr="00A406E5" w:rsidRDefault="0039279A" w:rsidP="0039279A">
      <w:pPr>
        <w:rPr>
          <w:rFonts w:ascii="Arial" w:hAnsi="Arial" w:cs="Arial"/>
        </w:rPr>
      </w:pPr>
    </w:p>
    <w:p w14:paraId="1F060C36" w14:textId="77777777" w:rsidR="0039279A" w:rsidRPr="00A406E5" w:rsidRDefault="0039279A" w:rsidP="0039279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60F2419" w14:textId="77777777" w:rsidR="0039279A" w:rsidRPr="00A406E5" w:rsidRDefault="0039279A" w:rsidP="0039279A">
      <w:pPr>
        <w:rPr>
          <w:rFonts w:ascii="Arial" w:hAnsi="Arial" w:cs="Arial"/>
          <w:b/>
        </w:rPr>
        <w:sectPr w:rsidR="0039279A" w:rsidRPr="00A406E5" w:rsidSect="00F31C04">
          <w:headerReference w:type="default" r:id="rId7"/>
          <w:footerReference w:type="default" r:id="rId8"/>
          <w:pgSz w:w="11894" w:h="16834"/>
          <w:pgMar w:top="720" w:right="720" w:bottom="720" w:left="720" w:header="706" w:footer="454" w:gutter="0"/>
          <w:paperSrc w:first="1" w:other="1"/>
          <w:cols w:space="720"/>
          <w:docGrid w:linePitch="272"/>
        </w:sectPr>
      </w:pPr>
    </w:p>
    <w:p w14:paraId="4DE89A90" w14:textId="77777777" w:rsidR="0039279A" w:rsidRPr="00A406E5" w:rsidRDefault="0039279A" w:rsidP="0039279A">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39279A" w:rsidRPr="00A406E5" w14:paraId="074B536A" w14:textId="77777777" w:rsidTr="0092555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7E6B17" w14:textId="77777777" w:rsidR="0039279A" w:rsidRPr="00A406E5" w:rsidRDefault="0039279A" w:rsidP="0092555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DF36F5" w14:textId="77777777" w:rsidR="0039279A" w:rsidRPr="00A85BFE" w:rsidRDefault="0039279A" w:rsidP="0092555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4C3A89" w14:textId="77777777" w:rsidR="0039279A" w:rsidRPr="00A85BFE" w:rsidRDefault="0039279A" w:rsidP="0092555D">
            <w:pPr>
              <w:ind w:left="113" w:right="113"/>
              <w:jc w:val="center"/>
              <w:rPr>
                <w:rFonts w:ascii="Arial" w:hAnsi="Arial" w:cs="Arial"/>
                <w:b/>
                <w:sz w:val="18"/>
                <w:szCs w:val="18"/>
              </w:rPr>
            </w:pPr>
            <w:r w:rsidRPr="00A85BFE">
              <w:rPr>
                <w:rFonts w:ascii="Arial" w:hAnsi="Arial" w:cs="Arial"/>
                <w:b/>
                <w:sz w:val="18"/>
                <w:szCs w:val="18"/>
              </w:rPr>
              <w:t xml:space="preserve">Marks </w:t>
            </w:r>
          </w:p>
          <w:p w14:paraId="346E51F7" w14:textId="77777777" w:rsidR="0039279A" w:rsidRPr="00A85BFE" w:rsidRDefault="0039279A" w:rsidP="0092555D">
            <w:pPr>
              <w:ind w:left="113" w:right="113"/>
              <w:jc w:val="center"/>
              <w:rPr>
                <w:rFonts w:ascii="Arial" w:hAnsi="Arial" w:cs="Arial"/>
                <w:b/>
                <w:sz w:val="18"/>
                <w:szCs w:val="18"/>
              </w:rPr>
            </w:pPr>
            <w:r w:rsidRPr="00A85BFE">
              <w:rPr>
                <w:rFonts w:ascii="Arial" w:hAnsi="Arial" w:cs="Arial"/>
                <w:b/>
                <w:sz w:val="18"/>
                <w:szCs w:val="18"/>
              </w:rPr>
              <w:t>awarded</w:t>
            </w:r>
          </w:p>
        </w:tc>
      </w:tr>
      <w:tr w:rsidR="0039279A" w:rsidRPr="00A406E5" w14:paraId="777B56E3" w14:textId="77777777" w:rsidTr="0092555D">
        <w:trPr>
          <w:trHeight w:val="450"/>
        </w:trPr>
        <w:tc>
          <w:tcPr>
            <w:tcW w:w="4169" w:type="pct"/>
            <w:tcBorders>
              <w:top w:val="single" w:sz="4" w:space="0" w:color="auto"/>
              <w:left w:val="single" w:sz="4" w:space="0" w:color="auto"/>
              <w:right w:val="single" w:sz="4" w:space="0" w:color="auto"/>
            </w:tcBorders>
            <w:shd w:val="clear" w:color="auto" w:fill="D9D9D9"/>
          </w:tcPr>
          <w:p w14:paraId="6FCBC573" w14:textId="77777777" w:rsidR="0039279A" w:rsidRPr="00A406E5" w:rsidRDefault="0039279A" w:rsidP="0092555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762B29A" w14:textId="77777777" w:rsidR="0039279A" w:rsidRPr="00A406E5" w:rsidRDefault="0039279A" w:rsidP="0092555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06AB875" w14:textId="77777777" w:rsidR="0039279A" w:rsidRPr="00A406E5" w:rsidRDefault="0039279A" w:rsidP="0092555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331362" w14:textId="77777777" w:rsidR="0039279A" w:rsidRPr="00A406E5" w:rsidRDefault="0039279A" w:rsidP="0092555D">
            <w:pPr>
              <w:jc w:val="center"/>
              <w:rPr>
                <w:rFonts w:ascii="Arial" w:hAnsi="Arial" w:cs="Arial"/>
                <w:sz w:val="32"/>
              </w:rPr>
            </w:pPr>
          </w:p>
        </w:tc>
      </w:tr>
      <w:tr w:rsidR="0039279A" w:rsidRPr="00A406E5" w14:paraId="2A0AA2A9" w14:textId="77777777" w:rsidTr="0092555D">
        <w:trPr>
          <w:trHeight w:val="450"/>
        </w:trPr>
        <w:tc>
          <w:tcPr>
            <w:tcW w:w="4169" w:type="pct"/>
            <w:vMerge w:val="restart"/>
            <w:tcBorders>
              <w:top w:val="single" w:sz="4" w:space="0" w:color="auto"/>
              <w:left w:val="single" w:sz="4" w:space="0" w:color="auto"/>
              <w:right w:val="single" w:sz="4" w:space="0" w:color="auto"/>
            </w:tcBorders>
          </w:tcPr>
          <w:p w14:paraId="51C13CD2" w14:textId="77777777" w:rsidR="0039279A" w:rsidRPr="00A406E5" w:rsidRDefault="0039279A" w:rsidP="0092555D">
            <w:pPr>
              <w:spacing w:after="120"/>
              <w:rPr>
                <w:rFonts w:ascii="Arial" w:hAnsi="Arial" w:cs="Arial"/>
                <w:sz w:val="14"/>
                <w:szCs w:val="14"/>
              </w:rPr>
            </w:pPr>
          </w:p>
          <w:p w14:paraId="7D4735F4" w14:textId="77777777" w:rsidR="0039279A" w:rsidRPr="00A406E5" w:rsidRDefault="0039279A" w:rsidP="0092555D">
            <w:pPr>
              <w:spacing w:after="120"/>
              <w:rPr>
                <w:rFonts w:ascii="Arial" w:hAnsi="Arial" w:cs="Arial"/>
                <w:sz w:val="14"/>
                <w:szCs w:val="14"/>
              </w:rPr>
            </w:pPr>
          </w:p>
          <w:p w14:paraId="2FEDC089" w14:textId="77777777" w:rsidR="0039279A" w:rsidRPr="00A406E5" w:rsidRDefault="0039279A" w:rsidP="0092555D">
            <w:pPr>
              <w:spacing w:after="120"/>
              <w:rPr>
                <w:rFonts w:ascii="Arial" w:hAnsi="Arial" w:cs="Arial"/>
                <w:sz w:val="14"/>
                <w:szCs w:val="14"/>
              </w:rPr>
            </w:pPr>
          </w:p>
          <w:p w14:paraId="4F001B04" w14:textId="77777777" w:rsidR="0039279A" w:rsidRPr="00A406E5" w:rsidRDefault="0039279A" w:rsidP="0092555D">
            <w:pPr>
              <w:spacing w:after="120"/>
              <w:rPr>
                <w:rFonts w:ascii="Arial" w:hAnsi="Arial" w:cs="Arial"/>
                <w:sz w:val="14"/>
                <w:szCs w:val="14"/>
              </w:rPr>
            </w:pPr>
          </w:p>
          <w:p w14:paraId="52193AB9" w14:textId="77777777" w:rsidR="0039279A" w:rsidRPr="00A406E5" w:rsidRDefault="0039279A" w:rsidP="0092555D">
            <w:pPr>
              <w:spacing w:after="120"/>
              <w:rPr>
                <w:rFonts w:ascii="Arial" w:hAnsi="Arial" w:cs="Arial"/>
                <w:sz w:val="14"/>
                <w:szCs w:val="14"/>
              </w:rPr>
            </w:pPr>
          </w:p>
          <w:p w14:paraId="2CEEB5FB" w14:textId="77777777" w:rsidR="0039279A" w:rsidRPr="00A406E5" w:rsidRDefault="0039279A" w:rsidP="009255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C831CD" w14:textId="77777777" w:rsidR="0039279A" w:rsidRPr="00A406E5" w:rsidRDefault="0039279A" w:rsidP="0092555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2B7A97" w14:textId="77777777" w:rsidR="0039279A" w:rsidRPr="00A406E5" w:rsidRDefault="0039279A" w:rsidP="0092555D">
            <w:pPr>
              <w:jc w:val="center"/>
              <w:rPr>
                <w:rFonts w:ascii="Arial" w:hAnsi="Arial" w:cs="Arial"/>
                <w:sz w:val="32"/>
              </w:rPr>
            </w:pPr>
          </w:p>
        </w:tc>
      </w:tr>
      <w:tr w:rsidR="0039279A" w:rsidRPr="00A406E5" w14:paraId="64491402" w14:textId="77777777" w:rsidTr="0092555D">
        <w:trPr>
          <w:trHeight w:val="451"/>
        </w:trPr>
        <w:tc>
          <w:tcPr>
            <w:tcW w:w="4169" w:type="pct"/>
            <w:vMerge/>
            <w:tcBorders>
              <w:left w:val="single" w:sz="4" w:space="0" w:color="auto"/>
              <w:bottom w:val="single" w:sz="4" w:space="0" w:color="auto"/>
              <w:right w:val="single" w:sz="4" w:space="0" w:color="auto"/>
            </w:tcBorders>
          </w:tcPr>
          <w:p w14:paraId="750F02E3" w14:textId="77777777" w:rsidR="0039279A" w:rsidRPr="00A406E5" w:rsidRDefault="0039279A" w:rsidP="0092555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EEA1F8" w14:textId="77777777" w:rsidR="0039279A" w:rsidRPr="00A406E5" w:rsidRDefault="0039279A" w:rsidP="0092555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C88953" w14:textId="77777777" w:rsidR="0039279A" w:rsidRPr="00A406E5" w:rsidRDefault="0039279A" w:rsidP="0092555D">
            <w:pPr>
              <w:jc w:val="center"/>
              <w:rPr>
                <w:rFonts w:ascii="Arial" w:hAnsi="Arial" w:cs="Arial"/>
                <w:sz w:val="32"/>
              </w:rPr>
            </w:pPr>
          </w:p>
        </w:tc>
      </w:tr>
      <w:tr w:rsidR="0039279A" w:rsidRPr="00A406E5" w14:paraId="0AAA8FA0" w14:textId="77777777" w:rsidTr="0092555D">
        <w:trPr>
          <w:trHeight w:val="450"/>
        </w:trPr>
        <w:tc>
          <w:tcPr>
            <w:tcW w:w="4169" w:type="pct"/>
            <w:tcBorders>
              <w:top w:val="single" w:sz="4" w:space="0" w:color="auto"/>
              <w:left w:val="single" w:sz="4" w:space="0" w:color="auto"/>
              <w:right w:val="single" w:sz="4" w:space="0" w:color="auto"/>
            </w:tcBorders>
            <w:shd w:val="clear" w:color="auto" w:fill="D9D9D9"/>
          </w:tcPr>
          <w:p w14:paraId="62918F6E" w14:textId="77777777" w:rsidR="0039279A" w:rsidRPr="00A406E5" w:rsidRDefault="0039279A" w:rsidP="0092555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5384EB9" w14:textId="77777777" w:rsidR="0039279A" w:rsidRPr="00A406E5" w:rsidRDefault="0039279A" w:rsidP="009255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30C7ED" w14:textId="77777777" w:rsidR="0039279A" w:rsidRPr="00A406E5" w:rsidRDefault="0039279A" w:rsidP="0092555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72BC31" w14:textId="77777777" w:rsidR="0039279A" w:rsidRPr="00A406E5" w:rsidRDefault="0039279A" w:rsidP="0092555D">
            <w:pPr>
              <w:jc w:val="center"/>
              <w:rPr>
                <w:rFonts w:ascii="Arial" w:hAnsi="Arial" w:cs="Arial"/>
                <w:sz w:val="32"/>
              </w:rPr>
            </w:pPr>
          </w:p>
        </w:tc>
      </w:tr>
      <w:tr w:rsidR="0039279A" w:rsidRPr="00A406E5" w14:paraId="6112BFDA" w14:textId="77777777" w:rsidTr="0092555D">
        <w:trPr>
          <w:trHeight w:val="450"/>
        </w:trPr>
        <w:tc>
          <w:tcPr>
            <w:tcW w:w="4169" w:type="pct"/>
            <w:vMerge w:val="restart"/>
            <w:tcBorders>
              <w:top w:val="single" w:sz="4" w:space="0" w:color="auto"/>
              <w:left w:val="single" w:sz="4" w:space="0" w:color="auto"/>
              <w:right w:val="single" w:sz="4" w:space="0" w:color="auto"/>
            </w:tcBorders>
          </w:tcPr>
          <w:p w14:paraId="4C54AF36" w14:textId="77777777" w:rsidR="0039279A" w:rsidRPr="00A406E5" w:rsidRDefault="0039279A" w:rsidP="0092555D">
            <w:pPr>
              <w:spacing w:after="120"/>
              <w:rPr>
                <w:rFonts w:ascii="Arial" w:hAnsi="Arial" w:cs="Arial"/>
                <w:sz w:val="14"/>
                <w:szCs w:val="14"/>
              </w:rPr>
            </w:pPr>
          </w:p>
          <w:p w14:paraId="67D28C66" w14:textId="77777777" w:rsidR="0039279A" w:rsidRPr="00A406E5" w:rsidRDefault="0039279A" w:rsidP="0092555D">
            <w:pPr>
              <w:spacing w:after="120"/>
              <w:rPr>
                <w:rFonts w:ascii="Arial" w:hAnsi="Arial" w:cs="Arial"/>
                <w:sz w:val="14"/>
                <w:szCs w:val="14"/>
              </w:rPr>
            </w:pPr>
          </w:p>
          <w:p w14:paraId="13610078" w14:textId="77777777" w:rsidR="0039279A" w:rsidRPr="00A406E5" w:rsidRDefault="0039279A" w:rsidP="0092555D">
            <w:pPr>
              <w:spacing w:after="120"/>
              <w:rPr>
                <w:rFonts w:ascii="Arial" w:hAnsi="Arial" w:cs="Arial"/>
                <w:sz w:val="14"/>
                <w:szCs w:val="14"/>
              </w:rPr>
            </w:pPr>
          </w:p>
          <w:p w14:paraId="0B5BC627" w14:textId="77777777" w:rsidR="0039279A" w:rsidRPr="00A406E5" w:rsidRDefault="0039279A" w:rsidP="0092555D">
            <w:pPr>
              <w:spacing w:after="120"/>
              <w:rPr>
                <w:rFonts w:ascii="Arial" w:hAnsi="Arial" w:cs="Arial"/>
                <w:sz w:val="14"/>
                <w:szCs w:val="14"/>
              </w:rPr>
            </w:pPr>
          </w:p>
          <w:p w14:paraId="5ACD6F61" w14:textId="77777777" w:rsidR="0039279A" w:rsidRPr="00A406E5" w:rsidRDefault="0039279A" w:rsidP="0092555D">
            <w:pPr>
              <w:spacing w:after="120"/>
              <w:rPr>
                <w:rFonts w:ascii="Arial" w:hAnsi="Arial" w:cs="Arial"/>
                <w:sz w:val="14"/>
                <w:szCs w:val="14"/>
              </w:rPr>
            </w:pPr>
          </w:p>
          <w:p w14:paraId="1636B255" w14:textId="77777777" w:rsidR="0039279A" w:rsidRPr="00A406E5" w:rsidRDefault="0039279A" w:rsidP="009255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43567" w14:textId="77777777" w:rsidR="0039279A" w:rsidRPr="00A406E5" w:rsidRDefault="0039279A" w:rsidP="0092555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61980B" w14:textId="77777777" w:rsidR="0039279A" w:rsidRPr="00A406E5" w:rsidRDefault="0039279A" w:rsidP="0092555D">
            <w:pPr>
              <w:jc w:val="center"/>
              <w:rPr>
                <w:rFonts w:ascii="Arial" w:hAnsi="Arial" w:cs="Arial"/>
                <w:sz w:val="32"/>
              </w:rPr>
            </w:pPr>
          </w:p>
        </w:tc>
      </w:tr>
      <w:tr w:rsidR="0039279A" w:rsidRPr="00A406E5" w14:paraId="238D82E5" w14:textId="77777777" w:rsidTr="0092555D">
        <w:trPr>
          <w:trHeight w:val="451"/>
        </w:trPr>
        <w:tc>
          <w:tcPr>
            <w:tcW w:w="4169" w:type="pct"/>
            <w:vMerge/>
            <w:tcBorders>
              <w:left w:val="single" w:sz="4" w:space="0" w:color="auto"/>
              <w:bottom w:val="single" w:sz="4" w:space="0" w:color="auto"/>
              <w:right w:val="single" w:sz="4" w:space="0" w:color="auto"/>
            </w:tcBorders>
          </w:tcPr>
          <w:p w14:paraId="2756F094" w14:textId="77777777" w:rsidR="0039279A" w:rsidRPr="00A406E5" w:rsidRDefault="0039279A" w:rsidP="0092555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582433" w14:textId="77777777" w:rsidR="0039279A" w:rsidRPr="00A406E5" w:rsidRDefault="0039279A" w:rsidP="0092555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71887A" w14:textId="77777777" w:rsidR="0039279A" w:rsidRPr="00A406E5" w:rsidRDefault="0039279A" w:rsidP="0092555D">
            <w:pPr>
              <w:jc w:val="center"/>
              <w:rPr>
                <w:rFonts w:ascii="Arial" w:hAnsi="Arial" w:cs="Arial"/>
                <w:sz w:val="32"/>
              </w:rPr>
            </w:pPr>
          </w:p>
        </w:tc>
      </w:tr>
      <w:tr w:rsidR="0039279A" w:rsidRPr="00A406E5" w14:paraId="1AF99F0A" w14:textId="77777777" w:rsidTr="0092555D">
        <w:trPr>
          <w:trHeight w:val="450"/>
        </w:trPr>
        <w:tc>
          <w:tcPr>
            <w:tcW w:w="4169" w:type="pct"/>
            <w:tcBorders>
              <w:top w:val="single" w:sz="4" w:space="0" w:color="auto"/>
              <w:left w:val="single" w:sz="4" w:space="0" w:color="auto"/>
              <w:right w:val="single" w:sz="4" w:space="0" w:color="auto"/>
            </w:tcBorders>
            <w:shd w:val="clear" w:color="auto" w:fill="D9D9D9"/>
          </w:tcPr>
          <w:p w14:paraId="06E3451D" w14:textId="77777777" w:rsidR="0039279A" w:rsidRPr="00A406E5" w:rsidRDefault="0039279A" w:rsidP="0092555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7DF2CAB" w14:textId="77777777" w:rsidR="0039279A" w:rsidRPr="00A406E5" w:rsidRDefault="0039279A" w:rsidP="009255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C192BC" w14:textId="77777777" w:rsidR="0039279A" w:rsidRPr="00A406E5" w:rsidRDefault="0039279A" w:rsidP="0092555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26FE61" w14:textId="77777777" w:rsidR="0039279A" w:rsidRPr="00A406E5" w:rsidRDefault="0039279A" w:rsidP="0092555D">
            <w:pPr>
              <w:jc w:val="center"/>
              <w:rPr>
                <w:rFonts w:ascii="Arial" w:hAnsi="Arial" w:cs="Arial"/>
                <w:sz w:val="32"/>
              </w:rPr>
            </w:pPr>
          </w:p>
        </w:tc>
      </w:tr>
      <w:tr w:rsidR="0039279A" w:rsidRPr="00A406E5" w14:paraId="608F2AA1" w14:textId="77777777" w:rsidTr="0092555D">
        <w:trPr>
          <w:trHeight w:val="450"/>
        </w:trPr>
        <w:tc>
          <w:tcPr>
            <w:tcW w:w="4169" w:type="pct"/>
            <w:vMerge w:val="restart"/>
            <w:tcBorders>
              <w:top w:val="single" w:sz="4" w:space="0" w:color="auto"/>
              <w:left w:val="single" w:sz="4" w:space="0" w:color="auto"/>
              <w:right w:val="single" w:sz="4" w:space="0" w:color="auto"/>
            </w:tcBorders>
          </w:tcPr>
          <w:p w14:paraId="75570744" w14:textId="77777777" w:rsidR="0039279A" w:rsidRPr="00A406E5" w:rsidRDefault="0039279A" w:rsidP="0092555D">
            <w:pPr>
              <w:spacing w:after="120"/>
              <w:rPr>
                <w:rFonts w:ascii="Arial" w:hAnsi="Arial" w:cs="Arial"/>
                <w:sz w:val="14"/>
                <w:szCs w:val="14"/>
              </w:rPr>
            </w:pPr>
          </w:p>
          <w:p w14:paraId="26BEA43B" w14:textId="77777777" w:rsidR="0039279A" w:rsidRPr="00A406E5" w:rsidRDefault="0039279A" w:rsidP="0092555D">
            <w:pPr>
              <w:spacing w:after="120"/>
              <w:rPr>
                <w:rFonts w:ascii="Arial" w:hAnsi="Arial" w:cs="Arial"/>
                <w:sz w:val="14"/>
                <w:szCs w:val="14"/>
              </w:rPr>
            </w:pPr>
          </w:p>
          <w:p w14:paraId="7AAF2DE4" w14:textId="77777777" w:rsidR="0039279A" w:rsidRPr="00A406E5" w:rsidRDefault="0039279A" w:rsidP="0092555D">
            <w:pPr>
              <w:spacing w:after="120"/>
              <w:rPr>
                <w:rFonts w:ascii="Arial" w:hAnsi="Arial" w:cs="Arial"/>
                <w:sz w:val="14"/>
                <w:szCs w:val="14"/>
              </w:rPr>
            </w:pPr>
          </w:p>
          <w:p w14:paraId="2D808874" w14:textId="77777777" w:rsidR="0039279A" w:rsidRPr="00A406E5" w:rsidRDefault="0039279A" w:rsidP="0092555D">
            <w:pPr>
              <w:spacing w:after="120"/>
              <w:rPr>
                <w:rFonts w:ascii="Arial" w:hAnsi="Arial" w:cs="Arial"/>
                <w:sz w:val="14"/>
                <w:szCs w:val="14"/>
              </w:rPr>
            </w:pPr>
          </w:p>
          <w:p w14:paraId="36FF9119" w14:textId="77777777" w:rsidR="0039279A" w:rsidRPr="00A406E5" w:rsidRDefault="0039279A" w:rsidP="0092555D">
            <w:pPr>
              <w:spacing w:after="120"/>
              <w:rPr>
                <w:rFonts w:ascii="Arial" w:hAnsi="Arial" w:cs="Arial"/>
                <w:sz w:val="14"/>
                <w:szCs w:val="14"/>
              </w:rPr>
            </w:pPr>
          </w:p>
          <w:p w14:paraId="056E4673" w14:textId="77777777" w:rsidR="0039279A" w:rsidRPr="00A406E5" w:rsidRDefault="0039279A" w:rsidP="009255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915F80" w14:textId="77777777" w:rsidR="0039279A" w:rsidRPr="00A406E5" w:rsidRDefault="0039279A" w:rsidP="0092555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099468" w14:textId="77777777" w:rsidR="0039279A" w:rsidRPr="00A406E5" w:rsidRDefault="0039279A" w:rsidP="0092555D">
            <w:pPr>
              <w:jc w:val="center"/>
              <w:rPr>
                <w:rFonts w:ascii="Arial" w:hAnsi="Arial" w:cs="Arial"/>
                <w:sz w:val="32"/>
              </w:rPr>
            </w:pPr>
          </w:p>
        </w:tc>
      </w:tr>
      <w:tr w:rsidR="0039279A" w:rsidRPr="00A406E5" w14:paraId="2300581A" w14:textId="77777777" w:rsidTr="0092555D">
        <w:trPr>
          <w:trHeight w:val="451"/>
        </w:trPr>
        <w:tc>
          <w:tcPr>
            <w:tcW w:w="4169" w:type="pct"/>
            <w:vMerge/>
            <w:tcBorders>
              <w:left w:val="single" w:sz="4" w:space="0" w:color="auto"/>
              <w:bottom w:val="single" w:sz="4" w:space="0" w:color="auto"/>
              <w:right w:val="single" w:sz="4" w:space="0" w:color="auto"/>
            </w:tcBorders>
          </w:tcPr>
          <w:p w14:paraId="6F633BF3" w14:textId="77777777" w:rsidR="0039279A" w:rsidRPr="00A406E5" w:rsidRDefault="0039279A" w:rsidP="0092555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FFD4D5" w14:textId="77777777" w:rsidR="0039279A" w:rsidRPr="00A406E5" w:rsidRDefault="0039279A" w:rsidP="0092555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94DD74" w14:textId="77777777" w:rsidR="0039279A" w:rsidRPr="00A406E5" w:rsidRDefault="0039279A" w:rsidP="0092555D">
            <w:pPr>
              <w:jc w:val="center"/>
              <w:rPr>
                <w:rFonts w:ascii="Arial" w:hAnsi="Arial" w:cs="Arial"/>
                <w:sz w:val="32"/>
              </w:rPr>
            </w:pPr>
          </w:p>
        </w:tc>
      </w:tr>
      <w:tr w:rsidR="0039279A" w:rsidRPr="00A406E5" w14:paraId="5CD2D86B" w14:textId="77777777" w:rsidTr="0092555D">
        <w:trPr>
          <w:trHeight w:val="450"/>
        </w:trPr>
        <w:tc>
          <w:tcPr>
            <w:tcW w:w="4169" w:type="pct"/>
            <w:tcBorders>
              <w:top w:val="single" w:sz="4" w:space="0" w:color="auto"/>
              <w:left w:val="single" w:sz="4" w:space="0" w:color="auto"/>
              <w:right w:val="single" w:sz="4" w:space="0" w:color="auto"/>
            </w:tcBorders>
            <w:shd w:val="clear" w:color="auto" w:fill="D9D9D9"/>
          </w:tcPr>
          <w:p w14:paraId="5F409052" w14:textId="77777777" w:rsidR="0039279A" w:rsidRPr="00A406E5" w:rsidRDefault="0039279A" w:rsidP="0092555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AED8071" w14:textId="77777777" w:rsidR="0039279A" w:rsidRPr="00A406E5" w:rsidRDefault="0039279A" w:rsidP="009255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65430C" w14:textId="77777777" w:rsidR="0039279A" w:rsidRPr="00A406E5" w:rsidRDefault="0039279A" w:rsidP="0092555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C9EE97" w14:textId="77777777" w:rsidR="0039279A" w:rsidRPr="00A406E5" w:rsidRDefault="0039279A" w:rsidP="0092555D">
            <w:pPr>
              <w:jc w:val="center"/>
              <w:rPr>
                <w:rFonts w:ascii="Arial" w:hAnsi="Arial" w:cs="Arial"/>
                <w:sz w:val="32"/>
              </w:rPr>
            </w:pPr>
          </w:p>
        </w:tc>
      </w:tr>
      <w:tr w:rsidR="0039279A" w:rsidRPr="00A406E5" w14:paraId="0FF31132" w14:textId="77777777" w:rsidTr="0092555D">
        <w:trPr>
          <w:trHeight w:val="451"/>
        </w:trPr>
        <w:tc>
          <w:tcPr>
            <w:tcW w:w="4169" w:type="pct"/>
            <w:vMerge w:val="restart"/>
            <w:tcBorders>
              <w:top w:val="single" w:sz="4" w:space="0" w:color="auto"/>
              <w:left w:val="single" w:sz="4" w:space="0" w:color="auto"/>
              <w:right w:val="single" w:sz="4" w:space="0" w:color="auto"/>
            </w:tcBorders>
          </w:tcPr>
          <w:p w14:paraId="1FC5583D" w14:textId="77777777" w:rsidR="0039279A" w:rsidRPr="00A406E5" w:rsidRDefault="0039279A" w:rsidP="0092555D">
            <w:pPr>
              <w:spacing w:after="120"/>
              <w:rPr>
                <w:rFonts w:ascii="Arial" w:hAnsi="Arial" w:cs="Arial"/>
                <w:sz w:val="14"/>
                <w:szCs w:val="14"/>
              </w:rPr>
            </w:pPr>
          </w:p>
          <w:p w14:paraId="70D6EE0E" w14:textId="77777777" w:rsidR="0039279A" w:rsidRPr="00A406E5" w:rsidRDefault="0039279A" w:rsidP="0092555D">
            <w:pPr>
              <w:spacing w:after="120"/>
              <w:rPr>
                <w:rFonts w:ascii="Arial" w:hAnsi="Arial" w:cs="Arial"/>
                <w:sz w:val="14"/>
                <w:szCs w:val="14"/>
              </w:rPr>
            </w:pPr>
          </w:p>
          <w:p w14:paraId="00777D62" w14:textId="77777777" w:rsidR="0039279A" w:rsidRPr="00A406E5" w:rsidRDefault="0039279A" w:rsidP="0092555D">
            <w:pPr>
              <w:spacing w:after="120"/>
              <w:rPr>
                <w:rFonts w:ascii="Arial" w:hAnsi="Arial" w:cs="Arial"/>
                <w:sz w:val="14"/>
                <w:szCs w:val="14"/>
              </w:rPr>
            </w:pPr>
          </w:p>
          <w:p w14:paraId="0311DA78" w14:textId="77777777" w:rsidR="0039279A" w:rsidRPr="00A406E5" w:rsidRDefault="0039279A" w:rsidP="0092555D">
            <w:pPr>
              <w:spacing w:after="120"/>
              <w:rPr>
                <w:rFonts w:ascii="Arial" w:hAnsi="Arial" w:cs="Arial"/>
                <w:sz w:val="14"/>
                <w:szCs w:val="14"/>
              </w:rPr>
            </w:pPr>
          </w:p>
          <w:p w14:paraId="5EF6D41B" w14:textId="77777777" w:rsidR="0039279A" w:rsidRPr="00A406E5" w:rsidRDefault="0039279A" w:rsidP="0092555D">
            <w:pPr>
              <w:spacing w:after="120"/>
              <w:rPr>
                <w:rFonts w:ascii="Arial" w:hAnsi="Arial" w:cs="Arial"/>
                <w:sz w:val="14"/>
                <w:szCs w:val="14"/>
              </w:rPr>
            </w:pPr>
          </w:p>
          <w:p w14:paraId="3E340315" w14:textId="77777777" w:rsidR="0039279A" w:rsidRPr="00A406E5" w:rsidRDefault="0039279A" w:rsidP="009255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67241A" w14:textId="77777777" w:rsidR="0039279A" w:rsidRPr="00A406E5" w:rsidRDefault="0039279A" w:rsidP="0092555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E0F3BA" w14:textId="77777777" w:rsidR="0039279A" w:rsidRPr="00A406E5" w:rsidRDefault="0039279A" w:rsidP="0092555D">
            <w:pPr>
              <w:jc w:val="center"/>
              <w:rPr>
                <w:rFonts w:ascii="Arial" w:hAnsi="Arial" w:cs="Arial"/>
                <w:sz w:val="32"/>
              </w:rPr>
            </w:pPr>
          </w:p>
        </w:tc>
      </w:tr>
      <w:tr w:rsidR="0039279A" w:rsidRPr="00A406E5" w14:paraId="514135F2" w14:textId="77777777" w:rsidTr="0092555D">
        <w:trPr>
          <w:trHeight w:val="450"/>
        </w:trPr>
        <w:tc>
          <w:tcPr>
            <w:tcW w:w="4169" w:type="pct"/>
            <w:vMerge/>
            <w:tcBorders>
              <w:left w:val="single" w:sz="4" w:space="0" w:color="auto"/>
              <w:bottom w:val="single" w:sz="4" w:space="0" w:color="auto"/>
              <w:right w:val="single" w:sz="4" w:space="0" w:color="auto"/>
            </w:tcBorders>
          </w:tcPr>
          <w:p w14:paraId="7AE770D8" w14:textId="77777777" w:rsidR="0039279A" w:rsidRPr="00A406E5" w:rsidRDefault="0039279A" w:rsidP="0092555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E10BD4" w14:textId="77777777" w:rsidR="0039279A" w:rsidRPr="00A406E5" w:rsidRDefault="0039279A" w:rsidP="0092555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8F7326" w14:textId="77777777" w:rsidR="0039279A" w:rsidRPr="00A406E5" w:rsidRDefault="0039279A" w:rsidP="0092555D">
            <w:pPr>
              <w:jc w:val="center"/>
              <w:rPr>
                <w:rFonts w:ascii="Arial" w:hAnsi="Arial" w:cs="Arial"/>
                <w:sz w:val="32"/>
              </w:rPr>
            </w:pPr>
          </w:p>
        </w:tc>
      </w:tr>
      <w:tr w:rsidR="0039279A" w:rsidRPr="00A406E5" w14:paraId="4FAE8A97" w14:textId="77777777" w:rsidTr="0092555D">
        <w:trPr>
          <w:trHeight w:val="450"/>
        </w:trPr>
        <w:tc>
          <w:tcPr>
            <w:tcW w:w="4169" w:type="pct"/>
            <w:tcBorders>
              <w:top w:val="single" w:sz="4" w:space="0" w:color="auto"/>
              <w:left w:val="single" w:sz="4" w:space="0" w:color="auto"/>
              <w:right w:val="single" w:sz="4" w:space="0" w:color="auto"/>
            </w:tcBorders>
            <w:shd w:val="clear" w:color="auto" w:fill="D9D9D9"/>
          </w:tcPr>
          <w:p w14:paraId="4DBF6725" w14:textId="77777777" w:rsidR="0039279A" w:rsidRPr="00A406E5" w:rsidRDefault="0039279A" w:rsidP="0092555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2E4D54D" w14:textId="77777777" w:rsidR="0039279A" w:rsidRPr="00A406E5" w:rsidRDefault="0039279A" w:rsidP="009255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D7C329" w14:textId="77777777" w:rsidR="0039279A" w:rsidRPr="00A406E5" w:rsidRDefault="0039279A" w:rsidP="0092555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66F414" w14:textId="77777777" w:rsidR="0039279A" w:rsidRPr="00A406E5" w:rsidRDefault="0039279A" w:rsidP="0092555D">
            <w:pPr>
              <w:jc w:val="center"/>
              <w:rPr>
                <w:rFonts w:ascii="Arial" w:hAnsi="Arial" w:cs="Arial"/>
                <w:sz w:val="32"/>
              </w:rPr>
            </w:pPr>
          </w:p>
        </w:tc>
      </w:tr>
      <w:tr w:rsidR="0039279A" w:rsidRPr="00A406E5" w14:paraId="6BB7CAAB" w14:textId="77777777" w:rsidTr="0092555D">
        <w:trPr>
          <w:trHeight w:val="451"/>
        </w:trPr>
        <w:tc>
          <w:tcPr>
            <w:tcW w:w="4169" w:type="pct"/>
            <w:vMerge w:val="restart"/>
            <w:tcBorders>
              <w:top w:val="single" w:sz="4" w:space="0" w:color="auto"/>
              <w:left w:val="single" w:sz="4" w:space="0" w:color="auto"/>
              <w:right w:val="single" w:sz="4" w:space="0" w:color="auto"/>
            </w:tcBorders>
          </w:tcPr>
          <w:p w14:paraId="7607AF46" w14:textId="77777777" w:rsidR="0039279A" w:rsidRPr="00A406E5" w:rsidRDefault="0039279A" w:rsidP="0092555D">
            <w:pPr>
              <w:spacing w:after="120"/>
              <w:rPr>
                <w:rFonts w:ascii="Arial" w:hAnsi="Arial" w:cs="Arial"/>
                <w:sz w:val="14"/>
                <w:szCs w:val="14"/>
              </w:rPr>
            </w:pPr>
          </w:p>
          <w:p w14:paraId="1FDC0A44" w14:textId="77777777" w:rsidR="0039279A" w:rsidRPr="00A406E5" w:rsidRDefault="0039279A" w:rsidP="0092555D">
            <w:pPr>
              <w:spacing w:after="120"/>
              <w:rPr>
                <w:rFonts w:ascii="Arial" w:hAnsi="Arial" w:cs="Arial"/>
                <w:sz w:val="14"/>
                <w:szCs w:val="14"/>
              </w:rPr>
            </w:pPr>
          </w:p>
          <w:p w14:paraId="578293AA" w14:textId="77777777" w:rsidR="0039279A" w:rsidRPr="00A406E5" w:rsidRDefault="0039279A" w:rsidP="0092555D">
            <w:pPr>
              <w:spacing w:after="120"/>
              <w:rPr>
                <w:rFonts w:ascii="Arial" w:hAnsi="Arial" w:cs="Arial"/>
                <w:sz w:val="14"/>
                <w:szCs w:val="14"/>
              </w:rPr>
            </w:pPr>
          </w:p>
          <w:p w14:paraId="4767CD1B" w14:textId="77777777" w:rsidR="0039279A" w:rsidRPr="00A406E5" w:rsidRDefault="0039279A" w:rsidP="009255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34514F" w14:textId="77777777" w:rsidR="0039279A" w:rsidRPr="00A406E5" w:rsidRDefault="0039279A" w:rsidP="0092555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202F00" w14:textId="77777777" w:rsidR="0039279A" w:rsidRPr="00A406E5" w:rsidRDefault="0039279A" w:rsidP="0092555D">
            <w:pPr>
              <w:jc w:val="center"/>
              <w:rPr>
                <w:rFonts w:ascii="Arial" w:hAnsi="Arial" w:cs="Arial"/>
                <w:sz w:val="32"/>
              </w:rPr>
            </w:pPr>
          </w:p>
        </w:tc>
      </w:tr>
      <w:tr w:rsidR="0039279A" w:rsidRPr="00A406E5" w14:paraId="4E345EBE" w14:textId="77777777" w:rsidTr="0092555D">
        <w:trPr>
          <w:trHeight w:val="450"/>
        </w:trPr>
        <w:tc>
          <w:tcPr>
            <w:tcW w:w="4169" w:type="pct"/>
            <w:vMerge/>
            <w:tcBorders>
              <w:left w:val="single" w:sz="4" w:space="0" w:color="auto"/>
              <w:bottom w:val="single" w:sz="4" w:space="0" w:color="auto"/>
              <w:right w:val="single" w:sz="4" w:space="0" w:color="auto"/>
            </w:tcBorders>
          </w:tcPr>
          <w:p w14:paraId="04E700C1" w14:textId="77777777" w:rsidR="0039279A" w:rsidRPr="00A406E5" w:rsidRDefault="0039279A" w:rsidP="0092555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149EB1" w14:textId="77777777" w:rsidR="0039279A" w:rsidRPr="00A406E5" w:rsidRDefault="0039279A" w:rsidP="0092555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18B715" w14:textId="77777777" w:rsidR="0039279A" w:rsidRPr="00A406E5" w:rsidRDefault="0039279A" w:rsidP="0092555D">
            <w:pPr>
              <w:jc w:val="center"/>
              <w:rPr>
                <w:rFonts w:ascii="Arial" w:hAnsi="Arial" w:cs="Arial"/>
                <w:sz w:val="32"/>
              </w:rPr>
            </w:pPr>
          </w:p>
        </w:tc>
      </w:tr>
    </w:tbl>
    <w:p w14:paraId="4A238F1E" w14:textId="77777777" w:rsidR="0039279A" w:rsidRPr="00A406E5" w:rsidRDefault="0039279A" w:rsidP="0039279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9279A" w:rsidRPr="00A406E5" w14:paraId="5FA4C2B7" w14:textId="77777777" w:rsidTr="0092555D">
        <w:trPr>
          <w:cantSplit/>
        </w:trPr>
        <w:tc>
          <w:tcPr>
            <w:tcW w:w="6062" w:type="dxa"/>
            <w:vMerge w:val="restart"/>
            <w:shd w:val="pct15" w:color="auto" w:fill="auto"/>
            <w:vAlign w:val="center"/>
          </w:tcPr>
          <w:p w14:paraId="5136418C" w14:textId="77777777" w:rsidR="0039279A" w:rsidRPr="00A406E5" w:rsidRDefault="0039279A" w:rsidP="0092555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D74EC" w14:textId="77777777" w:rsidR="0039279A" w:rsidRPr="00A406E5" w:rsidRDefault="0039279A" w:rsidP="0092555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FB4C23" w14:textId="77777777" w:rsidR="0039279A" w:rsidRPr="00A406E5" w:rsidRDefault="0039279A" w:rsidP="0092555D">
            <w:pPr>
              <w:jc w:val="right"/>
              <w:rPr>
                <w:rFonts w:ascii="Arial" w:hAnsi="Arial" w:cs="Arial"/>
                <w:b/>
                <w:bCs/>
              </w:rPr>
            </w:pPr>
            <w:r w:rsidRPr="00A406E5">
              <w:rPr>
                <w:rFonts w:ascii="Arial" w:hAnsi="Arial" w:cs="Arial"/>
                <w:b/>
                <w:bCs/>
              </w:rPr>
              <w:t>%</w:t>
            </w:r>
          </w:p>
        </w:tc>
      </w:tr>
      <w:tr w:rsidR="0039279A" w:rsidRPr="00A406E5" w14:paraId="1775A9A8" w14:textId="77777777" w:rsidTr="0092555D">
        <w:trPr>
          <w:cantSplit/>
        </w:trPr>
        <w:tc>
          <w:tcPr>
            <w:tcW w:w="6062" w:type="dxa"/>
            <w:vMerge/>
            <w:vAlign w:val="bottom"/>
          </w:tcPr>
          <w:p w14:paraId="4ECEC4D1" w14:textId="77777777" w:rsidR="0039279A" w:rsidRPr="00A406E5" w:rsidRDefault="0039279A" w:rsidP="0092555D">
            <w:pPr>
              <w:rPr>
                <w:rFonts w:ascii="Arial" w:hAnsi="Arial" w:cs="Arial"/>
              </w:rPr>
            </w:pPr>
          </w:p>
        </w:tc>
        <w:tc>
          <w:tcPr>
            <w:tcW w:w="2903" w:type="dxa"/>
            <w:vAlign w:val="bottom"/>
          </w:tcPr>
          <w:p w14:paraId="6D6153B3" w14:textId="77777777" w:rsidR="0039279A" w:rsidRPr="00A406E5" w:rsidRDefault="0039279A" w:rsidP="0092555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9D4E8B2" w14:textId="77777777" w:rsidR="0039279A" w:rsidRPr="00A406E5" w:rsidRDefault="0039279A" w:rsidP="0092555D">
            <w:pPr>
              <w:jc w:val="center"/>
              <w:rPr>
                <w:rFonts w:ascii="Arial" w:hAnsi="Arial" w:cs="Arial"/>
                <w:sz w:val="12"/>
                <w:szCs w:val="12"/>
              </w:rPr>
            </w:pPr>
          </w:p>
        </w:tc>
        <w:tc>
          <w:tcPr>
            <w:tcW w:w="1060" w:type="dxa"/>
            <w:vMerge/>
            <w:vAlign w:val="bottom"/>
          </w:tcPr>
          <w:p w14:paraId="07EFD972" w14:textId="77777777" w:rsidR="0039279A" w:rsidRPr="00A406E5" w:rsidRDefault="0039279A" w:rsidP="0092555D">
            <w:pPr>
              <w:ind w:leftChars="71" w:left="156"/>
              <w:rPr>
                <w:rFonts w:ascii="Arial" w:hAnsi="Arial" w:cs="Arial"/>
              </w:rPr>
            </w:pPr>
          </w:p>
        </w:tc>
      </w:tr>
      <w:tr w:rsidR="0039279A" w:rsidRPr="00A406E5" w14:paraId="10E47945" w14:textId="77777777" w:rsidTr="0092555D">
        <w:trPr>
          <w:cantSplit/>
        </w:trPr>
        <w:tc>
          <w:tcPr>
            <w:tcW w:w="6062" w:type="dxa"/>
            <w:vMerge/>
            <w:vAlign w:val="bottom"/>
          </w:tcPr>
          <w:p w14:paraId="17FA5133" w14:textId="77777777" w:rsidR="0039279A" w:rsidRPr="00A406E5" w:rsidRDefault="0039279A" w:rsidP="0092555D">
            <w:pPr>
              <w:rPr>
                <w:rFonts w:ascii="Arial" w:hAnsi="Arial" w:cs="Arial"/>
              </w:rPr>
            </w:pPr>
          </w:p>
        </w:tc>
        <w:tc>
          <w:tcPr>
            <w:tcW w:w="2903" w:type="dxa"/>
            <w:vAlign w:val="bottom"/>
          </w:tcPr>
          <w:p w14:paraId="7909C9B8" w14:textId="77777777" w:rsidR="0039279A" w:rsidRPr="00A406E5" w:rsidRDefault="0039279A" w:rsidP="0092555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78CA0E4" w14:textId="77777777" w:rsidR="0039279A" w:rsidRPr="00A406E5" w:rsidRDefault="0039279A" w:rsidP="0092555D">
            <w:pPr>
              <w:jc w:val="center"/>
              <w:rPr>
                <w:rFonts w:ascii="Arial" w:hAnsi="Arial" w:cs="Arial"/>
                <w:sz w:val="12"/>
                <w:szCs w:val="12"/>
              </w:rPr>
            </w:pPr>
          </w:p>
        </w:tc>
        <w:tc>
          <w:tcPr>
            <w:tcW w:w="1060" w:type="dxa"/>
            <w:vMerge/>
            <w:vAlign w:val="bottom"/>
          </w:tcPr>
          <w:p w14:paraId="390506D9" w14:textId="77777777" w:rsidR="0039279A" w:rsidRPr="00A406E5" w:rsidRDefault="0039279A" w:rsidP="0092555D">
            <w:pPr>
              <w:ind w:firstLineChars="141" w:firstLine="310"/>
              <w:rPr>
                <w:rFonts w:ascii="Arial" w:hAnsi="Arial" w:cs="Arial"/>
              </w:rPr>
            </w:pPr>
          </w:p>
        </w:tc>
      </w:tr>
    </w:tbl>
    <w:p w14:paraId="280CF5A7" w14:textId="77777777" w:rsidR="0039279A" w:rsidRDefault="0039279A" w:rsidP="0039279A">
      <w:pPr>
        <w:rPr>
          <w:rFonts w:ascii="Arial" w:hAnsi="Arial" w:cs="Arial"/>
        </w:rPr>
      </w:pPr>
    </w:p>
    <w:p w14:paraId="125B91B1" w14:textId="77777777" w:rsidR="0039279A" w:rsidRPr="0039279A" w:rsidRDefault="0039279A" w:rsidP="0039279A">
      <w:pPr>
        <w:rPr>
          <w:rFonts w:ascii="Times New Roman" w:hAnsi="Times New Roman" w:cs="Times New Roman"/>
          <w:sz w:val="24"/>
          <w:szCs w:val="24"/>
        </w:rPr>
      </w:pPr>
    </w:p>
    <w:p w14:paraId="7E33ED90" w14:textId="77777777" w:rsidR="0039279A" w:rsidRDefault="0039279A" w:rsidP="007A250E">
      <w:pPr>
        <w:jc w:val="center"/>
        <w:rPr>
          <w:rFonts w:ascii="Times New Roman" w:hAnsi="Times New Roman" w:cs="Times New Roman"/>
          <w:sz w:val="28"/>
          <w:szCs w:val="28"/>
          <w:u w:val="single"/>
        </w:rPr>
      </w:pPr>
    </w:p>
    <w:p w14:paraId="5A54DC74" w14:textId="77777777" w:rsidR="0039279A" w:rsidRDefault="0039279A" w:rsidP="007A250E">
      <w:pPr>
        <w:jc w:val="center"/>
        <w:rPr>
          <w:rFonts w:ascii="Times New Roman" w:hAnsi="Times New Roman" w:cs="Times New Roman"/>
          <w:sz w:val="28"/>
          <w:szCs w:val="28"/>
          <w:u w:val="single"/>
        </w:rPr>
      </w:pPr>
    </w:p>
    <w:p w14:paraId="2CF90BF2" w14:textId="77777777" w:rsidR="0039279A" w:rsidRDefault="0039279A" w:rsidP="007A250E">
      <w:pPr>
        <w:jc w:val="center"/>
        <w:rPr>
          <w:rFonts w:ascii="Times New Roman" w:hAnsi="Times New Roman" w:cs="Times New Roman"/>
          <w:sz w:val="28"/>
          <w:szCs w:val="28"/>
          <w:u w:val="single"/>
        </w:rPr>
      </w:pPr>
    </w:p>
    <w:p w14:paraId="2720537D" w14:textId="77777777" w:rsidR="0039279A" w:rsidRDefault="0039279A" w:rsidP="007A250E">
      <w:pPr>
        <w:jc w:val="center"/>
        <w:rPr>
          <w:rFonts w:ascii="Times New Roman" w:hAnsi="Times New Roman" w:cs="Times New Roman"/>
          <w:sz w:val="28"/>
          <w:szCs w:val="28"/>
          <w:u w:val="single"/>
        </w:rPr>
      </w:pPr>
    </w:p>
    <w:p w14:paraId="22D8142A" w14:textId="77777777" w:rsidR="0039279A" w:rsidRDefault="0039279A" w:rsidP="007A250E">
      <w:pPr>
        <w:jc w:val="center"/>
        <w:rPr>
          <w:rFonts w:ascii="Times New Roman" w:hAnsi="Times New Roman" w:cs="Times New Roman"/>
          <w:sz w:val="28"/>
          <w:szCs w:val="28"/>
          <w:u w:val="single"/>
        </w:rPr>
      </w:pPr>
    </w:p>
    <w:p w14:paraId="1428B5B3" w14:textId="77777777" w:rsidR="0039279A" w:rsidRDefault="0039279A" w:rsidP="007A250E">
      <w:pPr>
        <w:jc w:val="center"/>
        <w:rPr>
          <w:rFonts w:ascii="Times New Roman" w:hAnsi="Times New Roman" w:cs="Times New Roman"/>
          <w:sz w:val="28"/>
          <w:szCs w:val="28"/>
          <w:u w:val="single"/>
        </w:rPr>
      </w:pPr>
    </w:p>
    <w:p w14:paraId="45F66F01" w14:textId="77777777" w:rsidR="0039279A" w:rsidRDefault="0039279A" w:rsidP="007A250E">
      <w:pPr>
        <w:jc w:val="center"/>
        <w:rPr>
          <w:rFonts w:ascii="Times New Roman" w:hAnsi="Times New Roman" w:cs="Times New Roman"/>
          <w:sz w:val="28"/>
          <w:szCs w:val="28"/>
          <w:u w:val="single"/>
        </w:rPr>
      </w:pPr>
    </w:p>
    <w:p w14:paraId="0E03EF22" w14:textId="77777777" w:rsidR="0039279A" w:rsidRDefault="0039279A" w:rsidP="007A250E">
      <w:pPr>
        <w:jc w:val="center"/>
        <w:rPr>
          <w:rFonts w:ascii="Times New Roman" w:hAnsi="Times New Roman" w:cs="Times New Roman"/>
          <w:sz w:val="28"/>
          <w:szCs w:val="28"/>
          <w:u w:val="single"/>
        </w:rPr>
      </w:pPr>
    </w:p>
    <w:p w14:paraId="4E65FBA7" w14:textId="77777777" w:rsidR="0039279A" w:rsidRDefault="0039279A" w:rsidP="007A250E">
      <w:pPr>
        <w:jc w:val="center"/>
        <w:rPr>
          <w:rFonts w:ascii="Times New Roman" w:hAnsi="Times New Roman" w:cs="Times New Roman"/>
          <w:sz w:val="28"/>
          <w:szCs w:val="28"/>
          <w:u w:val="single"/>
        </w:rPr>
      </w:pPr>
    </w:p>
    <w:p w14:paraId="3541775D" w14:textId="77777777" w:rsidR="0039279A" w:rsidRDefault="0039279A" w:rsidP="007A250E">
      <w:pPr>
        <w:jc w:val="center"/>
        <w:rPr>
          <w:rFonts w:ascii="Times New Roman" w:hAnsi="Times New Roman" w:cs="Times New Roman"/>
          <w:sz w:val="28"/>
          <w:szCs w:val="28"/>
          <w:u w:val="single"/>
        </w:rPr>
      </w:pPr>
    </w:p>
    <w:p w14:paraId="5B61C685" w14:textId="77777777" w:rsidR="0039279A" w:rsidRDefault="0039279A" w:rsidP="007A250E">
      <w:pPr>
        <w:jc w:val="center"/>
        <w:rPr>
          <w:rFonts w:ascii="Times New Roman" w:hAnsi="Times New Roman" w:cs="Times New Roman"/>
          <w:sz w:val="28"/>
          <w:szCs w:val="28"/>
          <w:u w:val="single"/>
        </w:rPr>
      </w:pPr>
    </w:p>
    <w:p w14:paraId="7FEB082D" w14:textId="77777777" w:rsidR="0039279A" w:rsidRDefault="0039279A" w:rsidP="007A250E">
      <w:pPr>
        <w:jc w:val="center"/>
        <w:rPr>
          <w:rFonts w:ascii="Times New Roman" w:hAnsi="Times New Roman" w:cs="Times New Roman"/>
          <w:sz w:val="28"/>
          <w:szCs w:val="28"/>
          <w:u w:val="single"/>
        </w:rPr>
      </w:pPr>
    </w:p>
    <w:p w14:paraId="4E492612" w14:textId="77777777" w:rsidR="0039279A" w:rsidRDefault="0039279A" w:rsidP="007A250E">
      <w:pPr>
        <w:jc w:val="center"/>
        <w:rPr>
          <w:rFonts w:ascii="Times New Roman" w:hAnsi="Times New Roman" w:cs="Times New Roman"/>
          <w:sz w:val="28"/>
          <w:szCs w:val="28"/>
          <w:u w:val="single"/>
        </w:rPr>
      </w:pPr>
    </w:p>
    <w:p w14:paraId="1009184B" w14:textId="77777777" w:rsidR="0039279A" w:rsidRDefault="0039279A" w:rsidP="007A250E">
      <w:pPr>
        <w:jc w:val="center"/>
        <w:rPr>
          <w:rFonts w:ascii="Times New Roman" w:hAnsi="Times New Roman" w:cs="Times New Roman"/>
          <w:sz w:val="28"/>
          <w:szCs w:val="28"/>
          <w:u w:val="single"/>
        </w:rPr>
      </w:pPr>
    </w:p>
    <w:p w14:paraId="38E035A7" w14:textId="77777777" w:rsidR="0039279A" w:rsidRDefault="0039279A" w:rsidP="007A250E">
      <w:pPr>
        <w:jc w:val="center"/>
        <w:rPr>
          <w:rFonts w:ascii="Times New Roman" w:hAnsi="Times New Roman" w:cs="Times New Roman"/>
          <w:sz w:val="28"/>
          <w:szCs w:val="28"/>
          <w:u w:val="single"/>
        </w:rPr>
      </w:pPr>
    </w:p>
    <w:p w14:paraId="4FA3DD0A" w14:textId="77777777" w:rsidR="0039279A" w:rsidRDefault="0039279A" w:rsidP="007A250E">
      <w:pPr>
        <w:jc w:val="center"/>
        <w:rPr>
          <w:rFonts w:ascii="Times New Roman" w:hAnsi="Times New Roman" w:cs="Times New Roman"/>
          <w:sz w:val="28"/>
          <w:szCs w:val="28"/>
          <w:u w:val="single"/>
        </w:rPr>
      </w:pPr>
    </w:p>
    <w:p w14:paraId="74B61520" w14:textId="77777777" w:rsidR="0039279A" w:rsidRDefault="0039279A" w:rsidP="007A250E">
      <w:pPr>
        <w:jc w:val="center"/>
        <w:rPr>
          <w:rFonts w:ascii="Times New Roman" w:hAnsi="Times New Roman" w:cs="Times New Roman"/>
          <w:sz w:val="28"/>
          <w:szCs w:val="28"/>
          <w:u w:val="single"/>
        </w:rPr>
      </w:pPr>
    </w:p>
    <w:p w14:paraId="517EC447" w14:textId="77777777" w:rsidR="0039279A" w:rsidRDefault="0039279A" w:rsidP="007A250E">
      <w:pPr>
        <w:jc w:val="center"/>
        <w:rPr>
          <w:rFonts w:ascii="Times New Roman" w:hAnsi="Times New Roman" w:cs="Times New Roman"/>
          <w:sz w:val="28"/>
          <w:szCs w:val="28"/>
          <w:u w:val="single"/>
        </w:rPr>
      </w:pPr>
    </w:p>
    <w:p w14:paraId="3F437C57" w14:textId="77777777" w:rsidR="0039279A" w:rsidRDefault="0039279A" w:rsidP="007A250E">
      <w:pPr>
        <w:jc w:val="center"/>
        <w:rPr>
          <w:rFonts w:ascii="Times New Roman" w:hAnsi="Times New Roman" w:cs="Times New Roman"/>
          <w:sz w:val="28"/>
          <w:szCs w:val="28"/>
          <w:u w:val="single"/>
        </w:rPr>
      </w:pPr>
    </w:p>
    <w:p w14:paraId="69391858" w14:textId="6E8A49B1" w:rsidR="0039279A" w:rsidRDefault="0039279A" w:rsidP="0039279A">
      <w:pPr>
        <w:rPr>
          <w:rFonts w:ascii="Times New Roman" w:hAnsi="Times New Roman" w:cs="Times New Roman"/>
          <w:sz w:val="28"/>
          <w:szCs w:val="28"/>
          <w:u w:val="single"/>
        </w:rPr>
      </w:pPr>
    </w:p>
    <w:p w14:paraId="4A3A006A" w14:textId="77777777" w:rsidR="0039279A" w:rsidRDefault="0039279A" w:rsidP="0039279A">
      <w:pPr>
        <w:rPr>
          <w:rFonts w:ascii="Times New Roman" w:hAnsi="Times New Roman" w:cs="Times New Roman"/>
          <w:sz w:val="28"/>
          <w:szCs w:val="28"/>
          <w:u w:val="single"/>
        </w:rPr>
      </w:pPr>
    </w:p>
    <w:p w14:paraId="016B46DF" w14:textId="77777777" w:rsidR="0039279A" w:rsidRDefault="0039279A" w:rsidP="007A250E">
      <w:pPr>
        <w:jc w:val="center"/>
        <w:rPr>
          <w:rFonts w:ascii="Times New Roman" w:hAnsi="Times New Roman" w:cs="Times New Roman"/>
          <w:sz w:val="28"/>
          <w:szCs w:val="28"/>
          <w:u w:val="single"/>
        </w:rPr>
      </w:pPr>
    </w:p>
    <w:p w14:paraId="5AF7C335" w14:textId="77777777" w:rsidR="0039279A" w:rsidRDefault="0039279A" w:rsidP="007A250E">
      <w:pPr>
        <w:jc w:val="center"/>
        <w:rPr>
          <w:rFonts w:ascii="Times New Roman" w:hAnsi="Times New Roman" w:cs="Times New Roman"/>
          <w:sz w:val="28"/>
          <w:szCs w:val="28"/>
          <w:u w:val="single"/>
        </w:rPr>
      </w:pPr>
    </w:p>
    <w:p w14:paraId="06B81A33" w14:textId="6E08A19A" w:rsidR="007A250E" w:rsidRPr="0039279A" w:rsidRDefault="007A250E" w:rsidP="0039279A">
      <w:pPr>
        <w:spacing w:line="360" w:lineRule="auto"/>
        <w:jc w:val="center"/>
        <w:rPr>
          <w:rFonts w:ascii="Times New Roman" w:hAnsi="Times New Roman" w:cs="Times New Roman"/>
          <w:sz w:val="28"/>
          <w:szCs w:val="28"/>
          <w:u w:val="single"/>
        </w:rPr>
      </w:pPr>
      <w:r w:rsidRPr="0039279A">
        <w:rPr>
          <w:rFonts w:ascii="Times New Roman" w:hAnsi="Times New Roman" w:cs="Times New Roman"/>
          <w:sz w:val="28"/>
          <w:szCs w:val="28"/>
          <w:u w:val="single"/>
        </w:rPr>
        <w:t xml:space="preserve">The effectiveness of Velocity </w:t>
      </w:r>
      <w:r w:rsidR="003D7E4A" w:rsidRPr="0039279A">
        <w:rPr>
          <w:rFonts w:ascii="Times New Roman" w:hAnsi="Times New Roman" w:cs="Times New Roman"/>
          <w:sz w:val="28"/>
          <w:szCs w:val="28"/>
          <w:u w:val="single"/>
        </w:rPr>
        <w:t>B</w:t>
      </w:r>
      <w:r w:rsidRPr="0039279A">
        <w:rPr>
          <w:rFonts w:ascii="Times New Roman" w:hAnsi="Times New Roman" w:cs="Times New Roman"/>
          <w:sz w:val="28"/>
          <w:szCs w:val="28"/>
          <w:u w:val="single"/>
        </w:rPr>
        <w:t>ase</w:t>
      </w:r>
      <w:r w:rsidR="003D7E4A" w:rsidRPr="0039279A">
        <w:rPr>
          <w:rFonts w:ascii="Times New Roman" w:hAnsi="Times New Roman" w:cs="Times New Roman"/>
          <w:sz w:val="28"/>
          <w:szCs w:val="28"/>
          <w:u w:val="single"/>
        </w:rPr>
        <w:t>d T</w:t>
      </w:r>
      <w:r w:rsidRPr="0039279A">
        <w:rPr>
          <w:rFonts w:ascii="Times New Roman" w:hAnsi="Times New Roman" w:cs="Times New Roman"/>
          <w:sz w:val="28"/>
          <w:szCs w:val="28"/>
          <w:u w:val="single"/>
        </w:rPr>
        <w:t xml:space="preserve">raining in strength training. </w:t>
      </w:r>
    </w:p>
    <w:p w14:paraId="5FD1CAAD" w14:textId="77777777" w:rsidR="007A250E" w:rsidRPr="0039279A" w:rsidRDefault="007A250E" w:rsidP="0039279A">
      <w:pPr>
        <w:spacing w:line="360" w:lineRule="auto"/>
        <w:jc w:val="center"/>
        <w:rPr>
          <w:rFonts w:ascii="Times New Roman" w:hAnsi="Times New Roman" w:cs="Times New Roman"/>
          <w:sz w:val="28"/>
          <w:szCs w:val="28"/>
          <w:u w:val="single"/>
        </w:rPr>
      </w:pPr>
    </w:p>
    <w:p w14:paraId="0E5938E0" w14:textId="77777777" w:rsidR="007A250E" w:rsidRPr="0039279A" w:rsidRDefault="007A250E" w:rsidP="0039279A">
      <w:pPr>
        <w:pStyle w:val="NormalWeb"/>
        <w:spacing w:before="0" w:beforeAutospacing="0" w:after="0" w:afterAutospacing="0" w:line="360" w:lineRule="auto"/>
      </w:pPr>
      <w:r w:rsidRPr="0039279A">
        <w:rPr>
          <w:sz w:val="28"/>
          <w:szCs w:val="28"/>
          <w:u w:val="single"/>
        </w:rPr>
        <w:t>Introduction</w:t>
      </w:r>
    </w:p>
    <w:p w14:paraId="0FE79DAE" w14:textId="566BA48F" w:rsidR="007A250E" w:rsidRPr="0039279A" w:rsidRDefault="007A250E" w:rsidP="0039279A">
      <w:pPr>
        <w:spacing w:line="360" w:lineRule="auto"/>
        <w:rPr>
          <w:rFonts w:ascii="Times New Roman" w:hAnsi="Times New Roman" w:cs="Times New Roman"/>
          <w:sz w:val="24"/>
          <w:szCs w:val="24"/>
        </w:rPr>
      </w:pPr>
      <w:r w:rsidRPr="0039279A">
        <w:rPr>
          <w:rFonts w:ascii="Times New Roman" w:hAnsi="Times New Roman" w:cs="Times New Roman"/>
          <w:sz w:val="24"/>
          <w:szCs w:val="24"/>
        </w:rPr>
        <w:t>This report will be comparing the currently established and accepted training methodologies</w:t>
      </w:r>
      <w:r w:rsidR="003D7E4A" w:rsidRPr="0039279A">
        <w:rPr>
          <w:rFonts w:ascii="Times New Roman" w:hAnsi="Times New Roman" w:cs="Times New Roman"/>
          <w:sz w:val="24"/>
          <w:szCs w:val="24"/>
        </w:rPr>
        <w:t>.</w:t>
      </w:r>
      <w:r w:rsidRPr="0039279A">
        <w:rPr>
          <w:rFonts w:ascii="Times New Roman" w:hAnsi="Times New Roman" w:cs="Times New Roman"/>
          <w:sz w:val="24"/>
          <w:szCs w:val="24"/>
        </w:rPr>
        <w:t xml:space="preserve"> </w:t>
      </w:r>
      <w:r w:rsidR="003D7E4A" w:rsidRPr="0039279A">
        <w:rPr>
          <w:rFonts w:ascii="Times New Roman" w:hAnsi="Times New Roman" w:cs="Times New Roman"/>
          <w:sz w:val="24"/>
          <w:szCs w:val="24"/>
        </w:rPr>
        <w:t>On</w:t>
      </w:r>
      <w:r w:rsidRPr="0039279A">
        <w:rPr>
          <w:rFonts w:ascii="Times New Roman" w:hAnsi="Times New Roman" w:cs="Times New Roman"/>
          <w:sz w:val="24"/>
          <w:szCs w:val="24"/>
        </w:rPr>
        <w:t xml:space="preserve">e of these examples is the one rep max (1RM), in resistance method (RM) based strength training with the new methodology, specifically Velocity </w:t>
      </w:r>
      <w:r w:rsidR="003D7E4A" w:rsidRPr="0039279A">
        <w:rPr>
          <w:rFonts w:ascii="Times New Roman" w:hAnsi="Times New Roman" w:cs="Times New Roman"/>
          <w:sz w:val="24"/>
          <w:szCs w:val="24"/>
        </w:rPr>
        <w:t>Ba</w:t>
      </w:r>
      <w:r w:rsidRPr="0039279A">
        <w:rPr>
          <w:rFonts w:ascii="Times New Roman" w:hAnsi="Times New Roman" w:cs="Times New Roman"/>
          <w:sz w:val="24"/>
          <w:szCs w:val="24"/>
        </w:rPr>
        <w:t xml:space="preserve">sed </w:t>
      </w:r>
      <w:r w:rsidR="003D7E4A" w:rsidRPr="0039279A">
        <w:rPr>
          <w:rFonts w:ascii="Times New Roman" w:hAnsi="Times New Roman" w:cs="Times New Roman"/>
          <w:sz w:val="24"/>
          <w:szCs w:val="24"/>
        </w:rPr>
        <w:t>Tr</w:t>
      </w:r>
      <w:r w:rsidRPr="0039279A">
        <w:rPr>
          <w:rFonts w:ascii="Times New Roman" w:hAnsi="Times New Roman" w:cs="Times New Roman"/>
          <w:sz w:val="24"/>
          <w:szCs w:val="24"/>
        </w:rPr>
        <w:t>aining (VBT), and how this differentiates from the current established practi</w:t>
      </w:r>
      <w:r w:rsidR="003D7E4A" w:rsidRPr="0039279A">
        <w:rPr>
          <w:rFonts w:ascii="Times New Roman" w:hAnsi="Times New Roman" w:cs="Times New Roman"/>
          <w:sz w:val="24"/>
          <w:szCs w:val="24"/>
        </w:rPr>
        <w:t>ce</w:t>
      </w:r>
      <w:r w:rsidRPr="0039279A">
        <w:rPr>
          <w:rFonts w:ascii="Times New Roman" w:hAnsi="Times New Roman" w:cs="Times New Roman"/>
          <w:sz w:val="24"/>
          <w:szCs w:val="24"/>
        </w:rPr>
        <w:t>s</w:t>
      </w:r>
      <w:r w:rsidR="003D7E4A" w:rsidRPr="0039279A">
        <w:rPr>
          <w:rFonts w:ascii="Times New Roman" w:hAnsi="Times New Roman" w:cs="Times New Roman"/>
          <w:sz w:val="24"/>
          <w:szCs w:val="24"/>
        </w:rPr>
        <w:t>, A critical evaluation of their</w:t>
      </w:r>
      <w:r w:rsidRPr="0039279A">
        <w:rPr>
          <w:rFonts w:ascii="Times New Roman" w:hAnsi="Times New Roman" w:cs="Times New Roman"/>
          <w:sz w:val="24"/>
          <w:szCs w:val="24"/>
        </w:rPr>
        <w:t xml:space="preserve"> individual effectiveness.</w:t>
      </w:r>
      <w:r w:rsidR="003D7E4A" w:rsidRPr="0039279A">
        <w:rPr>
          <w:rFonts w:ascii="Times New Roman" w:hAnsi="Times New Roman" w:cs="Times New Roman"/>
          <w:sz w:val="24"/>
          <w:szCs w:val="24"/>
        </w:rPr>
        <w:t xml:space="preserve"> Will be given t</w:t>
      </w:r>
      <w:r w:rsidRPr="0039279A">
        <w:rPr>
          <w:rFonts w:ascii="Times New Roman" w:hAnsi="Times New Roman" w:cs="Times New Roman"/>
          <w:sz w:val="24"/>
          <w:szCs w:val="24"/>
        </w:rPr>
        <w:t>hese methodologies are being compared as VBT is becoming an increasingly popular method that is being used in strength training as a new training method</w:t>
      </w:r>
      <w:r w:rsidR="003D7E4A" w:rsidRPr="0039279A">
        <w:rPr>
          <w:rFonts w:ascii="Times New Roman" w:hAnsi="Times New Roman" w:cs="Times New Roman"/>
          <w:sz w:val="24"/>
          <w:szCs w:val="24"/>
        </w:rPr>
        <w:t xml:space="preserve">; </w:t>
      </w:r>
      <w:r w:rsidRPr="0039279A">
        <w:rPr>
          <w:rFonts w:ascii="Times New Roman" w:hAnsi="Times New Roman" w:cs="Times New Roman"/>
          <w:sz w:val="24"/>
          <w:szCs w:val="24"/>
        </w:rPr>
        <w:t xml:space="preserve">this is being compared to 1RM as it is a currently established training method. </w:t>
      </w:r>
    </w:p>
    <w:p w14:paraId="4398C772" w14:textId="77777777" w:rsidR="007A250E" w:rsidRPr="0039279A" w:rsidRDefault="007A250E" w:rsidP="0039279A">
      <w:pPr>
        <w:spacing w:line="360" w:lineRule="auto"/>
        <w:rPr>
          <w:rFonts w:ascii="Times New Roman" w:hAnsi="Times New Roman" w:cs="Times New Roman"/>
          <w:sz w:val="24"/>
          <w:szCs w:val="24"/>
        </w:rPr>
      </w:pPr>
      <w:r w:rsidRPr="0039279A">
        <w:rPr>
          <w:rFonts w:ascii="Times New Roman" w:hAnsi="Times New Roman" w:cs="Times New Roman"/>
          <w:sz w:val="24"/>
          <w:szCs w:val="24"/>
        </w:rPr>
        <w:tab/>
      </w:r>
    </w:p>
    <w:p w14:paraId="572832D6" w14:textId="620371B9" w:rsidR="007A250E" w:rsidRPr="0039279A" w:rsidRDefault="007A250E" w:rsidP="0039279A">
      <w:pPr>
        <w:tabs>
          <w:tab w:val="left" w:pos="1635"/>
        </w:tabs>
        <w:spacing w:line="360" w:lineRule="auto"/>
        <w:rPr>
          <w:rFonts w:ascii="Times New Roman" w:hAnsi="Times New Roman" w:cs="Times New Roman"/>
          <w:color w:val="FF0000"/>
          <w:sz w:val="24"/>
          <w:szCs w:val="24"/>
        </w:rPr>
      </w:pPr>
      <w:r w:rsidRPr="0039279A">
        <w:rPr>
          <w:rFonts w:ascii="Times New Roman" w:hAnsi="Times New Roman" w:cs="Times New Roman"/>
          <w:sz w:val="24"/>
          <w:szCs w:val="24"/>
        </w:rPr>
        <w:t>When researching training methods to monitor velocity in strength training, linear position transducers have become increasingly more popular in training. One of the benefits of linear position transducers</w:t>
      </w:r>
      <w:r w:rsidR="003D7E4A" w:rsidRPr="0039279A">
        <w:rPr>
          <w:rFonts w:ascii="Times New Roman" w:hAnsi="Times New Roman" w:cs="Times New Roman"/>
          <w:sz w:val="24"/>
          <w:szCs w:val="24"/>
        </w:rPr>
        <w:t xml:space="preserve"> i</w:t>
      </w:r>
      <w:r w:rsidRPr="0039279A">
        <w:rPr>
          <w:rFonts w:ascii="Times New Roman" w:hAnsi="Times New Roman" w:cs="Times New Roman"/>
          <w:sz w:val="24"/>
          <w:szCs w:val="24"/>
        </w:rPr>
        <w:t>s they have been found to be reliable, relative and the measurement error is shown to be low, giving more accurate results and improvement in training methods, overall leading to improvements in an athlete’s performance</w:t>
      </w:r>
      <w:r w:rsidR="003D7E4A" w:rsidRPr="0039279A">
        <w:rPr>
          <w:rFonts w:ascii="Times New Roman" w:hAnsi="Times New Roman" w:cs="Times New Roman"/>
          <w:sz w:val="24"/>
          <w:szCs w:val="24"/>
        </w:rPr>
        <w:t xml:space="preserve"> </w:t>
      </w:r>
      <w:r w:rsidRPr="0039279A">
        <w:rPr>
          <w:rFonts w:ascii="Times New Roman" w:hAnsi="Times New Roman" w:cs="Times New Roman"/>
          <w:color w:val="000000"/>
          <w:sz w:val="24"/>
          <w:szCs w:val="24"/>
          <w:shd w:val="clear" w:color="auto" w:fill="FFFFFF"/>
        </w:rPr>
        <w:t>(Jovanović and Flanagan, 2014).</w:t>
      </w:r>
    </w:p>
    <w:p w14:paraId="3C330E17" w14:textId="77777777" w:rsidR="007A250E" w:rsidRPr="0039279A" w:rsidRDefault="007A250E" w:rsidP="0039279A">
      <w:pPr>
        <w:tabs>
          <w:tab w:val="left" w:pos="1635"/>
        </w:tabs>
        <w:spacing w:line="360" w:lineRule="auto"/>
        <w:rPr>
          <w:rFonts w:ascii="Times New Roman" w:hAnsi="Times New Roman" w:cs="Times New Roman"/>
          <w:sz w:val="24"/>
          <w:szCs w:val="24"/>
        </w:rPr>
      </w:pPr>
    </w:p>
    <w:p w14:paraId="0DB053BD" w14:textId="77777777" w:rsidR="007A250E" w:rsidRPr="0039279A" w:rsidRDefault="007A250E" w:rsidP="0039279A">
      <w:pPr>
        <w:pStyle w:val="NormalWeb"/>
        <w:spacing w:before="0" w:beforeAutospacing="0" w:after="0" w:afterAutospacing="0" w:line="360" w:lineRule="auto"/>
        <w:ind w:left="3600" w:hanging="3600"/>
      </w:pPr>
      <w:r w:rsidRPr="0039279A">
        <w:rPr>
          <w:sz w:val="28"/>
          <w:szCs w:val="28"/>
          <w:u w:val="single"/>
        </w:rPr>
        <w:t>Established training method</w:t>
      </w:r>
    </w:p>
    <w:p w14:paraId="408922CC" w14:textId="08A01FBE" w:rsidR="007A250E" w:rsidRPr="0039279A" w:rsidRDefault="007A250E"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sz w:val="24"/>
          <w:szCs w:val="24"/>
        </w:rPr>
        <w:t>Delorme first establishments on progressive resistance exercise in 1951</w:t>
      </w:r>
      <w:r w:rsidR="003D7E4A" w:rsidRPr="0039279A">
        <w:rPr>
          <w:rFonts w:ascii="Times New Roman" w:hAnsi="Times New Roman" w:cs="Times New Roman"/>
          <w:sz w:val="24"/>
          <w:szCs w:val="24"/>
        </w:rPr>
        <w:t xml:space="preserve">, </w:t>
      </w:r>
      <w:r w:rsidRPr="0039279A">
        <w:rPr>
          <w:rFonts w:ascii="Times New Roman" w:hAnsi="Times New Roman" w:cs="Times New Roman"/>
          <w:sz w:val="24"/>
          <w:szCs w:val="24"/>
        </w:rPr>
        <w:t>facilitated the basis for the term one repetition maximum (1RM)</w:t>
      </w:r>
      <w:r w:rsidR="003D7E4A" w:rsidRPr="0039279A">
        <w:rPr>
          <w:rFonts w:ascii="Times New Roman" w:hAnsi="Times New Roman" w:cs="Times New Roman"/>
          <w:sz w:val="24"/>
          <w:szCs w:val="24"/>
        </w:rPr>
        <w:t>. T</w:t>
      </w:r>
      <w:r w:rsidRPr="0039279A">
        <w:rPr>
          <w:rFonts w:ascii="Times New Roman" w:hAnsi="Times New Roman" w:cs="Times New Roman"/>
          <w:sz w:val="24"/>
          <w:szCs w:val="24"/>
        </w:rPr>
        <w:t>his research and publication established the foundation for further scientific research in resistance training and help form the earlier strength training programmes involving 1RM</w:t>
      </w:r>
      <w:r w:rsidR="003D7E4A" w:rsidRPr="0039279A">
        <w:rPr>
          <w:rFonts w:ascii="Times New Roman" w:hAnsi="Times New Roman" w:cs="Times New Roman"/>
          <w:sz w:val="24"/>
          <w:szCs w:val="24"/>
        </w:rPr>
        <w:t>. T</w:t>
      </w:r>
      <w:r w:rsidRPr="0039279A">
        <w:rPr>
          <w:rFonts w:ascii="Times New Roman" w:hAnsi="Times New Roman" w:cs="Times New Roman"/>
          <w:color w:val="000000"/>
          <w:sz w:val="24"/>
          <w:szCs w:val="24"/>
          <w:shd w:val="clear" w:color="auto" w:fill="FFFFFF"/>
        </w:rPr>
        <w:t>he term 1RM has provided the gold standard in designing training loads when achieving specific performance goals (Todd, Shurley and Todd, 2012, Mann, Ivey and Sayers, 2015).</w:t>
      </w:r>
    </w:p>
    <w:p w14:paraId="6808BB3B" w14:textId="77777777" w:rsidR="007A250E" w:rsidRPr="0039279A" w:rsidRDefault="007A250E" w:rsidP="0039279A">
      <w:pPr>
        <w:spacing w:line="360" w:lineRule="auto"/>
        <w:rPr>
          <w:rFonts w:ascii="Times New Roman" w:hAnsi="Times New Roman" w:cs="Times New Roman"/>
          <w:sz w:val="24"/>
          <w:szCs w:val="24"/>
        </w:rPr>
      </w:pPr>
    </w:p>
    <w:p w14:paraId="3203BF72" w14:textId="59E7380A" w:rsidR="007A250E" w:rsidRPr="0039279A" w:rsidRDefault="007A250E" w:rsidP="0039279A">
      <w:pPr>
        <w:spacing w:line="360" w:lineRule="auto"/>
        <w:rPr>
          <w:rFonts w:ascii="Times New Roman" w:hAnsi="Times New Roman" w:cs="Times New Roman"/>
          <w:sz w:val="24"/>
          <w:szCs w:val="24"/>
          <w:shd w:val="clear" w:color="auto" w:fill="FFFFFF"/>
        </w:rPr>
      </w:pPr>
      <w:r w:rsidRPr="0039279A">
        <w:rPr>
          <w:rFonts w:ascii="Times New Roman" w:hAnsi="Times New Roman" w:cs="Times New Roman"/>
          <w:color w:val="000000"/>
          <w:sz w:val="24"/>
          <w:szCs w:val="24"/>
          <w:shd w:val="clear" w:color="auto" w:fill="FFFFFF"/>
        </w:rPr>
        <w:t>When seeking an effective method for improving athletic performance, resistance training has been extensively established as an effective method in improving performance</w:t>
      </w:r>
      <w:r w:rsidR="003D7E4A" w:rsidRPr="0039279A">
        <w:rPr>
          <w:rFonts w:ascii="Times New Roman" w:hAnsi="Times New Roman" w:cs="Times New Roman"/>
          <w:color w:val="000000"/>
          <w:sz w:val="24"/>
          <w:szCs w:val="24"/>
          <w:shd w:val="clear" w:color="auto" w:fill="FFFFFF"/>
        </w:rPr>
        <w:t>. T</w:t>
      </w:r>
      <w:r w:rsidRPr="0039279A">
        <w:rPr>
          <w:rFonts w:ascii="Times New Roman" w:hAnsi="Times New Roman" w:cs="Times New Roman"/>
          <w:color w:val="000000"/>
          <w:sz w:val="24"/>
          <w:szCs w:val="24"/>
          <w:shd w:val="clear" w:color="auto" w:fill="FFFFFF"/>
        </w:rPr>
        <w:t>his is because</w:t>
      </w:r>
      <w:r w:rsidR="003D7E4A" w:rsidRPr="0039279A">
        <w:rPr>
          <w:rFonts w:ascii="Times New Roman" w:hAnsi="Times New Roman" w:cs="Times New Roman"/>
          <w:color w:val="000000"/>
          <w:sz w:val="24"/>
          <w:szCs w:val="24"/>
          <w:shd w:val="clear" w:color="auto" w:fill="FFFFFF"/>
        </w:rPr>
        <w:t xml:space="preserve"> </w:t>
      </w:r>
      <w:r w:rsidRPr="0039279A">
        <w:rPr>
          <w:rFonts w:ascii="Times New Roman" w:hAnsi="Times New Roman" w:cs="Times New Roman"/>
          <w:color w:val="000000"/>
          <w:sz w:val="24"/>
          <w:szCs w:val="24"/>
          <w:shd w:val="clear" w:color="auto" w:fill="FFFFFF"/>
        </w:rPr>
        <w:t xml:space="preserve">there are established adaptations in muscular hypertrophy, maximal strength, power output and rate of force development </w:t>
      </w:r>
      <w:r w:rsidRPr="0039279A">
        <w:rPr>
          <w:rFonts w:ascii="Times New Roman" w:hAnsi="Times New Roman" w:cs="Times New Roman"/>
          <w:sz w:val="24"/>
          <w:szCs w:val="24"/>
          <w:shd w:val="clear" w:color="auto" w:fill="FFFFFF"/>
        </w:rPr>
        <w:t>(Dorrell, et al., 2020). These developments can improve an athlete’s performance in multiple sport</w:t>
      </w:r>
      <w:r w:rsidR="003D7E4A" w:rsidRPr="0039279A">
        <w:rPr>
          <w:rFonts w:ascii="Times New Roman" w:hAnsi="Times New Roman" w:cs="Times New Roman"/>
          <w:sz w:val="24"/>
          <w:szCs w:val="24"/>
          <w:shd w:val="clear" w:color="auto" w:fill="FFFFFF"/>
        </w:rPr>
        <w:t>s</w:t>
      </w:r>
      <w:r w:rsidRPr="0039279A">
        <w:rPr>
          <w:rFonts w:ascii="Times New Roman" w:hAnsi="Times New Roman" w:cs="Times New Roman"/>
          <w:sz w:val="24"/>
          <w:szCs w:val="24"/>
          <w:shd w:val="clear" w:color="auto" w:fill="FFFFFF"/>
        </w:rPr>
        <w:t xml:space="preserve"> such as rugby where strength and power are </w:t>
      </w:r>
      <w:r w:rsidR="003D7E4A" w:rsidRPr="0039279A">
        <w:rPr>
          <w:rFonts w:ascii="Times New Roman" w:hAnsi="Times New Roman" w:cs="Times New Roman"/>
          <w:sz w:val="24"/>
          <w:szCs w:val="24"/>
          <w:shd w:val="clear" w:color="auto" w:fill="FFFFFF"/>
        </w:rPr>
        <w:t xml:space="preserve">some </w:t>
      </w:r>
      <w:r w:rsidRPr="0039279A">
        <w:rPr>
          <w:rFonts w:ascii="Times New Roman" w:hAnsi="Times New Roman" w:cs="Times New Roman"/>
          <w:sz w:val="24"/>
          <w:szCs w:val="24"/>
          <w:shd w:val="clear" w:color="auto" w:fill="FFFFFF"/>
        </w:rPr>
        <w:t>of the key components needed to be a successful player.</w:t>
      </w:r>
    </w:p>
    <w:p w14:paraId="54D4394D" w14:textId="77777777" w:rsidR="007A250E" w:rsidRPr="0039279A" w:rsidRDefault="007A250E" w:rsidP="0039279A">
      <w:pPr>
        <w:spacing w:line="360" w:lineRule="auto"/>
        <w:rPr>
          <w:rFonts w:ascii="Times New Roman" w:hAnsi="Times New Roman" w:cs="Times New Roman"/>
          <w:color w:val="FF0000"/>
          <w:sz w:val="24"/>
          <w:szCs w:val="24"/>
          <w:shd w:val="clear" w:color="auto" w:fill="FFFFFF"/>
        </w:rPr>
      </w:pPr>
    </w:p>
    <w:p w14:paraId="6CA72459" w14:textId="649D1250" w:rsidR="007A250E" w:rsidRPr="0039279A" w:rsidRDefault="007A250E"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sz w:val="24"/>
          <w:szCs w:val="24"/>
        </w:rPr>
        <w:t xml:space="preserve">When performing resistance training, it forms an exercise stimulating adaptations in muscular strength, size, and power </w:t>
      </w:r>
      <w:r w:rsidRPr="0039279A">
        <w:rPr>
          <w:rFonts w:ascii="Times New Roman" w:hAnsi="Times New Roman" w:cs="Times New Roman"/>
          <w:color w:val="000000"/>
          <w:sz w:val="24"/>
          <w:szCs w:val="24"/>
          <w:shd w:val="clear" w:color="auto" w:fill="FFFFFF"/>
        </w:rPr>
        <w:t>(Crewther, Cronin and Keogh, 2005</w:t>
      </w:r>
      <w:r w:rsidR="003D7E4A" w:rsidRPr="0039279A">
        <w:rPr>
          <w:rFonts w:ascii="Times New Roman" w:hAnsi="Times New Roman" w:cs="Times New Roman"/>
          <w:color w:val="000000"/>
          <w:sz w:val="24"/>
          <w:szCs w:val="24"/>
          <w:shd w:val="clear" w:color="auto" w:fill="FFFFFF"/>
        </w:rPr>
        <w:t>). Resistance</w:t>
      </w:r>
      <w:r w:rsidRPr="0039279A">
        <w:rPr>
          <w:rFonts w:ascii="Times New Roman" w:hAnsi="Times New Roman" w:cs="Times New Roman"/>
          <w:color w:val="000000"/>
          <w:sz w:val="24"/>
          <w:szCs w:val="24"/>
          <w:shd w:val="clear" w:color="auto" w:fill="FFFFFF"/>
        </w:rPr>
        <w:t xml:space="preserve"> training exercise can be challenging to calculate due to its fundamental complexity involving multiple training variables which contribute to the intensity </w:t>
      </w:r>
      <w:r w:rsidR="003D7E4A" w:rsidRPr="0039279A">
        <w:rPr>
          <w:rFonts w:ascii="Times New Roman" w:hAnsi="Times New Roman" w:cs="Times New Roman"/>
          <w:color w:val="000000"/>
          <w:sz w:val="24"/>
          <w:szCs w:val="24"/>
          <w:shd w:val="clear" w:color="auto" w:fill="FFFFFF"/>
        </w:rPr>
        <w:t xml:space="preserve">of </w:t>
      </w:r>
      <w:r w:rsidRPr="0039279A">
        <w:rPr>
          <w:rFonts w:ascii="Times New Roman" w:hAnsi="Times New Roman" w:cs="Times New Roman"/>
          <w:color w:val="000000"/>
          <w:sz w:val="24"/>
          <w:szCs w:val="24"/>
          <w:shd w:val="clear" w:color="auto" w:fill="FFFFFF"/>
        </w:rPr>
        <w:t>the exercise</w:t>
      </w:r>
      <w:r w:rsidR="003D7E4A" w:rsidRPr="0039279A">
        <w:rPr>
          <w:rFonts w:ascii="Times New Roman" w:hAnsi="Times New Roman" w:cs="Times New Roman"/>
          <w:color w:val="000000"/>
          <w:sz w:val="24"/>
          <w:szCs w:val="24"/>
          <w:shd w:val="clear" w:color="auto" w:fill="FFFFFF"/>
        </w:rPr>
        <w:t>. T</w:t>
      </w:r>
      <w:r w:rsidRPr="0039279A">
        <w:rPr>
          <w:rFonts w:ascii="Times New Roman" w:hAnsi="Times New Roman" w:cs="Times New Roman"/>
          <w:color w:val="000000"/>
          <w:sz w:val="24"/>
          <w:szCs w:val="24"/>
          <w:shd w:val="clear" w:color="auto" w:fill="FFFFFF"/>
        </w:rPr>
        <w:t>hese can be characterised by multiple repetitions, sets, rest periods of differing periods and different movement techniques for example</w:t>
      </w:r>
      <w:r w:rsidR="003D7E4A" w:rsidRPr="0039279A">
        <w:rPr>
          <w:rFonts w:ascii="Times New Roman" w:hAnsi="Times New Roman" w:cs="Times New Roman"/>
          <w:color w:val="000000"/>
          <w:sz w:val="24"/>
          <w:szCs w:val="24"/>
          <w:shd w:val="clear" w:color="auto" w:fill="FFFFFF"/>
        </w:rPr>
        <w:t>,</w:t>
      </w:r>
      <w:r w:rsidRPr="0039279A">
        <w:rPr>
          <w:rFonts w:ascii="Times New Roman" w:hAnsi="Times New Roman" w:cs="Times New Roman"/>
          <w:color w:val="000000"/>
          <w:sz w:val="24"/>
          <w:szCs w:val="24"/>
          <w:shd w:val="clear" w:color="auto" w:fill="FFFFFF"/>
        </w:rPr>
        <w:t xml:space="preserve"> controlled and explosive, load lifted, training volume and </w:t>
      </w:r>
      <w:r w:rsidRPr="0039279A">
        <w:rPr>
          <w:rFonts w:ascii="Times New Roman" w:hAnsi="Times New Roman" w:cs="Times New Roman"/>
          <w:sz w:val="24"/>
          <w:szCs w:val="24"/>
          <w:shd w:val="clear" w:color="auto" w:fill="FFFFFF"/>
        </w:rPr>
        <w:t xml:space="preserve">repetitive velocity, manipulating these adaptations determine the magnitude and type of physiological response, which therefore determines muscle adaptation in strength training </w:t>
      </w:r>
      <w:r w:rsidRPr="0039279A">
        <w:rPr>
          <w:rFonts w:ascii="Times New Roman" w:hAnsi="Times New Roman" w:cs="Times New Roman"/>
          <w:color w:val="000000"/>
          <w:sz w:val="24"/>
          <w:szCs w:val="24"/>
          <w:shd w:val="clear" w:color="auto" w:fill="FFFFFF"/>
        </w:rPr>
        <w:t>(Crewther, Cronin and Keogh, 2005, Scott, et al., 2016,</w:t>
      </w:r>
      <w:r w:rsidR="003D7E4A" w:rsidRPr="0039279A">
        <w:rPr>
          <w:rFonts w:ascii="Times New Roman" w:hAnsi="Times New Roman" w:cs="Times New Roman"/>
          <w:color w:val="000000"/>
          <w:sz w:val="24"/>
          <w:szCs w:val="24"/>
          <w:shd w:val="clear" w:color="auto" w:fill="FFFFFF"/>
        </w:rPr>
        <w:t xml:space="preserve"> </w:t>
      </w:r>
      <w:r w:rsidRPr="0039279A">
        <w:rPr>
          <w:rFonts w:ascii="Times New Roman" w:hAnsi="Times New Roman" w:cs="Times New Roman"/>
          <w:color w:val="000000"/>
          <w:sz w:val="24"/>
          <w:szCs w:val="24"/>
          <w:shd w:val="clear" w:color="auto" w:fill="FFFFFF"/>
        </w:rPr>
        <w:t>Jovanović and Flanagan, 2014).</w:t>
      </w:r>
    </w:p>
    <w:p w14:paraId="632A6151" w14:textId="77777777" w:rsidR="007A250E" w:rsidRPr="0039279A" w:rsidRDefault="007A250E" w:rsidP="0039279A">
      <w:pPr>
        <w:spacing w:line="360" w:lineRule="auto"/>
        <w:rPr>
          <w:rStyle w:val="Hyperlink"/>
          <w:rFonts w:ascii="Times New Roman" w:hAnsi="Times New Roman" w:cs="Times New Roman"/>
          <w:color w:val="000000"/>
          <w:sz w:val="24"/>
          <w:szCs w:val="24"/>
          <w:u w:val="none"/>
          <w:shd w:val="clear" w:color="auto" w:fill="FFFFFF"/>
        </w:rPr>
      </w:pPr>
    </w:p>
    <w:p w14:paraId="6BE44B59" w14:textId="5F99584E" w:rsidR="007A250E" w:rsidRPr="0039279A" w:rsidRDefault="007A250E" w:rsidP="0039279A">
      <w:pPr>
        <w:spacing w:line="360" w:lineRule="auto"/>
        <w:rPr>
          <w:rFonts w:ascii="Times New Roman" w:hAnsi="Times New Roman" w:cs="Times New Roman"/>
          <w:sz w:val="24"/>
          <w:szCs w:val="24"/>
        </w:rPr>
      </w:pPr>
      <w:r w:rsidRPr="0039279A">
        <w:rPr>
          <w:rStyle w:val="Hyperlink"/>
          <w:rFonts w:ascii="Times New Roman" w:hAnsi="Times New Roman" w:cs="Times New Roman"/>
          <w:color w:val="auto"/>
          <w:sz w:val="24"/>
          <w:szCs w:val="24"/>
          <w:u w:val="none"/>
        </w:rPr>
        <w:t>When an individual performs strength training</w:t>
      </w:r>
      <w:r w:rsidR="003D7E4A" w:rsidRPr="0039279A">
        <w:rPr>
          <w:rStyle w:val="Hyperlink"/>
          <w:rFonts w:ascii="Times New Roman" w:hAnsi="Times New Roman" w:cs="Times New Roman"/>
          <w:color w:val="auto"/>
          <w:sz w:val="24"/>
          <w:szCs w:val="24"/>
          <w:u w:val="none"/>
        </w:rPr>
        <w:t>,</w:t>
      </w:r>
      <w:r w:rsidRPr="0039279A">
        <w:rPr>
          <w:rStyle w:val="Hyperlink"/>
          <w:rFonts w:ascii="Times New Roman" w:hAnsi="Times New Roman" w:cs="Times New Roman"/>
          <w:color w:val="auto"/>
          <w:sz w:val="24"/>
          <w:szCs w:val="24"/>
          <w:u w:val="none"/>
        </w:rPr>
        <w:t xml:space="preserve"> their aim is to increase muscle strength</w:t>
      </w:r>
      <w:r w:rsidR="003D7E4A" w:rsidRPr="0039279A">
        <w:rPr>
          <w:rStyle w:val="Hyperlink"/>
          <w:rFonts w:ascii="Times New Roman" w:hAnsi="Times New Roman" w:cs="Times New Roman"/>
          <w:color w:val="auto"/>
          <w:sz w:val="24"/>
          <w:szCs w:val="24"/>
          <w:u w:val="none"/>
        </w:rPr>
        <w:t>. I</w:t>
      </w:r>
      <w:r w:rsidRPr="0039279A">
        <w:rPr>
          <w:rStyle w:val="Hyperlink"/>
          <w:rFonts w:ascii="Times New Roman" w:hAnsi="Times New Roman" w:cs="Times New Roman"/>
          <w:color w:val="auto"/>
          <w:sz w:val="24"/>
          <w:szCs w:val="24"/>
          <w:u w:val="none"/>
        </w:rPr>
        <w:t>n order for this to happen process of the end muscles move against</w:t>
      </w:r>
      <w:r w:rsidR="003D7E4A" w:rsidRPr="0039279A">
        <w:rPr>
          <w:rStyle w:val="Hyperlink"/>
          <w:rFonts w:ascii="Times New Roman" w:hAnsi="Times New Roman" w:cs="Times New Roman"/>
          <w:color w:val="auto"/>
          <w:sz w:val="24"/>
          <w:szCs w:val="24"/>
          <w:u w:val="none"/>
        </w:rPr>
        <w:t xml:space="preserve"> an</w:t>
      </w:r>
      <w:r w:rsidRPr="0039279A">
        <w:rPr>
          <w:rStyle w:val="Hyperlink"/>
          <w:rFonts w:ascii="Times New Roman" w:hAnsi="Times New Roman" w:cs="Times New Roman"/>
          <w:color w:val="auto"/>
          <w:sz w:val="24"/>
          <w:szCs w:val="24"/>
          <w:u w:val="none"/>
        </w:rPr>
        <w:t xml:space="preserve"> opposing force called resistance, thus the name resistance training. </w:t>
      </w:r>
      <w:r w:rsidRPr="0039279A">
        <w:rPr>
          <w:rFonts w:ascii="Times New Roman" w:hAnsi="Times New Roman" w:cs="Times New Roman"/>
          <w:sz w:val="24"/>
          <w:szCs w:val="24"/>
        </w:rPr>
        <w:t>When measuring muscular strength and force producing capabilities of muscular strength, the implementation of isometric, isokinetic and one–repetition maximum (1RM) are all used to measure strength adaptation</w:t>
      </w:r>
      <w:r w:rsidR="003D7E4A" w:rsidRPr="0039279A">
        <w:rPr>
          <w:rFonts w:ascii="Times New Roman" w:hAnsi="Times New Roman" w:cs="Times New Roman"/>
          <w:sz w:val="24"/>
          <w:szCs w:val="24"/>
        </w:rPr>
        <w:t xml:space="preserve"> </w:t>
      </w:r>
      <w:r w:rsidR="003D7E4A" w:rsidRPr="0039279A">
        <w:rPr>
          <w:rStyle w:val="CommentReference"/>
          <w:rFonts w:ascii="Times New Roman" w:hAnsi="Times New Roman" w:cs="Times New Roman"/>
          <w:sz w:val="24"/>
          <w:szCs w:val="24"/>
        </w:rPr>
        <w:t>How</w:t>
      </w:r>
      <w:r w:rsidR="003D7E4A" w:rsidRPr="0039279A">
        <w:rPr>
          <w:rFonts w:ascii="Times New Roman" w:hAnsi="Times New Roman" w:cs="Times New Roman"/>
          <w:sz w:val="24"/>
          <w:szCs w:val="24"/>
        </w:rPr>
        <w:t>ever</w:t>
      </w:r>
      <w:r w:rsidRPr="0039279A">
        <w:rPr>
          <w:rFonts w:ascii="Times New Roman" w:hAnsi="Times New Roman" w:cs="Times New Roman"/>
          <w:sz w:val="24"/>
          <w:szCs w:val="24"/>
        </w:rPr>
        <w:t xml:space="preserve"> 1RM is deemed </w:t>
      </w:r>
      <w:r w:rsidR="003D7E4A" w:rsidRPr="0039279A">
        <w:rPr>
          <w:rFonts w:ascii="Times New Roman" w:hAnsi="Times New Roman" w:cs="Times New Roman"/>
          <w:sz w:val="24"/>
          <w:szCs w:val="24"/>
        </w:rPr>
        <w:t xml:space="preserve">to </w:t>
      </w:r>
      <w:r w:rsidRPr="0039279A">
        <w:rPr>
          <w:rFonts w:ascii="Times New Roman" w:hAnsi="Times New Roman" w:cs="Times New Roman"/>
          <w:sz w:val="24"/>
          <w:szCs w:val="24"/>
        </w:rPr>
        <w:t>be the most popular</w:t>
      </w:r>
      <w:r w:rsidRPr="0039279A">
        <w:rPr>
          <w:rFonts w:ascii="Times New Roman" w:hAnsi="Times New Roman" w:cs="Times New Roman"/>
          <w:sz w:val="24"/>
          <w:szCs w:val="24"/>
          <w:shd w:val="clear" w:color="auto" w:fill="FCFCFC"/>
        </w:rPr>
        <w:t xml:space="preserve">, the </w:t>
      </w:r>
      <w:r w:rsidR="003D7E4A" w:rsidRPr="0039279A">
        <w:rPr>
          <w:rFonts w:ascii="Times New Roman" w:hAnsi="Times New Roman" w:cs="Times New Roman"/>
          <w:sz w:val="24"/>
          <w:szCs w:val="24"/>
          <w:shd w:val="clear" w:color="auto" w:fill="FCFCFC"/>
        </w:rPr>
        <w:t>established measurement</w:t>
      </w:r>
      <w:r w:rsidRPr="0039279A">
        <w:rPr>
          <w:rFonts w:ascii="Times New Roman" w:hAnsi="Times New Roman" w:cs="Times New Roman"/>
          <w:sz w:val="24"/>
          <w:szCs w:val="24"/>
          <w:shd w:val="clear" w:color="auto" w:fill="FCFCFC"/>
        </w:rPr>
        <w:t xml:space="preserve"> of resistance is the 1RM</w:t>
      </w:r>
      <w:r w:rsidR="003D7E4A" w:rsidRPr="0039279A">
        <w:rPr>
          <w:rFonts w:ascii="Times New Roman" w:hAnsi="Times New Roman" w:cs="Times New Roman"/>
          <w:sz w:val="24"/>
          <w:szCs w:val="24"/>
          <w:shd w:val="clear" w:color="auto" w:fill="FCFCFC"/>
        </w:rPr>
        <w:t>.</w:t>
      </w:r>
      <w:r w:rsidRPr="0039279A">
        <w:rPr>
          <w:rFonts w:ascii="Times New Roman" w:hAnsi="Times New Roman" w:cs="Times New Roman"/>
          <w:sz w:val="24"/>
          <w:szCs w:val="24"/>
          <w:shd w:val="clear" w:color="auto" w:fill="FCFCFC"/>
        </w:rPr>
        <w:t xml:space="preserve"> </w:t>
      </w:r>
      <w:r w:rsidR="003D7E4A" w:rsidRPr="0039279A">
        <w:rPr>
          <w:rFonts w:ascii="Times New Roman" w:hAnsi="Times New Roman" w:cs="Times New Roman"/>
          <w:sz w:val="24"/>
          <w:szCs w:val="24"/>
          <w:shd w:val="clear" w:color="auto" w:fill="FCFCFC"/>
        </w:rPr>
        <w:t>T</w:t>
      </w:r>
      <w:r w:rsidRPr="0039279A">
        <w:rPr>
          <w:rFonts w:ascii="Times New Roman" w:hAnsi="Times New Roman" w:cs="Times New Roman"/>
          <w:sz w:val="24"/>
          <w:szCs w:val="24"/>
          <w:shd w:val="clear" w:color="auto" w:fill="FCFCFC"/>
        </w:rPr>
        <w:t>his can be characterised as the weight or load, where only one full repetition can be completed</w:t>
      </w:r>
      <w:r w:rsidR="003D7E4A" w:rsidRPr="0039279A">
        <w:rPr>
          <w:rFonts w:ascii="Times New Roman" w:hAnsi="Times New Roman" w:cs="Times New Roman"/>
          <w:sz w:val="24"/>
          <w:szCs w:val="24"/>
          <w:shd w:val="clear" w:color="auto" w:fill="FCFCFC"/>
        </w:rPr>
        <w:t>. T</w:t>
      </w:r>
      <w:r w:rsidRPr="0039279A">
        <w:rPr>
          <w:rFonts w:ascii="Times New Roman" w:hAnsi="Times New Roman" w:cs="Times New Roman"/>
          <w:sz w:val="24"/>
          <w:szCs w:val="24"/>
          <w:shd w:val="clear" w:color="auto" w:fill="FCFCFC"/>
        </w:rPr>
        <w:t>he 1RM is the sequence of that particular movement where it</w:t>
      </w:r>
      <w:r w:rsidR="003D7E4A" w:rsidRPr="0039279A">
        <w:rPr>
          <w:rFonts w:ascii="Times New Roman" w:hAnsi="Times New Roman" w:cs="Times New Roman"/>
          <w:sz w:val="24"/>
          <w:szCs w:val="24"/>
          <w:shd w:val="clear" w:color="auto" w:fill="FCFCFC"/>
        </w:rPr>
        <w:t xml:space="preserve"> is</w:t>
      </w:r>
      <w:r w:rsidRPr="0039279A">
        <w:rPr>
          <w:rFonts w:ascii="Times New Roman" w:hAnsi="Times New Roman" w:cs="Times New Roman"/>
          <w:sz w:val="24"/>
          <w:szCs w:val="24"/>
          <w:shd w:val="clear" w:color="auto" w:fill="FCFCFC"/>
        </w:rPr>
        <w:t xml:space="preserve"> completed back into the starting position </w:t>
      </w:r>
      <w:r w:rsidRPr="0039279A">
        <w:rPr>
          <w:rFonts w:ascii="Times New Roman" w:hAnsi="Times New Roman" w:cs="Times New Roman"/>
          <w:color w:val="000000"/>
          <w:sz w:val="24"/>
          <w:szCs w:val="24"/>
          <w:shd w:val="clear" w:color="auto" w:fill="FFFFFF"/>
        </w:rPr>
        <w:t xml:space="preserve">(Buckner et al., </w:t>
      </w:r>
      <w:r w:rsidR="003D7E4A" w:rsidRPr="0039279A">
        <w:rPr>
          <w:rFonts w:ascii="Times New Roman" w:hAnsi="Times New Roman" w:cs="Times New Roman"/>
          <w:color w:val="000000"/>
          <w:sz w:val="24"/>
          <w:szCs w:val="24"/>
          <w:shd w:val="clear" w:color="auto" w:fill="FFFFFF"/>
        </w:rPr>
        <w:t xml:space="preserve">2016, </w:t>
      </w:r>
      <w:proofErr w:type="spellStart"/>
      <w:r w:rsidR="003D7E4A" w:rsidRPr="0039279A">
        <w:rPr>
          <w:rFonts w:ascii="Times New Roman" w:hAnsi="Times New Roman" w:cs="Times New Roman"/>
          <w:color w:val="000000"/>
          <w:sz w:val="24"/>
          <w:szCs w:val="24"/>
          <w:shd w:val="clear" w:color="auto" w:fill="FFFFFF"/>
        </w:rPr>
        <w:t>Niewiadomski</w:t>
      </w:r>
      <w:proofErr w:type="spellEnd"/>
      <w:r w:rsidRPr="0039279A">
        <w:rPr>
          <w:rFonts w:ascii="Times New Roman" w:hAnsi="Times New Roman" w:cs="Times New Roman"/>
          <w:color w:val="000000"/>
          <w:sz w:val="24"/>
          <w:szCs w:val="24"/>
          <w:shd w:val="clear" w:color="auto" w:fill="FFFFFF"/>
        </w:rPr>
        <w:t xml:space="preserve"> et al., 2008).</w:t>
      </w:r>
    </w:p>
    <w:p w14:paraId="302B76E4" w14:textId="77777777" w:rsidR="007A250E" w:rsidRPr="0039279A" w:rsidRDefault="007A250E" w:rsidP="0039279A">
      <w:pPr>
        <w:spacing w:line="360" w:lineRule="auto"/>
        <w:rPr>
          <w:rFonts w:ascii="Times New Roman" w:hAnsi="Times New Roman" w:cs="Times New Roman"/>
          <w:sz w:val="24"/>
          <w:szCs w:val="24"/>
        </w:rPr>
      </w:pPr>
    </w:p>
    <w:p w14:paraId="0E7CCF7D" w14:textId="60FD8B67" w:rsidR="007A250E" w:rsidRPr="0039279A" w:rsidRDefault="007A250E" w:rsidP="0039279A">
      <w:pPr>
        <w:spacing w:line="360" w:lineRule="auto"/>
        <w:rPr>
          <w:rFonts w:ascii="Times New Roman" w:hAnsi="Times New Roman" w:cs="Times New Roman"/>
          <w:color w:val="FF0000"/>
          <w:sz w:val="24"/>
          <w:szCs w:val="24"/>
        </w:rPr>
      </w:pPr>
      <w:r w:rsidRPr="0039279A">
        <w:rPr>
          <w:rFonts w:ascii="Times New Roman" w:hAnsi="Times New Roman" w:cs="Times New Roman"/>
          <w:sz w:val="24"/>
          <w:szCs w:val="24"/>
        </w:rPr>
        <w:t>1RM has been the traditional and well-established approach for decades in improving neuromuscular adaptations in the form of muscular performance and strength measures</w:t>
      </w:r>
      <w:r w:rsidR="003D7E4A" w:rsidRPr="0039279A">
        <w:rPr>
          <w:rFonts w:ascii="Times New Roman" w:hAnsi="Times New Roman" w:cs="Times New Roman"/>
          <w:sz w:val="24"/>
          <w:szCs w:val="24"/>
        </w:rPr>
        <w:t>. T</w:t>
      </w:r>
      <w:r w:rsidRPr="0039279A">
        <w:rPr>
          <w:rFonts w:ascii="Times New Roman" w:hAnsi="Times New Roman" w:cs="Times New Roman"/>
          <w:sz w:val="24"/>
          <w:szCs w:val="24"/>
        </w:rPr>
        <w:t xml:space="preserve">his approach has individuals perform at various percentages and modify the volume and frequency of </w:t>
      </w:r>
      <w:r w:rsidR="003D7E4A" w:rsidRPr="0039279A">
        <w:rPr>
          <w:rFonts w:ascii="Times New Roman" w:hAnsi="Times New Roman" w:cs="Times New Roman"/>
          <w:sz w:val="24"/>
          <w:szCs w:val="24"/>
        </w:rPr>
        <w:t>training in</w:t>
      </w:r>
      <w:r w:rsidRPr="0039279A">
        <w:rPr>
          <w:rFonts w:ascii="Times New Roman" w:hAnsi="Times New Roman" w:cs="Times New Roman"/>
          <w:sz w:val="24"/>
          <w:szCs w:val="24"/>
        </w:rPr>
        <w:t xml:space="preserve"> order to find the individuals maximal strength</w:t>
      </w:r>
      <w:r w:rsidR="003D7E4A" w:rsidRPr="0039279A">
        <w:rPr>
          <w:rFonts w:ascii="Times New Roman" w:hAnsi="Times New Roman" w:cs="Times New Roman"/>
          <w:sz w:val="24"/>
          <w:szCs w:val="24"/>
        </w:rPr>
        <w:t xml:space="preserve"> </w:t>
      </w:r>
      <w:r w:rsidRPr="0039279A">
        <w:rPr>
          <w:rFonts w:ascii="Times New Roman" w:hAnsi="Times New Roman" w:cs="Times New Roman"/>
          <w:sz w:val="24"/>
          <w:szCs w:val="24"/>
          <w:shd w:val="clear" w:color="auto" w:fill="FFFFFF"/>
        </w:rPr>
        <w:t xml:space="preserve">(Mann, </w:t>
      </w:r>
      <w:proofErr w:type="gramStart"/>
      <w:r w:rsidRPr="0039279A">
        <w:rPr>
          <w:rFonts w:ascii="Times New Roman" w:hAnsi="Times New Roman" w:cs="Times New Roman"/>
          <w:sz w:val="24"/>
          <w:szCs w:val="24"/>
          <w:shd w:val="clear" w:color="auto" w:fill="FFFFFF"/>
        </w:rPr>
        <w:t>Ivey</w:t>
      </w:r>
      <w:proofErr w:type="gramEnd"/>
      <w:r w:rsidRPr="0039279A">
        <w:rPr>
          <w:rFonts w:ascii="Times New Roman" w:hAnsi="Times New Roman" w:cs="Times New Roman"/>
          <w:sz w:val="24"/>
          <w:szCs w:val="24"/>
          <w:shd w:val="clear" w:color="auto" w:fill="FFFFFF"/>
        </w:rPr>
        <w:t xml:space="preserve"> and Sayers, </w:t>
      </w:r>
      <w:r w:rsidR="003D7E4A" w:rsidRPr="0039279A">
        <w:rPr>
          <w:rFonts w:ascii="Times New Roman" w:hAnsi="Times New Roman" w:cs="Times New Roman"/>
          <w:sz w:val="24"/>
          <w:szCs w:val="24"/>
          <w:shd w:val="clear" w:color="auto" w:fill="FFFFFF"/>
        </w:rPr>
        <w:t>2015,</w:t>
      </w:r>
      <w:r w:rsidR="003D7E4A" w:rsidRPr="0039279A">
        <w:rPr>
          <w:rFonts w:ascii="Times New Roman" w:hAnsi="Times New Roman" w:cs="Times New Roman"/>
          <w:color w:val="000000"/>
          <w:sz w:val="24"/>
          <w:szCs w:val="24"/>
          <w:shd w:val="clear" w:color="auto" w:fill="FFFFFF"/>
        </w:rPr>
        <w:t xml:space="preserve"> </w:t>
      </w:r>
      <w:proofErr w:type="spellStart"/>
      <w:r w:rsidR="003D7E4A" w:rsidRPr="0039279A">
        <w:rPr>
          <w:rFonts w:ascii="Times New Roman" w:hAnsi="Times New Roman" w:cs="Times New Roman"/>
          <w:color w:val="000000"/>
          <w:sz w:val="24"/>
          <w:szCs w:val="24"/>
          <w:shd w:val="clear" w:color="auto" w:fill="FFFFFF"/>
        </w:rPr>
        <w:t>Ruf</w:t>
      </w:r>
      <w:proofErr w:type="spellEnd"/>
      <w:r w:rsidRPr="0039279A">
        <w:rPr>
          <w:rFonts w:ascii="Times New Roman" w:hAnsi="Times New Roman" w:cs="Times New Roman"/>
          <w:color w:val="000000"/>
          <w:sz w:val="24"/>
          <w:szCs w:val="24"/>
          <w:shd w:val="clear" w:color="auto" w:fill="FFFFFF"/>
        </w:rPr>
        <w:t xml:space="preserve">, </w:t>
      </w:r>
      <w:proofErr w:type="spellStart"/>
      <w:r w:rsidRPr="0039279A">
        <w:rPr>
          <w:rFonts w:ascii="Times New Roman" w:hAnsi="Times New Roman" w:cs="Times New Roman"/>
          <w:color w:val="000000"/>
          <w:sz w:val="24"/>
          <w:szCs w:val="24"/>
          <w:shd w:val="clear" w:color="auto" w:fill="FFFFFF"/>
        </w:rPr>
        <w:t>Chéry</w:t>
      </w:r>
      <w:proofErr w:type="spellEnd"/>
      <w:r w:rsidRPr="0039279A">
        <w:rPr>
          <w:rFonts w:ascii="Times New Roman" w:hAnsi="Times New Roman" w:cs="Times New Roman"/>
          <w:color w:val="000000"/>
          <w:sz w:val="24"/>
          <w:szCs w:val="24"/>
          <w:shd w:val="clear" w:color="auto" w:fill="FFFFFF"/>
        </w:rPr>
        <w:t xml:space="preserve"> and Taylor, 2018). However, 1RM is known for its trial and error method due to increased weight until only one repetition can be performed with that weight. Additionally, there are negatives to this method, it</w:t>
      </w:r>
      <w:r w:rsidR="003D7E4A" w:rsidRPr="0039279A">
        <w:rPr>
          <w:rFonts w:ascii="Times New Roman" w:hAnsi="Times New Roman" w:cs="Times New Roman"/>
          <w:color w:val="000000"/>
          <w:sz w:val="24"/>
          <w:szCs w:val="24"/>
          <w:shd w:val="clear" w:color="auto" w:fill="FFFFFF"/>
        </w:rPr>
        <w:t xml:space="preserve"> is </w:t>
      </w:r>
      <w:r w:rsidRPr="0039279A">
        <w:rPr>
          <w:rFonts w:ascii="Times New Roman" w:hAnsi="Times New Roman" w:cs="Times New Roman"/>
          <w:color w:val="000000"/>
          <w:sz w:val="24"/>
          <w:szCs w:val="24"/>
          <w:shd w:val="clear" w:color="auto" w:fill="FFFFFF"/>
        </w:rPr>
        <w:t xml:space="preserve">time consuming and can take time away from training </w:t>
      </w:r>
      <w:r w:rsidR="003D7E4A" w:rsidRPr="0039279A">
        <w:rPr>
          <w:rFonts w:ascii="Times New Roman" w:hAnsi="Times New Roman" w:cs="Times New Roman"/>
          <w:color w:val="000000"/>
          <w:sz w:val="24"/>
          <w:szCs w:val="24"/>
          <w:shd w:val="clear" w:color="auto" w:fill="FFFFFF"/>
        </w:rPr>
        <w:t>sessions, increased</w:t>
      </w:r>
      <w:r w:rsidRPr="0039279A">
        <w:rPr>
          <w:rFonts w:ascii="Times New Roman" w:hAnsi="Times New Roman" w:cs="Times New Roman"/>
          <w:color w:val="000000"/>
          <w:sz w:val="24"/>
          <w:szCs w:val="24"/>
          <w:shd w:val="clear" w:color="auto" w:fill="FFFFFF"/>
        </w:rPr>
        <w:t xml:space="preserve"> chance in muscle soreness, can provide a variable degree of accuracy which can make it inconsistent</w:t>
      </w:r>
      <w:r w:rsidR="003D7E4A" w:rsidRPr="0039279A">
        <w:rPr>
          <w:rFonts w:ascii="Times New Roman" w:hAnsi="Times New Roman" w:cs="Times New Roman"/>
          <w:color w:val="000000"/>
          <w:sz w:val="24"/>
          <w:szCs w:val="24"/>
          <w:shd w:val="clear" w:color="auto" w:fill="FFFFFF"/>
        </w:rPr>
        <w:t>.</w:t>
      </w:r>
      <w:r w:rsidRPr="0039279A">
        <w:rPr>
          <w:rFonts w:ascii="Times New Roman" w:hAnsi="Times New Roman" w:cs="Times New Roman"/>
          <w:color w:val="000000"/>
          <w:sz w:val="24"/>
          <w:szCs w:val="24"/>
          <w:shd w:val="clear" w:color="auto" w:fill="FFFFFF"/>
        </w:rPr>
        <w:t xml:space="preserve"> </w:t>
      </w:r>
      <w:r w:rsidR="003D7E4A" w:rsidRPr="0039279A">
        <w:rPr>
          <w:rFonts w:ascii="Times New Roman" w:hAnsi="Times New Roman" w:cs="Times New Roman"/>
          <w:color w:val="000000"/>
          <w:sz w:val="24"/>
          <w:szCs w:val="24"/>
          <w:shd w:val="clear" w:color="auto" w:fill="FFFFFF"/>
        </w:rPr>
        <w:t>W</w:t>
      </w:r>
      <w:r w:rsidRPr="0039279A">
        <w:rPr>
          <w:rFonts w:ascii="Times New Roman" w:hAnsi="Times New Roman" w:cs="Times New Roman"/>
          <w:color w:val="000000"/>
          <w:sz w:val="24"/>
          <w:szCs w:val="24"/>
          <w:shd w:val="clear" w:color="auto" w:fill="FFFFFF"/>
        </w:rPr>
        <w:t>hen</w:t>
      </w:r>
      <w:r w:rsidR="003D7E4A" w:rsidRPr="0039279A">
        <w:rPr>
          <w:rFonts w:ascii="Times New Roman" w:hAnsi="Times New Roman" w:cs="Times New Roman"/>
          <w:color w:val="000000"/>
          <w:sz w:val="24"/>
          <w:szCs w:val="24"/>
          <w:shd w:val="clear" w:color="auto" w:fill="FFFFFF"/>
        </w:rPr>
        <w:t xml:space="preserve"> it is</w:t>
      </w:r>
      <w:r w:rsidRPr="0039279A">
        <w:rPr>
          <w:rFonts w:ascii="Times New Roman" w:hAnsi="Times New Roman" w:cs="Times New Roman"/>
          <w:color w:val="000000"/>
          <w:sz w:val="24"/>
          <w:szCs w:val="24"/>
          <w:shd w:val="clear" w:color="auto" w:fill="FFFFFF"/>
        </w:rPr>
        <w:t xml:space="preserve"> performed incorrectly </w:t>
      </w:r>
      <w:r w:rsidR="003D7E4A" w:rsidRPr="0039279A">
        <w:rPr>
          <w:rFonts w:ascii="Times New Roman" w:hAnsi="Times New Roman" w:cs="Times New Roman"/>
          <w:color w:val="000000"/>
          <w:sz w:val="24"/>
          <w:szCs w:val="24"/>
          <w:shd w:val="clear" w:color="auto" w:fill="FFFFFF"/>
        </w:rPr>
        <w:t xml:space="preserve">it </w:t>
      </w:r>
      <w:r w:rsidRPr="0039279A">
        <w:rPr>
          <w:rFonts w:ascii="Times New Roman" w:hAnsi="Times New Roman" w:cs="Times New Roman"/>
          <w:color w:val="000000"/>
          <w:sz w:val="24"/>
          <w:szCs w:val="24"/>
          <w:shd w:val="clear" w:color="auto" w:fill="FFFFFF"/>
        </w:rPr>
        <w:t>can lead to an increased risk of injury</w:t>
      </w:r>
      <w:r w:rsidR="003D7E4A" w:rsidRPr="0039279A">
        <w:rPr>
          <w:rFonts w:ascii="Times New Roman" w:hAnsi="Times New Roman" w:cs="Times New Roman"/>
          <w:color w:val="000000"/>
          <w:sz w:val="24"/>
          <w:szCs w:val="24"/>
          <w:shd w:val="clear" w:color="auto" w:fill="FFFFFF"/>
        </w:rPr>
        <w:t xml:space="preserve">. It </w:t>
      </w:r>
      <w:r w:rsidRPr="0039279A">
        <w:rPr>
          <w:rFonts w:ascii="Times New Roman" w:hAnsi="Times New Roman" w:cs="Times New Roman"/>
          <w:color w:val="000000"/>
          <w:sz w:val="24"/>
          <w:szCs w:val="24"/>
          <w:shd w:val="clear" w:color="auto" w:fill="FFFFFF"/>
        </w:rPr>
        <w:t>is impractical within large teams and can generate the risk of potential muscle damage and fatigue, which can lead to a deterioration in an athlete’s performance, in addition maximal strength in an individual has reported to change swiftly (</w:t>
      </w:r>
      <w:proofErr w:type="spellStart"/>
      <w:r w:rsidRPr="0039279A">
        <w:rPr>
          <w:rFonts w:ascii="Times New Roman" w:hAnsi="Times New Roman" w:cs="Times New Roman"/>
          <w:color w:val="000000"/>
          <w:sz w:val="24"/>
          <w:szCs w:val="24"/>
          <w:shd w:val="clear" w:color="auto" w:fill="FFFFFF"/>
        </w:rPr>
        <w:t>Ruf</w:t>
      </w:r>
      <w:proofErr w:type="spellEnd"/>
      <w:r w:rsidRPr="0039279A">
        <w:rPr>
          <w:rFonts w:ascii="Times New Roman" w:hAnsi="Times New Roman" w:cs="Times New Roman"/>
          <w:color w:val="000000"/>
          <w:sz w:val="24"/>
          <w:szCs w:val="24"/>
          <w:shd w:val="clear" w:color="auto" w:fill="FFFFFF"/>
        </w:rPr>
        <w:t xml:space="preserve">, </w:t>
      </w:r>
      <w:proofErr w:type="spellStart"/>
      <w:r w:rsidRPr="0039279A">
        <w:rPr>
          <w:rFonts w:ascii="Times New Roman" w:hAnsi="Times New Roman" w:cs="Times New Roman"/>
          <w:color w:val="000000"/>
          <w:sz w:val="24"/>
          <w:szCs w:val="24"/>
          <w:shd w:val="clear" w:color="auto" w:fill="FFFFFF"/>
        </w:rPr>
        <w:t>Chéry</w:t>
      </w:r>
      <w:proofErr w:type="spellEnd"/>
      <w:r w:rsidRPr="0039279A">
        <w:rPr>
          <w:rFonts w:ascii="Times New Roman" w:hAnsi="Times New Roman" w:cs="Times New Roman"/>
          <w:color w:val="000000"/>
          <w:sz w:val="24"/>
          <w:szCs w:val="24"/>
          <w:shd w:val="clear" w:color="auto" w:fill="FFFFFF"/>
        </w:rPr>
        <w:t xml:space="preserve"> and Taylor, 2018, </w:t>
      </w:r>
      <w:proofErr w:type="spellStart"/>
      <w:r w:rsidRPr="0039279A">
        <w:rPr>
          <w:rFonts w:ascii="Times New Roman" w:hAnsi="Times New Roman" w:cs="Times New Roman"/>
          <w:color w:val="000000"/>
          <w:sz w:val="24"/>
          <w:szCs w:val="24"/>
          <w:shd w:val="clear" w:color="auto" w:fill="FFFFFF"/>
        </w:rPr>
        <w:t>Niewiadomski</w:t>
      </w:r>
      <w:proofErr w:type="spellEnd"/>
      <w:r w:rsidRPr="0039279A">
        <w:rPr>
          <w:rFonts w:ascii="Times New Roman" w:hAnsi="Times New Roman" w:cs="Times New Roman"/>
          <w:color w:val="000000"/>
          <w:sz w:val="24"/>
          <w:szCs w:val="24"/>
          <w:shd w:val="clear" w:color="auto" w:fill="FFFFFF"/>
        </w:rPr>
        <w:t xml:space="preserve"> et al., 2008, </w:t>
      </w:r>
      <w:proofErr w:type="spellStart"/>
      <w:r w:rsidRPr="0039279A">
        <w:rPr>
          <w:rFonts w:ascii="Times New Roman" w:hAnsi="Times New Roman" w:cs="Times New Roman"/>
          <w:color w:val="000000"/>
          <w:sz w:val="24"/>
          <w:szCs w:val="24"/>
          <w:shd w:val="clear" w:color="auto" w:fill="FFFFFF"/>
        </w:rPr>
        <w:t>Banyard</w:t>
      </w:r>
      <w:proofErr w:type="spellEnd"/>
      <w:r w:rsidRPr="0039279A">
        <w:rPr>
          <w:rFonts w:ascii="Times New Roman" w:hAnsi="Times New Roman" w:cs="Times New Roman"/>
          <w:color w:val="000000"/>
          <w:sz w:val="24"/>
          <w:szCs w:val="24"/>
          <w:shd w:val="clear" w:color="auto" w:fill="FFFFFF"/>
        </w:rPr>
        <w:t xml:space="preserve">, </w:t>
      </w:r>
      <w:proofErr w:type="spellStart"/>
      <w:r w:rsidRPr="0039279A">
        <w:rPr>
          <w:rFonts w:ascii="Times New Roman" w:hAnsi="Times New Roman" w:cs="Times New Roman"/>
          <w:color w:val="000000"/>
          <w:sz w:val="24"/>
          <w:szCs w:val="24"/>
          <w:shd w:val="clear" w:color="auto" w:fill="FFFFFF"/>
        </w:rPr>
        <w:t>Nosaka</w:t>
      </w:r>
      <w:proofErr w:type="spellEnd"/>
      <w:r w:rsidRPr="0039279A">
        <w:rPr>
          <w:rFonts w:ascii="Times New Roman" w:hAnsi="Times New Roman" w:cs="Times New Roman"/>
          <w:color w:val="000000"/>
          <w:sz w:val="24"/>
          <w:szCs w:val="24"/>
          <w:shd w:val="clear" w:color="auto" w:fill="FFFFFF"/>
        </w:rPr>
        <w:t xml:space="preserve"> and Haff, 2017).</w:t>
      </w:r>
    </w:p>
    <w:p w14:paraId="6530ACE6" w14:textId="77777777" w:rsidR="007A250E" w:rsidRPr="0039279A" w:rsidRDefault="007A250E" w:rsidP="0039279A">
      <w:pPr>
        <w:spacing w:line="360" w:lineRule="auto"/>
        <w:rPr>
          <w:rFonts w:ascii="Times New Roman" w:hAnsi="Times New Roman" w:cs="Times New Roman"/>
          <w:color w:val="FF0000"/>
          <w:sz w:val="24"/>
          <w:szCs w:val="24"/>
        </w:rPr>
      </w:pPr>
    </w:p>
    <w:p w14:paraId="1765E021" w14:textId="77777777" w:rsidR="007A250E" w:rsidRPr="0039279A" w:rsidRDefault="007A250E" w:rsidP="0039279A">
      <w:pPr>
        <w:spacing w:line="360" w:lineRule="auto"/>
        <w:rPr>
          <w:rFonts w:ascii="Times New Roman" w:hAnsi="Times New Roman" w:cs="Times New Roman"/>
          <w:color w:val="FF0000"/>
        </w:rPr>
      </w:pPr>
      <w:r w:rsidRPr="0039279A">
        <w:rPr>
          <w:rFonts w:ascii="Times New Roman" w:hAnsi="Times New Roman" w:cs="Times New Roman"/>
          <w:sz w:val="28"/>
          <w:szCs w:val="28"/>
          <w:u w:val="single"/>
        </w:rPr>
        <w:t>New/advanced training method</w:t>
      </w:r>
    </w:p>
    <w:p w14:paraId="3A540D08" w14:textId="4579A2BF" w:rsidR="007A250E" w:rsidRPr="0039279A" w:rsidRDefault="007A250E" w:rsidP="0039279A">
      <w:pPr>
        <w:spacing w:line="360" w:lineRule="auto"/>
        <w:rPr>
          <w:rFonts w:ascii="Times New Roman" w:hAnsi="Times New Roman" w:cs="Times New Roman"/>
          <w:color w:val="FF0000"/>
        </w:rPr>
      </w:pPr>
      <w:r w:rsidRPr="0039279A">
        <w:rPr>
          <w:rFonts w:ascii="Times New Roman" w:hAnsi="Times New Roman" w:cs="Times New Roman"/>
          <w:sz w:val="24"/>
          <w:szCs w:val="24"/>
        </w:rPr>
        <w:t xml:space="preserve">The training </w:t>
      </w:r>
      <w:r w:rsidR="003D7E4A" w:rsidRPr="0039279A">
        <w:rPr>
          <w:rFonts w:ascii="Times New Roman" w:hAnsi="Times New Roman" w:cs="Times New Roman"/>
          <w:sz w:val="24"/>
          <w:szCs w:val="24"/>
        </w:rPr>
        <w:t>method being</w:t>
      </w:r>
      <w:r w:rsidRPr="0039279A">
        <w:rPr>
          <w:rFonts w:ascii="Times New Roman" w:hAnsi="Times New Roman" w:cs="Times New Roman"/>
          <w:sz w:val="24"/>
          <w:szCs w:val="24"/>
        </w:rPr>
        <w:t xml:space="preserve"> critically evaluated in this review article and evaluating its effectiveness is Velocity Based Training (VBT). The new method of resistance training is VBT</w:t>
      </w:r>
      <w:r w:rsidR="003D7E4A" w:rsidRPr="0039279A">
        <w:rPr>
          <w:rFonts w:ascii="Times New Roman" w:hAnsi="Times New Roman" w:cs="Times New Roman"/>
          <w:sz w:val="24"/>
          <w:szCs w:val="24"/>
        </w:rPr>
        <w:t>. T</w:t>
      </w:r>
      <w:r w:rsidRPr="0039279A">
        <w:rPr>
          <w:rFonts w:ascii="Times New Roman" w:hAnsi="Times New Roman" w:cs="Times New Roman"/>
          <w:sz w:val="24"/>
          <w:szCs w:val="24"/>
        </w:rPr>
        <w:t>his new training method facilitates accurate data of results of intensities and volume results of resistance training</w:t>
      </w:r>
      <w:r w:rsidR="003D7E4A" w:rsidRPr="0039279A">
        <w:rPr>
          <w:rFonts w:ascii="Times New Roman" w:hAnsi="Times New Roman" w:cs="Times New Roman"/>
          <w:sz w:val="24"/>
          <w:szCs w:val="24"/>
        </w:rPr>
        <w:t xml:space="preserve"> </w:t>
      </w:r>
      <w:r w:rsidRPr="0039279A">
        <w:rPr>
          <w:rFonts w:ascii="Times New Roman" w:hAnsi="Times New Roman" w:cs="Times New Roman"/>
          <w:color w:val="000000"/>
          <w:sz w:val="24"/>
          <w:szCs w:val="24"/>
          <w:shd w:val="clear" w:color="auto" w:fill="FFFFFF"/>
        </w:rPr>
        <w:t>(Weakley et al., 2020).</w:t>
      </w:r>
    </w:p>
    <w:p w14:paraId="4584CAD7" w14:textId="77777777" w:rsidR="007A250E" w:rsidRPr="0039279A" w:rsidRDefault="007A250E" w:rsidP="0039279A">
      <w:pPr>
        <w:spacing w:line="360" w:lineRule="auto"/>
        <w:rPr>
          <w:rFonts w:ascii="Times New Roman" w:hAnsi="Times New Roman" w:cs="Times New Roman"/>
          <w:color w:val="FF0000"/>
        </w:rPr>
      </w:pPr>
    </w:p>
    <w:p w14:paraId="12667944" w14:textId="48FF27AA" w:rsidR="007A250E" w:rsidRPr="0039279A" w:rsidRDefault="007A250E" w:rsidP="0039279A">
      <w:pPr>
        <w:spacing w:line="360" w:lineRule="auto"/>
        <w:rPr>
          <w:rFonts w:ascii="Times New Roman" w:hAnsi="Times New Roman" w:cs="Times New Roman"/>
          <w:sz w:val="24"/>
          <w:szCs w:val="24"/>
          <w:shd w:val="clear" w:color="auto" w:fill="EBECED"/>
        </w:rPr>
      </w:pPr>
      <w:r w:rsidRPr="0039279A">
        <w:rPr>
          <w:rFonts w:ascii="Times New Roman" w:hAnsi="Times New Roman" w:cs="Times New Roman"/>
          <w:sz w:val="24"/>
          <w:szCs w:val="24"/>
        </w:rPr>
        <w:t>When considering the critical factors in muscular strength and power, intensity or load is deemed an essential component in strength training (</w:t>
      </w:r>
      <w:r w:rsidRPr="0039279A">
        <w:rPr>
          <w:rFonts w:ascii="Times New Roman" w:hAnsi="Times New Roman" w:cs="Times New Roman"/>
          <w:sz w:val="24"/>
          <w:szCs w:val="24"/>
          <w:shd w:val="clear" w:color="auto" w:fill="FFFFFF"/>
        </w:rPr>
        <w:t>Dahlin,2018</w:t>
      </w:r>
      <w:r w:rsidR="003D7E4A" w:rsidRPr="0039279A">
        <w:rPr>
          <w:rFonts w:ascii="Times New Roman" w:hAnsi="Times New Roman" w:cs="Times New Roman"/>
          <w:sz w:val="24"/>
          <w:szCs w:val="24"/>
          <w:shd w:val="clear" w:color="auto" w:fill="FFFFFF"/>
        </w:rPr>
        <w:t>).</w:t>
      </w:r>
      <w:r w:rsidR="003D7E4A" w:rsidRPr="0039279A">
        <w:rPr>
          <w:rFonts w:ascii="Times New Roman" w:hAnsi="Times New Roman" w:cs="Times New Roman"/>
          <w:sz w:val="24"/>
          <w:szCs w:val="24"/>
        </w:rPr>
        <w:t xml:space="preserve"> The</w:t>
      </w:r>
      <w:r w:rsidRPr="0039279A">
        <w:rPr>
          <w:rFonts w:ascii="Times New Roman" w:hAnsi="Times New Roman" w:cs="Times New Roman"/>
          <w:sz w:val="24"/>
          <w:szCs w:val="24"/>
        </w:rPr>
        <w:t xml:space="preserve"> physiological underpinnings of strength training are the sequence of morphological and neural components</w:t>
      </w:r>
      <w:r w:rsidR="003D7E4A" w:rsidRPr="0039279A">
        <w:rPr>
          <w:rFonts w:ascii="Times New Roman" w:hAnsi="Times New Roman" w:cs="Times New Roman"/>
          <w:sz w:val="24"/>
          <w:szCs w:val="24"/>
        </w:rPr>
        <w:t>.</w:t>
      </w:r>
      <w:r w:rsidRPr="0039279A">
        <w:rPr>
          <w:rFonts w:ascii="Times New Roman" w:hAnsi="Times New Roman" w:cs="Times New Roman"/>
          <w:sz w:val="24"/>
          <w:szCs w:val="24"/>
        </w:rPr>
        <w:t xml:space="preserve"> </w:t>
      </w:r>
      <w:r w:rsidR="003D7E4A" w:rsidRPr="0039279A">
        <w:rPr>
          <w:rFonts w:ascii="Times New Roman" w:hAnsi="Times New Roman" w:cs="Times New Roman"/>
          <w:sz w:val="24"/>
          <w:szCs w:val="24"/>
        </w:rPr>
        <w:t>T</w:t>
      </w:r>
      <w:r w:rsidRPr="0039279A">
        <w:rPr>
          <w:rFonts w:ascii="Times New Roman" w:hAnsi="Times New Roman" w:cs="Times New Roman"/>
          <w:sz w:val="24"/>
          <w:szCs w:val="24"/>
        </w:rPr>
        <w:t>his underpins the muscle cross –sectional area and surrounding vicinity</w:t>
      </w:r>
      <w:r w:rsidR="008D79C5" w:rsidRPr="0039279A">
        <w:rPr>
          <w:rFonts w:ascii="Times New Roman" w:hAnsi="Times New Roman" w:cs="Times New Roman"/>
          <w:sz w:val="24"/>
          <w:szCs w:val="24"/>
        </w:rPr>
        <w:t>.</w:t>
      </w:r>
      <w:r w:rsidRPr="0039279A">
        <w:rPr>
          <w:rFonts w:ascii="Times New Roman" w:hAnsi="Times New Roman" w:cs="Times New Roman"/>
          <w:sz w:val="24"/>
          <w:szCs w:val="24"/>
        </w:rPr>
        <w:t xml:space="preserve"> </w:t>
      </w:r>
      <w:r w:rsidR="008D79C5" w:rsidRPr="0039279A">
        <w:rPr>
          <w:rFonts w:ascii="Times New Roman" w:hAnsi="Times New Roman" w:cs="Times New Roman"/>
          <w:sz w:val="24"/>
          <w:szCs w:val="24"/>
        </w:rPr>
        <w:t>T</w:t>
      </w:r>
      <w:r w:rsidRPr="0039279A">
        <w:rPr>
          <w:rFonts w:ascii="Times New Roman" w:hAnsi="Times New Roman" w:cs="Times New Roman"/>
          <w:sz w:val="24"/>
          <w:szCs w:val="24"/>
        </w:rPr>
        <w:t xml:space="preserve">his also consists of </w:t>
      </w:r>
      <w:r w:rsidRPr="0039279A">
        <w:rPr>
          <w:rFonts w:ascii="Times New Roman" w:hAnsi="Times New Roman" w:cs="Times New Roman"/>
          <w:sz w:val="24"/>
          <w:szCs w:val="24"/>
          <w:shd w:val="clear" w:color="auto" w:fill="FFFFFF"/>
        </w:rPr>
        <w:t>motor unit recruitment and synchronization, neuromuscular reserve, musculotendinous stiffness, and rate coding.  When considering the training programmes for VBT</w:t>
      </w:r>
      <w:r w:rsidR="008D79C5" w:rsidRPr="0039279A">
        <w:rPr>
          <w:rFonts w:ascii="Times New Roman" w:hAnsi="Times New Roman" w:cs="Times New Roman"/>
          <w:sz w:val="24"/>
          <w:szCs w:val="24"/>
          <w:shd w:val="clear" w:color="auto" w:fill="FFFFFF"/>
        </w:rPr>
        <w:t>,</w:t>
      </w:r>
      <w:r w:rsidRPr="0039279A">
        <w:rPr>
          <w:rFonts w:ascii="Times New Roman" w:hAnsi="Times New Roman" w:cs="Times New Roman"/>
          <w:sz w:val="24"/>
          <w:szCs w:val="24"/>
          <w:shd w:val="clear" w:color="auto" w:fill="FFFFFF"/>
        </w:rPr>
        <w:t xml:space="preserve"> single and multi-targeted block periodization have been shown to produce greater strength – power advantages</w:t>
      </w:r>
      <w:r w:rsidR="008D79C5" w:rsidRPr="0039279A">
        <w:rPr>
          <w:rFonts w:ascii="Times New Roman" w:hAnsi="Times New Roman" w:cs="Times New Roman"/>
          <w:sz w:val="24"/>
          <w:szCs w:val="24"/>
          <w:shd w:val="clear" w:color="auto" w:fill="FFFFFF"/>
        </w:rPr>
        <w:t>. H</w:t>
      </w:r>
      <w:r w:rsidRPr="0039279A">
        <w:rPr>
          <w:rFonts w:ascii="Times New Roman" w:hAnsi="Times New Roman" w:cs="Times New Roman"/>
          <w:sz w:val="24"/>
          <w:szCs w:val="24"/>
          <w:shd w:val="clear" w:color="auto" w:fill="FFFFFF"/>
        </w:rPr>
        <w:t xml:space="preserve">owever, the subjected theories within each version have to be considered when regarding restrictions of each individual sport, athlete, and club/player schedules </w:t>
      </w:r>
      <w:r w:rsidRPr="0039279A">
        <w:rPr>
          <w:rFonts w:ascii="Times New Roman" w:hAnsi="Times New Roman" w:cs="Times New Roman"/>
          <w:color w:val="000000"/>
          <w:sz w:val="24"/>
          <w:szCs w:val="24"/>
          <w:shd w:val="clear" w:color="auto" w:fill="FFFFFF"/>
        </w:rPr>
        <w:t>(Suchomel, Nimphius, Bellon and Stone, 2018).</w:t>
      </w:r>
    </w:p>
    <w:p w14:paraId="0046F368" w14:textId="77777777" w:rsidR="007A250E" w:rsidRPr="0039279A" w:rsidRDefault="007A250E" w:rsidP="0039279A">
      <w:pPr>
        <w:spacing w:line="360" w:lineRule="auto"/>
        <w:rPr>
          <w:rFonts w:ascii="Times New Roman" w:hAnsi="Times New Roman" w:cs="Times New Roman"/>
          <w:sz w:val="24"/>
          <w:szCs w:val="24"/>
          <w:shd w:val="clear" w:color="auto" w:fill="EBECED"/>
        </w:rPr>
      </w:pPr>
    </w:p>
    <w:p w14:paraId="3CF49E1F" w14:textId="33F3F49E" w:rsidR="007A250E" w:rsidRPr="0039279A" w:rsidRDefault="007A250E" w:rsidP="0039279A">
      <w:pPr>
        <w:spacing w:line="360" w:lineRule="auto"/>
        <w:rPr>
          <w:rFonts w:ascii="Times New Roman" w:hAnsi="Times New Roman" w:cs="Times New Roman"/>
          <w:color w:val="FF0000"/>
          <w:sz w:val="24"/>
          <w:szCs w:val="24"/>
        </w:rPr>
      </w:pPr>
      <w:r w:rsidRPr="0039279A">
        <w:rPr>
          <w:rFonts w:ascii="Times New Roman" w:hAnsi="Times New Roman" w:cs="Times New Roman"/>
          <w:sz w:val="24"/>
          <w:szCs w:val="24"/>
          <w:shd w:val="clear" w:color="auto" w:fill="FFFFFF"/>
        </w:rPr>
        <w:t xml:space="preserve">Research from Suchomel, Nimphius, Bellon and Stone, (2018), has revealed Bilateral and eccentric training and additionally variable resistance training and accentuated eccentric loading have the enhanced influence to generate the highest comprehensive strength adaptations. In comparison with </w:t>
      </w:r>
      <w:r w:rsidR="008D79C5" w:rsidRPr="0039279A">
        <w:rPr>
          <w:rFonts w:ascii="Times New Roman" w:hAnsi="Times New Roman" w:cs="Times New Roman"/>
          <w:sz w:val="24"/>
          <w:szCs w:val="24"/>
          <w:shd w:val="clear" w:color="auto" w:fill="FFFFFF"/>
        </w:rPr>
        <w:t>bo</w:t>
      </w:r>
      <w:r w:rsidRPr="0039279A">
        <w:rPr>
          <w:rFonts w:ascii="Times New Roman" w:hAnsi="Times New Roman" w:cs="Times New Roman"/>
          <w:sz w:val="24"/>
          <w:szCs w:val="24"/>
          <w:shd w:val="clear" w:color="auto" w:fill="FFFFFF"/>
        </w:rPr>
        <w:t>dyweight, plyometric, unilateral and isolation exercises along with Kettlebell training can be a limiting exercise factor and limiting potential when considering the improvement of maximal strength</w:t>
      </w:r>
      <w:r w:rsidR="008D79C5" w:rsidRPr="0039279A">
        <w:rPr>
          <w:rFonts w:ascii="Times New Roman" w:hAnsi="Times New Roman" w:cs="Times New Roman"/>
          <w:sz w:val="24"/>
          <w:szCs w:val="24"/>
          <w:shd w:val="clear" w:color="auto" w:fill="FFFFFF"/>
        </w:rPr>
        <w:t>. However,</w:t>
      </w:r>
      <w:r w:rsidRPr="0039279A">
        <w:rPr>
          <w:rFonts w:ascii="Times New Roman" w:hAnsi="Times New Roman" w:cs="Times New Roman"/>
          <w:sz w:val="24"/>
          <w:szCs w:val="24"/>
          <w:shd w:val="clear" w:color="auto" w:fill="FFFFFF"/>
        </w:rPr>
        <w:t xml:space="preserve"> these exercises are still currently relevant to the strength development of athletes through the action of limiting time force countenance, additionally challenging motor demands</w:t>
      </w:r>
      <w:r w:rsidR="008D79C5" w:rsidRPr="0039279A">
        <w:rPr>
          <w:rFonts w:ascii="Times New Roman" w:hAnsi="Times New Roman" w:cs="Times New Roman"/>
          <w:sz w:val="24"/>
          <w:szCs w:val="24"/>
          <w:shd w:val="clear" w:color="auto" w:fill="FFFFFF"/>
        </w:rPr>
        <w:t xml:space="preserve"> </w:t>
      </w:r>
      <w:r w:rsidRPr="0039279A">
        <w:rPr>
          <w:rFonts w:ascii="Times New Roman" w:hAnsi="Times New Roman" w:cs="Times New Roman"/>
          <w:color w:val="000000"/>
          <w:sz w:val="24"/>
          <w:szCs w:val="24"/>
          <w:shd w:val="clear" w:color="auto" w:fill="FFFFFF"/>
        </w:rPr>
        <w:t>(Suchomel, Nimphius, Bellon and Stone, 2018).</w:t>
      </w:r>
    </w:p>
    <w:p w14:paraId="0F62CDBA" w14:textId="77777777" w:rsidR="007A250E" w:rsidRPr="0039279A" w:rsidRDefault="007A250E" w:rsidP="0039279A">
      <w:pPr>
        <w:spacing w:line="360" w:lineRule="auto"/>
        <w:rPr>
          <w:rFonts w:ascii="Times New Roman" w:hAnsi="Times New Roman" w:cs="Times New Roman"/>
          <w:color w:val="FF0000"/>
          <w:sz w:val="24"/>
          <w:szCs w:val="24"/>
        </w:rPr>
      </w:pPr>
    </w:p>
    <w:p w14:paraId="5C7B1EDA" w14:textId="646E1CBA" w:rsidR="007A250E" w:rsidRPr="0039279A" w:rsidRDefault="007A250E" w:rsidP="0039279A">
      <w:pPr>
        <w:spacing w:line="360" w:lineRule="auto"/>
        <w:rPr>
          <w:rFonts w:ascii="Times New Roman" w:hAnsi="Times New Roman" w:cs="Times New Roman"/>
          <w:sz w:val="24"/>
          <w:szCs w:val="24"/>
        </w:rPr>
      </w:pPr>
      <w:r w:rsidRPr="0039279A">
        <w:rPr>
          <w:rFonts w:ascii="Times New Roman" w:hAnsi="Times New Roman" w:cs="Times New Roman"/>
          <w:sz w:val="24"/>
          <w:szCs w:val="24"/>
        </w:rPr>
        <w:t>There ha</w:t>
      </w:r>
      <w:r w:rsidR="008D79C5" w:rsidRPr="0039279A">
        <w:rPr>
          <w:rFonts w:ascii="Times New Roman" w:hAnsi="Times New Roman" w:cs="Times New Roman"/>
          <w:sz w:val="24"/>
          <w:szCs w:val="24"/>
        </w:rPr>
        <w:t xml:space="preserve">ve </w:t>
      </w:r>
      <w:r w:rsidRPr="0039279A">
        <w:rPr>
          <w:rFonts w:ascii="Times New Roman" w:hAnsi="Times New Roman" w:cs="Times New Roman"/>
          <w:sz w:val="24"/>
          <w:szCs w:val="24"/>
        </w:rPr>
        <w:t>been advances in technology regarding resistance training exercises, such as linear position transducers, rotary encodes, etc. these advancements facilitate direct measurements of numerous kinematic and kinetic variables. This technologies data is effective in assessing the impact of resistance training exercises</w:t>
      </w:r>
      <w:r w:rsidR="008D79C5" w:rsidRPr="0039279A">
        <w:rPr>
          <w:rFonts w:ascii="Times New Roman" w:hAnsi="Times New Roman" w:cs="Times New Roman"/>
          <w:sz w:val="24"/>
          <w:szCs w:val="24"/>
        </w:rPr>
        <w:t>. A</w:t>
      </w:r>
      <w:r w:rsidRPr="0039279A">
        <w:rPr>
          <w:rFonts w:ascii="Times New Roman" w:hAnsi="Times New Roman" w:cs="Times New Roman"/>
          <w:sz w:val="24"/>
          <w:szCs w:val="24"/>
        </w:rPr>
        <w:t>dditionally</w:t>
      </w:r>
      <w:r w:rsidR="008D79C5" w:rsidRPr="0039279A">
        <w:rPr>
          <w:rFonts w:ascii="Times New Roman" w:hAnsi="Times New Roman" w:cs="Times New Roman"/>
          <w:sz w:val="24"/>
          <w:szCs w:val="24"/>
        </w:rPr>
        <w:t>,</w:t>
      </w:r>
      <w:r w:rsidRPr="0039279A">
        <w:rPr>
          <w:rFonts w:ascii="Times New Roman" w:hAnsi="Times New Roman" w:cs="Times New Roman"/>
          <w:sz w:val="24"/>
          <w:szCs w:val="24"/>
        </w:rPr>
        <w:t xml:space="preserve"> it is mostly beneficial to have the ability to continuously monitor individual’s performance during training</w:t>
      </w:r>
      <w:r w:rsidR="008D79C5" w:rsidRPr="0039279A">
        <w:rPr>
          <w:rFonts w:ascii="Times New Roman" w:hAnsi="Times New Roman" w:cs="Times New Roman"/>
          <w:sz w:val="24"/>
          <w:szCs w:val="24"/>
        </w:rPr>
        <w:t xml:space="preserve"> </w:t>
      </w:r>
      <w:r w:rsidRPr="0039279A">
        <w:rPr>
          <w:rFonts w:ascii="Times New Roman" w:hAnsi="Times New Roman" w:cs="Times New Roman"/>
          <w:color w:val="000000"/>
          <w:sz w:val="24"/>
          <w:szCs w:val="24"/>
          <w:shd w:val="clear" w:color="auto" w:fill="FFFFFF"/>
        </w:rPr>
        <w:t>(Randell et al., 2011). This is beneficial as it can implement the best training strategies and make improvements in real</w:t>
      </w:r>
      <w:r w:rsidR="008D79C5" w:rsidRPr="0039279A">
        <w:rPr>
          <w:rFonts w:ascii="Times New Roman" w:hAnsi="Times New Roman" w:cs="Times New Roman"/>
          <w:color w:val="000000"/>
          <w:sz w:val="24"/>
          <w:szCs w:val="24"/>
          <w:shd w:val="clear" w:color="auto" w:fill="FFFFFF"/>
        </w:rPr>
        <w:t>-</w:t>
      </w:r>
      <w:r w:rsidRPr="0039279A">
        <w:rPr>
          <w:rFonts w:ascii="Times New Roman" w:hAnsi="Times New Roman" w:cs="Times New Roman"/>
          <w:color w:val="000000"/>
          <w:sz w:val="24"/>
          <w:szCs w:val="24"/>
          <w:shd w:val="clear" w:color="auto" w:fill="FFFFFF"/>
        </w:rPr>
        <w:t xml:space="preserve"> time and in planned sessions of the individual’s performance, compared to the 1RM</w:t>
      </w:r>
      <w:r w:rsidR="008D79C5" w:rsidRPr="0039279A">
        <w:rPr>
          <w:rFonts w:ascii="Times New Roman" w:hAnsi="Times New Roman" w:cs="Times New Roman"/>
          <w:color w:val="000000"/>
          <w:sz w:val="24"/>
          <w:szCs w:val="24"/>
          <w:shd w:val="clear" w:color="auto" w:fill="FFFFFF"/>
        </w:rPr>
        <w:t>,</w:t>
      </w:r>
      <w:r w:rsidRPr="0039279A">
        <w:rPr>
          <w:rFonts w:ascii="Times New Roman" w:hAnsi="Times New Roman" w:cs="Times New Roman"/>
          <w:color w:val="000000"/>
          <w:sz w:val="24"/>
          <w:szCs w:val="24"/>
          <w:shd w:val="clear" w:color="auto" w:fill="FFFFFF"/>
        </w:rPr>
        <w:t xml:space="preserve"> which is more time consuming and less beneficial when needing to track the individuals progress in training, which is where a coach for example can implement strategies or changes to improve the individual’s performance. </w:t>
      </w:r>
    </w:p>
    <w:p w14:paraId="7A5B7991" w14:textId="77777777" w:rsidR="007A250E" w:rsidRPr="0039279A" w:rsidRDefault="007A250E" w:rsidP="0039279A">
      <w:pPr>
        <w:spacing w:line="360" w:lineRule="auto"/>
        <w:rPr>
          <w:rFonts w:ascii="Times New Roman" w:hAnsi="Times New Roman" w:cs="Times New Roman"/>
          <w:sz w:val="24"/>
          <w:szCs w:val="24"/>
        </w:rPr>
      </w:pPr>
    </w:p>
    <w:p w14:paraId="2253B0DB" w14:textId="4FE7371F" w:rsidR="007A250E" w:rsidRPr="0039279A" w:rsidRDefault="007A250E"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sz w:val="24"/>
          <w:szCs w:val="24"/>
        </w:rPr>
        <w:t>VBT has been shown to be a useful tool for strength and conditioning</w:t>
      </w:r>
      <w:r w:rsidR="008D79C5" w:rsidRPr="0039279A">
        <w:rPr>
          <w:rFonts w:ascii="Times New Roman" w:hAnsi="Times New Roman" w:cs="Times New Roman"/>
          <w:sz w:val="24"/>
          <w:szCs w:val="24"/>
        </w:rPr>
        <w:t xml:space="preserve"> </w:t>
      </w:r>
      <w:r w:rsidRPr="0039279A">
        <w:rPr>
          <w:rFonts w:ascii="Times New Roman" w:hAnsi="Times New Roman" w:cs="Times New Roman"/>
          <w:sz w:val="24"/>
          <w:szCs w:val="24"/>
        </w:rPr>
        <w:t xml:space="preserve">personnel. Linear position transducers and accelerometers are the most frequently used technology in strength and conditioning. Examples of these are the PUSH Band and the Gym Aware device. </w:t>
      </w:r>
      <w:r w:rsidR="008D79C5" w:rsidRPr="0039279A">
        <w:rPr>
          <w:rFonts w:ascii="Times New Roman" w:hAnsi="Times New Roman" w:cs="Times New Roman"/>
          <w:sz w:val="24"/>
          <w:szCs w:val="24"/>
        </w:rPr>
        <w:t>However,</w:t>
      </w:r>
      <w:r w:rsidRPr="0039279A">
        <w:rPr>
          <w:rFonts w:ascii="Times New Roman" w:hAnsi="Times New Roman" w:cs="Times New Roman"/>
          <w:sz w:val="24"/>
          <w:szCs w:val="24"/>
        </w:rPr>
        <w:t xml:space="preserve"> current research has shown a new device is being used in the strength and conditioning field called “Flex”</w:t>
      </w:r>
      <w:r w:rsidR="008D79C5" w:rsidRPr="0039279A">
        <w:rPr>
          <w:rFonts w:ascii="Times New Roman" w:hAnsi="Times New Roman" w:cs="Times New Roman"/>
          <w:sz w:val="24"/>
          <w:szCs w:val="24"/>
        </w:rPr>
        <w:t>.</w:t>
      </w:r>
      <w:r w:rsidRPr="0039279A">
        <w:rPr>
          <w:rFonts w:ascii="Times New Roman" w:hAnsi="Times New Roman" w:cs="Times New Roman"/>
          <w:sz w:val="24"/>
          <w:szCs w:val="24"/>
        </w:rPr>
        <w:t xml:space="preserve"> </w:t>
      </w:r>
      <w:r w:rsidR="008D79C5" w:rsidRPr="0039279A">
        <w:rPr>
          <w:rFonts w:ascii="Times New Roman" w:hAnsi="Times New Roman" w:cs="Times New Roman"/>
          <w:sz w:val="24"/>
          <w:szCs w:val="24"/>
        </w:rPr>
        <w:t>D</w:t>
      </w:r>
      <w:r w:rsidRPr="0039279A">
        <w:rPr>
          <w:rFonts w:ascii="Times New Roman" w:hAnsi="Times New Roman" w:cs="Times New Roman"/>
          <w:sz w:val="24"/>
          <w:szCs w:val="24"/>
        </w:rPr>
        <w:t>ata has shown this device to be accurate and valid and also shown to be a trustworthy tool when having to predict 1-Rm when using sub-maximal loads</w:t>
      </w:r>
      <w:r w:rsidR="008D79C5" w:rsidRPr="0039279A">
        <w:rPr>
          <w:rFonts w:ascii="Times New Roman" w:hAnsi="Times New Roman" w:cs="Times New Roman"/>
          <w:sz w:val="24"/>
          <w:szCs w:val="24"/>
        </w:rPr>
        <w:t xml:space="preserve"> </w:t>
      </w:r>
      <w:r w:rsidRPr="0039279A">
        <w:rPr>
          <w:rFonts w:ascii="Times New Roman" w:hAnsi="Times New Roman" w:cs="Times New Roman"/>
          <w:color w:val="000000"/>
          <w:sz w:val="24"/>
          <w:szCs w:val="24"/>
          <w:shd w:val="clear" w:color="auto" w:fill="FFFFFF"/>
        </w:rPr>
        <w:t>(Walker, 2017).</w:t>
      </w:r>
    </w:p>
    <w:p w14:paraId="7FB47ABA" w14:textId="77777777" w:rsidR="007A250E" w:rsidRPr="0039279A" w:rsidRDefault="007A250E" w:rsidP="0039279A">
      <w:pPr>
        <w:spacing w:line="360" w:lineRule="auto"/>
        <w:rPr>
          <w:rFonts w:ascii="Times New Roman" w:hAnsi="Times New Roman" w:cs="Times New Roman"/>
          <w:sz w:val="24"/>
          <w:szCs w:val="24"/>
          <w:u w:val="single"/>
        </w:rPr>
      </w:pPr>
    </w:p>
    <w:p w14:paraId="49D5221D" w14:textId="446840A4" w:rsidR="007A250E" w:rsidRPr="0039279A" w:rsidRDefault="008D79C5" w:rsidP="0039279A">
      <w:pPr>
        <w:spacing w:line="360" w:lineRule="auto"/>
        <w:rPr>
          <w:rFonts w:ascii="Times New Roman" w:hAnsi="Times New Roman" w:cs="Times New Roman"/>
          <w:sz w:val="24"/>
          <w:szCs w:val="24"/>
        </w:rPr>
      </w:pPr>
      <w:r w:rsidRPr="0039279A">
        <w:rPr>
          <w:rFonts w:ascii="Times New Roman" w:hAnsi="Times New Roman" w:cs="Times New Roman"/>
          <w:sz w:val="24"/>
          <w:szCs w:val="24"/>
        </w:rPr>
        <w:t xml:space="preserve">Further benefits of </w:t>
      </w:r>
      <w:r w:rsidR="007A250E" w:rsidRPr="0039279A">
        <w:rPr>
          <w:rFonts w:ascii="Times New Roman" w:hAnsi="Times New Roman" w:cs="Times New Roman"/>
          <w:sz w:val="24"/>
          <w:szCs w:val="24"/>
        </w:rPr>
        <w:t xml:space="preserve">VBT </w:t>
      </w:r>
      <w:r w:rsidRPr="0039279A">
        <w:rPr>
          <w:rFonts w:ascii="Times New Roman" w:hAnsi="Times New Roman" w:cs="Times New Roman"/>
          <w:sz w:val="24"/>
          <w:szCs w:val="24"/>
        </w:rPr>
        <w:t>have</w:t>
      </w:r>
      <w:r w:rsidR="007A250E" w:rsidRPr="0039279A">
        <w:rPr>
          <w:rFonts w:ascii="Times New Roman" w:hAnsi="Times New Roman" w:cs="Times New Roman"/>
          <w:sz w:val="24"/>
          <w:szCs w:val="24"/>
        </w:rPr>
        <w:t xml:space="preserve"> been shown to provide many benefits such as being able to provide immediate feedback to athletes</w:t>
      </w:r>
      <w:r w:rsidRPr="0039279A">
        <w:rPr>
          <w:rFonts w:ascii="Times New Roman" w:hAnsi="Times New Roman" w:cs="Times New Roman"/>
          <w:sz w:val="24"/>
          <w:szCs w:val="24"/>
        </w:rPr>
        <w:t>,</w:t>
      </w:r>
      <w:r w:rsidR="007A250E" w:rsidRPr="0039279A">
        <w:rPr>
          <w:rFonts w:ascii="Times New Roman" w:hAnsi="Times New Roman" w:cs="Times New Roman"/>
          <w:sz w:val="24"/>
          <w:szCs w:val="24"/>
        </w:rPr>
        <w:t xml:space="preserve"> which therefore promotes improvements </w:t>
      </w:r>
      <w:r w:rsidRPr="0039279A">
        <w:rPr>
          <w:rFonts w:ascii="Times New Roman" w:hAnsi="Times New Roman" w:cs="Times New Roman"/>
          <w:sz w:val="24"/>
          <w:szCs w:val="24"/>
        </w:rPr>
        <w:t>in</w:t>
      </w:r>
      <w:r w:rsidR="007A250E" w:rsidRPr="0039279A">
        <w:rPr>
          <w:rFonts w:ascii="Times New Roman" w:hAnsi="Times New Roman" w:cs="Times New Roman"/>
          <w:sz w:val="24"/>
          <w:szCs w:val="24"/>
        </w:rPr>
        <w:t xml:space="preserve"> an athlete’s performance. The notion of velocity based training is not a new concept and has been traced back several decades ago. VBT has become more popular in recent years due to the advancement of technology, better accessibility of information through the internet along with other concepts</w:t>
      </w:r>
      <w:r w:rsidRPr="0039279A">
        <w:rPr>
          <w:rFonts w:ascii="Times New Roman" w:hAnsi="Times New Roman" w:cs="Times New Roman"/>
          <w:sz w:val="24"/>
          <w:szCs w:val="24"/>
        </w:rPr>
        <w:t>,</w:t>
      </w:r>
      <w:r w:rsidR="007A250E" w:rsidRPr="0039279A">
        <w:rPr>
          <w:rFonts w:ascii="Times New Roman" w:hAnsi="Times New Roman" w:cs="Times New Roman"/>
          <w:sz w:val="24"/>
          <w:szCs w:val="24"/>
        </w:rPr>
        <w:t xml:space="preserve"> has promoted the usage and the application of VBT</w:t>
      </w:r>
      <w:r w:rsidRPr="0039279A">
        <w:rPr>
          <w:rFonts w:ascii="Times New Roman" w:hAnsi="Times New Roman" w:cs="Times New Roman"/>
          <w:sz w:val="24"/>
          <w:szCs w:val="24"/>
        </w:rPr>
        <w:t xml:space="preserve"> </w:t>
      </w:r>
      <w:r w:rsidR="007A250E" w:rsidRPr="0039279A">
        <w:rPr>
          <w:rFonts w:ascii="Times New Roman" w:hAnsi="Times New Roman" w:cs="Times New Roman"/>
          <w:sz w:val="24"/>
          <w:szCs w:val="24"/>
        </w:rPr>
        <w:t xml:space="preserve">in the modern era </w:t>
      </w:r>
      <w:r w:rsidR="007A250E" w:rsidRPr="0039279A">
        <w:rPr>
          <w:rFonts w:ascii="Times New Roman" w:hAnsi="Times New Roman" w:cs="Times New Roman"/>
          <w:color w:val="000000"/>
          <w:sz w:val="24"/>
          <w:szCs w:val="24"/>
          <w:shd w:val="clear" w:color="auto" w:fill="FFFFFF"/>
        </w:rPr>
        <w:t>(Walker, 2017).</w:t>
      </w:r>
    </w:p>
    <w:p w14:paraId="108A85C9" w14:textId="77777777" w:rsidR="007A250E" w:rsidRPr="0039279A" w:rsidRDefault="007A250E" w:rsidP="0039279A">
      <w:pPr>
        <w:spacing w:line="360" w:lineRule="auto"/>
        <w:rPr>
          <w:rFonts w:ascii="Times New Roman" w:hAnsi="Times New Roman" w:cs="Times New Roman"/>
          <w:color w:val="000000"/>
          <w:sz w:val="24"/>
          <w:szCs w:val="24"/>
          <w:shd w:val="clear" w:color="auto" w:fill="FFFFFF"/>
        </w:rPr>
      </w:pPr>
    </w:p>
    <w:p w14:paraId="2D3B1BEE" w14:textId="27E445C7" w:rsidR="007A250E" w:rsidRPr="0039279A" w:rsidRDefault="007A250E"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VBT provides accurate and quantitative data to support resistance training. VBT can be implemented in all regions of training topics and methods, supporting the load, set</w:t>
      </w:r>
      <w:r w:rsidR="008D79C5" w:rsidRPr="0039279A">
        <w:rPr>
          <w:rFonts w:ascii="Times New Roman" w:hAnsi="Times New Roman" w:cs="Times New Roman"/>
          <w:color w:val="000000"/>
          <w:sz w:val="24"/>
          <w:szCs w:val="24"/>
          <w:shd w:val="clear" w:color="auto" w:fill="FFFFFF"/>
        </w:rPr>
        <w:t xml:space="preserve">, </w:t>
      </w:r>
      <w:r w:rsidRPr="0039279A">
        <w:rPr>
          <w:rFonts w:ascii="Times New Roman" w:hAnsi="Times New Roman" w:cs="Times New Roman"/>
          <w:color w:val="000000"/>
          <w:sz w:val="24"/>
          <w:szCs w:val="24"/>
          <w:shd w:val="clear" w:color="auto" w:fill="FFFFFF"/>
        </w:rPr>
        <w:t>and number of repetitions to the specific training method applied</w:t>
      </w:r>
      <w:r w:rsidR="008D79C5" w:rsidRPr="0039279A">
        <w:rPr>
          <w:rFonts w:ascii="Times New Roman" w:hAnsi="Times New Roman" w:cs="Times New Roman"/>
          <w:color w:val="000000"/>
          <w:sz w:val="24"/>
          <w:szCs w:val="24"/>
          <w:shd w:val="clear" w:color="auto" w:fill="FFFFFF"/>
        </w:rPr>
        <w:t>. I</w:t>
      </w:r>
      <w:r w:rsidRPr="0039279A">
        <w:rPr>
          <w:rFonts w:ascii="Times New Roman" w:hAnsi="Times New Roman" w:cs="Times New Roman"/>
          <w:color w:val="000000"/>
          <w:sz w:val="24"/>
          <w:szCs w:val="24"/>
          <w:shd w:val="clear" w:color="auto" w:fill="FFFFFF"/>
        </w:rPr>
        <w:t>n resistance training VBT is implemented in multiple ways in resistance training such as traditional percentage-based training</w:t>
      </w:r>
      <w:r w:rsidR="008D79C5" w:rsidRPr="0039279A">
        <w:rPr>
          <w:rFonts w:ascii="Times New Roman" w:hAnsi="Times New Roman" w:cs="Times New Roman"/>
          <w:color w:val="000000"/>
          <w:sz w:val="24"/>
          <w:szCs w:val="24"/>
          <w:shd w:val="clear" w:color="auto" w:fill="FFFFFF"/>
        </w:rPr>
        <w:t xml:space="preserve"> used as applied</w:t>
      </w:r>
      <w:r w:rsidRPr="0039279A">
        <w:rPr>
          <w:rFonts w:ascii="Times New Roman" w:hAnsi="Times New Roman" w:cs="Times New Roman"/>
          <w:color w:val="000000"/>
          <w:sz w:val="24"/>
          <w:szCs w:val="24"/>
          <w:shd w:val="clear" w:color="auto" w:fill="FFFFFF"/>
        </w:rPr>
        <w:t>. The advantages of VBT are there can be visual and verbal feedback provided to the individual, which therefore improves performance, and motivation within the individual</w:t>
      </w:r>
      <w:r w:rsidR="008D79C5" w:rsidRPr="0039279A">
        <w:rPr>
          <w:rFonts w:ascii="Times New Roman" w:hAnsi="Times New Roman" w:cs="Times New Roman"/>
          <w:color w:val="000000"/>
          <w:sz w:val="24"/>
          <w:szCs w:val="24"/>
          <w:shd w:val="clear" w:color="auto" w:fill="FFFFFF"/>
        </w:rPr>
        <w:t>.</w:t>
      </w:r>
      <w:r w:rsidRPr="0039279A">
        <w:rPr>
          <w:rFonts w:ascii="Times New Roman" w:hAnsi="Times New Roman" w:cs="Times New Roman"/>
          <w:color w:val="000000"/>
          <w:sz w:val="24"/>
          <w:szCs w:val="24"/>
          <w:shd w:val="clear" w:color="auto" w:fill="FFFFFF"/>
        </w:rPr>
        <w:t xml:space="preserve"> </w:t>
      </w:r>
      <w:r w:rsidR="008D79C5" w:rsidRPr="0039279A">
        <w:rPr>
          <w:rFonts w:ascii="Times New Roman" w:hAnsi="Times New Roman" w:cs="Times New Roman"/>
          <w:color w:val="000000"/>
          <w:sz w:val="24"/>
          <w:szCs w:val="24"/>
          <w:shd w:val="clear" w:color="auto" w:fill="FFFFFF"/>
        </w:rPr>
        <w:t>Furthermore,</w:t>
      </w:r>
      <w:r w:rsidRPr="0039279A">
        <w:rPr>
          <w:rFonts w:ascii="Times New Roman" w:hAnsi="Times New Roman" w:cs="Times New Roman"/>
          <w:color w:val="000000"/>
          <w:sz w:val="24"/>
          <w:szCs w:val="24"/>
          <w:shd w:val="clear" w:color="auto" w:fill="FFFFFF"/>
        </w:rPr>
        <w:t xml:space="preserve"> VBT is specified as a method </w:t>
      </w:r>
      <w:r w:rsidR="008D79C5" w:rsidRPr="0039279A">
        <w:rPr>
          <w:rFonts w:ascii="Times New Roman" w:hAnsi="Times New Roman" w:cs="Times New Roman"/>
          <w:color w:val="000000"/>
          <w:sz w:val="24"/>
          <w:szCs w:val="24"/>
          <w:shd w:val="clear" w:color="auto" w:fill="FFFFFF"/>
        </w:rPr>
        <w:t>that</w:t>
      </w:r>
      <w:r w:rsidRPr="0039279A">
        <w:rPr>
          <w:rFonts w:ascii="Times New Roman" w:hAnsi="Times New Roman" w:cs="Times New Roman"/>
          <w:color w:val="000000"/>
          <w:sz w:val="24"/>
          <w:szCs w:val="24"/>
          <w:shd w:val="clear" w:color="auto" w:fill="FFFFFF"/>
        </w:rPr>
        <w:t xml:space="preserve"> uses velocity to notify and/or develop and improve the individual’s performance and aid in them achieving their goals and additionally improve the training sessions</w:t>
      </w:r>
      <w:r w:rsidR="008D79C5" w:rsidRPr="0039279A">
        <w:rPr>
          <w:rFonts w:ascii="Times New Roman" w:hAnsi="Times New Roman" w:cs="Times New Roman"/>
          <w:color w:val="000000"/>
          <w:sz w:val="24"/>
          <w:szCs w:val="24"/>
          <w:shd w:val="clear" w:color="auto" w:fill="FFFFFF"/>
        </w:rPr>
        <w:t xml:space="preserve"> </w:t>
      </w:r>
      <w:r w:rsidRPr="0039279A">
        <w:rPr>
          <w:rFonts w:ascii="Times New Roman" w:hAnsi="Times New Roman" w:cs="Times New Roman"/>
          <w:color w:val="000000"/>
          <w:sz w:val="24"/>
          <w:szCs w:val="24"/>
          <w:shd w:val="clear" w:color="auto" w:fill="FFFFFF"/>
        </w:rPr>
        <w:t>(Weakley et al., 2020).</w:t>
      </w:r>
    </w:p>
    <w:p w14:paraId="4FAB3DDF" w14:textId="77777777" w:rsidR="007A250E" w:rsidRPr="0039279A" w:rsidRDefault="007A250E" w:rsidP="0039279A">
      <w:pPr>
        <w:spacing w:line="360" w:lineRule="auto"/>
        <w:rPr>
          <w:rFonts w:ascii="Times New Roman" w:hAnsi="Times New Roman" w:cs="Times New Roman"/>
          <w:color w:val="000000"/>
          <w:sz w:val="24"/>
          <w:szCs w:val="24"/>
          <w:shd w:val="clear" w:color="auto" w:fill="FFFFFF"/>
        </w:rPr>
      </w:pPr>
    </w:p>
    <w:p w14:paraId="777167A1" w14:textId="0B5B79C4" w:rsidR="007A250E" w:rsidRPr="0039279A" w:rsidRDefault="007A250E" w:rsidP="0039279A">
      <w:pPr>
        <w:spacing w:line="360" w:lineRule="auto"/>
        <w:rPr>
          <w:rFonts w:ascii="Times New Roman" w:hAnsi="Times New Roman" w:cs="Times New Roman"/>
          <w:sz w:val="24"/>
          <w:szCs w:val="24"/>
          <w:shd w:val="clear" w:color="auto" w:fill="FFFFFF"/>
        </w:rPr>
      </w:pPr>
      <w:r w:rsidRPr="0039279A">
        <w:rPr>
          <w:rFonts w:ascii="Times New Roman" w:hAnsi="Times New Roman" w:cs="Times New Roman"/>
          <w:sz w:val="24"/>
          <w:szCs w:val="24"/>
          <w:shd w:val="clear" w:color="auto" w:fill="FFFFFF"/>
        </w:rPr>
        <w:t>When researching improvements in analysing an athlete’s performance</w:t>
      </w:r>
      <w:r w:rsidR="008D79C5" w:rsidRPr="0039279A">
        <w:rPr>
          <w:rFonts w:ascii="Times New Roman" w:hAnsi="Times New Roman" w:cs="Times New Roman"/>
          <w:sz w:val="24"/>
          <w:szCs w:val="24"/>
          <w:shd w:val="clear" w:color="auto" w:fill="FFFFFF"/>
        </w:rPr>
        <w:t xml:space="preserve"> </w:t>
      </w:r>
      <w:r w:rsidRPr="0039279A">
        <w:rPr>
          <w:rFonts w:ascii="Times New Roman" w:hAnsi="Times New Roman" w:cs="Times New Roman"/>
          <w:sz w:val="24"/>
          <w:szCs w:val="24"/>
          <w:shd w:val="clear" w:color="auto" w:fill="FFFFFF"/>
        </w:rPr>
        <w:t xml:space="preserve">conducting VBT training has been an established method in improving power development, by combining the strength and power phases commonly seen in standard strength and conditioning and plyometrics and agility training </w:t>
      </w:r>
      <w:r w:rsidRPr="0039279A">
        <w:rPr>
          <w:rFonts w:ascii="Times New Roman" w:hAnsi="Times New Roman" w:cs="Times New Roman"/>
          <w:sz w:val="24"/>
          <w:szCs w:val="24"/>
        </w:rPr>
        <w:t>(</w:t>
      </w:r>
      <w:r w:rsidRPr="0039279A">
        <w:rPr>
          <w:rFonts w:ascii="Times New Roman" w:hAnsi="Times New Roman" w:cs="Times New Roman"/>
          <w:sz w:val="24"/>
          <w:szCs w:val="24"/>
          <w:shd w:val="clear" w:color="auto" w:fill="FFFFFF"/>
        </w:rPr>
        <w:t>Dolezal, Frese, Llewellyn,2016). Research has shown the positive effects of VBT</w:t>
      </w:r>
      <w:r w:rsidR="008D79C5" w:rsidRPr="0039279A">
        <w:rPr>
          <w:rFonts w:ascii="Times New Roman" w:hAnsi="Times New Roman" w:cs="Times New Roman"/>
          <w:sz w:val="24"/>
          <w:szCs w:val="24"/>
          <w:shd w:val="clear" w:color="auto" w:fill="FFFFFF"/>
        </w:rPr>
        <w:t>;</w:t>
      </w:r>
      <w:r w:rsidRPr="0039279A">
        <w:rPr>
          <w:rFonts w:ascii="Times New Roman" w:hAnsi="Times New Roman" w:cs="Times New Roman"/>
          <w:sz w:val="24"/>
          <w:szCs w:val="24"/>
          <w:shd w:val="clear" w:color="auto" w:fill="FFFFFF"/>
        </w:rPr>
        <w:t xml:space="preserve"> especially </w:t>
      </w:r>
      <w:r w:rsidR="008D79C5" w:rsidRPr="0039279A">
        <w:rPr>
          <w:rFonts w:ascii="Times New Roman" w:hAnsi="Times New Roman" w:cs="Times New Roman"/>
          <w:sz w:val="24"/>
          <w:szCs w:val="24"/>
          <w:shd w:val="clear" w:color="auto" w:fill="FFFFFF"/>
        </w:rPr>
        <w:t xml:space="preserve">in its </w:t>
      </w:r>
      <w:r w:rsidRPr="0039279A">
        <w:rPr>
          <w:rFonts w:ascii="Times New Roman" w:hAnsi="Times New Roman" w:cs="Times New Roman"/>
          <w:sz w:val="24"/>
          <w:szCs w:val="24"/>
          <w:shd w:val="clear" w:color="auto" w:fill="FFFFFF"/>
        </w:rPr>
        <w:t>effectiveness in improving an athlete’s overall power production.</w:t>
      </w:r>
      <w:r w:rsidR="008D79C5" w:rsidRPr="0039279A">
        <w:rPr>
          <w:rFonts w:ascii="Times New Roman" w:hAnsi="Times New Roman" w:cs="Times New Roman"/>
          <w:sz w:val="24"/>
          <w:szCs w:val="24"/>
          <w:shd w:val="clear" w:color="auto" w:fill="FFFFFF"/>
        </w:rPr>
        <w:t xml:space="preserve"> </w:t>
      </w:r>
      <w:r w:rsidRPr="0039279A">
        <w:rPr>
          <w:rFonts w:ascii="Times New Roman" w:hAnsi="Times New Roman" w:cs="Times New Roman"/>
          <w:sz w:val="24"/>
          <w:szCs w:val="24"/>
          <w:shd w:val="clear" w:color="auto" w:fill="FFFFFF"/>
        </w:rPr>
        <w:t>Athletes and coaches in anaerobic based sports have in particular applied VBT into their strength training programmes in order to sustain their strength and increase the athlete’s power, and used in preventing muscular fatigue, which overall improves the athlete’s performance</w:t>
      </w:r>
      <w:r w:rsidR="008D79C5" w:rsidRPr="0039279A">
        <w:rPr>
          <w:rFonts w:ascii="Times New Roman" w:hAnsi="Times New Roman" w:cs="Times New Roman"/>
          <w:sz w:val="24"/>
          <w:szCs w:val="24"/>
          <w:shd w:val="clear" w:color="auto" w:fill="FFFFFF"/>
        </w:rPr>
        <w:t>. T</w:t>
      </w:r>
      <w:r w:rsidRPr="0039279A">
        <w:rPr>
          <w:rFonts w:ascii="Times New Roman" w:hAnsi="Times New Roman" w:cs="Times New Roman"/>
          <w:sz w:val="24"/>
          <w:szCs w:val="24"/>
          <w:shd w:val="clear" w:color="auto" w:fill="FFFFFF"/>
        </w:rPr>
        <w:t>his is critical when athletes are competing</w:t>
      </w:r>
      <w:r w:rsidR="008D79C5" w:rsidRPr="0039279A">
        <w:rPr>
          <w:rFonts w:ascii="Times New Roman" w:hAnsi="Times New Roman" w:cs="Times New Roman"/>
          <w:sz w:val="24"/>
          <w:szCs w:val="24"/>
          <w:shd w:val="clear" w:color="auto" w:fill="FFFFFF"/>
        </w:rPr>
        <w:t xml:space="preserve"> </w:t>
      </w:r>
      <w:r w:rsidRPr="0039279A">
        <w:rPr>
          <w:rFonts w:ascii="Times New Roman" w:hAnsi="Times New Roman" w:cs="Times New Roman"/>
          <w:sz w:val="24"/>
          <w:szCs w:val="24"/>
        </w:rPr>
        <w:t>(</w:t>
      </w:r>
      <w:r w:rsidRPr="0039279A">
        <w:rPr>
          <w:rFonts w:ascii="Times New Roman" w:hAnsi="Times New Roman" w:cs="Times New Roman"/>
          <w:sz w:val="24"/>
          <w:szCs w:val="24"/>
          <w:shd w:val="clear" w:color="auto" w:fill="FFFFFF"/>
        </w:rPr>
        <w:t>Dolezal, Frese, Llewellyn,2016</w:t>
      </w:r>
      <w:r w:rsidR="008D79C5" w:rsidRPr="0039279A">
        <w:rPr>
          <w:rFonts w:ascii="Times New Roman" w:hAnsi="Times New Roman" w:cs="Times New Roman"/>
          <w:sz w:val="24"/>
          <w:szCs w:val="24"/>
          <w:shd w:val="clear" w:color="auto" w:fill="FFFFFF"/>
        </w:rPr>
        <w:t>). With</w:t>
      </w:r>
      <w:r w:rsidRPr="0039279A">
        <w:rPr>
          <w:rFonts w:ascii="Times New Roman" w:hAnsi="Times New Roman" w:cs="Times New Roman"/>
          <w:sz w:val="24"/>
          <w:szCs w:val="24"/>
          <w:shd w:val="clear" w:color="auto" w:fill="FFFFFF"/>
        </w:rPr>
        <w:t xml:space="preserve"> the additional accuracy and lack of time consumption, VBT is seen as an improved and established method compared to the current established training methods in strength and resistance training.</w:t>
      </w:r>
    </w:p>
    <w:p w14:paraId="54A1809A" w14:textId="77777777" w:rsidR="007A250E" w:rsidRPr="0039279A" w:rsidRDefault="007A250E" w:rsidP="0039279A">
      <w:pPr>
        <w:spacing w:line="360" w:lineRule="auto"/>
        <w:rPr>
          <w:rFonts w:ascii="Times New Roman" w:hAnsi="Times New Roman" w:cs="Times New Roman"/>
          <w:sz w:val="24"/>
          <w:szCs w:val="24"/>
          <w:shd w:val="clear" w:color="auto" w:fill="FFFFFF"/>
        </w:rPr>
      </w:pPr>
    </w:p>
    <w:p w14:paraId="52CF6A30" w14:textId="77777777" w:rsidR="007A250E" w:rsidRPr="0039279A" w:rsidRDefault="007A250E" w:rsidP="0039279A">
      <w:pPr>
        <w:pStyle w:val="NormalWeb"/>
        <w:spacing w:before="0" w:beforeAutospacing="0" w:after="0" w:afterAutospacing="0" w:line="360" w:lineRule="auto"/>
        <w:ind w:left="3600" w:hanging="3600"/>
        <w:rPr>
          <w:sz w:val="28"/>
          <w:szCs w:val="28"/>
          <w:u w:val="single"/>
        </w:rPr>
      </w:pPr>
      <w:r w:rsidRPr="0039279A">
        <w:rPr>
          <w:sz w:val="28"/>
          <w:szCs w:val="28"/>
          <w:u w:val="single"/>
        </w:rPr>
        <w:t>Critical Analysis</w:t>
      </w:r>
    </w:p>
    <w:p w14:paraId="7A298FE5" w14:textId="01B1A5DA" w:rsidR="007A250E" w:rsidRPr="0039279A" w:rsidRDefault="007A250E"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sz w:val="24"/>
          <w:szCs w:val="24"/>
        </w:rPr>
        <w:t xml:space="preserve">A study by </w:t>
      </w:r>
      <w:r w:rsidRPr="0039279A">
        <w:rPr>
          <w:rFonts w:ascii="Times New Roman" w:hAnsi="Times New Roman" w:cs="Times New Roman"/>
          <w:color w:val="000000"/>
          <w:sz w:val="24"/>
          <w:szCs w:val="24"/>
          <w:shd w:val="clear" w:color="auto" w:fill="FFFFFF"/>
        </w:rPr>
        <w:t>Nagata et al., (2020), compar</w:t>
      </w:r>
      <w:r w:rsidR="0006382B" w:rsidRPr="0039279A">
        <w:rPr>
          <w:rFonts w:ascii="Times New Roman" w:hAnsi="Times New Roman" w:cs="Times New Roman"/>
          <w:color w:val="000000"/>
          <w:sz w:val="24"/>
          <w:szCs w:val="24"/>
          <w:shd w:val="clear" w:color="auto" w:fill="FFFFFF"/>
        </w:rPr>
        <w:t xml:space="preserve">ed </w:t>
      </w:r>
      <w:r w:rsidRPr="0039279A">
        <w:rPr>
          <w:rFonts w:ascii="Times New Roman" w:hAnsi="Times New Roman" w:cs="Times New Roman"/>
          <w:color w:val="000000"/>
          <w:sz w:val="24"/>
          <w:szCs w:val="24"/>
          <w:shd w:val="clear" w:color="auto" w:fill="FFFFFF"/>
        </w:rPr>
        <w:t xml:space="preserve">thirty seven college male rugby players, with the purpose to </w:t>
      </w:r>
      <w:r w:rsidR="0006382B" w:rsidRPr="0039279A">
        <w:rPr>
          <w:rFonts w:ascii="Times New Roman" w:hAnsi="Times New Roman" w:cs="Times New Roman"/>
          <w:color w:val="000000"/>
          <w:sz w:val="24"/>
          <w:szCs w:val="24"/>
          <w:shd w:val="clear" w:color="auto" w:fill="FFFFFF"/>
        </w:rPr>
        <w:t xml:space="preserve">investigate </w:t>
      </w:r>
      <w:r w:rsidRPr="0039279A">
        <w:rPr>
          <w:rFonts w:ascii="Times New Roman" w:hAnsi="Times New Roman" w:cs="Times New Roman"/>
          <w:color w:val="000000"/>
          <w:sz w:val="24"/>
          <w:szCs w:val="24"/>
          <w:shd w:val="clear" w:color="auto" w:fill="FFFFFF"/>
        </w:rPr>
        <w:t>the benefits of a four week VBT training programme entailing three sets of five repetitions of loaded jump squats, using different types and frequency of augmented feedback and if any adaptations were preserved ten days post-training. Their results found four weeks of VBT and ten days post-retention, showed lifting velocity under loaded jump squats (LV-JS) had the greatest results of moderate to large effects with immediate feedback, compared to other feedback methods</w:t>
      </w:r>
      <w:r w:rsidR="0006382B" w:rsidRPr="0039279A">
        <w:rPr>
          <w:rFonts w:ascii="Times New Roman" w:hAnsi="Times New Roman" w:cs="Times New Roman"/>
          <w:color w:val="000000"/>
          <w:sz w:val="24"/>
          <w:szCs w:val="24"/>
          <w:shd w:val="clear" w:color="auto" w:fill="FFFFFF"/>
        </w:rPr>
        <w:t>.</w:t>
      </w:r>
      <w:r w:rsidRPr="0039279A">
        <w:rPr>
          <w:rFonts w:ascii="Times New Roman" w:hAnsi="Times New Roman" w:cs="Times New Roman"/>
          <w:color w:val="000000"/>
          <w:sz w:val="24"/>
          <w:szCs w:val="24"/>
          <w:shd w:val="clear" w:color="auto" w:fill="FFFFFF"/>
        </w:rPr>
        <w:t xml:space="preserve"> </w:t>
      </w:r>
      <w:r w:rsidR="0006382B" w:rsidRPr="0039279A">
        <w:rPr>
          <w:rFonts w:ascii="Times New Roman" w:hAnsi="Times New Roman" w:cs="Times New Roman"/>
          <w:color w:val="000000"/>
          <w:sz w:val="24"/>
          <w:szCs w:val="24"/>
          <w:shd w:val="clear" w:color="auto" w:fill="FFFFFF"/>
        </w:rPr>
        <w:t>T</w:t>
      </w:r>
      <w:r w:rsidRPr="0039279A">
        <w:rPr>
          <w:rFonts w:ascii="Times New Roman" w:hAnsi="Times New Roman" w:cs="Times New Roman"/>
          <w:color w:val="000000"/>
          <w:sz w:val="24"/>
          <w:szCs w:val="24"/>
          <w:shd w:val="clear" w:color="auto" w:fill="FFFFFF"/>
        </w:rPr>
        <w:t>heir results revealed LV-JS feedback after each jump showed to enhance performance and should be deemed an effective training tool during VBT</w:t>
      </w:r>
      <w:bookmarkStart w:id="0" w:name="_Hlk72947003"/>
      <w:r w:rsidR="0006382B" w:rsidRPr="0039279A">
        <w:rPr>
          <w:rFonts w:ascii="Times New Roman" w:hAnsi="Times New Roman" w:cs="Times New Roman"/>
          <w:color w:val="000000"/>
          <w:sz w:val="24"/>
          <w:szCs w:val="24"/>
          <w:shd w:val="clear" w:color="auto" w:fill="FFFFFF"/>
        </w:rPr>
        <w:t xml:space="preserve"> </w:t>
      </w:r>
      <w:r w:rsidRPr="0039279A">
        <w:rPr>
          <w:rFonts w:ascii="Times New Roman" w:hAnsi="Times New Roman" w:cs="Times New Roman"/>
          <w:color w:val="000000"/>
          <w:sz w:val="24"/>
          <w:szCs w:val="24"/>
          <w:shd w:val="clear" w:color="auto" w:fill="FFFFFF"/>
        </w:rPr>
        <w:t>(Nagata et al., 2020). These results demonstrate VBT being an effective training method, even when implementing training tools alongside VBT.</w:t>
      </w:r>
      <w:bookmarkEnd w:id="0"/>
    </w:p>
    <w:p w14:paraId="278249F1" w14:textId="77777777" w:rsidR="007A250E" w:rsidRPr="0039279A" w:rsidRDefault="007A250E" w:rsidP="0039279A">
      <w:pPr>
        <w:spacing w:line="360" w:lineRule="auto"/>
        <w:rPr>
          <w:rFonts w:ascii="Times New Roman" w:hAnsi="Times New Roman" w:cs="Times New Roman"/>
          <w:sz w:val="24"/>
          <w:szCs w:val="24"/>
          <w:shd w:val="clear" w:color="auto" w:fill="FFFFFF"/>
        </w:rPr>
      </w:pPr>
    </w:p>
    <w:p w14:paraId="4C5B5EDE" w14:textId="5F8C18FA" w:rsidR="007A250E" w:rsidRPr="0039279A" w:rsidRDefault="007A250E" w:rsidP="0039279A">
      <w:pPr>
        <w:spacing w:line="360" w:lineRule="auto"/>
        <w:rPr>
          <w:rFonts w:ascii="Times New Roman" w:hAnsi="Times New Roman" w:cs="Times New Roman"/>
          <w:sz w:val="24"/>
          <w:szCs w:val="24"/>
          <w:shd w:val="clear" w:color="auto" w:fill="FFFFFF"/>
        </w:rPr>
      </w:pPr>
      <w:r w:rsidRPr="0039279A">
        <w:rPr>
          <w:rFonts w:ascii="Times New Roman" w:hAnsi="Times New Roman" w:cs="Times New Roman"/>
          <w:sz w:val="24"/>
          <w:szCs w:val="24"/>
          <w:shd w:val="clear" w:color="auto" w:fill="FFFFFF"/>
        </w:rPr>
        <w:t>Suchomel et al., (2018), conducted a study</w:t>
      </w:r>
      <w:r w:rsidR="0006382B" w:rsidRPr="0039279A">
        <w:rPr>
          <w:rFonts w:ascii="Times New Roman" w:hAnsi="Times New Roman" w:cs="Times New Roman"/>
          <w:sz w:val="24"/>
          <w:szCs w:val="24"/>
          <w:shd w:val="clear" w:color="auto" w:fill="FFFFFF"/>
        </w:rPr>
        <w:t xml:space="preserve"> </w:t>
      </w:r>
      <w:r w:rsidRPr="0039279A">
        <w:rPr>
          <w:rFonts w:ascii="Times New Roman" w:hAnsi="Times New Roman" w:cs="Times New Roman"/>
          <w:sz w:val="24"/>
          <w:szCs w:val="24"/>
          <w:shd w:val="clear" w:color="auto" w:fill="FFFFFF"/>
        </w:rPr>
        <w:t>and found that when improving maximum muscular strength, training to failure may not be essential when training for this</w:t>
      </w:r>
      <w:r w:rsidR="0006382B" w:rsidRPr="0039279A">
        <w:rPr>
          <w:rFonts w:ascii="Times New Roman" w:hAnsi="Times New Roman" w:cs="Times New Roman"/>
          <w:sz w:val="24"/>
          <w:szCs w:val="24"/>
          <w:shd w:val="clear" w:color="auto" w:fill="FFFFFF"/>
        </w:rPr>
        <w:t xml:space="preserve"> </w:t>
      </w:r>
      <w:r w:rsidRPr="0039279A">
        <w:rPr>
          <w:rFonts w:ascii="Times New Roman" w:hAnsi="Times New Roman" w:cs="Times New Roman"/>
          <w:sz w:val="24"/>
          <w:szCs w:val="24"/>
          <w:shd w:val="clear" w:color="auto" w:fill="FFFFFF"/>
        </w:rPr>
        <w:t>goal.</w:t>
      </w:r>
      <w:r w:rsidR="0006382B" w:rsidRPr="0039279A">
        <w:rPr>
          <w:rFonts w:ascii="Times New Roman" w:hAnsi="Times New Roman" w:cs="Times New Roman"/>
          <w:sz w:val="24"/>
          <w:szCs w:val="24"/>
          <w:shd w:val="clear" w:color="auto" w:fill="FFFFFF"/>
        </w:rPr>
        <w:t xml:space="preserve"> </w:t>
      </w:r>
      <w:r w:rsidRPr="0039279A">
        <w:rPr>
          <w:rFonts w:ascii="Times New Roman" w:hAnsi="Times New Roman" w:cs="Times New Roman"/>
          <w:sz w:val="24"/>
          <w:szCs w:val="24"/>
          <w:shd w:val="clear" w:color="auto" w:fill="FFFFFF"/>
        </w:rPr>
        <w:t>Programme</w:t>
      </w:r>
      <w:r w:rsidR="0006382B" w:rsidRPr="0039279A">
        <w:rPr>
          <w:rFonts w:ascii="Times New Roman" w:hAnsi="Times New Roman" w:cs="Times New Roman"/>
          <w:sz w:val="24"/>
          <w:szCs w:val="24"/>
          <w:shd w:val="clear" w:color="auto" w:fill="FFFFFF"/>
        </w:rPr>
        <w:t>s</w:t>
      </w:r>
      <w:r w:rsidRPr="0039279A">
        <w:rPr>
          <w:rFonts w:ascii="Times New Roman" w:hAnsi="Times New Roman" w:cs="Times New Roman"/>
          <w:sz w:val="24"/>
          <w:szCs w:val="24"/>
          <w:shd w:val="clear" w:color="auto" w:fill="FFFFFF"/>
        </w:rPr>
        <w:t xml:space="preserve"> combining heavy and light loads could improve strength and strength – power characteristics</w:t>
      </w:r>
      <w:r w:rsidR="0006382B" w:rsidRPr="0039279A">
        <w:rPr>
          <w:rFonts w:ascii="Times New Roman" w:hAnsi="Times New Roman" w:cs="Times New Roman"/>
          <w:sz w:val="24"/>
          <w:szCs w:val="24"/>
          <w:shd w:val="clear" w:color="auto" w:fill="FFFFFF"/>
        </w:rPr>
        <w:t>.</w:t>
      </w:r>
      <w:r w:rsidRPr="0039279A">
        <w:rPr>
          <w:rFonts w:ascii="Times New Roman" w:hAnsi="Times New Roman" w:cs="Times New Roman"/>
          <w:sz w:val="24"/>
          <w:szCs w:val="24"/>
          <w:shd w:val="clear" w:color="auto" w:fill="FFFFFF"/>
        </w:rPr>
        <w:t xml:space="preserve"> </w:t>
      </w:r>
      <w:r w:rsidR="0006382B" w:rsidRPr="0039279A">
        <w:rPr>
          <w:rFonts w:ascii="Times New Roman" w:hAnsi="Times New Roman" w:cs="Times New Roman"/>
          <w:sz w:val="24"/>
          <w:szCs w:val="24"/>
          <w:shd w:val="clear" w:color="auto" w:fill="FFFFFF"/>
        </w:rPr>
        <w:t>T</w:t>
      </w:r>
      <w:r w:rsidRPr="0039279A">
        <w:rPr>
          <w:rFonts w:ascii="Times New Roman" w:hAnsi="Times New Roman" w:cs="Times New Roman"/>
          <w:sz w:val="24"/>
          <w:szCs w:val="24"/>
          <w:shd w:val="clear" w:color="auto" w:fill="FFFFFF"/>
        </w:rPr>
        <w:t>hey found that programme</w:t>
      </w:r>
      <w:r w:rsidR="0006382B" w:rsidRPr="0039279A">
        <w:rPr>
          <w:rFonts w:ascii="Times New Roman" w:hAnsi="Times New Roman" w:cs="Times New Roman"/>
          <w:sz w:val="24"/>
          <w:szCs w:val="24"/>
          <w:shd w:val="clear" w:color="auto" w:fill="FFFFFF"/>
        </w:rPr>
        <w:t>s</w:t>
      </w:r>
      <w:r w:rsidRPr="0039279A">
        <w:rPr>
          <w:rFonts w:ascii="Times New Roman" w:hAnsi="Times New Roman" w:cs="Times New Roman"/>
          <w:sz w:val="24"/>
          <w:szCs w:val="24"/>
          <w:shd w:val="clear" w:color="auto" w:fill="FFFFFF"/>
        </w:rPr>
        <w:t xml:space="preserve"> containing multiple sets were superior in producing greater training benefits and even greater when including 2-5 minute interest rest intervals, when compared to single sets</w:t>
      </w:r>
      <w:r w:rsidR="0006382B" w:rsidRPr="0039279A">
        <w:rPr>
          <w:rFonts w:ascii="Times New Roman" w:hAnsi="Times New Roman" w:cs="Times New Roman"/>
          <w:sz w:val="24"/>
          <w:szCs w:val="24"/>
          <w:shd w:val="clear" w:color="auto" w:fill="FFFFFF"/>
        </w:rPr>
        <w:t>.</w:t>
      </w:r>
      <w:r w:rsidRPr="0039279A">
        <w:rPr>
          <w:rFonts w:ascii="Times New Roman" w:hAnsi="Times New Roman" w:cs="Times New Roman"/>
          <w:sz w:val="24"/>
          <w:szCs w:val="24"/>
          <w:shd w:val="clear" w:color="auto" w:fill="FFFFFF"/>
        </w:rPr>
        <w:t xml:space="preserve"> </w:t>
      </w:r>
      <w:r w:rsidR="0006382B" w:rsidRPr="0039279A">
        <w:rPr>
          <w:rFonts w:ascii="Times New Roman" w:hAnsi="Times New Roman" w:cs="Times New Roman"/>
          <w:sz w:val="24"/>
          <w:szCs w:val="24"/>
          <w:shd w:val="clear" w:color="auto" w:fill="FFFFFF"/>
        </w:rPr>
        <w:t>H</w:t>
      </w:r>
      <w:r w:rsidRPr="0039279A">
        <w:rPr>
          <w:rFonts w:ascii="Times New Roman" w:hAnsi="Times New Roman" w:cs="Times New Roman"/>
          <w:sz w:val="24"/>
          <w:szCs w:val="24"/>
          <w:shd w:val="clear" w:color="auto" w:fill="FFFFFF"/>
        </w:rPr>
        <w:t>owever</w:t>
      </w:r>
      <w:r w:rsidR="0006382B" w:rsidRPr="0039279A">
        <w:rPr>
          <w:rFonts w:ascii="Times New Roman" w:hAnsi="Times New Roman" w:cs="Times New Roman"/>
          <w:sz w:val="24"/>
          <w:szCs w:val="24"/>
          <w:shd w:val="clear" w:color="auto" w:fill="FFFFFF"/>
        </w:rPr>
        <w:t>,</w:t>
      </w:r>
      <w:r w:rsidRPr="0039279A">
        <w:rPr>
          <w:rFonts w:ascii="Times New Roman" w:hAnsi="Times New Roman" w:cs="Times New Roman"/>
          <w:sz w:val="24"/>
          <w:szCs w:val="24"/>
          <w:shd w:val="clear" w:color="auto" w:fill="FFFFFF"/>
        </w:rPr>
        <w:t xml:space="preserve"> an athlete’s dose response and training status must be </w:t>
      </w:r>
      <w:r w:rsidR="0006382B" w:rsidRPr="0039279A">
        <w:rPr>
          <w:rFonts w:ascii="Times New Roman" w:hAnsi="Times New Roman" w:cs="Times New Roman"/>
          <w:sz w:val="24"/>
          <w:szCs w:val="24"/>
          <w:shd w:val="clear" w:color="auto" w:fill="FFFFFF"/>
        </w:rPr>
        <w:t>considered,</w:t>
      </w:r>
      <w:r w:rsidRPr="0039279A">
        <w:rPr>
          <w:rFonts w:ascii="Times New Roman" w:hAnsi="Times New Roman" w:cs="Times New Roman"/>
          <w:sz w:val="24"/>
          <w:szCs w:val="24"/>
          <w:shd w:val="clear" w:color="auto" w:fill="FFFFFF"/>
        </w:rPr>
        <w:t xml:space="preserve"> and the rest interval length should vary based on an athlete’s training age, fibre type and their genetics, when planning these specific training programmes (Suchomel et al., 2018). Future research should focus on implementing the greatest eccentric loading and variable resistance training to enhance an athlete’s strength, and research the effects of strength training on an athlete’s ability to improve an athlete’s performance</w:t>
      </w:r>
      <w:bookmarkStart w:id="1" w:name="_Hlk74080918"/>
      <w:r w:rsidR="0006382B" w:rsidRPr="0039279A">
        <w:rPr>
          <w:rFonts w:ascii="Times New Roman" w:hAnsi="Times New Roman" w:cs="Times New Roman"/>
          <w:sz w:val="24"/>
          <w:szCs w:val="24"/>
          <w:shd w:val="clear" w:color="auto" w:fill="FFFFFF"/>
        </w:rPr>
        <w:t xml:space="preserve"> </w:t>
      </w:r>
      <w:r w:rsidRPr="0039279A">
        <w:rPr>
          <w:rFonts w:ascii="Times New Roman" w:hAnsi="Times New Roman" w:cs="Times New Roman"/>
          <w:sz w:val="24"/>
          <w:szCs w:val="24"/>
          <w:shd w:val="clear" w:color="auto" w:fill="FFFFFF"/>
        </w:rPr>
        <w:t>(Suchomel et al., 2018).</w:t>
      </w:r>
      <w:bookmarkEnd w:id="1"/>
    </w:p>
    <w:p w14:paraId="68534CF4" w14:textId="77777777" w:rsidR="007A250E" w:rsidRPr="0039279A" w:rsidRDefault="007A250E" w:rsidP="0039279A">
      <w:pPr>
        <w:spacing w:line="360" w:lineRule="auto"/>
        <w:rPr>
          <w:rFonts w:ascii="Times New Roman" w:hAnsi="Times New Roman" w:cs="Times New Roman"/>
          <w:sz w:val="24"/>
          <w:szCs w:val="24"/>
          <w:shd w:val="clear" w:color="auto" w:fill="FFFFFF"/>
        </w:rPr>
      </w:pPr>
    </w:p>
    <w:p w14:paraId="5EBC1277" w14:textId="3DD2CB60" w:rsidR="007A250E" w:rsidRPr="0039279A" w:rsidRDefault="007A250E" w:rsidP="0039279A">
      <w:pPr>
        <w:spacing w:line="360" w:lineRule="auto"/>
        <w:rPr>
          <w:rFonts w:ascii="Times New Roman" w:hAnsi="Times New Roman" w:cs="Times New Roman"/>
          <w:sz w:val="24"/>
          <w:szCs w:val="24"/>
          <w:shd w:val="clear" w:color="auto" w:fill="FFFFFF"/>
        </w:rPr>
      </w:pPr>
      <w:r w:rsidRPr="0039279A">
        <w:rPr>
          <w:rFonts w:ascii="Times New Roman" w:hAnsi="Times New Roman" w:cs="Times New Roman"/>
          <w:sz w:val="24"/>
          <w:szCs w:val="24"/>
        </w:rPr>
        <w:t>This study</w:t>
      </w:r>
      <w:r w:rsidR="0006382B" w:rsidRPr="0039279A">
        <w:rPr>
          <w:rFonts w:ascii="Times New Roman" w:hAnsi="Times New Roman" w:cs="Times New Roman"/>
          <w:sz w:val="24"/>
          <w:szCs w:val="24"/>
        </w:rPr>
        <w:t xml:space="preserve"> by</w:t>
      </w:r>
      <w:r w:rsidRPr="0039279A">
        <w:rPr>
          <w:rFonts w:ascii="Times New Roman" w:hAnsi="Times New Roman" w:cs="Times New Roman"/>
          <w:sz w:val="24"/>
          <w:szCs w:val="24"/>
        </w:rPr>
        <w:t xml:space="preserve"> </w:t>
      </w:r>
      <w:r w:rsidR="0006382B" w:rsidRPr="0039279A">
        <w:rPr>
          <w:rFonts w:ascii="Times New Roman" w:hAnsi="Times New Roman" w:cs="Times New Roman"/>
          <w:sz w:val="24"/>
          <w:szCs w:val="24"/>
          <w:shd w:val="clear" w:color="auto" w:fill="FFFFFF"/>
        </w:rPr>
        <w:t>Dolezal, Frese, Llewellyn,</w:t>
      </w:r>
      <w:r w:rsidR="0006382B" w:rsidRPr="0039279A">
        <w:rPr>
          <w:rFonts w:ascii="Times New Roman" w:hAnsi="Times New Roman" w:cs="Times New Roman"/>
          <w:sz w:val="24"/>
          <w:szCs w:val="24"/>
          <w:shd w:val="clear" w:color="auto" w:fill="FFFFFF"/>
        </w:rPr>
        <w:t xml:space="preserve"> (</w:t>
      </w:r>
      <w:r w:rsidR="0006382B" w:rsidRPr="0039279A">
        <w:rPr>
          <w:rFonts w:ascii="Times New Roman" w:hAnsi="Times New Roman" w:cs="Times New Roman"/>
          <w:sz w:val="24"/>
          <w:szCs w:val="24"/>
          <w:shd w:val="clear" w:color="auto" w:fill="FFFFFF"/>
        </w:rPr>
        <w:t>2016)</w:t>
      </w:r>
      <w:r w:rsidR="0006382B" w:rsidRPr="0039279A">
        <w:rPr>
          <w:rFonts w:ascii="Times New Roman" w:hAnsi="Times New Roman" w:cs="Times New Roman"/>
          <w:sz w:val="24"/>
          <w:szCs w:val="24"/>
          <w:shd w:val="clear" w:color="auto" w:fill="FFFFFF"/>
        </w:rPr>
        <w:t xml:space="preserve">, </w:t>
      </w:r>
      <w:r w:rsidRPr="0039279A">
        <w:rPr>
          <w:rFonts w:ascii="Times New Roman" w:hAnsi="Times New Roman" w:cs="Times New Roman"/>
          <w:sz w:val="24"/>
          <w:szCs w:val="24"/>
        </w:rPr>
        <w:t xml:space="preserve">investigated if combining VBT with eccentric focus (VEB) and VBT resulted in increases in power and strength. Nineteen male and female college track and field athletes were </w:t>
      </w:r>
      <w:r w:rsidR="0006382B" w:rsidRPr="0039279A">
        <w:rPr>
          <w:rFonts w:ascii="Times New Roman" w:hAnsi="Times New Roman" w:cs="Times New Roman"/>
          <w:sz w:val="24"/>
          <w:szCs w:val="24"/>
        </w:rPr>
        <w:t>a</w:t>
      </w:r>
      <w:r w:rsidR="0006382B" w:rsidRPr="0039279A">
        <w:rPr>
          <w:rStyle w:val="CommentReference"/>
          <w:rFonts w:ascii="Times New Roman" w:hAnsi="Times New Roman" w:cs="Times New Roman"/>
        </w:rPr>
        <w:t xml:space="preserve"> </w:t>
      </w:r>
      <w:r w:rsidR="0006382B" w:rsidRPr="0039279A">
        <w:rPr>
          <w:rFonts w:ascii="Times New Roman" w:hAnsi="Times New Roman" w:cs="Times New Roman"/>
          <w:sz w:val="24"/>
          <w:szCs w:val="24"/>
        </w:rPr>
        <w:t>part</w:t>
      </w:r>
      <w:r w:rsidRPr="0039279A">
        <w:rPr>
          <w:rFonts w:ascii="Times New Roman" w:hAnsi="Times New Roman" w:cs="Times New Roman"/>
          <w:sz w:val="24"/>
          <w:szCs w:val="24"/>
        </w:rPr>
        <w:t xml:space="preserve"> of this study, where they completed pre and post testing of four exercise tests</w:t>
      </w:r>
      <w:r w:rsidR="0006382B" w:rsidRPr="0039279A">
        <w:rPr>
          <w:rFonts w:ascii="Times New Roman" w:hAnsi="Times New Roman" w:cs="Times New Roman"/>
          <w:sz w:val="24"/>
          <w:szCs w:val="24"/>
        </w:rPr>
        <w:t>.</w:t>
      </w:r>
      <w:r w:rsidRPr="0039279A">
        <w:rPr>
          <w:rFonts w:ascii="Times New Roman" w:hAnsi="Times New Roman" w:cs="Times New Roman"/>
          <w:sz w:val="24"/>
          <w:szCs w:val="24"/>
        </w:rPr>
        <w:t xml:space="preserve"> </w:t>
      </w:r>
      <w:r w:rsidR="0006382B" w:rsidRPr="0039279A">
        <w:rPr>
          <w:rFonts w:ascii="Times New Roman" w:hAnsi="Times New Roman" w:cs="Times New Roman"/>
          <w:sz w:val="24"/>
          <w:szCs w:val="24"/>
        </w:rPr>
        <w:t>T</w:t>
      </w:r>
      <w:r w:rsidRPr="0039279A">
        <w:rPr>
          <w:rFonts w:ascii="Times New Roman" w:hAnsi="Times New Roman" w:cs="Times New Roman"/>
          <w:sz w:val="24"/>
          <w:szCs w:val="24"/>
        </w:rPr>
        <w:t>hese included 1RM projected bench press, 1RM projected squat, vertical jump and medicine ball put test, and they participated in a twelve week intervention, involving either a VBT or a VEB programme. Their results showed that there were no significant differences between the subjects VBT and VEB results</w:t>
      </w:r>
      <w:r w:rsidR="0006382B" w:rsidRPr="0039279A">
        <w:rPr>
          <w:rFonts w:ascii="Times New Roman" w:hAnsi="Times New Roman" w:cs="Times New Roman"/>
          <w:sz w:val="24"/>
          <w:szCs w:val="24"/>
        </w:rPr>
        <w:t>. H</w:t>
      </w:r>
      <w:r w:rsidRPr="0039279A">
        <w:rPr>
          <w:rFonts w:ascii="Times New Roman" w:hAnsi="Times New Roman" w:cs="Times New Roman"/>
          <w:sz w:val="24"/>
          <w:szCs w:val="24"/>
        </w:rPr>
        <w:t>owever</w:t>
      </w:r>
      <w:r w:rsidR="0006382B" w:rsidRPr="0039279A">
        <w:rPr>
          <w:rFonts w:ascii="Times New Roman" w:hAnsi="Times New Roman" w:cs="Times New Roman"/>
          <w:sz w:val="24"/>
          <w:szCs w:val="24"/>
        </w:rPr>
        <w:t xml:space="preserve">, </w:t>
      </w:r>
      <w:r w:rsidRPr="0039279A">
        <w:rPr>
          <w:rFonts w:ascii="Times New Roman" w:hAnsi="Times New Roman" w:cs="Times New Roman"/>
          <w:sz w:val="24"/>
          <w:szCs w:val="24"/>
        </w:rPr>
        <w:t>they did find subjects pre and post exercise tests had significantly improved for each group, with increases in 1RM projected squat for VEB and men and VBT men and women, with additional significant improvements in the VEB male vertical jump and medicine ball put test (</w:t>
      </w:r>
      <w:r w:rsidRPr="0039279A">
        <w:rPr>
          <w:rFonts w:ascii="Times New Roman" w:hAnsi="Times New Roman" w:cs="Times New Roman"/>
          <w:sz w:val="24"/>
          <w:szCs w:val="24"/>
          <w:shd w:val="clear" w:color="auto" w:fill="FFFFFF"/>
        </w:rPr>
        <w:t xml:space="preserve">Dolezal, Frese, Llewellyn,2016). </w:t>
      </w:r>
      <w:r w:rsidRPr="0039279A">
        <w:rPr>
          <w:rFonts w:ascii="Times New Roman" w:hAnsi="Times New Roman" w:cs="Times New Roman"/>
          <w:sz w:val="24"/>
          <w:szCs w:val="24"/>
        </w:rPr>
        <w:t>This study shows there can be results in strength and power improvements for track and field athletes, which could improve their performance</w:t>
      </w:r>
      <w:r w:rsidR="0006382B" w:rsidRPr="0039279A">
        <w:rPr>
          <w:rFonts w:ascii="Times New Roman" w:hAnsi="Times New Roman" w:cs="Times New Roman"/>
          <w:sz w:val="24"/>
          <w:szCs w:val="24"/>
        </w:rPr>
        <w:t>.</w:t>
      </w:r>
      <w:r w:rsidRPr="0039279A">
        <w:rPr>
          <w:rFonts w:ascii="Times New Roman" w:hAnsi="Times New Roman" w:cs="Times New Roman"/>
          <w:sz w:val="24"/>
          <w:szCs w:val="24"/>
        </w:rPr>
        <w:t xml:space="preserve"> </w:t>
      </w:r>
      <w:r w:rsidR="0006382B" w:rsidRPr="0039279A">
        <w:rPr>
          <w:rFonts w:ascii="Times New Roman" w:hAnsi="Times New Roman" w:cs="Times New Roman"/>
          <w:sz w:val="24"/>
          <w:szCs w:val="24"/>
        </w:rPr>
        <w:t>H</w:t>
      </w:r>
      <w:r w:rsidRPr="0039279A">
        <w:rPr>
          <w:rFonts w:ascii="Times New Roman" w:hAnsi="Times New Roman" w:cs="Times New Roman"/>
          <w:sz w:val="24"/>
          <w:szCs w:val="24"/>
        </w:rPr>
        <w:t>owever</w:t>
      </w:r>
      <w:r w:rsidR="0006382B" w:rsidRPr="0039279A">
        <w:rPr>
          <w:rFonts w:ascii="Times New Roman" w:hAnsi="Times New Roman" w:cs="Times New Roman"/>
          <w:sz w:val="24"/>
          <w:szCs w:val="24"/>
        </w:rPr>
        <w:t>,</w:t>
      </w:r>
      <w:r w:rsidRPr="0039279A">
        <w:rPr>
          <w:rFonts w:ascii="Times New Roman" w:hAnsi="Times New Roman" w:cs="Times New Roman"/>
          <w:sz w:val="24"/>
          <w:szCs w:val="24"/>
        </w:rPr>
        <w:t xml:space="preserve"> this study cannot determine a superior resistance training programme. A further study would be recommended including athletes of a different exercise/sport, to establish if these improvements can also be seen in other athletes, therefore strengthening this programme and VBT training.</w:t>
      </w:r>
    </w:p>
    <w:p w14:paraId="701D59A9" w14:textId="77777777" w:rsidR="007A250E" w:rsidRPr="0039279A" w:rsidRDefault="007A250E" w:rsidP="0039279A">
      <w:pPr>
        <w:spacing w:line="360" w:lineRule="auto"/>
        <w:rPr>
          <w:rFonts w:ascii="Times New Roman" w:hAnsi="Times New Roman" w:cs="Times New Roman"/>
          <w:color w:val="000000"/>
          <w:sz w:val="24"/>
          <w:szCs w:val="24"/>
          <w:shd w:val="clear" w:color="auto" w:fill="FFFFFF"/>
        </w:rPr>
      </w:pPr>
    </w:p>
    <w:p w14:paraId="3105A0F5" w14:textId="7E18965C" w:rsidR="007A250E" w:rsidRPr="0039279A" w:rsidRDefault="007A250E"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sz w:val="24"/>
          <w:szCs w:val="24"/>
        </w:rPr>
        <w:t xml:space="preserve">Another study </w:t>
      </w:r>
      <w:r w:rsidR="0006382B" w:rsidRPr="0039279A">
        <w:rPr>
          <w:rFonts w:ascii="Times New Roman" w:hAnsi="Times New Roman" w:cs="Times New Roman"/>
          <w:sz w:val="24"/>
          <w:szCs w:val="24"/>
        </w:rPr>
        <w:t xml:space="preserve">by </w:t>
      </w:r>
      <w:r w:rsidR="0006382B" w:rsidRPr="0039279A">
        <w:rPr>
          <w:rFonts w:ascii="Times New Roman" w:hAnsi="Times New Roman" w:cs="Times New Roman"/>
          <w:color w:val="000000"/>
          <w:sz w:val="24"/>
          <w:szCs w:val="24"/>
          <w:shd w:val="clear" w:color="auto" w:fill="FFFFFF"/>
        </w:rPr>
        <w:t xml:space="preserve">Dorrell, </w:t>
      </w:r>
      <w:proofErr w:type="gramStart"/>
      <w:r w:rsidR="0006382B" w:rsidRPr="0039279A">
        <w:rPr>
          <w:rFonts w:ascii="Times New Roman" w:hAnsi="Times New Roman" w:cs="Times New Roman"/>
          <w:color w:val="000000"/>
          <w:sz w:val="24"/>
          <w:szCs w:val="24"/>
          <w:shd w:val="clear" w:color="auto" w:fill="FFFFFF"/>
        </w:rPr>
        <w:t>Smith</w:t>
      </w:r>
      <w:proofErr w:type="gramEnd"/>
      <w:r w:rsidR="0006382B" w:rsidRPr="0039279A">
        <w:rPr>
          <w:rFonts w:ascii="Times New Roman" w:hAnsi="Times New Roman" w:cs="Times New Roman"/>
          <w:color w:val="000000"/>
          <w:sz w:val="24"/>
          <w:szCs w:val="24"/>
          <w:shd w:val="clear" w:color="auto" w:fill="FFFFFF"/>
        </w:rPr>
        <w:t xml:space="preserve"> and Gee, </w:t>
      </w:r>
      <w:r w:rsidR="0006382B" w:rsidRPr="0039279A">
        <w:rPr>
          <w:rFonts w:ascii="Times New Roman" w:hAnsi="Times New Roman" w:cs="Times New Roman"/>
          <w:color w:val="000000"/>
          <w:sz w:val="24"/>
          <w:szCs w:val="24"/>
          <w:shd w:val="clear" w:color="auto" w:fill="FFFFFF"/>
        </w:rPr>
        <w:t>(</w:t>
      </w:r>
      <w:r w:rsidR="0006382B" w:rsidRPr="0039279A">
        <w:rPr>
          <w:rFonts w:ascii="Times New Roman" w:hAnsi="Times New Roman" w:cs="Times New Roman"/>
          <w:color w:val="000000"/>
          <w:sz w:val="24"/>
          <w:szCs w:val="24"/>
          <w:shd w:val="clear" w:color="auto" w:fill="FFFFFF"/>
        </w:rPr>
        <w:t>2020)</w:t>
      </w:r>
      <w:r w:rsidR="0006382B" w:rsidRPr="0039279A">
        <w:rPr>
          <w:rFonts w:ascii="Times New Roman" w:hAnsi="Times New Roman" w:cs="Times New Roman"/>
          <w:color w:val="000000"/>
          <w:sz w:val="24"/>
          <w:szCs w:val="24"/>
          <w:shd w:val="clear" w:color="auto" w:fill="FFFFFF"/>
        </w:rPr>
        <w:t>,</w:t>
      </w:r>
      <w:r w:rsidR="0006382B" w:rsidRPr="0039279A">
        <w:rPr>
          <w:rFonts w:ascii="Times New Roman" w:hAnsi="Times New Roman" w:cs="Times New Roman"/>
          <w:color w:val="000000"/>
          <w:sz w:val="24"/>
          <w:szCs w:val="24"/>
          <w:shd w:val="clear" w:color="auto" w:fill="FFFFFF"/>
        </w:rPr>
        <w:t xml:space="preserve"> </w:t>
      </w:r>
      <w:r w:rsidRPr="0039279A">
        <w:rPr>
          <w:rFonts w:ascii="Times New Roman" w:hAnsi="Times New Roman" w:cs="Times New Roman"/>
          <w:sz w:val="24"/>
          <w:szCs w:val="24"/>
        </w:rPr>
        <w:t>similar to above investigated the effects of VBT on maximal strength and jump height. Their subjects were sixteen trained men, averaging twenty-two years. The participants were asked to complete a countermovement jump (CMJ) test and a 1RM assessment on the back squat, bench press, strict overhead press, and deadlift pre and post testing of six weeks of resistance training. The participants were also assigned to either VBT or percentage based training (PBT) groups. From their results</w:t>
      </w:r>
      <w:r w:rsidR="0006382B" w:rsidRPr="0039279A">
        <w:rPr>
          <w:rFonts w:ascii="Times New Roman" w:hAnsi="Times New Roman" w:cs="Times New Roman"/>
          <w:sz w:val="24"/>
          <w:szCs w:val="24"/>
        </w:rPr>
        <w:t xml:space="preserve">, </w:t>
      </w:r>
      <w:r w:rsidRPr="0039279A">
        <w:rPr>
          <w:rFonts w:ascii="Times New Roman" w:hAnsi="Times New Roman" w:cs="Times New Roman"/>
          <w:sz w:val="24"/>
          <w:szCs w:val="24"/>
        </w:rPr>
        <w:t>a significant difference was found in the total volume lifted for back squat, bench press and strict overhead press in the VBT group and also presented more positive adaptations in the athlete’s maximal strength and jump height, when compared with the traditional PBT method. An interesting find from this study was there were more positive outcomes for the VBT group despite the group having a significant decrease in the total training volume compared to the PBT group. This study indicates that athletes can make significant improvements in performance with less training time needed, which provides positive adjustments in managing fatigue in resistance training</w:t>
      </w:r>
      <w:r w:rsidR="0006382B" w:rsidRPr="0039279A">
        <w:rPr>
          <w:rFonts w:ascii="Times New Roman" w:hAnsi="Times New Roman" w:cs="Times New Roman"/>
          <w:sz w:val="24"/>
          <w:szCs w:val="24"/>
        </w:rPr>
        <w:t xml:space="preserve"> </w:t>
      </w:r>
      <w:r w:rsidRPr="0039279A">
        <w:rPr>
          <w:rFonts w:ascii="Times New Roman" w:hAnsi="Times New Roman" w:cs="Times New Roman"/>
          <w:color w:val="000000"/>
          <w:sz w:val="24"/>
          <w:szCs w:val="24"/>
          <w:shd w:val="clear" w:color="auto" w:fill="FFFFFF"/>
        </w:rPr>
        <w:t xml:space="preserve">(Dorrell, </w:t>
      </w:r>
      <w:proofErr w:type="gramStart"/>
      <w:r w:rsidRPr="0039279A">
        <w:rPr>
          <w:rFonts w:ascii="Times New Roman" w:hAnsi="Times New Roman" w:cs="Times New Roman"/>
          <w:color w:val="000000"/>
          <w:sz w:val="24"/>
          <w:szCs w:val="24"/>
          <w:shd w:val="clear" w:color="auto" w:fill="FFFFFF"/>
        </w:rPr>
        <w:t>Smith</w:t>
      </w:r>
      <w:proofErr w:type="gramEnd"/>
      <w:r w:rsidRPr="0039279A">
        <w:rPr>
          <w:rFonts w:ascii="Times New Roman" w:hAnsi="Times New Roman" w:cs="Times New Roman"/>
          <w:color w:val="000000"/>
          <w:sz w:val="24"/>
          <w:szCs w:val="24"/>
          <w:shd w:val="clear" w:color="auto" w:fill="FFFFFF"/>
        </w:rPr>
        <w:t xml:space="preserve"> and Gee, 2020).</w:t>
      </w:r>
      <w:r w:rsidR="0006382B" w:rsidRPr="0039279A">
        <w:rPr>
          <w:rFonts w:ascii="Times New Roman" w:hAnsi="Times New Roman" w:cs="Times New Roman"/>
          <w:color w:val="000000"/>
          <w:sz w:val="24"/>
          <w:szCs w:val="24"/>
          <w:shd w:val="clear" w:color="auto" w:fill="FFFFFF"/>
        </w:rPr>
        <w:t xml:space="preserve"> </w:t>
      </w:r>
      <w:proofErr w:type="gramStart"/>
      <w:r w:rsidRPr="0039279A">
        <w:rPr>
          <w:rFonts w:ascii="Times New Roman" w:hAnsi="Times New Roman" w:cs="Times New Roman"/>
          <w:sz w:val="24"/>
          <w:szCs w:val="24"/>
        </w:rPr>
        <w:t>Both</w:t>
      </w:r>
      <w:proofErr w:type="gramEnd"/>
      <w:r w:rsidRPr="0039279A">
        <w:rPr>
          <w:rFonts w:ascii="Times New Roman" w:hAnsi="Times New Roman" w:cs="Times New Roman"/>
          <w:sz w:val="24"/>
          <w:szCs w:val="24"/>
        </w:rPr>
        <w:t xml:space="preserve"> studies by </w:t>
      </w:r>
      <w:r w:rsidRPr="0039279A">
        <w:rPr>
          <w:rFonts w:ascii="Times New Roman" w:hAnsi="Times New Roman" w:cs="Times New Roman"/>
          <w:sz w:val="24"/>
          <w:szCs w:val="24"/>
          <w:shd w:val="clear" w:color="auto" w:fill="FFFFFF"/>
        </w:rPr>
        <w:t xml:space="preserve">Dolezal, Frese, Llewellyn, (2016) and </w:t>
      </w:r>
      <w:r w:rsidRPr="0039279A">
        <w:rPr>
          <w:rFonts w:ascii="Times New Roman" w:hAnsi="Times New Roman" w:cs="Times New Roman"/>
          <w:color w:val="000000"/>
          <w:sz w:val="24"/>
          <w:szCs w:val="24"/>
          <w:shd w:val="clear" w:color="auto" w:fill="FFFFFF"/>
        </w:rPr>
        <w:t xml:space="preserve">Dorrell, Smith and Gee, (2020) show the benefits of VBT training and how implementing VBT compared to other resistance training methods can improve an athlete’s performance. </w:t>
      </w:r>
      <w:r w:rsidRPr="0039279A">
        <w:rPr>
          <w:rFonts w:ascii="Times New Roman" w:hAnsi="Times New Roman" w:cs="Times New Roman"/>
          <w:sz w:val="24"/>
          <w:szCs w:val="24"/>
        </w:rPr>
        <w:t>To further strengthen this study, a recommendation of including male and female participants was needed, as this study only used males</w:t>
      </w:r>
      <w:r w:rsidR="0006382B" w:rsidRPr="0039279A">
        <w:rPr>
          <w:rFonts w:ascii="Times New Roman" w:hAnsi="Times New Roman" w:cs="Times New Roman"/>
          <w:sz w:val="24"/>
          <w:szCs w:val="24"/>
        </w:rPr>
        <w:t xml:space="preserve"> </w:t>
      </w:r>
      <w:r w:rsidRPr="0039279A">
        <w:rPr>
          <w:rFonts w:ascii="Times New Roman" w:hAnsi="Times New Roman" w:cs="Times New Roman"/>
          <w:sz w:val="24"/>
          <w:szCs w:val="24"/>
        </w:rPr>
        <w:t>and a suggestion of comparing trained and untrained participants to see if there are any significant differences between the abilities and genders.</w:t>
      </w:r>
      <w:bookmarkStart w:id="2" w:name="_Hlk74084944"/>
    </w:p>
    <w:bookmarkEnd w:id="2"/>
    <w:p w14:paraId="3FFC9485" w14:textId="77777777" w:rsidR="007A250E" w:rsidRPr="0039279A" w:rsidRDefault="007A250E" w:rsidP="0039279A">
      <w:pPr>
        <w:spacing w:line="360" w:lineRule="auto"/>
        <w:rPr>
          <w:rFonts w:ascii="Times New Roman" w:hAnsi="Times New Roman" w:cs="Times New Roman"/>
          <w:sz w:val="24"/>
          <w:szCs w:val="24"/>
        </w:rPr>
      </w:pPr>
    </w:p>
    <w:p w14:paraId="57DA9106" w14:textId="1418D0F8" w:rsidR="007A250E" w:rsidRPr="0039279A" w:rsidRDefault="007A250E" w:rsidP="0039279A">
      <w:pPr>
        <w:spacing w:line="360" w:lineRule="auto"/>
        <w:rPr>
          <w:rFonts w:ascii="Times New Roman" w:hAnsi="Times New Roman" w:cs="Times New Roman"/>
          <w:sz w:val="24"/>
          <w:szCs w:val="24"/>
        </w:rPr>
      </w:pPr>
      <w:r w:rsidRPr="0039279A">
        <w:rPr>
          <w:rFonts w:ascii="Times New Roman" w:hAnsi="Times New Roman" w:cs="Times New Roman"/>
          <w:sz w:val="24"/>
          <w:szCs w:val="24"/>
        </w:rPr>
        <w:t xml:space="preserve">A systematic </w:t>
      </w:r>
      <w:r w:rsidR="0006382B" w:rsidRPr="0039279A">
        <w:rPr>
          <w:rFonts w:ascii="Times New Roman" w:hAnsi="Times New Roman" w:cs="Times New Roman"/>
          <w:sz w:val="24"/>
          <w:szCs w:val="24"/>
        </w:rPr>
        <w:t xml:space="preserve">review by </w:t>
      </w:r>
      <w:r w:rsidR="0006382B" w:rsidRPr="0039279A">
        <w:rPr>
          <w:rFonts w:ascii="Times New Roman" w:hAnsi="Times New Roman" w:cs="Times New Roman"/>
          <w:sz w:val="24"/>
          <w:szCs w:val="24"/>
          <w:shd w:val="clear" w:color="auto" w:fill="FFFFFF"/>
        </w:rPr>
        <w:t>Dahlin,</w:t>
      </w:r>
      <w:r w:rsidR="0006382B" w:rsidRPr="0039279A">
        <w:rPr>
          <w:rFonts w:ascii="Times New Roman" w:hAnsi="Times New Roman" w:cs="Times New Roman"/>
          <w:sz w:val="24"/>
          <w:szCs w:val="24"/>
          <w:shd w:val="clear" w:color="auto" w:fill="FFFFFF"/>
        </w:rPr>
        <w:t xml:space="preserve"> (</w:t>
      </w:r>
      <w:r w:rsidR="0006382B" w:rsidRPr="0039279A">
        <w:rPr>
          <w:rFonts w:ascii="Times New Roman" w:hAnsi="Times New Roman" w:cs="Times New Roman"/>
          <w:sz w:val="24"/>
          <w:szCs w:val="24"/>
          <w:shd w:val="clear" w:color="auto" w:fill="FFFFFF"/>
        </w:rPr>
        <w:t>2018)</w:t>
      </w:r>
      <w:r w:rsidR="0006382B" w:rsidRPr="0039279A">
        <w:rPr>
          <w:rFonts w:ascii="Times New Roman" w:hAnsi="Times New Roman" w:cs="Times New Roman"/>
          <w:sz w:val="24"/>
          <w:szCs w:val="24"/>
          <w:shd w:val="clear" w:color="auto" w:fill="FFFFFF"/>
        </w:rPr>
        <w:t xml:space="preserve">, </w:t>
      </w:r>
      <w:r w:rsidRPr="0039279A">
        <w:rPr>
          <w:rFonts w:ascii="Times New Roman" w:hAnsi="Times New Roman" w:cs="Times New Roman"/>
          <w:sz w:val="24"/>
          <w:szCs w:val="24"/>
        </w:rPr>
        <w:t>was established, providing an analysis of the current existing VBT research</w:t>
      </w:r>
      <w:r w:rsidR="0006382B" w:rsidRPr="0039279A">
        <w:rPr>
          <w:rFonts w:ascii="Times New Roman" w:hAnsi="Times New Roman" w:cs="Times New Roman"/>
          <w:sz w:val="24"/>
          <w:szCs w:val="24"/>
        </w:rPr>
        <w:t>,</w:t>
      </w:r>
      <w:r w:rsidRPr="0039279A">
        <w:rPr>
          <w:rFonts w:ascii="Times New Roman" w:hAnsi="Times New Roman" w:cs="Times New Roman"/>
          <w:sz w:val="24"/>
          <w:szCs w:val="24"/>
        </w:rPr>
        <w:t xml:space="preserve"> which utilises a linear transducer. They also studied the validity and reliability of different commercial linear position transducers for kinetic and kinematic measurements. The systematic review used 19 studies on VBT that fit the criteria and quality assessment of this study. Their results key findings indicated a strong correlation between 1RM and velocity and found the minimal velocity threshold was constant across different intensities, which can be implemented to prevent reaching failure. </w:t>
      </w:r>
      <w:r w:rsidR="0006382B" w:rsidRPr="0039279A">
        <w:rPr>
          <w:rFonts w:ascii="Times New Roman" w:hAnsi="Times New Roman" w:cs="Times New Roman"/>
          <w:sz w:val="24"/>
          <w:szCs w:val="24"/>
        </w:rPr>
        <w:t>This study f</w:t>
      </w:r>
      <w:r w:rsidRPr="0039279A">
        <w:rPr>
          <w:rFonts w:ascii="Times New Roman" w:hAnsi="Times New Roman" w:cs="Times New Roman"/>
          <w:sz w:val="24"/>
          <w:szCs w:val="24"/>
        </w:rPr>
        <w:t>ound performing a squat at maximal velocity or stopping at a velocity loss of 20% and 40%, found to significantly improve their 1RM, mean propulsion velocity during a set of squats and improve the performance of the vertical jump. They also found the Gym Aware was the only commercial linear position transducer certified for both force plate and linear position transducers, which was effective for kinetic and kinematic measurements. Overall</w:t>
      </w:r>
      <w:r w:rsidR="0006382B" w:rsidRPr="0039279A">
        <w:rPr>
          <w:rFonts w:ascii="Times New Roman" w:hAnsi="Times New Roman" w:cs="Times New Roman"/>
          <w:sz w:val="24"/>
          <w:szCs w:val="24"/>
        </w:rPr>
        <w:t>,</w:t>
      </w:r>
      <w:r w:rsidRPr="0039279A">
        <w:rPr>
          <w:rFonts w:ascii="Times New Roman" w:hAnsi="Times New Roman" w:cs="Times New Roman"/>
          <w:sz w:val="24"/>
          <w:szCs w:val="24"/>
        </w:rPr>
        <w:t xml:space="preserve"> VBT was found to be beneficial for improving neuromuscular adaptations and predicting 1RM (</w:t>
      </w:r>
      <w:r w:rsidRPr="0039279A">
        <w:rPr>
          <w:rFonts w:ascii="Times New Roman" w:hAnsi="Times New Roman" w:cs="Times New Roman"/>
          <w:sz w:val="24"/>
          <w:szCs w:val="24"/>
          <w:shd w:val="clear" w:color="auto" w:fill="FFFFFF"/>
        </w:rPr>
        <w:t>Dahlin,2018).</w:t>
      </w:r>
    </w:p>
    <w:p w14:paraId="76FA83CB" w14:textId="77777777" w:rsidR="007A250E" w:rsidRPr="0039279A" w:rsidRDefault="007A250E" w:rsidP="0039279A">
      <w:pPr>
        <w:spacing w:line="360" w:lineRule="auto"/>
        <w:rPr>
          <w:rFonts w:ascii="Times New Roman" w:hAnsi="Times New Roman" w:cs="Times New Roman"/>
          <w:sz w:val="24"/>
          <w:szCs w:val="24"/>
        </w:rPr>
      </w:pPr>
    </w:p>
    <w:p w14:paraId="039F032D" w14:textId="77777777" w:rsidR="007A250E" w:rsidRPr="0039279A" w:rsidRDefault="007A250E" w:rsidP="0039279A">
      <w:pPr>
        <w:spacing w:line="360" w:lineRule="auto"/>
        <w:rPr>
          <w:rFonts w:ascii="Times New Roman" w:hAnsi="Times New Roman" w:cs="Times New Roman"/>
          <w:color w:val="FF0000"/>
          <w:sz w:val="24"/>
          <w:szCs w:val="24"/>
        </w:rPr>
      </w:pPr>
      <w:r w:rsidRPr="0039279A">
        <w:rPr>
          <w:rFonts w:ascii="Times New Roman" w:hAnsi="Times New Roman" w:cs="Times New Roman"/>
          <w:sz w:val="28"/>
          <w:szCs w:val="28"/>
          <w:u w:val="single"/>
        </w:rPr>
        <w:t>Conclusion</w:t>
      </w:r>
    </w:p>
    <w:p w14:paraId="064995B7" w14:textId="1E43973F" w:rsidR="007A250E" w:rsidRPr="0039279A" w:rsidRDefault="007A250E" w:rsidP="0039279A">
      <w:pPr>
        <w:spacing w:line="360" w:lineRule="auto"/>
        <w:rPr>
          <w:rFonts w:ascii="Times New Roman" w:hAnsi="Times New Roman" w:cs="Times New Roman"/>
          <w:sz w:val="24"/>
          <w:szCs w:val="24"/>
        </w:rPr>
      </w:pPr>
      <w:r w:rsidRPr="0039279A">
        <w:rPr>
          <w:rFonts w:ascii="Times New Roman" w:hAnsi="Times New Roman" w:cs="Times New Roman"/>
          <w:sz w:val="24"/>
          <w:szCs w:val="24"/>
        </w:rPr>
        <w:t xml:space="preserve">In </w:t>
      </w:r>
      <w:r w:rsidR="0006382B" w:rsidRPr="0039279A">
        <w:rPr>
          <w:rFonts w:ascii="Times New Roman" w:hAnsi="Times New Roman" w:cs="Times New Roman"/>
          <w:sz w:val="24"/>
          <w:szCs w:val="24"/>
        </w:rPr>
        <w:t>co</w:t>
      </w:r>
      <w:r w:rsidRPr="0039279A">
        <w:rPr>
          <w:rFonts w:ascii="Times New Roman" w:hAnsi="Times New Roman" w:cs="Times New Roman"/>
          <w:sz w:val="24"/>
          <w:szCs w:val="24"/>
        </w:rPr>
        <w:t>nclusion research has shown VBT to be the best method when compared to the currently established training methods such as the 1RM, in maximising an athlete’s performance and creating more accurate results. VBT is less time consuming, providing the athlete better quality and duration of training.  However, VBT is less cost effective when compared to currently established training methods such as the 1RM, which can be used with minimum equipment, therefore</w:t>
      </w:r>
      <w:r w:rsidR="0006382B" w:rsidRPr="0039279A">
        <w:rPr>
          <w:rFonts w:ascii="Times New Roman" w:hAnsi="Times New Roman" w:cs="Times New Roman"/>
          <w:sz w:val="24"/>
          <w:szCs w:val="24"/>
        </w:rPr>
        <w:t>,</w:t>
      </w:r>
      <w:r w:rsidRPr="0039279A">
        <w:rPr>
          <w:rFonts w:ascii="Times New Roman" w:hAnsi="Times New Roman" w:cs="Times New Roman"/>
          <w:sz w:val="24"/>
          <w:szCs w:val="24"/>
        </w:rPr>
        <w:t xml:space="preserve"> can be used in any level of sport and activities, who may not have the funds to implement VBT training. VBT is very heavily gym based and requires specialist equipment and knowledge</w:t>
      </w:r>
      <w:r w:rsidR="0006382B" w:rsidRPr="0039279A">
        <w:rPr>
          <w:rFonts w:ascii="Times New Roman" w:hAnsi="Times New Roman" w:cs="Times New Roman"/>
          <w:sz w:val="24"/>
          <w:szCs w:val="24"/>
        </w:rPr>
        <w:t>. D</w:t>
      </w:r>
      <w:r w:rsidRPr="0039279A">
        <w:rPr>
          <w:rFonts w:ascii="Times New Roman" w:hAnsi="Times New Roman" w:cs="Times New Roman"/>
          <w:sz w:val="24"/>
          <w:szCs w:val="24"/>
        </w:rPr>
        <w:t xml:space="preserve">ue to the cost implications </w:t>
      </w:r>
      <w:r w:rsidR="0006382B" w:rsidRPr="0039279A">
        <w:rPr>
          <w:rFonts w:ascii="Times New Roman" w:hAnsi="Times New Roman" w:cs="Times New Roman"/>
          <w:sz w:val="24"/>
          <w:szCs w:val="24"/>
        </w:rPr>
        <w:t>not,</w:t>
      </w:r>
      <w:r w:rsidRPr="0039279A">
        <w:rPr>
          <w:rFonts w:ascii="Times New Roman" w:hAnsi="Times New Roman" w:cs="Times New Roman"/>
          <w:sz w:val="24"/>
          <w:szCs w:val="24"/>
        </w:rPr>
        <w:t xml:space="preserve"> everyone would have access to VBT, which is something that could be addressed in future research. Overall research suggests VBT is the superior training method, compared to 1RM and the currently established training methods</w:t>
      </w:r>
      <w:r w:rsidR="0006382B" w:rsidRPr="0039279A">
        <w:rPr>
          <w:rFonts w:ascii="Times New Roman" w:hAnsi="Times New Roman" w:cs="Times New Roman"/>
          <w:sz w:val="24"/>
          <w:szCs w:val="24"/>
        </w:rPr>
        <w:t xml:space="preserve">. </w:t>
      </w:r>
      <w:r w:rsidRPr="0039279A">
        <w:rPr>
          <w:rFonts w:ascii="Times New Roman" w:hAnsi="Times New Roman" w:cs="Times New Roman"/>
          <w:sz w:val="24"/>
          <w:szCs w:val="24"/>
        </w:rPr>
        <w:t>VBT is more accurate and less time consuming which reduces the risk of injury to an athlete, where the risk would be greater if using 1RM due to the trial and error method it produces, concluding an increase</w:t>
      </w:r>
      <w:r w:rsidR="0006382B" w:rsidRPr="0039279A">
        <w:rPr>
          <w:rFonts w:ascii="Times New Roman" w:hAnsi="Times New Roman" w:cs="Times New Roman"/>
          <w:sz w:val="24"/>
          <w:szCs w:val="24"/>
        </w:rPr>
        <w:t xml:space="preserve"> in an</w:t>
      </w:r>
      <w:r w:rsidRPr="0039279A">
        <w:rPr>
          <w:rFonts w:ascii="Times New Roman" w:hAnsi="Times New Roman" w:cs="Times New Roman"/>
          <w:sz w:val="24"/>
          <w:szCs w:val="24"/>
        </w:rPr>
        <w:t xml:space="preserve"> athlete’s performance when using VBT.   </w:t>
      </w:r>
    </w:p>
    <w:p w14:paraId="50014214" w14:textId="77777777" w:rsidR="007A250E" w:rsidRPr="0039279A" w:rsidRDefault="007A250E" w:rsidP="0039279A">
      <w:pPr>
        <w:spacing w:line="360" w:lineRule="auto"/>
        <w:rPr>
          <w:rFonts w:ascii="Times New Roman" w:hAnsi="Times New Roman" w:cs="Times New Roman"/>
          <w:sz w:val="24"/>
          <w:szCs w:val="24"/>
        </w:rPr>
      </w:pPr>
    </w:p>
    <w:p w14:paraId="5B50E6BC" w14:textId="2F7CD8D0" w:rsidR="007A250E" w:rsidRPr="0039279A" w:rsidRDefault="007A250E" w:rsidP="0039279A">
      <w:pPr>
        <w:spacing w:line="360" w:lineRule="auto"/>
        <w:rPr>
          <w:rFonts w:ascii="Times New Roman" w:hAnsi="Times New Roman" w:cs="Times New Roman"/>
          <w:sz w:val="24"/>
          <w:szCs w:val="24"/>
        </w:rPr>
      </w:pPr>
      <w:r w:rsidRPr="0039279A">
        <w:rPr>
          <w:rFonts w:ascii="Times New Roman" w:hAnsi="Times New Roman" w:cs="Times New Roman"/>
          <w:sz w:val="24"/>
          <w:szCs w:val="24"/>
        </w:rPr>
        <w:t>Word Count –2,6</w:t>
      </w:r>
      <w:r w:rsidR="0039279A" w:rsidRPr="0039279A">
        <w:rPr>
          <w:rFonts w:ascii="Times New Roman" w:hAnsi="Times New Roman" w:cs="Times New Roman"/>
          <w:sz w:val="24"/>
          <w:szCs w:val="24"/>
        </w:rPr>
        <w:t>58</w:t>
      </w:r>
    </w:p>
    <w:p w14:paraId="49B0A299" w14:textId="77777777" w:rsidR="007A250E" w:rsidRPr="0039279A" w:rsidRDefault="007A250E" w:rsidP="0039279A">
      <w:pPr>
        <w:spacing w:line="360" w:lineRule="auto"/>
        <w:rPr>
          <w:rFonts w:ascii="Times New Roman" w:hAnsi="Times New Roman" w:cs="Times New Roman"/>
          <w:sz w:val="24"/>
          <w:szCs w:val="24"/>
        </w:rPr>
      </w:pPr>
    </w:p>
    <w:p w14:paraId="185A9B6E" w14:textId="77777777" w:rsidR="007A250E" w:rsidRPr="0039279A" w:rsidRDefault="007A250E" w:rsidP="0039279A">
      <w:pPr>
        <w:spacing w:line="360" w:lineRule="auto"/>
        <w:rPr>
          <w:rFonts w:ascii="Times New Roman" w:hAnsi="Times New Roman" w:cs="Times New Roman"/>
          <w:sz w:val="24"/>
          <w:szCs w:val="24"/>
        </w:rPr>
      </w:pPr>
    </w:p>
    <w:p w14:paraId="67098840" w14:textId="77777777" w:rsidR="007A250E" w:rsidRPr="0039279A" w:rsidRDefault="007A250E" w:rsidP="0039279A">
      <w:pPr>
        <w:spacing w:line="360" w:lineRule="auto"/>
        <w:rPr>
          <w:rFonts w:ascii="Times New Roman" w:hAnsi="Times New Roman" w:cs="Times New Roman"/>
          <w:sz w:val="24"/>
          <w:szCs w:val="24"/>
        </w:rPr>
      </w:pPr>
    </w:p>
    <w:p w14:paraId="73BCEF6A" w14:textId="77777777" w:rsidR="007A250E" w:rsidRPr="0039279A" w:rsidRDefault="007A250E" w:rsidP="0039279A">
      <w:pPr>
        <w:spacing w:line="360" w:lineRule="auto"/>
        <w:rPr>
          <w:rFonts w:ascii="Times New Roman" w:hAnsi="Times New Roman" w:cs="Times New Roman"/>
          <w:sz w:val="24"/>
          <w:szCs w:val="24"/>
        </w:rPr>
      </w:pPr>
    </w:p>
    <w:p w14:paraId="3239B27D" w14:textId="2E2EB8C0" w:rsidR="00B94B03" w:rsidRPr="0039279A" w:rsidRDefault="00B94B03" w:rsidP="0039279A">
      <w:pPr>
        <w:spacing w:line="360" w:lineRule="auto"/>
        <w:rPr>
          <w:rFonts w:ascii="Times New Roman" w:hAnsi="Times New Roman" w:cs="Times New Roman"/>
        </w:rPr>
      </w:pPr>
    </w:p>
    <w:p w14:paraId="51727A36" w14:textId="2FC74901" w:rsidR="0039279A" w:rsidRPr="0039279A" w:rsidRDefault="0039279A" w:rsidP="0039279A">
      <w:pPr>
        <w:spacing w:line="360" w:lineRule="auto"/>
        <w:rPr>
          <w:rFonts w:ascii="Times New Roman" w:hAnsi="Times New Roman" w:cs="Times New Roman"/>
        </w:rPr>
      </w:pPr>
    </w:p>
    <w:p w14:paraId="0B48679C" w14:textId="73BB80A5" w:rsidR="0039279A" w:rsidRPr="0039279A" w:rsidRDefault="0039279A" w:rsidP="0039279A">
      <w:pPr>
        <w:spacing w:line="360" w:lineRule="auto"/>
        <w:rPr>
          <w:rFonts w:ascii="Times New Roman" w:hAnsi="Times New Roman" w:cs="Times New Roman"/>
        </w:rPr>
      </w:pPr>
    </w:p>
    <w:p w14:paraId="7B4323E3" w14:textId="7B690774" w:rsidR="0039279A" w:rsidRPr="0039279A" w:rsidRDefault="0039279A" w:rsidP="0039279A">
      <w:pPr>
        <w:spacing w:line="360" w:lineRule="auto"/>
        <w:rPr>
          <w:rFonts w:ascii="Times New Roman" w:hAnsi="Times New Roman" w:cs="Times New Roman"/>
        </w:rPr>
      </w:pPr>
    </w:p>
    <w:p w14:paraId="0CF20011" w14:textId="77777777" w:rsidR="0039279A" w:rsidRPr="0039279A" w:rsidRDefault="0039279A" w:rsidP="0039279A">
      <w:pPr>
        <w:spacing w:line="360" w:lineRule="auto"/>
        <w:rPr>
          <w:rFonts w:ascii="Times New Roman" w:hAnsi="Times New Roman" w:cs="Times New Roman"/>
          <w:sz w:val="28"/>
          <w:szCs w:val="28"/>
          <w:u w:val="single"/>
        </w:rPr>
      </w:pPr>
      <w:r w:rsidRPr="0039279A">
        <w:rPr>
          <w:rFonts w:ascii="Times New Roman" w:hAnsi="Times New Roman" w:cs="Times New Roman"/>
          <w:sz w:val="28"/>
          <w:szCs w:val="28"/>
          <w:u w:val="single"/>
        </w:rPr>
        <w:t>References</w:t>
      </w:r>
    </w:p>
    <w:p w14:paraId="3AF938AF"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roofErr w:type="spellStart"/>
      <w:r w:rsidRPr="0039279A">
        <w:rPr>
          <w:rFonts w:ascii="Times New Roman" w:hAnsi="Times New Roman" w:cs="Times New Roman"/>
          <w:color w:val="000000"/>
          <w:sz w:val="24"/>
          <w:szCs w:val="24"/>
          <w:shd w:val="clear" w:color="auto" w:fill="FFFFFF"/>
        </w:rPr>
        <w:t>Banyard</w:t>
      </w:r>
      <w:proofErr w:type="spellEnd"/>
      <w:r w:rsidRPr="0039279A">
        <w:rPr>
          <w:rFonts w:ascii="Times New Roman" w:hAnsi="Times New Roman" w:cs="Times New Roman"/>
          <w:color w:val="000000"/>
          <w:sz w:val="24"/>
          <w:szCs w:val="24"/>
          <w:shd w:val="clear" w:color="auto" w:fill="FFFFFF"/>
        </w:rPr>
        <w:t xml:space="preserve">, H., </w:t>
      </w:r>
      <w:proofErr w:type="spellStart"/>
      <w:r w:rsidRPr="0039279A">
        <w:rPr>
          <w:rFonts w:ascii="Times New Roman" w:hAnsi="Times New Roman" w:cs="Times New Roman"/>
          <w:color w:val="000000"/>
          <w:sz w:val="24"/>
          <w:szCs w:val="24"/>
          <w:shd w:val="clear" w:color="auto" w:fill="FFFFFF"/>
        </w:rPr>
        <w:t>Nosaka</w:t>
      </w:r>
      <w:proofErr w:type="spellEnd"/>
      <w:r w:rsidRPr="0039279A">
        <w:rPr>
          <w:rFonts w:ascii="Times New Roman" w:hAnsi="Times New Roman" w:cs="Times New Roman"/>
          <w:color w:val="000000"/>
          <w:sz w:val="24"/>
          <w:szCs w:val="24"/>
          <w:shd w:val="clear" w:color="auto" w:fill="FFFFFF"/>
        </w:rPr>
        <w:t>, K. and Haff, G., 2017. Reliability and Validity of the Load–Velocity Relationship to Predict the 1RM Back Squat. </w:t>
      </w:r>
      <w:r w:rsidRPr="0039279A">
        <w:rPr>
          <w:rFonts w:ascii="Times New Roman" w:hAnsi="Times New Roman" w:cs="Times New Roman"/>
          <w:i/>
          <w:iCs/>
          <w:color w:val="000000"/>
          <w:sz w:val="24"/>
          <w:szCs w:val="24"/>
          <w:shd w:val="clear" w:color="auto" w:fill="FFFFFF"/>
        </w:rPr>
        <w:t>Journal of Strength and Conditioning Research</w:t>
      </w:r>
      <w:r w:rsidRPr="0039279A">
        <w:rPr>
          <w:rFonts w:ascii="Times New Roman" w:hAnsi="Times New Roman" w:cs="Times New Roman"/>
          <w:color w:val="000000"/>
          <w:sz w:val="24"/>
          <w:szCs w:val="24"/>
          <w:shd w:val="clear" w:color="auto" w:fill="FFFFFF"/>
        </w:rPr>
        <w:t xml:space="preserve">, [online] 31(7), pp.1897-1904. Available at: </w:t>
      </w:r>
      <w:hyperlink r:id="rId9" w:history="1">
        <w:r w:rsidRPr="0039279A">
          <w:rPr>
            <w:rStyle w:val="Hyperlink"/>
            <w:rFonts w:ascii="Times New Roman" w:hAnsi="Times New Roman" w:cs="Times New Roman"/>
            <w:sz w:val="24"/>
            <w:szCs w:val="24"/>
            <w:shd w:val="clear" w:color="auto" w:fill="FFFFFF"/>
          </w:rPr>
          <w:t>https://journals.lww.com/nsca-jscr/Fulltext/2017/07000/Reliability_and_Validity_of_the_Load_Velocity.17.aspx</w:t>
        </w:r>
      </w:hyperlink>
      <w:r w:rsidRPr="0039279A">
        <w:rPr>
          <w:rFonts w:ascii="Times New Roman" w:hAnsi="Times New Roman" w:cs="Times New Roman"/>
          <w:color w:val="000000"/>
          <w:sz w:val="24"/>
          <w:szCs w:val="24"/>
          <w:shd w:val="clear" w:color="auto" w:fill="FFFFFF"/>
        </w:rPr>
        <w:t xml:space="preserve"> (Accessed 25</w:t>
      </w:r>
      <w:r w:rsidRPr="0039279A">
        <w:rPr>
          <w:rFonts w:ascii="Times New Roman" w:hAnsi="Times New Roman" w:cs="Times New Roman"/>
          <w:color w:val="000000"/>
          <w:sz w:val="24"/>
          <w:szCs w:val="24"/>
          <w:shd w:val="clear" w:color="auto" w:fill="FFFFFF"/>
          <w:vertAlign w:val="superscript"/>
        </w:rPr>
        <w:t xml:space="preserve">th </w:t>
      </w:r>
      <w:r w:rsidRPr="0039279A">
        <w:rPr>
          <w:rFonts w:ascii="Times New Roman" w:hAnsi="Times New Roman" w:cs="Times New Roman"/>
          <w:color w:val="000000"/>
          <w:sz w:val="24"/>
          <w:szCs w:val="24"/>
          <w:shd w:val="clear" w:color="auto" w:fill="FFFFFF"/>
        </w:rPr>
        <w:t>January 2021).</w:t>
      </w:r>
    </w:p>
    <w:p w14:paraId="0600675F"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588A5A29"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 xml:space="preserve">Buckner, S., </w:t>
      </w:r>
      <w:proofErr w:type="spellStart"/>
      <w:r w:rsidRPr="0039279A">
        <w:rPr>
          <w:rFonts w:ascii="Times New Roman" w:hAnsi="Times New Roman" w:cs="Times New Roman"/>
          <w:color w:val="000000"/>
          <w:sz w:val="24"/>
          <w:szCs w:val="24"/>
          <w:shd w:val="clear" w:color="auto" w:fill="FFFFFF"/>
        </w:rPr>
        <w:t>Jessee</w:t>
      </w:r>
      <w:proofErr w:type="spellEnd"/>
      <w:r w:rsidRPr="0039279A">
        <w:rPr>
          <w:rFonts w:ascii="Times New Roman" w:hAnsi="Times New Roman" w:cs="Times New Roman"/>
          <w:color w:val="000000"/>
          <w:sz w:val="24"/>
          <w:szCs w:val="24"/>
          <w:shd w:val="clear" w:color="auto" w:fill="FFFFFF"/>
        </w:rPr>
        <w:t xml:space="preserve">, M., Mattocks, K., Mouser, J., Counts, B., </w:t>
      </w:r>
      <w:proofErr w:type="spellStart"/>
      <w:r w:rsidRPr="0039279A">
        <w:rPr>
          <w:rFonts w:ascii="Times New Roman" w:hAnsi="Times New Roman" w:cs="Times New Roman"/>
          <w:color w:val="000000"/>
          <w:sz w:val="24"/>
          <w:szCs w:val="24"/>
          <w:shd w:val="clear" w:color="auto" w:fill="FFFFFF"/>
        </w:rPr>
        <w:t>Dankel</w:t>
      </w:r>
      <w:proofErr w:type="spellEnd"/>
      <w:r w:rsidRPr="0039279A">
        <w:rPr>
          <w:rFonts w:ascii="Times New Roman" w:hAnsi="Times New Roman" w:cs="Times New Roman"/>
          <w:color w:val="000000"/>
          <w:sz w:val="24"/>
          <w:szCs w:val="24"/>
          <w:shd w:val="clear" w:color="auto" w:fill="FFFFFF"/>
        </w:rPr>
        <w:t xml:space="preserve">, S. and </w:t>
      </w:r>
      <w:proofErr w:type="spellStart"/>
      <w:r w:rsidRPr="0039279A">
        <w:rPr>
          <w:rFonts w:ascii="Times New Roman" w:hAnsi="Times New Roman" w:cs="Times New Roman"/>
          <w:color w:val="000000"/>
          <w:sz w:val="24"/>
          <w:szCs w:val="24"/>
          <w:shd w:val="clear" w:color="auto" w:fill="FFFFFF"/>
        </w:rPr>
        <w:t>Loenneke</w:t>
      </w:r>
      <w:proofErr w:type="spellEnd"/>
      <w:r w:rsidRPr="0039279A">
        <w:rPr>
          <w:rFonts w:ascii="Times New Roman" w:hAnsi="Times New Roman" w:cs="Times New Roman"/>
          <w:color w:val="000000"/>
          <w:sz w:val="24"/>
          <w:szCs w:val="24"/>
          <w:shd w:val="clear" w:color="auto" w:fill="FFFFFF"/>
        </w:rPr>
        <w:t>, J., 2016. Determining Strength: A Case for Multiple Methods of Measurement. </w:t>
      </w:r>
      <w:r w:rsidRPr="0039279A">
        <w:rPr>
          <w:rFonts w:ascii="Times New Roman" w:hAnsi="Times New Roman" w:cs="Times New Roman"/>
          <w:i/>
          <w:iCs/>
          <w:color w:val="000000"/>
          <w:sz w:val="24"/>
          <w:szCs w:val="24"/>
          <w:shd w:val="clear" w:color="auto" w:fill="FFFFFF"/>
        </w:rPr>
        <w:t>Sports Medicine</w:t>
      </w:r>
      <w:r w:rsidRPr="0039279A">
        <w:rPr>
          <w:rFonts w:ascii="Times New Roman" w:hAnsi="Times New Roman" w:cs="Times New Roman"/>
          <w:color w:val="000000"/>
          <w:sz w:val="24"/>
          <w:szCs w:val="24"/>
          <w:shd w:val="clear" w:color="auto" w:fill="FFFFFF"/>
        </w:rPr>
        <w:t xml:space="preserve">, [online] 47(2), pp.193-195. Available at: </w:t>
      </w:r>
      <w:hyperlink r:id="rId10" w:history="1">
        <w:r w:rsidRPr="0039279A">
          <w:rPr>
            <w:rStyle w:val="Hyperlink"/>
            <w:rFonts w:ascii="Times New Roman" w:hAnsi="Times New Roman" w:cs="Times New Roman"/>
            <w:sz w:val="24"/>
            <w:szCs w:val="24"/>
            <w:shd w:val="clear" w:color="auto" w:fill="FFFFFF"/>
          </w:rPr>
          <w:t>https://link.springer.com/article/10.1007%2Fs40279-016-0580-3</w:t>
        </w:r>
      </w:hyperlink>
      <w:r w:rsidRPr="0039279A">
        <w:rPr>
          <w:rFonts w:ascii="Times New Roman" w:hAnsi="Times New Roman" w:cs="Times New Roman"/>
          <w:color w:val="000000"/>
          <w:sz w:val="24"/>
          <w:szCs w:val="24"/>
          <w:shd w:val="clear" w:color="auto" w:fill="FFFFFF"/>
        </w:rPr>
        <w:t xml:space="preserve"> (Accessed 20</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rPr>
        <w:t xml:space="preserve"> January 2021).</w:t>
      </w:r>
    </w:p>
    <w:p w14:paraId="4EB1CF01"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165F39B9"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Crewther, B., Cronin, J. and Keogh, J., 2005. Possible Stimuli for Strength and Power Adaptation. </w:t>
      </w:r>
      <w:r w:rsidRPr="0039279A">
        <w:rPr>
          <w:rFonts w:ascii="Times New Roman" w:hAnsi="Times New Roman" w:cs="Times New Roman"/>
          <w:i/>
          <w:iCs/>
          <w:color w:val="000000"/>
          <w:sz w:val="24"/>
          <w:szCs w:val="24"/>
          <w:shd w:val="clear" w:color="auto" w:fill="FFFFFF"/>
        </w:rPr>
        <w:t>Sports Medicine</w:t>
      </w:r>
      <w:r w:rsidRPr="0039279A">
        <w:rPr>
          <w:rFonts w:ascii="Times New Roman" w:hAnsi="Times New Roman" w:cs="Times New Roman"/>
          <w:color w:val="000000"/>
          <w:sz w:val="24"/>
          <w:szCs w:val="24"/>
          <w:shd w:val="clear" w:color="auto" w:fill="FFFFFF"/>
        </w:rPr>
        <w:t xml:space="preserve">, [online] 35(11), pp.967-989. Available at: </w:t>
      </w:r>
      <w:hyperlink r:id="rId11" w:history="1">
        <w:r w:rsidRPr="0039279A">
          <w:rPr>
            <w:rStyle w:val="Hyperlink"/>
            <w:rFonts w:ascii="Times New Roman" w:hAnsi="Times New Roman" w:cs="Times New Roman"/>
            <w:sz w:val="24"/>
            <w:szCs w:val="24"/>
            <w:shd w:val="clear" w:color="auto" w:fill="FFFFFF"/>
          </w:rPr>
          <w:t>https://link.springer.com/article/10.2165%2F00007256-200535110-00004</w:t>
        </w:r>
      </w:hyperlink>
      <w:r w:rsidRPr="0039279A">
        <w:rPr>
          <w:rFonts w:ascii="Times New Roman" w:hAnsi="Times New Roman" w:cs="Times New Roman"/>
          <w:color w:val="000000"/>
          <w:sz w:val="24"/>
          <w:szCs w:val="24"/>
          <w:shd w:val="clear" w:color="auto" w:fill="FFFFFF"/>
        </w:rPr>
        <w:t xml:space="preserve"> (Accessed 10</w:t>
      </w:r>
      <w:r w:rsidRPr="0039279A">
        <w:rPr>
          <w:rFonts w:ascii="Times New Roman" w:hAnsi="Times New Roman" w:cs="Times New Roman"/>
          <w:color w:val="000000"/>
          <w:sz w:val="24"/>
          <w:szCs w:val="24"/>
          <w:shd w:val="clear" w:color="auto" w:fill="FFFFFF"/>
          <w:vertAlign w:val="superscript"/>
        </w:rPr>
        <w:t xml:space="preserve">th </w:t>
      </w:r>
      <w:r w:rsidRPr="0039279A">
        <w:rPr>
          <w:rFonts w:ascii="Times New Roman" w:hAnsi="Times New Roman" w:cs="Times New Roman"/>
          <w:color w:val="000000"/>
          <w:sz w:val="24"/>
          <w:szCs w:val="24"/>
          <w:shd w:val="clear" w:color="auto" w:fill="FFFFFF"/>
        </w:rPr>
        <w:t>January 2021).</w:t>
      </w:r>
    </w:p>
    <w:p w14:paraId="5E36384F"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611B2130"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sz w:val="24"/>
          <w:szCs w:val="24"/>
          <w:shd w:val="clear" w:color="auto" w:fill="FFFFFF"/>
        </w:rPr>
        <w:t xml:space="preserve">Dahlin, M. 2018. The use of velocity-based training in strength and power training - A systematic review. </w:t>
      </w:r>
      <w:r w:rsidRPr="0039279A">
        <w:rPr>
          <w:rFonts w:ascii="Times New Roman" w:hAnsi="Times New Roman" w:cs="Times New Roman"/>
          <w:i/>
          <w:iCs/>
          <w:sz w:val="24"/>
          <w:szCs w:val="24"/>
          <w:shd w:val="clear" w:color="auto" w:fill="FFFFFF"/>
        </w:rPr>
        <w:t>Semantic Scholar</w:t>
      </w:r>
      <w:r w:rsidRPr="0039279A">
        <w:rPr>
          <w:rFonts w:ascii="Times New Roman" w:hAnsi="Times New Roman" w:cs="Times New Roman"/>
          <w:sz w:val="24"/>
          <w:szCs w:val="24"/>
          <w:shd w:val="clear" w:color="auto" w:fill="FFFFFF"/>
        </w:rPr>
        <w:t xml:space="preserve">, </w:t>
      </w:r>
      <w:r w:rsidRPr="0039279A">
        <w:rPr>
          <w:rFonts w:ascii="Times New Roman" w:hAnsi="Times New Roman" w:cs="Times New Roman"/>
          <w:color w:val="000000"/>
          <w:sz w:val="24"/>
          <w:szCs w:val="24"/>
          <w:shd w:val="clear" w:color="auto" w:fill="FFFFFF"/>
        </w:rPr>
        <w:t xml:space="preserve">[online]. Available at: </w:t>
      </w:r>
      <w:hyperlink r:id="rId12" w:history="1">
        <w:r w:rsidRPr="0039279A">
          <w:rPr>
            <w:rStyle w:val="Hyperlink"/>
            <w:rFonts w:ascii="Times New Roman" w:hAnsi="Times New Roman" w:cs="Times New Roman"/>
            <w:sz w:val="24"/>
            <w:szCs w:val="24"/>
            <w:shd w:val="clear" w:color="auto" w:fill="FFFFFF"/>
          </w:rPr>
          <w:t>https://www.semanticscholar.org/paper/The-use-of-velocity-based-training-in-strength-and-Dahlin/de79729187adc3d7223b62a779b6ddb292c26783</w:t>
        </w:r>
      </w:hyperlink>
      <w:r w:rsidRPr="0039279A">
        <w:rPr>
          <w:rFonts w:ascii="Times New Roman" w:hAnsi="Times New Roman" w:cs="Times New Roman"/>
          <w:color w:val="000000"/>
          <w:sz w:val="24"/>
          <w:szCs w:val="24"/>
          <w:shd w:val="clear" w:color="auto" w:fill="FFFFFF"/>
        </w:rPr>
        <w:t xml:space="preserve"> (Accessed 12</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rPr>
        <w:t xml:space="preserve"> January 2021).</w:t>
      </w:r>
    </w:p>
    <w:p w14:paraId="68D51D41"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52D03941"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sz w:val="24"/>
          <w:szCs w:val="24"/>
          <w:shd w:val="clear" w:color="auto" w:fill="FFFFFF"/>
        </w:rPr>
        <w:t>Dolezal, S. M., Frese, D. L., &amp; Llewellyn, T. L. (2016). The Effects of Eccentric, Velocity-Based Training on Strength and Power in Collegiate Athletes. </w:t>
      </w:r>
      <w:r w:rsidRPr="0039279A">
        <w:rPr>
          <w:rFonts w:ascii="Times New Roman" w:hAnsi="Times New Roman" w:cs="Times New Roman"/>
          <w:i/>
          <w:iCs/>
          <w:sz w:val="24"/>
          <w:szCs w:val="24"/>
          <w:shd w:val="clear" w:color="auto" w:fill="FFFFFF"/>
        </w:rPr>
        <w:t>International journal of exercise science</w:t>
      </w:r>
      <w:r w:rsidRPr="0039279A">
        <w:rPr>
          <w:rFonts w:ascii="Times New Roman" w:hAnsi="Times New Roman" w:cs="Times New Roman"/>
          <w:sz w:val="24"/>
          <w:szCs w:val="24"/>
          <w:shd w:val="clear" w:color="auto" w:fill="FFFFFF"/>
        </w:rPr>
        <w:t>, </w:t>
      </w:r>
      <w:r w:rsidRPr="0039279A">
        <w:rPr>
          <w:rFonts w:ascii="Times New Roman" w:hAnsi="Times New Roman" w:cs="Times New Roman"/>
          <w:i/>
          <w:iCs/>
          <w:sz w:val="24"/>
          <w:szCs w:val="24"/>
          <w:shd w:val="clear" w:color="auto" w:fill="FFFFFF"/>
        </w:rPr>
        <w:t>9</w:t>
      </w:r>
      <w:r w:rsidRPr="0039279A">
        <w:rPr>
          <w:rFonts w:ascii="Times New Roman" w:hAnsi="Times New Roman" w:cs="Times New Roman"/>
          <w:sz w:val="24"/>
          <w:szCs w:val="24"/>
          <w:shd w:val="clear" w:color="auto" w:fill="FFFFFF"/>
        </w:rPr>
        <w:t xml:space="preserve">(5), 657–666. Available at: </w:t>
      </w:r>
      <w:hyperlink r:id="rId13" w:history="1">
        <w:r w:rsidRPr="0039279A">
          <w:rPr>
            <w:rStyle w:val="Hyperlink"/>
            <w:rFonts w:ascii="Times New Roman" w:hAnsi="Times New Roman" w:cs="Times New Roman"/>
            <w:sz w:val="24"/>
            <w:szCs w:val="24"/>
            <w:shd w:val="clear" w:color="auto" w:fill="FFFFFF"/>
          </w:rPr>
          <w:t>https://www.ncbi.nlm.nih.gov/pmc/articles/PMC5154723/</w:t>
        </w:r>
      </w:hyperlink>
      <w:r w:rsidRPr="0039279A">
        <w:rPr>
          <w:rFonts w:ascii="Times New Roman" w:hAnsi="Times New Roman" w:cs="Times New Roman"/>
          <w:color w:val="000000"/>
          <w:sz w:val="24"/>
          <w:szCs w:val="24"/>
          <w:shd w:val="clear" w:color="auto" w:fill="FFFFFF"/>
        </w:rPr>
        <w:t xml:space="preserve"> (Accessed 5</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rPr>
        <w:t xml:space="preserve"> March 2021).</w:t>
      </w:r>
    </w:p>
    <w:p w14:paraId="19314902"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12CA95C4"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Dorrell, H., Smith, M. and Gee, T., 2020. Comparison of Velocity-Based and Traditional Percentage-Based Loading Methods on Maximal Strength and Power Adaptations. </w:t>
      </w:r>
      <w:r w:rsidRPr="0039279A">
        <w:rPr>
          <w:rFonts w:ascii="Times New Roman" w:hAnsi="Times New Roman" w:cs="Times New Roman"/>
          <w:i/>
          <w:iCs/>
          <w:color w:val="000000"/>
          <w:sz w:val="24"/>
          <w:szCs w:val="24"/>
          <w:shd w:val="clear" w:color="auto" w:fill="FFFFFF"/>
        </w:rPr>
        <w:t>Journal of Strength and Conditioning Research</w:t>
      </w:r>
      <w:r w:rsidRPr="0039279A">
        <w:rPr>
          <w:rFonts w:ascii="Times New Roman" w:hAnsi="Times New Roman" w:cs="Times New Roman"/>
          <w:color w:val="000000"/>
          <w:sz w:val="24"/>
          <w:szCs w:val="24"/>
          <w:shd w:val="clear" w:color="auto" w:fill="FFFFFF"/>
        </w:rPr>
        <w:t xml:space="preserve">, [online] 34(1), pp.46-53. Available at: </w:t>
      </w:r>
      <w:hyperlink r:id="rId14" w:history="1">
        <w:r w:rsidRPr="0039279A">
          <w:rPr>
            <w:rStyle w:val="Hyperlink"/>
            <w:rFonts w:ascii="Times New Roman" w:hAnsi="Times New Roman" w:cs="Times New Roman"/>
            <w:sz w:val="24"/>
            <w:szCs w:val="24"/>
            <w:shd w:val="clear" w:color="auto" w:fill="FFFFFF"/>
          </w:rPr>
          <w:t>https://journals.lww.com/nsca-jscr/Fulltext/2020/01000/Comparison_of_Velocity_Based_and_Traditional.6.aspx</w:t>
        </w:r>
      </w:hyperlink>
      <w:r w:rsidRPr="0039279A">
        <w:rPr>
          <w:rFonts w:ascii="Times New Roman" w:hAnsi="Times New Roman" w:cs="Times New Roman"/>
          <w:color w:val="000000"/>
          <w:sz w:val="24"/>
          <w:szCs w:val="24"/>
          <w:shd w:val="clear" w:color="auto" w:fill="FFFFFF"/>
        </w:rPr>
        <w:t xml:space="preserve"> (Accessed 6</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rPr>
        <w:t xml:space="preserve"> March 2021).</w:t>
      </w:r>
    </w:p>
    <w:p w14:paraId="00E030FC"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33C3F08A" w14:textId="77777777" w:rsidR="0039279A" w:rsidRPr="0039279A" w:rsidRDefault="0039279A" w:rsidP="0039279A">
      <w:pPr>
        <w:spacing w:before="240"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Jovanović, M. and Flanagan, E., 2014. Researched Applications of Velocity Based Strength Training. </w:t>
      </w:r>
      <w:r w:rsidRPr="0039279A">
        <w:rPr>
          <w:rFonts w:ascii="Times New Roman" w:hAnsi="Times New Roman" w:cs="Times New Roman"/>
          <w:i/>
          <w:iCs/>
          <w:color w:val="000000"/>
          <w:sz w:val="24"/>
          <w:szCs w:val="24"/>
          <w:shd w:val="clear" w:color="auto" w:fill="FFFFFF"/>
        </w:rPr>
        <w:t>Journal of Australian Strength and Conditioning</w:t>
      </w:r>
      <w:r w:rsidRPr="0039279A">
        <w:rPr>
          <w:rFonts w:ascii="Times New Roman" w:hAnsi="Times New Roman" w:cs="Times New Roman"/>
          <w:color w:val="000000"/>
          <w:sz w:val="24"/>
          <w:szCs w:val="24"/>
          <w:shd w:val="clear" w:color="auto" w:fill="FFFFFF"/>
        </w:rPr>
        <w:t xml:space="preserve">, [online] 21(1), pp.58-69. Available at: </w:t>
      </w:r>
      <w:hyperlink r:id="rId15" w:history="1">
        <w:r w:rsidRPr="0039279A">
          <w:rPr>
            <w:rStyle w:val="Hyperlink"/>
            <w:rFonts w:ascii="Times New Roman" w:hAnsi="Times New Roman" w:cs="Times New Roman"/>
            <w:sz w:val="24"/>
            <w:szCs w:val="24"/>
            <w:shd w:val="clear" w:color="auto" w:fill="FFFFFF"/>
          </w:rPr>
          <w:t>http://complementarytraining.net/wp-content/uploads/2013/10/RESEARCHED-APPLICATIONS-OF-VELOCITY-BASED-STRENGTH-TRAINING.pdf</w:t>
        </w:r>
      </w:hyperlink>
      <w:r w:rsidRPr="0039279A">
        <w:rPr>
          <w:rFonts w:ascii="Times New Roman" w:hAnsi="Times New Roman" w:cs="Times New Roman"/>
          <w:color w:val="000000"/>
          <w:sz w:val="24"/>
          <w:szCs w:val="24"/>
          <w:shd w:val="clear" w:color="auto" w:fill="FFFFFF"/>
        </w:rPr>
        <w:t xml:space="preserve"> (Accessed 10</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rPr>
        <w:t xml:space="preserve"> April 2022).</w:t>
      </w:r>
    </w:p>
    <w:p w14:paraId="7EEFB26D" w14:textId="77777777" w:rsidR="0039279A" w:rsidRPr="0039279A" w:rsidRDefault="0039279A" w:rsidP="0039279A">
      <w:pPr>
        <w:spacing w:before="240" w:line="360" w:lineRule="auto"/>
        <w:rPr>
          <w:rFonts w:ascii="Times New Roman" w:hAnsi="Times New Roman" w:cs="Times New Roman"/>
          <w:color w:val="000000"/>
          <w:sz w:val="24"/>
          <w:szCs w:val="24"/>
          <w:shd w:val="clear" w:color="auto" w:fill="FFFFFF"/>
        </w:rPr>
      </w:pPr>
    </w:p>
    <w:p w14:paraId="4C9CF233"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Mann, J., Ivey, P. and Sayers, S., 2015. Velocity-Based Training in Football. </w:t>
      </w:r>
      <w:r w:rsidRPr="0039279A">
        <w:rPr>
          <w:rFonts w:ascii="Times New Roman" w:hAnsi="Times New Roman" w:cs="Times New Roman"/>
          <w:i/>
          <w:iCs/>
          <w:color w:val="000000"/>
          <w:sz w:val="24"/>
          <w:szCs w:val="24"/>
          <w:shd w:val="clear" w:color="auto" w:fill="FFFFFF"/>
        </w:rPr>
        <w:t>Strength &amp; Conditioning Journal</w:t>
      </w:r>
      <w:r w:rsidRPr="0039279A">
        <w:rPr>
          <w:rFonts w:ascii="Times New Roman" w:hAnsi="Times New Roman" w:cs="Times New Roman"/>
          <w:color w:val="000000"/>
          <w:sz w:val="24"/>
          <w:szCs w:val="24"/>
          <w:shd w:val="clear" w:color="auto" w:fill="FFFFFF"/>
        </w:rPr>
        <w:t xml:space="preserve">, [online] 37(6), pp.52-57. Available at: </w:t>
      </w:r>
      <w:hyperlink r:id="rId16" w:history="1">
        <w:r w:rsidRPr="0039279A">
          <w:rPr>
            <w:rStyle w:val="Hyperlink"/>
            <w:rFonts w:ascii="Times New Roman" w:hAnsi="Times New Roman" w:cs="Times New Roman"/>
            <w:sz w:val="24"/>
            <w:szCs w:val="24"/>
            <w:shd w:val="clear" w:color="auto" w:fill="FFFFFF"/>
          </w:rPr>
          <w:t>https://journals.lww.com/nsca-scj/Fulltext/2015/12000/Velocity_Based_Training_in_Football.6.aspx?context=FeaturedArticles&amp;collectionId=2</w:t>
        </w:r>
      </w:hyperlink>
      <w:r w:rsidRPr="0039279A">
        <w:rPr>
          <w:rFonts w:ascii="Times New Roman" w:hAnsi="Times New Roman" w:cs="Times New Roman"/>
          <w:color w:val="000000"/>
          <w:sz w:val="24"/>
          <w:szCs w:val="24"/>
          <w:shd w:val="clear" w:color="auto" w:fill="FFFFFF"/>
        </w:rPr>
        <w:t xml:space="preserve"> (Accessed 7</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rPr>
        <w:t xml:space="preserve"> January 2021).</w:t>
      </w:r>
    </w:p>
    <w:p w14:paraId="3C0474A8"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11FC1A9D"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 xml:space="preserve">Nagata, A., </w:t>
      </w:r>
      <w:proofErr w:type="spellStart"/>
      <w:r w:rsidRPr="0039279A">
        <w:rPr>
          <w:rFonts w:ascii="Times New Roman" w:hAnsi="Times New Roman" w:cs="Times New Roman"/>
          <w:color w:val="000000"/>
          <w:sz w:val="24"/>
          <w:szCs w:val="24"/>
          <w:shd w:val="clear" w:color="auto" w:fill="FFFFFF"/>
        </w:rPr>
        <w:t>Doma</w:t>
      </w:r>
      <w:proofErr w:type="spellEnd"/>
      <w:r w:rsidRPr="0039279A">
        <w:rPr>
          <w:rFonts w:ascii="Times New Roman" w:hAnsi="Times New Roman" w:cs="Times New Roman"/>
          <w:color w:val="000000"/>
          <w:sz w:val="24"/>
          <w:szCs w:val="24"/>
          <w:shd w:val="clear" w:color="auto" w:fill="FFFFFF"/>
        </w:rPr>
        <w:t>, K., Yamashita, D., Hasegawa, H. and Mori, S., 2020. The Effect of Augmented Feedback Type and Frequency on Velocity-Based Training-Induced Adaptation and Retention. </w:t>
      </w:r>
      <w:r w:rsidRPr="0039279A">
        <w:rPr>
          <w:rFonts w:ascii="Times New Roman" w:hAnsi="Times New Roman" w:cs="Times New Roman"/>
          <w:i/>
          <w:iCs/>
          <w:color w:val="000000"/>
          <w:sz w:val="24"/>
          <w:szCs w:val="24"/>
          <w:shd w:val="clear" w:color="auto" w:fill="FFFFFF"/>
        </w:rPr>
        <w:t>Journal of Strength and Conditioning Research</w:t>
      </w:r>
      <w:r w:rsidRPr="0039279A">
        <w:rPr>
          <w:rFonts w:ascii="Times New Roman" w:hAnsi="Times New Roman" w:cs="Times New Roman"/>
          <w:color w:val="000000"/>
          <w:sz w:val="24"/>
          <w:szCs w:val="24"/>
          <w:shd w:val="clear" w:color="auto" w:fill="FFFFFF"/>
        </w:rPr>
        <w:t xml:space="preserve">, [online] 34(11), pp.3110-3117. Available at: </w:t>
      </w:r>
      <w:hyperlink r:id="rId17" w:history="1">
        <w:r w:rsidRPr="0039279A">
          <w:rPr>
            <w:rStyle w:val="Hyperlink"/>
            <w:rFonts w:ascii="Times New Roman" w:hAnsi="Times New Roman" w:cs="Times New Roman"/>
            <w:sz w:val="24"/>
            <w:szCs w:val="24"/>
            <w:shd w:val="clear" w:color="auto" w:fill="FFFFFF"/>
          </w:rPr>
          <w:t>https://journals.lww.com/nsca-jscr/Abstract/2020/11000/The_Effect_of_Augmented_Feedback_Type_and.13.aspx</w:t>
        </w:r>
      </w:hyperlink>
      <w:r w:rsidRPr="0039279A">
        <w:rPr>
          <w:rFonts w:ascii="Times New Roman" w:hAnsi="Times New Roman" w:cs="Times New Roman"/>
          <w:color w:val="000000"/>
          <w:sz w:val="24"/>
          <w:szCs w:val="24"/>
          <w:shd w:val="clear" w:color="auto" w:fill="FFFFFF"/>
        </w:rPr>
        <w:t xml:space="preserve"> (Accessed 12</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rPr>
        <w:t xml:space="preserve"> January 2021).</w:t>
      </w:r>
    </w:p>
    <w:p w14:paraId="0F95BAC0"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7E2A16B0"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roofErr w:type="spellStart"/>
      <w:r w:rsidRPr="0039279A">
        <w:rPr>
          <w:rFonts w:ascii="Times New Roman" w:hAnsi="Times New Roman" w:cs="Times New Roman"/>
          <w:color w:val="000000"/>
          <w:sz w:val="24"/>
          <w:szCs w:val="24"/>
          <w:shd w:val="clear" w:color="auto" w:fill="FFFFFF"/>
        </w:rPr>
        <w:t>Niewiadomski</w:t>
      </w:r>
      <w:proofErr w:type="spellEnd"/>
      <w:r w:rsidRPr="0039279A">
        <w:rPr>
          <w:rFonts w:ascii="Times New Roman" w:hAnsi="Times New Roman" w:cs="Times New Roman"/>
          <w:color w:val="000000"/>
          <w:sz w:val="24"/>
          <w:szCs w:val="24"/>
          <w:shd w:val="clear" w:color="auto" w:fill="FFFFFF"/>
        </w:rPr>
        <w:t xml:space="preserve">, W., </w:t>
      </w:r>
      <w:proofErr w:type="spellStart"/>
      <w:r w:rsidRPr="0039279A">
        <w:rPr>
          <w:rFonts w:ascii="Times New Roman" w:hAnsi="Times New Roman" w:cs="Times New Roman"/>
          <w:color w:val="000000"/>
          <w:sz w:val="24"/>
          <w:szCs w:val="24"/>
          <w:shd w:val="clear" w:color="auto" w:fill="FFFFFF"/>
        </w:rPr>
        <w:t>Laskowska</w:t>
      </w:r>
      <w:proofErr w:type="spellEnd"/>
      <w:r w:rsidRPr="0039279A">
        <w:rPr>
          <w:rFonts w:ascii="Times New Roman" w:hAnsi="Times New Roman" w:cs="Times New Roman"/>
          <w:color w:val="000000"/>
          <w:sz w:val="24"/>
          <w:szCs w:val="24"/>
          <w:shd w:val="clear" w:color="auto" w:fill="FFFFFF"/>
        </w:rPr>
        <w:t xml:space="preserve">, D., </w:t>
      </w:r>
      <w:proofErr w:type="spellStart"/>
      <w:r w:rsidRPr="0039279A">
        <w:rPr>
          <w:rFonts w:ascii="Times New Roman" w:hAnsi="Times New Roman" w:cs="Times New Roman"/>
          <w:color w:val="000000"/>
          <w:sz w:val="24"/>
          <w:szCs w:val="24"/>
          <w:shd w:val="clear" w:color="auto" w:fill="FFFFFF"/>
        </w:rPr>
        <w:t>Gąsiorowska</w:t>
      </w:r>
      <w:proofErr w:type="spellEnd"/>
      <w:r w:rsidRPr="0039279A">
        <w:rPr>
          <w:rFonts w:ascii="Times New Roman" w:hAnsi="Times New Roman" w:cs="Times New Roman"/>
          <w:color w:val="000000"/>
          <w:sz w:val="24"/>
          <w:szCs w:val="24"/>
          <w:shd w:val="clear" w:color="auto" w:fill="FFFFFF"/>
        </w:rPr>
        <w:t xml:space="preserve">, A., Cybulski, G., </w:t>
      </w:r>
      <w:proofErr w:type="spellStart"/>
      <w:r w:rsidRPr="0039279A">
        <w:rPr>
          <w:rFonts w:ascii="Times New Roman" w:hAnsi="Times New Roman" w:cs="Times New Roman"/>
          <w:color w:val="000000"/>
          <w:sz w:val="24"/>
          <w:szCs w:val="24"/>
          <w:shd w:val="clear" w:color="auto" w:fill="FFFFFF"/>
        </w:rPr>
        <w:t>Strasz</w:t>
      </w:r>
      <w:proofErr w:type="spellEnd"/>
      <w:r w:rsidRPr="0039279A">
        <w:rPr>
          <w:rFonts w:ascii="Times New Roman" w:hAnsi="Times New Roman" w:cs="Times New Roman"/>
          <w:color w:val="000000"/>
          <w:sz w:val="24"/>
          <w:szCs w:val="24"/>
          <w:shd w:val="clear" w:color="auto" w:fill="FFFFFF"/>
        </w:rPr>
        <w:t xml:space="preserve">, A. and </w:t>
      </w:r>
      <w:proofErr w:type="spellStart"/>
      <w:r w:rsidRPr="0039279A">
        <w:rPr>
          <w:rFonts w:ascii="Times New Roman" w:hAnsi="Times New Roman" w:cs="Times New Roman"/>
          <w:color w:val="000000"/>
          <w:sz w:val="24"/>
          <w:szCs w:val="24"/>
          <w:shd w:val="clear" w:color="auto" w:fill="FFFFFF"/>
        </w:rPr>
        <w:t>Langfort</w:t>
      </w:r>
      <w:proofErr w:type="spellEnd"/>
      <w:r w:rsidRPr="0039279A">
        <w:rPr>
          <w:rFonts w:ascii="Times New Roman" w:hAnsi="Times New Roman" w:cs="Times New Roman"/>
          <w:color w:val="000000"/>
          <w:sz w:val="24"/>
          <w:szCs w:val="24"/>
          <w:shd w:val="clear" w:color="auto" w:fill="FFFFFF"/>
        </w:rPr>
        <w:t>, J., 2008. Determination and Prediction of One Repetition Maximum (1RM): Safety Considerations. </w:t>
      </w:r>
      <w:r w:rsidRPr="0039279A">
        <w:rPr>
          <w:rFonts w:ascii="Times New Roman" w:hAnsi="Times New Roman" w:cs="Times New Roman"/>
          <w:i/>
          <w:iCs/>
          <w:color w:val="000000"/>
          <w:sz w:val="24"/>
          <w:szCs w:val="24"/>
          <w:shd w:val="clear" w:color="auto" w:fill="FFFFFF"/>
        </w:rPr>
        <w:t>Journal of Human Kinetics</w:t>
      </w:r>
      <w:r w:rsidRPr="0039279A">
        <w:rPr>
          <w:rFonts w:ascii="Times New Roman" w:hAnsi="Times New Roman" w:cs="Times New Roman"/>
          <w:color w:val="000000"/>
          <w:sz w:val="24"/>
          <w:szCs w:val="24"/>
          <w:shd w:val="clear" w:color="auto" w:fill="FFFFFF"/>
        </w:rPr>
        <w:t xml:space="preserve">, [online] 19(2008), pp.109-120. Available at: </w:t>
      </w:r>
      <w:hyperlink r:id="rId18" w:history="1">
        <w:r w:rsidRPr="0039279A">
          <w:rPr>
            <w:rStyle w:val="Hyperlink"/>
            <w:rFonts w:ascii="Times New Roman" w:hAnsi="Times New Roman" w:cs="Times New Roman"/>
            <w:sz w:val="24"/>
            <w:szCs w:val="24"/>
            <w:shd w:val="clear" w:color="auto" w:fill="FFFFFF"/>
          </w:rPr>
          <w:t>https://www.sciendo.com/article/10.2478/v10078-008-0008-8</w:t>
        </w:r>
      </w:hyperlink>
      <w:r w:rsidRPr="0039279A">
        <w:rPr>
          <w:rFonts w:ascii="Times New Roman" w:hAnsi="Times New Roman" w:cs="Times New Roman"/>
          <w:color w:val="000000"/>
          <w:sz w:val="24"/>
          <w:szCs w:val="24"/>
          <w:shd w:val="clear" w:color="auto" w:fill="FFFFFF"/>
        </w:rPr>
        <w:t xml:space="preserve"> (Accessed 4</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rPr>
        <w:t xml:space="preserve"> February 2021).</w:t>
      </w:r>
    </w:p>
    <w:p w14:paraId="2FB54DF5"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597C78C2"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Randell, A., Cronin, J., Keogh, J., Gill, N. and Pedersen, M., 2011. Effect of Instantaneous Performance Feedback During 6 Weeks of Velocity-Based Resistance Training on Sport-Specific Performance Tests. </w:t>
      </w:r>
      <w:r w:rsidRPr="0039279A">
        <w:rPr>
          <w:rFonts w:ascii="Times New Roman" w:hAnsi="Times New Roman" w:cs="Times New Roman"/>
          <w:i/>
          <w:iCs/>
          <w:color w:val="000000"/>
          <w:sz w:val="24"/>
          <w:szCs w:val="24"/>
          <w:shd w:val="clear" w:color="auto" w:fill="FFFFFF"/>
        </w:rPr>
        <w:t>Journal of Strength and Conditioning Research</w:t>
      </w:r>
      <w:r w:rsidRPr="0039279A">
        <w:rPr>
          <w:rFonts w:ascii="Times New Roman" w:hAnsi="Times New Roman" w:cs="Times New Roman"/>
          <w:color w:val="000000"/>
          <w:sz w:val="24"/>
          <w:szCs w:val="24"/>
          <w:shd w:val="clear" w:color="auto" w:fill="FFFFFF"/>
        </w:rPr>
        <w:t xml:space="preserve">, [online] 25(1), pp.87-93. Available at: &lt;https: </w:t>
      </w:r>
      <w:hyperlink r:id="rId19" w:history="1">
        <w:r w:rsidRPr="0039279A">
          <w:rPr>
            <w:rStyle w:val="Hyperlink"/>
            <w:rFonts w:ascii="Times New Roman" w:hAnsi="Times New Roman" w:cs="Times New Roman"/>
            <w:sz w:val="24"/>
            <w:szCs w:val="24"/>
            <w:shd w:val="clear" w:color="auto" w:fill="FFFFFF"/>
          </w:rPr>
          <w:t>https://journals.lww.com/nsca-jscr/Fulltext/2011/01000/Effect_of_Instantaneous_Performance_Feedback.13.aspx</w:t>
        </w:r>
      </w:hyperlink>
      <w:r w:rsidRPr="0039279A">
        <w:rPr>
          <w:rFonts w:ascii="Times New Roman" w:hAnsi="Times New Roman" w:cs="Times New Roman"/>
          <w:color w:val="000000"/>
          <w:sz w:val="24"/>
          <w:szCs w:val="24"/>
          <w:shd w:val="clear" w:color="auto" w:fill="FFFFFF"/>
        </w:rPr>
        <w:t>&gt; (Accessed 6</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rPr>
        <w:t xml:space="preserve"> May 2021).</w:t>
      </w:r>
    </w:p>
    <w:p w14:paraId="173192A1"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63D2F065"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roofErr w:type="spellStart"/>
      <w:r w:rsidRPr="0039279A">
        <w:rPr>
          <w:rFonts w:ascii="Times New Roman" w:hAnsi="Times New Roman" w:cs="Times New Roman"/>
          <w:color w:val="000000"/>
          <w:sz w:val="24"/>
          <w:szCs w:val="24"/>
          <w:shd w:val="clear" w:color="auto" w:fill="FFFFFF"/>
        </w:rPr>
        <w:t>Ruf</w:t>
      </w:r>
      <w:proofErr w:type="spellEnd"/>
      <w:r w:rsidRPr="0039279A">
        <w:rPr>
          <w:rFonts w:ascii="Times New Roman" w:hAnsi="Times New Roman" w:cs="Times New Roman"/>
          <w:color w:val="000000"/>
          <w:sz w:val="24"/>
          <w:szCs w:val="24"/>
          <w:shd w:val="clear" w:color="auto" w:fill="FFFFFF"/>
        </w:rPr>
        <w:t xml:space="preserve">, L., </w:t>
      </w:r>
      <w:proofErr w:type="spellStart"/>
      <w:r w:rsidRPr="0039279A">
        <w:rPr>
          <w:rFonts w:ascii="Times New Roman" w:hAnsi="Times New Roman" w:cs="Times New Roman"/>
          <w:color w:val="000000"/>
          <w:sz w:val="24"/>
          <w:szCs w:val="24"/>
          <w:shd w:val="clear" w:color="auto" w:fill="FFFFFF"/>
        </w:rPr>
        <w:t>Chéry</w:t>
      </w:r>
      <w:proofErr w:type="spellEnd"/>
      <w:r w:rsidRPr="0039279A">
        <w:rPr>
          <w:rFonts w:ascii="Times New Roman" w:hAnsi="Times New Roman" w:cs="Times New Roman"/>
          <w:color w:val="000000"/>
          <w:sz w:val="24"/>
          <w:szCs w:val="24"/>
          <w:shd w:val="clear" w:color="auto" w:fill="FFFFFF"/>
        </w:rPr>
        <w:t>, C. and Taylor, K., 2018. Validity and Reliability of the Load-Velocity Relationship to Predict the One-Repetition Maximum in Deadlift. </w:t>
      </w:r>
      <w:r w:rsidRPr="0039279A">
        <w:rPr>
          <w:rFonts w:ascii="Times New Roman" w:hAnsi="Times New Roman" w:cs="Times New Roman"/>
          <w:i/>
          <w:iCs/>
          <w:color w:val="000000"/>
          <w:sz w:val="24"/>
          <w:szCs w:val="24"/>
          <w:shd w:val="clear" w:color="auto" w:fill="FFFFFF"/>
        </w:rPr>
        <w:t>Journal of Strength and Conditioning Research</w:t>
      </w:r>
      <w:r w:rsidRPr="0039279A">
        <w:rPr>
          <w:rFonts w:ascii="Times New Roman" w:hAnsi="Times New Roman" w:cs="Times New Roman"/>
          <w:color w:val="000000"/>
          <w:sz w:val="24"/>
          <w:szCs w:val="24"/>
          <w:shd w:val="clear" w:color="auto" w:fill="FFFFFF"/>
        </w:rPr>
        <w:t xml:space="preserve">, [online] 32(3), pp.681-689. Available at: </w:t>
      </w:r>
      <w:hyperlink r:id="rId20" w:history="1">
        <w:r w:rsidRPr="0039279A">
          <w:rPr>
            <w:rStyle w:val="Hyperlink"/>
            <w:rFonts w:ascii="Times New Roman" w:hAnsi="Times New Roman" w:cs="Times New Roman"/>
            <w:sz w:val="24"/>
            <w:szCs w:val="24"/>
            <w:shd w:val="clear" w:color="auto" w:fill="FFFFFF"/>
          </w:rPr>
          <w:t>https://journals.lww.com/nsca-jscr/Fulltext/2018/03000/Validity_and_Reliability_of_the_Load_Velocity.12.aspx</w:t>
        </w:r>
      </w:hyperlink>
      <w:r w:rsidRPr="0039279A">
        <w:rPr>
          <w:rFonts w:ascii="Times New Roman" w:hAnsi="Times New Roman" w:cs="Times New Roman"/>
          <w:color w:val="000000"/>
          <w:sz w:val="24"/>
          <w:szCs w:val="24"/>
          <w:shd w:val="clear" w:color="auto" w:fill="FFFFFF"/>
        </w:rPr>
        <w:t xml:space="preserve"> (Accessed 10</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vertAlign w:val="subscript"/>
        </w:rPr>
        <w:t xml:space="preserve"> </w:t>
      </w:r>
      <w:r w:rsidRPr="0039279A">
        <w:rPr>
          <w:rFonts w:ascii="Times New Roman" w:hAnsi="Times New Roman" w:cs="Times New Roman"/>
          <w:color w:val="000000"/>
          <w:sz w:val="24"/>
          <w:szCs w:val="24"/>
          <w:shd w:val="clear" w:color="auto" w:fill="FFFFFF"/>
        </w:rPr>
        <w:t>January 2021).</w:t>
      </w:r>
    </w:p>
    <w:p w14:paraId="2E5D3E97"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4A36EFE9"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 xml:space="preserve">Scott, B., Duthie, G., Thornton, H. and </w:t>
      </w:r>
      <w:proofErr w:type="spellStart"/>
      <w:r w:rsidRPr="0039279A">
        <w:rPr>
          <w:rFonts w:ascii="Times New Roman" w:hAnsi="Times New Roman" w:cs="Times New Roman"/>
          <w:color w:val="000000"/>
          <w:sz w:val="24"/>
          <w:szCs w:val="24"/>
          <w:shd w:val="clear" w:color="auto" w:fill="FFFFFF"/>
        </w:rPr>
        <w:t>Dascombe</w:t>
      </w:r>
      <w:proofErr w:type="spellEnd"/>
      <w:r w:rsidRPr="0039279A">
        <w:rPr>
          <w:rFonts w:ascii="Times New Roman" w:hAnsi="Times New Roman" w:cs="Times New Roman"/>
          <w:color w:val="000000"/>
          <w:sz w:val="24"/>
          <w:szCs w:val="24"/>
          <w:shd w:val="clear" w:color="auto" w:fill="FFFFFF"/>
        </w:rPr>
        <w:t>, B., 2016. Training Monitoring for Resistance Exercise: Theory and Applications. </w:t>
      </w:r>
      <w:r w:rsidRPr="0039279A">
        <w:rPr>
          <w:rFonts w:ascii="Times New Roman" w:hAnsi="Times New Roman" w:cs="Times New Roman"/>
          <w:i/>
          <w:iCs/>
          <w:color w:val="000000"/>
          <w:sz w:val="24"/>
          <w:szCs w:val="24"/>
          <w:shd w:val="clear" w:color="auto" w:fill="FFFFFF"/>
        </w:rPr>
        <w:t>Sports Medicine</w:t>
      </w:r>
      <w:r w:rsidRPr="0039279A">
        <w:rPr>
          <w:rFonts w:ascii="Times New Roman" w:hAnsi="Times New Roman" w:cs="Times New Roman"/>
          <w:color w:val="000000"/>
          <w:sz w:val="24"/>
          <w:szCs w:val="24"/>
          <w:shd w:val="clear" w:color="auto" w:fill="FFFFFF"/>
        </w:rPr>
        <w:t xml:space="preserve">, [online] 46(5), pp.687-698. Available at: </w:t>
      </w:r>
      <w:hyperlink r:id="rId21" w:history="1">
        <w:r w:rsidRPr="0039279A">
          <w:rPr>
            <w:rStyle w:val="Hyperlink"/>
            <w:rFonts w:ascii="Times New Roman" w:hAnsi="Times New Roman" w:cs="Times New Roman"/>
            <w:sz w:val="24"/>
            <w:szCs w:val="24"/>
            <w:shd w:val="clear" w:color="auto" w:fill="FFFFFF"/>
          </w:rPr>
          <w:t>https://link.springer.com/article/10.1007%2Fs40279-015-0454-0</w:t>
        </w:r>
      </w:hyperlink>
      <w:r w:rsidRPr="0039279A">
        <w:rPr>
          <w:rFonts w:ascii="Times New Roman" w:hAnsi="Times New Roman" w:cs="Times New Roman"/>
          <w:color w:val="000000"/>
          <w:sz w:val="24"/>
          <w:szCs w:val="24"/>
          <w:shd w:val="clear" w:color="auto" w:fill="FFFFFF"/>
        </w:rPr>
        <w:t xml:space="preserve"> (Accessed 12</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rPr>
        <w:t xml:space="preserve"> January 2021).</w:t>
      </w:r>
    </w:p>
    <w:p w14:paraId="389E9B4E"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37B8DB20"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Suchomel, T., Nimphius, S., Bellon, C. and Stone, M., 2018. The Importance of Muscular Strength: Training Considerations. </w:t>
      </w:r>
      <w:r w:rsidRPr="0039279A">
        <w:rPr>
          <w:rFonts w:ascii="Times New Roman" w:hAnsi="Times New Roman" w:cs="Times New Roman"/>
          <w:i/>
          <w:iCs/>
          <w:color w:val="000000"/>
          <w:sz w:val="24"/>
          <w:szCs w:val="24"/>
          <w:shd w:val="clear" w:color="auto" w:fill="FFFFFF"/>
        </w:rPr>
        <w:t>Sports Medicine</w:t>
      </w:r>
      <w:r w:rsidRPr="0039279A">
        <w:rPr>
          <w:rFonts w:ascii="Times New Roman" w:hAnsi="Times New Roman" w:cs="Times New Roman"/>
          <w:color w:val="000000"/>
          <w:sz w:val="24"/>
          <w:szCs w:val="24"/>
          <w:shd w:val="clear" w:color="auto" w:fill="FFFFFF"/>
        </w:rPr>
        <w:t xml:space="preserve">, [online] 48(4), pp.765-785. Available at: </w:t>
      </w:r>
      <w:hyperlink r:id="rId22" w:history="1">
        <w:r w:rsidRPr="0039279A">
          <w:rPr>
            <w:rStyle w:val="Hyperlink"/>
            <w:rFonts w:ascii="Times New Roman" w:hAnsi="Times New Roman" w:cs="Times New Roman"/>
            <w:sz w:val="24"/>
            <w:szCs w:val="24"/>
            <w:shd w:val="clear" w:color="auto" w:fill="FFFFFF"/>
          </w:rPr>
          <w:t>https://pubmed.ncbi.nlm.nih.gov/29372481/</w:t>
        </w:r>
      </w:hyperlink>
      <w:r w:rsidRPr="0039279A">
        <w:rPr>
          <w:rFonts w:ascii="Times New Roman" w:hAnsi="Times New Roman" w:cs="Times New Roman"/>
          <w:color w:val="000000"/>
          <w:sz w:val="24"/>
          <w:szCs w:val="24"/>
          <w:shd w:val="clear" w:color="auto" w:fill="FFFFFF"/>
        </w:rPr>
        <w:t xml:space="preserve"> (Accessed 20 January 2021).</w:t>
      </w:r>
    </w:p>
    <w:p w14:paraId="49BB21A8"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2B070B5D"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 xml:space="preserve">Todd, J., Shurley, J. and Todd, T., 2012. Thomas L. </w:t>
      </w:r>
      <w:proofErr w:type="spellStart"/>
      <w:r w:rsidRPr="0039279A">
        <w:rPr>
          <w:rFonts w:ascii="Times New Roman" w:hAnsi="Times New Roman" w:cs="Times New Roman"/>
          <w:color w:val="000000"/>
          <w:sz w:val="24"/>
          <w:szCs w:val="24"/>
          <w:shd w:val="clear" w:color="auto" w:fill="FFFFFF"/>
        </w:rPr>
        <w:t>DeLorme</w:t>
      </w:r>
      <w:proofErr w:type="spellEnd"/>
      <w:r w:rsidRPr="0039279A">
        <w:rPr>
          <w:rFonts w:ascii="Times New Roman" w:hAnsi="Times New Roman" w:cs="Times New Roman"/>
          <w:color w:val="000000"/>
          <w:sz w:val="24"/>
          <w:szCs w:val="24"/>
          <w:shd w:val="clear" w:color="auto" w:fill="FFFFFF"/>
        </w:rPr>
        <w:t xml:space="preserve"> and the Science of Progressive Resistance Exercise. </w:t>
      </w:r>
      <w:r w:rsidRPr="0039279A">
        <w:rPr>
          <w:rFonts w:ascii="Times New Roman" w:hAnsi="Times New Roman" w:cs="Times New Roman"/>
          <w:i/>
          <w:iCs/>
          <w:color w:val="000000"/>
          <w:sz w:val="24"/>
          <w:szCs w:val="24"/>
          <w:shd w:val="clear" w:color="auto" w:fill="FFFFFF"/>
        </w:rPr>
        <w:t>Journal of Strength and Conditioning Research</w:t>
      </w:r>
      <w:r w:rsidRPr="0039279A">
        <w:rPr>
          <w:rFonts w:ascii="Times New Roman" w:hAnsi="Times New Roman" w:cs="Times New Roman"/>
          <w:color w:val="000000"/>
          <w:sz w:val="24"/>
          <w:szCs w:val="24"/>
          <w:shd w:val="clear" w:color="auto" w:fill="FFFFFF"/>
        </w:rPr>
        <w:t xml:space="preserve">, [online] 26(11), pp.2913-2923. Available at: </w:t>
      </w:r>
      <w:hyperlink r:id="rId23" w:history="1">
        <w:r w:rsidRPr="0039279A">
          <w:rPr>
            <w:rStyle w:val="Hyperlink"/>
            <w:rFonts w:ascii="Times New Roman" w:hAnsi="Times New Roman" w:cs="Times New Roman"/>
            <w:sz w:val="24"/>
            <w:szCs w:val="24"/>
            <w:shd w:val="clear" w:color="auto" w:fill="FFFFFF"/>
          </w:rPr>
          <w:t>https://journals.lww.com/nsca-jscr/Fulltext/2012/11000/Thomas_L__DeLorme_and_the_Science_of_Progressive.1.aspx</w:t>
        </w:r>
      </w:hyperlink>
      <w:r w:rsidRPr="0039279A">
        <w:rPr>
          <w:rFonts w:ascii="Times New Roman" w:hAnsi="Times New Roman" w:cs="Times New Roman"/>
          <w:color w:val="000000"/>
          <w:sz w:val="24"/>
          <w:szCs w:val="24"/>
          <w:shd w:val="clear" w:color="auto" w:fill="FFFFFF"/>
        </w:rPr>
        <w:t xml:space="preserve"> (Accessed 10</w:t>
      </w:r>
      <w:r w:rsidRPr="0039279A">
        <w:rPr>
          <w:rFonts w:ascii="Times New Roman" w:hAnsi="Times New Roman" w:cs="Times New Roman"/>
          <w:color w:val="000000"/>
          <w:sz w:val="24"/>
          <w:szCs w:val="24"/>
          <w:shd w:val="clear" w:color="auto" w:fill="FFFFFF"/>
          <w:vertAlign w:val="superscript"/>
        </w:rPr>
        <w:t>th</w:t>
      </w:r>
      <w:r w:rsidRPr="0039279A">
        <w:rPr>
          <w:rFonts w:ascii="Times New Roman" w:hAnsi="Times New Roman" w:cs="Times New Roman"/>
          <w:color w:val="000000"/>
          <w:sz w:val="24"/>
          <w:szCs w:val="24"/>
          <w:shd w:val="clear" w:color="auto" w:fill="FFFFFF"/>
        </w:rPr>
        <w:t xml:space="preserve"> February 2021).</w:t>
      </w:r>
    </w:p>
    <w:p w14:paraId="484BC6C0"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1E149708"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Walker, O., 2017. </w:t>
      </w:r>
      <w:r w:rsidRPr="0039279A">
        <w:rPr>
          <w:rFonts w:ascii="Times New Roman" w:hAnsi="Times New Roman" w:cs="Times New Roman"/>
          <w:i/>
          <w:iCs/>
          <w:color w:val="000000"/>
          <w:sz w:val="24"/>
          <w:szCs w:val="24"/>
          <w:shd w:val="clear" w:color="auto" w:fill="FFFFFF"/>
        </w:rPr>
        <w:t>Velocity Based Training - Science for Sport</w:t>
      </w:r>
      <w:r w:rsidRPr="0039279A">
        <w:rPr>
          <w:rFonts w:ascii="Times New Roman" w:hAnsi="Times New Roman" w:cs="Times New Roman"/>
          <w:color w:val="000000"/>
          <w:sz w:val="24"/>
          <w:szCs w:val="24"/>
          <w:shd w:val="clear" w:color="auto" w:fill="FFFFFF"/>
        </w:rPr>
        <w:t xml:space="preserve">. [online] Science for Sport. Available at: </w:t>
      </w:r>
      <w:hyperlink r:id="rId24" w:history="1">
        <w:r w:rsidRPr="0039279A">
          <w:rPr>
            <w:rStyle w:val="Hyperlink"/>
            <w:rFonts w:ascii="Times New Roman" w:hAnsi="Times New Roman" w:cs="Times New Roman"/>
            <w:sz w:val="24"/>
            <w:szCs w:val="24"/>
            <w:shd w:val="clear" w:color="auto" w:fill="FFFFFF"/>
          </w:rPr>
          <w:t>https://www.scienceforsport.com/velocity-based-training/</w:t>
        </w:r>
      </w:hyperlink>
      <w:r w:rsidRPr="0039279A">
        <w:rPr>
          <w:rFonts w:ascii="Times New Roman" w:hAnsi="Times New Roman" w:cs="Times New Roman"/>
          <w:color w:val="000000"/>
          <w:sz w:val="24"/>
          <w:szCs w:val="24"/>
          <w:shd w:val="clear" w:color="auto" w:fill="FFFFFF"/>
        </w:rPr>
        <w:t xml:space="preserve"> (Accessed 1</w:t>
      </w:r>
      <w:r w:rsidRPr="0039279A">
        <w:rPr>
          <w:rFonts w:ascii="Times New Roman" w:hAnsi="Times New Roman" w:cs="Times New Roman"/>
          <w:color w:val="000000"/>
          <w:sz w:val="24"/>
          <w:szCs w:val="24"/>
          <w:shd w:val="clear" w:color="auto" w:fill="FFFFFF"/>
          <w:vertAlign w:val="superscript"/>
        </w:rPr>
        <w:t>st</w:t>
      </w:r>
      <w:r w:rsidRPr="0039279A">
        <w:rPr>
          <w:rFonts w:ascii="Times New Roman" w:hAnsi="Times New Roman" w:cs="Times New Roman"/>
          <w:color w:val="000000"/>
          <w:sz w:val="24"/>
          <w:szCs w:val="24"/>
          <w:shd w:val="clear" w:color="auto" w:fill="FFFFFF"/>
        </w:rPr>
        <w:t xml:space="preserve"> January 2021).</w:t>
      </w:r>
    </w:p>
    <w:p w14:paraId="16F2DB3C"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7DD151A7"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r w:rsidRPr="0039279A">
        <w:rPr>
          <w:rFonts w:ascii="Times New Roman" w:hAnsi="Times New Roman" w:cs="Times New Roman"/>
          <w:color w:val="000000"/>
          <w:sz w:val="24"/>
          <w:szCs w:val="24"/>
          <w:shd w:val="clear" w:color="auto" w:fill="FFFFFF"/>
        </w:rPr>
        <w:t xml:space="preserve">Weakley, J., Mann, B., </w:t>
      </w:r>
      <w:proofErr w:type="spellStart"/>
      <w:r w:rsidRPr="0039279A">
        <w:rPr>
          <w:rFonts w:ascii="Times New Roman" w:hAnsi="Times New Roman" w:cs="Times New Roman"/>
          <w:color w:val="000000"/>
          <w:sz w:val="24"/>
          <w:szCs w:val="24"/>
          <w:shd w:val="clear" w:color="auto" w:fill="FFFFFF"/>
        </w:rPr>
        <w:t>Banyard</w:t>
      </w:r>
      <w:proofErr w:type="spellEnd"/>
      <w:r w:rsidRPr="0039279A">
        <w:rPr>
          <w:rFonts w:ascii="Times New Roman" w:hAnsi="Times New Roman" w:cs="Times New Roman"/>
          <w:color w:val="000000"/>
          <w:sz w:val="24"/>
          <w:szCs w:val="24"/>
          <w:shd w:val="clear" w:color="auto" w:fill="FFFFFF"/>
        </w:rPr>
        <w:t>, H., McLaren, S., Scott, T. and Garcia-Ramos, A., 2020. Velocity-Based Training. </w:t>
      </w:r>
      <w:r w:rsidRPr="0039279A">
        <w:rPr>
          <w:rFonts w:ascii="Times New Roman" w:hAnsi="Times New Roman" w:cs="Times New Roman"/>
          <w:i/>
          <w:iCs/>
          <w:color w:val="000000"/>
          <w:sz w:val="24"/>
          <w:szCs w:val="24"/>
          <w:shd w:val="clear" w:color="auto" w:fill="FFFFFF"/>
        </w:rPr>
        <w:t>Strength &amp; Conditioning Journal</w:t>
      </w:r>
      <w:r w:rsidRPr="0039279A">
        <w:rPr>
          <w:rFonts w:ascii="Times New Roman" w:hAnsi="Times New Roman" w:cs="Times New Roman"/>
          <w:color w:val="000000"/>
          <w:sz w:val="24"/>
          <w:szCs w:val="24"/>
          <w:shd w:val="clear" w:color="auto" w:fill="FFFFFF"/>
        </w:rPr>
        <w:t xml:space="preserve">, [online] Publish Ahead of Print. Available at: </w:t>
      </w:r>
      <w:hyperlink r:id="rId25" w:history="1">
        <w:r w:rsidRPr="0039279A">
          <w:rPr>
            <w:rStyle w:val="Hyperlink"/>
            <w:rFonts w:ascii="Times New Roman" w:hAnsi="Times New Roman" w:cs="Times New Roman"/>
            <w:sz w:val="24"/>
            <w:szCs w:val="24"/>
            <w:shd w:val="clear" w:color="auto" w:fill="FFFFFF"/>
          </w:rPr>
          <w:t>https://www.researchgate.net/publication/341554144_Velocity-Based_Training_From_Theory_to_Application</w:t>
        </w:r>
      </w:hyperlink>
      <w:r w:rsidRPr="0039279A">
        <w:rPr>
          <w:rFonts w:ascii="Times New Roman" w:hAnsi="Times New Roman" w:cs="Times New Roman"/>
          <w:color w:val="000000"/>
          <w:sz w:val="24"/>
          <w:szCs w:val="24"/>
          <w:shd w:val="clear" w:color="auto" w:fill="FFFFFF"/>
        </w:rPr>
        <w:t xml:space="preserve"> (Accessed 21</w:t>
      </w:r>
      <w:r w:rsidRPr="0039279A">
        <w:rPr>
          <w:rFonts w:ascii="Times New Roman" w:hAnsi="Times New Roman" w:cs="Times New Roman"/>
          <w:color w:val="000000"/>
          <w:sz w:val="24"/>
          <w:szCs w:val="24"/>
          <w:shd w:val="clear" w:color="auto" w:fill="FFFFFF"/>
          <w:vertAlign w:val="superscript"/>
        </w:rPr>
        <w:t>st</w:t>
      </w:r>
      <w:r w:rsidRPr="0039279A">
        <w:rPr>
          <w:rFonts w:ascii="Times New Roman" w:hAnsi="Times New Roman" w:cs="Times New Roman"/>
          <w:color w:val="000000"/>
          <w:sz w:val="24"/>
          <w:szCs w:val="24"/>
          <w:shd w:val="clear" w:color="auto" w:fill="FFFFFF"/>
        </w:rPr>
        <w:t xml:space="preserve"> January 2021).</w:t>
      </w:r>
    </w:p>
    <w:p w14:paraId="62367119" w14:textId="77777777" w:rsidR="0039279A" w:rsidRPr="0039279A" w:rsidRDefault="0039279A" w:rsidP="0039279A">
      <w:pPr>
        <w:spacing w:line="360" w:lineRule="auto"/>
        <w:rPr>
          <w:rFonts w:ascii="Times New Roman" w:hAnsi="Times New Roman" w:cs="Times New Roman"/>
          <w:color w:val="000000"/>
          <w:sz w:val="24"/>
          <w:szCs w:val="24"/>
          <w:shd w:val="clear" w:color="auto" w:fill="FFFFFF"/>
        </w:rPr>
      </w:pPr>
    </w:p>
    <w:p w14:paraId="074FDE83" w14:textId="1E17F453" w:rsidR="0039279A" w:rsidRPr="0039279A" w:rsidRDefault="0039279A" w:rsidP="0039279A">
      <w:pPr>
        <w:spacing w:line="360" w:lineRule="auto"/>
        <w:rPr>
          <w:rFonts w:ascii="Times New Roman" w:hAnsi="Times New Roman" w:cs="Times New Roman"/>
        </w:rPr>
      </w:pPr>
    </w:p>
    <w:p w14:paraId="1804D87D" w14:textId="77777777" w:rsidR="0039279A" w:rsidRPr="0039279A" w:rsidRDefault="0039279A" w:rsidP="0039279A">
      <w:pPr>
        <w:spacing w:line="360" w:lineRule="auto"/>
        <w:rPr>
          <w:rFonts w:ascii="Times New Roman" w:hAnsi="Times New Roman" w:cs="Times New Roman"/>
        </w:rPr>
      </w:pPr>
    </w:p>
    <w:p w14:paraId="6200D79C" w14:textId="77777777" w:rsidR="0039279A" w:rsidRPr="0039279A" w:rsidRDefault="0039279A" w:rsidP="0039279A">
      <w:pPr>
        <w:spacing w:line="360" w:lineRule="auto"/>
        <w:rPr>
          <w:rFonts w:ascii="Times New Roman" w:hAnsi="Times New Roman" w:cs="Times New Roman"/>
        </w:rPr>
      </w:pPr>
    </w:p>
    <w:sectPr w:rsidR="0039279A" w:rsidRPr="0039279A" w:rsidSect="00B94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default"/>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9895044"/>
      <w:docPartObj>
        <w:docPartGallery w:val="Page Numbers (Bottom of Page)"/>
        <w:docPartUnique/>
      </w:docPartObj>
    </w:sdtPr>
    <w:sdtEndPr>
      <w:rPr>
        <w:noProof/>
      </w:rPr>
    </w:sdtEndPr>
    <w:sdtContent>
      <w:p w14:paraId="353CD86F" w14:textId="77777777" w:rsidR="00FD392A" w:rsidRDefault="003927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47DEF5" w14:textId="77777777" w:rsidR="00FD392A" w:rsidRDefault="0039279A">
    <w:pPr>
      <w:pStyle w:val="Footer"/>
      <w:jc w:val="right"/>
      <w:rPr>
        <w:sz w:val="16"/>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A768D" w14:textId="77777777" w:rsidR="00FD392A" w:rsidRPr="00FD392A" w:rsidRDefault="0039279A" w:rsidP="00FD392A">
    <w:pPr>
      <w:pStyle w:val="Header"/>
      <w:spacing w:line="360" w:lineRule="auto"/>
      <w:rPr>
        <w:rFonts w:ascii="Times New Roman" w:hAnsi="Times New Roman" w:cs="Times New Roman"/>
        <w:sz w:val="24"/>
        <w:szCs w:val="24"/>
      </w:rPr>
    </w:pPr>
    <w:r w:rsidRPr="00FD392A">
      <w:rPr>
        <w:rFonts w:ascii="Times New Roman" w:hAnsi="Times New Roman" w:cs="Times New Roman"/>
        <w:sz w:val="24"/>
        <w:szCs w:val="24"/>
      </w:rPr>
      <w:t>SHSS6089</w:t>
    </w:r>
    <w:r w:rsidRPr="00FD392A">
      <w:rPr>
        <w:rFonts w:ascii="Times New Roman" w:hAnsi="Times New Roman" w:cs="Times New Roman"/>
        <w:sz w:val="24"/>
        <w:szCs w:val="24"/>
      </w:rPr>
      <w:ptab w:relativeTo="margin" w:alignment="center" w:leader="none"/>
    </w:r>
    <w:r>
      <w:rPr>
        <w:rFonts w:ascii="Times New Roman" w:hAnsi="Times New Roman" w:cs="Times New Roman"/>
        <w:sz w:val="24"/>
        <w:szCs w:val="24"/>
      </w:rPr>
      <w:t>K</w:t>
    </w:r>
    <w:r w:rsidRPr="00FD392A">
      <w:rPr>
        <w:rFonts w:ascii="Times New Roman" w:hAnsi="Times New Roman" w:cs="Times New Roman"/>
        <w:sz w:val="24"/>
        <w:szCs w:val="24"/>
      </w:rPr>
      <w:t>ymberlee Jones</w:t>
    </w:r>
    <w:r w:rsidRPr="00FD392A">
      <w:rPr>
        <w:rFonts w:ascii="Times New Roman" w:hAnsi="Times New Roman" w:cs="Times New Roman"/>
        <w:sz w:val="24"/>
        <w:szCs w:val="24"/>
      </w:rPr>
      <w:ptab w:relativeTo="margin" w:alignment="right" w:leader="none"/>
    </w:r>
    <w:r w:rsidRPr="00FD392A">
      <w:rPr>
        <w:rFonts w:ascii="Times New Roman" w:hAnsi="Times New Roman" w:cs="Times New Roman"/>
        <w:sz w:val="24"/>
        <w:szCs w:val="24"/>
      </w:rPr>
      <w:t>1704248</w:t>
    </w:r>
  </w:p>
  <w:p w14:paraId="61B2CF78" w14:textId="77777777" w:rsidR="00FD392A" w:rsidRDefault="003927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wB2ITEwtzAyNLYyUdpeDU4uLM/DyQAsNaAL0Mz14sAAAA"/>
  </w:docVars>
  <w:rsids>
    <w:rsidRoot w:val="007A250E"/>
    <w:rsid w:val="0006382B"/>
    <w:rsid w:val="0015236B"/>
    <w:rsid w:val="00234CE5"/>
    <w:rsid w:val="00250A11"/>
    <w:rsid w:val="0039279A"/>
    <w:rsid w:val="003D7E4A"/>
    <w:rsid w:val="00436A03"/>
    <w:rsid w:val="005D21E6"/>
    <w:rsid w:val="005D4399"/>
    <w:rsid w:val="006919E4"/>
    <w:rsid w:val="007A250E"/>
    <w:rsid w:val="008D79C5"/>
    <w:rsid w:val="009F36EA"/>
    <w:rsid w:val="00B94B03"/>
    <w:rsid w:val="00C6754C"/>
    <w:rsid w:val="00D63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FA042"/>
  <w15:docId w15:val="{F37D00E4-0C96-4B7A-B4FE-832AA3ECC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50E"/>
    <w:pPr>
      <w:spacing w:after="160" w:line="259" w:lineRule="auto"/>
    </w:pPr>
    <w:rPr>
      <w:rFonts w:asciiTheme="minorHAnsi" w:hAnsiTheme="minorHAnsi" w:cstheme="minorBidi"/>
      <w:sz w:val="22"/>
      <w:szCs w:val="22"/>
    </w:rPr>
  </w:style>
  <w:style w:type="paragraph" w:styleId="Heading2">
    <w:name w:val="heading 2"/>
    <w:basedOn w:val="Normal"/>
    <w:next w:val="Normal"/>
    <w:link w:val="Heading2Char"/>
    <w:uiPriority w:val="9"/>
    <w:semiHidden/>
    <w:unhideWhenUsed/>
    <w:qFormat/>
    <w:rsid w:val="0039279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39279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250E"/>
    <w:rPr>
      <w:color w:val="0000FF" w:themeColor="hyperlink"/>
      <w:u w:val="single"/>
    </w:rPr>
  </w:style>
  <w:style w:type="paragraph" w:styleId="NormalWeb">
    <w:name w:val="Normal (Web)"/>
    <w:basedOn w:val="Normal"/>
    <w:uiPriority w:val="99"/>
    <w:unhideWhenUsed/>
    <w:rsid w:val="007A25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919E4"/>
    <w:rPr>
      <w:sz w:val="16"/>
      <w:szCs w:val="16"/>
    </w:rPr>
  </w:style>
  <w:style w:type="paragraph" w:styleId="CommentText">
    <w:name w:val="annotation text"/>
    <w:basedOn w:val="Normal"/>
    <w:link w:val="CommentTextChar"/>
    <w:uiPriority w:val="99"/>
    <w:semiHidden/>
    <w:unhideWhenUsed/>
    <w:rsid w:val="006919E4"/>
    <w:pPr>
      <w:spacing w:line="240" w:lineRule="auto"/>
    </w:pPr>
    <w:rPr>
      <w:sz w:val="20"/>
      <w:szCs w:val="20"/>
    </w:rPr>
  </w:style>
  <w:style w:type="character" w:customStyle="1" w:styleId="CommentTextChar">
    <w:name w:val="Comment Text Char"/>
    <w:basedOn w:val="DefaultParagraphFont"/>
    <w:link w:val="CommentText"/>
    <w:uiPriority w:val="99"/>
    <w:semiHidden/>
    <w:rsid w:val="006919E4"/>
    <w:rPr>
      <w:rFonts w:asciiTheme="minorHAnsi" w:hAnsiTheme="minorHAnsi" w:cstheme="minorBidi"/>
      <w:sz w:val="20"/>
      <w:szCs w:val="20"/>
    </w:rPr>
  </w:style>
  <w:style w:type="paragraph" w:styleId="CommentSubject">
    <w:name w:val="annotation subject"/>
    <w:basedOn w:val="CommentText"/>
    <w:next w:val="CommentText"/>
    <w:link w:val="CommentSubjectChar"/>
    <w:uiPriority w:val="99"/>
    <w:semiHidden/>
    <w:unhideWhenUsed/>
    <w:rsid w:val="006919E4"/>
    <w:rPr>
      <w:b/>
      <w:bCs/>
    </w:rPr>
  </w:style>
  <w:style w:type="character" w:customStyle="1" w:styleId="CommentSubjectChar">
    <w:name w:val="Comment Subject Char"/>
    <w:basedOn w:val="CommentTextChar"/>
    <w:link w:val="CommentSubject"/>
    <w:uiPriority w:val="99"/>
    <w:semiHidden/>
    <w:rsid w:val="006919E4"/>
    <w:rPr>
      <w:rFonts w:asciiTheme="minorHAnsi" w:hAnsiTheme="minorHAnsi" w:cstheme="minorBidi"/>
      <w:b/>
      <w:bCs/>
      <w:sz w:val="20"/>
      <w:szCs w:val="20"/>
    </w:rPr>
  </w:style>
  <w:style w:type="paragraph" w:styleId="BalloonText">
    <w:name w:val="Balloon Text"/>
    <w:basedOn w:val="Normal"/>
    <w:link w:val="BalloonTextChar"/>
    <w:uiPriority w:val="99"/>
    <w:semiHidden/>
    <w:unhideWhenUsed/>
    <w:rsid w:val="006919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19E4"/>
    <w:rPr>
      <w:rFonts w:ascii="Tahoma" w:hAnsi="Tahoma" w:cs="Tahoma"/>
      <w:sz w:val="16"/>
      <w:szCs w:val="16"/>
    </w:rPr>
  </w:style>
  <w:style w:type="character" w:customStyle="1" w:styleId="Heading2Char">
    <w:name w:val="Heading 2 Char"/>
    <w:basedOn w:val="DefaultParagraphFont"/>
    <w:link w:val="Heading2"/>
    <w:uiPriority w:val="9"/>
    <w:semiHidden/>
    <w:rsid w:val="0039279A"/>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39279A"/>
    <w:rPr>
      <w:rFonts w:asciiTheme="majorHAnsi" w:eastAsiaTheme="majorEastAsia" w:hAnsiTheme="majorHAnsi" w:cstheme="majorBidi"/>
      <w:i/>
      <w:iCs/>
      <w:color w:val="365F91" w:themeColor="accent1" w:themeShade="BF"/>
      <w:sz w:val="22"/>
      <w:szCs w:val="22"/>
    </w:rPr>
  </w:style>
  <w:style w:type="paragraph" w:styleId="Header">
    <w:name w:val="header"/>
    <w:basedOn w:val="Normal"/>
    <w:link w:val="HeaderChar"/>
    <w:unhideWhenUsed/>
    <w:rsid w:val="0039279A"/>
    <w:pPr>
      <w:tabs>
        <w:tab w:val="center" w:pos="4513"/>
        <w:tab w:val="right" w:pos="9026"/>
      </w:tabs>
      <w:spacing w:after="0" w:line="240" w:lineRule="auto"/>
    </w:pPr>
  </w:style>
  <w:style w:type="character" w:customStyle="1" w:styleId="HeaderChar">
    <w:name w:val="Header Char"/>
    <w:basedOn w:val="DefaultParagraphFont"/>
    <w:link w:val="Header"/>
    <w:rsid w:val="0039279A"/>
    <w:rPr>
      <w:rFonts w:asciiTheme="minorHAnsi" w:hAnsiTheme="minorHAnsi" w:cstheme="minorBidi"/>
      <w:sz w:val="22"/>
      <w:szCs w:val="22"/>
    </w:rPr>
  </w:style>
  <w:style w:type="paragraph" w:styleId="Footer">
    <w:name w:val="footer"/>
    <w:basedOn w:val="Normal"/>
    <w:link w:val="FooterChar"/>
    <w:uiPriority w:val="99"/>
    <w:unhideWhenUsed/>
    <w:rsid w:val="00392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79A"/>
    <w:rPr>
      <w:rFonts w:asciiTheme="minorHAnsi" w:hAnsiTheme="minorHAnsi" w:cstheme="minorBidi"/>
      <w:sz w:val="22"/>
      <w:szCs w:val="22"/>
    </w:rPr>
  </w:style>
  <w:style w:type="paragraph" w:customStyle="1" w:styleId="BodyText1">
    <w:name w:val="Body Text1"/>
    <w:basedOn w:val="Normal"/>
    <w:rsid w:val="0039279A"/>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ncbi.nlm.nih.gov/pmc/articles/PMC5154723/" TargetMode="External"/><Relationship Id="rId18" Type="http://schemas.openxmlformats.org/officeDocument/2006/relationships/hyperlink" Target="https://www.sciendo.com/article/10.2478/v10078-008-0008-8"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link.springer.com/article/10.1007%2Fs40279-015-0454-0" TargetMode="External"/><Relationship Id="rId7" Type="http://schemas.openxmlformats.org/officeDocument/2006/relationships/header" Target="header1.xml"/><Relationship Id="rId12" Type="http://schemas.openxmlformats.org/officeDocument/2006/relationships/hyperlink" Target="https://www.semanticscholar.org/paper/The-use-of-velocity-based-training-in-strength-and-Dahlin/de79729187adc3d7223b62a779b6ddb292c26783" TargetMode="External"/><Relationship Id="rId17" Type="http://schemas.openxmlformats.org/officeDocument/2006/relationships/hyperlink" Target="https://journals.lww.com/nsca-jscr/Abstract/2020/11000/The_Effect_of_Augmented_Feedback_Type_and.13.aspx" TargetMode="External"/><Relationship Id="rId25" Type="http://schemas.openxmlformats.org/officeDocument/2006/relationships/hyperlink" Target="https://www.researchgate.net/publication/341554144_Velocity-Based_Training_From_Theory_to_Application" TargetMode="External"/><Relationship Id="rId2" Type="http://schemas.openxmlformats.org/officeDocument/2006/relationships/styles" Target="styles.xml"/><Relationship Id="rId16" Type="http://schemas.openxmlformats.org/officeDocument/2006/relationships/hyperlink" Target="https://journals.lww.com/nsca-scj/Fulltext/2015/12000/Velocity_Based_Training_in_Football.6.aspx?context=FeaturedArticles&amp;collectionId=2" TargetMode="External"/><Relationship Id="rId20" Type="http://schemas.openxmlformats.org/officeDocument/2006/relationships/hyperlink" Target="https://journals.lww.com/nsca-jscr/Fulltext/2018/03000/Validity_and_Reliability_of_the_Load_Velocity.12.aspx"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link.springer.com/article/10.2165%2F00007256-200535110-00004" TargetMode="External"/><Relationship Id="rId24" Type="http://schemas.openxmlformats.org/officeDocument/2006/relationships/hyperlink" Target="https://www.scienceforsport.com/velocity-based-training/" TargetMode="External"/><Relationship Id="rId5" Type="http://schemas.openxmlformats.org/officeDocument/2006/relationships/image" Target="media/image1.png"/><Relationship Id="rId15" Type="http://schemas.openxmlformats.org/officeDocument/2006/relationships/hyperlink" Target="http://complementarytraining.net/wp-content/uploads/2013/10/RESEARCHED-APPLICATIONS-OF-VELOCITY-BASED-STRENGTH-TRAINING.pdf" TargetMode="External"/><Relationship Id="rId23" Type="http://schemas.openxmlformats.org/officeDocument/2006/relationships/hyperlink" Target="https://journals.lww.com/nsca-jscr/Fulltext/2012/11000/Thomas_L__DeLorme_and_the_Science_of_Progressive.1.aspx" TargetMode="External"/><Relationship Id="rId10" Type="http://schemas.openxmlformats.org/officeDocument/2006/relationships/hyperlink" Target="https://link.springer.com/article/10.1007%2Fs40279-016-0580-3" TargetMode="External"/><Relationship Id="rId19" Type="http://schemas.openxmlformats.org/officeDocument/2006/relationships/hyperlink" Target="https://journals.lww.com/nsca-jscr/Fulltext/2011/01000/Effect_of_Instantaneous_Performance_Feedback.13.aspx" TargetMode="External"/><Relationship Id="rId4" Type="http://schemas.openxmlformats.org/officeDocument/2006/relationships/webSettings" Target="webSettings.xml"/><Relationship Id="rId9" Type="http://schemas.openxmlformats.org/officeDocument/2006/relationships/hyperlink" Target="https://journals.lww.com/nsca-jscr/Fulltext/2017/07000/Reliability_and_Validity_of_the_Load_Velocity.17.aspx" TargetMode="External"/><Relationship Id="rId14" Type="http://schemas.openxmlformats.org/officeDocument/2006/relationships/hyperlink" Target="https://journals.lww.com/nsca-jscr/Fulltext/2020/01000/Comparison_of_Velocity_Based_and_Traditional.6.aspx" TargetMode="External"/><Relationship Id="rId22" Type="http://schemas.openxmlformats.org/officeDocument/2006/relationships/hyperlink" Target="https://pubmed.ncbi.nlm.nih.gov/2937248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4321</Words>
  <Characters>24632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Kymberlee Jade Jones (1704248)</cp:lastModifiedBy>
  <cp:revision>2</cp:revision>
  <dcterms:created xsi:type="dcterms:W3CDTF">2021-06-13T17:38:00Z</dcterms:created>
  <dcterms:modified xsi:type="dcterms:W3CDTF">2021-06-13T17:38:00Z</dcterms:modified>
</cp:coreProperties>
</file>