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6F11" w:rsidRDefault="003B0363" w:rsidP="003B0363">
      <w:pPr>
        <w:jc w:val="center"/>
        <w:rPr>
          <w:b/>
          <w:sz w:val="28"/>
          <w:szCs w:val="28"/>
          <w:u w:val="single"/>
        </w:rPr>
      </w:pPr>
      <w:r w:rsidRPr="003B0363">
        <w:rPr>
          <w:b/>
          <w:sz w:val="28"/>
          <w:szCs w:val="28"/>
          <w:u w:val="single"/>
        </w:rPr>
        <w:t>Welsh Language Self-evaluation.</w:t>
      </w:r>
    </w:p>
    <w:p w:rsidR="001B310D" w:rsidRDefault="00CA6EAC" w:rsidP="00643A09">
      <w:pPr>
        <w:jc w:val="both"/>
        <w:rPr>
          <w:sz w:val="24"/>
          <w:szCs w:val="24"/>
        </w:rPr>
      </w:pPr>
      <w:r>
        <w:rPr>
          <w:sz w:val="24"/>
          <w:szCs w:val="24"/>
        </w:rPr>
        <w:t xml:space="preserve">Prior to the beginning of my course my level of welsh competence was </w:t>
      </w:r>
      <w:r w:rsidR="00742198">
        <w:rPr>
          <w:sz w:val="24"/>
          <w:szCs w:val="24"/>
        </w:rPr>
        <w:t xml:space="preserve">basic and founded </w:t>
      </w:r>
      <w:r w:rsidR="00B45366">
        <w:rPr>
          <w:sz w:val="24"/>
          <w:szCs w:val="24"/>
        </w:rPr>
        <w:t xml:space="preserve">entirely </w:t>
      </w:r>
      <w:r w:rsidR="00742198">
        <w:rPr>
          <w:sz w:val="24"/>
          <w:szCs w:val="24"/>
        </w:rPr>
        <w:t>on school work</w:t>
      </w:r>
      <w:r w:rsidR="00B45366">
        <w:rPr>
          <w:sz w:val="24"/>
          <w:szCs w:val="24"/>
        </w:rPr>
        <w:t xml:space="preserve"> up to Key Stage level 4</w:t>
      </w:r>
      <w:r w:rsidR="00742198">
        <w:rPr>
          <w:sz w:val="24"/>
          <w:szCs w:val="24"/>
        </w:rPr>
        <w:t>, I have achieved a B grade at welsh second language GCSE but never went onto welsh A-level meaning that upon starting my course I had only done ver</w:t>
      </w:r>
      <w:r w:rsidR="00B45366">
        <w:rPr>
          <w:sz w:val="24"/>
          <w:szCs w:val="24"/>
        </w:rPr>
        <w:t xml:space="preserve">y little welsh for the previous two </w:t>
      </w:r>
      <w:r w:rsidR="00742198">
        <w:rPr>
          <w:sz w:val="24"/>
          <w:szCs w:val="24"/>
        </w:rPr>
        <w:t xml:space="preserve">years. Before receiving a series of welsh lessons within university I had quite a low level of welsh in </w:t>
      </w:r>
      <w:r w:rsidR="00B45366">
        <w:rPr>
          <w:sz w:val="24"/>
          <w:szCs w:val="24"/>
        </w:rPr>
        <w:t>terms of my oracy and literacy skills</w:t>
      </w:r>
      <w:r w:rsidR="00CD5F63">
        <w:rPr>
          <w:sz w:val="24"/>
          <w:szCs w:val="24"/>
        </w:rPr>
        <w:t xml:space="preserve"> but was able to recognize and use simple welsh phrases, greetings and commands for example Bore da, Da </w:t>
      </w:r>
      <w:proofErr w:type="spellStart"/>
      <w:r w:rsidR="00CD5F63">
        <w:rPr>
          <w:sz w:val="24"/>
          <w:szCs w:val="24"/>
        </w:rPr>
        <w:t>iawn</w:t>
      </w:r>
      <w:proofErr w:type="spellEnd"/>
      <w:r w:rsidR="00CD5F63">
        <w:rPr>
          <w:sz w:val="24"/>
          <w:szCs w:val="24"/>
        </w:rPr>
        <w:t xml:space="preserve"> </w:t>
      </w:r>
      <w:r w:rsidR="00DB4558">
        <w:rPr>
          <w:sz w:val="24"/>
          <w:szCs w:val="24"/>
        </w:rPr>
        <w:t xml:space="preserve">and </w:t>
      </w:r>
      <w:proofErr w:type="spellStart"/>
      <w:r w:rsidR="00DB4558">
        <w:rPr>
          <w:sz w:val="24"/>
          <w:szCs w:val="24"/>
        </w:rPr>
        <w:t>E</w:t>
      </w:r>
      <w:r w:rsidR="00DB4558" w:rsidRPr="00DB4558">
        <w:rPr>
          <w:sz w:val="24"/>
          <w:szCs w:val="24"/>
        </w:rPr>
        <w:t>istedd</w:t>
      </w:r>
      <w:proofErr w:type="spellEnd"/>
      <w:r w:rsidR="00DB4558" w:rsidRPr="00DB4558">
        <w:rPr>
          <w:sz w:val="24"/>
          <w:szCs w:val="24"/>
        </w:rPr>
        <w:t xml:space="preserve"> </w:t>
      </w:r>
      <w:proofErr w:type="spellStart"/>
      <w:r w:rsidR="00DB4558" w:rsidRPr="00DB4558">
        <w:rPr>
          <w:sz w:val="24"/>
          <w:szCs w:val="24"/>
        </w:rPr>
        <w:t>i</w:t>
      </w:r>
      <w:proofErr w:type="spellEnd"/>
      <w:r w:rsidR="00DB4558" w:rsidRPr="00DB4558">
        <w:rPr>
          <w:sz w:val="24"/>
          <w:szCs w:val="24"/>
        </w:rPr>
        <w:t xml:space="preserve"> </w:t>
      </w:r>
      <w:proofErr w:type="spellStart"/>
      <w:r w:rsidR="00DB4558" w:rsidRPr="00DB4558">
        <w:rPr>
          <w:sz w:val="24"/>
          <w:szCs w:val="24"/>
        </w:rPr>
        <w:t>lawr</w:t>
      </w:r>
      <w:proofErr w:type="spellEnd"/>
      <w:r w:rsidR="00DB4558">
        <w:rPr>
          <w:sz w:val="24"/>
          <w:szCs w:val="24"/>
        </w:rPr>
        <w:t xml:space="preserve"> etc. During the university welsh lessons, I recapped my previous and expanded my knowledge of the welsh language mainly in terms of vocabulary. The sessions helped me to expand my knowledge </w:t>
      </w:r>
      <w:r w:rsidR="00BA0E47">
        <w:rPr>
          <w:sz w:val="24"/>
          <w:szCs w:val="24"/>
        </w:rPr>
        <w:t xml:space="preserve">when </w:t>
      </w:r>
      <w:r w:rsidR="00DB4558">
        <w:rPr>
          <w:sz w:val="24"/>
          <w:szCs w:val="24"/>
        </w:rPr>
        <w:t xml:space="preserve">speaking and writing about colours, objects, </w:t>
      </w:r>
      <w:r w:rsidR="00BA0E47">
        <w:rPr>
          <w:sz w:val="24"/>
          <w:szCs w:val="24"/>
        </w:rPr>
        <w:t xml:space="preserve">clothes and many other relevant topic areas for </w:t>
      </w:r>
      <w:r w:rsidR="00643A09">
        <w:rPr>
          <w:sz w:val="24"/>
          <w:szCs w:val="24"/>
        </w:rPr>
        <w:t>teaching at foundation phase and early key stage 2 levels. The sessions provided me with the opportunity to develop and expand my understandings of language patterns</w:t>
      </w:r>
      <w:r w:rsidR="00B74F6E">
        <w:rPr>
          <w:sz w:val="24"/>
          <w:szCs w:val="24"/>
        </w:rPr>
        <w:t xml:space="preserve"> such as </w:t>
      </w:r>
      <w:r w:rsidR="00196F79">
        <w:rPr>
          <w:sz w:val="24"/>
          <w:szCs w:val="24"/>
        </w:rPr>
        <w:t xml:space="preserve">Pa </w:t>
      </w:r>
      <w:proofErr w:type="spellStart"/>
      <w:r w:rsidR="00196F79">
        <w:rPr>
          <w:sz w:val="24"/>
          <w:szCs w:val="24"/>
        </w:rPr>
        <w:t>liw</w:t>
      </w:r>
      <w:proofErr w:type="spellEnd"/>
      <w:r w:rsidR="00196F79">
        <w:rPr>
          <w:sz w:val="24"/>
          <w:szCs w:val="24"/>
        </w:rPr>
        <w:t xml:space="preserve"> </w:t>
      </w:r>
      <w:proofErr w:type="spellStart"/>
      <w:r w:rsidR="00196F79">
        <w:rPr>
          <w:sz w:val="24"/>
          <w:szCs w:val="24"/>
        </w:rPr>
        <w:t>ydy’r</w:t>
      </w:r>
      <w:proofErr w:type="spellEnd"/>
      <w:r w:rsidR="00196F79">
        <w:rPr>
          <w:sz w:val="24"/>
          <w:szCs w:val="24"/>
        </w:rPr>
        <w:t xml:space="preserve"> …? And </w:t>
      </w:r>
      <w:proofErr w:type="spellStart"/>
      <w:r w:rsidR="00196F79">
        <w:rPr>
          <w:sz w:val="24"/>
          <w:szCs w:val="24"/>
        </w:rPr>
        <w:t>Sawl</w:t>
      </w:r>
      <w:proofErr w:type="spellEnd"/>
      <w:r w:rsidR="00196F79">
        <w:rPr>
          <w:sz w:val="24"/>
          <w:szCs w:val="24"/>
        </w:rPr>
        <w:t xml:space="preserve"> … </w:t>
      </w:r>
      <w:proofErr w:type="spellStart"/>
      <w:r w:rsidR="00196F79">
        <w:rPr>
          <w:sz w:val="24"/>
          <w:szCs w:val="24"/>
        </w:rPr>
        <w:t>sy</w:t>
      </w:r>
      <w:proofErr w:type="spellEnd"/>
      <w:r w:rsidR="00196F79">
        <w:rPr>
          <w:sz w:val="24"/>
          <w:szCs w:val="24"/>
        </w:rPr>
        <w:t xml:space="preserve"> </w:t>
      </w:r>
      <w:proofErr w:type="spellStart"/>
      <w:r w:rsidR="00196F79">
        <w:rPr>
          <w:sz w:val="24"/>
          <w:szCs w:val="24"/>
        </w:rPr>
        <w:t>ar</w:t>
      </w:r>
      <w:proofErr w:type="spellEnd"/>
      <w:r w:rsidR="00196F79">
        <w:rPr>
          <w:sz w:val="24"/>
          <w:szCs w:val="24"/>
        </w:rPr>
        <w:t xml:space="preserve"> y </w:t>
      </w:r>
      <w:proofErr w:type="gramStart"/>
      <w:r w:rsidR="00196F79">
        <w:rPr>
          <w:sz w:val="24"/>
          <w:szCs w:val="24"/>
        </w:rPr>
        <w:t>…?,</w:t>
      </w:r>
      <w:proofErr w:type="gramEnd"/>
      <w:r w:rsidR="00196F79">
        <w:rPr>
          <w:sz w:val="24"/>
          <w:szCs w:val="24"/>
        </w:rPr>
        <w:t xml:space="preserve"> as well as </w:t>
      </w:r>
      <w:r w:rsidR="00643A09">
        <w:rPr>
          <w:sz w:val="24"/>
          <w:szCs w:val="24"/>
        </w:rPr>
        <w:t xml:space="preserve">the soft mutation or </w:t>
      </w:r>
      <w:proofErr w:type="spellStart"/>
      <w:r w:rsidR="00643A09" w:rsidRPr="00643A09">
        <w:rPr>
          <w:sz w:val="24"/>
          <w:szCs w:val="24"/>
        </w:rPr>
        <w:t>treigladau</w:t>
      </w:r>
      <w:proofErr w:type="spellEnd"/>
      <w:r w:rsidR="00196F79">
        <w:rPr>
          <w:sz w:val="24"/>
          <w:szCs w:val="24"/>
        </w:rPr>
        <w:t xml:space="preserve"> for example the p mutating to a b in</w:t>
      </w:r>
      <w:r w:rsidR="009E6552">
        <w:rPr>
          <w:sz w:val="24"/>
          <w:szCs w:val="24"/>
        </w:rPr>
        <w:t xml:space="preserve"> phrases such as “Bore da, </w:t>
      </w:r>
      <w:proofErr w:type="spellStart"/>
      <w:r w:rsidR="009E6552">
        <w:rPr>
          <w:sz w:val="24"/>
          <w:szCs w:val="24"/>
        </w:rPr>
        <w:t>bawb</w:t>
      </w:r>
      <w:proofErr w:type="spellEnd"/>
      <w:r w:rsidR="009E6552">
        <w:rPr>
          <w:sz w:val="24"/>
          <w:szCs w:val="24"/>
        </w:rPr>
        <w:t xml:space="preserve">” meaning I was able to ensure I used these greetings correctly with their </w:t>
      </w:r>
      <w:proofErr w:type="spellStart"/>
      <w:r w:rsidR="009E6552">
        <w:rPr>
          <w:sz w:val="24"/>
          <w:szCs w:val="24"/>
        </w:rPr>
        <w:t>treigladau</w:t>
      </w:r>
      <w:proofErr w:type="spellEnd"/>
      <w:r w:rsidR="009E6552">
        <w:rPr>
          <w:sz w:val="24"/>
          <w:szCs w:val="24"/>
        </w:rPr>
        <w:t xml:space="preserve"> within the classroom. </w:t>
      </w:r>
      <w:r w:rsidR="0068697B">
        <w:rPr>
          <w:sz w:val="24"/>
          <w:szCs w:val="24"/>
        </w:rPr>
        <w:t xml:space="preserve">The sessions allowed me to also improve my confidence in the daily and casual use of a range and variety of welsh phrases, commands and greetings allowing me to use them more effectively during my practice.  </w:t>
      </w:r>
    </w:p>
    <w:p w:rsidR="00BC7FC7" w:rsidRDefault="00310764" w:rsidP="00643A09">
      <w:pPr>
        <w:jc w:val="both"/>
        <w:rPr>
          <w:sz w:val="24"/>
          <w:szCs w:val="24"/>
        </w:rPr>
      </w:pPr>
      <w:r>
        <w:rPr>
          <w:sz w:val="24"/>
          <w:szCs w:val="24"/>
        </w:rPr>
        <w:t xml:space="preserve">During my PTE I attempted to use as much general welsh as was appropriate for both mine and the children’s level of welsh competence. This proved harder than I had anticipated not due to lack of knowledge rather due to me not finding bilingual teaching and speaking natural, it was evident that I often forgot to use welsh phrases within the appropriate opportunities because it doesn’t come as natural to me as a fluent speaker of the welsh language. I feel this can be improved </w:t>
      </w:r>
      <w:r w:rsidR="00B87796">
        <w:rPr>
          <w:sz w:val="24"/>
          <w:szCs w:val="24"/>
        </w:rPr>
        <w:t xml:space="preserve">through </w:t>
      </w:r>
      <w:r>
        <w:rPr>
          <w:sz w:val="24"/>
          <w:szCs w:val="24"/>
        </w:rPr>
        <w:t>the</w:t>
      </w:r>
      <w:r w:rsidR="00B87796">
        <w:rPr>
          <w:sz w:val="24"/>
          <w:szCs w:val="24"/>
        </w:rPr>
        <w:t xml:space="preserve"> repetition and</w:t>
      </w:r>
      <w:r>
        <w:rPr>
          <w:sz w:val="24"/>
          <w:szCs w:val="24"/>
        </w:rPr>
        <w:t xml:space="preserve"> practice o</w:t>
      </w:r>
      <w:r w:rsidR="00B87796">
        <w:rPr>
          <w:sz w:val="24"/>
          <w:szCs w:val="24"/>
        </w:rPr>
        <w:t xml:space="preserve">f the phrases within daily life, the more I become confident with and frequently use the phrases naturally within my speech the more I will remember to incorporate them into my teaching practice. </w:t>
      </w:r>
      <w:r w:rsidR="004131FF">
        <w:rPr>
          <w:sz w:val="24"/>
          <w:szCs w:val="24"/>
        </w:rPr>
        <w:t xml:space="preserve">I was successful in the implementation </w:t>
      </w:r>
      <w:r w:rsidR="00123FA0">
        <w:rPr>
          <w:sz w:val="24"/>
          <w:szCs w:val="24"/>
        </w:rPr>
        <w:t xml:space="preserve">of some phrases such as </w:t>
      </w:r>
      <w:proofErr w:type="spellStart"/>
      <w:r w:rsidR="00123FA0">
        <w:rPr>
          <w:sz w:val="24"/>
          <w:szCs w:val="24"/>
        </w:rPr>
        <w:t>Diolch</w:t>
      </w:r>
      <w:proofErr w:type="spellEnd"/>
      <w:r w:rsidR="00123FA0">
        <w:rPr>
          <w:sz w:val="24"/>
          <w:szCs w:val="24"/>
        </w:rPr>
        <w:t xml:space="preserve">, </w:t>
      </w:r>
      <w:proofErr w:type="gramStart"/>
      <w:r w:rsidR="00123FA0">
        <w:rPr>
          <w:sz w:val="24"/>
          <w:szCs w:val="24"/>
        </w:rPr>
        <w:t>Bore</w:t>
      </w:r>
      <w:proofErr w:type="gramEnd"/>
      <w:r w:rsidR="00123FA0">
        <w:rPr>
          <w:sz w:val="24"/>
          <w:szCs w:val="24"/>
        </w:rPr>
        <w:t xml:space="preserve"> da and </w:t>
      </w:r>
      <w:proofErr w:type="spellStart"/>
      <w:r w:rsidR="00123FA0">
        <w:rPr>
          <w:sz w:val="24"/>
          <w:szCs w:val="24"/>
        </w:rPr>
        <w:t>Prynhawn</w:t>
      </w:r>
      <w:proofErr w:type="spellEnd"/>
      <w:r w:rsidR="00123FA0">
        <w:rPr>
          <w:sz w:val="24"/>
          <w:szCs w:val="24"/>
        </w:rPr>
        <w:t xml:space="preserve"> da into the daily conversations however, often forgot to expand beyond this. Although I was also successful</w:t>
      </w:r>
      <w:r w:rsidR="00C14536">
        <w:rPr>
          <w:sz w:val="24"/>
          <w:szCs w:val="24"/>
        </w:rPr>
        <w:t xml:space="preserve"> in the use of welsh praise when marking pupils work for example, Da </w:t>
      </w:r>
      <w:proofErr w:type="spellStart"/>
      <w:r w:rsidR="00C14536">
        <w:rPr>
          <w:sz w:val="24"/>
          <w:szCs w:val="24"/>
        </w:rPr>
        <w:t>iawn</w:t>
      </w:r>
      <w:proofErr w:type="spellEnd"/>
      <w:r w:rsidR="00C14536">
        <w:rPr>
          <w:sz w:val="24"/>
          <w:szCs w:val="24"/>
        </w:rPr>
        <w:t xml:space="preserve">, </w:t>
      </w:r>
      <w:proofErr w:type="spellStart"/>
      <w:r w:rsidR="00C14536">
        <w:rPr>
          <w:sz w:val="24"/>
          <w:szCs w:val="24"/>
        </w:rPr>
        <w:t>Bendigedig</w:t>
      </w:r>
      <w:proofErr w:type="spellEnd"/>
      <w:r w:rsidR="00C14536">
        <w:rPr>
          <w:sz w:val="24"/>
          <w:szCs w:val="24"/>
        </w:rPr>
        <w:t xml:space="preserve">, </w:t>
      </w:r>
      <w:proofErr w:type="spellStart"/>
      <w:r w:rsidR="00C14536">
        <w:rPr>
          <w:sz w:val="24"/>
          <w:szCs w:val="24"/>
        </w:rPr>
        <w:t>Gwych</w:t>
      </w:r>
      <w:proofErr w:type="spellEnd"/>
      <w:r w:rsidR="00C14536">
        <w:rPr>
          <w:sz w:val="24"/>
          <w:szCs w:val="24"/>
        </w:rPr>
        <w:t xml:space="preserve"> and </w:t>
      </w:r>
      <w:proofErr w:type="spellStart"/>
      <w:r w:rsidR="00C14536">
        <w:rPr>
          <w:sz w:val="24"/>
          <w:szCs w:val="24"/>
        </w:rPr>
        <w:t>Adderchog</w:t>
      </w:r>
      <w:proofErr w:type="spellEnd"/>
      <w:r w:rsidR="00C14536">
        <w:rPr>
          <w:sz w:val="24"/>
          <w:szCs w:val="24"/>
        </w:rPr>
        <w:t xml:space="preserve"> which can be seen within my marking evidence in my welsh portfolio. </w:t>
      </w:r>
    </w:p>
    <w:p w:rsidR="000239F4" w:rsidRDefault="00CE74E8" w:rsidP="000239F4">
      <w:pPr>
        <w:jc w:val="both"/>
        <w:rPr>
          <w:sz w:val="24"/>
          <w:szCs w:val="24"/>
        </w:rPr>
      </w:pPr>
      <w:r>
        <w:rPr>
          <w:sz w:val="24"/>
          <w:szCs w:val="24"/>
        </w:rPr>
        <w:t xml:space="preserve">In terms of my development of the children’s welsh through teaching them new and reinforcing old vocabulary and language patterns </w:t>
      </w:r>
      <w:r w:rsidR="008848BF">
        <w:rPr>
          <w:sz w:val="24"/>
          <w:szCs w:val="24"/>
        </w:rPr>
        <w:t xml:space="preserve">I taught the children a lesson focused on clothes but including reasons for wearing certain clothing while describing the weather and the colour of the items, the children worked with me as a class interactively to create suitable sentences using the pattern </w:t>
      </w:r>
      <w:proofErr w:type="spellStart"/>
      <w:r w:rsidR="008848BF">
        <w:rPr>
          <w:sz w:val="24"/>
          <w:szCs w:val="24"/>
        </w:rPr>
        <w:t>Dw’n</w:t>
      </w:r>
      <w:proofErr w:type="spellEnd"/>
      <w:r w:rsidR="008848BF">
        <w:rPr>
          <w:sz w:val="24"/>
          <w:szCs w:val="24"/>
        </w:rPr>
        <w:t xml:space="preserve"> gwisgo…a…</w:t>
      </w:r>
      <w:proofErr w:type="spellStart"/>
      <w:r w:rsidR="008848BF">
        <w:rPr>
          <w:sz w:val="24"/>
          <w:szCs w:val="24"/>
        </w:rPr>
        <w:t>achos</w:t>
      </w:r>
      <w:proofErr w:type="spellEnd"/>
      <w:r w:rsidR="008848BF">
        <w:rPr>
          <w:sz w:val="24"/>
          <w:szCs w:val="24"/>
        </w:rPr>
        <w:t xml:space="preserve"> </w:t>
      </w:r>
      <w:proofErr w:type="spellStart"/>
      <w:r w:rsidR="008848BF">
        <w:rPr>
          <w:sz w:val="24"/>
          <w:szCs w:val="24"/>
        </w:rPr>
        <w:t>mae’n</w:t>
      </w:r>
      <w:proofErr w:type="spellEnd"/>
      <w:r w:rsidR="008848BF">
        <w:rPr>
          <w:sz w:val="24"/>
          <w:szCs w:val="24"/>
        </w:rPr>
        <w:t xml:space="preserve">…. placing the vocabulary suitably within the sentence and adding colour and weather descriptions this lesson is evidenced within my lesson plan and </w:t>
      </w:r>
      <w:r w:rsidR="000239F4">
        <w:rPr>
          <w:sz w:val="24"/>
          <w:szCs w:val="24"/>
        </w:rPr>
        <w:t xml:space="preserve">lesson video. </w:t>
      </w:r>
      <w:r w:rsidR="000239F4" w:rsidRPr="000239F4">
        <w:rPr>
          <w:sz w:val="24"/>
          <w:szCs w:val="24"/>
        </w:rPr>
        <w:t xml:space="preserve">I evaluated the learners as groups through their participation and engagement of the physical activities within the lesson. I observed that all the children understood the focus of the lesson and successfully met the learning objective by answering specific questions and expanding </w:t>
      </w:r>
      <w:r w:rsidR="000239F4" w:rsidRPr="000239F4">
        <w:rPr>
          <w:sz w:val="24"/>
          <w:szCs w:val="24"/>
        </w:rPr>
        <w:lastRenderedPageBreak/>
        <w:t>on their knowledge. My judgments are confirmed by a video of the activity I completed with the children as they undertook a physical task which couldn’t be practical</w:t>
      </w:r>
      <w:r w:rsidR="000239F4">
        <w:rPr>
          <w:sz w:val="24"/>
          <w:szCs w:val="24"/>
        </w:rPr>
        <w:t xml:space="preserve">ly marked. </w:t>
      </w:r>
      <w:r w:rsidR="000239F4" w:rsidRPr="000239F4">
        <w:rPr>
          <w:sz w:val="24"/>
          <w:szCs w:val="24"/>
        </w:rPr>
        <w:t>In order to progress the children would need to expand and develop their welsh vocabulary in relation to clothes, colours and weather and begin to build on and expand their sentences further to make them more complex. Their understanding and knowledge could be further concreted through the writing of the words and sentences both on white boards and within their books. It proved very effective to use a practical activity that involved the children and allowed them to move around and engage fully within the context of the lesson. The use of physical picture</w:t>
      </w:r>
      <w:r w:rsidR="000239F4">
        <w:rPr>
          <w:sz w:val="24"/>
          <w:szCs w:val="24"/>
        </w:rPr>
        <w:t>s</w:t>
      </w:r>
      <w:r w:rsidR="000239F4" w:rsidRPr="000239F4">
        <w:rPr>
          <w:sz w:val="24"/>
          <w:szCs w:val="24"/>
        </w:rPr>
        <w:t xml:space="preserve"> helped to engage and improve the children’s understanding of the task an</w:t>
      </w:r>
      <w:r w:rsidR="000239F4">
        <w:rPr>
          <w:sz w:val="24"/>
          <w:szCs w:val="24"/>
        </w:rPr>
        <w:t xml:space="preserve">d the welsh vocabulary itself. </w:t>
      </w:r>
      <w:r w:rsidR="000239F4" w:rsidRPr="000239F4">
        <w:rPr>
          <w:sz w:val="24"/>
          <w:szCs w:val="24"/>
        </w:rPr>
        <w:t xml:space="preserve">The activity could have been more authentic and even better if the children had been able to create the sentences with actual items of clothing and also perhaps if they had written some of the words and phrases on white boards throughout the activity to ensure the development of their writing in welsh as well as the oracy skills.  </w:t>
      </w:r>
    </w:p>
    <w:p w:rsidR="00980DE3" w:rsidRDefault="008F66A7" w:rsidP="004539A5">
      <w:pPr>
        <w:jc w:val="both"/>
        <w:rPr>
          <w:sz w:val="24"/>
          <w:szCs w:val="24"/>
        </w:rPr>
      </w:pPr>
      <w:r>
        <w:rPr>
          <w:sz w:val="24"/>
          <w:szCs w:val="24"/>
        </w:rPr>
        <w:t xml:space="preserve">I also planned a lesson to continue, reinforce and recap the children’s learning in this topic area of welsh vocabulary and language to ensure effective learning. </w:t>
      </w:r>
      <w:r w:rsidR="00890862">
        <w:rPr>
          <w:sz w:val="24"/>
          <w:szCs w:val="24"/>
        </w:rPr>
        <w:t xml:space="preserve">I planned to read </w:t>
      </w:r>
      <w:r w:rsidR="00890862" w:rsidRPr="00890862">
        <w:rPr>
          <w:sz w:val="24"/>
          <w:szCs w:val="24"/>
        </w:rPr>
        <w:t>‘Dillad Tedi Twt’</w:t>
      </w:r>
      <w:r w:rsidR="00890862">
        <w:rPr>
          <w:sz w:val="24"/>
          <w:szCs w:val="24"/>
        </w:rPr>
        <w:t xml:space="preserve"> aloud</w:t>
      </w:r>
      <w:r w:rsidR="00980DE3">
        <w:rPr>
          <w:sz w:val="24"/>
          <w:szCs w:val="24"/>
        </w:rPr>
        <w:t xml:space="preserve"> to the class to allow them t</w:t>
      </w:r>
      <w:r w:rsidR="00980DE3" w:rsidRPr="00980DE3">
        <w:rPr>
          <w:sz w:val="24"/>
          <w:szCs w:val="24"/>
        </w:rPr>
        <w:t>o recognise the language patterns in r</w:t>
      </w:r>
      <w:r w:rsidR="00980DE3">
        <w:rPr>
          <w:sz w:val="24"/>
          <w:szCs w:val="24"/>
        </w:rPr>
        <w:t xml:space="preserve">elation to clothing and weather and see them in practical use. </w:t>
      </w:r>
      <w:r w:rsidR="004539A5">
        <w:rPr>
          <w:sz w:val="24"/>
          <w:szCs w:val="24"/>
        </w:rPr>
        <w:t>I planned for the children to re</w:t>
      </w:r>
      <w:r w:rsidR="004539A5" w:rsidRPr="004539A5">
        <w:rPr>
          <w:sz w:val="24"/>
          <w:szCs w:val="24"/>
        </w:rPr>
        <w:t>call previously learnt v</w:t>
      </w:r>
      <w:r w:rsidR="004539A5">
        <w:rPr>
          <w:sz w:val="24"/>
          <w:szCs w:val="24"/>
        </w:rPr>
        <w:t>ocabulary and language patterns such as</w:t>
      </w:r>
      <w:r w:rsidR="004539A5" w:rsidRPr="004539A5">
        <w:rPr>
          <w:sz w:val="24"/>
          <w:szCs w:val="24"/>
        </w:rPr>
        <w:t xml:space="preserve"> Mae hi’n ….</w:t>
      </w:r>
      <w:r w:rsidR="004539A5">
        <w:rPr>
          <w:sz w:val="24"/>
          <w:szCs w:val="24"/>
        </w:rPr>
        <w:t xml:space="preserve">, Beth wyt ti’n wisgo, Tedi Twt? </w:t>
      </w:r>
      <w:r w:rsidR="00622C83">
        <w:rPr>
          <w:sz w:val="24"/>
          <w:szCs w:val="24"/>
        </w:rPr>
        <w:t>a</w:t>
      </w:r>
      <w:r w:rsidR="004539A5">
        <w:rPr>
          <w:sz w:val="24"/>
          <w:szCs w:val="24"/>
        </w:rPr>
        <w:t xml:space="preserve">nd </w:t>
      </w:r>
      <w:r w:rsidR="004539A5" w:rsidRPr="004539A5">
        <w:rPr>
          <w:sz w:val="24"/>
          <w:szCs w:val="24"/>
        </w:rPr>
        <w:t>Dw I’n gwisgo….</w:t>
      </w:r>
      <w:r w:rsidR="004539A5">
        <w:rPr>
          <w:sz w:val="24"/>
          <w:szCs w:val="24"/>
        </w:rPr>
        <w:t xml:space="preserve"> </w:t>
      </w:r>
      <w:r w:rsidR="00622C83">
        <w:rPr>
          <w:sz w:val="24"/>
          <w:szCs w:val="24"/>
        </w:rPr>
        <w:t>a</w:t>
      </w:r>
      <w:r w:rsidR="004539A5">
        <w:rPr>
          <w:sz w:val="24"/>
          <w:szCs w:val="24"/>
        </w:rPr>
        <w:t>llowing them to be able to l</w:t>
      </w:r>
      <w:r w:rsidR="004539A5" w:rsidRPr="004539A5">
        <w:rPr>
          <w:sz w:val="24"/>
          <w:szCs w:val="24"/>
        </w:rPr>
        <w:t>isten to and engage with the reading of ‘Dillad Tedi Twt’ a</w:t>
      </w:r>
      <w:r w:rsidR="004539A5">
        <w:rPr>
          <w:sz w:val="24"/>
          <w:szCs w:val="24"/>
        </w:rPr>
        <w:t xml:space="preserve">nswering any relevant questions for example, Beth wyt ti’n wisgo, Tedi Twt? and </w:t>
      </w:r>
      <w:r w:rsidR="004539A5" w:rsidRPr="004539A5">
        <w:rPr>
          <w:sz w:val="24"/>
          <w:szCs w:val="24"/>
        </w:rPr>
        <w:t>Dw I’n gwisgo treinyrs, crys-T a jins.</w:t>
      </w:r>
      <w:r w:rsidR="00622C83">
        <w:rPr>
          <w:sz w:val="24"/>
          <w:szCs w:val="24"/>
        </w:rPr>
        <w:t xml:space="preserve"> However, the lesson was unable to take place because of the early termination of my placement due to the Coronavirus pandemic</w:t>
      </w:r>
      <w:r w:rsidR="0009670D">
        <w:rPr>
          <w:sz w:val="24"/>
          <w:szCs w:val="24"/>
        </w:rPr>
        <w:t xml:space="preserve">. Unfortunately, this meant the lesson was planned but untaught and so I was unable to reflect upon and evaluate the children’s learning and my improved use of welsh. </w:t>
      </w:r>
    </w:p>
    <w:p w:rsidR="00672DE1" w:rsidRPr="00923031" w:rsidRDefault="0009670D" w:rsidP="00923031">
      <w:pPr>
        <w:jc w:val="both"/>
        <w:rPr>
          <w:sz w:val="24"/>
          <w:szCs w:val="24"/>
        </w:rPr>
      </w:pPr>
      <w:r>
        <w:rPr>
          <w:sz w:val="24"/>
          <w:szCs w:val="24"/>
        </w:rPr>
        <w:t xml:space="preserve">Moving forward and for the development of my professional practise with regards to my welsh competency </w:t>
      </w:r>
      <w:r w:rsidR="00672DE1" w:rsidRPr="00672DE1">
        <w:rPr>
          <w:sz w:val="24"/>
          <w:szCs w:val="24"/>
        </w:rPr>
        <w:t>I have discussed with my class teacher the development of my Welsh Language</w:t>
      </w:r>
      <w:r w:rsidR="00672DE1">
        <w:rPr>
          <w:sz w:val="24"/>
          <w:szCs w:val="24"/>
        </w:rPr>
        <w:t xml:space="preserve"> skills. My target for the third </w:t>
      </w:r>
      <w:r w:rsidR="00672DE1" w:rsidRPr="00672DE1">
        <w:rPr>
          <w:sz w:val="24"/>
          <w:szCs w:val="24"/>
        </w:rPr>
        <w:t xml:space="preserve">week </w:t>
      </w:r>
      <w:r w:rsidR="00672DE1">
        <w:rPr>
          <w:sz w:val="24"/>
          <w:szCs w:val="24"/>
        </w:rPr>
        <w:t xml:space="preserve">of my placement was </w:t>
      </w:r>
      <w:r w:rsidR="00672DE1" w:rsidRPr="00672DE1">
        <w:rPr>
          <w:sz w:val="24"/>
          <w:szCs w:val="24"/>
        </w:rPr>
        <w:t>the development of my welsh language skills, in particular, the improved usage of simple welsh phrases within the classroom and the teaching of all lessons. For example, to welcome the children, to ask them to do simple tasks, praise, and general daily phrases to reinforce the importance of welsh within their routines.</w:t>
      </w:r>
      <w:r w:rsidR="00672DE1" w:rsidRPr="00672DE1">
        <w:t xml:space="preserve"> </w:t>
      </w:r>
      <w:r w:rsidR="00672DE1" w:rsidRPr="00672DE1">
        <w:rPr>
          <w:sz w:val="24"/>
          <w:szCs w:val="24"/>
        </w:rPr>
        <w:t>She suggested that I need to remember to use welsh phrases and commands at every given opportunity. She advised that I could try to make some elements of my lessons bilingual for example, counting first in English then welsh, the naming of colours and the throwing in of welsh phrases at the beginning of certain</w:t>
      </w:r>
      <w:r w:rsidR="00672DE1">
        <w:rPr>
          <w:sz w:val="24"/>
          <w:szCs w:val="24"/>
        </w:rPr>
        <w:t xml:space="preserve"> sentences to </w:t>
      </w:r>
      <w:r w:rsidR="00672DE1" w:rsidRPr="00672DE1">
        <w:rPr>
          <w:sz w:val="24"/>
          <w:szCs w:val="24"/>
        </w:rPr>
        <w:t>reinforce and encourage the children's use and understanding of the Welsh language.</w:t>
      </w:r>
      <w:r w:rsidR="00672DE1" w:rsidRPr="00672DE1">
        <w:t xml:space="preserve"> </w:t>
      </w:r>
      <w:r w:rsidR="00672DE1" w:rsidRPr="00672DE1">
        <w:rPr>
          <w:sz w:val="24"/>
          <w:szCs w:val="24"/>
        </w:rPr>
        <w:t>I feel that this target will be a constant throughout my career and will definitely be something I can always improve upon, due to the ever-developing nature of this target I would be carrying this forward onto my next placement.</w:t>
      </w:r>
      <w:r w:rsidR="00672DE1">
        <w:rPr>
          <w:sz w:val="24"/>
          <w:szCs w:val="24"/>
        </w:rPr>
        <w:t xml:space="preserve"> In order to develop and improve in this area of my practise I would need to ensure I work closely with the</w:t>
      </w:r>
      <w:r w:rsidR="00923031">
        <w:rPr>
          <w:sz w:val="24"/>
          <w:szCs w:val="24"/>
        </w:rPr>
        <w:t xml:space="preserve"> QTS standards for Welsh Language Skills </w:t>
      </w:r>
      <w:r w:rsidR="00672DE1">
        <w:rPr>
          <w:sz w:val="24"/>
          <w:szCs w:val="24"/>
        </w:rPr>
        <w:t xml:space="preserve">to ensure my progression from having </w:t>
      </w:r>
      <w:r w:rsidR="00672DE1" w:rsidRPr="00672DE1">
        <w:rPr>
          <w:sz w:val="24"/>
          <w:szCs w:val="24"/>
        </w:rPr>
        <w:t>some commitment to incremental development of personal skills in the use of the Welsh language</w:t>
      </w:r>
      <w:r w:rsidR="00672DE1">
        <w:rPr>
          <w:sz w:val="24"/>
          <w:szCs w:val="24"/>
        </w:rPr>
        <w:t xml:space="preserve"> to having </w:t>
      </w:r>
      <w:r w:rsidR="00672DE1" w:rsidRPr="00672DE1">
        <w:rPr>
          <w:sz w:val="24"/>
          <w:szCs w:val="24"/>
        </w:rPr>
        <w:t xml:space="preserve">a commitment to </w:t>
      </w:r>
      <w:r w:rsidR="00672DE1" w:rsidRPr="00672DE1">
        <w:rPr>
          <w:sz w:val="24"/>
          <w:szCs w:val="24"/>
        </w:rPr>
        <w:lastRenderedPageBreak/>
        <w:t>incremental development of personal skills i</w:t>
      </w:r>
      <w:r w:rsidR="00923031">
        <w:rPr>
          <w:sz w:val="24"/>
          <w:szCs w:val="24"/>
        </w:rPr>
        <w:t xml:space="preserve">n the use of the Welsh language and to possibly have </w:t>
      </w:r>
      <w:r w:rsidR="00923031" w:rsidRPr="00923031">
        <w:rPr>
          <w:sz w:val="24"/>
          <w:szCs w:val="24"/>
        </w:rPr>
        <w:t>a commitment and pro-active approach to incremental development of personal skills in the use of the Welsh language.</w:t>
      </w:r>
    </w:p>
    <w:p w:rsidR="00170DB3" w:rsidRPr="00D22AA9" w:rsidRDefault="00170DB3" w:rsidP="00D22AA9">
      <w:pPr>
        <w:jc w:val="both"/>
        <w:rPr>
          <w:sz w:val="24"/>
          <w:szCs w:val="24"/>
        </w:rPr>
      </w:pPr>
      <w:bookmarkStart w:id="0" w:name="_GoBack"/>
      <w:bookmarkEnd w:id="0"/>
      <w:r w:rsidRPr="00D22AA9">
        <w:rPr>
          <w:sz w:val="24"/>
          <w:szCs w:val="24"/>
        </w:rPr>
        <w:t xml:space="preserve"> </w:t>
      </w:r>
    </w:p>
    <w:sectPr w:rsidR="00170DB3" w:rsidRPr="00D22AA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495150"/>
    <w:multiLevelType w:val="hybridMultilevel"/>
    <w:tmpl w:val="41049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286AEE"/>
    <w:multiLevelType w:val="hybridMultilevel"/>
    <w:tmpl w:val="FD9E6326"/>
    <w:lvl w:ilvl="0" w:tplc="317234B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0363"/>
    <w:rsid w:val="000239F4"/>
    <w:rsid w:val="0009670D"/>
    <w:rsid w:val="00107BB7"/>
    <w:rsid w:val="00123FA0"/>
    <w:rsid w:val="00137599"/>
    <w:rsid w:val="00170DB3"/>
    <w:rsid w:val="00196F79"/>
    <w:rsid w:val="001B310D"/>
    <w:rsid w:val="00310764"/>
    <w:rsid w:val="003B0363"/>
    <w:rsid w:val="004131FF"/>
    <w:rsid w:val="004539A5"/>
    <w:rsid w:val="00466430"/>
    <w:rsid w:val="00622C83"/>
    <w:rsid w:val="00643A09"/>
    <w:rsid w:val="00666F11"/>
    <w:rsid w:val="00672DE1"/>
    <w:rsid w:val="0068697B"/>
    <w:rsid w:val="00742198"/>
    <w:rsid w:val="008848BF"/>
    <w:rsid w:val="00890862"/>
    <w:rsid w:val="008F66A7"/>
    <w:rsid w:val="00923031"/>
    <w:rsid w:val="00980DE3"/>
    <w:rsid w:val="00994051"/>
    <w:rsid w:val="009E6552"/>
    <w:rsid w:val="00B45366"/>
    <w:rsid w:val="00B74F6E"/>
    <w:rsid w:val="00B87796"/>
    <w:rsid w:val="00BA0E47"/>
    <w:rsid w:val="00BC7FC7"/>
    <w:rsid w:val="00C14536"/>
    <w:rsid w:val="00CA6EAC"/>
    <w:rsid w:val="00CD5F63"/>
    <w:rsid w:val="00CE74E8"/>
    <w:rsid w:val="00D22AA9"/>
    <w:rsid w:val="00DB45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2796A"/>
  <w15:chartTrackingRefBased/>
  <w15:docId w15:val="{3F400541-26C7-446F-8249-D9FD50BBF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3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657</TotalTime>
  <Pages>3</Pages>
  <Words>1101</Words>
  <Characters>6281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Tuckwood</dc:creator>
  <cp:keywords/>
  <dc:description/>
  <cp:lastModifiedBy>Ebony Tuckwood</cp:lastModifiedBy>
  <cp:revision>30</cp:revision>
  <dcterms:created xsi:type="dcterms:W3CDTF">2020-03-20T18:45:00Z</dcterms:created>
  <dcterms:modified xsi:type="dcterms:W3CDTF">2020-04-01T19:26:00Z</dcterms:modified>
</cp:coreProperties>
</file>