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B631F" w14:textId="77777777" w:rsidR="00004261" w:rsidRDefault="00004261" w:rsidP="00004261">
      <w:pPr>
        <w:spacing w:line="360" w:lineRule="auto"/>
      </w:pPr>
      <w:r>
        <w:t xml:space="preserve">Name: Mihaela </w:t>
      </w:r>
      <w:proofErr w:type="spellStart"/>
      <w:r>
        <w:t>Grigore</w:t>
      </w:r>
      <w:proofErr w:type="spellEnd"/>
    </w:p>
    <w:p w14:paraId="22E681B7" w14:textId="77777777" w:rsidR="00004261" w:rsidRDefault="00004261" w:rsidP="00004261">
      <w:pPr>
        <w:spacing w:line="360" w:lineRule="auto"/>
      </w:pPr>
      <w:r>
        <w:t>Student ID: 2335484</w:t>
      </w:r>
    </w:p>
    <w:p w14:paraId="000B213A" w14:textId="0ACDAC93" w:rsidR="00004261" w:rsidRDefault="00004261" w:rsidP="00004261">
      <w:pPr>
        <w:spacing w:line="360" w:lineRule="auto"/>
      </w:pPr>
      <w:r>
        <w:t>Module code: LCBB4007</w:t>
      </w:r>
    </w:p>
    <w:p w14:paraId="46065615" w14:textId="55D202E2" w:rsidR="00004261" w:rsidRDefault="00004261" w:rsidP="00004261">
      <w:pPr>
        <w:spacing w:line="360" w:lineRule="auto"/>
      </w:pPr>
      <w:r>
        <w:t>Module name: Introduction to Business</w:t>
      </w:r>
    </w:p>
    <w:p w14:paraId="7C213D51" w14:textId="3E686812" w:rsidR="00004261" w:rsidRDefault="00004261" w:rsidP="00004261">
      <w:pPr>
        <w:spacing w:line="360" w:lineRule="auto"/>
      </w:pPr>
      <w:r>
        <w:t xml:space="preserve">Lecturer: </w:t>
      </w:r>
      <w:proofErr w:type="spellStart"/>
      <w:r w:rsidR="009660FD">
        <w:t>Dr.</w:t>
      </w:r>
      <w:proofErr w:type="spellEnd"/>
      <w:r w:rsidR="009660FD">
        <w:t xml:space="preserve"> Laila </w:t>
      </w:r>
      <w:proofErr w:type="spellStart"/>
      <w:r w:rsidR="009660FD">
        <w:t>Maazouz</w:t>
      </w:r>
      <w:proofErr w:type="spellEnd"/>
    </w:p>
    <w:p w14:paraId="33CC9832" w14:textId="660378C5" w:rsidR="007A1CAC" w:rsidRDefault="009660FD" w:rsidP="00004261">
      <w:pPr>
        <w:spacing w:line="360" w:lineRule="auto"/>
      </w:pPr>
      <w:r>
        <w:t>Word count: 1,03</w:t>
      </w:r>
      <w:r w:rsidR="000848A5">
        <w:t>0</w:t>
      </w:r>
    </w:p>
    <w:p w14:paraId="7FFDC795" w14:textId="45DE8DF3" w:rsidR="00847DFA" w:rsidRDefault="00847DFA" w:rsidP="00004261">
      <w:pPr>
        <w:spacing w:line="360" w:lineRule="auto"/>
      </w:pPr>
    </w:p>
    <w:p w14:paraId="05F86FA2" w14:textId="26DF50DA" w:rsidR="00847DFA" w:rsidRDefault="00847DFA" w:rsidP="00004261">
      <w:pPr>
        <w:spacing w:line="360" w:lineRule="auto"/>
      </w:pPr>
    </w:p>
    <w:p w14:paraId="602D7B1C" w14:textId="4BD8B8B0" w:rsidR="00847DFA" w:rsidRDefault="00847DFA" w:rsidP="00004261">
      <w:pPr>
        <w:spacing w:line="360" w:lineRule="auto"/>
      </w:pPr>
    </w:p>
    <w:p w14:paraId="543217C5" w14:textId="20C6C69F" w:rsidR="00847DFA" w:rsidRDefault="00847DFA" w:rsidP="00004261">
      <w:pPr>
        <w:spacing w:line="360" w:lineRule="auto"/>
      </w:pPr>
    </w:p>
    <w:p w14:paraId="04BE8460" w14:textId="1BE91CB6" w:rsidR="00847DFA" w:rsidRDefault="00847DFA" w:rsidP="00004261">
      <w:pPr>
        <w:spacing w:line="360" w:lineRule="auto"/>
      </w:pPr>
    </w:p>
    <w:p w14:paraId="58FF30AE" w14:textId="50FB76C0" w:rsidR="00847DFA" w:rsidRDefault="00847DFA" w:rsidP="00004261">
      <w:pPr>
        <w:spacing w:line="360" w:lineRule="auto"/>
      </w:pPr>
    </w:p>
    <w:p w14:paraId="5A078109" w14:textId="6CEE1593" w:rsidR="00847DFA" w:rsidRDefault="00847DFA" w:rsidP="00004261">
      <w:pPr>
        <w:spacing w:line="360" w:lineRule="auto"/>
      </w:pPr>
    </w:p>
    <w:p w14:paraId="04BEAA68" w14:textId="219C10F4" w:rsidR="00847DFA" w:rsidRDefault="00847DFA" w:rsidP="00004261">
      <w:pPr>
        <w:spacing w:line="360" w:lineRule="auto"/>
      </w:pPr>
    </w:p>
    <w:p w14:paraId="7B432AD1" w14:textId="5ACE8D62" w:rsidR="00847DFA" w:rsidRDefault="00847DFA" w:rsidP="00004261">
      <w:pPr>
        <w:spacing w:line="360" w:lineRule="auto"/>
      </w:pPr>
    </w:p>
    <w:p w14:paraId="4112D360" w14:textId="0A43DD80" w:rsidR="00847DFA" w:rsidRDefault="00847DFA" w:rsidP="00004261">
      <w:pPr>
        <w:spacing w:line="360" w:lineRule="auto"/>
      </w:pPr>
    </w:p>
    <w:p w14:paraId="68951FE2" w14:textId="3BF51DA2" w:rsidR="00847DFA" w:rsidRDefault="00847DFA" w:rsidP="00004261">
      <w:pPr>
        <w:spacing w:line="360" w:lineRule="auto"/>
      </w:pPr>
    </w:p>
    <w:p w14:paraId="457EA558" w14:textId="269A047A" w:rsidR="00847DFA" w:rsidRDefault="00847DFA" w:rsidP="00004261">
      <w:pPr>
        <w:spacing w:line="360" w:lineRule="auto"/>
      </w:pPr>
    </w:p>
    <w:p w14:paraId="7DAA782F" w14:textId="0FD1A84D" w:rsidR="00847DFA" w:rsidRDefault="00847DFA" w:rsidP="00004261">
      <w:pPr>
        <w:spacing w:line="360" w:lineRule="auto"/>
      </w:pPr>
    </w:p>
    <w:p w14:paraId="793243F2" w14:textId="1865A10A" w:rsidR="00847DFA" w:rsidRDefault="00847DFA" w:rsidP="00004261">
      <w:pPr>
        <w:spacing w:line="360" w:lineRule="auto"/>
      </w:pPr>
    </w:p>
    <w:p w14:paraId="0DDFB582" w14:textId="5A42EA88" w:rsidR="00847DFA" w:rsidRDefault="00847DFA" w:rsidP="00004261">
      <w:pPr>
        <w:spacing w:line="360" w:lineRule="auto"/>
      </w:pPr>
    </w:p>
    <w:p w14:paraId="542C46FC" w14:textId="41AC1ABF" w:rsidR="00847DFA" w:rsidRDefault="00847DFA" w:rsidP="00004261">
      <w:pPr>
        <w:spacing w:line="360" w:lineRule="auto"/>
      </w:pPr>
    </w:p>
    <w:p w14:paraId="028AEC21" w14:textId="26916031" w:rsidR="00847DFA" w:rsidRDefault="00847DFA" w:rsidP="00004261">
      <w:pPr>
        <w:spacing w:line="360" w:lineRule="auto"/>
      </w:pPr>
    </w:p>
    <w:p w14:paraId="3224061B" w14:textId="2B0AFD2C" w:rsidR="00847DFA" w:rsidRDefault="00847DFA" w:rsidP="00004261">
      <w:pPr>
        <w:spacing w:line="360" w:lineRule="auto"/>
      </w:pPr>
    </w:p>
    <w:p w14:paraId="5F9F3FC6" w14:textId="7B5E7102" w:rsidR="00847DFA" w:rsidRDefault="00847DFA" w:rsidP="00004261">
      <w:pPr>
        <w:spacing w:line="360" w:lineRule="auto"/>
      </w:pPr>
    </w:p>
    <w:p w14:paraId="71225102" w14:textId="4C8AC086" w:rsidR="00847DFA" w:rsidRDefault="00847DFA" w:rsidP="00004261">
      <w:pPr>
        <w:spacing w:line="360" w:lineRule="auto"/>
      </w:pPr>
    </w:p>
    <w:p w14:paraId="0208A5D5" w14:textId="20CE84FE" w:rsidR="00847DFA" w:rsidRDefault="00847DFA" w:rsidP="00004261">
      <w:pPr>
        <w:spacing w:line="360" w:lineRule="auto"/>
      </w:pPr>
    </w:p>
    <w:p w14:paraId="2DD0C8FD" w14:textId="3DBB4BAE" w:rsidR="00847DFA" w:rsidRDefault="00847DFA" w:rsidP="00004261">
      <w:pPr>
        <w:spacing w:line="360" w:lineRule="auto"/>
      </w:pPr>
    </w:p>
    <w:p w14:paraId="55532DC6" w14:textId="730FDD6B" w:rsidR="00847DFA" w:rsidRDefault="00847DFA" w:rsidP="00004261">
      <w:pPr>
        <w:spacing w:line="360" w:lineRule="auto"/>
      </w:pPr>
    </w:p>
    <w:p w14:paraId="42AE3F91" w14:textId="31C97485" w:rsidR="00847DFA" w:rsidRDefault="00847DFA" w:rsidP="00004261">
      <w:pPr>
        <w:spacing w:line="360" w:lineRule="auto"/>
      </w:pPr>
    </w:p>
    <w:p w14:paraId="1887D9CD" w14:textId="2EBB4BE4" w:rsidR="00847DFA" w:rsidRDefault="00847DFA" w:rsidP="00004261">
      <w:pPr>
        <w:spacing w:line="360" w:lineRule="auto"/>
      </w:pPr>
    </w:p>
    <w:p w14:paraId="625B2911" w14:textId="5E4356B4" w:rsidR="00847DFA" w:rsidRDefault="00847DFA" w:rsidP="00004261">
      <w:pPr>
        <w:spacing w:line="360" w:lineRule="auto"/>
      </w:pPr>
    </w:p>
    <w:p w14:paraId="119EE374" w14:textId="77777777" w:rsidR="00847DFA" w:rsidRDefault="00847DFA" w:rsidP="00847DFA">
      <w:pPr>
        <w:spacing w:line="360" w:lineRule="auto"/>
        <w:rPr>
          <w:b/>
          <w:bCs/>
        </w:rPr>
      </w:pPr>
    </w:p>
    <w:p w14:paraId="6C032104" w14:textId="77777777" w:rsidR="00847DFA" w:rsidRDefault="00847DFA" w:rsidP="00847DFA">
      <w:pPr>
        <w:spacing w:line="360" w:lineRule="auto"/>
        <w:rPr>
          <w:b/>
          <w:bCs/>
        </w:rPr>
      </w:pPr>
    </w:p>
    <w:p w14:paraId="3037016F" w14:textId="77777777" w:rsidR="00847DFA" w:rsidRDefault="00847DFA" w:rsidP="00847DFA">
      <w:pPr>
        <w:spacing w:line="360" w:lineRule="auto"/>
        <w:rPr>
          <w:b/>
          <w:bCs/>
        </w:rPr>
      </w:pPr>
    </w:p>
    <w:p w14:paraId="0B548F7A" w14:textId="77777777" w:rsidR="00847DFA" w:rsidRDefault="00847DFA" w:rsidP="00847DFA">
      <w:pPr>
        <w:spacing w:line="360" w:lineRule="auto"/>
        <w:rPr>
          <w:b/>
          <w:bCs/>
        </w:rPr>
      </w:pPr>
    </w:p>
    <w:p w14:paraId="12583D47" w14:textId="77777777" w:rsidR="00847DFA" w:rsidRDefault="00847DFA" w:rsidP="00847DFA">
      <w:pPr>
        <w:spacing w:line="360" w:lineRule="auto"/>
        <w:rPr>
          <w:b/>
          <w:bCs/>
        </w:rPr>
      </w:pPr>
    </w:p>
    <w:p w14:paraId="7828D01B" w14:textId="77777777" w:rsidR="00847DFA" w:rsidRDefault="00847DFA" w:rsidP="00847DFA">
      <w:pPr>
        <w:spacing w:line="360" w:lineRule="auto"/>
        <w:rPr>
          <w:b/>
          <w:bCs/>
        </w:rPr>
      </w:pPr>
    </w:p>
    <w:p w14:paraId="2245C964" w14:textId="77777777" w:rsidR="00847DFA" w:rsidRDefault="00847DFA" w:rsidP="00847DFA">
      <w:pPr>
        <w:spacing w:line="360" w:lineRule="auto"/>
        <w:rPr>
          <w:b/>
          <w:bCs/>
        </w:rPr>
      </w:pPr>
    </w:p>
    <w:p w14:paraId="7A5D7B37" w14:textId="77777777" w:rsidR="00847DFA" w:rsidRDefault="00847DFA" w:rsidP="00847DFA">
      <w:pPr>
        <w:spacing w:line="360" w:lineRule="auto"/>
        <w:rPr>
          <w:b/>
          <w:bCs/>
        </w:rPr>
      </w:pPr>
    </w:p>
    <w:p w14:paraId="71C17D72" w14:textId="77777777" w:rsidR="00847DFA" w:rsidRDefault="00847DFA" w:rsidP="00847DFA">
      <w:pPr>
        <w:spacing w:line="360" w:lineRule="auto"/>
        <w:rPr>
          <w:b/>
          <w:bCs/>
        </w:rPr>
      </w:pPr>
    </w:p>
    <w:p w14:paraId="59364737" w14:textId="77777777" w:rsidR="00847DFA" w:rsidRDefault="00847DFA" w:rsidP="00847DFA">
      <w:pPr>
        <w:spacing w:line="360" w:lineRule="auto"/>
        <w:rPr>
          <w:b/>
          <w:bCs/>
        </w:rPr>
      </w:pPr>
    </w:p>
    <w:p w14:paraId="29A48B56" w14:textId="77777777" w:rsidR="00847DFA" w:rsidRDefault="00847DFA" w:rsidP="00847DFA">
      <w:pPr>
        <w:spacing w:line="360" w:lineRule="auto"/>
        <w:rPr>
          <w:b/>
          <w:bCs/>
        </w:rPr>
      </w:pPr>
    </w:p>
    <w:p w14:paraId="222BDE25" w14:textId="77777777" w:rsidR="00847DFA" w:rsidRDefault="00847DFA" w:rsidP="00847DFA">
      <w:pPr>
        <w:spacing w:line="360" w:lineRule="auto"/>
        <w:rPr>
          <w:b/>
          <w:bCs/>
        </w:rPr>
      </w:pPr>
    </w:p>
    <w:p w14:paraId="045543C1" w14:textId="77777777" w:rsidR="00847DFA" w:rsidRDefault="00847DFA" w:rsidP="00847DFA">
      <w:pPr>
        <w:spacing w:line="360" w:lineRule="auto"/>
        <w:rPr>
          <w:b/>
          <w:bCs/>
        </w:rPr>
      </w:pPr>
    </w:p>
    <w:p w14:paraId="7F921603" w14:textId="77777777" w:rsidR="00847DFA" w:rsidRDefault="00847DFA" w:rsidP="00847DFA">
      <w:pPr>
        <w:spacing w:line="360" w:lineRule="auto"/>
        <w:rPr>
          <w:b/>
          <w:bCs/>
        </w:rPr>
      </w:pPr>
    </w:p>
    <w:p w14:paraId="5BCD3E44" w14:textId="77777777" w:rsidR="00847DFA" w:rsidRDefault="00847DFA" w:rsidP="00847DFA">
      <w:pPr>
        <w:spacing w:line="360" w:lineRule="auto"/>
        <w:rPr>
          <w:b/>
          <w:bCs/>
        </w:rPr>
      </w:pPr>
    </w:p>
    <w:p w14:paraId="3BED8A66" w14:textId="77777777" w:rsidR="00847DFA" w:rsidRDefault="00847DFA" w:rsidP="00847DFA">
      <w:pPr>
        <w:spacing w:line="360" w:lineRule="auto"/>
        <w:rPr>
          <w:b/>
          <w:bCs/>
        </w:rPr>
      </w:pPr>
    </w:p>
    <w:p w14:paraId="051308A4" w14:textId="77777777" w:rsidR="00847DFA" w:rsidRDefault="00847DFA" w:rsidP="00847DFA">
      <w:pPr>
        <w:spacing w:line="360" w:lineRule="auto"/>
        <w:rPr>
          <w:b/>
          <w:bCs/>
        </w:rPr>
      </w:pPr>
    </w:p>
    <w:p w14:paraId="01F9F262" w14:textId="77777777" w:rsidR="00847DFA" w:rsidRDefault="00847DFA" w:rsidP="00847DFA">
      <w:pPr>
        <w:spacing w:line="360" w:lineRule="auto"/>
        <w:rPr>
          <w:b/>
          <w:bCs/>
        </w:rPr>
      </w:pPr>
    </w:p>
    <w:p w14:paraId="24F1A8B9" w14:textId="77777777" w:rsidR="00847DFA" w:rsidRDefault="00847DFA" w:rsidP="00847DFA">
      <w:pPr>
        <w:spacing w:line="360" w:lineRule="auto"/>
        <w:rPr>
          <w:b/>
          <w:bCs/>
        </w:rPr>
      </w:pPr>
    </w:p>
    <w:p w14:paraId="3C8924E7" w14:textId="77777777" w:rsidR="00847DFA" w:rsidRDefault="00847DFA" w:rsidP="00847DFA">
      <w:pPr>
        <w:spacing w:line="360" w:lineRule="auto"/>
        <w:rPr>
          <w:b/>
          <w:bCs/>
        </w:rPr>
      </w:pPr>
    </w:p>
    <w:p w14:paraId="26D84B3E" w14:textId="77777777" w:rsidR="00847DFA" w:rsidRDefault="00847DFA" w:rsidP="00847DFA">
      <w:pPr>
        <w:spacing w:line="360" w:lineRule="auto"/>
        <w:rPr>
          <w:b/>
          <w:bCs/>
        </w:rPr>
      </w:pPr>
    </w:p>
    <w:p w14:paraId="5B996788" w14:textId="77777777" w:rsidR="00847DFA" w:rsidRDefault="00847DFA" w:rsidP="00847DFA">
      <w:pPr>
        <w:spacing w:line="360" w:lineRule="auto"/>
        <w:rPr>
          <w:b/>
          <w:bCs/>
        </w:rPr>
      </w:pPr>
    </w:p>
    <w:p w14:paraId="6AEBCA9B" w14:textId="77777777" w:rsidR="00847DFA" w:rsidRDefault="00847DFA" w:rsidP="00847DFA">
      <w:pPr>
        <w:spacing w:line="360" w:lineRule="auto"/>
        <w:rPr>
          <w:b/>
          <w:bCs/>
        </w:rPr>
      </w:pPr>
    </w:p>
    <w:p w14:paraId="156E1C3C" w14:textId="77777777" w:rsidR="00847DFA" w:rsidRDefault="00847DFA" w:rsidP="00847DFA">
      <w:pPr>
        <w:spacing w:line="360" w:lineRule="auto"/>
        <w:rPr>
          <w:b/>
          <w:bCs/>
        </w:rPr>
      </w:pPr>
    </w:p>
    <w:p w14:paraId="2FC870CA" w14:textId="77777777" w:rsidR="00847DFA" w:rsidRDefault="00847DFA" w:rsidP="00847DFA">
      <w:pPr>
        <w:spacing w:line="360" w:lineRule="auto"/>
        <w:rPr>
          <w:b/>
          <w:bCs/>
        </w:rPr>
      </w:pPr>
    </w:p>
    <w:p w14:paraId="6B927B9B" w14:textId="77777777" w:rsidR="00847DFA" w:rsidRDefault="00847DFA" w:rsidP="00847DFA">
      <w:pPr>
        <w:spacing w:line="360" w:lineRule="auto"/>
        <w:rPr>
          <w:b/>
          <w:bCs/>
        </w:rPr>
      </w:pPr>
    </w:p>
    <w:p w14:paraId="3624AA71" w14:textId="77777777" w:rsidR="00847DFA" w:rsidRDefault="00847DFA" w:rsidP="00847DFA">
      <w:pPr>
        <w:spacing w:line="360" w:lineRule="auto"/>
        <w:rPr>
          <w:b/>
          <w:bCs/>
        </w:rPr>
      </w:pPr>
    </w:p>
    <w:p w14:paraId="4C329088" w14:textId="77777777" w:rsidR="00847DFA" w:rsidRDefault="00847DFA" w:rsidP="00847DFA">
      <w:pPr>
        <w:spacing w:line="360" w:lineRule="auto"/>
        <w:rPr>
          <w:b/>
          <w:bCs/>
        </w:rPr>
      </w:pPr>
    </w:p>
    <w:p w14:paraId="45F0EDF5" w14:textId="4ADF9A15" w:rsidR="00847DFA" w:rsidRPr="002B0A17" w:rsidRDefault="00847DFA" w:rsidP="00847DFA">
      <w:pPr>
        <w:spacing w:line="360" w:lineRule="auto"/>
        <w:rPr>
          <w:b/>
          <w:bCs/>
        </w:rPr>
      </w:pPr>
      <w:r w:rsidRPr="002B0A17">
        <w:rPr>
          <w:b/>
          <w:bCs/>
        </w:rPr>
        <w:t>TABLE OF CONTENTS</w:t>
      </w:r>
    </w:p>
    <w:p w14:paraId="46E5B24F" w14:textId="77777777" w:rsidR="00847DFA" w:rsidRDefault="00847DFA" w:rsidP="00847DFA">
      <w:pPr>
        <w:spacing w:line="360" w:lineRule="auto"/>
      </w:pPr>
      <w:r>
        <w:t>1. INTRODUCTION</w:t>
      </w:r>
    </w:p>
    <w:p w14:paraId="74F66686" w14:textId="77777777" w:rsidR="00847DFA" w:rsidRDefault="00847DFA" w:rsidP="00847DFA">
      <w:pPr>
        <w:spacing w:line="360" w:lineRule="auto"/>
      </w:pPr>
      <w:r>
        <w:t>2. MAIN BODY</w:t>
      </w:r>
    </w:p>
    <w:p w14:paraId="4C457DEC" w14:textId="77777777" w:rsidR="00847DFA" w:rsidRDefault="00847DFA" w:rsidP="00847DFA">
      <w:pPr>
        <w:spacing w:line="360" w:lineRule="auto"/>
      </w:pPr>
      <w:r>
        <w:t>3. CONCLUSION</w:t>
      </w:r>
    </w:p>
    <w:p w14:paraId="3711B3E2" w14:textId="457FA0B8" w:rsidR="00847DFA" w:rsidRPr="00847DFA" w:rsidRDefault="00847DFA" w:rsidP="00847DFA">
      <w:pPr>
        <w:spacing w:line="360" w:lineRule="auto"/>
      </w:pPr>
      <w:r w:rsidRPr="002B0A17">
        <w:rPr>
          <w:i/>
          <w:iCs/>
        </w:rPr>
        <w:lastRenderedPageBreak/>
        <w:t>Introduction</w:t>
      </w:r>
    </w:p>
    <w:p w14:paraId="3D2EB07B" w14:textId="0C95DAED" w:rsidR="00847DFA" w:rsidRDefault="00847DFA" w:rsidP="00847DFA">
      <w:pPr>
        <w:spacing w:line="360" w:lineRule="auto"/>
      </w:pPr>
      <w:r w:rsidRPr="002B0A17">
        <w:t xml:space="preserve">Google LLC is </w:t>
      </w:r>
      <w:r w:rsidR="000848A5">
        <w:t xml:space="preserve">an accomplished </w:t>
      </w:r>
      <w:r w:rsidRPr="002B0A17">
        <w:t>and the most significant tech giant all over the world; it is a direct company of Alphabet Inc</w:t>
      </w:r>
      <w:r>
        <w:t xml:space="preserve"> (</w:t>
      </w:r>
      <w:proofErr w:type="spellStart"/>
      <w:r>
        <w:t>GlobalData</w:t>
      </w:r>
      <w:proofErr w:type="spellEnd"/>
      <w:r>
        <w:t>, n.d.)</w:t>
      </w:r>
      <w:r w:rsidRPr="002B0A17">
        <w:t>. Google is an enterprise in the private sector launched by Larry Page and Sergey Brin</w:t>
      </w:r>
      <w:r w:rsidR="000848A5">
        <w:t xml:space="preserve"> in 1998</w:t>
      </w:r>
      <w:r w:rsidRPr="002B0A17">
        <w:t>; the principal product is the search engine</w:t>
      </w:r>
      <w:r>
        <w:t xml:space="preserve"> (Forbes, 2024)</w:t>
      </w:r>
      <w:r w:rsidRPr="002B0A17">
        <w:t xml:space="preserve">. The mission of this company is </w:t>
      </w:r>
      <w:r w:rsidR="000848A5">
        <w:t xml:space="preserve">to arrange the information in the globe </w:t>
      </w:r>
      <w:r w:rsidRPr="002B0A17">
        <w:t>and make it more openly available and useful (</w:t>
      </w:r>
      <w:r>
        <w:t>Forbes, 2024</w:t>
      </w:r>
      <w:r w:rsidRPr="002B0A17">
        <w:t>).</w:t>
      </w:r>
      <w:r>
        <w:t xml:space="preserve"> </w:t>
      </w:r>
      <w:r w:rsidRPr="00A204C4">
        <w:t xml:space="preserve">Through the time, </w:t>
      </w:r>
      <w:r w:rsidR="000848A5">
        <w:t>the tech conglomerate</w:t>
      </w:r>
      <w:r w:rsidRPr="00A204C4">
        <w:t xml:space="preserve"> has diversified the offered products and services </w:t>
      </w:r>
      <w:r w:rsidR="000848A5">
        <w:t>such as the Google</w:t>
      </w:r>
      <w:r w:rsidRPr="00A204C4">
        <w:t xml:space="preserve"> Android systems and services, Google Cloud, </w:t>
      </w:r>
      <w:r w:rsidR="000848A5">
        <w:t xml:space="preserve">YouTube, </w:t>
      </w:r>
      <w:r w:rsidRPr="00A204C4">
        <w:t>Google advertisement service Google AdSense, and Google hardware in form of Google Pixel and Google Nest</w:t>
      </w:r>
      <w:r>
        <w:t xml:space="preserve"> (Pereira, 2023). </w:t>
      </w:r>
      <w:r w:rsidRPr="00A204C4">
        <w:t>Google’s major objective is to consistently create and deliver high-quality services and product that improves the interaction of users, companies, and institutions online</w:t>
      </w:r>
      <w:r>
        <w:t xml:space="preserve"> (Alphabet Inc., 2023)</w:t>
      </w:r>
      <w:r w:rsidRPr="00A204C4">
        <w:t>. Thus, based on various aspects of the corporate strategy, Google pays significant attention to the development of innovative solutions, keeping the user in mind, and ensuring sustainability in corporate activities</w:t>
      </w:r>
      <w:r>
        <w:t xml:space="preserve"> (Alphabet Inc., 2023)</w:t>
      </w:r>
      <w:r w:rsidRPr="00A204C4">
        <w:t>.</w:t>
      </w:r>
    </w:p>
    <w:p w14:paraId="43352E2F" w14:textId="77777777" w:rsidR="00847DFA" w:rsidRDefault="00847DFA" w:rsidP="00847DFA"/>
    <w:p w14:paraId="6A399032" w14:textId="77777777" w:rsidR="00847DFA" w:rsidRDefault="00847DFA" w:rsidP="00847DFA"/>
    <w:p w14:paraId="3D5DC72C" w14:textId="77777777" w:rsidR="00847DFA" w:rsidRPr="009B3CCE" w:rsidRDefault="00847DFA" w:rsidP="00847DFA">
      <w:pPr>
        <w:spacing w:line="360" w:lineRule="auto"/>
        <w:rPr>
          <w:i/>
          <w:iCs/>
        </w:rPr>
      </w:pPr>
      <w:r w:rsidRPr="009B3CCE">
        <w:rPr>
          <w:i/>
          <w:iCs/>
        </w:rPr>
        <w:t xml:space="preserve">Main Body </w:t>
      </w:r>
    </w:p>
    <w:p w14:paraId="586215F3" w14:textId="13C4AAC4" w:rsidR="00847DFA" w:rsidRDefault="00021434" w:rsidP="00004261">
      <w:pPr>
        <w:spacing w:line="360" w:lineRule="auto"/>
      </w:pPr>
      <w:r w:rsidRPr="00021434">
        <w:t>Google’s major objective is to consistently create and deliver high-quality services and product that improves the interaction of users, companies, and institutions online</w:t>
      </w:r>
      <w:r>
        <w:t xml:space="preserve"> (Google Search, n.d.)</w:t>
      </w:r>
      <w:r w:rsidRPr="00021434">
        <w:t>. Thus, based on various aspects of the corporate strategy, Google pays significant attention to the development of innovative solutions, keeping the user in mind, and ensuring sustainability in corporate activities</w:t>
      </w:r>
      <w:r>
        <w:t xml:space="preserve"> (Google Search, n.d.)</w:t>
      </w:r>
      <w:r w:rsidRPr="00021434">
        <w:t>.</w:t>
      </w:r>
      <w:r w:rsidR="00BB13B7">
        <w:t xml:space="preserve"> </w:t>
      </w:r>
      <w:r w:rsidR="00BB13B7" w:rsidRPr="00BB13B7">
        <w:t>This department is also involved with the task of budgeting and expenses control, as well as strategic financial planning that contributes to optimum operational costs and reflects Google’s strategic vision for the future (Alphabet Inc., 2023). Furthermore, the financial planning allows Google to fund research and development, acquire new companies, and diversify its products; therefore, continuing to be competitive against its rivals</w:t>
      </w:r>
      <w:r w:rsidR="00BB13B7">
        <w:t xml:space="preserve"> </w:t>
      </w:r>
      <w:r w:rsidR="00BB13B7" w:rsidRPr="00BB13B7">
        <w:t>(Alphabet Inc., 2023).</w:t>
      </w:r>
    </w:p>
    <w:p w14:paraId="7AD7E216" w14:textId="7C047EC8" w:rsidR="00BB13B7" w:rsidRDefault="00BB13B7" w:rsidP="00004261">
      <w:pPr>
        <w:spacing w:line="360" w:lineRule="auto"/>
      </w:pPr>
      <w:r w:rsidRPr="00BB13B7">
        <w:t>Marketing is another important function at Google through which the company is very effective in the sale of all its products and services in the global market</w:t>
      </w:r>
      <w:r w:rsidR="005A38D4">
        <w:t xml:space="preserve"> (Google, 2023)</w:t>
      </w:r>
      <w:r w:rsidRPr="00BB13B7">
        <w:t>. In a digital marketing sense or a marketing perspective, the marketing team uses theories concerning the consumers, how one can create advertisements most proficiently and how one can improve the user experience</w:t>
      </w:r>
      <w:r w:rsidR="002379DD">
        <w:t xml:space="preserve"> (Dwivedi, et al., 2021)</w:t>
      </w:r>
      <w:r w:rsidRPr="00BB13B7">
        <w:t xml:space="preserve">. This entails leveraging on </w:t>
      </w:r>
      <w:r w:rsidRPr="00BB13B7">
        <w:lastRenderedPageBreak/>
        <w:t xml:space="preserve">Google’s own marketing media such as Google AdWords </w:t>
      </w:r>
      <w:r w:rsidR="005A38D4" w:rsidRPr="00BB13B7">
        <w:t>to</w:t>
      </w:r>
      <w:r w:rsidRPr="00BB13B7">
        <w:t xml:space="preserve"> market the services effectively to the potential clients (Google, 2023). Another sub area of marketing concerns the area of brand management, market research and analysis of such feedbacks as are pertinent to the marketing function of Google in as much as it is charged with the responsibility of ensuring that all products of the firm be it in the form of software or otherwise corresponds with the needs of the target market</w:t>
      </w:r>
      <w:r w:rsidR="002379DD">
        <w:t xml:space="preserve"> (Tanabe, 2023)</w:t>
      </w:r>
      <w:r w:rsidRPr="00BB13B7">
        <w:t>. Proven marketing strategies in operation also help Google to keep its market superiority hence realize its Goals of enhanced revenues</w:t>
      </w:r>
      <w:r w:rsidR="002379DD">
        <w:t xml:space="preserve"> (Tanabe, 2023)</w:t>
      </w:r>
      <w:r w:rsidRPr="00BB13B7">
        <w:t>.</w:t>
      </w:r>
      <w:r w:rsidR="00364854">
        <w:t xml:space="preserve"> O</w:t>
      </w:r>
      <w:r w:rsidR="00364854" w:rsidRPr="00364854">
        <w:t>ther activit</w:t>
      </w:r>
      <w:r w:rsidR="00364854">
        <w:t xml:space="preserve">ies </w:t>
      </w:r>
      <w:r w:rsidR="00364854" w:rsidRPr="00364854">
        <w:t xml:space="preserve">performed under the marketing function </w:t>
      </w:r>
      <w:r w:rsidR="00364854">
        <w:t>are</w:t>
      </w:r>
      <w:r w:rsidR="00364854" w:rsidRPr="00364854">
        <w:t xml:space="preserve"> brand management, market research, and customer feedback analysis, which are vital for Google as they enable them to uphold their brand image and guarantee their products’ relevancy to the consumers</w:t>
      </w:r>
      <w:r w:rsidR="00364854">
        <w:t xml:space="preserve"> (Tran, 2017)</w:t>
      </w:r>
      <w:r w:rsidR="00364854" w:rsidRPr="00364854">
        <w:t xml:space="preserve">. </w:t>
      </w:r>
      <w:r w:rsidR="00364854">
        <w:t>Thus, Google</w:t>
      </w:r>
      <w:r w:rsidR="00364854" w:rsidRPr="00364854">
        <w:t xml:space="preserve"> remains relevant in the market by maintaining market leadership while good marketing strategies boost its revenues</w:t>
      </w:r>
      <w:r w:rsidR="00364854">
        <w:t xml:space="preserve"> (Tran, 2017)</w:t>
      </w:r>
      <w:r w:rsidR="00364854" w:rsidRPr="00364854">
        <w:t>.</w:t>
      </w:r>
    </w:p>
    <w:p w14:paraId="7C7C0155" w14:textId="1D9C4574" w:rsidR="00021434" w:rsidRDefault="00364854" w:rsidP="00004261">
      <w:pPr>
        <w:spacing w:line="360" w:lineRule="auto"/>
      </w:pPr>
      <w:r w:rsidRPr="00364854">
        <w:t xml:space="preserve">The personnel department referred to as Human Resource Management (HRM) is central to </w:t>
      </w:r>
      <w:r>
        <w:t>tasks such as attraction, development, and retainment of top talent at Google (Hr, 2023)</w:t>
      </w:r>
      <w:r w:rsidRPr="00364854">
        <w:t xml:space="preserve">. In </w:t>
      </w:r>
      <w:r>
        <w:t>their scenario</w:t>
      </w:r>
      <w:r w:rsidRPr="00364854">
        <w:t>, the HRM department deals with the recruitment, employer training, appraisal, and employee motivation</w:t>
      </w:r>
      <w:r>
        <w:t xml:space="preserve"> (Hr, 2023). </w:t>
      </w:r>
      <w:r w:rsidRPr="00364854">
        <w:t>Google is famous for its special atmosphere in the company, which offers many benefits</w:t>
      </w:r>
      <w:r>
        <w:t xml:space="preserve">, </w:t>
      </w:r>
      <w:r w:rsidRPr="00364854">
        <w:t>such as good wages, health and other satisfying privileges, and many chances for personnel growth</w:t>
      </w:r>
      <w:r>
        <w:t xml:space="preserve"> (Google Careers, n.d.)</w:t>
      </w:r>
      <w:r w:rsidRPr="00364854">
        <w:t>.</w:t>
      </w:r>
      <w:r>
        <w:t xml:space="preserve"> </w:t>
      </w:r>
      <w:r w:rsidRPr="00364854">
        <w:t xml:space="preserve">Another key component of </w:t>
      </w:r>
      <w:r>
        <w:t>the HRM structure at Google</w:t>
      </w:r>
      <w:r w:rsidRPr="00364854">
        <w:t xml:space="preserve"> is the commitment to diversity and equal employment opportunity, which aims at providing opportunities for subordinate groups to perform to the best of their capabilities for the company’s benefit</w:t>
      </w:r>
      <w:r>
        <w:t xml:space="preserve"> (Hr, 2023)</w:t>
      </w:r>
      <w:r w:rsidRPr="00364854">
        <w:t xml:space="preserve">. </w:t>
      </w:r>
      <w:r w:rsidR="000848A5">
        <w:t>The business makes investments in its staff</w:t>
      </w:r>
      <w:r w:rsidR="000848A5">
        <w:t xml:space="preserve"> </w:t>
      </w:r>
      <w:r>
        <w:t>and</w:t>
      </w:r>
      <w:r w:rsidRPr="00364854">
        <w:t xml:space="preserve"> enables </w:t>
      </w:r>
      <w:r>
        <w:t>the post of</w:t>
      </w:r>
      <w:r w:rsidRPr="00364854">
        <w:t xml:space="preserve"> </w:t>
      </w:r>
      <w:r w:rsidR="000848A5">
        <w:t>increased</w:t>
      </w:r>
      <w:r w:rsidRPr="00364854">
        <w:t xml:space="preserve"> levels of employee satisfaction and productivity</w:t>
      </w:r>
      <w:r>
        <w:t xml:space="preserve">, elements that </w:t>
      </w:r>
      <w:r w:rsidRPr="00364854">
        <w:t xml:space="preserve">are significant in the </w:t>
      </w:r>
      <w:r w:rsidR="000848A5">
        <w:t>creation process</w:t>
      </w:r>
      <w:r w:rsidRPr="00364854">
        <w:t xml:space="preserve"> of new products and retention </w:t>
      </w:r>
      <w:r w:rsidR="000848A5">
        <w:t>within</w:t>
      </w:r>
      <w:r w:rsidRPr="00364854">
        <w:t xml:space="preserve"> the firm’s competitive advantage</w:t>
      </w:r>
      <w:r>
        <w:t xml:space="preserve"> (Hr, 2023)</w:t>
      </w:r>
      <w:r w:rsidRPr="00364854">
        <w:t>.</w:t>
      </w:r>
      <w:r>
        <w:t xml:space="preserve"> </w:t>
      </w:r>
      <w:r w:rsidR="002D27FF">
        <w:t>W</w:t>
      </w:r>
      <w:r w:rsidRPr="00364854">
        <w:t>hen it comes to its organi</w:t>
      </w:r>
      <w:r w:rsidR="002D27FF">
        <w:t>s</w:t>
      </w:r>
      <w:r w:rsidRPr="00364854">
        <w:t>ational culture</w:t>
      </w:r>
      <w:r>
        <w:t xml:space="preserve">, </w:t>
      </w:r>
      <w:r w:rsidRPr="00364854">
        <w:t>Google is famous for its values of innovation, collaboration, and open doors</w:t>
      </w:r>
      <w:r w:rsidR="002D27FF">
        <w:t xml:space="preserve"> (Smithson, 2023)</w:t>
      </w:r>
      <w:r w:rsidRPr="00364854">
        <w:t xml:space="preserve">. Some of the defining factors of this culture include </w:t>
      </w:r>
      <w:r w:rsidR="002D27FF">
        <w:t xml:space="preserve">several crucial </w:t>
      </w:r>
      <w:r w:rsidRPr="00364854">
        <w:t>factors that affect the organi</w:t>
      </w:r>
      <w:r w:rsidR="002D27FF">
        <w:t>s</w:t>
      </w:r>
      <w:r w:rsidRPr="00364854">
        <w:t>ation</w:t>
      </w:r>
      <w:r w:rsidR="002D27FF">
        <w:t>’s</w:t>
      </w:r>
      <w:r w:rsidRPr="00364854">
        <w:t xml:space="preserve"> environment</w:t>
      </w:r>
      <w:r w:rsidR="002D27FF">
        <w:t xml:space="preserve"> in a positive way (Smithson, 2023)</w:t>
      </w:r>
      <w:r w:rsidRPr="00364854">
        <w:t>.</w:t>
      </w:r>
    </w:p>
    <w:p w14:paraId="4D9A347F" w14:textId="24069869" w:rsidR="00021434" w:rsidRDefault="002D27FF" w:rsidP="00004261">
      <w:pPr>
        <w:spacing w:line="360" w:lineRule="auto"/>
      </w:pPr>
      <w:r w:rsidRPr="002D27FF">
        <w:t>At Google</w:t>
      </w:r>
      <w:r>
        <w:t>,</w:t>
      </w:r>
      <w:r w:rsidRPr="002D27FF">
        <w:t xml:space="preserve"> people embrace innovation as a culture </w:t>
      </w:r>
      <w:r>
        <w:t>and it i</w:t>
      </w:r>
      <w:r w:rsidRPr="002D27FF">
        <w:t>s instilled in the company’s organi</w:t>
      </w:r>
      <w:r>
        <w:t>s</w:t>
      </w:r>
      <w:r w:rsidRPr="002D27FF">
        <w:t>ational structure</w:t>
      </w:r>
      <w:r>
        <w:t xml:space="preserve"> (</w:t>
      </w:r>
      <w:proofErr w:type="spellStart"/>
      <w:r w:rsidRPr="002D27FF">
        <w:t>Steiber</w:t>
      </w:r>
      <w:proofErr w:type="spellEnd"/>
      <w:r w:rsidRPr="002D27FF">
        <w:t xml:space="preserve"> </w:t>
      </w:r>
      <w:r>
        <w:t>and</w:t>
      </w:r>
      <w:r w:rsidRPr="002D27FF">
        <w:t xml:space="preserve"> </w:t>
      </w:r>
      <w:proofErr w:type="spellStart"/>
      <w:r w:rsidRPr="002D27FF">
        <w:t>Alänge</w:t>
      </w:r>
      <w:proofErr w:type="spellEnd"/>
      <w:r w:rsidRPr="002D27FF">
        <w:t xml:space="preserve">, 2013). Risk taking is </w:t>
      </w:r>
      <w:r>
        <w:t>encouraged</w:t>
      </w:r>
      <w:r w:rsidRPr="002D27FF">
        <w:t xml:space="preserve"> by the company because an employee is expected to come up with new ideas and products</w:t>
      </w:r>
      <w:r>
        <w:t xml:space="preserve"> or </w:t>
      </w:r>
      <w:r w:rsidRPr="002D27FF">
        <w:t>services (</w:t>
      </w:r>
      <w:proofErr w:type="spellStart"/>
      <w:r w:rsidRPr="002D27FF">
        <w:t>Steiber</w:t>
      </w:r>
      <w:proofErr w:type="spellEnd"/>
      <w:r w:rsidRPr="002D27FF">
        <w:t xml:space="preserve"> </w:t>
      </w:r>
      <w:r>
        <w:t>and</w:t>
      </w:r>
      <w:r w:rsidRPr="002D27FF">
        <w:t xml:space="preserve"> </w:t>
      </w:r>
      <w:proofErr w:type="spellStart"/>
      <w:r w:rsidRPr="002D27FF">
        <w:t>Alänge</w:t>
      </w:r>
      <w:proofErr w:type="spellEnd"/>
      <w:r w:rsidRPr="002D27FF">
        <w:t>, 2013).</w:t>
      </w:r>
      <w:r>
        <w:t xml:space="preserve"> </w:t>
      </w:r>
      <w:r w:rsidR="00DF0437" w:rsidRPr="00DF0437">
        <w:t>Communication is yet another culture at Google and so is collaboration</w:t>
      </w:r>
      <w:r w:rsidR="00DF0437">
        <w:t xml:space="preserve"> (Garvin, 2013)</w:t>
      </w:r>
      <w:r w:rsidR="00DF0437" w:rsidRPr="00DF0437">
        <w:t xml:space="preserve">. The company also values teamwork and cross functionality, </w:t>
      </w:r>
      <w:r w:rsidR="00DF0437" w:rsidRPr="00DF0437">
        <w:lastRenderedPageBreak/>
        <w:t>it operates an open plan office environment, uses Google products for office application and does not have many layers of managemen</w:t>
      </w:r>
      <w:r w:rsidR="00DF0437">
        <w:t>t (Garvin, 2013)</w:t>
      </w:r>
      <w:r w:rsidR="00DF0437" w:rsidRPr="00DF0437">
        <w:t>.</w:t>
      </w:r>
      <w:r w:rsidR="00DF0437">
        <w:t xml:space="preserve"> Google</w:t>
      </w:r>
      <w:r w:rsidR="00DF0437" w:rsidRPr="00DF0437">
        <w:t xml:space="preserve"> has formed employee resource groups which are teams formed by </w:t>
      </w:r>
      <w:r w:rsidR="00DF0437">
        <w:t>workers that have</w:t>
      </w:r>
      <w:r w:rsidR="00DF0437" w:rsidRPr="00DF0437">
        <w:t xml:space="preserve"> similar diversity factors, diversity training</w:t>
      </w:r>
      <w:r w:rsidR="00DF0437">
        <w:t>s</w:t>
      </w:r>
      <w:r w:rsidR="00DF0437" w:rsidRPr="00DF0437">
        <w:t>, and are also involved with organi</w:t>
      </w:r>
      <w:r w:rsidR="00DF0437">
        <w:t>s</w:t>
      </w:r>
      <w:r w:rsidR="00DF0437" w:rsidRPr="00DF0437">
        <w:t>ations that support minorities</w:t>
      </w:r>
      <w:r w:rsidR="00DF0437">
        <w:t xml:space="preserve"> (Google, 2023). </w:t>
      </w:r>
      <w:r w:rsidR="009B3CCE" w:rsidRPr="009B3CCE">
        <w:t xml:space="preserve">Google promotes a culture that encourages </w:t>
      </w:r>
      <w:r w:rsidR="009B3CCE">
        <w:t>d</w:t>
      </w:r>
      <w:r w:rsidR="009B3CCE" w:rsidRPr="009B3CCE">
        <w:t>iversity</w:t>
      </w:r>
      <w:r w:rsidR="009B3CCE">
        <w:t>,</w:t>
      </w:r>
      <w:r w:rsidR="009B3CCE" w:rsidRPr="009B3CCE">
        <w:t xml:space="preserve"> thus having a rich pool of employees from different backgrounds and cultures</w:t>
      </w:r>
      <w:r w:rsidR="009B3CCE">
        <w:t>, that are appealing</w:t>
      </w:r>
      <w:r w:rsidR="009B3CCE" w:rsidRPr="009B3CCE">
        <w:t xml:space="preserve"> </w:t>
      </w:r>
      <w:r w:rsidR="009B3CCE">
        <w:t>for key factors such as</w:t>
      </w:r>
      <w:r w:rsidR="009B3CCE" w:rsidRPr="009B3CCE">
        <w:t xml:space="preserve"> innovation and creativity</w:t>
      </w:r>
      <w:r w:rsidR="009B3CCE">
        <w:t xml:space="preserve"> (Google, 2023)</w:t>
      </w:r>
      <w:r w:rsidR="009B3CCE" w:rsidRPr="009B3CCE">
        <w:t>.</w:t>
      </w:r>
    </w:p>
    <w:p w14:paraId="71638918" w14:textId="72FC3FBE" w:rsidR="00364854" w:rsidRDefault="00364854" w:rsidP="00004261">
      <w:pPr>
        <w:spacing w:line="360" w:lineRule="auto"/>
      </w:pPr>
    </w:p>
    <w:p w14:paraId="52265315" w14:textId="234E3E99" w:rsidR="009B3CCE" w:rsidRDefault="009B3CCE" w:rsidP="00004261">
      <w:pPr>
        <w:spacing w:line="360" w:lineRule="auto"/>
      </w:pPr>
    </w:p>
    <w:p w14:paraId="0BC431A0" w14:textId="666EFF82" w:rsidR="009B3CCE" w:rsidRPr="009B3CCE" w:rsidRDefault="009B3CCE" w:rsidP="00004261">
      <w:pPr>
        <w:spacing w:line="360" w:lineRule="auto"/>
        <w:rPr>
          <w:i/>
          <w:iCs/>
        </w:rPr>
      </w:pPr>
      <w:r w:rsidRPr="009B3CCE">
        <w:rPr>
          <w:i/>
          <w:iCs/>
        </w:rPr>
        <w:t>Conclusion</w:t>
      </w:r>
    </w:p>
    <w:p w14:paraId="19792A2C" w14:textId="3FD6F608" w:rsidR="00DF0437" w:rsidRDefault="009B3CCE" w:rsidP="00004261">
      <w:pPr>
        <w:spacing w:line="360" w:lineRule="auto"/>
      </w:pPr>
      <w:r>
        <w:t>To conclude</w:t>
      </w:r>
      <w:r w:rsidRPr="009B3CCE">
        <w:t>, it can be stated that Google LLC is one of the most prominent examples of successful use of technologies</w:t>
      </w:r>
      <w:r>
        <w:t>, as it i</w:t>
      </w:r>
      <w:r w:rsidRPr="009B3CCE">
        <w:t xml:space="preserve">s considered </w:t>
      </w:r>
      <w:r>
        <w:t>as a</w:t>
      </w:r>
      <w:r w:rsidRPr="009B3CCE">
        <w:t xml:space="preserve"> great example of how effective organi</w:t>
      </w:r>
      <w:r>
        <w:t>s</w:t>
      </w:r>
      <w:r w:rsidRPr="009B3CCE">
        <w:t>ational functions and unique corporate culture help the company to develop and lead in the technological field</w:t>
      </w:r>
      <w:r>
        <w:t xml:space="preserve"> (Google Search, n.d.)</w:t>
      </w:r>
      <w:r w:rsidRPr="009B3CCE">
        <w:t xml:space="preserve">. This paper </w:t>
      </w:r>
      <w:r>
        <w:t>has</w:t>
      </w:r>
      <w:r w:rsidRPr="009B3CCE">
        <w:t xml:space="preserve"> argue</w:t>
      </w:r>
      <w:r>
        <w:t>d</w:t>
      </w:r>
      <w:r w:rsidRPr="009B3CCE">
        <w:t xml:space="preserve"> that the accounting and finance department’s main responsibility lies in achieving and safeguarding financial health, which allows Google to remain competitive and advance through innovation and acquisition (Alphabet Inc., 2023). The marketing function remains critical for Google since it ensures the continuous advertisement of the company’s plethora of products as well as the optimization of revenues (Tanabe, 2023; Tran, 2017). Google has </w:t>
      </w:r>
      <w:r>
        <w:t xml:space="preserve">tailored </w:t>
      </w:r>
      <w:r w:rsidRPr="009B3CCE">
        <w:t>a unique organi</w:t>
      </w:r>
      <w:r>
        <w:t>s</w:t>
      </w:r>
      <w:r w:rsidRPr="009B3CCE">
        <w:t xml:space="preserve">ational culture, based on the guidelines of openness, collaboration, and diversity, which influences the </w:t>
      </w:r>
      <w:r>
        <w:t xml:space="preserve">work </w:t>
      </w:r>
      <w:r w:rsidRPr="009B3CCE">
        <w:t>climate and enhances the employees’ involvement and performance (</w:t>
      </w:r>
      <w:proofErr w:type="spellStart"/>
      <w:r w:rsidRPr="009B3CCE">
        <w:t>Steiber</w:t>
      </w:r>
      <w:proofErr w:type="spellEnd"/>
      <w:r w:rsidRPr="009B3CCE">
        <w:t xml:space="preserve"> &amp; </w:t>
      </w:r>
      <w:proofErr w:type="spellStart"/>
      <w:r w:rsidRPr="009B3CCE">
        <w:t>Alänge</w:t>
      </w:r>
      <w:proofErr w:type="spellEnd"/>
      <w:r w:rsidRPr="009B3CCE">
        <w:t xml:space="preserve">, 2013; Garvin, 2013; Google, 2023). </w:t>
      </w:r>
    </w:p>
    <w:p w14:paraId="17E55F5D" w14:textId="1208DEA7" w:rsidR="00DF0437" w:rsidRDefault="00DF0437" w:rsidP="00004261">
      <w:pPr>
        <w:spacing w:line="360" w:lineRule="auto"/>
      </w:pPr>
    </w:p>
    <w:p w14:paraId="795264DC" w14:textId="68F454F7" w:rsidR="009B3CCE" w:rsidRDefault="009B3CCE" w:rsidP="00004261">
      <w:pPr>
        <w:spacing w:line="360" w:lineRule="auto"/>
      </w:pPr>
    </w:p>
    <w:p w14:paraId="006C6A1E" w14:textId="5A2FA0F7" w:rsidR="009B3CCE" w:rsidRDefault="009B3CCE" w:rsidP="00004261">
      <w:pPr>
        <w:spacing w:line="360" w:lineRule="auto"/>
      </w:pPr>
    </w:p>
    <w:p w14:paraId="703F1A0A" w14:textId="77777777" w:rsidR="009B3CCE" w:rsidRDefault="009B3CCE" w:rsidP="00004261">
      <w:pPr>
        <w:spacing w:line="360" w:lineRule="auto"/>
      </w:pPr>
    </w:p>
    <w:p w14:paraId="1B647E4C" w14:textId="34A9693F" w:rsidR="009B3CCE" w:rsidRDefault="009B3CCE" w:rsidP="00004261">
      <w:pPr>
        <w:spacing w:line="360" w:lineRule="auto"/>
      </w:pPr>
    </w:p>
    <w:p w14:paraId="623775A5" w14:textId="04A91A08" w:rsidR="009B3CCE" w:rsidRDefault="009B3CCE" w:rsidP="00004261">
      <w:pPr>
        <w:spacing w:line="360" w:lineRule="auto"/>
      </w:pPr>
    </w:p>
    <w:p w14:paraId="66584546" w14:textId="63667A40" w:rsidR="009B3CCE" w:rsidRDefault="009B3CCE" w:rsidP="00004261">
      <w:pPr>
        <w:spacing w:line="360" w:lineRule="auto"/>
      </w:pPr>
    </w:p>
    <w:p w14:paraId="6D6CD1B3" w14:textId="77777777" w:rsidR="009B3CCE" w:rsidRDefault="009B3CCE" w:rsidP="00004261">
      <w:pPr>
        <w:spacing w:line="360" w:lineRule="auto"/>
      </w:pPr>
    </w:p>
    <w:p w14:paraId="3F20F8E2" w14:textId="77777777" w:rsidR="009B3CCE" w:rsidRDefault="009B3CCE" w:rsidP="00004261">
      <w:pPr>
        <w:spacing w:line="360" w:lineRule="auto"/>
      </w:pPr>
    </w:p>
    <w:p w14:paraId="01D484B0" w14:textId="77777777" w:rsidR="00DF0437" w:rsidRDefault="00DF0437" w:rsidP="00004261">
      <w:pPr>
        <w:spacing w:line="360" w:lineRule="auto"/>
      </w:pPr>
    </w:p>
    <w:p w14:paraId="510F988F" w14:textId="77777777" w:rsidR="00021434" w:rsidRDefault="00021434" w:rsidP="00021434">
      <w:pPr>
        <w:spacing w:line="360" w:lineRule="auto"/>
        <w:rPr>
          <w:i/>
          <w:iCs/>
        </w:rPr>
      </w:pPr>
      <w:r w:rsidRPr="002B0A17">
        <w:rPr>
          <w:i/>
          <w:iCs/>
        </w:rPr>
        <w:lastRenderedPageBreak/>
        <w:t>References</w:t>
      </w:r>
    </w:p>
    <w:p w14:paraId="5E5C95E4" w14:textId="3BB44E41" w:rsidR="00021434" w:rsidRDefault="00021434" w:rsidP="00021434">
      <w:pPr>
        <w:spacing w:line="360" w:lineRule="auto"/>
      </w:pPr>
      <w:r>
        <w:t xml:space="preserve">Alphabet Inc. (2023) </w:t>
      </w:r>
      <w:r w:rsidRPr="00A204C4">
        <w:rPr>
          <w:i/>
          <w:iCs/>
        </w:rPr>
        <w:t>Annual Report</w:t>
      </w:r>
      <w:r>
        <w:t xml:space="preserve">. Available at </w:t>
      </w:r>
      <w:hyperlink r:id="rId5" w:history="1">
        <w:r w:rsidRPr="00962C90">
          <w:rPr>
            <w:rStyle w:val="Hyperlink"/>
          </w:rPr>
          <w:t>https://abc.xyz/assets/43/44/675b83d7455885c4615d848d52a4/goog-10-k-2023.pdf</w:t>
        </w:r>
      </w:hyperlink>
      <w:r>
        <w:t xml:space="preserve"> </w:t>
      </w:r>
    </w:p>
    <w:p w14:paraId="3CB8490E" w14:textId="18C79BEF" w:rsidR="002379DD" w:rsidRPr="00A204C4" w:rsidRDefault="002379DD" w:rsidP="002379DD">
      <w:pPr>
        <w:spacing w:line="360" w:lineRule="auto"/>
      </w:pPr>
      <w:r>
        <w:t xml:space="preserve">Dwivedi, Y. K., </w:t>
      </w:r>
      <w:proofErr w:type="spellStart"/>
      <w:r>
        <w:t>Ismagilova</w:t>
      </w:r>
      <w:proofErr w:type="spellEnd"/>
      <w:r>
        <w:t xml:space="preserve">, E., Hughes, D. L., Carlson, J., </w:t>
      </w:r>
      <w:proofErr w:type="spellStart"/>
      <w:r>
        <w:t>Filieri</w:t>
      </w:r>
      <w:proofErr w:type="spellEnd"/>
      <w:r>
        <w:t xml:space="preserve">, R., Jacobson, J., Jain, V., </w:t>
      </w:r>
      <w:proofErr w:type="spellStart"/>
      <w:r>
        <w:t>Karjaluoto</w:t>
      </w:r>
      <w:proofErr w:type="spellEnd"/>
      <w:r>
        <w:t xml:space="preserve">, H., </w:t>
      </w:r>
      <w:proofErr w:type="spellStart"/>
      <w:r>
        <w:t>Kefi</w:t>
      </w:r>
      <w:proofErr w:type="spellEnd"/>
      <w:r>
        <w:t xml:space="preserve">, H., </w:t>
      </w:r>
      <w:proofErr w:type="spellStart"/>
      <w:r>
        <w:t>Kirshen</w:t>
      </w:r>
      <w:proofErr w:type="spellEnd"/>
      <w:r>
        <w:t xml:space="preserve">, A. S., Kumar, V., Rahman, M. M., Raman, R., </w:t>
      </w:r>
      <w:proofErr w:type="spellStart"/>
      <w:r>
        <w:t>Rauschnabel</w:t>
      </w:r>
      <w:proofErr w:type="spellEnd"/>
      <w:r>
        <w:t xml:space="preserve">, P. A., Rowley, J., </w:t>
      </w:r>
      <w:proofErr w:type="spellStart"/>
      <w:r>
        <w:t>Salo</w:t>
      </w:r>
      <w:proofErr w:type="spellEnd"/>
      <w:r>
        <w:t>, J., Tran, G. A., and Wang, Y. (2021) ‘</w:t>
      </w:r>
      <w:r w:rsidRPr="002379DD">
        <w:t>Setting the future of digital and social media marketing research: Perspectives and research propositions</w:t>
      </w:r>
      <w:r>
        <w:t xml:space="preserve">’. International </w:t>
      </w:r>
      <w:r w:rsidRPr="002379DD">
        <w:rPr>
          <w:i/>
          <w:iCs/>
        </w:rPr>
        <w:t>Journal of Information Management</w:t>
      </w:r>
      <w:r>
        <w:t xml:space="preserve">. Volume 59, 102168. Available at </w:t>
      </w:r>
      <w:hyperlink r:id="rId6" w:history="1">
        <w:r w:rsidRPr="00962C90">
          <w:rPr>
            <w:rStyle w:val="Hyperlink"/>
          </w:rPr>
          <w:t>https://www.sciencedirect.com/science/article/pii/S0268401220308082</w:t>
        </w:r>
      </w:hyperlink>
      <w:r>
        <w:t xml:space="preserve"> </w:t>
      </w:r>
    </w:p>
    <w:p w14:paraId="20EF33E8" w14:textId="58D61522" w:rsidR="00021434" w:rsidRDefault="00021434" w:rsidP="00021434">
      <w:pPr>
        <w:spacing w:line="360" w:lineRule="auto"/>
      </w:pPr>
      <w:r>
        <w:t xml:space="preserve">Forbes (2024) </w:t>
      </w:r>
      <w:r w:rsidRPr="002B0A17">
        <w:rPr>
          <w:i/>
          <w:iCs/>
        </w:rPr>
        <w:t>Google</w:t>
      </w:r>
      <w:r>
        <w:t xml:space="preserve">. Available at </w:t>
      </w:r>
      <w:hyperlink r:id="rId7" w:history="1">
        <w:r w:rsidRPr="00962C90">
          <w:rPr>
            <w:rStyle w:val="Hyperlink"/>
          </w:rPr>
          <w:t>https://www.forbes.com/companies/google/</w:t>
        </w:r>
      </w:hyperlink>
      <w:r>
        <w:t xml:space="preserve"> </w:t>
      </w:r>
    </w:p>
    <w:p w14:paraId="27F59B96" w14:textId="64CA8E2B" w:rsidR="00DF0437" w:rsidRDefault="00DF0437" w:rsidP="00021434">
      <w:pPr>
        <w:spacing w:line="360" w:lineRule="auto"/>
      </w:pPr>
      <w:r>
        <w:t>Garvin, D. A. (2013) ‘</w:t>
      </w:r>
      <w:r w:rsidRPr="00DF0437">
        <w:t>How Google Sold Its Engineers on Management</w:t>
      </w:r>
      <w:r>
        <w:t xml:space="preserve">’. </w:t>
      </w:r>
      <w:r w:rsidRPr="00DF0437">
        <w:rPr>
          <w:i/>
          <w:iCs/>
        </w:rPr>
        <w:t>Harvard Business Review</w:t>
      </w:r>
      <w:r>
        <w:t xml:space="preserve">. Available at </w:t>
      </w:r>
      <w:hyperlink r:id="rId8" w:history="1">
        <w:r w:rsidRPr="00962C90">
          <w:rPr>
            <w:rStyle w:val="Hyperlink"/>
          </w:rPr>
          <w:t>https://hbr.org/2013/12/how-google-sold-its-engineers-on-management</w:t>
        </w:r>
      </w:hyperlink>
      <w:r>
        <w:t xml:space="preserve"> </w:t>
      </w:r>
    </w:p>
    <w:p w14:paraId="13A70A39" w14:textId="3CB5DB9E" w:rsidR="00021434" w:rsidRDefault="00021434" w:rsidP="00021434">
      <w:pPr>
        <w:spacing w:line="360" w:lineRule="auto"/>
      </w:pPr>
      <w:proofErr w:type="spellStart"/>
      <w:r>
        <w:t>GlobalData</w:t>
      </w:r>
      <w:proofErr w:type="spellEnd"/>
      <w:r>
        <w:t xml:space="preserve"> (n.d.) </w:t>
      </w:r>
      <w:r w:rsidRPr="002B0A17">
        <w:rPr>
          <w:i/>
          <w:iCs/>
        </w:rPr>
        <w:t>Google LLC: Overview</w:t>
      </w:r>
      <w:r>
        <w:t xml:space="preserve">. Available at </w:t>
      </w:r>
      <w:hyperlink r:id="rId9" w:history="1">
        <w:r w:rsidRPr="00962C90">
          <w:rPr>
            <w:rStyle w:val="Hyperlink"/>
          </w:rPr>
          <w:t>https://www.globaldata.com/company-profile/google-llc/</w:t>
        </w:r>
      </w:hyperlink>
      <w:r>
        <w:t xml:space="preserve"> </w:t>
      </w:r>
    </w:p>
    <w:p w14:paraId="27B7144B" w14:textId="3FF73FFE" w:rsidR="002379DD" w:rsidRDefault="002379DD" w:rsidP="00021434">
      <w:pPr>
        <w:spacing w:line="360" w:lineRule="auto"/>
      </w:pPr>
      <w:r>
        <w:t xml:space="preserve">Google (n.d.) </w:t>
      </w:r>
      <w:r w:rsidRPr="002379DD">
        <w:rPr>
          <w:i/>
          <w:iCs/>
        </w:rPr>
        <w:t>From the garage to the Googleplex</w:t>
      </w:r>
      <w:r>
        <w:t xml:space="preserve">. Available at </w:t>
      </w:r>
      <w:hyperlink r:id="rId10" w:history="1">
        <w:r w:rsidRPr="00962C90">
          <w:rPr>
            <w:rStyle w:val="Hyperlink"/>
          </w:rPr>
          <w:t>https://about.google/our-story/</w:t>
        </w:r>
      </w:hyperlink>
      <w:r>
        <w:t xml:space="preserve"> </w:t>
      </w:r>
    </w:p>
    <w:p w14:paraId="0B5ECFAA" w14:textId="52DC92E5" w:rsidR="009B3CCE" w:rsidRDefault="009B3CCE" w:rsidP="00021434">
      <w:pPr>
        <w:spacing w:line="360" w:lineRule="auto"/>
      </w:pPr>
      <w:r>
        <w:t xml:space="preserve">Google (2023) </w:t>
      </w:r>
      <w:r w:rsidRPr="009B3CCE">
        <w:rPr>
          <w:i/>
          <w:iCs/>
        </w:rPr>
        <w:t>Google Diversity Annual Report</w:t>
      </w:r>
      <w:r>
        <w:t xml:space="preserve">. Available at </w:t>
      </w:r>
      <w:hyperlink r:id="rId11" w:history="1">
        <w:r w:rsidRPr="00962C90">
          <w:rPr>
            <w:rStyle w:val="Hyperlink"/>
          </w:rPr>
          <w:t>https://static.googleusercontent.com/media/about.google/en//belonging/diversity-annual-report/2023/static/pdfs/google_2023_diversity_annual_report.pdf?cachebust=2943cac</w:t>
        </w:r>
      </w:hyperlink>
      <w:r>
        <w:t xml:space="preserve"> </w:t>
      </w:r>
    </w:p>
    <w:p w14:paraId="20E9D2A4" w14:textId="1B20EE0B" w:rsidR="00364854" w:rsidRDefault="00364854" w:rsidP="00021434">
      <w:pPr>
        <w:spacing w:line="360" w:lineRule="auto"/>
      </w:pPr>
      <w:r>
        <w:t xml:space="preserve">Google Careers (n.d.) </w:t>
      </w:r>
      <w:r w:rsidRPr="00364854">
        <w:rPr>
          <w:i/>
          <w:iCs/>
        </w:rPr>
        <w:t>Benefits at Google</w:t>
      </w:r>
      <w:r>
        <w:t xml:space="preserve">. Available at </w:t>
      </w:r>
      <w:hyperlink r:id="rId12" w:history="1">
        <w:r w:rsidRPr="00962C90">
          <w:rPr>
            <w:rStyle w:val="Hyperlink"/>
          </w:rPr>
          <w:t>https://www.google.com/about/careers/applications/benefits/</w:t>
        </w:r>
      </w:hyperlink>
      <w:r>
        <w:t xml:space="preserve"> </w:t>
      </w:r>
    </w:p>
    <w:p w14:paraId="59567F67" w14:textId="584913D2" w:rsidR="00021434" w:rsidRDefault="00021434" w:rsidP="00021434">
      <w:pPr>
        <w:spacing w:line="360" w:lineRule="auto"/>
      </w:pPr>
      <w:r>
        <w:t xml:space="preserve">Google Search (n.d.) </w:t>
      </w:r>
      <w:r w:rsidRPr="00021434">
        <w:rPr>
          <w:i/>
          <w:iCs/>
        </w:rPr>
        <w:t>Our approach to Search</w:t>
      </w:r>
      <w:r>
        <w:t xml:space="preserve">. Available at </w:t>
      </w:r>
      <w:hyperlink r:id="rId13" w:history="1">
        <w:r w:rsidRPr="00962C90">
          <w:rPr>
            <w:rStyle w:val="Hyperlink"/>
          </w:rPr>
          <w:t>https://www.google.com/intl/en_uk/search/howsearchworks/our-approach/</w:t>
        </w:r>
      </w:hyperlink>
      <w:r>
        <w:t xml:space="preserve"> </w:t>
      </w:r>
    </w:p>
    <w:p w14:paraId="068A322A" w14:textId="24C45F33" w:rsidR="00364854" w:rsidRDefault="00364854" w:rsidP="00021434">
      <w:pPr>
        <w:spacing w:line="360" w:lineRule="auto"/>
      </w:pPr>
      <w:r>
        <w:t>Hr (2023) ‘</w:t>
      </w:r>
      <w:r w:rsidRPr="00364854">
        <w:t xml:space="preserve">How Google reinvented HR and drives success through people </w:t>
      </w:r>
      <w:proofErr w:type="gramStart"/>
      <w:r w:rsidRPr="00364854">
        <w:t>analytics</w:t>
      </w:r>
      <w:r>
        <w:t>’</w:t>
      </w:r>
      <w:proofErr w:type="gramEnd"/>
      <w:r>
        <w:t xml:space="preserve">. </w:t>
      </w:r>
      <w:proofErr w:type="spellStart"/>
      <w:r w:rsidRPr="00364854">
        <w:rPr>
          <w:i/>
          <w:iCs/>
        </w:rPr>
        <w:t>InsideHr</w:t>
      </w:r>
      <w:proofErr w:type="spellEnd"/>
      <w:r>
        <w:t xml:space="preserve">. 16 October. Available at </w:t>
      </w:r>
      <w:hyperlink r:id="rId14" w:history="1">
        <w:r w:rsidRPr="00962C90">
          <w:rPr>
            <w:rStyle w:val="Hyperlink"/>
          </w:rPr>
          <w:t>https://www.insidehr.com.au/how-google-reinvented-hr/</w:t>
        </w:r>
      </w:hyperlink>
      <w:r>
        <w:t xml:space="preserve"> </w:t>
      </w:r>
    </w:p>
    <w:p w14:paraId="0A3FF65D" w14:textId="151B968A" w:rsidR="00021434" w:rsidRDefault="00021434" w:rsidP="00021434">
      <w:pPr>
        <w:spacing w:line="360" w:lineRule="auto"/>
      </w:pPr>
      <w:r>
        <w:t>Pereira, D. (2023) ‘</w:t>
      </w:r>
      <w:r w:rsidRPr="00A204C4">
        <w:t>Google Subsidiaries</w:t>
      </w:r>
      <w:r>
        <w:t xml:space="preserve">’. </w:t>
      </w:r>
      <w:r w:rsidRPr="00A204C4">
        <w:rPr>
          <w:i/>
          <w:iCs/>
        </w:rPr>
        <w:t>The Business Model Analyst</w:t>
      </w:r>
      <w:r>
        <w:t xml:space="preserve">. 1 October. Available at </w:t>
      </w:r>
      <w:hyperlink r:id="rId15" w:history="1">
        <w:r w:rsidRPr="00962C90">
          <w:rPr>
            <w:rStyle w:val="Hyperlink"/>
          </w:rPr>
          <w:t>https://businessmodelanalyst.com/google-subsidiaries/</w:t>
        </w:r>
      </w:hyperlink>
      <w:r>
        <w:t xml:space="preserve"> </w:t>
      </w:r>
    </w:p>
    <w:p w14:paraId="5E6AE8E6" w14:textId="3E989AA7" w:rsidR="002D27FF" w:rsidRDefault="002D27FF" w:rsidP="00021434">
      <w:pPr>
        <w:spacing w:line="360" w:lineRule="auto"/>
      </w:pPr>
      <w:r>
        <w:t>Smithson, N. (2023) ‘</w:t>
      </w:r>
      <w:r w:rsidRPr="002D27FF">
        <w:t>Google’s (Alphabet’s) Organizational Culture &amp; Its Traits</w:t>
      </w:r>
      <w:r>
        <w:t xml:space="preserve">’. </w:t>
      </w:r>
      <w:proofErr w:type="spellStart"/>
      <w:r w:rsidRPr="002D27FF">
        <w:rPr>
          <w:i/>
          <w:iCs/>
        </w:rPr>
        <w:t>Panmore</w:t>
      </w:r>
      <w:proofErr w:type="spellEnd"/>
      <w:r w:rsidRPr="002D27FF">
        <w:rPr>
          <w:i/>
          <w:iCs/>
        </w:rPr>
        <w:t xml:space="preserve"> Institute</w:t>
      </w:r>
      <w:r>
        <w:t xml:space="preserve">. 4 October. Available at </w:t>
      </w:r>
      <w:hyperlink r:id="rId16" w:history="1">
        <w:r w:rsidRPr="00962C90">
          <w:rPr>
            <w:rStyle w:val="Hyperlink"/>
          </w:rPr>
          <w:t>https://panmore.com/google-organizational-culture-characteristics-analysis</w:t>
        </w:r>
      </w:hyperlink>
      <w:r>
        <w:t xml:space="preserve"> </w:t>
      </w:r>
    </w:p>
    <w:p w14:paraId="7F71D487" w14:textId="552A78AF" w:rsidR="002D27FF" w:rsidRDefault="002D27FF" w:rsidP="002D27FF">
      <w:pPr>
        <w:spacing w:line="360" w:lineRule="auto"/>
      </w:pPr>
      <w:proofErr w:type="spellStart"/>
      <w:r>
        <w:lastRenderedPageBreak/>
        <w:t>Steiber</w:t>
      </w:r>
      <w:proofErr w:type="spellEnd"/>
      <w:r>
        <w:t xml:space="preserve">, A. and </w:t>
      </w:r>
      <w:proofErr w:type="spellStart"/>
      <w:r w:rsidRPr="002D27FF">
        <w:t>Alänge</w:t>
      </w:r>
      <w:proofErr w:type="spellEnd"/>
      <w:r>
        <w:t xml:space="preserve">, S. (2013) ‘A corporate system for continuous innovation: the case of Google Inc.’. </w:t>
      </w:r>
      <w:r w:rsidRPr="002D27FF">
        <w:rPr>
          <w:i/>
          <w:iCs/>
        </w:rPr>
        <w:t>European Journal of Innovation Management</w:t>
      </w:r>
      <w:r>
        <w:t xml:space="preserve">. ISSN: 1460-1060. Available at </w:t>
      </w:r>
      <w:hyperlink r:id="rId17" w:history="1">
        <w:r w:rsidRPr="00962C90">
          <w:rPr>
            <w:rStyle w:val="Hyperlink"/>
          </w:rPr>
          <w:t>https://web.archive.org/web/20150528233841id_/http://www.mbsportal.bl.uk:80/secure/subjareas/techinnov/emerald/153460s1.pdf</w:t>
        </w:r>
      </w:hyperlink>
      <w:r>
        <w:t xml:space="preserve"> </w:t>
      </w:r>
    </w:p>
    <w:p w14:paraId="23ED8130" w14:textId="1B8D600C" w:rsidR="002379DD" w:rsidRDefault="002379DD" w:rsidP="00021434">
      <w:pPr>
        <w:spacing w:line="360" w:lineRule="auto"/>
      </w:pPr>
      <w:r>
        <w:t>Tanabe, S. (2023) ‘</w:t>
      </w:r>
      <w:r w:rsidRPr="002379DD">
        <w:t>The Marketing Strategy of Google</w:t>
      </w:r>
      <w:r>
        <w:t xml:space="preserve">’. </w:t>
      </w:r>
      <w:r w:rsidRPr="002379DD">
        <w:rPr>
          <w:i/>
          <w:iCs/>
        </w:rPr>
        <w:t>Journal of Education Humanities and Social Sciences</w:t>
      </w:r>
      <w:r>
        <w:t>.</w:t>
      </w:r>
      <w:r w:rsidRPr="002379DD">
        <w:t xml:space="preserve"> 23:416-421</w:t>
      </w:r>
      <w:r>
        <w:t xml:space="preserve">. </w:t>
      </w:r>
      <w:r w:rsidRPr="002379DD">
        <w:t>DOI:10.54097/</w:t>
      </w:r>
      <w:proofErr w:type="gramStart"/>
      <w:r w:rsidRPr="002379DD">
        <w:t>ehss.v</w:t>
      </w:r>
      <w:proofErr w:type="gramEnd"/>
      <w:r w:rsidRPr="002379DD">
        <w:t>23i.12927</w:t>
      </w:r>
      <w:r>
        <w:t xml:space="preserve">. Available at </w:t>
      </w:r>
      <w:hyperlink r:id="rId18" w:history="1">
        <w:r w:rsidR="002D27FF" w:rsidRPr="00962C90">
          <w:rPr>
            <w:rStyle w:val="Hyperlink"/>
          </w:rPr>
          <w:t>https://www.researchgate.net/publication/376961747_The_Marketing_Strategy_of_Google</w:t>
        </w:r>
      </w:hyperlink>
      <w:r>
        <w:t xml:space="preserve"> </w:t>
      </w:r>
    </w:p>
    <w:p w14:paraId="552D973B" w14:textId="1E06E490" w:rsidR="00021434" w:rsidRDefault="00364854" w:rsidP="00004261">
      <w:pPr>
        <w:spacing w:line="360" w:lineRule="auto"/>
      </w:pPr>
      <w:r>
        <w:t>Tran, S. K. (2017) ‘</w:t>
      </w:r>
      <w:r w:rsidRPr="00364854">
        <w:t>GOOGLE: a reflection of culture, leader, and management</w:t>
      </w:r>
      <w:r>
        <w:t xml:space="preserve">’. </w:t>
      </w:r>
      <w:r w:rsidRPr="00364854">
        <w:rPr>
          <w:i/>
          <w:iCs/>
        </w:rPr>
        <w:t>International Journal of Corporate Social Responsibility</w:t>
      </w:r>
      <w:r>
        <w:t>. V</w:t>
      </w:r>
      <w:r w:rsidRPr="00364854">
        <w:t>olume 2, Article number: 10</w:t>
      </w:r>
      <w:r>
        <w:t xml:space="preserve">. Available at </w:t>
      </w:r>
      <w:hyperlink r:id="rId19" w:history="1">
        <w:r w:rsidRPr="00962C90">
          <w:rPr>
            <w:rStyle w:val="Hyperlink"/>
          </w:rPr>
          <w:t>https://jcsr.springeropen.com/articles/10.1186/s40991-017-0021-0</w:t>
        </w:r>
      </w:hyperlink>
      <w:r>
        <w:t xml:space="preserve"> </w:t>
      </w:r>
    </w:p>
    <w:sectPr w:rsidR="000214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F5874"/>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93425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261"/>
    <w:rsid w:val="00004261"/>
    <w:rsid w:val="00021434"/>
    <w:rsid w:val="000848A5"/>
    <w:rsid w:val="002379DD"/>
    <w:rsid w:val="002D27FF"/>
    <w:rsid w:val="00364854"/>
    <w:rsid w:val="005A38D4"/>
    <w:rsid w:val="007A1CAC"/>
    <w:rsid w:val="00847DFA"/>
    <w:rsid w:val="009660FD"/>
    <w:rsid w:val="009B3CCE"/>
    <w:rsid w:val="00BA305F"/>
    <w:rsid w:val="00BB13B7"/>
    <w:rsid w:val="00DF0437"/>
    <w:rsid w:val="00E76250"/>
    <w:rsid w:val="00ED1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3740BD"/>
  <w15:chartTrackingRefBased/>
  <w15:docId w15:val="{9C0DC0D3-D665-EB49-A48E-A987A5F8A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Style2">
    <w:name w:val="Style2"/>
    <w:basedOn w:val="NoList"/>
    <w:uiPriority w:val="99"/>
    <w:rsid w:val="00ED1EFA"/>
    <w:pPr>
      <w:numPr>
        <w:numId w:val="1"/>
      </w:numPr>
    </w:pPr>
  </w:style>
  <w:style w:type="character" w:styleId="Hyperlink">
    <w:name w:val="Hyperlink"/>
    <w:basedOn w:val="DefaultParagraphFont"/>
    <w:uiPriority w:val="99"/>
    <w:unhideWhenUsed/>
    <w:rsid w:val="00021434"/>
    <w:rPr>
      <w:color w:val="0563C1" w:themeColor="hyperlink"/>
      <w:u w:val="single"/>
    </w:rPr>
  </w:style>
  <w:style w:type="character" w:styleId="UnresolvedMention">
    <w:name w:val="Unresolved Mention"/>
    <w:basedOn w:val="DefaultParagraphFont"/>
    <w:uiPriority w:val="99"/>
    <w:semiHidden/>
    <w:unhideWhenUsed/>
    <w:rsid w:val="000214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0667">
      <w:bodyDiv w:val="1"/>
      <w:marLeft w:val="0"/>
      <w:marRight w:val="0"/>
      <w:marTop w:val="0"/>
      <w:marBottom w:val="0"/>
      <w:divBdr>
        <w:top w:val="none" w:sz="0" w:space="0" w:color="auto"/>
        <w:left w:val="none" w:sz="0" w:space="0" w:color="auto"/>
        <w:bottom w:val="none" w:sz="0" w:space="0" w:color="auto"/>
        <w:right w:val="none" w:sz="0" w:space="0" w:color="auto"/>
      </w:divBdr>
      <w:divsChild>
        <w:div w:id="516162848">
          <w:marLeft w:val="-139"/>
          <w:marRight w:val="-139"/>
          <w:marTop w:val="0"/>
          <w:marBottom w:val="0"/>
          <w:divBdr>
            <w:top w:val="none" w:sz="0" w:space="0" w:color="auto"/>
            <w:left w:val="none" w:sz="0" w:space="0" w:color="auto"/>
            <w:bottom w:val="none" w:sz="0" w:space="0" w:color="auto"/>
            <w:right w:val="none" w:sz="0" w:space="0" w:color="auto"/>
          </w:divBdr>
        </w:div>
        <w:div w:id="830604215">
          <w:marLeft w:val="-139"/>
          <w:marRight w:val="-139"/>
          <w:marTop w:val="0"/>
          <w:marBottom w:val="0"/>
          <w:divBdr>
            <w:top w:val="none" w:sz="0" w:space="0" w:color="auto"/>
            <w:left w:val="none" w:sz="0" w:space="0" w:color="auto"/>
            <w:bottom w:val="none" w:sz="0" w:space="0" w:color="auto"/>
            <w:right w:val="none" w:sz="0" w:space="0" w:color="auto"/>
          </w:divBdr>
        </w:div>
      </w:divsChild>
    </w:div>
    <w:div w:id="32846733">
      <w:bodyDiv w:val="1"/>
      <w:marLeft w:val="0"/>
      <w:marRight w:val="0"/>
      <w:marTop w:val="0"/>
      <w:marBottom w:val="0"/>
      <w:divBdr>
        <w:top w:val="none" w:sz="0" w:space="0" w:color="auto"/>
        <w:left w:val="none" w:sz="0" w:space="0" w:color="auto"/>
        <w:bottom w:val="none" w:sz="0" w:space="0" w:color="auto"/>
        <w:right w:val="none" w:sz="0" w:space="0" w:color="auto"/>
      </w:divBdr>
    </w:div>
    <w:div w:id="35131967">
      <w:bodyDiv w:val="1"/>
      <w:marLeft w:val="0"/>
      <w:marRight w:val="0"/>
      <w:marTop w:val="0"/>
      <w:marBottom w:val="0"/>
      <w:divBdr>
        <w:top w:val="none" w:sz="0" w:space="0" w:color="auto"/>
        <w:left w:val="none" w:sz="0" w:space="0" w:color="auto"/>
        <w:bottom w:val="none" w:sz="0" w:space="0" w:color="auto"/>
        <w:right w:val="none" w:sz="0" w:space="0" w:color="auto"/>
      </w:divBdr>
    </w:div>
    <w:div w:id="83646908">
      <w:bodyDiv w:val="1"/>
      <w:marLeft w:val="0"/>
      <w:marRight w:val="0"/>
      <w:marTop w:val="0"/>
      <w:marBottom w:val="0"/>
      <w:divBdr>
        <w:top w:val="none" w:sz="0" w:space="0" w:color="auto"/>
        <w:left w:val="none" w:sz="0" w:space="0" w:color="auto"/>
        <w:bottom w:val="none" w:sz="0" w:space="0" w:color="auto"/>
        <w:right w:val="none" w:sz="0" w:space="0" w:color="auto"/>
      </w:divBdr>
    </w:div>
    <w:div w:id="308484530">
      <w:bodyDiv w:val="1"/>
      <w:marLeft w:val="0"/>
      <w:marRight w:val="0"/>
      <w:marTop w:val="0"/>
      <w:marBottom w:val="0"/>
      <w:divBdr>
        <w:top w:val="none" w:sz="0" w:space="0" w:color="auto"/>
        <w:left w:val="none" w:sz="0" w:space="0" w:color="auto"/>
        <w:bottom w:val="none" w:sz="0" w:space="0" w:color="auto"/>
        <w:right w:val="none" w:sz="0" w:space="0" w:color="auto"/>
      </w:divBdr>
    </w:div>
    <w:div w:id="328169093">
      <w:bodyDiv w:val="1"/>
      <w:marLeft w:val="0"/>
      <w:marRight w:val="0"/>
      <w:marTop w:val="0"/>
      <w:marBottom w:val="0"/>
      <w:divBdr>
        <w:top w:val="none" w:sz="0" w:space="0" w:color="auto"/>
        <w:left w:val="none" w:sz="0" w:space="0" w:color="auto"/>
        <w:bottom w:val="none" w:sz="0" w:space="0" w:color="auto"/>
        <w:right w:val="none" w:sz="0" w:space="0" w:color="auto"/>
      </w:divBdr>
      <w:divsChild>
        <w:div w:id="1254166303">
          <w:marLeft w:val="0"/>
          <w:marRight w:val="0"/>
          <w:marTop w:val="0"/>
          <w:marBottom w:val="0"/>
          <w:divBdr>
            <w:top w:val="none" w:sz="0" w:space="0" w:color="auto"/>
            <w:left w:val="none" w:sz="0" w:space="0" w:color="auto"/>
            <w:bottom w:val="none" w:sz="0" w:space="0" w:color="auto"/>
            <w:right w:val="none" w:sz="0" w:space="0" w:color="auto"/>
          </w:divBdr>
        </w:div>
      </w:divsChild>
    </w:div>
    <w:div w:id="788550150">
      <w:bodyDiv w:val="1"/>
      <w:marLeft w:val="0"/>
      <w:marRight w:val="0"/>
      <w:marTop w:val="0"/>
      <w:marBottom w:val="0"/>
      <w:divBdr>
        <w:top w:val="none" w:sz="0" w:space="0" w:color="auto"/>
        <w:left w:val="none" w:sz="0" w:space="0" w:color="auto"/>
        <w:bottom w:val="none" w:sz="0" w:space="0" w:color="auto"/>
        <w:right w:val="none" w:sz="0" w:space="0" w:color="auto"/>
      </w:divBdr>
      <w:divsChild>
        <w:div w:id="576137293">
          <w:marLeft w:val="0"/>
          <w:marRight w:val="0"/>
          <w:marTop w:val="0"/>
          <w:marBottom w:val="120"/>
          <w:divBdr>
            <w:top w:val="none" w:sz="0" w:space="0" w:color="auto"/>
            <w:left w:val="none" w:sz="0" w:space="0" w:color="auto"/>
            <w:bottom w:val="none" w:sz="0" w:space="0" w:color="auto"/>
            <w:right w:val="none" w:sz="0" w:space="0" w:color="auto"/>
          </w:divBdr>
          <w:divsChild>
            <w:div w:id="1620523403">
              <w:marLeft w:val="0"/>
              <w:marRight w:val="0"/>
              <w:marTop w:val="0"/>
              <w:marBottom w:val="0"/>
              <w:divBdr>
                <w:top w:val="none" w:sz="0" w:space="0" w:color="auto"/>
                <w:left w:val="none" w:sz="0" w:space="0" w:color="auto"/>
                <w:bottom w:val="none" w:sz="0" w:space="0" w:color="auto"/>
                <w:right w:val="none" w:sz="0" w:space="0" w:color="auto"/>
              </w:divBdr>
              <w:divsChild>
                <w:div w:id="42562901">
                  <w:marLeft w:val="0"/>
                  <w:marRight w:val="0"/>
                  <w:marTop w:val="0"/>
                  <w:marBottom w:val="0"/>
                  <w:divBdr>
                    <w:top w:val="none" w:sz="0" w:space="0" w:color="auto"/>
                    <w:left w:val="none" w:sz="0" w:space="0" w:color="auto"/>
                    <w:bottom w:val="none" w:sz="0" w:space="0" w:color="auto"/>
                    <w:right w:val="none" w:sz="0" w:space="0" w:color="auto"/>
                  </w:divBdr>
                  <w:divsChild>
                    <w:div w:id="210680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994184">
      <w:bodyDiv w:val="1"/>
      <w:marLeft w:val="0"/>
      <w:marRight w:val="0"/>
      <w:marTop w:val="0"/>
      <w:marBottom w:val="0"/>
      <w:divBdr>
        <w:top w:val="none" w:sz="0" w:space="0" w:color="auto"/>
        <w:left w:val="none" w:sz="0" w:space="0" w:color="auto"/>
        <w:bottom w:val="none" w:sz="0" w:space="0" w:color="auto"/>
        <w:right w:val="none" w:sz="0" w:space="0" w:color="auto"/>
      </w:divBdr>
      <w:divsChild>
        <w:div w:id="1280450367">
          <w:marLeft w:val="0"/>
          <w:marRight w:val="0"/>
          <w:marTop w:val="0"/>
          <w:marBottom w:val="75"/>
          <w:divBdr>
            <w:top w:val="none" w:sz="0" w:space="0" w:color="auto"/>
            <w:left w:val="none" w:sz="0" w:space="0" w:color="auto"/>
            <w:bottom w:val="none" w:sz="0" w:space="0" w:color="auto"/>
            <w:right w:val="none" w:sz="0" w:space="0" w:color="auto"/>
          </w:divBdr>
        </w:div>
      </w:divsChild>
    </w:div>
    <w:div w:id="1325821304">
      <w:bodyDiv w:val="1"/>
      <w:marLeft w:val="0"/>
      <w:marRight w:val="0"/>
      <w:marTop w:val="0"/>
      <w:marBottom w:val="0"/>
      <w:divBdr>
        <w:top w:val="none" w:sz="0" w:space="0" w:color="auto"/>
        <w:left w:val="none" w:sz="0" w:space="0" w:color="auto"/>
        <w:bottom w:val="none" w:sz="0" w:space="0" w:color="auto"/>
        <w:right w:val="none" w:sz="0" w:space="0" w:color="auto"/>
      </w:divBdr>
    </w:div>
    <w:div w:id="1347170722">
      <w:bodyDiv w:val="1"/>
      <w:marLeft w:val="0"/>
      <w:marRight w:val="0"/>
      <w:marTop w:val="0"/>
      <w:marBottom w:val="0"/>
      <w:divBdr>
        <w:top w:val="none" w:sz="0" w:space="0" w:color="auto"/>
        <w:left w:val="none" w:sz="0" w:space="0" w:color="auto"/>
        <w:bottom w:val="none" w:sz="0" w:space="0" w:color="auto"/>
        <w:right w:val="none" w:sz="0" w:space="0" w:color="auto"/>
      </w:divBdr>
    </w:div>
    <w:div w:id="1396123869">
      <w:bodyDiv w:val="1"/>
      <w:marLeft w:val="0"/>
      <w:marRight w:val="0"/>
      <w:marTop w:val="0"/>
      <w:marBottom w:val="0"/>
      <w:divBdr>
        <w:top w:val="none" w:sz="0" w:space="0" w:color="auto"/>
        <w:left w:val="none" w:sz="0" w:space="0" w:color="auto"/>
        <w:bottom w:val="none" w:sz="0" w:space="0" w:color="auto"/>
        <w:right w:val="none" w:sz="0" w:space="0" w:color="auto"/>
      </w:divBdr>
    </w:div>
    <w:div w:id="1622879727">
      <w:bodyDiv w:val="1"/>
      <w:marLeft w:val="0"/>
      <w:marRight w:val="0"/>
      <w:marTop w:val="0"/>
      <w:marBottom w:val="0"/>
      <w:divBdr>
        <w:top w:val="none" w:sz="0" w:space="0" w:color="auto"/>
        <w:left w:val="none" w:sz="0" w:space="0" w:color="auto"/>
        <w:bottom w:val="none" w:sz="0" w:space="0" w:color="auto"/>
        <w:right w:val="none" w:sz="0" w:space="0" w:color="auto"/>
      </w:divBdr>
      <w:divsChild>
        <w:div w:id="311450439">
          <w:marLeft w:val="0"/>
          <w:marRight w:val="0"/>
          <w:marTop w:val="0"/>
          <w:marBottom w:val="75"/>
          <w:divBdr>
            <w:top w:val="none" w:sz="0" w:space="0" w:color="auto"/>
            <w:left w:val="none" w:sz="0" w:space="0" w:color="auto"/>
            <w:bottom w:val="none" w:sz="0" w:space="0" w:color="auto"/>
            <w:right w:val="none" w:sz="0" w:space="0" w:color="auto"/>
          </w:divBdr>
        </w:div>
      </w:divsChild>
    </w:div>
    <w:div w:id="1655983155">
      <w:bodyDiv w:val="1"/>
      <w:marLeft w:val="0"/>
      <w:marRight w:val="0"/>
      <w:marTop w:val="0"/>
      <w:marBottom w:val="0"/>
      <w:divBdr>
        <w:top w:val="none" w:sz="0" w:space="0" w:color="auto"/>
        <w:left w:val="none" w:sz="0" w:space="0" w:color="auto"/>
        <w:bottom w:val="none" w:sz="0" w:space="0" w:color="auto"/>
        <w:right w:val="none" w:sz="0" w:space="0" w:color="auto"/>
      </w:divBdr>
      <w:divsChild>
        <w:div w:id="1019087658">
          <w:marLeft w:val="0"/>
          <w:marRight w:val="0"/>
          <w:marTop w:val="360"/>
          <w:marBottom w:val="0"/>
          <w:divBdr>
            <w:top w:val="none" w:sz="0" w:space="0" w:color="auto"/>
            <w:left w:val="none" w:sz="0" w:space="0" w:color="auto"/>
            <w:bottom w:val="none" w:sz="0" w:space="0" w:color="auto"/>
            <w:right w:val="none" w:sz="0" w:space="0" w:color="auto"/>
          </w:divBdr>
        </w:div>
      </w:divsChild>
    </w:div>
    <w:div w:id="2111658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3/12/how-google-sold-its-engineers-on-management" TargetMode="External"/><Relationship Id="rId13" Type="http://schemas.openxmlformats.org/officeDocument/2006/relationships/hyperlink" Target="https://www.google.com/intl/en_uk/search/howsearchworks/our-approach/" TargetMode="External"/><Relationship Id="rId18" Type="http://schemas.openxmlformats.org/officeDocument/2006/relationships/hyperlink" Target="https://www.researchgate.net/publication/376961747_The_Marketing_Strategy_of_Googl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forbes.com/companies/google/" TargetMode="External"/><Relationship Id="rId12" Type="http://schemas.openxmlformats.org/officeDocument/2006/relationships/hyperlink" Target="https://www.google.com/about/careers/applications/benefits/" TargetMode="External"/><Relationship Id="rId17" Type="http://schemas.openxmlformats.org/officeDocument/2006/relationships/hyperlink" Target="https://web.archive.org/web/20150528233841id_/http://www.mbsportal.bl.uk:80/secure/subjareas/techinnov/emerald/153460s1.pdf" TargetMode="External"/><Relationship Id="rId2" Type="http://schemas.openxmlformats.org/officeDocument/2006/relationships/styles" Target="styles.xml"/><Relationship Id="rId16" Type="http://schemas.openxmlformats.org/officeDocument/2006/relationships/hyperlink" Target="https://panmore.com/google-organizational-culture-characteristics-analysi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ciencedirect.com/science/article/pii/S0268401220308082" TargetMode="External"/><Relationship Id="rId11" Type="http://schemas.openxmlformats.org/officeDocument/2006/relationships/hyperlink" Target="https://static.googleusercontent.com/media/about.google/en//belonging/diversity-annual-report/2023/static/pdfs/google_2023_diversity_annual_report.pdf?cachebust=2943cac" TargetMode="External"/><Relationship Id="rId5" Type="http://schemas.openxmlformats.org/officeDocument/2006/relationships/hyperlink" Target="https://abc.xyz/assets/43/44/675b83d7455885c4615d848d52a4/goog-10-k-2023.pdf" TargetMode="External"/><Relationship Id="rId15" Type="http://schemas.openxmlformats.org/officeDocument/2006/relationships/hyperlink" Target="https://businessmodelanalyst.com/google-subsidiaries/" TargetMode="External"/><Relationship Id="rId10" Type="http://schemas.openxmlformats.org/officeDocument/2006/relationships/hyperlink" Target="https://about.google/our-story/" TargetMode="External"/><Relationship Id="rId19" Type="http://schemas.openxmlformats.org/officeDocument/2006/relationships/hyperlink" Target="https://jcsr.springeropen.com/articles/10.1186/s40991-017-0021-0" TargetMode="External"/><Relationship Id="rId4" Type="http://schemas.openxmlformats.org/officeDocument/2006/relationships/webSettings" Target="webSettings.xml"/><Relationship Id="rId9" Type="http://schemas.openxmlformats.org/officeDocument/2006/relationships/hyperlink" Target="https://www.globaldata.com/company-profile/google-llc/" TargetMode="External"/><Relationship Id="rId14" Type="http://schemas.openxmlformats.org/officeDocument/2006/relationships/hyperlink" Target="https://www.insidehr.com.au/how-google-reinvented-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LORENA-FLORENTINA CRISTEA</dc:creator>
  <cp:keywords/>
  <dc:description/>
  <cp:lastModifiedBy>LORENA-FLORENTINA CRISTEA</cp:lastModifiedBy>
  <cp:revision>2</cp:revision>
  <dcterms:created xsi:type="dcterms:W3CDTF">2024-08-29T14:54:00Z</dcterms:created>
  <dcterms:modified xsi:type="dcterms:W3CDTF">2024-08-29T14:54:00Z</dcterms:modified>
</cp:coreProperties>
</file>