
<file path=[Content_Types].xml><?xml version="1.0" encoding="utf-8"?>
<Types xmlns="http://schemas.openxmlformats.org/package/2006/content-types">
  <Default ContentType="application/xml" Extension="xml"/>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jc w:val="both"/>
        <w:rPr/>
      </w:pPr>
      <w:r w:rsidDel="00000000" w:rsidR="00000000" w:rsidRPr="00000000">
        <w:rPr>
          <w:rtl w:val="0"/>
        </w:rPr>
        <w:t xml:space="preserve"> </w:t>
      </w:r>
    </w:p>
    <w:tbl>
      <w:tblPr>
        <w:tblStyle w:val="Table1"/>
        <w:tblW w:w="9000.0" w:type="dxa"/>
        <w:jc w:val="left"/>
        <w:tblInd w:w="8.0" w:type="dxa"/>
        <w:tblLayout w:type="fixed"/>
        <w:tblLook w:val="0400"/>
      </w:tblPr>
      <w:tblGrid>
        <w:gridCol w:w="2103"/>
        <w:gridCol w:w="1560"/>
        <w:gridCol w:w="1700"/>
        <w:gridCol w:w="3637"/>
        <w:tblGridChange w:id="0">
          <w:tblGrid>
            <w:gridCol w:w="2103"/>
            <w:gridCol w:w="1560"/>
            <w:gridCol w:w="1700"/>
            <w:gridCol w:w="3637"/>
          </w:tblGrid>
        </w:tblGridChange>
      </w:tblGrid>
      <w:tr>
        <w:trPr>
          <w:cantSplit w:val="0"/>
          <w:trHeight w:val="780" w:hRule="atLeast"/>
          <w:tblHeader w:val="0"/>
        </w:trPr>
        <w:tc>
          <w:tcPr>
            <w:gridSpan w:val="4"/>
            <w:tcBorders>
              <w:top w:color="000000" w:space="0" w:sz="8" w:val="single"/>
              <w:left w:color="000000" w:space="0" w:sz="8" w:val="single"/>
              <w:bottom w:color="000000" w:space="0" w:sz="8" w:val="single"/>
              <w:right w:color="000000" w:space="0" w:sz="8" w:val="single"/>
            </w:tcBorders>
          </w:tcPr>
          <w:p w:rsidR="00000000" w:rsidDel="00000000" w:rsidP="00000000" w:rsidRDefault="00000000" w:rsidRPr="00000000" w14:paraId="00000002">
            <w:pPr>
              <w:ind w:right="62"/>
              <w:jc w:val="center"/>
              <w:rPr/>
            </w:pPr>
            <w:r w:rsidDel="00000000" w:rsidR="00000000" w:rsidRPr="00000000">
              <w:rPr>
                <w:b w:val="1"/>
                <w:bCs w:val="1"/>
                <w:rtl w:val="0"/>
              </w:rPr>
              <w:t xml:space="preserve">LCLM4002_BIRM Digital Skills Task 3 </w:t>
            </w:r>
            <w:r w:rsidDel="00000000" w:rsidR="00000000" w:rsidRPr="00000000">
              <w:rPr>
                <w:rtl w:val="0"/>
              </w:rPr>
            </w:r>
          </w:p>
          <w:p w:rsidR="00000000" w:rsidDel="00000000" w:rsidP="00000000" w:rsidRDefault="00000000" w:rsidRPr="00000000" w14:paraId="00000003">
            <w:pPr>
              <w:ind w:right="62"/>
              <w:jc w:val="center"/>
              <w:rPr/>
            </w:pPr>
            <w:r w:rsidDel="00000000" w:rsidR="00000000" w:rsidRPr="00000000">
              <w:rPr>
                <w:b w:val="1"/>
                <w:bCs w:val="1"/>
                <w:u w:val="single"/>
                <w:rtl w:val="0"/>
              </w:rPr>
              <w:t xml:space="preserve">Website Evaluation</w:t>
            </w:r>
            <w:r w:rsidDel="00000000" w:rsidR="00000000" w:rsidRPr="00000000">
              <w:rPr>
                <w:b w:val="1"/>
                <w:bCs w:val="1"/>
                <w:rtl w:val="0"/>
              </w:rPr>
              <w:t xml:space="preserve">   </w:t>
            </w:r>
            <w:r w:rsidDel="00000000" w:rsidR="00000000" w:rsidRPr="00000000">
              <w:rPr>
                <w:rtl w:val="0"/>
              </w:rPr>
            </w:r>
          </w:p>
          <w:p w:rsidR="00000000" w:rsidDel="00000000" w:rsidP="00000000" w:rsidRDefault="00000000" w:rsidRPr="00000000" w14:paraId="00000004">
            <w:pPr>
              <w:ind w:right="1"/>
              <w:jc w:val="center"/>
              <w:rPr/>
            </w:pPr>
            <w:r w:rsidDel="00000000" w:rsidR="00000000" w:rsidRPr="00000000">
              <w:rPr>
                <w:rtl w:val="0"/>
              </w:rPr>
              <w:t xml:space="preserve"> </w:t>
            </w:r>
          </w:p>
        </w:tc>
      </w:tr>
      <w:tr>
        <w:trPr>
          <w:cantSplit w:val="0"/>
          <w:trHeight w:val="260" w:hRule="atLeast"/>
          <w:tblHeader w:val="0"/>
        </w:trPr>
        <w:tc>
          <w:tcPr>
            <w:tcBorders>
              <w:top w:color="000000" w:space="0" w:sz="8" w:val="single"/>
              <w:left w:color="000000" w:space="0" w:sz="8" w:val="single"/>
              <w:bottom w:color="000000" w:space="0" w:sz="8" w:val="single"/>
              <w:right w:color="000000" w:space="0" w:sz="8" w:val="single"/>
            </w:tcBorders>
          </w:tcPr>
          <w:p w:rsidR="00000000" w:rsidDel="00000000" w:rsidP="00000000" w:rsidRDefault="00000000" w:rsidRPr="00000000" w14:paraId="00000008">
            <w:pPr>
              <w:rPr/>
            </w:pPr>
            <w:r w:rsidDel="00000000" w:rsidR="00000000" w:rsidRPr="00000000">
              <w:rPr>
                <w:b w:val="1"/>
                <w:bCs w:val="1"/>
                <w:rtl w:val="0"/>
              </w:rPr>
              <w:t xml:space="preserve">Student Number </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Pr>
          <w:p w:rsidR="00000000" w:rsidDel="00000000" w:rsidP="00000000" w:rsidRDefault="00000000" w:rsidRPr="00000000" w14:paraId="00000009">
            <w:pPr>
              <w:ind w:left="13" w:firstLine="0"/>
              <w:rPr/>
            </w:pPr>
            <w:r w:rsidDel="00000000" w:rsidR="00000000" w:rsidRPr="00000000">
              <w:rPr>
                <w:rtl w:val="0"/>
              </w:rPr>
              <w:t xml:space="preserve">2528516 </w:t>
            </w:r>
          </w:p>
        </w:tc>
        <w:tc>
          <w:tcPr>
            <w:tcBorders>
              <w:top w:color="000000" w:space="0" w:sz="8" w:val="single"/>
              <w:left w:color="000000" w:space="0" w:sz="8" w:val="single"/>
              <w:bottom w:color="000000" w:space="0" w:sz="8" w:val="single"/>
              <w:right w:color="000000" w:space="0" w:sz="8" w:val="single"/>
            </w:tcBorders>
          </w:tcPr>
          <w:p w:rsidR="00000000" w:rsidDel="00000000" w:rsidP="00000000" w:rsidRDefault="00000000" w:rsidRPr="00000000" w14:paraId="0000000A">
            <w:pPr>
              <w:ind w:left="13" w:firstLine="0"/>
              <w:jc w:val="both"/>
              <w:rPr/>
            </w:pPr>
            <w:r w:rsidDel="00000000" w:rsidR="00000000" w:rsidRPr="00000000">
              <w:rPr>
                <w:b w:val="1"/>
                <w:bCs w:val="1"/>
                <w:rtl w:val="0"/>
              </w:rPr>
              <w:t xml:space="preserve">Student Name </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Pr>
          <w:p w:rsidR="00000000" w:rsidDel="00000000" w:rsidP="00000000" w:rsidRDefault="00000000" w:rsidRPr="00000000" w14:paraId="0000000B">
            <w:pPr>
              <w:ind w:left="8" w:firstLine="0"/>
              <w:rPr/>
            </w:pPr>
            <w:r w:rsidDel="00000000" w:rsidR="00000000" w:rsidRPr="00000000">
              <w:rPr>
                <w:rtl w:val="0"/>
              </w:rPr>
              <w:t xml:space="preserve">Maiya Khan </w:t>
            </w:r>
          </w:p>
        </w:tc>
      </w:tr>
      <w:tr>
        <w:trPr>
          <w:cantSplit w:val="0"/>
          <w:trHeight w:val="275" w:hRule="atLeast"/>
          <w:tblHeader w:val="0"/>
        </w:trPr>
        <w:tc>
          <w:tcPr>
            <w:gridSpan w:val="4"/>
            <w:tcBorders>
              <w:top w:color="000000" w:space="0" w:sz="8" w:val="single"/>
              <w:left w:color="000000" w:space="0" w:sz="8" w:val="single"/>
              <w:bottom w:color="000000" w:space="0" w:sz="8" w:val="single"/>
              <w:right w:color="000000" w:space="0" w:sz="8" w:val="single"/>
            </w:tcBorders>
            <w:shd w:fill="4472c4" w:val="clear"/>
          </w:tcPr>
          <w:p w:rsidR="00000000" w:rsidDel="00000000" w:rsidP="00000000" w:rsidRDefault="00000000" w:rsidRPr="00000000" w14:paraId="0000000C">
            <w:pPr>
              <w:rPr/>
            </w:pPr>
            <w:r w:rsidDel="00000000" w:rsidR="00000000" w:rsidRPr="00000000">
              <w:rPr>
                <w:rtl w:val="0"/>
              </w:rPr>
              <w:t xml:space="preserve"> </w:t>
            </w:r>
          </w:p>
        </w:tc>
      </w:tr>
      <w:tr>
        <w:trPr>
          <w:cantSplit w:val="0"/>
          <w:trHeight w:val="265" w:hRule="atLeast"/>
          <w:tblHeader w:val="0"/>
        </w:trPr>
        <w:tc>
          <w:tcPr>
            <w:tcBorders>
              <w:top w:color="000000" w:space="0" w:sz="8" w:val="single"/>
              <w:left w:color="000000" w:space="0" w:sz="8" w:val="single"/>
              <w:bottom w:color="000000" w:space="0" w:sz="8" w:val="single"/>
              <w:right w:color="000000" w:space="0" w:sz="8" w:val="single"/>
            </w:tcBorders>
          </w:tcPr>
          <w:p w:rsidR="00000000" w:rsidDel="00000000" w:rsidP="00000000" w:rsidRDefault="00000000" w:rsidRPr="00000000" w14:paraId="00000010">
            <w:pPr>
              <w:rPr/>
            </w:pPr>
            <w:r w:rsidDel="00000000" w:rsidR="00000000" w:rsidRPr="00000000">
              <w:rPr>
                <w:b w:val="1"/>
                <w:bCs w:val="1"/>
                <w:rtl w:val="0"/>
              </w:rPr>
              <w:t xml:space="preserve">Website Chosen  </w:t>
            </w:r>
            <w:r w:rsidDel="00000000" w:rsidR="00000000" w:rsidRPr="00000000">
              <w:rPr>
                <w:rtl w:val="0"/>
              </w:rPr>
            </w:r>
          </w:p>
        </w:tc>
        <w:tc>
          <w:tcPr>
            <w:gridSpan w:val="3"/>
            <w:tcBorders>
              <w:top w:color="000000" w:space="0" w:sz="8" w:val="single"/>
              <w:left w:color="000000" w:space="0" w:sz="8" w:val="single"/>
              <w:bottom w:color="000000" w:space="0" w:sz="8" w:val="single"/>
              <w:right w:color="000000" w:space="0" w:sz="8" w:val="single"/>
            </w:tcBorders>
          </w:tcPr>
          <w:p w:rsidR="00000000" w:rsidDel="00000000" w:rsidP="00000000" w:rsidRDefault="00000000" w:rsidRPr="00000000" w14:paraId="00000011">
            <w:pPr>
              <w:ind w:left="13" w:firstLine="0"/>
              <w:rPr/>
            </w:pPr>
            <w:r w:rsidDel="00000000" w:rsidR="00000000" w:rsidRPr="00000000">
              <w:rPr>
                <w:rtl w:val="0"/>
              </w:rPr>
              <w:t xml:space="preserve">Hollywood Bowling </w:t>
            </w:r>
          </w:p>
        </w:tc>
      </w:tr>
      <w:tr>
        <w:trPr>
          <w:cantSplit w:val="0"/>
          <w:trHeight w:val="520" w:hRule="atLeast"/>
          <w:tblHeader w:val="0"/>
        </w:trPr>
        <w:tc>
          <w:tcPr>
            <w:tcBorders>
              <w:top w:color="000000" w:space="0" w:sz="8" w:val="single"/>
              <w:left w:color="000000" w:space="0" w:sz="8" w:val="single"/>
              <w:bottom w:color="000000" w:space="0" w:sz="8" w:val="single"/>
              <w:right w:color="000000" w:space="0" w:sz="8" w:val="single"/>
            </w:tcBorders>
          </w:tcPr>
          <w:p w:rsidR="00000000" w:rsidDel="00000000" w:rsidP="00000000" w:rsidRDefault="00000000" w:rsidRPr="00000000" w14:paraId="00000014">
            <w:pPr>
              <w:ind w:right="48"/>
              <w:rPr/>
            </w:pPr>
            <w:r w:rsidDel="00000000" w:rsidR="00000000" w:rsidRPr="00000000">
              <w:rPr>
                <w:b w:val="1"/>
                <w:bCs w:val="1"/>
                <w:rtl w:val="0"/>
              </w:rPr>
              <w:t xml:space="preserve">Insert hyperlink to website </w:t>
            </w:r>
            <w:r w:rsidDel="00000000" w:rsidR="00000000" w:rsidRPr="00000000">
              <w:rPr>
                <w:rtl w:val="0"/>
              </w:rPr>
            </w:r>
          </w:p>
        </w:tc>
        <w:tc>
          <w:tcPr>
            <w:gridSpan w:val="3"/>
            <w:tcBorders>
              <w:top w:color="000000" w:space="0" w:sz="8" w:val="single"/>
              <w:left w:color="000000" w:space="0" w:sz="8" w:val="single"/>
              <w:bottom w:color="000000" w:space="0" w:sz="8" w:val="single"/>
              <w:right w:color="000000" w:space="0" w:sz="8" w:val="single"/>
            </w:tcBorders>
          </w:tcPr>
          <w:p w:rsidR="00000000" w:rsidDel="00000000" w:rsidP="00000000" w:rsidRDefault="00000000" w:rsidRPr="00000000" w14:paraId="00000015">
            <w:pPr>
              <w:ind w:left="13" w:firstLine="0"/>
              <w:rPr/>
            </w:pPr>
            <w:r w:rsidDel="00000000" w:rsidR="00000000" w:rsidRPr="00000000">
              <w:rPr>
                <w:rtl w:val="0"/>
              </w:rPr>
              <w:t xml:space="preserve">https://www.hollywoodbowl.co.uk </w:t>
            </w:r>
          </w:p>
        </w:tc>
      </w:tr>
      <w:tr>
        <w:trPr>
          <w:cantSplit w:val="0"/>
          <w:trHeight w:val="263" w:hRule="atLeast"/>
          <w:tblHeader w:val="0"/>
        </w:trPr>
        <w:tc>
          <w:tcPr>
            <w:gridSpan w:val="4"/>
            <w:tcBorders>
              <w:top w:color="000000" w:space="0" w:sz="8" w:val="single"/>
              <w:left w:color="000000" w:space="0" w:sz="8" w:val="single"/>
              <w:bottom w:color="000000" w:space="0" w:sz="8" w:val="single"/>
              <w:right w:color="000000" w:space="0" w:sz="8" w:val="single"/>
            </w:tcBorders>
            <w:shd w:fill="4472c4" w:val="clear"/>
          </w:tcPr>
          <w:p w:rsidR="00000000" w:rsidDel="00000000" w:rsidP="00000000" w:rsidRDefault="00000000" w:rsidRPr="00000000" w14:paraId="00000018">
            <w:pPr>
              <w:rPr/>
            </w:pPr>
            <w:r w:rsidDel="00000000" w:rsidR="00000000" w:rsidRPr="00000000">
              <w:rPr>
                <w:rtl w:val="0"/>
              </w:rPr>
              <w:t xml:space="preserve"> </w:t>
            </w:r>
          </w:p>
        </w:tc>
      </w:tr>
      <w:tr>
        <w:trPr>
          <w:cantSplit w:val="0"/>
          <w:trHeight w:val="517" w:hRule="atLeast"/>
          <w:tblHeader w:val="0"/>
        </w:trPr>
        <w:tc>
          <w:tcPr>
            <w:gridSpan w:val="4"/>
            <w:tcBorders>
              <w:top w:color="000000" w:space="0" w:sz="8" w:val="single"/>
              <w:left w:color="000000" w:space="0" w:sz="8" w:val="single"/>
              <w:bottom w:color="000000" w:space="0" w:sz="8" w:val="single"/>
              <w:right w:color="000000" w:space="0" w:sz="8" w:val="single"/>
            </w:tcBorders>
          </w:tcPr>
          <w:p w:rsidR="00000000" w:rsidDel="00000000" w:rsidP="00000000" w:rsidRDefault="00000000" w:rsidRPr="00000000" w14:paraId="0000001C">
            <w:pPr>
              <w:ind w:right="2899" w:firstLine="3839"/>
              <w:rPr/>
            </w:pPr>
            <w:r w:rsidDel="00000000" w:rsidR="00000000" w:rsidRPr="00000000">
              <w:rPr>
                <w:b w:val="1"/>
                <w:bCs w:val="1"/>
                <w:u w:val="single"/>
                <w:rtl w:val="0"/>
              </w:rPr>
              <w:t xml:space="preserve">Evaluation</w:t>
            </w:r>
            <w:r w:rsidDel="00000000" w:rsidR="00000000" w:rsidRPr="00000000">
              <w:rPr>
                <w:b w:val="1"/>
                <w:bCs w:val="1"/>
                <w:rtl w:val="0"/>
              </w:rPr>
              <w:t xml:space="preserve"> Respond to each question  </w:t>
            </w:r>
            <w:r w:rsidDel="00000000" w:rsidR="00000000" w:rsidRPr="00000000">
              <w:rPr>
                <w:rtl w:val="0"/>
              </w:rPr>
            </w:r>
          </w:p>
        </w:tc>
      </w:tr>
      <w:tr>
        <w:trPr>
          <w:cantSplit w:val="0"/>
          <w:trHeight w:val="1040" w:hRule="atLeast"/>
          <w:tblHeader w:val="0"/>
        </w:trPr>
        <w:tc>
          <w:tcPr>
            <w:gridSpan w:val="4"/>
            <w:tcBorders>
              <w:top w:color="000000" w:space="0" w:sz="8" w:val="single"/>
              <w:left w:color="000000" w:space="0" w:sz="8" w:val="single"/>
              <w:bottom w:color="000000" w:space="0" w:sz="8" w:val="single"/>
              <w:right w:color="000000" w:space="0" w:sz="8" w:val="single"/>
            </w:tcBorders>
          </w:tcPr>
          <w:p w:rsidR="00000000" w:rsidDel="00000000" w:rsidP="00000000" w:rsidRDefault="00000000" w:rsidRPr="00000000" w14:paraId="00000020">
            <w:pPr>
              <w:ind w:right="1"/>
              <w:jc w:val="center"/>
              <w:rPr/>
            </w:pPr>
            <w:r w:rsidDel="00000000" w:rsidR="00000000" w:rsidRPr="00000000">
              <w:rPr>
                <w:b w:val="1"/>
                <w:bCs w:val="1"/>
                <w:rtl w:val="0"/>
              </w:rPr>
              <w:t xml:space="preserve"> </w:t>
            </w:r>
            <w:r w:rsidDel="00000000" w:rsidR="00000000" w:rsidRPr="00000000">
              <w:rPr>
                <w:rtl w:val="0"/>
              </w:rPr>
            </w:r>
          </w:p>
          <w:p w:rsidR="00000000" w:rsidDel="00000000" w:rsidP="00000000" w:rsidRDefault="00000000" w:rsidRPr="00000000" w14:paraId="00000021">
            <w:pPr>
              <w:ind w:right="62"/>
              <w:jc w:val="center"/>
              <w:rPr/>
            </w:pPr>
            <w:r w:rsidDel="00000000" w:rsidR="00000000" w:rsidRPr="00000000">
              <w:rPr>
                <w:b w:val="1"/>
                <w:bCs w:val="1"/>
                <w:rtl w:val="0"/>
              </w:rPr>
              <w:t xml:space="preserve">Section 1 – Usability </w:t>
            </w:r>
            <w:r w:rsidDel="00000000" w:rsidR="00000000" w:rsidRPr="00000000">
              <w:rPr>
                <w:rtl w:val="0"/>
              </w:rPr>
            </w:r>
          </w:p>
          <w:p w:rsidR="00000000" w:rsidDel="00000000" w:rsidP="00000000" w:rsidRDefault="00000000" w:rsidRPr="00000000" w14:paraId="00000022">
            <w:pPr>
              <w:rPr/>
            </w:pPr>
            <w:r w:rsidDel="00000000" w:rsidR="00000000" w:rsidRPr="00000000">
              <w:rPr>
                <w:b w:val="1"/>
                <w:bCs w:val="1"/>
                <w:rtl w:val="0"/>
              </w:rPr>
              <w:t xml:space="preserve"> </w:t>
            </w:r>
            <w:r w:rsidDel="00000000" w:rsidR="00000000" w:rsidRPr="00000000">
              <w:rPr>
                <w:rtl w:val="0"/>
              </w:rPr>
            </w:r>
          </w:p>
          <w:p w:rsidR="00000000" w:rsidDel="00000000" w:rsidP="00000000" w:rsidRDefault="00000000" w:rsidRPr="00000000" w14:paraId="00000023">
            <w:pPr>
              <w:rPr/>
            </w:pPr>
            <w:r w:rsidDel="00000000" w:rsidR="00000000" w:rsidRPr="00000000">
              <w:rPr>
                <w:b w:val="1"/>
                <w:bCs w:val="1"/>
                <w:rtl w:val="0"/>
              </w:rPr>
              <w:t xml:space="preserve">(75 words maximum for each answer) </w:t>
            </w:r>
            <w:r w:rsidDel="00000000" w:rsidR="00000000" w:rsidRPr="00000000">
              <w:rPr>
                <w:rtl w:val="0"/>
              </w:rPr>
            </w:r>
          </w:p>
        </w:tc>
      </w:tr>
      <w:tr>
        <w:trPr>
          <w:cantSplit w:val="0"/>
          <w:trHeight w:val="520" w:hRule="atLeast"/>
          <w:tblHeader w:val="0"/>
        </w:trPr>
        <w:tc>
          <w:tcPr>
            <w:gridSpan w:val="4"/>
            <w:tcBorders>
              <w:top w:color="000000" w:space="0" w:sz="8" w:val="single"/>
              <w:left w:color="000000" w:space="0" w:sz="8" w:val="single"/>
              <w:bottom w:color="000000" w:space="0" w:sz="8" w:val="single"/>
              <w:right w:color="000000" w:space="0" w:sz="8" w:val="single"/>
            </w:tcBorders>
          </w:tcPr>
          <w:p w:rsidR="00000000" w:rsidDel="00000000" w:rsidP="00000000" w:rsidRDefault="00000000" w:rsidRPr="00000000" w14:paraId="00000027">
            <w:pPr>
              <w:rPr/>
            </w:pPr>
            <w:r w:rsidDel="00000000" w:rsidR="00000000" w:rsidRPr="00000000">
              <w:rPr>
                <w:b w:val="1"/>
                <w:bCs w:val="1"/>
                <w:rtl w:val="0"/>
              </w:rPr>
              <w:t xml:space="preserve">Question 1a</w:t>
            </w:r>
            <w:r w:rsidDel="00000000" w:rsidR="00000000" w:rsidRPr="00000000">
              <w:rPr>
                <w:rtl w:val="0"/>
              </w:rPr>
              <w:t xml:space="preserve"> - How quickly and easily does the website load?  </w:t>
            </w:r>
          </w:p>
          <w:p w:rsidR="00000000" w:rsidDel="00000000" w:rsidP="00000000" w:rsidRDefault="00000000" w:rsidRPr="00000000" w14:paraId="00000028">
            <w:pPr>
              <w:rPr/>
            </w:pPr>
            <w:r w:rsidDel="00000000" w:rsidR="00000000" w:rsidRPr="00000000">
              <w:rPr>
                <w:rtl w:val="0"/>
              </w:rPr>
              <w:t xml:space="preserve"> </w:t>
            </w:r>
          </w:p>
        </w:tc>
      </w:tr>
      <w:tr>
        <w:trPr>
          <w:cantSplit w:val="0"/>
          <w:trHeight w:val="1020" w:hRule="atLeast"/>
          <w:tblHeader w:val="0"/>
        </w:trPr>
        <w:tc>
          <w:tcPr>
            <w:gridSpan w:val="4"/>
            <w:tcBorders>
              <w:top w:color="000000" w:space="0" w:sz="8" w:val="single"/>
              <w:left w:color="000000" w:space="0" w:sz="8" w:val="single"/>
              <w:bottom w:color="000000" w:space="0" w:sz="8" w:val="single"/>
              <w:right w:color="000000" w:space="0" w:sz="8" w:val="single"/>
            </w:tcBorders>
          </w:tcPr>
          <w:p w:rsidR="00000000" w:rsidDel="00000000" w:rsidP="00000000" w:rsidRDefault="00000000" w:rsidRPr="00000000" w14:paraId="0000002C">
            <w:pPr>
              <w:spacing w:line="240" w:lineRule="auto"/>
              <w:rPr/>
            </w:pPr>
            <w:r w:rsidDel="00000000" w:rsidR="00000000" w:rsidRPr="00000000">
              <w:rPr>
                <w:rtl w:val="0"/>
              </w:rPr>
              <w:t xml:space="preserve">Answer: The website loads very quickly. The homepage appears within seconds. Menus, images and booking systems load smoothly without any freezing issues. This makes it easy for users to start browsing straight away. </w:t>
            </w:r>
          </w:p>
          <w:p w:rsidR="00000000" w:rsidDel="00000000" w:rsidP="00000000" w:rsidRDefault="00000000" w:rsidRPr="00000000" w14:paraId="0000002D">
            <w:pPr>
              <w:rPr/>
            </w:pPr>
            <w:r w:rsidDel="00000000" w:rsidR="00000000" w:rsidRPr="00000000">
              <w:rPr>
                <w:rtl w:val="0"/>
              </w:rPr>
              <w:t xml:space="preserve"> </w:t>
            </w:r>
          </w:p>
        </w:tc>
      </w:tr>
      <w:tr>
        <w:trPr>
          <w:cantSplit w:val="0"/>
          <w:trHeight w:val="780" w:hRule="atLeast"/>
          <w:tblHeader w:val="0"/>
        </w:trPr>
        <w:tc>
          <w:tcPr>
            <w:gridSpan w:val="4"/>
            <w:tcBorders>
              <w:top w:color="000000" w:space="0" w:sz="8" w:val="single"/>
              <w:left w:color="000000" w:space="0" w:sz="8" w:val="single"/>
              <w:bottom w:color="000000" w:space="0" w:sz="8" w:val="single"/>
              <w:right w:color="000000" w:space="0" w:sz="8" w:val="single"/>
            </w:tcBorders>
          </w:tcPr>
          <w:p w:rsidR="00000000" w:rsidDel="00000000" w:rsidP="00000000" w:rsidRDefault="00000000" w:rsidRPr="00000000" w14:paraId="00000031">
            <w:pPr>
              <w:spacing w:line="240" w:lineRule="auto"/>
              <w:rPr/>
            </w:pPr>
            <w:r w:rsidDel="00000000" w:rsidR="00000000" w:rsidRPr="00000000">
              <w:rPr>
                <w:b w:val="1"/>
                <w:bCs w:val="1"/>
                <w:rtl w:val="0"/>
              </w:rPr>
              <w:t xml:space="preserve">Question 1b</w:t>
            </w:r>
            <w:r w:rsidDel="00000000" w:rsidR="00000000" w:rsidRPr="00000000">
              <w:rPr>
                <w:rtl w:val="0"/>
              </w:rPr>
              <w:t xml:space="preserve"> - Does the website contain many sub-pages? How does a prospective customer navigate these?  </w:t>
            </w:r>
          </w:p>
          <w:p w:rsidR="00000000" w:rsidDel="00000000" w:rsidP="00000000" w:rsidRDefault="00000000" w:rsidRPr="00000000" w14:paraId="00000032">
            <w:pPr>
              <w:rPr/>
            </w:pPr>
            <w:r w:rsidDel="00000000" w:rsidR="00000000" w:rsidRPr="00000000">
              <w:rPr>
                <w:rtl w:val="0"/>
              </w:rPr>
              <w:t xml:space="preserve"> </w:t>
            </w:r>
          </w:p>
        </w:tc>
      </w:tr>
      <w:tr>
        <w:trPr>
          <w:cantSplit w:val="0"/>
          <w:trHeight w:val="1540" w:hRule="atLeast"/>
          <w:tblHeader w:val="0"/>
        </w:trPr>
        <w:tc>
          <w:tcPr>
            <w:gridSpan w:val="4"/>
            <w:tcBorders>
              <w:top w:color="000000" w:space="0" w:sz="8" w:val="single"/>
              <w:left w:color="000000" w:space="0" w:sz="8" w:val="single"/>
              <w:bottom w:color="000000" w:space="0" w:sz="8" w:val="single"/>
              <w:right w:color="000000" w:space="0" w:sz="8" w:val="single"/>
            </w:tcBorders>
          </w:tcPr>
          <w:p w:rsidR="00000000" w:rsidDel="00000000" w:rsidP="00000000" w:rsidRDefault="00000000" w:rsidRPr="00000000" w14:paraId="00000036">
            <w:pPr>
              <w:spacing w:line="240" w:lineRule="auto"/>
              <w:ind w:right="57"/>
              <w:rPr/>
            </w:pPr>
            <w:r w:rsidDel="00000000" w:rsidR="00000000" w:rsidRPr="00000000">
              <w:rPr>
                <w:rtl w:val="0"/>
              </w:rPr>
              <w:t xml:space="preserve">Answer: Yes, the website does contain sub pages. ie contact, corporate events, food and drinks, gift vouchers and book now. These help sectioning off all the necessary information and allowing the customers to easily locate what service they need using the navigation bar.There are also clear buttons and menus that allow users to quickly move between pages and find the information they need. </w:t>
            </w:r>
          </w:p>
          <w:p w:rsidR="00000000" w:rsidDel="00000000" w:rsidP="00000000" w:rsidRDefault="00000000" w:rsidRPr="00000000" w14:paraId="00000037">
            <w:pPr>
              <w:rPr/>
            </w:pPr>
            <w:r w:rsidDel="00000000" w:rsidR="00000000" w:rsidRPr="00000000">
              <w:rPr>
                <w:rtl w:val="0"/>
              </w:rPr>
              <w:t xml:space="preserve"> </w:t>
            </w:r>
          </w:p>
        </w:tc>
      </w:tr>
      <w:tr>
        <w:trPr>
          <w:cantSplit w:val="0"/>
          <w:trHeight w:val="520" w:hRule="atLeast"/>
          <w:tblHeader w:val="0"/>
        </w:trPr>
        <w:tc>
          <w:tcPr>
            <w:gridSpan w:val="4"/>
            <w:tcBorders>
              <w:top w:color="000000" w:space="0" w:sz="8" w:val="single"/>
              <w:left w:color="000000" w:space="0" w:sz="8" w:val="single"/>
              <w:bottom w:color="000000" w:space="0" w:sz="8" w:val="single"/>
              <w:right w:color="000000" w:space="0" w:sz="8" w:val="single"/>
            </w:tcBorders>
          </w:tcPr>
          <w:p w:rsidR="00000000" w:rsidDel="00000000" w:rsidP="00000000" w:rsidRDefault="00000000" w:rsidRPr="00000000" w14:paraId="0000003B">
            <w:pPr>
              <w:rPr/>
            </w:pPr>
            <w:r w:rsidDel="00000000" w:rsidR="00000000" w:rsidRPr="00000000">
              <w:rPr>
                <w:b w:val="1"/>
                <w:bCs w:val="1"/>
                <w:rtl w:val="0"/>
              </w:rPr>
              <w:t xml:space="preserve">Question 1c</w:t>
            </w:r>
            <w:r w:rsidDel="00000000" w:rsidR="00000000" w:rsidRPr="00000000">
              <w:rPr>
                <w:rtl w:val="0"/>
              </w:rPr>
              <w:t xml:space="preserve"> - Can a customer make a booking via the webpage?  </w:t>
            </w:r>
          </w:p>
          <w:p w:rsidR="00000000" w:rsidDel="00000000" w:rsidP="00000000" w:rsidRDefault="00000000" w:rsidRPr="00000000" w14:paraId="0000003C">
            <w:pPr>
              <w:rPr/>
            </w:pPr>
            <w:r w:rsidDel="00000000" w:rsidR="00000000" w:rsidRPr="00000000">
              <w:rPr>
                <w:rtl w:val="0"/>
              </w:rPr>
              <w:t xml:space="preserve">  </w:t>
            </w:r>
          </w:p>
        </w:tc>
      </w:tr>
      <w:tr>
        <w:trPr>
          <w:cantSplit w:val="0"/>
          <w:trHeight w:val="1280" w:hRule="atLeast"/>
          <w:tblHeader w:val="0"/>
        </w:trPr>
        <w:tc>
          <w:tcPr>
            <w:gridSpan w:val="4"/>
            <w:tcBorders>
              <w:top w:color="000000" w:space="0" w:sz="8" w:val="single"/>
              <w:left w:color="000000" w:space="0" w:sz="8" w:val="single"/>
              <w:bottom w:color="000000" w:space="0" w:sz="8" w:val="single"/>
              <w:right w:color="000000" w:space="0" w:sz="8" w:val="single"/>
            </w:tcBorders>
          </w:tcPr>
          <w:p w:rsidR="00000000" w:rsidDel="00000000" w:rsidP="00000000" w:rsidRDefault="00000000" w:rsidRPr="00000000" w14:paraId="00000040">
            <w:pPr>
              <w:spacing w:line="240" w:lineRule="auto"/>
              <w:rPr/>
            </w:pPr>
            <w:r w:rsidDel="00000000" w:rsidR="00000000" w:rsidRPr="00000000">
              <w:rPr>
                <w:rtl w:val="0"/>
              </w:rPr>
              <w:t xml:space="preserve">Answer: Yes, customers can make a booking directly through the website. There is a clear “Book Now” button that allows users to choose their location, date, time and number of players. This makes it easy and convenient for customers to book a bowling lane online without needing to call or visit the venue. </w:t>
            </w:r>
          </w:p>
          <w:p w:rsidR="00000000" w:rsidDel="00000000" w:rsidP="00000000" w:rsidRDefault="00000000" w:rsidRPr="00000000" w14:paraId="00000041">
            <w:pPr>
              <w:rPr/>
            </w:pPr>
            <w:r w:rsidDel="00000000" w:rsidR="00000000" w:rsidRPr="00000000">
              <w:rPr>
                <w:rtl w:val="0"/>
              </w:rPr>
              <w:t xml:space="preserve"> </w:t>
            </w:r>
          </w:p>
        </w:tc>
      </w:tr>
      <w:tr>
        <w:trPr>
          <w:cantSplit w:val="0"/>
          <w:trHeight w:val="520" w:hRule="atLeast"/>
          <w:tblHeader w:val="0"/>
        </w:trPr>
        <w:tc>
          <w:tcPr>
            <w:gridSpan w:val="4"/>
            <w:tcBorders>
              <w:top w:color="000000" w:space="0" w:sz="8" w:val="single"/>
              <w:left w:color="000000" w:space="0" w:sz="8" w:val="single"/>
              <w:bottom w:color="000000" w:space="0" w:sz="8" w:val="single"/>
              <w:right w:color="000000" w:space="0" w:sz="8" w:val="single"/>
            </w:tcBorders>
          </w:tcPr>
          <w:p w:rsidR="00000000" w:rsidDel="00000000" w:rsidP="00000000" w:rsidRDefault="00000000" w:rsidRPr="00000000" w14:paraId="00000045">
            <w:pPr>
              <w:rPr/>
            </w:pPr>
            <w:r w:rsidDel="00000000" w:rsidR="00000000" w:rsidRPr="00000000">
              <w:rPr>
                <w:b w:val="1"/>
                <w:bCs w:val="1"/>
                <w:rtl w:val="0"/>
              </w:rPr>
              <w:t xml:space="preserve">Question 1d</w:t>
            </w:r>
            <w:r w:rsidDel="00000000" w:rsidR="00000000" w:rsidRPr="00000000">
              <w:rPr>
                <w:rtl w:val="0"/>
              </w:rPr>
              <w:t xml:space="preserve"> - What improvements could be made to the usability of the website? </w:t>
            </w:r>
          </w:p>
          <w:p w:rsidR="00000000" w:rsidDel="00000000" w:rsidP="00000000" w:rsidRDefault="00000000" w:rsidRPr="00000000" w14:paraId="00000046">
            <w:pPr>
              <w:rPr/>
            </w:pPr>
            <w:r w:rsidDel="00000000" w:rsidR="00000000" w:rsidRPr="00000000">
              <w:rPr>
                <w:rtl w:val="0"/>
              </w:rPr>
              <w:t xml:space="preserve"> </w:t>
            </w:r>
          </w:p>
        </w:tc>
      </w:tr>
      <w:tr>
        <w:trPr>
          <w:cantSplit w:val="0"/>
          <w:trHeight w:val="1280" w:hRule="atLeast"/>
          <w:tblHeader w:val="0"/>
        </w:trPr>
        <w:tc>
          <w:tcPr>
            <w:gridSpan w:val="4"/>
            <w:tcBorders>
              <w:top w:color="000000" w:space="0" w:sz="8" w:val="single"/>
              <w:left w:color="000000" w:space="0" w:sz="8" w:val="single"/>
              <w:bottom w:color="000000" w:space="0" w:sz="8" w:val="single"/>
              <w:right w:color="000000" w:space="0" w:sz="8" w:val="single"/>
            </w:tcBorders>
          </w:tcPr>
          <w:p w:rsidR="00000000" w:rsidDel="00000000" w:rsidP="00000000" w:rsidRDefault="00000000" w:rsidRPr="00000000" w14:paraId="0000004A">
            <w:pPr>
              <w:spacing w:line="240" w:lineRule="auto"/>
              <w:rPr/>
            </w:pPr>
            <w:r w:rsidDel="00000000" w:rsidR="00000000" w:rsidRPr="00000000">
              <w:rPr>
                <w:rtl w:val="0"/>
              </w:rPr>
              <w:t xml:space="preserve">Answer: The usability of the website could be improved by simplifying some pages and reducing the amount of information shown at once. Adding a clearer search feature and quicker shortcuts to popular sections like booking or prices could also help users find what they need faster. This would make the website easier and quicker to navigate. </w:t>
            </w:r>
          </w:p>
          <w:p w:rsidR="00000000" w:rsidDel="00000000" w:rsidP="00000000" w:rsidRDefault="00000000" w:rsidRPr="00000000" w14:paraId="0000004B">
            <w:pPr>
              <w:rPr/>
            </w:pPr>
            <w:r w:rsidDel="00000000" w:rsidR="00000000" w:rsidRPr="00000000">
              <w:rPr>
                <w:rtl w:val="0"/>
              </w:rPr>
              <w:t xml:space="preserve"> </w:t>
            </w:r>
          </w:p>
        </w:tc>
      </w:tr>
      <w:tr>
        <w:trPr>
          <w:cantSplit w:val="0"/>
          <w:trHeight w:val="760" w:hRule="atLeast"/>
          <w:tblHeader w:val="0"/>
        </w:trPr>
        <w:tc>
          <w:tcPr>
            <w:gridSpan w:val="4"/>
            <w:tcBorders>
              <w:top w:color="000000" w:space="0" w:sz="8" w:val="single"/>
              <w:left w:color="000000" w:space="0" w:sz="8" w:val="single"/>
              <w:bottom w:color="000000" w:space="0" w:sz="8" w:val="single"/>
              <w:right w:color="000000" w:space="0" w:sz="8" w:val="single"/>
            </w:tcBorders>
          </w:tcPr>
          <w:p w:rsidR="00000000" w:rsidDel="00000000" w:rsidP="00000000" w:rsidRDefault="00000000" w:rsidRPr="00000000" w14:paraId="0000004F">
            <w:pPr>
              <w:ind w:right="62"/>
              <w:jc w:val="center"/>
              <w:rPr/>
            </w:pPr>
            <w:r w:rsidDel="00000000" w:rsidR="00000000" w:rsidRPr="00000000">
              <w:rPr>
                <w:b w:val="1"/>
                <w:bCs w:val="1"/>
                <w:rtl w:val="0"/>
              </w:rPr>
              <w:t xml:space="preserve">Section 2 – Pleasure – Customer Experience </w:t>
            </w:r>
            <w:r w:rsidDel="00000000" w:rsidR="00000000" w:rsidRPr="00000000">
              <w:rPr>
                <w:rtl w:val="0"/>
              </w:rPr>
            </w:r>
          </w:p>
          <w:p w:rsidR="00000000" w:rsidDel="00000000" w:rsidP="00000000" w:rsidRDefault="00000000" w:rsidRPr="00000000" w14:paraId="00000050">
            <w:pPr>
              <w:ind w:right="1"/>
              <w:jc w:val="center"/>
              <w:rPr/>
            </w:pPr>
            <w:r w:rsidDel="00000000" w:rsidR="00000000" w:rsidRPr="00000000">
              <w:rPr>
                <w:b w:val="1"/>
                <w:bCs w:val="1"/>
                <w:rtl w:val="0"/>
              </w:rPr>
              <w:t xml:space="preserve"> </w:t>
            </w:r>
            <w:r w:rsidDel="00000000" w:rsidR="00000000" w:rsidRPr="00000000">
              <w:rPr>
                <w:rtl w:val="0"/>
              </w:rPr>
            </w:r>
          </w:p>
          <w:p w:rsidR="00000000" w:rsidDel="00000000" w:rsidP="00000000" w:rsidRDefault="00000000" w:rsidRPr="00000000" w14:paraId="00000051">
            <w:pPr>
              <w:rPr/>
            </w:pPr>
            <w:r w:rsidDel="00000000" w:rsidR="00000000" w:rsidRPr="00000000">
              <w:rPr>
                <w:b w:val="1"/>
                <w:bCs w:val="1"/>
                <w:rtl w:val="0"/>
              </w:rPr>
              <w:t xml:space="preserve">(75 words maximum for each answer) </w:t>
            </w:r>
            <w:r w:rsidDel="00000000" w:rsidR="00000000" w:rsidRPr="00000000">
              <w:rPr>
                <w:rtl w:val="0"/>
              </w:rPr>
            </w:r>
          </w:p>
        </w:tc>
      </w:tr>
      <w:tr>
        <w:trPr>
          <w:cantSplit w:val="0"/>
          <w:trHeight w:val="780" w:hRule="atLeast"/>
          <w:tblHeader w:val="0"/>
        </w:trPr>
        <w:tc>
          <w:tcPr>
            <w:gridSpan w:val="4"/>
            <w:tcBorders>
              <w:top w:color="000000" w:space="0" w:sz="8" w:val="single"/>
              <w:left w:color="000000" w:space="0" w:sz="8" w:val="single"/>
              <w:bottom w:color="000000" w:space="0" w:sz="8" w:val="single"/>
              <w:right w:color="000000" w:space="0" w:sz="8" w:val="single"/>
            </w:tcBorders>
          </w:tcPr>
          <w:p w:rsidR="00000000" w:rsidDel="00000000" w:rsidP="00000000" w:rsidRDefault="00000000" w:rsidRPr="00000000" w14:paraId="00000055">
            <w:pPr>
              <w:spacing w:line="240" w:lineRule="auto"/>
              <w:rPr/>
            </w:pPr>
            <w:r w:rsidDel="00000000" w:rsidR="00000000" w:rsidRPr="00000000">
              <w:rPr>
                <w:b w:val="1"/>
                <w:bCs w:val="1"/>
                <w:rtl w:val="0"/>
              </w:rPr>
              <w:t xml:space="preserve">Question 2a</w:t>
            </w:r>
            <w:r w:rsidDel="00000000" w:rsidR="00000000" w:rsidRPr="00000000">
              <w:rPr>
                <w:rtl w:val="0"/>
              </w:rPr>
              <w:t xml:space="preserve"> – How pleasant does the webpage look?  Are there any differences in appearance on a mobile phone versus a computer?  </w:t>
            </w:r>
          </w:p>
          <w:p w:rsidR="00000000" w:rsidDel="00000000" w:rsidP="00000000" w:rsidRDefault="00000000" w:rsidRPr="00000000" w14:paraId="00000056">
            <w:pPr>
              <w:rPr/>
            </w:pPr>
            <w:r w:rsidDel="00000000" w:rsidR="00000000" w:rsidRPr="00000000">
              <w:rPr>
                <w:rtl w:val="0"/>
              </w:rPr>
              <w:t xml:space="preserve"> </w:t>
            </w:r>
          </w:p>
        </w:tc>
      </w:tr>
      <w:tr>
        <w:trPr>
          <w:cantSplit w:val="0"/>
          <w:trHeight w:val="520" w:hRule="atLeast"/>
          <w:tblHeader w:val="0"/>
        </w:trPr>
        <w:tc>
          <w:tcPr>
            <w:gridSpan w:val="4"/>
            <w:tcBorders>
              <w:top w:color="000000" w:space="0" w:sz="8" w:val="single"/>
              <w:left w:color="000000" w:space="0" w:sz="8" w:val="single"/>
              <w:bottom w:color="000000" w:space="0" w:sz="8" w:val="single"/>
              <w:right w:color="000000" w:space="0" w:sz="8" w:val="single"/>
            </w:tcBorders>
          </w:tcPr>
          <w:p w:rsidR="00000000" w:rsidDel="00000000" w:rsidP="00000000" w:rsidRDefault="00000000" w:rsidRPr="00000000" w14:paraId="0000005A">
            <w:pPr>
              <w:rPr/>
            </w:pPr>
            <w:r w:rsidDel="00000000" w:rsidR="00000000" w:rsidRPr="00000000">
              <w:rPr>
                <w:rtl w:val="0"/>
              </w:rPr>
              <w:t xml:space="preserve">Answer: The website page is very pleasant. It contains a variety of images,  bright bold colours, its very eye catching. There is a slight difference in looks with the webpage in </w:t>
            </w:r>
          </w:p>
        </w:tc>
      </w:tr>
    </w:tbl>
    <w:p w:rsidR="00000000" w:rsidDel="00000000" w:rsidP="00000000" w:rsidRDefault="00000000" w:rsidRPr="00000000" w14:paraId="0000005E">
      <w:pPr>
        <w:ind w:left="-1440" w:right="30" w:firstLine="0"/>
        <w:rPr/>
      </w:pPr>
      <w:r w:rsidDel="00000000" w:rsidR="00000000" w:rsidRPr="00000000">
        <w:rPr>
          <w:rtl w:val="0"/>
        </w:rPr>
      </w:r>
    </w:p>
    <w:tbl>
      <w:tblPr>
        <w:tblStyle w:val="Table2"/>
        <w:tblW w:w="9000.0" w:type="dxa"/>
        <w:jc w:val="left"/>
        <w:tblInd w:w="10.0" w:type="dxa"/>
        <w:tblLayout w:type="fixed"/>
        <w:tblLook w:val="0400"/>
      </w:tblPr>
      <w:tblGrid>
        <w:gridCol w:w="4500"/>
        <w:gridCol w:w="4500"/>
        <w:tblGridChange w:id="0">
          <w:tblGrid>
            <w:gridCol w:w="4500"/>
            <w:gridCol w:w="4500"/>
          </w:tblGrid>
        </w:tblGridChange>
      </w:tblGrid>
      <w:tr>
        <w:trPr>
          <w:cantSplit w:val="0"/>
          <w:trHeight w:val="1020" w:hRule="atLeast"/>
          <w:tblHeader w:val="0"/>
        </w:trPr>
        <w:tc>
          <w:tcPr>
            <w:gridSpan w:val="2"/>
            <w:tcBorders>
              <w:top w:color="000000" w:space="0" w:sz="8" w:val="single"/>
              <w:left w:color="000000" w:space="0" w:sz="8" w:val="single"/>
              <w:bottom w:color="000000" w:space="0" w:sz="8" w:val="single"/>
              <w:right w:color="000000" w:space="0" w:sz="8" w:val="single"/>
            </w:tcBorders>
          </w:tcPr>
          <w:p w:rsidR="00000000" w:rsidDel="00000000" w:rsidP="00000000" w:rsidRDefault="00000000" w:rsidRPr="00000000" w14:paraId="0000005F">
            <w:pPr>
              <w:spacing w:line="240" w:lineRule="auto"/>
              <w:rPr/>
            </w:pPr>
            <w:r w:rsidDel="00000000" w:rsidR="00000000" w:rsidRPr="00000000">
              <w:rPr>
                <w:rtl w:val="0"/>
              </w:rPr>
              <w:t xml:space="preserve">comparison to mobile version. The mobile version is obviously on a smaller screen so all the sub pages are accessible on the dash sign located on the right side of the  page whereas the webpage is all on the front welcome page. </w:t>
            </w:r>
          </w:p>
          <w:p w:rsidR="00000000" w:rsidDel="00000000" w:rsidP="00000000" w:rsidRDefault="00000000" w:rsidRPr="00000000" w14:paraId="00000060">
            <w:pPr>
              <w:rPr/>
            </w:pPr>
            <w:r w:rsidDel="00000000" w:rsidR="00000000" w:rsidRPr="00000000">
              <w:rPr>
                <w:rtl w:val="0"/>
              </w:rPr>
              <w:t xml:space="preserve"> </w:t>
            </w:r>
          </w:p>
        </w:tc>
      </w:tr>
      <w:tr>
        <w:trPr>
          <w:cantSplit w:val="0"/>
          <w:trHeight w:val="520" w:hRule="atLeast"/>
          <w:tblHeader w:val="0"/>
        </w:trPr>
        <w:tc>
          <w:tcPr>
            <w:gridSpan w:val="2"/>
            <w:tcBorders>
              <w:top w:color="000000" w:space="0" w:sz="8" w:val="single"/>
              <w:left w:color="000000" w:space="0" w:sz="8" w:val="single"/>
              <w:bottom w:color="000000" w:space="0" w:sz="8" w:val="single"/>
              <w:right w:color="000000" w:space="0" w:sz="8" w:val="single"/>
            </w:tcBorders>
          </w:tcPr>
          <w:p w:rsidR="00000000" w:rsidDel="00000000" w:rsidP="00000000" w:rsidRDefault="00000000" w:rsidRPr="00000000" w14:paraId="00000062">
            <w:pPr>
              <w:rPr/>
            </w:pPr>
            <w:r w:rsidDel="00000000" w:rsidR="00000000" w:rsidRPr="00000000">
              <w:rPr>
                <w:b w:val="1"/>
                <w:bCs w:val="1"/>
                <w:rtl w:val="0"/>
              </w:rPr>
              <w:t xml:space="preserve">Question 2b</w:t>
            </w:r>
            <w:r w:rsidDel="00000000" w:rsidR="00000000" w:rsidRPr="00000000">
              <w:rPr>
                <w:rtl w:val="0"/>
              </w:rPr>
              <w:t xml:space="preserve"> -  How does the website use imagery, video and colour?  </w:t>
            </w:r>
          </w:p>
          <w:p w:rsidR="00000000" w:rsidDel="00000000" w:rsidP="00000000" w:rsidRDefault="00000000" w:rsidRPr="00000000" w14:paraId="00000063">
            <w:pPr>
              <w:rPr/>
            </w:pPr>
            <w:r w:rsidDel="00000000" w:rsidR="00000000" w:rsidRPr="00000000">
              <w:rPr>
                <w:rtl w:val="0"/>
              </w:rPr>
              <w:t xml:space="preserve"> </w:t>
            </w:r>
          </w:p>
        </w:tc>
      </w:tr>
      <w:tr>
        <w:trPr>
          <w:cantSplit w:val="0"/>
          <w:trHeight w:val="520" w:hRule="atLeast"/>
          <w:tblHeader w:val="0"/>
        </w:trPr>
        <w:tc>
          <w:tcPr>
            <w:gridSpan w:val="2"/>
            <w:tcBorders>
              <w:top w:color="000000" w:space="0" w:sz="8" w:val="single"/>
              <w:left w:color="000000" w:space="0" w:sz="8" w:val="single"/>
              <w:bottom w:color="000000" w:space="0" w:sz="8" w:val="single"/>
              <w:right w:color="000000" w:space="0" w:sz="8" w:val="single"/>
            </w:tcBorders>
          </w:tcPr>
          <w:p w:rsidR="00000000" w:rsidDel="00000000" w:rsidP="00000000" w:rsidRDefault="00000000" w:rsidRPr="00000000" w14:paraId="00000065">
            <w:pPr>
              <w:rPr/>
            </w:pPr>
            <w:r w:rsidDel="00000000" w:rsidR="00000000" w:rsidRPr="00000000">
              <w:rPr>
                <w:rtl w:val="0"/>
              </w:rPr>
              <w:t xml:space="preserve">Answer: The site uses high-quality, vibrant photos of families and groups to create an energetic atmosphere. The bold red, white, and black colour scheme reflects a classic "American Diner" theme. These bright colours help call-to-action buttons like "Book Now" stand out, making the site feel fun and visually engaging.</w:t>
            </w:r>
          </w:p>
          <w:p w:rsidR="00000000" w:rsidDel="00000000" w:rsidP="00000000" w:rsidRDefault="00000000" w:rsidRPr="00000000" w14:paraId="00000066">
            <w:pPr>
              <w:rPr/>
            </w:pPr>
            <w:r w:rsidDel="00000000" w:rsidR="00000000" w:rsidRPr="00000000">
              <w:rPr>
                <w:rtl w:val="0"/>
              </w:rPr>
              <w:t xml:space="preserve"> </w:t>
            </w:r>
          </w:p>
        </w:tc>
      </w:tr>
      <w:tr>
        <w:trPr>
          <w:cantSplit w:val="0"/>
          <w:trHeight w:val="780" w:hRule="atLeast"/>
          <w:tblHeader w:val="0"/>
        </w:trPr>
        <w:tc>
          <w:tcPr>
            <w:gridSpan w:val="2"/>
            <w:tcBorders>
              <w:top w:color="000000" w:space="0" w:sz="8" w:val="single"/>
              <w:left w:color="000000" w:space="0" w:sz="8" w:val="single"/>
              <w:bottom w:color="000000" w:space="0" w:sz="8" w:val="single"/>
              <w:right w:color="000000" w:space="0" w:sz="8" w:val="single"/>
            </w:tcBorders>
          </w:tcPr>
          <w:p w:rsidR="00000000" w:rsidDel="00000000" w:rsidP="00000000" w:rsidRDefault="00000000" w:rsidRPr="00000000" w14:paraId="00000068">
            <w:pPr>
              <w:spacing w:line="240" w:lineRule="auto"/>
              <w:rPr/>
            </w:pPr>
            <w:r w:rsidDel="00000000" w:rsidR="00000000" w:rsidRPr="00000000">
              <w:rPr>
                <w:b w:val="1"/>
                <w:bCs w:val="1"/>
                <w:rtl w:val="0"/>
              </w:rPr>
              <w:t xml:space="preserve">Question 2c</w:t>
            </w:r>
            <w:r w:rsidDel="00000000" w:rsidR="00000000" w:rsidRPr="00000000">
              <w:rPr>
                <w:rtl w:val="0"/>
              </w:rPr>
              <w:t xml:space="preserve"> – Has the website made use of an online chat tool on the website? How effective is this to enquire about the product or service?  </w:t>
            </w:r>
          </w:p>
          <w:p w:rsidR="00000000" w:rsidDel="00000000" w:rsidP="00000000" w:rsidRDefault="00000000" w:rsidRPr="00000000" w14:paraId="00000069">
            <w:pPr>
              <w:rPr/>
            </w:pPr>
            <w:r w:rsidDel="00000000" w:rsidR="00000000" w:rsidRPr="00000000">
              <w:rPr>
                <w:rtl w:val="0"/>
              </w:rPr>
              <w:t xml:space="preserve">  </w:t>
            </w:r>
          </w:p>
        </w:tc>
      </w:tr>
      <w:tr>
        <w:trPr>
          <w:cantSplit w:val="0"/>
          <w:trHeight w:val="520" w:hRule="atLeast"/>
          <w:tblHeader w:val="0"/>
        </w:trPr>
        <w:tc>
          <w:tcPr>
            <w:gridSpan w:val="2"/>
            <w:tcBorders>
              <w:top w:color="000000" w:space="0" w:sz="8" w:val="single"/>
              <w:left w:color="000000" w:space="0" w:sz="8" w:val="single"/>
              <w:bottom w:color="000000" w:space="0" w:sz="8" w:val="single"/>
              <w:right w:color="000000" w:space="0" w:sz="8" w:val="single"/>
            </w:tcBorders>
          </w:tcPr>
          <w:p w:rsidR="00000000" w:rsidDel="00000000" w:rsidP="00000000" w:rsidRDefault="00000000" w:rsidRPr="00000000" w14:paraId="0000006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Answer: Yes, the website uses a virtual assistant bot. It is effective for answering basic FAQs about prices, opening times, and booking changes instantly. While it isn't as personal as a human agent, it provides quick 24/7 support for simple customer enquiries.</w:t>
            </w:r>
          </w:p>
          <w:p w:rsidR="00000000" w:rsidDel="00000000" w:rsidP="00000000" w:rsidRDefault="00000000" w:rsidRPr="00000000" w14:paraId="0000006C">
            <w:pPr>
              <w:rPr>
                <w:i w:val="0"/>
                <w:iCs w:val="0"/>
              </w:rPr>
            </w:pPr>
            <w:r w:rsidDel="00000000" w:rsidR="00000000" w:rsidRPr="00000000">
              <w:rPr>
                <w:i w:val="0"/>
                <w:iCs w:val="0"/>
                <w:rtl w:val="0"/>
              </w:rPr>
              <w:t xml:space="preserve"> </w:t>
            </w:r>
          </w:p>
        </w:tc>
      </w:tr>
      <w:tr>
        <w:trPr>
          <w:cantSplit w:val="0"/>
          <w:trHeight w:val="520" w:hRule="atLeast"/>
          <w:tblHeader w:val="0"/>
        </w:trPr>
        <w:tc>
          <w:tcPr>
            <w:gridSpan w:val="2"/>
            <w:tcBorders>
              <w:top w:color="000000" w:space="0" w:sz="8" w:val="single"/>
              <w:left w:color="000000" w:space="0" w:sz="8" w:val="single"/>
              <w:bottom w:color="000000" w:space="0" w:sz="8" w:val="single"/>
              <w:right w:color="000000" w:space="0" w:sz="8" w:val="single"/>
            </w:tcBorders>
          </w:tcPr>
          <w:p w:rsidR="00000000" w:rsidDel="00000000" w:rsidP="00000000" w:rsidRDefault="00000000" w:rsidRPr="00000000" w14:paraId="0000006E">
            <w:pPr>
              <w:rPr>
                <w:i w:val="0"/>
                <w:iCs w:val="0"/>
              </w:rPr>
            </w:pPr>
            <w:r w:rsidDel="00000000" w:rsidR="00000000" w:rsidRPr="00000000">
              <w:rPr>
                <w:i w:val="0"/>
                <w:iCs w:val="0"/>
                <w:rtl w:val="0"/>
              </w:rPr>
              <w:t xml:space="preserve">Question 2d – How effective are the social media links on the website? </w:t>
            </w:r>
          </w:p>
          <w:p w:rsidR="00000000" w:rsidDel="00000000" w:rsidP="00000000" w:rsidRDefault="00000000" w:rsidRPr="00000000" w14:paraId="0000006F">
            <w:pPr>
              <w:rPr>
                <w:i w:val="0"/>
                <w:iCs w:val="0"/>
              </w:rPr>
            </w:pPr>
            <w:r w:rsidDel="00000000" w:rsidR="00000000" w:rsidRPr="00000000">
              <w:rPr>
                <w:i w:val="0"/>
                <w:iCs w:val="0"/>
                <w:rtl w:val="0"/>
              </w:rPr>
              <w:t xml:space="preserve"> </w:t>
            </w:r>
          </w:p>
        </w:tc>
      </w:tr>
      <w:tr>
        <w:trPr>
          <w:cantSplit w:val="0"/>
          <w:trHeight w:val="520" w:hRule="atLeast"/>
          <w:tblHeader w:val="0"/>
        </w:trPr>
        <w:tc>
          <w:tcPr>
            <w:gridSpan w:val="2"/>
            <w:tcBorders>
              <w:top w:color="000000" w:space="0" w:sz="8" w:val="single"/>
              <w:left w:color="000000" w:space="0" w:sz="8" w:val="single"/>
              <w:bottom w:color="000000" w:space="0" w:sz="8" w:val="single"/>
              <w:right w:color="000000" w:space="0" w:sz="8" w:val="single"/>
            </w:tcBorders>
          </w:tcPr>
          <w:p w:rsidR="00000000" w:rsidDel="00000000" w:rsidP="00000000" w:rsidRDefault="00000000" w:rsidRPr="00000000" w14:paraId="0000007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Answer:  </w:t>
            </w:r>
          </w:p>
          <w:p w:rsidR="00000000" w:rsidDel="00000000" w:rsidP="00000000" w:rsidRDefault="00000000" w:rsidRPr="00000000" w14:paraId="00000072">
            <w:pPr>
              <w:spacing w:line="240" w:lineRule="auto"/>
              <w:rPr>
                <w:i w:val="0"/>
                <w:iCs w:val="0"/>
              </w:rPr>
            </w:pPr>
            <w:r w:rsidDel="00000000" w:rsidR="00000000" w:rsidRPr="00000000">
              <w:rPr>
                <w:i w:val="0"/>
                <w:iCs w:val="0"/>
                <w:rtl w:val="0"/>
              </w:rPr>
              <w:t xml:space="preserve">The social media links (Facebook, Instagram) are clearly placed in the footer. They are effective because they lead to active pages showing real customer photos and current deals. This helps Hollywood Bowl build a community and shows the "real-life" fun of the venue.</w:t>
            </w:r>
          </w:p>
        </w:tc>
      </w:tr>
      <w:tr>
        <w:trPr>
          <w:cantSplit w:val="0"/>
          <w:trHeight w:val="1020" w:hRule="atLeast"/>
          <w:tblHeader w:val="0"/>
        </w:trPr>
        <w:tc>
          <w:tcPr>
            <w:gridSpan w:val="2"/>
            <w:tcBorders>
              <w:top w:color="000000" w:space="0" w:sz="8" w:val="single"/>
              <w:left w:color="000000" w:space="0" w:sz="8" w:val="single"/>
              <w:bottom w:color="000000" w:space="0" w:sz="8" w:val="single"/>
              <w:right w:color="000000" w:space="0" w:sz="8" w:val="single"/>
            </w:tcBorders>
          </w:tcPr>
          <w:p w:rsidR="00000000" w:rsidDel="00000000" w:rsidP="00000000" w:rsidRDefault="00000000" w:rsidRPr="00000000" w14:paraId="00000074">
            <w:pPr>
              <w:ind w:right="36"/>
              <w:jc w:val="center"/>
              <w:rPr>
                <w:i w:val="0"/>
                <w:iCs w:val="0"/>
              </w:rPr>
            </w:pPr>
            <w:r w:rsidDel="00000000" w:rsidR="00000000" w:rsidRPr="00000000">
              <w:rPr>
                <w:i w:val="0"/>
                <w:iCs w:val="0"/>
                <w:rtl w:val="0"/>
              </w:rPr>
              <w:t xml:space="preserve"> </w:t>
            </w:r>
          </w:p>
          <w:p w:rsidR="00000000" w:rsidDel="00000000" w:rsidP="00000000" w:rsidRDefault="00000000" w:rsidRPr="00000000" w14:paraId="00000075">
            <w:pPr>
              <w:ind w:right="97"/>
              <w:jc w:val="center"/>
              <w:rPr>
                <w:i w:val="0"/>
                <w:iCs w:val="0"/>
              </w:rPr>
            </w:pPr>
            <w:r w:rsidDel="00000000" w:rsidR="00000000" w:rsidRPr="00000000">
              <w:rPr>
                <w:i w:val="0"/>
                <w:iCs w:val="0"/>
                <w:rtl w:val="0"/>
              </w:rPr>
              <w:t xml:space="preserve">Section 3 – Perceived Value </w:t>
            </w:r>
          </w:p>
          <w:p w:rsidR="00000000" w:rsidDel="00000000" w:rsidP="00000000" w:rsidRDefault="00000000" w:rsidRPr="00000000" w14:paraId="00000076">
            <w:pPr>
              <w:ind w:right="36"/>
              <w:jc w:val="center"/>
              <w:rPr>
                <w:i w:val="0"/>
                <w:iCs w:val="0"/>
              </w:rPr>
            </w:pPr>
            <w:r w:rsidDel="00000000" w:rsidR="00000000" w:rsidRPr="00000000">
              <w:rPr>
                <w:i w:val="0"/>
                <w:iCs w:val="0"/>
                <w:rtl w:val="0"/>
              </w:rPr>
              <w:t xml:space="preserve"> </w:t>
            </w:r>
          </w:p>
          <w:p w:rsidR="00000000" w:rsidDel="00000000" w:rsidP="00000000" w:rsidRDefault="00000000" w:rsidRPr="00000000" w14:paraId="00000077">
            <w:pPr>
              <w:rPr>
                <w:i w:val="0"/>
                <w:iCs w:val="0"/>
              </w:rPr>
            </w:pPr>
            <w:r w:rsidDel="00000000" w:rsidR="00000000" w:rsidRPr="00000000">
              <w:rPr>
                <w:i w:val="0"/>
                <w:iCs w:val="0"/>
                <w:rtl w:val="0"/>
              </w:rPr>
              <w:t xml:space="preserve">(75 words maximum for each answer) </w:t>
            </w:r>
          </w:p>
        </w:tc>
      </w:tr>
      <w:tr>
        <w:trPr>
          <w:cantSplit w:val="0"/>
          <w:trHeight w:val="520" w:hRule="atLeast"/>
          <w:tblHeader w:val="0"/>
        </w:trPr>
        <w:tc>
          <w:tcPr>
            <w:gridSpan w:val="2"/>
            <w:tcBorders>
              <w:top w:color="000000" w:space="0" w:sz="8" w:val="single"/>
              <w:left w:color="000000" w:space="0" w:sz="8" w:val="single"/>
              <w:bottom w:color="000000" w:space="0" w:sz="8" w:val="single"/>
              <w:right w:color="000000" w:space="0" w:sz="8" w:val="single"/>
            </w:tcBorders>
          </w:tcPr>
          <w:p w:rsidR="00000000" w:rsidDel="00000000" w:rsidP="00000000" w:rsidRDefault="00000000" w:rsidRPr="00000000" w14:paraId="00000079">
            <w:pPr>
              <w:rPr>
                <w:i w:val="0"/>
                <w:iCs w:val="0"/>
              </w:rPr>
            </w:pPr>
            <w:r w:rsidDel="00000000" w:rsidR="00000000" w:rsidRPr="00000000">
              <w:rPr>
                <w:i w:val="0"/>
                <w:iCs w:val="0"/>
                <w:rtl w:val="0"/>
              </w:rPr>
              <w:t xml:space="preserve">Question 3a -  How are the services offered by the company made clear to customers? </w:t>
            </w:r>
          </w:p>
          <w:p w:rsidR="00000000" w:rsidDel="00000000" w:rsidP="00000000" w:rsidRDefault="00000000" w:rsidRPr="00000000" w14:paraId="0000007A">
            <w:pPr>
              <w:rPr>
                <w:i w:val="0"/>
                <w:iCs w:val="0"/>
              </w:rPr>
            </w:pPr>
            <w:r w:rsidDel="00000000" w:rsidR="00000000" w:rsidRPr="00000000">
              <w:rPr>
                <w:i w:val="0"/>
                <w:iCs w:val="0"/>
                <w:rtl w:val="0"/>
              </w:rPr>
              <w:t xml:space="preserve"> </w:t>
            </w:r>
          </w:p>
        </w:tc>
      </w:tr>
      <w:tr>
        <w:trPr>
          <w:cantSplit w:val="0"/>
          <w:trHeight w:val="520" w:hRule="atLeast"/>
          <w:tblHeader w:val="0"/>
        </w:trPr>
        <w:tc>
          <w:tcPr>
            <w:gridSpan w:val="2"/>
            <w:tcBorders>
              <w:top w:color="000000" w:space="0" w:sz="8" w:val="single"/>
              <w:left w:color="000000" w:space="0" w:sz="8" w:val="single"/>
              <w:bottom w:color="000000" w:space="0" w:sz="8" w:val="single"/>
              <w:right w:color="000000" w:space="0" w:sz="8" w:val="single"/>
            </w:tcBorders>
          </w:tcPr>
          <w:p w:rsidR="00000000" w:rsidDel="00000000" w:rsidP="00000000" w:rsidRDefault="00000000" w:rsidRPr="00000000" w14:paraId="0000007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Answer: Services are split into clear categories like "Bowling," "Food &amp; Drink," and "Parties" in the main menu. Each section uses icons and simple lists to explain what is included in each package, making it very easy for customers to understand the different options.</w:t>
            </w:r>
          </w:p>
        </w:tc>
      </w:tr>
      <w:tr>
        <w:trPr>
          <w:cantSplit w:val="0"/>
          <w:trHeight w:val="520" w:hRule="atLeast"/>
          <w:tblHeader w:val="0"/>
        </w:trPr>
        <w:tc>
          <w:tcPr>
            <w:gridSpan w:val="2"/>
            <w:tcBorders>
              <w:top w:color="000000" w:space="0" w:sz="8" w:val="single"/>
              <w:left w:color="000000" w:space="0" w:sz="8" w:val="single"/>
              <w:bottom w:color="000000" w:space="0" w:sz="8" w:val="single"/>
              <w:right w:color="000000" w:space="0" w:sz="8" w:val="single"/>
            </w:tcBorders>
          </w:tcPr>
          <w:p w:rsidR="00000000" w:rsidDel="00000000" w:rsidP="00000000" w:rsidRDefault="00000000" w:rsidRPr="00000000" w14:paraId="0000007E">
            <w:pPr>
              <w:rPr>
                <w:i w:val="0"/>
                <w:iCs w:val="0"/>
              </w:rPr>
            </w:pPr>
            <w:r w:rsidDel="00000000" w:rsidR="00000000" w:rsidRPr="00000000">
              <w:rPr>
                <w:i w:val="0"/>
                <w:iCs w:val="0"/>
                <w:rtl w:val="0"/>
              </w:rPr>
              <w:t xml:space="preserve">Question 3b -  How are customer reviews made available? Are these up to date?  </w:t>
            </w:r>
          </w:p>
          <w:p w:rsidR="00000000" w:rsidDel="00000000" w:rsidP="00000000" w:rsidRDefault="00000000" w:rsidRPr="00000000" w14:paraId="0000007F">
            <w:pPr>
              <w:rPr>
                <w:i w:val="0"/>
                <w:iCs w:val="0"/>
              </w:rPr>
            </w:pPr>
            <w:r w:rsidDel="00000000" w:rsidR="00000000" w:rsidRPr="00000000">
              <w:rPr>
                <w:i w:val="0"/>
                <w:iCs w:val="0"/>
                <w:rtl w:val="0"/>
              </w:rPr>
              <w:t xml:space="preserve"> </w:t>
            </w:r>
          </w:p>
        </w:tc>
      </w:tr>
      <w:tr>
        <w:trPr>
          <w:cantSplit w:val="0"/>
          <w:trHeight w:val="520" w:hRule="atLeast"/>
          <w:tblHeader w:val="0"/>
        </w:trPr>
        <w:tc>
          <w:tcPr>
            <w:gridSpan w:val="2"/>
            <w:tcBorders>
              <w:top w:color="000000" w:space="0" w:sz="8" w:val="single"/>
              <w:left w:color="000000" w:space="0" w:sz="8" w:val="single"/>
              <w:bottom w:color="000000" w:space="0" w:sz="8" w:val="single"/>
              <w:right w:color="000000" w:space="0" w:sz="8" w:val="single"/>
            </w:tcBorders>
          </w:tcPr>
          <w:p w:rsidR="00000000" w:rsidDel="00000000" w:rsidP="00000000" w:rsidRDefault="00000000" w:rsidRPr="00000000" w14:paraId="0000008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Answer: Reviews are often featured via Trustpilot links or on specific location pages. They are kept up to date to show recent visitor experiences. This builds trust by showing that other customers have enjoyed the service and facilities recently.</w:t>
            </w:r>
          </w:p>
        </w:tc>
      </w:tr>
      <w:tr>
        <w:trPr>
          <w:cantSplit w:val="0"/>
          <w:trHeight w:val="780" w:hRule="atLeast"/>
          <w:tblHeader w:val="0"/>
        </w:trPr>
        <w:tc>
          <w:tcPr>
            <w:gridSpan w:val="2"/>
            <w:tcBorders>
              <w:top w:color="000000" w:space="0" w:sz="8" w:val="single"/>
              <w:left w:color="000000" w:space="0" w:sz="8" w:val="single"/>
              <w:bottom w:color="000000" w:space="0" w:sz="8" w:val="single"/>
              <w:right w:color="000000" w:space="0" w:sz="8" w:val="single"/>
            </w:tcBorders>
          </w:tcPr>
          <w:p w:rsidR="00000000" w:rsidDel="00000000" w:rsidP="00000000" w:rsidRDefault="00000000" w:rsidRPr="00000000" w14:paraId="00000083">
            <w:pPr>
              <w:spacing w:line="240" w:lineRule="auto"/>
              <w:rPr>
                <w:i w:val="0"/>
                <w:iCs w:val="0"/>
              </w:rPr>
            </w:pPr>
            <w:r w:rsidDel="00000000" w:rsidR="00000000" w:rsidRPr="00000000">
              <w:rPr>
                <w:i w:val="0"/>
                <w:iCs w:val="0"/>
                <w:rtl w:val="0"/>
              </w:rPr>
              <w:t xml:space="preserve">Question 3c – How is the service presented as high quality? For what reasons would you use the company’s service or recommend to a friend or family member?  </w:t>
            </w:r>
          </w:p>
          <w:p w:rsidR="00000000" w:rsidDel="00000000" w:rsidP="00000000" w:rsidRDefault="00000000" w:rsidRPr="00000000" w14:paraId="00000084">
            <w:pPr>
              <w:rPr>
                <w:i w:val="0"/>
                <w:iCs w:val="0"/>
              </w:rPr>
            </w:pPr>
            <w:r w:rsidDel="00000000" w:rsidR="00000000" w:rsidRPr="00000000">
              <w:rPr>
                <w:i w:val="0"/>
                <w:iCs w:val="0"/>
                <w:rtl w:val="0"/>
              </w:rPr>
              <w:t xml:space="preserve"> </w:t>
            </w:r>
          </w:p>
        </w:tc>
      </w:tr>
      <w:tr>
        <w:trPr>
          <w:cantSplit w:val="0"/>
          <w:trHeight w:val="520" w:hRule="atLeast"/>
          <w:tblHeader w:val="0"/>
        </w:trPr>
        <w:tc>
          <w:tcPr>
            <w:gridSpan w:val="2"/>
            <w:tcBorders>
              <w:top w:color="000000" w:space="0" w:sz="8" w:val="single"/>
              <w:left w:color="000000" w:space="0" w:sz="8" w:val="single"/>
              <w:bottom w:color="000000" w:space="0" w:sz="8" w:val="single"/>
              <w:right w:color="000000" w:space="0" w:sz="8" w:val="single"/>
            </w:tcBorders>
          </w:tcPr>
          <w:p w:rsidR="00000000" w:rsidDel="00000000" w:rsidP="00000000" w:rsidRDefault="00000000" w:rsidRPr="00000000" w14:paraId="0000008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Answer: High quality is shown through photos of clean, modern lanes and "VIP" upgrades. I would recommend it because it offers a full "all-in-one" night out (bowling, food, and arcade) that is easy to book online and suitable for all ages.</w:t>
            </w:r>
          </w:p>
          <w:p w:rsidR="00000000" w:rsidDel="00000000" w:rsidP="00000000" w:rsidRDefault="00000000" w:rsidRPr="00000000" w14:paraId="00000087">
            <w:pPr>
              <w:rPr>
                <w:i w:val="0"/>
                <w:iCs w:val="0"/>
              </w:rPr>
            </w:pPr>
            <w:r w:rsidDel="00000000" w:rsidR="00000000" w:rsidRPr="00000000">
              <w:rPr>
                <w:i w:val="0"/>
                <w:iCs w:val="0"/>
                <w:rtl w:val="0"/>
              </w:rPr>
              <w:t xml:space="preserve"> </w:t>
            </w:r>
          </w:p>
        </w:tc>
      </w:tr>
      <w:tr>
        <w:trPr>
          <w:cantSplit w:val="0"/>
          <w:trHeight w:val="1020" w:hRule="atLeast"/>
          <w:tblHeader w:val="0"/>
        </w:trPr>
        <w:tc>
          <w:tcPr>
            <w:gridSpan w:val="2"/>
            <w:tcBorders>
              <w:top w:color="000000" w:space="0" w:sz="8" w:val="single"/>
              <w:left w:color="000000" w:space="0" w:sz="8" w:val="single"/>
              <w:bottom w:color="000000" w:space="0" w:sz="8" w:val="single"/>
              <w:right w:color="000000" w:space="0" w:sz="8" w:val="single"/>
            </w:tcBorders>
          </w:tcPr>
          <w:p w:rsidR="00000000" w:rsidDel="00000000" w:rsidP="00000000" w:rsidRDefault="00000000" w:rsidRPr="00000000" w14:paraId="00000089">
            <w:pPr>
              <w:spacing w:line="240" w:lineRule="auto"/>
              <w:ind w:right="29"/>
              <w:rPr>
                <w:i w:val="0"/>
                <w:iCs w:val="0"/>
              </w:rPr>
            </w:pPr>
            <w:r w:rsidDel="00000000" w:rsidR="00000000" w:rsidRPr="00000000">
              <w:rPr>
                <w:i w:val="0"/>
                <w:iCs w:val="0"/>
                <w:rtl w:val="0"/>
              </w:rPr>
              <w:t xml:space="preserve">Question 3d -   Are prices made clear to customers? If yes, do the prices reflect the quality of service shown? If no, why do you think the company has chosen not to include prices?  </w:t>
            </w:r>
          </w:p>
          <w:p w:rsidR="00000000" w:rsidDel="00000000" w:rsidP="00000000" w:rsidRDefault="00000000" w:rsidRPr="00000000" w14:paraId="0000008A">
            <w:pPr>
              <w:rPr>
                <w:i w:val="0"/>
                <w:iCs w:val="0"/>
              </w:rPr>
            </w:pPr>
            <w:r w:rsidDel="00000000" w:rsidR="00000000" w:rsidRPr="00000000">
              <w:rPr>
                <w:i w:val="0"/>
                <w:iCs w:val="0"/>
                <w:rtl w:val="0"/>
              </w:rPr>
              <w:t xml:space="preserve"> </w:t>
            </w:r>
          </w:p>
        </w:tc>
      </w:tr>
      <w:tr>
        <w:trPr>
          <w:cantSplit w:val="0"/>
          <w:trHeight w:val="520" w:hRule="atLeast"/>
          <w:tblHeader w:val="0"/>
        </w:trPr>
        <w:tc>
          <w:tcPr>
            <w:gridSpan w:val="2"/>
            <w:tcBorders>
              <w:top w:color="000000" w:space="0" w:sz="8" w:val="single"/>
              <w:left w:color="000000" w:space="0" w:sz="8" w:val="single"/>
              <w:bottom w:color="000000" w:space="0" w:sz="8" w:val="single"/>
              <w:right w:color="000000" w:space="0" w:sz="8" w:val="single"/>
            </w:tcBorders>
          </w:tcPr>
          <w:p w:rsidR="00000000" w:rsidDel="00000000" w:rsidP="00000000" w:rsidRDefault="00000000" w:rsidRPr="00000000" w14:paraId="0000008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Answer: Yes, prices appear clearly once you select a location. The prices reflect the high-quality environment provided. By showing "off-peak" deals and "best price" guarantees, the company shows they offer good value for the premium experience they provide.</w:t>
            </w:r>
          </w:p>
        </w:tc>
      </w:tr>
      <w:tr>
        <w:trPr>
          <w:cantSplit w:val="0"/>
          <w:trHeight w:val="540" w:hRule="atLeast"/>
          <w:tblHeader w:val="0"/>
        </w:trPr>
        <w:tc>
          <w:tcPr>
            <w:gridSpan w:val="2"/>
            <w:tcBorders>
              <w:top w:color="000000" w:space="0" w:sz="8" w:val="single"/>
              <w:left w:color="000000" w:space="0" w:sz="8" w:val="single"/>
              <w:bottom w:color="000000" w:space="0" w:sz="8" w:val="single"/>
              <w:right w:color="000000" w:space="0" w:sz="8" w:val="single"/>
            </w:tcBorders>
          </w:tcPr>
          <w:p w:rsidR="00000000" w:rsidDel="00000000" w:rsidP="00000000" w:rsidRDefault="00000000" w:rsidRPr="00000000" w14:paraId="0000008E">
            <w:pPr>
              <w:ind w:right="97"/>
              <w:jc w:val="center"/>
              <w:rPr>
                <w:i w:val="0"/>
                <w:iCs w:val="0"/>
              </w:rPr>
            </w:pPr>
            <w:r w:rsidDel="00000000" w:rsidR="00000000" w:rsidRPr="00000000">
              <w:rPr>
                <w:i w:val="0"/>
                <w:iCs w:val="0"/>
                <w:rtl w:val="0"/>
              </w:rPr>
              <w:t xml:space="preserve">Section 4 – Searchability </w:t>
            </w:r>
          </w:p>
          <w:p w:rsidR="00000000" w:rsidDel="00000000" w:rsidP="00000000" w:rsidRDefault="00000000" w:rsidRPr="00000000" w14:paraId="0000008F">
            <w:pPr>
              <w:ind w:right="36"/>
              <w:jc w:val="center"/>
              <w:rPr>
                <w:i w:val="0"/>
                <w:iCs w:val="0"/>
              </w:rPr>
            </w:pPr>
            <w:r w:rsidDel="00000000" w:rsidR="00000000" w:rsidRPr="00000000">
              <w:rPr>
                <w:i w:val="0"/>
                <w:iCs w:val="0"/>
                <w:rtl w:val="0"/>
              </w:rPr>
              <w:t xml:space="preserve"> </w:t>
            </w:r>
          </w:p>
        </w:tc>
      </w:tr>
      <w:tr>
        <w:trPr>
          <w:cantSplit w:val="0"/>
          <w:trHeight w:val="260" w:hRule="atLeast"/>
          <w:tblHeader w:val="0"/>
        </w:trPr>
        <w:tc>
          <w:tcPr>
            <w:vMerge w:val="restart"/>
            <w:tcBorders>
              <w:top w:color="000000" w:space="0" w:sz="8" w:val="single"/>
              <w:left w:color="000000" w:space="0" w:sz="8" w:val="single"/>
              <w:bottom w:color="000000" w:space="0" w:sz="8" w:val="single"/>
              <w:right w:color="000000" w:space="0" w:sz="8" w:val="single"/>
            </w:tcBorders>
          </w:tcPr>
          <w:p w:rsidR="00000000" w:rsidDel="00000000" w:rsidP="00000000" w:rsidRDefault="00000000" w:rsidRPr="00000000" w14:paraId="00000091">
            <w:pPr>
              <w:rPr>
                <w:i w:val="0"/>
                <w:iCs w:val="0"/>
              </w:rPr>
            </w:pPr>
            <w:r w:rsidDel="00000000" w:rsidR="00000000" w:rsidRPr="00000000">
              <w:rPr>
                <w:i w:val="0"/>
                <w:iCs w:val="0"/>
                <w:rtl w:val="0"/>
              </w:rPr>
              <w:t xml:space="preserve">Question 4a - What three words would you type into Google to find this type of service?  </w:t>
            </w:r>
          </w:p>
        </w:tc>
        <w:tc>
          <w:tcPr>
            <w:tcBorders>
              <w:top w:color="000000" w:space="0" w:sz="8" w:val="single"/>
              <w:left w:color="000000" w:space="0" w:sz="8" w:val="single"/>
              <w:bottom w:color="000000" w:space="0" w:sz="8" w:val="single"/>
              <w:right w:color="000000" w:space="0" w:sz="8" w:val="single"/>
            </w:tcBorders>
          </w:tcPr>
          <w:p w:rsidR="00000000" w:rsidDel="00000000" w:rsidP="00000000" w:rsidRDefault="00000000" w:rsidRPr="00000000" w14:paraId="00000092">
            <w:pPr>
              <w:rPr>
                <w:i w:val="0"/>
                <w:iCs w:val="0"/>
              </w:rPr>
            </w:pPr>
            <w:r w:rsidDel="00000000" w:rsidR="00000000" w:rsidRPr="00000000">
              <w:rPr>
                <w:i w:val="0"/>
                <w:iCs w:val="0"/>
                <w:rtl w:val="0"/>
              </w:rPr>
              <w:t xml:space="preserve">1. Bowling </w:t>
            </w:r>
          </w:p>
        </w:tc>
      </w:tr>
      <w:tr>
        <w:trPr>
          <w:cantSplit w:val="0"/>
          <w:trHeight w:val="260" w:hRule="atLeast"/>
          <w:tblHeader w:val="0"/>
        </w:trPr>
        <w:tc>
          <w:tcPr>
            <w:vMerge w:val="continue"/>
            <w:tcBorders>
              <w:top w:color="000000" w:space="0" w:sz="8" w:val="single"/>
              <w:left w:color="000000" w:space="0" w:sz="8" w:val="single"/>
              <w:bottom w:color="000000" w:space="0" w:sz="8" w:val="single"/>
              <w:right w:color="000000" w:space="0" w:sz="8" w:val="single"/>
            </w:tcBorders>
          </w:tcPr>
          <w:p w:rsidR="00000000" w:rsidDel="00000000" w:rsidP="00000000" w:rsidRDefault="00000000" w:rsidRPr="00000000" w14:paraId="0000009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0"/>
                <w:iCs w:val="0"/>
              </w:rPr>
            </w:pP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Pr>
          <w:p w:rsidR="00000000" w:rsidDel="00000000" w:rsidP="00000000" w:rsidRDefault="00000000" w:rsidRPr="00000000" w14:paraId="00000094">
            <w:pPr>
              <w:rPr>
                <w:i w:val="0"/>
                <w:iCs w:val="0"/>
              </w:rPr>
            </w:pPr>
            <w:r w:rsidDel="00000000" w:rsidR="00000000" w:rsidRPr="00000000">
              <w:rPr>
                <w:i w:val="0"/>
                <w:iCs w:val="0"/>
                <w:rtl w:val="0"/>
              </w:rPr>
              <w:t xml:space="preserve">2. Near</w:t>
            </w:r>
          </w:p>
        </w:tc>
      </w:tr>
      <w:tr>
        <w:trPr>
          <w:cantSplit w:val="0"/>
          <w:trHeight w:val="280" w:hRule="atLeast"/>
          <w:tblHeader w:val="0"/>
        </w:trPr>
        <w:tc>
          <w:tcPr>
            <w:vMerge w:val="continue"/>
            <w:tcBorders>
              <w:top w:color="000000" w:space="0" w:sz="8" w:val="single"/>
              <w:left w:color="000000" w:space="0" w:sz="8" w:val="single"/>
              <w:bottom w:color="000000" w:space="0" w:sz="8" w:val="single"/>
              <w:right w:color="000000" w:space="0" w:sz="8" w:val="single"/>
            </w:tcBorders>
          </w:tcPr>
          <w:p w:rsidR="00000000" w:rsidDel="00000000" w:rsidP="00000000" w:rsidRDefault="00000000" w:rsidRPr="00000000" w14:paraId="0000009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0"/>
                <w:iCs w:val="0"/>
              </w:rPr>
            </w:pP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Pr>
          <w:p w:rsidR="00000000" w:rsidDel="00000000" w:rsidP="00000000" w:rsidRDefault="00000000" w:rsidRPr="00000000" w14:paraId="00000096">
            <w:pPr>
              <w:rPr>
                <w:i w:val="0"/>
                <w:iCs w:val="0"/>
              </w:rPr>
            </w:pPr>
            <w:r w:rsidDel="00000000" w:rsidR="00000000" w:rsidRPr="00000000">
              <w:rPr>
                <w:i w:val="0"/>
                <w:iCs w:val="0"/>
                <w:rtl w:val="0"/>
              </w:rPr>
              <w:t xml:space="preserve">3.  Me</w:t>
            </w:r>
          </w:p>
        </w:tc>
      </w:tr>
      <w:tr>
        <w:trPr>
          <w:cantSplit w:val="0"/>
          <w:trHeight w:val="760" w:hRule="atLeast"/>
          <w:tblHeader w:val="0"/>
        </w:trPr>
        <w:tc>
          <w:tcPr>
            <w:gridSpan w:val="2"/>
            <w:tcBorders>
              <w:top w:color="000000" w:space="0" w:sz="8" w:val="single"/>
              <w:left w:color="000000" w:space="0" w:sz="8" w:val="single"/>
              <w:bottom w:color="000000" w:space="0" w:sz="8" w:val="single"/>
              <w:right w:color="000000" w:space="0" w:sz="8" w:val="single"/>
            </w:tcBorders>
          </w:tcPr>
          <w:p w:rsidR="00000000" w:rsidDel="00000000" w:rsidP="00000000" w:rsidRDefault="00000000" w:rsidRPr="00000000" w14:paraId="00000097">
            <w:pPr>
              <w:spacing w:line="240" w:lineRule="auto"/>
              <w:rPr>
                <w:i w:val="0"/>
                <w:iCs w:val="0"/>
              </w:rPr>
            </w:pPr>
            <w:r w:rsidDel="00000000" w:rsidR="00000000" w:rsidRPr="00000000">
              <w:rPr>
                <w:i w:val="0"/>
                <w:iCs w:val="0"/>
                <w:rtl w:val="0"/>
              </w:rPr>
              <w:t xml:space="preserve">Question 4b - When you type these words into google, does the company’s website appear in the top ten websites?  </w:t>
            </w:r>
          </w:p>
          <w:p w:rsidR="00000000" w:rsidDel="00000000" w:rsidP="00000000" w:rsidRDefault="00000000" w:rsidRPr="00000000" w14:paraId="00000098">
            <w:pPr>
              <w:rPr>
                <w:i w:val="0"/>
                <w:iCs w:val="0"/>
              </w:rPr>
            </w:pPr>
            <w:r w:rsidDel="00000000" w:rsidR="00000000" w:rsidRPr="00000000">
              <w:rPr>
                <w:i w:val="0"/>
                <w:iCs w:val="0"/>
                <w:rtl w:val="0"/>
              </w:rPr>
              <w:t xml:space="preserve"> </w:t>
            </w:r>
          </w:p>
        </w:tc>
      </w:tr>
      <w:tr>
        <w:trPr>
          <w:cantSplit w:val="0"/>
          <w:trHeight w:val="520" w:hRule="atLeast"/>
          <w:tblHeader w:val="0"/>
        </w:trPr>
        <w:tc>
          <w:tcPr>
            <w:gridSpan w:val="2"/>
            <w:tcBorders>
              <w:top w:color="000000" w:space="0" w:sz="8" w:val="single"/>
              <w:left w:color="000000" w:space="0" w:sz="8" w:val="single"/>
              <w:bottom w:color="000000" w:space="0" w:sz="8" w:val="single"/>
              <w:right w:color="000000" w:space="0" w:sz="8" w:val="single"/>
            </w:tcBorders>
          </w:tcPr>
          <w:p w:rsidR="00000000" w:rsidDel="00000000" w:rsidP="00000000" w:rsidRDefault="00000000" w:rsidRPr="00000000" w14:paraId="0000009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Answer:  Yes, Hollywood Bowl consistently appears in the top three results for this search in the UK. Their strong online presence and many physical locations make them a leader in search results.</w:t>
            </w:r>
            <w:r w:rsidDel="00000000" w:rsidR="00000000" w:rsidRPr="00000000">
              <w:rPr>
                <w:rtl w:val="0"/>
              </w:rPr>
            </w:r>
          </w:p>
        </w:tc>
      </w:tr>
      <w:tr>
        <w:trPr>
          <w:cantSplit w:val="0"/>
          <w:trHeight w:val="780" w:hRule="atLeast"/>
          <w:tblHeader w:val="0"/>
        </w:trPr>
        <w:tc>
          <w:tcPr>
            <w:gridSpan w:val="2"/>
            <w:tcBorders>
              <w:top w:color="000000" w:space="0" w:sz="8" w:val="single"/>
              <w:left w:color="000000" w:space="0" w:sz="8" w:val="single"/>
              <w:bottom w:color="000000" w:space="0" w:sz="8" w:val="single"/>
              <w:right w:color="000000" w:space="0" w:sz="8" w:val="single"/>
            </w:tcBorders>
          </w:tcPr>
          <w:p w:rsidR="00000000" w:rsidDel="00000000" w:rsidP="00000000" w:rsidRDefault="00000000" w:rsidRPr="00000000" w14:paraId="0000009C">
            <w:pPr>
              <w:ind w:right="97"/>
              <w:jc w:val="center"/>
              <w:rPr/>
            </w:pPr>
            <w:r w:rsidDel="00000000" w:rsidR="00000000" w:rsidRPr="00000000">
              <w:rPr>
                <w:b w:val="1"/>
                <w:bCs w:val="1"/>
                <w:rtl w:val="0"/>
              </w:rPr>
              <w:t xml:space="preserve">Section 5 – Reflection and conclusion </w:t>
            </w:r>
            <w:r w:rsidDel="00000000" w:rsidR="00000000" w:rsidRPr="00000000">
              <w:rPr>
                <w:rtl w:val="0"/>
              </w:rPr>
            </w:r>
          </w:p>
          <w:p w:rsidR="00000000" w:rsidDel="00000000" w:rsidP="00000000" w:rsidRDefault="00000000" w:rsidRPr="00000000" w14:paraId="0000009D">
            <w:pPr>
              <w:ind w:right="36"/>
              <w:jc w:val="center"/>
              <w:rPr/>
            </w:pPr>
            <w:r w:rsidDel="00000000" w:rsidR="00000000" w:rsidRPr="00000000">
              <w:rPr>
                <w:b w:val="1"/>
                <w:bCs w:val="1"/>
                <w:rtl w:val="0"/>
              </w:rPr>
              <w:t xml:space="preserve"> </w:t>
            </w:r>
            <w:r w:rsidDel="00000000" w:rsidR="00000000" w:rsidRPr="00000000">
              <w:rPr>
                <w:rtl w:val="0"/>
              </w:rPr>
            </w:r>
          </w:p>
          <w:p w:rsidR="00000000" w:rsidDel="00000000" w:rsidP="00000000" w:rsidRDefault="00000000" w:rsidRPr="00000000" w14:paraId="0000009E">
            <w:pPr>
              <w:rPr/>
            </w:pPr>
            <w:r w:rsidDel="00000000" w:rsidR="00000000" w:rsidRPr="00000000">
              <w:rPr>
                <w:b w:val="1"/>
                <w:bCs w:val="1"/>
                <w:rtl w:val="0"/>
              </w:rPr>
              <w:t xml:space="preserve">(120 words maximum for each answer) </w:t>
            </w:r>
            <w:r w:rsidDel="00000000" w:rsidR="00000000" w:rsidRPr="00000000">
              <w:rPr>
                <w:rtl w:val="0"/>
              </w:rPr>
            </w:r>
          </w:p>
        </w:tc>
      </w:tr>
      <w:tr>
        <w:trPr>
          <w:cantSplit w:val="0"/>
          <w:trHeight w:val="520" w:hRule="atLeast"/>
          <w:tblHeader w:val="0"/>
        </w:trPr>
        <w:tc>
          <w:tcPr>
            <w:gridSpan w:val="2"/>
            <w:tcBorders>
              <w:top w:color="000000" w:space="0" w:sz="8" w:val="single"/>
              <w:left w:color="000000" w:space="0" w:sz="8" w:val="single"/>
              <w:bottom w:color="000000" w:space="0" w:sz="8" w:val="single"/>
              <w:right w:color="000000" w:space="0" w:sz="8" w:val="single"/>
            </w:tcBorders>
          </w:tcPr>
          <w:p w:rsidR="00000000" w:rsidDel="00000000" w:rsidP="00000000" w:rsidRDefault="00000000" w:rsidRPr="00000000" w14:paraId="000000A0">
            <w:pPr>
              <w:rPr/>
            </w:pPr>
            <w:r w:rsidDel="00000000" w:rsidR="00000000" w:rsidRPr="00000000">
              <w:rPr>
                <w:b w:val="1"/>
                <w:bCs w:val="1"/>
                <w:rtl w:val="0"/>
              </w:rPr>
              <w:t xml:space="preserve">Question 5a</w:t>
            </w:r>
            <w:r w:rsidDel="00000000" w:rsidR="00000000" w:rsidRPr="00000000">
              <w:rPr>
                <w:rtl w:val="0"/>
              </w:rPr>
              <w:t xml:space="preserve"> - Do you feel that websites still have relevance in modern UK business? Explain your answer.  </w:t>
            </w:r>
          </w:p>
        </w:tc>
      </w:tr>
      <w:tr>
        <w:trPr>
          <w:cantSplit w:val="0"/>
          <w:trHeight w:val="520" w:hRule="atLeast"/>
          <w:tblHeader w:val="0"/>
        </w:trPr>
        <w:tc>
          <w:tcPr>
            <w:gridSpan w:val="2"/>
            <w:tcBorders>
              <w:top w:color="000000" w:space="0" w:sz="8" w:val="single"/>
              <w:left w:color="000000" w:space="0" w:sz="8" w:val="single"/>
              <w:bottom w:color="000000" w:space="0" w:sz="8" w:val="single"/>
              <w:right w:color="000000" w:space="0" w:sz="8" w:val="single"/>
            </w:tcBorders>
          </w:tcPr>
          <w:p w:rsidR="00000000" w:rsidDel="00000000" w:rsidP="00000000" w:rsidRDefault="00000000" w:rsidRPr="00000000" w14:paraId="000000A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Answer:  </w:t>
            </w:r>
            <w:r w:rsidDel="00000000" w:rsidR="00000000" w:rsidRPr="00000000">
              <w:rPr>
                <w:i w:val="0"/>
                <w:iCs w:val="0"/>
                <w:smallCaps w:val="0"/>
                <w:strike w:val="0"/>
                <w:color w:val="000000"/>
                <w:u w:val="none"/>
                <w:shd w:fill="auto" w:val="clear"/>
                <w:vertAlign w:val="baseline"/>
                <w:rtl w:val="0"/>
              </w:rPr>
              <w:t xml:space="preserve">Yes, websites remain essential. While social media is good for ads, a website is a secure, professional "hub" where customers can actually complete transactions and find detailed, reliable info. For Hollywood Bowl, the website is vital for managing live lane availability and taking secure payments, which social media cannot do as effectively.</w:t>
            </w:r>
            <w:r w:rsidDel="00000000" w:rsidR="00000000" w:rsidRPr="00000000">
              <w:rPr>
                <w:i w:val="0"/>
                <w:iCs w:val="0"/>
                <w:smallCaps w:val="0"/>
                <w:strike w:val="0"/>
                <w:color w:val="000000"/>
                <w:u w:val="none"/>
                <w:shd w:fill="auto" w:val="clear"/>
                <w:vertAlign w:val="baseline"/>
                <w:rtl w:val="0"/>
              </w:rPr>
              <w:t xml:space="preserve"> </w:t>
            </w:r>
          </w:p>
        </w:tc>
      </w:tr>
      <w:tr>
        <w:trPr>
          <w:cantSplit w:val="0"/>
          <w:trHeight w:val="1020" w:hRule="atLeast"/>
          <w:tblHeader w:val="0"/>
        </w:trPr>
        <w:tc>
          <w:tcPr>
            <w:gridSpan w:val="2"/>
            <w:tcBorders>
              <w:top w:color="000000" w:space="0" w:sz="8" w:val="single"/>
              <w:left w:color="000000" w:space="0" w:sz="8" w:val="single"/>
              <w:bottom w:color="000000" w:space="0" w:sz="8" w:val="single"/>
              <w:right w:color="000000" w:space="0" w:sz="8" w:val="single"/>
            </w:tcBorders>
          </w:tcPr>
          <w:p w:rsidR="00000000" w:rsidDel="00000000" w:rsidP="00000000" w:rsidRDefault="00000000" w:rsidRPr="00000000" w14:paraId="000000A4">
            <w:pPr>
              <w:spacing w:line="240" w:lineRule="auto"/>
              <w:rPr/>
            </w:pPr>
            <w:r w:rsidDel="00000000" w:rsidR="00000000" w:rsidRPr="00000000">
              <w:rPr>
                <w:b w:val="1"/>
                <w:bCs w:val="1"/>
                <w:rtl w:val="0"/>
              </w:rPr>
              <w:t xml:space="preserve">Question 5b</w:t>
            </w:r>
            <w:r w:rsidDel="00000000" w:rsidR="00000000" w:rsidRPr="00000000">
              <w:rPr>
                <w:rtl w:val="0"/>
              </w:rPr>
              <w:t xml:space="preserve"> - If you were to make one recommendation about how to improve the website of your chosen company, what would it be? Why have you suggested this improvement?  </w:t>
            </w:r>
          </w:p>
          <w:p w:rsidR="00000000" w:rsidDel="00000000" w:rsidP="00000000" w:rsidRDefault="00000000" w:rsidRPr="00000000" w14:paraId="000000A5">
            <w:pPr>
              <w:rPr/>
            </w:pPr>
            <w:r w:rsidDel="00000000" w:rsidR="00000000" w:rsidRPr="00000000">
              <w:rPr>
                <w:rtl w:val="0"/>
              </w:rPr>
              <w:t xml:space="preserve"> </w:t>
            </w:r>
          </w:p>
        </w:tc>
      </w:tr>
      <w:tr>
        <w:trPr>
          <w:cantSplit w:val="0"/>
          <w:trHeight w:val="520" w:hRule="atLeast"/>
          <w:tblHeader w:val="0"/>
        </w:trPr>
        <w:tc>
          <w:tcPr>
            <w:gridSpan w:val="2"/>
            <w:tcBorders>
              <w:top w:color="000000" w:space="0" w:sz="8" w:val="single"/>
              <w:left w:color="000000" w:space="0" w:sz="8" w:val="single"/>
              <w:bottom w:color="000000" w:space="0" w:sz="8" w:val="single"/>
              <w:right w:color="000000" w:space="0" w:sz="8" w:val="single"/>
            </w:tcBorders>
          </w:tcPr>
          <w:p w:rsidR="00000000" w:rsidDel="00000000" w:rsidP="00000000" w:rsidRDefault="00000000" w:rsidRPr="00000000" w14:paraId="000000A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Answer:  </w:t>
            </w:r>
            <w:r w:rsidDel="00000000" w:rsidR="00000000" w:rsidRPr="00000000">
              <w:rPr>
                <w:i w:val="0"/>
                <w:iCs w:val="0"/>
                <w:smallCaps w:val="0"/>
                <w:strike w:val="0"/>
                <w:color w:val="000000"/>
                <w:u w:val="none"/>
                <w:shd w:fill="auto" w:val="clear"/>
                <w:vertAlign w:val="baseline"/>
                <w:rtl w:val="0"/>
              </w:rPr>
              <w:t xml:space="preserve">I recommend adding a "Live Occupancy" tracker for each center. Currently, walk-in customers don't know if lanes are free until they arrive. A real-time "Quiet/Busy" status would help people plan spontaneous visits better and reduce the chance of them being turned away at the door if it's full.</w:t>
            </w:r>
            <w:r w:rsidDel="00000000" w:rsidR="00000000" w:rsidRPr="00000000">
              <w:rPr>
                <w:rtl w:val="0"/>
              </w:rPr>
            </w:r>
          </w:p>
        </w:tc>
      </w:tr>
    </w:tbl>
    <w:p w:rsidR="00000000" w:rsidDel="00000000" w:rsidP="00000000" w:rsidRDefault="00000000" w:rsidRPr="00000000" w14:paraId="000000A9">
      <w:pPr>
        <w:spacing w:after="160" w:lineRule="auto"/>
        <w:rPr/>
      </w:pPr>
      <w:r w:rsidDel="00000000" w:rsidR="00000000" w:rsidRPr="00000000">
        <w:rPr>
          <w:rtl w:val="0"/>
        </w:rPr>
        <w:t xml:space="preserve"> </w:t>
      </w:r>
    </w:p>
    <w:p w:rsidR="00000000" w:rsidDel="00000000" w:rsidP="00000000" w:rsidRDefault="00000000" w:rsidRPr="00000000" w14:paraId="000000AA">
      <w:pPr>
        <w:rPr/>
      </w:pPr>
      <w:r w:rsidDel="00000000" w:rsidR="00000000" w:rsidRPr="00000000">
        <w:rPr>
          <w:rtl w:val="0"/>
        </w:rPr>
        <w:t xml:space="preserve">Reference List  </w:t>
      </w:r>
    </w:p>
    <w:tbl>
      <w:tblPr>
        <w:tblStyle w:val="Table3"/>
        <w:tblW w:w="9000.0" w:type="dxa"/>
        <w:jc w:val="left"/>
        <w:tblInd w:w="10.0" w:type="dxa"/>
        <w:tblLayout w:type="fixed"/>
        <w:tblLook w:val="0400"/>
      </w:tblPr>
      <w:tblGrid>
        <w:gridCol w:w="9000"/>
        <w:tblGridChange w:id="0">
          <w:tblGrid>
            <w:gridCol w:w="9000"/>
          </w:tblGrid>
        </w:tblGridChange>
      </w:tblGrid>
      <w:tr>
        <w:trPr>
          <w:cantSplit w:val="0"/>
          <w:trHeight w:val="1280" w:hRule="atLeast"/>
          <w:tblHeader w:val="0"/>
        </w:trPr>
        <w:tc>
          <w:tcPr>
            <w:tcBorders>
              <w:top w:color="000000" w:space="0" w:sz="8" w:val="single"/>
              <w:left w:color="000000" w:space="0" w:sz="8" w:val="single"/>
              <w:bottom w:color="000000" w:space="0" w:sz="8" w:val="single"/>
              <w:right w:color="000000" w:space="0" w:sz="8" w:val="single"/>
            </w:tcBorders>
          </w:tcPr>
          <w:p w:rsidR="00000000" w:rsidDel="00000000" w:rsidP="00000000" w:rsidRDefault="00000000" w:rsidRPr="00000000" w14:paraId="000000AB">
            <w:pPr>
              <w:rPr/>
            </w:pPr>
            <w:r w:rsidDel="00000000" w:rsidR="00000000" w:rsidRPr="00000000">
              <w:rPr>
                <w:rtl w:val="0"/>
              </w:rPr>
              <w:t xml:space="preserve"> </w:t>
            </w:r>
          </w:p>
          <w:p w:rsidR="00000000" w:rsidDel="00000000" w:rsidP="00000000" w:rsidRDefault="00000000" w:rsidRPr="00000000" w14:paraId="000000A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w:t>
            </w:r>
            <w:r w:rsidDel="00000000" w:rsidR="00000000" w:rsidRPr="00000000">
              <w:rPr>
                <w:i w:val="0"/>
                <w:iCs w:val="0"/>
                <w:smallCaps w:val="0"/>
                <w:strike w:val="0"/>
                <w:color w:val="000000"/>
                <w:u w:val="none"/>
                <w:shd w:fill="auto" w:val="clear"/>
                <w:vertAlign w:val="baseline"/>
                <w:rtl w:val="0"/>
              </w:rPr>
              <w:t xml:space="preserve">Hollywood Bowl (2024) Hollywood Bowl: The UK’s Best Ten Pin Bowling Alleys. Available at: https://www.hollywoodbowl.co.ul.</w:t>
            </w:r>
            <w:r w:rsidDel="00000000" w:rsidR="00000000" w:rsidRPr="00000000">
              <w:rPr>
                <w:rtl w:val="0"/>
              </w:rPr>
            </w:r>
          </w:p>
          <w:p w:rsidR="00000000" w:rsidDel="00000000" w:rsidP="00000000" w:rsidRDefault="00000000" w:rsidRPr="00000000" w14:paraId="000000A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i w:val="0"/>
                <w:iCs w:val="0"/>
                <w:smallCaps w:val="0"/>
                <w:strike w:val="0"/>
                <w:color w:val="000000"/>
                <w:u w:val="none"/>
                <w:shd w:fill="auto" w:val="clear"/>
                <w:vertAlign w:val="baseline"/>
              </w:rPr>
            </w:pPr>
            <w:r w:rsidDel="00000000" w:rsidR="00000000" w:rsidRPr="00000000">
              <w:rPr>
                <w:rtl w:val="0"/>
              </w:rPr>
            </w:r>
          </w:p>
          <w:p w:rsidR="00000000" w:rsidDel="00000000" w:rsidP="00000000" w:rsidRDefault="00000000" w:rsidRPr="00000000" w14:paraId="000000A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Trustpilot (2024) Hollywood Bowl Group Reviews. Available at: https://uk.trustpilot.com/review/www.hollywoodbowl.co.uk</w:t>
            </w:r>
            <w:r w:rsidDel="00000000" w:rsidR="00000000" w:rsidRPr="00000000">
              <w:rPr>
                <w:rtl w:val="0"/>
              </w:rPr>
            </w:r>
          </w:p>
          <w:p w:rsidR="00000000" w:rsidDel="00000000" w:rsidP="00000000" w:rsidRDefault="00000000" w:rsidRPr="00000000" w14:paraId="000000A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i w:val="0"/>
                <w:iCs w:val="0"/>
                <w:smallCaps w:val="0"/>
                <w:strike w:val="0"/>
                <w:color w:val="000000"/>
                <w:u w:val="none"/>
                <w:shd w:fill="auto" w:val="clear"/>
                <w:vertAlign w:val="baseline"/>
              </w:rPr>
            </w:pPr>
            <w:r w:rsidDel="00000000" w:rsidR="00000000" w:rsidRPr="00000000">
              <w:rPr>
                <w:rtl w:val="0"/>
              </w:rPr>
            </w:r>
          </w:p>
          <w:p w:rsidR="00000000" w:rsidDel="00000000" w:rsidP="00000000" w:rsidRDefault="00000000" w:rsidRPr="00000000" w14:paraId="000000B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i w:val="0"/>
                <w:iCs w:val="0"/>
                <w:smallCaps w:val="0"/>
                <w:strike w:val="0"/>
                <w:color w:val="000000"/>
                <w:u w:val="none"/>
                <w:shd w:fill="auto" w:val="clear"/>
                <w:vertAlign w:val="baseline"/>
              </w:rPr>
            </w:pPr>
            <w:r w:rsidDel="00000000" w:rsidR="00000000" w:rsidRPr="00000000">
              <w:rPr>
                <w:i w:val="0"/>
                <w:iCs w:val="0"/>
                <w:smallCaps w:val="0"/>
                <w:strike w:val="0"/>
                <w:color w:val="000000"/>
                <w:u w:val="none"/>
                <w:shd w:fill="auto" w:val="clear"/>
                <w:vertAlign w:val="baseline"/>
                <w:rtl w:val="0"/>
              </w:rPr>
              <w:t xml:space="preserve">• Google Search (2024) Search results for 'Bowling near me'. Available at: https://www.google.com</w:t>
            </w:r>
            <w:r w:rsidDel="00000000" w:rsidR="00000000" w:rsidRPr="00000000">
              <w:rPr>
                <w:i w:val="0"/>
                <w:iCs w:val="0"/>
                <w:smallCaps w:val="0"/>
                <w:strike w:val="0"/>
                <w:color w:val="000000"/>
                <w:u w:val="none"/>
                <w:shd w:fill="auto" w:val="clear"/>
                <w:vertAlign w:val="baseline"/>
                <w:rtl w:val="0"/>
              </w:rPr>
              <w:t xml:space="preserve"> </w:t>
            </w:r>
          </w:p>
          <w:p w:rsidR="00000000" w:rsidDel="00000000" w:rsidP="00000000" w:rsidRDefault="00000000" w:rsidRPr="00000000" w14:paraId="000000B1">
            <w:pPr>
              <w:rPr/>
            </w:pPr>
            <w:r w:rsidDel="00000000" w:rsidR="00000000" w:rsidRPr="00000000">
              <w:rPr>
                <w:rtl w:val="0"/>
              </w:rPr>
              <w:t xml:space="preserve"> </w:t>
            </w:r>
          </w:p>
          <w:p w:rsidR="00000000" w:rsidDel="00000000" w:rsidP="00000000" w:rsidRDefault="00000000" w:rsidRPr="00000000" w14:paraId="000000B2">
            <w:pPr>
              <w:rPr/>
            </w:pPr>
            <w:r w:rsidDel="00000000" w:rsidR="00000000" w:rsidRPr="00000000">
              <w:rPr>
                <w:rtl w:val="0"/>
              </w:rPr>
              <w:t xml:space="preserve"> </w:t>
            </w:r>
          </w:p>
          <w:p w:rsidR="00000000" w:rsidDel="00000000" w:rsidP="00000000" w:rsidRDefault="00000000" w:rsidRPr="00000000" w14:paraId="000000B3">
            <w:pPr>
              <w:rPr/>
            </w:pPr>
            <w:r w:rsidDel="00000000" w:rsidR="00000000" w:rsidRPr="00000000">
              <w:rPr>
                <w:rtl w:val="0"/>
              </w:rPr>
              <w:t xml:space="preserve"> </w:t>
            </w:r>
          </w:p>
        </w:tc>
      </w:tr>
    </w:tbl>
    <w:p w:rsidR="00000000" w:rsidDel="00000000" w:rsidP="00000000" w:rsidRDefault="00000000" w:rsidRPr="00000000" w14:paraId="000000B4">
      <w:pPr>
        <w:spacing w:after="160" w:lineRule="auto"/>
        <w:rPr/>
      </w:pPr>
      <w:r w:rsidDel="00000000" w:rsidR="00000000" w:rsidRPr="00000000">
        <w:rPr>
          <w:rtl w:val="0"/>
        </w:rPr>
        <w:t xml:space="preserve"> </w:t>
      </w:r>
    </w:p>
    <w:p w:rsidR="00000000" w:rsidDel="00000000" w:rsidP="00000000" w:rsidRDefault="00000000" w:rsidRPr="00000000" w14:paraId="000000B5">
      <w:pPr>
        <w:rPr/>
      </w:pPr>
      <w:r w:rsidDel="00000000" w:rsidR="00000000" w:rsidRPr="00000000">
        <w:rPr>
          <w:rtl w:val="0"/>
        </w:rPr>
        <w:t xml:space="preserve"> </w:t>
      </w:r>
    </w:p>
    <w:sectPr>
      <w:pgSz w:h="16840" w:w="1192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Georgia"/>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_GB"/>
      </w:rPr>
    </w:rPrDefault>
    <w:pPrDefault>
      <w:pPr>
        <w:spacing w:line="259"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80" w:lineRule="auto"/>
    </w:pPr>
    <w:rPr>
      <w:b w:val="1"/>
      <w:bCs w:val="1"/>
      <w:sz w:val="48"/>
      <w:szCs w:val="48"/>
    </w:rPr>
  </w:style>
  <w:style w:type="paragraph" w:styleId="Heading2">
    <w:name w:val="heading 2"/>
    <w:basedOn w:val="Normal"/>
    <w:next w:val="Normal"/>
    <w:pPr>
      <w:keepNext w:val="1"/>
      <w:keepLines w:val="1"/>
      <w:pageBreakBefore w:val="0"/>
      <w:spacing w:after="80" w:before="360" w:lineRule="auto"/>
    </w:pPr>
    <w:rPr>
      <w:b w:val="1"/>
      <w:bCs w:val="1"/>
      <w:sz w:val="36"/>
      <w:szCs w:val="36"/>
    </w:rPr>
  </w:style>
  <w:style w:type="paragraph" w:styleId="Heading3">
    <w:name w:val="heading 3"/>
    <w:basedOn w:val="Normal"/>
    <w:next w:val="Normal"/>
    <w:pPr>
      <w:keepNext w:val="1"/>
      <w:keepLines w:val="1"/>
      <w:pageBreakBefore w:val="0"/>
      <w:spacing w:after="80" w:before="280" w:lineRule="auto"/>
    </w:pPr>
    <w:rPr>
      <w:b w:val="1"/>
      <w:bCs w:val="1"/>
      <w:sz w:val="28"/>
      <w:szCs w:val="28"/>
    </w:rPr>
  </w:style>
  <w:style w:type="paragraph" w:styleId="Heading4">
    <w:name w:val="heading 4"/>
    <w:basedOn w:val="Normal"/>
    <w:next w:val="Normal"/>
    <w:pPr>
      <w:keepNext w:val="1"/>
      <w:keepLines w:val="1"/>
      <w:pageBreakBefore w:val="0"/>
      <w:spacing w:after="40" w:before="240" w:lineRule="auto"/>
    </w:pPr>
    <w:rPr>
      <w:b w:val="1"/>
      <w:bCs w:val="1"/>
      <w:sz w:val="24"/>
      <w:szCs w:val="24"/>
    </w:rPr>
  </w:style>
  <w:style w:type="paragraph" w:styleId="Heading5">
    <w:name w:val="heading 5"/>
    <w:basedOn w:val="Normal"/>
    <w:next w:val="Normal"/>
    <w:pPr>
      <w:keepNext w:val="1"/>
      <w:keepLines w:val="1"/>
      <w:pageBreakBefore w:val="0"/>
      <w:spacing w:after="40" w:before="220" w:lineRule="auto"/>
    </w:pPr>
    <w:rPr>
      <w:b w:val="1"/>
      <w:bCs w:val="1"/>
      <w:sz w:val="22"/>
      <w:szCs w:val="22"/>
    </w:rPr>
  </w:style>
  <w:style w:type="paragraph" w:styleId="Heading6">
    <w:name w:val="heading 6"/>
    <w:basedOn w:val="Normal"/>
    <w:next w:val="Normal"/>
    <w:pPr>
      <w:keepNext w:val="1"/>
      <w:keepLines w:val="1"/>
      <w:pageBreakBefore w:val="0"/>
      <w:spacing w:after="40" w:before="200" w:lineRule="auto"/>
    </w:pPr>
    <w:rPr>
      <w:b w:val="1"/>
      <w:bCs w:val="1"/>
      <w:sz w:val="20"/>
      <w:szCs w:val="20"/>
    </w:rPr>
  </w:style>
  <w:style w:type="paragraph" w:styleId="Title">
    <w:name w:val="Title"/>
    <w:basedOn w:val="Normal"/>
    <w:next w:val="Normal"/>
    <w:pPr>
      <w:keepNext w:val="1"/>
      <w:keepLines w:val="1"/>
      <w:pageBreakBefore w:val="0"/>
      <w:spacing w:after="120" w:before="480" w:lineRule="auto"/>
    </w:pPr>
    <w:rPr>
      <w:b w:val="1"/>
      <w:bCs w:val="1"/>
      <w:sz w:val="72"/>
      <w:szCs w:val="72"/>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iCs w:val="1"/>
      <w:color w:val="666666"/>
      <w:sz w:val="48"/>
      <w:szCs w:val="48"/>
    </w:rPr>
  </w:style>
  <w:style w:type="table" w:styleId="Table1">
    <w:basedOn w:val="TableNormal"/>
    <w:pPr>
      <w:spacing w:after="0" w:line="240" w:lineRule="auto"/>
    </w:pPr>
    <w:tblPr>
      <w:tblStyleRowBandSize w:val="1"/>
      <w:tblStyleColBandSize w:val="1"/>
      <w:tblCellMar>
        <w:top w:w="51.0" w:type="dxa"/>
        <w:left w:w="98.0" w:type="dxa"/>
        <w:bottom w:w="0.0" w:type="dxa"/>
        <w:right w:w="51.0" w:type="dxa"/>
      </w:tblCellMar>
    </w:tblPr>
  </w:style>
  <w:style w:type="table" w:styleId="Table2">
    <w:basedOn w:val="TableNormal"/>
    <w:pPr>
      <w:spacing w:after="0" w:line="240" w:lineRule="auto"/>
    </w:pPr>
    <w:tblPr>
      <w:tblStyleRowBandSize w:val="1"/>
      <w:tblStyleColBandSize w:val="1"/>
      <w:tblCellMar>
        <w:top w:w="51.0" w:type="dxa"/>
        <w:left w:w="95.0" w:type="dxa"/>
        <w:bottom w:w="0.0" w:type="dxa"/>
        <w:right w:w="18.0" w:type="dxa"/>
      </w:tblCellMar>
    </w:tblPr>
  </w:style>
  <w:style w:type="table" w:styleId="Table3">
    <w:basedOn w:val="TableNormal"/>
    <w:pPr>
      <w:spacing w:after="0" w:line="240" w:lineRule="auto"/>
    </w:pPr>
    <w:tblPr>
      <w:tblStyleRowBandSize w:val="1"/>
      <w:tblStyleColBandSize w:val="1"/>
      <w:tblCellMar>
        <w:top w:w="62.0" w:type="dxa"/>
        <w:left w:w="95.0" w:type="dxa"/>
        <w:bottom w:w="0.0" w:type="dxa"/>
        <w:right w:w="115.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