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A000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1C6CC1F" wp14:editId="6291869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F842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4AD98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2CC83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D091A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71E5F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8F936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9161D5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06FC342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2AA2871B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25DF4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FF2FFF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11D629E" w14:textId="77777777" w:rsidTr="00236B5E">
        <w:tc>
          <w:tcPr>
            <w:tcW w:w="9854" w:type="dxa"/>
          </w:tcPr>
          <w:p w14:paraId="48531693" w14:textId="04D8338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31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2024/25 Sem1</w:t>
            </w:r>
          </w:p>
          <w:p w14:paraId="3695EFC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D1B6EDE" w14:textId="77777777" w:rsidTr="00236B5E">
        <w:tc>
          <w:tcPr>
            <w:tcW w:w="9854" w:type="dxa"/>
          </w:tcPr>
          <w:p w14:paraId="4F5D0464" w14:textId="2138FD4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3177F">
              <w:rPr>
                <w:rFonts w:ascii="Arial" w:hAnsi="Arial" w:cs="Arial"/>
                <w:b/>
                <w:sz w:val="22"/>
                <w:szCs w:val="22"/>
                <w:lang w:val="en-GB"/>
              </w:rPr>
              <w:t>Micros, Peripherals and interfaces</w:t>
            </w:r>
          </w:p>
          <w:p w14:paraId="3E7E449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DA7E7A5" w14:textId="77777777" w:rsidTr="00236B5E">
        <w:tc>
          <w:tcPr>
            <w:tcW w:w="9854" w:type="dxa"/>
          </w:tcPr>
          <w:p w14:paraId="7078EBB9" w14:textId="5C68D33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E3177F">
              <w:rPr>
                <w:rFonts w:ascii="Arial" w:hAnsi="Arial" w:cs="Arial"/>
                <w:b/>
                <w:sz w:val="22"/>
                <w:szCs w:val="22"/>
                <w:lang w:val="en-GB"/>
              </w:rPr>
              <w:t>ACDA4004</w:t>
            </w:r>
          </w:p>
          <w:p w14:paraId="69F8176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D6E9B7A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74F7EF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F7B1AD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EBC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6F2C71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CCDE73" w14:textId="17866B2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3177F">
              <w:rPr>
                <w:rFonts w:ascii="Arial" w:hAnsi="Arial" w:cs="Arial"/>
                <w:sz w:val="22"/>
                <w:szCs w:val="22"/>
                <w:lang w:val="en-GB"/>
              </w:rPr>
              <w:t xml:space="preserve"> 34</w:t>
            </w:r>
          </w:p>
          <w:p w14:paraId="307ECF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F88B28" w14:textId="1AC93D6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3177F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14:paraId="58FF30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F0EC6F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5AB325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B63F04" w14:textId="796824A0" w:rsidR="00B56BD3" w:rsidRDefault="00E3177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single student who filled in the form was generally happy (with no negative responses).</w:t>
            </w:r>
          </w:p>
          <w:p w14:paraId="683BA460" w14:textId="1D715292" w:rsidR="00E3177F" w:rsidRDefault="00E3177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two written comments being that:</w:t>
            </w:r>
          </w:p>
          <w:p w14:paraId="1F795E11" w14:textId="3DD0530B" w:rsidR="00E3177F" w:rsidRDefault="00E3177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They found the assembly language programming </w:t>
            </w:r>
            <w:r w:rsidR="00596456">
              <w:rPr>
                <w:rFonts w:ascii="Arial" w:hAnsi="Arial" w:cs="Arial"/>
                <w:sz w:val="22"/>
                <w:szCs w:val="22"/>
                <w:lang w:val="en-GB"/>
              </w:rPr>
              <w:t>interesting and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thought more time should have been spent on it.</w:t>
            </w:r>
          </w:p>
          <w:p w14:paraId="29175520" w14:textId="5DB7B35A" w:rsidR="00E3177F" w:rsidRDefault="00E3177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They felt there was some ‘redundancy’ in duplicated material from the computer systems or electronic principles modules.</w:t>
            </w:r>
          </w:p>
          <w:p w14:paraId="119C646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C3B49B" w14:textId="5719E871" w:rsidR="00B56BD3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Feedback from the Liaison team in their one to one student meetings was very positive. Glowing even.</w:t>
            </w:r>
          </w:p>
          <w:p w14:paraId="69F4703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81692F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AD184D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8A0ED9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6668829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67641A" w14:textId="72CC5C99" w:rsidR="00F04850" w:rsidRPr="004E3B2D" w:rsidRDefault="00E3177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No.</w:t>
            </w:r>
          </w:p>
          <w:p w14:paraId="637813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9428A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E93DC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F2E4D6" w14:textId="17F7236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15CC8E" w14:textId="02554EE3" w:rsidR="0007331E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C01224" w14:textId="6C84A0FB" w:rsidR="0007331E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20ACFA" w14:textId="7B98CCF5" w:rsidR="0007331E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FBC08D" w14:textId="77777777" w:rsidR="0007331E" w:rsidRPr="004E3B2D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41C9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E6774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040E9A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66F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3CF564B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D262098" w14:textId="504FF087" w:rsidR="00E713B8" w:rsidRDefault="00E3177F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would agree that more time spent on the assembly language programming could be </w:t>
            </w:r>
            <w:r w:rsidR="0059645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good, however this aspect is only one small part of an already full module, therefore some restructuring of the course as a whole would be needed to implement it </w:t>
            </w:r>
            <w:r w:rsidR="0007331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in any large quantity </w:t>
            </w:r>
            <w:r w:rsidR="00596456">
              <w:rPr>
                <w:rFonts w:ascii="Arial" w:hAnsi="Arial" w:cs="Arial"/>
                <w:bCs/>
                <w:sz w:val="22"/>
                <w:szCs w:val="22"/>
                <w:lang w:val="en-GB"/>
              </w:rPr>
              <w:t>(it is currently effectively an introduction to assembly language, to facilitate a deeper understanding of microcontroller architectures in general).</w:t>
            </w:r>
          </w:p>
          <w:p w14:paraId="604AB5C3" w14:textId="2D2BEF7B" w:rsidR="00596456" w:rsidRDefault="0059645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098EFBE8" w14:textId="6726CD5A" w:rsidR="00596456" w:rsidRPr="00E3177F" w:rsidRDefault="0059645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As to the duplicated material, the only part that springs to mind that is a direct duplication, is the Von Neumann and Harvard architecture material, however since this is specifically mentioned in the module </w:t>
            </w:r>
            <w:r w:rsidR="0007331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descriptor </w:t>
            </w:r>
            <w:bookmarkStart w:id="0" w:name="_GoBack"/>
            <w:bookmarkEnd w:id="0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and often comes up as part of an exam question, covering it briefly again as effectively revision, is probably a good thing, unless the students are explicitly aware that they need to remember their computer architecture notes from the previous semester.</w:t>
            </w:r>
          </w:p>
          <w:p w14:paraId="2ABD312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14498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05603D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EDDCDE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E311AB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CDACBB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0C671F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0EF104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B1D7DB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0F5F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DF93BC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737D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1A5A77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1760B1" w14:textId="110ECA4D" w:rsidR="00B56BD3" w:rsidRDefault="0059645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If the students are made aware that they need to revise their computer architecture notes, then some additional time can be allocated for additional assembly language content.</w:t>
            </w:r>
          </w:p>
          <w:p w14:paraId="7AE550E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5E59D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AA049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7F137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1B54D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E9278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436C8A2" w14:textId="35A11114" w:rsidR="00F04850" w:rsidRPr="004E3B2D" w:rsidRDefault="0059645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Via forthcoming staff student meetings.</w:t>
            </w:r>
          </w:p>
          <w:p w14:paraId="74BBDE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47FB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7543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A30CE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32DB8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2E89A95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C0ED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81838C" w14:textId="6C7AFED8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59645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Gareth Jones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59645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21/02/2025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6CA09C5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89A0FC4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95BB68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E7661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232CBF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13E91" w14:textId="77777777" w:rsidR="00666933" w:rsidRDefault="00666933" w:rsidP="007D6054">
      <w:r>
        <w:separator/>
      </w:r>
    </w:p>
  </w:endnote>
  <w:endnote w:type="continuationSeparator" w:id="0">
    <w:p w14:paraId="47C7FB12" w14:textId="77777777" w:rsidR="00666933" w:rsidRDefault="0066693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7AEA1" w14:textId="77777777" w:rsidR="00666933" w:rsidRDefault="00666933" w:rsidP="007D6054">
      <w:r>
        <w:separator/>
      </w:r>
    </w:p>
  </w:footnote>
  <w:footnote w:type="continuationSeparator" w:id="0">
    <w:p w14:paraId="28E68A5E" w14:textId="77777777" w:rsidR="00666933" w:rsidRDefault="0066693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0CC5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7331E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96456"/>
    <w:rsid w:val="005D2EF5"/>
    <w:rsid w:val="005D7603"/>
    <w:rsid w:val="005E12DB"/>
    <w:rsid w:val="00610B96"/>
    <w:rsid w:val="0064695C"/>
    <w:rsid w:val="00651111"/>
    <w:rsid w:val="006579F1"/>
    <w:rsid w:val="00666933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3177F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8334F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Jones</cp:lastModifiedBy>
  <cp:revision>3</cp:revision>
  <cp:lastPrinted>2009-06-12T12:35:00Z</cp:lastPrinted>
  <dcterms:created xsi:type="dcterms:W3CDTF">2025-02-21T16:07:00Z</dcterms:created>
  <dcterms:modified xsi:type="dcterms:W3CDTF">2025-02-21T16:09:00Z</dcterms:modified>
</cp:coreProperties>
</file>