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94282" w:rsidRPr="006E056F" w:rsidRDefault="007453DB" w:rsidP="006650A4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SJED7040</w:t>
      </w:r>
      <w:r w:rsidR="006650A4" w:rsidRPr="006E056F">
        <w:rPr>
          <w:b/>
          <w:sz w:val="24"/>
          <w:u w:val="single"/>
        </w:rPr>
        <w:t xml:space="preserve"> Transforming Education</w:t>
      </w:r>
    </w:p>
    <w:p w:rsidR="006650A4" w:rsidRPr="006E056F" w:rsidRDefault="006650A4" w:rsidP="006650A4">
      <w:pPr>
        <w:jc w:val="center"/>
        <w:rPr>
          <w:b/>
          <w:sz w:val="24"/>
          <w:u w:val="single"/>
        </w:rPr>
      </w:pPr>
      <w:r w:rsidRPr="006E056F">
        <w:rPr>
          <w:b/>
          <w:sz w:val="24"/>
          <w:u w:val="single"/>
        </w:rPr>
        <w:t xml:space="preserve">Assignment 1 Guidelines </w:t>
      </w:r>
    </w:p>
    <w:p w:rsidR="006650A4" w:rsidRDefault="006650A4" w:rsidP="006650A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editId="36B11C9B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505575" cy="1543050"/>
                <wp:effectExtent l="0" t="0" r="28575" b="190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05575" cy="154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453DB" w:rsidRPr="007453DB" w:rsidRDefault="007453DB" w:rsidP="007453DB">
                            <w:pPr>
                              <w:rPr>
                                <w:rFonts w:cstheme="minorHAnsi"/>
                                <w:lang w:val="cy-GB"/>
                              </w:rPr>
                            </w:pPr>
                            <w:r w:rsidRPr="007453DB">
                              <w:rPr>
                                <w:rFonts w:cstheme="minorHAnsi"/>
                                <w:lang w:val="cy-GB"/>
                              </w:rPr>
                              <w:t>With careful reference to relevant theories of change, management and leadership, present a case study of one contemporary educational change initative which includes:</w:t>
                            </w:r>
                          </w:p>
                          <w:p w:rsidR="007453DB" w:rsidRPr="007453DB" w:rsidRDefault="007453DB" w:rsidP="007453D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76" w:lineRule="auto"/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</w:pPr>
                            <w:r w:rsidRPr="007453DB"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  <w:t>A critical reflection on the case for change</w:t>
                            </w:r>
                          </w:p>
                          <w:p w:rsidR="007453DB" w:rsidRPr="007453DB" w:rsidRDefault="007453DB" w:rsidP="007453D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76" w:lineRule="auto"/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</w:pPr>
                            <w:r w:rsidRPr="007453DB"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  <w:t xml:space="preserve">Critical analysis of the implementation and operation of the initative </w:t>
                            </w:r>
                          </w:p>
                          <w:p w:rsidR="007453DB" w:rsidRPr="007453DB" w:rsidRDefault="007453DB" w:rsidP="007453D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76" w:lineRule="auto"/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</w:pPr>
                            <w:r w:rsidRPr="007453DB"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  <w:t xml:space="preserve">Evaluation of the leadership and management approaches used to initiate change </w:t>
                            </w:r>
                          </w:p>
                          <w:p w:rsidR="007453DB" w:rsidRPr="007453DB" w:rsidRDefault="007453DB" w:rsidP="007453D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76" w:lineRule="auto"/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</w:pPr>
                            <w:r w:rsidRPr="007453DB">
                              <w:rPr>
                                <w:rFonts w:asciiTheme="minorHAnsi" w:hAnsiTheme="minorHAnsi" w:cstheme="minorHAnsi"/>
                                <w:lang w:val="cy-GB"/>
                              </w:rPr>
                              <w:t xml:space="preserve">Critical exploration of the different demands placed on educational leaders </w:t>
                            </w:r>
                          </w:p>
                          <w:p w:rsidR="006650A4" w:rsidRPr="007453DB" w:rsidRDefault="006E056F">
                            <w:pPr>
                              <w:rPr>
                                <w:rFonts w:cstheme="minorHAnsi"/>
                                <w:b/>
                              </w:rPr>
                            </w:pPr>
                            <w:r w:rsidRPr="007453DB">
                              <w:rPr>
                                <w:rFonts w:cstheme="minorHAnsi"/>
                                <w:b/>
                                <w:iCs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512.25pt;height:121.5pt;z-index:251659264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">
                <v:textbox>
                  <w:txbxContent>
                    <w:p w:rsidR="007453DB" w:rsidRPr="007453DB" w:rsidRDefault="007453DB" w:rsidP="007453DB">
                      <w:pPr>
                        <w:rPr>
                          <w:rFonts w:cstheme="minorHAnsi"/>
                          <w:lang w:val="cy-GB"/>
                        </w:rPr>
                      </w:pPr>
                      <w:r w:rsidRPr="007453DB">
                        <w:rPr>
                          <w:rFonts w:cstheme="minorHAnsi"/>
                          <w:lang w:val="cy-GB"/>
                        </w:rPr>
                        <w:t>With careful reference to relevant theories of change, management and leadership, present a case study of one contemporary educational change initative which includes:</w:t>
                      </w:r>
                    </w:p>
                    <w:p w:rsidR="007453DB" w:rsidRPr="007453DB" w:rsidRDefault="007453DB" w:rsidP="007453D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76" w:lineRule="auto"/>
                        <w:rPr>
                          <w:rFonts w:asciiTheme="minorHAnsi" w:hAnsiTheme="minorHAnsi" w:cstheme="minorHAnsi"/>
                          <w:lang w:val="cy-GB"/>
                        </w:rPr>
                      </w:pPr>
                      <w:r w:rsidRPr="007453DB">
                        <w:rPr>
                          <w:rFonts w:asciiTheme="minorHAnsi" w:hAnsiTheme="minorHAnsi" w:cstheme="minorHAnsi"/>
                          <w:lang w:val="cy-GB"/>
                        </w:rPr>
                        <w:t>A critical reflection on the case for change</w:t>
                      </w:r>
                    </w:p>
                    <w:p w:rsidR="007453DB" w:rsidRPr="007453DB" w:rsidRDefault="007453DB" w:rsidP="007453D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76" w:lineRule="auto"/>
                        <w:rPr>
                          <w:rFonts w:asciiTheme="minorHAnsi" w:hAnsiTheme="minorHAnsi" w:cstheme="minorHAnsi"/>
                          <w:lang w:val="cy-GB"/>
                        </w:rPr>
                      </w:pPr>
                      <w:r w:rsidRPr="007453DB">
                        <w:rPr>
                          <w:rFonts w:asciiTheme="minorHAnsi" w:hAnsiTheme="minorHAnsi" w:cstheme="minorHAnsi"/>
                          <w:lang w:val="cy-GB"/>
                        </w:rPr>
                        <w:t xml:space="preserve">Critical analysis of the implementation and operation of the initative </w:t>
                      </w:r>
                    </w:p>
                    <w:p w:rsidR="007453DB" w:rsidRPr="007453DB" w:rsidRDefault="007453DB" w:rsidP="007453D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76" w:lineRule="auto"/>
                        <w:rPr>
                          <w:rFonts w:asciiTheme="minorHAnsi" w:hAnsiTheme="minorHAnsi" w:cstheme="minorHAnsi"/>
                          <w:lang w:val="cy-GB"/>
                        </w:rPr>
                      </w:pPr>
                      <w:r w:rsidRPr="007453DB">
                        <w:rPr>
                          <w:rFonts w:asciiTheme="minorHAnsi" w:hAnsiTheme="minorHAnsi" w:cstheme="minorHAnsi"/>
                          <w:lang w:val="cy-GB"/>
                        </w:rPr>
                        <w:t xml:space="preserve">Evaluation of the leadership and management approaches used to initiate change </w:t>
                      </w:r>
                    </w:p>
                    <w:p w:rsidR="007453DB" w:rsidRPr="007453DB" w:rsidRDefault="007453DB" w:rsidP="007453D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76" w:lineRule="auto"/>
                        <w:rPr>
                          <w:rFonts w:asciiTheme="minorHAnsi" w:hAnsiTheme="minorHAnsi" w:cstheme="minorHAnsi"/>
                          <w:lang w:val="cy-GB"/>
                        </w:rPr>
                      </w:pPr>
                      <w:r w:rsidRPr="007453DB">
                        <w:rPr>
                          <w:rFonts w:asciiTheme="minorHAnsi" w:hAnsiTheme="minorHAnsi" w:cstheme="minorHAnsi"/>
                          <w:lang w:val="cy-GB"/>
                        </w:rPr>
                        <w:t xml:space="preserve">Critical exploration of the different demands placed on educational leaders </w:t>
                      </w:r>
                    </w:p>
                    <w:p w:rsidR="006650A4" w:rsidRPr="007453DB" w:rsidRDefault="006E056F">
                      <w:pPr>
                        <w:rPr>
                          <w:rFonts w:cstheme="minorHAnsi"/>
                          <w:b/>
                        </w:rPr>
                      </w:pPr>
                      <w:r w:rsidRPr="007453DB">
                        <w:rPr>
                          <w:rFonts w:cstheme="minorHAnsi"/>
                          <w:b/>
                          <w:iCs/>
                          <w:lang w:val="cy-GB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:rsidR="006650A4" w:rsidRPr="006650A4" w:rsidRDefault="006650A4" w:rsidP="006650A4"/>
    <w:p w:rsidR="006650A4" w:rsidRPr="006650A4" w:rsidRDefault="006650A4" w:rsidP="006650A4"/>
    <w:p w:rsidR="006650A4" w:rsidRPr="006650A4" w:rsidRDefault="006650A4" w:rsidP="006650A4"/>
    <w:p w:rsidR="006650A4" w:rsidRPr="006650A4" w:rsidRDefault="006650A4" w:rsidP="006650A4"/>
    <w:p w:rsidR="006650A4" w:rsidRDefault="006650A4" w:rsidP="006650A4"/>
    <w:p w:rsidR="006650A4" w:rsidRDefault="006650A4" w:rsidP="006650A4">
      <w:pPr>
        <w:tabs>
          <w:tab w:val="left" w:pos="945"/>
        </w:tabs>
        <w:rPr>
          <w:b/>
          <w:u w:val="single"/>
        </w:rPr>
      </w:pPr>
      <w:r>
        <w:rPr>
          <w:b/>
          <w:u w:val="single"/>
        </w:rPr>
        <w:t>Introduction</w:t>
      </w:r>
      <w:r w:rsidR="006E056F">
        <w:rPr>
          <w:b/>
          <w:u w:val="single"/>
        </w:rPr>
        <w:t xml:space="preserve"> (</w:t>
      </w:r>
      <w:r w:rsidR="006E056F" w:rsidRPr="006E056F">
        <w:rPr>
          <w:b/>
          <w:i/>
          <w:u w:val="single"/>
        </w:rPr>
        <w:t>approximately 500 words</w:t>
      </w:r>
      <w:r w:rsidR="006E056F">
        <w:rPr>
          <w:b/>
          <w:u w:val="single"/>
        </w:rPr>
        <w:t xml:space="preserve">) </w:t>
      </w:r>
      <w:r>
        <w:rPr>
          <w:b/>
          <w:u w:val="single"/>
        </w:rPr>
        <w:t xml:space="preserve"> </w:t>
      </w:r>
    </w:p>
    <w:p w:rsidR="007453DB" w:rsidRPr="007453DB" w:rsidRDefault="006650A4" w:rsidP="006650A4">
      <w:pPr>
        <w:pStyle w:val="ListParagraph"/>
        <w:numPr>
          <w:ilvl w:val="0"/>
          <w:numId w:val="3"/>
        </w:numPr>
        <w:tabs>
          <w:tab w:val="left" w:pos="945"/>
        </w:tabs>
        <w:rPr>
          <w:rFonts w:asciiTheme="minorHAnsi" w:hAnsiTheme="minorHAnsi" w:cstheme="minorHAnsi"/>
          <w:b/>
          <w:i/>
        </w:rPr>
      </w:pPr>
      <w:r w:rsidRPr="007453DB">
        <w:rPr>
          <w:rFonts w:asciiTheme="minorHAnsi" w:hAnsiTheme="minorHAnsi" w:cstheme="minorHAnsi"/>
        </w:rPr>
        <w:t>Introduce you</w:t>
      </w:r>
      <w:r w:rsidR="007453DB" w:rsidRPr="007453DB">
        <w:rPr>
          <w:rFonts w:asciiTheme="minorHAnsi" w:hAnsiTheme="minorHAnsi" w:cstheme="minorHAnsi"/>
        </w:rPr>
        <w:t>r chos</w:t>
      </w:r>
      <w:r w:rsidR="007453DB">
        <w:rPr>
          <w:rFonts w:asciiTheme="minorHAnsi" w:hAnsiTheme="minorHAnsi" w:cstheme="minorHAnsi"/>
        </w:rPr>
        <w:t xml:space="preserve">en educational change initiative (this could be on a macro, </w:t>
      </w:r>
      <w:proofErr w:type="spellStart"/>
      <w:r w:rsidR="007453DB">
        <w:rPr>
          <w:rFonts w:asciiTheme="minorHAnsi" w:hAnsiTheme="minorHAnsi" w:cstheme="minorHAnsi"/>
        </w:rPr>
        <w:t>meso</w:t>
      </w:r>
      <w:proofErr w:type="spellEnd"/>
      <w:r w:rsidR="007453DB">
        <w:rPr>
          <w:rFonts w:asciiTheme="minorHAnsi" w:hAnsiTheme="minorHAnsi" w:cstheme="minorHAnsi"/>
        </w:rPr>
        <w:t xml:space="preserve"> or micro level) e.g. School X is to become an Academy; curriculum reform; several small primary schools are merging.</w:t>
      </w:r>
    </w:p>
    <w:p w:rsidR="0078606A" w:rsidRPr="007453DB" w:rsidRDefault="006E056F" w:rsidP="006650A4">
      <w:pPr>
        <w:pStyle w:val="ListParagraph"/>
        <w:numPr>
          <w:ilvl w:val="0"/>
          <w:numId w:val="3"/>
        </w:numPr>
        <w:tabs>
          <w:tab w:val="left" w:pos="945"/>
        </w:tabs>
        <w:rPr>
          <w:rFonts w:asciiTheme="minorHAnsi" w:hAnsiTheme="minorHAnsi" w:cstheme="minorHAnsi"/>
          <w:b/>
          <w:i/>
        </w:rPr>
      </w:pPr>
      <w:r w:rsidRPr="007453DB">
        <w:rPr>
          <w:rFonts w:asciiTheme="minorHAnsi" w:eastAsiaTheme="minorEastAsia" w:hAnsiTheme="minorHAnsi" w:cstheme="minorHAnsi"/>
        </w:rPr>
        <w:t>Briefly set out the context o</w:t>
      </w:r>
      <w:r w:rsidR="007453DB">
        <w:rPr>
          <w:rFonts w:asciiTheme="minorHAnsi" w:eastAsiaTheme="minorEastAsia" w:hAnsiTheme="minorHAnsi" w:cstheme="minorHAnsi"/>
        </w:rPr>
        <w:t xml:space="preserve">f your chosen change </w:t>
      </w:r>
      <w:proofErr w:type="spellStart"/>
      <w:r w:rsidR="007453DB">
        <w:rPr>
          <w:rFonts w:asciiTheme="minorHAnsi" w:eastAsiaTheme="minorEastAsia" w:hAnsiTheme="minorHAnsi" w:cstheme="minorHAnsi"/>
        </w:rPr>
        <w:t>intiative</w:t>
      </w:r>
      <w:proofErr w:type="spellEnd"/>
      <w:r w:rsidRPr="007453DB">
        <w:rPr>
          <w:rFonts w:asciiTheme="minorHAnsi" w:eastAsiaTheme="minorEastAsia" w:hAnsiTheme="minorHAnsi" w:cstheme="minorHAnsi"/>
        </w:rPr>
        <w:t xml:space="preserve"> (cons</w:t>
      </w:r>
      <w:r w:rsidR="006650A4" w:rsidRPr="007453DB">
        <w:rPr>
          <w:rFonts w:asciiTheme="minorHAnsi" w:hAnsiTheme="minorHAnsi" w:cstheme="minorHAnsi"/>
        </w:rPr>
        <w:t xml:space="preserve">ider ethical implications here – you should name the institution only if you are drawing on published materials </w:t>
      </w:r>
      <w:r w:rsidR="006650A4" w:rsidRPr="007453DB">
        <w:rPr>
          <w:rFonts w:asciiTheme="minorHAnsi" w:hAnsiTheme="minorHAnsi" w:cstheme="minorHAnsi"/>
          <w:b/>
          <w:i/>
        </w:rPr>
        <w:t>only).</w:t>
      </w:r>
      <w:r w:rsidR="007453DB">
        <w:rPr>
          <w:rFonts w:asciiTheme="minorHAnsi" w:hAnsiTheme="minorHAnsi" w:cstheme="minorHAnsi"/>
        </w:rPr>
        <w:t>Why is this change happening? What is the rationale?</w:t>
      </w:r>
    </w:p>
    <w:p w:rsidR="006650A4" w:rsidRDefault="006650A4" w:rsidP="006650A4">
      <w:pPr>
        <w:tabs>
          <w:tab w:val="left" w:pos="945"/>
        </w:tabs>
        <w:rPr>
          <w:b/>
          <w:u w:val="single"/>
        </w:rPr>
      </w:pPr>
    </w:p>
    <w:p w:rsidR="006650A4" w:rsidRDefault="006650A4" w:rsidP="006650A4">
      <w:pPr>
        <w:tabs>
          <w:tab w:val="left" w:pos="945"/>
        </w:tabs>
        <w:rPr>
          <w:b/>
          <w:u w:val="single"/>
        </w:rPr>
      </w:pPr>
      <w:r>
        <w:rPr>
          <w:b/>
          <w:u w:val="single"/>
        </w:rPr>
        <w:t xml:space="preserve">Main </w:t>
      </w:r>
      <w:proofErr w:type="gramStart"/>
      <w:r>
        <w:rPr>
          <w:b/>
          <w:u w:val="single"/>
        </w:rPr>
        <w:t xml:space="preserve">Body </w:t>
      </w:r>
      <w:r w:rsidR="006E056F">
        <w:rPr>
          <w:b/>
          <w:u w:val="single"/>
        </w:rPr>
        <w:t xml:space="preserve"> (</w:t>
      </w:r>
      <w:proofErr w:type="gramEnd"/>
      <w:r w:rsidR="006E056F" w:rsidRPr="006E056F">
        <w:rPr>
          <w:b/>
          <w:i/>
          <w:u w:val="single"/>
        </w:rPr>
        <w:t>approximately 4000 words</w:t>
      </w:r>
      <w:r w:rsidR="006E056F">
        <w:rPr>
          <w:b/>
          <w:u w:val="single"/>
        </w:rPr>
        <w:t xml:space="preserve">) </w:t>
      </w:r>
    </w:p>
    <w:p w:rsidR="0078606A" w:rsidRPr="006650A4" w:rsidRDefault="006650A4" w:rsidP="006650A4">
      <w:pPr>
        <w:pStyle w:val="ListParagraph"/>
        <w:numPr>
          <w:ilvl w:val="0"/>
          <w:numId w:val="5"/>
        </w:numPr>
        <w:tabs>
          <w:tab w:val="left" w:pos="945"/>
        </w:tabs>
        <w:rPr>
          <w:rFonts w:asciiTheme="minorHAnsi" w:hAnsiTheme="minorHAnsi" w:cstheme="minorHAnsi"/>
        </w:rPr>
      </w:pPr>
      <w:r>
        <w:rPr>
          <w:rFonts w:asciiTheme="minorHAnsi" w:eastAsiaTheme="minorEastAsia" w:hAnsiTheme="minorHAnsi" w:cstheme="minorHAnsi"/>
        </w:rPr>
        <w:t>Identify and c</w:t>
      </w:r>
      <w:r w:rsidR="006E056F" w:rsidRPr="006650A4">
        <w:rPr>
          <w:rFonts w:asciiTheme="minorHAnsi" w:eastAsiaTheme="minorEastAsia" w:hAnsiTheme="minorHAnsi" w:cstheme="minorHAnsi"/>
        </w:rPr>
        <w:t>ritically reflect on recent changes to education which have or will im</w:t>
      </w:r>
      <w:r w:rsidR="007453DB">
        <w:rPr>
          <w:rFonts w:asciiTheme="minorHAnsi" w:eastAsiaTheme="minorEastAsia" w:hAnsiTheme="minorHAnsi" w:cstheme="minorHAnsi"/>
        </w:rPr>
        <w:t>pact on your chosen initiative</w:t>
      </w:r>
      <w:r>
        <w:rPr>
          <w:rFonts w:asciiTheme="minorHAnsi" w:eastAsiaTheme="minorEastAsia" w:hAnsiTheme="minorHAnsi" w:cstheme="minorHAnsi"/>
        </w:rPr>
        <w:t>.</w:t>
      </w:r>
      <w:r w:rsidR="006E056F" w:rsidRPr="006650A4">
        <w:rPr>
          <w:rFonts w:asciiTheme="minorHAnsi" w:eastAsiaTheme="minorEastAsia" w:hAnsiTheme="minorHAnsi" w:cstheme="minorHAnsi"/>
        </w:rPr>
        <w:t xml:space="preserve"> </w:t>
      </w:r>
    </w:p>
    <w:p w:rsidR="0078606A" w:rsidRPr="006650A4" w:rsidRDefault="006E056F" w:rsidP="006650A4">
      <w:pPr>
        <w:pStyle w:val="ListParagraph"/>
        <w:numPr>
          <w:ilvl w:val="0"/>
          <w:numId w:val="5"/>
        </w:numPr>
        <w:tabs>
          <w:tab w:val="left" w:pos="945"/>
        </w:tabs>
        <w:rPr>
          <w:rFonts w:asciiTheme="minorHAnsi" w:hAnsiTheme="minorHAnsi" w:cstheme="minorHAnsi"/>
        </w:rPr>
      </w:pPr>
      <w:r w:rsidRPr="006650A4">
        <w:rPr>
          <w:rFonts w:asciiTheme="minorHAnsi" w:eastAsiaTheme="minorEastAsia" w:hAnsiTheme="minorHAnsi" w:cstheme="minorHAnsi"/>
        </w:rPr>
        <w:t>Make links to relevant theory, policy and practice which relates to change management and the role of the (educational) leader</w:t>
      </w:r>
      <w:r w:rsidR="006650A4">
        <w:rPr>
          <w:rFonts w:asciiTheme="minorHAnsi" w:eastAsiaTheme="minorEastAsia" w:hAnsiTheme="minorHAnsi" w:cstheme="minorHAnsi"/>
        </w:rPr>
        <w:t>.</w:t>
      </w:r>
    </w:p>
    <w:p w:rsidR="0078606A" w:rsidRPr="006650A4" w:rsidRDefault="007453DB" w:rsidP="006650A4">
      <w:pPr>
        <w:pStyle w:val="ListParagraph"/>
        <w:numPr>
          <w:ilvl w:val="0"/>
          <w:numId w:val="5"/>
        </w:numPr>
        <w:tabs>
          <w:tab w:val="left" w:pos="945"/>
        </w:tabs>
        <w:rPr>
          <w:rFonts w:asciiTheme="minorHAnsi" w:hAnsiTheme="minorHAnsi" w:cstheme="minorHAnsi"/>
        </w:rPr>
      </w:pPr>
      <w:r>
        <w:rPr>
          <w:rFonts w:asciiTheme="minorHAnsi" w:eastAsiaTheme="minorEastAsia" w:hAnsiTheme="minorHAnsi" w:cstheme="minorHAnsi"/>
        </w:rPr>
        <w:t>Consider including an analysis tool (e.g.</w:t>
      </w:r>
      <w:r w:rsidR="006E056F" w:rsidRPr="006650A4">
        <w:rPr>
          <w:rFonts w:asciiTheme="minorHAnsi" w:eastAsiaTheme="minorEastAsia" w:hAnsiTheme="minorHAnsi" w:cstheme="minorHAnsi"/>
        </w:rPr>
        <w:t xml:space="preserve"> Force Field Analysis</w:t>
      </w:r>
      <w:r>
        <w:rPr>
          <w:rFonts w:asciiTheme="minorHAnsi" w:eastAsiaTheme="minorEastAsia" w:hAnsiTheme="minorHAnsi" w:cstheme="minorHAnsi"/>
        </w:rPr>
        <w:t>) to investigate the implementation and operation of the initiatice,</w:t>
      </w:r>
      <w:bookmarkStart w:id="0" w:name="_GoBack"/>
      <w:bookmarkEnd w:id="0"/>
      <w:r w:rsidR="006E056F" w:rsidRPr="006650A4">
        <w:rPr>
          <w:rFonts w:asciiTheme="minorHAnsi" w:eastAsiaTheme="minorEastAsia" w:hAnsiTheme="minorHAnsi" w:cstheme="minorHAnsi"/>
        </w:rPr>
        <w:t xml:space="preserve"> followed by a detailed discussion of the demands placed on educational leaders</w:t>
      </w:r>
      <w:r w:rsidR="006650A4">
        <w:rPr>
          <w:rFonts w:asciiTheme="minorHAnsi" w:eastAsiaTheme="minorEastAsia" w:hAnsiTheme="minorHAnsi" w:cstheme="minorHAnsi"/>
        </w:rPr>
        <w:t>.</w:t>
      </w:r>
      <w:r w:rsidR="006650A4" w:rsidRPr="006650A4">
        <w:rPr>
          <w:rFonts w:asciiTheme="minorHAnsi" w:hAnsiTheme="minorHAnsi" w:cstheme="minorHAnsi"/>
        </w:rPr>
        <w:t xml:space="preserve"> </w:t>
      </w:r>
    </w:p>
    <w:p w:rsidR="0078606A" w:rsidRPr="006650A4" w:rsidRDefault="006E056F" w:rsidP="006650A4">
      <w:pPr>
        <w:pStyle w:val="ListParagraph"/>
        <w:numPr>
          <w:ilvl w:val="0"/>
          <w:numId w:val="5"/>
        </w:numPr>
        <w:tabs>
          <w:tab w:val="left" w:pos="945"/>
        </w:tabs>
        <w:rPr>
          <w:rFonts w:asciiTheme="minorHAnsi" w:hAnsiTheme="minorHAnsi" w:cstheme="minorHAnsi"/>
        </w:rPr>
      </w:pPr>
      <w:r w:rsidRPr="006650A4">
        <w:rPr>
          <w:rFonts w:asciiTheme="minorHAnsi" w:eastAsiaTheme="minorEastAsia" w:hAnsiTheme="minorHAnsi" w:cstheme="minorHAnsi"/>
        </w:rPr>
        <w:t>Consider how and why changes can/will improve outcomes (you could draw on past examples of change or changes elsewhere)</w:t>
      </w:r>
      <w:r w:rsidR="006650A4">
        <w:rPr>
          <w:rFonts w:asciiTheme="minorHAnsi" w:eastAsiaTheme="minorEastAsia" w:hAnsiTheme="minorHAnsi" w:cstheme="minorHAnsi"/>
        </w:rPr>
        <w:t>.</w:t>
      </w:r>
      <w:r w:rsidRPr="006650A4">
        <w:rPr>
          <w:rFonts w:asciiTheme="minorHAnsi" w:eastAsiaTheme="minorEastAsia" w:hAnsiTheme="minorHAnsi" w:cstheme="minorHAnsi"/>
        </w:rPr>
        <w:t xml:space="preserve"> </w:t>
      </w:r>
    </w:p>
    <w:p w:rsidR="006650A4" w:rsidRPr="006650A4" w:rsidRDefault="006E056F" w:rsidP="006650A4">
      <w:pPr>
        <w:pStyle w:val="ListParagraph"/>
        <w:numPr>
          <w:ilvl w:val="0"/>
          <w:numId w:val="5"/>
        </w:numPr>
        <w:tabs>
          <w:tab w:val="left" w:pos="945"/>
        </w:tabs>
        <w:rPr>
          <w:rFonts w:asciiTheme="minorHAnsi" w:hAnsiTheme="minorHAnsi" w:cstheme="minorHAnsi"/>
        </w:rPr>
      </w:pPr>
      <w:r w:rsidRPr="006650A4">
        <w:rPr>
          <w:rFonts w:asciiTheme="minorHAnsi" w:eastAsiaTheme="minorEastAsia" w:hAnsiTheme="minorHAnsi" w:cstheme="minorHAnsi"/>
        </w:rPr>
        <w:t xml:space="preserve">Support your points with reference </w:t>
      </w:r>
      <w:r w:rsidR="006650A4">
        <w:rPr>
          <w:rFonts w:asciiTheme="minorHAnsi" w:eastAsiaTheme="minorEastAsia" w:hAnsiTheme="minorHAnsi" w:cstheme="minorHAnsi"/>
        </w:rPr>
        <w:t>to a wide range of literature (academic b</w:t>
      </w:r>
      <w:r w:rsidRPr="006650A4">
        <w:rPr>
          <w:rFonts w:asciiTheme="minorHAnsi" w:eastAsiaTheme="minorEastAsia" w:hAnsiTheme="minorHAnsi" w:cstheme="minorHAnsi"/>
        </w:rPr>
        <w:t xml:space="preserve">ooks, journals, professional documentation, policy etc.) </w:t>
      </w:r>
    </w:p>
    <w:p w:rsidR="006650A4" w:rsidRDefault="006650A4" w:rsidP="006650A4">
      <w:pPr>
        <w:tabs>
          <w:tab w:val="left" w:pos="945"/>
        </w:tabs>
        <w:rPr>
          <w:rFonts w:eastAsiaTheme="minorEastAsia" w:cstheme="minorHAnsi"/>
        </w:rPr>
      </w:pPr>
    </w:p>
    <w:p w:rsidR="006650A4" w:rsidRPr="006650A4" w:rsidRDefault="006650A4" w:rsidP="006650A4">
      <w:pPr>
        <w:tabs>
          <w:tab w:val="left" w:pos="945"/>
        </w:tabs>
        <w:rPr>
          <w:rFonts w:eastAsiaTheme="minorEastAsia" w:cstheme="minorHAnsi"/>
          <w:b/>
          <w:u w:val="single"/>
        </w:rPr>
      </w:pPr>
      <w:r>
        <w:rPr>
          <w:rFonts w:eastAsiaTheme="minorEastAsia" w:cstheme="minorHAnsi"/>
          <w:b/>
          <w:u w:val="single"/>
        </w:rPr>
        <w:t xml:space="preserve">Conclusion </w:t>
      </w:r>
      <w:r w:rsidR="006E056F">
        <w:rPr>
          <w:rFonts w:eastAsiaTheme="minorEastAsia" w:cstheme="minorHAnsi"/>
          <w:b/>
          <w:u w:val="single"/>
        </w:rPr>
        <w:t>(</w:t>
      </w:r>
      <w:r w:rsidR="006E056F" w:rsidRPr="006E056F">
        <w:rPr>
          <w:rFonts w:eastAsiaTheme="minorEastAsia" w:cstheme="minorHAnsi"/>
          <w:b/>
          <w:i/>
          <w:u w:val="single"/>
        </w:rPr>
        <w:t>approximately 500 words</w:t>
      </w:r>
      <w:r w:rsidR="006E056F">
        <w:rPr>
          <w:rFonts w:eastAsiaTheme="minorEastAsia" w:cstheme="minorHAnsi"/>
          <w:b/>
          <w:u w:val="single"/>
        </w:rPr>
        <w:t xml:space="preserve">) </w:t>
      </w:r>
    </w:p>
    <w:p w:rsidR="006650A4" w:rsidRPr="006E056F" w:rsidRDefault="006650A4" w:rsidP="006650A4">
      <w:pPr>
        <w:pStyle w:val="ListParagraph"/>
        <w:numPr>
          <w:ilvl w:val="0"/>
          <w:numId w:val="6"/>
        </w:numPr>
        <w:tabs>
          <w:tab w:val="left" w:pos="945"/>
        </w:tabs>
        <w:rPr>
          <w:rFonts w:asciiTheme="minorHAnsi" w:eastAsiaTheme="minorEastAsia" w:hAnsiTheme="minorHAnsi" w:cstheme="minorHAnsi"/>
          <w:sz w:val="22"/>
          <w:szCs w:val="22"/>
        </w:rPr>
      </w:pPr>
      <w:r w:rsidRPr="006E056F">
        <w:rPr>
          <w:rFonts w:asciiTheme="minorHAnsi" w:eastAsiaTheme="minorEastAsia" w:hAnsiTheme="minorHAnsi" w:cstheme="minorHAnsi"/>
          <w:sz w:val="22"/>
          <w:szCs w:val="22"/>
        </w:rPr>
        <w:t>Draw your points together:</w:t>
      </w:r>
    </w:p>
    <w:p w:rsidR="006650A4" w:rsidRPr="006E056F" w:rsidRDefault="006650A4" w:rsidP="006650A4">
      <w:pPr>
        <w:pStyle w:val="ListParagraph"/>
        <w:numPr>
          <w:ilvl w:val="1"/>
          <w:numId w:val="6"/>
        </w:numPr>
        <w:tabs>
          <w:tab w:val="left" w:pos="945"/>
        </w:tabs>
        <w:rPr>
          <w:rFonts w:asciiTheme="minorHAnsi" w:eastAsiaTheme="minorEastAsia" w:hAnsiTheme="minorHAnsi" w:cstheme="minorHAnsi"/>
          <w:sz w:val="22"/>
          <w:szCs w:val="22"/>
        </w:rPr>
      </w:pPr>
      <w:r w:rsidRPr="006E056F">
        <w:rPr>
          <w:rFonts w:asciiTheme="minorHAnsi" w:eastAsiaTheme="minorEastAsia" w:hAnsiTheme="minorHAnsi" w:cstheme="minorHAnsi"/>
          <w:sz w:val="22"/>
          <w:szCs w:val="22"/>
        </w:rPr>
        <w:t>Consider ho</w:t>
      </w:r>
      <w:r w:rsidR="006E056F" w:rsidRPr="006E056F">
        <w:rPr>
          <w:rFonts w:asciiTheme="minorHAnsi" w:eastAsiaTheme="minorEastAsia" w:hAnsiTheme="minorHAnsi" w:cstheme="minorHAnsi"/>
          <w:sz w:val="22"/>
          <w:szCs w:val="22"/>
        </w:rPr>
        <w:t>w the change initiatives may impact on future practice</w:t>
      </w:r>
    </w:p>
    <w:p w:rsidR="006E056F" w:rsidRPr="006E056F" w:rsidRDefault="006E056F" w:rsidP="006650A4">
      <w:pPr>
        <w:pStyle w:val="ListParagraph"/>
        <w:numPr>
          <w:ilvl w:val="1"/>
          <w:numId w:val="6"/>
        </w:numPr>
        <w:tabs>
          <w:tab w:val="left" w:pos="945"/>
        </w:tabs>
        <w:rPr>
          <w:rFonts w:asciiTheme="minorHAnsi" w:eastAsiaTheme="minorEastAsia" w:hAnsiTheme="minorHAnsi" w:cstheme="minorHAnsi"/>
          <w:sz w:val="22"/>
          <w:szCs w:val="22"/>
        </w:rPr>
      </w:pPr>
      <w:r w:rsidRPr="006E056F">
        <w:rPr>
          <w:rFonts w:asciiTheme="minorHAnsi" w:eastAsiaTheme="minorEastAsia" w:hAnsiTheme="minorHAnsi" w:cstheme="minorHAnsi"/>
          <w:sz w:val="22"/>
          <w:szCs w:val="22"/>
        </w:rPr>
        <w:t xml:space="preserve">Make links to any areas that will need particular focus or development </w:t>
      </w:r>
    </w:p>
    <w:p w:rsidR="006E056F" w:rsidRPr="006E056F" w:rsidRDefault="006E056F" w:rsidP="006650A4">
      <w:pPr>
        <w:pStyle w:val="ListParagraph"/>
        <w:numPr>
          <w:ilvl w:val="0"/>
          <w:numId w:val="6"/>
        </w:numPr>
        <w:tabs>
          <w:tab w:val="left" w:pos="945"/>
        </w:tabs>
        <w:rPr>
          <w:rFonts w:asciiTheme="minorHAnsi" w:eastAsiaTheme="minorEastAsia" w:hAnsiTheme="minorHAnsi" w:cstheme="minorHAnsi"/>
          <w:sz w:val="22"/>
          <w:szCs w:val="22"/>
        </w:rPr>
      </w:pPr>
      <w:r w:rsidRPr="006E056F">
        <w:rPr>
          <w:rFonts w:asciiTheme="minorHAnsi" w:eastAsiaTheme="minorEastAsia" w:hAnsiTheme="minorHAnsi" w:cstheme="minorHAnsi"/>
          <w:sz w:val="22"/>
          <w:szCs w:val="22"/>
        </w:rPr>
        <w:t xml:space="preserve">Avoid introducing any new material in the conclusion </w:t>
      </w:r>
    </w:p>
    <w:p w:rsidR="0078606A" w:rsidRPr="006E056F" w:rsidRDefault="006E056F" w:rsidP="006650A4">
      <w:pPr>
        <w:pStyle w:val="ListParagraph"/>
        <w:numPr>
          <w:ilvl w:val="0"/>
          <w:numId w:val="6"/>
        </w:numPr>
        <w:tabs>
          <w:tab w:val="left" w:pos="945"/>
        </w:tabs>
        <w:rPr>
          <w:rFonts w:asciiTheme="minorHAnsi" w:eastAsiaTheme="minorEastAsia" w:hAnsiTheme="minorHAnsi" w:cstheme="minorHAnsi"/>
          <w:sz w:val="22"/>
          <w:szCs w:val="22"/>
        </w:rPr>
      </w:pPr>
      <w:r w:rsidRPr="006E056F">
        <w:rPr>
          <w:rFonts w:asciiTheme="minorHAnsi" w:eastAsiaTheme="minorEastAsia" w:hAnsiTheme="minorHAnsi" w:cstheme="minorHAnsi"/>
          <w:sz w:val="22"/>
          <w:szCs w:val="22"/>
        </w:rPr>
        <w:t xml:space="preserve">Include a Harvard reference list at the end. </w:t>
      </w:r>
    </w:p>
    <w:p w:rsidR="006650A4" w:rsidRPr="006E056F" w:rsidRDefault="006650A4" w:rsidP="006650A4">
      <w:pPr>
        <w:tabs>
          <w:tab w:val="left" w:pos="945"/>
        </w:tabs>
        <w:rPr>
          <w:rFonts w:cstheme="minorHAnsi"/>
        </w:rPr>
      </w:pPr>
    </w:p>
    <w:sectPr w:rsidR="006650A4" w:rsidRPr="006E0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305CB"/>
    <w:multiLevelType w:val="hybridMultilevel"/>
    <w:tmpl w:val="E71014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A5D391C"/>
    <w:multiLevelType w:val="hybridMultilevel"/>
    <w:tmpl w:val="7BE6A776"/>
    <w:lvl w:ilvl="0" w:tplc="F6ACD1A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E9F5FDC"/>
    <w:multiLevelType w:val="hybridMultilevel"/>
    <w:tmpl w:val="BFAEF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2402A79"/>
    <w:multiLevelType w:val="hybridMultilevel"/>
    <w:tmpl w:val="274632AE"/>
    <w:lvl w:ilvl="0" w:tplc="8F3443C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0A3AA04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38B6258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B27E2C6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7EFC25B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8320FF5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A4E4610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AC1ADAF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CE2C120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4">
    <w:nsid w:val="2BC71CA3"/>
    <w:multiLevelType w:val="hybridMultilevel"/>
    <w:tmpl w:val="B6BCB8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6297896"/>
    <w:multiLevelType w:val="hybridMultilevel"/>
    <w:tmpl w:val="CC382BCE"/>
    <w:lvl w:ilvl="0" w:tplc="C40444B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6F882C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627A7DF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7820EC2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D6B2F4B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A204256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5ABE85D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D1DEBE4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797038A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6">
    <w:nsid w:val="44F70876"/>
    <w:multiLevelType w:val="hybridMultilevel"/>
    <w:tmpl w:val="A18E4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0"/>
  </w:num>
  <w:num w:numId="4">
    <w:abstractNumId w:val="6"/>
  </w:num>
  <w:num w:numId="5">
    <w:abstractNumId w:val="4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50A4"/>
    <w:rsid w:val="006650A4"/>
    <w:rsid w:val="006E056F"/>
    <w:rsid w:val="007453DB"/>
    <w:rsid w:val="0078606A"/>
    <w:rsid w:val="00A5114B"/>
    <w:rsid w:val="00E87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650A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50A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650A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650A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50A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650A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4631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34029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47265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86225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903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32494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69418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927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60226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238</Words>
  <Characters>1362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Sarah Stewart</cp:lastModifiedBy>
  <cp:revision>2</cp:revision>
  <dcterms:created xsi:type="dcterms:W3CDTF">2017-09-21T08:42:00Z</dcterms:created>
  <dcterms:modified xsi:type="dcterms:W3CDTF">2017-09-21T08:42:00Z</dcterms:modified>
</cp:coreProperties>
</file>