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6911F" w14:textId="77777777" w:rsidR="006E0EFA" w:rsidRDefault="006E0EFA" w:rsidP="006E0EFA">
      <w:pPr>
        <w:jc w:val="center"/>
        <w:rPr>
          <w:rFonts w:asciiTheme="majorHAnsi" w:eastAsiaTheme="majorEastAsia" w:hAnsiTheme="majorHAnsi" w:cstheme="majorBidi"/>
          <w:spacing w:val="-10"/>
          <w:kern w:val="28"/>
          <w:sz w:val="56"/>
          <w:szCs w:val="56"/>
        </w:rPr>
      </w:pPr>
      <w:r>
        <w:rPr>
          <w:noProof/>
        </w:rPr>
        <w:drawing>
          <wp:anchor distT="0" distB="0" distL="114300" distR="114300" simplePos="0" relativeHeight="251658240" behindDoc="0" locked="0" layoutInCell="1" allowOverlap="1" wp14:anchorId="15DA9DA8" wp14:editId="7815DB1E">
            <wp:simplePos x="0" y="0"/>
            <wp:positionH relativeFrom="margin">
              <wp:align>right</wp:align>
            </wp:positionH>
            <wp:positionV relativeFrom="paragraph">
              <wp:posOffset>0</wp:posOffset>
            </wp:positionV>
            <wp:extent cx="5731510" cy="6344285"/>
            <wp:effectExtent l="0" t="0" r="2540" b="0"/>
            <wp:wrapSquare wrapText="bothSides"/>
            <wp:docPr id="1" name="Picture 1" descr="Want to become a police officer? | Join The Po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nt to become a police officer? | Join The Poli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6344285"/>
                    </a:xfrm>
                    <a:prstGeom prst="rect">
                      <a:avLst/>
                    </a:prstGeom>
                    <a:noFill/>
                    <a:ln>
                      <a:noFill/>
                    </a:ln>
                  </pic:spPr>
                </pic:pic>
              </a:graphicData>
            </a:graphic>
          </wp:anchor>
        </w:drawing>
      </w:r>
    </w:p>
    <w:p w14:paraId="674976C3" w14:textId="4D348BDE" w:rsidR="006E0EFA" w:rsidRPr="006E0EFA" w:rsidRDefault="006E0EFA" w:rsidP="006E0EFA">
      <w:pPr>
        <w:jc w:val="center"/>
        <w:rPr>
          <w:rFonts w:ascii="Arial" w:hAnsi="Arial" w:cs="Arial"/>
          <w:sz w:val="24"/>
          <w:szCs w:val="24"/>
        </w:rPr>
      </w:pPr>
      <w:r w:rsidRPr="006E0EFA">
        <w:rPr>
          <w:rFonts w:asciiTheme="majorHAnsi" w:eastAsiaTheme="majorEastAsia" w:hAnsiTheme="majorHAnsi" w:cstheme="majorBidi"/>
          <w:spacing w:val="-10"/>
          <w:kern w:val="28"/>
          <w:sz w:val="56"/>
          <w:szCs w:val="56"/>
        </w:rPr>
        <w:t>Is it time to arm all UK police officers?</w:t>
      </w:r>
    </w:p>
    <w:p w14:paraId="5C319D87" w14:textId="0A29F2E3" w:rsidR="006E0EFA" w:rsidRDefault="006E0EFA" w:rsidP="006E0EFA">
      <w:pPr>
        <w:pStyle w:val="Subtitle"/>
        <w:jc w:val="center"/>
      </w:pPr>
      <w:r>
        <w:t>By Patrick Dalea (2123080)</w:t>
      </w:r>
      <w:r>
        <w:br/>
        <w:t xml:space="preserve">Lecturer: Mike </w:t>
      </w:r>
      <w:proofErr w:type="spellStart"/>
      <w:r>
        <w:t>Durke</w:t>
      </w:r>
      <w:proofErr w:type="spellEnd"/>
      <w:r>
        <w:br/>
        <w:t xml:space="preserve">Module: </w:t>
      </w:r>
      <w:r w:rsidRPr="006E0EFA">
        <w:t>Contemporary Issues within the Police</w:t>
      </w:r>
      <w:r>
        <w:t xml:space="preserve"> (</w:t>
      </w:r>
      <w:r>
        <w:rPr>
          <w:rFonts w:ascii="Arial" w:hAnsi="Arial" w:cs="Arial"/>
          <w:sz w:val="24"/>
          <w:szCs w:val="24"/>
        </w:rPr>
        <w:t>BMPS5014 &amp; BMPL5004</w:t>
      </w:r>
      <w:r>
        <w:rPr>
          <w:rFonts w:ascii="Arial" w:hAnsi="Arial" w:cs="Arial"/>
          <w:sz w:val="24"/>
          <w:szCs w:val="24"/>
        </w:rPr>
        <w:t>)</w:t>
      </w:r>
    </w:p>
    <w:p w14:paraId="05BD7C24" w14:textId="3BA3C3A7" w:rsidR="006E0EFA" w:rsidRDefault="006E0EFA" w:rsidP="000141B3">
      <w:pPr>
        <w:rPr>
          <w:rFonts w:ascii="Arial" w:hAnsi="Arial" w:cs="Arial"/>
          <w:sz w:val="24"/>
          <w:szCs w:val="24"/>
        </w:rPr>
      </w:pPr>
    </w:p>
    <w:p w14:paraId="6DE34A14" w14:textId="77777777" w:rsidR="006E0EFA" w:rsidRDefault="006E0EFA" w:rsidP="000141B3">
      <w:pPr>
        <w:rPr>
          <w:rFonts w:ascii="Arial" w:hAnsi="Arial" w:cs="Arial"/>
          <w:sz w:val="24"/>
          <w:szCs w:val="24"/>
        </w:rPr>
      </w:pPr>
    </w:p>
    <w:p w14:paraId="2C544D46" w14:textId="23AD01FF" w:rsidR="006E0EFA" w:rsidRDefault="006E0EFA" w:rsidP="000141B3">
      <w:pPr>
        <w:rPr>
          <w:rFonts w:ascii="Arial" w:hAnsi="Arial" w:cs="Arial"/>
          <w:sz w:val="24"/>
          <w:szCs w:val="24"/>
        </w:rPr>
      </w:pPr>
      <w:r w:rsidRPr="006E0EFA">
        <w:rPr>
          <w:rFonts w:ascii="Arial" w:hAnsi="Arial" w:cs="Arial"/>
          <w:sz w:val="24"/>
          <w:szCs w:val="24"/>
        </w:rPr>
        <w:lastRenderedPageBreak/>
        <w:t xml:space="preserve">The question of </w:t>
      </w:r>
      <w:r w:rsidRPr="006E0EFA">
        <w:rPr>
          <w:rFonts w:ascii="Arial" w:hAnsi="Arial" w:cs="Arial"/>
          <w:sz w:val="24"/>
          <w:szCs w:val="24"/>
        </w:rPr>
        <w:t>whether</w:t>
      </w:r>
      <w:r w:rsidRPr="006E0EFA">
        <w:rPr>
          <w:rFonts w:ascii="Arial" w:hAnsi="Arial" w:cs="Arial"/>
          <w:sz w:val="24"/>
          <w:szCs w:val="24"/>
        </w:rPr>
        <w:t xml:space="preserve"> to arm police officers in the United Kingdom has been a topic of debate for many years. This essay will examine the arguments for and against arming police officers in the UK and assess whether it is time to arm all police officers. It will also explore the potential implications of such a change and consider alternative solutions to the issue of police officer safety</w:t>
      </w:r>
      <w:r w:rsidR="000141B3">
        <w:rPr>
          <w:rFonts w:ascii="Arial" w:hAnsi="Arial" w:cs="Arial"/>
          <w:sz w:val="24"/>
          <w:szCs w:val="24"/>
        </w:rPr>
        <w:t>.</w:t>
      </w:r>
    </w:p>
    <w:p w14:paraId="6F176E59" w14:textId="10654A79" w:rsidR="00547613" w:rsidRDefault="000141B3" w:rsidP="000141B3">
      <w:pPr>
        <w:rPr>
          <w:rFonts w:ascii="Arial" w:hAnsi="Arial" w:cs="Arial"/>
          <w:sz w:val="24"/>
          <w:szCs w:val="24"/>
        </w:rPr>
      </w:pPr>
      <w:r>
        <w:rPr>
          <w:rFonts w:ascii="Arial" w:hAnsi="Arial" w:cs="Arial"/>
          <w:sz w:val="24"/>
          <w:szCs w:val="24"/>
        </w:rPr>
        <w:t xml:space="preserve">Carrying a gun, of course can offer protection and </w:t>
      </w:r>
      <w:r w:rsidR="00343250">
        <w:rPr>
          <w:rFonts w:ascii="Arial" w:hAnsi="Arial" w:cs="Arial"/>
          <w:sz w:val="24"/>
          <w:szCs w:val="24"/>
        </w:rPr>
        <w:t xml:space="preserve">make the carrier much more confident on a call because they have the equipment that they need to protect others and themselves, but the thought of taking somebody else’s life at the same time can be very overwhelming. At this point the law and the procedures within the United Kingdom are not ready to have all the officers armed but it would be a good movement if it is to happen, although there will be a big need of change in the law and the procedures that are taught to the officers </w:t>
      </w:r>
      <w:r w:rsidR="006E0EFA">
        <w:rPr>
          <w:rFonts w:ascii="Arial" w:hAnsi="Arial" w:cs="Arial"/>
          <w:sz w:val="24"/>
          <w:szCs w:val="24"/>
        </w:rPr>
        <w:t>now</w:t>
      </w:r>
      <w:r w:rsidR="00343250">
        <w:rPr>
          <w:rFonts w:ascii="Arial" w:hAnsi="Arial" w:cs="Arial"/>
          <w:sz w:val="24"/>
          <w:szCs w:val="24"/>
        </w:rPr>
        <w:t>. Currently the majority of police officers in the United Kingdom are not armed but taser trained which sometimes is not enough. Taking into consideration that 4.3% of the officers in the past 10 years were armed and the rest 95.7% are not even fully taser trained, should raise a few concerns in case of life threating calls</w:t>
      </w:r>
      <w:r w:rsidR="0018636D">
        <w:rPr>
          <w:rFonts w:ascii="Arial" w:hAnsi="Arial" w:cs="Arial"/>
          <w:sz w:val="24"/>
          <w:szCs w:val="24"/>
        </w:rPr>
        <w:t xml:space="preserve"> (Home Office 2022)</w:t>
      </w:r>
      <w:r w:rsidR="00343250">
        <w:rPr>
          <w:rFonts w:ascii="Arial" w:hAnsi="Arial" w:cs="Arial"/>
          <w:sz w:val="24"/>
          <w:szCs w:val="24"/>
        </w:rPr>
        <w:t xml:space="preserve">. </w:t>
      </w:r>
      <w:r w:rsidR="00A706BA">
        <w:rPr>
          <w:rFonts w:ascii="Arial" w:hAnsi="Arial" w:cs="Arial"/>
          <w:sz w:val="24"/>
          <w:szCs w:val="24"/>
        </w:rPr>
        <w:t>And all of this just to keep the police tied to an old principle called “Policing by Consent”</w:t>
      </w:r>
      <w:r w:rsidR="0018636D">
        <w:rPr>
          <w:rFonts w:ascii="Arial" w:hAnsi="Arial" w:cs="Arial"/>
          <w:sz w:val="24"/>
          <w:szCs w:val="24"/>
        </w:rPr>
        <w:t xml:space="preserve"> (Home Office 2012)</w:t>
      </w:r>
      <w:r w:rsidR="00A706BA">
        <w:rPr>
          <w:rFonts w:ascii="Arial" w:hAnsi="Arial" w:cs="Arial"/>
          <w:sz w:val="24"/>
          <w:szCs w:val="24"/>
        </w:rPr>
        <w:t>, which is not a bad principle, but the fact that there is officers out there that are being sent to potentially life threatening calls for themselves as officer</w:t>
      </w:r>
      <w:r w:rsidR="006E0EFA">
        <w:rPr>
          <w:rFonts w:ascii="Arial" w:hAnsi="Arial" w:cs="Arial"/>
          <w:sz w:val="24"/>
          <w:szCs w:val="24"/>
        </w:rPr>
        <w:t>s</w:t>
      </w:r>
      <w:r w:rsidR="00A706BA">
        <w:rPr>
          <w:rFonts w:ascii="Arial" w:hAnsi="Arial" w:cs="Arial"/>
          <w:sz w:val="24"/>
          <w:szCs w:val="24"/>
        </w:rPr>
        <w:t xml:space="preserve"> and they will not even be able to try to protect themselves is something that should be changed in the favour of the officers. </w:t>
      </w:r>
      <w:r w:rsidR="006F5B8B">
        <w:rPr>
          <w:rFonts w:ascii="Arial" w:hAnsi="Arial" w:cs="Arial"/>
          <w:sz w:val="24"/>
          <w:szCs w:val="24"/>
        </w:rPr>
        <w:t xml:space="preserve">Some that are pro </w:t>
      </w:r>
      <w:r w:rsidR="00592F0F">
        <w:rPr>
          <w:rFonts w:ascii="Arial" w:hAnsi="Arial" w:cs="Arial"/>
          <w:sz w:val="24"/>
          <w:szCs w:val="24"/>
        </w:rPr>
        <w:t xml:space="preserve">for </w:t>
      </w:r>
      <w:r w:rsidR="006F5B8B">
        <w:rPr>
          <w:rFonts w:ascii="Arial" w:hAnsi="Arial" w:cs="Arial"/>
          <w:sz w:val="24"/>
          <w:szCs w:val="24"/>
        </w:rPr>
        <w:t xml:space="preserve">arming the police brought </w:t>
      </w:r>
      <w:r w:rsidR="00592F0F">
        <w:rPr>
          <w:rFonts w:ascii="Arial" w:hAnsi="Arial" w:cs="Arial"/>
          <w:sz w:val="24"/>
          <w:szCs w:val="24"/>
        </w:rPr>
        <w:t xml:space="preserve">up </w:t>
      </w:r>
      <w:r w:rsidR="006F5B8B">
        <w:rPr>
          <w:rFonts w:ascii="Arial" w:hAnsi="Arial" w:cs="Arial"/>
          <w:sz w:val="24"/>
          <w:szCs w:val="24"/>
        </w:rPr>
        <w:t xml:space="preserve">the subject of the </w:t>
      </w:r>
      <w:r w:rsidR="003235E8">
        <w:rPr>
          <w:rFonts w:ascii="Arial" w:hAnsi="Arial" w:cs="Arial"/>
          <w:sz w:val="24"/>
          <w:szCs w:val="24"/>
        </w:rPr>
        <w:t>officer’s</w:t>
      </w:r>
      <w:r w:rsidR="006F5B8B">
        <w:rPr>
          <w:rFonts w:ascii="Arial" w:hAnsi="Arial" w:cs="Arial"/>
          <w:sz w:val="24"/>
          <w:szCs w:val="24"/>
        </w:rPr>
        <w:t xml:space="preserve"> ability to respond effectively to ser</w:t>
      </w:r>
      <w:r w:rsidR="00592F0F">
        <w:rPr>
          <w:rFonts w:ascii="Arial" w:hAnsi="Arial" w:cs="Arial"/>
          <w:sz w:val="24"/>
          <w:szCs w:val="24"/>
        </w:rPr>
        <w:t>i</w:t>
      </w:r>
      <w:r w:rsidR="006F5B8B">
        <w:rPr>
          <w:rFonts w:ascii="Arial" w:hAnsi="Arial" w:cs="Arial"/>
          <w:sz w:val="24"/>
          <w:szCs w:val="24"/>
        </w:rPr>
        <w:t>ous threats and attacks</w:t>
      </w:r>
      <w:r w:rsidR="00592F0F">
        <w:rPr>
          <w:rFonts w:ascii="Arial" w:hAnsi="Arial" w:cs="Arial"/>
          <w:sz w:val="24"/>
          <w:szCs w:val="24"/>
        </w:rPr>
        <w:t xml:space="preserve"> and with all that they would improve public safety being able to respond effectively</w:t>
      </w:r>
      <w:r w:rsidR="0018636D">
        <w:rPr>
          <w:rFonts w:ascii="Arial" w:hAnsi="Arial" w:cs="Arial"/>
          <w:sz w:val="24"/>
          <w:szCs w:val="24"/>
        </w:rPr>
        <w:t xml:space="preserve"> (Matthews, D. 2022)</w:t>
      </w:r>
      <w:r w:rsidR="00592F0F">
        <w:rPr>
          <w:rFonts w:ascii="Arial" w:hAnsi="Arial" w:cs="Arial"/>
          <w:sz w:val="24"/>
          <w:szCs w:val="24"/>
        </w:rPr>
        <w:t>.</w:t>
      </w:r>
      <w:r w:rsidR="00645A33">
        <w:rPr>
          <w:rFonts w:ascii="Arial" w:hAnsi="Arial" w:cs="Arial"/>
          <w:sz w:val="24"/>
          <w:szCs w:val="24"/>
        </w:rPr>
        <w:t xml:space="preserve"> Besides this it could also be argues the fact that United Kingdom faces a high risk threat of terrorism and other violent crimes which can be diminished by arming the police officers and equip them with what they need to serve the community and protect it. There are a few cons as well to arming the police, but as it was said it will never be perfect, it has to be a balance between these two sides. Arming the police would eventually mean that most of the relationships between the police community and the civilians community can be harmed just because the police will have the power to take a life if it’s necessary and as humans, nobody likes when another is above you or has more power than you especially when it comes to the power of taking away a life or potentially more, but there are ways to overcome this such as intensive training presenting the public why and how. Going back to “policing by consent” principle which will be out of the picture if the police officers will be armed, but it will be for a good reason which is to improve and evolve. Looking at this “policing by consent” principle</w:t>
      </w:r>
      <w:r w:rsidR="00832623">
        <w:rPr>
          <w:rFonts w:ascii="Arial" w:hAnsi="Arial" w:cs="Arial"/>
          <w:sz w:val="24"/>
          <w:szCs w:val="24"/>
        </w:rPr>
        <w:t xml:space="preserve">, it can be argued the fact that this principle has been abused by the community for years and it has been abused by different criminals as well </w:t>
      </w:r>
      <w:r w:rsidR="00816A8C">
        <w:rPr>
          <w:rFonts w:ascii="Arial" w:hAnsi="Arial" w:cs="Arial"/>
          <w:sz w:val="24"/>
          <w:szCs w:val="24"/>
        </w:rPr>
        <w:t>into making the police force much softer than the police force in other countries. The policing by consent principle is a good principle to stick with but it has been so abusing towards the officers that it takes away most of their powers and the different ways they could accomplish their job even better and faster such as the unarmed officers issue. Another topic that could be argued within this “should police be armed” issue, is the types of crimes that the police is dealing with most of the time while on call, and most of the crimes are knife crimes coming from young male teenagers aged 10-17</w:t>
      </w:r>
      <w:r w:rsidR="0018636D">
        <w:rPr>
          <w:rFonts w:ascii="Arial" w:hAnsi="Arial" w:cs="Arial"/>
          <w:sz w:val="24"/>
          <w:szCs w:val="24"/>
        </w:rPr>
        <w:t xml:space="preserve">(Allen, G and Burton, M. </w:t>
      </w:r>
      <w:r w:rsidR="0018636D">
        <w:rPr>
          <w:rFonts w:ascii="Arial" w:hAnsi="Arial" w:cs="Arial"/>
          <w:sz w:val="24"/>
          <w:szCs w:val="24"/>
        </w:rPr>
        <w:lastRenderedPageBreak/>
        <w:t>2023)</w:t>
      </w:r>
      <w:r w:rsidR="00816A8C">
        <w:rPr>
          <w:rFonts w:ascii="Arial" w:hAnsi="Arial" w:cs="Arial"/>
          <w:sz w:val="24"/>
          <w:szCs w:val="24"/>
        </w:rPr>
        <w:t xml:space="preserve">. </w:t>
      </w:r>
      <w:r w:rsidR="00993B39">
        <w:rPr>
          <w:rFonts w:ascii="Arial" w:hAnsi="Arial" w:cs="Arial"/>
          <w:sz w:val="24"/>
          <w:szCs w:val="24"/>
        </w:rPr>
        <w:t xml:space="preserve">Looking at this crime usually being in close range it normally would end up in a </w:t>
      </w:r>
      <w:r w:rsidR="003235E8">
        <w:rPr>
          <w:rFonts w:ascii="Arial" w:hAnsi="Arial" w:cs="Arial"/>
          <w:sz w:val="24"/>
          <w:szCs w:val="24"/>
        </w:rPr>
        <w:t>life-threatening</w:t>
      </w:r>
      <w:r w:rsidR="00993B39">
        <w:rPr>
          <w:rFonts w:ascii="Arial" w:hAnsi="Arial" w:cs="Arial"/>
          <w:sz w:val="24"/>
          <w:szCs w:val="24"/>
        </w:rPr>
        <w:t xml:space="preserve"> situation</w:t>
      </w:r>
      <w:r w:rsidR="003235E8">
        <w:rPr>
          <w:rFonts w:ascii="Arial" w:hAnsi="Arial" w:cs="Arial"/>
          <w:sz w:val="24"/>
          <w:szCs w:val="24"/>
        </w:rPr>
        <w:t>,</w:t>
      </w:r>
      <w:r w:rsidR="00993B39">
        <w:rPr>
          <w:rFonts w:ascii="Arial" w:hAnsi="Arial" w:cs="Arial"/>
          <w:sz w:val="24"/>
          <w:szCs w:val="24"/>
        </w:rPr>
        <w:t xml:space="preserve"> </w:t>
      </w:r>
      <w:r w:rsidR="003235E8">
        <w:rPr>
          <w:rFonts w:ascii="Arial" w:hAnsi="Arial" w:cs="Arial"/>
          <w:sz w:val="24"/>
          <w:szCs w:val="24"/>
        </w:rPr>
        <w:t>needing</w:t>
      </w:r>
      <w:r w:rsidR="00993B39">
        <w:rPr>
          <w:rFonts w:ascii="Arial" w:hAnsi="Arial" w:cs="Arial"/>
          <w:sz w:val="24"/>
          <w:szCs w:val="24"/>
        </w:rPr>
        <w:t xml:space="preserve"> to apprehend a suspect in close range which has a knife on him would end up in the perpetrator to use the knife to get away especially when it comes to teenagers which did not develop an entire emotional relation to the outside world with</w:t>
      </w:r>
      <w:r w:rsidR="003235E8">
        <w:rPr>
          <w:rFonts w:ascii="Arial" w:hAnsi="Arial" w:cs="Arial"/>
          <w:sz w:val="24"/>
          <w:szCs w:val="24"/>
        </w:rPr>
        <w:t>in</w:t>
      </w:r>
      <w:r w:rsidR="00993B39">
        <w:rPr>
          <w:rFonts w:ascii="Arial" w:hAnsi="Arial" w:cs="Arial"/>
          <w:sz w:val="24"/>
          <w:szCs w:val="24"/>
        </w:rPr>
        <w:t xml:space="preserve"> their actions. At the moment from what it was shown to the public the police apprehend different suspects known to carry sharply objects on them by tricking them into thinking that the officer is not after them and as they got closer they would pull them in and restrain them</w:t>
      </w:r>
      <w:r w:rsidR="00B94B8F">
        <w:rPr>
          <w:rFonts w:ascii="Arial" w:hAnsi="Arial" w:cs="Arial"/>
          <w:sz w:val="24"/>
          <w:szCs w:val="24"/>
        </w:rPr>
        <w:t xml:space="preserve"> (This Cop Life 2023)</w:t>
      </w:r>
      <w:r w:rsidR="00993B39">
        <w:rPr>
          <w:rFonts w:ascii="Arial" w:hAnsi="Arial" w:cs="Arial"/>
          <w:sz w:val="24"/>
          <w:szCs w:val="24"/>
        </w:rPr>
        <w:t xml:space="preserve"> but once again it has to be taken into consideration that the perpetrator can have an emotional outrage triggered by any kind of mental problem such as anxiety or any other and making them rage out and using the knife towards the officer. Instead of this method into apprehending somebody with a knife there a many different way into making them surrender when they see a gun in front of them, the bigger the gun the bigger the damage would be which makes the suspect realise that there is no chance for him to use the knife and then get shot. </w:t>
      </w:r>
    </w:p>
    <w:p w14:paraId="71F3464E" w14:textId="764D884D" w:rsidR="006E0EFA" w:rsidRDefault="006E0EFA" w:rsidP="000141B3">
      <w:pPr>
        <w:rPr>
          <w:rFonts w:ascii="Arial" w:hAnsi="Arial" w:cs="Arial"/>
          <w:sz w:val="24"/>
          <w:szCs w:val="24"/>
        </w:rPr>
      </w:pPr>
      <w:r w:rsidRPr="006E0EFA">
        <w:rPr>
          <w:rFonts w:ascii="Arial" w:hAnsi="Arial" w:cs="Arial"/>
          <w:sz w:val="24"/>
          <w:szCs w:val="24"/>
        </w:rPr>
        <w:t>In conclusion, the question of whether the police in the United Kingdom should be armed is a complex one with valid arguments on both sides. While arming police officers can offer protection and confidence on calls, it also raises concerns about giving someone the power to take another person's life.</w:t>
      </w:r>
      <w:r w:rsidR="003235E8">
        <w:rPr>
          <w:rFonts w:ascii="Arial" w:hAnsi="Arial" w:cs="Arial"/>
          <w:sz w:val="24"/>
          <w:szCs w:val="24"/>
        </w:rPr>
        <w:t xml:space="preserve"> </w:t>
      </w:r>
      <w:r w:rsidRPr="006E0EFA">
        <w:rPr>
          <w:rFonts w:ascii="Arial" w:hAnsi="Arial" w:cs="Arial"/>
          <w:sz w:val="24"/>
          <w:szCs w:val="24"/>
        </w:rPr>
        <w:t>Ultimately, the decision to arm police officers should be made with careful consideration of all the potential benefits and drawbacks, and any changes to the law and procedures would need to be implemented thoughtfully and responsibly.</w:t>
      </w:r>
    </w:p>
    <w:p w14:paraId="476612C8" w14:textId="18E6ADD8" w:rsidR="003235E8" w:rsidRDefault="003235E8" w:rsidP="000141B3">
      <w:pPr>
        <w:rPr>
          <w:rFonts w:ascii="Arial" w:hAnsi="Arial" w:cs="Arial"/>
          <w:sz w:val="24"/>
          <w:szCs w:val="24"/>
        </w:rPr>
      </w:pPr>
    </w:p>
    <w:p w14:paraId="64A7FF8C" w14:textId="1C039406" w:rsidR="00B94B8F" w:rsidRDefault="00B94B8F" w:rsidP="000141B3">
      <w:pPr>
        <w:rPr>
          <w:rFonts w:ascii="Arial" w:hAnsi="Arial" w:cs="Arial"/>
          <w:sz w:val="24"/>
          <w:szCs w:val="24"/>
        </w:rPr>
      </w:pPr>
    </w:p>
    <w:p w14:paraId="50526ED0" w14:textId="77777777" w:rsidR="00B94B8F" w:rsidRDefault="00B94B8F" w:rsidP="000141B3">
      <w:pPr>
        <w:rPr>
          <w:rFonts w:ascii="Arial" w:hAnsi="Arial" w:cs="Arial"/>
          <w:sz w:val="24"/>
          <w:szCs w:val="24"/>
        </w:rPr>
      </w:pPr>
    </w:p>
    <w:p w14:paraId="57C720EB" w14:textId="77777777" w:rsidR="003235E8" w:rsidRPr="003235E8" w:rsidRDefault="003235E8" w:rsidP="003235E8">
      <w:pPr>
        <w:pStyle w:val="NormalWeb"/>
        <w:ind w:left="567" w:hanging="567"/>
      </w:pPr>
      <w:r w:rsidRPr="003235E8">
        <w:rPr>
          <w:rStyle w:val="Heading1Char"/>
        </w:rPr>
        <w:t>References</w:t>
      </w:r>
      <w:r>
        <w:rPr>
          <w:rFonts w:ascii="Arial" w:hAnsi="Arial" w:cs="Arial"/>
        </w:rPr>
        <w:br/>
      </w:r>
      <w:r>
        <w:rPr>
          <w:rFonts w:ascii="Arial" w:hAnsi="Arial" w:cs="Arial"/>
        </w:rPr>
        <w:br/>
      </w:r>
      <w:proofErr w:type="gramStart"/>
      <w:r w:rsidRPr="003235E8">
        <w:t>Allen ,</w:t>
      </w:r>
      <w:proofErr w:type="gramEnd"/>
      <w:r w:rsidRPr="003235E8">
        <w:t xml:space="preserve"> G. and Burton, M. (2023) </w:t>
      </w:r>
      <w:r w:rsidRPr="003235E8">
        <w:rPr>
          <w:i/>
          <w:iCs/>
        </w:rPr>
        <w:t>Knife Crime Statistics - House of Commons Library</w:t>
      </w:r>
      <w:r w:rsidRPr="003235E8">
        <w:t xml:space="preserve">, </w:t>
      </w:r>
      <w:r w:rsidRPr="003235E8">
        <w:rPr>
          <w:i/>
          <w:iCs/>
        </w:rPr>
        <w:t>Research Briefing</w:t>
      </w:r>
      <w:r w:rsidRPr="003235E8">
        <w:t xml:space="preserve">. Gov UK. Available at: https://commonslibrary.parliament.uk/research-briefings/sn04304/ (Accessed: March 10, 2023). </w:t>
      </w:r>
    </w:p>
    <w:p w14:paraId="0D46AA18" w14:textId="77777777" w:rsidR="003235E8" w:rsidRPr="003235E8" w:rsidRDefault="003235E8" w:rsidP="003235E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235E8">
        <w:rPr>
          <w:rFonts w:ascii="Times New Roman" w:eastAsia="Times New Roman" w:hAnsi="Times New Roman" w:cs="Times New Roman"/>
          <w:sz w:val="24"/>
          <w:szCs w:val="24"/>
          <w:lang w:eastAsia="en-GB"/>
        </w:rPr>
        <w:t xml:space="preserve">Home Office (2012) </w:t>
      </w:r>
      <w:r w:rsidRPr="003235E8">
        <w:rPr>
          <w:rFonts w:ascii="Times New Roman" w:eastAsia="Times New Roman" w:hAnsi="Times New Roman" w:cs="Times New Roman"/>
          <w:i/>
          <w:iCs/>
          <w:sz w:val="24"/>
          <w:szCs w:val="24"/>
          <w:lang w:eastAsia="en-GB"/>
        </w:rPr>
        <w:t>Definition of policing by consent</w:t>
      </w:r>
      <w:r w:rsidRPr="003235E8">
        <w:rPr>
          <w:rFonts w:ascii="Times New Roman" w:eastAsia="Times New Roman" w:hAnsi="Times New Roman" w:cs="Times New Roman"/>
          <w:sz w:val="24"/>
          <w:szCs w:val="24"/>
          <w:lang w:eastAsia="en-GB"/>
        </w:rPr>
        <w:t xml:space="preserve">, </w:t>
      </w:r>
      <w:r w:rsidRPr="003235E8">
        <w:rPr>
          <w:rFonts w:ascii="Times New Roman" w:eastAsia="Times New Roman" w:hAnsi="Times New Roman" w:cs="Times New Roman"/>
          <w:i/>
          <w:iCs/>
          <w:sz w:val="24"/>
          <w:szCs w:val="24"/>
          <w:lang w:eastAsia="en-GB"/>
        </w:rPr>
        <w:t>GOV.UK</w:t>
      </w:r>
      <w:r w:rsidRPr="003235E8">
        <w:rPr>
          <w:rFonts w:ascii="Times New Roman" w:eastAsia="Times New Roman" w:hAnsi="Times New Roman" w:cs="Times New Roman"/>
          <w:sz w:val="24"/>
          <w:szCs w:val="24"/>
          <w:lang w:eastAsia="en-GB"/>
        </w:rPr>
        <w:t xml:space="preserve">. GOV.UK. Available at: https://www.gov.uk/government/publications/policing-by-consent/definition-of-policing-by-consent (Accessed: March 10, 2023). </w:t>
      </w:r>
    </w:p>
    <w:p w14:paraId="6AF82293" w14:textId="77777777" w:rsidR="003235E8" w:rsidRPr="003235E8" w:rsidRDefault="003235E8" w:rsidP="003235E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235E8">
        <w:rPr>
          <w:rFonts w:ascii="Times New Roman" w:eastAsia="Times New Roman" w:hAnsi="Times New Roman" w:cs="Times New Roman"/>
          <w:sz w:val="24"/>
          <w:szCs w:val="24"/>
          <w:lang w:eastAsia="en-GB"/>
        </w:rPr>
        <w:t xml:space="preserve">Home Office (2022) </w:t>
      </w:r>
      <w:r w:rsidRPr="003235E8">
        <w:rPr>
          <w:rFonts w:ascii="Times New Roman" w:eastAsia="Times New Roman" w:hAnsi="Times New Roman" w:cs="Times New Roman"/>
          <w:i/>
          <w:iCs/>
          <w:sz w:val="24"/>
          <w:szCs w:val="24"/>
          <w:lang w:eastAsia="en-GB"/>
        </w:rPr>
        <w:t>Police use of firearms statistics, England and Wales: April 2021 to March 2022</w:t>
      </w:r>
      <w:r w:rsidRPr="003235E8">
        <w:rPr>
          <w:rFonts w:ascii="Times New Roman" w:eastAsia="Times New Roman" w:hAnsi="Times New Roman" w:cs="Times New Roman"/>
          <w:sz w:val="24"/>
          <w:szCs w:val="24"/>
          <w:lang w:eastAsia="en-GB"/>
        </w:rPr>
        <w:t xml:space="preserve">, </w:t>
      </w:r>
      <w:r w:rsidRPr="003235E8">
        <w:rPr>
          <w:rFonts w:ascii="Times New Roman" w:eastAsia="Times New Roman" w:hAnsi="Times New Roman" w:cs="Times New Roman"/>
          <w:i/>
          <w:iCs/>
          <w:sz w:val="24"/>
          <w:szCs w:val="24"/>
          <w:lang w:eastAsia="en-GB"/>
        </w:rPr>
        <w:t>GOV.UK</w:t>
      </w:r>
      <w:r w:rsidRPr="003235E8">
        <w:rPr>
          <w:rFonts w:ascii="Times New Roman" w:eastAsia="Times New Roman" w:hAnsi="Times New Roman" w:cs="Times New Roman"/>
          <w:sz w:val="24"/>
          <w:szCs w:val="24"/>
          <w:lang w:eastAsia="en-GB"/>
        </w:rPr>
        <w:t xml:space="preserve">. Available at: https://www.gov.uk/government/statistics/police-use-of-firearms-statistics-england-and-wales-april-2021-to-march-2022/police-use-of-firearms-statistics-england-and-wales-april-2021-to-march-2022 (Accessed: March 10, 2023). </w:t>
      </w:r>
    </w:p>
    <w:p w14:paraId="4C5342A9" w14:textId="77777777" w:rsidR="003235E8" w:rsidRPr="003235E8" w:rsidRDefault="003235E8" w:rsidP="003235E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235E8">
        <w:rPr>
          <w:rFonts w:ascii="Times New Roman" w:eastAsia="Times New Roman" w:hAnsi="Times New Roman" w:cs="Times New Roman"/>
          <w:sz w:val="24"/>
          <w:szCs w:val="24"/>
          <w:lang w:eastAsia="en-GB"/>
        </w:rPr>
        <w:t xml:space="preserve">Matthews, D. (2022) </w:t>
      </w:r>
      <w:r w:rsidRPr="003235E8">
        <w:rPr>
          <w:rFonts w:ascii="Times New Roman" w:eastAsia="Times New Roman" w:hAnsi="Times New Roman" w:cs="Times New Roman"/>
          <w:i/>
          <w:iCs/>
          <w:sz w:val="24"/>
          <w:szCs w:val="24"/>
          <w:lang w:eastAsia="en-GB"/>
        </w:rPr>
        <w:t>The British Police Need Guns</w:t>
      </w:r>
      <w:r w:rsidRPr="003235E8">
        <w:rPr>
          <w:rFonts w:ascii="Times New Roman" w:eastAsia="Times New Roman" w:hAnsi="Times New Roman" w:cs="Times New Roman"/>
          <w:sz w:val="24"/>
          <w:szCs w:val="24"/>
          <w:lang w:eastAsia="en-GB"/>
        </w:rPr>
        <w:t xml:space="preserve">, </w:t>
      </w:r>
      <w:proofErr w:type="spellStart"/>
      <w:r w:rsidRPr="003235E8">
        <w:rPr>
          <w:rFonts w:ascii="Times New Roman" w:eastAsia="Times New Roman" w:hAnsi="Times New Roman" w:cs="Times New Roman"/>
          <w:i/>
          <w:iCs/>
          <w:sz w:val="24"/>
          <w:szCs w:val="24"/>
          <w:lang w:eastAsia="en-GB"/>
        </w:rPr>
        <w:t>UnHerd</w:t>
      </w:r>
      <w:proofErr w:type="spellEnd"/>
      <w:r w:rsidRPr="003235E8">
        <w:rPr>
          <w:rFonts w:ascii="Times New Roman" w:eastAsia="Times New Roman" w:hAnsi="Times New Roman" w:cs="Times New Roman"/>
          <w:sz w:val="24"/>
          <w:szCs w:val="24"/>
          <w:lang w:eastAsia="en-GB"/>
        </w:rPr>
        <w:t xml:space="preserve">. Available at: https://unherd.com/2022/09/the-british-police-need-guns/ (Accessed: March 10, 2023). </w:t>
      </w:r>
    </w:p>
    <w:p w14:paraId="31311E8B" w14:textId="77777777" w:rsidR="003235E8" w:rsidRPr="003235E8" w:rsidRDefault="003235E8" w:rsidP="003235E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235E8">
        <w:rPr>
          <w:rFonts w:ascii="Times New Roman" w:eastAsia="Times New Roman" w:hAnsi="Times New Roman" w:cs="Times New Roman"/>
          <w:i/>
          <w:iCs/>
          <w:sz w:val="24"/>
          <w:szCs w:val="24"/>
          <w:lang w:eastAsia="en-GB"/>
        </w:rPr>
        <w:lastRenderedPageBreak/>
        <w:t>This Cop Life</w:t>
      </w:r>
      <w:r w:rsidRPr="003235E8">
        <w:rPr>
          <w:rFonts w:ascii="Times New Roman" w:eastAsia="Times New Roman" w:hAnsi="Times New Roman" w:cs="Times New Roman"/>
          <w:sz w:val="24"/>
          <w:szCs w:val="24"/>
          <w:lang w:eastAsia="en-GB"/>
        </w:rPr>
        <w:t xml:space="preserve"> (2023) </w:t>
      </w:r>
      <w:r w:rsidRPr="003235E8">
        <w:rPr>
          <w:rFonts w:ascii="Times New Roman" w:eastAsia="Times New Roman" w:hAnsi="Times New Roman" w:cs="Times New Roman"/>
          <w:i/>
          <w:iCs/>
          <w:sz w:val="24"/>
          <w:szCs w:val="24"/>
          <w:lang w:eastAsia="en-GB"/>
        </w:rPr>
        <w:t>YouTube</w:t>
      </w:r>
      <w:r w:rsidRPr="003235E8">
        <w:rPr>
          <w:rFonts w:ascii="Times New Roman" w:eastAsia="Times New Roman" w:hAnsi="Times New Roman" w:cs="Times New Roman"/>
          <w:sz w:val="24"/>
          <w:szCs w:val="24"/>
          <w:lang w:eastAsia="en-GB"/>
        </w:rPr>
        <w:t xml:space="preserve">. YouTube. Available at: https://www.youtube.com/watch?v=Mu-BgeyMUv8&amp;ab_channel=SimonJones (Accessed: March 10, 2023). </w:t>
      </w:r>
    </w:p>
    <w:p w14:paraId="446D8978" w14:textId="2834CB6A" w:rsidR="003235E8" w:rsidRPr="003235E8" w:rsidRDefault="003235E8" w:rsidP="003235E8">
      <w:pPr>
        <w:spacing w:after="0" w:line="240" w:lineRule="auto"/>
        <w:rPr>
          <w:rFonts w:ascii="Times New Roman" w:eastAsia="Times New Roman" w:hAnsi="Times New Roman" w:cs="Times New Roman"/>
          <w:sz w:val="24"/>
          <w:szCs w:val="24"/>
          <w:lang w:eastAsia="en-GB"/>
        </w:rPr>
      </w:pPr>
      <w:r w:rsidRPr="003235E8">
        <w:rPr>
          <w:rFonts w:ascii="Times New Roman" w:eastAsia="Times New Roman" w:hAnsi="Times New Roman" w:cs="Times New Roman"/>
          <w:sz w:val="24"/>
          <w:szCs w:val="24"/>
          <w:lang w:eastAsia="en-GB"/>
        </w:rPr>
        <w:t xml:space="preserve">The </w:t>
      </w:r>
      <w:r w:rsidRPr="003235E8">
        <w:rPr>
          <w:rFonts w:ascii="Times New Roman" w:eastAsia="Times New Roman" w:hAnsi="Times New Roman" w:cs="Times New Roman"/>
          <w:sz w:val="24"/>
          <w:szCs w:val="24"/>
          <w:lang w:eastAsia="en-GB"/>
        </w:rPr>
        <w:t>techniques</w:t>
      </w:r>
      <w:r w:rsidRPr="003235E8">
        <w:rPr>
          <w:rFonts w:ascii="Times New Roman" w:eastAsia="Times New Roman" w:hAnsi="Times New Roman" w:cs="Times New Roman"/>
          <w:sz w:val="24"/>
          <w:szCs w:val="24"/>
          <w:lang w:eastAsia="en-GB"/>
        </w:rPr>
        <w:t xml:space="preserve"> mentioned within the paper can be </w:t>
      </w:r>
      <w:r w:rsidRPr="003235E8">
        <w:rPr>
          <w:rFonts w:ascii="Times New Roman" w:eastAsia="Times New Roman" w:hAnsi="Times New Roman" w:cs="Times New Roman"/>
          <w:sz w:val="24"/>
          <w:szCs w:val="24"/>
          <w:lang w:eastAsia="en-GB"/>
        </w:rPr>
        <w:t>observed</w:t>
      </w:r>
      <w:r w:rsidRPr="003235E8">
        <w:rPr>
          <w:rFonts w:ascii="Times New Roman" w:eastAsia="Times New Roman" w:hAnsi="Times New Roman" w:cs="Times New Roman"/>
          <w:sz w:val="24"/>
          <w:szCs w:val="24"/>
          <w:lang w:eastAsia="en-GB"/>
        </w:rPr>
        <w:t xml:space="preserve"> in the video (Time frame: 06:03-06:35)</w:t>
      </w:r>
    </w:p>
    <w:p w14:paraId="2D708400" w14:textId="393FABAB" w:rsidR="003235E8" w:rsidRPr="000141B3" w:rsidRDefault="003235E8" w:rsidP="000141B3">
      <w:pPr>
        <w:rPr>
          <w:rFonts w:ascii="Arial" w:hAnsi="Arial" w:cs="Arial"/>
          <w:sz w:val="24"/>
          <w:szCs w:val="24"/>
        </w:rPr>
      </w:pPr>
    </w:p>
    <w:sectPr w:rsidR="003235E8" w:rsidRPr="00014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D6B55"/>
    <w:multiLevelType w:val="hybridMultilevel"/>
    <w:tmpl w:val="D7B85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915535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1B3"/>
    <w:rsid w:val="000141B3"/>
    <w:rsid w:val="000525D5"/>
    <w:rsid w:val="0018636D"/>
    <w:rsid w:val="003235E8"/>
    <w:rsid w:val="00343250"/>
    <w:rsid w:val="00547613"/>
    <w:rsid w:val="00592F0F"/>
    <w:rsid w:val="00645A33"/>
    <w:rsid w:val="006E0EFA"/>
    <w:rsid w:val="006F5B8B"/>
    <w:rsid w:val="00816A8C"/>
    <w:rsid w:val="00832623"/>
    <w:rsid w:val="00993B39"/>
    <w:rsid w:val="00A706BA"/>
    <w:rsid w:val="00AB0688"/>
    <w:rsid w:val="00B94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6613A"/>
  <w15:chartTrackingRefBased/>
  <w15:docId w15:val="{C6A405E1-B896-43CD-BFBB-E0ADED52E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5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0E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E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EF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0EFA"/>
    <w:rPr>
      <w:rFonts w:eastAsiaTheme="minorEastAsia"/>
      <w:color w:val="5A5A5A" w:themeColor="text1" w:themeTint="A5"/>
      <w:spacing w:val="15"/>
    </w:rPr>
  </w:style>
  <w:style w:type="paragraph" w:styleId="NormalWeb">
    <w:name w:val="Normal (Web)"/>
    <w:basedOn w:val="Normal"/>
    <w:uiPriority w:val="99"/>
    <w:semiHidden/>
    <w:unhideWhenUsed/>
    <w:rsid w:val="003235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235E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04003">
      <w:bodyDiv w:val="1"/>
      <w:marLeft w:val="0"/>
      <w:marRight w:val="0"/>
      <w:marTop w:val="0"/>
      <w:marBottom w:val="0"/>
      <w:divBdr>
        <w:top w:val="none" w:sz="0" w:space="0" w:color="auto"/>
        <w:left w:val="none" w:sz="0" w:space="0" w:color="auto"/>
        <w:bottom w:val="none" w:sz="0" w:space="0" w:color="auto"/>
        <w:right w:val="none" w:sz="0" w:space="0" w:color="auto"/>
      </w:divBdr>
    </w:div>
    <w:div w:id="276565663">
      <w:bodyDiv w:val="1"/>
      <w:marLeft w:val="0"/>
      <w:marRight w:val="0"/>
      <w:marTop w:val="0"/>
      <w:marBottom w:val="0"/>
      <w:divBdr>
        <w:top w:val="none" w:sz="0" w:space="0" w:color="auto"/>
        <w:left w:val="none" w:sz="0" w:space="0" w:color="auto"/>
        <w:bottom w:val="none" w:sz="0" w:space="0" w:color="auto"/>
        <w:right w:val="none" w:sz="0" w:space="0" w:color="auto"/>
      </w:divBdr>
    </w:div>
    <w:div w:id="1057900627">
      <w:bodyDiv w:val="1"/>
      <w:marLeft w:val="0"/>
      <w:marRight w:val="0"/>
      <w:marTop w:val="0"/>
      <w:marBottom w:val="0"/>
      <w:divBdr>
        <w:top w:val="none" w:sz="0" w:space="0" w:color="auto"/>
        <w:left w:val="none" w:sz="0" w:space="0" w:color="auto"/>
        <w:bottom w:val="none" w:sz="0" w:space="0" w:color="auto"/>
        <w:right w:val="none" w:sz="0" w:space="0" w:color="auto"/>
      </w:divBdr>
    </w:div>
    <w:div w:id="1530266055">
      <w:bodyDiv w:val="1"/>
      <w:marLeft w:val="0"/>
      <w:marRight w:val="0"/>
      <w:marTop w:val="0"/>
      <w:marBottom w:val="0"/>
      <w:divBdr>
        <w:top w:val="none" w:sz="0" w:space="0" w:color="auto"/>
        <w:left w:val="none" w:sz="0" w:space="0" w:color="auto"/>
        <w:bottom w:val="none" w:sz="0" w:space="0" w:color="auto"/>
        <w:right w:val="none" w:sz="0" w:space="0" w:color="auto"/>
      </w:divBdr>
    </w:div>
    <w:div w:id="1834253078">
      <w:bodyDiv w:val="1"/>
      <w:marLeft w:val="0"/>
      <w:marRight w:val="0"/>
      <w:marTop w:val="0"/>
      <w:marBottom w:val="0"/>
      <w:divBdr>
        <w:top w:val="none" w:sz="0" w:space="0" w:color="auto"/>
        <w:left w:val="none" w:sz="0" w:space="0" w:color="auto"/>
        <w:bottom w:val="none" w:sz="0" w:space="0" w:color="auto"/>
        <w:right w:val="none" w:sz="0" w:space="0" w:color="auto"/>
      </w:divBdr>
      <w:divsChild>
        <w:div w:id="1933128824">
          <w:marLeft w:val="0"/>
          <w:marRight w:val="0"/>
          <w:marTop w:val="0"/>
          <w:marBottom w:val="0"/>
          <w:divBdr>
            <w:top w:val="none" w:sz="0" w:space="0" w:color="auto"/>
            <w:left w:val="none" w:sz="0" w:space="0" w:color="auto"/>
            <w:bottom w:val="none" w:sz="0" w:space="0" w:color="auto"/>
            <w:right w:val="none" w:sz="0" w:space="0" w:color="auto"/>
          </w:divBdr>
        </w:div>
      </w:divsChild>
    </w:div>
    <w:div w:id="201741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UKG22</b:Tag>
    <b:SourceType>InternetSite</b:SourceType>
    <b:Guid>{5F5BB669-737F-4E02-958B-B72F364A6D23}</b:Guid>
    <b:Author>
      <b:Author>
        <b:Corporate>UK Government</b:Corporate>
      </b:Author>
    </b:Author>
    <b:Title>Police use of firearms statistics, England and Wales: April 2021 to March 2022</b:Title>
    <b:InternetSiteTitle>govuk</b:InternetSiteTitle>
    <b:Year>2022</b:Year>
    <b:Month>06</b:Month>
    <b:Day>14</b:Day>
    <b:URL>https://www.gov.uk/government/statistics/police-use-of-firearms-statistics-england-and-wales-april-2021-to-march-2022/police-use-of-firearms-statistics-england-and-wales-april-2021-to-march-2022</b:URL>
    <b:RefOrder>1</b:RefOrder>
  </b:Source>
  <b:Source>
    <b:Tag>Gra23</b:Tag>
    <b:SourceType>InternetSite</b:SourceType>
    <b:Guid>{BD1710E7-3B36-4BE1-811C-5652363A8852}</b:Guid>
    <b:Author>
      <b:Author>
        <b:Corporate>Grahame Allen, Matthew Burton</b:Corporate>
      </b:Author>
    </b:Author>
    <b:Title>Knife crime statistics</b:Title>
    <b:InternetSiteTitle>commonslibrary.parliament</b:InternetSiteTitle>
    <b:Year>2023</b:Year>
    <b:Month>1</b:Month>
    <b:Day>11</b:Day>
    <b:URL>https://commonslibrary.parliament.uk/research-briefings/sn04304/</b:URL>
    <b:RefOrder>2</b:RefOrder>
  </b:Source>
</b:Sources>
</file>

<file path=customXml/itemProps1.xml><?xml version="1.0" encoding="utf-8"?>
<ds:datastoreItem xmlns:ds="http://schemas.openxmlformats.org/officeDocument/2006/customXml" ds:itemID="{B202FA49-78CE-41F7-87BA-3D30A94FD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4</Pages>
  <Words>1032</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dc:creator>
  <cp:keywords/>
  <dc:description/>
  <cp:lastModifiedBy>Patrick</cp:lastModifiedBy>
  <cp:revision>2</cp:revision>
  <dcterms:created xsi:type="dcterms:W3CDTF">2023-02-21T14:53:00Z</dcterms:created>
  <dcterms:modified xsi:type="dcterms:W3CDTF">2023-03-10T05:41:00Z</dcterms:modified>
</cp:coreProperties>
</file>