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E255C" w:rsidRDefault="00E2153F" w14:paraId="5E96E8BF" w14:textId="19D41BA8">
      <w:pPr>
        <w:rPr>
          <w:rFonts w:ascii="Arial" w:hAnsi="Arial" w:cs="Arial"/>
        </w:rPr>
      </w:pPr>
      <w:r>
        <w:rPr>
          <w:rFonts w:ascii="Arial" w:hAnsi="Arial" w:cs="Arial"/>
          <w:noProof/>
        </w:rPr>
        <w:drawing>
          <wp:inline distT="0" distB="0" distL="0" distR="0" wp14:anchorId="7935AE4E" wp14:editId="1B6CE1F8">
            <wp:extent cx="2212975" cy="743585"/>
            <wp:effectExtent l="0" t="0" r="0" b="0"/>
            <wp:docPr id="717043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12975" cy="743585"/>
                    </a:xfrm>
                    <a:prstGeom prst="rect">
                      <a:avLst/>
                    </a:prstGeom>
                    <a:noFill/>
                  </pic:spPr>
                </pic:pic>
              </a:graphicData>
            </a:graphic>
          </wp:inline>
        </w:drawing>
      </w:r>
    </w:p>
    <w:p w:rsidR="00FE255C" w:rsidRDefault="00FE255C" w14:paraId="0477844A" w14:textId="6B767EB8">
      <w:pPr>
        <w:rPr>
          <w:rFonts w:ascii="Arial" w:hAnsi="Arial" w:cs="Arial"/>
        </w:rPr>
      </w:pPr>
    </w:p>
    <w:p w:rsidRPr="00FE255C" w:rsidR="00FE255C" w:rsidP="00FE255C" w:rsidRDefault="00FE255C" w14:paraId="1EC9FFE6" w14:textId="77777777">
      <w:pPr>
        <w:spacing w:after="165" w:line="360" w:lineRule="auto"/>
        <w:contextualSpacing/>
        <w:jc w:val="center"/>
        <w:rPr>
          <w:rFonts w:ascii="Calibri" w:hAnsi="Calibri" w:eastAsia="Tahoma" w:cs="Calibri"/>
          <w:b/>
          <w:bCs/>
          <w:color w:val="000000"/>
          <w:kern w:val="0"/>
          <w14:ligatures w14:val="none"/>
        </w:rPr>
      </w:pPr>
      <w:r w:rsidRPr="00FE255C">
        <w:rPr>
          <w:rFonts w:ascii="Calibri" w:hAnsi="Calibri" w:eastAsia="Tahoma" w:cs="Calibri"/>
          <w:b/>
          <w:bCs/>
          <w:color w:val="000000"/>
          <w:kern w:val="0"/>
          <w:sz w:val="40"/>
          <w:szCs w:val="40"/>
          <w14:ligatures w14:val="none"/>
        </w:rPr>
        <w:t>Applied Leadership and Management in the Workplace</w:t>
      </w:r>
      <w:r w:rsidRPr="00FE255C">
        <w:rPr>
          <w:rFonts w:ascii="Calibri" w:hAnsi="Calibri" w:eastAsia="Tahoma" w:cs="Calibri"/>
          <w:b/>
          <w:bCs/>
          <w:color w:val="000000"/>
          <w:kern w:val="0"/>
          <w:sz w:val="40"/>
          <w:szCs w:val="40"/>
          <w14:ligatures w14:val="none"/>
        </w:rPr>
        <w:br/>
      </w:r>
      <w:r w:rsidRPr="00FE255C">
        <w:rPr>
          <w:rFonts w:ascii="Calibri" w:hAnsi="Calibri" w:eastAsia="Tahoma" w:cs="Calibri"/>
          <w:b/>
          <w:bCs/>
          <w:color w:val="000000"/>
          <w:kern w:val="0"/>
          <w:sz w:val="40"/>
          <w:szCs w:val="40"/>
          <w14:ligatures w14:val="none"/>
        </w:rPr>
        <w:t xml:space="preserve">Module Assignment Submission </w:t>
      </w:r>
      <w:r w:rsidRPr="00FE255C">
        <w:rPr>
          <w:rFonts w:ascii="Calibri" w:hAnsi="Calibri" w:eastAsia="Tahoma" w:cs="Calibri"/>
          <w:b/>
          <w:bCs/>
          <w:color w:val="000000"/>
          <w:kern w:val="0"/>
          <w:sz w:val="40"/>
          <w:szCs w:val="40"/>
          <w14:ligatures w14:val="none"/>
        </w:rPr>
        <w:br/>
      </w:r>
    </w:p>
    <w:tbl>
      <w:tblPr>
        <w:tblStyle w:val="5"/>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055"/>
      </w:tblGrid>
      <w:tr w:rsidRPr="00FE255C" w:rsidR="00FE255C" w:rsidTr="2BA720D2" w14:paraId="0CACC01A" w14:textId="77777777">
        <w:tc>
          <w:tcPr>
            <w:tcW w:w="3438" w:type="dxa"/>
            <w:shd w:val="clear" w:color="auto" w:fill="D9D9D9" w:themeFill="background1" w:themeFillShade="D9"/>
            <w:tcMar/>
          </w:tcPr>
          <w:p w:rsidRPr="00FE255C" w:rsidR="00FE255C" w:rsidP="00FE255C" w:rsidRDefault="00FE255C" w14:paraId="466AD9B8" w14:textId="77777777">
            <w:pPr>
              <w:spacing w:before="120" w:after="120" w:line="360" w:lineRule="auto"/>
              <w:contextualSpacing/>
              <w:rPr>
                <w:rFonts w:eastAsia="Tahoma"/>
                <w:b/>
                <w:bCs/>
                <w:sz w:val="32"/>
                <w:szCs w:val="32"/>
              </w:rPr>
            </w:pPr>
            <w:r w:rsidRPr="00FE255C">
              <w:rPr>
                <w:rFonts w:eastAsia="Tahoma"/>
                <w:b/>
                <w:bCs/>
                <w:sz w:val="32"/>
                <w:szCs w:val="32"/>
              </w:rPr>
              <w:t>Student Name:</w:t>
            </w:r>
          </w:p>
        </w:tc>
        <w:tc>
          <w:tcPr>
            <w:tcW w:w="6055" w:type="dxa"/>
            <w:tcMar/>
          </w:tcPr>
          <w:p w:rsidRPr="00FE255C" w:rsidR="00FE255C" w:rsidP="5AD8AB65" w:rsidRDefault="00FE255C" w14:paraId="0C2F4668" w14:textId="302FA745">
            <w:pPr>
              <w:spacing w:before="120" w:after="120" w:line="360" w:lineRule="auto"/>
              <w:contextualSpacing w:val="1"/>
              <w:rPr>
                <w:rFonts w:eastAsia="Tahoma"/>
                <w:sz w:val="32"/>
                <w:szCs w:val="32"/>
              </w:rPr>
            </w:pPr>
            <w:r w:rsidRPr="5AD8AB65" w:rsidR="6CDD7656">
              <w:rPr>
                <w:rFonts w:eastAsia="Tahoma"/>
                <w:sz w:val="32"/>
                <w:szCs w:val="32"/>
              </w:rPr>
              <w:t>L</w:t>
            </w:r>
            <w:r w:rsidRPr="5AD8AB65" w:rsidR="64454CB1">
              <w:rPr>
                <w:rFonts w:eastAsia="Tahoma"/>
                <w:sz w:val="32"/>
                <w:szCs w:val="32"/>
              </w:rPr>
              <w:t>eanne</w:t>
            </w:r>
            <w:r w:rsidRPr="5AD8AB65" w:rsidR="6CDD7656">
              <w:rPr>
                <w:rFonts w:eastAsia="Tahoma"/>
                <w:sz w:val="32"/>
                <w:szCs w:val="32"/>
              </w:rPr>
              <w:t xml:space="preserve"> healing </w:t>
            </w:r>
          </w:p>
        </w:tc>
      </w:tr>
      <w:tr w:rsidRPr="00FE255C" w:rsidR="00FE255C" w:rsidTr="2BA720D2" w14:paraId="2D4B57D1" w14:textId="77777777">
        <w:tc>
          <w:tcPr>
            <w:tcW w:w="3438" w:type="dxa"/>
            <w:shd w:val="clear" w:color="auto" w:fill="D9D9D9" w:themeFill="background1" w:themeFillShade="D9"/>
            <w:tcMar/>
          </w:tcPr>
          <w:p w:rsidRPr="00FE255C" w:rsidR="00FE255C" w:rsidP="00FE255C" w:rsidRDefault="00FE255C" w14:paraId="5A526163" w14:textId="77777777">
            <w:pPr>
              <w:spacing w:before="120" w:after="120" w:line="360" w:lineRule="auto"/>
              <w:contextualSpacing/>
              <w:rPr>
                <w:rFonts w:eastAsia="Tahoma"/>
                <w:b/>
                <w:bCs/>
                <w:sz w:val="32"/>
                <w:szCs w:val="32"/>
              </w:rPr>
            </w:pPr>
            <w:r w:rsidRPr="00FE255C">
              <w:rPr>
                <w:rFonts w:eastAsia="Tahoma"/>
                <w:b/>
                <w:bCs/>
                <w:sz w:val="32"/>
                <w:szCs w:val="32"/>
              </w:rPr>
              <w:t>Student Number:</w:t>
            </w:r>
          </w:p>
        </w:tc>
        <w:tc>
          <w:tcPr>
            <w:tcW w:w="6055" w:type="dxa"/>
            <w:tcMar/>
          </w:tcPr>
          <w:p w:rsidRPr="00FE255C" w:rsidR="00FE255C" w:rsidP="2BA720D2" w:rsidRDefault="00FE255C" w14:paraId="256EF8CB" w14:textId="4D7074D3">
            <w:pPr>
              <w:spacing w:before="120" w:after="120" w:line="360" w:lineRule="auto"/>
              <w:contextualSpacing w:val="1"/>
              <w:rPr>
                <w:rFonts w:eastAsia="Tahoma"/>
                <w:sz w:val="32"/>
                <w:szCs w:val="32"/>
              </w:rPr>
            </w:pPr>
            <w:r w:rsidRPr="2BA720D2" w:rsidR="3D97F783">
              <w:rPr>
                <w:rFonts w:eastAsia="Tahoma"/>
                <w:sz w:val="32"/>
                <w:szCs w:val="32"/>
              </w:rPr>
              <w:t>2533148</w:t>
            </w:r>
          </w:p>
        </w:tc>
      </w:tr>
      <w:tr w:rsidRPr="00FE255C" w:rsidR="00FE255C" w:rsidTr="2BA720D2" w14:paraId="46711FEB" w14:textId="77777777">
        <w:tc>
          <w:tcPr>
            <w:tcW w:w="3438" w:type="dxa"/>
            <w:shd w:val="clear" w:color="auto" w:fill="D9D9D9" w:themeFill="background1" w:themeFillShade="D9"/>
            <w:tcMar/>
          </w:tcPr>
          <w:p w:rsidRPr="00FE255C" w:rsidR="00FE255C" w:rsidP="00FE255C" w:rsidRDefault="00FE255C" w14:paraId="3E74BF1F" w14:textId="77777777">
            <w:pPr>
              <w:spacing w:before="120" w:after="120" w:line="360" w:lineRule="auto"/>
              <w:contextualSpacing/>
              <w:rPr>
                <w:rFonts w:eastAsia="Tahoma"/>
                <w:b/>
                <w:bCs/>
                <w:sz w:val="32"/>
                <w:szCs w:val="32"/>
              </w:rPr>
            </w:pPr>
            <w:r w:rsidRPr="00FE255C">
              <w:rPr>
                <w:rFonts w:eastAsia="Tahoma"/>
                <w:b/>
                <w:bCs/>
                <w:sz w:val="32"/>
                <w:szCs w:val="32"/>
              </w:rPr>
              <w:t>Module No:</w:t>
            </w:r>
          </w:p>
        </w:tc>
        <w:tc>
          <w:tcPr>
            <w:tcW w:w="6055" w:type="dxa"/>
            <w:tcMar/>
          </w:tcPr>
          <w:p w:rsidRPr="00FE255C" w:rsidR="00FE255C" w:rsidP="2BA720D2" w:rsidRDefault="00FE255C" w14:paraId="1FD4EC12" w14:textId="0611034B">
            <w:pPr>
              <w:spacing w:before="120" w:after="120" w:line="360" w:lineRule="auto"/>
              <w:contextualSpacing w:val="1"/>
              <w:rPr>
                <w:rFonts w:eastAsia="Tahoma"/>
                <w:b w:val="1"/>
                <w:bCs w:val="1"/>
                <w:color w:val="FF0000"/>
                <w:sz w:val="32"/>
                <w:szCs w:val="32"/>
              </w:rPr>
            </w:pPr>
            <w:r w:rsidRPr="2BA720D2" w:rsidR="00FE255C">
              <w:rPr>
                <w:rFonts w:eastAsia="Tahoma"/>
                <w:b w:val="1"/>
                <w:bCs w:val="1"/>
                <w:sz w:val="32"/>
                <w:szCs w:val="32"/>
              </w:rPr>
              <w:t>BMSK401</w:t>
            </w:r>
            <w:r w:rsidRPr="2BA720D2" w:rsidR="01AC6436">
              <w:rPr>
                <w:rFonts w:eastAsia="Tahoma"/>
                <w:b w:val="1"/>
                <w:bCs w:val="1"/>
                <w:sz w:val="32"/>
                <w:szCs w:val="32"/>
              </w:rPr>
              <w:t>3</w:t>
            </w:r>
          </w:p>
        </w:tc>
      </w:tr>
      <w:tr w:rsidRPr="00FE255C" w:rsidR="00FE255C" w:rsidTr="2BA720D2" w14:paraId="75E94013" w14:textId="77777777">
        <w:trPr>
          <w:trHeight w:val="413"/>
        </w:trPr>
        <w:tc>
          <w:tcPr>
            <w:tcW w:w="3438" w:type="dxa"/>
            <w:shd w:val="clear" w:color="auto" w:fill="D9D9D9" w:themeFill="background1" w:themeFillShade="D9"/>
            <w:tcMar/>
          </w:tcPr>
          <w:p w:rsidRPr="00FE255C" w:rsidR="00FE255C" w:rsidP="00FE255C" w:rsidRDefault="00FE255C" w14:paraId="7CE248BE" w14:textId="77777777">
            <w:pPr>
              <w:spacing w:before="120" w:after="120" w:line="360" w:lineRule="auto"/>
              <w:contextualSpacing/>
              <w:rPr>
                <w:rFonts w:eastAsia="Tahoma"/>
                <w:b/>
                <w:bCs/>
                <w:sz w:val="32"/>
                <w:szCs w:val="32"/>
              </w:rPr>
            </w:pPr>
            <w:r w:rsidRPr="00FE255C">
              <w:rPr>
                <w:rFonts w:eastAsia="Tahoma"/>
                <w:b/>
                <w:bCs/>
                <w:sz w:val="32"/>
                <w:szCs w:val="32"/>
              </w:rPr>
              <w:t>Module Title:</w:t>
            </w:r>
          </w:p>
        </w:tc>
        <w:tc>
          <w:tcPr>
            <w:tcW w:w="6055" w:type="dxa"/>
            <w:tcMar/>
          </w:tcPr>
          <w:p w:rsidRPr="00FE255C" w:rsidR="00FE255C" w:rsidP="2BA720D2" w:rsidRDefault="00FE255C" w14:paraId="100DA114" w14:textId="5A3B9158">
            <w:pPr>
              <w:spacing w:before="120" w:after="120" w:line="360" w:lineRule="auto"/>
              <w:contextualSpacing w:val="1"/>
              <w:rPr>
                <w:rFonts w:eastAsia="Tahoma"/>
                <w:sz w:val="32"/>
                <w:szCs w:val="32"/>
              </w:rPr>
            </w:pPr>
            <w:r w:rsidRPr="2BA720D2" w:rsidR="63A82637">
              <w:rPr>
                <w:rFonts w:eastAsia="Tahoma"/>
                <w:sz w:val="32"/>
                <w:szCs w:val="32"/>
              </w:rPr>
              <w:t>Management Communication Report</w:t>
            </w:r>
          </w:p>
        </w:tc>
      </w:tr>
    </w:tbl>
    <w:p w:rsidRPr="00FE255C" w:rsidR="00FE255C" w:rsidP="00FE255C" w:rsidRDefault="00FE255C" w14:paraId="104C0181" w14:textId="77777777">
      <w:pPr>
        <w:spacing w:before="120" w:after="120" w:line="360" w:lineRule="auto"/>
        <w:contextualSpacing/>
        <w:rPr>
          <w:rFonts w:ascii="Calibri" w:hAnsi="Calibri" w:eastAsia="Tahoma" w:cs="Calibri"/>
          <w:b/>
          <w:color w:val="000000"/>
          <w:kern w:val="0"/>
          <w14:ligatures w14:val="none"/>
        </w:rPr>
      </w:pPr>
    </w:p>
    <w:p w:rsidRPr="00FE255C" w:rsidR="00FE255C" w:rsidP="00FE255C" w:rsidRDefault="00FE255C" w14:paraId="4EE27B38" w14:textId="77777777">
      <w:pPr>
        <w:spacing w:before="120" w:after="120" w:line="360" w:lineRule="auto"/>
        <w:contextualSpacing/>
        <w:rPr>
          <w:rFonts w:ascii="Calibri" w:hAnsi="Calibri" w:eastAsia="Tahoma" w:cs="Calibri"/>
          <w:b/>
          <w:color w:val="000000"/>
          <w:kern w:val="0"/>
          <w14:ligatures w14:val="none"/>
        </w:rPr>
      </w:pPr>
      <w:r w:rsidRPr="00FE255C">
        <w:rPr>
          <w:rFonts w:ascii="Calibri" w:hAnsi="Calibri" w:eastAsia="Tahoma" w:cs="Calibri"/>
          <w:b/>
          <w:color w:val="000000"/>
          <w:kern w:val="0"/>
          <w14:ligatures w14:val="none"/>
        </w:rPr>
        <w:t>Statement of Confirmation of Authenticity</w:t>
      </w:r>
    </w:p>
    <w:p w:rsidRPr="00FE255C" w:rsidR="00FE255C" w:rsidP="00FE255C" w:rsidRDefault="00FE255C" w14:paraId="619DE683" w14:textId="77777777">
      <w:pPr>
        <w:spacing w:before="120" w:after="120" w:line="360" w:lineRule="auto"/>
        <w:contextualSpacing/>
        <w:rPr>
          <w:rFonts w:ascii="Calibri" w:hAnsi="Calibri" w:eastAsia="Tahoma" w:cs="Calibri"/>
          <w:color w:val="000000"/>
          <w:kern w:val="0"/>
          <w:sz w:val="20"/>
          <w:szCs w:val="20"/>
          <w14:ligatures w14:val="none"/>
        </w:rPr>
      </w:pPr>
      <w:r w:rsidRPr="00FE255C">
        <w:rPr>
          <w:rFonts w:ascii="Calibri" w:hAnsi="Calibri" w:eastAsia="Tahoma" w:cs="Calibri"/>
          <w:color w:val="000000"/>
          <w:kern w:val="0"/>
          <w:sz w:val="20"/>
          <w:szCs w:val="20"/>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E255C" w:rsidR="00FE255C" w:rsidP="00FE255C" w:rsidRDefault="00FE255C" w14:paraId="01A12143" w14:textId="77777777">
      <w:pPr>
        <w:spacing w:before="120" w:after="120" w:line="360" w:lineRule="auto"/>
        <w:contextualSpacing/>
        <w:rPr>
          <w:rFonts w:ascii="Calibri" w:hAnsi="Calibri" w:eastAsia="Tahoma" w:cs="Calibri"/>
          <w:color w:val="000000"/>
          <w:kern w:val="0"/>
          <w:sz w:val="20"/>
          <w:szCs w:val="20"/>
          <w14:ligatures w14:val="none"/>
        </w:rPr>
      </w:pPr>
      <w:r w:rsidRPr="00FE255C">
        <w:rPr>
          <w:rFonts w:ascii="Calibri" w:hAnsi="Calibri" w:eastAsia="Tahoma" w:cs="Calibri"/>
          <w:color w:val="000000"/>
          <w:kern w:val="0"/>
          <w:sz w:val="20"/>
          <w:szCs w:val="20"/>
          <w14:ligatures w14:val="none"/>
        </w:rPr>
        <w:t>Attention is drawn to the plagiarism and unfair practice policies of both the University and of ILM.</w:t>
      </w:r>
    </w:p>
    <w:p w:rsidRPr="00FE255C" w:rsidR="00FE255C" w:rsidP="00FE255C" w:rsidRDefault="00FE255C" w14:paraId="1D85A982" w14:textId="77777777">
      <w:pPr>
        <w:spacing w:before="120" w:after="120" w:line="360" w:lineRule="auto"/>
        <w:contextualSpacing/>
        <w:rPr>
          <w:rFonts w:ascii="Calibri" w:hAnsi="Calibri" w:eastAsia="Tahoma" w:cs="Calibri"/>
          <w:color w:val="000000"/>
          <w:kern w:val="0"/>
          <w:sz w:val="20"/>
          <w:szCs w:val="20"/>
          <w14:ligatures w14:val="none"/>
        </w:rPr>
      </w:pPr>
    </w:p>
    <w:p w:rsidR="00FE255C" w:rsidRDefault="00FE255C" w14:paraId="7A4406E9" w14:textId="77777777">
      <w:pPr>
        <w:rPr>
          <w:rFonts w:ascii="Arial" w:hAnsi="Arial" w:cs="Arial"/>
        </w:rPr>
      </w:pPr>
    </w:p>
    <w:p w:rsidR="00FE255C" w:rsidRDefault="00FE255C" w14:paraId="34C663F1" w14:textId="77777777">
      <w:pPr>
        <w:rPr>
          <w:rFonts w:ascii="Arial" w:hAnsi="Arial" w:cs="Arial"/>
        </w:rPr>
      </w:pPr>
    </w:p>
    <w:p w:rsidR="00FE255C" w:rsidRDefault="00FE255C" w14:paraId="1CC97D18" w14:textId="77777777">
      <w:pPr>
        <w:rPr>
          <w:rFonts w:ascii="Arial" w:hAnsi="Arial" w:cs="Arial"/>
        </w:rPr>
      </w:pPr>
    </w:p>
    <w:p w:rsidR="00FE255C" w:rsidRDefault="00FE255C" w14:paraId="7BC9798E" w14:textId="77777777">
      <w:pPr>
        <w:rPr>
          <w:rFonts w:ascii="Arial" w:hAnsi="Arial" w:cs="Arial"/>
        </w:rPr>
      </w:pPr>
    </w:p>
    <w:p w:rsidR="00FE255C" w:rsidRDefault="00FE255C" w14:paraId="41B3F9E4" w14:textId="77777777">
      <w:pPr>
        <w:rPr>
          <w:rFonts w:ascii="Arial" w:hAnsi="Arial" w:cs="Arial"/>
        </w:rPr>
      </w:pPr>
    </w:p>
    <w:p w:rsidR="00FE255C" w:rsidRDefault="00FE255C" w14:paraId="3269619F" w14:textId="77777777">
      <w:pPr>
        <w:rPr>
          <w:rFonts w:ascii="Arial" w:hAnsi="Arial" w:cs="Arial"/>
        </w:rPr>
      </w:pPr>
    </w:p>
    <w:p w:rsidR="42DA1056" w:rsidP="42DA1056" w:rsidRDefault="42DA1056" w14:paraId="5FC2DFF0" w14:textId="7CE557E6">
      <w:pPr>
        <w:pStyle w:val="Normal"/>
        <w:rPr>
          <w:rFonts w:ascii="Arial" w:hAnsi="Arial" w:cs="Arial"/>
          <w:b w:val="1"/>
          <w:bCs w:val="1"/>
        </w:rPr>
      </w:pPr>
    </w:p>
    <w:p w:rsidR="00FB79A9" w:rsidP="42DA1056" w:rsidRDefault="00E2153F" w14:paraId="0D5899A8" w14:textId="3B3405CE">
      <w:pPr>
        <w:pStyle w:val="Normal"/>
        <w:rPr>
          <w:rFonts w:ascii="Arial" w:hAnsi="Arial" w:cs="Arial"/>
        </w:rPr>
      </w:pPr>
      <w:r w:rsidRPr="42DA1056" w:rsidR="6DD82FB4">
        <w:rPr>
          <w:rFonts w:ascii="Arial" w:hAnsi="Arial" w:cs="Arial"/>
          <w:b w:val="1"/>
          <w:bCs w:val="1"/>
        </w:rPr>
        <w:t>Table of Contents</w:t>
      </w:r>
    </w:p>
    <w:sdt>
      <w:sdtPr>
        <w:id w:val="2135001655"/>
        <w:docPartObj>
          <w:docPartGallery w:val="Table of Contents"/>
          <w:docPartUnique/>
        </w:docPartObj>
      </w:sdtPr>
      <w:sdtContent>
        <w:p w:rsidR="42DA1056" w:rsidP="42DA1056" w:rsidRDefault="42DA1056" w14:paraId="6047C413" w14:textId="78B13326">
          <w:pPr>
            <w:pStyle w:val="TOC1"/>
            <w:tabs>
              <w:tab w:val="right" w:leader="dot" w:pos="10770"/>
            </w:tabs>
            <w:bidi w:val="0"/>
            <w:rPr>
              <w:rStyle w:val="Hyperlink"/>
            </w:rPr>
          </w:pPr>
          <w:r>
            <w:fldChar w:fldCharType="begin"/>
          </w:r>
          <w:r>
            <w:instrText xml:space="preserve">TOC \o "1-9" \z \u \h</w:instrText>
          </w:r>
          <w:r>
            <w:fldChar w:fldCharType="separate"/>
          </w:r>
          <w:hyperlink w:anchor="_Toc1825696177">
            <w:r w:rsidRPr="42DA1056" w:rsidR="42DA1056">
              <w:rPr>
                <w:rStyle w:val="Hyperlink"/>
              </w:rPr>
              <w:t>1 Introduction</w:t>
            </w:r>
            <w:r>
              <w:tab/>
            </w:r>
            <w:r>
              <w:fldChar w:fldCharType="begin"/>
            </w:r>
            <w:r>
              <w:instrText xml:space="preserve">PAGEREF _Toc1825696177 \h</w:instrText>
            </w:r>
            <w:r>
              <w:fldChar w:fldCharType="separate"/>
            </w:r>
            <w:r w:rsidRPr="42DA1056" w:rsidR="42DA1056">
              <w:rPr>
                <w:rStyle w:val="Hyperlink"/>
              </w:rPr>
              <w:t>1</w:t>
            </w:r>
            <w:r>
              <w:fldChar w:fldCharType="end"/>
            </w:r>
          </w:hyperlink>
        </w:p>
        <w:p w:rsidR="42DA1056" w:rsidP="42DA1056" w:rsidRDefault="42DA1056" w14:paraId="6086CEE3" w14:textId="63E3D4CC">
          <w:pPr>
            <w:pStyle w:val="TOC1"/>
            <w:tabs>
              <w:tab w:val="right" w:leader="dot" w:pos="10770"/>
            </w:tabs>
            <w:bidi w:val="0"/>
            <w:rPr>
              <w:rStyle w:val="Hyperlink"/>
            </w:rPr>
          </w:pPr>
          <w:hyperlink w:anchor="_Toc1818758830">
            <w:r w:rsidRPr="42DA1056" w:rsidR="42DA1056">
              <w:rPr>
                <w:rStyle w:val="Hyperlink"/>
              </w:rPr>
              <w:t>Communication in the workplace</w:t>
            </w:r>
            <w:r>
              <w:tab/>
            </w:r>
            <w:r>
              <w:fldChar w:fldCharType="begin"/>
            </w:r>
            <w:r>
              <w:instrText xml:space="preserve">PAGEREF _Toc1818758830 \h</w:instrText>
            </w:r>
            <w:r>
              <w:fldChar w:fldCharType="separate"/>
            </w:r>
            <w:r w:rsidRPr="42DA1056" w:rsidR="42DA1056">
              <w:rPr>
                <w:rStyle w:val="Hyperlink"/>
              </w:rPr>
              <w:t>2</w:t>
            </w:r>
            <w:r>
              <w:fldChar w:fldCharType="end"/>
            </w:r>
          </w:hyperlink>
        </w:p>
        <w:p w:rsidR="42DA1056" w:rsidP="42DA1056" w:rsidRDefault="42DA1056" w14:paraId="1F20A9FB" w14:textId="743E9ABE">
          <w:pPr>
            <w:pStyle w:val="TOC2"/>
            <w:tabs>
              <w:tab w:val="right" w:leader="dot" w:pos="10770"/>
            </w:tabs>
            <w:bidi w:val="0"/>
            <w:rPr>
              <w:rStyle w:val="Hyperlink"/>
            </w:rPr>
          </w:pPr>
          <w:hyperlink w:anchor="_Toc1444918437">
            <w:r w:rsidRPr="42DA1056" w:rsidR="42DA1056">
              <w:rPr>
                <w:rStyle w:val="Hyperlink"/>
              </w:rPr>
              <w:t>Communication cycle</w:t>
            </w:r>
            <w:r>
              <w:tab/>
            </w:r>
            <w:r>
              <w:fldChar w:fldCharType="begin"/>
            </w:r>
            <w:r>
              <w:instrText xml:space="preserve">PAGEREF _Toc1444918437 \h</w:instrText>
            </w:r>
            <w:r>
              <w:fldChar w:fldCharType="separate"/>
            </w:r>
            <w:r w:rsidRPr="42DA1056" w:rsidR="42DA1056">
              <w:rPr>
                <w:rStyle w:val="Hyperlink"/>
              </w:rPr>
              <w:t>2</w:t>
            </w:r>
            <w:r>
              <w:fldChar w:fldCharType="end"/>
            </w:r>
          </w:hyperlink>
        </w:p>
        <w:p w:rsidR="42DA1056" w:rsidP="42DA1056" w:rsidRDefault="42DA1056" w14:paraId="1B4C280A" w14:textId="0479DC71">
          <w:pPr>
            <w:pStyle w:val="TOC2"/>
            <w:tabs>
              <w:tab w:val="right" w:leader="dot" w:pos="10770"/>
            </w:tabs>
            <w:bidi w:val="0"/>
            <w:rPr>
              <w:rStyle w:val="Hyperlink"/>
            </w:rPr>
          </w:pPr>
          <w:hyperlink w:anchor="_Toc1777198560">
            <w:r w:rsidRPr="42DA1056" w:rsidR="42DA1056">
              <w:rPr>
                <w:rStyle w:val="Hyperlink"/>
              </w:rPr>
              <w:t>Shannon and weaver</w:t>
            </w:r>
            <w:r>
              <w:tab/>
            </w:r>
            <w:r>
              <w:fldChar w:fldCharType="begin"/>
            </w:r>
            <w:r>
              <w:instrText xml:space="preserve">PAGEREF _Toc1777198560 \h</w:instrText>
            </w:r>
            <w:r>
              <w:fldChar w:fldCharType="separate"/>
            </w:r>
            <w:r w:rsidRPr="42DA1056" w:rsidR="42DA1056">
              <w:rPr>
                <w:rStyle w:val="Hyperlink"/>
              </w:rPr>
              <w:t>3</w:t>
            </w:r>
            <w:r>
              <w:fldChar w:fldCharType="end"/>
            </w:r>
          </w:hyperlink>
        </w:p>
        <w:p w:rsidR="42DA1056" w:rsidP="42DA1056" w:rsidRDefault="42DA1056" w14:paraId="5C1ECA38" w14:textId="232C5137">
          <w:pPr>
            <w:pStyle w:val="TOC2"/>
            <w:tabs>
              <w:tab w:val="right" w:leader="dot" w:pos="10770"/>
            </w:tabs>
            <w:bidi w:val="0"/>
            <w:rPr>
              <w:rStyle w:val="Hyperlink"/>
            </w:rPr>
          </w:pPr>
          <w:hyperlink w:anchor="_Toc1485120513">
            <w:r w:rsidRPr="42DA1056" w:rsidR="42DA1056">
              <w:rPr>
                <w:rStyle w:val="Hyperlink"/>
              </w:rPr>
              <w:t>Berlo</w:t>
            </w:r>
            <w:r>
              <w:tab/>
            </w:r>
            <w:r>
              <w:fldChar w:fldCharType="begin"/>
            </w:r>
            <w:r>
              <w:instrText xml:space="preserve">PAGEREF _Toc1485120513 \h</w:instrText>
            </w:r>
            <w:r>
              <w:fldChar w:fldCharType="separate"/>
            </w:r>
            <w:r w:rsidRPr="42DA1056" w:rsidR="42DA1056">
              <w:rPr>
                <w:rStyle w:val="Hyperlink"/>
              </w:rPr>
              <w:t>4</w:t>
            </w:r>
            <w:r>
              <w:fldChar w:fldCharType="end"/>
            </w:r>
          </w:hyperlink>
        </w:p>
        <w:p w:rsidR="42DA1056" w:rsidP="42DA1056" w:rsidRDefault="42DA1056" w14:paraId="3E09AA51" w14:textId="2DE54BED">
          <w:pPr>
            <w:pStyle w:val="TOC2"/>
            <w:tabs>
              <w:tab w:val="right" w:leader="dot" w:pos="10770"/>
            </w:tabs>
            <w:bidi w:val="0"/>
            <w:rPr>
              <w:rStyle w:val="Hyperlink"/>
            </w:rPr>
          </w:pPr>
          <w:hyperlink w:anchor="_Toc950991774">
            <w:r w:rsidRPr="42DA1056" w:rsidR="42DA1056">
              <w:rPr>
                <w:rStyle w:val="Hyperlink"/>
              </w:rPr>
              <w:t>Schram</w:t>
            </w:r>
            <w:r>
              <w:tab/>
            </w:r>
            <w:r>
              <w:fldChar w:fldCharType="begin"/>
            </w:r>
            <w:r>
              <w:instrText xml:space="preserve">PAGEREF _Toc950991774 \h</w:instrText>
            </w:r>
            <w:r>
              <w:fldChar w:fldCharType="separate"/>
            </w:r>
            <w:r w:rsidRPr="42DA1056" w:rsidR="42DA1056">
              <w:rPr>
                <w:rStyle w:val="Hyperlink"/>
              </w:rPr>
              <w:t>5</w:t>
            </w:r>
            <w:r>
              <w:fldChar w:fldCharType="end"/>
            </w:r>
          </w:hyperlink>
        </w:p>
        <w:p w:rsidR="42DA1056" w:rsidP="42DA1056" w:rsidRDefault="42DA1056" w14:paraId="6CF9BBFC" w14:textId="0A6D4D83">
          <w:pPr>
            <w:pStyle w:val="TOC1"/>
            <w:tabs>
              <w:tab w:val="right" w:leader="dot" w:pos="10770"/>
            </w:tabs>
            <w:bidi w:val="0"/>
            <w:rPr>
              <w:rStyle w:val="Hyperlink"/>
            </w:rPr>
          </w:pPr>
          <w:hyperlink w:anchor="_Toc1292027347">
            <w:r w:rsidRPr="42DA1056" w:rsidR="42DA1056">
              <w:rPr>
                <w:rStyle w:val="Hyperlink"/>
              </w:rPr>
              <w:t>Communication barriers in the workplace.</w:t>
            </w:r>
            <w:r>
              <w:tab/>
            </w:r>
            <w:r>
              <w:fldChar w:fldCharType="begin"/>
            </w:r>
            <w:r>
              <w:instrText xml:space="preserve">PAGEREF _Toc1292027347 \h</w:instrText>
            </w:r>
            <w:r>
              <w:fldChar w:fldCharType="separate"/>
            </w:r>
            <w:r w:rsidRPr="42DA1056" w:rsidR="42DA1056">
              <w:rPr>
                <w:rStyle w:val="Hyperlink"/>
              </w:rPr>
              <w:t>6</w:t>
            </w:r>
            <w:r>
              <w:fldChar w:fldCharType="end"/>
            </w:r>
          </w:hyperlink>
        </w:p>
        <w:p w:rsidR="42DA1056" w:rsidP="42DA1056" w:rsidRDefault="42DA1056" w14:paraId="5170C29A" w14:textId="062C84D1">
          <w:pPr>
            <w:pStyle w:val="TOC2"/>
            <w:tabs>
              <w:tab w:val="right" w:leader="dot" w:pos="10770"/>
            </w:tabs>
            <w:bidi w:val="0"/>
            <w:rPr>
              <w:rStyle w:val="Hyperlink"/>
            </w:rPr>
          </w:pPr>
          <w:hyperlink w:anchor="_Toc285901023">
            <w:r w:rsidRPr="42DA1056" w:rsidR="42DA1056">
              <w:rPr>
                <w:rStyle w:val="Hyperlink"/>
              </w:rPr>
              <w:t>Importance of tone</w:t>
            </w:r>
            <w:r>
              <w:tab/>
            </w:r>
            <w:r>
              <w:fldChar w:fldCharType="begin"/>
            </w:r>
            <w:r>
              <w:instrText xml:space="preserve">PAGEREF _Toc285901023 \h</w:instrText>
            </w:r>
            <w:r>
              <w:fldChar w:fldCharType="separate"/>
            </w:r>
            <w:r w:rsidRPr="42DA1056" w:rsidR="42DA1056">
              <w:rPr>
                <w:rStyle w:val="Hyperlink"/>
              </w:rPr>
              <w:t>6</w:t>
            </w:r>
            <w:r>
              <w:fldChar w:fldCharType="end"/>
            </w:r>
          </w:hyperlink>
        </w:p>
        <w:p w:rsidR="42DA1056" w:rsidP="42DA1056" w:rsidRDefault="42DA1056" w14:paraId="11E2FF4E" w14:textId="43262B7E">
          <w:pPr>
            <w:pStyle w:val="TOC2"/>
            <w:tabs>
              <w:tab w:val="right" w:leader="dot" w:pos="10770"/>
            </w:tabs>
            <w:bidi w:val="0"/>
            <w:rPr>
              <w:rStyle w:val="Hyperlink"/>
            </w:rPr>
          </w:pPr>
          <w:hyperlink w:anchor="_Toc2043018896">
            <w:r w:rsidRPr="42DA1056" w:rsidR="42DA1056">
              <w:rPr>
                <w:rStyle w:val="Hyperlink"/>
              </w:rPr>
              <w:t>Importance of language</w:t>
            </w:r>
            <w:r>
              <w:tab/>
            </w:r>
            <w:r>
              <w:fldChar w:fldCharType="begin"/>
            </w:r>
            <w:r>
              <w:instrText xml:space="preserve">PAGEREF _Toc2043018896 \h</w:instrText>
            </w:r>
            <w:r>
              <w:fldChar w:fldCharType="separate"/>
            </w:r>
            <w:r w:rsidRPr="42DA1056" w:rsidR="42DA1056">
              <w:rPr>
                <w:rStyle w:val="Hyperlink"/>
              </w:rPr>
              <w:t>7</w:t>
            </w:r>
            <w:r>
              <w:fldChar w:fldCharType="end"/>
            </w:r>
          </w:hyperlink>
        </w:p>
        <w:p w:rsidR="42DA1056" w:rsidP="42DA1056" w:rsidRDefault="42DA1056" w14:paraId="71FFEFDC" w14:textId="0D732698">
          <w:pPr>
            <w:pStyle w:val="TOC2"/>
            <w:tabs>
              <w:tab w:val="right" w:leader="dot" w:pos="10770"/>
            </w:tabs>
            <w:bidi w:val="0"/>
            <w:rPr>
              <w:rStyle w:val="Hyperlink"/>
            </w:rPr>
          </w:pPr>
          <w:hyperlink w:anchor="_Toc1699177387">
            <w:r w:rsidRPr="42DA1056" w:rsidR="42DA1056">
              <w:rPr>
                <w:rStyle w:val="Hyperlink"/>
              </w:rPr>
              <w:t>Importance of formality</w:t>
            </w:r>
            <w:r>
              <w:tab/>
            </w:r>
            <w:r>
              <w:fldChar w:fldCharType="begin"/>
            </w:r>
            <w:r>
              <w:instrText xml:space="preserve">PAGEREF _Toc1699177387 \h</w:instrText>
            </w:r>
            <w:r>
              <w:fldChar w:fldCharType="separate"/>
            </w:r>
            <w:r w:rsidRPr="42DA1056" w:rsidR="42DA1056">
              <w:rPr>
                <w:rStyle w:val="Hyperlink"/>
              </w:rPr>
              <w:t>7</w:t>
            </w:r>
            <w:r>
              <w:fldChar w:fldCharType="end"/>
            </w:r>
          </w:hyperlink>
        </w:p>
        <w:p w:rsidR="42DA1056" w:rsidP="42DA1056" w:rsidRDefault="42DA1056" w14:paraId="721AC0D9" w14:textId="14A2A03B">
          <w:pPr>
            <w:pStyle w:val="TOC2"/>
            <w:tabs>
              <w:tab w:val="right" w:leader="dot" w:pos="10770"/>
            </w:tabs>
            <w:bidi w:val="0"/>
            <w:rPr>
              <w:rStyle w:val="Hyperlink"/>
            </w:rPr>
          </w:pPr>
          <w:hyperlink w:anchor="_Toc420853025">
            <w:r w:rsidRPr="42DA1056" w:rsidR="42DA1056">
              <w:rPr>
                <w:rStyle w:val="Hyperlink"/>
              </w:rPr>
              <w:t>Verbal and non-verbal communication</w:t>
            </w:r>
            <w:r>
              <w:tab/>
            </w:r>
            <w:r>
              <w:fldChar w:fldCharType="begin"/>
            </w:r>
            <w:r>
              <w:instrText xml:space="preserve">PAGEREF _Toc420853025 \h</w:instrText>
            </w:r>
            <w:r>
              <w:fldChar w:fldCharType="separate"/>
            </w:r>
            <w:r w:rsidRPr="42DA1056" w:rsidR="42DA1056">
              <w:rPr>
                <w:rStyle w:val="Hyperlink"/>
              </w:rPr>
              <w:t>7</w:t>
            </w:r>
            <w:r>
              <w:fldChar w:fldCharType="end"/>
            </w:r>
          </w:hyperlink>
        </w:p>
        <w:p w:rsidR="42DA1056" w:rsidP="42DA1056" w:rsidRDefault="42DA1056" w14:paraId="561FD7F9" w14:textId="3248800A">
          <w:pPr>
            <w:pStyle w:val="TOC1"/>
            <w:tabs>
              <w:tab w:val="right" w:leader="dot" w:pos="10770"/>
            </w:tabs>
            <w:bidi w:val="0"/>
            <w:rPr>
              <w:rStyle w:val="Hyperlink"/>
            </w:rPr>
          </w:pPr>
          <w:hyperlink w:anchor="_Toc675100981">
            <w:r w:rsidRPr="42DA1056" w:rsidR="42DA1056">
              <w:rPr>
                <w:rStyle w:val="Hyperlink"/>
              </w:rPr>
              <w:t>Written and verbal communication methods in the workplace</w:t>
            </w:r>
            <w:r>
              <w:tab/>
            </w:r>
            <w:r>
              <w:fldChar w:fldCharType="begin"/>
            </w:r>
            <w:r>
              <w:instrText xml:space="preserve">PAGEREF _Toc675100981 \h</w:instrText>
            </w:r>
            <w:r>
              <w:fldChar w:fldCharType="separate"/>
            </w:r>
            <w:r w:rsidRPr="42DA1056" w:rsidR="42DA1056">
              <w:rPr>
                <w:rStyle w:val="Hyperlink"/>
              </w:rPr>
              <w:t>8</w:t>
            </w:r>
            <w:r>
              <w:fldChar w:fldCharType="end"/>
            </w:r>
          </w:hyperlink>
        </w:p>
        <w:p w:rsidR="42DA1056" w:rsidP="42DA1056" w:rsidRDefault="42DA1056" w14:paraId="2E2CA507" w14:textId="4FFFEE3F">
          <w:pPr>
            <w:pStyle w:val="TOC1"/>
            <w:tabs>
              <w:tab w:val="right" w:leader="dot" w:pos="10770"/>
            </w:tabs>
            <w:bidi w:val="0"/>
            <w:rPr>
              <w:rStyle w:val="Hyperlink"/>
            </w:rPr>
          </w:pPr>
          <w:hyperlink w:anchor="_Toc861986777">
            <w:r w:rsidRPr="42DA1056" w:rsidR="42DA1056">
              <w:rPr>
                <w:rStyle w:val="Hyperlink"/>
              </w:rPr>
              <w:t>Motivation and conflict</w:t>
            </w:r>
            <w:r>
              <w:tab/>
            </w:r>
            <w:r>
              <w:fldChar w:fldCharType="begin"/>
            </w:r>
            <w:r>
              <w:instrText xml:space="preserve">PAGEREF _Toc861986777 \h</w:instrText>
            </w:r>
            <w:r>
              <w:fldChar w:fldCharType="separate"/>
            </w:r>
            <w:r w:rsidRPr="42DA1056" w:rsidR="42DA1056">
              <w:rPr>
                <w:rStyle w:val="Hyperlink"/>
              </w:rPr>
              <w:t>9</w:t>
            </w:r>
            <w:r>
              <w:fldChar w:fldCharType="end"/>
            </w:r>
          </w:hyperlink>
        </w:p>
        <w:p w:rsidR="42DA1056" w:rsidP="42DA1056" w:rsidRDefault="42DA1056" w14:paraId="4D6E40CA" w14:textId="190628FB">
          <w:pPr>
            <w:pStyle w:val="TOC2"/>
            <w:tabs>
              <w:tab w:val="right" w:leader="dot" w:pos="10770"/>
            </w:tabs>
            <w:bidi w:val="0"/>
            <w:rPr>
              <w:rStyle w:val="Hyperlink"/>
            </w:rPr>
          </w:pPr>
          <w:hyperlink w:anchor="_Toc1376508701">
            <w:r w:rsidRPr="42DA1056" w:rsidR="42DA1056">
              <w:rPr>
                <w:rStyle w:val="Hyperlink"/>
              </w:rPr>
              <w:t>Maslow</w:t>
            </w:r>
            <w:r>
              <w:tab/>
            </w:r>
            <w:r>
              <w:fldChar w:fldCharType="begin"/>
            </w:r>
            <w:r>
              <w:instrText xml:space="preserve">PAGEREF _Toc1376508701 \h</w:instrText>
            </w:r>
            <w:r>
              <w:fldChar w:fldCharType="separate"/>
            </w:r>
            <w:r w:rsidRPr="42DA1056" w:rsidR="42DA1056">
              <w:rPr>
                <w:rStyle w:val="Hyperlink"/>
              </w:rPr>
              <w:t>9</w:t>
            </w:r>
            <w:r>
              <w:fldChar w:fldCharType="end"/>
            </w:r>
          </w:hyperlink>
        </w:p>
        <w:p w:rsidR="42DA1056" w:rsidP="42DA1056" w:rsidRDefault="42DA1056" w14:paraId="319BAA59" w14:textId="3AFD6992">
          <w:pPr>
            <w:pStyle w:val="TOC2"/>
            <w:tabs>
              <w:tab w:val="right" w:leader="dot" w:pos="10770"/>
            </w:tabs>
            <w:bidi w:val="0"/>
            <w:rPr>
              <w:rStyle w:val="Hyperlink"/>
            </w:rPr>
          </w:pPr>
          <w:hyperlink w:anchor="_Toc868011336">
            <w:r w:rsidRPr="42DA1056" w:rsidR="42DA1056">
              <w:rPr>
                <w:rStyle w:val="Hyperlink"/>
              </w:rPr>
              <w:t>McCelland</w:t>
            </w:r>
            <w:r>
              <w:tab/>
            </w:r>
            <w:r>
              <w:fldChar w:fldCharType="begin"/>
            </w:r>
            <w:r>
              <w:instrText xml:space="preserve">PAGEREF _Toc868011336 \h</w:instrText>
            </w:r>
            <w:r>
              <w:fldChar w:fldCharType="separate"/>
            </w:r>
            <w:r w:rsidRPr="42DA1056" w:rsidR="42DA1056">
              <w:rPr>
                <w:rStyle w:val="Hyperlink"/>
              </w:rPr>
              <w:t>9</w:t>
            </w:r>
            <w:r>
              <w:fldChar w:fldCharType="end"/>
            </w:r>
          </w:hyperlink>
        </w:p>
        <w:p w:rsidR="42DA1056" w:rsidP="42DA1056" w:rsidRDefault="42DA1056" w14:paraId="14A2187C" w14:textId="09ED6112">
          <w:pPr>
            <w:pStyle w:val="TOC2"/>
            <w:tabs>
              <w:tab w:val="right" w:leader="dot" w:pos="10770"/>
            </w:tabs>
            <w:bidi w:val="0"/>
            <w:rPr>
              <w:rStyle w:val="Hyperlink"/>
            </w:rPr>
          </w:pPr>
          <w:hyperlink w:anchor="_Toc1594310098">
            <w:r w:rsidRPr="42DA1056" w:rsidR="42DA1056">
              <w:rPr>
                <w:rStyle w:val="Hyperlink"/>
              </w:rPr>
              <w:t>Herzberg model</w:t>
            </w:r>
            <w:r>
              <w:tab/>
            </w:r>
            <w:r>
              <w:fldChar w:fldCharType="begin"/>
            </w:r>
            <w:r>
              <w:instrText xml:space="preserve">PAGEREF _Toc1594310098 \h</w:instrText>
            </w:r>
            <w:r>
              <w:fldChar w:fldCharType="separate"/>
            </w:r>
            <w:r w:rsidRPr="42DA1056" w:rsidR="42DA1056">
              <w:rPr>
                <w:rStyle w:val="Hyperlink"/>
              </w:rPr>
              <w:t>10</w:t>
            </w:r>
            <w:r>
              <w:fldChar w:fldCharType="end"/>
            </w:r>
          </w:hyperlink>
        </w:p>
        <w:p w:rsidR="42DA1056" w:rsidP="42DA1056" w:rsidRDefault="42DA1056" w14:paraId="4F919CAF" w14:textId="2DE80D13">
          <w:pPr>
            <w:pStyle w:val="TOC2"/>
            <w:tabs>
              <w:tab w:val="right" w:leader="dot" w:pos="10770"/>
            </w:tabs>
            <w:bidi w:val="0"/>
            <w:rPr>
              <w:rStyle w:val="Hyperlink"/>
            </w:rPr>
          </w:pPr>
          <w:hyperlink w:anchor="_Toc885172945">
            <w:r w:rsidRPr="42DA1056" w:rsidR="42DA1056">
              <w:rPr>
                <w:rStyle w:val="Hyperlink"/>
              </w:rPr>
              <w:t>McGregor's model</w:t>
            </w:r>
            <w:r>
              <w:tab/>
            </w:r>
            <w:r>
              <w:fldChar w:fldCharType="begin"/>
            </w:r>
            <w:r>
              <w:instrText xml:space="preserve">PAGEREF _Toc885172945 \h</w:instrText>
            </w:r>
            <w:r>
              <w:fldChar w:fldCharType="separate"/>
            </w:r>
            <w:r w:rsidRPr="42DA1056" w:rsidR="42DA1056">
              <w:rPr>
                <w:rStyle w:val="Hyperlink"/>
              </w:rPr>
              <w:t>11</w:t>
            </w:r>
            <w:r>
              <w:fldChar w:fldCharType="end"/>
            </w:r>
          </w:hyperlink>
        </w:p>
        <w:p w:rsidR="42DA1056" w:rsidP="42DA1056" w:rsidRDefault="42DA1056" w14:paraId="6985F7F9" w14:textId="5DC1EB56">
          <w:pPr>
            <w:pStyle w:val="TOC1"/>
            <w:tabs>
              <w:tab w:val="right" w:leader="dot" w:pos="10770"/>
            </w:tabs>
            <w:bidi w:val="0"/>
            <w:rPr>
              <w:rStyle w:val="Hyperlink"/>
            </w:rPr>
          </w:pPr>
          <w:hyperlink w:anchor="_Toc1850048575">
            <w:r w:rsidRPr="42DA1056" w:rsidR="42DA1056">
              <w:rPr>
                <w:rStyle w:val="Hyperlink"/>
              </w:rPr>
              <w:t>Motivation in my workplace</w:t>
            </w:r>
            <w:r>
              <w:tab/>
            </w:r>
            <w:r>
              <w:fldChar w:fldCharType="begin"/>
            </w:r>
            <w:r>
              <w:instrText xml:space="preserve">PAGEREF _Toc1850048575 \h</w:instrText>
            </w:r>
            <w:r>
              <w:fldChar w:fldCharType="separate"/>
            </w:r>
            <w:r w:rsidRPr="42DA1056" w:rsidR="42DA1056">
              <w:rPr>
                <w:rStyle w:val="Hyperlink"/>
              </w:rPr>
              <w:t>12</w:t>
            </w:r>
            <w:r>
              <w:fldChar w:fldCharType="end"/>
            </w:r>
          </w:hyperlink>
        </w:p>
        <w:p w:rsidR="42DA1056" w:rsidP="42DA1056" w:rsidRDefault="42DA1056" w14:paraId="6F010DF7" w14:textId="453EB3EF">
          <w:pPr>
            <w:pStyle w:val="TOC1"/>
            <w:tabs>
              <w:tab w:val="right" w:leader="dot" w:pos="10770"/>
            </w:tabs>
            <w:bidi w:val="0"/>
            <w:rPr>
              <w:rStyle w:val="Hyperlink"/>
            </w:rPr>
          </w:pPr>
          <w:hyperlink w:anchor="_Toc297769696">
            <w:r w:rsidRPr="42DA1056" w:rsidR="42DA1056">
              <w:rPr>
                <w:rStyle w:val="Hyperlink"/>
              </w:rPr>
              <w:t>Conflict and impact</w:t>
            </w:r>
            <w:r>
              <w:tab/>
            </w:r>
            <w:r>
              <w:fldChar w:fldCharType="begin"/>
            </w:r>
            <w:r>
              <w:instrText xml:space="preserve">PAGEREF _Toc297769696 \h</w:instrText>
            </w:r>
            <w:r>
              <w:fldChar w:fldCharType="separate"/>
            </w:r>
            <w:r w:rsidRPr="42DA1056" w:rsidR="42DA1056">
              <w:rPr>
                <w:rStyle w:val="Hyperlink"/>
              </w:rPr>
              <w:t>12</w:t>
            </w:r>
            <w:r>
              <w:fldChar w:fldCharType="end"/>
            </w:r>
          </w:hyperlink>
        </w:p>
        <w:p w:rsidR="42DA1056" w:rsidP="42DA1056" w:rsidRDefault="42DA1056" w14:paraId="0A2C82F7" w14:textId="2D042685">
          <w:pPr>
            <w:pStyle w:val="TOC1"/>
            <w:tabs>
              <w:tab w:val="right" w:leader="dot" w:pos="10770"/>
            </w:tabs>
            <w:bidi w:val="0"/>
            <w:rPr>
              <w:rStyle w:val="Hyperlink"/>
            </w:rPr>
          </w:pPr>
          <w:hyperlink w:anchor="_Toc89492697">
            <w:r w:rsidRPr="42DA1056" w:rsidR="42DA1056">
              <w:rPr>
                <w:rStyle w:val="Hyperlink"/>
              </w:rPr>
              <w:t>Conflict resolution strategy</w:t>
            </w:r>
            <w:r>
              <w:tab/>
            </w:r>
            <w:r>
              <w:fldChar w:fldCharType="begin"/>
            </w:r>
            <w:r>
              <w:instrText xml:space="preserve">PAGEREF _Toc89492697 \h</w:instrText>
            </w:r>
            <w:r>
              <w:fldChar w:fldCharType="separate"/>
            </w:r>
            <w:r w:rsidRPr="42DA1056" w:rsidR="42DA1056">
              <w:rPr>
                <w:rStyle w:val="Hyperlink"/>
              </w:rPr>
              <w:t>13</w:t>
            </w:r>
            <w:r>
              <w:fldChar w:fldCharType="end"/>
            </w:r>
          </w:hyperlink>
        </w:p>
        <w:p w:rsidR="42DA1056" w:rsidP="42DA1056" w:rsidRDefault="42DA1056" w14:paraId="66ED7666" w14:textId="4EE9674F">
          <w:pPr>
            <w:pStyle w:val="TOC1"/>
            <w:tabs>
              <w:tab w:val="right" w:leader="dot" w:pos="10770"/>
            </w:tabs>
            <w:bidi w:val="0"/>
            <w:rPr>
              <w:rStyle w:val="Hyperlink"/>
            </w:rPr>
          </w:pPr>
          <w:hyperlink w:anchor="_Toc1664381551">
            <w:r w:rsidRPr="42DA1056" w:rsidR="42DA1056">
              <w:rPr>
                <w:rStyle w:val="Hyperlink"/>
              </w:rPr>
              <w:t>Self-assessment, feedback, and gap analysis</w:t>
            </w:r>
            <w:r>
              <w:tab/>
            </w:r>
            <w:r>
              <w:fldChar w:fldCharType="begin"/>
            </w:r>
            <w:r>
              <w:instrText xml:space="preserve">PAGEREF _Toc1664381551 \h</w:instrText>
            </w:r>
            <w:r>
              <w:fldChar w:fldCharType="separate"/>
            </w:r>
            <w:r w:rsidRPr="42DA1056" w:rsidR="42DA1056">
              <w:rPr>
                <w:rStyle w:val="Hyperlink"/>
              </w:rPr>
              <w:t>13</w:t>
            </w:r>
            <w:r>
              <w:fldChar w:fldCharType="end"/>
            </w:r>
          </w:hyperlink>
        </w:p>
        <w:p w:rsidR="42DA1056" w:rsidP="42DA1056" w:rsidRDefault="42DA1056" w14:paraId="40C7F9D9" w14:textId="1E3E4C20">
          <w:pPr>
            <w:pStyle w:val="TOC2"/>
            <w:tabs>
              <w:tab w:val="right" w:leader="dot" w:pos="10770"/>
            </w:tabs>
            <w:bidi w:val="0"/>
            <w:rPr>
              <w:rStyle w:val="Hyperlink"/>
            </w:rPr>
          </w:pPr>
          <w:hyperlink w:anchor="_Toc1371583958">
            <w:r w:rsidRPr="42DA1056" w:rsidR="42DA1056">
              <w:rPr>
                <w:rStyle w:val="Hyperlink"/>
              </w:rPr>
              <w:t>self-assessment</w:t>
            </w:r>
            <w:r>
              <w:tab/>
            </w:r>
            <w:r>
              <w:fldChar w:fldCharType="begin"/>
            </w:r>
            <w:r>
              <w:instrText xml:space="preserve">PAGEREF _Toc1371583958 \h</w:instrText>
            </w:r>
            <w:r>
              <w:fldChar w:fldCharType="separate"/>
            </w:r>
            <w:r w:rsidRPr="42DA1056" w:rsidR="42DA1056">
              <w:rPr>
                <w:rStyle w:val="Hyperlink"/>
              </w:rPr>
              <w:t>13</w:t>
            </w:r>
            <w:r>
              <w:fldChar w:fldCharType="end"/>
            </w:r>
          </w:hyperlink>
        </w:p>
        <w:p w:rsidR="42DA1056" w:rsidP="42DA1056" w:rsidRDefault="42DA1056" w14:paraId="2E035C64" w14:textId="6895C6A3">
          <w:pPr>
            <w:pStyle w:val="TOC2"/>
            <w:tabs>
              <w:tab w:val="right" w:leader="dot" w:pos="10770"/>
            </w:tabs>
            <w:bidi w:val="0"/>
            <w:rPr>
              <w:rStyle w:val="Hyperlink"/>
            </w:rPr>
          </w:pPr>
          <w:hyperlink w:anchor="_Toc1186648303">
            <w:r w:rsidRPr="42DA1056" w:rsidR="42DA1056">
              <w:rPr>
                <w:rStyle w:val="Hyperlink"/>
              </w:rPr>
              <w:t>Gap Analysis</w:t>
            </w:r>
            <w:r>
              <w:tab/>
            </w:r>
            <w:r>
              <w:fldChar w:fldCharType="begin"/>
            </w:r>
            <w:r>
              <w:instrText xml:space="preserve">PAGEREF _Toc1186648303 \h</w:instrText>
            </w:r>
            <w:r>
              <w:fldChar w:fldCharType="separate"/>
            </w:r>
            <w:r w:rsidRPr="42DA1056" w:rsidR="42DA1056">
              <w:rPr>
                <w:rStyle w:val="Hyperlink"/>
              </w:rPr>
              <w:t>14</w:t>
            </w:r>
            <w:r>
              <w:fldChar w:fldCharType="end"/>
            </w:r>
          </w:hyperlink>
        </w:p>
        <w:p w:rsidR="42DA1056" w:rsidP="42DA1056" w:rsidRDefault="42DA1056" w14:paraId="6A2816EE" w14:textId="6EF1F22A">
          <w:pPr>
            <w:pStyle w:val="TOC1"/>
            <w:tabs>
              <w:tab w:val="right" w:leader="dot" w:pos="10770"/>
            </w:tabs>
            <w:bidi w:val="0"/>
            <w:rPr>
              <w:rStyle w:val="Hyperlink"/>
            </w:rPr>
          </w:pPr>
          <w:hyperlink w:anchor="_Toc629439652">
            <w:r w:rsidRPr="42DA1056" w:rsidR="42DA1056">
              <w:rPr>
                <w:rStyle w:val="Hyperlink"/>
              </w:rPr>
              <w:t>Conclusion</w:t>
            </w:r>
            <w:r>
              <w:tab/>
            </w:r>
            <w:r>
              <w:fldChar w:fldCharType="begin"/>
            </w:r>
            <w:r>
              <w:instrText xml:space="preserve">PAGEREF _Toc629439652 \h</w:instrText>
            </w:r>
            <w:r>
              <w:fldChar w:fldCharType="separate"/>
            </w:r>
            <w:r w:rsidRPr="42DA1056" w:rsidR="42DA1056">
              <w:rPr>
                <w:rStyle w:val="Hyperlink"/>
              </w:rPr>
              <w:t>14</w:t>
            </w:r>
            <w:r>
              <w:fldChar w:fldCharType="end"/>
            </w:r>
          </w:hyperlink>
        </w:p>
        <w:p w:rsidR="42DA1056" w:rsidP="42DA1056" w:rsidRDefault="42DA1056" w14:paraId="55B813BA" w14:textId="2EB0A071">
          <w:pPr>
            <w:pStyle w:val="TOC1"/>
            <w:tabs>
              <w:tab w:val="right" w:leader="dot" w:pos="10770"/>
            </w:tabs>
            <w:bidi w:val="0"/>
            <w:rPr>
              <w:rStyle w:val="Hyperlink"/>
            </w:rPr>
          </w:pPr>
          <w:hyperlink w:anchor="_Toc1513412726">
            <w:r w:rsidRPr="42DA1056" w:rsidR="42DA1056">
              <w:rPr>
                <w:rStyle w:val="Hyperlink"/>
              </w:rPr>
              <w:t>References</w:t>
            </w:r>
            <w:r>
              <w:tab/>
            </w:r>
            <w:r>
              <w:fldChar w:fldCharType="begin"/>
            </w:r>
            <w:r>
              <w:instrText xml:space="preserve">PAGEREF _Toc1513412726 \h</w:instrText>
            </w:r>
            <w:r>
              <w:fldChar w:fldCharType="separate"/>
            </w:r>
            <w:r w:rsidRPr="42DA1056" w:rsidR="42DA1056">
              <w:rPr>
                <w:rStyle w:val="Hyperlink"/>
              </w:rPr>
              <w:t>15</w:t>
            </w:r>
            <w:r>
              <w:fldChar w:fldCharType="end"/>
            </w:r>
          </w:hyperlink>
        </w:p>
        <w:p w:rsidR="42DA1056" w:rsidP="42DA1056" w:rsidRDefault="42DA1056" w14:paraId="20D878DE" w14:textId="49F324DD">
          <w:pPr>
            <w:pStyle w:val="TOC1"/>
            <w:tabs>
              <w:tab w:val="right" w:leader="dot" w:pos="10770"/>
            </w:tabs>
            <w:bidi w:val="0"/>
          </w:pPr>
          <w:hyperlink w:anchor="_Toc470931162">
            <w:r w:rsidRPr="42DA1056" w:rsidR="42DA1056">
              <w:rPr>
                <w:rStyle w:val="Hyperlink"/>
              </w:rPr>
              <w:t>Appendix A: Questionnaire</w:t>
            </w:r>
            <w:r>
              <w:tab/>
            </w:r>
            <w:r>
              <w:fldChar w:fldCharType="begin"/>
            </w:r>
            <w:r>
              <w:instrText xml:space="preserve">PAGEREF _Toc470931162 \h</w:instrText>
            </w:r>
            <w:r>
              <w:fldChar w:fldCharType="separate"/>
            </w:r>
            <w:r w:rsidRPr="42DA1056" w:rsidR="42DA1056">
              <w:rPr>
                <w:rStyle w:val="Hyperlink"/>
              </w:rPr>
              <w:t>16</w:t>
            </w:r>
            <w:r>
              <w:fldChar w:fldCharType="end"/>
            </w:r>
          </w:hyperlink>
        </w:p>
        <w:p w:rsidR="42DA1056" w:rsidP="42DA1056" w:rsidRDefault="42DA1056" w14:paraId="6C887F2D" w14:textId="41EE026C">
          <w:pPr>
            <w:pStyle w:val="TOC1"/>
            <w:tabs>
              <w:tab w:val="right" w:leader="dot" w:pos="10770"/>
            </w:tabs>
            <w:bidi w:val="0"/>
          </w:pPr>
          <w:hyperlink w:anchor="_Toc1703943685">
            <w:r w:rsidRPr="42DA1056" w:rsidR="42DA1056">
              <w:rPr>
                <w:rStyle w:val="Hyperlink"/>
              </w:rPr>
              <w:t>Appendix B PDP</w:t>
            </w:r>
            <w:r>
              <w:tab/>
            </w:r>
            <w:r>
              <w:fldChar w:fldCharType="begin"/>
            </w:r>
            <w:r>
              <w:instrText xml:space="preserve">PAGEREF _Toc1703943685 \h</w:instrText>
            </w:r>
            <w:r>
              <w:fldChar w:fldCharType="separate"/>
            </w:r>
            <w:r w:rsidRPr="42DA1056" w:rsidR="42DA1056">
              <w:rPr>
                <w:rStyle w:val="Hyperlink"/>
              </w:rPr>
              <w:t>17</w:t>
            </w:r>
            <w:r>
              <w:fldChar w:fldCharType="end"/>
            </w:r>
          </w:hyperlink>
        </w:p>
        <w:p w:rsidR="42DA1056" w:rsidP="42DA1056" w:rsidRDefault="42DA1056" w14:paraId="2DA6D21F" w14:textId="329EC5F3">
          <w:pPr>
            <w:pStyle w:val="TOC1"/>
            <w:tabs>
              <w:tab w:val="right" w:leader="dot" w:pos="10770"/>
            </w:tabs>
            <w:bidi w:val="0"/>
          </w:pPr>
          <w:r>
            <w:fldChar w:fldCharType="end"/>
          </w:r>
        </w:p>
      </w:sdtContent>
    </w:sdt>
    <w:p w:rsidR="42DA1056" w:rsidP="42DA1056" w:rsidRDefault="42DA1056" w14:paraId="45056ECF" w14:textId="3C4B8A87">
      <w:pPr>
        <w:pStyle w:val="Normal"/>
        <w:rPr>
          <w:rStyle w:val="Heading1Char"/>
          <w:rFonts w:ascii="Arial" w:hAnsi="Arial" w:eastAsia="Arial" w:cs="Arial"/>
          <w:color w:val="auto"/>
          <w:sz w:val="40"/>
          <w:szCs w:val="40"/>
        </w:rPr>
      </w:pPr>
    </w:p>
    <w:p w:rsidR="42DA1056" w:rsidP="42DA1056" w:rsidRDefault="42DA1056" w14:paraId="2E3F010A" w14:textId="0FAD8923">
      <w:pPr>
        <w:pStyle w:val="Normal"/>
        <w:rPr>
          <w:rStyle w:val="Heading1Char"/>
          <w:rFonts w:ascii="Arial" w:hAnsi="Arial" w:eastAsia="Arial" w:cs="Arial"/>
          <w:color w:val="auto"/>
          <w:sz w:val="40"/>
          <w:szCs w:val="40"/>
        </w:rPr>
      </w:pPr>
    </w:p>
    <w:p w:rsidR="4D01FC3F" w:rsidP="42DA1056" w:rsidRDefault="4D01FC3F" w14:paraId="22D66085" w14:textId="10C7054E">
      <w:pPr>
        <w:pStyle w:val="Normal"/>
        <w:rPr>
          <w:rFonts w:ascii="Arial" w:hAnsi="Arial" w:eastAsia="Arial" w:cs="Arial"/>
          <w:b w:val="1"/>
          <w:bCs w:val="1"/>
          <w:color w:val="auto"/>
          <w:sz w:val="40"/>
          <w:szCs w:val="40"/>
        </w:rPr>
      </w:pPr>
      <w:bookmarkStart w:name="_Toc1825696177" w:id="274536101"/>
      <w:r w:rsidRPr="42DA1056" w:rsidR="4D01FC3F">
        <w:rPr>
          <w:rStyle w:val="Heading1Char"/>
          <w:rFonts w:ascii="Arial" w:hAnsi="Arial" w:eastAsia="Arial" w:cs="Arial"/>
          <w:color w:val="auto"/>
          <w:sz w:val="40"/>
          <w:szCs w:val="40"/>
        </w:rPr>
        <w:t xml:space="preserve">1 </w:t>
      </w:r>
      <w:r w:rsidRPr="42DA1056" w:rsidR="359C710A">
        <w:rPr>
          <w:rStyle w:val="Heading1Char"/>
          <w:rFonts w:ascii="Arial" w:hAnsi="Arial" w:eastAsia="Arial" w:cs="Arial"/>
          <w:color w:val="auto"/>
          <w:sz w:val="40"/>
          <w:szCs w:val="40"/>
        </w:rPr>
        <w:t>I</w:t>
      </w:r>
      <w:r w:rsidRPr="42DA1056" w:rsidR="4D01FC3F">
        <w:rPr>
          <w:rStyle w:val="Heading1Char"/>
          <w:rFonts w:ascii="Arial" w:hAnsi="Arial" w:eastAsia="Arial" w:cs="Arial"/>
          <w:color w:val="auto"/>
          <w:sz w:val="40"/>
          <w:szCs w:val="40"/>
        </w:rPr>
        <w:t>ntroduction</w:t>
      </w:r>
      <w:bookmarkEnd w:id="274536101"/>
      <w:r w:rsidRPr="42DA1056" w:rsidR="4D01FC3F">
        <w:rPr>
          <w:rStyle w:val="Heading1Char"/>
          <w:rFonts w:ascii="Arial" w:hAnsi="Arial" w:eastAsia="Arial" w:cs="Arial"/>
          <w:color w:val="auto"/>
          <w:sz w:val="40"/>
          <w:szCs w:val="40"/>
        </w:rPr>
        <w:t xml:space="preserve"> </w:t>
      </w:r>
    </w:p>
    <w:p w:rsidR="00D30D4A" w:rsidP="42DA1056" w:rsidRDefault="00FB79A9" w14:paraId="291F52AC" w14:textId="043F8D77">
      <w:pPr>
        <w:pStyle w:val="NoSpacing"/>
        <w:rPr>
          <w:rFonts w:ascii="Arial" w:hAnsi="Arial" w:cs="Arial"/>
          <w:i w:val="1"/>
          <w:iCs w:val="1"/>
          <w:color w:val="EE0000"/>
        </w:rPr>
      </w:pPr>
      <w:r w:rsidRPr="42DA1056" w:rsidR="55DA37AC">
        <w:rPr>
          <w:noProof w:val="0"/>
          <w:lang w:val="en-GB"/>
        </w:rPr>
        <w:t xml:space="preserve">In this report I will examine communication and how ideas instructions and are shared in the workplace to support effective teamwork </w:t>
      </w:r>
      <w:r w:rsidRPr="42DA1056" w:rsidR="50DDB7C8">
        <w:rPr>
          <w:noProof w:val="0"/>
          <w:lang w:val="en-GB"/>
        </w:rPr>
        <w:t xml:space="preserve">and help achieve </w:t>
      </w:r>
      <w:r w:rsidRPr="42DA1056" w:rsidR="55DA37AC">
        <w:rPr>
          <w:noProof w:val="0"/>
          <w:lang w:val="en-GB"/>
        </w:rPr>
        <w:t>goals. Clear communication is essential</w:t>
      </w:r>
      <w:r w:rsidRPr="42DA1056" w:rsidR="39218D01">
        <w:rPr>
          <w:noProof w:val="0"/>
          <w:lang w:val="en-GB"/>
        </w:rPr>
        <w:t xml:space="preserve"> when </w:t>
      </w:r>
      <w:r w:rsidRPr="42DA1056" w:rsidR="2AD9EAFA">
        <w:rPr>
          <w:noProof w:val="0"/>
          <w:lang w:val="en-GB"/>
        </w:rPr>
        <w:t>being a</w:t>
      </w:r>
      <w:r w:rsidRPr="42DA1056" w:rsidR="55DA37AC">
        <w:rPr>
          <w:noProof w:val="0"/>
          <w:lang w:val="en-GB"/>
        </w:rPr>
        <w:t xml:space="preserve"> </w:t>
      </w:r>
      <w:r w:rsidRPr="42DA1056" w:rsidR="2E5176A2">
        <w:rPr>
          <w:noProof w:val="0"/>
          <w:lang w:val="en-GB"/>
        </w:rPr>
        <w:t>manager as</w:t>
      </w:r>
      <w:r w:rsidRPr="42DA1056" w:rsidR="55DA37AC">
        <w:rPr>
          <w:noProof w:val="0"/>
          <w:lang w:val="en-GB"/>
        </w:rPr>
        <w:t xml:space="preserve"> it ensures staff understand what is </w:t>
      </w:r>
      <w:r w:rsidRPr="42DA1056" w:rsidR="55DA37AC">
        <w:rPr>
          <w:noProof w:val="0"/>
          <w:lang w:val="en-GB"/>
        </w:rPr>
        <w:t>required of</w:t>
      </w:r>
      <w:r w:rsidRPr="42DA1056" w:rsidR="55DA37AC">
        <w:rPr>
          <w:noProof w:val="0"/>
          <w:lang w:val="en-GB"/>
        </w:rPr>
        <w:t xml:space="preserve"> them and feel supported in their work. To understand my own </w:t>
      </w:r>
      <w:r w:rsidRPr="42DA1056" w:rsidR="01B595D9">
        <w:rPr>
          <w:noProof w:val="0"/>
          <w:lang w:val="en-GB"/>
        </w:rPr>
        <w:t>abilities,</w:t>
      </w:r>
      <w:r w:rsidRPr="42DA1056" w:rsidR="55DA37AC">
        <w:rPr>
          <w:noProof w:val="0"/>
          <w:lang w:val="en-GB"/>
        </w:rPr>
        <w:t xml:space="preserve"> I will review my communication skills through a gap analysi</w:t>
      </w:r>
      <w:r w:rsidRPr="42DA1056" w:rsidR="64563F8A">
        <w:rPr>
          <w:noProof w:val="0"/>
          <w:lang w:val="en-GB"/>
        </w:rPr>
        <w:t>s</w:t>
      </w:r>
      <w:r w:rsidRPr="42DA1056" w:rsidR="55DA37AC">
        <w:rPr>
          <w:noProof w:val="0"/>
          <w:lang w:val="en-GB"/>
        </w:rPr>
        <w:t xml:space="preserve"> </w:t>
      </w:r>
      <w:r w:rsidRPr="42DA1056" w:rsidR="55DA37AC">
        <w:rPr>
          <w:noProof w:val="0"/>
          <w:lang w:val="en-GB"/>
        </w:rPr>
        <w:t>identifying</w:t>
      </w:r>
      <w:r w:rsidRPr="42DA1056" w:rsidR="55DA37AC">
        <w:rPr>
          <w:noProof w:val="0"/>
          <w:lang w:val="en-GB"/>
        </w:rPr>
        <w:t xml:space="preserve"> both my strengths and the areas where</w:t>
      </w:r>
      <w:r w:rsidRPr="42DA1056" w:rsidR="293ABAF4">
        <w:rPr>
          <w:noProof w:val="0"/>
          <w:lang w:val="en-GB"/>
        </w:rPr>
        <w:t xml:space="preserve"> </w:t>
      </w:r>
      <w:r w:rsidRPr="42DA1056" w:rsidR="5DE40877">
        <w:rPr>
          <w:noProof w:val="0"/>
          <w:lang w:val="en-GB"/>
        </w:rPr>
        <w:t>I</w:t>
      </w:r>
      <w:r w:rsidRPr="42DA1056" w:rsidR="293ABAF4">
        <w:rPr>
          <w:noProof w:val="0"/>
          <w:lang w:val="en-GB"/>
        </w:rPr>
        <w:t xml:space="preserve"> need </w:t>
      </w:r>
      <w:r w:rsidRPr="42DA1056" w:rsidR="61ED51E9">
        <w:rPr>
          <w:noProof w:val="0"/>
          <w:lang w:val="en-GB"/>
        </w:rPr>
        <w:t>to improve</w:t>
      </w:r>
      <w:r w:rsidRPr="42DA1056" w:rsidR="55DA37AC">
        <w:rPr>
          <w:noProof w:val="0"/>
          <w:lang w:val="en-GB"/>
        </w:rPr>
        <w:t xml:space="preserve"> </w:t>
      </w:r>
      <w:r w:rsidRPr="42DA1056" w:rsidR="77774E7D">
        <w:rPr>
          <w:noProof w:val="0"/>
          <w:lang w:val="en-GB"/>
        </w:rPr>
        <w:t xml:space="preserve">going </w:t>
      </w:r>
      <w:r w:rsidRPr="42DA1056" w:rsidR="38801450">
        <w:rPr>
          <w:noProof w:val="0"/>
          <w:lang w:val="en-GB"/>
        </w:rPr>
        <w:t>forward</w:t>
      </w:r>
      <w:r w:rsidRPr="42DA1056" w:rsidR="55DA37AC">
        <w:rPr>
          <w:noProof w:val="0"/>
          <w:lang w:val="en-GB"/>
        </w:rPr>
        <w:t xml:space="preserve">. I will then use my Personal Development Plan </w:t>
      </w:r>
      <w:r w:rsidRPr="42DA1056" w:rsidR="686BF3FF">
        <w:rPr>
          <w:noProof w:val="0"/>
          <w:lang w:val="en-GB"/>
        </w:rPr>
        <w:t>using the</w:t>
      </w:r>
      <w:r w:rsidRPr="42DA1056" w:rsidR="55DA37AC">
        <w:rPr>
          <w:noProof w:val="0"/>
          <w:lang w:val="en-GB"/>
        </w:rPr>
        <w:t xml:space="preserve"> SMART framework</w:t>
      </w:r>
      <w:r w:rsidRPr="42DA1056" w:rsidR="732AF29B">
        <w:rPr>
          <w:noProof w:val="0"/>
          <w:lang w:val="en-GB"/>
        </w:rPr>
        <w:t>.</w:t>
      </w:r>
      <w:r w:rsidRPr="42DA1056" w:rsidR="55DA37AC">
        <w:rPr>
          <w:noProof w:val="0"/>
          <w:lang w:val="en-GB"/>
        </w:rPr>
        <w:t xml:space="preserve"> </w:t>
      </w:r>
      <w:r w:rsidRPr="42DA1056" w:rsidR="0287C41C">
        <w:rPr>
          <w:noProof w:val="0"/>
          <w:lang w:val="en-GB"/>
        </w:rPr>
        <w:t>This will help me to set</w:t>
      </w:r>
      <w:r w:rsidRPr="42DA1056" w:rsidR="55DA37AC">
        <w:rPr>
          <w:noProof w:val="0"/>
          <w:lang w:val="en-GB"/>
        </w:rPr>
        <w:t xml:space="preserve"> out clear actions for developing these skill</w:t>
      </w:r>
      <w:r w:rsidRPr="42DA1056" w:rsidR="46C75E7D">
        <w:rPr>
          <w:noProof w:val="0"/>
          <w:lang w:val="en-GB"/>
        </w:rPr>
        <w:t xml:space="preserve">s where needed. </w:t>
      </w:r>
      <w:r w:rsidRPr="42DA1056" w:rsidR="55DA37AC">
        <w:rPr>
          <w:noProof w:val="0"/>
          <w:lang w:val="en-GB"/>
        </w:rPr>
        <w:t xml:space="preserve">Strong </w:t>
      </w:r>
      <w:r w:rsidRPr="42DA1056" w:rsidR="3E240E6C">
        <w:rPr>
          <w:noProof w:val="0"/>
          <w:lang w:val="en-GB"/>
        </w:rPr>
        <w:t>communication</w:t>
      </w:r>
      <w:r w:rsidRPr="42DA1056" w:rsidR="3E240E6C">
        <w:rPr>
          <w:noProof w:val="0"/>
          <w:lang w:val="en-GB"/>
        </w:rPr>
        <w:t xml:space="preserve"> is important as well as active</w:t>
      </w:r>
      <w:r w:rsidRPr="42DA1056" w:rsidR="55DA37AC">
        <w:rPr>
          <w:noProof w:val="0"/>
          <w:lang w:val="en-GB"/>
        </w:rPr>
        <w:t xml:space="preserve"> listening and giving constructive feedbac</w:t>
      </w:r>
      <w:r w:rsidRPr="42DA1056" w:rsidR="23CD0A8D">
        <w:rPr>
          <w:noProof w:val="0"/>
          <w:lang w:val="en-GB"/>
        </w:rPr>
        <w:t>k.</w:t>
      </w:r>
      <w:r w:rsidRPr="42DA1056" w:rsidR="55DA37AC">
        <w:rPr>
          <w:noProof w:val="0"/>
          <w:lang w:val="en-GB"/>
        </w:rPr>
        <w:t xml:space="preserve"> </w:t>
      </w:r>
      <w:r w:rsidRPr="42DA1056" w:rsidR="4FAC1DB4">
        <w:rPr>
          <w:noProof w:val="0"/>
          <w:lang w:val="en-GB"/>
        </w:rPr>
        <w:t>C</w:t>
      </w:r>
      <w:r w:rsidRPr="42DA1056" w:rsidR="55DA37AC">
        <w:rPr>
          <w:noProof w:val="0"/>
          <w:lang w:val="en-GB"/>
        </w:rPr>
        <w:t>reating a positive working environment and improving</w:t>
      </w:r>
      <w:r w:rsidRPr="42DA1056" w:rsidR="3A4E8FDC">
        <w:rPr>
          <w:noProof w:val="0"/>
          <w:lang w:val="en-GB"/>
        </w:rPr>
        <w:t xml:space="preserve"> for a better</w:t>
      </w:r>
      <w:r w:rsidRPr="42DA1056" w:rsidR="55DA37AC">
        <w:rPr>
          <w:noProof w:val="0"/>
          <w:lang w:val="en-GB"/>
        </w:rPr>
        <w:t xml:space="preserve"> outcome. This report will show how strengthening my communication will support my role and </w:t>
      </w:r>
      <w:r w:rsidRPr="42DA1056" w:rsidR="55DA37AC">
        <w:rPr>
          <w:noProof w:val="0"/>
          <w:lang w:val="en-GB"/>
        </w:rPr>
        <w:t>benefit</w:t>
      </w:r>
      <w:r w:rsidRPr="42DA1056" w:rsidR="55DA37AC">
        <w:rPr>
          <w:noProof w:val="0"/>
          <w:lang w:val="en-GB"/>
        </w:rPr>
        <w:t xml:space="preserve"> my team.</w:t>
      </w:r>
      <w:r w:rsidRPr="42DA1056" w:rsidR="235A5578">
        <w:rPr>
          <w:noProof w:val="0"/>
          <w:lang w:val="en-GB"/>
        </w:rPr>
        <w:t xml:space="preserve"> </w:t>
      </w:r>
    </w:p>
    <w:p w:rsidR="00D30D4A" w:rsidP="42DA1056" w:rsidRDefault="00FB79A9" w14:paraId="213EC0C1" w14:textId="69B137CB">
      <w:pPr>
        <w:pStyle w:val="Normal"/>
        <w:spacing w:before="100" w:beforeAutospacing="on" w:after="100" w:afterAutospacing="on" w:line="240" w:lineRule="auto"/>
        <w:ind w:left="426" w:hanging="426"/>
        <w:rPr>
          <w:rStyle w:val="Heading1Char"/>
        </w:rPr>
      </w:pPr>
    </w:p>
    <w:p w:rsidR="00D30D4A" w:rsidP="42DA1056" w:rsidRDefault="00FB79A9" w14:paraId="728ABEAD" w14:textId="79C368F8">
      <w:pPr>
        <w:pStyle w:val="Normal"/>
        <w:spacing w:before="100" w:beforeAutospacing="on" w:after="100" w:afterAutospacing="on" w:line="240" w:lineRule="auto"/>
        <w:ind w:left="426" w:hanging="426"/>
        <w:rPr>
          <w:rFonts w:ascii="Arial" w:hAnsi="Arial" w:eastAsia="Arial" w:cs="Arial"/>
          <w:b w:val="1"/>
          <w:bCs w:val="1"/>
          <w:color w:val="auto"/>
          <w:kern w:val="0"/>
          <w:sz w:val="40"/>
          <w:szCs w:val="40"/>
          <w14:ligatures w14:val="none"/>
        </w:rPr>
      </w:pPr>
      <w:bookmarkStart w:name="_Toc1818758830" w:id="739151392"/>
      <w:r w:rsidRPr="42DA1056" w:rsidR="0B01A5D5">
        <w:rPr>
          <w:rStyle w:val="Heading1Char"/>
          <w:rFonts w:ascii="Arial" w:hAnsi="Arial" w:eastAsia="Arial" w:cs="Arial"/>
          <w:color w:val="auto"/>
          <w:sz w:val="40"/>
          <w:szCs w:val="40"/>
        </w:rPr>
        <w:t>Communication in the workplace</w:t>
      </w:r>
      <w:bookmarkEnd w:id="739151392"/>
    </w:p>
    <w:p w:rsidR="00D30D4A" w:rsidP="42DA1056" w:rsidRDefault="00FB79A9" w14:paraId="07FBE7B9" w14:textId="12DB0FF6">
      <w:pPr>
        <w:pStyle w:val="NoSpacing"/>
        <w:rPr>
          <w:rFonts w:ascii="Arial" w:hAnsi="Arial" w:eastAsia="Arial" w:cs="Arial"/>
        </w:rPr>
      </w:pPr>
      <w:r w:rsidRPr="42DA1056" w:rsidR="60D5C7DF">
        <w:rPr>
          <w:rFonts w:ascii="Arial" w:hAnsi="Arial" w:eastAsia="Arial" w:cs="Arial"/>
        </w:rPr>
        <w:t xml:space="preserve">Communication is important especially in the workplace as </w:t>
      </w:r>
      <w:r w:rsidRPr="42DA1056" w:rsidR="5594EB72">
        <w:rPr>
          <w:rFonts w:ascii="Arial" w:hAnsi="Arial" w:eastAsia="Arial" w:cs="Arial"/>
        </w:rPr>
        <w:t>employees</w:t>
      </w:r>
      <w:r w:rsidRPr="42DA1056" w:rsidR="60D5C7DF">
        <w:rPr>
          <w:rFonts w:ascii="Arial" w:hAnsi="Arial" w:eastAsia="Arial" w:cs="Arial"/>
        </w:rPr>
        <w:t xml:space="preserve"> and </w:t>
      </w:r>
      <w:r w:rsidRPr="42DA1056" w:rsidR="3395B30B">
        <w:rPr>
          <w:rFonts w:ascii="Arial" w:hAnsi="Arial" w:eastAsia="Arial" w:cs="Arial"/>
        </w:rPr>
        <w:t>managers</w:t>
      </w:r>
      <w:r w:rsidRPr="42DA1056" w:rsidR="60D5C7DF">
        <w:rPr>
          <w:rFonts w:ascii="Arial" w:hAnsi="Arial" w:eastAsia="Arial" w:cs="Arial"/>
        </w:rPr>
        <w:t xml:space="preserve"> will need to</w:t>
      </w:r>
    </w:p>
    <w:p w:rsidR="00D30D4A" w:rsidP="42DA1056" w:rsidRDefault="00FB79A9" w14:paraId="61E1CCBF" w14:textId="346B11B9">
      <w:pPr>
        <w:pStyle w:val="NoSpacing"/>
        <w:rPr>
          <w:rFonts w:ascii="Arial" w:hAnsi="Arial" w:eastAsia="Arial" w:cs="Arial"/>
        </w:rPr>
      </w:pPr>
      <w:r w:rsidRPr="42DA1056" w:rsidR="60D5C7DF">
        <w:rPr>
          <w:rFonts w:ascii="Arial" w:hAnsi="Arial" w:eastAsia="Arial" w:cs="Arial"/>
        </w:rPr>
        <w:t xml:space="preserve">send and </w:t>
      </w:r>
      <w:r w:rsidRPr="42DA1056" w:rsidR="233C4EBA">
        <w:rPr>
          <w:rFonts w:ascii="Arial" w:hAnsi="Arial" w:eastAsia="Arial" w:cs="Arial"/>
        </w:rPr>
        <w:t>receive</w:t>
      </w:r>
      <w:r w:rsidRPr="42DA1056" w:rsidR="60D5C7DF">
        <w:rPr>
          <w:rFonts w:ascii="Arial" w:hAnsi="Arial" w:eastAsia="Arial" w:cs="Arial"/>
        </w:rPr>
        <w:t xml:space="preserve"> information quickly </w:t>
      </w:r>
      <w:r w:rsidRPr="42DA1056" w:rsidR="5C33381C">
        <w:rPr>
          <w:rFonts w:ascii="Arial" w:hAnsi="Arial" w:eastAsia="Arial" w:cs="Arial"/>
        </w:rPr>
        <w:t>this will also need to be clear not to have any</w:t>
      </w:r>
    </w:p>
    <w:p w:rsidR="00D30D4A" w:rsidP="42DA1056" w:rsidRDefault="00FB79A9" w14:paraId="66DDA849" w14:textId="70591E33">
      <w:pPr>
        <w:pStyle w:val="NoSpacing"/>
        <w:rPr>
          <w:rFonts w:ascii="Arial" w:hAnsi="Arial" w:eastAsia="Arial" w:cs="Arial"/>
        </w:rPr>
      </w:pPr>
      <w:r w:rsidRPr="42DA1056" w:rsidR="5C33381C">
        <w:rPr>
          <w:rFonts w:ascii="Arial" w:hAnsi="Arial" w:eastAsia="Arial" w:cs="Arial"/>
        </w:rPr>
        <w:t xml:space="preserve">misunderstandings. This will help employees and managers work </w:t>
      </w:r>
      <w:r w:rsidRPr="42DA1056" w:rsidR="6C868CC3">
        <w:rPr>
          <w:rFonts w:ascii="Arial" w:hAnsi="Arial" w:eastAsia="Arial" w:cs="Arial"/>
        </w:rPr>
        <w:t>easily</w:t>
      </w:r>
      <w:r w:rsidRPr="42DA1056" w:rsidR="5C33381C">
        <w:rPr>
          <w:rFonts w:ascii="Arial" w:hAnsi="Arial" w:eastAsia="Arial" w:cs="Arial"/>
        </w:rPr>
        <w:t xml:space="preserve"> </w:t>
      </w:r>
      <w:r w:rsidRPr="42DA1056" w:rsidR="3448D9FF">
        <w:rPr>
          <w:rFonts w:ascii="Arial" w:hAnsi="Arial" w:eastAsia="Arial" w:cs="Arial"/>
        </w:rPr>
        <w:t>together</w:t>
      </w:r>
      <w:r w:rsidRPr="42DA1056" w:rsidR="5C33381C">
        <w:rPr>
          <w:rFonts w:ascii="Arial" w:hAnsi="Arial" w:eastAsia="Arial" w:cs="Arial"/>
        </w:rPr>
        <w:t xml:space="preserve"> while building </w:t>
      </w:r>
      <w:r w:rsidRPr="42DA1056" w:rsidR="21D90224">
        <w:rPr>
          <w:rFonts w:ascii="Arial" w:hAnsi="Arial" w:eastAsia="Arial" w:cs="Arial"/>
        </w:rPr>
        <w:t>trust.</w:t>
      </w:r>
    </w:p>
    <w:p w:rsidR="00D30D4A" w:rsidP="42DA1056" w:rsidRDefault="00FB79A9" w14:paraId="0BF8672B" w14:textId="0B5851F3">
      <w:pPr>
        <w:pStyle w:val="NoSpacing"/>
        <w:rPr>
          <w:rFonts w:ascii="Arial" w:hAnsi="Arial" w:eastAsia="Arial" w:cs="Arial"/>
        </w:rPr>
      </w:pPr>
      <w:r w:rsidRPr="42DA1056" w:rsidR="21D90224">
        <w:rPr>
          <w:rFonts w:ascii="Arial" w:hAnsi="Arial" w:eastAsia="Arial" w:cs="Arial"/>
        </w:rPr>
        <w:t>Many</w:t>
      </w:r>
      <w:r w:rsidRPr="42DA1056" w:rsidR="0AEA9D1B">
        <w:rPr>
          <w:rFonts w:ascii="Arial" w:hAnsi="Arial" w:eastAsia="Arial" w:cs="Arial"/>
        </w:rPr>
        <w:t xml:space="preserve"> ways to have </w:t>
      </w:r>
      <w:r w:rsidRPr="42DA1056" w:rsidR="0AEA9D1B">
        <w:rPr>
          <w:rFonts w:ascii="Arial" w:hAnsi="Arial" w:eastAsia="Arial" w:cs="Arial"/>
        </w:rPr>
        <w:t xml:space="preserve">good </w:t>
      </w:r>
      <w:r w:rsidRPr="42DA1056" w:rsidR="1BE5D730">
        <w:rPr>
          <w:rFonts w:ascii="Arial" w:hAnsi="Arial" w:eastAsia="Arial" w:cs="Arial"/>
        </w:rPr>
        <w:t>communication</w:t>
      </w:r>
      <w:r w:rsidRPr="42DA1056" w:rsidR="0AEA9D1B">
        <w:rPr>
          <w:rFonts w:ascii="Arial" w:hAnsi="Arial" w:eastAsia="Arial" w:cs="Arial"/>
        </w:rPr>
        <w:t xml:space="preserve"> between </w:t>
      </w:r>
      <w:r w:rsidRPr="42DA1056" w:rsidR="169D4B02">
        <w:rPr>
          <w:rFonts w:ascii="Arial" w:hAnsi="Arial" w:eastAsia="Arial" w:cs="Arial"/>
        </w:rPr>
        <w:t>employees</w:t>
      </w:r>
      <w:r w:rsidRPr="42DA1056" w:rsidR="0AEA9D1B">
        <w:rPr>
          <w:rFonts w:ascii="Arial" w:hAnsi="Arial" w:eastAsia="Arial" w:cs="Arial"/>
        </w:rPr>
        <w:t xml:space="preserve"> and managers would be through</w:t>
      </w:r>
    </w:p>
    <w:p w:rsidR="00D30D4A" w:rsidP="42DA1056" w:rsidRDefault="00FB79A9" w14:paraId="7778CA6B" w14:textId="4F1D1F5C">
      <w:pPr>
        <w:pStyle w:val="NoSpacing"/>
        <w:rPr>
          <w:rFonts w:ascii="Arial" w:hAnsi="Arial" w:eastAsia="Arial" w:cs="Arial"/>
        </w:rPr>
      </w:pPr>
      <w:r w:rsidRPr="42DA1056" w:rsidR="0AEA9D1B">
        <w:rPr>
          <w:rFonts w:ascii="Arial" w:hAnsi="Arial" w:eastAsia="Arial" w:cs="Arial"/>
        </w:rPr>
        <w:t xml:space="preserve">emails, phone </w:t>
      </w:r>
      <w:r w:rsidRPr="42DA1056" w:rsidR="0AEA9D1B">
        <w:rPr>
          <w:rFonts w:ascii="Arial" w:hAnsi="Arial" w:eastAsia="Arial" w:cs="Arial"/>
        </w:rPr>
        <w:t>calls</w:t>
      </w:r>
      <w:r w:rsidRPr="42DA1056" w:rsidR="0AEA9D1B">
        <w:rPr>
          <w:rFonts w:ascii="Arial" w:hAnsi="Arial" w:eastAsia="Arial" w:cs="Arial"/>
        </w:rPr>
        <w:t xml:space="preserve"> and regular </w:t>
      </w:r>
      <w:r w:rsidRPr="42DA1056" w:rsidR="75843128">
        <w:rPr>
          <w:rFonts w:ascii="Arial" w:hAnsi="Arial" w:eastAsia="Arial" w:cs="Arial"/>
        </w:rPr>
        <w:t>meetings</w:t>
      </w:r>
      <w:r w:rsidRPr="42DA1056" w:rsidR="0AEA9D1B">
        <w:rPr>
          <w:rFonts w:ascii="Arial" w:hAnsi="Arial" w:eastAsia="Arial" w:cs="Arial"/>
        </w:rPr>
        <w:t xml:space="preserve">. According to </w:t>
      </w:r>
      <w:r w:rsidRPr="42DA1056" w:rsidR="23303B29">
        <w:rPr>
          <w:rFonts w:ascii="Arial" w:hAnsi="Arial" w:eastAsia="Arial" w:cs="Arial"/>
        </w:rPr>
        <w:t xml:space="preserve">Kurtz and Boone (2002) Sending </w:t>
      </w:r>
      <w:r w:rsidRPr="42DA1056" w:rsidR="58E42760">
        <w:rPr>
          <w:rFonts w:ascii="Arial" w:hAnsi="Arial" w:eastAsia="Arial" w:cs="Arial"/>
        </w:rPr>
        <w:t>information</w:t>
      </w:r>
    </w:p>
    <w:p w:rsidR="00D30D4A" w:rsidP="42DA1056" w:rsidRDefault="00FB79A9" w14:paraId="09B86F01" w14:textId="0A21053D">
      <w:pPr>
        <w:pStyle w:val="NoSpacing"/>
        <w:rPr>
          <w:rFonts w:ascii="Arial" w:hAnsi="Arial" w:eastAsia="Arial" w:cs="Arial"/>
        </w:rPr>
      </w:pPr>
      <w:r w:rsidRPr="42DA1056" w:rsidR="23303B29">
        <w:rPr>
          <w:rFonts w:ascii="Arial" w:hAnsi="Arial" w:eastAsia="Arial" w:cs="Arial"/>
        </w:rPr>
        <w:t xml:space="preserve">clearly is </w:t>
      </w:r>
      <w:r w:rsidRPr="42DA1056" w:rsidR="23303B29">
        <w:rPr>
          <w:rFonts w:ascii="Arial" w:hAnsi="Arial" w:eastAsia="Arial" w:cs="Arial"/>
        </w:rPr>
        <w:t xml:space="preserve">very </w:t>
      </w:r>
      <w:r w:rsidRPr="42DA1056" w:rsidR="3C554C3F">
        <w:rPr>
          <w:rFonts w:ascii="Arial" w:hAnsi="Arial" w:eastAsia="Arial" w:cs="Arial"/>
        </w:rPr>
        <w:t>important</w:t>
      </w:r>
      <w:r w:rsidRPr="42DA1056" w:rsidR="23303B29">
        <w:rPr>
          <w:rFonts w:ascii="Arial" w:hAnsi="Arial" w:eastAsia="Arial" w:cs="Arial"/>
        </w:rPr>
        <w:t xml:space="preserve"> not to have misunderstandings.</w:t>
      </w:r>
    </w:p>
    <w:p w:rsidR="00D30D4A" w:rsidP="42DA1056" w:rsidRDefault="00FB79A9" w14:paraId="6BCFBB53" w14:textId="0C7215E6">
      <w:pPr>
        <w:pStyle w:val="NoSpacing"/>
        <w:rPr>
          <w:rFonts w:ascii="Arial" w:hAnsi="Arial" w:eastAsia="Arial" w:cs="Arial"/>
        </w:rPr>
      </w:pPr>
    </w:p>
    <w:p w:rsidR="00D30D4A" w:rsidP="42DA1056" w:rsidRDefault="00FB79A9" w14:paraId="3EAA7853" w14:textId="2EE93A17">
      <w:pPr>
        <w:pStyle w:val="ListParagraph"/>
        <w:spacing w:before="100" w:beforeAutospacing="on" w:after="100" w:afterAutospacing="on" w:line="240" w:lineRule="auto"/>
        <w:ind w:left="426" w:hanging="426"/>
        <w:jc w:val="both"/>
        <w:rPr>
          <w:kern w:val="0"/>
          <w14:ligatures w14:val="none"/>
        </w:rPr>
      </w:pPr>
    </w:p>
    <w:p w:rsidR="00D30D4A" w:rsidP="42DA1056" w:rsidRDefault="00FB79A9" w14:paraId="205FBB8C" w14:textId="5E08BE5C">
      <w:pPr>
        <w:pStyle w:val="Heading2"/>
        <w:rPr>
          <w:rStyle w:val="Heading2Char"/>
          <w:rFonts w:ascii="Arial" w:hAnsi="Arial" w:eastAsia="Arial" w:cs="Arial"/>
          <w:color w:val="auto"/>
          <w:sz w:val="32"/>
          <w:szCs w:val="32"/>
        </w:rPr>
      </w:pPr>
      <w:r w:rsidRPr="42DA1056" w:rsidR="3BA743FC">
        <w:rPr>
          <w:color w:val="auto"/>
        </w:rPr>
        <w:t xml:space="preserve"> </w:t>
      </w:r>
      <w:bookmarkStart w:name="_Toc1444918437" w:id="1353973357"/>
      <w:r w:rsidRPr="42DA1056" w:rsidR="3F3AB0F6">
        <w:rPr>
          <w:color w:val="auto"/>
        </w:rPr>
        <w:t>Communication cycle</w:t>
      </w:r>
      <w:bookmarkEnd w:id="1353973357"/>
    </w:p>
    <w:p w:rsidR="00D30D4A" w:rsidP="42DA1056" w:rsidRDefault="00FB79A9" w14:paraId="4ADF3791" w14:textId="731194A1">
      <w:pPr>
        <w:pStyle w:val="NoSpacing"/>
        <w:rPr>
          <w:rFonts w:ascii="Arial" w:hAnsi="Arial" w:eastAsia="Arial" w:cs="Arial"/>
        </w:rPr>
      </w:pPr>
      <w:r w:rsidRPr="42DA1056" w:rsidR="3F3AB0F6">
        <w:rPr>
          <w:rFonts w:ascii="Arial" w:hAnsi="Arial" w:eastAsia="Arial" w:cs="Arial"/>
        </w:rPr>
        <w:t xml:space="preserve">Communication cycle is when a </w:t>
      </w:r>
      <w:r w:rsidRPr="42DA1056" w:rsidR="24BF8781">
        <w:rPr>
          <w:rFonts w:ascii="Arial" w:hAnsi="Arial" w:eastAsia="Arial" w:cs="Arial"/>
        </w:rPr>
        <w:t>message</w:t>
      </w:r>
      <w:r w:rsidRPr="42DA1056" w:rsidR="3F3AB0F6">
        <w:rPr>
          <w:rFonts w:ascii="Arial" w:hAnsi="Arial" w:eastAsia="Arial" w:cs="Arial"/>
        </w:rPr>
        <w:t xml:space="preserve"> is created this information needs </w:t>
      </w:r>
      <w:r w:rsidRPr="42DA1056" w:rsidR="03F064F4">
        <w:rPr>
          <w:rFonts w:ascii="Arial" w:hAnsi="Arial" w:eastAsia="Arial" w:cs="Arial"/>
        </w:rPr>
        <w:t>to</w:t>
      </w:r>
      <w:r w:rsidRPr="42DA1056" w:rsidR="3F3AB0F6">
        <w:rPr>
          <w:rFonts w:ascii="Arial" w:hAnsi="Arial" w:eastAsia="Arial" w:cs="Arial"/>
        </w:rPr>
        <w:t xml:space="preserve"> be</w:t>
      </w:r>
      <w:r w:rsidRPr="42DA1056" w:rsidR="573A1054">
        <w:rPr>
          <w:rFonts w:ascii="Arial" w:hAnsi="Arial" w:eastAsia="Arial" w:cs="Arial"/>
        </w:rPr>
        <w:t xml:space="preserve"> </w:t>
      </w:r>
      <w:r w:rsidRPr="42DA1056" w:rsidR="3F3AB0F6">
        <w:rPr>
          <w:rFonts w:ascii="Arial" w:hAnsi="Arial" w:eastAsia="Arial" w:cs="Arial"/>
        </w:rPr>
        <w:t>understood by</w:t>
      </w:r>
      <w:r w:rsidRPr="42DA1056" w:rsidR="11FD83BE">
        <w:rPr>
          <w:rFonts w:ascii="Arial" w:hAnsi="Arial" w:eastAsia="Arial" w:cs="Arial"/>
        </w:rPr>
        <w:t xml:space="preserve"> others </w:t>
      </w:r>
      <w:r w:rsidRPr="42DA1056" w:rsidR="4058EF12">
        <w:rPr>
          <w:rFonts w:ascii="Arial" w:hAnsi="Arial" w:eastAsia="Arial" w:cs="Arial"/>
        </w:rPr>
        <w:t xml:space="preserve"> </w:t>
      </w:r>
      <w:r w:rsidRPr="42DA1056" w:rsidR="3F3AB0F6">
        <w:rPr>
          <w:rFonts w:ascii="Arial" w:hAnsi="Arial" w:eastAsia="Arial" w:cs="Arial"/>
        </w:rPr>
        <w:t xml:space="preserve"> </w:t>
      </w:r>
      <w:r w:rsidRPr="42DA1056" w:rsidR="7914B213">
        <w:rPr>
          <w:rFonts w:ascii="Arial" w:hAnsi="Arial" w:eastAsia="Arial" w:cs="Arial"/>
        </w:rPr>
        <w:t xml:space="preserve">  </w:t>
      </w:r>
      <w:r w:rsidRPr="42DA1056" w:rsidR="5728C64B">
        <w:rPr>
          <w:rFonts w:ascii="Arial" w:hAnsi="Arial" w:eastAsia="Arial" w:cs="Arial"/>
        </w:rPr>
        <w:t xml:space="preserve">      </w:t>
      </w:r>
    </w:p>
    <w:p w:rsidR="00D30D4A" w:rsidP="42DA1056" w:rsidRDefault="00FB79A9" w14:paraId="64785F2D" w14:textId="06E0BD49">
      <w:pPr>
        <w:pStyle w:val="NoSpacing"/>
        <w:rPr>
          <w:rFonts w:ascii="Arial" w:hAnsi="Arial" w:eastAsia="Arial" w:cs="Arial"/>
        </w:rPr>
      </w:pPr>
      <w:r w:rsidRPr="42DA1056" w:rsidR="166203BF">
        <w:rPr>
          <w:rFonts w:ascii="Arial" w:hAnsi="Arial" w:eastAsia="Arial" w:cs="Arial"/>
        </w:rPr>
        <w:t xml:space="preserve"> </w:t>
      </w:r>
      <w:r w:rsidRPr="42DA1056" w:rsidR="11BB470E">
        <w:rPr>
          <w:rFonts w:ascii="Arial" w:hAnsi="Arial" w:eastAsia="Arial" w:cs="Arial"/>
        </w:rPr>
        <w:t>This will then need to be encoded this could be done using symbols or codes o</w:t>
      </w:r>
      <w:r w:rsidRPr="42DA1056" w:rsidR="326D0B71">
        <w:rPr>
          <w:rFonts w:ascii="Arial" w:hAnsi="Arial" w:eastAsia="Arial" w:cs="Arial"/>
        </w:rPr>
        <w:t>r</w:t>
      </w:r>
      <w:r w:rsidRPr="42DA1056" w:rsidR="11BB470E">
        <w:rPr>
          <w:rFonts w:ascii="Arial" w:hAnsi="Arial" w:eastAsia="Arial" w:cs="Arial"/>
        </w:rPr>
        <w:t xml:space="preserve"> even </w:t>
      </w:r>
      <w:r w:rsidRPr="42DA1056" w:rsidR="4A4E490C">
        <w:rPr>
          <w:rFonts w:ascii="Arial" w:hAnsi="Arial" w:eastAsia="Arial" w:cs="Arial"/>
        </w:rPr>
        <w:t>words. The</w:t>
      </w:r>
      <w:r w:rsidRPr="42DA1056" w:rsidR="11BB470E">
        <w:rPr>
          <w:rFonts w:ascii="Arial" w:hAnsi="Arial" w:eastAsia="Arial" w:cs="Arial"/>
        </w:rPr>
        <w:t xml:space="preserve"> </w:t>
      </w:r>
      <w:r w:rsidRPr="42DA1056" w:rsidR="7B8D63C9">
        <w:rPr>
          <w:rFonts w:ascii="Arial" w:hAnsi="Arial" w:eastAsia="Arial" w:cs="Arial"/>
        </w:rPr>
        <w:t xml:space="preserve">   </w:t>
      </w:r>
      <w:r w:rsidRPr="42DA1056" w:rsidR="11BB470E">
        <w:rPr>
          <w:rFonts w:ascii="Arial" w:hAnsi="Arial" w:eastAsia="Arial" w:cs="Arial"/>
        </w:rPr>
        <w:t xml:space="preserve">encoder </w:t>
      </w:r>
      <w:r w:rsidRPr="42DA1056" w:rsidR="23CF7007">
        <w:rPr>
          <w:rFonts w:ascii="Arial" w:hAnsi="Arial" w:eastAsia="Arial" w:cs="Arial"/>
        </w:rPr>
        <w:t>will need</w:t>
      </w:r>
      <w:r w:rsidRPr="42DA1056" w:rsidR="11BB470E">
        <w:rPr>
          <w:rFonts w:ascii="Arial" w:hAnsi="Arial" w:eastAsia="Arial" w:cs="Arial"/>
        </w:rPr>
        <w:t xml:space="preserve"> to make sure noise is not </w:t>
      </w:r>
      <w:r w:rsidRPr="42DA1056" w:rsidR="3D6DEE8F">
        <w:rPr>
          <w:rFonts w:ascii="Arial" w:hAnsi="Arial" w:eastAsia="Arial" w:cs="Arial"/>
        </w:rPr>
        <w:t>interfering.</w:t>
      </w:r>
      <w:r w:rsidRPr="42DA1056" w:rsidR="4D6638AC">
        <w:rPr>
          <w:rFonts w:ascii="Arial" w:hAnsi="Arial" w:eastAsia="Arial" w:cs="Arial"/>
        </w:rPr>
        <w:t xml:space="preserve"> Noise could mean </w:t>
      </w:r>
      <w:r w:rsidRPr="42DA1056" w:rsidR="0BECFDE2">
        <w:rPr>
          <w:rFonts w:ascii="Arial" w:hAnsi="Arial" w:eastAsia="Arial" w:cs="Arial"/>
        </w:rPr>
        <w:t>several</w:t>
      </w:r>
      <w:r w:rsidRPr="42DA1056" w:rsidR="4D6638AC">
        <w:rPr>
          <w:rFonts w:ascii="Arial" w:hAnsi="Arial" w:eastAsia="Arial" w:cs="Arial"/>
        </w:rPr>
        <w:t xml:space="preserve"> things like poor lighting, distractions or even </w:t>
      </w:r>
      <w:r w:rsidRPr="42DA1056" w:rsidR="17F48876">
        <w:rPr>
          <w:rFonts w:ascii="Arial" w:hAnsi="Arial" w:eastAsia="Arial" w:cs="Arial"/>
        </w:rPr>
        <w:t>tiredness</w:t>
      </w:r>
      <w:r w:rsidRPr="42DA1056" w:rsidR="4D6638AC">
        <w:rPr>
          <w:rFonts w:ascii="Arial" w:hAnsi="Arial" w:eastAsia="Arial" w:cs="Arial"/>
        </w:rPr>
        <w:t xml:space="preserve">. </w:t>
      </w:r>
    </w:p>
    <w:p w:rsidR="00D30D4A" w:rsidP="42DA1056" w:rsidRDefault="00FB79A9" w14:paraId="57864782" w14:textId="2D970835">
      <w:pPr>
        <w:pStyle w:val="NoSpacing"/>
        <w:rPr>
          <w:rFonts w:ascii="Arial" w:hAnsi="Arial" w:eastAsia="Arial" w:cs="Arial"/>
        </w:rPr>
      </w:pPr>
    </w:p>
    <w:p w:rsidR="00D30D4A" w:rsidP="42DA1056" w:rsidRDefault="00FB79A9" w14:paraId="68CD3DEA" w14:textId="6F9854C1">
      <w:pPr>
        <w:pStyle w:val="NoSpacing"/>
        <w:rPr>
          <w:rFonts w:ascii="Arial" w:hAnsi="Arial" w:eastAsia="Arial" w:cs="Arial"/>
        </w:rPr>
      </w:pPr>
      <w:r w:rsidRPr="42DA1056" w:rsidR="4D6638AC">
        <w:rPr>
          <w:rFonts w:ascii="Arial" w:hAnsi="Arial" w:eastAsia="Arial" w:cs="Arial"/>
        </w:rPr>
        <w:t>Next the message would need to be decoded so this can be understood what is being said so no misunderstandin</w:t>
      </w:r>
      <w:r w:rsidRPr="42DA1056" w:rsidR="208857EB">
        <w:rPr>
          <w:rFonts w:ascii="Arial" w:hAnsi="Arial" w:eastAsia="Arial" w:cs="Arial"/>
        </w:rPr>
        <w:t xml:space="preserve">gs occur. </w:t>
      </w:r>
    </w:p>
    <w:p w:rsidR="00D30D4A" w:rsidP="42DA1056" w:rsidRDefault="00FB79A9" w14:paraId="65669A9C" w14:textId="242A296B">
      <w:pPr>
        <w:pStyle w:val="NoSpacing"/>
        <w:rPr>
          <w:rFonts w:ascii="Arial" w:hAnsi="Arial" w:eastAsia="Arial" w:cs="Arial"/>
        </w:rPr>
      </w:pPr>
      <w:r w:rsidRPr="42DA1056" w:rsidR="6575737B">
        <w:rPr>
          <w:rFonts w:ascii="Arial" w:hAnsi="Arial" w:eastAsia="Arial" w:cs="Arial"/>
        </w:rPr>
        <w:t>Finally,</w:t>
      </w:r>
      <w:r w:rsidRPr="42DA1056" w:rsidR="208857EB">
        <w:rPr>
          <w:rFonts w:ascii="Arial" w:hAnsi="Arial" w:eastAsia="Arial" w:cs="Arial"/>
        </w:rPr>
        <w:t xml:space="preserve"> there would need to be feedback to show that the message w</w:t>
      </w:r>
      <w:r w:rsidRPr="42DA1056" w:rsidR="3F41941E">
        <w:rPr>
          <w:rFonts w:ascii="Arial" w:hAnsi="Arial" w:eastAsia="Arial" w:cs="Arial"/>
        </w:rPr>
        <w:t xml:space="preserve">as </w:t>
      </w:r>
      <w:r w:rsidRPr="42DA1056" w:rsidR="3554890E">
        <w:rPr>
          <w:rFonts w:ascii="Arial" w:hAnsi="Arial" w:eastAsia="Arial" w:cs="Arial"/>
        </w:rPr>
        <w:t>received</w:t>
      </w:r>
      <w:r w:rsidRPr="42DA1056" w:rsidR="3F41941E">
        <w:rPr>
          <w:rFonts w:ascii="Arial" w:hAnsi="Arial" w:eastAsia="Arial" w:cs="Arial"/>
        </w:rPr>
        <w:t xml:space="preserve"> and understood.</w:t>
      </w:r>
      <w:r w:rsidRPr="42DA1056" w:rsidR="66242297">
        <w:rPr>
          <w:rFonts w:ascii="Arial" w:hAnsi="Arial" w:eastAsia="Arial" w:cs="Arial"/>
        </w:rPr>
        <w:t xml:space="preserve"> If noise is removed when sending and </w:t>
      </w:r>
      <w:r w:rsidRPr="42DA1056" w:rsidR="2AB7E287">
        <w:rPr>
          <w:rFonts w:ascii="Arial" w:hAnsi="Arial" w:eastAsia="Arial" w:cs="Arial"/>
        </w:rPr>
        <w:t>receiving</w:t>
      </w:r>
      <w:r w:rsidRPr="42DA1056" w:rsidR="66242297">
        <w:rPr>
          <w:rFonts w:ascii="Arial" w:hAnsi="Arial" w:eastAsia="Arial" w:cs="Arial"/>
        </w:rPr>
        <w:t xml:space="preserve"> this will have a bett</w:t>
      </w:r>
      <w:r w:rsidRPr="42DA1056" w:rsidR="0D20A183">
        <w:rPr>
          <w:rFonts w:ascii="Arial" w:hAnsi="Arial" w:eastAsia="Arial" w:cs="Arial"/>
        </w:rPr>
        <w:t>er impact as the message will be understood</w:t>
      </w:r>
      <w:r w:rsidRPr="42DA1056" w:rsidR="0D20A183">
        <w:rPr>
          <w:rFonts w:ascii="Arial" w:hAnsi="Arial" w:eastAsia="Arial" w:cs="Arial"/>
        </w:rPr>
        <w:t xml:space="preserve">. </w:t>
      </w:r>
      <w:r w:rsidRPr="42DA1056" w:rsidR="41258337">
        <w:rPr>
          <w:rFonts w:ascii="Arial" w:hAnsi="Arial" w:eastAsia="Arial" w:cs="Arial"/>
        </w:rPr>
        <w:t xml:space="preserve"> </w:t>
      </w:r>
    </w:p>
    <w:p w:rsidR="00D30D4A" w:rsidP="42DA1056" w:rsidRDefault="00FB79A9" w14:paraId="13B52DA5" w14:textId="0AA1BDA8">
      <w:pPr>
        <w:pStyle w:val="NoSpacing"/>
        <w:rPr>
          <w:rFonts w:ascii="Arial" w:hAnsi="Arial" w:eastAsia="Arial" w:cs="Arial"/>
        </w:rPr>
      </w:pPr>
      <w:r w:rsidRPr="42DA1056" w:rsidR="3F41941E">
        <w:rPr>
          <w:rFonts w:ascii="Arial" w:hAnsi="Arial" w:eastAsia="Arial" w:cs="Arial"/>
        </w:rPr>
        <w:t xml:space="preserve"> </w:t>
      </w:r>
    </w:p>
    <w:p w:rsidR="00D30D4A" w:rsidP="42DA1056" w:rsidRDefault="00FB79A9" w14:paraId="7F0DABB8" w14:textId="11C92072">
      <w:pPr>
        <w:pStyle w:val="NoSpacing"/>
        <w:rPr>
          <w:rFonts w:ascii="Arial" w:hAnsi="Arial" w:eastAsia="Arial" w:cs="Arial"/>
        </w:rPr>
      </w:pPr>
      <w:r w:rsidRPr="42DA1056" w:rsidR="1619449F">
        <w:rPr>
          <w:rFonts w:ascii="Arial" w:hAnsi="Arial" w:eastAsia="Arial" w:cs="Arial"/>
        </w:rPr>
        <w:t>Looking at</w:t>
      </w:r>
      <w:r w:rsidRPr="42DA1056" w:rsidR="22CE5D9E">
        <w:rPr>
          <w:rFonts w:ascii="Arial" w:hAnsi="Arial" w:eastAsia="Arial" w:cs="Arial"/>
        </w:rPr>
        <w:t xml:space="preserve"> the message and encode to what needs to be understood then ask for </w:t>
      </w:r>
      <w:r w:rsidRPr="42DA1056" w:rsidR="22CE5D9E">
        <w:rPr>
          <w:rFonts w:ascii="Arial" w:hAnsi="Arial" w:eastAsia="Arial" w:cs="Arial"/>
        </w:rPr>
        <w:t>good feedback</w:t>
      </w:r>
      <w:r w:rsidRPr="42DA1056" w:rsidR="22CE5D9E">
        <w:rPr>
          <w:rFonts w:ascii="Arial" w:hAnsi="Arial" w:eastAsia="Arial" w:cs="Arial"/>
        </w:rPr>
        <w:t xml:space="preserve">. The impact of this would be greatly as it would make the tasks easier to understand with no </w:t>
      </w:r>
      <w:r w:rsidRPr="42DA1056" w:rsidR="4A4BBE8D">
        <w:rPr>
          <w:rFonts w:ascii="Arial" w:hAnsi="Arial" w:eastAsia="Arial" w:cs="Arial"/>
        </w:rPr>
        <w:t>misunderstandings</w:t>
      </w:r>
      <w:r w:rsidRPr="42DA1056" w:rsidR="4FFD80C8">
        <w:rPr>
          <w:rFonts w:ascii="Arial" w:hAnsi="Arial" w:eastAsia="Arial" w:cs="Arial"/>
        </w:rPr>
        <w:t>.</w:t>
      </w:r>
    </w:p>
    <w:p w:rsidR="00D30D4A" w:rsidP="42DA1056" w:rsidRDefault="00FB79A9" w14:paraId="4DAE8AFC" w14:textId="0E6266D4">
      <w:pPr>
        <w:pStyle w:val="NoSpacing"/>
        <w:rPr>
          <w:rFonts w:ascii="Arial" w:hAnsi="Arial" w:eastAsia="Arial" w:cs="Arial"/>
        </w:rPr>
      </w:pPr>
      <w:r w:rsidRPr="42DA1056" w:rsidR="22CE5D9E">
        <w:rPr>
          <w:rFonts w:ascii="Arial" w:hAnsi="Arial" w:eastAsia="Arial" w:cs="Arial"/>
        </w:rPr>
        <w:t>Communication models are used every day when teaching in schools or even in work. They are used in textbooks to show how communication works</w:t>
      </w:r>
      <w:r w:rsidRPr="42DA1056" w:rsidR="22CE5D9E">
        <w:rPr>
          <w:rFonts w:ascii="Arial" w:hAnsi="Arial" w:eastAsia="Arial" w:cs="Arial"/>
        </w:rPr>
        <w:t xml:space="preserve">.  </w:t>
      </w:r>
      <w:r w:rsidRPr="42DA1056" w:rsidR="22CE5D9E">
        <w:rPr>
          <w:rFonts w:ascii="Arial" w:hAnsi="Arial" w:eastAsia="Arial" w:cs="Arial"/>
        </w:rPr>
        <w:t>The models of communication would also be in articles</w:t>
      </w:r>
      <w:r w:rsidRPr="42DA1056" w:rsidR="22CE5D9E">
        <w:rPr>
          <w:rFonts w:ascii="Arial" w:hAnsi="Arial" w:eastAsia="Arial" w:cs="Arial"/>
        </w:rPr>
        <w:t xml:space="preserve">. </w:t>
      </w:r>
      <w:r w:rsidRPr="42DA1056" w:rsidR="0951C6DF">
        <w:rPr>
          <w:rFonts w:ascii="Arial" w:hAnsi="Arial" w:eastAsia="Arial" w:cs="Arial"/>
        </w:rPr>
        <w:t xml:space="preserve"> </w:t>
      </w:r>
      <w:r w:rsidRPr="42DA1056" w:rsidR="22CE5D9E">
        <w:rPr>
          <w:rFonts w:ascii="Arial" w:hAnsi="Arial" w:eastAsia="Arial" w:cs="Arial"/>
        </w:rPr>
        <w:t xml:space="preserve">(e.g. Adler 1991 </w:t>
      </w:r>
      <w:r w:rsidRPr="42DA1056" w:rsidR="22CE5D9E">
        <w:rPr>
          <w:rFonts w:ascii="Arial" w:hAnsi="Arial" w:eastAsia="Arial" w:cs="Arial"/>
        </w:rPr>
        <w:t>Adler,Rosefled</w:t>
      </w:r>
      <w:r w:rsidRPr="42DA1056" w:rsidR="22CE5D9E">
        <w:rPr>
          <w:rFonts w:ascii="Arial" w:hAnsi="Arial" w:eastAsia="Arial" w:cs="Arial"/>
        </w:rPr>
        <w:t xml:space="preserve"> &amp;Towne, 1996. </w:t>
      </w:r>
      <w:r w:rsidRPr="42DA1056" w:rsidR="55BD0603">
        <w:rPr>
          <w:rFonts w:ascii="Arial" w:hAnsi="Arial" w:eastAsia="Arial" w:cs="Arial"/>
        </w:rPr>
        <w:t>Burgoon, Hunsaker</w:t>
      </w:r>
      <w:r w:rsidRPr="42DA1056" w:rsidR="22CE5D9E">
        <w:rPr>
          <w:rFonts w:ascii="Arial" w:hAnsi="Arial" w:eastAsia="Arial" w:cs="Arial"/>
        </w:rPr>
        <w:t xml:space="preserve"> &amp;Dawson 1994:</w:t>
      </w:r>
    </w:p>
    <w:p w:rsidR="00D30D4A" w:rsidP="42DA1056" w:rsidRDefault="00FB79A9" w14:paraId="22A3E303" w14:textId="271E5369">
      <w:pPr>
        <w:pStyle w:val="Normal"/>
        <w:spacing w:before="100" w:beforeAutospacing="on" w:after="100" w:afterAutospacing="on" w:line="240" w:lineRule="auto"/>
        <w:ind w:left="0"/>
        <w:rPr>
          <w:rFonts w:ascii="Arial" w:hAnsi="Arial" w:eastAsia="Arial" w:cs="Arial"/>
          <w:kern w:val="0"/>
          <w14:ligatures w14:val="none"/>
        </w:rPr>
      </w:pPr>
      <w:r w:rsidRPr="42DA1056" w:rsidR="22CE5D9E">
        <w:rPr>
          <w:rFonts w:ascii="Arial" w:hAnsi="Arial" w:eastAsia="Arial" w:cs="Arial"/>
        </w:rPr>
        <w:t xml:space="preserve"> </w:t>
      </w:r>
      <w:r w:rsidR="6D40714C">
        <w:drawing>
          <wp:inline wp14:editId="5F3872A0" wp14:anchorId="4562A173">
            <wp:extent cx="3478170" cy="2247900"/>
            <wp:effectExtent l="0" t="0" r="0" b="0"/>
            <wp:docPr id="5592999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90902865" name="Picture 1490902865"/>
                    <pic:cNvPicPr/>
                  </pic:nvPicPr>
                  <pic:blipFill>
                    <a:blip xmlns:r="http://schemas.openxmlformats.org/officeDocument/2006/relationships" r:embed="rId1632138629">
                      <a:extLst>
                        <a:ext uri="{28A0092B-C50C-407E-A947-70E740481C1C}">
                          <a14:useLocalDpi xmlns:a14="http://schemas.microsoft.com/office/drawing/2010/main"/>
                        </a:ext>
                      </a:extLst>
                    </a:blip>
                    <a:stretch>
                      <a:fillRect/>
                    </a:stretch>
                  </pic:blipFill>
                  <pic:spPr>
                    <a:xfrm rot="0">
                      <a:off x="0" y="0"/>
                      <a:ext cx="3478170" cy="2247900"/>
                    </a:xfrm>
                    <a:prstGeom prst="rect">
                      <a:avLst/>
                    </a:prstGeom>
                  </pic:spPr>
                </pic:pic>
              </a:graphicData>
            </a:graphic>
          </wp:inline>
        </w:drawing>
      </w:r>
    </w:p>
    <w:p w:rsidR="00D30D4A" w:rsidP="42DA1056" w:rsidRDefault="00FB79A9" w14:paraId="32A9D9EF" w14:textId="05991ABD">
      <w:pPr>
        <w:pStyle w:val="Heading2"/>
        <w:rPr>
          <w:rFonts w:ascii="Arial" w:hAnsi="Arial" w:eastAsia="Arial" w:cs="Arial"/>
          <w:color w:val="auto"/>
        </w:rPr>
      </w:pPr>
      <w:bookmarkStart w:name="_Toc1777198560" w:id="1090528176"/>
      <w:r w:rsidRPr="42DA1056" w:rsidR="44A7443A">
        <w:rPr>
          <w:rFonts w:ascii="Arial" w:hAnsi="Arial" w:eastAsia="Arial" w:cs="Arial"/>
          <w:color w:val="auto"/>
        </w:rPr>
        <w:t>Shannon and weaver</w:t>
      </w:r>
      <w:bookmarkEnd w:id="1090528176"/>
    </w:p>
    <w:p w:rsidR="00D30D4A" w:rsidP="42DA1056" w:rsidRDefault="00FB79A9" w14:paraId="28A4A2FE" w14:textId="208DE644">
      <w:pPr>
        <w:pStyle w:val="NoSpacing"/>
        <w:rPr>
          <w:rFonts w:ascii="Arial" w:hAnsi="Arial" w:eastAsia="Arial" w:cs="Arial"/>
        </w:rPr>
      </w:pPr>
      <w:r w:rsidRPr="42DA1056" w:rsidR="26B58F87">
        <w:rPr>
          <w:rFonts w:ascii="Arial" w:hAnsi="Arial" w:eastAsia="Arial" w:cs="Arial"/>
        </w:rPr>
        <w:t>The Shannon and weaver (1949) model will be used to explain how communication is sent between people. Starting with a sender who will send a message to another person this could be through text or speaking or even through emails. There could be some noise in</w:t>
      </w:r>
      <w:r w:rsidRPr="42DA1056" w:rsidR="26B58F87">
        <w:rPr>
          <w:rFonts w:ascii="Arial" w:hAnsi="Arial" w:eastAsia="Arial" w:cs="Arial"/>
        </w:rPr>
        <w:t xml:space="preserve"> </w:t>
      </w:r>
      <w:r w:rsidRPr="42DA1056" w:rsidR="26B58F87">
        <w:rPr>
          <w:rFonts w:ascii="Arial" w:hAnsi="Arial" w:eastAsia="Arial" w:cs="Arial"/>
        </w:rPr>
        <w:t xml:space="preserve">this message like loud distractions or even language. </w:t>
      </w:r>
      <w:r w:rsidRPr="42DA1056" w:rsidR="1188D634">
        <w:rPr>
          <w:rFonts w:ascii="Arial" w:hAnsi="Arial" w:eastAsia="Arial" w:cs="Arial"/>
        </w:rPr>
        <w:t>T</w:t>
      </w:r>
      <w:r w:rsidRPr="42DA1056" w:rsidR="26B58F87">
        <w:rPr>
          <w:rFonts w:ascii="Arial" w:hAnsi="Arial" w:eastAsia="Arial" w:cs="Arial"/>
        </w:rPr>
        <w:t>his will then need to be encoded into writing or signals to share with someone else. The channel to this would be a face-to-fac</w:t>
      </w:r>
      <w:r w:rsidRPr="42DA1056" w:rsidR="26B58F87">
        <w:rPr>
          <w:rFonts w:ascii="Arial" w:hAnsi="Arial" w:eastAsia="Arial" w:cs="Arial"/>
        </w:rPr>
        <w:t>e appointment or even through an email. To decode this message, they would need to understand what has been sent the receiver should understand clearly what is being said and then give feedback to the sender.</w:t>
      </w:r>
    </w:p>
    <w:p w:rsidR="00D30D4A" w:rsidP="42DA1056" w:rsidRDefault="00FB79A9" w14:paraId="2CB38CAA" w14:textId="786798CA">
      <w:pPr>
        <w:pStyle w:val="NoSpacing"/>
        <w:rPr>
          <w:rFonts w:ascii="Arial" w:hAnsi="Arial" w:eastAsia="Arial" w:cs="Arial"/>
        </w:rPr>
      </w:pPr>
      <w:r w:rsidRPr="42DA1056" w:rsidR="26B58F87">
        <w:rPr>
          <w:rFonts w:ascii="Arial" w:hAnsi="Arial" w:eastAsia="Arial" w:cs="Arial"/>
        </w:rPr>
        <w:t xml:space="preserve">In my workplace we had a problem where a message was sent but </w:t>
      </w:r>
      <w:r w:rsidRPr="42DA1056" w:rsidR="26B58F87">
        <w:rPr>
          <w:rFonts w:ascii="Arial" w:hAnsi="Arial" w:eastAsia="Arial" w:cs="Arial"/>
        </w:rPr>
        <w:t>wasn't</w:t>
      </w:r>
      <w:r w:rsidRPr="42DA1056" w:rsidR="26B58F87">
        <w:rPr>
          <w:rFonts w:ascii="Arial" w:hAnsi="Arial" w:eastAsia="Arial" w:cs="Arial"/>
        </w:rPr>
        <w:t xml:space="preserve"> decoded properly this then had a massive impact on the company when the message was understood. This could have been avoided if the model </w:t>
      </w:r>
      <w:r w:rsidRPr="42DA1056" w:rsidR="26B58F87">
        <w:rPr>
          <w:rFonts w:ascii="Arial" w:hAnsi="Arial" w:eastAsia="Arial" w:cs="Arial"/>
        </w:rPr>
        <w:t>was</w:t>
      </w:r>
      <w:r w:rsidRPr="42DA1056" w:rsidR="26B58F87">
        <w:rPr>
          <w:rFonts w:ascii="Arial" w:hAnsi="Arial" w:eastAsia="Arial" w:cs="Arial"/>
        </w:rPr>
        <w:t xml:space="preserve"> used correctly. A recommendation would be to look</w:t>
      </w:r>
      <w:r w:rsidRPr="42DA1056" w:rsidR="26B58F87">
        <w:rPr>
          <w:rFonts w:ascii="Arial" w:hAnsi="Arial" w:eastAsia="Arial" w:cs="Arial"/>
        </w:rPr>
        <w:t xml:space="preserve"> </w:t>
      </w:r>
      <w:r w:rsidRPr="42DA1056" w:rsidR="7AF61632">
        <w:rPr>
          <w:rFonts w:ascii="Arial" w:hAnsi="Arial" w:eastAsia="Arial" w:cs="Arial"/>
        </w:rPr>
        <w:t xml:space="preserve">n weaver model </w:t>
      </w:r>
      <w:r w:rsidRPr="42DA1056" w:rsidR="2D67EA9C">
        <w:rPr>
          <w:rFonts w:ascii="Arial" w:hAnsi="Arial" w:eastAsia="Arial" w:cs="Arial"/>
        </w:rPr>
        <w:t xml:space="preserve">send a message, and both are a </w:t>
      </w:r>
      <w:r w:rsidRPr="42DA1056" w:rsidR="229250C9">
        <w:rPr>
          <w:rFonts w:ascii="Arial" w:hAnsi="Arial" w:eastAsia="Arial" w:cs="Arial"/>
        </w:rPr>
        <w:t>receiver with a channel too. The communication cycle is a two-way process this will include feedback</w:t>
      </w:r>
      <w:r w:rsidRPr="42DA1056" w:rsidR="2A4B5F01">
        <w:rPr>
          <w:rFonts w:ascii="Arial" w:hAnsi="Arial" w:eastAsia="Arial" w:cs="Arial"/>
        </w:rPr>
        <w:t xml:space="preserve"> showing that there is </w:t>
      </w:r>
      <w:r w:rsidRPr="42DA1056" w:rsidR="49B4F934">
        <w:rPr>
          <w:rFonts w:ascii="Arial" w:hAnsi="Arial" w:eastAsia="Arial" w:cs="Arial"/>
        </w:rPr>
        <w:t>understanding,</w:t>
      </w:r>
      <w:r w:rsidRPr="42DA1056" w:rsidR="2A4B5F01">
        <w:rPr>
          <w:rFonts w:ascii="Arial" w:hAnsi="Arial" w:eastAsia="Arial" w:cs="Arial"/>
        </w:rPr>
        <w:t xml:space="preserve"> </w:t>
      </w:r>
      <w:r w:rsidRPr="42DA1056" w:rsidR="7FF9D4D9">
        <w:rPr>
          <w:rFonts w:ascii="Arial" w:hAnsi="Arial" w:eastAsia="Arial" w:cs="Arial"/>
        </w:rPr>
        <w:t>the</w:t>
      </w:r>
      <w:r w:rsidRPr="42DA1056" w:rsidR="2A4B5F01">
        <w:rPr>
          <w:rFonts w:ascii="Arial" w:hAnsi="Arial" w:eastAsia="Arial" w:cs="Arial"/>
        </w:rPr>
        <w:t xml:space="preserve"> </w:t>
      </w:r>
      <w:r w:rsidRPr="42DA1056" w:rsidR="7F58E25D">
        <w:rPr>
          <w:rFonts w:ascii="Arial" w:hAnsi="Arial" w:eastAsia="Arial" w:cs="Arial"/>
        </w:rPr>
        <w:t>Shannon</w:t>
      </w:r>
      <w:r w:rsidRPr="42DA1056" w:rsidR="2A4B5F01">
        <w:rPr>
          <w:rFonts w:ascii="Arial" w:hAnsi="Arial" w:eastAsia="Arial" w:cs="Arial"/>
        </w:rPr>
        <w:t xml:space="preserve"> weaver </w:t>
      </w:r>
      <w:r w:rsidRPr="42DA1056" w:rsidR="44FF05E2">
        <w:rPr>
          <w:rFonts w:ascii="Arial" w:hAnsi="Arial" w:eastAsia="Arial" w:cs="Arial"/>
        </w:rPr>
        <w:t xml:space="preserve">is a two way which will focus on a message being transmitted </w:t>
      </w:r>
      <w:r w:rsidRPr="42DA1056" w:rsidR="29C66529">
        <w:rPr>
          <w:rFonts w:ascii="Arial" w:hAnsi="Arial" w:eastAsia="Arial" w:cs="Arial"/>
        </w:rPr>
        <w:t>and will show how noise can affect communication</w:t>
      </w:r>
      <w:r w:rsidRPr="42DA1056" w:rsidR="29C66529">
        <w:rPr>
          <w:rFonts w:ascii="Arial" w:hAnsi="Arial" w:eastAsia="Arial" w:cs="Arial"/>
        </w:rPr>
        <w:t>.</w:t>
      </w:r>
      <w:r w:rsidR="47D98ECF">
        <w:rPr/>
        <w:t xml:space="preserve">  </w:t>
      </w:r>
      <w:r w:rsidR="47D98ECF">
        <w:rPr/>
        <w:t xml:space="preserve">    </w:t>
      </w:r>
    </w:p>
    <w:p w:rsidR="00D30D4A" w:rsidP="42DA1056" w:rsidRDefault="00FB79A9" w14:paraId="1C682B57" w14:textId="30772C8A">
      <w:pPr>
        <w:pStyle w:val="ListParagraph"/>
        <w:spacing w:before="100" w:beforeAutospacing="on" w:after="100" w:afterAutospacing="on" w:line="240" w:lineRule="auto"/>
        <w:ind w:left="1080"/>
        <w:rPr>
          <w:rFonts w:ascii="Arial" w:hAnsi="Arial" w:eastAsia="Arial" w:cs="Arial"/>
          <w:kern w:val="0"/>
          <w14:ligatures w14:val="none"/>
        </w:rPr>
      </w:pPr>
    </w:p>
    <w:p w:rsidR="00D30D4A" w:rsidP="42DA1056" w:rsidRDefault="00FB79A9" w14:paraId="2A542A37" w14:textId="0C93083F">
      <w:pPr>
        <w:pStyle w:val="ListParagraph"/>
        <w:spacing w:before="100" w:beforeAutospacing="on" w:after="100" w:afterAutospacing="on" w:line="240" w:lineRule="auto"/>
        <w:ind w:left="1080"/>
        <w:rPr>
          <w:kern w:val="0"/>
          <w14:ligatures w14:val="none"/>
        </w:rPr>
      </w:pPr>
    </w:p>
    <w:p w:rsidR="00D30D4A" w:rsidP="42DA1056" w:rsidRDefault="00FB79A9" w14:paraId="622F2FC4" w14:textId="2D99A393">
      <w:pPr>
        <w:pStyle w:val="ListParagraph"/>
        <w:spacing w:before="100" w:beforeAutospacing="on" w:after="100" w:afterAutospacing="on" w:line="240" w:lineRule="auto"/>
        <w:ind w:left="1080"/>
      </w:pPr>
    </w:p>
    <w:p w:rsidR="00D30D4A" w:rsidP="42DA1056" w:rsidRDefault="00FB79A9" w14:paraId="0709BBB0" w14:textId="24F24635">
      <w:pPr>
        <w:pStyle w:val="ListParagraph"/>
        <w:spacing w:before="100" w:beforeAutospacing="on" w:after="100" w:afterAutospacing="on" w:line="240" w:lineRule="auto"/>
        <w:ind w:left="1080"/>
        <w:rPr>
          <w:kern w:val="0"/>
          <w14:ligatures w14:val="none"/>
        </w:rPr>
      </w:pPr>
      <w:r w:rsidR="47D98ECF">
        <w:drawing>
          <wp:inline wp14:editId="2C93195C" wp14:anchorId="5DBDD3DC">
            <wp:extent cx="4991100" cy="2571527"/>
            <wp:effectExtent l="0" t="0" r="0" b="0"/>
            <wp:docPr id="13391226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6991592" name="Picture 1566991592"/>
                    <pic:cNvPicPr/>
                  </pic:nvPicPr>
                  <pic:blipFill>
                    <a:blip xmlns:r="http://schemas.openxmlformats.org/officeDocument/2006/relationships" r:embed="rId893695075">
                      <a:extLst>
                        <a:ext uri="{28A0092B-C50C-407E-A947-70E740481C1C}">
                          <a14:useLocalDpi xmlns:a14="http://schemas.microsoft.com/office/drawing/2010/main"/>
                        </a:ext>
                      </a:extLst>
                    </a:blip>
                    <a:stretch>
                      <a:fillRect/>
                    </a:stretch>
                  </pic:blipFill>
                  <pic:spPr>
                    <a:xfrm rot="0">
                      <a:off x="0" y="0"/>
                      <a:ext cx="4991100" cy="2571527"/>
                    </a:xfrm>
                    <a:prstGeom prst="rect">
                      <a:avLst/>
                    </a:prstGeom>
                  </pic:spPr>
                </pic:pic>
              </a:graphicData>
            </a:graphic>
          </wp:inline>
        </w:drawing>
      </w:r>
    </w:p>
    <w:p w:rsidR="00D30D4A" w:rsidP="42DA1056" w:rsidRDefault="00FB79A9" w14:paraId="4EDA2F0A" w14:textId="6AA7E93E">
      <w:pPr>
        <w:pStyle w:val="ListParagraph"/>
        <w:spacing w:before="100" w:beforeAutospacing="on" w:after="100" w:afterAutospacing="on" w:line="240" w:lineRule="auto"/>
        <w:ind w:left="1080"/>
        <w:rPr>
          <w:kern w:val="0"/>
          <w14:ligatures w14:val="none"/>
        </w:rPr>
      </w:pPr>
    </w:p>
    <w:p w:rsidR="00D30D4A" w:rsidP="42DA1056" w:rsidRDefault="00FB79A9" w14:paraId="2C51D298" w14:textId="46DED2A1">
      <w:pPr>
        <w:pStyle w:val="ListParagraph"/>
        <w:spacing w:before="100" w:beforeAutospacing="on" w:after="100" w:afterAutospacing="on" w:line="240" w:lineRule="auto"/>
        <w:ind w:left="1080"/>
        <w:rPr>
          <w:kern w:val="0"/>
          <w14:ligatures w14:val="none"/>
        </w:rPr>
      </w:pPr>
    </w:p>
    <w:p w:rsidR="00D30D4A" w:rsidP="42DA1056" w:rsidRDefault="00FB79A9" w14:paraId="2DD726C8" w14:textId="6B11F611">
      <w:pPr>
        <w:pStyle w:val="Heading2"/>
        <w:rPr>
          <w:rFonts w:ascii="Arial" w:hAnsi="Arial" w:eastAsia="Arial" w:cs="Arial"/>
          <w:color w:val="auto"/>
          <w:sz w:val="40"/>
          <w:szCs w:val="40"/>
        </w:rPr>
      </w:pPr>
      <w:bookmarkStart w:name="_Toc1485120513" w:id="538971565"/>
      <w:r w:rsidRPr="42DA1056" w:rsidR="5060D7A2">
        <w:rPr>
          <w:rFonts w:ascii="Arial" w:hAnsi="Arial" w:eastAsia="Arial" w:cs="Arial"/>
          <w:color w:val="auto"/>
          <w:sz w:val="40"/>
          <w:szCs w:val="40"/>
        </w:rPr>
        <w:t>Berlo</w:t>
      </w:r>
      <w:bookmarkEnd w:id="538971565"/>
      <w:r w:rsidRPr="42DA1056" w:rsidR="5060D7A2">
        <w:rPr>
          <w:rFonts w:ascii="Arial" w:hAnsi="Arial" w:eastAsia="Arial" w:cs="Arial"/>
          <w:color w:val="auto"/>
          <w:sz w:val="40"/>
          <w:szCs w:val="40"/>
        </w:rPr>
        <w:t xml:space="preserve"> </w:t>
      </w:r>
    </w:p>
    <w:p w:rsidR="00D30D4A" w:rsidP="42DA1056" w:rsidRDefault="00FB79A9" w14:paraId="2FD7A189" w14:textId="43317F18">
      <w:pPr>
        <w:pStyle w:val="NoSpacing"/>
        <w:rPr>
          <w:rFonts w:ascii="Arial" w:hAnsi="Arial" w:eastAsia="Arial" w:cs="Arial"/>
        </w:rPr>
      </w:pPr>
      <w:r w:rsidRPr="42DA1056" w:rsidR="5A43D9CC">
        <w:rPr>
          <w:rFonts w:ascii="Arial" w:hAnsi="Arial" w:eastAsia="Arial" w:cs="Arial"/>
        </w:rPr>
        <w:t xml:space="preserve">The </w:t>
      </w:r>
      <w:r w:rsidRPr="42DA1056" w:rsidR="1A34E5D2">
        <w:rPr>
          <w:rFonts w:ascii="Arial" w:hAnsi="Arial" w:eastAsia="Arial" w:cs="Arial"/>
        </w:rPr>
        <w:t>Berol SMCR</w:t>
      </w:r>
      <w:r w:rsidRPr="42DA1056" w:rsidR="768FEE73">
        <w:rPr>
          <w:rFonts w:ascii="Arial" w:hAnsi="Arial" w:eastAsia="Arial" w:cs="Arial"/>
        </w:rPr>
        <w:t xml:space="preserve"> </w:t>
      </w:r>
      <w:r w:rsidRPr="42DA1056" w:rsidR="5A43D9CC">
        <w:rPr>
          <w:rFonts w:ascii="Arial" w:hAnsi="Arial" w:eastAsia="Arial" w:cs="Arial"/>
        </w:rPr>
        <w:t>model shows ho</w:t>
      </w:r>
      <w:r w:rsidRPr="42DA1056" w:rsidR="0E0EB36A">
        <w:rPr>
          <w:rFonts w:ascii="Arial" w:hAnsi="Arial" w:eastAsia="Arial" w:cs="Arial"/>
        </w:rPr>
        <w:t>w</w:t>
      </w:r>
      <w:r w:rsidRPr="42DA1056" w:rsidR="5A43D9CC">
        <w:rPr>
          <w:rFonts w:ascii="Arial" w:hAnsi="Arial" w:eastAsia="Arial" w:cs="Arial"/>
        </w:rPr>
        <w:t xml:space="preserve"> common skills should include listening reading speaking and </w:t>
      </w:r>
      <w:r w:rsidRPr="42DA1056" w:rsidR="3B6E59C4">
        <w:rPr>
          <w:rFonts w:ascii="Arial" w:hAnsi="Arial" w:eastAsia="Arial" w:cs="Arial"/>
        </w:rPr>
        <w:t>writing</w:t>
      </w:r>
      <w:r w:rsidRPr="42DA1056" w:rsidR="0330888D">
        <w:rPr>
          <w:rFonts w:ascii="Arial" w:hAnsi="Arial" w:eastAsia="Arial" w:cs="Arial"/>
        </w:rPr>
        <w:t xml:space="preserve"> when sending messages between employees and managers</w:t>
      </w:r>
      <w:r w:rsidRPr="42DA1056" w:rsidR="23BCFFA9">
        <w:rPr>
          <w:rFonts w:ascii="Arial" w:hAnsi="Arial" w:eastAsia="Arial" w:cs="Arial"/>
        </w:rPr>
        <w:t xml:space="preserve"> </w:t>
      </w:r>
      <w:r w:rsidRPr="42DA1056" w:rsidR="5EBB8614">
        <w:rPr>
          <w:rFonts w:ascii="Arial" w:hAnsi="Arial" w:eastAsia="Arial" w:cs="Arial"/>
        </w:rPr>
        <w:t xml:space="preserve">to show understandings. </w:t>
      </w:r>
      <w:r w:rsidRPr="42DA1056" w:rsidR="23BCFFA9">
        <w:rPr>
          <w:rFonts w:ascii="Arial" w:hAnsi="Arial" w:eastAsia="Arial" w:cs="Arial"/>
        </w:rPr>
        <w:t>This model will have parts like message chan</w:t>
      </w:r>
      <w:r w:rsidRPr="42DA1056" w:rsidR="671C82C8">
        <w:rPr>
          <w:rFonts w:ascii="Arial" w:hAnsi="Arial" w:eastAsia="Arial" w:cs="Arial"/>
        </w:rPr>
        <w:t xml:space="preserve">nel and a </w:t>
      </w:r>
      <w:r w:rsidRPr="42DA1056" w:rsidR="0B5237B9">
        <w:rPr>
          <w:rFonts w:ascii="Arial" w:hAnsi="Arial" w:eastAsia="Arial" w:cs="Arial"/>
        </w:rPr>
        <w:t>receiver</w:t>
      </w:r>
      <w:r w:rsidRPr="42DA1056" w:rsidR="492CD2F8">
        <w:rPr>
          <w:rFonts w:ascii="Arial" w:hAnsi="Arial" w:eastAsia="Arial" w:cs="Arial"/>
        </w:rPr>
        <w:t xml:space="preserve"> to </w:t>
      </w:r>
      <w:r w:rsidRPr="42DA1056" w:rsidR="492CD2F8">
        <w:rPr>
          <w:rFonts w:ascii="Arial" w:hAnsi="Arial" w:eastAsia="Arial" w:cs="Arial"/>
        </w:rPr>
        <w:t>communicate</w:t>
      </w:r>
      <w:r w:rsidRPr="42DA1056" w:rsidR="492CD2F8">
        <w:rPr>
          <w:rFonts w:ascii="Arial" w:hAnsi="Arial" w:eastAsia="Arial" w:cs="Arial"/>
        </w:rPr>
        <w:t xml:space="preserve"> better</w:t>
      </w:r>
      <w:r w:rsidRPr="42DA1056" w:rsidR="3BAE3BA1">
        <w:rPr>
          <w:rFonts w:ascii="Arial" w:hAnsi="Arial" w:eastAsia="Arial" w:cs="Arial"/>
        </w:rPr>
        <w:t xml:space="preserve">. </w:t>
      </w:r>
    </w:p>
    <w:p w:rsidR="00D30D4A" w:rsidP="42DA1056" w:rsidRDefault="00FB79A9" w14:paraId="2F82644A" w14:textId="751D5AD0">
      <w:pPr>
        <w:pStyle w:val="NoSpacing"/>
        <w:bidi w:val="0"/>
        <w:rPr>
          <w:rFonts w:ascii="Arial" w:hAnsi="Arial" w:eastAsia="Arial" w:cs="Arial"/>
        </w:rPr>
      </w:pPr>
      <w:r w:rsidRPr="42DA1056" w:rsidR="3BAE3BA1">
        <w:rPr>
          <w:rFonts w:ascii="Arial" w:hAnsi="Arial" w:eastAsia="Arial" w:cs="Arial"/>
        </w:rPr>
        <w:t xml:space="preserve">When sending a message, it needs to be clearly sent </w:t>
      </w:r>
      <w:r w:rsidRPr="42DA1056" w:rsidR="2C7B43A3">
        <w:rPr>
          <w:rFonts w:ascii="Arial" w:hAnsi="Arial" w:eastAsia="Arial" w:cs="Arial"/>
        </w:rPr>
        <w:t>so no</w:t>
      </w:r>
      <w:r w:rsidRPr="42DA1056" w:rsidR="3BAE3BA1">
        <w:rPr>
          <w:rFonts w:ascii="Arial" w:hAnsi="Arial" w:eastAsia="Arial" w:cs="Arial"/>
        </w:rPr>
        <w:t xml:space="preserve"> </w:t>
      </w:r>
      <w:r w:rsidRPr="42DA1056" w:rsidR="3E0F6F51">
        <w:rPr>
          <w:rFonts w:ascii="Arial" w:hAnsi="Arial" w:eastAsia="Arial" w:cs="Arial"/>
        </w:rPr>
        <w:t>misunderstandings</w:t>
      </w:r>
      <w:r w:rsidRPr="42DA1056" w:rsidR="19F9BCA0">
        <w:rPr>
          <w:rFonts w:ascii="Arial" w:hAnsi="Arial" w:eastAsia="Arial" w:cs="Arial"/>
        </w:rPr>
        <w:t xml:space="preserve"> happen.</w:t>
      </w:r>
    </w:p>
    <w:p w:rsidR="00D30D4A" w:rsidP="42DA1056" w:rsidRDefault="00FB79A9" w14:paraId="389B640D" w14:textId="5222F2DF">
      <w:pPr>
        <w:pStyle w:val="NoSpacing"/>
        <w:bidi w:val="0"/>
        <w:rPr>
          <w:rFonts w:ascii="Arial" w:hAnsi="Arial" w:eastAsia="Arial" w:cs="Arial"/>
        </w:rPr>
      </w:pPr>
      <w:r w:rsidRPr="42DA1056" w:rsidR="22A43D66">
        <w:rPr>
          <w:rFonts w:ascii="Arial" w:hAnsi="Arial" w:eastAsia="Arial" w:cs="Arial"/>
        </w:rPr>
        <w:t xml:space="preserve">Culture is </w:t>
      </w:r>
      <w:r w:rsidRPr="42DA1056" w:rsidR="22A43D66">
        <w:rPr>
          <w:rFonts w:ascii="Arial" w:hAnsi="Arial" w:eastAsia="Arial" w:cs="Arial"/>
        </w:rPr>
        <w:t>very important</w:t>
      </w:r>
      <w:r w:rsidRPr="42DA1056" w:rsidR="22A43D66">
        <w:rPr>
          <w:rFonts w:ascii="Arial" w:hAnsi="Arial" w:eastAsia="Arial" w:cs="Arial"/>
        </w:rPr>
        <w:t xml:space="preserve"> too as </w:t>
      </w:r>
      <w:r w:rsidRPr="42DA1056" w:rsidR="34A0001A">
        <w:rPr>
          <w:rFonts w:ascii="Arial" w:hAnsi="Arial" w:eastAsia="Arial" w:cs="Arial"/>
        </w:rPr>
        <w:t xml:space="preserve">some speaking is </w:t>
      </w:r>
      <w:r w:rsidRPr="42DA1056" w:rsidR="34A0001A">
        <w:rPr>
          <w:rFonts w:ascii="Arial" w:hAnsi="Arial" w:eastAsia="Arial" w:cs="Arial"/>
        </w:rPr>
        <w:t xml:space="preserve">very </w:t>
      </w:r>
      <w:r w:rsidRPr="42DA1056" w:rsidR="28E8273C">
        <w:rPr>
          <w:rFonts w:ascii="Arial" w:hAnsi="Arial" w:eastAsia="Arial" w:cs="Arial"/>
        </w:rPr>
        <w:t>different</w:t>
      </w:r>
      <w:r w:rsidRPr="42DA1056" w:rsidR="28E8273C">
        <w:rPr>
          <w:rFonts w:ascii="Arial" w:hAnsi="Arial" w:eastAsia="Arial" w:cs="Arial"/>
        </w:rPr>
        <w:t xml:space="preserve">. And can be understood in </w:t>
      </w:r>
      <w:r w:rsidRPr="42DA1056" w:rsidR="4563D1AA">
        <w:rPr>
          <w:rFonts w:ascii="Arial" w:hAnsi="Arial" w:eastAsia="Arial" w:cs="Arial"/>
        </w:rPr>
        <w:t>many ways</w:t>
      </w:r>
      <w:r w:rsidRPr="42DA1056" w:rsidR="19C93A3E">
        <w:rPr>
          <w:rFonts w:ascii="Arial" w:hAnsi="Arial" w:eastAsia="Arial" w:cs="Arial"/>
        </w:rPr>
        <w:t xml:space="preserve"> Understanding different culture will make it easier to communicate better</w:t>
      </w:r>
      <w:r w:rsidRPr="42DA1056" w:rsidR="52F5531A">
        <w:rPr>
          <w:rFonts w:ascii="Arial" w:hAnsi="Arial" w:eastAsia="Arial" w:cs="Arial"/>
        </w:rPr>
        <w:t xml:space="preserve"> and build stronger </w:t>
      </w:r>
      <w:r w:rsidRPr="42DA1056" w:rsidR="7411835E">
        <w:rPr>
          <w:rFonts w:ascii="Arial" w:hAnsi="Arial" w:eastAsia="Arial" w:cs="Arial"/>
        </w:rPr>
        <w:t>relationships in the workplace</w:t>
      </w:r>
      <w:r w:rsidRPr="42DA1056" w:rsidR="55739066">
        <w:rPr>
          <w:rFonts w:ascii="Arial" w:hAnsi="Arial" w:eastAsia="Arial" w:cs="Arial"/>
        </w:rPr>
        <w:t>.</w:t>
      </w:r>
    </w:p>
    <w:p w:rsidR="00D30D4A" w:rsidP="42DA1056" w:rsidRDefault="00FB79A9" w14:paraId="15551FCF" w14:textId="683BFD4A">
      <w:pPr>
        <w:pStyle w:val="NoSpacing"/>
        <w:bidi w:val="0"/>
        <w:rPr>
          <w:rFonts w:ascii="Arial" w:hAnsi="Arial" w:eastAsia="Arial" w:cs="Arial"/>
        </w:rPr>
      </w:pPr>
      <w:r w:rsidRPr="42DA1056" w:rsidR="714E6FD4">
        <w:rPr>
          <w:rFonts w:ascii="Arial" w:hAnsi="Arial" w:eastAsia="Arial" w:cs="Arial"/>
        </w:rPr>
        <w:t>I</w:t>
      </w:r>
      <w:r w:rsidRPr="42DA1056" w:rsidR="3998A0C4">
        <w:rPr>
          <w:rFonts w:ascii="Arial" w:hAnsi="Arial" w:eastAsia="Arial" w:cs="Arial"/>
        </w:rPr>
        <w:t>n</w:t>
      </w:r>
      <w:r w:rsidRPr="42DA1056" w:rsidR="714E6FD4">
        <w:rPr>
          <w:rFonts w:ascii="Arial" w:hAnsi="Arial" w:eastAsia="Arial" w:cs="Arial"/>
        </w:rPr>
        <w:t xml:space="preserve"> my workplace </w:t>
      </w:r>
      <w:r w:rsidRPr="42DA1056" w:rsidR="7A421596">
        <w:rPr>
          <w:rFonts w:ascii="Arial" w:hAnsi="Arial" w:eastAsia="Arial" w:cs="Arial"/>
        </w:rPr>
        <w:t>I</w:t>
      </w:r>
      <w:r w:rsidRPr="42DA1056" w:rsidR="714E6FD4">
        <w:rPr>
          <w:rFonts w:ascii="Arial" w:hAnsi="Arial" w:eastAsia="Arial" w:cs="Arial"/>
        </w:rPr>
        <w:t xml:space="preserve"> had a situation when a culture </w:t>
      </w:r>
      <w:r w:rsidRPr="42DA1056" w:rsidR="5D8FCE32">
        <w:rPr>
          <w:rFonts w:ascii="Arial" w:hAnsi="Arial" w:eastAsia="Arial" w:cs="Arial"/>
        </w:rPr>
        <w:t>difference</w:t>
      </w:r>
      <w:r w:rsidRPr="42DA1056" w:rsidR="714E6FD4">
        <w:rPr>
          <w:rFonts w:ascii="Arial" w:hAnsi="Arial" w:eastAsia="Arial" w:cs="Arial"/>
        </w:rPr>
        <w:t xml:space="preserve"> was addressed </w:t>
      </w:r>
      <w:r w:rsidRPr="42DA1056" w:rsidR="6A1CD04A">
        <w:rPr>
          <w:rFonts w:ascii="Arial" w:hAnsi="Arial" w:eastAsia="Arial" w:cs="Arial"/>
        </w:rPr>
        <w:t xml:space="preserve">from a manger </w:t>
      </w:r>
      <w:r w:rsidRPr="42DA1056" w:rsidR="1B6DCCB4">
        <w:rPr>
          <w:rFonts w:ascii="Arial" w:hAnsi="Arial" w:eastAsia="Arial" w:cs="Arial"/>
        </w:rPr>
        <w:t>there</w:t>
      </w:r>
      <w:r w:rsidRPr="42DA1056" w:rsidR="6A1CD04A">
        <w:rPr>
          <w:rFonts w:ascii="Arial" w:hAnsi="Arial" w:eastAsia="Arial" w:cs="Arial"/>
        </w:rPr>
        <w:t xml:space="preserve"> was misunderstanding with not understanding the message the impact of this was </w:t>
      </w:r>
      <w:r w:rsidRPr="42DA1056" w:rsidR="1F2959EE">
        <w:rPr>
          <w:rFonts w:ascii="Arial" w:hAnsi="Arial" w:eastAsia="Arial" w:cs="Arial"/>
        </w:rPr>
        <w:t>big</w:t>
      </w:r>
      <w:r w:rsidRPr="42DA1056" w:rsidR="6A1CD04A">
        <w:rPr>
          <w:rFonts w:ascii="Arial" w:hAnsi="Arial" w:eastAsia="Arial" w:cs="Arial"/>
        </w:rPr>
        <w:t xml:space="preserve"> it </w:t>
      </w:r>
      <w:r w:rsidRPr="42DA1056" w:rsidR="3D3FD193">
        <w:rPr>
          <w:rFonts w:ascii="Arial" w:hAnsi="Arial" w:eastAsia="Arial" w:cs="Arial"/>
        </w:rPr>
        <w:t>led</w:t>
      </w:r>
      <w:r w:rsidRPr="42DA1056" w:rsidR="6A1CD04A">
        <w:rPr>
          <w:rFonts w:ascii="Arial" w:hAnsi="Arial" w:eastAsia="Arial" w:cs="Arial"/>
        </w:rPr>
        <w:t xml:space="preserve"> to </w:t>
      </w:r>
      <w:r w:rsidRPr="42DA1056" w:rsidR="46A913DD">
        <w:rPr>
          <w:rFonts w:ascii="Arial" w:hAnsi="Arial" w:eastAsia="Arial" w:cs="Arial"/>
        </w:rPr>
        <w:t>conflict</w:t>
      </w:r>
      <w:r w:rsidRPr="42DA1056" w:rsidR="6A1CD04A">
        <w:rPr>
          <w:rFonts w:ascii="Arial" w:hAnsi="Arial" w:eastAsia="Arial" w:cs="Arial"/>
        </w:rPr>
        <w:t xml:space="preserve"> tin the workplace.</w:t>
      </w:r>
      <w:r w:rsidRPr="42DA1056" w:rsidR="6BC5875D">
        <w:rPr>
          <w:rFonts w:ascii="Arial" w:hAnsi="Arial" w:eastAsia="Arial" w:cs="Arial"/>
        </w:rPr>
        <w:t xml:space="preserve"> Listening in meetings will help to </w:t>
      </w:r>
      <w:r w:rsidRPr="42DA1056" w:rsidR="3E2A01D5">
        <w:rPr>
          <w:rFonts w:ascii="Arial" w:hAnsi="Arial" w:eastAsia="Arial" w:cs="Arial"/>
        </w:rPr>
        <w:t>improve the understanding.</w:t>
      </w:r>
    </w:p>
    <w:p w:rsidR="00D30D4A" w:rsidP="42DA1056" w:rsidRDefault="00FB79A9" w14:paraId="1D62D5CC" w14:textId="4E4FF48C">
      <w:pPr>
        <w:pStyle w:val="NoSpacing"/>
        <w:bidi w:val="0"/>
        <w:rPr>
          <w:rFonts w:ascii="Arial" w:hAnsi="Arial" w:eastAsia="Arial" w:cs="Arial"/>
        </w:rPr>
      </w:pPr>
      <w:r w:rsidRPr="42DA1056" w:rsidR="7C566F63">
        <w:rPr>
          <w:rFonts w:ascii="Arial" w:hAnsi="Arial" w:eastAsia="Arial" w:cs="Arial"/>
        </w:rPr>
        <w:t xml:space="preserve">According </w:t>
      </w:r>
      <w:r w:rsidRPr="42DA1056" w:rsidR="015E0FA3">
        <w:rPr>
          <w:rFonts w:ascii="Arial" w:hAnsi="Arial" w:eastAsia="Arial" w:cs="Arial"/>
        </w:rPr>
        <w:t xml:space="preserve">to Leonard et al </w:t>
      </w:r>
      <w:r w:rsidRPr="42DA1056" w:rsidR="587D6061">
        <w:rPr>
          <w:rFonts w:ascii="Arial" w:hAnsi="Arial" w:eastAsia="Arial" w:cs="Arial"/>
        </w:rPr>
        <w:t>communication</w:t>
      </w:r>
      <w:r w:rsidRPr="42DA1056" w:rsidR="015E0FA3">
        <w:rPr>
          <w:rFonts w:ascii="Arial" w:hAnsi="Arial" w:eastAsia="Arial" w:cs="Arial"/>
        </w:rPr>
        <w:t xml:space="preserve"> and cultures are connected</w:t>
      </w:r>
      <w:r w:rsidRPr="42DA1056" w:rsidR="5CCADD18">
        <w:rPr>
          <w:rFonts w:ascii="Arial" w:hAnsi="Arial" w:eastAsia="Arial" w:cs="Arial"/>
        </w:rPr>
        <w:t xml:space="preserve"> they </w:t>
      </w:r>
      <w:r w:rsidRPr="42DA1056" w:rsidR="5CCADD18">
        <w:rPr>
          <w:rFonts w:ascii="Arial" w:hAnsi="Arial" w:eastAsia="Arial" w:cs="Arial"/>
        </w:rPr>
        <w:t>determine</w:t>
      </w:r>
      <w:r w:rsidRPr="42DA1056" w:rsidR="5CCADD18">
        <w:rPr>
          <w:rFonts w:ascii="Arial" w:hAnsi="Arial" w:eastAsia="Arial" w:cs="Arial"/>
        </w:rPr>
        <w:t xml:space="preserve"> how people talk and understand each other wh</w:t>
      </w:r>
      <w:r w:rsidRPr="42DA1056" w:rsidR="5921C2DE">
        <w:rPr>
          <w:rFonts w:ascii="Arial" w:hAnsi="Arial" w:eastAsia="Arial" w:cs="Arial"/>
        </w:rPr>
        <w:t xml:space="preserve">en learning about </w:t>
      </w:r>
      <w:r w:rsidRPr="42DA1056" w:rsidR="5921C2DE">
        <w:rPr>
          <w:rFonts w:ascii="Arial" w:hAnsi="Arial" w:eastAsia="Arial" w:cs="Arial"/>
        </w:rPr>
        <w:t>different cultures</w:t>
      </w:r>
      <w:r w:rsidRPr="42DA1056" w:rsidR="5921C2DE">
        <w:rPr>
          <w:rFonts w:ascii="Arial" w:hAnsi="Arial" w:eastAsia="Arial" w:cs="Arial"/>
        </w:rPr>
        <w:t xml:space="preserve"> it will help employees and managers work together. Leaonard </w:t>
      </w:r>
      <w:r w:rsidRPr="42DA1056" w:rsidR="75601DA5">
        <w:rPr>
          <w:rFonts w:ascii="Arial" w:hAnsi="Arial" w:eastAsia="Arial" w:cs="Arial"/>
        </w:rPr>
        <w:t xml:space="preserve">et al (2011) </w:t>
      </w:r>
    </w:p>
    <w:p w:rsidR="00D30D4A" w:rsidP="42DA1056" w:rsidRDefault="00FB79A9" w14:paraId="1034FAB1" w14:textId="7C579AE6">
      <w:pPr>
        <w:pStyle w:val="NoSpacing"/>
        <w:bidi w:val="0"/>
        <w:rPr>
          <w:rFonts w:ascii="Arial" w:hAnsi="Arial" w:eastAsia="Arial" w:cs="Arial"/>
        </w:rPr>
      </w:pPr>
      <w:r w:rsidRPr="42DA1056" w:rsidR="186CA5E8">
        <w:rPr>
          <w:rFonts w:ascii="Arial" w:hAnsi="Arial" w:eastAsia="Arial" w:cs="Arial"/>
        </w:rPr>
        <w:t xml:space="preserve">The communication cycle and Berlo model will give good </w:t>
      </w:r>
      <w:r w:rsidRPr="42DA1056" w:rsidR="23371C76">
        <w:rPr>
          <w:rFonts w:ascii="Arial" w:hAnsi="Arial" w:eastAsia="Arial" w:cs="Arial"/>
        </w:rPr>
        <w:t xml:space="preserve">explanation on how communication works better between people, </w:t>
      </w:r>
      <w:r w:rsidRPr="42DA1056" w:rsidR="34B9F64D">
        <w:rPr>
          <w:rFonts w:ascii="Arial" w:hAnsi="Arial" w:eastAsia="Arial" w:cs="Arial"/>
        </w:rPr>
        <w:t>this</w:t>
      </w:r>
      <w:r w:rsidRPr="42DA1056" w:rsidR="23371C76">
        <w:rPr>
          <w:rFonts w:ascii="Arial" w:hAnsi="Arial" w:eastAsia="Arial" w:cs="Arial"/>
        </w:rPr>
        <w:t xml:space="preserve"> will</w:t>
      </w:r>
      <w:r w:rsidRPr="42DA1056" w:rsidR="06174332">
        <w:rPr>
          <w:rFonts w:ascii="Arial" w:hAnsi="Arial" w:eastAsia="Arial" w:cs="Arial"/>
        </w:rPr>
        <w:t xml:space="preserve"> </w:t>
      </w:r>
      <w:r w:rsidRPr="42DA1056" w:rsidR="23371C76">
        <w:rPr>
          <w:rFonts w:ascii="Arial" w:hAnsi="Arial" w:eastAsia="Arial" w:cs="Arial"/>
        </w:rPr>
        <w:t xml:space="preserve">be through </w:t>
      </w:r>
      <w:r w:rsidRPr="42DA1056" w:rsidR="6CC46925">
        <w:rPr>
          <w:rFonts w:ascii="Arial" w:hAnsi="Arial" w:eastAsia="Arial" w:cs="Arial"/>
        </w:rPr>
        <w:t xml:space="preserve">a sender then a message and finally a receiver the Berlo model will give </w:t>
      </w:r>
      <w:r w:rsidRPr="42DA1056" w:rsidR="6CC46925">
        <w:rPr>
          <w:rFonts w:ascii="Arial" w:hAnsi="Arial" w:eastAsia="Arial" w:cs="Arial"/>
        </w:rPr>
        <w:t xml:space="preserve">good </w:t>
      </w:r>
      <w:r w:rsidRPr="42DA1056" w:rsidR="12C180A3">
        <w:rPr>
          <w:rFonts w:ascii="Arial" w:hAnsi="Arial" w:eastAsia="Arial" w:cs="Arial"/>
        </w:rPr>
        <w:t>communication</w:t>
      </w:r>
      <w:r w:rsidRPr="42DA1056" w:rsidR="6CC46925">
        <w:rPr>
          <w:rFonts w:ascii="Arial" w:hAnsi="Arial" w:eastAsia="Arial" w:cs="Arial"/>
        </w:rPr>
        <w:t xml:space="preserve"> </w:t>
      </w:r>
      <w:r w:rsidRPr="42DA1056" w:rsidR="47A0895A">
        <w:rPr>
          <w:rFonts w:ascii="Arial" w:hAnsi="Arial" w:eastAsia="Arial" w:cs="Arial"/>
        </w:rPr>
        <w:t xml:space="preserve">skills but </w:t>
      </w:r>
      <w:r w:rsidRPr="42DA1056" w:rsidR="4D237898">
        <w:rPr>
          <w:rFonts w:ascii="Arial" w:hAnsi="Arial" w:eastAsia="Arial" w:cs="Arial"/>
        </w:rPr>
        <w:t>doesn't</w:t>
      </w:r>
      <w:r w:rsidRPr="42DA1056" w:rsidR="47A0895A">
        <w:rPr>
          <w:rFonts w:ascii="Arial" w:hAnsi="Arial" w:eastAsia="Arial" w:cs="Arial"/>
        </w:rPr>
        <w:t xml:space="preserve"> fo</w:t>
      </w:r>
      <w:r w:rsidRPr="42DA1056" w:rsidR="57131A41">
        <w:rPr>
          <w:rFonts w:ascii="Arial" w:hAnsi="Arial" w:eastAsia="Arial" w:cs="Arial"/>
        </w:rPr>
        <w:t xml:space="preserve">cus on feedback. </w:t>
      </w:r>
    </w:p>
    <w:p w:rsidR="00D30D4A" w:rsidP="42DA1056" w:rsidRDefault="00FB79A9" w14:paraId="70EC88F1" w14:textId="6C6E0E01">
      <w:pPr>
        <w:pStyle w:val="ListParagraph"/>
        <w:suppressLineNumbers w:val="0"/>
        <w:bidi w:val="0"/>
        <w:spacing w:beforeAutospacing="on" w:afterAutospacing="on" w:line="240" w:lineRule="auto"/>
        <w:ind w:left="1080" w:right="0"/>
        <w:jc w:val="left"/>
        <w:rPr>
          <w:rFonts w:ascii="Arial" w:hAnsi="Arial" w:eastAsia="Arial" w:cs="Arial"/>
        </w:rPr>
      </w:pPr>
    </w:p>
    <w:p w:rsidR="00D30D4A" w:rsidP="42DA1056" w:rsidRDefault="00FB79A9" w14:paraId="557BAFD2" w14:textId="79DA2D8C">
      <w:pPr>
        <w:pStyle w:val="ListParagraph"/>
        <w:spacing w:before="100" w:beforeAutospacing="on" w:after="100" w:afterAutospacing="on" w:line="240" w:lineRule="auto"/>
        <w:ind w:left="1080" w:right="0"/>
        <w:jc w:val="left"/>
        <w:rPr>
          <w:kern w:val="0"/>
          <w14:ligatures w14:val="none"/>
        </w:rPr>
      </w:pPr>
      <w:r w:rsidR="4D1807E1">
        <w:drawing>
          <wp:inline wp14:editId="6A660D16" wp14:anchorId="67EA9242">
            <wp:extent cx="5134051" cy="3819540"/>
            <wp:effectExtent l="0" t="0" r="0" b="0"/>
            <wp:docPr id="5567116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16731686" name="Picture 1316731686"/>
                    <pic:cNvPicPr/>
                  </pic:nvPicPr>
                  <pic:blipFill>
                    <a:blip xmlns:r="http://schemas.openxmlformats.org/officeDocument/2006/relationships" r:embed="rId1999413434">
                      <a:extLst>
                        <a:ext uri="{28A0092B-C50C-407E-A947-70E740481C1C}">
                          <a14:useLocalDpi xmlns:a14="http://schemas.microsoft.com/office/drawing/2010/main"/>
                        </a:ext>
                      </a:extLst>
                    </a:blip>
                    <a:srcRect l="7968" t="8333" r="7812" b="8125"/>
                    <a:stretch>
                      <a:fillRect/>
                    </a:stretch>
                  </pic:blipFill>
                  <pic:spPr>
                    <a:xfrm rot="0">
                      <a:off x="0" y="0"/>
                      <a:ext cx="5134051" cy="3819540"/>
                    </a:xfrm>
                    <a:prstGeom prst="rect">
                      <a:avLst/>
                    </a:prstGeom>
                  </pic:spPr>
                </pic:pic>
              </a:graphicData>
            </a:graphic>
          </wp:inline>
        </w:drawing>
      </w:r>
    </w:p>
    <w:p w:rsidR="00D30D4A" w:rsidP="42DA1056" w:rsidRDefault="00FB79A9" w14:paraId="74B20D17" w14:textId="342750C6">
      <w:pPr>
        <w:pStyle w:val="ListParagraph"/>
        <w:bidi w:val="0"/>
        <w:spacing w:before="100" w:beforeAutospacing="on" w:after="100" w:afterAutospacing="on" w:line="240" w:lineRule="auto"/>
        <w:ind w:left="1080" w:right="0"/>
        <w:jc w:val="left"/>
      </w:pPr>
    </w:p>
    <w:p w:rsidR="00D30D4A" w:rsidP="42DA1056" w:rsidRDefault="00FB79A9" w14:paraId="6D0BE09A" w14:textId="4FA97E35">
      <w:pPr>
        <w:pStyle w:val="ListParagraph"/>
        <w:bidi w:val="0"/>
        <w:spacing w:before="100" w:beforeAutospacing="on" w:after="100" w:afterAutospacing="on" w:line="240" w:lineRule="auto"/>
        <w:ind w:left="1080" w:right="0"/>
        <w:jc w:val="left"/>
      </w:pPr>
    </w:p>
    <w:p w:rsidR="00D30D4A" w:rsidP="42DA1056" w:rsidRDefault="00FB79A9" w14:paraId="149B8556" w14:textId="72C53179">
      <w:pPr>
        <w:pStyle w:val="ListParagraph"/>
        <w:bidi w:val="0"/>
        <w:spacing w:before="100" w:beforeAutospacing="on" w:after="100" w:afterAutospacing="on" w:line="240" w:lineRule="auto"/>
        <w:ind w:left="1080" w:right="0"/>
        <w:jc w:val="left"/>
      </w:pPr>
    </w:p>
    <w:p w:rsidR="00D30D4A" w:rsidP="42DA1056" w:rsidRDefault="00FB79A9" w14:paraId="42F7A4D5" w14:textId="16E82B0B">
      <w:pPr>
        <w:pStyle w:val="ListParagraph"/>
        <w:bidi w:val="0"/>
        <w:spacing w:before="100" w:beforeAutospacing="on" w:after="100" w:afterAutospacing="on" w:line="240" w:lineRule="auto"/>
        <w:ind w:left="1080" w:right="0"/>
        <w:jc w:val="left"/>
      </w:pPr>
    </w:p>
    <w:p w:rsidR="00D30D4A" w:rsidP="42DA1056" w:rsidRDefault="00FB79A9" w14:paraId="230D2762" w14:textId="1EBA38D3">
      <w:pPr>
        <w:pStyle w:val="ListParagraph"/>
        <w:bidi w:val="0"/>
        <w:spacing w:before="100" w:beforeAutospacing="on" w:after="100" w:afterAutospacing="on" w:line="240" w:lineRule="auto"/>
        <w:ind w:left="1080" w:right="0"/>
        <w:jc w:val="left"/>
      </w:pPr>
    </w:p>
    <w:p w:rsidR="00D30D4A" w:rsidP="42DA1056" w:rsidRDefault="00FB79A9" w14:paraId="3188EB02" w14:textId="629B9C12">
      <w:pPr>
        <w:pStyle w:val="Normal"/>
        <w:suppressLineNumbers w:val="0"/>
        <w:bidi w:val="0"/>
        <w:spacing w:beforeAutospacing="on" w:afterAutospacing="on" w:line="240" w:lineRule="auto"/>
        <w:ind w:left="0" w:right="0"/>
        <w:jc w:val="left"/>
        <w:rPr>
          <w:rFonts w:ascii="Arial" w:hAnsi="Arial" w:eastAsia="Arial" w:cs="Arial"/>
          <w:sz w:val="32"/>
          <w:szCs w:val="32"/>
        </w:rPr>
      </w:pPr>
      <w:bookmarkStart w:name="_Toc950991774" w:id="87385146"/>
      <w:r w:rsidRPr="42DA1056" w:rsidR="3DF21CE6">
        <w:rPr>
          <w:rStyle w:val="Heading2Char"/>
          <w:rFonts w:ascii="Arial" w:hAnsi="Arial" w:eastAsia="Arial" w:cs="Arial"/>
          <w:color w:val="auto"/>
          <w:sz w:val="32"/>
          <w:szCs w:val="32"/>
        </w:rPr>
        <w:t>Schram</w:t>
      </w:r>
      <w:bookmarkEnd w:id="87385146"/>
      <w:r w:rsidRPr="42DA1056" w:rsidR="3DF21CE6">
        <w:rPr>
          <w:rFonts w:ascii="Arial" w:hAnsi="Arial" w:eastAsia="Arial" w:cs="Arial"/>
          <w:sz w:val="32"/>
          <w:szCs w:val="32"/>
        </w:rPr>
        <w:t xml:space="preserve"> </w:t>
      </w:r>
    </w:p>
    <w:p w:rsidR="00D30D4A" w:rsidP="42DA1056" w:rsidRDefault="00FB79A9" w14:paraId="7EF210E5" w14:textId="260990EF">
      <w:pPr>
        <w:pStyle w:val="ListParagraph"/>
        <w:suppressLineNumbers w:val="0"/>
        <w:bidi w:val="0"/>
        <w:spacing w:beforeAutospacing="on" w:afterAutospacing="on" w:line="240" w:lineRule="auto"/>
        <w:ind w:left="1080" w:right="0"/>
        <w:jc w:val="left"/>
      </w:pPr>
    </w:p>
    <w:p w:rsidR="00D30D4A" w:rsidP="42DA1056" w:rsidRDefault="00FB79A9" w14:paraId="369971BF" w14:textId="2B649A98">
      <w:pPr>
        <w:pStyle w:val="NoSpacing"/>
        <w:bidi w:val="0"/>
        <w:rPr>
          <w:rFonts w:ascii="Arial" w:hAnsi="Arial" w:eastAsia="Arial" w:cs="Arial"/>
        </w:rPr>
      </w:pPr>
      <w:r w:rsidR="2209652D">
        <w:rPr/>
        <w:t xml:space="preserve">The Schram model </w:t>
      </w:r>
      <w:r w:rsidR="7554C935">
        <w:rPr/>
        <w:t>explains communication as a two-way process that is continuous</w:t>
      </w:r>
      <w:r w:rsidR="11F08271">
        <w:rPr/>
        <w:t>. The sender will send a message using sign or symbols through a channel process this will b</w:t>
      </w:r>
      <w:r w:rsidR="0A607293">
        <w:rPr/>
        <w:t xml:space="preserve">e done through writing this could be </w:t>
      </w:r>
      <w:r w:rsidR="726750E0">
        <w:rPr/>
        <w:t>through email, text message. Or even speaking so this could be face to face, meetings</w:t>
      </w:r>
      <w:r w:rsidR="726750E0">
        <w:rPr/>
        <w:t xml:space="preserve">. </w:t>
      </w:r>
      <w:r w:rsidR="23597E14">
        <w:rPr/>
        <w:t xml:space="preserve"> </w:t>
      </w:r>
      <w:r w:rsidR="23597E14">
        <w:rPr/>
        <w:t xml:space="preserve">when the </w:t>
      </w:r>
      <w:r w:rsidR="4D880180">
        <w:rPr/>
        <w:t>receiver</w:t>
      </w:r>
      <w:r w:rsidR="23597E14">
        <w:rPr/>
        <w:t xml:space="preserve"> has the </w:t>
      </w:r>
      <w:r w:rsidR="5BAE12C7">
        <w:rPr/>
        <w:t>message, they will then decode the message and give fe</w:t>
      </w:r>
      <w:r w:rsidR="2D89A447">
        <w:rPr/>
        <w:t>edback to show they understood what is being</w:t>
      </w:r>
      <w:r w:rsidR="7618948C">
        <w:rPr/>
        <w:t xml:space="preserve"> said</w:t>
      </w:r>
      <w:r w:rsidR="7618948C">
        <w:rPr/>
        <w:t xml:space="preserve">.  </w:t>
      </w:r>
    </w:p>
    <w:p w:rsidR="00D30D4A" w:rsidP="42DA1056" w:rsidRDefault="00FB79A9" w14:paraId="14E0B07F" w14:textId="37AE4655">
      <w:pPr>
        <w:pStyle w:val="NoSpacing"/>
        <w:bidi w:val="0"/>
        <w:rPr>
          <w:rFonts w:ascii="Arial" w:hAnsi="Arial" w:eastAsia="Arial" w:cs="Arial"/>
        </w:rPr>
      </w:pPr>
      <w:r w:rsidR="189E1F78">
        <w:rPr/>
        <w:t xml:space="preserve">The </w:t>
      </w:r>
      <w:r w:rsidR="63D43EA1">
        <w:rPr/>
        <w:t>Schramm</w:t>
      </w:r>
      <w:r w:rsidR="189E1F78">
        <w:rPr/>
        <w:t xml:space="preserve"> model will </w:t>
      </w:r>
      <w:r w:rsidR="385C302C">
        <w:rPr/>
        <w:t>explain</w:t>
      </w:r>
      <w:r w:rsidR="189E1F78">
        <w:rPr/>
        <w:t xml:space="preserve"> how </w:t>
      </w:r>
      <w:r w:rsidR="2270B0ED">
        <w:rPr/>
        <w:t xml:space="preserve">communication will be effective when </w:t>
      </w:r>
      <w:r w:rsidR="1B3FE31B">
        <w:rPr/>
        <w:t xml:space="preserve">language and culture is understood. It also recognizes </w:t>
      </w:r>
      <w:r w:rsidR="2674F90F">
        <w:rPr/>
        <w:t>noise this</w:t>
      </w:r>
      <w:r w:rsidR="1B3FE31B">
        <w:rPr/>
        <w:t xml:space="preserve"> can interrupt</w:t>
      </w:r>
      <w:r w:rsidR="65165579">
        <w:rPr/>
        <w:t xml:space="preserve"> communication this could be poor connection or </w:t>
      </w:r>
      <w:r w:rsidR="575AC510">
        <w:rPr/>
        <w:t xml:space="preserve">even loud sounds. </w:t>
      </w:r>
    </w:p>
    <w:p w:rsidR="00D30D4A" w:rsidP="42DA1056" w:rsidRDefault="00FB79A9" w14:paraId="719610D2" w14:textId="0DC59F2D">
      <w:pPr>
        <w:pStyle w:val="NoSpacing"/>
        <w:bidi w:val="0"/>
        <w:rPr>
          <w:rFonts w:ascii="Arial" w:hAnsi="Arial" w:eastAsia="Arial" w:cs="Arial"/>
        </w:rPr>
      </w:pPr>
      <w:r w:rsidR="575AC510">
        <w:rPr/>
        <w:t xml:space="preserve">The </w:t>
      </w:r>
      <w:r w:rsidR="43FA410B">
        <w:rPr/>
        <w:t xml:space="preserve">understanding of </w:t>
      </w:r>
      <w:r w:rsidR="4AC5451C">
        <w:rPr/>
        <w:t>communication</w:t>
      </w:r>
      <w:r w:rsidR="43FA410B">
        <w:rPr/>
        <w:t xml:space="preserve"> in digital </w:t>
      </w:r>
      <w:r w:rsidR="7908EAA5">
        <w:rPr/>
        <w:t xml:space="preserve">environments is important to have </w:t>
      </w:r>
      <w:r w:rsidR="7908EAA5">
        <w:rPr/>
        <w:t xml:space="preserve">clear </w:t>
      </w:r>
      <w:r w:rsidR="3FBCADEB">
        <w:rPr/>
        <w:t>language</w:t>
      </w:r>
      <w:r w:rsidR="3FBCADEB">
        <w:rPr/>
        <w:t>.</w:t>
      </w:r>
      <w:r w:rsidR="7908EAA5">
        <w:rPr/>
        <w:t xml:space="preserve"> This is argued by Johnson and Johnson (2006).</w:t>
      </w:r>
    </w:p>
    <w:p w:rsidR="00D30D4A" w:rsidP="42DA1056" w:rsidRDefault="00FB79A9" w14:paraId="28D16CA6" w14:textId="205376D7">
      <w:pPr>
        <w:pStyle w:val="NoSpacing"/>
        <w:bidi w:val="0"/>
        <w:rPr>
          <w:rFonts w:ascii="Arial" w:hAnsi="Arial" w:eastAsia="Arial" w:cs="Arial"/>
        </w:rPr>
      </w:pPr>
      <w:r w:rsidR="0E15511A">
        <w:rPr/>
        <w:t xml:space="preserve">The </w:t>
      </w:r>
      <w:r w:rsidR="34FB77F4">
        <w:rPr/>
        <w:t>communication</w:t>
      </w:r>
      <w:r w:rsidR="0E15511A">
        <w:rPr/>
        <w:t xml:space="preserve"> cycle is a good process by showing how a message is sent to one person then feedback is given through speaking or </w:t>
      </w:r>
      <w:r w:rsidR="07739A13">
        <w:rPr/>
        <w:t>listening.</w:t>
      </w:r>
      <w:r w:rsidR="0E15511A">
        <w:rPr/>
        <w:t xml:space="preserve"> </w:t>
      </w:r>
      <w:r w:rsidR="00AD91E1">
        <w:rPr/>
        <w:t xml:space="preserve">This </w:t>
      </w:r>
      <w:r w:rsidR="7CA05A51">
        <w:rPr/>
        <w:t xml:space="preserve">will show that its understood. </w:t>
      </w:r>
    </w:p>
    <w:p w:rsidR="00D30D4A" w:rsidP="42DA1056" w:rsidRDefault="00FB79A9" w14:paraId="5566E8CC" w14:textId="73005A21">
      <w:pPr>
        <w:pStyle w:val="NoSpacing"/>
        <w:bidi w:val="0"/>
        <w:rPr>
          <w:rFonts w:ascii="Arial" w:hAnsi="Arial" w:eastAsia="Arial" w:cs="Arial"/>
        </w:rPr>
      </w:pPr>
      <w:r w:rsidR="7CA05A51">
        <w:rPr/>
        <w:t xml:space="preserve">The improvement of the Schramm model shows how there is more understanding with </w:t>
      </w:r>
      <w:r w:rsidR="0DFF6EF0">
        <w:rPr/>
        <w:t>language and</w:t>
      </w:r>
      <w:r w:rsidR="7CA05A51">
        <w:rPr/>
        <w:t xml:space="preserve"> culture</w:t>
      </w:r>
      <w:r w:rsidR="7DA99B1F">
        <w:rPr/>
        <w:t>. However, it still lacks noise distractions this will then cause misunderstandings.</w:t>
      </w:r>
    </w:p>
    <w:p w:rsidR="00D30D4A" w:rsidP="42DA1056" w:rsidRDefault="00FB79A9" w14:paraId="6EAF653A" w14:textId="56C7D22A">
      <w:pPr>
        <w:pStyle w:val="NoSpacing"/>
      </w:pPr>
    </w:p>
    <w:p w:rsidR="00D30D4A" w:rsidP="42DA1056" w:rsidRDefault="00FB79A9" w14:paraId="06EBF39F" w14:textId="2E01BE25">
      <w:pPr>
        <w:pStyle w:val="ListParagraph"/>
        <w:spacing w:before="100" w:beforeAutospacing="on" w:after="100" w:afterAutospacing="on" w:line="240" w:lineRule="auto"/>
        <w:ind w:left="1080"/>
        <w:rPr>
          <w:kern w:val="0"/>
          <w14:ligatures w14:val="none"/>
        </w:rPr>
      </w:pPr>
    </w:p>
    <w:p w:rsidR="00D30D4A" w:rsidP="42DA1056" w:rsidRDefault="00FB79A9" w14:paraId="7C6CBBB4" w14:textId="22E8C280">
      <w:pPr>
        <w:pStyle w:val="ListParagraph"/>
        <w:spacing w:before="100" w:beforeAutospacing="on" w:after="100" w:afterAutospacing="on" w:line="240" w:lineRule="auto"/>
        <w:ind w:left="1080"/>
        <w:rPr>
          <w:kern w:val="0"/>
          <w14:ligatures w14:val="none"/>
        </w:rPr>
      </w:pPr>
    </w:p>
    <w:p w:rsidR="00D30D4A" w:rsidP="42DA1056" w:rsidRDefault="00FB79A9" w14:paraId="758E6A5A" w14:textId="47348819">
      <w:pPr>
        <w:pStyle w:val="ListParagraph"/>
        <w:bidi w:val="0"/>
        <w:spacing w:before="100" w:beforeAutospacing="on" w:after="100" w:afterAutospacing="on" w:line="240" w:lineRule="auto"/>
        <w:ind w:left="1080"/>
      </w:pPr>
      <w:r w:rsidR="35EF8413">
        <w:drawing>
          <wp:inline wp14:editId="2A7E0FA2" wp14:anchorId="2EB3B786">
            <wp:extent cx="4592194" cy="1993335"/>
            <wp:effectExtent l="0" t="0" r="0" b="0"/>
            <wp:docPr id="1694257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0155482" name="Picture 1840155482"/>
                    <pic:cNvPicPr/>
                  </pic:nvPicPr>
                  <pic:blipFill>
                    <a:blip xmlns:r="http://schemas.openxmlformats.org/officeDocument/2006/relationships" r:embed="rId804849574">
                      <a:extLst>
                        <a:ext uri="{28A0092B-C50C-407E-A947-70E740481C1C}">
                          <a14:useLocalDpi xmlns:a14="http://schemas.microsoft.com/office/drawing/2010/main"/>
                        </a:ext>
                      </a:extLst>
                    </a:blip>
                    <a:stretch>
                      <a:fillRect/>
                    </a:stretch>
                  </pic:blipFill>
                  <pic:spPr>
                    <a:xfrm rot="0">
                      <a:off x="0" y="0"/>
                      <a:ext cx="4592194" cy="1993335"/>
                    </a:xfrm>
                    <a:prstGeom prst="rect">
                      <a:avLst/>
                    </a:prstGeom>
                  </pic:spPr>
                </pic:pic>
              </a:graphicData>
            </a:graphic>
          </wp:inline>
        </w:drawing>
      </w:r>
    </w:p>
    <w:p w:rsidR="00D30D4A" w:rsidP="42DA1056" w:rsidRDefault="00FB79A9" w14:paraId="4F76777C" w14:textId="525B7055">
      <w:pPr>
        <w:pStyle w:val="ListParagraph"/>
        <w:spacing w:before="100" w:beforeAutospacing="on" w:after="100" w:afterAutospacing="on" w:line="240" w:lineRule="auto"/>
        <w:ind w:left="1080"/>
        <w:rPr>
          <w:kern w:val="0"/>
          <w14:ligatures w14:val="none"/>
        </w:rPr>
      </w:pPr>
    </w:p>
    <w:p w:rsidR="00D30D4A" w:rsidP="42DA1056" w:rsidRDefault="00FB79A9" w14:paraId="0C2DB653" w14:textId="4CB74FF9">
      <w:pPr>
        <w:pStyle w:val="ListParagraph"/>
        <w:spacing w:before="100" w:beforeAutospacing="on" w:after="100" w:afterAutospacing="on" w:line="240" w:lineRule="auto"/>
        <w:ind w:left="1080"/>
        <w:rPr>
          <w:kern w:val="0"/>
          <w14:ligatures w14:val="none"/>
        </w:rPr>
      </w:pPr>
    </w:p>
    <w:p w:rsidR="00D30D4A" w:rsidP="42DA1056" w:rsidRDefault="00FB79A9" w14:paraId="4F29DB93" w14:textId="13C907F5">
      <w:pPr>
        <w:pStyle w:val="ListParagraph"/>
        <w:spacing w:before="100" w:beforeAutospacing="on" w:after="100" w:afterAutospacing="on" w:line="240" w:lineRule="auto"/>
        <w:ind w:left="1080"/>
        <w:rPr>
          <w:kern w:val="0"/>
          <w14:ligatures w14:val="none"/>
        </w:rPr>
      </w:pPr>
    </w:p>
    <w:p w:rsidR="00D30D4A" w:rsidP="42DA1056" w:rsidRDefault="00FB79A9" w14:paraId="15A56C00" w14:textId="09C0E654">
      <w:pPr>
        <w:pStyle w:val="ListParagraph"/>
        <w:spacing w:before="100" w:beforeAutospacing="on" w:after="100" w:afterAutospacing="on" w:line="240" w:lineRule="auto"/>
        <w:ind w:left="1080"/>
        <w:rPr>
          <w:kern w:val="0"/>
          <w14:ligatures w14:val="none"/>
        </w:rPr>
      </w:pPr>
    </w:p>
    <w:p w:rsidR="00D30D4A" w:rsidP="42DA1056" w:rsidRDefault="00FB79A9" w14:paraId="22645FDB" w14:textId="4B81C3DF">
      <w:pPr>
        <w:pStyle w:val="Heading1"/>
        <w:rPr>
          <w:color w:val="auto"/>
        </w:rPr>
      </w:pPr>
    </w:p>
    <w:p w:rsidR="00D30D4A" w:rsidP="42DA1056" w:rsidRDefault="00FB79A9" w14:paraId="1F00376E" w14:textId="65382AA3">
      <w:pPr>
        <w:pStyle w:val="Heading1"/>
        <w:rPr>
          <w:rFonts w:ascii="Arial" w:hAnsi="Arial" w:eastAsia="Arial" w:cs="Arial"/>
          <w:b w:val="1"/>
          <w:bCs w:val="1"/>
          <w:color w:val="auto"/>
          <w:sz w:val="40"/>
          <w:szCs w:val="40"/>
        </w:rPr>
      </w:pPr>
      <w:bookmarkStart w:name="_Toc1292027347" w:id="1860066605"/>
      <w:r w:rsidRPr="42DA1056" w:rsidR="04638891">
        <w:rPr>
          <w:rFonts w:ascii="Arial" w:hAnsi="Arial" w:eastAsia="Arial" w:cs="Arial"/>
          <w:color w:val="auto"/>
          <w:sz w:val="40"/>
          <w:szCs w:val="40"/>
        </w:rPr>
        <w:t>Communication barriers</w:t>
      </w:r>
      <w:r w:rsidRPr="42DA1056" w:rsidR="6A072273">
        <w:rPr>
          <w:rFonts w:ascii="Arial" w:hAnsi="Arial" w:eastAsia="Arial" w:cs="Arial"/>
          <w:color w:val="auto"/>
          <w:sz w:val="40"/>
          <w:szCs w:val="40"/>
        </w:rPr>
        <w:t xml:space="preserve"> in the workplace.</w:t>
      </w:r>
      <w:bookmarkEnd w:id="1860066605"/>
    </w:p>
    <w:p w:rsidR="27FACAB6" w:rsidP="42DA1056" w:rsidRDefault="27FACAB6" w14:paraId="46EBC9B7" w14:textId="17F7ECB9">
      <w:pPr>
        <w:pStyle w:val="NoSpacing"/>
        <w:rPr>
          <w:rFonts w:ascii="Arial" w:hAnsi="Arial" w:eastAsia="Arial" w:cs="Arial"/>
        </w:rPr>
      </w:pPr>
      <w:r w:rsidR="088C5F56">
        <w:rPr/>
        <w:t xml:space="preserve">A communication barrier in my workplace was poor listening this was caused by a </w:t>
      </w:r>
      <w:r w:rsidR="44BB1E17">
        <w:rPr/>
        <w:t>colleague</w:t>
      </w:r>
      <w:r w:rsidR="088C5F56">
        <w:rPr/>
        <w:t xml:space="preserve"> not payi</w:t>
      </w:r>
      <w:r w:rsidR="1597EF7C">
        <w:rPr/>
        <w:t xml:space="preserve">ng attention to a manager </w:t>
      </w:r>
      <w:r w:rsidR="1FD0FC7B">
        <w:rPr/>
        <w:t>explaining about</w:t>
      </w:r>
      <w:r w:rsidR="1597EF7C">
        <w:rPr/>
        <w:t xml:space="preserve"> an important email.</w:t>
      </w:r>
      <w:r w:rsidR="45F5CDB2">
        <w:rPr/>
        <w:t xml:space="preserve"> This caused a problem as information </w:t>
      </w:r>
      <w:r w:rsidR="45F5CDB2">
        <w:rPr/>
        <w:t>wasn't</w:t>
      </w:r>
      <w:r w:rsidR="45F5CDB2">
        <w:rPr/>
        <w:t xml:space="preserve"> interpreted correctly</w:t>
      </w:r>
      <w:r w:rsidR="368487B0">
        <w:rPr/>
        <w:t xml:space="preserve"> and therefore had to be explained again this then was a setback. The impact of this</w:t>
      </w:r>
      <w:r w:rsidR="3BACE7B4">
        <w:rPr/>
        <w:t xml:space="preserve"> would be great if they are listening the first time this would then not have caused delays in moving forward</w:t>
      </w:r>
      <w:r w:rsidR="15948559">
        <w:rPr/>
        <w:t xml:space="preserve">. Paying more attention will be more </w:t>
      </w:r>
      <w:r w:rsidR="15948559">
        <w:rPr/>
        <w:t>efficient</w:t>
      </w:r>
      <w:r w:rsidR="15948559">
        <w:rPr/>
        <w:t xml:space="preserve"> for the team.</w:t>
      </w:r>
    </w:p>
    <w:p w:rsidR="3882F3ED" w:rsidP="42DA1056" w:rsidRDefault="3882F3ED" w14:paraId="7158B912" w14:textId="22A90B85">
      <w:pPr>
        <w:pStyle w:val="NoSpacing"/>
        <w:rPr>
          <w:rFonts w:ascii="Arial" w:hAnsi="Arial" w:eastAsia="Arial" w:cs="Arial"/>
        </w:rPr>
      </w:pPr>
      <w:r w:rsidR="1C004C4C">
        <w:rPr/>
        <w:t xml:space="preserve">A communication barrier I </w:t>
      </w:r>
      <w:r w:rsidR="0C6B4C78">
        <w:rPr/>
        <w:t xml:space="preserve">faced </w:t>
      </w:r>
      <w:r w:rsidR="1C004C4C">
        <w:rPr/>
        <w:t>in my workplace was language difference. M</w:t>
      </w:r>
      <w:r w:rsidR="04711573">
        <w:rPr/>
        <w:t>y supervisor is polish so this caused problems with communication due to not understanding what was being said</w:t>
      </w:r>
      <w:r w:rsidR="2B5B92B2">
        <w:rPr/>
        <w:t>.</w:t>
      </w:r>
      <w:r w:rsidR="4B587691">
        <w:rPr/>
        <w:t xml:space="preserve"> </w:t>
      </w:r>
      <w:r w:rsidR="73A36F0B">
        <w:rPr/>
        <w:t>M</w:t>
      </w:r>
      <w:r w:rsidR="4B587691">
        <w:rPr/>
        <w:t xml:space="preserve">oving </w:t>
      </w:r>
      <w:r w:rsidR="7C66A4C5">
        <w:rPr/>
        <w:t>forward</w:t>
      </w:r>
      <w:r w:rsidR="4B587691">
        <w:rPr/>
        <w:t xml:space="preserve"> with this barrier </w:t>
      </w:r>
      <w:r w:rsidR="59D5E6C4">
        <w:rPr/>
        <w:t>I</w:t>
      </w:r>
      <w:r w:rsidR="4B587691">
        <w:rPr/>
        <w:t xml:space="preserve"> would ask her to speak clear and more </w:t>
      </w:r>
      <w:r w:rsidR="7EC1D7E3">
        <w:rPr/>
        <w:t>slowly,</w:t>
      </w:r>
      <w:r w:rsidR="4B587691">
        <w:rPr/>
        <w:t xml:space="preserve"> </w:t>
      </w:r>
      <w:r w:rsidR="32BE5C94">
        <w:rPr/>
        <w:t>I</w:t>
      </w:r>
      <w:r w:rsidR="4B587691">
        <w:rPr/>
        <w:t xml:space="preserve"> </w:t>
      </w:r>
      <w:r w:rsidR="4B587691">
        <w:rPr/>
        <w:t xml:space="preserve">would do the same </w:t>
      </w:r>
      <w:r w:rsidR="4C8D1C5D">
        <w:rPr/>
        <w:t xml:space="preserve">so she could understand what </w:t>
      </w:r>
      <w:r w:rsidR="480AEEEE">
        <w:rPr/>
        <w:t>I</w:t>
      </w:r>
      <w:r w:rsidR="4C8D1C5D">
        <w:rPr/>
        <w:t xml:space="preserve"> was also saying</w:t>
      </w:r>
      <w:r w:rsidR="5688DBAC">
        <w:rPr/>
        <w:t xml:space="preserve"> </w:t>
      </w:r>
      <w:r w:rsidR="0D9E9DAA">
        <w:rPr/>
        <w:t xml:space="preserve"> This would have a </w:t>
      </w:r>
      <w:r w:rsidR="08A83B61">
        <w:rPr/>
        <w:t>positive</w:t>
      </w:r>
      <w:r w:rsidR="2242FDDE">
        <w:rPr/>
        <w:t xml:space="preserve"> </w:t>
      </w:r>
      <w:r w:rsidR="0D9E9DAA">
        <w:rPr/>
        <w:t xml:space="preserve">impact if we both said when we </w:t>
      </w:r>
      <w:r w:rsidR="6D79FA0F">
        <w:rPr/>
        <w:t>didn't</w:t>
      </w:r>
      <w:r w:rsidR="0D9E9DAA">
        <w:rPr/>
        <w:t xml:space="preserve"> understand</w:t>
      </w:r>
      <w:r w:rsidR="13968C36">
        <w:rPr/>
        <w:t xml:space="preserve"> what we were saying</w:t>
      </w:r>
      <w:r w:rsidR="0D9E9DAA">
        <w:rPr/>
        <w:t xml:space="preserve"> </w:t>
      </w:r>
      <w:r w:rsidR="36779D25">
        <w:rPr/>
        <w:t xml:space="preserve">going </w:t>
      </w:r>
      <w:r w:rsidR="22FE5682">
        <w:rPr/>
        <w:t>forward</w:t>
      </w:r>
      <w:r w:rsidR="36779D25">
        <w:rPr/>
        <w:t xml:space="preserve"> there </w:t>
      </w:r>
      <w:r w:rsidR="74E41775">
        <w:rPr/>
        <w:t>wouldn't</w:t>
      </w:r>
      <w:r w:rsidR="36779D25">
        <w:rPr/>
        <w:t xml:space="preserve"> be any misunderstanding.</w:t>
      </w:r>
    </w:p>
    <w:p w:rsidR="42BF965F" w:rsidP="42DA1056" w:rsidRDefault="42BF965F" w14:paraId="4DB2535C" w14:textId="5D69C93B">
      <w:pPr>
        <w:pStyle w:val="NoSpacing"/>
        <w:rPr>
          <w:rFonts w:ascii="Arial" w:hAnsi="Arial" w:eastAsia="Arial" w:cs="Arial"/>
        </w:rPr>
      </w:pPr>
      <w:r w:rsidR="4D583574">
        <w:rPr/>
        <w:t xml:space="preserve">A communication barrier that occurred in my workplace was </w:t>
      </w:r>
      <w:r w:rsidR="1BD94A17">
        <w:rPr/>
        <w:t xml:space="preserve">lack of confidence </w:t>
      </w:r>
      <w:r w:rsidR="61503028">
        <w:rPr/>
        <w:t>in a</w:t>
      </w:r>
      <w:r w:rsidR="115055D0">
        <w:rPr/>
        <w:t xml:space="preserve"> </w:t>
      </w:r>
      <w:r w:rsidR="79142E09">
        <w:rPr/>
        <w:t>manger when</w:t>
      </w:r>
      <w:r w:rsidR="115055D0">
        <w:rPr/>
        <w:t xml:space="preserve"> </w:t>
      </w:r>
      <w:r w:rsidR="4425A745">
        <w:rPr/>
        <w:t>speaking in</w:t>
      </w:r>
      <w:r w:rsidR="115055D0">
        <w:rPr/>
        <w:t xml:space="preserve"> a meeting </w:t>
      </w:r>
      <w:r w:rsidR="6F661FB9">
        <w:rPr/>
        <w:t>this was made clear as the manager appeared nervous</w:t>
      </w:r>
      <w:r w:rsidR="6FD3B734">
        <w:rPr/>
        <w:t xml:space="preserve"> and was fidgeting a lot and not making eye contact with their employees. </w:t>
      </w:r>
      <w:r w:rsidR="5ACC9F2F">
        <w:rPr/>
        <w:t>Therefore,</w:t>
      </w:r>
      <w:r w:rsidR="24BBF832">
        <w:rPr/>
        <w:t xml:space="preserve"> the</w:t>
      </w:r>
      <w:r w:rsidR="6F661FB9">
        <w:rPr/>
        <w:t xml:space="preserve"> information </w:t>
      </w:r>
      <w:r w:rsidR="216C3A18">
        <w:rPr/>
        <w:t>wasn't</w:t>
      </w:r>
      <w:r w:rsidR="216C3A18">
        <w:rPr/>
        <w:t xml:space="preserve"> </w:t>
      </w:r>
      <w:r w:rsidR="6F661FB9">
        <w:rPr/>
        <w:t xml:space="preserve">coming across </w:t>
      </w:r>
      <w:r w:rsidR="3696DD96">
        <w:rPr/>
        <w:t>clearly which</w:t>
      </w:r>
      <w:r w:rsidR="2389B05B">
        <w:rPr/>
        <w:t xml:space="preserve"> then </w:t>
      </w:r>
      <w:r w:rsidR="7A06E7BF">
        <w:rPr/>
        <w:t>led</w:t>
      </w:r>
      <w:r w:rsidR="2389B05B">
        <w:rPr/>
        <w:t xml:space="preserve"> to </w:t>
      </w:r>
      <w:r w:rsidR="51BB01B1">
        <w:rPr/>
        <w:t>confusion</w:t>
      </w:r>
      <w:r w:rsidR="2389B05B">
        <w:rPr/>
        <w:t xml:space="preserve"> to what needed to be done.</w:t>
      </w:r>
      <w:r w:rsidR="6F661FB9">
        <w:rPr/>
        <w:t xml:space="preserve"> To avoid this</w:t>
      </w:r>
      <w:r w:rsidR="54A014CE">
        <w:rPr/>
        <w:t xml:space="preserve"> in the </w:t>
      </w:r>
      <w:r w:rsidR="24CAF922">
        <w:rPr/>
        <w:t>future and</w:t>
      </w:r>
      <w:r w:rsidR="6F661FB9">
        <w:rPr/>
        <w:t xml:space="preserve"> to b</w:t>
      </w:r>
      <w:r w:rsidR="5FD19E20">
        <w:rPr/>
        <w:t>uild confidence</w:t>
      </w:r>
      <w:r w:rsidR="36284ABA">
        <w:rPr/>
        <w:t xml:space="preserve"> with the manager when speaking</w:t>
      </w:r>
      <w:r w:rsidR="5FD19E20">
        <w:rPr/>
        <w:t xml:space="preserve"> smaller</w:t>
      </w:r>
      <w:r w:rsidR="5DE79F62">
        <w:rPr/>
        <w:t xml:space="preserve"> </w:t>
      </w:r>
      <w:r w:rsidR="5FD19E20">
        <w:rPr/>
        <w:t>meeting</w:t>
      </w:r>
      <w:r w:rsidR="6FFF145C">
        <w:rPr/>
        <w:t>s</w:t>
      </w:r>
      <w:r w:rsidR="5FD19E20">
        <w:rPr/>
        <w:t xml:space="preserve"> could be held and more regularly. This would have</w:t>
      </w:r>
      <w:r w:rsidR="7F47D889">
        <w:rPr/>
        <w:t xml:space="preserve"> a positive impact</w:t>
      </w:r>
      <w:r w:rsidR="0637CB5B">
        <w:rPr/>
        <w:t xml:space="preserve"> on meetings</w:t>
      </w:r>
      <w:r w:rsidR="7F47D889">
        <w:rPr/>
        <w:t xml:space="preserve"> </w:t>
      </w:r>
      <w:r w:rsidR="3E8CE617">
        <w:rPr/>
        <w:t xml:space="preserve">and the mangers confidence. </w:t>
      </w:r>
      <w:r w:rsidR="0245B764">
        <w:rPr/>
        <w:t>Employees would then know what tasks to do correctly.</w:t>
      </w:r>
    </w:p>
    <w:p w:rsidR="00FB79A9" w:rsidP="42DA1056" w:rsidRDefault="00FB79A9" w14:paraId="01F338D3" w14:textId="29942B96">
      <w:pPr>
        <w:pStyle w:val="Heading2"/>
      </w:pPr>
      <w:r w:rsidR="37469A7C">
        <w:rPr/>
        <w:t xml:space="preserve"> </w:t>
      </w:r>
      <w:bookmarkStart w:name="_Toc285901023" w:id="877614148"/>
      <w:r w:rsidRPr="42DA1056" w:rsidR="37469A7C">
        <w:rPr>
          <w:rFonts w:ascii="Arial" w:hAnsi="Arial" w:eastAsia="Arial" w:cs="Arial"/>
          <w:color w:val="auto"/>
        </w:rPr>
        <w:t>Importance</w:t>
      </w:r>
      <w:r w:rsidRPr="42DA1056" w:rsidR="37469A7C">
        <w:rPr>
          <w:rFonts w:ascii="Arial" w:hAnsi="Arial" w:eastAsia="Arial" w:cs="Arial"/>
          <w:color w:val="auto"/>
        </w:rPr>
        <w:t xml:space="preserve"> of tone</w:t>
      </w:r>
      <w:bookmarkEnd w:id="877614148"/>
    </w:p>
    <w:p w:rsidR="00FB79A9" w:rsidP="42DA1056" w:rsidRDefault="00FB79A9" w14:paraId="336265ED" w14:textId="13B8A68D">
      <w:pPr>
        <w:pStyle w:val="NoSpacing"/>
        <w:rPr>
          <w:rFonts w:ascii="Arial" w:hAnsi="Arial" w:eastAsia="Arial" w:cs="Arial"/>
          <w:b w:val="1"/>
          <w:bCs w:val="1"/>
        </w:rPr>
      </w:pPr>
      <w:r w:rsidR="37469A7C">
        <w:rPr/>
        <w:t xml:space="preserve">Tone is important this will help people understand </w:t>
      </w:r>
      <w:r w:rsidR="734C1A5A">
        <w:rPr/>
        <w:t xml:space="preserve">peoples feeling and emotions when trying to understand a message </w:t>
      </w:r>
      <w:r w:rsidR="1F322225">
        <w:rPr/>
        <w:t xml:space="preserve">if the wrong tone is sent it can cause tension between people. In my workplace a manger came across as </w:t>
      </w:r>
      <w:r w:rsidR="15202CC2">
        <w:rPr/>
        <w:t xml:space="preserve">angry when speaking to a colleague this then made the colleague upset and caused tension so speaking with a </w:t>
      </w:r>
      <w:r w:rsidR="402A5B31">
        <w:rPr/>
        <w:t>professional</w:t>
      </w:r>
      <w:r w:rsidR="15202CC2">
        <w:rPr/>
        <w:t xml:space="preserve"> tone</w:t>
      </w:r>
      <w:r w:rsidR="53BEF219">
        <w:rPr/>
        <w:t xml:space="preserve"> and clear with positive tone is</w:t>
      </w:r>
      <w:r w:rsidR="16BD5E33">
        <w:rPr/>
        <w:t xml:space="preserve"> </w:t>
      </w:r>
      <w:r w:rsidR="357521A3">
        <w:rPr/>
        <w:t>important,</w:t>
      </w:r>
      <w:r w:rsidR="16BD5E33">
        <w:rPr/>
        <w:t xml:space="preserve"> so feeling</w:t>
      </w:r>
      <w:r w:rsidR="21028FBE">
        <w:rPr/>
        <w:t>s are</w:t>
      </w:r>
      <w:r w:rsidR="16BD5E33">
        <w:rPr/>
        <w:t xml:space="preserve"> not hurt </w:t>
      </w:r>
      <w:r w:rsidR="3EA59A6E">
        <w:rPr/>
        <w:t>so there are no misunderstandings</w:t>
      </w:r>
      <w:r w:rsidR="7DB14C18">
        <w:rPr/>
        <w:t xml:space="preserve"> between mangers and </w:t>
      </w:r>
      <w:r w:rsidR="78833984">
        <w:rPr/>
        <w:t>colleagues</w:t>
      </w:r>
      <w:r w:rsidR="7DB14C18">
        <w:rPr/>
        <w:t>.</w:t>
      </w:r>
    </w:p>
    <w:p w:rsidR="00FB79A9" w:rsidP="42DA1056" w:rsidRDefault="00FB79A9" w14:paraId="16BABFF8" w14:textId="79012688">
      <w:pPr>
        <w:pStyle w:val="Heading2"/>
        <w:rPr>
          <w:rFonts w:ascii="Arial" w:hAnsi="Arial" w:eastAsia="Arial" w:cs="Arial"/>
          <w:color w:val="auto"/>
        </w:rPr>
      </w:pPr>
      <w:bookmarkStart w:name="_Toc2043018896" w:id="1361325063"/>
      <w:r w:rsidRPr="42DA1056" w:rsidR="7AD28E5E">
        <w:rPr>
          <w:rFonts w:ascii="Arial" w:hAnsi="Arial" w:eastAsia="Arial" w:cs="Arial"/>
          <w:color w:val="auto"/>
        </w:rPr>
        <w:t xml:space="preserve">Importance of </w:t>
      </w:r>
      <w:r w:rsidRPr="42DA1056" w:rsidR="7AD28E5E">
        <w:rPr>
          <w:rFonts w:ascii="Arial" w:hAnsi="Arial" w:eastAsia="Arial" w:cs="Arial"/>
          <w:color w:val="auto"/>
        </w:rPr>
        <w:t>language</w:t>
      </w:r>
      <w:bookmarkEnd w:id="1361325063"/>
      <w:r w:rsidRPr="42DA1056" w:rsidR="7AD28E5E">
        <w:rPr>
          <w:rFonts w:ascii="Arial" w:hAnsi="Arial" w:eastAsia="Arial" w:cs="Arial"/>
          <w:color w:val="auto"/>
        </w:rPr>
        <w:t xml:space="preserve"> </w:t>
      </w:r>
    </w:p>
    <w:p w:rsidR="00FB79A9" w:rsidP="42DA1056" w:rsidRDefault="00FB79A9" w14:paraId="07E99504" w14:textId="69BC5870">
      <w:pPr>
        <w:pStyle w:val="NoSpacing"/>
        <w:rPr>
          <w:rFonts w:ascii="Arial" w:hAnsi="Arial" w:eastAsia="Arial" w:cs="Arial"/>
        </w:rPr>
      </w:pPr>
      <w:r w:rsidR="5FF31AD6">
        <w:rPr/>
        <w:t xml:space="preserve">Language is important when communicating it will help information to be clear with no </w:t>
      </w:r>
      <w:r w:rsidR="062CECEA">
        <w:rPr/>
        <w:t>misunderstandings;</w:t>
      </w:r>
      <w:r w:rsidR="10E6EB03">
        <w:rPr/>
        <w:t xml:space="preserve"> </w:t>
      </w:r>
      <w:r w:rsidR="69F399CD">
        <w:rPr/>
        <w:t xml:space="preserve">this will also build respect and trust with managers and employees. </w:t>
      </w:r>
      <w:r w:rsidR="3E7169C8">
        <w:rPr/>
        <w:t xml:space="preserve">In my workplace there wasn't any clear language between a manger and employee this </w:t>
      </w:r>
      <w:r w:rsidR="05634AEB">
        <w:rPr/>
        <w:t>resulted in misunderstanding due to lack of language skills and there was misunderstanding and trust was lost</w:t>
      </w:r>
      <w:r w:rsidR="6251892A">
        <w:rPr/>
        <w:t xml:space="preserve"> If good language skills was used this would have a positive effect in my workplace and trust</w:t>
      </w:r>
      <w:r w:rsidR="39EC2666">
        <w:rPr/>
        <w:t xml:space="preserve"> would not be an issue. </w:t>
      </w:r>
    </w:p>
    <w:p w:rsidR="00FB79A9" w:rsidP="42DA1056" w:rsidRDefault="00FB79A9" w14:paraId="5C4E8C9B" w14:textId="72B695E4">
      <w:pPr>
        <w:pStyle w:val="Heading2"/>
        <w:rPr>
          <w:rFonts w:ascii="Arial" w:hAnsi="Arial" w:eastAsia="Arial" w:cs="Arial"/>
          <w:b w:val="1"/>
          <w:bCs w:val="1"/>
          <w:color w:val="auto"/>
        </w:rPr>
      </w:pPr>
      <w:bookmarkStart w:name="_Toc1699177387" w:id="1859629241"/>
      <w:r w:rsidRPr="42DA1056" w:rsidR="39EC2666">
        <w:rPr>
          <w:rFonts w:ascii="Arial" w:hAnsi="Arial" w:eastAsia="Arial" w:cs="Arial"/>
          <w:color w:val="auto"/>
        </w:rPr>
        <w:t>Importance of formality</w:t>
      </w:r>
      <w:bookmarkEnd w:id="1859629241"/>
      <w:r w:rsidRPr="42DA1056" w:rsidR="39EC2666">
        <w:rPr>
          <w:rFonts w:ascii="Arial" w:hAnsi="Arial" w:eastAsia="Arial" w:cs="Arial"/>
          <w:color w:val="auto"/>
        </w:rPr>
        <w:t xml:space="preserve"> </w:t>
      </w:r>
    </w:p>
    <w:p w:rsidR="00FB79A9" w:rsidP="42DA1056" w:rsidRDefault="00FB79A9" w14:paraId="560B6191" w14:textId="3F590E22">
      <w:pPr>
        <w:pStyle w:val="NoSpacing"/>
        <w:rPr>
          <w:rFonts w:ascii="Arial" w:hAnsi="Arial" w:eastAsia="Arial" w:cs="Arial"/>
        </w:rPr>
      </w:pPr>
      <w:r w:rsidR="59206CD2">
        <w:rPr/>
        <w:t xml:space="preserve">Formality is important in the workplace when communicating it helps to keep things organised </w:t>
      </w:r>
      <w:r w:rsidR="37023685">
        <w:rPr/>
        <w:t xml:space="preserve">and professional. Using </w:t>
      </w:r>
      <w:r w:rsidR="2FCA7328">
        <w:rPr/>
        <w:t>formality</w:t>
      </w:r>
      <w:r w:rsidR="37023685">
        <w:rPr/>
        <w:t xml:space="preserve"> in the correct situation when speaking to mangers or even to customers it will help to bu</w:t>
      </w:r>
      <w:r w:rsidR="62267A80">
        <w:rPr/>
        <w:t>ild trust and respect between them</w:t>
      </w:r>
      <w:r w:rsidR="62267A80">
        <w:rPr/>
        <w:t>.</w:t>
      </w:r>
      <w:r w:rsidR="37023685">
        <w:rPr/>
        <w:t xml:space="preserve"> </w:t>
      </w:r>
      <w:r w:rsidR="7F253CBF">
        <w:rPr/>
        <w:t xml:space="preserve"> </w:t>
      </w:r>
      <w:r w:rsidR="7F253CBF">
        <w:rPr/>
        <w:t xml:space="preserve">In my workplace </w:t>
      </w:r>
      <w:r w:rsidR="79E15F5E">
        <w:rPr/>
        <w:t xml:space="preserve">this </w:t>
      </w:r>
      <w:r w:rsidR="79E15F5E">
        <w:rPr/>
        <w:t>didn't</w:t>
      </w:r>
      <w:r w:rsidR="7F253CBF">
        <w:rPr/>
        <w:t xml:space="preserve"> happen as </w:t>
      </w:r>
      <w:r w:rsidR="3302AC0E">
        <w:rPr/>
        <w:t xml:space="preserve">there was a message sent and it </w:t>
      </w:r>
      <w:r w:rsidR="3302AC0E">
        <w:rPr/>
        <w:t>wasn't</w:t>
      </w:r>
      <w:r w:rsidR="3302AC0E">
        <w:rPr/>
        <w:t xml:space="preserve"> </w:t>
      </w:r>
      <w:r w:rsidR="75511586">
        <w:rPr/>
        <w:t>clear and not formal between managers and colleagues this then caused trust to be lost due to misunderstandings between them.</w:t>
      </w:r>
      <w:r w:rsidR="371AC60C">
        <w:rPr/>
        <w:t xml:space="preserve"> The message needed to be </w:t>
      </w:r>
      <w:r w:rsidR="0DB79044">
        <w:rPr/>
        <w:t>more formal and clearer</w:t>
      </w:r>
      <w:r w:rsidR="371AC60C">
        <w:rPr/>
        <w:t>.</w:t>
      </w:r>
    </w:p>
    <w:p w:rsidR="00FB79A9" w:rsidP="42DA1056" w:rsidRDefault="00FB79A9" w14:paraId="5101A575" w14:textId="7D3FE832">
      <w:pPr>
        <w:pStyle w:val="Heading2"/>
        <w:rPr>
          <w:rFonts w:ascii="Arial" w:hAnsi="Arial" w:eastAsia="Arial" w:cs="Arial"/>
          <w:b w:val="1"/>
          <w:bCs w:val="1"/>
          <w:color w:val="auto"/>
        </w:rPr>
      </w:pPr>
      <w:bookmarkStart w:name="_Toc420853025" w:id="448992035"/>
      <w:r w:rsidRPr="42DA1056" w:rsidR="5A751ED6">
        <w:rPr>
          <w:rFonts w:ascii="Arial" w:hAnsi="Arial" w:eastAsia="Arial" w:cs="Arial"/>
          <w:color w:val="auto"/>
        </w:rPr>
        <w:t>V</w:t>
      </w:r>
      <w:r w:rsidRPr="42DA1056" w:rsidR="3AA26CC4">
        <w:rPr>
          <w:rFonts w:ascii="Arial" w:hAnsi="Arial" w:eastAsia="Arial" w:cs="Arial"/>
          <w:color w:val="auto"/>
        </w:rPr>
        <w:t xml:space="preserve">erbal and </w:t>
      </w:r>
      <w:r w:rsidRPr="42DA1056" w:rsidR="3AA26CC4">
        <w:rPr>
          <w:rFonts w:ascii="Arial" w:hAnsi="Arial" w:eastAsia="Arial" w:cs="Arial"/>
          <w:color w:val="auto"/>
        </w:rPr>
        <w:t>non-verbal</w:t>
      </w:r>
      <w:r w:rsidRPr="42DA1056" w:rsidR="3AA26CC4">
        <w:rPr>
          <w:rFonts w:ascii="Arial" w:hAnsi="Arial" w:eastAsia="Arial" w:cs="Arial"/>
          <w:color w:val="auto"/>
        </w:rPr>
        <w:t xml:space="preserve"> communication</w:t>
      </w:r>
      <w:bookmarkEnd w:id="448992035"/>
      <w:r w:rsidRPr="42DA1056" w:rsidR="3AA26CC4">
        <w:rPr>
          <w:rFonts w:ascii="Arial" w:hAnsi="Arial" w:eastAsia="Arial" w:cs="Arial"/>
          <w:color w:val="auto"/>
        </w:rPr>
        <w:t xml:space="preserve"> </w:t>
      </w:r>
    </w:p>
    <w:p w:rsidR="00FB79A9" w:rsidP="42DA1056" w:rsidRDefault="00FB79A9" w14:paraId="793479E1" w14:textId="290A31FC">
      <w:pPr>
        <w:pStyle w:val="NoSpacing"/>
      </w:pPr>
      <w:r w:rsidRPr="42DA1056" w:rsidR="67D46C8D">
        <w:rPr>
          <w:noProof w:val="0"/>
          <w:lang w:val="en-GB"/>
        </w:rPr>
        <w:t>Spoken</w:t>
      </w:r>
      <w:r w:rsidRPr="42DA1056" w:rsidR="67D46C8D">
        <w:rPr>
          <w:noProof w:val="0"/>
          <w:lang w:val="en-GB"/>
        </w:rPr>
        <w:t xml:space="preserve"> communication is verbal communication used to share information between managers and employees. Regular team meetings in my workplace help everyone understand tasks and reduce misunderstandings. On one occasion, a colleague used the wrong tone, which upset another employee.</w:t>
      </w:r>
    </w:p>
    <w:p w:rsidR="00FB79A9" w:rsidP="42DA1056" w:rsidRDefault="00FB79A9" w14:paraId="52B7F4B3" w14:textId="2F45C3B7">
      <w:pPr>
        <w:pStyle w:val="NoSpacing"/>
      </w:pPr>
      <w:r w:rsidRPr="42DA1056" w:rsidR="67D46C8D">
        <w:rPr>
          <w:noProof w:val="0"/>
          <w:lang w:val="en-GB"/>
        </w:rPr>
        <w:t>Active listening</w:t>
      </w:r>
      <w:r w:rsidRPr="42DA1056" w:rsidR="67D46C8D">
        <w:rPr>
          <w:noProof w:val="0"/>
          <w:lang w:val="en-GB"/>
        </w:rPr>
        <w:t xml:space="preserve"> involves paying attention to the speaker using verbal and non-verbal communication, such as eye contact and asking questions. In my workplace, a colleague did not listen carefully, which led to a mistake. Asking questions would have shown better understanding.</w:t>
      </w:r>
    </w:p>
    <w:p w:rsidR="00FB79A9" w:rsidP="42DA1056" w:rsidRDefault="00FB79A9" w14:paraId="3F7F1365" w14:textId="5960607C">
      <w:pPr>
        <w:pStyle w:val="NoSpacing"/>
      </w:pPr>
      <w:r w:rsidRPr="42DA1056" w:rsidR="67D46C8D">
        <w:rPr>
          <w:noProof w:val="0"/>
          <w:lang w:val="en-GB"/>
        </w:rPr>
        <w:t xml:space="preserve">Body language is non-verbal communication shown through physical actions. Good eye contact </w:t>
      </w:r>
      <w:r w:rsidRPr="42DA1056" w:rsidR="67D46C8D">
        <w:rPr>
          <w:noProof w:val="0"/>
          <w:lang w:val="en-GB"/>
        </w:rPr>
        <w:t>demonstrates</w:t>
      </w:r>
      <w:r w:rsidRPr="42DA1056" w:rsidR="67D46C8D">
        <w:rPr>
          <w:noProof w:val="0"/>
          <w:lang w:val="en-GB"/>
        </w:rPr>
        <w:t xml:space="preserve"> attention and confidence. In my workplace, a </w:t>
      </w:r>
      <w:r w:rsidRPr="42DA1056" w:rsidR="67D46C8D">
        <w:rPr>
          <w:noProof w:val="0"/>
          <w:lang w:val="en-GB"/>
        </w:rPr>
        <w:t>colleague-maintained</w:t>
      </w:r>
      <w:r w:rsidRPr="42DA1056" w:rsidR="67D46C8D">
        <w:rPr>
          <w:noProof w:val="0"/>
          <w:lang w:val="en-GB"/>
        </w:rPr>
        <w:t xml:space="preserve"> eye contact with the manager, helping to build trust.</w:t>
      </w:r>
    </w:p>
    <w:p w:rsidR="00FB79A9" w:rsidP="42DA1056" w:rsidRDefault="00FB79A9" w14:paraId="6F1FB790" w14:textId="55CCFD68">
      <w:pPr>
        <w:pStyle w:val="NoSpacing"/>
      </w:pPr>
      <w:r w:rsidRPr="42DA1056" w:rsidR="67D46C8D">
        <w:rPr>
          <w:noProof w:val="0"/>
          <w:lang w:val="en-GB"/>
        </w:rPr>
        <w:t>Eye contact</w:t>
      </w:r>
      <w:r w:rsidRPr="42DA1056" w:rsidR="67D46C8D">
        <w:rPr>
          <w:noProof w:val="0"/>
          <w:lang w:val="en-GB"/>
        </w:rPr>
        <w:t xml:space="preserve"> is a non-verbal communication skill that shows respect, trust, and active listening. During group meetings, colleagues use eye contact to show they understand instructions.</w:t>
      </w:r>
    </w:p>
    <w:p w:rsidR="00FB79A9" w:rsidP="42DA1056" w:rsidRDefault="00FB79A9" w14:paraId="47E14CAD" w14:textId="0F3785FD">
      <w:pPr>
        <w:pStyle w:val="NoSpacing"/>
      </w:pPr>
      <w:r w:rsidRPr="42DA1056" w:rsidR="67D46C8D">
        <w:rPr>
          <w:noProof w:val="0"/>
          <w:lang w:val="en-GB"/>
        </w:rPr>
        <w:t>Facial expressions</w:t>
      </w:r>
      <w:r w:rsidRPr="42DA1056" w:rsidR="67D46C8D">
        <w:rPr>
          <w:noProof w:val="0"/>
          <w:lang w:val="en-GB"/>
        </w:rPr>
        <w:t xml:space="preserve"> communicate emotions without words. For example, a colleague smiled and nodded while speaking to the manager, showing understanding and agreement.</w:t>
      </w:r>
    </w:p>
    <w:p w:rsidR="00FB79A9" w:rsidP="42DA1056" w:rsidRDefault="00FB79A9" w14:paraId="215E591E" w14:textId="51669291">
      <w:pPr>
        <w:pStyle w:val="NoSpacing"/>
      </w:pPr>
      <w:r w:rsidRPr="42DA1056" w:rsidR="67D46C8D">
        <w:rPr>
          <w:noProof w:val="0"/>
          <w:lang w:val="en-GB"/>
        </w:rPr>
        <w:t>Posture</w:t>
      </w:r>
      <w:r w:rsidRPr="42DA1056" w:rsidR="67D46C8D">
        <w:rPr>
          <w:noProof w:val="0"/>
          <w:lang w:val="en-GB"/>
        </w:rPr>
        <w:t xml:space="preserve"> is the way a person sits or stands. Good posture shows confidence and attention, while poor posture may suggest tiredness or lack of focus. In my workplace, good posture shows respect and attentiveness.</w:t>
      </w:r>
    </w:p>
    <w:p w:rsidR="00FB79A9" w:rsidP="42DA1056" w:rsidRDefault="00FB79A9" w14:paraId="328D4248" w14:textId="2EF3CE8A">
      <w:pPr>
        <w:pStyle w:val="NoSpacing"/>
      </w:pPr>
      <w:r w:rsidRPr="42DA1056" w:rsidR="67D46C8D">
        <w:rPr>
          <w:noProof w:val="0"/>
          <w:lang w:val="en-GB"/>
        </w:rPr>
        <w:t>Tone of voice</w:t>
      </w:r>
      <w:r w:rsidRPr="42DA1056" w:rsidR="67D46C8D">
        <w:rPr>
          <w:noProof w:val="0"/>
          <w:lang w:val="en-GB"/>
        </w:rPr>
        <w:t xml:space="preserve"> is verbal communication that reflects attitude. A polite tone helps build positive relationships, while the wrong tone can cause misunderstandings. A colleague once spoke to the manager with an inappropriate tone, which affected trust and respect.</w:t>
      </w:r>
    </w:p>
    <w:p w:rsidR="00FB79A9" w:rsidP="42DA1056" w:rsidRDefault="00FB79A9" w14:paraId="1516F14E" w14:textId="3C0AADAA">
      <w:pPr>
        <w:pStyle w:val="NoSpacing"/>
      </w:pPr>
      <w:r w:rsidRPr="42DA1056" w:rsidR="67D46C8D">
        <w:rPr>
          <w:noProof w:val="0"/>
          <w:lang w:val="en-GB"/>
        </w:rPr>
        <w:t>Silence</w:t>
      </w:r>
      <w:r w:rsidRPr="42DA1056" w:rsidR="67D46C8D">
        <w:rPr>
          <w:noProof w:val="0"/>
          <w:lang w:val="en-GB"/>
        </w:rPr>
        <w:t xml:space="preserve"> is a form of non-verbal communication that allows time for thinking and listening. In my workplace, a colleague remained silent while listening to the manager, showing respect and attention.</w:t>
      </w:r>
    </w:p>
    <w:p w:rsidR="00FB79A9" w:rsidP="42DA1056" w:rsidRDefault="00FB79A9" w14:paraId="56BD8B06" w14:textId="63126E0A">
      <w:pPr>
        <w:pStyle w:val="NoSpacing"/>
        <w:rPr>
          <w:rFonts w:ascii="Arial" w:hAnsi="Arial" w:eastAsia="Arial" w:cs="Arial"/>
        </w:rPr>
      </w:pPr>
    </w:p>
    <w:p w:rsidR="00FB79A9" w:rsidP="42DA1056" w:rsidRDefault="00FB79A9" w14:paraId="3E0E8FFB" w14:textId="306CACB3">
      <w:pPr>
        <w:pStyle w:val="ListParagraph"/>
        <w:spacing w:before="100" w:beforeAutospacing="on" w:after="100" w:afterAutospacing="on" w:line="240" w:lineRule="auto"/>
        <w:ind w:left="1080"/>
        <w:rPr>
          <w:rFonts w:ascii="Arial" w:hAnsi="Arial" w:eastAsia="Arial" w:cs="Arial"/>
          <w:b w:val="1"/>
          <w:bCs w:val="1"/>
        </w:rPr>
      </w:pPr>
    </w:p>
    <w:p w:rsidR="00FB79A9" w:rsidP="42DA1056" w:rsidRDefault="00FB79A9" w14:paraId="104A3715" w14:textId="465B5605">
      <w:pPr>
        <w:pStyle w:val="Heading1"/>
        <w:rPr>
          <w:rFonts w:ascii="Arial" w:hAnsi="Arial" w:eastAsia="Arial" w:cs="Arial"/>
          <w:b w:val="1"/>
          <w:bCs w:val="1"/>
        </w:rPr>
      </w:pPr>
      <w:bookmarkStart w:name="_Toc675100981" w:id="2002527405"/>
      <w:r w:rsidRPr="42DA1056" w:rsidR="4C98507A">
        <w:rPr>
          <w:rFonts w:ascii="Arial" w:hAnsi="Arial" w:eastAsia="Arial" w:cs="Arial"/>
          <w:color w:val="auto"/>
        </w:rPr>
        <w:t xml:space="preserve">Written and verbal communication methods in the </w:t>
      </w:r>
      <w:r w:rsidRPr="42DA1056" w:rsidR="4C98507A">
        <w:rPr>
          <w:rFonts w:ascii="Arial" w:hAnsi="Arial" w:eastAsia="Arial" w:cs="Arial"/>
          <w:color w:val="auto"/>
        </w:rPr>
        <w:t>workplace</w:t>
      </w:r>
      <w:bookmarkEnd w:id="2002527405"/>
    </w:p>
    <w:tbl>
      <w:tblPr>
        <w:tblStyle w:val="TableGrid"/>
        <w:tblW w:w="0" w:type="auto"/>
        <w:tblInd w:w="1080" w:type="dxa"/>
        <w:tblLook w:val="06A0" w:firstRow="1" w:lastRow="0" w:firstColumn="1" w:lastColumn="0" w:noHBand="1" w:noVBand="1"/>
      </w:tblPr>
      <w:tblGrid>
        <w:gridCol w:w="1032"/>
        <w:gridCol w:w="1317"/>
        <w:gridCol w:w="2264"/>
        <w:gridCol w:w="1703"/>
        <w:gridCol w:w="1759"/>
        <w:gridCol w:w="1795"/>
      </w:tblGrid>
      <w:tr w:rsidR="42DA1056" w:rsidTr="42DA1056" w14:paraId="43A42024">
        <w:trPr>
          <w:trHeight w:val="302"/>
        </w:trPr>
        <w:tc>
          <w:tcPr>
            <w:tcW w:w="1032" w:type="dxa"/>
            <w:tcMar/>
          </w:tcPr>
          <w:p w:rsidR="42DA1056" w:rsidP="42DA1056" w:rsidRDefault="42DA1056" w14:paraId="2F20EDEC" w14:textId="7042C4DE">
            <w:pPr>
              <w:pStyle w:val="Normal"/>
              <w:ind w:left="0"/>
              <w:jc w:val="left"/>
              <w:rPr>
                <w:b w:val="1"/>
                <w:bCs w:val="1"/>
              </w:rPr>
            </w:pPr>
          </w:p>
        </w:tc>
        <w:tc>
          <w:tcPr>
            <w:tcW w:w="1317" w:type="dxa"/>
            <w:tcMar/>
          </w:tcPr>
          <w:p w:rsidR="7970D452" w:rsidP="42DA1056" w:rsidRDefault="7970D452" w14:paraId="67211E6D" w14:textId="5F9957A7">
            <w:pPr>
              <w:pStyle w:val="Normal"/>
              <w:ind w:left="0"/>
              <w:jc w:val="left"/>
              <w:rPr>
                <w:b w:val="1"/>
                <w:bCs w:val="1"/>
              </w:rPr>
            </w:pPr>
            <w:r w:rsidRPr="42DA1056" w:rsidR="7970D452">
              <w:rPr>
                <w:b w:val="1"/>
                <w:bCs w:val="1"/>
              </w:rPr>
              <w:t>What</w:t>
            </w:r>
          </w:p>
        </w:tc>
        <w:tc>
          <w:tcPr>
            <w:tcW w:w="2264" w:type="dxa"/>
            <w:tcMar/>
          </w:tcPr>
          <w:p w:rsidR="639274DE" w:rsidP="42DA1056" w:rsidRDefault="639274DE" w14:paraId="01AE1B5C" w14:textId="55FD9F79">
            <w:pPr>
              <w:pStyle w:val="Normal"/>
              <w:ind w:left="0"/>
              <w:jc w:val="left"/>
              <w:rPr>
                <w:b w:val="1"/>
                <w:bCs w:val="1"/>
                <w:sz w:val="24"/>
                <w:szCs w:val="24"/>
                <w:u w:val="none"/>
              </w:rPr>
            </w:pPr>
            <w:r w:rsidRPr="42DA1056" w:rsidR="639274DE">
              <w:rPr>
                <w:b w:val="1"/>
                <w:bCs w:val="1"/>
                <w:sz w:val="24"/>
                <w:szCs w:val="24"/>
                <w:u w:val="none"/>
              </w:rPr>
              <w:t>How</w:t>
            </w:r>
          </w:p>
          <w:p w:rsidR="639274DE" w:rsidP="42DA1056" w:rsidRDefault="639274DE" w14:paraId="1DD4D172" w14:textId="2AD7A1F9">
            <w:pPr>
              <w:pStyle w:val="Normal"/>
              <w:jc w:val="left"/>
              <w:rPr>
                <w:b w:val="1"/>
                <w:bCs w:val="1"/>
                <w:sz w:val="24"/>
                <w:szCs w:val="24"/>
                <w:u w:val="none"/>
              </w:rPr>
            </w:pPr>
            <w:r w:rsidRPr="42DA1056" w:rsidR="639274DE">
              <w:rPr>
                <w:b w:val="1"/>
                <w:bCs w:val="1"/>
                <w:sz w:val="24"/>
                <w:szCs w:val="24"/>
                <w:u w:val="none"/>
              </w:rPr>
              <w:t xml:space="preserve"> it is used</w:t>
            </w:r>
          </w:p>
          <w:p w:rsidR="639274DE" w:rsidP="42DA1056" w:rsidRDefault="639274DE" w14:paraId="4360F915" w14:textId="4FA40438">
            <w:pPr>
              <w:pStyle w:val="Normal"/>
              <w:jc w:val="left"/>
              <w:rPr>
                <w:b w:val="1"/>
                <w:bCs w:val="1"/>
                <w:sz w:val="24"/>
                <w:szCs w:val="24"/>
                <w:u w:val="none"/>
              </w:rPr>
            </w:pPr>
            <w:r w:rsidRPr="42DA1056" w:rsidR="639274DE">
              <w:rPr>
                <w:b w:val="1"/>
                <w:bCs w:val="1"/>
                <w:sz w:val="24"/>
                <w:szCs w:val="24"/>
                <w:u w:val="none"/>
              </w:rPr>
              <w:t xml:space="preserve"> in my workplace</w:t>
            </w:r>
          </w:p>
        </w:tc>
        <w:tc>
          <w:tcPr>
            <w:tcW w:w="1703" w:type="dxa"/>
            <w:tcMar/>
          </w:tcPr>
          <w:p w:rsidR="18A098A7" w:rsidP="42DA1056" w:rsidRDefault="18A098A7" w14:paraId="73965144" w14:textId="69919BEB">
            <w:pPr>
              <w:pStyle w:val="Normal"/>
              <w:ind w:left="0"/>
              <w:jc w:val="both"/>
              <w:rPr>
                <w:b w:val="1"/>
                <w:bCs w:val="1"/>
              </w:rPr>
            </w:pPr>
            <w:r w:rsidRPr="42DA1056" w:rsidR="18A098A7">
              <w:rPr>
                <w:b w:val="1"/>
                <w:bCs w:val="1"/>
              </w:rPr>
              <w:t>Strengths</w:t>
            </w:r>
          </w:p>
        </w:tc>
        <w:tc>
          <w:tcPr>
            <w:tcW w:w="1759" w:type="dxa"/>
            <w:tcMar/>
          </w:tcPr>
          <w:p w:rsidR="18A098A7" w:rsidP="42DA1056" w:rsidRDefault="18A098A7" w14:paraId="778FF671" w14:textId="147C2D11">
            <w:pPr>
              <w:pStyle w:val="Normal"/>
              <w:ind w:left="0"/>
              <w:jc w:val="left"/>
              <w:rPr>
                <w:b w:val="1"/>
                <w:bCs w:val="1"/>
              </w:rPr>
            </w:pPr>
            <w:r w:rsidRPr="42DA1056" w:rsidR="18A098A7">
              <w:rPr>
                <w:b w:val="1"/>
                <w:bCs w:val="1"/>
              </w:rPr>
              <w:t>Weaknesses</w:t>
            </w:r>
          </w:p>
        </w:tc>
        <w:tc>
          <w:tcPr>
            <w:tcW w:w="1795" w:type="dxa"/>
            <w:tcMar/>
          </w:tcPr>
          <w:p w:rsidR="18A098A7" w:rsidP="42DA1056" w:rsidRDefault="18A098A7" w14:paraId="08C829A8" w14:textId="07F1B49A">
            <w:pPr>
              <w:pStyle w:val="Normal"/>
              <w:ind w:left="0"/>
              <w:jc w:val="left"/>
              <w:rPr>
                <w:b w:val="1"/>
                <w:bCs w:val="1"/>
                <w:sz w:val="24"/>
                <w:szCs w:val="24"/>
              </w:rPr>
            </w:pPr>
            <w:r w:rsidRPr="42DA1056" w:rsidR="18A098A7">
              <w:rPr>
                <w:b w:val="1"/>
                <w:bCs w:val="1"/>
                <w:sz w:val="24"/>
                <w:szCs w:val="24"/>
              </w:rPr>
              <w:t>Recommendations</w:t>
            </w:r>
          </w:p>
          <w:p w:rsidR="7F185A7A" w:rsidP="42DA1056" w:rsidRDefault="7F185A7A" w14:paraId="3B48F171" w14:textId="0B6F513F">
            <w:pPr>
              <w:pStyle w:val="Normal"/>
              <w:ind w:left="0"/>
              <w:jc w:val="left"/>
              <w:rPr>
                <w:b w:val="1"/>
                <w:bCs w:val="1"/>
                <w:sz w:val="24"/>
                <w:szCs w:val="24"/>
              </w:rPr>
            </w:pPr>
            <w:r w:rsidRPr="42DA1056" w:rsidR="7F185A7A">
              <w:rPr>
                <w:b w:val="1"/>
                <w:bCs w:val="1"/>
                <w:sz w:val="24"/>
                <w:szCs w:val="24"/>
              </w:rPr>
              <w:t>F</w:t>
            </w:r>
            <w:r w:rsidRPr="42DA1056" w:rsidR="18A098A7">
              <w:rPr>
                <w:b w:val="1"/>
                <w:bCs w:val="1"/>
                <w:sz w:val="24"/>
                <w:szCs w:val="24"/>
              </w:rPr>
              <w:t>or</w:t>
            </w:r>
            <w:r w:rsidRPr="42DA1056" w:rsidR="7F185A7A">
              <w:rPr>
                <w:b w:val="1"/>
                <w:bCs w:val="1"/>
                <w:sz w:val="24"/>
                <w:szCs w:val="24"/>
              </w:rPr>
              <w:t xml:space="preserve"> </w:t>
            </w:r>
            <w:r w:rsidRPr="42DA1056" w:rsidR="18A098A7">
              <w:rPr>
                <w:b w:val="1"/>
                <w:bCs w:val="1"/>
                <w:sz w:val="24"/>
                <w:szCs w:val="24"/>
              </w:rPr>
              <w:t>improvement</w:t>
            </w:r>
          </w:p>
        </w:tc>
      </w:tr>
      <w:tr w:rsidR="42DA1056" w:rsidTr="42DA1056" w14:paraId="6286A28B">
        <w:trPr>
          <w:trHeight w:val="300"/>
        </w:trPr>
        <w:tc>
          <w:tcPr>
            <w:tcW w:w="1032" w:type="dxa"/>
            <w:tcMar/>
          </w:tcPr>
          <w:p w:rsidR="6DCBD2E4" w:rsidP="42DA1056" w:rsidRDefault="6DCBD2E4" w14:paraId="60858AD9" w14:textId="3B5C2743">
            <w:pPr>
              <w:pStyle w:val="Normal"/>
              <w:ind w:left="0"/>
              <w:jc w:val="both"/>
            </w:pPr>
            <w:r w:rsidR="6DCBD2E4">
              <w:rPr/>
              <w:t>Verbal</w:t>
            </w:r>
          </w:p>
        </w:tc>
        <w:tc>
          <w:tcPr>
            <w:tcW w:w="1317" w:type="dxa"/>
            <w:tcMar/>
          </w:tcPr>
          <w:p w:rsidR="6DCBD2E4" w:rsidP="42DA1056" w:rsidRDefault="6DCBD2E4" w14:paraId="017A7CC8" w14:textId="66EAF439">
            <w:pPr>
              <w:pStyle w:val="Normal"/>
              <w:ind w:left="0"/>
              <w:jc w:val="both"/>
            </w:pPr>
            <w:r w:rsidR="6DCBD2E4">
              <w:rPr/>
              <w:t>Phone calls</w:t>
            </w:r>
          </w:p>
        </w:tc>
        <w:tc>
          <w:tcPr>
            <w:tcW w:w="2264" w:type="dxa"/>
            <w:tcMar/>
          </w:tcPr>
          <w:p w:rsidR="6DCBD2E4" w:rsidP="42DA1056" w:rsidRDefault="6DCBD2E4" w14:paraId="54EA8F98" w14:textId="10BA624E">
            <w:pPr>
              <w:pStyle w:val="Normal"/>
              <w:ind w:left="0"/>
              <w:jc w:val="both"/>
            </w:pPr>
            <w:r w:rsidR="6DCBD2E4">
              <w:rPr/>
              <w:t>To contact customers to let them know about cleaning times</w:t>
            </w:r>
          </w:p>
        </w:tc>
        <w:tc>
          <w:tcPr>
            <w:tcW w:w="1703" w:type="dxa"/>
            <w:tcMar/>
          </w:tcPr>
          <w:p w:rsidR="6DCBD2E4" w:rsidP="42DA1056" w:rsidRDefault="6DCBD2E4" w14:paraId="58B3F109" w14:textId="635ECAA0">
            <w:pPr>
              <w:pStyle w:val="Normal"/>
              <w:ind w:left="0"/>
              <w:jc w:val="both"/>
            </w:pPr>
            <w:r w:rsidR="6DCBD2E4">
              <w:rPr/>
              <w:t xml:space="preserve">Questions can be asked and answered clearly </w:t>
            </w:r>
          </w:p>
        </w:tc>
        <w:tc>
          <w:tcPr>
            <w:tcW w:w="1759" w:type="dxa"/>
            <w:tcMar/>
          </w:tcPr>
          <w:p w:rsidR="6DCBD2E4" w:rsidP="42DA1056" w:rsidRDefault="6DCBD2E4" w14:paraId="35A775A1" w14:textId="63C36E18">
            <w:pPr>
              <w:pStyle w:val="Normal"/>
              <w:ind w:left="0"/>
              <w:jc w:val="both"/>
            </w:pPr>
            <w:r w:rsidR="6DCBD2E4">
              <w:rPr/>
              <w:t xml:space="preserve">Poor connection calls </w:t>
            </w:r>
            <w:r w:rsidR="6DCBD2E4">
              <w:rPr/>
              <w:t>won't</w:t>
            </w:r>
            <w:r w:rsidR="6DCBD2E4">
              <w:rPr/>
              <w:t xml:space="preserve"> be as clear </w:t>
            </w:r>
          </w:p>
        </w:tc>
        <w:tc>
          <w:tcPr>
            <w:tcW w:w="1795" w:type="dxa"/>
            <w:tcMar/>
          </w:tcPr>
          <w:p w:rsidR="6DCBD2E4" w:rsidP="42DA1056" w:rsidRDefault="6DCBD2E4" w14:paraId="686B6717" w14:textId="48BF2D40">
            <w:pPr>
              <w:pStyle w:val="Normal"/>
              <w:ind w:left="0"/>
              <w:jc w:val="both"/>
            </w:pPr>
            <w:r w:rsidR="6DCBD2E4">
              <w:rPr/>
              <w:t xml:space="preserve">Speak clearly and repeat conversion if needed </w:t>
            </w:r>
          </w:p>
        </w:tc>
      </w:tr>
      <w:tr w:rsidR="42DA1056" w:rsidTr="42DA1056" w14:paraId="2C6EB355">
        <w:trPr>
          <w:trHeight w:val="300"/>
        </w:trPr>
        <w:tc>
          <w:tcPr>
            <w:tcW w:w="1032" w:type="dxa"/>
            <w:tcMar/>
          </w:tcPr>
          <w:p w:rsidR="42DA1056" w:rsidP="42DA1056" w:rsidRDefault="42DA1056" w14:paraId="408DB544" w14:textId="1411B899">
            <w:pPr>
              <w:pStyle w:val="Normal"/>
              <w:ind w:left="0"/>
              <w:jc w:val="both"/>
            </w:pPr>
          </w:p>
        </w:tc>
        <w:tc>
          <w:tcPr>
            <w:tcW w:w="1317" w:type="dxa"/>
            <w:tcMar/>
          </w:tcPr>
          <w:p w:rsidR="6DCBD2E4" w:rsidP="42DA1056" w:rsidRDefault="6DCBD2E4" w14:paraId="78B37AC0" w14:textId="7676AE4A">
            <w:pPr>
              <w:pStyle w:val="Normal"/>
              <w:ind w:left="0"/>
              <w:jc w:val="both"/>
            </w:pPr>
            <w:r w:rsidR="6DCBD2E4">
              <w:rPr/>
              <w:t>Meetings</w:t>
            </w:r>
          </w:p>
        </w:tc>
        <w:tc>
          <w:tcPr>
            <w:tcW w:w="2264" w:type="dxa"/>
            <w:tcMar/>
          </w:tcPr>
          <w:p w:rsidR="4A2610B3" w:rsidP="42DA1056" w:rsidRDefault="4A2610B3" w14:paraId="41D57215" w14:textId="64510E33">
            <w:pPr>
              <w:pStyle w:val="Normal"/>
              <w:ind w:left="0"/>
              <w:jc w:val="both"/>
            </w:pPr>
            <w:r w:rsidR="4A2610B3">
              <w:rPr/>
              <w:t xml:space="preserve">Share information and answer questions </w:t>
            </w:r>
          </w:p>
        </w:tc>
        <w:tc>
          <w:tcPr>
            <w:tcW w:w="1703" w:type="dxa"/>
            <w:tcMar/>
          </w:tcPr>
          <w:p w:rsidR="4A2610B3" w:rsidP="42DA1056" w:rsidRDefault="4A2610B3" w14:paraId="7DB58A9E" w14:textId="160617ED">
            <w:pPr>
              <w:pStyle w:val="Normal"/>
              <w:ind w:left="0"/>
              <w:jc w:val="both"/>
            </w:pPr>
            <w:r w:rsidR="4A2610B3">
              <w:rPr/>
              <w:t xml:space="preserve">Face to face contact </w:t>
            </w:r>
          </w:p>
        </w:tc>
        <w:tc>
          <w:tcPr>
            <w:tcW w:w="1759" w:type="dxa"/>
            <w:tcMar/>
          </w:tcPr>
          <w:p w:rsidR="4A2610B3" w:rsidP="42DA1056" w:rsidRDefault="4A2610B3" w14:paraId="4E715C25" w14:textId="34EE5AEA">
            <w:pPr>
              <w:pStyle w:val="Normal"/>
              <w:ind w:left="0"/>
              <w:jc w:val="both"/>
            </w:pPr>
            <w:r w:rsidR="4A2610B3">
              <w:rPr/>
              <w:t>Meetings can be too long</w:t>
            </w:r>
          </w:p>
        </w:tc>
        <w:tc>
          <w:tcPr>
            <w:tcW w:w="1795" w:type="dxa"/>
            <w:tcMar/>
          </w:tcPr>
          <w:p w:rsidR="4A2610B3" w:rsidP="42DA1056" w:rsidRDefault="4A2610B3" w14:paraId="6B8DC9F2" w14:textId="0B366F1E">
            <w:pPr>
              <w:pStyle w:val="Normal"/>
              <w:ind w:left="0"/>
              <w:jc w:val="both"/>
            </w:pPr>
            <w:r w:rsidR="4A2610B3">
              <w:rPr/>
              <w:t>Keep meetings short but clear</w:t>
            </w:r>
          </w:p>
        </w:tc>
      </w:tr>
      <w:tr w:rsidR="42DA1056" w:rsidTr="42DA1056" w14:paraId="66AA735C">
        <w:trPr>
          <w:trHeight w:val="300"/>
        </w:trPr>
        <w:tc>
          <w:tcPr>
            <w:tcW w:w="1032" w:type="dxa"/>
            <w:tcMar/>
          </w:tcPr>
          <w:p w:rsidR="6DCBD2E4" w:rsidP="42DA1056" w:rsidRDefault="6DCBD2E4" w14:paraId="383323F3" w14:textId="5CFFB311">
            <w:pPr>
              <w:pStyle w:val="Normal"/>
              <w:ind w:left="0"/>
              <w:jc w:val="both"/>
            </w:pPr>
            <w:r w:rsidR="6DCBD2E4">
              <w:rPr/>
              <w:t>Written</w:t>
            </w:r>
          </w:p>
        </w:tc>
        <w:tc>
          <w:tcPr>
            <w:tcW w:w="1317" w:type="dxa"/>
            <w:tcMar/>
          </w:tcPr>
          <w:p w:rsidR="213EB524" w:rsidP="42DA1056" w:rsidRDefault="213EB524" w14:paraId="3E1C2721" w14:textId="7F8B30FA">
            <w:pPr>
              <w:pStyle w:val="Normal"/>
              <w:ind w:left="0"/>
              <w:jc w:val="both"/>
            </w:pPr>
            <w:r w:rsidR="213EB524">
              <w:rPr/>
              <w:t xml:space="preserve">Emails </w:t>
            </w:r>
          </w:p>
        </w:tc>
        <w:tc>
          <w:tcPr>
            <w:tcW w:w="2264" w:type="dxa"/>
            <w:tcMar/>
          </w:tcPr>
          <w:p w:rsidR="213EB524" w:rsidP="42DA1056" w:rsidRDefault="213EB524" w14:paraId="23138136" w14:textId="2708DB27">
            <w:pPr>
              <w:pStyle w:val="Normal"/>
              <w:ind w:left="0"/>
              <w:jc w:val="both"/>
            </w:pPr>
            <w:r w:rsidR="213EB524">
              <w:rPr/>
              <w:t xml:space="preserve">To send information to </w:t>
            </w:r>
            <w:r w:rsidR="213EB524">
              <w:rPr/>
              <w:t>managers</w:t>
            </w:r>
            <w:r w:rsidR="213EB524">
              <w:rPr/>
              <w:t xml:space="preserve"> and employees </w:t>
            </w:r>
          </w:p>
        </w:tc>
        <w:tc>
          <w:tcPr>
            <w:tcW w:w="1703" w:type="dxa"/>
            <w:tcMar/>
          </w:tcPr>
          <w:p w:rsidR="213EB524" w:rsidP="42DA1056" w:rsidRDefault="213EB524" w14:paraId="70FB6EE7" w14:textId="618294CE">
            <w:pPr>
              <w:pStyle w:val="Normal"/>
              <w:ind w:left="0"/>
              <w:jc w:val="left"/>
            </w:pPr>
            <w:r w:rsidR="213EB524">
              <w:rPr/>
              <w:t xml:space="preserve">Can send </w:t>
            </w:r>
            <w:r w:rsidR="213EB524">
              <w:rPr/>
              <w:t>emails</w:t>
            </w:r>
            <w:r w:rsidR="213EB524">
              <w:rPr/>
              <w:t xml:space="preserve"> quick and clear </w:t>
            </w:r>
          </w:p>
        </w:tc>
        <w:tc>
          <w:tcPr>
            <w:tcW w:w="1759" w:type="dxa"/>
            <w:tcMar/>
          </w:tcPr>
          <w:p w:rsidR="213EB524" w:rsidP="42DA1056" w:rsidRDefault="213EB524" w14:paraId="32283538" w14:textId="40D09CC8">
            <w:pPr>
              <w:pStyle w:val="Normal"/>
              <w:ind w:left="0"/>
              <w:jc w:val="both"/>
            </w:pPr>
            <w:r w:rsidR="213EB524">
              <w:rPr/>
              <w:t xml:space="preserve">Too many emails can be hard to catch up on </w:t>
            </w:r>
          </w:p>
        </w:tc>
        <w:tc>
          <w:tcPr>
            <w:tcW w:w="1795" w:type="dxa"/>
            <w:tcMar/>
          </w:tcPr>
          <w:p w:rsidR="213EB524" w:rsidP="42DA1056" w:rsidRDefault="213EB524" w14:paraId="7AC2CA8D" w14:textId="48C50959">
            <w:pPr>
              <w:pStyle w:val="Normal"/>
              <w:ind w:left="0"/>
              <w:jc w:val="both"/>
            </w:pPr>
            <w:r w:rsidR="213EB524">
              <w:rPr/>
              <w:t xml:space="preserve">Keep emails short and clear to read </w:t>
            </w:r>
          </w:p>
        </w:tc>
      </w:tr>
      <w:tr w:rsidR="42DA1056" w:rsidTr="42DA1056" w14:paraId="0199118B">
        <w:trPr>
          <w:trHeight w:val="300"/>
        </w:trPr>
        <w:tc>
          <w:tcPr>
            <w:tcW w:w="1032" w:type="dxa"/>
            <w:tcMar/>
          </w:tcPr>
          <w:p w:rsidR="42DA1056" w:rsidP="42DA1056" w:rsidRDefault="42DA1056" w14:paraId="0940E111" w14:textId="6559F049">
            <w:pPr>
              <w:pStyle w:val="ListParagraph"/>
              <w:jc w:val="both"/>
            </w:pPr>
          </w:p>
        </w:tc>
        <w:tc>
          <w:tcPr>
            <w:tcW w:w="1317" w:type="dxa"/>
            <w:tcMar/>
          </w:tcPr>
          <w:p w:rsidR="213EB524" w:rsidP="42DA1056" w:rsidRDefault="213EB524" w14:paraId="567F63C2" w14:textId="786F382B">
            <w:pPr>
              <w:pStyle w:val="Normal"/>
              <w:ind w:left="0"/>
              <w:jc w:val="both"/>
            </w:pPr>
            <w:r w:rsidR="213EB524">
              <w:rPr/>
              <w:t>Text messages</w:t>
            </w:r>
          </w:p>
        </w:tc>
        <w:tc>
          <w:tcPr>
            <w:tcW w:w="2264" w:type="dxa"/>
            <w:tcMar/>
          </w:tcPr>
          <w:p w:rsidR="213EB524" w:rsidP="42DA1056" w:rsidRDefault="213EB524" w14:paraId="590974A3" w14:textId="0E489C79">
            <w:pPr>
              <w:pStyle w:val="Normal"/>
              <w:ind w:left="0"/>
              <w:jc w:val="both"/>
            </w:pPr>
            <w:r w:rsidR="213EB524">
              <w:rPr/>
              <w:t xml:space="preserve">To keep customers updated </w:t>
            </w:r>
          </w:p>
        </w:tc>
        <w:tc>
          <w:tcPr>
            <w:tcW w:w="1703" w:type="dxa"/>
            <w:tcMar/>
          </w:tcPr>
          <w:p w:rsidR="213EB524" w:rsidP="42DA1056" w:rsidRDefault="213EB524" w14:paraId="07880FEE" w14:textId="2EF447F6">
            <w:pPr>
              <w:pStyle w:val="Normal"/>
              <w:ind w:left="0"/>
              <w:jc w:val="both"/>
            </w:pPr>
            <w:r w:rsidR="213EB524">
              <w:rPr/>
              <w:t xml:space="preserve">Quick to send and reply </w:t>
            </w:r>
          </w:p>
        </w:tc>
        <w:tc>
          <w:tcPr>
            <w:tcW w:w="1759" w:type="dxa"/>
            <w:tcMar/>
          </w:tcPr>
          <w:p w:rsidR="213EB524" w:rsidP="42DA1056" w:rsidRDefault="213EB524" w14:paraId="75C74BCC" w14:textId="197BD41E">
            <w:pPr>
              <w:pStyle w:val="Normal"/>
              <w:ind w:left="0"/>
              <w:jc w:val="both"/>
            </w:pPr>
            <w:r w:rsidR="213EB524">
              <w:rPr/>
              <w:t>Tone can be read the wrong way</w:t>
            </w:r>
          </w:p>
        </w:tc>
        <w:tc>
          <w:tcPr>
            <w:tcW w:w="1795" w:type="dxa"/>
            <w:tcMar/>
          </w:tcPr>
          <w:p w:rsidR="213EB524" w:rsidP="42DA1056" w:rsidRDefault="213EB524" w14:paraId="1828F4DB" w14:textId="4E0215EA">
            <w:pPr>
              <w:pStyle w:val="Normal"/>
              <w:ind w:left="0"/>
              <w:jc w:val="both"/>
            </w:pPr>
            <w:r w:rsidR="213EB524">
              <w:rPr/>
              <w:t xml:space="preserve">Make message clear by using </w:t>
            </w:r>
            <w:r w:rsidR="213EB524">
              <w:rPr/>
              <w:t>clear</w:t>
            </w:r>
            <w:r w:rsidR="213EB524">
              <w:rPr/>
              <w:t xml:space="preserve"> language </w:t>
            </w:r>
          </w:p>
        </w:tc>
      </w:tr>
    </w:tbl>
    <w:p w:rsidR="00FB79A9" w:rsidP="42DA1056" w:rsidRDefault="00FB79A9" w14:paraId="7E7C6999" w14:textId="1B0D5E46">
      <w:pPr>
        <w:pStyle w:val="Normal"/>
        <w:spacing w:before="100" w:beforeAutospacing="on" w:after="100" w:afterAutospacing="on" w:line="240" w:lineRule="auto"/>
        <w:ind w:left="0"/>
        <w:jc w:val="both"/>
        <w:rPr>
          <w:rFonts w:ascii="Arial" w:hAnsi="Arial" w:eastAsia="Arial" w:cs="Arial"/>
          <w:b w:val="1"/>
          <w:bCs w:val="1"/>
        </w:rPr>
      </w:pPr>
    </w:p>
    <w:p w:rsidR="00FB79A9" w:rsidP="42DA1056" w:rsidRDefault="00FB79A9" w14:paraId="0E4E630E" w14:textId="68644E76">
      <w:pPr>
        <w:pStyle w:val="Heading1"/>
        <w:rPr>
          <w:rFonts w:ascii="Arial" w:hAnsi="Arial" w:eastAsia="Arial" w:cs="Arial"/>
        </w:rPr>
      </w:pPr>
      <w:bookmarkStart w:name="_Toc861986777" w:id="1541979712"/>
      <w:r w:rsidRPr="42DA1056" w:rsidR="2F888BE2">
        <w:rPr>
          <w:rFonts w:ascii="Arial" w:hAnsi="Arial" w:eastAsia="Arial" w:cs="Arial"/>
          <w:color w:val="auto"/>
        </w:rPr>
        <w:t>Motivation and conflict</w:t>
      </w:r>
      <w:bookmarkEnd w:id="1541979712"/>
      <w:r w:rsidR="2F888BE2">
        <w:rPr/>
        <w:t xml:space="preserve"> </w:t>
      </w:r>
    </w:p>
    <w:p w:rsidR="00FB79A9" w:rsidP="42DA1056" w:rsidRDefault="00FB79A9" w14:paraId="56C43EF3" w14:textId="68FAAEE2">
      <w:pPr>
        <w:pStyle w:val="NoSpacing"/>
        <w:rPr>
          <w:rFonts w:ascii="Arial" w:hAnsi="Arial" w:eastAsia="Arial" w:cs="Arial"/>
        </w:rPr>
      </w:pPr>
      <w:r w:rsidR="6FB76026">
        <w:rPr/>
        <w:t>Motivation is when someone will encourage another person to reach a goal that is set, this may be done by giving support by praising them and pushing them to</w:t>
      </w:r>
      <w:r w:rsidR="69DF37B4">
        <w:rPr/>
        <w:t xml:space="preserve"> do their </w:t>
      </w:r>
      <w:r w:rsidR="69DF37B4">
        <w:rPr/>
        <w:t xml:space="preserve">very </w:t>
      </w:r>
      <w:r w:rsidR="0E9C904A">
        <w:rPr/>
        <w:t>best</w:t>
      </w:r>
      <w:r w:rsidR="0E9C904A">
        <w:rPr/>
        <w:t>. This can improve a working environment making it more positive. In</w:t>
      </w:r>
      <w:r w:rsidR="37AB8C16">
        <w:rPr/>
        <w:t>trinsic</w:t>
      </w:r>
      <w:r w:rsidR="0E9C904A">
        <w:rPr/>
        <w:t xml:space="preserve"> motivation comes from that person wanting to do it for the</w:t>
      </w:r>
      <w:r w:rsidR="1DBF945A">
        <w:rPr/>
        <w:t>mselves.</w:t>
      </w:r>
      <w:r w:rsidR="339B039B">
        <w:rPr/>
        <w:t xml:space="preserve"> </w:t>
      </w:r>
      <w:r w:rsidR="237108D7">
        <w:rPr/>
        <w:t>E</w:t>
      </w:r>
      <w:r w:rsidR="339B039B">
        <w:rPr/>
        <w:t>xt</w:t>
      </w:r>
      <w:r w:rsidR="1DF780E4">
        <w:rPr/>
        <w:t xml:space="preserve">rinsic </w:t>
      </w:r>
      <w:r w:rsidR="02FB09CC">
        <w:rPr/>
        <w:t xml:space="preserve">motivation can be when a person is </w:t>
      </w:r>
      <w:r w:rsidR="6C8E719A">
        <w:rPr/>
        <w:t>motivated</w:t>
      </w:r>
      <w:r w:rsidR="02FB09CC">
        <w:rPr/>
        <w:t xml:space="preserve"> by money or even through praise</w:t>
      </w:r>
      <w:r w:rsidR="56679AC0">
        <w:rPr/>
        <w:t>. There are several models that will help to explain the motivation linked be</w:t>
      </w:r>
      <w:r w:rsidR="0EF01B1A">
        <w:rPr/>
        <w:t xml:space="preserve">low. </w:t>
      </w:r>
    </w:p>
    <w:p w:rsidR="00FB79A9" w:rsidP="42DA1056" w:rsidRDefault="00FB79A9" w14:paraId="6DDDF2C8" w14:textId="0DE8CFB7">
      <w:pPr>
        <w:pStyle w:val="Heading2"/>
        <w:rPr>
          <w:rFonts w:ascii="Arial" w:hAnsi="Arial" w:eastAsia="Arial" w:cs="Arial"/>
          <w:color w:val="auto"/>
        </w:rPr>
      </w:pPr>
      <w:bookmarkStart w:name="_Toc1376508701" w:id="1642179999"/>
      <w:r w:rsidRPr="42DA1056" w:rsidR="0A76486E">
        <w:rPr>
          <w:rFonts w:ascii="Arial" w:hAnsi="Arial" w:eastAsia="Arial" w:cs="Arial"/>
          <w:color w:val="auto"/>
        </w:rPr>
        <w:t>Maslow</w:t>
      </w:r>
      <w:bookmarkEnd w:id="1642179999"/>
      <w:r w:rsidRPr="42DA1056" w:rsidR="0A76486E">
        <w:rPr>
          <w:rFonts w:ascii="Arial" w:hAnsi="Arial" w:eastAsia="Arial" w:cs="Arial"/>
          <w:color w:val="auto"/>
        </w:rPr>
        <w:t xml:space="preserve"> </w:t>
      </w:r>
    </w:p>
    <w:p w:rsidR="00FB79A9" w:rsidP="42DA1056" w:rsidRDefault="00FB79A9" w14:paraId="729F6015" w14:textId="40A8BDD2">
      <w:pPr>
        <w:pStyle w:val="NoSpacing"/>
        <w:rPr>
          <w:rFonts w:ascii="Arial" w:hAnsi="Arial" w:eastAsia="Arial" w:cs="Arial"/>
        </w:rPr>
      </w:pPr>
      <w:r w:rsidR="046803F5">
        <w:rPr/>
        <w:t xml:space="preserve">Maslow model is shown as a pyramid with the basic needs at the bottom </w:t>
      </w:r>
      <w:r w:rsidR="19722E1E">
        <w:rPr/>
        <w:t>such as food and support. The higher level would be personal such as</w:t>
      </w:r>
      <w:r w:rsidR="157E4EE2">
        <w:rPr/>
        <w:t xml:space="preserve"> confidence this will then help them achieve their goals. </w:t>
      </w:r>
      <w:r w:rsidR="1E68F881">
        <w:rPr/>
        <w:t>Maslow (1943) Steere (1988).</w:t>
      </w:r>
    </w:p>
    <w:p w:rsidR="00FB79A9" w:rsidP="42DA1056" w:rsidRDefault="00FB79A9" w14:paraId="5E7F5CB2" w14:textId="2369A701">
      <w:pPr>
        <w:pStyle w:val="NoSpacing"/>
        <w:rPr>
          <w:rFonts w:ascii="Arial" w:hAnsi="Arial" w:eastAsia="Arial" w:cs="Arial"/>
        </w:rPr>
      </w:pPr>
      <w:r w:rsidR="157E4EE2">
        <w:rPr/>
        <w:t xml:space="preserve">In my workplace managers would make sure </w:t>
      </w:r>
      <w:r w:rsidR="2C6D632D">
        <w:rPr/>
        <w:t>employees have the basic needs met like support and a safe environment to work in. Lunch breaks would also be a basic need.</w:t>
      </w:r>
      <w:r w:rsidR="76B477F8">
        <w:rPr/>
        <w:t xml:space="preserve"> Once employees feel safe their confidence will then be better and they will feel more </w:t>
      </w:r>
      <w:r w:rsidR="47172A56">
        <w:rPr/>
        <w:t xml:space="preserve">comfortable and tasks will be completed. </w:t>
      </w:r>
      <w:r w:rsidR="2A3F3062">
        <w:rPr/>
        <w:t xml:space="preserve">The strengths of the Maslow model </w:t>
      </w:r>
      <w:r w:rsidR="6E51895F">
        <w:rPr/>
        <w:t xml:space="preserve">show employees feel supported by managers this then makes for </w:t>
      </w:r>
      <w:r w:rsidR="6E51895F">
        <w:rPr/>
        <w:t>a good work</w:t>
      </w:r>
      <w:r w:rsidR="6E51895F">
        <w:rPr/>
        <w:t xml:space="preserve"> environment. This also helps managers understand what </w:t>
      </w:r>
      <w:r w:rsidR="254FCED1">
        <w:rPr/>
        <w:t xml:space="preserve">motivates employees to work well this will also help with </w:t>
      </w:r>
      <w:r w:rsidR="254FCED1">
        <w:rPr/>
        <w:t>employee's</w:t>
      </w:r>
      <w:r w:rsidR="254FCED1">
        <w:rPr/>
        <w:t xml:space="preserve"> needs. </w:t>
      </w:r>
    </w:p>
    <w:p w:rsidR="00FB79A9" w:rsidP="42DA1056" w:rsidRDefault="00FB79A9" w14:paraId="7385CDAE" w14:textId="3BA9DDD0">
      <w:pPr>
        <w:pStyle w:val="NoSpacing"/>
        <w:rPr>
          <w:rFonts w:ascii="Arial" w:hAnsi="Arial" w:eastAsia="Arial" w:cs="Arial"/>
        </w:rPr>
      </w:pPr>
      <w:r w:rsidR="48F66244">
        <w:rPr/>
        <w:t xml:space="preserve">The weakness of this model shows that not all employees work at the same level this will then have a </w:t>
      </w:r>
      <w:r w:rsidR="025D68D3">
        <w:rPr/>
        <w:t>negative</w:t>
      </w:r>
      <w:r w:rsidR="48F66244">
        <w:rPr/>
        <w:t xml:space="preserve"> effect.</w:t>
      </w:r>
      <w:r w:rsidR="574E1EF0">
        <w:rPr/>
        <w:t xml:space="preserve"> Another weakness would be difficulties to motivate employees when everyone is different. </w:t>
      </w:r>
    </w:p>
    <w:p w:rsidR="00FB79A9" w:rsidP="42DA1056" w:rsidRDefault="00FB79A9" w14:paraId="34B57004" w14:textId="7312D7A9">
      <w:pPr>
        <w:pStyle w:val="Normal"/>
        <w:spacing w:before="100" w:beforeAutospacing="on" w:after="100" w:afterAutospacing="on" w:line="240" w:lineRule="auto"/>
        <w:ind w:left="720"/>
        <w:jc w:val="both"/>
      </w:pPr>
      <w:r w:rsidR="3957DAC8">
        <w:drawing>
          <wp:inline wp14:editId="17E568E5" wp14:anchorId="2D7B107B">
            <wp:extent cx="1595839" cy="1595839"/>
            <wp:effectExtent l="0" t="0" r="0" b="0"/>
            <wp:docPr id="19923850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3212467" name="Picture 593212467"/>
                    <pic:cNvPicPr/>
                  </pic:nvPicPr>
                  <pic:blipFill>
                    <a:blip xmlns:r="http://schemas.openxmlformats.org/officeDocument/2006/relationships" r:embed="rId714926417">
                      <a:extLst>
                        <a:ext uri="{28A0092B-C50C-407E-A947-70E740481C1C}">
                          <a14:useLocalDpi xmlns:a14="http://schemas.microsoft.com/office/drawing/2010/main"/>
                        </a:ext>
                      </a:extLst>
                    </a:blip>
                    <a:stretch>
                      <a:fillRect/>
                    </a:stretch>
                  </pic:blipFill>
                  <pic:spPr>
                    <a:xfrm rot="0">
                      <a:off x="0" y="0"/>
                      <a:ext cx="1595839" cy="1595839"/>
                    </a:xfrm>
                    <a:prstGeom prst="rect">
                      <a:avLst/>
                    </a:prstGeom>
                  </pic:spPr>
                </pic:pic>
              </a:graphicData>
            </a:graphic>
          </wp:inline>
        </w:drawing>
      </w:r>
    </w:p>
    <w:p w:rsidR="00FB79A9" w:rsidP="42DA1056" w:rsidRDefault="00FB79A9" w14:paraId="7116A5E4" w14:textId="623ACC56">
      <w:pPr>
        <w:pStyle w:val="Normal"/>
        <w:spacing w:before="100" w:beforeAutospacing="on" w:after="100" w:afterAutospacing="on" w:line="240" w:lineRule="auto"/>
        <w:ind w:left="720"/>
        <w:jc w:val="both"/>
      </w:pPr>
    </w:p>
    <w:p w:rsidR="00FB79A9" w:rsidP="42DA1056" w:rsidRDefault="00FB79A9" w14:paraId="1530733C" w14:textId="6516FA10">
      <w:pPr>
        <w:pStyle w:val="Heading2"/>
        <w:rPr>
          <w:rFonts w:ascii="Arial" w:hAnsi="Arial" w:eastAsia="Arial" w:cs="Arial"/>
          <w:b w:val="1"/>
          <w:bCs w:val="1"/>
          <w:color w:val="auto"/>
        </w:rPr>
      </w:pPr>
      <w:bookmarkStart w:name="_Toc868011336" w:id="1773631664"/>
      <w:r w:rsidRPr="42DA1056" w:rsidR="3F583131">
        <w:rPr>
          <w:color w:val="auto"/>
        </w:rPr>
        <w:t>McCelland</w:t>
      </w:r>
      <w:bookmarkEnd w:id="1773631664"/>
    </w:p>
    <w:p w:rsidR="00FB79A9" w:rsidP="42DA1056" w:rsidRDefault="00FB79A9" w14:paraId="703C8DD7" w14:textId="6C097780">
      <w:pPr>
        <w:pStyle w:val="Normal"/>
        <w:spacing w:before="100" w:beforeAutospacing="on" w:after="100" w:afterAutospacing="on" w:line="240" w:lineRule="auto"/>
        <w:ind w:left="0"/>
        <w:jc w:val="both"/>
        <w:rPr>
          <w:rFonts w:ascii="Arial" w:hAnsi="Arial" w:eastAsia="Arial" w:cs="Arial"/>
          <w:b w:val="0"/>
          <w:bCs w:val="0"/>
        </w:rPr>
      </w:pPr>
      <w:r w:rsidRPr="42DA1056" w:rsidR="629A653E">
        <w:rPr>
          <w:rFonts w:ascii="Arial" w:hAnsi="Arial" w:eastAsia="Arial" w:cs="Arial"/>
          <w:b w:val="0"/>
          <w:bCs w:val="0"/>
        </w:rPr>
        <w:t xml:space="preserve">The Mccelland model </w:t>
      </w:r>
    </w:p>
    <w:p w:rsidR="00FB79A9" w:rsidP="42DA1056" w:rsidRDefault="00FB79A9" w14:paraId="40A162FC" w14:textId="072951D7">
      <w:pPr>
        <w:pStyle w:val="NoSpacing"/>
        <w:rPr>
          <w:rFonts w:ascii="Arial" w:hAnsi="Arial" w:eastAsia="Arial" w:cs="Arial"/>
        </w:rPr>
      </w:pPr>
      <w:r w:rsidRPr="42DA1056" w:rsidR="6A5236EB">
        <w:rPr>
          <w:rFonts w:ascii="Arial" w:hAnsi="Arial" w:eastAsia="Arial" w:cs="Arial"/>
        </w:rPr>
        <w:t>T</w:t>
      </w:r>
      <w:r w:rsidRPr="42DA1056" w:rsidR="6CD1D407">
        <w:rPr>
          <w:rFonts w:ascii="Arial" w:hAnsi="Arial" w:eastAsia="Arial" w:cs="Arial"/>
        </w:rPr>
        <w:t xml:space="preserve">his model shows how </w:t>
      </w:r>
      <w:r w:rsidRPr="42DA1056" w:rsidR="34A6DF2E">
        <w:rPr>
          <w:rFonts w:ascii="Arial" w:hAnsi="Arial" w:eastAsia="Arial" w:cs="Arial"/>
        </w:rPr>
        <w:t>achievement</w:t>
      </w:r>
      <w:r w:rsidRPr="42DA1056" w:rsidR="6CD1D407">
        <w:rPr>
          <w:rFonts w:ascii="Arial" w:hAnsi="Arial" w:eastAsia="Arial" w:cs="Arial"/>
        </w:rPr>
        <w:t xml:space="preserve"> affiliation and power </w:t>
      </w:r>
      <w:r w:rsidRPr="42DA1056" w:rsidR="340946B3">
        <w:rPr>
          <w:rFonts w:ascii="Arial" w:hAnsi="Arial" w:eastAsia="Arial" w:cs="Arial"/>
        </w:rPr>
        <w:t>can affect management</w:t>
      </w:r>
      <w:r w:rsidRPr="42DA1056" w:rsidR="7B8C4A11">
        <w:rPr>
          <w:rFonts w:ascii="Arial" w:hAnsi="Arial" w:eastAsia="Arial" w:cs="Arial"/>
        </w:rPr>
        <w:t xml:space="preserve">s </w:t>
      </w:r>
      <w:r w:rsidRPr="42DA1056" w:rsidR="27BD439A">
        <w:rPr>
          <w:rFonts w:ascii="Arial" w:hAnsi="Arial" w:eastAsia="Arial" w:cs="Arial"/>
        </w:rPr>
        <w:t>actions.</w:t>
      </w:r>
      <w:r w:rsidRPr="42DA1056" w:rsidR="7B8C4A11">
        <w:rPr>
          <w:rFonts w:ascii="Arial" w:hAnsi="Arial" w:eastAsia="Arial" w:cs="Arial"/>
        </w:rPr>
        <w:t xml:space="preserve"> </w:t>
      </w:r>
      <w:r w:rsidRPr="42DA1056" w:rsidR="3B86B796">
        <w:rPr>
          <w:rFonts w:ascii="Arial" w:hAnsi="Arial" w:eastAsia="Arial" w:cs="Arial"/>
        </w:rPr>
        <w:t xml:space="preserve">Achievement is when an </w:t>
      </w:r>
      <w:r w:rsidRPr="42DA1056" w:rsidR="5E062E05">
        <w:rPr>
          <w:rFonts w:ascii="Arial" w:hAnsi="Arial" w:eastAsia="Arial" w:cs="Arial"/>
        </w:rPr>
        <w:t>employee's</w:t>
      </w:r>
      <w:r w:rsidRPr="42DA1056" w:rsidR="3B86B796">
        <w:rPr>
          <w:rFonts w:ascii="Arial" w:hAnsi="Arial" w:eastAsia="Arial" w:cs="Arial"/>
        </w:rPr>
        <w:t xml:space="preserve"> wants to </w:t>
      </w:r>
      <w:r w:rsidRPr="42DA1056" w:rsidR="139EAF4E">
        <w:rPr>
          <w:rFonts w:ascii="Arial" w:hAnsi="Arial" w:eastAsia="Arial" w:cs="Arial"/>
        </w:rPr>
        <w:t xml:space="preserve">succeed in their job to reach </w:t>
      </w:r>
      <w:r w:rsidRPr="42DA1056" w:rsidR="3058D62E">
        <w:rPr>
          <w:rFonts w:ascii="Arial" w:hAnsi="Arial" w:eastAsia="Arial" w:cs="Arial"/>
        </w:rPr>
        <w:t xml:space="preserve">their </w:t>
      </w:r>
      <w:r w:rsidRPr="42DA1056" w:rsidR="139EAF4E">
        <w:rPr>
          <w:rFonts w:ascii="Arial" w:hAnsi="Arial" w:eastAsia="Arial" w:cs="Arial"/>
        </w:rPr>
        <w:t xml:space="preserve">goals. </w:t>
      </w:r>
      <w:r w:rsidRPr="42DA1056" w:rsidR="7ACAAD04">
        <w:rPr>
          <w:rFonts w:ascii="Arial" w:hAnsi="Arial" w:eastAsia="Arial" w:cs="Arial"/>
        </w:rPr>
        <w:t>Affiliation is when an employee or manger enjoys working as a team</w:t>
      </w:r>
      <w:r w:rsidRPr="42DA1056" w:rsidR="1ECC826D">
        <w:rPr>
          <w:rFonts w:ascii="Arial" w:hAnsi="Arial" w:eastAsia="Arial" w:cs="Arial"/>
        </w:rPr>
        <w:t xml:space="preserve">. </w:t>
      </w:r>
      <w:r w:rsidRPr="42DA1056" w:rsidR="03110100">
        <w:rPr>
          <w:rFonts w:ascii="Arial" w:hAnsi="Arial" w:eastAsia="Arial" w:cs="Arial"/>
        </w:rPr>
        <w:t xml:space="preserve">Power is when an employee likes to take charge and have </w:t>
      </w:r>
      <w:r w:rsidRPr="42DA1056" w:rsidR="771463B8">
        <w:rPr>
          <w:rFonts w:ascii="Arial" w:hAnsi="Arial" w:eastAsia="Arial" w:cs="Arial"/>
        </w:rPr>
        <w:t xml:space="preserve">responsibility in the workplace. </w:t>
      </w:r>
      <w:r w:rsidRPr="42DA1056" w:rsidR="7B579BB3">
        <w:rPr>
          <w:rFonts w:ascii="Arial" w:hAnsi="Arial" w:eastAsia="Arial" w:cs="Arial"/>
        </w:rPr>
        <w:t>Henry Murray's (1938).</w:t>
      </w:r>
    </w:p>
    <w:p w:rsidR="00FB79A9" w:rsidP="42DA1056" w:rsidRDefault="00FB79A9" w14:paraId="66C2D324" w14:textId="6C54503F">
      <w:pPr>
        <w:pStyle w:val="NoSpacing"/>
        <w:rPr>
          <w:rFonts w:ascii="Arial" w:hAnsi="Arial" w:eastAsia="Arial" w:cs="Arial"/>
        </w:rPr>
      </w:pPr>
      <w:r w:rsidRPr="42DA1056" w:rsidR="771463B8">
        <w:rPr>
          <w:rFonts w:ascii="Arial" w:hAnsi="Arial" w:eastAsia="Arial" w:cs="Arial"/>
        </w:rPr>
        <w:t xml:space="preserve">In my workplace we had an employee who wanted to know everything and took charge of daily tasks. But not all the </w:t>
      </w:r>
      <w:r w:rsidRPr="42DA1056" w:rsidR="103713B8">
        <w:rPr>
          <w:rFonts w:ascii="Arial" w:hAnsi="Arial" w:eastAsia="Arial" w:cs="Arial"/>
        </w:rPr>
        <w:t>employees</w:t>
      </w:r>
      <w:r w:rsidRPr="42DA1056" w:rsidR="787E2E5E">
        <w:rPr>
          <w:rFonts w:ascii="Arial" w:hAnsi="Arial" w:eastAsia="Arial" w:cs="Arial"/>
        </w:rPr>
        <w:t xml:space="preserve"> in my workplace liked that. Some just wanted to achieve their daily tasks.</w:t>
      </w:r>
      <w:r w:rsidRPr="42DA1056" w:rsidR="2624A90B">
        <w:rPr>
          <w:rFonts w:ascii="Arial" w:hAnsi="Arial" w:eastAsia="Arial" w:cs="Arial"/>
        </w:rPr>
        <w:t xml:space="preserve"> Most coworkers just wanted to </w:t>
      </w:r>
      <w:r w:rsidRPr="42DA1056" w:rsidR="2624A90B">
        <w:rPr>
          <w:rFonts w:ascii="Arial" w:hAnsi="Arial" w:eastAsia="Arial" w:cs="Arial"/>
        </w:rPr>
        <w:t>get along</w:t>
      </w:r>
      <w:r w:rsidRPr="42DA1056" w:rsidR="2624A90B">
        <w:rPr>
          <w:rFonts w:ascii="Arial" w:hAnsi="Arial" w:eastAsia="Arial" w:cs="Arial"/>
        </w:rPr>
        <w:t xml:space="preserve"> with everyone to make a happier work environment. </w:t>
      </w:r>
    </w:p>
    <w:p w:rsidR="00FB79A9" w:rsidP="42DA1056" w:rsidRDefault="00FB79A9" w14:paraId="3A3633BF" w14:textId="07EF4BD4">
      <w:pPr>
        <w:pStyle w:val="NoSpacing"/>
        <w:rPr>
          <w:rFonts w:ascii="Arial" w:hAnsi="Arial" w:eastAsia="Arial" w:cs="Arial"/>
        </w:rPr>
      </w:pPr>
      <w:r w:rsidRPr="42DA1056" w:rsidR="1AFB0CCB">
        <w:rPr>
          <w:rFonts w:ascii="Arial" w:hAnsi="Arial" w:eastAsia="Arial" w:cs="Arial"/>
        </w:rPr>
        <w:t xml:space="preserve">This strength in this model show that mangers understand employees </w:t>
      </w:r>
      <w:r w:rsidRPr="42DA1056" w:rsidR="74FB3343">
        <w:rPr>
          <w:rFonts w:ascii="Arial" w:hAnsi="Arial" w:eastAsia="Arial" w:cs="Arial"/>
        </w:rPr>
        <w:t xml:space="preserve">are motivated differently some like </w:t>
      </w:r>
      <w:r w:rsidRPr="42DA1056" w:rsidR="7F598B11">
        <w:rPr>
          <w:rFonts w:ascii="Arial" w:hAnsi="Arial" w:eastAsia="Arial" w:cs="Arial"/>
        </w:rPr>
        <w:t>achievement</w:t>
      </w:r>
      <w:r w:rsidRPr="42DA1056" w:rsidR="74FB3343">
        <w:rPr>
          <w:rFonts w:ascii="Arial" w:hAnsi="Arial" w:eastAsia="Arial" w:cs="Arial"/>
        </w:rPr>
        <w:t xml:space="preserve"> </w:t>
      </w:r>
      <w:r w:rsidRPr="42DA1056" w:rsidR="3CCF7765">
        <w:rPr>
          <w:rFonts w:ascii="Arial" w:hAnsi="Arial" w:eastAsia="Arial" w:cs="Arial"/>
        </w:rPr>
        <w:t>while others like to work as a team. Other employees would prefer leadersh</w:t>
      </w:r>
      <w:r w:rsidRPr="42DA1056" w:rsidR="63AB1564">
        <w:rPr>
          <w:rFonts w:ascii="Arial" w:hAnsi="Arial" w:eastAsia="Arial" w:cs="Arial"/>
        </w:rPr>
        <w:t xml:space="preserve">ip and the feeling of power. </w:t>
      </w:r>
    </w:p>
    <w:p w:rsidR="00FB79A9" w:rsidP="42DA1056" w:rsidRDefault="00FB79A9" w14:paraId="2BADFCA7" w14:textId="3C3B70C1">
      <w:pPr>
        <w:pStyle w:val="NoSpacing"/>
        <w:rPr>
          <w:rFonts w:ascii="Arial" w:hAnsi="Arial" w:eastAsia="Arial" w:cs="Arial"/>
        </w:rPr>
      </w:pPr>
      <w:r w:rsidRPr="42DA1056" w:rsidR="63AB1564">
        <w:rPr>
          <w:rFonts w:ascii="Arial" w:hAnsi="Arial" w:eastAsia="Arial" w:cs="Arial"/>
        </w:rPr>
        <w:t xml:space="preserve">The weakness of this model shows </w:t>
      </w:r>
      <w:r w:rsidRPr="42DA1056" w:rsidR="30EF0A82">
        <w:rPr>
          <w:rFonts w:ascii="Arial" w:hAnsi="Arial" w:eastAsia="Arial" w:cs="Arial"/>
        </w:rPr>
        <w:t>that managers find it difficult to motivate different employees</w:t>
      </w:r>
      <w:r w:rsidRPr="42DA1056" w:rsidR="5267EE11">
        <w:rPr>
          <w:rFonts w:ascii="Arial" w:hAnsi="Arial" w:eastAsia="Arial" w:cs="Arial"/>
        </w:rPr>
        <w:t xml:space="preserve"> not all employees have the same needs. Some employees will be motivated more by </w:t>
      </w:r>
      <w:r w:rsidRPr="42DA1056" w:rsidR="02ECEC59">
        <w:rPr>
          <w:rFonts w:ascii="Arial" w:hAnsi="Arial" w:eastAsia="Arial" w:cs="Arial"/>
        </w:rPr>
        <w:t>achievement while others will feel more stress</w:t>
      </w:r>
      <w:r w:rsidRPr="42DA1056" w:rsidR="7C6E43A2">
        <w:rPr>
          <w:rFonts w:ascii="Arial" w:hAnsi="Arial" w:eastAsia="Arial" w:cs="Arial"/>
        </w:rPr>
        <w:t>ed.</w:t>
      </w:r>
      <w:r w:rsidRPr="42DA1056" w:rsidR="30EF0A82">
        <w:rPr>
          <w:rFonts w:ascii="Arial" w:hAnsi="Arial" w:eastAsia="Arial" w:cs="Arial"/>
        </w:rPr>
        <w:t xml:space="preserve"> </w:t>
      </w:r>
    </w:p>
    <w:p w:rsidR="00FB79A9" w:rsidP="42DA1056" w:rsidRDefault="00FB79A9" w14:paraId="73FCDB89" w14:textId="6DCAA250">
      <w:pPr>
        <w:pStyle w:val="Normal"/>
        <w:spacing w:before="100" w:beforeAutospacing="on" w:after="100" w:afterAutospacing="on" w:line="240" w:lineRule="auto"/>
        <w:ind w:left="720"/>
        <w:jc w:val="both"/>
      </w:pPr>
      <w:r w:rsidR="15A8F384">
        <w:drawing>
          <wp:inline wp14:editId="2A4E3CF0" wp14:anchorId="47E0AF97">
            <wp:extent cx="3028950" cy="1514475"/>
            <wp:effectExtent l="0" t="0" r="0" b="0"/>
            <wp:docPr id="14591503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5613826" name="Picture 825613826"/>
                    <pic:cNvPicPr/>
                  </pic:nvPicPr>
                  <pic:blipFill>
                    <a:blip xmlns:r="http://schemas.openxmlformats.org/officeDocument/2006/relationships" r:embed="rId1004175349">
                      <a:extLst>
                        <a:ext uri="{28A0092B-C50C-407E-A947-70E740481C1C}">
                          <a14:useLocalDpi xmlns:a14="http://schemas.microsoft.com/office/drawing/2010/main"/>
                        </a:ext>
                      </a:extLst>
                    </a:blip>
                    <a:stretch>
                      <a:fillRect/>
                    </a:stretch>
                  </pic:blipFill>
                  <pic:spPr>
                    <a:xfrm>
                      <a:off x="0" y="0"/>
                      <a:ext cx="3028950" cy="1514475"/>
                    </a:xfrm>
                    <a:prstGeom prst="rect">
                      <a:avLst/>
                    </a:prstGeom>
                  </pic:spPr>
                </pic:pic>
              </a:graphicData>
            </a:graphic>
          </wp:inline>
        </w:drawing>
      </w:r>
    </w:p>
    <w:p w:rsidR="00FB79A9" w:rsidP="42DA1056" w:rsidRDefault="00FB79A9" w14:paraId="711CEE0F" w14:textId="0F21FDC1">
      <w:pPr>
        <w:pStyle w:val="Normal"/>
        <w:spacing w:before="100" w:beforeAutospacing="on" w:after="100" w:afterAutospacing="on" w:line="240" w:lineRule="auto"/>
        <w:ind w:left="720"/>
        <w:jc w:val="both"/>
      </w:pPr>
    </w:p>
    <w:p w:rsidR="00FB79A9" w:rsidP="42DA1056" w:rsidRDefault="00FB79A9" w14:paraId="6776B8C8" w14:textId="613A2AF3">
      <w:pPr>
        <w:pStyle w:val="Normal"/>
        <w:spacing w:before="100" w:beforeAutospacing="on" w:after="100" w:afterAutospacing="on" w:line="240" w:lineRule="auto"/>
        <w:ind w:left="720"/>
        <w:jc w:val="both"/>
      </w:pPr>
    </w:p>
    <w:p w:rsidR="00FB79A9" w:rsidP="42DA1056" w:rsidRDefault="00FB79A9" w14:paraId="1ECC4E6E" w14:textId="289AC7FD">
      <w:pPr>
        <w:pStyle w:val="Heading2"/>
        <w:rPr>
          <w:rFonts w:ascii="Arial" w:hAnsi="Arial" w:eastAsia="Arial" w:cs="Arial"/>
          <w:color w:val="auto"/>
        </w:rPr>
      </w:pPr>
      <w:bookmarkStart w:name="_Toc1594310098" w:id="727826284"/>
      <w:r w:rsidRPr="42DA1056" w:rsidR="101B4565">
        <w:rPr>
          <w:rFonts w:ascii="Arial" w:hAnsi="Arial" w:eastAsia="Arial" w:cs="Arial"/>
          <w:color w:val="auto"/>
        </w:rPr>
        <w:t>Herzberg model</w:t>
      </w:r>
      <w:bookmarkEnd w:id="727826284"/>
    </w:p>
    <w:p w:rsidR="00FB79A9" w:rsidP="42DA1056" w:rsidRDefault="00FB79A9" w14:paraId="023724AC" w14:textId="754EEE83">
      <w:pPr>
        <w:pStyle w:val="NoSpacing"/>
        <w:rPr>
          <w:rFonts w:ascii="Arial" w:hAnsi="Arial" w:eastAsia="Arial" w:cs="Arial"/>
        </w:rPr>
      </w:pPr>
      <w:r w:rsidR="144AEA86">
        <w:rPr/>
        <w:t>The</w:t>
      </w:r>
      <w:r w:rsidR="12608850">
        <w:rPr/>
        <w:t xml:space="preserve"> </w:t>
      </w:r>
      <w:r w:rsidR="3B0DED0F">
        <w:rPr/>
        <w:t>Frederick</w:t>
      </w:r>
      <w:r w:rsidR="144AEA86">
        <w:rPr/>
        <w:t xml:space="preserve"> Herzberg</w:t>
      </w:r>
      <w:r w:rsidR="54FD5DF6">
        <w:rPr/>
        <w:t>’s</w:t>
      </w:r>
      <w:r w:rsidR="144AEA86">
        <w:rPr/>
        <w:t xml:space="preserve"> model shows a two-factor </w:t>
      </w:r>
      <w:r w:rsidR="3B078244">
        <w:rPr/>
        <w:t>theory which</w:t>
      </w:r>
      <w:r w:rsidR="30E1903A">
        <w:rPr/>
        <w:t xml:space="preserve"> consist </w:t>
      </w:r>
      <w:r w:rsidR="1A3C1477">
        <w:rPr/>
        <w:t>of motivation</w:t>
      </w:r>
      <w:r w:rsidR="3B078244">
        <w:rPr/>
        <w:t xml:space="preserve"> and hygiene factors, motivation factors would be p</w:t>
      </w:r>
      <w:r w:rsidR="668B8945">
        <w:rPr/>
        <w:t xml:space="preserve">raise from a manger or even responsibility </w:t>
      </w:r>
      <w:r w:rsidR="7BD2359C">
        <w:rPr/>
        <w:t xml:space="preserve">the other factor hygiene consist of having a good relationship with </w:t>
      </w:r>
      <w:r w:rsidR="45C9C718">
        <w:rPr/>
        <w:t>managers,</w:t>
      </w:r>
      <w:r w:rsidR="7BD2359C">
        <w:rPr/>
        <w:t xml:space="preserve"> so employees</w:t>
      </w:r>
      <w:r w:rsidR="27DDF8C1">
        <w:rPr/>
        <w:t xml:space="preserve"> are happy in their workplace.</w:t>
      </w:r>
      <w:r w:rsidR="36527CB0">
        <w:rPr/>
        <w:t xml:space="preserve"> Robbins (2009).</w:t>
      </w:r>
    </w:p>
    <w:p w:rsidR="00FB79A9" w:rsidP="42DA1056" w:rsidRDefault="00FB79A9" w14:paraId="465CCFEC" w14:textId="11B8F2DE">
      <w:pPr>
        <w:pStyle w:val="NoSpacing"/>
        <w:rPr>
          <w:rFonts w:ascii="Arial" w:hAnsi="Arial" w:eastAsia="Arial" w:cs="Arial"/>
        </w:rPr>
      </w:pPr>
      <w:r w:rsidR="4AD69E02">
        <w:rPr/>
        <w:t xml:space="preserve">In my workplace managers would make sure </w:t>
      </w:r>
      <w:r w:rsidR="07D3E60F">
        <w:rPr/>
        <w:t>employees</w:t>
      </w:r>
      <w:r w:rsidR="4AD69E02">
        <w:rPr/>
        <w:t xml:space="preserve"> were praised for </w:t>
      </w:r>
      <w:r w:rsidR="4AD69E02">
        <w:rPr/>
        <w:t>good work</w:t>
      </w:r>
      <w:r w:rsidR="4AD69E02">
        <w:rPr/>
        <w:t xml:space="preserve"> this would then </w:t>
      </w:r>
      <w:r w:rsidR="3702A03B">
        <w:rPr/>
        <w:t>create</w:t>
      </w:r>
      <w:r w:rsidR="4AD69E02">
        <w:rPr/>
        <w:t xml:space="preserve"> a </w:t>
      </w:r>
      <w:r w:rsidR="36E141FA">
        <w:rPr/>
        <w:t>positive</w:t>
      </w:r>
      <w:r w:rsidR="4AD69E02">
        <w:rPr/>
        <w:t xml:space="preserve"> </w:t>
      </w:r>
      <w:r w:rsidR="05637F4D">
        <w:rPr/>
        <w:t>environment</w:t>
      </w:r>
      <w:r w:rsidR="4AD69E02">
        <w:rPr/>
        <w:t xml:space="preserve"> to </w:t>
      </w:r>
      <w:r w:rsidR="0E993094">
        <w:rPr/>
        <w:t>work.</w:t>
      </w:r>
      <w:r w:rsidR="0A613469">
        <w:rPr/>
        <w:t xml:space="preserve"> Managers in my workplace have good relationship </w:t>
      </w:r>
      <w:r w:rsidR="0A613469">
        <w:rPr/>
        <w:t xml:space="preserve">with employees they take the time to listen to </w:t>
      </w:r>
      <w:r w:rsidR="263EAD30">
        <w:rPr/>
        <w:t>employee's</w:t>
      </w:r>
      <w:r w:rsidR="0A613469">
        <w:rPr/>
        <w:t xml:space="preserve"> needs.</w:t>
      </w:r>
    </w:p>
    <w:p w:rsidR="00FB79A9" w:rsidP="42DA1056" w:rsidRDefault="00FB79A9" w14:paraId="2FD7A4C3" w14:textId="652AFFB6">
      <w:pPr>
        <w:pStyle w:val="NoSpacing"/>
        <w:rPr>
          <w:rFonts w:ascii="Arial" w:hAnsi="Arial" w:eastAsia="Arial" w:cs="Arial"/>
        </w:rPr>
      </w:pPr>
      <w:r w:rsidR="6BBBBBEA">
        <w:rPr/>
        <w:t xml:space="preserve">The </w:t>
      </w:r>
      <w:r w:rsidR="3151278E">
        <w:rPr/>
        <w:t>strength</w:t>
      </w:r>
      <w:r w:rsidR="6BBBBBEA">
        <w:rPr/>
        <w:t xml:space="preserve"> of this model showing praise to </w:t>
      </w:r>
      <w:r w:rsidR="34487854">
        <w:rPr/>
        <w:t>employees</w:t>
      </w:r>
      <w:r w:rsidR="6BBBBBEA">
        <w:rPr/>
        <w:t xml:space="preserve"> will motivate them more </w:t>
      </w:r>
      <w:r w:rsidR="317992E1">
        <w:rPr/>
        <w:t xml:space="preserve">to work and achieve more. Having good </w:t>
      </w:r>
      <w:r w:rsidR="5405BDF4">
        <w:rPr/>
        <w:t>relationships</w:t>
      </w:r>
      <w:r w:rsidR="317992E1">
        <w:rPr/>
        <w:t xml:space="preserve"> with </w:t>
      </w:r>
      <w:r w:rsidR="359748E4">
        <w:rPr/>
        <w:t>managers</w:t>
      </w:r>
      <w:r w:rsidR="317992E1">
        <w:rPr/>
        <w:t xml:space="preserve"> and employees will have a </w:t>
      </w:r>
      <w:r w:rsidR="7BECC3F8">
        <w:rPr/>
        <w:t>positive</w:t>
      </w:r>
      <w:r w:rsidR="317992E1">
        <w:rPr/>
        <w:t xml:space="preserve"> </w:t>
      </w:r>
      <w:r w:rsidR="5610063E">
        <w:rPr/>
        <w:t>effect</w:t>
      </w:r>
      <w:r w:rsidR="317992E1">
        <w:rPr/>
        <w:t xml:space="preserve"> in the workplace</w:t>
      </w:r>
      <w:r w:rsidR="0D5F437D">
        <w:rPr/>
        <w:t>.</w:t>
      </w:r>
    </w:p>
    <w:p w:rsidR="00FB79A9" w:rsidP="42DA1056" w:rsidRDefault="00FB79A9" w14:paraId="537F1009" w14:textId="50033DE2">
      <w:pPr>
        <w:pStyle w:val="NoSpacing"/>
        <w:rPr>
          <w:rFonts w:ascii="Arial" w:hAnsi="Arial" w:eastAsia="Arial" w:cs="Arial"/>
        </w:rPr>
      </w:pPr>
      <w:r w:rsidR="0D5F437D">
        <w:rPr/>
        <w:t xml:space="preserve">The weakness in this model assumes that </w:t>
      </w:r>
      <w:r w:rsidR="14AA3556">
        <w:rPr/>
        <w:t>everyone</w:t>
      </w:r>
      <w:r w:rsidR="0D5F437D">
        <w:rPr/>
        <w:t xml:space="preserve"> is motivated the same and the </w:t>
      </w:r>
      <w:r w:rsidR="303A5410">
        <w:rPr/>
        <w:t>hygiene</w:t>
      </w:r>
      <w:r w:rsidR="7873D4A6">
        <w:rPr/>
        <w:t xml:space="preserve"> factor is the same but </w:t>
      </w:r>
      <w:r w:rsidR="3AF2F1F4">
        <w:rPr/>
        <w:t>that</w:t>
      </w:r>
      <w:r w:rsidR="7873D4A6">
        <w:rPr/>
        <w:t xml:space="preserve"> not the case as </w:t>
      </w:r>
      <w:r w:rsidR="11A9B162">
        <w:rPr/>
        <w:t>everyone</w:t>
      </w:r>
      <w:r w:rsidR="7873D4A6">
        <w:rPr/>
        <w:t xml:space="preserve"> is </w:t>
      </w:r>
      <w:r w:rsidR="0BC4501F">
        <w:rPr/>
        <w:t>different</w:t>
      </w:r>
      <w:r w:rsidR="7873D4A6">
        <w:rPr/>
        <w:t>.</w:t>
      </w:r>
    </w:p>
    <w:p w:rsidR="00FB79A9" w:rsidP="42DA1056" w:rsidRDefault="00FB79A9" w14:paraId="5034458C" w14:textId="38649538">
      <w:pPr>
        <w:pStyle w:val="Normal"/>
        <w:spacing w:before="100" w:beforeAutospacing="on" w:after="100" w:afterAutospacing="on" w:line="240" w:lineRule="auto"/>
        <w:ind w:left="720"/>
        <w:jc w:val="both"/>
      </w:pPr>
    </w:p>
    <w:p w:rsidR="00FB79A9" w:rsidP="42DA1056" w:rsidRDefault="00FB79A9" w14:paraId="03FB1F40" w14:textId="6F4A20C7">
      <w:pPr>
        <w:pStyle w:val="Normal"/>
        <w:spacing w:before="100" w:beforeAutospacing="on" w:after="100" w:afterAutospacing="on" w:line="240" w:lineRule="auto"/>
        <w:ind w:left="720"/>
        <w:jc w:val="both"/>
      </w:pPr>
      <w:r w:rsidR="5B2052F4">
        <w:drawing>
          <wp:inline wp14:editId="1E08C7CB" wp14:anchorId="74569C6D">
            <wp:extent cx="1781175" cy="2562225"/>
            <wp:effectExtent l="0" t="0" r="0" b="0"/>
            <wp:docPr id="16992236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5919915" name="Picture 1135919915"/>
                    <pic:cNvPicPr/>
                  </pic:nvPicPr>
                  <pic:blipFill>
                    <a:blip xmlns:r="http://schemas.openxmlformats.org/officeDocument/2006/relationships" r:embed="rId404714868">
                      <a:extLst>
                        <a:ext uri="{28A0092B-C50C-407E-A947-70E740481C1C}">
                          <a14:useLocalDpi xmlns:a14="http://schemas.microsoft.com/office/drawing/2010/main"/>
                        </a:ext>
                      </a:extLst>
                    </a:blip>
                    <a:stretch>
                      <a:fillRect/>
                    </a:stretch>
                  </pic:blipFill>
                  <pic:spPr>
                    <a:xfrm>
                      <a:off x="0" y="0"/>
                      <a:ext cx="1781175" cy="2562225"/>
                    </a:xfrm>
                    <a:prstGeom prst="rect">
                      <a:avLst/>
                    </a:prstGeom>
                  </pic:spPr>
                </pic:pic>
              </a:graphicData>
            </a:graphic>
          </wp:inline>
        </w:drawing>
      </w:r>
    </w:p>
    <w:p w:rsidR="00FB79A9" w:rsidP="42DA1056" w:rsidRDefault="00FB79A9" w14:paraId="003661A7" w14:textId="218774B6">
      <w:pPr>
        <w:pStyle w:val="Normal"/>
        <w:spacing w:before="100" w:beforeAutospacing="on" w:after="100" w:afterAutospacing="on" w:line="240" w:lineRule="auto"/>
        <w:ind w:left="720"/>
        <w:jc w:val="both"/>
        <w:rPr>
          <w:rFonts w:ascii="Arial" w:hAnsi="Arial" w:eastAsia="Arial" w:cs="Arial"/>
          <w:b w:val="1"/>
          <w:bCs w:val="1"/>
        </w:rPr>
      </w:pPr>
    </w:p>
    <w:p w:rsidR="00FB79A9" w:rsidP="42DA1056" w:rsidRDefault="00FB79A9" w14:paraId="1C2AA792" w14:textId="30368EF3">
      <w:pPr>
        <w:pStyle w:val="Heading2"/>
        <w:rPr>
          <w:rFonts w:ascii="Arial" w:hAnsi="Arial" w:eastAsia="Arial" w:cs="Arial"/>
          <w:b w:val="1"/>
          <w:bCs w:val="1"/>
          <w:color w:val="auto"/>
        </w:rPr>
      </w:pPr>
      <w:bookmarkStart w:name="_Toc885172945" w:id="56754420"/>
      <w:r w:rsidRPr="42DA1056" w:rsidR="2FDC5F5A">
        <w:rPr>
          <w:rFonts w:ascii="Arial" w:hAnsi="Arial" w:eastAsia="Arial" w:cs="Arial"/>
          <w:color w:val="auto"/>
        </w:rPr>
        <w:t>McGregor's model</w:t>
      </w:r>
      <w:bookmarkEnd w:id="56754420"/>
    </w:p>
    <w:p w:rsidR="00FB79A9" w:rsidP="42DA1056" w:rsidRDefault="00FB79A9" w14:paraId="32593A11" w14:textId="5E427FAA">
      <w:pPr>
        <w:pStyle w:val="NoSpacing"/>
        <w:rPr>
          <w:rFonts w:ascii="Arial" w:hAnsi="Arial" w:eastAsia="Arial" w:cs="Arial"/>
        </w:rPr>
      </w:pPr>
      <w:r w:rsidR="695AC1C0">
        <w:rPr/>
        <w:t>This model shows that managers can treat workers differently based on what</w:t>
      </w:r>
      <w:r w:rsidR="3FD76679">
        <w:rPr/>
        <w:t xml:space="preserve"> impression they give this may make managers think employees can be lazy and </w:t>
      </w:r>
      <w:r w:rsidR="4FF959D5">
        <w:rPr/>
        <w:t>will</w:t>
      </w:r>
      <w:r w:rsidR="3FD76679">
        <w:rPr/>
        <w:t xml:space="preserve"> need t</w:t>
      </w:r>
      <w:r w:rsidR="0FD4F68B">
        <w:rPr/>
        <w:t>o be watched</w:t>
      </w:r>
      <w:r w:rsidR="5398E6B9">
        <w:rPr/>
        <w:t xml:space="preserve">. This is based on theory x. </w:t>
      </w:r>
      <w:r w:rsidR="5398E6B9">
        <w:rPr/>
        <w:t>whereas</w:t>
      </w:r>
      <w:r w:rsidR="5398E6B9">
        <w:rPr/>
        <w:t xml:space="preserve"> theory y managers have a </w:t>
      </w:r>
      <w:r w:rsidR="596689E0">
        <w:rPr/>
        <w:t>different approach</w:t>
      </w:r>
      <w:r w:rsidR="29F64534">
        <w:rPr/>
        <w:t xml:space="preserve"> </w:t>
      </w:r>
      <w:r w:rsidR="727BD33A">
        <w:rPr/>
        <w:t>they</w:t>
      </w:r>
      <w:r w:rsidR="29F64534">
        <w:rPr/>
        <w:t xml:space="preserve"> think employees </w:t>
      </w:r>
      <w:r w:rsidR="7838BC04">
        <w:rPr/>
        <w:t xml:space="preserve">can work on their own and they are responsible. </w:t>
      </w:r>
      <w:r w:rsidR="6AD7332F">
        <w:rPr/>
        <w:t xml:space="preserve">Some writers think </w:t>
      </w:r>
      <w:r w:rsidR="76358804">
        <w:rPr/>
        <w:t xml:space="preserve">Douglas McGregeor’s theory x and theory y is how to </w:t>
      </w:r>
      <w:r w:rsidR="5883401C">
        <w:rPr/>
        <w:t xml:space="preserve">motivate workers </w:t>
      </w:r>
      <w:r w:rsidR="209C6DCB">
        <w:rPr/>
        <w:t xml:space="preserve">others think </w:t>
      </w:r>
      <w:r w:rsidR="209C6DCB">
        <w:rPr/>
        <w:t>it's</w:t>
      </w:r>
      <w:r w:rsidR="209C6DCB">
        <w:rPr/>
        <w:t xml:space="preserve"> about how managers see and treat people from their appearance. Montana </w:t>
      </w:r>
      <w:r w:rsidR="0ABDEDA9">
        <w:rPr/>
        <w:t xml:space="preserve">&amp; </w:t>
      </w:r>
      <w:r w:rsidR="0ABDEDA9">
        <w:rPr/>
        <w:t>Charnov</w:t>
      </w:r>
      <w:r w:rsidR="0ABDEDA9">
        <w:rPr/>
        <w:t xml:space="preserve"> (2000)</w:t>
      </w:r>
    </w:p>
    <w:p w:rsidR="00FB79A9" w:rsidP="42DA1056" w:rsidRDefault="00FB79A9" w14:paraId="55BAC58A" w14:textId="5C9E7075">
      <w:pPr>
        <w:pStyle w:val="NoSpacing"/>
        <w:rPr>
          <w:rFonts w:ascii="Arial" w:hAnsi="Arial" w:eastAsia="Arial" w:cs="Arial"/>
        </w:rPr>
      </w:pPr>
      <w:r w:rsidR="0ABDEDA9">
        <w:rPr/>
        <w:t>In my workplace we had a manager who took a dislike to an employee th</w:t>
      </w:r>
      <w:r w:rsidR="630A3917">
        <w:rPr/>
        <w:t xml:space="preserve">is resulted in the manager always watching the </w:t>
      </w:r>
      <w:r w:rsidR="4A722F0A">
        <w:rPr/>
        <w:t>employee</w:t>
      </w:r>
      <w:r w:rsidR="630A3917">
        <w:rPr/>
        <w:t xml:space="preserve"> thinking that the employee </w:t>
      </w:r>
      <w:r w:rsidR="630A3917">
        <w:rPr/>
        <w:t>wouldn't</w:t>
      </w:r>
      <w:r w:rsidR="630A3917">
        <w:rPr/>
        <w:t xml:space="preserve"> do their work. </w:t>
      </w:r>
      <w:r w:rsidR="29D5F31C">
        <w:rPr/>
        <w:t>This would relate to theory x.</w:t>
      </w:r>
    </w:p>
    <w:p w:rsidR="00FB79A9" w:rsidP="42DA1056" w:rsidRDefault="00FB79A9" w14:paraId="76A45AEF" w14:textId="64458D65">
      <w:pPr>
        <w:pStyle w:val="NoSpacing"/>
        <w:rPr>
          <w:rFonts w:ascii="Arial" w:hAnsi="Arial" w:eastAsia="Arial" w:cs="Arial"/>
        </w:rPr>
      </w:pPr>
      <w:r w:rsidR="29D5F31C">
        <w:rPr/>
        <w:t xml:space="preserve">The </w:t>
      </w:r>
      <w:r w:rsidR="4D124486">
        <w:rPr/>
        <w:t>strength</w:t>
      </w:r>
      <w:r w:rsidR="29D5F31C">
        <w:rPr/>
        <w:t xml:space="preserve"> of this model shows </w:t>
      </w:r>
      <w:r w:rsidR="08EDC785">
        <w:rPr/>
        <w:t xml:space="preserve">how managers attitudes can </w:t>
      </w:r>
      <w:r w:rsidR="4796E108">
        <w:rPr/>
        <w:t xml:space="preserve">influence </w:t>
      </w:r>
      <w:r w:rsidR="08EDC785">
        <w:rPr/>
        <w:t>th</w:t>
      </w:r>
      <w:r w:rsidR="08815781">
        <w:rPr/>
        <w:t xml:space="preserve">e </w:t>
      </w:r>
      <w:r w:rsidR="08EDC785">
        <w:rPr/>
        <w:t xml:space="preserve">employee's performance this can be a </w:t>
      </w:r>
      <w:r w:rsidR="461F4968">
        <w:rPr/>
        <w:t>positive</w:t>
      </w:r>
      <w:r w:rsidR="08EDC785">
        <w:rPr/>
        <w:t xml:space="preserve"> </w:t>
      </w:r>
      <w:r w:rsidR="11E05753">
        <w:rPr/>
        <w:t xml:space="preserve">outcome. </w:t>
      </w:r>
    </w:p>
    <w:p w:rsidR="00FB79A9" w:rsidP="42DA1056" w:rsidRDefault="00FB79A9" w14:paraId="0ED8F8A4" w14:textId="1DD3BDDF">
      <w:pPr>
        <w:pStyle w:val="NoSpacing"/>
        <w:rPr>
          <w:rFonts w:ascii="Arial" w:hAnsi="Arial" w:eastAsia="Arial" w:cs="Arial"/>
        </w:rPr>
      </w:pPr>
      <w:r w:rsidR="11E05753">
        <w:rPr/>
        <w:t xml:space="preserve">The weakness of this model shows </w:t>
      </w:r>
      <w:r w:rsidR="0835ACD9">
        <w:rPr/>
        <w:t xml:space="preserve">it </w:t>
      </w:r>
      <w:r w:rsidR="0835ACD9">
        <w:rPr/>
        <w:t>doesn't</w:t>
      </w:r>
      <w:r w:rsidR="0835ACD9">
        <w:rPr/>
        <w:t xml:space="preserve"> consider different </w:t>
      </w:r>
      <w:r w:rsidR="498ACF16">
        <w:rPr/>
        <w:t>personalities,</w:t>
      </w:r>
      <w:r w:rsidR="0835ACD9">
        <w:rPr/>
        <w:t xml:space="preserve"> </w:t>
      </w:r>
      <w:r w:rsidR="2A29F8E5">
        <w:rPr/>
        <w:t>and</w:t>
      </w:r>
      <w:r w:rsidR="357CAFCF">
        <w:rPr/>
        <w:t xml:space="preserve"> personal problems are not considered.</w:t>
      </w:r>
      <w:r w:rsidR="0835ACD9">
        <w:rPr/>
        <w:t xml:space="preserve"> </w:t>
      </w:r>
      <w:r w:rsidR="0835ACD9">
        <w:rPr/>
        <w:t xml:space="preserve"> </w:t>
      </w:r>
    </w:p>
    <w:p w:rsidR="00FB79A9" w:rsidP="42DA1056" w:rsidRDefault="00FB79A9" w14:paraId="101EDA23" w14:textId="3B95387C">
      <w:pPr>
        <w:pStyle w:val="NoSpacing"/>
      </w:pPr>
    </w:p>
    <w:p w:rsidR="00FB79A9" w:rsidP="42DA1056" w:rsidRDefault="00FB79A9" w14:paraId="65C5E1FC" w14:textId="63197464">
      <w:pPr>
        <w:pStyle w:val="Normal"/>
        <w:spacing w:before="100" w:beforeAutospacing="on" w:after="100" w:afterAutospacing="on" w:line="240" w:lineRule="auto"/>
        <w:ind w:left="720"/>
        <w:jc w:val="both"/>
      </w:pPr>
      <w:r w:rsidR="29D3734B">
        <w:drawing>
          <wp:inline wp14:editId="440144AA" wp14:anchorId="7B94FB2C">
            <wp:extent cx="4392841" cy="2462190"/>
            <wp:effectExtent l="0" t="0" r="0" b="0"/>
            <wp:docPr id="14973075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4189363" name="Picture 1844189363"/>
                    <pic:cNvPicPr/>
                  </pic:nvPicPr>
                  <pic:blipFill>
                    <a:blip xmlns:r="http://schemas.openxmlformats.org/officeDocument/2006/relationships" r:embed="rId42955507">
                      <a:extLst>
                        <a:ext uri="{28A0092B-C50C-407E-A947-70E740481C1C}">
                          <a14:useLocalDpi xmlns:a14="http://schemas.microsoft.com/office/drawing/2010/main"/>
                        </a:ext>
                      </a:extLst>
                    </a:blip>
                    <a:stretch>
                      <a:fillRect/>
                    </a:stretch>
                  </pic:blipFill>
                  <pic:spPr>
                    <a:xfrm rot="0">
                      <a:off x="0" y="0"/>
                      <a:ext cx="4392841" cy="2462190"/>
                    </a:xfrm>
                    <a:prstGeom prst="rect">
                      <a:avLst/>
                    </a:prstGeom>
                  </pic:spPr>
                </pic:pic>
              </a:graphicData>
            </a:graphic>
          </wp:inline>
        </w:drawing>
      </w:r>
    </w:p>
    <w:p w:rsidR="00FB79A9" w:rsidP="42DA1056" w:rsidRDefault="00FB79A9" w14:paraId="2EFA5C6F" w14:textId="3B58E55A">
      <w:pPr>
        <w:pStyle w:val="Normal"/>
        <w:spacing w:before="100" w:beforeAutospacing="on" w:after="100" w:afterAutospacing="on" w:line="240" w:lineRule="auto"/>
        <w:ind w:left="720"/>
        <w:jc w:val="both"/>
        <w:rPr>
          <w:rFonts w:ascii="Arial" w:hAnsi="Arial" w:eastAsia="Arial" w:cs="Arial"/>
          <w:b w:val="1"/>
          <w:bCs w:val="1"/>
        </w:rPr>
      </w:pPr>
    </w:p>
    <w:p w:rsidR="00FB79A9" w:rsidP="42DA1056" w:rsidRDefault="00FB79A9" w14:paraId="54C96EEB" w14:textId="0FFEA3C4">
      <w:pPr>
        <w:pStyle w:val="Heading1"/>
        <w:rPr>
          <w:rFonts w:ascii="Arial" w:hAnsi="Arial" w:eastAsia="Arial" w:cs="Arial"/>
          <w:b w:val="1"/>
          <w:bCs w:val="1"/>
          <w:color w:val="auto"/>
        </w:rPr>
      </w:pPr>
      <w:bookmarkStart w:name="_Toc1850048575" w:id="267598190"/>
      <w:r w:rsidRPr="42DA1056" w:rsidR="34BA4CDC">
        <w:rPr>
          <w:rFonts w:ascii="Arial" w:hAnsi="Arial" w:eastAsia="Arial" w:cs="Arial"/>
          <w:color w:val="auto"/>
        </w:rPr>
        <w:t>Motivation in my workplace</w:t>
      </w:r>
      <w:bookmarkEnd w:id="267598190"/>
    </w:p>
    <w:p w:rsidR="00FB79A9" w:rsidP="42DA1056" w:rsidRDefault="00FB79A9" w14:paraId="2E72F595" w14:textId="1A5F0FBE">
      <w:pPr>
        <w:pStyle w:val="NoSpacing"/>
      </w:pPr>
      <w:r w:rsidRPr="42DA1056" w:rsidR="199537A6">
        <w:rPr>
          <w:noProof w:val="0"/>
          <w:lang w:val="en-GB"/>
        </w:rPr>
        <w:t>The Herzberg Model explains two factors that affect motivation in the workplace: hygiene factors and motivation factors. In my workplace, hygiene factors are important because cleaners work under time pressure and can become dissatisfied if they feel overworked, unsafe, or unfairly paid. Providing fair pay, a safe working environment, and the correct equipment, such as working hoovers and clean mops, helps reduce frustration and improve job satisfaction.</w:t>
      </w:r>
    </w:p>
    <w:p w:rsidR="00FB79A9" w:rsidP="42DA1056" w:rsidRDefault="00FB79A9" w14:paraId="18E7921B" w14:textId="0657F610">
      <w:pPr>
        <w:pStyle w:val="NoSpacing"/>
      </w:pPr>
      <w:r w:rsidRPr="42DA1056" w:rsidR="199537A6">
        <w:rPr>
          <w:noProof w:val="0"/>
          <w:lang w:val="en-GB"/>
        </w:rPr>
        <w:t>Motivation factors include recognition, praise, and effective communication. When cleaners are praised for completing work to a high standard, they feel valued and motivated to continue performing well. Good communication also helps employees feel supported and confident in their role.</w:t>
      </w:r>
    </w:p>
    <w:p w:rsidR="00FB79A9" w:rsidP="42DA1056" w:rsidRDefault="00FB79A9" w14:paraId="7DE0346A" w14:textId="7F7965F0">
      <w:pPr>
        <w:pStyle w:val="NoSpacing"/>
      </w:pPr>
      <w:r w:rsidRPr="42DA1056" w:rsidR="199537A6">
        <w:rPr>
          <w:noProof w:val="0"/>
          <w:lang w:val="en-GB"/>
        </w:rPr>
        <w:t>This model shows that both hygiene and motivation factors are needed to create a positive work environment. As a result, employees feel valued, safe, and motivated, leading to higher standards of work and better relationships between managers and staff.</w:t>
      </w:r>
    </w:p>
    <w:p w:rsidR="00FB79A9" w:rsidP="42DA1056" w:rsidRDefault="00FB79A9" w14:paraId="5030BF41" w14:textId="55102963">
      <w:pPr>
        <w:pStyle w:val="Normal"/>
      </w:pPr>
    </w:p>
    <w:p w:rsidR="00FB79A9" w:rsidP="42DA1056" w:rsidRDefault="00FB79A9" w14:paraId="0D4F2C85" w14:textId="57DCF69D">
      <w:pPr>
        <w:pStyle w:val="Heading1"/>
        <w:rPr>
          <w:rFonts w:ascii="Arial" w:hAnsi="Arial" w:eastAsia="Arial" w:cs="Arial"/>
          <w:color w:val="auto"/>
        </w:rPr>
      </w:pPr>
      <w:bookmarkStart w:name="_Toc297769696" w:id="177657838"/>
      <w:r w:rsidRPr="42DA1056" w:rsidR="4F8F7167">
        <w:rPr>
          <w:color w:val="auto"/>
        </w:rPr>
        <w:t>Conflict and impact</w:t>
      </w:r>
      <w:bookmarkEnd w:id="177657838"/>
    </w:p>
    <w:p w:rsidR="00FB79A9" w:rsidP="42DA1056" w:rsidRDefault="00FB79A9" w14:paraId="61CFCF18" w14:textId="6CB0A757">
      <w:pPr>
        <w:pStyle w:val="NoSpacing"/>
      </w:pPr>
      <w:r w:rsidRPr="42DA1056" w:rsidR="66910B24">
        <w:rPr>
          <w:noProof w:val="0"/>
          <w:lang w:val="en-GB"/>
        </w:rPr>
        <w:t>Workplace conflict can occur when communication between employees and managers is unclear. This can create tension, reduce trust, and lead to disagreements about work tasks. Employees may feel that managers do not listen to their concerns or that they are being given too much work, which can cause stress and increase absence from work.</w:t>
      </w:r>
    </w:p>
    <w:p w:rsidR="00FB79A9" w:rsidP="42DA1056" w:rsidRDefault="00FB79A9" w14:paraId="26CFA04A" w14:textId="61CE64AE">
      <w:pPr>
        <w:pStyle w:val="NoSpacing"/>
      </w:pPr>
      <w:r w:rsidRPr="42DA1056" w:rsidR="66910B24">
        <w:rPr>
          <w:noProof w:val="0"/>
          <w:lang w:val="en-GB"/>
        </w:rPr>
        <w:t>It is important for managers to listen to employees, address concerns, and communicate clearly to prevent misunderstandings. Good communication helps employees feel supported and motivated.</w:t>
      </w:r>
    </w:p>
    <w:p w:rsidR="00FB79A9" w:rsidP="42DA1056" w:rsidRDefault="00FB79A9" w14:paraId="1253E254" w14:textId="5ED568FC">
      <w:pPr>
        <w:pStyle w:val="NoSpacing"/>
      </w:pPr>
      <w:r w:rsidRPr="42DA1056" w:rsidR="66910B24">
        <w:rPr>
          <w:noProof w:val="0"/>
          <w:lang w:val="en-GB"/>
        </w:rPr>
        <w:t>The impact of poor communication can be significant. It can damage relationships, reduce teamwork, and create a negative working environment. This makes it more difficult for employees and managers to work together effectively and professionally.</w:t>
      </w:r>
    </w:p>
    <w:p w:rsidR="00FB79A9" w:rsidP="42DA1056" w:rsidRDefault="00FB79A9" w14:paraId="30B51D3A" w14:textId="18F71602">
      <w:pPr>
        <w:pStyle w:val="Normal"/>
      </w:pPr>
    </w:p>
    <w:p w:rsidR="00FB79A9" w:rsidP="42DA1056" w:rsidRDefault="00FB79A9" w14:paraId="3352D867" w14:textId="00EA711D">
      <w:pPr>
        <w:pStyle w:val="Heading1"/>
        <w:rPr>
          <w:rFonts w:ascii="Arial" w:hAnsi="Arial" w:eastAsia="Arial" w:cs="Arial"/>
          <w:b w:val="1"/>
          <w:bCs w:val="1"/>
          <w:color w:val="auto"/>
        </w:rPr>
      </w:pPr>
      <w:bookmarkStart w:name="_Toc89492697" w:id="1885531178"/>
      <w:r w:rsidRPr="42DA1056" w:rsidR="4F8F7167">
        <w:rPr>
          <w:rFonts w:ascii="Arial" w:hAnsi="Arial" w:eastAsia="Arial" w:cs="Arial"/>
          <w:color w:val="auto"/>
        </w:rPr>
        <w:t>Conflict resolution strategy</w:t>
      </w:r>
      <w:bookmarkEnd w:id="1885531178"/>
      <w:r w:rsidRPr="42DA1056" w:rsidR="4F8F7167">
        <w:rPr>
          <w:rFonts w:ascii="Arial" w:hAnsi="Arial" w:eastAsia="Arial" w:cs="Arial"/>
          <w:color w:val="auto"/>
        </w:rPr>
        <w:t xml:space="preserve"> </w:t>
      </w:r>
    </w:p>
    <w:p w:rsidR="00FB79A9" w:rsidP="42DA1056" w:rsidRDefault="00FB79A9" w14:paraId="2E85D30E" w14:textId="5D843BFD">
      <w:pPr>
        <w:pStyle w:val="NoSpacing"/>
      </w:pPr>
      <w:r w:rsidRPr="42DA1056" w:rsidR="75CEF18A">
        <w:rPr>
          <w:noProof w:val="0"/>
          <w:lang w:val="en-GB"/>
        </w:rPr>
        <w:t>A workplace strategy is a plan that helps managers and employees work together to achieve goals. Regular meetings can improve communication by allowing staff to discuss concerns and share ideas. Listening to each other's views encourages teamwork and helps resolve issues professionally, reducing misunderstandings.</w:t>
      </w:r>
    </w:p>
    <w:p w:rsidR="00FB79A9" w:rsidP="42DA1056" w:rsidRDefault="00FB79A9" w14:paraId="4A5F54E0" w14:textId="3666264D">
      <w:pPr>
        <w:pStyle w:val="NoSpacing"/>
      </w:pPr>
      <w:r w:rsidRPr="42DA1056" w:rsidR="75CEF18A">
        <w:rPr>
          <w:noProof w:val="0"/>
          <w:lang w:val="en-GB"/>
        </w:rPr>
        <w:t>When employees clearly understand their roles, they are less likely to feel stressed or overloaded, which helps them complete tasks efficiently. This improves productivity and creates a positive working environment built on trust and respect. Follow-up meetings are important to ensure everyone understands the outcome and is satisfied with any changes made.</w:t>
      </w:r>
      <w:r w:rsidR="75CEF18A">
        <w:rPr/>
        <w:t xml:space="preserve"> </w:t>
      </w:r>
    </w:p>
    <w:p w:rsidR="00FB79A9" w:rsidP="42DA1056" w:rsidRDefault="00FB79A9" w14:paraId="0CE68B31" w14:textId="752A9D1A">
      <w:pPr>
        <w:pStyle w:val="Heading1"/>
        <w:rPr>
          <w:rFonts w:ascii="Arial" w:hAnsi="Arial" w:eastAsia="Arial" w:cs="Arial"/>
          <w:color w:val="auto"/>
          <w:sz w:val="32"/>
          <w:szCs w:val="32"/>
        </w:rPr>
      </w:pPr>
      <w:bookmarkStart w:name="_Toc1664381551" w:id="1609785636"/>
      <w:r w:rsidRPr="42DA1056" w:rsidR="1CA2B76D">
        <w:rPr>
          <w:rFonts w:ascii="Arial" w:hAnsi="Arial" w:eastAsia="Arial" w:cs="Arial"/>
          <w:color w:val="auto"/>
          <w:sz w:val="32"/>
          <w:szCs w:val="32"/>
        </w:rPr>
        <w:t>Self assessment</w:t>
      </w:r>
      <w:r w:rsidRPr="42DA1056" w:rsidR="0845874C">
        <w:rPr>
          <w:rFonts w:ascii="Arial" w:hAnsi="Arial" w:eastAsia="Arial" w:cs="Arial"/>
          <w:color w:val="auto"/>
          <w:sz w:val="32"/>
          <w:szCs w:val="32"/>
        </w:rPr>
        <w:t>, feedback, and gap analysi</w:t>
      </w:r>
      <w:r w:rsidRPr="42DA1056" w:rsidR="2C5D8A3B">
        <w:rPr>
          <w:rFonts w:ascii="Arial" w:hAnsi="Arial" w:eastAsia="Arial" w:cs="Arial"/>
          <w:color w:val="auto"/>
          <w:sz w:val="32"/>
          <w:szCs w:val="32"/>
        </w:rPr>
        <w:t>s</w:t>
      </w:r>
      <w:bookmarkEnd w:id="1609785636"/>
    </w:p>
    <w:p w:rsidR="00FB79A9" w:rsidP="42DA1056" w:rsidRDefault="00FB79A9" w14:paraId="44A9E6D7" w14:textId="538F4949">
      <w:pPr>
        <w:pStyle w:val="Normal"/>
        <w:spacing w:before="100" w:beforeAutospacing="on" w:after="100" w:afterAutospacing="on" w:line="240" w:lineRule="auto"/>
        <w:ind w:left="0"/>
        <w:jc w:val="both"/>
        <w:rPr>
          <w:rFonts w:ascii="Arial" w:hAnsi="Arial" w:eastAsia="Arial" w:cs="Arial"/>
          <w:b w:val="1"/>
          <w:bCs w:val="1"/>
          <w:color w:val="auto"/>
          <w:sz w:val="32"/>
          <w:szCs w:val="32"/>
        </w:rPr>
      </w:pPr>
      <w:bookmarkStart w:name="_Toc1371583958" w:id="817739650"/>
      <w:r w:rsidRPr="42DA1056" w:rsidR="7F689E0C">
        <w:rPr>
          <w:rStyle w:val="Heading2Char"/>
          <w:rFonts w:ascii="Arial" w:hAnsi="Arial" w:eastAsia="Arial" w:cs="Arial"/>
          <w:color w:val="auto"/>
          <w:sz w:val="32"/>
          <w:szCs w:val="32"/>
        </w:rPr>
        <w:t>self-assessment</w:t>
      </w:r>
      <w:bookmarkEnd w:id="817739650"/>
      <w:r w:rsidRPr="42DA1056" w:rsidR="7F689E0C">
        <w:rPr>
          <w:rFonts w:ascii="Arial" w:hAnsi="Arial" w:eastAsia="Arial" w:cs="Arial"/>
          <w:b w:val="1"/>
          <w:bCs w:val="1"/>
          <w:color w:val="auto"/>
          <w:sz w:val="32"/>
          <w:szCs w:val="32"/>
        </w:rPr>
        <w:t xml:space="preserve"> </w:t>
      </w:r>
    </w:p>
    <w:p w:rsidR="00FB79A9" w:rsidP="42DA1056" w:rsidRDefault="00FB79A9" w14:paraId="5A182B7F" w14:textId="404B7FE2">
      <w:pPr>
        <w:spacing w:before="240" w:beforeAutospacing="off" w:after="240" w:afterAutospacing="off" w:line="240" w:lineRule="auto"/>
        <w:ind/>
        <w:jc w:val="both"/>
      </w:pPr>
      <w:r w:rsidRPr="42DA1056" w:rsidR="4212434D">
        <w:rPr>
          <w:rFonts w:ascii="Aptos" w:hAnsi="Aptos" w:eastAsia="Aptos" w:cs="Aptos"/>
          <w:noProof w:val="0"/>
          <w:sz w:val="24"/>
          <w:szCs w:val="24"/>
          <w:lang w:val="en-GB"/>
        </w:rPr>
        <w:t>As a manager, I have several strengths, including clear communication, active listening, and remaining calm during difficult situations. I ensure staff understand their tasks, treat them with respect, and encourage them to share any concerns. This helps create a positive and supportive working environment.</w:t>
      </w:r>
    </w:p>
    <w:p w:rsidR="00FB79A9" w:rsidP="42DA1056" w:rsidRDefault="00FB79A9" w14:paraId="4BD1675C" w14:textId="5D89A3E2">
      <w:pPr>
        <w:spacing w:before="240" w:beforeAutospacing="off" w:after="240" w:afterAutospacing="off" w:line="240" w:lineRule="auto"/>
        <w:ind/>
        <w:jc w:val="both"/>
      </w:pPr>
      <w:r w:rsidRPr="42DA1056" w:rsidR="4212434D">
        <w:rPr>
          <w:rFonts w:ascii="Aptos" w:hAnsi="Aptos" w:eastAsia="Aptos" w:cs="Aptos"/>
          <w:noProof w:val="0"/>
          <w:sz w:val="24"/>
          <w:szCs w:val="24"/>
          <w:lang w:val="en-GB"/>
        </w:rPr>
        <w:t xml:space="preserve">To </w:t>
      </w:r>
      <w:r w:rsidRPr="42DA1056" w:rsidR="4212434D">
        <w:rPr>
          <w:rFonts w:ascii="Aptos" w:hAnsi="Aptos" w:eastAsia="Aptos" w:cs="Aptos"/>
          <w:noProof w:val="0"/>
          <w:sz w:val="24"/>
          <w:szCs w:val="24"/>
          <w:lang w:val="en-GB"/>
        </w:rPr>
        <w:t>identify</w:t>
      </w:r>
      <w:r w:rsidRPr="42DA1056" w:rsidR="4212434D">
        <w:rPr>
          <w:rFonts w:ascii="Aptos" w:hAnsi="Aptos" w:eastAsia="Aptos" w:cs="Aptos"/>
          <w:noProof w:val="0"/>
          <w:sz w:val="24"/>
          <w:szCs w:val="24"/>
          <w:lang w:val="en-GB"/>
        </w:rPr>
        <w:t xml:space="preserve"> my strengths and areas for improvement, I completed a self-assessment and gathered feedback from three people using a questionnaire (see Appendix A). The feedback showed that I am a good listener and provide clear instructions to staff. However, it also highlighted areas for development, particularly responding to messages more promptly and improving my spelling. These findings will help inform my personal development and communication improvement plan in the next.</w:t>
      </w:r>
    </w:p>
    <w:p w:rsidR="00FB79A9" w:rsidP="42DA1056" w:rsidRDefault="00FB79A9" w14:paraId="32411C45" w14:textId="7817E94E">
      <w:pPr>
        <w:pStyle w:val="Normal"/>
        <w:spacing w:before="100" w:beforeAutospacing="on" w:after="100" w:afterAutospacing="on" w:line="240" w:lineRule="auto"/>
        <w:ind w:left="0"/>
        <w:jc w:val="both"/>
        <w:rPr>
          <w:rFonts w:ascii="Aptos" w:hAnsi="Aptos" w:eastAsia="Aptos" w:cs="Aptos"/>
          <w:noProof w:val="0"/>
          <w:sz w:val="24"/>
          <w:szCs w:val="24"/>
          <w:lang w:val="en-GB"/>
        </w:rPr>
      </w:pPr>
    </w:p>
    <w:p w:rsidR="00FB79A9" w:rsidP="42DA1056" w:rsidRDefault="00FB79A9" w14:paraId="51609E66" w14:textId="64234EDD">
      <w:pPr>
        <w:pStyle w:val="Normal"/>
        <w:spacing w:before="100" w:beforeAutospacing="on" w:after="100" w:afterAutospacing="on" w:line="240" w:lineRule="auto"/>
        <w:ind w:left="720"/>
        <w:jc w:val="both"/>
      </w:pPr>
    </w:p>
    <w:tbl>
      <w:tblPr>
        <w:tblStyle w:val="TableGrid"/>
        <w:tblW w:w="0" w:type="auto"/>
        <w:tblInd w:w="720" w:type="dxa"/>
        <w:tblLook w:val="06A0" w:firstRow="1" w:lastRow="0" w:firstColumn="1" w:lastColumn="0" w:noHBand="1" w:noVBand="1"/>
      </w:tblPr>
      <w:tblGrid>
        <w:gridCol w:w="3350"/>
        <w:gridCol w:w="3350"/>
        <w:gridCol w:w="3350"/>
      </w:tblGrid>
      <w:tr w:rsidR="42DA1056" w:rsidTr="42DA1056" w14:paraId="11438118">
        <w:trPr>
          <w:trHeight w:val="300"/>
        </w:trPr>
        <w:tc>
          <w:tcPr>
            <w:tcW w:w="3350" w:type="dxa"/>
            <w:tcMar/>
          </w:tcPr>
          <w:p w:rsidR="02DB9927" w:rsidP="42DA1056" w:rsidRDefault="02DB9927" w14:paraId="6F9F6828" w14:textId="7B981746">
            <w:pPr>
              <w:pStyle w:val="Normal"/>
            </w:pPr>
            <w:r w:rsidR="02DB9927">
              <w:rPr/>
              <w:t>skill</w:t>
            </w:r>
          </w:p>
        </w:tc>
        <w:tc>
          <w:tcPr>
            <w:tcW w:w="3350" w:type="dxa"/>
            <w:tcMar/>
          </w:tcPr>
          <w:p w:rsidR="5F808AD6" w:rsidP="42DA1056" w:rsidRDefault="5F808AD6" w14:paraId="08A29D55" w14:textId="3B1792A8">
            <w:pPr>
              <w:pStyle w:val="Normal"/>
            </w:pPr>
            <w:r w:rsidR="5F808AD6">
              <w:rPr/>
              <w:t>feedback</w:t>
            </w:r>
          </w:p>
        </w:tc>
        <w:tc>
          <w:tcPr>
            <w:tcW w:w="3350" w:type="dxa"/>
            <w:tcMar/>
          </w:tcPr>
          <w:p w:rsidR="5F808AD6" w:rsidP="42DA1056" w:rsidRDefault="5F808AD6" w14:paraId="5997F374" w14:textId="083B515D">
            <w:pPr>
              <w:pStyle w:val="Normal"/>
            </w:pPr>
            <w:r w:rsidR="5F808AD6">
              <w:rPr/>
              <w:t>What this says</w:t>
            </w:r>
          </w:p>
        </w:tc>
      </w:tr>
      <w:tr w:rsidR="42DA1056" w:rsidTr="42DA1056" w14:paraId="283DEAB6">
        <w:trPr>
          <w:trHeight w:val="300"/>
        </w:trPr>
        <w:tc>
          <w:tcPr>
            <w:tcW w:w="3350" w:type="dxa"/>
            <w:tcMar/>
          </w:tcPr>
          <w:p w:rsidR="02DB9927" w:rsidP="42DA1056" w:rsidRDefault="02DB9927" w14:paraId="2F43C3CB" w14:textId="4BDA7E09">
            <w:pPr>
              <w:pStyle w:val="Normal"/>
            </w:pPr>
            <w:r w:rsidR="02DB9927">
              <w:rPr/>
              <w:t>clarity</w:t>
            </w:r>
          </w:p>
        </w:tc>
        <w:tc>
          <w:tcPr>
            <w:tcW w:w="3350" w:type="dxa"/>
            <w:tcMar/>
          </w:tcPr>
          <w:p w:rsidR="2DC2006F" w:rsidP="42DA1056" w:rsidRDefault="2DC2006F" w14:paraId="6552F52D" w14:textId="095B9263">
            <w:pPr>
              <w:pStyle w:val="Normal"/>
            </w:pPr>
            <w:r w:rsidR="2DC2006F">
              <w:rPr/>
              <w:t>G</w:t>
            </w:r>
            <w:r w:rsidR="00126CF7">
              <w:rPr/>
              <w:t>ood</w:t>
            </w:r>
          </w:p>
        </w:tc>
        <w:tc>
          <w:tcPr>
            <w:tcW w:w="3350" w:type="dxa"/>
            <w:tcMar/>
          </w:tcPr>
          <w:p w:rsidR="00126CF7" w:rsidP="42DA1056" w:rsidRDefault="00126CF7" w14:paraId="172C43C3" w14:textId="2189EF1A">
            <w:pPr>
              <w:pStyle w:val="Normal"/>
            </w:pPr>
            <w:r w:rsidR="00126CF7">
              <w:rPr/>
              <w:t>Strength</w:t>
            </w:r>
            <w:r w:rsidR="00126CF7">
              <w:rPr/>
              <w:t xml:space="preserve"> </w:t>
            </w:r>
          </w:p>
        </w:tc>
      </w:tr>
      <w:tr w:rsidR="42DA1056" w:rsidTr="42DA1056" w14:paraId="4F557B68">
        <w:trPr>
          <w:trHeight w:val="300"/>
        </w:trPr>
        <w:tc>
          <w:tcPr>
            <w:tcW w:w="3350" w:type="dxa"/>
            <w:tcMar/>
          </w:tcPr>
          <w:p w:rsidR="02DB9927" w:rsidP="42DA1056" w:rsidRDefault="02DB9927" w14:paraId="1C0EC8D5" w14:textId="4AA1DABC">
            <w:pPr>
              <w:pStyle w:val="Normal"/>
            </w:pPr>
            <w:r w:rsidR="02DB9927">
              <w:rPr/>
              <w:t xml:space="preserve">Active </w:t>
            </w:r>
            <w:r w:rsidR="02DB9927">
              <w:rPr/>
              <w:t>listening</w:t>
            </w:r>
            <w:r w:rsidR="02DB9927">
              <w:rPr/>
              <w:t xml:space="preserve"> </w:t>
            </w:r>
          </w:p>
        </w:tc>
        <w:tc>
          <w:tcPr>
            <w:tcW w:w="3350" w:type="dxa"/>
            <w:tcMar/>
          </w:tcPr>
          <w:p w:rsidR="13D96BC7" w:rsidP="42DA1056" w:rsidRDefault="13D96BC7" w14:paraId="5B635343" w14:textId="31DD6061">
            <w:pPr>
              <w:pStyle w:val="Normal"/>
            </w:pPr>
            <w:r w:rsidR="13D96BC7">
              <w:rPr/>
              <w:t xml:space="preserve">Good </w:t>
            </w:r>
          </w:p>
        </w:tc>
        <w:tc>
          <w:tcPr>
            <w:tcW w:w="3350" w:type="dxa"/>
            <w:tcMar/>
          </w:tcPr>
          <w:p w:rsidR="48524D00" w:rsidP="42DA1056" w:rsidRDefault="48524D00" w14:paraId="0B48E058" w14:textId="36D25BF3">
            <w:pPr>
              <w:pStyle w:val="Normal"/>
            </w:pPr>
            <w:r w:rsidR="48524D00">
              <w:rPr/>
              <w:t>Strength</w:t>
            </w:r>
            <w:r w:rsidR="48524D00">
              <w:rPr/>
              <w:t xml:space="preserve"> </w:t>
            </w:r>
          </w:p>
        </w:tc>
      </w:tr>
      <w:tr w:rsidR="42DA1056" w:rsidTr="42DA1056" w14:paraId="79A6B399">
        <w:trPr>
          <w:trHeight w:val="300"/>
        </w:trPr>
        <w:tc>
          <w:tcPr>
            <w:tcW w:w="3350" w:type="dxa"/>
            <w:tcMar/>
          </w:tcPr>
          <w:p w:rsidR="02DB9927" w:rsidP="42DA1056" w:rsidRDefault="02DB9927" w14:paraId="6660C395" w14:textId="2D6F05EB">
            <w:pPr>
              <w:pStyle w:val="Normal"/>
            </w:pPr>
            <w:r w:rsidR="02DB9927">
              <w:rPr/>
              <w:t>confidence</w:t>
            </w:r>
          </w:p>
        </w:tc>
        <w:tc>
          <w:tcPr>
            <w:tcW w:w="3350" w:type="dxa"/>
            <w:tcMar/>
          </w:tcPr>
          <w:p w:rsidR="5DA0DC9B" w:rsidP="42DA1056" w:rsidRDefault="5DA0DC9B" w14:paraId="7905384C" w14:textId="15BF5388">
            <w:pPr>
              <w:pStyle w:val="Normal"/>
            </w:pPr>
            <w:r w:rsidR="5DA0DC9B">
              <w:rPr/>
              <w:t xml:space="preserve">Needs improvement </w:t>
            </w:r>
          </w:p>
        </w:tc>
        <w:tc>
          <w:tcPr>
            <w:tcW w:w="3350" w:type="dxa"/>
            <w:tcMar/>
          </w:tcPr>
          <w:p w:rsidR="32D6A157" w:rsidP="42DA1056" w:rsidRDefault="32D6A157" w14:paraId="5F3A7F66" w14:textId="048FFF97">
            <w:pPr>
              <w:pStyle w:val="Normal"/>
            </w:pPr>
            <w:r w:rsidR="32D6A157">
              <w:rPr/>
              <w:t>Gap</w:t>
            </w:r>
          </w:p>
        </w:tc>
      </w:tr>
      <w:tr w:rsidR="42DA1056" w:rsidTr="42DA1056" w14:paraId="5540DC62">
        <w:trPr>
          <w:trHeight w:val="300"/>
        </w:trPr>
        <w:tc>
          <w:tcPr>
            <w:tcW w:w="3350" w:type="dxa"/>
            <w:tcMar/>
          </w:tcPr>
          <w:p w:rsidR="02DB9927" w:rsidP="42DA1056" w:rsidRDefault="02DB9927" w14:paraId="687BB502" w14:textId="3EE0CE41">
            <w:pPr>
              <w:pStyle w:val="Normal"/>
            </w:pPr>
            <w:r w:rsidR="02DB9927">
              <w:rPr/>
              <w:t xml:space="preserve">Written </w:t>
            </w:r>
            <w:r w:rsidR="02DB9927">
              <w:rPr/>
              <w:t>communication</w:t>
            </w:r>
            <w:r w:rsidR="02DB9927">
              <w:rPr/>
              <w:t xml:space="preserve"> </w:t>
            </w:r>
          </w:p>
        </w:tc>
        <w:tc>
          <w:tcPr>
            <w:tcW w:w="3350" w:type="dxa"/>
            <w:tcMar/>
          </w:tcPr>
          <w:p w:rsidR="381206A8" w:rsidP="42DA1056" w:rsidRDefault="381206A8" w14:paraId="46B90283" w14:textId="270927BE">
            <w:pPr>
              <w:pStyle w:val="Normal"/>
            </w:pPr>
            <w:r w:rsidR="381206A8">
              <w:rPr/>
              <w:t xml:space="preserve">Good but room for improvement </w:t>
            </w:r>
            <w:r w:rsidR="65C00AC0">
              <w:rPr/>
              <w:t xml:space="preserve">with spelling and time responding </w:t>
            </w:r>
          </w:p>
        </w:tc>
        <w:tc>
          <w:tcPr>
            <w:tcW w:w="3350" w:type="dxa"/>
            <w:tcMar/>
          </w:tcPr>
          <w:p w:rsidR="381206A8" w:rsidP="42DA1056" w:rsidRDefault="381206A8" w14:paraId="06949E95" w14:textId="2A106C05">
            <w:pPr>
              <w:pStyle w:val="Normal"/>
            </w:pPr>
            <w:r w:rsidR="381206A8">
              <w:rPr/>
              <w:t>Gap</w:t>
            </w:r>
          </w:p>
        </w:tc>
      </w:tr>
    </w:tbl>
    <w:p w:rsidR="00FB79A9" w:rsidP="42DA1056" w:rsidRDefault="00FB79A9" w14:paraId="769144AC" w14:textId="39DCACC6">
      <w:pPr>
        <w:pStyle w:val="Heading2"/>
        <w:rPr>
          <w:rFonts w:ascii="Arial" w:hAnsi="Arial" w:eastAsia="Arial" w:cs="Arial"/>
          <w:b w:val="1"/>
          <w:bCs w:val="1"/>
          <w:color w:val="auto"/>
        </w:rPr>
      </w:pPr>
      <w:bookmarkStart w:name="_Toc1186648303" w:id="1039589200"/>
      <w:r w:rsidRPr="42DA1056" w:rsidR="0E7E81D4">
        <w:rPr>
          <w:rFonts w:ascii="Arial" w:hAnsi="Arial" w:eastAsia="Arial" w:cs="Arial"/>
          <w:color w:val="auto"/>
        </w:rPr>
        <w:t>Gap Analysis</w:t>
      </w:r>
      <w:bookmarkEnd w:id="1039589200"/>
      <w:r w:rsidRPr="42DA1056" w:rsidR="0E7E81D4">
        <w:rPr>
          <w:rFonts w:ascii="Arial" w:hAnsi="Arial" w:eastAsia="Arial" w:cs="Arial"/>
          <w:color w:val="auto"/>
        </w:rPr>
        <w:t xml:space="preserve"> </w:t>
      </w:r>
    </w:p>
    <w:p w:rsidR="00FB79A9" w:rsidP="42DA1056" w:rsidRDefault="00FB79A9" w14:paraId="39F34B6D" w14:textId="2CAEAEDB">
      <w:pPr>
        <w:pStyle w:val="Normal"/>
        <w:spacing w:before="100" w:beforeAutospacing="on" w:after="100" w:afterAutospacing="on" w:line="240" w:lineRule="auto"/>
        <w:ind w:left="0"/>
        <w:jc w:val="both"/>
      </w:pPr>
    </w:p>
    <w:tbl>
      <w:tblPr>
        <w:tblStyle w:val="TableGrid"/>
        <w:tblW w:w="0" w:type="auto"/>
        <w:tblLook w:val="06A0" w:firstRow="1" w:lastRow="0" w:firstColumn="1" w:lastColumn="0" w:noHBand="1" w:noVBand="1"/>
      </w:tblPr>
      <w:tblGrid>
        <w:gridCol w:w="2154"/>
        <w:gridCol w:w="2154"/>
        <w:gridCol w:w="2154"/>
        <w:gridCol w:w="2154"/>
        <w:gridCol w:w="2154"/>
      </w:tblGrid>
      <w:tr w:rsidR="42DA1056" w:rsidTr="42DA1056" w14:paraId="2374AC83">
        <w:trPr>
          <w:trHeight w:val="300"/>
        </w:trPr>
        <w:tc>
          <w:tcPr>
            <w:tcW w:w="2154" w:type="dxa"/>
            <w:tcMar/>
          </w:tcPr>
          <w:p w:rsidR="78F2C63C" w:rsidP="42DA1056" w:rsidRDefault="78F2C63C" w14:paraId="4D74409F" w14:textId="4FAC22FF">
            <w:pPr>
              <w:pStyle w:val="Normal"/>
            </w:pPr>
            <w:r w:rsidR="78F2C63C">
              <w:rPr/>
              <w:t>skill</w:t>
            </w:r>
          </w:p>
        </w:tc>
        <w:tc>
          <w:tcPr>
            <w:tcW w:w="2154" w:type="dxa"/>
            <w:tcMar/>
          </w:tcPr>
          <w:p w:rsidR="78F2C63C" w:rsidP="42DA1056" w:rsidRDefault="78F2C63C" w14:paraId="30A7A3EA" w14:textId="19F8D3D6">
            <w:pPr>
              <w:pStyle w:val="Normal"/>
            </w:pPr>
            <w:r w:rsidR="78F2C63C">
              <w:rPr/>
              <w:t>Current level</w:t>
            </w:r>
          </w:p>
        </w:tc>
        <w:tc>
          <w:tcPr>
            <w:tcW w:w="2154" w:type="dxa"/>
            <w:tcMar/>
          </w:tcPr>
          <w:p w:rsidR="78F2C63C" w:rsidP="42DA1056" w:rsidRDefault="78F2C63C" w14:paraId="3B85F893" w14:textId="58B8C523">
            <w:pPr>
              <w:pStyle w:val="Normal"/>
            </w:pPr>
            <w:r w:rsidR="78F2C63C">
              <w:rPr/>
              <w:t xml:space="preserve">Gap </w:t>
            </w:r>
          </w:p>
        </w:tc>
        <w:tc>
          <w:tcPr>
            <w:tcW w:w="2154" w:type="dxa"/>
            <w:tcMar/>
          </w:tcPr>
          <w:p w:rsidR="78F2C63C" w:rsidP="42DA1056" w:rsidRDefault="78F2C63C" w14:paraId="6F5BFC20" w14:textId="65663C1F">
            <w:pPr>
              <w:pStyle w:val="Normal"/>
            </w:pPr>
            <w:r w:rsidR="78F2C63C">
              <w:rPr/>
              <w:t xml:space="preserve">Expected level </w:t>
            </w:r>
          </w:p>
        </w:tc>
        <w:tc>
          <w:tcPr>
            <w:tcW w:w="2154" w:type="dxa"/>
            <w:tcMar/>
          </w:tcPr>
          <w:p w:rsidR="78F2C63C" w:rsidP="42DA1056" w:rsidRDefault="78F2C63C" w14:paraId="48964416" w14:textId="57446E10">
            <w:pPr>
              <w:pStyle w:val="Normal"/>
            </w:pPr>
            <w:r w:rsidR="78F2C63C">
              <w:rPr/>
              <w:t xml:space="preserve">Evidence </w:t>
            </w:r>
          </w:p>
        </w:tc>
      </w:tr>
      <w:tr w:rsidR="42DA1056" w:rsidTr="42DA1056" w14:paraId="3B323E70">
        <w:trPr>
          <w:trHeight w:val="300"/>
        </w:trPr>
        <w:tc>
          <w:tcPr>
            <w:tcW w:w="2154" w:type="dxa"/>
            <w:tcMar/>
          </w:tcPr>
          <w:p w:rsidR="5C53D0C0" w:rsidP="42DA1056" w:rsidRDefault="5C53D0C0" w14:paraId="44F491C9" w14:textId="48AD0F9D">
            <w:pPr>
              <w:pStyle w:val="Normal"/>
            </w:pPr>
            <w:r w:rsidR="5C53D0C0">
              <w:rPr/>
              <w:t xml:space="preserve">Written </w:t>
            </w:r>
            <w:r w:rsidR="5C53D0C0">
              <w:rPr/>
              <w:t>communication</w:t>
            </w:r>
            <w:r w:rsidR="5C53D0C0">
              <w:rPr/>
              <w:t xml:space="preserve"> </w:t>
            </w:r>
          </w:p>
        </w:tc>
        <w:tc>
          <w:tcPr>
            <w:tcW w:w="2154" w:type="dxa"/>
            <w:tcMar/>
          </w:tcPr>
          <w:p w:rsidR="5C53D0C0" w:rsidP="42DA1056" w:rsidRDefault="5C53D0C0" w14:paraId="56487CB1" w14:textId="668FA0AF">
            <w:pPr>
              <w:pStyle w:val="Normal"/>
            </w:pPr>
            <w:r w:rsidR="5C53D0C0">
              <w:rPr/>
              <w:t xml:space="preserve">I sometimes take too long to respond to </w:t>
            </w:r>
            <w:r w:rsidR="5C53D0C0">
              <w:rPr/>
              <w:t>messages,</w:t>
            </w:r>
            <w:r w:rsidR="5C53D0C0">
              <w:rPr/>
              <w:t xml:space="preserve"> and my spelling can be incorrect</w:t>
            </w:r>
          </w:p>
        </w:tc>
        <w:tc>
          <w:tcPr>
            <w:tcW w:w="2154" w:type="dxa"/>
            <w:tcMar/>
          </w:tcPr>
          <w:p w:rsidR="7343899D" w:rsidP="42DA1056" w:rsidRDefault="7343899D" w14:paraId="7B42BC04" w14:textId="4BC51C75">
            <w:pPr>
              <w:pStyle w:val="Normal"/>
            </w:pPr>
            <w:r w:rsidR="7343899D">
              <w:rPr/>
              <w:t xml:space="preserve">Will need to </w:t>
            </w:r>
            <w:r w:rsidR="7343899D">
              <w:rPr/>
              <w:t>improve</w:t>
            </w:r>
            <w:r w:rsidR="7343899D">
              <w:rPr/>
              <w:t xml:space="preserve"> my speed and then check my accuracy with my spelling.</w:t>
            </w:r>
          </w:p>
        </w:tc>
        <w:tc>
          <w:tcPr>
            <w:tcW w:w="2154" w:type="dxa"/>
            <w:tcMar/>
          </w:tcPr>
          <w:p w:rsidR="7343899D" w:rsidP="42DA1056" w:rsidRDefault="7343899D" w14:paraId="5B9FC870" w14:textId="69046707">
            <w:pPr>
              <w:pStyle w:val="Normal"/>
            </w:pPr>
            <w:r w:rsidR="7343899D">
              <w:rPr/>
              <w:t>To respond quicker to messages and always make sure spelling is correct</w:t>
            </w:r>
          </w:p>
        </w:tc>
        <w:tc>
          <w:tcPr>
            <w:tcW w:w="2154" w:type="dxa"/>
            <w:tcMar/>
          </w:tcPr>
          <w:p w:rsidR="7343899D" w:rsidP="42DA1056" w:rsidRDefault="7343899D" w14:paraId="60F6D601" w14:textId="54CC96C5">
            <w:pPr>
              <w:pStyle w:val="Normal"/>
            </w:pPr>
            <w:r w:rsidR="7343899D">
              <w:rPr/>
              <w:t>Customer feedback</w:t>
            </w:r>
          </w:p>
        </w:tc>
      </w:tr>
      <w:tr w:rsidR="42DA1056" w:rsidTr="42DA1056" w14:paraId="18691702">
        <w:trPr>
          <w:trHeight w:val="300"/>
        </w:trPr>
        <w:tc>
          <w:tcPr>
            <w:tcW w:w="2154" w:type="dxa"/>
            <w:tcMar/>
          </w:tcPr>
          <w:p w:rsidR="7343899D" w:rsidP="42DA1056" w:rsidRDefault="7343899D" w14:paraId="6E791931" w14:textId="02AEDD72">
            <w:pPr>
              <w:pStyle w:val="Normal"/>
            </w:pPr>
            <w:r w:rsidR="7343899D">
              <w:rPr/>
              <w:t xml:space="preserve">Active listening </w:t>
            </w:r>
          </w:p>
        </w:tc>
        <w:tc>
          <w:tcPr>
            <w:tcW w:w="2154" w:type="dxa"/>
            <w:tcMar/>
          </w:tcPr>
          <w:p w:rsidR="1C9D7DAC" w:rsidP="42DA1056" w:rsidRDefault="1C9D7DAC" w14:paraId="684EAC58" w14:textId="157621DB">
            <w:pPr>
              <w:pStyle w:val="Normal"/>
            </w:pPr>
            <w:r w:rsidR="1C9D7DAC">
              <w:rPr/>
              <w:t xml:space="preserve">Good but I can lose </w:t>
            </w:r>
            <w:r w:rsidR="1C9D7DAC">
              <w:rPr/>
              <w:t>concertation</w:t>
            </w:r>
            <w:r w:rsidR="1C9D7DAC">
              <w:rPr/>
              <w:t xml:space="preserve"> sometimes and then need to focus</w:t>
            </w:r>
          </w:p>
        </w:tc>
        <w:tc>
          <w:tcPr>
            <w:tcW w:w="2154" w:type="dxa"/>
            <w:tcMar/>
          </w:tcPr>
          <w:p w:rsidR="7E17D8B7" w:rsidP="42DA1056" w:rsidRDefault="7E17D8B7" w14:paraId="408F5791" w14:textId="6B001F1E">
            <w:pPr>
              <w:pStyle w:val="Normal"/>
            </w:pPr>
            <w:r w:rsidR="7E17D8B7">
              <w:rPr/>
              <w:t xml:space="preserve">Take it slow and listen more and focus </w:t>
            </w:r>
          </w:p>
        </w:tc>
        <w:tc>
          <w:tcPr>
            <w:tcW w:w="2154" w:type="dxa"/>
            <w:tcMar/>
          </w:tcPr>
          <w:p w:rsidR="24035E67" w:rsidP="42DA1056" w:rsidRDefault="24035E67" w14:paraId="020167B3" w14:textId="443569B0">
            <w:pPr>
              <w:pStyle w:val="Normal"/>
            </w:pPr>
            <w:r w:rsidR="24035E67">
              <w:rPr/>
              <w:t xml:space="preserve">To listening clearer and then maybe ask question to show </w:t>
            </w:r>
            <w:r w:rsidR="24035E67">
              <w:rPr/>
              <w:t>I'm</w:t>
            </w:r>
            <w:r w:rsidR="24035E67">
              <w:rPr/>
              <w:t xml:space="preserve"> listening and </w:t>
            </w:r>
            <w:r w:rsidR="24035E67">
              <w:rPr/>
              <w:t>I've</w:t>
            </w:r>
            <w:r w:rsidR="24035E67">
              <w:rPr/>
              <w:t xml:space="preserve"> heard what they said.</w:t>
            </w:r>
          </w:p>
        </w:tc>
        <w:tc>
          <w:tcPr>
            <w:tcW w:w="2154" w:type="dxa"/>
            <w:tcMar/>
          </w:tcPr>
          <w:p w:rsidR="65937F5F" w:rsidP="42DA1056" w:rsidRDefault="65937F5F" w14:paraId="0E4A655F" w14:textId="786B7218">
            <w:pPr>
              <w:pStyle w:val="Normal"/>
            </w:pPr>
            <w:r w:rsidR="65937F5F">
              <w:rPr/>
              <w:t xml:space="preserve">Staff feedback </w:t>
            </w:r>
          </w:p>
        </w:tc>
      </w:tr>
      <w:tr w:rsidR="42DA1056" w:rsidTr="42DA1056" w14:paraId="71FD2217">
        <w:trPr>
          <w:trHeight w:val="300"/>
        </w:trPr>
        <w:tc>
          <w:tcPr>
            <w:tcW w:w="2154" w:type="dxa"/>
            <w:tcMar/>
          </w:tcPr>
          <w:p w:rsidR="65937F5F" w:rsidP="42DA1056" w:rsidRDefault="65937F5F" w14:paraId="613A2E89" w14:textId="3782AF64">
            <w:pPr>
              <w:pStyle w:val="Normal"/>
            </w:pPr>
            <w:r w:rsidR="65937F5F">
              <w:rPr/>
              <w:t xml:space="preserve">Confidence </w:t>
            </w:r>
          </w:p>
        </w:tc>
        <w:tc>
          <w:tcPr>
            <w:tcW w:w="2154" w:type="dxa"/>
            <w:tcMar/>
          </w:tcPr>
          <w:p w:rsidR="65937F5F" w:rsidP="42DA1056" w:rsidRDefault="65937F5F" w14:paraId="1B30FD67" w14:textId="2897C3A0">
            <w:pPr>
              <w:pStyle w:val="Normal"/>
            </w:pPr>
            <w:r w:rsidR="65937F5F">
              <w:rPr/>
              <w:t xml:space="preserve">My confidence needs to improve I need to be </w:t>
            </w:r>
            <w:r w:rsidR="0223C9ED">
              <w:rPr/>
              <w:t>surer</w:t>
            </w:r>
            <w:r w:rsidR="65937F5F">
              <w:rPr/>
              <w:t xml:space="preserve"> of myself</w:t>
            </w:r>
            <w:r w:rsidR="600FA748">
              <w:rPr/>
              <w:t xml:space="preserve"> when speaking to customers</w:t>
            </w:r>
          </w:p>
        </w:tc>
        <w:tc>
          <w:tcPr>
            <w:tcW w:w="2154" w:type="dxa"/>
            <w:tcMar/>
          </w:tcPr>
          <w:p w:rsidR="3E70BA47" w:rsidP="42DA1056" w:rsidRDefault="3E70BA47" w14:paraId="0494580D" w14:textId="0FD69066">
            <w:pPr>
              <w:pStyle w:val="Normal"/>
            </w:pPr>
            <w:r w:rsidR="3E70BA47">
              <w:rPr/>
              <w:t xml:space="preserve">Need to believe in myself more and </w:t>
            </w:r>
            <w:r w:rsidR="3E70BA47">
              <w:rPr/>
              <w:t>don't</w:t>
            </w:r>
            <w:r w:rsidR="3E70BA47">
              <w:rPr/>
              <w:t xml:space="preserve"> doubt </w:t>
            </w:r>
            <w:r w:rsidR="3E70BA47">
              <w:rPr/>
              <w:t>myself</w:t>
            </w:r>
            <w:r w:rsidR="3E70BA47">
              <w:rPr/>
              <w:t xml:space="preserve"> </w:t>
            </w:r>
          </w:p>
        </w:tc>
        <w:tc>
          <w:tcPr>
            <w:tcW w:w="2154" w:type="dxa"/>
            <w:tcMar/>
          </w:tcPr>
          <w:p w:rsidR="55D16385" w:rsidP="42DA1056" w:rsidRDefault="55D16385" w14:paraId="3BA15D0B" w14:textId="0030BA80">
            <w:pPr>
              <w:pStyle w:val="Normal"/>
            </w:pPr>
            <w:r w:rsidR="55D16385">
              <w:rPr/>
              <w:t xml:space="preserve">As a manager, </w:t>
            </w:r>
            <w:r w:rsidR="55D16385">
              <w:rPr/>
              <w:t>I'm</w:t>
            </w:r>
            <w:r w:rsidR="55D16385">
              <w:rPr/>
              <w:t xml:space="preserve"> expected to be</w:t>
            </w:r>
            <w:r w:rsidR="104EB692">
              <w:rPr/>
              <w:t xml:space="preserve"> clearer and calmer while being confident</w:t>
            </w:r>
            <w:r w:rsidR="55D16385">
              <w:rPr/>
              <w:t xml:space="preserve"> when approaching </w:t>
            </w:r>
            <w:r w:rsidR="12C5ADA6">
              <w:rPr/>
              <w:t>customers</w:t>
            </w:r>
            <w:r w:rsidR="63A51B9B">
              <w:rPr/>
              <w:t xml:space="preserve">, </w:t>
            </w:r>
          </w:p>
        </w:tc>
        <w:tc>
          <w:tcPr>
            <w:tcW w:w="2154" w:type="dxa"/>
            <w:tcMar/>
          </w:tcPr>
          <w:p w:rsidR="6BCA39ED" w:rsidP="42DA1056" w:rsidRDefault="6BCA39ED" w14:paraId="61EA8B5B" w14:textId="408FFF83">
            <w:pPr>
              <w:pStyle w:val="Normal"/>
            </w:pPr>
            <w:r w:rsidR="6BCA39ED">
              <w:rPr/>
              <w:t>Customer feedback</w:t>
            </w:r>
          </w:p>
        </w:tc>
      </w:tr>
    </w:tbl>
    <w:p w:rsidR="00FB79A9" w:rsidP="42DA1056" w:rsidRDefault="00FB79A9" w14:paraId="161E3675" w14:textId="75487B1E">
      <w:pPr>
        <w:pStyle w:val="Normal"/>
        <w:suppressLineNumbers w:val="0"/>
        <w:bidi w:val="0"/>
        <w:spacing w:beforeAutospacing="on" w:afterAutospacing="on" w:line="240" w:lineRule="auto"/>
        <w:ind w:left="0" w:right="0"/>
        <w:jc w:val="both"/>
        <w:rPr>
          <w:rFonts w:ascii="Arial" w:hAnsi="Arial" w:eastAsia="Arial" w:cs="Arial"/>
          <w:b w:val="1"/>
          <w:bCs w:val="1"/>
        </w:rPr>
      </w:pPr>
    </w:p>
    <w:p w:rsidR="00FB79A9" w:rsidP="42DA1056" w:rsidRDefault="00FB79A9" w14:paraId="0A8AFE82" w14:textId="2969FF2D">
      <w:pPr>
        <w:pStyle w:val="Heading1"/>
        <w:bidi w:val="0"/>
        <w:rPr>
          <w:rFonts w:ascii="Arial" w:hAnsi="Arial" w:eastAsia="Arial" w:cs="Arial"/>
          <w:color w:val="auto"/>
        </w:rPr>
      </w:pPr>
      <w:bookmarkStart w:name="_Toc629439652" w:id="622051199"/>
      <w:r w:rsidRPr="42DA1056" w:rsidR="2A73EF50">
        <w:rPr>
          <w:rFonts w:ascii="Arial" w:hAnsi="Arial" w:eastAsia="Arial" w:cs="Arial"/>
          <w:color w:val="auto"/>
        </w:rPr>
        <w:t>Conclusion</w:t>
      </w:r>
      <w:bookmarkEnd w:id="622051199"/>
      <w:r w:rsidRPr="42DA1056" w:rsidR="2A73EF50">
        <w:rPr>
          <w:rFonts w:ascii="Arial" w:hAnsi="Arial" w:eastAsia="Arial" w:cs="Arial"/>
          <w:color w:val="auto"/>
        </w:rPr>
        <w:t xml:space="preserve"> </w:t>
      </w:r>
    </w:p>
    <w:p w:rsidR="00FB79A9" w:rsidP="42DA1056" w:rsidRDefault="00FB79A9" w14:paraId="1AB45EE6" w14:textId="63BF3F5A">
      <w:pPr>
        <w:pStyle w:val="Normal"/>
        <w:suppressLineNumbers w:val="0"/>
        <w:bidi w:val="0"/>
        <w:spacing w:beforeAutospacing="on" w:afterAutospacing="on" w:line="240" w:lineRule="auto"/>
        <w:ind w:left="0" w:right="0"/>
        <w:jc w:val="both"/>
        <w:rPr>
          <w:rFonts w:ascii="Arial" w:hAnsi="Arial" w:eastAsia="Arial" w:cs="Arial"/>
          <w:b w:val="1"/>
          <w:bCs w:val="1"/>
          <w:color w:val="000000" w:themeColor="text1" w:themeTint="FF" w:themeShade="FF"/>
        </w:rPr>
      </w:pPr>
      <w:r w:rsidRPr="42DA1056" w:rsidR="20968ED8">
        <w:rPr>
          <w:rFonts w:ascii="Arial" w:hAnsi="Arial" w:eastAsia="Arial" w:cs="Arial"/>
        </w:rPr>
        <w:t xml:space="preserve">After completing my </w:t>
      </w:r>
      <w:r w:rsidRPr="42DA1056" w:rsidR="20968ED8">
        <w:rPr>
          <w:rFonts w:ascii="Arial" w:hAnsi="Arial" w:eastAsia="Arial" w:cs="Arial"/>
        </w:rPr>
        <w:t>gap and ana</w:t>
      </w:r>
      <w:r w:rsidRPr="42DA1056" w:rsidR="09ADEF3B">
        <w:rPr>
          <w:rFonts w:ascii="Arial" w:hAnsi="Arial" w:eastAsia="Arial" w:cs="Arial"/>
        </w:rPr>
        <w:t>lysis</w:t>
      </w:r>
      <w:r w:rsidRPr="42DA1056" w:rsidR="09ADEF3B">
        <w:rPr>
          <w:rFonts w:ascii="Arial" w:hAnsi="Arial" w:eastAsia="Arial" w:cs="Arial"/>
        </w:rPr>
        <w:t xml:space="preserve"> and PDP </w:t>
      </w:r>
      <w:r w:rsidRPr="42DA1056" w:rsidR="51D01C85">
        <w:rPr>
          <w:rFonts w:ascii="Arial" w:hAnsi="Arial" w:eastAsia="Arial" w:cs="Arial"/>
        </w:rPr>
        <w:t>I</w:t>
      </w:r>
      <w:r w:rsidRPr="42DA1056" w:rsidR="09ADEF3B">
        <w:rPr>
          <w:rFonts w:ascii="Arial" w:hAnsi="Arial" w:eastAsia="Arial" w:cs="Arial"/>
        </w:rPr>
        <w:t xml:space="preserve"> now understand what skills </w:t>
      </w:r>
      <w:r w:rsidRPr="42DA1056" w:rsidR="4FCD0BB9">
        <w:rPr>
          <w:rFonts w:ascii="Arial" w:hAnsi="Arial" w:eastAsia="Arial" w:cs="Arial"/>
        </w:rPr>
        <w:t>I'm</w:t>
      </w:r>
      <w:r w:rsidRPr="42DA1056" w:rsidR="492E49E0">
        <w:rPr>
          <w:rFonts w:ascii="Arial" w:hAnsi="Arial" w:eastAsia="Arial" w:cs="Arial"/>
        </w:rPr>
        <w:t xml:space="preserve"> good at and what </w:t>
      </w:r>
      <w:r w:rsidRPr="42DA1056" w:rsidR="7530AA8E">
        <w:rPr>
          <w:rFonts w:ascii="Arial" w:hAnsi="Arial" w:eastAsia="Arial" w:cs="Arial"/>
        </w:rPr>
        <w:t>I</w:t>
      </w:r>
      <w:r w:rsidRPr="42DA1056" w:rsidR="492E49E0">
        <w:rPr>
          <w:rFonts w:ascii="Arial" w:hAnsi="Arial" w:eastAsia="Arial" w:cs="Arial"/>
        </w:rPr>
        <w:t xml:space="preserve"> need to improve such as my written communication and time keep</w:t>
      </w:r>
      <w:r w:rsidRPr="42DA1056" w:rsidR="0B087C3E">
        <w:rPr>
          <w:rFonts w:ascii="Arial" w:hAnsi="Arial" w:eastAsia="Arial" w:cs="Arial"/>
        </w:rPr>
        <w:t xml:space="preserve">ing my active </w:t>
      </w:r>
      <w:r w:rsidRPr="42DA1056" w:rsidR="30C5F1B3">
        <w:rPr>
          <w:rFonts w:ascii="Arial" w:hAnsi="Arial" w:eastAsia="Arial" w:cs="Arial"/>
        </w:rPr>
        <w:t>listening</w:t>
      </w:r>
      <w:r w:rsidRPr="42DA1056" w:rsidR="0B087C3E">
        <w:rPr>
          <w:rFonts w:ascii="Arial" w:hAnsi="Arial" w:eastAsia="Arial" w:cs="Arial"/>
        </w:rPr>
        <w:t xml:space="preserve"> </w:t>
      </w:r>
      <w:r w:rsidRPr="42DA1056" w:rsidR="1EF493B0">
        <w:rPr>
          <w:rFonts w:ascii="Arial" w:hAnsi="Arial" w:eastAsia="Arial" w:cs="Arial"/>
        </w:rPr>
        <w:t xml:space="preserve">can have some improvements. Having SMART goals has helped </w:t>
      </w:r>
      <w:r w:rsidRPr="42DA1056" w:rsidR="379BEBE9">
        <w:rPr>
          <w:rFonts w:ascii="Arial" w:hAnsi="Arial" w:eastAsia="Arial" w:cs="Arial"/>
        </w:rPr>
        <w:t xml:space="preserve">me to have a clear plan going </w:t>
      </w:r>
      <w:r w:rsidRPr="42DA1056" w:rsidR="577A8C81">
        <w:rPr>
          <w:rFonts w:ascii="Arial" w:hAnsi="Arial" w:eastAsia="Arial" w:cs="Arial"/>
        </w:rPr>
        <w:t>forward.</w:t>
      </w:r>
      <w:r w:rsidRPr="42DA1056" w:rsidR="379BEBE9">
        <w:rPr>
          <w:rFonts w:ascii="Arial" w:hAnsi="Arial" w:eastAsia="Arial" w:cs="Arial"/>
        </w:rPr>
        <w:t xml:space="preserve"> Feedback </w:t>
      </w:r>
      <w:r w:rsidRPr="42DA1056" w:rsidR="6D67BE94">
        <w:rPr>
          <w:rFonts w:ascii="Arial" w:hAnsi="Arial" w:eastAsia="Arial" w:cs="Arial"/>
        </w:rPr>
        <w:t>from customers and staff will help me improve</w:t>
      </w:r>
    </w:p>
    <w:p w:rsidR="00FB79A9" w:rsidP="42DA1056" w:rsidRDefault="00FB79A9" w14:paraId="7A8544D9" w14:textId="1B5FBD2C">
      <w:pPr>
        <w:pStyle w:val="Heading1"/>
        <w:bidi w:val="0"/>
        <w:rPr>
          <w:rFonts w:ascii="Arial" w:hAnsi="Arial" w:eastAsia="Arial" w:cs="Arial"/>
          <w:color w:val="auto"/>
        </w:rPr>
      </w:pPr>
    </w:p>
    <w:p w:rsidR="00FB79A9" w:rsidP="42DA1056" w:rsidRDefault="00FB79A9" w14:paraId="4179F8B8" w14:textId="15D8F336">
      <w:pPr>
        <w:pStyle w:val="Heading1"/>
        <w:bidi w:val="0"/>
        <w:rPr>
          <w:rFonts w:ascii="Arial" w:hAnsi="Arial" w:eastAsia="Arial" w:cs="Arial"/>
          <w:color w:val="auto"/>
        </w:rPr>
      </w:pPr>
    </w:p>
    <w:p w:rsidR="00FB79A9" w:rsidP="42DA1056" w:rsidRDefault="00FB79A9" w14:paraId="6937584F" w14:textId="268E8454">
      <w:pPr>
        <w:pStyle w:val="Heading1"/>
        <w:bidi w:val="0"/>
        <w:rPr>
          <w:rFonts w:ascii="Arial" w:hAnsi="Arial" w:eastAsia="Arial" w:cs="Arial"/>
          <w:b w:val="1"/>
          <w:bCs w:val="1"/>
          <w:color w:val="auto"/>
        </w:rPr>
      </w:pPr>
      <w:bookmarkStart w:name="_Toc1513412726" w:id="1698358624"/>
      <w:r w:rsidRPr="42DA1056" w:rsidR="6DD82FB4">
        <w:rPr>
          <w:rFonts w:ascii="Arial" w:hAnsi="Arial" w:eastAsia="Arial" w:cs="Arial"/>
          <w:color w:val="auto"/>
        </w:rPr>
        <w:t>References</w:t>
      </w:r>
      <w:bookmarkEnd w:id="1698358624"/>
    </w:p>
    <w:p w:rsidR="00E2153F" w:rsidP="42DA1056" w:rsidRDefault="00E2153F" w14:paraId="4F865635" w14:textId="4A509DEE">
      <w:pPr>
        <w:pStyle w:val="NoSpacing"/>
        <w:rPr>
          <w:color w:val="auto"/>
        </w:rPr>
      </w:pPr>
      <w:r w:rsidRPr="42DA1056" w:rsidR="6166025A">
        <w:rPr>
          <w:noProof w:val="0"/>
          <w:lang w:val="en-GB"/>
        </w:rPr>
        <w:t xml:space="preserve"> </w:t>
      </w:r>
      <w:hyperlink r:id="Rf235145ce2114a0d">
        <w:r w:rsidRPr="42DA1056" w:rsidR="6166025A">
          <w:rPr>
            <w:rStyle w:val="Hyperlink"/>
            <w:noProof w:val="0"/>
            <w:color w:val="auto"/>
            <w:lang w:val="en-GB"/>
          </w:rPr>
          <w:t>https://www.academia.edu/70303099/Critical_Review_and_Comparism_between_Maslow_Herzberg_and_McClelland_s_Theory_of_Needs</w:t>
        </w:r>
      </w:hyperlink>
    </w:p>
    <w:p w:rsidR="00E2153F" w:rsidP="42DA1056" w:rsidRDefault="00E2153F" w14:paraId="43617947" w14:textId="4DE549C8">
      <w:pPr>
        <w:pStyle w:val="NoSpacing"/>
        <w:rPr>
          <w:color w:val="auto"/>
        </w:rPr>
      </w:pPr>
      <w:hyperlink r:id="Rb6cfc8eefa2348ed">
        <w:r w:rsidRPr="42DA1056" w:rsidR="6166025A">
          <w:rPr>
            <w:rStyle w:val="Hyperlink"/>
            <w:noProof w:val="0"/>
            <w:color w:val="auto"/>
            <w:lang w:val="en-GB"/>
          </w:rPr>
          <w:t>https://www.academia.edu/70303099/Critical_Review_and_Comparism_between_Maslow_Herzberg_and_McClelland_s_Theory_of_Needs</w:t>
        </w:r>
      </w:hyperlink>
    </w:p>
    <w:p w:rsidR="00E2153F" w:rsidP="42DA1056" w:rsidRDefault="00E2153F" w14:paraId="69C988A7" w14:textId="7CD61F3E">
      <w:pPr>
        <w:pStyle w:val="NoSpacing"/>
        <w:rPr>
          <w:color w:val="auto"/>
        </w:rPr>
      </w:pPr>
      <w:r w:rsidRPr="42DA1056" w:rsidR="6166025A">
        <w:rPr>
          <w:noProof w:val="0"/>
          <w:color w:val="auto"/>
          <w:lang w:val="en-GB"/>
        </w:rPr>
        <w:t xml:space="preserve"> </w:t>
      </w:r>
      <w:hyperlink r:id="R4dba62bbe25b4c8c">
        <w:r w:rsidRPr="42DA1056" w:rsidR="6166025A">
          <w:rPr>
            <w:rStyle w:val="Hyperlink"/>
            <w:noProof w:val="0"/>
            <w:color w:val="auto"/>
            <w:lang w:val="en-GB"/>
          </w:rPr>
          <w:t>https://doi.org/10.58809/zprt7568</w:t>
        </w:r>
      </w:hyperlink>
    </w:p>
    <w:p w:rsidR="00E2153F" w:rsidP="42DA1056" w:rsidRDefault="00E2153F" w14:paraId="1EC33621" w14:textId="4C98B5E3">
      <w:pPr>
        <w:pStyle w:val="NoSpacing"/>
        <w:rPr>
          <w:color w:val="auto"/>
        </w:rPr>
      </w:pPr>
      <w:hyperlink r:id="R3f7f837ac6104293">
        <w:r w:rsidRPr="42DA1056" w:rsidR="6166025A">
          <w:rPr>
            <w:rStyle w:val="Hyperlink"/>
            <w:noProof w:val="0"/>
            <w:color w:val="auto"/>
            <w:lang w:val="en-GB"/>
          </w:rPr>
          <w:t>https://scholar.google.com/scholar?hl=en&amp;as_sdt=0%2C5&amp;as_ylo=2022&amp;q=communication+defined+in+management&amp;oq=communication+defined+in+mana#d=gs_cit&amp;t=1777917922902&amp;u=%2Fscholar%3Fq%3Dinfo%3AWBPh2lYsWzUJ%3Ascholar.google.com%2F%26output%3Dcite%26scirp%3D0%26hl%3Den</w:t>
        </w:r>
      </w:hyperlink>
    </w:p>
    <w:p w:rsidR="00E2153F" w:rsidP="42DA1056" w:rsidRDefault="00E2153F" w14:paraId="7C83CAC7" w14:textId="2E13EB40">
      <w:pPr>
        <w:pStyle w:val="NoSpacing"/>
        <w:rPr>
          <w:color w:val="auto"/>
        </w:rPr>
      </w:pPr>
      <w:hyperlink r:id="Rb45ae8bbf3de47de">
        <w:r w:rsidRPr="42DA1056" w:rsidR="6166025A">
          <w:rPr>
            <w:rStyle w:val="Hyperlink"/>
            <w:noProof w:val="0"/>
            <w:color w:val="auto"/>
            <w:lang w:val="en-GB"/>
          </w:rPr>
          <w:t>https://scholar.google.com/scholar?start=10&amp;q=communication+defined+in+management&amp;hl=en&amp;as_sdt=0,5&amp;as_ylo=2022#d=gs_cit&amp;t=1777918868227&amp;u=%2Fscholar%3Fq%3Dinfo%3AbkpGxQcfjIIJ%3Ascholar.google.com%2F%26output%3Dcite%26scirp%3D16%26hl%3Den</w:t>
        </w:r>
      </w:hyperlink>
      <w:r w:rsidRPr="42DA1056" w:rsidR="6166025A">
        <w:rPr>
          <w:noProof w:val="0"/>
          <w:color w:val="auto"/>
          <w:lang w:val="en-GB"/>
        </w:rPr>
        <w:t xml:space="preserve"> </w:t>
      </w:r>
      <w:hyperlink r:id="Re5764d1044d04c8c">
        <w:r w:rsidRPr="42DA1056" w:rsidR="6166025A">
          <w:rPr>
            <w:rStyle w:val="Hyperlink"/>
            <w:noProof w:val="0"/>
            <w:color w:val="auto"/>
            <w:lang w:val="en-GB"/>
          </w:rPr>
          <w:t>https://scholar.google.com/scholar?as_ylo=2022&amp;q=shannon+and+weaver+models&amp;hl=en&amp;as_sdt=0,5#d=gs_cit&amp;t=1778265261446&amp;u=%2Fscholar%3Fq%3Dinfo%3AYbkMPFV953YJ%3Ascholar.google.com%2F%26output%3Dcite%26scirp%3D4%26hl%3Den</w:t>
        </w:r>
      </w:hyperlink>
    </w:p>
    <w:p w:rsidR="00E2153F" w:rsidP="42DA1056" w:rsidRDefault="00E2153F" w14:paraId="1A50F61F" w14:textId="11DEBE90">
      <w:pPr>
        <w:pStyle w:val="NoSpacing"/>
        <w:rPr>
          <w:color w:val="auto"/>
        </w:rPr>
      </w:pPr>
      <w:hyperlink r:id="Rf12c7c61d17a48b3">
        <w:r w:rsidRPr="42DA1056" w:rsidR="6166025A">
          <w:rPr>
            <w:rStyle w:val="Hyperlink"/>
            <w:noProof w:val="0"/>
            <w:color w:val="auto"/>
            <w:lang w:val="en-GB"/>
          </w:rPr>
          <w:t>https://scholar.google.com/scholaras_ylo=2022&amp;q=what+is+communication+in+workplace&amp;hl=en&amp;as_sdt=0,5#d=gs_cit&amp;t=1779013365666&amp;u=%2Fscholar%3Fq%3Dinfo%3AbKIKSfMXuVEJ%3Ascholar.google.com%2F%26output%3Dcite%26scirp%3D3%26hl%3Den</w:t>
        </w:r>
      </w:hyperlink>
    </w:p>
    <w:p w:rsidR="00E2153F" w:rsidP="42DA1056" w:rsidRDefault="00E2153F" w14:paraId="1562B7A0" w14:textId="1C03451D">
      <w:pPr>
        <w:pStyle w:val="NoSpacing"/>
        <w:rPr>
          <w:color w:val="auto"/>
        </w:rPr>
      </w:pPr>
      <w:r w:rsidRPr="42DA1056" w:rsidR="6166025A">
        <w:rPr>
          <w:noProof w:val="0"/>
          <w:color w:val="auto"/>
          <w:lang w:val="en-GB"/>
        </w:rPr>
        <w:t xml:space="preserve"> </w:t>
      </w:r>
      <w:hyperlink r:id="R0e47e49be1dd427e">
        <w:r w:rsidRPr="42DA1056" w:rsidR="6166025A">
          <w:rPr>
            <w:rStyle w:val="Hyperlink"/>
            <w:noProof w:val="0"/>
            <w:color w:val="auto"/>
            <w:lang w:val="en-GB"/>
          </w:rPr>
          <w:t>https://scholar.google.com/scholar?hl=en&amp;as_sdt=0,5&amp;qsp=1&amp;q=schramm+model+communication&amp;qst=ib#d=gs_cit&amp;t=1779305357225&amp;u=%2Fscholar%3Fq%3Dinfo%3ANJbeWySIM-gJ%3Ascholar.google.com%2F%26output%3Dcite%26scirp%3D3%26hl%3Den</w:t>
        </w:r>
      </w:hyperlink>
    </w:p>
    <w:p w:rsidR="00E2153F" w:rsidP="42DA1056" w:rsidRDefault="00E2153F" w14:paraId="6D1D318A" w14:textId="34F1CA58">
      <w:pPr>
        <w:pStyle w:val="NoSpacing"/>
        <w:rPr>
          <w:color w:val="auto"/>
        </w:rPr>
      </w:pPr>
      <w:r w:rsidRPr="42DA1056" w:rsidR="6166025A">
        <w:rPr>
          <w:noProof w:val="0"/>
          <w:color w:val="auto"/>
          <w:lang w:val="en-GB"/>
        </w:rPr>
        <w:t xml:space="preserve"> </w:t>
      </w:r>
      <w:hyperlink r:id="R56002d01059641dc">
        <w:r w:rsidRPr="42DA1056" w:rsidR="6166025A">
          <w:rPr>
            <w:rStyle w:val="Hyperlink"/>
            <w:noProof w:val="0"/>
            <w:color w:val="auto"/>
            <w:lang w:val="en-GB"/>
          </w:rPr>
          <w:t>https://doi.org/10.4236/ojbm.2021.91024</w:t>
        </w:r>
      </w:hyperlink>
    </w:p>
    <w:p w:rsidR="00E2153F" w:rsidP="42DA1056" w:rsidRDefault="00E2153F" w14:paraId="221EBE5F" w14:textId="427D5026">
      <w:pPr>
        <w:pStyle w:val="NoSpacing"/>
        <w:rPr>
          <w:color w:val="auto"/>
        </w:rPr>
      </w:pPr>
    </w:p>
    <w:p w:rsidR="00E2153F" w:rsidP="00D30D4A" w:rsidRDefault="00E2153F" w14:paraId="334BCC29"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2F1F7B4B"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42DA1056" w:rsidP="42DA1056" w:rsidRDefault="42DA1056" w14:paraId="40652349" w14:textId="3A93B902">
      <w:pPr>
        <w:pStyle w:val="Normal"/>
        <w:spacing w:beforeAutospacing="on" w:afterAutospacing="on" w:line="240" w:lineRule="auto"/>
        <w:ind w:left="360"/>
        <w:rPr>
          <w:rFonts w:ascii="Arial" w:hAnsi="Arial" w:eastAsia="Times New Roman" w:cs="Arial"/>
          <w:b w:val="1"/>
          <w:bCs w:val="1"/>
          <w:color w:val="000000" w:themeColor="text1" w:themeTint="FF" w:themeShade="FF"/>
        </w:rPr>
      </w:pPr>
    </w:p>
    <w:p w:rsidR="42DA1056" w:rsidP="42DA1056" w:rsidRDefault="42DA1056" w14:paraId="356CC669" w14:textId="4A617195">
      <w:pPr>
        <w:pStyle w:val="Normal"/>
        <w:spacing w:beforeAutospacing="on" w:afterAutospacing="on" w:line="240" w:lineRule="auto"/>
        <w:ind w:left="360"/>
        <w:rPr>
          <w:rFonts w:ascii="Arial" w:hAnsi="Arial" w:eastAsia="Times New Roman" w:cs="Arial"/>
          <w:b w:val="1"/>
          <w:bCs w:val="1"/>
          <w:color w:val="000000" w:themeColor="text1" w:themeTint="FF" w:themeShade="FF"/>
        </w:rPr>
      </w:pPr>
    </w:p>
    <w:p w:rsidR="42DA1056" w:rsidP="42DA1056" w:rsidRDefault="42DA1056" w14:paraId="6507A954" w14:textId="359B9D07">
      <w:pPr>
        <w:pStyle w:val="Normal"/>
        <w:spacing w:beforeAutospacing="on" w:afterAutospacing="on" w:line="240" w:lineRule="auto"/>
        <w:ind w:left="360"/>
        <w:rPr>
          <w:rFonts w:ascii="Arial" w:hAnsi="Arial" w:eastAsia="Times New Roman" w:cs="Arial"/>
          <w:b w:val="1"/>
          <w:bCs w:val="1"/>
          <w:color w:val="000000" w:themeColor="text1" w:themeTint="FF" w:themeShade="FF"/>
        </w:rPr>
      </w:pPr>
    </w:p>
    <w:p w:rsidR="42DA1056" w:rsidP="42DA1056" w:rsidRDefault="42DA1056" w14:paraId="5F2B6B1A" w14:textId="7DD8DD16">
      <w:pPr>
        <w:pStyle w:val="Normal"/>
        <w:spacing w:beforeAutospacing="on" w:afterAutospacing="on" w:line="240" w:lineRule="auto"/>
        <w:ind w:left="360"/>
        <w:rPr>
          <w:rFonts w:ascii="Arial" w:hAnsi="Arial" w:eastAsia="Times New Roman" w:cs="Arial"/>
          <w:b w:val="1"/>
          <w:bCs w:val="1"/>
          <w:color w:val="000000" w:themeColor="text1" w:themeTint="FF" w:themeShade="FF"/>
        </w:rPr>
      </w:pPr>
    </w:p>
    <w:p w:rsidR="42DA1056" w:rsidP="42DA1056" w:rsidRDefault="42DA1056" w14:paraId="7867CDEB" w14:textId="1616C84D">
      <w:pPr>
        <w:pStyle w:val="Heading1"/>
      </w:pPr>
    </w:p>
    <w:p w:rsidRPr="00E2153F" w:rsidR="00E2153F" w:rsidP="42DA1056" w:rsidRDefault="00E2153F" w14:paraId="472E78E9" w14:textId="4E8D7DAD">
      <w:pPr>
        <w:pStyle w:val="Heading1"/>
        <w:rPr>
          <w:rFonts w:ascii="Arial" w:hAnsi="Arial" w:eastAsia="Arial" w:cs="Arial"/>
          <w:color w:val="auto"/>
        </w:rPr>
      </w:pPr>
      <w:bookmarkStart w:name="_Toc470931162" w:id="2081177221"/>
      <w:r w:rsidRPr="42DA1056" w:rsidR="4031613F">
        <w:rPr>
          <w:rFonts w:ascii="Arial" w:hAnsi="Arial" w:eastAsia="Arial" w:cs="Arial"/>
          <w:color w:val="auto"/>
        </w:rPr>
        <w:t xml:space="preserve">Appendix A:</w:t>
      </w:r>
      <w:r w:rsidRPr="42DA1056" w:rsidR="3126F628">
        <w:rPr>
          <w:rFonts w:ascii="Arial" w:hAnsi="Arial" w:eastAsia="Arial" w:cs="Arial"/>
          <w:color w:val="auto"/>
        </w:rPr>
        <w:t xml:space="preserve"> Questionnaire</w:t>
      </w:r>
      <w:bookmarkEnd w:id="2081177221"/>
    </w:p>
    <w:p w:rsidRPr="00E2153F" w:rsidR="00E2153F" w:rsidP="42DA1056" w:rsidRDefault="00E2153F" w14:paraId="3A2C5833" w14:textId="57985A27">
      <w:pPr>
        <w:pStyle w:val="ListParagraph"/>
        <w:numPr>
          <w:ilvl w:val="0"/>
          <w:numId w:val="20"/>
        </w:numPr>
        <w:spacing w:before="100" w:beforeAutospacing="on" w:after="100" w:afterAutospacing="on" w:line="240" w:lineRule="auto"/>
        <w:ind/>
        <w:rPr>
          <w:rFonts w:ascii="Arial" w:hAnsi="Arial" w:eastAsia="Times New Roman" w:cs="Arial"/>
          <w:b w:val="0"/>
          <w:bCs w:val="0"/>
          <w:color w:val="000000" w:themeColor="text1" w:themeTint="FF" w:themeShade="FF"/>
        </w:rPr>
      </w:pPr>
      <w:r w:rsidRPr="42DA1056" w:rsidR="34060867">
        <w:rPr>
          <w:rFonts w:ascii="Arial" w:hAnsi="Arial" w:eastAsia="Times New Roman" w:cs="Arial"/>
          <w:b w:val="0"/>
          <w:bCs w:val="0"/>
          <w:color w:val="000000" w:themeColor="text1" w:themeTint="FF" w:themeShade="FF"/>
        </w:rPr>
        <w:t xml:space="preserve">How </w:t>
      </w:r>
      <w:r w:rsidRPr="42DA1056" w:rsidR="755471D7">
        <w:rPr>
          <w:rFonts w:ascii="Arial" w:hAnsi="Arial" w:eastAsia="Times New Roman" w:cs="Arial"/>
          <w:b w:val="0"/>
          <w:bCs w:val="0"/>
          <w:color w:val="000000" w:themeColor="text1" w:themeTint="FF" w:themeShade="FF"/>
        </w:rPr>
        <w:t>would you describe my body language when communicating</w:t>
      </w:r>
      <w:r w:rsidRPr="42DA1056" w:rsidR="24CC604D">
        <w:rPr>
          <w:rFonts w:ascii="Arial" w:hAnsi="Arial" w:eastAsia="Times New Roman" w:cs="Arial"/>
          <w:b w:val="0"/>
          <w:bCs w:val="0"/>
          <w:color w:val="000000" w:themeColor="text1" w:themeTint="FF" w:themeShade="FF"/>
        </w:rPr>
        <w:t>?</w:t>
      </w:r>
      <w:r w:rsidRPr="42DA1056" w:rsidR="755471D7">
        <w:rPr>
          <w:rFonts w:ascii="Arial" w:hAnsi="Arial" w:eastAsia="Times New Roman" w:cs="Arial"/>
          <w:b w:val="0"/>
          <w:bCs w:val="0"/>
          <w:color w:val="000000" w:themeColor="text1" w:themeTint="FF" w:themeShade="FF"/>
        </w:rPr>
        <w:t xml:space="preserve"> </w:t>
      </w:r>
    </w:p>
    <w:p w:rsidRPr="00E2153F" w:rsidR="00E2153F" w:rsidP="42DA1056" w:rsidRDefault="00E2153F" w14:paraId="39BFC040" w14:textId="66EC5B61">
      <w:pPr>
        <w:pStyle w:val="ListParagraph"/>
        <w:spacing w:before="100" w:beforeAutospacing="on" w:after="100" w:afterAutospacing="on" w:line="240" w:lineRule="auto"/>
        <w:ind w:left="720"/>
        <w:rPr>
          <w:rFonts w:ascii="Arial" w:hAnsi="Arial" w:eastAsia="Times New Roman" w:cs="Arial"/>
          <w:b w:val="0"/>
          <w:bCs w:val="0"/>
          <w:color w:val="000000" w:themeColor="text1" w:themeTint="FF" w:themeShade="FF"/>
        </w:rPr>
      </w:pPr>
      <w:r w:rsidRPr="42DA1056" w:rsidR="6D7D2A31">
        <w:rPr>
          <w:rFonts w:ascii="Arial" w:hAnsi="Arial" w:eastAsia="Times New Roman" w:cs="Arial"/>
          <w:b w:val="0"/>
          <w:bCs w:val="0"/>
          <w:color w:val="000000" w:themeColor="text1" w:themeTint="FF" w:themeShade="FF"/>
        </w:rPr>
        <w:t>Answer:</w:t>
      </w:r>
    </w:p>
    <w:p w:rsidRPr="00E2153F" w:rsidR="00E2153F" w:rsidP="42DA1056" w:rsidRDefault="00E2153F" w14:paraId="0E7A5687" w14:textId="2048129D">
      <w:pPr>
        <w:pStyle w:val="Normal"/>
        <w:spacing w:before="100" w:beforeAutospacing="on" w:after="100" w:afterAutospacing="on" w:line="240" w:lineRule="auto"/>
        <w:ind w:left="720"/>
        <w:rPr>
          <w:rFonts w:ascii="Arial" w:hAnsi="Arial" w:eastAsia="Times New Roman" w:cs="Arial"/>
          <w:b w:val="0"/>
          <w:bCs w:val="0"/>
          <w:color w:val="000000" w:themeColor="text1" w:themeTint="FF" w:themeShade="FF"/>
        </w:rPr>
      </w:pPr>
    </w:p>
    <w:p w:rsidRPr="00E2153F" w:rsidR="00E2153F" w:rsidP="42DA1056" w:rsidRDefault="00E2153F" w14:paraId="6117B133" w14:textId="65B84502">
      <w:pPr>
        <w:pStyle w:val="ListParagraph"/>
        <w:numPr>
          <w:ilvl w:val="0"/>
          <w:numId w:val="20"/>
        </w:numPr>
        <w:spacing w:before="100" w:beforeAutospacing="on" w:after="100" w:afterAutospacing="on" w:line="240" w:lineRule="auto"/>
        <w:ind/>
        <w:rPr>
          <w:rFonts w:ascii="Arial" w:hAnsi="Arial" w:eastAsia="Times New Roman" w:cs="Arial"/>
          <w:b w:val="0"/>
          <w:bCs w:val="0"/>
          <w:color w:val="000000" w:themeColor="text1" w:themeTint="FF" w:themeShade="FF"/>
        </w:rPr>
      </w:pPr>
      <w:r w:rsidRPr="42DA1056" w:rsidR="6D7D2A31">
        <w:rPr>
          <w:rFonts w:ascii="Arial" w:hAnsi="Arial" w:eastAsia="Times New Roman" w:cs="Arial"/>
          <w:b w:val="0"/>
          <w:bCs w:val="0"/>
          <w:color w:val="000000" w:themeColor="text1" w:themeTint="FF" w:themeShade="FF"/>
        </w:rPr>
        <w:t>How would you describe my tone when speaking to you?</w:t>
      </w:r>
    </w:p>
    <w:p w:rsidRPr="00E2153F" w:rsidR="00E2153F" w:rsidP="42DA1056" w:rsidRDefault="00E2153F" w14:paraId="692494DD" w14:textId="10783E82">
      <w:pPr>
        <w:pStyle w:val="ListParagraph"/>
        <w:spacing w:before="100" w:beforeAutospacing="on" w:after="100" w:afterAutospacing="on" w:line="240" w:lineRule="auto"/>
        <w:ind w:left="720"/>
        <w:rPr>
          <w:rFonts w:ascii="Arial" w:hAnsi="Arial" w:eastAsia="Times New Roman" w:cs="Arial"/>
          <w:b w:val="0"/>
          <w:bCs w:val="0"/>
          <w:color w:val="000000" w:themeColor="text1" w:themeTint="FF" w:themeShade="FF"/>
        </w:rPr>
      </w:pPr>
      <w:r w:rsidRPr="42DA1056" w:rsidR="6D7D2A31">
        <w:rPr>
          <w:rFonts w:ascii="Arial" w:hAnsi="Arial" w:eastAsia="Times New Roman" w:cs="Arial"/>
          <w:b w:val="0"/>
          <w:bCs w:val="0"/>
          <w:color w:val="000000" w:themeColor="text1" w:themeTint="FF" w:themeShade="FF"/>
        </w:rPr>
        <w:t>Answer:</w:t>
      </w:r>
    </w:p>
    <w:p w:rsidRPr="00E2153F" w:rsidR="00E2153F" w:rsidP="42DA1056" w:rsidRDefault="00E2153F" w14:paraId="624F35B3" w14:textId="14E2C3D9">
      <w:pPr>
        <w:pStyle w:val="Normal"/>
        <w:spacing w:before="100" w:beforeAutospacing="on" w:after="100" w:afterAutospacing="on" w:line="240" w:lineRule="auto"/>
        <w:ind w:left="720"/>
        <w:rPr>
          <w:rFonts w:ascii="Arial" w:hAnsi="Arial" w:eastAsia="Times New Roman" w:cs="Arial"/>
          <w:b w:val="0"/>
          <w:bCs w:val="0"/>
          <w:color w:val="000000" w:themeColor="text1" w:themeTint="FF" w:themeShade="FF"/>
        </w:rPr>
      </w:pPr>
    </w:p>
    <w:p w:rsidRPr="00E2153F" w:rsidR="00E2153F" w:rsidP="42DA1056" w:rsidRDefault="00E2153F" w14:paraId="542E0C91" w14:textId="4409B8AF">
      <w:pPr>
        <w:pStyle w:val="ListParagraph"/>
        <w:numPr>
          <w:ilvl w:val="0"/>
          <w:numId w:val="20"/>
        </w:numPr>
        <w:spacing w:before="100" w:beforeAutospacing="on" w:after="240" w:afterAutospacing="off" w:line="240" w:lineRule="auto"/>
        <w:ind/>
        <w:rPr>
          <w:rFonts w:ascii="Arial" w:hAnsi="Arial" w:eastAsia="Times New Roman" w:cs="Arial"/>
          <w:b w:val="0"/>
          <w:bCs w:val="0"/>
          <w:color w:val="000000" w:themeColor="text1" w:themeTint="FF" w:themeShade="FF"/>
        </w:rPr>
      </w:pPr>
      <w:r w:rsidRPr="42DA1056" w:rsidR="352B5F1E">
        <w:rPr>
          <w:rFonts w:ascii="Arial" w:hAnsi="Arial" w:eastAsia="Times New Roman" w:cs="Arial"/>
          <w:b w:val="0"/>
          <w:bCs w:val="0"/>
          <w:color w:val="000000" w:themeColor="text1" w:themeTint="FF" w:themeShade="FF"/>
        </w:rPr>
        <w:t xml:space="preserve">Are my words clear when </w:t>
      </w:r>
      <w:r w:rsidRPr="42DA1056" w:rsidR="352B5F1E">
        <w:rPr>
          <w:rFonts w:ascii="Arial" w:hAnsi="Arial" w:eastAsia="Times New Roman" w:cs="Arial"/>
          <w:b w:val="0"/>
          <w:bCs w:val="0"/>
          <w:color w:val="000000" w:themeColor="text1" w:themeTint="FF" w:themeShade="FF"/>
        </w:rPr>
        <w:t>I'm</w:t>
      </w:r>
      <w:r w:rsidRPr="42DA1056" w:rsidR="352B5F1E">
        <w:rPr>
          <w:rFonts w:ascii="Arial" w:hAnsi="Arial" w:eastAsia="Times New Roman" w:cs="Arial"/>
          <w:b w:val="0"/>
          <w:bCs w:val="0"/>
          <w:color w:val="000000" w:themeColor="text1" w:themeTint="FF" w:themeShade="FF"/>
        </w:rPr>
        <w:t xml:space="preserve"> speaking to you?</w:t>
      </w:r>
    </w:p>
    <w:p w:rsidRPr="00E2153F" w:rsidR="00E2153F" w:rsidP="42DA1056" w:rsidRDefault="00E2153F" w14:paraId="1042A7E4" w14:textId="1BB2E5AF">
      <w:pPr>
        <w:pStyle w:val="ListParagraph"/>
        <w:spacing w:before="240" w:beforeAutospacing="off" w:after="100" w:afterAutospacing="on" w:line="240" w:lineRule="auto"/>
        <w:ind w:left="720"/>
        <w:rPr>
          <w:rFonts w:ascii="Arial" w:hAnsi="Arial" w:eastAsia="Times New Roman" w:cs="Arial"/>
          <w:b w:val="0"/>
          <w:bCs w:val="0"/>
          <w:color w:val="000000" w:themeColor="text1" w:themeTint="FF" w:themeShade="FF"/>
        </w:rPr>
      </w:pPr>
      <w:r w:rsidRPr="42DA1056" w:rsidR="352B5F1E">
        <w:rPr>
          <w:rFonts w:ascii="Arial" w:hAnsi="Arial" w:eastAsia="Times New Roman" w:cs="Arial"/>
          <w:b w:val="0"/>
          <w:bCs w:val="0"/>
          <w:color w:val="000000" w:themeColor="text1" w:themeTint="FF" w:themeShade="FF"/>
        </w:rPr>
        <w:t>Answer:</w:t>
      </w:r>
    </w:p>
    <w:p w:rsidRPr="00E2153F" w:rsidR="00E2153F" w:rsidP="42DA1056" w:rsidRDefault="00E2153F" w14:paraId="3ED2DFAD" w14:textId="73984F68">
      <w:pPr>
        <w:pStyle w:val="Normal"/>
        <w:spacing w:before="240" w:beforeAutospacing="off" w:after="100" w:afterAutospacing="on" w:line="240" w:lineRule="auto"/>
        <w:ind w:left="720"/>
        <w:rPr>
          <w:rFonts w:ascii="Arial" w:hAnsi="Arial" w:eastAsia="Times New Roman" w:cs="Arial"/>
          <w:b w:val="0"/>
          <w:bCs w:val="0"/>
          <w:color w:val="000000" w:themeColor="text1" w:themeTint="FF" w:themeShade="FF"/>
        </w:rPr>
      </w:pPr>
    </w:p>
    <w:p w:rsidRPr="00E2153F" w:rsidR="00E2153F" w:rsidP="42DA1056" w:rsidRDefault="00E2153F" w14:paraId="062CC100" w14:textId="16B69F48">
      <w:pPr>
        <w:pStyle w:val="ListParagraph"/>
        <w:numPr>
          <w:ilvl w:val="0"/>
          <w:numId w:val="20"/>
        </w:numPr>
        <w:spacing w:before="240" w:beforeAutospacing="off" w:after="100" w:afterAutospacing="on" w:line="240" w:lineRule="auto"/>
        <w:ind/>
        <w:rPr>
          <w:rFonts w:ascii="Arial" w:hAnsi="Arial" w:eastAsia="Times New Roman" w:cs="Arial"/>
          <w:b w:val="0"/>
          <w:bCs w:val="0"/>
          <w:color w:val="000000" w:themeColor="text1" w:themeTint="FF" w:themeShade="FF"/>
        </w:rPr>
      </w:pPr>
      <w:r w:rsidRPr="42DA1056" w:rsidR="5BA7E306">
        <w:rPr>
          <w:rFonts w:ascii="Arial" w:hAnsi="Arial" w:eastAsia="Times New Roman" w:cs="Arial"/>
          <w:b w:val="0"/>
          <w:bCs w:val="0"/>
          <w:color w:val="000000" w:themeColor="text1" w:themeTint="FF" w:themeShade="FF"/>
        </w:rPr>
        <w:t xml:space="preserve">Do I have good structure when explaining to others? </w:t>
      </w:r>
    </w:p>
    <w:p w:rsidRPr="00E2153F" w:rsidR="00E2153F" w:rsidP="42DA1056" w:rsidRDefault="00E2153F" w14:paraId="71631751" w14:textId="599D32F6">
      <w:pPr>
        <w:pStyle w:val="ListParagraph"/>
        <w:spacing w:before="240" w:beforeAutospacing="off" w:after="100" w:afterAutospacing="on" w:line="240" w:lineRule="auto"/>
        <w:ind w:left="720"/>
        <w:rPr>
          <w:rFonts w:ascii="Arial" w:hAnsi="Arial" w:eastAsia="Times New Roman" w:cs="Arial"/>
          <w:b w:val="0"/>
          <w:bCs w:val="0"/>
          <w:color w:val="000000" w:themeColor="text1" w:themeTint="FF" w:themeShade="FF"/>
        </w:rPr>
      </w:pPr>
      <w:r w:rsidRPr="42DA1056" w:rsidR="5BA7E306">
        <w:rPr>
          <w:rFonts w:ascii="Arial" w:hAnsi="Arial" w:eastAsia="Times New Roman" w:cs="Arial"/>
          <w:b w:val="0"/>
          <w:bCs w:val="0"/>
          <w:color w:val="000000" w:themeColor="text1" w:themeTint="FF" w:themeShade="FF"/>
        </w:rPr>
        <w:t>Answer:</w:t>
      </w:r>
    </w:p>
    <w:p w:rsidRPr="00E2153F" w:rsidR="00E2153F" w:rsidP="42DA1056" w:rsidRDefault="00E2153F" w14:paraId="33293682" w14:textId="6BB42DA3">
      <w:pPr>
        <w:pStyle w:val="Normal"/>
        <w:spacing w:before="240" w:beforeAutospacing="off" w:after="100" w:afterAutospacing="on" w:line="240" w:lineRule="auto"/>
        <w:ind w:left="720"/>
        <w:rPr>
          <w:rFonts w:ascii="Arial" w:hAnsi="Arial" w:eastAsia="Times New Roman" w:cs="Arial"/>
          <w:b w:val="0"/>
          <w:bCs w:val="0"/>
          <w:color w:val="000000" w:themeColor="text1" w:themeTint="FF" w:themeShade="FF"/>
        </w:rPr>
      </w:pPr>
    </w:p>
    <w:p w:rsidRPr="00E2153F" w:rsidR="00E2153F" w:rsidP="42DA1056" w:rsidRDefault="00E2153F" w14:paraId="759CB63A" w14:textId="5DC5C28A">
      <w:pPr>
        <w:pStyle w:val="Normal"/>
        <w:spacing w:before="0" w:beforeAutospacing="off" w:after="0" w:afterAutospacing="off" w:line="20" w:lineRule="exact"/>
        <w:ind w:left="-360"/>
        <w:rPr>
          <w:rFonts w:ascii="Arial" w:hAnsi="Arial" w:eastAsia="Times New Roman" w:cs="Arial"/>
          <w:b w:val="0"/>
          <w:bCs w:val="0"/>
          <w:color w:val="000000" w:themeColor="text1" w:themeTint="FF" w:themeShade="FF"/>
        </w:rPr>
      </w:pPr>
      <w:r w:rsidRPr="42DA1056" w:rsidR="5BA7E306">
        <w:rPr>
          <w:rFonts w:ascii="Arial" w:hAnsi="Arial" w:eastAsia="Times New Roman" w:cs="Arial"/>
          <w:b w:val="0"/>
          <w:bCs w:val="0"/>
          <w:color w:val="000000" w:themeColor="text1" w:themeTint="FF" w:themeShade="FF"/>
        </w:rPr>
        <w:t xml:space="preserve">    </w:t>
      </w:r>
      <w:r w:rsidRPr="42DA1056" w:rsidR="3BEAB466">
        <w:rPr>
          <w:rFonts w:ascii="Arial" w:hAnsi="Arial" w:eastAsia="Times New Roman" w:cs="Arial"/>
          <w:b w:val="0"/>
          <w:bCs w:val="0"/>
          <w:color w:val="000000" w:themeColor="text1" w:themeTint="FF" w:themeShade="FF"/>
        </w:rPr>
        <w:t xml:space="preserve">      </w:t>
      </w:r>
      <w:r w:rsidRPr="42DA1056" w:rsidR="5BA7E306">
        <w:rPr>
          <w:rFonts w:ascii="Arial" w:hAnsi="Arial" w:eastAsia="Times New Roman" w:cs="Arial"/>
          <w:b w:val="0"/>
          <w:bCs w:val="0"/>
          <w:color w:val="000000" w:themeColor="text1" w:themeTint="FF" w:themeShade="FF"/>
        </w:rPr>
        <w:t xml:space="preserve"> </w:t>
      </w:r>
      <w:r w:rsidRPr="42DA1056" w:rsidR="5BA7E306">
        <w:rPr>
          <w:rFonts w:ascii="Arial" w:hAnsi="Arial" w:eastAsia="Times New Roman" w:cs="Arial"/>
          <w:b w:val="0"/>
          <w:bCs w:val="0"/>
          <w:color w:val="000000" w:themeColor="text1" w:themeTint="FF" w:themeShade="FF"/>
        </w:rPr>
        <w:t xml:space="preserve">5) </w:t>
      </w:r>
      <w:r w:rsidRPr="42DA1056" w:rsidR="5BA7E306">
        <w:rPr>
          <w:rFonts w:ascii="Arial" w:hAnsi="Arial" w:eastAsia="Times New Roman" w:cs="Arial"/>
          <w:b w:val="0"/>
          <w:bCs w:val="0"/>
          <w:color w:val="000000" w:themeColor="text1" w:themeTint="FF" w:themeShade="FF"/>
        </w:rPr>
        <w:t xml:space="preserve"> In </w:t>
      </w:r>
      <w:r w:rsidRPr="42DA1056" w:rsidR="5BA7E306">
        <w:rPr>
          <w:rFonts w:ascii="Arial" w:hAnsi="Arial" w:eastAsia="Times New Roman" w:cs="Arial"/>
          <w:b w:val="0"/>
          <w:bCs w:val="0"/>
          <w:color w:val="000000" w:themeColor="text1" w:themeTint="FF" w:themeShade="FF"/>
        </w:rPr>
        <w:t>difficult situations</w:t>
      </w:r>
      <w:r w:rsidRPr="42DA1056" w:rsidR="5BA7E306">
        <w:rPr>
          <w:rFonts w:ascii="Arial" w:hAnsi="Arial" w:eastAsia="Times New Roman" w:cs="Arial"/>
          <w:b w:val="0"/>
          <w:bCs w:val="0"/>
          <w:color w:val="000000" w:themeColor="text1" w:themeTint="FF" w:themeShade="FF"/>
        </w:rPr>
        <w:t xml:space="preserve"> do I come acros</w:t>
      </w:r>
      <w:r w:rsidRPr="42DA1056" w:rsidR="0DD48D05">
        <w:rPr>
          <w:rFonts w:ascii="Arial" w:hAnsi="Arial" w:eastAsia="Times New Roman" w:cs="Arial"/>
          <w:b w:val="0"/>
          <w:bCs w:val="0"/>
          <w:color w:val="000000" w:themeColor="text1" w:themeTint="FF" w:themeShade="FF"/>
        </w:rPr>
        <w:t>s</w:t>
      </w:r>
      <w:r w:rsidRPr="42DA1056" w:rsidR="73FBBCC6">
        <w:rPr>
          <w:rFonts w:ascii="Arial" w:hAnsi="Arial" w:eastAsia="Times New Roman" w:cs="Arial"/>
          <w:b w:val="0"/>
          <w:bCs w:val="0"/>
          <w:color w:val="000000" w:themeColor="text1" w:themeTint="FF" w:themeShade="FF"/>
        </w:rPr>
        <w:t>?</w:t>
      </w:r>
    </w:p>
    <w:p w:rsidRPr="00E2153F" w:rsidR="00E2153F" w:rsidP="42DA1056" w:rsidRDefault="00E2153F" w14:paraId="52780503" w14:textId="17164067">
      <w:pPr>
        <w:pStyle w:val="Normal"/>
        <w:spacing w:before="0" w:beforeAutospacing="off" w:after="0" w:afterAutospacing="off" w:line="20" w:lineRule="exact"/>
        <w:ind w:left="7200"/>
        <w:rPr>
          <w:rFonts w:ascii="Arial" w:hAnsi="Arial" w:eastAsia="Times New Roman" w:cs="Arial"/>
          <w:b w:val="0"/>
          <w:bCs w:val="0"/>
          <w:color w:val="000000" w:themeColor="text1" w:themeTint="FF" w:themeShade="FF"/>
        </w:rPr>
      </w:pPr>
    </w:p>
    <w:p w:rsidRPr="00E2153F" w:rsidR="00E2153F" w:rsidP="42DA1056" w:rsidRDefault="00E2153F" w14:paraId="7B325BFE" w14:textId="2E0F88B6">
      <w:pPr>
        <w:pStyle w:val="Normal"/>
        <w:spacing w:before="0" w:beforeAutospacing="off" w:after="0" w:afterAutospacing="off" w:line="60" w:lineRule="exact"/>
        <w:ind w:left="360"/>
        <w:rPr>
          <w:rFonts w:ascii="Arial" w:hAnsi="Arial" w:eastAsia="Times New Roman" w:cs="Arial"/>
          <w:b w:val="0"/>
          <w:bCs w:val="0"/>
          <w:color w:val="000000" w:themeColor="text1" w:themeTint="FF" w:themeShade="FF"/>
        </w:rPr>
      </w:pPr>
      <w:r w:rsidRPr="42DA1056" w:rsidR="73FBBCC6">
        <w:rPr>
          <w:rFonts w:ascii="Arial" w:hAnsi="Arial" w:eastAsia="Times New Roman" w:cs="Arial"/>
          <w:b w:val="0"/>
          <w:bCs w:val="0"/>
          <w:color w:val="000000" w:themeColor="text1" w:themeTint="FF" w:themeShade="FF"/>
        </w:rPr>
        <w:t xml:space="preserve">       </w:t>
      </w:r>
      <w:r w:rsidRPr="42DA1056" w:rsidR="2A707D09">
        <w:rPr>
          <w:rFonts w:ascii="Arial" w:hAnsi="Arial" w:eastAsia="Times New Roman" w:cs="Arial"/>
          <w:b w:val="0"/>
          <w:bCs w:val="0"/>
          <w:color w:val="000000" w:themeColor="text1" w:themeTint="FF" w:themeShade="FF"/>
        </w:rPr>
        <w:t>Answer:</w:t>
      </w:r>
    </w:p>
    <w:p w:rsidRPr="00E2153F" w:rsidR="00E2153F" w:rsidP="42DA1056" w:rsidRDefault="00E2153F" w14:paraId="5E1A0F99" w14:textId="3E3DAE32">
      <w:pPr>
        <w:pStyle w:val="Normal"/>
        <w:spacing w:before="0" w:beforeAutospacing="off" w:after="0" w:afterAutospacing="off" w:line="60" w:lineRule="exact"/>
        <w:ind w:left="360"/>
        <w:rPr>
          <w:rFonts w:ascii="Arial" w:hAnsi="Arial" w:eastAsia="Times New Roman" w:cs="Arial"/>
          <w:b w:val="0"/>
          <w:bCs w:val="0"/>
          <w:color w:val="000000" w:themeColor="text1" w:themeTint="FF" w:themeShade="FF"/>
        </w:rPr>
      </w:pPr>
    </w:p>
    <w:p w:rsidRPr="00E2153F" w:rsidR="00E2153F" w:rsidP="42DA1056" w:rsidRDefault="00E2153F" w14:paraId="2FFFCD09" w14:textId="7C3DC8E8">
      <w:pPr>
        <w:pStyle w:val="Normal"/>
        <w:spacing w:before="0" w:beforeAutospacing="off" w:after="0" w:afterAutospacing="off" w:line="60" w:lineRule="exact"/>
        <w:ind w:left="360"/>
        <w:rPr>
          <w:rFonts w:ascii="Arial" w:hAnsi="Arial" w:eastAsia="Times New Roman" w:cs="Arial"/>
          <w:b w:val="0"/>
          <w:bCs w:val="0"/>
          <w:color w:val="000000" w:themeColor="text1" w:themeTint="FF" w:themeShade="FF"/>
        </w:rPr>
      </w:pPr>
      <w:r w:rsidRPr="42DA1056" w:rsidR="2A707D09">
        <w:rPr>
          <w:rFonts w:ascii="Arial" w:hAnsi="Arial" w:eastAsia="Times New Roman" w:cs="Arial"/>
          <w:b w:val="0"/>
          <w:bCs w:val="0"/>
          <w:color w:val="000000" w:themeColor="text1" w:themeTint="FF" w:themeShade="FF"/>
        </w:rPr>
        <w:t xml:space="preserve">  </w:t>
      </w:r>
    </w:p>
    <w:p w:rsidRPr="00E2153F" w:rsidR="00E2153F" w:rsidP="42DA1056" w:rsidRDefault="00E2153F" w14:paraId="2D256894" w14:textId="6715EB75">
      <w:pPr>
        <w:pStyle w:val="Normal"/>
        <w:spacing w:before="0" w:beforeAutospacing="off" w:after="0" w:afterAutospacing="off" w:line="60" w:lineRule="exact"/>
        <w:ind w:left="360"/>
        <w:rPr>
          <w:rFonts w:ascii="Arial" w:hAnsi="Arial" w:eastAsia="Times New Roman" w:cs="Arial"/>
          <w:b w:val="0"/>
          <w:bCs w:val="0"/>
          <w:color w:val="000000" w:themeColor="text1" w:themeTint="FF" w:themeShade="FF"/>
        </w:rPr>
      </w:pPr>
    </w:p>
    <w:p w:rsidRPr="00E2153F" w:rsidR="00E2153F" w:rsidP="42DA1056" w:rsidRDefault="00E2153F" w14:paraId="14F76AF5" w14:textId="5EA6FD66">
      <w:pPr>
        <w:pStyle w:val="Normal"/>
        <w:spacing w:before="0" w:beforeAutospacing="off" w:after="0" w:afterAutospacing="off" w:line="140" w:lineRule="exact"/>
        <w:ind w:left="360"/>
        <w:rPr>
          <w:rFonts w:ascii="Arial" w:hAnsi="Arial" w:eastAsia="Times New Roman" w:cs="Arial"/>
          <w:b w:val="0"/>
          <w:bCs w:val="0"/>
          <w:color w:val="000000" w:themeColor="text1" w:themeTint="FF" w:themeShade="FF"/>
        </w:rPr>
      </w:pPr>
      <w:r w:rsidRPr="42DA1056" w:rsidR="2A707D09">
        <w:rPr>
          <w:rFonts w:ascii="Arial" w:hAnsi="Arial" w:eastAsia="Times New Roman" w:cs="Arial"/>
          <w:b w:val="0"/>
          <w:bCs w:val="0"/>
          <w:color w:val="000000" w:themeColor="text1" w:themeTint="FF" w:themeShade="FF"/>
        </w:rPr>
        <w:t xml:space="preserve">  </w:t>
      </w:r>
    </w:p>
    <w:p w:rsidRPr="00E2153F" w:rsidR="00E2153F" w:rsidP="42DA1056" w:rsidRDefault="00E2153F" w14:paraId="73542C29" w14:textId="6B247A9F">
      <w:pPr>
        <w:pStyle w:val="Normal"/>
        <w:spacing w:before="0" w:beforeAutospacing="off" w:after="0" w:afterAutospacing="off" w:line="140" w:lineRule="exact"/>
        <w:ind w:left="360"/>
        <w:rPr>
          <w:rFonts w:ascii="Arial" w:hAnsi="Arial" w:eastAsia="Times New Roman" w:cs="Arial"/>
          <w:b w:val="0"/>
          <w:bCs w:val="0"/>
          <w:color w:val="000000" w:themeColor="text1" w:themeTint="FF" w:themeShade="FF"/>
        </w:rPr>
      </w:pPr>
      <w:r w:rsidRPr="42DA1056" w:rsidR="2A707D09">
        <w:rPr>
          <w:rFonts w:ascii="Arial" w:hAnsi="Arial" w:eastAsia="Times New Roman" w:cs="Arial"/>
          <w:b w:val="0"/>
          <w:bCs w:val="0"/>
          <w:color w:val="000000" w:themeColor="text1" w:themeTint="FF" w:themeShade="FF"/>
        </w:rPr>
        <w:t xml:space="preserve">6) </w:t>
      </w:r>
      <w:r w:rsidRPr="42DA1056" w:rsidR="2A707D09">
        <w:rPr>
          <w:rFonts w:ascii="Arial" w:hAnsi="Arial" w:eastAsia="Times New Roman" w:cs="Arial"/>
          <w:b w:val="0"/>
          <w:bCs w:val="0"/>
          <w:color w:val="000000" w:themeColor="text1" w:themeTint="FF" w:themeShade="FF"/>
        </w:rPr>
        <w:t xml:space="preserve">When texting </w:t>
      </w:r>
      <w:r w:rsidRPr="42DA1056" w:rsidR="69E980E4">
        <w:rPr>
          <w:rFonts w:ascii="Arial" w:hAnsi="Arial" w:eastAsia="Times New Roman" w:cs="Arial"/>
          <w:b w:val="0"/>
          <w:bCs w:val="0"/>
          <w:color w:val="000000" w:themeColor="text1" w:themeTint="FF" w:themeShade="FF"/>
        </w:rPr>
        <w:t>does</w:t>
      </w:r>
      <w:r w:rsidRPr="42DA1056" w:rsidR="2A707D09">
        <w:rPr>
          <w:rFonts w:ascii="Arial" w:hAnsi="Arial" w:eastAsia="Times New Roman" w:cs="Arial"/>
          <w:b w:val="0"/>
          <w:bCs w:val="0"/>
          <w:color w:val="000000" w:themeColor="text1" w:themeTint="FF" w:themeShade="FF"/>
        </w:rPr>
        <w:t xml:space="preserve"> my messages come across clear so you can </w:t>
      </w:r>
      <w:r w:rsidRPr="42DA1056" w:rsidR="36535916">
        <w:rPr>
          <w:rFonts w:ascii="Arial" w:hAnsi="Arial" w:eastAsia="Times New Roman" w:cs="Arial"/>
          <w:b w:val="0"/>
          <w:bCs w:val="0"/>
          <w:color w:val="000000" w:themeColor="text1" w:themeTint="FF" w:themeShade="FF"/>
        </w:rPr>
        <w:t>understand</w:t>
      </w:r>
      <w:r w:rsidRPr="42DA1056" w:rsidR="2A707D09">
        <w:rPr>
          <w:rFonts w:ascii="Arial" w:hAnsi="Arial" w:eastAsia="Times New Roman" w:cs="Arial"/>
          <w:b w:val="0"/>
          <w:bCs w:val="0"/>
          <w:color w:val="000000" w:themeColor="text1" w:themeTint="FF" w:themeShade="FF"/>
        </w:rPr>
        <w:t xml:space="preserve"> what </w:t>
      </w:r>
      <w:r w:rsidRPr="42DA1056" w:rsidR="5982DE9D">
        <w:rPr>
          <w:rFonts w:ascii="Arial" w:hAnsi="Arial" w:eastAsia="Times New Roman" w:cs="Arial"/>
          <w:b w:val="0"/>
          <w:bCs w:val="0"/>
          <w:color w:val="000000" w:themeColor="text1" w:themeTint="FF" w:themeShade="FF"/>
        </w:rPr>
        <w:t>I'm</w:t>
      </w:r>
      <w:r w:rsidRPr="42DA1056" w:rsidR="2A707D09">
        <w:rPr>
          <w:rFonts w:ascii="Arial" w:hAnsi="Arial" w:eastAsia="Times New Roman" w:cs="Arial"/>
          <w:b w:val="0"/>
          <w:bCs w:val="0"/>
          <w:color w:val="000000" w:themeColor="text1" w:themeTint="FF" w:themeShade="FF"/>
        </w:rPr>
        <w:t xml:space="preserve"> saying</w:t>
      </w:r>
      <w:r w:rsidRPr="42DA1056" w:rsidR="6618E30D">
        <w:rPr>
          <w:rFonts w:ascii="Arial" w:hAnsi="Arial" w:eastAsia="Times New Roman" w:cs="Arial"/>
          <w:b w:val="0"/>
          <w:bCs w:val="0"/>
          <w:color w:val="000000" w:themeColor="text1" w:themeTint="FF" w:themeShade="FF"/>
        </w:rPr>
        <w:t>?</w:t>
      </w:r>
    </w:p>
    <w:p w:rsidRPr="00E2153F" w:rsidR="00E2153F" w:rsidP="42DA1056" w:rsidRDefault="00E2153F" w14:paraId="64C4B0A7" w14:textId="44A778A7">
      <w:pPr>
        <w:pStyle w:val="Normal"/>
        <w:spacing w:before="0" w:beforeAutospacing="off" w:after="0" w:afterAutospacing="off" w:line="140" w:lineRule="exact"/>
        <w:ind w:left="360"/>
        <w:rPr>
          <w:rFonts w:ascii="Arial" w:hAnsi="Arial" w:eastAsia="Times New Roman" w:cs="Arial"/>
          <w:b w:val="0"/>
          <w:bCs w:val="0"/>
          <w:color w:val="000000" w:themeColor="text1" w:themeTint="FF" w:themeShade="FF"/>
        </w:rPr>
      </w:pPr>
    </w:p>
    <w:p w:rsidRPr="00E2153F" w:rsidR="00E2153F" w:rsidP="42DA1056" w:rsidRDefault="00E2153F" w14:paraId="7466928F" w14:textId="75119A4B">
      <w:pPr>
        <w:pStyle w:val="Normal"/>
        <w:spacing w:before="0" w:beforeAutospacing="off" w:after="0" w:afterAutospacing="off" w:line="140" w:lineRule="exact"/>
        <w:ind w:left="864"/>
        <w:rPr>
          <w:rFonts w:ascii="Arial" w:hAnsi="Arial" w:eastAsia="Times New Roman" w:cs="Arial"/>
          <w:b w:val="0"/>
          <w:bCs w:val="0"/>
          <w:color w:val="000000" w:themeColor="text1" w:themeTint="FF" w:themeShade="FF"/>
        </w:rPr>
      </w:pPr>
      <w:r w:rsidRPr="42DA1056" w:rsidR="599D4A06">
        <w:rPr>
          <w:rFonts w:ascii="Arial" w:hAnsi="Arial" w:eastAsia="Times New Roman" w:cs="Arial"/>
          <w:b w:val="0"/>
          <w:bCs w:val="0"/>
          <w:color w:val="000000" w:themeColor="text1" w:themeTint="FF" w:themeShade="FF"/>
        </w:rPr>
        <w:t>Answer:</w:t>
      </w:r>
    </w:p>
    <w:p w:rsidRPr="00E2153F" w:rsidR="00E2153F" w:rsidP="42DA1056" w:rsidRDefault="00E2153F" w14:paraId="41008BF7" w14:textId="12EC9A0A">
      <w:pPr>
        <w:pStyle w:val="Normal"/>
        <w:spacing w:before="0" w:beforeAutospacing="off" w:after="0" w:afterAutospacing="off" w:line="140" w:lineRule="exact"/>
        <w:ind w:left="864"/>
        <w:rPr>
          <w:rFonts w:ascii="Arial" w:hAnsi="Arial" w:eastAsia="Times New Roman" w:cs="Arial"/>
          <w:b w:val="0"/>
          <w:bCs w:val="0"/>
          <w:color w:val="000000" w:themeColor="text1" w:themeTint="FF" w:themeShade="FF"/>
        </w:rPr>
      </w:pPr>
    </w:p>
    <w:p w:rsidRPr="00E2153F" w:rsidR="00E2153F" w:rsidP="42DA1056" w:rsidRDefault="00E2153F" w14:paraId="72797504" w14:textId="637CF954">
      <w:pPr>
        <w:pStyle w:val="Normal"/>
        <w:spacing w:before="0" w:beforeAutospacing="off" w:after="0" w:afterAutospacing="off" w:line="140" w:lineRule="exact"/>
        <w:ind w:left="864"/>
        <w:rPr>
          <w:rFonts w:ascii="Arial" w:hAnsi="Arial" w:eastAsia="Times New Roman" w:cs="Arial"/>
          <w:b w:val="0"/>
          <w:bCs w:val="0"/>
          <w:color w:val="000000" w:themeColor="text1" w:themeTint="FF" w:themeShade="FF"/>
        </w:rPr>
      </w:pPr>
    </w:p>
    <w:p w:rsidRPr="00E2153F" w:rsidR="00E2153F" w:rsidP="42DA1056" w:rsidRDefault="00E2153F" w14:paraId="676EC4BB" w14:textId="3A9E5001">
      <w:pPr>
        <w:pStyle w:val="Normal"/>
        <w:spacing w:before="0" w:beforeAutospacing="off" w:after="0" w:afterAutospacing="off" w:line="140" w:lineRule="exact"/>
        <w:ind w:left="864"/>
        <w:rPr>
          <w:rFonts w:ascii="Arial" w:hAnsi="Arial" w:eastAsia="Times New Roman" w:cs="Arial"/>
          <w:b w:val="0"/>
          <w:bCs w:val="0"/>
          <w:color w:val="000000" w:themeColor="text1" w:themeTint="FF" w:themeShade="FF"/>
        </w:rPr>
      </w:pPr>
    </w:p>
    <w:p w:rsidRPr="00E2153F" w:rsidR="00E2153F" w:rsidP="42DA1056" w:rsidRDefault="00E2153F" w14:paraId="1AFD0DAA" w14:textId="3F1DED87">
      <w:pPr>
        <w:pStyle w:val="Normal"/>
        <w:spacing w:before="0" w:beforeAutospacing="off" w:after="0" w:afterAutospacing="off" w:line="140" w:lineRule="exact"/>
        <w:ind w:left="360"/>
        <w:rPr>
          <w:rFonts w:ascii="Arial" w:hAnsi="Arial" w:eastAsia="Times New Roman" w:cs="Arial"/>
          <w:b w:val="0"/>
          <w:bCs w:val="0"/>
          <w:color w:val="000000" w:themeColor="text1" w:themeTint="FF" w:themeShade="FF"/>
        </w:rPr>
      </w:pPr>
    </w:p>
    <w:p w:rsidRPr="00E2153F" w:rsidR="00E2153F" w:rsidP="42DA1056" w:rsidRDefault="00E2153F" w14:paraId="155F12F3" w14:textId="5C0FD5D2">
      <w:pPr>
        <w:pStyle w:val="Normal"/>
        <w:spacing w:before="0" w:beforeAutospacing="off" w:after="0" w:afterAutospacing="off" w:line="140" w:lineRule="exact"/>
        <w:ind w:left="360"/>
        <w:rPr>
          <w:rFonts w:ascii="Arial" w:hAnsi="Arial" w:eastAsia="Times New Roman" w:cs="Arial"/>
          <w:b w:val="0"/>
          <w:bCs w:val="0"/>
          <w:color w:val="000000" w:themeColor="text1" w:themeTint="FF" w:themeShade="FF"/>
        </w:rPr>
      </w:pPr>
      <w:r w:rsidRPr="42DA1056" w:rsidR="599D4A06">
        <w:rPr>
          <w:rFonts w:ascii="Arial" w:hAnsi="Arial" w:eastAsia="Times New Roman" w:cs="Arial"/>
          <w:b w:val="0"/>
          <w:bCs w:val="0"/>
          <w:color w:val="000000" w:themeColor="text1" w:themeTint="FF" w:themeShade="FF"/>
        </w:rPr>
        <w:t xml:space="preserve">7) </w:t>
      </w:r>
      <w:r w:rsidRPr="42DA1056" w:rsidR="32771092">
        <w:rPr>
          <w:rFonts w:ascii="Arial" w:hAnsi="Arial" w:eastAsia="Times New Roman" w:cs="Arial"/>
          <w:b w:val="0"/>
          <w:bCs w:val="0"/>
          <w:color w:val="000000" w:themeColor="text1" w:themeTint="FF" w:themeShade="FF"/>
        </w:rPr>
        <w:t xml:space="preserve">  Do I come across as defensive or can you approach me easily?</w:t>
      </w:r>
      <w:r w:rsidRPr="42DA1056" w:rsidR="32771092">
        <w:rPr>
          <w:rFonts w:ascii="Arial" w:hAnsi="Arial" w:eastAsia="Times New Roman" w:cs="Arial"/>
          <w:b w:val="0"/>
          <w:bCs w:val="0"/>
          <w:color w:val="000000" w:themeColor="text1" w:themeTint="FF" w:themeShade="FF"/>
        </w:rPr>
        <w:t xml:space="preserve"> </w:t>
      </w:r>
    </w:p>
    <w:p w:rsidRPr="00E2153F" w:rsidR="00E2153F" w:rsidP="42DA1056" w:rsidRDefault="00E2153F" w14:paraId="137F316C" w14:textId="4BF70C8C">
      <w:pPr>
        <w:pStyle w:val="Normal"/>
        <w:spacing w:before="0" w:beforeAutospacing="off" w:after="0" w:afterAutospacing="off" w:line="140" w:lineRule="exact"/>
        <w:ind w:left="360"/>
        <w:rPr>
          <w:rFonts w:ascii="Arial" w:hAnsi="Arial" w:eastAsia="Times New Roman" w:cs="Arial"/>
          <w:b w:val="0"/>
          <w:bCs w:val="0"/>
          <w:color w:val="000000" w:themeColor="text1" w:themeTint="FF" w:themeShade="FF"/>
        </w:rPr>
      </w:pPr>
    </w:p>
    <w:p w:rsidRPr="00E2153F" w:rsidR="00E2153F" w:rsidP="42DA1056" w:rsidRDefault="00E2153F" w14:paraId="3BAAC22F" w14:textId="2487AF5A">
      <w:pPr>
        <w:pStyle w:val="Normal"/>
        <w:spacing w:before="0" w:beforeAutospacing="off" w:after="0" w:afterAutospacing="off" w:line="140" w:lineRule="exact"/>
        <w:ind w:left="360"/>
        <w:rPr>
          <w:rFonts w:ascii="Arial" w:hAnsi="Arial" w:eastAsia="Times New Roman" w:cs="Arial"/>
          <w:b w:val="0"/>
          <w:bCs w:val="0"/>
          <w:color w:val="000000" w:themeColor="text1" w:themeTint="FF" w:themeShade="FF"/>
        </w:rPr>
      </w:pPr>
      <w:r w:rsidRPr="42DA1056" w:rsidR="1911E29F">
        <w:rPr>
          <w:rFonts w:ascii="Arial" w:hAnsi="Arial" w:eastAsia="Times New Roman" w:cs="Arial"/>
          <w:b w:val="0"/>
          <w:bCs w:val="0"/>
          <w:color w:val="000000" w:themeColor="text1" w:themeTint="FF" w:themeShade="FF"/>
        </w:rPr>
        <w:t xml:space="preserve">        Answer:</w:t>
      </w:r>
    </w:p>
    <w:p w:rsidRPr="00E2153F" w:rsidR="00E2153F" w:rsidP="42DA1056" w:rsidRDefault="00E2153F" w14:paraId="32F0F669" w14:textId="2C7CFA36">
      <w:pPr>
        <w:pStyle w:val="Normal"/>
        <w:spacing w:before="0" w:beforeAutospacing="off" w:after="0" w:afterAutospacing="off" w:line="140" w:lineRule="exact"/>
        <w:ind w:left="360"/>
        <w:rPr>
          <w:rFonts w:ascii="Arial" w:hAnsi="Arial" w:eastAsia="Times New Roman" w:cs="Arial"/>
          <w:b w:val="0"/>
          <w:bCs w:val="0"/>
          <w:color w:val="000000" w:themeColor="text1" w:themeTint="FF" w:themeShade="FF"/>
        </w:rPr>
      </w:pPr>
    </w:p>
    <w:p w:rsidRPr="00E2153F" w:rsidR="00E2153F" w:rsidP="42DA1056" w:rsidRDefault="00E2153F" w14:paraId="23F96DF3" w14:textId="3FEFCF7E">
      <w:pPr>
        <w:pStyle w:val="Normal"/>
        <w:spacing w:before="0" w:beforeAutospacing="off" w:after="0" w:afterAutospacing="off" w:line="140" w:lineRule="exact"/>
        <w:ind w:left="360"/>
        <w:rPr>
          <w:rFonts w:ascii="Arial" w:hAnsi="Arial" w:eastAsia="Times New Roman" w:cs="Arial"/>
          <w:b w:val="0"/>
          <w:bCs w:val="0"/>
          <w:color w:val="000000" w:themeColor="text1" w:themeTint="FF" w:themeShade="FF"/>
        </w:rPr>
      </w:pPr>
    </w:p>
    <w:p w:rsidRPr="00E2153F" w:rsidR="00E2153F" w:rsidP="42DA1056" w:rsidRDefault="00E2153F" w14:paraId="382960DF" w14:textId="740D8893">
      <w:pPr>
        <w:pStyle w:val="Normal"/>
        <w:spacing w:before="0" w:beforeAutospacing="off" w:after="0" w:afterAutospacing="off" w:line="140" w:lineRule="exact"/>
        <w:ind w:left="360"/>
        <w:rPr>
          <w:rFonts w:ascii="Arial" w:hAnsi="Arial" w:eastAsia="Times New Roman" w:cs="Arial"/>
          <w:b w:val="0"/>
          <w:bCs w:val="0"/>
          <w:color w:val="000000" w:themeColor="text1" w:themeTint="FF" w:themeShade="FF"/>
        </w:rPr>
      </w:pPr>
    </w:p>
    <w:p w:rsidRPr="00E2153F" w:rsidR="00E2153F" w:rsidP="42DA1056" w:rsidRDefault="00E2153F" w14:paraId="737341E4" w14:textId="1B6AE120">
      <w:pPr>
        <w:pStyle w:val="Normal"/>
        <w:spacing w:before="0" w:beforeAutospacing="off" w:after="0" w:afterAutospacing="off" w:line="140" w:lineRule="exact"/>
        <w:ind w:left="360"/>
        <w:rPr>
          <w:rFonts w:ascii="Arial" w:hAnsi="Arial" w:eastAsia="Times New Roman" w:cs="Arial"/>
          <w:b w:val="0"/>
          <w:bCs w:val="0"/>
          <w:color w:val="000000" w:themeColor="text1" w:themeTint="FF" w:themeShade="FF"/>
        </w:rPr>
      </w:pPr>
    </w:p>
    <w:p w:rsidRPr="00E2153F" w:rsidR="00E2153F" w:rsidP="42DA1056" w:rsidRDefault="00E2153F" w14:paraId="4619D9CF" w14:textId="2A6637DD">
      <w:pPr>
        <w:pStyle w:val="Normal"/>
        <w:spacing w:before="0" w:beforeAutospacing="off" w:after="0" w:afterAutospacing="off" w:line="140" w:lineRule="exact"/>
        <w:ind w:left="360"/>
        <w:rPr>
          <w:rFonts w:ascii="Arial" w:hAnsi="Arial" w:eastAsia="Times New Roman" w:cs="Arial"/>
          <w:b w:val="0"/>
          <w:bCs w:val="0"/>
          <w:color w:val="000000" w:themeColor="text1" w:themeTint="FF" w:themeShade="FF"/>
        </w:rPr>
      </w:pPr>
    </w:p>
    <w:p w:rsidRPr="00E2153F" w:rsidR="00E2153F" w:rsidP="42DA1056" w:rsidRDefault="00E2153F" w14:paraId="469F345C" w14:textId="44C10FB7">
      <w:pPr>
        <w:pStyle w:val="Normal"/>
        <w:spacing w:before="0" w:beforeAutospacing="off" w:after="0" w:afterAutospacing="off" w:line="140" w:lineRule="exact"/>
        <w:ind w:left="360"/>
        <w:rPr>
          <w:rFonts w:ascii="Arial" w:hAnsi="Arial" w:eastAsia="Times New Roman" w:cs="Arial"/>
          <w:b w:val="0"/>
          <w:bCs w:val="0"/>
          <w:color w:val="000000" w:themeColor="text1" w:themeTint="FF" w:themeShade="FF"/>
        </w:rPr>
      </w:pPr>
    </w:p>
    <w:p w:rsidRPr="00E2153F" w:rsidR="00E2153F" w:rsidP="42DA1056" w:rsidRDefault="00E2153F" w14:paraId="2917C8C4" w14:textId="0BE81236">
      <w:pPr>
        <w:pStyle w:val="Normal"/>
        <w:spacing w:before="0" w:beforeAutospacing="off" w:after="0" w:afterAutospacing="off" w:line="140" w:lineRule="exact"/>
        <w:ind w:left="360"/>
        <w:rPr>
          <w:rFonts w:ascii="Arial" w:hAnsi="Arial" w:eastAsia="Times New Roman" w:cs="Arial"/>
          <w:b w:val="0"/>
          <w:bCs w:val="0"/>
          <w:color w:val="000000" w:themeColor="text1" w:themeTint="FF" w:themeShade="FF"/>
        </w:rPr>
      </w:pPr>
    </w:p>
    <w:p w:rsidRPr="00E2153F" w:rsidR="00E2153F" w:rsidP="42DA1056" w:rsidRDefault="00E2153F" w14:paraId="1BA076D5" w14:textId="5713A76E">
      <w:pPr>
        <w:pStyle w:val="Normal"/>
        <w:spacing w:before="0" w:beforeAutospacing="off" w:after="0" w:afterAutospacing="off" w:line="140" w:lineRule="exact"/>
        <w:ind w:left="360"/>
        <w:rPr>
          <w:rFonts w:ascii="Arial" w:hAnsi="Arial" w:eastAsia="Times New Roman" w:cs="Arial"/>
          <w:b w:val="0"/>
          <w:bCs w:val="0"/>
          <w:color w:val="000000" w:themeColor="text1" w:themeTint="FF" w:themeShade="FF"/>
        </w:rPr>
      </w:pPr>
    </w:p>
    <w:p w:rsidRPr="00E2153F" w:rsidR="00E2153F" w:rsidP="42DA1056" w:rsidRDefault="00E2153F" w14:paraId="70F4F5F8" w14:textId="15BDE245">
      <w:pPr>
        <w:pStyle w:val="Normal"/>
        <w:spacing w:before="0" w:beforeAutospacing="off" w:after="0" w:afterAutospacing="off" w:line="140" w:lineRule="exact"/>
        <w:ind w:left="360"/>
        <w:rPr>
          <w:rFonts w:ascii="Arial" w:hAnsi="Arial" w:eastAsia="Times New Roman" w:cs="Arial"/>
          <w:b w:val="0"/>
          <w:bCs w:val="0"/>
          <w:color w:val="000000" w:themeColor="text1" w:themeTint="FF" w:themeShade="FF"/>
        </w:rPr>
      </w:pPr>
    </w:p>
    <w:p w:rsidRPr="00E2153F" w:rsidR="00E2153F" w:rsidP="42DA1056" w:rsidRDefault="00E2153F" w14:paraId="7E56C0D1" w14:textId="06E117EA">
      <w:pPr>
        <w:pStyle w:val="Normal"/>
        <w:spacing w:before="0" w:beforeAutospacing="off" w:after="0" w:afterAutospacing="off" w:line="140" w:lineRule="exact"/>
        <w:ind w:left="360"/>
        <w:rPr>
          <w:rFonts w:ascii="Arial" w:hAnsi="Arial" w:eastAsia="Times New Roman" w:cs="Arial"/>
          <w:b w:val="1"/>
          <w:bCs w:val="1"/>
          <w:color w:val="000000" w:themeColor="text1" w:themeTint="FF" w:themeShade="FF"/>
        </w:rPr>
      </w:pPr>
    </w:p>
    <w:p w:rsidRPr="00E2153F" w:rsidR="00E2153F" w:rsidP="42DA1056" w:rsidRDefault="00E2153F" w14:paraId="5F60172E" w14:textId="4113F24E">
      <w:pPr>
        <w:pStyle w:val="Normal"/>
        <w:spacing w:before="0" w:beforeAutospacing="off" w:after="0" w:afterAutospacing="off" w:line="140" w:lineRule="exact"/>
        <w:ind w:left="360"/>
        <w:rPr>
          <w:rFonts w:ascii="Arial" w:hAnsi="Arial" w:eastAsia="Times New Roman" w:cs="Arial"/>
          <w:b w:val="1"/>
          <w:bCs w:val="1"/>
          <w:color w:val="000000" w:themeColor="text1" w:themeTint="FF" w:themeShade="FF"/>
        </w:rPr>
      </w:pPr>
    </w:p>
    <w:p w:rsidRPr="00E2153F" w:rsidR="00E2153F" w:rsidP="42DA1056" w:rsidRDefault="00E2153F" w14:paraId="7D508378" w14:textId="3EB41D07">
      <w:pPr>
        <w:pStyle w:val="Normal"/>
        <w:spacing w:before="0" w:beforeAutospacing="off" w:after="0" w:afterAutospacing="off" w:line="140" w:lineRule="exact"/>
        <w:ind w:left="360"/>
        <w:rPr>
          <w:rFonts w:ascii="Arial" w:hAnsi="Arial" w:eastAsia="Times New Roman" w:cs="Arial"/>
          <w:b w:val="1"/>
          <w:bCs w:val="1"/>
          <w:color w:val="000000" w:themeColor="text1" w:themeTint="FF" w:themeShade="FF"/>
        </w:rPr>
      </w:pPr>
    </w:p>
    <w:p w:rsidRPr="00E2153F" w:rsidR="00E2153F" w:rsidP="42DA1056" w:rsidRDefault="00E2153F" w14:paraId="11F85152" w14:textId="537C3F0D">
      <w:pPr>
        <w:pStyle w:val="Normal"/>
        <w:spacing w:before="0" w:beforeAutospacing="off" w:after="0" w:afterAutospacing="off" w:line="140" w:lineRule="exact"/>
        <w:ind w:left="360"/>
        <w:rPr>
          <w:rFonts w:ascii="Arial" w:hAnsi="Arial" w:eastAsia="Times New Roman" w:cs="Arial"/>
          <w:b w:val="1"/>
          <w:bCs w:val="1"/>
          <w:color w:val="000000" w:themeColor="text1" w:themeTint="FF" w:themeShade="FF"/>
        </w:rPr>
      </w:pPr>
    </w:p>
    <w:p w:rsidRPr="00E2153F" w:rsidR="00E2153F" w:rsidP="42DA1056" w:rsidRDefault="00E2153F" w14:paraId="75C8C5B2" w14:textId="5BD56092">
      <w:pPr>
        <w:pStyle w:val="Normal"/>
        <w:spacing w:before="0" w:beforeAutospacing="off" w:after="0" w:afterAutospacing="off" w:line="140" w:lineRule="exact"/>
        <w:ind w:left="360"/>
        <w:rPr>
          <w:rFonts w:ascii="Arial" w:hAnsi="Arial" w:eastAsia="Times New Roman" w:cs="Arial"/>
          <w:b w:val="1"/>
          <w:bCs w:val="1"/>
          <w:color w:val="000000" w:themeColor="text1" w:themeTint="FF" w:themeShade="FF"/>
        </w:rPr>
      </w:pPr>
    </w:p>
    <w:p w:rsidRPr="00E2153F" w:rsidR="00E2153F" w:rsidP="42DA1056" w:rsidRDefault="00E2153F" w14:paraId="75AC44BE" w14:textId="52296DAB">
      <w:pPr>
        <w:pStyle w:val="Heading1"/>
        <w:rPr>
          <w:rFonts w:ascii="Arial" w:hAnsi="Arial" w:eastAsia="Times New Roman" w:cs="Arial"/>
          <w:b w:val="1"/>
          <w:bCs w:val="1"/>
          <w:color w:val="000000" w:themeColor="text1" w:themeTint="FF" w:themeShade="FF"/>
        </w:rPr>
      </w:pPr>
      <w:bookmarkStart w:name="_Toc1081904583" w:id="394923530"/>
      <w:bookmarkStart w:name="_Toc1703943685" w:id="1544344485"/>
      <w:r w:rsidRPr="42DA1056" w:rsidR="18F17A07">
        <w:rPr>
          <w:rFonts w:ascii="Arial" w:hAnsi="Arial" w:eastAsia="Arial" w:cs="Arial"/>
          <w:color w:val="auto"/>
        </w:rPr>
        <w:t>Appendix</w:t>
      </w:r>
      <w:r w:rsidRPr="42DA1056" w:rsidR="18F17A07">
        <w:rPr>
          <w:rFonts w:ascii="Arial" w:hAnsi="Arial" w:eastAsia="Arial" w:cs="Arial"/>
          <w:color w:val="auto"/>
        </w:rPr>
        <w:t xml:space="preserve"> B</w:t>
      </w:r>
      <w:r w:rsidRPr="42DA1056" w:rsidR="0E1EEA5D">
        <w:rPr>
          <w:rFonts w:ascii="Arial" w:hAnsi="Arial" w:eastAsia="Arial" w:cs="Arial"/>
          <w:color w:val="auto"/>
        </w:rPr>
        <w:t xml:space="preserve"> PDP</w:t>
      </w:r>
      <w:bookmarkEnd w:id="394923530"/>
      <w:bookmarkEnd w:id="1544344485"/>
      <w:r w:rsidRPr="42DA1056" w:rsidR="393F476E">
        <w:rPr>
          <w:rFonts w:ascii="Arial" w:hAnsi="Arial" w:eastAsia="Times New Roman" w:cs="Arial"/>
          <w:b w:val="1"/>
          <w:bCs w:val="1"/>
          <w:color w:val="000000" w:themeColor="text1" w:themeTint="FF" w:themeShade="FF"/>
        </w:rPr>
        <w:t xml:space="preserve"> </w:t>
      </w:r>
    </w:p>
    <w:p w:rsidRPr="00E2153F" w:rsidR="00E2153F" w:rsidP="42DA1056" w:rsidRDefault="00E2153F" w14:paraId="79AA758B" w14:textId="759EB464">
      <w:pPr>
        <w:pStyle w:val="Normal"/>
        <w:spacing w:before="0" w:beforeAutospacing="off" w:after="0" w:afterAutospacing="off" w:line="140" w:lineRule="exact"/>
        <w:ind w:left="360"/>
        <w:rPr>
          <w:rFonts w:ascii="Arial" w:hAnsi="Arial" w:eastAsia="Times New Roman" w:cs="Arial"/>
          <w:b w:val="0"/>
          <w:bCs w:val="0"/>
          <w:color w:val="000000" w:themeColor="text1" w:themeTint="FF" w:themeShade="FF"/>
        </w:rPr>
      </w:pPr>
    </w:p>
    <w:p w:rsidRPr="00E2153F" w:rsidR="00E2153F" w:rsidP="42DA1056" w:rsidRDefault="00E2153F" w14:paraId="15808376" w14:textId="6278C0B5">
      <w:pPr>
        <w:pStyle w:val="Normal"/>
        <w:spacing w:before="0" w:beforeAutospacing="off" w:after="0" w:afterAutospacing="off" w:line="140" w:lineRule="exact"/>
        <w:ind w:left="360"/>
        <w:rPr>
          <w:rFonts w:ascii="Arial" w:hAnsi="Arial" w:eastAsia="Times New Roman" w:cs="Arial"/>
          <w:b w:val="0"/>
          <w:bCs w:val="0"/>
          <w:color w:val="000000" w:themeColor="text1" w:themeTint="FF" w:themeShade="FF"/>
        </w:rPr>
      </w:pPr>
    </w:p>
    <w:p w:rsidRPr="00E2153F" w:rsidR="00E2153F" w:rsidP="42DA1056" w:rsidRDefault="00E2153F" w14:paraId="2FDE740A" w14:textId="6A717B88">
      <w:pPr>
        <w:pStyle w:val="Normal"/>
        <w:spacing w:before="0" w:beforeAutospacing="off" w:after="0" w:afterAutospacing="off" w:line="140" w:lineRule="exact"/>
        <w:ind w:left="360"/>
        <w:rPr>
          <w:rFonts w:ascii="Arial" w:hAnsi="Arial" w:eastAsia="Times New Roman" w:cs="Arial"/>
          <w:b w:val="0"/>
          <w:bCs w:val="0"/>
          <w:color w:val="000000" w:themeColor="text1" w:themeTint="FF" w:themeShade="FF"/>
        </w:rPr>
      </w:pPr>
    </w:p>
    <w:tbl>
      <w:tblPr>
        <w:tblStyle w:val="TableGrid"/>
        <w:bidiVisual w:val="0"/>
        <w:tblW w:w="0" w:type="auto"/>
        <w:tblLook w:val="06A0" w:firstRow="1" w:lastRow="0" w:firstColumn="1" w:lastColumn="0" w:noHBand="1" w:noVBand="1"/>
      </w:tblPr>
      <w:tblGrid>
        <w:gridCol w:w="1795"/>
        <w:gridCol w:w="1795"/>
        <w:gridCol w:w="1795"/>
        <w:gridCol w:w="1795"/>
        <w:gridCol w:w="1795"/>
        <w:gridCol w:w="1795"/>
      </w:tblGrid>
      <w:tr w:rsidR="42DA1056" w:rsidTr="42DA1056" w14:paraId="542318E6">
        <w:trPr>
          <w:trHeight w:val="300"/>
        </w:trPr>
        <w:tc>
          <w:tcPr>
            <w:tcW w:w="1795" w:type="dxa"/>
            <w:tcMar/>
          </w:tcPr>
          <w:p w:rsidR="42DA1056" w:rsidP="42DA1056" w:rsidRDefault="42DA1056" w14:paraId="482A07DA" w14:textId="65562425">
            <w:pPr>
              <w:pStyle w:val="Normal"/>
            </w:pPr>
            <w:r w:rsidR="42DA1056">
              <w:rPr/>
              <w:t xml:space="preserve">Development need </w:t>
            </w:r>
          </w:p>
        </w:tc>
        <w:tc>
          <w:tcPr>
            <w:tcW w:w="1795" w:type="dxa"/>
            <w:tcMar/>
          </w:tcPr>
          <w:p w:rsidR="42DA1056" w:rsidP="42DA1056" w:rsidRDefault="42DA1056" w14:paraId="0D88B726" w14:textId="1FE4A246">
            <w:pPr>
              <w:pStyle w:val="Normal"/>
            </w:pPr>
            <w:r w:rsidR="42DA1056">
              <w:rPr/>
              <w:t>Smart target</w:t>
            </w:r>
          </w:p>
        </w:tc>
        <w:tc>
          <w:tcPr>
            <w:tcW w:w="1795" w:type="dxa"/>
            <w:tcMar/>
          </w:tcPr>
          <w:p w:rsidR="42DA1056" w:rsidP="42DA1056" w:rsidRDefault="42DA1056" w14:paraId="456D3EE7" w14:textId="680F26F1">
            <w:pPr>
              <w:pStyle w:val="Normal"/>
            </w:pPr>
            <w:r w:rsidR="42DA1056">
              <w:rPr/>
              <w:t xml:space="preserve">Action </w:t>
            </w:r>
          </w:p>
        </w:tc>
        <w:tc>
          <w:tcPr>
            <w:tcW w:w="1795" w:type="dxa"/>
            <w:tcMar/>
          </w:tcPr>
          <w:p w:rsidR="42DA1056" w:rsidP="42DA1056" w:rsidRDefault="42DA1056" w14:paraId="572674AC" w14:textId="02576857">
            <w:pPr>
              <w:pStyle w:val="Normal"/>
            </w:pPr>
            <w:r w:rsidR="42DA1056">
              <w:rPr/>
              <w:t xml:space="preserve">Measure </w:t>
            </w:r>
          </w:p>
        </w:tc>
        <w:tc>
          <w:tcPr>
            <w:tcW w:w="1795" w:type="dxa"/>
            <w:tcMar/>
          </w:tcPr>
          <w:p w:rsidR="42DA1056" w:rsidP="42DA1056" w:rsidRDefault="42DA1056" w14:paraId="0C72822C" w14:textId="61763E5E">
            <w:pPr>
              <w:pStyle w:val="Normal"/>
            </w:pPr>
            <w:r w:rsidR="42DA1056">
              <w:rPr/>
              <w:t xml:space="preserve">Resources/support </w:t>
            </w:r>
          </w:p>
        </w:tc>
        <w:tc>
          <w:tcPr>
            <w:tcW w:w="1795" w:type="dxa"/>
            <w:tcMar/>
          </w:tcPr>
          <w:p w:rsidR="42DA1056" w:rsidP="42DA1056" w:rsidRDefault="42DA1056" w14:paraId="2B7689C8" w14:textId="3FAE3574">
            <w:pPr>
              <w:pStyle w:val="Normal"/>
            </w:pPr>
            <w:r w:rsidR="42DA1056">
              <w:rPr/>
              <w:t xml:space="preserve">Target date </w:t>
            </w:r>
          </w:p>
        </w:tc>
      </w:tr>
      <w:tr w:rsidR="42DA1056" w:rsidTr="42DA1056" w14:paraId="26EA4DD0">
        <w:trPr>
          <w:trHeight w:val="300"/>
        </w:trPr>
        <w:tc>
          <w:tcPr>
            <w:tcW w:w="1795" w:type="dxa"/>
            <w:tcMar/>
          </w:tcPr>
          <w:p w:rsidR="42DA1056" w:rsidP="42DA1056" w:rsidRDefault="42DA1056" w14:paraId="62004750" w14:textId="7779CCE2">
            <w:pPr>
              <w:pStyle w:val="Normal"/>
            </w:pPr>
            <w:r w:rsidR="42DA1056">
              <w:rPr/>
              <w:t>Improve</w:t>
            </w:r>
            <w:r w:rsidR="42DA1056">
              <w:rPr/>
              <w:t xml:space="preserve"> my spelling and replying to message quicker</w:t>
            </w:r>
          </w:p>
        </w:tc>
        <w:tc>
          <w:tcPr>
            <w:tcW w:w="1795" w:type="dxa"/>
            <w:tcMar/>
          </w:tcPr>
          <w:p w:rsidR="42DA1056" w:rsidP="42DA1056" w:rsidRDefault="42DA1056" w14:paraId="4D333ECF" w14:textId="401496AC">
            <w:pPr>
              <w:pStyle w:val="Normal"/>
            </w:pPr>
            <w:r w:rsidR="42DA1056">
              <w:rPr/>
              <w:t xml:space="preserve">I will make sure </w:t>
            </w:r>
            <w:r w:rsidR="42DA1056">
              <w:rPr/>
              <w:t>I</w:t>
            </w:r>
            <w:r w:rsidR="42DA1056">
              <w:rPr/>
              <w:t xml:space="preserve"> will reply within a few hours to customers questions.  and check spelling is correct</w:t>
            </w:r>
          </w:p>
        </w:tc>
        <w:tc>
          <w:tcPr>
            <w:tcW w:w="1795" w:type="dxa"/>
            <w:tcMar/>
          </w:tcPr>
          <w:p w:rsidR="42DA1056" w:rsidP="42DA1056" w:rsidRDefault="42DA1056" w14:paraId="22B20514" w14:textId="4CEEA0A1">
            <w:pPr>
              <w:pStyle w:val="Normal"/>
            </w:pPr>
            <w:r w:rsidR="42DA1056">
              <w:rPr/>
              <w:t xml:space="preserve">I will set up some reminders to reply to messages. I will then use </w:t>
            </w:r>
            <w:r w:rsidR="42DA1056">
              <w:rPr/>
              <w:t xml:space="preserve">checks for spelling and double check the message </w:t>
            </w:r>
            <w:r w:rsidR="42DA1056">
              <w:rPr/>
              <w:t>before</w:t>
            </w:r>
            <w:r w:rsidR="42DA1056">
              <w:rPr/>
              <w:t xml:space="preserve"> sending </w:t>
            </w:r>
          </w:p>
        </w:tc>
        <w:tc>
          <w:tcPr>
            <w:tcW w:w="1795" w:type="dxa"/>
            <w:tcMar/>
          </w:tcPr>
          <w:p w:rsidR="42DA1056" w:rsidP="42DA1056" w:rsidRDefault="42DA1056" w14:paraId="356F46B2" w14:textId="406DE199">
            <w:pPr>
              <w:pStyle w:val="Normal"/>
            </w:pPr>
            <w:r w:rsidR="42DA1056">
              <w:rPr/>
              <w:t xml:space="preserve">Replying within 4hours of receiving message trying to get </w:t>
            </w:r>
            <w:r w:rsidR="42DA1056">
              <w:rPr/>
              <w:t>fewer</w:t>
            </w:r>
            <w:r w:rsidR="42DA1056">
              <w:rPr/>
              <w:t xml:space="preserve"> spelling mistakes</w:t>
            </w:r>
          </w:p>
        </w:tc>
        <w:tc>
          <w:tcPr>
            <w:tcW w:w="1795" w:type="dxa"/>
            <w:tcMar/>
          </w:tcPr>
          <w:p w:rsidR="42DA1056" w:rsidP="42DA1056" w:rsidRDefault="42DA1056" w14:paraId="27ADDB54" w14:textId="3FA48021">
            <w:pPr>
              <w:pStyle w:val="Normal"/>
            </w:pPr>
            <w:r w:rsidR="42DA1056">
              <w:rPr/>
              <w:t>Asking for feedback on my time keeping and check my spelling for me</w:t>
            </w:r>
          </w:p>
        </w:tc>
        <w:tc>
          <w:tcPr>
            <w:tcW w:w="1795" w:type="dxa"/>
            <w:tcMar/>
          </w:tcPr>
          <w:p w:rsidR="42DA1056" w:rsidP="42DA1056" w:rsidRDefault="42DA1056" w14:paraId="33E601E1" w14:textId="7BA6F8D0">
            <w:pPr>
              <w:pStyle w:val="Normal"/>
            </w:pPr>
            <w:r w:rsidR="42DA1056">
              <w:rPr/>
              <w:t xml:space="preserve">4weeks </w:t>
            </w:r>
          </w:p>
        </w:tc>
      </w:tr>
      <w:tr w:rsidR="42DA1056" w:rsidTr="42DA1056" w14:paraId="7E75C49B">
        <w:trPr>
          <w:trHeight w:val="300"/>
        </w:trPr>
        <w:tc>
          <w:tcPr>
            <w:tcW w:w="1795" w:type="dxa"/>
            <w:tcMar/>
          </w:tcPr>
          <w:p w:rsidR="42DA1056" w:rsidP="42DA1056" w:rsidRDefault="42DA1056" w14:paraId="0E51F131" w14:textId="5F927595">
            <w:pPr>
              <w:pStyle w:val="Normal"/>
            </w:pPr>
            <w:r w:rsidR="42DA1056">
              <w:rPr/>
              <w:t>Improve my confidence when speaking to customers</w:t>
            </w:r>
          </w:p>
        </w:tc>
        <w:tc>
          <w:tcPr>
            <w:tcW w:w="1795" w:type="dxa"/>
            <w:tcMar/>
          </w:tcPr>
          <w:p w:rsidR="42DA1056" w:rsidP="42DA1056" w:rsidRDefault="42DA1056" w14:paraId="6F9A4DE7" w14:textId="6AFCB0F2">
            <w:pPr>
              <w:pStyle w:val="Normal"/>
            </w:pPr>
            <w:r w:rsidR="42DA1056">
              <w:rPr/>
              <w:t xml:space="preserve">Build some confidence to be clear and not doubt myself when in front of customers </w:t>
            </w:r>
          </w:p>
        </w:tc>
        <w:tc>
          <w:tcPr>
            <w:tcW w:w="1795" w:type="dxa"/>
            <w:tcMar/>
          </w:tcPr>
          <w:p w:rsidR="42DA1056" w:rsidP="42DA1056" w:rsidRDefault="42DA1056" w14:paraId="274BB852" w14:textId="2BDF0BFC">
            <w:pPr>
              <w:pStyle w:val="Normal"/>
            </w:pPr>
            <w:r w:rsidR="42DA1056">
              <w:rPr/>
              <w:t xml:space="preserve">I would think about what </w:t>
            </w:r>
            <w:r w:rsidR="42DA1056">
              <w:rPr/>
              <w:t>I'm</w:t>
            </w:r>
            <w:r w:rsidR="42DA1056">
              <w:rPr/>
              <w:t xml:space="preserve"> going to say to customers before I approach them and have good body </w:t>
            </w:r>
            <w:r w:rsidR="42DA1056">
              <w:rPr/>
              <w:t>language</w:t>
            </w:r>
            <w:r w:rsidR="42DA1056">
              <w:rPr/>
              <w:t xml:space="preserve"> and tone</w:t>
            </w:r>
          </w:p>
        </w:tc>
        <w:tc>
          <w:tcPr>
            <w:tcW w:w="1795" w:type="dxa"/>
            <w:tcMar/>
          </w:tcPr>
          <w:p w:rsidR="42DA1056" w:rsidP="42DA1056" w:rsidRDefault="42DA1056" w14:paraId="7A97EB73" w14:textId="443C7F01">
            <w:pPr>
              <w:pStyle w:val="Normal"/>
            </w:pPr>
            <w:r w:rsidR="42DA1056">
              <w:rPr/>
              <w:t xml:space="preserve">Have a calmer look on things this will help to improve confidence </w:t>
            </w:r>
          </w:p>
        </w:tc>
        <w:tc>
          <w:tcPr>
            <w:tcW w:w="1795" w:type="dxa"/>
            <w:tcMar/>
          </w:tcPr>
          <w:p w:rsidR="42DA1056" w:rsidP="42DA1056" w:rsidRDefault="42DA1056" w14:paraId="3B943F4C" w14:textId="157B831A">
            <w:pPr>
              <w:pStyle w:val="Normal"/>
            </w:pPr>
            <w:r w:rsidR="42DA1056">
              <w:rPr/>
              <w:t>Asking customers and my staff for some feedback on how my confidence has grown</w:t>
            </w:r>
          </w:p>
        </w:tc>
        <w:tc>
          <w:tcPr>
            <w:tcW w:w="1795" w:type="dxa"/>
            <w:tcMar/>
          </w:tcPr>
          <w:p w:rsidR="42DA1056" w:rsidP="42DA1056" w:rsidRDefault="42DA1056" w14:paraId="1B06BE8B" w14:textId="035DBAEA">
            <w:pPr>
              <w:pStyle w:val="Normal"/>
            </w:pPr>
            <w:r w:rsidR="42DA1056">
              <w:rPr/>
              <w:t xml:space="preserve">6-8 weeks </w:t>
            </w:r>
          </w:p>
        </w:tc>
      </w:tr>
      <w:tr w:rsidR="42DA1056" w:rsidTr="42DA1056" w14:paraId="6A28C403">
        <w:trPr>
          <w:trHeight w:val="300"/>
        </w:trPr>
        <w:tc>
          <w:tcPr>
            <w:tcW w:w="1795" w:type="dxa"/>
            <w:tcMar/>
          </w:tcPr>
          <w:p w:rsidR="42DA1056" w:rsidP="42DA1056" w:rsidRDefault="42DA1056" w14:paraId="6169DABB" w14:textId="502D4493">
            <w:pPr>
              <w:pStyle w:val="Normal"/>
            </w:pPr>
            <w:r w:rsidR="42DA1056">
              <w:rPr/>
              <w:t xml:space="preserve">Improve my </w:t>
            </w:r>
            <w:r w:rsidR="42DA1056">
              <w:rPr/>
              <w:t>listening</w:t>
            </w:r>
            <w:r w:rsidR="42DA1056">
              <w:rPr/>
              <w:t xml:space="preserve"> skills with my staff</w:t>
            </w:r>
          </w:p>
        </w:tc>
        <w:tc>
          <w:tcPr>
            <w:tcW w:w="1795" w:type="dxa"/>
            <w:tcMar/>
          </w:tcPr>
          <w:p w:rsidR="42DA1056" w:rsidP="42DA1056" w:rsidRDefault="42DA1056" w14:paraId="4EEC64E3" w14:textId="4FF9300F">
            <w:pPr>
              <w:pStyle w:val="Normal"/>
            </w:pPr>
            <w:r w:rsidR="42DA1056">
              <w:rPr/>
              <w:t xml:space="preserve">Improve my listening skills but pay attention </w:t>
            </w:r>
            <w:r w:rsidR="42DA1056">
              <w:rPr/>
              <w:t>when</w:t>
            </w:r>
            <w:r w:rsidR="42DA1056">
              <w:rPr/>
              <w:t xml:space="preserve"> staff talk to me </w:t>
            </w:r>
          </w:p>
        </w:tc>
        <w:tc>
          <w:tcPr>
            <w:tcW w:w="1795" w:type="dxa"/>
            <w:tcMar/>
          </w:tcPr>
          <w:p w:rsidR="42DA1056" w:rsidP="42DA1056" w:rsidRDefault="42DA1056" w14:paraId="5138EFAC" w14:textId="2734E1AB">
            <w:pPr>
              <w:pStyle w:val="Normal"/>
            </w:pPr>
            <w:r w:rsidR="42DA1056">
              <w:rPr/>
              <w:t xml:space="preserve">Give all my attention to staff asking them question so I </w:t>
            </w:r>
            <w:r w:rsidR="42DA1056">
              <w:rPr/>
              <w:t>haven't</w:t>
            </w:r>
            <w:r w:rsidR="42DA1056">
              <w:rPr/>
              <w:t xml:space="preserve"> missed </w:t>
            </w:r>
            <w:r w:rsidR="42DA1056">
              <w:rPr/>
              <w:t>anything</w:t>
            </w:r>
          </w:p>
        </w:tc>
        <w:tc>
          <w:tcPr>
            <w:tcW w:w="1795" w:type="dxa"/>
            <w:tcMar/>
          </w:tcPr>
          <w:p w:rsidR="42DA1056" w:rsidP="42DA1056" w:rsidRDefault="42DA1056" w14:paraId="5398BAE7" w14:textId="0007B9EF">
            <w:pPr>
              <w:pStyle w:val="Normal"/>
            </w:pPr>
            <w:r w:rsidR="42DA1056">
              <w:rPr/>
              <w:t xml:space="preserve">My staff feeling valued and listened too by me </w:t>
            </w:r>
          </w:p>
        </w:tc>
        <w:tc>
          <w:tcPr>
            <w:tcW w:w="1795" w:type="dxa"/>
            <w:tcMar/>
          </w:tcPr>
          <w:p w:rsidR="42DA1056" w:rsidP="42DA1056" w:rsidRDefault="42DA1056" w14:paraId="2FECF4B4" w14:textId="07BC6431">
            <w:pPr>
              <w:pStyle w:val="Normal"/>
            </w:pPr>
            <w:r w:rsidR="42DA1056">
              <w:rPr/>
              <w:t xml:space="preserve">Ask staff for some feedback to let me know how I'm </w:t>
            </w:r>
            <w:r w:rsidR="42DA1056">
              <w:rPr/>
              <w:t>doing</w:t>
            </w:r>
            <w:r w:rsidR="42DA1056">
              <w:rPr/>
              <w:t>.</w:t>
            </w:r>
          </w:p>
        </w:tc>
        <w:tc>
          <w:tcPr>
            <w:tcW w:w="1795" w:type="dxa"/>
            <w:tcMar/>
          </w:tcPr>
          <w:p w:rsidR="42DA1056" w:rsidP="42DA1056" w:rsidRDefault="42DA1056" w14:paraId="390B9325" w14:textId="2B4E8A5E">
            <w:pPr>
              <w:pStyle w:val="Normal"/>
            </w:pPr>
            <w:r w:rsidR="42DA1056">
              <w:rPr/>
              <w:t xml:space="preserve">4 weeks </w:t>
            </w:r>
          </w:p>
        </w:tc>
      </w:tr>
    </w:tbl>
    <w:p w:rsidR="11CB1B9D" w:rsidP="42DA1056" w:rsidRDefault="11CB1B9D" w14:paraId="2BA8F130" w14:textId="745C4A31">
      <w:pPr>
        <w:pStyle w:val="Normal"/>
        <w:suppressLineNumbers w:val="0"/>
        <w:bidi w:val="0"/>
        <w:spacing w:beforeAutospacing="on" w:afterAutospacing="on" w:line="240" w:lineRule="auto"/>
        <w:ind w:left="0" w:right="0"/>
        <w:jc w:val="both"/>
      </w:pPr>
    </w:p>
    <w:sectPr w:rsidRPr="00E2153F" w:rsidR="00E2153F" w:rsidSect="00DD1611">
      <w:pgSz w:w="11906" w:h="16838" w:orient="portrait"/>
      <w:pgMar w:top="1440" w:right="567" w:bottom="1440" w:left="567" w:header="709" w:footer="709" w:gutter="0"/>
      <w:cols w:space="708"/>
      <w:docGrid w:linePitch="360"/>
      <w:headerReference w:type="default" r:id="Rf3fb574583774271"/>
      <w:footerReference w:type="default" r:id="R89ae6368849b458f"/>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B30B8" w:rsidP="009A082A" w:rsidRDefault="008B30B8" w14:paraId="3B2BD810" w14:textId="77777777">
      <w:pPr>
        <w:spacing w:after="0" w:line="240" w:lineRule="auto"/>
      </w:pPr>
      <w:r>
        <w:separator/>
      </w:r>
    </w:p>
  </w:endnote>
  <w:endnote w:type="continuationSeparator" w:id="0">
    <w:p w:rsidR="008B30B8" w:rsidP="009A082A" w:rsidRDefault="008B30B8" w14:paraId="30C5BE2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590"/>
      <w:gridCol w:w="3590"/>
      <w:gridCol w:w="3590"/>
    </w:tblGrid>
    <w:tr w:rsidR="42DA1056" w:rsidTr="42DA1056" w14:paraId="7A157ADB">
      <w:trPr>
        <w:trHeight w:val="300"/>
      </w:trPr>
      <w:tc>
        <w:tcPr>
          <w:tcW w:w="3590" w:type="dxa"/>
          <w:tcMar/>
        </w:tcPr>
        <w:p w:rsidR="42DA1056" w:rsidP="42DA1056" w:rsidRDefault="42DA1056" w14:paraId="004029F7" w14:textId="342E6CA4">
          <w:pPr>
            <w:pStyle w:val="Header"/>
            <w:bidi w:val="0"/>
            <w:ind w:left="-115"/>
            <w:jc w:val="left"/>
          </w:pPr>
        </w:p>
      </w:tc>
      <w:tc>
        <w:tcPr>
          <w:tcW w:w="3590" w:type="dxa"/>
          <w:tcMar/>
        </w:tcPr>
        <w:p w:rsidR="42DA1056" w:rsidP="42DA1056" w:rsidRDefault="42DA1056" w14:paraId="64224A45" w14:textId="0EB23E41">
          <w:pPr>
            <w:pStyle w:val="Header"/>
            <w:bidi w:val="0"/>
            <w:jc w:val="center"/>
          </w:pPr>
        </w:p>
      </w:tc>
      <w:tc>
        <w:tcPr>
          <w:tcW w:w="3590" w:type="dxa"/>
          <w:tcMar/>
        </w:tcPr>
        <w:p w:rsidR="42DA1056" w:rsidP="42DA1056" w:rsidRDefault="42DA1056" w14:paraId="3D31B6AA" w14:textId="2B4AADE5">
          <w:pPr>
            <w:pStyle w:val="Header"/>
            <w:bidi w:val="0"/>
            <w:ind w:right="-115"/>
            <w:jc w:val="right"/>
          </w:pPr>
        </w:p>
      </w:tc>
    </w:tr>
  </w:tbl>
  <w:p w:rsidR="42DA1056" w:rsidRDefault="42DA1056" w14:paraId="0E6AF980" w14:textId="08ACD0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B30B8" w:rsidP="009A082A" w:rsidRDefault="008B30B8" w14:paraId="39FF7AA5" w14:textId="77777777">
      <w:pPr>
        <w:spacing w:after="0" w:line="240" w:lineRule="auto"/>
      </w:pPr>
      <w:r>
        <w:separator/>
      </w:r>
    </w:p>
  </w:footnote>
  <w:footnote w:type="continuationSeparator" w:id="0">
    <w:p w:rsidR="008B30B8" w:rsidP="009A082A" w:rsidRDefault="008B30B8" w14:paraId="36801005"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590"/>
      <w:gridCol w:w="3590"/>
      <w:gridCol w:w="3590"/>
    </w:tblGrid>
    <w:tr w:rsidR="42DA1056" w:rsidTr="42DA1056" w14:paraId="22201DEF">
      <w:trPr>
        <w:trHeight w:val="300"/>
      </w:trPr>
      <w:tc>
        <w:tcPr>
          <w:tcW w:w="3590" w:type="dxa"/>
          <w:tcMar/>
        </w:tcPr>
        <w:p w:rsidR="42DA1056" w:rsidP="42DA1056" w:rsidRDefault="42DA1056" w14:paraId="47A94D2F" w14:textId="1AC154F8">
          <w:pPr>
            <w:pStyle w:val="Header"/>
            <w:bidi w:val="0"/>
            <w:ind w:left="-115"/>
            <w:jc w:val="left"/>
          </w:pPr>
        </w:p>
      </w:tc>
      <w:tc>
        <w:tcPr>
          <w:tcW w:w="3590" w:type="dxa"/>
          <w:tcMar/>
        </w:tcPr>
        <w:p w:rsidR="42DA1056" w:rsidP="42DA1056" w:rsidRDefault="42DA1056" w14:paraId="539910F1" w14:textId="45178131">
          <w:pPr>
            <w:pStyle w:val="Header"/>
            <w:bidi w:val="0"/>
            <w:jc w:val="center"/>
          </w:pPr>
        </w:p>
      </w:tc>
      <w:tc>
        <w:tcPr>
          <w:tcW w:w="3590" w:type="dxa"/>
          <w:tcMar/>
        </w:tcPr>
        <w:p w:rsidR="42DA1056" w:rsidP="42DA1056" w:rsidRDefault="42DA1056" w14:paraId="628F8C79" w14:textId="5D8638BB">
          <w:pPr>
            <w:pStyle w:val="Header"/>
            <w:bidi w:val="0"/>
            <w:ind w:right="-115"/>
            <w:jc w:val="right"/>
          </w:pPr>
        </w:p>
      </w:tc>
    </w:tr>
  </w:tbl>
  <w:p w:rsidR="42DA1056" w:rsidP="42DA1056" w:rsidRDefault="42DA1056" w14:paraId="18DAFDED" w14:textId="70FE88D7">
    <w:pPr>
      <w:pStyle w:val="Header"/>
      <w:bidi w:val="0"/>
    </w:pPr>
  </w:p>
</w:hdr>
</file>

<file path=word/intelligence2.xml><?xml version="1.0" encoding="utf-8"?>
<int2:intelligence xmlns:int2="http://schemas.microsoft.com/office/intelligence/2020/intelligence">
  <int2:observations>
    <int2:textHash int2:hashCode="M3kYyXSyZWe6rs" int2:id="qSWGTXWA">
      <int2:state int2:type="spell" int2:value="Rejected"/>
    </int2:textHash>
    <int2:textHash int2:hashCode="QLcZq44R+tGKWf" int2:id="3eO5huxA">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5">
    <w:nsid w:val="1042f792"/>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24">
    <w:nsid w:val="33e227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24892d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3c4bc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16ca690e"/>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0">
    <w:nsid w:val="344e32c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9">
    <w:nsid w:val="403c11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46b90c9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0946b90"/>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w:abstractNumId="0" w15:restartNumberingAfterBreak="0">
    <w:nsid w:val="02337F41"/>
    <w:multiLevelType w:val="hybridMultilevel"/>
    <w:tmpl w:val="57C235D8"/>
    <w:lvl w:ilvl="0" w:tplc="239A444E">
      <w:start w:val="1"/>
      <w:numFmt w:val="bullet"/>
      <w:lvlText w:val="•"/>
      <w:lvlJc w:val="left"/>
      <w:pPr>
        <w:tabs>
          <w:tab w:val="num" w:pos="720"/>
        </w:tabs>
        <w:ind w:left="720" w:hanging="360"/>
      </w:pPr>
      <w:rPr>
        <w:rFonts w:hint="default" w:ascii="Arial" w:hAnsi="Arial"/>
      </w:rPr>
    </w:lvl>
    <w:lvl w:ilvl="1" w:tplc="F910A1F0" w:tentative="1">
      <w:start w:val="1"/>
      <w:numFmt w:val="bullet"/>
      <w:lvlText w:val="•"/>
      <w:lvlJc w:val="left"/>
      <w:pPr>
        <w:tabs>
          <w:tab w:val="num" w:pos="1440"/>
        </w:tabs>
        <w:ind w:left="1440" w:hanging="360"/>
      </w:pPr>
      <w:rPr>
        <w:rFonts w:hint="default" w:ascii="Arial" w:hAnsi="Arial"/>
      </w:rPr>
    </w:lvl>
    <w:lvl w:ilvl="2" w:tplc="07E640D0" w:tentative="1">
      <w:start w:val="1"/>
      <w:numFmt w:val="bullet"/>
      <w:lvlText w:val="•"/>
      <w:lvlJc w:val="left"/>
      <w:pPr>
        <w:tabs>
          <w:tab w:val="num" w:pos="2160"/>
        </w:tabs>
        <w:ind w:left="2160" w:hanging="360"/>
      </w:pPr>
      <w:rPr>
        <w:rFonts w:hint="default" w:ascii="Arial" w:hAnsi="Arial"/>
      </w:rPr>
    </w:lvl>
    <w:lvl w:ilvl="3" w:tplc="B8F07A4A" w:tentative="1">
      <w:start w:val="1"/>
      <w:numFmt w:val="bullet"/>
      <w:lvlText w:val="•"/>
      <w:lvlJc w:val="left"/>
      <w:pPr>
        <w:tabs>
          <w:tab w:val="num" w:pos="2880"/>
        </w:tabs>
        <w:ind w:left="2880" w:hanging="360"/>
      </w:pPr>
      <w:rPr>
        <w:rFonts w:hint="default" w:ascii="Arial" w:hAnsi="Arial"/>
      </w:rPr>
    </w:lvl>
    <w:lvl w:ilvl="4" w:tplc="D7D0C5D0" w:tentative="1">
      <w:start w:val="1"/>
      <w:numFmt w:val="bullet"/>
      <w:lvlText w:val="•"/>
      <w:lvlJc w:val="left"/>
      <w:pPr>
        <w:tabs>
          <w:tab w:val="num" w:pos="3600"/>
        </w:tabs>
        <w:ind w:left="3600" w:hanging="360"/>
      </w:pPr>
      <w:rPr>
        <w:rFonts w:hint="default" w:ascii="Arial" w:hAnsi="Arial"/>
      </w:rPr>
    </w:lvl>
    <w:lvl w:ilvl="5" w:tplc="587E45CE" w:tentative="1">
      <w:start w:val="1"/>
      <w:numFmt w:val="bullet"/>
      <w:lvlText w:val="•"/>
      <w:lvlJc w:val="left"/>
      <w:pPr>
        <w:tabs>
          <w:tab w:val="num" w:pos="4320"/>
        </w:tabs>
        <w:ind w:left="4320" w:hanging="360"/>
      </w:pPr>
      <w:rPr>
        <w:rFonts w:hint="default" w:ascii="Arial" w:hAnsi="Arial"/>
      </w:rPr>
    </w:lvl>
    <w:lvl w:ilvl="6" w:tplc="6184A2C2" w:tentative="1">
      <w:start w:val="1"/>
      <w:numFmt w:val="bullet"/>
      <w:lvlText w:val="•"/>
      <w:lvlJc w:val="left"/>
      <w:pPr>
        <w:tabs>
          <w:tab w:val="num" w:pos="5040"/>
        </w:tabs>
        <w:ind w:left="5040" w:hanging="360"/>
      </w:pPr>
      <w:rPr>
        <w:rFonts w:hint="default" w:ascii="Arial" w:hAnsi="Arial"/>
      </w:rPr>
    </w:lvl>
    <w:lvl w:ilvl="7" w:tplc="9C8660DC" w:tentative="1">
      <w:start w:val="1"/>
      <w:numFmt w:val="bullet"/>
      <w:lvlText w:val="•"/>
      <w:lvlJc w:val="left"/>
      <w:pPr>
        <w:tabs>
          <w:tab w:val="num" w:pos="5760"/>
        </w:tabs>
        <w:ind w:left="5760" w:hanging="360"/>
      </w:pPr>
      <w:rPr>
        <w:rFonts w:hint="default" w:ascii="Arial" w:hAnsi="Arial"/>
      </w:rPr>
    </w:lvl>
    <w:lvl w:ilvl="8" w:tplc="41166DB4" w:tentative="1">
      <w:start w:val="1"/>
      <w:numFmt w:val="bullet"/>
      <w:lvlText w:val="•"/>
      <w:lvlJc w:val="left"/>
      <w:pPr>
        <w:tabs>
          <w:tab w:val="num" w:pos="6480"/>
        </w:tabs>
        <w:ind w:left="6480" w:hanging="360"/>
      </w:pPr>
      <w:rPr>
        <w:rFonts w:hint="default" w:ascii="Arial" w:hAnsi="Arial"/>
      </w:rPr>
    </w:lvl>
  </w:abstractNum>
  <w:abstractNum w:abstractNumId="1" w15:restartNumberingAfterBreak="0">
    <w:nsid w:val="09250AA6"/>
    <w:multiLevelType w:val="hybridMultilevel"/>
    <w:tmpl w:val="46BAB7C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9F51AC7"/>
    <w:multiLevelType w:val="hybridMultilevel"/>
    <w:tmpl w:val="EED0540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10A255B2"/>
    <w:multiLevelType w:val="hybridMultilevel"/>
    <w:tmpl w:val="A00EE604"/>
    <w:lvl w:ilvl="0" w:tplc="B59CA3F6">
      <w:start w:val="1"/>
      <w:numFmt w:val="bullet"/>
      <w:lvlText w:val="•"/>
      <w:lvlJc w:val="left"/>
      <w:pPr>
        <w:tabs>
          <w:tab w:val="num" w:pos="720"/>
        </w:tabs>
        <w:ind w:left="720" w:hanging="360"/>
      </w:pPr>
      <w:rPr>
        <w:rFonts w:hint="default" w:ascii="Arial" w:hAnsi="Arial"/>
      </w:rPr>
    </w:lvl>
    <w:lvl w:ilvl="1" w:tplc="C3BA5E1C" w:tentative="1">
      <w:start w:val="1"/>
      <w:numFmt w:val="bullet"/>
      <w:lvlText w:val="•"/>
      <w:lvlJc w:val="left"/>
      <w:pPr>
        <w:tabs>
          <w:tab w:val="num" w:pos="1440"/>
        </w:tabs>
        <w:ind w:left="1440" w:hanging="360"/>
      </w:pPr>
      <w:rPr>
        <w:rFonts w:hint="default" w:ascii="Arial" w:hAnsi="Arial"/>
      </w:rPr>
    </w:lvl>
    <w:lvl w:ilvl="2" w:tplc="DBF4D558" w:tentative="1">
      <w:start w:val="1"/>
      <w:numFmt w:val="bullet"/>
      <w:lvlText w:val="•"/>
      <w:lvlJc w:val="left"/>
      <w:pPr>
        <w:tabs>
          <w:tab w:val="num" w:pos="2160"/>
        </w:tabs>
        <w:ind w:left="2160" w:hanging="360"/>
      </w:pPr>
      <w:rPr>
        <w:rFonts w:hint="default" w:ascii="Arial" w:hAnsi="Arial"/>
      </w:rPr>
    </w:lvl>
    <w:lvl w:ilvl="3" w:tplc="175097DE" w:tentative="1">
      <w:start w:val="1"/>
      <w:numFmt w:val="bullet"/>
      <w:lvlText w:val="•"/>
      <w:lvlJc w:val="left"/>
      <w:pPr>
        <w:tabs>
          <w:tab w:val="num" w:pos="2880"/>
        </w:tabs>
        <w:ind w:left="2880" w:hanging="360"/>
      </w:pPr>
      <w:rPr>
        <w:rFonts w:hint="default" w:ascii="Arial" w:hAnsi="Arial"/>
      </w:rPr>
    </w:lvl>
    <w:lvl w:ilvl="4" w:tplc="B18CC9A4" w:tentative="1">
      <w:start w:val="1"/>
      <w:numFmt w:val="bullet"/>
      <w:lvlText w:val="•"/>
      <w:lvlJc w:val="left"/>
      <w:pPr>
        <w:tabs>
          <w:tab w:val="num" w:pos="3600"/>
        </w:tabs>
        <w:ind w:left="3600" w:hanging="360"/>
      </w:pPr>
      <w:rPr>
        <w:rFonts w:hint="default" w:ascii="Arial" w:hAnsi="Arial"/>
      </w:rPr>
    </w:lvl>
    <w:lvl w:ilvl="5" w:tplc="5246BBBC" w:tentative="1">
      <w:start w:val="1"/>
      <w:numFmt w:val="bullet"/>
      <w:lvlText w:val="•"/>
      <w:lvlJc w:val="left"/>
      <w:pPr>
        <w:tabs>
          <w:tab w:val="num" w:pos="4320"/>
        </w:tabs>
        <w:ind w:left="4320" w:hanging="360"/>
      </w:pPr>
      <w:rPr>
        <w:rFonts w:hint="default" w:ascii="Arial" w:hAnsi="Arial"/>
      </w:rPr>
    </w:lvl>
    <w:lvl w:ilvl="6" w:tplc="C82E1E30" w:tentative="1">
      <w:start w:val="1"/>
      <w:numFmt w:val="bullet"/>
      <w:lvlText w:val="•"/>
      <w:lvlJc w:val="left"/>
      <w:pPr>
        <w:tabs>
          <w:tab w:val="num" w:pos="5040"/>
        </w:tabs>
        <w:ind w:left="5040" w:hanging="360"/>
      </w:pPr>
      <w:rPr>
        <w:rFonts w:hint="default" w:ascii="Arial" w:hAnsi="Arial"/>
      </w:rPr>
    </w:lvl>
    <w:lvl w:ilvl="7" w:tplc="6298F8F8" w:tentative="1">
      <w:start w:val="1"/>
      <w:numFmt w:val="bullet"/>
      <w:lvlText w:val="•"/>
      <w:lvlJc w:val="left"/>
      <w:pPr>
        <w:tabs>
          <w:tab w:val="num" w:pos="5760"/>
        </w:tabs>
        <w:ind w:left="5760" w:hanging="360"/>
      </w:pPr>
      <w:rPr>
        <w:rFonts w:hint="default" w:ascii="Arial" w:hAnsi="Arial"/>
      </w:rPr>
    </w:lvl>
    <w:lvl w:ilvl="8" w:tplc="E06E6C66" w:tentative="1">
      <w:start w:val="1"/>
      <w:numFmt w:val="bullet"/>
      <w:lvlText w:val="•"/>
      <w:lvlJc w:val="left"/>
      <w:pPr>
        <w:tabs>
          <w:tab w:val="num" w:pos="6480"/>
        </w:tabs>
        <w:ind w:left="6480" w:hanging="360"/>
      </w:pPr>
      <w:rPr>
        <w:rFonts w:hint="default" w:ascii="Arial" w:hAnsi="Arial"/>
      </w:rPr>
    </w:lvl>
  </w:abstractNum>
  <w:abstractNum w:abstractNumId="4" w15:restartNumberingAfterBreak="0">
    <w:nsid w:val="1EFF656A"/>
    <w:multiLevelType w:val="hybridMultilevel"/>
    <w:tmpl w:val="864EFF60"/>
    <w:lvl w:ilvl="0" w:tplc="83C21B06">
      <w:start w:val="1"/>
      <w:numFmt w:val="bullet"/>
      <w:lvlText w:val="•"/>
      <w:lvlJc w:val="left"/>
      <w:pPr>
        <w:tabs>
          <w:tab w:val="num" w:pos="720"/>
        </w:tabs>
        <w:ind w:left="720" w:hanging="360"/>
      </w:pPr>
      <w:rPr>
        <w:rFonts w:hint="default" w:ascii="Arial" w:hAnsi="Arial"/>
      </w:rPr>
    </w:lvl>
    <w:lvl w:ilvl="1" w:tplc="2A4879AA" w:tentative="1">
      <w:start w:val="1"/>
      <w:numFmt w:val="bullet"/>
      <w:lvlText w:val="•"/>
      <w:lvlJc w:val="left"/>
      <w:pPr>
        <w:tabs>
          <w:tab w:val="num" w:pos="1440"/>
        </w:tabs>
        <w:ind w:left="1440" w:hanging="360"/>
      </w:pPr>
      <w:rPr>
        <w:rFonts w:hint="default" w:ascii="Arial" w:hAnsi="Arial"/>
      </w:rPr>
    </w:lvl>
    <w:lvl w:ilvl="2" w:tplc="D9CE3992" w:tentative="1">
      <w:start w:val="1"/>
      <w:numFmt w:val="bullet"/>
      <w:lvlText w:val="•"/>
      <w:lvlJc w:val="left"/>
      <w:pPr>
        <w:tabs>
          <w:tab w:val="num" w:pos="2160"/>
        </w:tabs>
        <w:ind w:left="2160" w:hanging="360"/>
      </w:pPr>
      <w:rPr>
        <w:rFonts w:hint="default" w:ascii="Arial" w:hAnsi="Arial"/>
      </w:rPr>
    </w:lvl>
    <w:lvl w:ilvl="3" w:tplc="DF682D9A" w:tentative="1">
      <w:start w:val="1"/>
      <w:numFmt w:val="bullet"/>
      <w:lvlText w:val="•"/>
      <w:lvlJc w:val="left"/>
      <w:pPr>
        <w:tabs>
          <w:tab w:val="num" w:pos="2880"/>
        </w:tabs>
        <w:ind w:left="2880" w:hanging="360"/>
      </w:pPr>
      <w:rPr>
        <w:rFonts w:hint="default" w:ascii="Arial" w:hAnsi="Arial"/>
      </w:rPr>
    </w:lvl>
    <w:lvl w:ilvl="4" w:tplc="FD622DC2" w:tentative="1">
      <w:start w:val="1"/>
      <w:numFmt w:val="bullet"/>
      <w:lvlText w:val="•"/>
      <w:lvlJc w:val="left"/>
      <w:pPr>
        <w:tabs>
          <w:tab w:val="num" w:pos="3600"/>
        </w:tabs>
        <w:ind w:left="3600" w:hanging="360"/>
      </w:pPr>
      <w:rPr>
        <w:rFonts w:hint="default" w:ascii="Arial" w:hAnsi="Arial"/>
      </w:rPr>
    </w:lvl>
    <w:lvl w:ilvl="5" w:tplc="B7E0932A" w:tentative="1">
      <w:start w:val="1"/>
      <w:numFmt w:val="bullet"/>
      <w:lvlText w:val="•"/>
      <w:lvlJc w:val="left"/>
      <w:pPr>
        <w:tabs>
          <w:tab w:val="num" w:pos="4320"/>
        </w:tabs>
        <w:ind w:left="4320" w:hanging="360"/>
      </w:pPr>
      <w:rPr>
        <w:rFonts w:hint="default" w:ascii="Arial" w:hAnsi="Arial"/>
      </w:rPr>
    </w:lvl>
    <w:lvl w:ilvl="6" w:tplc="2646BC3E" w:tentative="1">
      <w:start w:val="1"/>
      <w:numFmt w:val="bullet"/>
      <w:lvlText w:val="•"/>
      <w:lvlJc w:val="left"/>
      <w:pPr>
        <w:tabs>
          <w:tab w:val="num" w:pos="5040"/>
        </w:tabs>
        <w:ind w:left="5040" w:hanging="360"/>
      </w:pPr>
      <w:rPr>
        <w:rFonts w:hint="default" w:ascii="Arial" w:hAnsi="Arial"/>
      </w:rPr>
    </w:lvl>
    <w:lvl w:ilvl="7" w:tplc="41F0F02E" w:tentative="1">
      <w:start w:val="1"/>
      <w:numFmt w:val="bullet"/>
      <w:lvlText w:val="•"/>
      <w:lvlJc w:val="left"/>
      <w:pPr>
        <w:tabs>
          <w:tab w:val="num" w:pos="5760"/>
        </w:tabs>
        <w:ind w:left="5760" w:hanging="360"/>
      </w:pPr>
      <w:rPr>
        <w:rFonts w:hint="default" w:ascii="Arial" w:hAnsi="Arial"/>
      </w:rPr>
    </w:lvl>
    <w:lvl w:ilvl="8" w:tplc="CE5A0B54" w:tentative="1">
      <w:start w:val="1"/>
      <w:numFmt w:val="bullet"/>
      <w:lvlText w:val="•"/>
      <w:lvlJc w:val="left"/>
      <w:pPr>
        <w:tabs>
          <w:tab w:val="num" w:pos="6480"/>
        </w:tabs>
        <w:ind w:left="6480" w:hanging="360"/>
      </w:pPr>
      <w:rPr>
        <w:rFonts w:hint="default" w:ascii="Arial" w:hAnsi="Arial"/>
      </w:rPr>
    </w:lvl>
  </w:abstractNum>
  <w:abstractNum w:abstractNumId="5" w15:restartNumberingAfterBreak="0">
    <w:nsid w:val="2927009B"/>
    <w:multiLevelType w:val="hybridMultilevel"/>
    <w:tmpl w:val="AE2AEE92"/>
    <w:lvl w:ilvl="0" w:tplc="E022091C">
      <w:start w:val="1"/>
      <w:numFmt w:val="bullet"/>
      <w:lvlText w:val="•"/>
      <w:lvlJc w:val="left"/>
      <w:pPr>
        <w:tabs>
          <w:tab w:val="num" w:pos="360"/>
        </w:tabs>
        <w:ind w:left="360" w:hanging="360"/>
      </w:pPr>
      <w:rPr>
        <w:rFonts w:hint="default" w:ascii="Arial" w:hAnsi="Arial"/>
      </w:rPr>
    </w:lvl>
    <w:lvl w:ilvl="1" w:tplc="EC983EBA" w:tentative="1">
      <w:start w:val="1"/>
      <w:numFmt w:val="bullet"/>
      <w:lvlText w:val="•"/>
      <w:lvlJc w:val="left"/>
      <w:pPr>
        <w:tabs>
          <w:tab w:val="num" w:pos="1080"/>
        </w:tabs>
        <w:ind w:left="1080" w:hanging="360"/>
      </w:pPr>
      <w:rPr>
        <w:rFonts w:hint="default" w:ascii="Arial" w:hAnsi="Arial"/>
      </w:rPr>
    </w:lvl>
    <w:lvl w:ilvl="2" w:tplc="E23A5220" w:tentative="1">
      <w:start w:val="1"/>
      <w:numFmt w:val="bullet"/>
      <w:lvlText w:val="•"/>
      <w:lvlJc w:val="left"/>
      <w:pPr>
        <w:tabs>
          <w:tab w:val="num" w:pos="1800"/>
        </w:tabs>
        <w:ind w:left="1800" w:hanging="360"/>
      </w:pPr>
      <w:rPr>
        <w:rFonts w:hint="default" w:ascii="Arial" w:hAnsi="Arial"/>
      </w:rPr>
    </w:lvl>
    <w:lvl w:ilvl="3" w:tplc="E4E47AA6" w:tentative="1">
      <w:start w:val="1"/>
      <w:numFmt w:val="bullet"/>
      <w:lvlText w:val="•"/>
      <w:lvlJc w:val="left"/>
      <w:pPr>
        <w:tabs>
          <w:tab w:val="num" w:pos="2520"/>
        </w:tabs>
        <w:ind w:left="2520" w:hanging="360"/>
      </w:pPr>
      <w:rPr>
        <w:rFonts w:hint="default" w:ascii="Arial" w:hAnsi="Arial"/>
      </w:rPr>
    </w:lvl>
    <w:lvl w:ilvl="4" w:tplc="BDD4F37A" w:tentative="1">
      <w:start w:val="1"/>
      <w:numFmt w:val="bullet"/>
      <w:lvlText w:val="•"/>
      <w:lvlJc w:val="left"/>
      <w:pPr>
        <w:tabs>
          <w:tab w:val="num" w:pos="3240"/>
        </w:tabs>
        <w:ind w:left="3240" w:hanging="360"/>
      </w:pPr>
      <w:rPr>
        <w:rFonts w:hint="default" w:ascii="Arial" w:hAnsi="Arial"/>
      </w:rPr>
    </w:lvl>
    <w:lvl w:ilvl="5" w:tplc="4F1C401A" w:tentative="1">
      <w:start w:val="1"/>
      <w:numFmt w:val="bullet"/>
      <w:lvlText w:val="•"/>
      <w:lvlJc w:val="left"/>
      <w:pPr>
        <w:tabs>
          <w:tab w:val="num" w:pos="3960"/>
        </w:tabs>
        <w:ind w:left="3960" w:hanging="360"/>
      </w:pPr>
      <w:rPr>
        <w:rFonts w:hint="default" w:ascii="Arial" w:hAnsi="Arial"/>
      </w:rPr>
    </w:lvl>
    <w:lvl w:ilvl="6" w:tplc="890C3A54" w:tentative="1">
      <w:start w:val="1"/>
      <w:numFmt w:val="bullet"/>
      <w:lvlText w:val="•"/>
      <w:lvlJc w:val="left"/>
      <w:pPr>
        <w:tabs>
          <w:tab w:val="num" w:pos="4680"/>
        </w:tabs>
        <w:ind w:left="4680" w:hanging="360"/>
      </w:pPr>
      <w:rPr>
        <w:rFonts w:hint="default" w:ascii="Arial" w:hAnsi="Arial"/>
      </w:rPr>
    </w:lvl>
    <w:lvl w:ilvl="7" w:tplc="14DEC524" w:tentative="1">
      <w:start w:val="1"/>
      <w:numFmt w:val="bullet"/>
      <w:lvlText w:val="•"/>
      <w:lvlJc w:val="left"/>
      <w:pPr>
        <w:tabs>
          <w:tab w:val="num" w:pos="5400"/>
        </w:tabs>
        <w:ind w:left="5400" w:hanging="360"/>
      </w:pPr>
      <w:rPr>
        <w:rFonts w:hint="default" w:ascii="Arial" w:hAnsi="Arial"/>
      </w:rPr>
    </w:lvl>
    <w:lvl w:ilvl="8" w:tplc="68366DCE" w:tentative="1">
      <w:start w:val="1"/>
      <w:numFmt w:val="bullet"/>
      <w:lvlText w:val="•"/>
      <w:lvlJc w:val="left"/>
      <w:pPr>
        <w:tabs>
          <w:tab w:val="num" w:pos="6120"/>
        </w:tabs>
        <w:ind w:left="6120" w:hanging="360"/>
      </w:pPr>
      <w:rPr>
        <w:rFonts w:hint="default" w:ascii="Arial" w:hAnsi="Arial"/>
      </w:rPr>
    </w:lvl>
  </w:abstractNum>
  <w:abstractNum w:abstractNumId="6" w15:restartNumberingAfterBreak="0">
    <w:nsid w:val="3356386E"/>
    <w:multiLevelType w:val="hybridMultilevel"/>
    <w:tmpl w:val="1B4A70C0"/>
    <w:lvl w:ilvl="0" w:tplc="CE6CA792">
      <w:start w:val="1"/>
      <w:numFmt w:val="bullet"/>
      <w:lvlText w:val="•"/>
      <w:lvlJc w:val="left"/>
      <w:pPr>
        <w:tabs>
          <w:tab w:val="num" w:pos="720"/>
        </w:tabs>
        <w:ind w:left="720" w:hanging="360"/>
      </w:pPr>
      <w:rPr>
        <w:rFonts w:hint="default" w:ascii="Arial" w:hAnsi="Arial"/>
      </w:rPr>
    </w:lvl>
    <w:lvl w:ilvl="1" w:tplc="2D72D536" w:tentative="1">
      <w:start w:val="1"/>
      <w:numFmt w:val="bullet"/>
      <w:lvlText w:val="•"/>
      <w:lvlJc w:val="left"/>
      <w:pPr>
        <w:tabs>
          <w:tab w:val="num" w:pos="1440"/>
        </w:tabs>
        <w:ind w:left="1440" w:hanging="360"/>
      </w:pPr>
      <w:rPr>
        <w:rFonts w:hint="default" w:ascii="Arial" w:hAnsi="Arial"/>
      </w:rPr>
    </w:lvl>
    <w:lvl w:ilvl="2" w:tplc="1F9E7888" w:tentative="1">
      <w:start w:val="1"/>
      <w:numFmt w:val="bullet"/>
      <w:lvlText w:val="•"/>
      <w:lvlJc w:val="left"/>
      <w:pPr>
        <w:tabs>
          <w:tab w:val="num" w:pos="2160"/>
        </w:tabs>
        <w:ind w:left="2160" w:hanging="360"/>
      </w:pPr>
      <w:rPr>
        <w:rFonts w:hint="default" w:ascii="Arial" w:hAnsi="Arial"/>
      </w:rPr>
    </w:lvl>
    <w:lvl w:ilvl="3" w:tplc="6214EE00" w:tentative="1">
      <w:start w:val="1"/>
      <w:numFmt w:val="bullet"/>
      <w:lvlText w:val="•"/>
      <w:lvlJc w:val="left"/>
      <w:pPr>
        <w:tabs>
          <w:tab w:val="num" w:pos="2880"/>
        </w:tabs>
        <w:ind w:left="2880" w:hanging="360"/>
      </w:pPr>
      <w:rPr>
        <w:rFonts w:hint="default" w:ascii="Arial" w:hAnsi="Arial"/>
      </w:rPr>
    </w:lvl>
    <w:lvl w:ilvl="4" w:tplc="23782FA8" w:tentative="1">
      <w:start w:val="1"/>
      <w:numFmt w:val="bullet"/>
      <w:lvlText w:val="•"/>
      <w:lvlJc w:val="left"/>
      <w:pPr>
        <w:tabs>
          <w:tab w:val="num" w:pos="3600"/>
        </w:tabs>
        <w:ind w:left="3600" w:hanging="360"/>
      </w:pPr>
      <w:rPr>
        <w:rFonts w:hint="default" w:ascii="Arial" w:hAnsi="Arial"/>
      </w:rPr>
    </w:lvl>
    <w:lvl w:ilvl="5" w:tplc="8BF251C0" w:tentative="1">
      <w:start w:val="1"/>
      <w:numFmt w:val="bullet"/>
      <w:lvlText w:val="•"/>
      <w:lvlJc w:val="left"/>
      <w:pPr>
        <w:tabs>
          <w:tab w:val="num" w:pos="4320"/>
        </w:tabs>
        <w:ind w:left="4320" w:hanging="360"/>
      </w:pPr>
      <w:rPr>
        <w:rFonts w:hint="default" w:ascii="Arial" w:hAnsi="Arial"/>
      </w:rPr>
    </w:lvl>
    <w:lvl w:ilvl="6" w:tplc="9030FA84" w:tentative="1">
      <w:start w:val="1"/>
      <w:numFmt w:val="bullet"/>
      <w:lvlText w:val="•"/>
      <w:lvlJc w:val="left"/>
      <w:pPr>
        <w:tabs>
          <w:tab w:val="num" w:pos="5040"/>
        </w:tabs>
        <w:ind w:left="5040" w:hanging="360"/>
      </w:pPr>
      <w:rPr>
        <w:rFonts w:hint="default" w:ascii="Arial" w:hAnsi="Arial"/>
      </w:rPr>
    </w:lvl>
    <w:lvl w:ilvl="7" w:tplc="37369BE8" w:tentative="1">
      <w:start w:val="1"/>
      <w:numFmt w:val="bullet"/>
      <w:lvlText w:val="•"/>
      <w:lvlJc w:val="left"/>
      <w:pPr>
        <w:tabs>
          <w:tab w:val="num" w:pos="5760"/>
        </w:tabs>
        <w:ind w:left="5760" w:hanging="360"/>
      </w:pPr>
      <w:rPr>
        <w:rFonts w:hint="default" w:ascii="Arial" w:hAnsi="Arial"/>
      </w:rPr>
    </w:lvl>
    <w:lvl w:ilvl="8" w:tplc="9BCC593E" w:tentative="1">
      <w:start w:val="1"/>
      <w:numFmt w:val="bullet"/>
      <w:lvlText w:val="•"/>
      <w:lvlJc w:val="left"/>
      <w:pPr>
        <w:tabs>
          <w:tab w:val="num" w:pos="6480"/>
        </w:tabs>
        <w:ind w:left="6480" w:hanging="360"/>
      </w:pPr>
      <w:rPr>
        <w:rFonts w:hint="default" w:ascii="Arial" w:hAnsi="Arial"/>
      </w:rPr>
    </w:lvl>
  </w:abstractNum>
  <w:abstractNum w:abstractNumId="7" w15:restartNumberingAfterBreak="0">
    <w:nsid w:val="36DB3938"/>
    <w:multiLevelType w:val="multilevel"/>
    <w:tmpl w:val="B0FC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4327A4F"/>
    <w:multiLevelType w:val="hybridMultilevel"/>
    <w:tmpl w:val="D9CC2332"/>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9" w15:restartNumberingAfterBreak="0">
    <w:nsid w:val="4561578B"/>
    <w:multiLevelType w:val="hybridMultilevel"/>
    <w:tmpl w:val="650AA4FC"/>
    <w:lvl w:ilvl="0" w:tplc="D8A003F0">
      <w:start w:val="1"/>
      <w:numFmt w:val="bullet"/>
      <w:lvlText w:val="•"/>
      <w:lvlJc w:val="left"/>
      <w:pPr>
        <w:tabs>
          <w:tab w:val="num" w:pos="360"/>
        </w:tabs>
        <w:ind w:left="360" w:hanging="360"/>
      </w:pPr>
      <w:rPr>
        <w:rFonts w:hint="default" w:ascii="Arial" w:hAnsi="Arial"/>
      </w:rPr>
    </w:lvl>
    <w:lvl w:ilvl="1" w:tplc="817CD09C" w:tentative="1">
      <w:start w:val="1"/>
      <w:numFmt w:val="bullet"/>
      <w:lvlText w:val="•"/>
      <w:lvlJc w:val="left"/>
      <w:pPr>
        <w:tabs>
          <w:tab w:val="num" w:pos="1080"/>
        </w:tabs>
        <w:ind w:left="1080" w:hanging="360"/>
      </w:pPr>
      <w:rPr>
        <w:rFonts w:hint="default" w:ascii="Arial" w:hAnsi="Arial"/>
      </w:rPr>
    </w:lvl>
    <w:lvl w:ilvl="2" w:tplc="853CAD04" w:tentative="1">
      <w:start w:val="1"/>
      <w:numFmt w:val="bullet"/>
      <w:lvlText w:val="•"/>
      <w:lvlJc w:val="left"/>
      <w:pPr>
        <w:tabs>
          <w:tab w:val="num" w:pos="1800"/>
        </w:tabs>
        <w:ind w:left="1800" w:hanging="360"/>
      </w:pPr>
      <w:rPr>
        <w:rFonts w:hint="default" w:ascii="Arial" w:hAnsi="Arial"/>
      </w:rPr>
    </w:lvl>
    <w:lvl w:ilvl="3" w:tplc="0E481D0C" w:tentative="1">
      <w:start w:val="1"/>
      <w:numFmt w:val="bullet"/>
      <w:lvlText w:val="•"/>
      <w:lvlJc w:val="left"/>
      <w:pPr>
        <w:tabs>
          <w:tab w:val="num" w:pos="2520"/>
        </w:tabs>
        <w:ind w:left="2520" w:hanging="360"/>
      </w:pPr>
      <w:rPr>
        <w:rFonts w:hint="default" w:ascii="Arial" w:hAnsi="Arial"/>
      </w:rPr>
    </w:lvl>
    <w:lvl w:ilvl="4" w:tplc="BD54CA16" w:tentative="1">
      <w:start w:val="1"/>
      <w:numFmt w:val="bullet"/>
      <w:lvlText w:val="•"/>
      <w:lvlJc w:val="left"/>
      <w:pPr>
        <w:tabs>
          <w:tab w:val="num" w:pos="3240"/>
        </w:tabs>
        <w:ind w:left="3240" w:hanging="360"/>
      </w:pPr>
      <w:rPr>
        <w:rFonts w:hint="default" w:ascii="Arial" w:hAnsi="Arial"/>
      </w:rPr>
    </w:lvl>
    <w:lvl w:ilvl="5" w:tplc="22325B52" w:tentative="1">
      <w:start w:val="1"/>
      <w:numFmt w:val="bullet"/>
      <w:lvlText w:val="•"/>
      <w:lvlJc w:val="left"/>
      <w:pPr>
        <w:tabs>
          <w:tab w:val="num" w:pos="3960"/>
        </w:tabs>
        <w:ind w:left="3960" w:hanging="360"/>
      </w:pPr>
      <w:rPr>
        <w:rFonts w:hint="default" w:ascii="Arial" w:hAnsi="Arial"/>
      </w:rPr>
    </w:lvl>
    <w:lvl w:ilvl="6" w:tplc="CD9C92F6" w:tentative="1">
      <w:start w:val="1"/>
      <w:numFmt w:val="bullet"/>
      <w:lvlText w:val="•"/>
      <w:lvlJc w:val="left"/>
      <w:pPr>
        <w:tabs>
          <w:tab w:val="num" w:pos="4680"/>
        </w:tabs>
        <w:ind w:left="4680" w:hanging="360"/>
      </w:pPr>
      <w:rPr>
        <w:rFonts w:hint="default" w:ascii="Arial" w:hAnsi="Arial"/>
      </w:rPr>
    </w:lvl>
    <w:lvl w:ilvl="7" w:tplc="69E60AAC" w:tentative="1">
      <w:start w:val="1"/>
      <w:numFmt w:val="bullet"/>
      <w:lvlText w:val="•"/>
      <w:lvlJc w:val="left"/>
      <w:pPr>
        <w:tabs>
          <w:tab w:val="num" w:pos="5400"/>
        </w:tabs>
        <w:ind w:left="5400" w:hanging="360"/>
      </w:pPr>
      <w:rPr>
        <w:rFonts w:hint="default" w:ascii="Arial" w:hAnsi="Arial"/>
      </w:rPr>
    </w:lvl>
    <w:lvl w:ilvl="8" w:tplc="B6CAF426" w:tentative="1">
      <w:start w:val="1"/>
      <w:numFmt w:val="bullet"/>
      <w:lvlText w:val="•"/>
      <w:lvlJc w:val="left"/>
      <w:pPr>
        <w:tabs>
          <w:tab w:val="num" w:pos="6120"/>
        </w:tabs>
        <w:ind w:left="6120" w:hanging="360"/>
      </w:pPr>
      <w:rPr>
        <w:rFonts w:hint="default" w:ascii="Arial" w:hAnsi="Arial"/>
      </w:rPr>
    </w:lvl>
  </w:abstractNum>
  <w:abstractNum w:abstractNumId="10" w15:restartNumberingAfterBreak="0">
    <w:nsid w:val="496145DE"/>
    <w:multiLevelType w:val="hybridMultilevel"/>
    <w:tmpl w:val="2A86C54E"/>
    <w:lvl w:ilvl="0" w:tplc="0809000F">
      <w:start w:val="1"/>
      <w:numFmt w:val="decimal"/>
      <w:lvlText w:val="%1."/>
      <w:lvlJc w:val="left"/>
      <w:pPr>
        <w:ind w:left="720" w:hanging="360"/>
      </w:pPr>
      <w:rPr>
        <w:rFonts w:hint="default"/>
      </w:rPr>
    </w:lvl>
    <w:lvl w:ilvl="1" w:tplc="FDEC03F6">
      <w:numFmt w:val="bullet"/>
      <w:lvlText w:val="·"/>
      <w:lvlJc w:val="left"/>
      <w:pPr>
        <w:ind w:left="1440" w:hanging="360"/>
      </w:pPr>
      <w:rPr>
        <w:rFonts w:hint="default" w:ascii="Aptos" w:hAnsi="Aptos" w:eastAsiaTheme="minorEastAsia" w:cstheme="minorBidi"/>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F6503A"/>
    <w:multiLevelType w:val="hybridMultilevel"/>
    <w:tmpl w:val="139208A8"/>
    <w:lvl w:ilvl="0" w:tplc="97284FEA">
      <w:start w:val="1"/>
      <w:numFmt w:val="bullet"/>
      <w:lvlText w:val="•"/>
      <w:lvlJc w:val="left"/>
      <w:pPr>
        <w:tabs>
          <w:tab w:val="num" w:pos="720"/>
        </w:tabs>
        <w:ind w:left="720" w:hanging="360"/>
      </w:pPr>
      <w:rPr>
        <w:rFonts w:hint="default" w:ascii="Arial" w:hAnsi="Arial"/>
      </w:rPr>
    </w:lvl>
    <w:lvl w:ilvl="1" w:tplc="342267A0" w:tentative="1">
      <w:start w:val="1"/>
      <w:numFmt w:val="bullet"/>
      <w:lvlText w:val="•"/>
      <w:lvlJc w:val="left"/>
      <w:pPr>
        <w:tabs>
          <w:tab w:val="num" w:pos="1440"/>
        </w:tabs>
        <w:ind w:left="1440" w:hanging="360"/>
      </w:pPr>
      <w:rPr>
        <w:rFonts w:hint="default" w:ascii="Arial" w:hAnsi="Arial"/>
      </w:rPr>
    </w:lvl>
    <w:lvl w:ilvl="2" w:tplc="BDB43F24" w:tentative="1">
      <w:start w:val="1"/>
      <w:numFmt w:val="bullet"/>
      <w:lvlText w:val="•"/>
      <w:lvlJc w:val="left"/>
      <w:pPr>
        <w:tabs>
          <w:tab w:val="num" w:pos="2160"/>
        </w:tabs>
        <w:ind w:left="2160" w:hanging="360"/>
      </w:pPr>
      <w:rPr>
        <w:rFonts w:hint="default" w:ascii="Arial" w:hAnsi="Arial"/>
      </w:rPr>
    </w:lvl>
    <w:lvl w:ilvl="3" w:tplc="DD06B222" w:tentative="1">
      <w:start w:val="1"/>
      <w:numFmt w:val="bullet"/>
      <w:lvlText w:val="•"/>
      <w:lvlJc w:val="left"/>
      <w:pPr>
        <w:tabs>
          <w:tab w:val="num" w:pos="2880"/>
        </w:tabs>
        <w:ind w:left="2880" w:hanging="360"/>
      </w:pPr>
      <w:rPr>
        <w:rFonts w:hint="default" w:ascii="Arial" w:hAnsi="Arial"/>
      </w:rPr>
    </w:lvl>
    <w:lvl w:ilvl="4" w:tplc="35E4DABA" w:tentative="1">
      <w:start w:val="1"/>
      <w:numFmt w:val="bullet"/>
      <w:lvlText w:val="•"/>
      <w:lvlJc w:val="left"/>
      <w:pPr>
        <w:tabs>
          <w:tab w:val="num" w:pos="3600"/>
        </w:tabs>
        <w:ind w:left="3600" w:hanging="360"/>
      </w:pPr>
      <w:rPr>
        <w:rFonts w:hint="default" w:ascii="Arial" w:hAnsi="Arial"/>
      </w:rPr>
    </w:lvl>
    <w:lvl w:ilvl="5" w:tplc="9CAAC2A6" w:tentative="1">
      <w:start w:val="1"/>
      <w:numFmt w:val="bullet"/>
      <w:lvlText w:val="•"/>
      <w:lvlJc w:val="left"/>
      <w:pPr>
        <w:tabs>
          <w:tab w:val="num" w:pos="4320"/>
        </w:tabs>
        <w:ind w:left="4320" w:hanging="360"/>
      </w:pPr>
      <w:rPr>
        <w:rFonts w:hint="default" w:ascii="Arial" w:hAnsi="Arial"/>
      </w:rPr>
    </w:lvl>
    <w:lvl w:ilvl="6" w:tplc="D91CA188" w:tentative="1">
      <w:start w:val="1"/>
      <w:numFmt w:val="bullet"/>
      <w:lvlText w:val="•"/>
      <w:lvlJc w:val="left"/>
      <w:pPr>
        <w:tabs>
          <w:tab w:val="num" w:pos="5040"/>
        </w:tabs>
        <w:ind w:left="5040" w:hanging="360"/>
      </w:pPr>
      <w:rPr>
        <w:rFonts w:hint="default" w:ascii="Arial" w:hAnsi="Arial"/>
      </w:rPr>
    </w:lvl>
    <w:lvl w:ilvl="7" w:tplc="6A6E7F6C" w:tentative="1">
      <w:start w:val="1"/>
      <w:numFmt w:val="bullet"/>
      <w:lvlText w:val="•"/>
      <w:lvlJc w:val="left"/>
      <w:pPr>
        <w:tabs>
          <w:tab w:val="num" w:pos="5760"/>
        </w:tabs>
        <w:ind w:left="5760" w:hanging="360"/>
      </w:pPr>
      <w:rPr>
        <w:rFonts w:hint="default" w:ascii="Arial" w:hAnsi="Arial"/>
      </w:rPr>
    </w:lvl>
    <w:lvl w:ilvl="8" w:tplc="CEFE783E" w:tentative="1">
      <w:start w:val="1"/>
      <w:numFmt w:val="bullet"/>
      <w:lvlText w:val="•"/>
      <w:lvlJc w:val="left"/>
      <w:pPr>
        <w:tabs>
          <w:tab w:val="num" w:pos="6480"/>
        </w:tabs>
        <w:ind w:left="6480" w:hanging="360"/>
      </w:pPr>
      <w:rPr>
        <w:rFonts w:hint="default" w:ascii="Arial" w:hAnsi="Arial"/>
      </w:rPr>
    </w:lvl>
  </w:abstractNum>
  <w:abstractNum w:abstractNumId="12" w15:restartNumberingAfterBreak="0">
    <w:nsid w:val="4F6D5FC8"/>
    <w:multiLevelType w:val="hybridMultilevel"/>
    <w:tmpl w:val="67023168"/>
    <w:lvl w:ilvl="0">
      <w:start w:val="1"/>
      <w:numFmt w:val="decimal"/>
      <w:lvlText w:val="%1."/>
      <w:lvlJc w:val="left"/>
      <w:pPr>
        <w:ind w:left="360" w:hanging="360"/>
      </w:pPr>
      <w:rPr/>
    </w:lvl>
    <w:lvl w:ilvl="1">
      <w:start w:val="1"/>
      <w:numFmt w:val="decimal"/>
      <w:lvlText w:val="%2."/>
      <w:lvlJc w:val="left"/>
      <w:pPr>
        <w:ind w:left="1080" w:hanging="360"/>
      </w:pPr>
      <w:rPr/>
    </w:lvl>
    <w:lvl w:ilvl="2">
      <w:start w:val="1"/>
      <w:numFmt w:val="decimal"/>
      <w:lvlText w:val="%1.%2.%3."/>
      <w:lvlJc w:val="left"/>
      <w:pPr>
        <w:ind w:left="2160" w:hanging="720"/>
      </w:pPr>
      <w:rPr/>
    </w:lvl>
    <w:lvl w:ilvl="3">
      <w:start w:val="1"/>
      <w:numFmt w:val="decimal"/>
      <w:lvlText w:val="%1.%2.%3.%4."/>
      <w:lvlJc w:val="left"/>
      <w:pPr>
        <w:ind w:left="3240" w:hanging="1080"/>
      </w:pPr>
      <w:rPr/>
    </w:lvl>
    <w:lvl w:ilvl="4">
      <w:start w:val="1"/>
      <w:numFmt w:val="decimal"/>
      <w:lvlText w:val="%1.%2.%3.%4.%5."/>
      <w:lvlJc w:val="left"/>
      <w:pPr>
        <w:ind w:left="3960" w:hanging="1080"/>
      </w:pPr>
      <w:rPr/>
    </w:lvl>
    <w:lvl w:ilvl="5">
      <w:start w:val="1"/>
      <w:numFmt w:val="decimal"/>
      <w:lvlText w:val="%1.%2.%3.%4.%5.%6."/>
      <w:lvlJc w:val="left"/>
      <w:pPr>
        <w:ind w:left="5040" w:hanging="1440"/>
      </w:pPr>
      <w:rPr/>
    </w:lvl>
    <w:lvl w:ilvl="6">
      <w:start w:val="1"/>
      <w:numFmt w:val="decimal"/>
      <w:lvlText w:val="%1.%2.%3.%4.%5.%6.%7."/>
      <w:lvlJc w:val="left"/>
      <w:pPr>
        <w:ind w:left="5760" w:hanging="1440"/>
      </w:pPr>
      <w:rPr/>
    </w:lvl>
    <w:lvl w:ilvl="7">
      <w:start w:val="1"/>
      <w:numFmt w:val="decimal"/>
      <w:lvlText w:val="%1.%2.%3.%4.%5.%6.%7.%8."/>
      <w:lvlJc w:val="left"/>
      <w:pPr>
        <w:ind w:left="6840" w:hanging="1800"/>
      </w:pPr>
      <w:rPr/>
    </w:lvl>
    <w:lvl w:ilvl="8">
      <w:start w:val="1"/>
      <w:numFmt w:val="decimal"/>
      <w:lvlText w:val="%1.%2.%3.%4.%5.%6.%7.%8.%9."/>
      <w:lvlJc w:val="left"/>
      <w:pPr>
        <w:ind w:left="7560" w:hanging="1800"/>
      </w:pPr>
      <w:rPr/>
    </w:lvl>
  </w:abstractNum>
  <w:abstractNum w:abstractNumId="13" w15:restartNumberingAfterBreak="0">
    <w:nsid w:val="58EA541C"/>
    <w:multiLevelType w:val="hybridMultilevel"/>
    <w:tmpl w:val="0BEA8AE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74813E15"/>
    <w:multiLevelType w:val="hybridMultilevel"/>
    <w:tmpl w:val="F650E80E"/>
    <w:lvl w:ilvl="0" w:tplc="EE6AEEFA">
      <w:start w:val="1"/>
      <w:numFmt w:val="bullet"/>
      <w:lvlText w:val="•"/>
      <w:lvlJc w:val="left"/>
      <w:pPr>
        <w:tabs>
          <w:tab w:val="num" w:pos="720"/>
        </w:tabs>
        <w:ind w:left="720" w:hanging="360"/>
      </w:pPr>
      <w:rPr>
        <w:rFonts w:hint="default" w:ascii="Arial" w:hAnsi="Arial"/>
      </w:rPr>
    </w:lvl>
    <w:lvl w:ilvl="1" w:tplc="A5EA85E8" w:tentative="1">
      <w:start w:val="1"/>
      <w:numFmt w:val="bullet"/>
      <w:lvlText w:val="•"/>
      <w:lvlJc w:val="left"/>
      <w:pPr>
        <w:tabs>
          <w:tab w:val="num" w:pos="1440"/>
        </w:tabs>
        <w:ind w:left="1440" w:hanging="360"/>
      </w:pPr>
      <w:rPr>
        <w:rFonts w:hint="default" w:ascii="Arial" w:hAnsi="Arial"/>
      </w:rPr>
    </w:lvl>
    <w:lvl w:ilvl="2" w:tplc="9FBC5F3C" w:tentative="1">
      <w:start w:val="1"/>
      <w:numFmt w:val="bullet"/>
      <w:lvlText w:val="•"/>
      <w:lvlJc w:val="left"/>
      <w:pPr>
        <w:tabs>
          <w:tab w:val="num" w:pos="2160"/>
        </w:tabs>
        <w:ind w:left="2160" w:hanging="360"/>
      </w:pPr>
      <w:rPr>
        <w:rFonts w:hint="default" w:ascii="Arial" w:hAnsi="Arial"/>
      </w:rPr>
    </w:lvl>
    <w:lvl w:ilvl="3" w:tplc="F946B4A2" w:tentative="1">
      <w:start w:val="1"/>
      <w:numFmt w:val="bullet"/>
      <w:lvlText w:val="•"/>
      <w:lvlJc w:val="left"/>
      <w:pPr>
        <w:tabs>
          <w:tab w:val="num" w:pos="2880"/>
        </w:tabs>
        <w:ind w:left="2880" w:hanging="360"/>
      </w:pPr>
      <w:rPr>
        <w:rFonts w:hint="default" w:ascii="Arial" w:hAnsi="Arial"/>
      </w:rPr>
    </w:lvl>
    <w:lvl w:ilvl="4" w:tplc="432448E4" w:tentative="1">
      <w:start w:val="1"/>
      <w:numFmt w:val="bullet"/>
      <w:lvlText w:val="•"/>
      <w:lvlJc w:val="left"/>
      <w:pPr>
        <w:tabs>
          <w:tab w:val="num" w:pos="3600"/>
        </w:tabs>
        <w:ind w:left="3600" w:hanging="360"/>
      </w:pPr>
      <w:rPr>
        <w:rFonts w:hint="default" w:ascii="Arial" w:hAnsi="Arial"/>
      </w:rPr>
    </w:lvl>
    <w:lvl w:ilvl="5" w:tplc="CA5E1D02" w:tentative="1">
      <w:start w:val="1"/>
      <w:numFmt w:val="bullet"/>
      <w:lvlText w:val="•"/>
      <w:lvlJc w:val="left"/>
      <w:pPr>
        <w:tabs>
          <w:tab w:val="num" w:pos="4320"/>
        </w:tabs>
        <w:ind w:left="4320" w:hanging="360"/>
      </w:pPr>
      <w:rPr>
        <w:rFonts w:hint="default" w:ascii="Arial" w:hAnsi="Arial"/>
      </w:rPr>
    </w:lvl>
    <w:lvl w:ilvl="6" w:tplc="2D2AF18C" w:tentative="1">
      <w:start w:val="1"/>
      <w:numFmt w:val="bullet"/>
      <w:lvlText w:val="•"/>
      <w:lvlJc w:val="left"/>
      <w:pPr>
        <w:tabs>
          <w:tab w:val="num" w:pos="5040"/>
        </w:tabs>
        <w:ind w:left="5040" w:hanging="360"/>
      </w:pPr>
      <w:rPr>
        <w:rFonts w:hint="default" w:ascii="Arial" w:hAnsi="Arial"/>
      </w:rPr>
    </w:lvl>
    <w:lvl w:ilvl="7" w:tplc="1F542620" w:tentative="1">
      <w:start w:val="1"/>
      <w:numFmt w:val="bullet"/>
      <w:lvlText w:val="•"/>
      <w:lvlJc w:val="left"/>
      <w:pPr>
        <w:tabs>
          <w:tab w:val="num" w:pos="5760"/>
        </w:tabs>
        <w:ind w:left="5760" w:hanging="360"/>
      </w:pPr>
      <w:rPr>
        <w:rFonts w:hint="default" w:ascii="Arial" w:hAnsi="Arial"/>
      </w:rPr>
    </w:lvl>
    <w:lvl w:ilvl="8" w:tplc="0B58AC5A" w:tentative="1">
      <w:start w:val="1"/>
      <w:numFmt w:val="bullet"/>
      <w:lvlText w:val="•"/>
      <w:lvlJc w:val="left"/>
      <w:pPr>
        <w:tabs>
          <w:tab w:val="num" w:pos="6480"/>
        </w:tabs>
        <w:ind w:left="6480" w:hanging="360"/>
      </w:pPr>
      <w:rPr>
        <w:rFonts w:hint="default" w:ascii="Arial" w:hAnsi="Arial"/>
      </w:rPr>
    </w:lvl>
  </w:abstractNum>
  <w:abstractNum w:abstractNumId="15" w15:restartNumberingAfterBreak="0">
    <w:nsid w:val="781C186D"/>
    <w:multiLevelType w:val="hybridMultilevel"/>
    <w:tmpl w:val="A5706C5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7F071130"/>
    <w:multiLevelType w:val="hybridMultilevel"/>
    <w:tmpl w:val="3FB694E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 w16cid:durableId="782266417">
    <w:abstractNumId w:val="11"/>
  </w:num>
  <w:num w:numId="2" w16cid:durableId="916405214">
    <w:abstractNumId w:val="14"/>
  </w:num>
  <w:num w:numId="3" w16cid:durableId="112943602">
    <w:abstractNumId w:val="6"/>
  </w:num>
  <w:num w:numId="4" w16cid:durableId="33123932">
    <w:abstractNumId w:val="9"/>
  </w:num>
  <w:num w:numId="5" w16cid:durableId="1929121583">
    <w:abstractNumId w:val="4"/>
  </w:num>
  <w:num w:numId="6" w16cid:durableId="170878829">
    <w:abstractNumId w:val="0"/>
  </w:num>
  <w:num w:numId="7" w16cid:durableId="1956984820">
    <w:abstractNumId w:val="3"/>
  </w:num>
  <w:num w:numId="8" w16cid:durableId="1753971125">
    <w:abstractNumId w:val="5"/>
  </w:num>
  <w:num w:numId="9" w16cid:durableId="490217129">
    <w:abstractNumId w:val="15"/>
  </w:num>
  <w:num w:numId="10" w16cid:durableId="1462964709">
    <w:abstractNumId w:val="10"/>
  </w:num>
  <w:num w:numId="11" w16cid:durableId="976910280">
    <w:abstractNumId w:val="16"/>
  </w:num>
  <w:num w:numId="12" w16cid:durableId="1567764337">
    <w:abstractNumId w:val="8"/>
  </w:num>
  <w:num w:numId="13" w16cid:durableId="1018890672">
    <w:abstractNumId w:val="13"/>
  </w:num>
  <w:num w:numId="14" w16cid:durableId="1855726674">
    <w:abstractNumId w:val="1"/>
  </w:num>
  <w:num w:numId="15" w16cid:durableId="317194980">
    <w:abstractNumId w:val="2"/>
  </w:num>
  <w:num w:numId="16" w16cid:durableId="1347944496">
    <w:abstractNumId w:val="12"/>
  </w:num>
  <w:num w:numId="17" w16cid:durableId="678311114">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D4F"/>
    <w:rsid w:val="00008698"/>
    <w:rsid w:val="000CED36"/>
    <w:rsid w:val="00126CF7"/>
    <w:rsid w:val="001940F4"/>
    <w:rsid w:val="001B1E7A"/>
    <w:rsid w:val="002E55FA"/>
    <w:rsid w:val="00317EEE"/>
    <w:rsid w:val="0032140A"/>
    <w:rsid w:val="005570AB"/>
    <w:rsid w:val="0078702A"/>
    <w:rsid w:val="007D33DF"/>
    <w:rsid w:val="0082CA56"/>
    <w:rsid w:val="0082EA3E"/>
    <w:rsid w:val="00880A63"/>
    <w:rsid w:val="008B30B8"/>
    <w:rsid w:val="008C5528"/>
    <w:rsid w:val="008F0D4F"/>
    <w:rsid w:val="009A082A"/>
    <w:rsid w:val="009C6148"/>
    <w:rsid w:val="00A70DC4"/>
    <w:rsid w:val="00AD91E1"/>
    <w:rsid w:val="00B08242"/>
    <w:rsid w:val="00B6192C"/>
    <w:rsid w:val="00BC6CBD"/>
    <w:rsid w:val="00BF6E5A"/>
    <w:rsid w:val="00D04C6D"/>
    <w:rsid w:val="00D30D4A"/>
    <w:rsid w:val="00D54079"/>
    <w:rsid w:val="00DA1E29"/>
    <w:rsid w:val="00DC7DFB"/>
    <w:rsid w:val="00DD0E35"/>
    <w:rsid w:val="00DD1611"/>
    <w:rsid w:val="00E2153F"/>
    <w:rsid w:val="00E37FD6"/>
    <w:rsid w:val="00FB79A9"/>
    <w:rsid w:val="00FE255C"/>
    <w:rsid w:val="0149BEDF"/>
    <w:rsid w:val="015707FE"/>
    <w:rsid w:val="015E0FA3"/>
    <w:rsid w:val="0166DCBB"/>
    <w:rsid w:val="0169C13C"/>
    <w:rsid w:val="0176CF83"/>
    <w:rsid w:val="01AC6436"/>
    <w:rsid w:val="01B39ED4"/>
    <w:rsid w:val="01B595D9"/>
    <w:rsid w:val="01C0974B"/>
    <w:rsid w:val="01D240E0"/>
    <w:rsid w:val="01DA81DC"/>
    <w:rsid w:val="01F76F8A"/>
    <w:rsid w:val="020557F3"/>
    <w:rsid w:val="020751B9"/>
    <w:rsid w:val="0223C9ED"/>
    <w:rsid w:val="022974CF"/>
    <w:rsid w:val="022974CF"/>
    <w:rsid w:val="023CCE8B"/>
    <w:rsid w:val="0244258A"/>
    <w:rsid w:val="0245B764"/>
    <w:rsid w:val="025D68D3"/>
    <w:rsid w:val="0285DC9D"/>
    <w:rsid w:val="0287C41C"/>
    <w:rsid w:val="0290963B"/>
    <w:rsid w:val="0299EBCA"/>
    <w:rsid w:val="02B1542A"/>
    <w:rsid w:val="02D86E77"/>
    <w:rsid w:val="02DB9927"/>
    <w:rsid w:val="02DE508B"/>
    <w:rsid w:val="02E86381"/>
    <w:rsid w:val="02ECEC59"/>
    <w:rsid w:val="02FB09CC"/>
    <w:rsid w:val="030AEBA7"/>
    <w:rsid w:val="03110100"/>
    <w:rsid w:val="031AC6AB"/>
    <w:rsid w:val="0330888D"/>
    <w:rsid w:val="034E2F71"/>
    <w:rsid w:val="0374E62B"/>
    <w:rsid w:val="0377923D"/>
    <w:rsid w:val="038C8314"/>
    <w:rsid w:val="03932AB7"/>
    <w:rsid w:val="03DDB610"/>
    <w:rsid w:val="03F064F4"/>
    <w:rsid w:val="03FBD0B9"/>
    <w:rsid w:val="040B14F2"/>
    <w:rsid w:val="0440AE52"/>
    <w:rsid w:val="04638891"/>
    <w:rsid w:val="046803F5"/>
    <w:rsid w:val="046D1B3C"/>
    <w:rsid w:val="04711573"/>
    <w:rsid w:val="0493F05E"/>
    <w:rsid w:val="049C6592"/>
    <w:rsid w:val="04CAB165"/>
    <w:rsid w:val="04D967E9"/>
    <w:rsid w:val="04EBCBA8"/>
    <w:rsid w:val="052B960E"/>
    <w:rsid w:val="0531A9F6"/>
    <w:rsid w:val="053406F2"/>
    <w:rsid w:val="05360161"/>
    <w:rsid w:val="0536D8F5"/>
    <w:rsid w:val="054F9D56"/>
    <w:rsid w:val="055E017F"/>
    <w:rsid w:val="05634AEB"/>
    <w:rsid w:val="05637F4D"/>
    <w:rsid w:val="05F4B25F"/>
    <w:rsid w:val="05F7D255"/>
    <w:rsid w:val="06174332"/>
    <w:rsid w:val="062CECEA"/>
    <w:rsid w:val="0637CB5B"/>
    <w:rsid w:val="0650C76A"/>
    <w:rsid w:val="067A4774"/>
    <w:rsid w:val="067A94BD"/>
    <w:rsid w:val="0690F41F"/>
    <w:rsid w:val="06B99DDB"/>
    <w:rsid w:val="06D61C13"/>
    <w:rsid w:val="06E68BBF"/>
    <w:rsid w:val="06F170C6"/>
    <w:rsid w:val="0703D915"/>
    <w:rsid w:val="076A8BB6"/>
    <w:rsid w:val="07739A13"/>
    <w:rsid w:val="07CA78D9"/>
    <w:rsid w:val="07D3E60F"/>
    <w:rsid w:val="07DECB28"/>
    <w:rsid w:val="08123963"/>
    <w:rsid w:val="0835ACD9"/>
    <w:rsid w:val="0845874C"/>
    <w:rsid w:val="0849AC5D"/>
    <w:rsid w:val="08669B93"/>
    <w:rsid w:val="08815781"/>
    <w:rsid w:val="088C5F56"/>
    <w:rsid w:val="0898EF18"/>
    <w:rsid w:val="08A83B61"/>
    <w:rsid w:val="08B0EDCB"/>
    <w:rsid w:val="08B293FF"/>
    <w:rsid w:val="08BD53B1"/>
    <w:rsid w:val="08CECEAB"/>
    <w:rsid w:val="08E1B3D6"/>
    <w:rsid w:val="08EDC785"/>
    <w:rsid w:val="0902B772"/>
    <w:rsid w:val="090A4D11"/>
    <w:rsid w:val="0919ECE8"/>
    <w:rsid w:val="0951C6DF"/>
    <w:rsid w:val="096E0FCA"/>
    <w:rsid w:val="099FC787"/>
    <w:rsid w:val="09A0EC7A"/>
    <w:rsid w:val="09ABC010"/>
    <w:rsid w:val="09ADEF3B"/>
    <w:rsid w:val="09EC6E06"/>
    <w:rsid w:val="09F4BC5E"/>
    <w:rsid w:val="0A01C631"/>
    <w:rsid w:val="0A0429F1"/>
    <w:rsid w:val="0A0F2DAB"/>
    <w:rsid w:val="0A154CBA"/>
    <w:rsid w:val="0A4399DD"/>
    <w:rsid w:val="0A5845AF"/>
    <w:rsid w:val="0A607293"/>
    <w:rsid w:val="0A613469"/>
    <w:rsid w:val="0A76486E"/>
    <w:rsid w:val="0A870471"/>
    <w:rsid w:val="0A92272B"/>
    <w:rsid w:val="0ABDEDA9"/>
    <w:rsid w:val="0ABE24CC"/>
    <w:rsid w:val="0AD931A4"/>
    <w:rsid w:val="0AD9CA39"/>
    <w:rsid w:val="0AE6E024"/>
    <w:rsid w:val="0AEA9D1B"/>
    <w:rsid w:val="0AF8A01C"/>
    <w:rsid w:val="0B01A5D5"/>
    <w:rsid w:val="0B087C3E"/>
    <w:rsid w:val="0B0E0FC3"/>
    <w:rsid w:val="0B0F3CCA"/>
    <w:rsid w:val="0B3AD3BF"/>
    <w:rsid w:val="0B3C8418"/>
    <w:rsid w:val="0B5076B7"/>
    <w:rsid w:val="0B5237B9"/>
    <w:rsid w:val="0B6DE9B4"/>
    <w:rsid w:val="0BB33603"/>
    <w:rsid w:val="0BC4501F"/>
    <w:rsid w:val="0BCB5534"/>
    <w:rsid w:val="0BE07FD4"/>
    <w:rsid w:val="0BE43A52"/>
    <w:rsid w:val="0BECFDE2"/>
    <w:rsid w:val="0C09A74E"/>
    <w:rsid w:val="0C6787FF"/>
    <w:rsid w:val="0C6B4C78"/>
    <w:rsid w:val="0C9008F5"/>
    <w:rsid w:val="0C9A1F6E"/>
    <w:rsid w:val="0CA49FA1"/>
    <w:rsid w:val="0CA49FA1"/>
    <w:rsid w:val="0CC5484C"/>
    <w:rsid w:val="0CCDB54B"/>
    <w:rsid w:val="0CCDE5DC"/>
    <w:rsid w:val="0CD7B118"/>
    <w:rsid w:val="0CF7B0A2"/>
    <w:rsid w:val="0CF8AE17"/>
    <w:rsid w:val="0D1D6496"/>
    <w:rsid w:val="0D20A183"/>
    <w:rsid w:val="0D2ED1DA"/>
    <w:rsid w:val="0D3C4C48"/>
    <w:rsid w:val="0D412C49"/>
    <w:rsid w:val="0D4E2E74"/>
    <w:rsid w:val="0D5F437D"/>
    <w:rsid w:val="0D729B01"/>
    <w:rsid w:val="0D94CA1D"/>
    <w:rsid w:val="0D95B77F"/>
    <w:rsid w:val="0D9D90A2"/>
    <w:rsid w:val="0D9E9DAA"/>
    <w:rsid w:val="0DB678FA"/>
    <w:rsid w:val="0DB79044"/>
    <w:rsid w:val="0DCD7D45"/>
    <w:rsid w:val="0DD48D05"/>
    <w:rsid w:val="0DD49723"/>
    <w:rsid w:val="0DE84971"/>
    <w:rsid w:val="0DEB1363"/>
    <w:rsid w:val="0DFF6EF0"/>
    <w:rsid w:val="0E0EB36A"/>
    <w:rsid w:val="0E15511A"/>
    <w:rsid w:val="0E1EEA5D"/>
    <w:rsid w:val="0E2069E0"/>
    <w:rsid w:val="0E341DCC"/>
    <w:rsid w:val="0E4391E4"/>
    <w:rsid w:val="0E4391E4"/>
    <w:rsid w:val="0E511E72"/>
    <w:rsid w:val="0E5F7417"/>
    <w:rsid w:val="0E5FFE31"/>
    <w:rsid w:val="0E7E81D4"/>
    <w:rsid w:val="0E841880"/>
    <w:rsid w:val="0E993094"/>
    <w:rsid w:val="0E9C904A"/>
    <w:rsid w:val="0EA32688"/>
    <w:rsid w:val="0EAE4193"/>
    <w:rsid w:val="0EC1964D"/>
    <w:rsid w:val="0EDB0950"/>
    <w:rsid w:val="0EDB9261"/>
    <w:rsid w:val="0EF01B1A"/>
    <w:rsid w:val="0F07F548"/>
    <w:rsid w:val="0F2CAABD"/>
    <w:rsid w:val="0F3B3401"/>
    <w:rsid w:val="0F84E81A"/>
    <w:rsid w:val="0FA4C5D7"/>
    <w:rsid w:val="0FAFA0A5"/>
    <w:rsid w:val="0FC66E6A"/>
    <w:rsid w:val="0FD4F68B"/>
    <w:rsid w:val="0FF8C896"/>
    <w:rsid w:val="1008FDB7"/>
    <w:rsid w:val="1014B18A"/>
    <w:rsid w:val="101B4565"/>
    <w:rsid w:val="103713B8"/>
    <w:rsid w:val="104EB692"/>
    <w:rsid w:val="1052620E"/>
    <w:rsid w:val="105C0BDA"/>
    <w:rsid w:val="106A289D"/>
    <w:rsid w:val="106BD01C"/>
    <w:rsid w:val="107B5F83"/>
    <w:rsid w:val="10BB3544"/>
    <w:rsid w:val="10C068A1"/>
    <w:rsid w:val="10D1D496"/>
    <w:rsid w:val="10D98C6C"/>
    <w:rsid w:val="10DF11E8"/>
    <w:rsid w:val="10E6EB03"/>
    <w:rsid w:val="10E88712"/>
    <w:rsid w:val="10F201E2"/>
    <w:rsid w:val="10F735DF"/>
    <w:rsid w:val="10FE423F"/>
    <w:rsid w:val="1109FFBC"/>
    <w:rsid w:val="111011FB"/>
    <w:rsid w:val="115055D0"/>
    <w:rsid w:val="115E81DC"/>
    <w:rsid w:val="116D0176"/>
    <w:rsid w:val="1188D634"/>
    <w:rsid w:val="11A9B162"/>
    <w:rsid w:val="11BB470E"/>
    <w:rsid w:val="11CB1B9D"/>
    <w:rsid w:val="11E05753"/>
    <w:rsid w:val="11F08271"/>
    <w:rsid w:val="11FD83BE"/>
    <w:rsid w:val="12159A03"/>
    <w:rsid w:val="1247B38A"/>
    <w:rsid w:val="124CBC30"/>
    <w:rsid w:val="12608850"/>
    <w:rsid w:val="126DDE21"/>
    <w:rsid w:val="1276201A"/>
    <w:rsid w:val="12770A89"/>
    <w:rsid w:val="12935308"/>
    <w:rsid w:val="12B09A37"/>
    <w:rsid w:val="12C180A3"/>
    <w:rsid w:val="12C5ADA6"/>
    <w:rsid w:val="12C89FDF"/>
    <w:rsid w:val="12D72D7E"/>
    <w:rsid w:val="12F419BE"/>
    <w:rsid w:val="12FE0F90"/>
    <w:rsid w:val="133CB4BC"/>
    <w:rsid w:val="134E3A28"/>
    <w:rsid w:val="1364DA58"/>
    <w:rsid w:val="136E734F"/>
    <w:rsid w:val="13711099"/>
    <w:rsid w:val="137F6C15"/>
    <w:rsid w:val="138A3B39"/>
    <w:rsid w:val="13968C36"/>
    <w:rsid w:val="139EAF4E"/>
    <w:rsid w:val="13AF68BC"/>
    <w:rsid w:val="13B0CB47"/>
    <w:rsid w:val="13CAB773"/>
    <w:rsid w:val="13D96BC7"/>
    <w:rsid w:val="14025716"/>
    <w:rsid w:val="140A607F"/>
    <w:rsid w:val="143438E7"/>
    <w:rsid w:val="143438E7"/>
    <w:rsid w:val="1440DE17"/>
    <w:rsid w:val="1442E3CC"/>
    <w:rsid w:val="144AEA86"/>
    <w:rsid w:val="145784FE"/>
    <w:rsid w:val="145FBC17"/>
    <w:rsid w:val="1462057C"/>
    <w:rsid w:val="14A3C22B"/>
    <w:rsid w:val="14AA3556"/>
    <w:rsid w:val="14C3EB11"/>
    <w:rsid w:val="14D63B5B"/>
    <w:rsid w:val="14D86822"/>
    <w:rsid w:val="14FE397E"/>
    <w:rsid w:val="15202CC2"/>
    <w:rsid w:val="1543729C"/>
    <w:rsid w:val="155D4F61"/>
    <w:rsid w:val="157E4EE2"/>
    <w:rsid w:val="157EDFC9"/>
    <w:rsid w:val="15948559"/>
    <w:rsid w:val="1597EF7C"/>
    <w:rsid w:val="15A8F384"/>
    <w:rsid w:val="15D0B649"/>
    <w:rsid w:val="15D10B3A"/>
    <w:rsid w:val="15EB3ACF"/>
    <w:rsid w:val="1619449F"/>
    <w:rsid w:val="161CB72C"/>
    <w:rsid w:val="16224591"/>
    <w:rsid w:val="162C2B43"/>
    <w:rsid w:val="16535449"/>
    <w:rsid w:val="166203BF"/>
    <w:rsid w:val="169460E7"/>
    <w:rsid w:val="169D4B02"/>
    <w:rsid w:val="169FF50A"/>
    <w:rsid w:val="16A08AE2"/>
    <w:rsid w:val="16A1BB0A"/>
    <w:rsid w:val="16A1BB0A"/>
    <w:rsid w:val="16B44BF5"/>
    <w:rsid w:val="16BD5E33"/>
    <w:rsid w:val="16C137F0"/>
    <w:rsid w:val="16CDE270"/>
    <w:rsid w:val="16ED8788"/>
    <w:rsid w:val="1704532E"/>
    <w:rsid w:val="170A8123"/>
    <w:rsid w:val="1713198D"/>
    <w:rsid w:val="17329D7A"/>
    <w:rsid w:val="1791721C"/>
    <w:rsid w:val="17C7E203"/>
    <w:rsid w:val="17C7E203"/>
    <w:rsid w:val="17D41024"/>
    <w:rsid w:val="17E55F27"/>
    <w:rsid w:val="17E68FF9"/>
    <w:rsid w:val="17EE6C36"/>
    <w:rsid w:val="17F32776"/>
    <w:rsid w:val="17F48876"/>
    <w:rsid w:val="181E2DC6"/>
    <w:rsid w:val="185E5281"/>
    <w:rsid w:val="186CA5E8"/>
    <w:rsid w:val="188AB384"/>
    <w:rsid w:val="189E1F78"/>
    <w:rsid w:val="18A098A7"/>
    <w:rsid w:val="18C612FA"/>
    <w:rsid w:val="18C621A5"/>
    <w:rsid w:val="18D0B88A"/>
    <w:rsid w:val="18F17A07"/>
    <w:rsid w:val="1911E29F"/>
    <w:rsid w:val="1926000B"/>
    <w:rsid w:val="19722E1E"/>
    <w:rsid w:val="199537A6"/>
    <w:rsid w:val="199618B4"/>
    <w:rsid w:val="19AFDB9F"/>
    <w:rsid w:val="19BB03BC"/>
    <w:rsid w:val="19C93A3E"/>
    <w:rsid w:val="19D7F992"/>
    <w:rsid w:val="19DBFDA5"/>
    <w:rsid w:val="19F9BCA0"/>
    <w:rsid w:val="1A0015AD"/>
    <w:rsid w:val="1A10EB78"/>
    <w:rsid w:val="1A1BDF7C"/>
    <w:rsid w:val="1A326943"/>
    <w:rsid w:val="1A34E5D2"/>
    <w:rsid w:val="1A36D2BD"/>
    <w:rsid w:val="1A3C1477"/>
    <w:rsid w:val="1A4D2358"/>
    <w:rsid w:val="1A6CBC1E"/>
    <w:rsid w:val="1ACB8E59"/>
    <w:rsid w:val="1AD70D9F"/>
    <w:rsid w:val="1AEA7C18"/>
    <w:rsid w:val="1AFB0CCB"/>
    <w:rsid w:val="1B1C8468"/>
    <w:rsid w:val="1B2AD727"/>
    <w:rsid w:val="1B3B494B"/>
    <w:rsid w:val="1B3FE31B"/>
    <w:rsid w:val="1B6DCCB4"/>
    <w:rsid w:val="1B7C5E64"/>
    <w:rsid w:val="1B80B691"/>
    <w:rsid w:val="1BBADFC0"/>
    <w:rsid w:val="1BC48A2C"/>
    <w:rsid w:val="1BCCCF5D"/>
    <w:rsid w:val="1BD94A17"/>
    <w:rsid w:val="1BE5D730"/>
    <w:rsid w:val="1C004C4C"/>
    <w:rsid w:val="1C0A6CA0"/>
    <w:rsid w:val="1C0C6B75"/>
    <w:rsid w:val="1C21EB69"/>
    <w:rsid w:val="1C23E996"/>
    <w:rsid w:val="1C27D620"/>
    <w:rsid w:val="1C2BFB4F"/>
    <w:rsid w:val="1C322622"/>
    <w:rsid w:val="1C40714E"/>
    <w:rsid w:val="1C8AD5A7"/>
    <w:rsid w:val="1C8BB523"/>
    <w:rsid w:val="1C9D7DAC"/>
    <w:rsid w:val="1CA2B76D"/>
    <w:rsid w:val="1CA69279"/>
    <w:rsid w:val="1CD1C8FE"/>
    <w:rsid w:val="1CE91A10"/>
    <w:rsid w:val="1CECE595"/>
    <w:rsid w:val="1CF14E66"/>
    <w:rsid w:val="1CFF60B6"/>
    <w:rsid w:val="1D128DB5"/>
    <w:rsid w:val="1D4F6990"/>
    <w:rsid w:val="1D5916DA"/>
    <w:rsid w:val="1D6AB100"/>
    <w:rsid w:val="1D778C72"/>
    <w:rsid w:val="1DAB4DD4"/>
    <w:rsid w:val="1DAB4DD4"/>
    <w:rsid w:val="1DBF945A"/>
    <w:rsid w:val="1DC480BC"/>
    <w:rsid w:val="1DCD863B"/>
    <w:rsid w:val="1DF780E4"/>
    <w:rsid w:val="1E1CC419"/>
    <w:rsid w:val="1E26B44C"/>
    <w:rsid w:val="1E29DDA6"/>
    <w:rsid w:val="1E40620F"/>
    <w:rsid w:val="1E4D11A6"/>
    <w:rsid w:val="1E536A11"/>
    <w:rsid w:val="1E68F881"/>
    <w:rsid w:val="1E74BDBF"/>
    <w:rsid w:val="1E868A7A"/>
    <w:rsid w:val="1E89D87A"/>
    <w:rsid w:val="1E92A305"/>
    <w:rsid w:val="1E9888A0"/>
    <w:rsid w:val="1EAA14A3"/>
    <w:rsid w:val="1EAD65F1"/>
    <w:rsid w:val="1ECC826D"/>
    <w:rsid w:val="1EE37A02"/>
    <w:rsid w:val="1EF493B0"/>
    <w:rsid w:val="1EF99DDC"/>
    <w:rsid w:val="1F0948A3"/>
    <w:rsid w:val="1F0949AD"/>
    <w:rsid w:val="1F28B9A6"/>
    <w:rsid w:val="1F2959EE"/>
    <w:rsid w:val="1F322225"/>
    <w:rsid w:val="1F34ECA0"/>
    <w:rsid w:val="1F3E1E46"/>
    <w:rsid w:val="1F4CE1DB"/>
    <w:rsid w:val="1F604A1D"/>
    <w:rsid w:val="1FA37AE3"/>
    <w:rsid w:val="1FA6935A"/>
    <w:rsid w:val="1FAF0E6F"/>
    <w:rsid w:val="1FB7EF13"/>
    <w:rsid w:val="1FB8E34A"/>
    <w:rsid w:val="1FB92FE1"/>
    <w:rsid w:val="1FBB255B"/>
    <w:rsid w:val="1FCD15AD"/>
    <w:rsid w:val="1FD0FC7B"/>
    <w:rsid w:val="1FE0EAEE"/>
    <w:rsid w:val="2001BAE8"/>
    <w:rsid w:val="201A2992"/>
    <w:rsid w:val="201B1A8D"/>
    <w:rsid w:val="202705AD"/>
    <w:rsid w:val="20285E3B"/>
    <w:rsid w:val="20485713"/>
    <w:rsid w:val="20557BB9"/>
    <w:rsid w:val="2063ECA0"/>
    <w:rsid w:val="206FF178"/>
    <w:rsid w:val="2072EBB1"/>
    <w:rsid w:val="2079DDF7"/>
    <w:rsid w:val="208857EB"/>
    <w:rsid w:val="209068EE"/>
    <w:rsid w:val="2092CAAE"/>
    <w:rsid w:val="20968ED8"/>
    <w:rsid w:val="209C6DCB"/>
    <w:rsid w:val="20C35264"/>
    <w:rsid w:val="20CB095A"/>
    <w:rsid w:val="21028FBE"/>
    <w:rsid w:val="2124C1B5"/>
    <w:rsid w:val="213EB524"/>
    <w:rsid w:val="21459116"/>
    <w:rsid w:val="215DBF8D"/>
    <w:rsid w:val="216C3A18"/>
    <w:rsid w:val="21BDC1CF"/>
    <w:rsid w:val="21C67E01"/>
    <w:rsid w:val="21D17226"/>
    <w:rsid w:val="21D90224"/>
    <w:rsid w:val="2209652D"/>
    <w:rsid w:val="2242FDDE"/>
    <w:rsid w:val="22455CB2"/>
    <w:rsid w:val="22455CB2"/>
    <w:rsid w:val="224D570B"/>
    <w:rsid w:val="2270B0ED"/>
    <w:rsid w:val="229250C9"/>
    <w:rsid w:val="22A2E408"/>
    <w:rsid w:val="22A43D66"/>
    <w:rsid w:val="22A4901C"/>
    <w:rsid w:val="22A97AC9"/>
    <w:rsid w:val="22CE5D9E"/>
    <w:rsid w:val="22FE5682"/>
    <w:rsid w:val="230F4910"/>
    <w:rsid w:val="231EC0B7"/>
    <w:rsid w:val="23303B29"/>
    <w:rsid w:val="23371C76"/>
    <w:rsid w:val="233C4EBA"/>
    <w:rsid w:val="2348D1BA"/>
    <w:rsid w:val="23597E14"/>
    <w:rsid w:val="235A5578"/>
    <w:rsid w:val="237108D7"/>
    <w:rsid w:val="23799728"/>
    <w:rsid w:val="23839088"/>
    <w:rsid w:val="2389B05B"/>
    <w:rsid w:val="239F52C1"/>
    <w:rsid w:val="23A340D2"/>
    <w:rsid w:val="23A9B7A2"/>
    <w:rsid w:val="23B85F6E"/>
    <w:rsid w:val="23BCFFA9"/>
    <w:rsid w:val="23C03141"/>
    <w:rsid w:val="23C28180"/>
    <w:rsid w:val="23CD0A8D"/>
    <w:rsid w:val="23CF7007"/>
    <w:rsid w:val="23E41202"/>
    <w:rsid w:val="23EA0F10"/>
    <w:rsid w:val="23FE4C62"/>
    <w:rsid w:val="24035E67"/>
    <w:rsid w:val="241DB0BF"/>
    <w:rsid w:val="2455E410"/>
    <w:rsid w:val="245A3A10"/>
    <w:rsid w:val="24601B72"/>
    <w:rsid w:val="246614C7"/>
    <w:rsid w:val="249C8A1A"/>
    <w:rsid w:val="24BBF832"/>
    <w:rsid w:val="24BF8781"/>
    <w:rsid w:val="24CAF922"/>
    <w:rsid w:val="24CC0562"/>
    <w:rsid w:val="24CC604D"/>
    <w:rsid w:val="24D758B7"/>
    <w:rsid w:val="24F45DFA"/>
    <w:rsid w:val="254FCED1"/>
    <w:rsid w:val="256396E3"/>
    <w:rsid w:val="256A95F0"/>
    <w:rsid w:val="256D2D32"/>
    <w:rsid w:val="2589DBA2"/>
    <w:rsid w:val="25C78E27"/>
    <w:rsid w:val="25D49ADC"/>
    <w:rsid w:val="260650DF"/>
    <w:rsid w:val="2624A90B"/>
    <w:rsid w:val="2628F667"/>
    <w:rsid w:val="263EAD30"/>
    <w:rsid w:val="264F732A"/>
    <w:rsid w:val="26535BA3"/>
    <w:rsid w:val="26658655"/>
    <w:rsid w:val="26663398"/>
    <w:rsid w:val="2674F90F"/>
    <w:rsid w:val="269BBBA3"/>
    <w:rsid w:val="26AD92E1"/>
    <w:rsid w:val="26B58F87"/>
    <w:rsid w:val="26CAA3AD"/>
    <w:rsid w:val="26F3C6F5"/>
    <w:rsid w:val="2715A433"/>
    <w:rsid w:val="271AC850"/>
    <w:rsid w:val="27BD439A"/>
    <w:rsid w:val="27D1445F"/>
    <w:rsid w:val="27D1A487"/>
    <w:rsid w:val="27DDF8C1"/>
    <w:rsid w:val="27E297E0"/>
    <w:rsid w:val="27E48329"/>
    <w:rsid w:val="27FACAB6"/>
    <w:rsid w:val="27FF29EE"/>
    <w:rsid w:val="283F62DD"/>
    <w:rsid w:val="2884262B"/>
    <w:rsid w:val="28AE0DD1"/>
    <w:rsid w:val="28C7BCC6"/>
    <w:rsid w:val="28D12166"/>
    <w:rsid w:val="28D81EE9"/>
    <w:rsid w:val="28E8273C"/>
    <w:rsid w:val="293ABAF4"/>
    <w:rsid w:val="2950933D"/>
    <w:rsid w:val="2984AF13"/>
    <w:rsid w:val="29886074"/>
    <w:rsid w:val="29AE07F2"/>
    <w:rsid w:val="29BB944C"/>
    <w:rsid w:val="29C66529"/>
    <w:rsid w:val="29D3734B"/>
    <w:rsid w:val="29D5F31C"/>
    <w:rsid w:val="29E6BD7B"/>
    <w:rsid w:val="29E806A6"/>
    <w:rsid w:val="29F64534"/>
    <w:rsid w:val="2A151C6B"/>
    <w:rsid w:val="2A176A98"/>
    <w:rsid w:val="2A273347"/>
    <w:rsid w:val="2A29F8E5"/>
    <w:rsid w:val="2A3F3062"/>
    <w:rsid w:val="2A47C6E9"/>
    <w:rsid w:val="2A4B5F01"/>
    <w:rsid w:val="2A562F08"/>
    <w:rsid w:val="2A707D09"/>
    <w:rsid w:val="2A73EF50"/>
    <w:rsid w:val="2A770D7F"/>
    <w:rsid w:val="2A82E6A4"/>
    <w:rsid w:val="2A84166A"/>
    <w:rsid w:val="2A9C773E"/>
    <w:rsid w:val="2AAC1132"/>
    <w:rsid w:val="2AB7E287"/>
    <w:rsid w:val="2AD6117B"/>
    <w:rsid w:val="2AD9EAFA"/>
    <w:rsid w:val="2AE6509D"/>
    <w:rsid w:val="2AF0E458"/>
    <w:rsid w:val="2AF76477"/>
    <w:rsid w:val="2B3333BE"/>
    <w:rsid w:val="2B36F569"/>
    <w:rsid w:val="2B5B92B2"/>
    <w:rsid w:val="2B7F1BE3"/>
    <w:rsid w:val="2B8F49C1"/>
    <w:rsid w:val="2BA54C1E"/>
    <w:rsid w:val="2BA720D2"/>
    <w:rsid w:val="2BAB8BCC"/>
    <w:rsid w:val="2BC849EE"/>
    <w:rsid w:val="2BFA648A"/>
    <w:rsid w:val="2BFA7DE1"/>
    <w:rsid w:val="2BFD76ED"/>
    <w:rsid w:val="2C5D8A3B"/>
    <w:rsid w:val="2C609898"/>
    <w:rsid w:val="2C6D632D"/>
    <w:rsid w:val="2C76C7C0"/>
    <w:rsid w:val="2C7B43A3"/>
    <w:rsid w:val="2CBE006C"/>
    <w:rsid w:val="2CC37430"/>
    <w:rsid w:val="2CD5683C"/>
    <w:rsid w:val="2CE42EE8"/>
    <w:rsid w:val="2D2A51AC"/>
    <w:rsid w:val="2D367856"/>
    <w:rsid w:val="2D67EA9C"/>
    <w:rsid w:val="2D75C291"/>
    <w:rsid w:val="2D89A447"/>
    <w:rsid w:val="2DAA43CE"/>
    <w:rsid w:val="2DC2006F"/>
    <w:rsid w:val="2DC5A01E"/>
    <w:rsid w:val="2DD3EBCE"/>
    <w:rsid w:val="2DF16B87"/>
    <w:rsid w:val="2DF308D2"/>
    <w:rsid w:val="2E12AAF7"/>
    <w:rsid w:val="2E171C59"/>
    <w:rsid w:val="2E1CFD0B"/>
    <w:rsid w:val="2E2899EC"/>
    <w:rsid w:val="2E2BFE4F"/>
    <w:rsid w:val="2E5176A2"/>
    <w:rsid w:val="2E7689F4"/>
    <w:rsid w:val="2EAAB682"/>
    <w:rsid w:val="2EF4C842"/>
    <w:rsid w:val="2EF8FEFD"/>
    <w:rsid w:val="2EFB0ECD"/>
    <w:rsid w:val="2F366999"/>
    <w:rsid w:val="2F56AF90"/>
    <w:rsid w:val="2F5E22C7"/>
    <w:rsid w:val="2F690785"/>
    <w:rsid w:val="2F794FAC"/>
    <w:rsid w:val="2F888BE2"/>
    <w:rsid w:val="2F929B23"/>
    <w:rsid w:val="2FCA7328"/>
    <w:rsid w:val="2FDC5F5A"/>
    <w:rsid w:val="3010B94F"/>
    <w:rsid w:val="3026E821"/>
    <w:rsid w:val="30295836"/>
    <w:rsid w:val="30309D02"/>
    <w:rsid w:val="303A5410"/>
    <w:rsid w:val="3058D62E"/>
    <w:rsid w:val="30659F6D"/>
    <w:rsid w:val="306DB4FC"/>
    <w:rsid w:val="308F13CA"/>
    <w:rsid w:val="3092ECD8"/>
    <w:rsid w:val="30ACE696"/>
    <w:rsid w:val="30BF6FDB"/>
    <w:rsid w:val="30C5F1B3"/>
    <w:rsid w:val="30D2D13D"/>
    <w:rsid w:val="30D97DA1"/>
    <w:rsid w:val="30E1903A"/>
    <w:rsid w:val="30EC59FB"/>
    <w:rsid w:val="30EF0A82"/>
    <w:rsid w:val="30FED5B7"/>
    <w:rsid w:val="31255646"/>
    <w:rsid w:val="3126F628"/>
    <w:rsid w:val="3129D5F5"/>
    <w:rsid w:val="3136A40F"/>
    <w:rsid w:val="3151278E"/>
    <w:rsid w:val="315409B7"/>
    <w:rsid w:val="31582622"/>
    <w:rsid w:val="317992E1"/>
    <w:rsid w:val="3179FC8B"/>
    <w:rsid w:val="317A02F1"/>
    <w:rsid w:val="317A02F1"/>
    <w:rsid w:val="3198AF80"/>
    <w:rsid w:val="31FB3E36"/>
    <w:rsid w:val="320B49A0"/>
    <w:rsid w:val="32189B60"/>
    <w:rsid w:val="322DFF0E"/>
    <w:rsid w:val="32559D84"/>
    <w:rsid w:val="326D0B71"/>
    <w:rsid w:val="32771092"/>
    <w:rsid w:val="328B490B"/>
    <w:rsid w:val="32B3673E"/>
    <w:rsid w:val="32BE5C94"/>
    <w:rsid w:val="32D6A157"/>
    <w:rsid w:val="3302AC0E"/>
    <w:rsid w:val="332A1903"/>
    <w:rsid w:val="332A1903"/>
    <w:rsid w:val="332EB258"/>
    <w:rsid w:val="334BAB63"/>
    <w:rsid w:val="33623B91"/>
    <w:rsid w:val="336FFE5F"/>
    <w:rsid w:val="33793700"/>
    <w:rsid w:val="3395B30B"/>
    <w:rsid w:val="339B039B"/>
    <w:rsid w:val="33A45989"/>
    <w:rsid w:val="33D2290D"/>
    <w:rsid w:val="33E5BD9E"/>
    <w:rsid w:val="33E680C9"/>
    <w:rsid w:val="33E7F2EB"/>
    <w:rsid w:val="34060867"/>
    <w:rsid w:val="3408B474"/>
    <w:rsid w:val="340946B3"/>
    <w:rsid w:val="34259209"/>
    <w:rsid w:val="34309ED9"/>
    <w:rsid w:val="343E8BCB"/>
    <w:rsid w:val="34487854"/>
    <w:rsid w:val="3448D9FF"/>
    <w:rsid w:val="34969AC9"/>
    <w:rsid w:val="349E74A3"/>
    <w:rsid w:val="349E74A3"/>
    <w:rsid w:val="34A0001A"/>
    <w:rsid w:val="34A6DF2E"/>
    <w:rsid w:val="34AC719E"/>
    <w:rsid w:val="34B9F64D"/>
    <w:rsid w:val="34BA4CDC"/>
    <w:rsid w:val="34D7A709"/>
    <w:rsid w:val="34D7A709"/>
    <w:rsid w:val="34EA1435"/>
    <w:rsid w:val="34EDF74B"/>
    <w:rsid w:val="34FB77F4"/>
    <w:rsid w:val="3514B08F"/>
    <w:rsid w:val="3514D357"/>
    <w:rsid w:val="352B5F1E"/>
    <w:rsid w:val="3531B0D6"/>
    <w:rsid w:val="3550C5FF"/>
    <w:rsid w:val="3550C5FF"/>
    <w:rsid w:val="3554890E"/>
    <w:rsid w:val="3554C658"/>
    <w:rsid w:val="35579597"/>
    <w:rsid w:val="357521A3"/>
    <w:rsid w:val="357CAFCF"/>
    <w:rsid w:val="359748E4"/>
    <w:rsid w:val="359C710A"/>
    <w:rsid w:val="35A3DA7F"/>
    <w:rsid w:val="35C12374"/>
    <w:rsid w:val="35DABBFA"/>
    <w:rsid w:val="35E74824"/>
    <w:rsid w:val="35ED48FB"/>
    <w:rsid w:val="35EF8413"/>
    <w:rsid w:val="36284ABA"/>
    <w:rsid w:val="3640B909"/>
    <w:rsid w:val="3651AF94"/>
    <w:rsid w:val="36527CB0"/>
    <w:rsid w:val="36535916"/>
    <w:rsid w:val="36779D25"/>
    <w:rsid w:val="368487B0"/>
    <w:rsid w:val="3696DD96"/>
    <w:rsid w:val="36A8C6F5"/>
    <w:rsid w:val="36E141FA"/>
    <w:rsid w:val="36E4B4C8"/>
    <w:rsid w:val="37023685"/>
    <w:rsid w:val="3702A03B"/>
    <w:rsid w:val="371AC60C"/>
    <w:rsid w:val="371DD6F0"/>
    <w:rsid w:val="37252C14"/>
    <w:rsid w:val="37469A7C"/>
    <w:rsid w:val="3795A018"/>
    <w:rsid w:val="379BEBE9"/>
    <w:rsid w:val="37A64D0C"/>
    <w:rsid w:val="37AB8C16"/>
    <w:rsid w:val="37AF0CC4"/>
    <w:rsid w:val="37B179B1"/>
    <w:rsid w:val="37DE958C"/>
    <w:rsid w:val="37EE2508"/>
    <w:rsid w:val="3806E548"/>
    <w:rsid w:val="381206A8"/>
    <w:rsid w:val="3815E374"/>
    <w:rsid w:val="3816DCED"/>
    <w:rsid w:val="38322ADC"/>
    <w:rsid w:val="38433A48"/>
    <w:rsid w:val="385C302C"/>
    <w:rsid w:val="38801450"/>
    <w:rsid w:val="3881BE68"/>
    <w:rsid w:val="3882F3ED"/>
    <w:rsid w:val="38926D1B"/>
    <w:rsid w:val="389D3654"/>
    <w:rsid w:val="38AC7C0B"/>
    <w:rsid w:val="38AD9264"/>
    <w:rsid w:val="38B8EEEB"/>
    <w:rsid w:val="38CEBAD5"/>
    <w:rsid w:val="38D11FF9"/>
    <w:rsid w:val="38E7F710"/>
    <w:rsid w:val="38EBCAD1"/>
    <w:rsid w:val="38FAEC16"/>
    <w:rsid w:val="391C73BD"/>
    <w:rsid w:val="39218D01"/>
    <w:rsid w:val="393F476E"/>
    <w:rsid w:val="3951F257"/>
    <w:rsid w:val="3957DAC8"/>
    <w:rsid w:val="3998A0C4"/>
    <w:rsid w:val="39EC2666"/>
    <w:rsid w:val="3A07F3E8"/>
    <w:rsid w:val="3A1282D8"/>
    <w:rsid w:val="3A4E8FDC"/>
    <w:rsid w:val="3A5C2F10"/>
    <w:rsid w:val="3A726488"/>
    <w:rsid w:val="3AA26CC4"/>
    <w:rsid w:val="3AD5936F"/>
    <w:rsid w:val="3AF2F1F4"/>
    <w:rsid w:val="3AF2FDC0"/>
    <w:rsid w:val="3B078244"/>
    <w:rsid w:val="3B0ADDCD"/>
    <w:rsid w:val="3B0DED0F"/>
    <w:rsid w:val="3B156C1F"/>
    <w:rsid w:val="3B24AAF5"/>
    <w:rsid w:val="3B33DCB2"/>
    <w:rsid w:val="3B54219E"/>
    <w:rsid w:val="3B69169F"/>
    <w:rsid w:val="3B6E59C4"/>
    <w:rsid w:val="3B86B796"/>
    <w:rsid w:val="3BA743FC"/>
    <w:rsid w:val="3BACE7B4"/>
    <w:rsid w:val="3BAE3BA1"/>
    <w:rsid w:val="3BD2CCDE"/>
    <w:rsid w:val="3BDDB420"/>
    <w:rsid w:val="3BEAB466"/>
    <w:rsid w:val="3BEDE0B3"/>
    <w:rsid w:val="3BF95918"/>
    <w:rsid w:val="3C0FE9F2"/>
    <w:rsid w:val="3C133582"/>
    <w:rsid w:val="3C1343F9"/>
    <w:rsid w:val="3C184BB4"/>
    <w:rsid w:val="3C554C3F"/>
    <w:rsid w:val="3C591FA2"/>
    <w:rsid w:val="3C5D0986"/>
    <w:rsid w:val="3C5D3969"/>
    <w:rsid w:val="3C938DD2"/>
    <w:rsid w:val="3CCF7765"/>
    <w:rsid w:val="3CF893AC"/>
    <w:rsid w:val="3D25A9E7"/>
    <w:rsid w:val="3D2B880E"/>
    <w:rsid w:val="3D3FD193"/>
    <w:rsid w:val="3D6DEE8F"/>
    <w:rsid w:val="3D76A02D"/>
    <w:rsid w:val="3D97F783"/>
    <w:rsid w:val="3D9E3E0F"/>
    <w:rsid w:val="3DB9435A"/>
    <w:rsid w:val="3DF21CE6"/>
    <w:rsid w:val="3E0F6F51"/>
    <w:rsid w:val="3E240E6C"/>
    <w:rsid w:val="3E2497EE"/>
    <w:rsid w:val="3E2A01D5"/>
    <w:rsid w:val="3E4D0668"/>
    <w:rsid w:val="3E4D0668"/>
    <w:rsid w:val="3E57DD0C"/>
    <w:rsid w:val="3E70BA47"/>
    <w:rsid w:val="3E7169C8"/>
    <w:rsid w:val="3E8AE5B0"/>
    <w:rsid w:val="3E8CE617"/>
    <w:rsid w:val="3EA59A6E"/>
    <w:rsid w:val="3EC01392"/>
    <w:rsid w:val="3ECA338C"/>
    <w:rsid w:val="3ECEFE22"/>
    <w:rsid w:val="3EFE1C30"/>
    <w:rsid w:val="3F18BFA9"/>
    <w:rsid w:val="3F224770"/>
    <w:rsid w:val="3F28DEDE"/>
    <w:rsid w:val="3F2D4C52"/>
    <w:rsid w:val="3F36B262"/>
    <w:rsid w:val="3F3AB0F6"/>
    <w:rsid w:val="3F3C6166"/>
    <w:rsid w:val="3F41941E"/>
    <w:rsid w:val="3F48908E"/>
    <w:rsid w:val="3F583131"/>
    <w:rsid w:val="3F8B3A84"/>
    <w:rsid w:val="3FB15954"/>
    <w:rsid w:val="3FBCADEB"/>
    <w:rsid w:val="3FD76679"/>
    <w:rsid w:val="40236359"/>
    <w:rsid w:val="402A5B31"/>
    <w:rsid w:val="4031613F"/>
    <w:rsid w:val="4041B492"/>
    <w:rsid w:val="4058EF12"/>
    <w:rsid w:val="406351E7"/>
    <w:rsid w:val="409CB6A2"/>
    <w:rsid w:val="40A72C16"/>
    <w:rsid w:val="40B5B6BD"/>
    <w:rsid w:val="40C05A5D"/>
    <w:rsid w:val="40D16763"/>
    <w:rsid w:val="40D56296"/>
    <w:rsid w:val="40E75DDF"/>
    <w:rsid w:val="40FA00DB"/>
    <w:rsid w:val="4107DA9C"/>
    <w:rsid w:val="4107DAC8"/>
    <w:rsid w:val="410FDB2E"/>
    <w:rsid w:val="41112A9A"/>
    <w:rsid w:val="411BB7AD"/>
    <w:rsid w:val="41258337"/>
    <w:rsid w:val="41330EA4"/>
    <w:rsid w:val="4135544B"/>
    <w:rsid w:val="413E9AA4"/>
    <w:rsid w:val="418120DE"/>
    <w:rsid w:val="41D18834"/>
    <w:rsid w:val="41D4CD9C"/>
    <w:rsid w:val="41D82CDD"/>
    <w:rsid w:val="41E8D32F"/>
    <w:rsid w:val="4212434D"/>
    <w:rsid w:val="424B88AE"/>
    <w:rsid w:val="425FC0A8"/>
    <w:rsid w:val="4263DBFC"/>
    <w:rsid w:val="42692572"/>
    <w:rsid w:val="42734597"/>
    <w:rsid w:val="427375B1"/>
    <w:rsid w:val="427C9848"/>
    <w:rsid w:val="428CB53B"/>
    <w:rsid w:val="429F65ED"/>
    <w:rsid w:val="42A68B62"/>
    <w:rsid w:val="42B92021"/>
    <w:rsid w:val="42BF965F"/>
    <w:rsid w:val="42D747AF"/>
    <w:rsid w:val="42D86991"/>
    <w:rsid w:val="42DA1056"/>
    <w:rsid w:val="4305AADF"/>
    <w:rsid w:val="4318E611"/>
    <w:rsid w:val="433B0758"/>
    <w:rsid w:val="43919030"/>
    <w:rsid w:val="4392BBA5"/>
    <w:rsid w:val="439394CF"/>
    <w:rsid w:val="43ABFFAF"/>
    <w:rsid w:val="43D6854D"/>
    <w:rsid w:val="43FA410B"/>
    <w:rsid w:val="43FDFB49"/>
    <w:rsid w:val="4404D0F5"/>
    <w:rsid w:val="440AFA77"/>
    <w:rsid w:val="440D4E12"/>
    <w:rsid w:val="4425A745"/>
    <w:rsid w:val="443B8A49"/>
    <w:rsid w:val="44411C4D"/>
    <w:rsid w:val="445FB7C9"/>
    <w:rsid w:val="44A7443A"/>
    <w:rsid w:val="44AE80C2"/>
    <w:rsid w:val="44AE80C2"/>
    <w:rsid w:val="44BB1E17"/>
    <w:rsid w:val="44CC79BD"/>
    <w:rsid w:val="44DD5DFA"/>
    <w:rsid w:val="44FB5E95"/>
    <w:rsid w:val="44FF05E2"/>
    <w:rsid w:val="4514BA1E"/>
    <w:rsid w:val="451D4554"/>
    <w:rsid w:val="45320002"/>
    <w:rsid w:val="453892FD"/>
    <w:rsid w:val="453892FD"/>
    <w:rsid w:val="454646D9"/>
    <w:rsid w:val="45540517"/>
    <w:rsid w:val="4563D1AA"/>
    <w:rsid w:val="4582A1D6"/>
    <w:rsid w:val="458DFE0C"/>
    <w:rsid w:val="45956F59"/>
    <w:rsid w:val="45975D88"/>
    <w:rsid w:val="45A88CFE"/>
    <w:rsid w:val="45C9C718"/>
    <w:rsid w:val="45F5CDB2"/>
    <w:rsid w:val="45FFF869"/>
    <w:rsid w:val="461B1B06"/>
    <w:rsid w:val="461BDD9C"/>
    <w:rsid w:val="461C65AB"/>
    <w:rsid w:val="461F4968"/>
    <w:rsid w:val="46393279"/>
    <w:rsid w:val="463A69DD"/>
    <w:rsid w:val="463B0543"/>
    <w:rsid w:val="4651B54A"/>
    <w:rsid w:val="466F3DD8"/>
    <w:rsid w:val="467B2D90"/>
    <w:rsid w:val="469B874A"/>
    <w:rsid w:val="46A913DD"/>
    <w:rsid w:val="46C75E7D"/>
    <w:rsid w:val="46D11C2D"/>
    <w:rsid w:val="4716AC91"/>
    <w:rsid w:val="47172A56"/>
    <w:rsid w:val="4717FCEB"/>
    <w:rsid w:val="474919A1"/>
    <w:rsid w:val="47878B4E"/>
    <w:rsid w:val="47907EE4"/>
    <w:rsid w:val="47907EE4"/>
    <w:rsid w:val="4796E108"/>
    <w:rsid w:val="479E3FE6"/>
    <w:rsid w:val="47A0895A"/>
    <w:rsid w:val="47AC49EC"/>
    <w:rsid w:val="47D98ECF"/>
    <w:rsid w:val="47EECD1F"/>
    <w:rsid w:val="47F68751"/>
    <w:rsid w:val="47FC722C"/>
    <w:rsid w:val="47FFE40D"/>
    <w:rsid w:val="48036FD6"/>
    <w:rsid w:val="480AEEEE"/>
    <w:rsid w:val="48524D00"/>
    <w:rsid w:val="48A9BA43"/>
    <w:rsid w:val="48BC787C"/>
    <w:rsid w:val="48CD664F"/>
    <w:rsid w:val="48DA671B"/>
    <w:rsid w:val="48F66244"/>
    <w:rsid w:val="48FCE14C"/>
    <w:rsid w:val="490F9988"/>
    <w:rsid w:val="492CD2F8"/>
    <w:rsid w:val="492E49E0"/>
    <w:rsid w:val="4953D9A4"/>
    <w:rsid w:val="4957DDD6"/>
    <w:rsid w:val="495F8EF2"/>
    <w:rsid w:val="498ACF16"/>
    <w:rsid w:val="49B4F934"/>
    <w:rsid w:val="49DF262B"/>
    <w:rsid w:val="49E8E469"/>
    <w:rsid w:val="4A1C3473"/>
    <w:rsid w:val="4A2610B3"/>
    <w:rsid w:val="4A3F9337"/>
    <w:rsid w:val="4A4BBE8D"/>
    <w:rsid w:val="4A4E490C"/>
    <w:rsid w:val="4A722F0A"/>
    <w:rsid w:val="4AC5451C"/>
    <w:rsid w:val="4AC5BAFC"/>
    <w:rsid w:val="4ACB74BD"/>
    <w:rsid w:val="4AD69E02"/>
    <w:rsid w:val="4ADC9393"/>
    <w:rsid w:val="4AE2F8EA"/>
    <w:rsid w:val="4AE75F4D"/>
    <w:rsid w:val="4AF73448"/>
    <w:rsid w:val="4AFA9D49"/>
    <w:rsid w:val="4B0DCE2F"/>
    <w:rsid w:val="4B23B422"/>
    <w:rsid w:val="4B2CEA15"/>
    <w:rsid w:val="4B30B7FD"/>
    <w:rsid w:val="4B587691"/>
    <w:rsid w:val="4B9435BB"/>
    <w:rsid w:val="4BD5A344"/>
    <w:rsid w:val="4BEE7D71"/>
    <w:rsid w:val="4C04C0AA"/>
    <w:rsid w:val="4C1DAA16"/>
    <w:rsid w:val="4C2A935C"/>
    <w:rsid w:val="4C39825F"/>
    <w:rsid w:val="4C6FA535"/>
    <w:rsid w:val="4C8D1C5D"/>
    <w:rsid w:val="4C98507A"/>
    <w:rsid w:val="4C98B2F6"/>
    <w:rsid w:val="4C9BFEA2"/>
    <w:rsid w:val="4CC8EF20"/>
    <w:rsid w:val="4CCF705F"/>
    <w:rsid w:val="4CE221E4"/>
    <w:rsid w:val="4CEEAC4A"/>
    <w:rsid w:val="4D01FC3F"/>
    <w:rsid w:val="4D091BDA"/>
    <w:rsid w:val="4D10F686"/>
    <w:rsid w:val="4D124486"/>
    <w:rsid w:val="4D1807E1"/>
    <w:rsid w:val="4D237898"/>
    <w:rsid w:val="4D26FB9B"/>
    <w:rsid w:val="4D275F2E"/>
    <w:rsid w:val="4D38157D"/>
    <w:rsid w:val="4D492DCF"/>
    <w:rsid w:val="4D4C5718"/>
    <w:rsid w:val="4D56741D"/>
    <w:rsid w:val="4D583574"/>
    <w:rsid w:val="4D62E7C9"/>
    <w:rsid w:val="4D6638AC"/>
    <w:rsid w:val="4D81FADF"/>
    <w:rsid w:val="4D880180"/>
    <w:rsid w:val="4D8D3E69"/>
    <w:rsid w:val="4D92BFB3"/>
    <w:rsid w:val="4DA442BD"/>
    <w:rsid w:val="4DA4DE2D"/>
    <w:rsid w:val="4DA617D5"/>
    <w:rsid w:val="4DE9D934"/>
    <w:rsid w:val="4E0AA0F4"/>
    <w:rsid w:val="4E38A6DB"/>
    <w:rsid w:val="4E3CE6AA"/>
    <w:rsid w:val="4E49452A"/>
    <w:rsid w:val="4E556FF3"/>
    <w:rsid w:val="4E624A0A"/>
    <w:rsid w:val="4E73A0F9"/>
    <w:rsid w:val="4E9AC0DC"/>
    <w:rsid w:val="4EB4C1CC"/>
    <w:rsid w:val="4F0AA18D"/>
    <w:rsid w:val="4F492924"/>
    <w:rsid w:val="4F49F7E7"/>
    <w:rsid w:val="4F4F966D"/>
    <w:rsid w:val="4F50142E"/>
    <w:rsid w:val="4F52AFBE"/>
    <w:rsid w:val="4F55A95E"/>
    <w:rsid w:val="4F6F9E21"/>
    <w:rsid w:val="4F7184AA"/>
    <w:rsid w:val="4F75F472"/>
    <w:rsid w:val="4F84BB41"/>
    <w:rsid w:val="4F8F7167"/>
    <w:rsid w:val="4FAA1425"/>
    <w:rsid w:val="4FAC1DB4"/>
    <w:rsid w:val="4FAC6190"/>
    <w:rsid w:val="4FBEA9A6"/>
    <w:rsid w:val="4FCD0BB9"/>
    <w:rsid w:val="4FD46913"/>
    <w:rsid w:val="4FEC507D"/>
    <w:rsid w:val="4FF959D5"/>
    <w:rsid w:val="4FFD80C8"/>
    <w:rsid w:val="50090F42"/>
    <w:rsid w:val="5014D437"/>
    <w:rsid w:val="5056F120"/>
    <w:rsid w:val="5060D7A2"/>
    <w:rsid w:val="50793041"/>
    <w:rsid w:val="507EC49C"/>
    <w:rsid w:val="50840B82"/>
    <w:rsid w:val="50875A2D"/>
    <w:rsid w:val="50C2164D"/>
    <w:rsid w:val="50D960E1"/>
    <w:rsid w:val="50DDB7C8"/>
    <w:rsid w:val="50E43C24"/>
    <w:rsid w:val="51275A51"/>
    <w:rsid w:val="5161C556"/>
    <w:rsid w:val="51BB01B1"/>
    <w:rsid w:val="51D01C85"/>
    <w:rsid w:val="51EF772B"/>
    <w:rsid w:val="51F8BA12"/>
    <w:rsid w:val="51FEE133"/>
    <w:rsid w:val="5257AF31"/>
    <w:rsid w:val="5267EE11"/>
    <w:rsid w:val="52AA8F26"/>
    <w:rsid w:val="52BD5CAF"/>
    <w:rsid w:val="52F5531A"/>
    <w:rsid w:val="53096655"/>
    <w:rsid w:val="530AB339"/>
    <w:rsid w:val="533BA28D"/>
    <w:rsid w:val="5398E6B9"/>
    <w:rsid w:val="53BEF219"/>
    <w:rsid w:val="53CA9776"/>
    <w:rsid w:val="53D5A708"/>
    <w:rsid w:val="53DFAB5D"/>
    <w:rsid w:val="53F1CBBA"/>
    <w:rsid w:val="5405BDF4"/>
    <w:rsid w:val="5408C98F"/>
    <w:rsid w:val="542635A7"/>
    <w:rsid w:val="544A68AE"/>
    <w:rsid w:val="545AF463"/>
    <w:rsid w:val="549211AD"/>
    <w:rsid w:val="54A014CE"/>
    <w:rsid w:val="54A73277"/>
    <w:rsid w:val="54D59F77"/>
    <w:rsid w:val="54DD6CA8"/>
    <w:rsid w:val="54F0EA9D"/>
    <w:rsid w:val="54FD5DF6"/>
    <w:rsid w:val="550F75E4"/>
    <w:rsid w:val="55537008"/>
    <w:rsid w:val="5553E94D"/>
    <w:rsid w:val="55739066"/>
    <w:rsid w:val="557B0006"/>
    <w:rsid w:val="5594EB72"/>
    <w:rsid w:val="559B29BD"/>
    <w:rsid w:val="55BD0603"/>
    <w:rsid w:val="55BE7A00"/>
    <w:rsid w:val="55C15626"/>
    <w:rsid w:val="55D16385"/>
    <w:rsid w:val="55DA37AC"/>
    <w:rsid w:val="55DF2434"/>
    <w:rsid w:val="560CFEC0"/>
    <w:rsid w:val="5610063E"/>
    <w:rsid w:val="5639DC8B"/>
    <w:rsid w:val="563CB985"/>
    <w:rsid w:val="563D60D2"/>
    <w:rsid w:val="5645F1A4"/>
    <w:rsid w:val="565DF420"/>
    <w:rsid w:val="56679AC0"/>
    <w:rsid w:val="567A372A"/>
    <w:rsid w:val="567A372A"/>
    <w:rsid w:val="5688DBAC"/>
    <w:rsid w:val="56902300"/>
    <w:rsid w:val="56A100AC"/>
    <w:rsid w:val="56ADAC4A"/>
    <w:rsid w:val="56B23125"/>
    <w:rsid w:val="56CE84DB"/>
    <w:rsid w:val="56E88AAF"/>
    <w:rsid w:val="57131A41"/>
    <w:rsid w:val="57286ED3"/>
    <w:rsid w:val="5728C64B"/>
    <w:rsid w:val="573A1054"/>
    <w:rsid w:val="574CFD4E"/>
    <w:rsid w:val="574E1EF0"/>
    <w:rsid w:val="575AC510"/>
    <w:rsid w:val="5779746D"/>
    <w:rsid w:val="5779F185"/>
    <w:rsid w:val="577A8C81"/>
    <w:rsid w:val="5788D7C0"/>
    <w:rsid w:val="57A8C20D"/>
    <w:rsid w:val="57AF32A8"/>
    <w:rsid w:val="57AFBD38"/>
    <w:rsid w:val="57CDA59A"/>
    <w:rsid w:val="57CF0985"/>
    <w:rsid w:val="57E22E33"/>
    <w:rsid w:val="57F15B10"/>
    <w:rsid w:val="5841818F"/>
    <w:rsid w:val="5850D16A"/>
    <w:rsid w:val="58776964"/>
    <w:rsid w:val="58776964"/>
    <w:rsid w:val="587D6061"/>
    <w:rsid w:val="5883401C"/>
    <w:rsid w:val="58AD175F"/>
    <w:rsid w:val="58C344B2"/>
    <w:rsid w:val="58C87ABC"/>
    <w:rsid w:val="58E1FDB5"/>
    <w:rsid w:val="58E42760"/>
    <w:rsid w:val="591B5779"/>
    <w:rsid w:val="59206CD2"/>
    <w:rsid w:val="5921C2DE"/>
    <w:rsid w:val="596689E0"/>
    <w:rsid w:val="5971483F"/>
    <w:rsid w:val="5982DE9D"/>
    <w:rsid w:val="598BCEC8"/>
    <w:rsid w:val="599D4A06"/>
    <w:rsid w:val="599FAF4A"/>
    <w:rsid w:val="599FAF4A"/>
    <w:rsid w:val="59A914E3"/>
    <w:rsid w:val="59CA0C84"/>
    <w:rsid w:val="59D5E6C4"/>
    <w:rsid w:val="59D8858E"/>
    <w:rsid w:val="59E6A8E3"/>
    <w:rsid w:val="59EB61D3"/>
    <w:rsid w:val="59EC3449"/>
    <w:rsid w:val="59F9D72A"/>
    <w:rsid w:val="5A040AED"/>
    <w:rsid w:val="5A28E391"/>
    <w:rsid w:val="5A369819"/>
    <w:rsid w:val="5A43D9CC"/>
    <w:rsid w:val="5A5D7CAF"/>
    <w:rsid w:val="5A65A094"/>
    <w:rsid w:val="5A751ED6"/>
    <w:rsid w:val="5A98F18F"/>
    <w:rsid w:val="5AAEDCAD"/>
    <w:rsid w:val="5ACC9F2F"/>
    <w:rsid w:val="5ACE8C75"/>
    <w:rsid w:val="5AD5C259"/>
    <w:rsid w:val="5AD8AB65"/>
    <w:rsid w:val="5AE921B8"/>
    <w:rsid w:val="5AED95C5"/>
    <w:rsid w:val="5AF4D6C1"/>
    <w:rsid w:val="5B0A36D7"/>
    <w:rsid w:val="5B1E45A8"/>
    <w:rsid w:val="5B2052F4"/>
    <w:rsid w:val="5B4C789A"/>
    <w:rsid w:val="5B6515BB"/>
    <w:rsid w:val="5B7A5D75"/>
    <w:rsid w:val="5B8E5DB8"/>
    <w:rsid w:val="5BA7E306"/>
    <w:rsid w:val="5BAE12C7"/>
    <w:rsid w:val="5BDD5F06"/>
    <w:rsid w:val="5BF559F0"/>
    <w:rsid w:val="5C33381C"/>
    <w:rsid w:val="5C3DDF9F"/>
    <w:rsid w:val="5C53D0C0"/>
    <w:rsid w:val="5C7C633D"/>
    <w:rsid w:val="5C891585"/>
    <w:rsid w:val="5CCADD18"/>
    <w:rsid w:val="5CD0476A"/>
    <w:rsid w:val="5CDB7BB2"/>
    <w:rsid w:val="5D3253D1"/>
    <w:rsid w:val="5D474DC8"/>
    <w:rsid w:val="5D48AB22"/>
    <w:rsid w:val="5D505593"/>
    <w:rsid w:val="5D7412B4"/>
    <w:rsid w:val="5D8FCE32"/>
    <w:rsid w:val="5DA0DC9B"/>
    <w:rsid w:val="5DA477F5"/>
    <w:rsid w:val="5DE40877"/>
    <w:rsid w:val="5DE79F62"/>
    <w:rsid w:val="5DE87023"/>
    <w:rsid w:val="5E000645"/>
    <w:rsid w:val="5E062E05"/>
    <w:rsid w:val="5E099790"/>
    <w:rsid w:val="5E0F1B39"/>
    <w:rsid w:val="5E21DB17"/>
    <w:rsid w:val="5E2B4499"/>
    <w:rsid w:val="5E3713D3"/>
    <w:rsid w:val="5E376D12"/>
    <w:rsid w:val="5E7B2016"/>
    <w:rsid w:val="5E8514C7"/>
    <w:rsid w:val="5EA8EB62"/>
    <w:rsid w:val="5EBB8614"/>
    <w:rsid w:val="5EBBA946"/>
    <w:rsid w:val="5EE028E5"/>
    <w:rsid w:val="5F4F8AE3"/>
    <w:rsid w:val="5F679272"/>
    <w:rsid w:val="5F76AEEE"/>
    <w:rsid w:val="5F808AD6"/>
    <w:rsid w:val="5F93AE9B"/>
    <w:rsid w:val="5FB99C74"/>
    <w:rsid w:val="5FCC4DD6"/>
    <w:rsid w:val="5FD19E20"/>
    <w:rsid w:val="5FF31AD6"/>
    <w:rsid w:val="60017A6D"/>
    <w:rsid w:val="600EE7D9"/>
    <w:rsid w:val="600FA748"/>
    <w:rsid w:val="60370126"/>
    <w:rsid w:val="604D93D7"/>
    <w:rsid w:val="60709DEF"/>
    <w:rsid w:val="609585F9"/>
    <w:rsid w:val="60C76B37"/>
    <w:rsid w:val="60D5C7DF"/>
    <w:rsid w:val="60F65B89"/>
    <w:rsid w:val="6104972E"/>
    <w:rsid w:val="61503028"/>
    <w:rsid w:val="6154F4BD"/>
    <w:rsid w:val="6166025A"/>
    <w:rsid w:val="6194B535"/>
    <w:rsid w:val="61D22922"/>
    <w:rsid w:val="61ED51E9"/>
    <w:rsid w:val="62267A80"/>
    <w:rsid w:val="622C1C84"/>
    <w:rsid w:val="6251892A"/>
    <w:rsid w:val="62690C16"/>
    <w:rsid w:val="627ABA2A"/>
    <w:rsid w:val="628C17E2"/>
    <w:rsid w:val="629101CF"/>
    <w:rsid w:val="62910D48"/>
    <w:rsid w:val="629A653E"/>
    <w:rsid w:val="62C005FF"/>
    <w:rsid w:val="62C1E499"/>
    <w:rsid w:val="62D93AD5"/>
    <w:rsid w:val="630A3917"/>
    <w:rsid w:val="63163FF5"/>
    <w:rsid w:val="631AE721"/>
    <w:rsid w:val="63805530"/>
    <w:rsid w:val="639274DE"/>
    <w:rsid w:val="63A51B9B"/>
    <w:rsid w:val="63A6EA4F"/>
    <w:rsid w:val="63A82637"/>
    <w:rsid w:val="63AB1564"/>
    <w:rsid w:val="63CCBA48"/>
    <w:rsid w:val="63D43EA1"/>
    <w:rsid w:val="641D2230"/>
    <w:rsid w:val="642324CF"/>
    <w:rsid w:val="643D43BC"/>
    <w:rsid w:val="643F1C7A"/>
    <w:rsid w:val="64454CB1"/>
    <w:rsid w:val="64563F8A"/>
    <w:rsid w:val="6480B227"/>
    <w:rsid w:val="6493DBB3"/>
    <w:rsid w:val="6497A8CE"/>
    <w:rsid w:val="64E922E9"/>
    <w:rsid w:val="64FCCBE1"/>
    <w:rsid w:val="65165579"/>
    <w:rsid w:val="651B573B"/>
    <w:rsid w:val="653D238D"/>
    <w:rsid w:val="6557C50C"/>
    <w:rsid w:val="65616BA0"/>
    <w:rsid w:val="65667EFA"/>
    <w:rsid w:val="6575737B"/>
    <w:rsid w:val="65937F5F"/>
    <w:rsid w:val="65BB02F5"/>
    <w:rsid w:val="65C00AC0"/>
    <w:rsid w:val="66120FA3"/>
    <w:rsid w:val="6618E30D"/>
    <w:rsid w:val="662180BD"/>
    <w:rsid w:val="66242297"/>
    <w:rsid w:val="663E4D5B"/>
    <w:rsid w:val="66543E01"/>
    <w:rsid w:val="668B8945"/>
    <w:rsid w:val="66910B24"/>
    <w:rsid w:val="669EB358"/>
    <w:rsid w:val="66F91BB9"/>
    <w:rsid w:val="670516C3"/>
    <w:rsid w:val="671C82C8"/>
    <w:rsid w:val="673ABECF"/>
    <w:rsid w:val="67483E4E"/>
    <w:rsid w:val="675B93CE"/>
    <w:rsid w:val="675DC6C2"/>
    <w:rsid w:val="6769E416"/>
    <w:rsid w:val="676EBD81"/>
    <w:rsid w:val="67704128"/>
    <w:rsid w:val="67D46C8D"/>
    <w:rsid w:val="6814296B"/>
    <w:rsid w:val="68304389"/>
    <w:rsid w:val="686BF3FF"/>
    <w:rsid w:val="687F10C5"/>
    <w:rsid w:val="68B8DA80"/>
    <w:rsid w:val="68D5103A"/>
    <w:rsid w:val="68E0B199"/>
    <w:rsid w:val="68F8EB0A"/>
    <w:rsid w:val="690483B1"/>
    <w:rsid w:val="691A7BE9"/>
    <w:rsid w:val="6923B1E5"/>
    <w:rsid w:val="695AC1C0"/>
    <w:rsid w:val="6982681A"/>
    <w:rsid w:val="698E5E5B"/>
    <w:rsid w:val="6997CC8E"/>
    <w:rsid w:val="69B88BC4"/>
    <w:rsid w:val="69C97067"/>
    <w:rsid w:val="69D760C2"/>
    <w:rsid w:val="69D9CC8B"/>
    <w:rsid w:val="69DF37B4"/>
    <w:rsid w:val="69E980E4"/>
    <w:rsid w:val="69F399CD"/>
    <w:rsid w:val="6A072273"/>
    <w:rsid w:val="6A1CD04A"/>
    <w:rsid w:val="6A25918C"/>
    <w:rsid w:val="6A3528E4"/>
    <w:rsid w:val="6A5236EB"/>
    <w:rsid w:val="6A69ED03"/>
    <w:rsid w:val="6A73FC63"/>
    <w:rsid w:val="6A961288"/>
    <w:rsid w:val="6AA82108"/>
    <w:rsid w:val="6AB8B2F2"/>
    <w:rsid w:val="6AB8DB6C"/>
    <w:rsid w:val="6ABCDD92"/>
    <w:rsid w:val="6AC778CE"/>
    <w:rsid w:val="6ACB0982"/>
    <w:rsid w:val="6AD7332F"/>
    <w:rsid w:val="6AE5EDBD"/>
    <w:rsid w:val="6AF403A4"/>
    <w:rsid w:val="6B28B3EA"/>
    <w:rsid w:val="6B2E71AC"/>
    <w:rsid w:val="6B41D81A"/>
    <w:rsid w:val="6B61E1A7"/>
    <w:rsid w:val="6B6337BE"/>
    <w:rsid w:val="6BB467C4"/>
    <w:rsid w:val="6BB467C4"/>
    <w:rsid w:val="6BBBBBEA"/>
    <w:rsid w:val="6BC5875D"/>
    <w:rsid w:val="6BC68223"/>
    <w:rsid w:val="6BCA39ED"/>
    <w:rsid w:val="6BF401C5"/>
    <w:rsid w:val="6C00D951"/>
    <w:rsid w:val="6C1D2411"/>
    <w:rsid w:val="6C209DC0"/>
    <w:rsid w:val="6C53C6D0"/>
    <w:rsid w:val="6C7EEED0"/>
    <w:rsid w:val="6C868CC3"/>
    <w:rsid w:val="6C8E719A"/>
    <w:rsid w:val="6CA2CDC2"/>
    <w:rsid w:val="6CC46925"/>
    <w:rsid w:val="6CD1D407"/>
    <w:rsid w:val="6CDD7656"/>
    <w:rsid w:val="6CE7DF44"/>
    <w:rsid w:val="6CFBDF75"/>
    <w:rsid w:val="6D0F878A"/>
    <w:rsid w:val="6D132DD7"/>
    <w:rsid w:val="6D14DF63"/>
    <w:rsid w:val="6D253F18"/>
    <w:rsid w:val="6D3B2DAF"/>
    <w:rsid w:val="6D40714C"/>
    <w:rsid w:val="6D434C86"/>
    <w:rsid w:val="6D67BE94"/>
    <w:rsid w:val="6D79FA0F"/>
    <w:rsid w:val="6D7D2A31"/>
    <w:rsid w:val="6D8988C1"/>
    <w:rsid w:val="6DCBD2E4"/>
    <w:rsid w:val="6DCF7228"/>
    <w:rsid w:val="6DD82FB4"/>
    <w:rsid w:val="6DEF2695"/>
    <w:rsid w:val="6E0DBB4A"/>
    <w:rsid w:val="6E45BC0E"/>
    <w:rsid w:val="6E51895F"/>
    <w:rsid w:val="6E93FE88"/>
    <w:rsid w:val="6EAE783E"/>
    <w:rsid w:val="6EB27876"/>
    <w:rsid w:val="6F0F645E"/>
    <w:rsid w:val="6F18AFC2"/>
    <w:rsid w:val="6F231A91"/>
    <w:rsid w:val="6F3BE74A"/>
    <w:rsid w:val="6F661FB9"/>
    <w:rsid w:val="6F6E046D"/>
    <w:rsid w:val="6F85F6C2"/>
    <w:rsid w:val="6F8866E3"/>
    <w:rsid w:val="6F90E775"/>
    <w:rsid w:val="6FB76026"/>
    <w:rsid w:val="6FD3B734"/>
    <w:rsid w:val="6FD5D7D3"/>
    <w:rsid w:val="6FFF145C"/>
    <w:rsid w:val="7022F407"/>
    <w:rsid w:val="706AADCF"/>
    <w:rsid w:val="7077F2AB"/>
    <w:rsid w:val="708446BF"/>
    <w:rsid w:val="708CD0E3"/>
    <w:rsid w:val="70BCA021"/>
    <w:rsid w:val="70C326E0"/>
    <w:rsid w:val="70FB65BD"/>
    <w:rsid w:val="71013DA2"/>
    <w:rsid w:val="7102A471"/>
    <w:rsid w:val="71050C17"/>
    <w:rsid w:val="714E6FD4"/>
    <w:rsid w:val="71689079"/>
    <w:rsid w:val="71759CFE"/>
    <w:rsid w:val="719237A5"/>
    <w:rsid w:val="71B382A4"/>
    <w:rsid w:val="71C1869E"/>
    <w:rsid w:val="720BE93B"/>
    <w:rsid w:val="72216202"/>
    <w:rsid w:val="72360288"/>
    <w:rsid w:val="72585916"/>
    <w:rsid w:val="726750E0"/>
    <w:rsid w:val="727BD33A"/>
    <w:rsid w:val="7286EEFF"/>
    <w:rsid w:val="72A670FE"/>
    <w:rsid w:val="72E31590"/>
    <w:rsid w:val="72EE47B6"/>
    <w:rsid w:val="72FD17E9"/>
    <w:rsid w:val="732AF29B"/>
    <w:rsid w:val="733146CD"/>
    <w:rsid w:val="7343899D"/>
    <w:rsid w:val="734C1A5A"/>
    <w:rsid w:val="735A74BF"/>
    <w:rsid w:val="736B85DB"/>
    <w:rsid w:val="7380D19F"/>
    <w:rsid w:val="73A36F0B"/>
    <w:rsid w:val="73DA1EB5"/>
    <w:rsid w:val="73FB6E3A"/>
    <w:rsid w:val="73FBBCC6"/>
    <w:rsid w:val="73FC7B24"/>
    <w:rsid w:val="73FFE0D3"/>
    <w:rsid w:val="74057BB0"/>
    <w:rsid w:val="7411835E"/>
    <w:rsid w:val="7419F17C"/>
    <w:rsid w:val="742709B6"/>
    <w:rsid w:val="7435A2EE"/>
    <w:rsid w:val="743BDDD1"/>
    <w:rsid w:val="743C6880"/>
    <w:rsid w:val="749D000C"/>
    <w:rsid w:val="749D5F3E"/>
    <w:rsid w:val="74C45D33"/>
    <w:rsid w:val="74CF9739"/>
    <w:rsid w:val="74D1594A"/>
    <w:rsid w:val="74D23307"/>
    <w:rsid w:val="74E058E2"/>
    <w:rsid w:val="74E41775"/>
    <w:rsid w:val="74E8E903"/>
    <w:rsid w:val="74EA2C81"/>
    <w:rsid w:val="74FAF771"/>
    <w:rsid w:val="74FB3343"/>
    <w:rsid w:val="750A883E"/>
    <w:rsid w:val="751F844C"/>
    <w:rsid w:val="7529B8A4"/>
    <w:rsid w:val="752C42AD"/>
    <w:rsid w:val="7530AA8E"/>
    <w:rsid w:val="75511586"/>
    <w:rsid w:val="75528F58"/>
    <w:rsid w:val="755471D7"/>
    <w:rsid w:val="7554C935"/>
    <w:rsid w:val="75601DA5"/>
    <w:rsid w:val="75796CDD"/>
    <w:rsid w:val="75843128"/>
    <w:rsid w:val="759A9D50"/>
    <w:rsid w:val="75CE2702"/>
    <w:rsid w:val="75CEF18A"/>
    <w:rsid w:val="7618948C"/>
    <w:rsid w:val="761BB974"/>
    <w:rsid w:val="76358804"/>
    <w:rsid w:val="764446BE"/>
    <w:rsid w:val="7646B066"/>
    <w:rsid w:val="768AE871"/>
    <w:rsid w:val="768FEE73"/>
    <w:rsid w:val="769D6C75"/>
    <w:rsid w:val="76B477F8"/>
    <w:rsid w:val="76BF5F65"/>
    <w:rsid w:val="76D5F301"/>
    <w:rsid w:val="76D5F301"/>
    <w:rsid w:val="76E72A70"/>
    <w:rsid w:val="771463B8"/>
    <w:rsid w:val="771DAF38"/>
    <w:rsid w:val="7724E083"/>
    <w:rsid w:val="775AE65E"/>
    <w:rsid w:val="775EBA15"/>
    <w:rsid w:val="7760C31A"/>
    <w:rsid w:val="7772FC2F"/>
    <w:rsid w:val="77774E7D"/>
    <w:rsid w:val="77AA6B21"/>
    <w:rsid w:val="77BC9F26"/>
    <w:rsid w:val="77BF8555"/>
    <w:rsid w:val="77C0817A"/>
    <w:rsid w:val="77FDB45B"/>
    <w:rsid w:val="780A17B7"/>
    <w:rsid w:val="7821ABC0"/>
    <w:rsid w:val="7838BC04"/>
    <w:rsid w:val="78455FDE"/>
    <w:rsid w:val="78487C02"/>
    <w:rsid w:val="78493BE0"/>
    <w:rsid w:val="78553596"/>
    <w:rsid w:val="7873D4A6"/>
    <w:rsid w:val="787E2E5E"/>
    <w:rsid w:val="78833984"/>
    <w:rsid w:val="788D0AD5"/>
    <w:rsid w:val="78D58BCF"/>
    <w:rsid w:val="78DA4B7B"/>
    <w:rsid w:val="78DE4C12"/>
    <w:rsid w:val="78F2C63C"/>
    <w:rsid w:val="7908EAA5"/>
    <w:rsid w:val="790FC005"/>
    <w:rsid w:val="79105CF1"/>
    <w:rsid w:val="79142E09"/>
    <w:rsid w:val="7914B213"/>
    <w:rsid w:val="7917A0DE"/>
    <w:rsid w:val="795B4EBB"/>
    <w:rsid w:val="7970D452"/>
    <w:rsid w:val="7999AEAD"/>
    <w:rsid w:val="79B6BE21"/>
    <w:rsid w:val="79E15F5E"/>
    <w:rsid w:val="7A06E7BF"/>
    <w:rsid w:val="7A2B261F"/>
    <w:rsid w:val="7A421596"/>
    <w:rsid w:val="7A4D894B"/>
    <w:rsid w:val="7A5D9B8A"/>
    <w:rsid w:val="7A656AD8"/>
    <w:rsid w:val="7A8E905B"/>
    <w:rsid w:val="7A9D5D30"/>
    <w:rsid w:val="7AC83206"/>
    <w:rsid w:val="7ACAAD04"/>
    <w:rsid w:val="7AD28E5E"/>
    <w:rsid w:val="7ADCFF9E"/>
    <w:rsid w:val="7AE1B1D1"/>
    <w:rsid w:val="7AF38CCC"/>
    <w:rsid w:val="7AF61632"/>
    <w:rsid w:val="7B0D99EA"/>
    <w:rsid w:val="7B1ABF8F"/>
    <w:rsid w:val="7B382E53"/>
    <w:rsid w:val="7B54411E"/>
    <w:rsid w:val="7B579BB3"/>
    <w:rsid w:val="7B8C4A11"/>
    <w:rsid w:val="7B8D63C9"/>
    <w:rsid w:val="7B938907"/>
    <w:rsid w:val="7BA0BF3C"/>
    <w:rsid w:val="7BC6AE12"/>
    <w:rsid w:val="7BD2359C"/>
    <w:rsid w:val="7BEA050F"/>
    <w:rsid w:val="7BECC3F8"/>
    <w:rsid w:val="7BEF92A8"/>
    <w:rsid w:val="7C23F22F"/>
    <w:rsid w:val="7C2833CB"/>
    <w:rsid w:val="7C566F63"/>
    <w:rsid w:val="7C66A4C5"/>
    <w:rsid w:val="7C6E43A2"/>
    <w:rsid w:val="7C95D9C6"/>
    <w:rsid w:val="7CA05A51"/>
    <w:rsid w:val="7CB24991"/>
    <w:rsid w:val="7CBC57DA"/>
    <w:rsid w:val="7CCE75CD"/>
    <w:rsid w:val="7CEBA678"/>
    <w:rsid w:val="7D0686EB"/>
    <w:rsid w:val="7D10BF73"/>
    <w:rsid w:val="7D19A12B"/>
    <w:rsid w:val="7D2D9097"/>
    <w:rsid w:val="7D358523"/>
    <w:rsid w:val="7D56E65F"/>
    <w:rsid w:val="7D65E97D"/>
    <w:rsid w:val="7DA99B1F"/>
    <w:rsid w:val="7DB14C18"/>
    <w:rsid w:val="7DCFF84F"/>
    <w:rsid w:val="7DD59535"/>
    <w:rsid w:val="7E17D8B7"/>
    <w:rsid w:val="7E1E3C54"/>
    <w:rsid w:val="7E70AA11"/>
    <w:rsid w:val="7E849631"/>
    <w:rsid w:val="7EA90D4D"/>
    <w:rsid w:val="7EC1D7E3"/>
    <w:rsid w:val="7ECD37B1"/>
    <w:rsid w:val="7F10EBCC"/>
    <w:rsid w:val="7F185A7A"/>
    <w:rsid w:val="7F253CBF"/>
    <w:rsid w:val="7F30252C"/>
    <w:rsid w:val="7F429B2D"/>
    <w:rsid w:val="7F47D889"/>
    <w:rsid w:val="7F5166E4"/>
    <w:rsid w:val="7F58E25D"/>
    <w:rsid w:val="7F598B11"/>
    <w:rsid w:val="7F689E0C"/>
    <w:rsid w:val="7F74C098"/>
    <w:rsid w:val="7F74CD63"/>
    <w:rsid w:val="7F915676"/>
    <w:rsid w:val="7F9E35FF"/>
    <w:rsid w:val="7FA77C7C"/>
    <w:rsid w:val="7FBE3391"/>
    <w:rsid w:val="7FC6B79C"/>
    <w:rsid w:val="7FD8D850"/>
    <w:rsid w:val="7FEF5255"/>
    <w:rsid w:val="7FF9D4D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0A88E9"/>
  <w15:chartTrackingRefBased/>
  <w15:docId w15:val="{1E0719EA-056A-47E6-95C4-7335C8F219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F0D4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0D4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0D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0D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0D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0D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0D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0D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0D4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F0D4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F0D4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F0D4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F0D4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F0D4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F0D4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F0D4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F0D4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F0D4F"/>
    <w:rPr>
      <w:rFonts w:eastAsiaTheme="majorEastAsia" w:cstheme="majorBidi"/>
      <w:color w:val="272727" w:themeColor="text1" w:themeTint="D8"/>
    </w:rPr>
  </w:style>
  <w:style w:type="paragraph" w:styleId="Title">
    <w:name w:val="Title"/>
    <w:basedOn w:val="Normal"/>
    <w:next w:val="Normal"/>
    <w:link w:val="TitleChar"/>
    <w:uiPriority w:val="10"/>
    <w:qFormat/>
    <w:rsid w:val="008F0D4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F0D4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F0D4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F0D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D4F"/>
    <w:pPr>
      <w:spacing w:before="160"/>
      <w:jc w:val="center"/>
    </w:pPr>
    <w:rPr>
      <w:i/>
      <w:iCs/>
      <w:color w:val="404040" w:themeColor="text1" w:themeTint="BF"/>
    </w:rPr>
  </w:style>
  <w:style w:type="character" w:styleId="QuoteChar" w:customStyle="1">
    <w:name w:val="Quote Char"/>
    <w:basedOn w:val="DefaultParagraphFont"/>
    <w:link w:val="Quote"/>
    <w:uiPriority w:val="29"/>
    <w:rsid w:val="008F0D4F"/>
    <w:rPr>
      <w:i/>
      <w:iCs/>
      <w:color w:val="404040" w:themeColor="text1" w:themeTint="BF"/>
    </w:rPr>
  </w:style>
  <w:style w:type="paragraph" w:styleId="ListParagraph">
    <w:name w:val="List Paragraph"/>
    <w:basedOn w:val="Normal"/>
    <w:uiPriority w:val="34"/>
    <w:qFormat/>
    <w:rsid w:val="008F0D4F"/>
    <w:pPr>
      <w:ind w:left="720"/>
      <w:contextualSpacing/>
    </w:pPr>
  </w:style>
  <w:style w:type="character" w:styleId="IntenseEmphasis">
    <w:name w:val="Intense Emphasis"/>
    <w:basedOn w:val="DefaultParagraphFont"/>
    <w:uiPriority w:val="21"/>
    <w:qFormat/>
    <w:rsid w:val="008F0D4F"/>
    <w:rPr>
      <w:i/>
      <w:iCs/>
      <w:color w:val="0F4761" w:themeColor="accent1" w:themeShade="BF"/>
    </w:rPr>
  </w:style>
  <w:style w:type="paragraph" w:styleId="IntenseQuote">
    <w:name w:val="Intense Quote"/>
    <w:basedOn w:val="Normal"/>
    <w:next w:val="Normal"/>
    <w:link w:val="IntenseQuoteChar"/>
    <w:uiPriority w:val="30"/>
    <w:qFormat/>
    <w:rsid w:val="008F0D4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F0D4F"/>
    <w:rPr>
      <w:i/>
      <w:iCs/>
      <w:color w:val="0F4761" w:themeColor="accent1" w:themeShade="BF"/>
    </w:rPr>
  </w:style>
  <w:style w:type="character" w:styleId="IntenseReference">
    <w:name w:val="Intense Reference"/>
    <w:basedOn w:val="DefaultParagraphFont"/>
    <w:uiPriority w:val="32"/>
    <w:qFormat/>
    <w:rsid w:val="008F0D4F"/>
    <w:rPr>
      <w:b/>
      <w:bCs/>
      <w:smallCaps/>
      <w:color w:val="0F4761" w:themeColor="accent1" w:themeShade="BF"/>
      <w:spacing w:val="5"/>
    </w:rPr>
  </w:style>
  <w:style w:type="table" w:styleId="TableGrid">
    <w:name w:val="Table Grid"/>
    <w:basedOn w:val="TableNormal"/>
    <w:uiPriority w:val="39"/>
    <w:rsid w:val="008F0D4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9A082A"/>
    <w:pPr>
      <w:tabs>
        <w:tab w:val="center" w:pos="4513"/>
        <w:tab w:val="right" w:pos="9026"/>
      </w:tabs>
      <w:spacing w:after="0" w:line="240" w:lineRule="auto"/>
    </w:pPr>
  </w:style>
  <w:style w:type="character" w:styleId="HeaderChar" w:customStyle="1">
    <w:name w:val="Header Char"/>
    <w:basedOn w:val="DefaultParagraphFont"/>
    <w:link w:val="Header"/>
    <w:uiPriority w:val="99"/>
    <w:rsid w:val="009A082A"/>
  </w:style>
  <w:style w:type="paragraph" w:styleId="Footer">
    <w:name w:val="footer"/>
    <w:basedOn w:val="Normal"/>
    <w:link w:val="FooterChar"/>
    <w:uiPriority w:val="99"/>
    <w:unhideWhenUsed/>
    <w:rsid w:val="009A082A"/>
    <w:pPr>
      <w:tabs>
        <w:tab w:val="center" w:pos="4513"/>
        <w:tab w:val="right" w:pos="9026"/>
      </w:tabs>
      <w:spacing w:after="0" w:line="240" w:lineRule="auto"/>
    </w:pPr>
  </w:style>
  <w:style w:type="character" w:styleId="FooterChar" w:customStyle="1">
    <w:name w:val="Footer Char"/>
    <w:basedOn w:val="DefaultParagraphFont"/>
    <w:link w:val="Footer"/>
    <w:uiPriority w:val="99"/>
    <w:rsid w:val="009A082A"/>
  </w:style>
  <w:style w:type="paragraph" w:styleId="NormalWeb">
    <w:name w:val="Normal (Web)"/>
    <w:basedOn w:val="Normal"/>
    <w:uiPriority w:val="99"/>
    <w:semiHidden/>
    <w:unhideWhenUsed/>
    <w:rsid w:val="00FB79A9"/>
    <w:rPr>
      <w:rFonts w:ascii="Times New Roman" w:hAnsi="Times New Roman" w:cs="Times New Roman"/>
    </w:rPr>
  </w:style>
  <w:style w:type="table" w:styleId="5" w:customStyle="1">
    <w:name w:val="5"/>
    <w:basedOn w:val="TableNormal"/>
    <w:rsid w:val="00FE255C"/>
    <w:pPr>
      <w:spacing w:line="259" w:lineRule="auto"/>
    </w:pPr>
    <w:rPr>
      <w:rFonts w:ascii="Calibri" w:hAnsi="Calibri" w:eastAsia="Calibri" w:cs="Calibri"/>
      <w:kern w:val="0"/>
      <w:sz w:val="22"/>
      <w:szCs w:val="22"/>
      <w14:ligatures w14:val="none"/>
    </w:rPr>
    <w:tblPr>
      <w:tblStyleRowBandSize w:val="1"/>
      <w:tblStyleColBandSize w:val="1"/>
      <w:tblCellMar>
        <w:left w:w="115" w:type="dxa"/>
        <w:right w:w="115" w:type="dxa"/>
      </w:tblCellMar>
    </w:tblPr>
  </w:style>
  <w:style w:type="character" w:styleId="Hyperlink">
    <w:uiPriority w:val="99"/>
    <w:name w:val="Hyperlink"/>
    <w:basedOn w:val="DefaultParagraphFont"/>
    <w:unhideWhenUsed/>
    <w:rsid w:val="42DA1056"/>
    <w:rPr>
      <w:color w:val="467886"/>
      <w:u w:val="single"/>
    </w:rPr>
  </w:style>
  <w:style w:type="paragraph" w:styleId="TOC1">
    <w:uiPriority w:val="39"/>
    <w:name w:val="toc 1"/>
    <w:basedOn w:val="Normal"/>
    <w:next w:val="Normal"/>
    <w:unhideWhenUsed/>
    <w:rsid w:val="42DA1056"/>
    <w:pPr>
      <w:spacing w:after="100"/>
    </w:pPr>
  </w:style>
  <w:style w:type="paragraph" w:styleId="TOC2">
    <w:uiPriority w:val="39"/>
    <w:name w:val="toc 2"/>
    <w:basedOn w:val="Normal"/>
    <w:next w:val="Normal"/>
    <w:unhideWhenUsed/>
    <w:rsid w:val="42DA1056"/>
    <w:pPr>
      <w:spacing w:after="100"/>
      <w:ind w:left="220"/>
    </w:pPr>
  </w:style>
  <w:style w:type="paragraph" w:styleId="NoSpacing">
    <w:uiPriority w:val="1"/>
    <w:name w:val="No Spacing"/>
    <w:qFormat/>
    <w:rsid w:val="42DA105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588957">
      <w:bodyDiv w:val="1"/>
      <w:marLeft w:val="0"/>
      <w:marRight w:val="0"/>
      <w:marTop w:val="0"/>
      <w:marBottom w:val="0"/>
      <w:divBdr>
        <w:top w:val="none" w:sz="0" w:space="0" w:color="auto"/>
        <w:left w:val="none" w:sz="0" w:space="0" w:color="auto"/>
        <w:bottom w:val="none" w:sz="0" w:space="0" w:color="auto"/>
        <w:right w:val="none" w:sz="0" w:space="0" w:color="auto"/>
      </w:divBdr>
      <w:divsChild>
        <w:div w:id="2110347349">
          <w:marLeft w:val="360"/>
          <w:marRight w:val="0"/>
          <w:marTop w:val="200"/>
          <w:marBottom w:val="0"/>
          <w:divBdr>
            <w:top w:val="none" w:sz="0" w:space="0" w:color="auto"/>
            <w:left w:val="none" w:sz="0" w:space="0" w:color="auto"/>
            <w:bottom w:val="none" w:sz="0" w:space="0" w:color="auto"/>
            <w:right w:val="none" w:sz="0" w:space="0" w:color="auto"/>
          </w:divBdr>
        </w:div>
        <w:div w:id="979768004">
          <w:marLeft w:val="360"/>
          <w:marRight w:val="0"/>
          <w:marTop w:val="200"/>
          <w:marBottom w:val="0"/>
          <w:divBdr>
            <w:top w:val="none" w:sz="0" w:space="0" w:color="auto"/>
            <w:left w:val="none" w:sz="0" w:space="0" w:color="auto"/>
            <w:bottom w:val="none" w:sz="0" w:space="0" w:color="auto"/>
            <w:right w:val="none" w:sz="0" w:space="0" w:color="auto"/>
          </w:divBdr>
        </w:div>
        <w:div w:id="170413788">
          <w:marLeft w:val="360"/>
          <w:marRight w:val="0"/>
          <w:marTop w:val="200"/>
          <w:marBottom w:val="0"/>
          <w:divBdr>
            <w:top w:val="none" w:sz="0" w:space="0" w:color="auto"/>
            <w:left w:val="none" w:sz="0" w:space="0" w:color="auto"/>
            <w:bottom w:val="none" w:sz="0" w:space="0" w:color="auto"/>
            <w:right w:val="none" w:sz="0" w:space="0" w:color="auto"/>
          </w:divBdr>
        </w:div>
        <w:div w:id="953632620">
          <w:marLeft w:val="360"/>
          <w:marRight w:val="0"/>
          <w:marTop w:val="200"/>
          <w:marBottom w:val="0"/>
          <w:divBdr>
            <w:top w:val="none" w:sz="0" w:space="0" w:color="auto"/>
            <w:left w:val="none" w:sz="0" w:space="0" w:color="auto"/>
            <w:bottom w:val="none" w:sz="0" w:space="0" w:color="auto"/>
            <w:right w:val="none" w:sz="0" w:space="0" w:color="auto"/>
          </w:divBdr>
        </w:div>
      </w:divsChild>
    </w:div>
    <w:div w:id="416287000">
      <w:bodyDiv w:val="1"/>
      <w:marLeft w:val="0"/>
      <w:marRight w:val="0"/>
      <w:marTop w:val="0"/>
      <w:marBottom w:val="0"/>
      <w:divBdr>
        <w:top w:val="none" w:sz="0" w:space="0" w:color="auto"/>
        <w:left w:val="none" w:sz="0" w:space="0" w:color="auto"/>
        <w:bottom w:val="none" w:sz="0" w:space="0" w:color="auto"/>
        <w:right w:val="none" w:sz="0" w:space="0" w:color="auto"/>
      </w:divBdr>
      <w:divsChild>
        <w:div w:id="502552693">
          <w:marLeft w:val="360"/>
          <w:marRight w:val="0"/>
          <w:marTop w:val="200"/>
          <w:marBottom w:val="0"/>
          <w:divBdr>
            <w:top w:val="none" w:sz="0" w:space="0" w:color="auto"/>
            <w:left w:val="none" w:sz="0" w:space="0" w:color="auto"/>
            <w:bottom w:val="none" w:sz="0" w:space="0" w:color="auto"/>
            <w:right w:val="none" w:sz="0" w:space="0" w:color="auto"/>
          </w:divBdr>
        </w:div>
      </w:divsChild>
    </w:div>
    <w:div w:id="567617860">
      <w:bodyDiv w:val="1"/>
      <w:marLeft w:val="0"/>
      <w:marRight w:val="0"/>
      <w:marTop w:val="0"/>
      <w:marBottom w:val="0"/>
      <w:divBdr>
        <w:top w:val="none" w:sz="0" w:space="0" w:color="auto"/>
        <w:left w:val="none" w:sz="0" w:space="0" w:color="auto"/>
        <w:bottom w:val="none" w:sz="0" w:space="0" w:color="auto"/>
        <w:right w:val="none" w:sz="0" w:space="0" w:color="auto"/>
      </w:divBdr>
      <w:divsChild>
        <w:div w:id="1924103362">
          <w:marLeft w:val="360"/>
          <w:marRight w:val="0"/>
          <w:marTop w:val="200"/>
          <w:marBottom w:val="0"/>
          <w:divBdr>
            <w:top w:val="none" w:sz="0" w:space="0" w:color="auto"/>
            <w:left w:val="none" w:sz="0" w:space="0" w:color="auto"/>
            <w:bottom w:val="none" w:sz="0" w:space="0" w:color="auto"/>
            <w:right w:val="none" w:sz="0" w:space="0" w:color="auto"/>
          </w:divBdr>
        </w:div>
        <w:div w:id="325015129">
          <w:marLeft w:val="360"/>
          <w:marRight w:val="0"/>
          <w:marTop w:val="200"/>
          <w:marBottom w:val="0"/>
          <w:divBdr>
            <w:top w:val="none" w:sz="0" w:space="0" w:color="auto"/>
            <w:left w:val="none" w:sz="0" w:space="0" w:color="auto"/>
            <w:bottom w:val="none" w:sz="0" w:space="0" w:color="auto"/>
            <w:right w:val="none" w:sz="0" w:space="0" w:color="auto"/>
          </w:divBdr>
        </w:div>
        <w:div w:id="1736196443">
          <w:marLeft w:val="360"/>
          <w:marRight w:val="0"/>
          <w:marTop w:val="200"/>
          <w:marBottom w:val="0"/>
          <w:divBdr>
            <w:top w:val="none" w:sz="0" w:space="0" w:color="auto"/>
            <w:left w:val="none" w:sz="0" w:space="0" w:color="auto"/>
            <w:bottom w:val="none" w:sz="0" w:space="0" w:color="auto"/>
            <w:right w:val="none" w:sz="0" w:space="0" w:color="auto"/>
          </w:divBdr>
        </w:div>
        <w:div w:id="1450856007">
          <w:marLeft w:val="360"/>
          <w:marRight w:val="0"/>
          <w:marTop w:val="200"/>
          <w:marBottom w:val="0"/>
          <w:divBdr>
            <w:top w:val="none" w:sz="0" w:space="0" w:color="auto"/>
            <w:left w:val="none" w:sz="0" w:space="0" w:color="auto"/>
            <w:bottom w:val="none" w:sz="0" w:space="0" w:color="auto"/>
            <w:right w:val="none" w:sz="0" w:space="0" w:color="auto"/>
          </w:divBdr>
        </w:div>
      </w:divsChild>
    </w:div>
    <w:div w:id="613638107">
      <w:bodyDiv w:val="1"/>
      <w:marLeft w:val="0"/>
      <w:marRight w:val="0"/>
      <w:marTop w:val="0"/>
      <w:marBottom w:val="0"/>
      <w:divBdr>
        <w:top w:val="none" w:sz="0" w:space="0" w:color="auto"/>
        <w:left w:val="none" w:sz="0" w:space="0" w:color="auto"/>
        <w:bottom w:val="none" w:sz="0" w:space="0" w:color="auto"/>
        <w:right w:val="none" w:sz="0" w:space="0" w:color="auto"/>
      </w:divBdr>
      <w:divsChild>
        <w:div w:id="540749965">
          <w:marLeft w:val="360"/>
          <w:marRight w:val="0"/>
          <w:marTop w:val="200"/>
          <w:marBottom w:val="0"/>
          <w:divBdr>
            <w:top w:val="none" w:sz="0" w:space="0" w:color="auto"/>
            <w:left w:val="none" w:sz="0" w:space="0" w:color="auto"/>
            <w:bottom w:val="none" w:sz="0" w:space="0" w:color="auto"/>
            <w:right w:val="none" w:sz="0" w:space="0" w:color="auto"/>
          </w:divBdr>
        </w:div>
        <w:div w:id="216011574">
          <w:marLeft w:val="360"/>
          <w:marRight w:val="0"/>
          <w:marTop w:val="200"/>
          <w:marBottom w:val="0"/>
          <w:divBdr>
            <w:top w:val="none" w:sz="0" w:space="0" w:color="auto"/>
            <w:left w:val="none" w:sz="0" w:space="0" w:color="auto"/>
            <w:bottom w:val="none" w:sz="0" w:space="0" w:color="auto"/>
            <w:right w:val="none" w:sz="0" w:space="0" w:color="auto"/>
          </w:divBdr>
        </w:div>
        <w:div w:id="1728068769">
          <w:marLeft w:val="360"/>
          <w:marRight w:val="0"/>
          <w:marTop w:val="200"/>
          <w:marBottom w:val="0"/>
          <w:divBdr>
            <w:top w:val="none" w:sz="0" w:space="0" w:color="auto"/>
            <w:left w:val="none" w:sz="0" w:space="0" w:color="auto"/>
            <w:bottom w:val="none" w:sz="0" w:space="0" w:color="auto"/>
            <w:right w:val="none" w:sz="0" w:space="0" w:color="auto"/>
          </w:divBdr>
        </w:div>
        <w:div w:id="1861628245">
          <w:marLeft w:val="360"/>
          <w:marRight w:val="0"/>
          <w:marTop w:val="200"/>
          <w:marBottom w:val="0"/>
          <w:divBdr>
            <w:top w:val="none" w:sz="0" w:space="0" w:color="auto"/>
            <w:left w:val="none" w:sz="0" w:space="0" w:color="auto"/>
            <w:bottom w:val="none" w:sz="0" w:space="0" w:color="auto"/>
            <w:right w:val="none" w:sz="0" w:space="0" w:color="auto"/>
          </w:divBdr>
        </w:div>
      </w:divsChild>
    </w:div>
    <w:div w:id="742801028">
      <w:bodyDiv w:val="1"/>
      <w:marLeft w:val="0"/>
      <w:marRight w:val="0"/>
      <w:marTop w:val="0"/>
      <w:marBottom w:val="0"/>
      <w:divBdr>
        <w:top w:val="none" w:sz="0" w:space="0" w:color="auto"/>
        <w:left w:val="none" w:sz="0" w:space="0" w:color="auto"/>
        <w:bottom w:val="none" w:sz="0" w:space="0" w:color="auto"/>
        <w:right w:val="none" w:sz="0" w:space="0" w:color="auto"/>
      </w:divBdr>
    </w:div>
    <w:div w:id="801651601">
      <w:bodyDiv w:val="1"/>
      <w:marLeft w:val="0"/>
      <w:marRight w:val="0"/>
      <w:marTop w:val="0"/>
      <w:marBottom w:val="0"/>
      <w:divBdr>
        <w:top w:val="none" w:sz="0" w:space="0" w:color="auto"/>
        <w:left w:val="none" w:sz="0" w:space="0" w:color="auto"/>
        <w:bottom w:val="none" w:sz="0" w:space="0" w:color="auto"/>
        <w:right w:val="none" w:sz="0" w:space="0" w:color="auto"/>
      </w:divBdr>
    </w:div>
    <w:div w:id="949355415">
      <w:bodyDiv w:val="1"/>
      <w:marLeft w:val="0"/>
      <w:marRight w:val="0"/>
      <w:marTop w:val="0"/>
      <w:marBottom w:val="0"/>
      <w:divBdr>
        <w:top w:val="none" w:sz="0" w:space="0" w:color="auto"/>
        <w:left w:val="none" w:sz="0" w:space="0" w:color="auto"/>
        <w:bottom w:val="none" w:sz="0" w:space="0" w:color="auto"/>
        <w:right w:val="none" w:sz="0" w:space="0" w:color="auto"/>
      </w:divBdr>
    </w:div>
    <w:div w:id="1016616760">
      <w:bodyDiv w:val="1"/>
      <w:marLeft w:val="0"/>
      <w:marRight w:val="0"/>
      <w:marTop w:val="0"/>
      <w:marBottom w:val="0"/>
      <w:divBdr>
        <w:top w:val="none" w:sz="0" w:space="0" w:color="auto"/>
        <w:left w:val="none" w:sz="0" w:space="0" w:color="auto"/>
        <w:bottom w:val="none" w:sz="0" w:space="0" w:color="auto"/>
        <w:right w:val="none" w:sz="0" w:space="0" w:color="auto"/>
      </w:divBdr>
      <w:divsChild>
        <w:div w:id="533425121">
          <w:marLeft w:val="360"/>
          <w:marRight w:val="0"/>
          <w:marTop w:val="200"/>
          <w:marBottom w:val="0"/>
          <w:divBdr>
            <w:top w:val="none" w:sz="0" w:space="0" w:color="auto"/>
            <w:left w:val="none" w:sz="0" w:space="0" w:color="auto"/>
            <w:bottom w:val="none" w:sz="0" w:space="0" w:color="auto"/>
            <w:right w:val="none" w:sz="0" w:space="0" w:color="auto"/>
          </w:divBdr>
        </w:div>
      </w:divsChild>
    </w:div>
    <w:div w:id="1171794486">
      <w:bodyDiv w:val="1"/>
      <w:marLeft w:val="0"/>
      <w:marRight w:val="0"/>
      <w:marTop w:val="0"/>
      <w:marBottom w:val="0"/>
      <w:divBdr>
        <w:top w:val="none" w:sz="0" w:space="0" w:color="auto"/>
        <w:left w:val="none" w:sz="0" w:space="0" w:color="auto"/>
        <w:bottom w:val="none" w:sz="0" w:space="0" w:color="auto"/>
        <w:right w:val="none" w:sz="0" w:space="0" w:color="auto"/>
      </w:divBdr>
    </w:div>
    <w:div w:id="1375040995">
      <w:bodyDiv w:val="1"/>
      <w:marLeft w:val="0"/>
      <w:marRight w:val="0"/>
      <w:marTop w:val="0"/>
      <w:marBottom w:val="0"/>
      <w:divBdr>
        <w:top w:val="none" w:sz="0" w:space="0" w:color="auto"/>
        <w:left w:val="none" w:sz="0" w:space="0" w:color="auto"/>
        <w:bottom w:val="none" w:sz="0" w:space="0" w:color="auto"/>
        <w:right w:val="none" w:sz="0" w:space="0" w:color="auto"/>
      </w:divBdr>
      <w:divsChild>
        <w:div w:id="1818107228">
          <w:marLeft w:val="360"/>
          <w:marRight w:val="0"/>
          <w:marTop w:val="200"/>
          <w:marBottom w:val="0"/>
          <w:divBdr>
            <w:top w:val="none" w:sz="0" w:space="0" w:color="auto"/>
            <w:left w:val="none" w:sz="0" w:space="0" w:color="auto"/>
            <w:bottom w:val="none" w:sz="0" w:space="0" w:color="auto"/>
            <w:right w:val="none" w:sz="0" w:space="0" w:color="auto"/>
          </w:divBdr>
        </w:div>
      </w:divsChild>
    </w:div>
    <w:div w:id="1725564213">
      <w:bodyDiv w:val="1"/>
      <w:marLeft w:val="0"/>
      <w:marRight w:val="0"/>
      <w:marTop w:val="0"/>
      <w:marBottom w:val="0"/>
      <w:divBdr>
        <w:top w:val="none" w:sz="0" w:space="0" w:color="auto"/>
        <w:left w:val="none" w:sz="0" w:space="0" w:color="auto"/>
        <w:bottom w:val="none" w:sz="0" w:space="0" w:color="auto"/>
        <w:right w:val="none" w:sz="0" w:space="0" w:color="auto"/>
      </w:divBdr>
      <w:divsChild>
        <w:div w:id="798693851">
          <w:marLeft w:val="360"/>
          <w:marRight w:val="0"/>
          <w:marTop w:val="200"/>
          <w:marBottom w:val="0"/>
          <w:divBdr>
            <w:top w:val="none" w:sz="0" w:space="0" w:color="auto"/>
            <w:left w:val="none" w:sz="0" w:space="0" w:color="auto"/>
            <w:bottom w:val="none" w:sz="0" w:space="0" w:color="auto"/>
            <w:right w:val="none" w:sz="0" w:space="0" w:color="auto"/>
          </w:divBdr>
        </w:div>
        <w:div w:id="788548952">
          <w:marLeft w:val="360"/>
          <w:marRight w:val="0"/>
          <w:marTop w:val="200"/>
          <w:marBottom w:val="0"/>
          <w:divBdr>
            <w:top w:val="none" w:sz="0" w:space="0" w:color="auto"/>
            <w:left w:val="none" w:sz="0" w:space="0" w:color="auto"/>
            <w:bottom w:val="none" w:sz="0" w:space="0" w:color="auto"/>
            <w:right w:val="none" w:sz="0" w:space="0" w:color="auto"/>
          </w:divBdr>
        </w:div>
        <w:div w:id="494884035">
          <w:marLeft w:val="360"/>
          <w:marRight w:val="0"/>
          <w:marTop w:val="200"/>
          <w:marBottom w:val="0"/>
          <w:divBdr>
            <w:top w:val="none" w:sz="0" w:space="0" w:color="auto"/>
            <w:left w:val="none" w:sz="0" w:space="0" w:color="auto"/>
            <w:bottom w:val="none" w:sz="0" w:space="0" w:color="auto"/>
            <w:right w:val="none" w:sz="0" w:space="0" w:color="auto"/>
          </w:divBdr>
        </w:div>
      </w:divsChild>
    </w:div>
    <w:div w:id="1819416225">
      <w:bodyDiv w:val="1"/>
      <w:marLeft w:val="0"/>
      <w:marRight w:val="0"/>
      <w:marTop w:val="0"/>
      <w:marBottom w:val="0"/>
      <w:divBdr>
        <w:top w:val="none" w:sz="0" w:space="0" w:color="auto"/>
        <w:left w:val="none" w:sz="0" w:space="0" w:color="auto"/>
        <w:bottom w:val="none" w:sz="0" w:space="0" w:color="auto"/>
        <w:right w:val="none" w:sz="0" w:space="0" w:color="auto"/>
      </w:divBdr>
      <w:divsChild>
        <w:div w:id="513031133">
          <w:marLeft w:val="360"/>
          <w:marRight w:val="0"/>
          <w:marTop w:val="200"/>
          <w:marBottom w:val="0"/>
          <w:divBdr>
            <w:top w:val="none" w:sz="0" w:space="0" w:color="auto"/>
            <w:left w:val="none" w:sz="0" w:space="0" w:color="auto"/>
            <w:bottom w:val="none" w:sz="0" w:space="0" w:color="auto"/>
            <w:right w:val="none" w:sz="0" w:space="0" w:color="auto"/>
          </w:divBdr>
        </w:div>
        <w:div w:id="905186996">
          <w:marLeft w:val="360"/>
          <w:marRight w:val="0"/>
          <w:marTop w:val="200"/>
          <w:marBottom w:val="0"/>
          <w:divBdr>
            <w:top w:val="none" w:sz="0" w:space="0" w:color="auto"/>
            <w:left w:val="none" w:sz="0" w:space="0" w:color="auto"/>
            <w:bottom w:val="none" w:sz="0" w:space="0" w:color="auto"/>
            <w:right w:val="none" w:sz="0" w:space="0" w:color="auto"/>
          </w:divBdr>
        </w:div>
        <w:div w:id="143087074">
          <w:marLeft w:val="360"/>
          <w:marRight w:val="0"/>
          <w:marTop w:val="200"/>
          <w:marBottom w:val="0"/>
          <w:divBdr>
            <w:top w:val="none" w:sz="0" w:space="0" w:color="auto"/>
            <w:left w:val="none" w:sz="0" w:space="0" w:color="auto"/>
            <w:bottom w:val="none" w:sz="0" w:space="0" w:color="auto"/>
            <w:right w:val="none" w:sz="0" w:space="0" w:color="auto"/>
          </w:divBdr>
        </w:div>
        <w:div w:id="1747998482">
          <w:marLeft w:val="360"/>
          <w:marRight w:val="0"/>
          <w:marTop w:val="200"/>
          <w:marBottom w:val="0"/>
          <w:divBdr>
            <w:top w:val="none" w:sz="0" w:space="0" w:color="auto"/>
            <w:left w:val="none" w:sz="0" w:space="0" w:color="auto"/>
            <w:bottom w:val="none" w:sz="0" w:space="0" w:color="auto"/>
            <w:right w:val="none" w:sz="0" w:space="0" w:color="auto"/>
          </w:divBdr>
        </w:div>
      </w:divsChild>
    </w:div>
    <w:div w:id="1875998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2.png" Id="rId1632138629" /><Relationship Type="http://schemas.openxmlformats.org/officeDocument/2006/relationships/image" Target="/media/image3.png" Id="rId893695075" /><Relationship Type="http://schemas.openxmlformats.org/officeDocument/2006/relationships/image" Target="/media/image.jpg" Id="rId1999413434" /><Relationship Type="http://schemas.openxmlformats.org/officeDocument/2006/relationships/image" Target="/media/image4.png" Id="rId804849574" /><Relationship Type="http://schemas.openxmlformats.org/officeDocument/2006/relationships/image" Target="/media/image5.png" Id="rId714926417" /><Relationship Type="http://schemas.openxmlformats.org/officeDocument/2006/relationships/image" Target="/media/image6.png" Id="rId1004175349" /><Relationship Type="http://schemas.openxmlformats.org/officeDocument/2006/relationships/image" Target="/media/image7.png" Id="rId404714868" /><Relationship Type="http://schemas.openxmlformats.org/officeDocument/2006/relationships/image" Target="/media/image8.png" Id="rId42955507" /><Relationship Type="http://schemas.openxmlformats.org/officeDocument/2006/relationships/hyperlink" Target="https://www.academia.edu/70303099/Critical_Review_and_Comparism_between_Maslow_Herzberg_and_McClelland_s_Theory_of_Needs" TargetMode="External" Id="Rf235145ce2114a0d" /><Relationship Type="http://schemas.openxmlformats.org/officeDocument/2006/relationships/hyperlink" Target="https://www.academia.edu/70303099/Critical_Review_and_Comparism_between_Maslow_Herzberg_and_McClelland_s_Theory_of_Needs" TargetMode="External" Id="Rb6cfc8eefa2348ed" /><Relationship Type="http://schemas.openxmlformats.org/officeDocument/2006/relationships/hyperlink" Target="https://doi.org/10.58809/zprt7568" TargetMode="External" Id="R4dba62bbe25b4c8c" /><Relationship Type="http://schemas.openxmlformats.org/officeDocument/2006/relationships/hyperlink" Target="https://scholar.google.com/scholar?hl=en&amp;as_sdt=0%2C5&amp;as_ylo=2022&amp;q=communication+defined+in+management&amp;oq=communication+defined+in+mana#d=gs_cit&amp;t=1777917922902&amp;u=%2Fscholar%3Fq%3Dinfo%3AWBPh2lYsWzUJ%3Ascholar.google.com%2F%26output%3Dcite%26scirp%3D0%26hl%3Den" TargetMode="External" Id="R3f7f837ac6104293" /><Relationship Type="http://schemas.openxmlformats.org/officeDocument/2006/relationships/hyperlink" Target="https://scholar.google.com/scholar?start=10&amp;q=communication+defined+in+management&amp;hl=en&amp;as_sdt=0,5&amp;as_ylo=2022#d=gs_cit&amp;t=1777918868227&amp;u=%2Fscholar%3Fq%3Dinfo%3AbkpGxQcfjIIJ%3Ascholar.google.com%2F%26output%3Dcite%26scirp%3D16%26hl%3Den" TargetMode="External" Id="Rb45ae8bbf3de47de" /><Relationship Type="http://schemas.openxmlformats.org/officeDocument/2006/relationships/hyperlink" Target="https://scholar.google.com/scholar?as_ylo=2022&amp;q=shannon+and+weaver+models&amp;hl=en&amp;as_sdt=0,5#d=gs_cit&amp;t=1778265261446&amp;u=%2Fscholar%3Fq%3Dinfo%3AYbkMPFV953YJ%3Ascholar.google.com%2F%26output%3Dcite%26scirp%3D4%26hl%3Den" TargetMode="External" Id="Re5764d1044d04c8c" /><Relationship Type="http://schemas.openxmlformats.org/officeDocument/2006/relationships/hyperlink" Target="https://scholar.google.com/scholar?as_ylo=2022&amp;q=what+is+communication+in+workplace&amp;hl=en&amp;as_sdt=0,5#d=gs_cit&amp;t=1779013365666&amp;u=%2Fscholar%3Fq%3Dinfo%3AbKIKSfMXuVEJ%3Ascholar.google.com%2F%26output%3Dcite%26scirp%3D3%26hl%3Den" TargetMode="External" Id="Rf12c7c61d17a48b3" /><Relationship Type="http://schemas.openxmlformats.org/officeDocument/2006/relationships/hyperlink" Target="https://scholar.google.com/scholar?hl=en&amp;as_sdt=0,5&amp;qsp=1&amp;q=schramm+model+communication&amp;qst=ib#d=gs_cit&amp;t=1779305357225&amp;u=%2Fscholar%3Fq%3Dinfo%3ANJbeWySIM-gJ%3Ascholar.google.com%2F%26output%3Dcite%26scirp%3D3%26hl%3Den" TargetMode="External" Id="R0e47e49be1dd427e" /><Relationship Type="http://schemas.openxmlformats.org/officeDocument/2006/relationships/hyperlink" Target="https://doi.org/10.4236/ojbm.2021.91024" TargetMode="External" Id="R56002d01059641dc" /><Relationship Type="http://schemas.openxmlformats.org/officeDocument/2006/relationships/header" Target="header.xml" Id="Rf3fb574583774271" /><Relationship Type="http://schemas.openxmlformats.org/officeDocument/2006/relationships/footer" Target="footer2.xml" Id="R89ae6368849b458f" /><Relationship Type="http://schemas.microsoft.com/office/2020/10/relationships/intelligence" Target="intelligence2.xml" Id="R48bafc40f12d434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Michaela Schriek</dc:creator>
  <keywords/>
  <dc:description/>
  <lastModifiedBy>Leanne Healing (2533148)</lastModifiedBy>
  <revision>6</revision>
  <lastPrinted>2026-02-18T17:15:00.0000000Z</lastPrinted>
  <dcterms:created xsi:type="dcterms:W3CDTF">2026-02-20T19:14:00.0000000Z</dcterms:created>
  <dcterms:modified xsi:type="dcterms:W3CDTF">2026-05-31T20:04:12.0211528Z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bfb45008865f0e60cffbf7f1759f47e968f991acb18488475241e74dd5124ac5</vt:lpwstr>
  </property>
</Properties>
</file>