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2339D" w:rsidRPr="00194E41" w:rsidRDefault="009C0C2A" w:rsidP="009E207B">
      <w:pPr>
        <w:pStyle w:val="Title"/>
        <w:ind w:left="-540" w:right="-630"/>
        <w:rPr>
          <w:rFonts w:ascii="Times New Roman" w:hAnsi="Times New Roman" w:cs="Times New Roman"/>
          <w:sz w:val="36"/>
          <w:szCs w:val="36"/>
        </w:rPr>
      </w:pPr>
      <w:r w:rsidRPr="00194E41">
        <w:rPr>
          <w:rFonts w:ascii="Times New Roman" w:hAnsi="Times New Roman" w:cs="Times New Roman"/>
          <w:sz w:val="36"/>
          <w:szCs w:val="36"/>
        </w:rPr>
        <w:t>MANAGING PEOPLE</w:t>
      </w:r>
    </w:p>
    <w:p w:rsidR="009C0C2A" w:rsidRPr="00194E41" w:rsidRDefault="009C0C2A" w:rsidP="009E207B">
      <w:pPr>
        <w:ind w:left="-540" w:right="-630"/>
        <w:jc w:val="center"/>
        <w:rPr>
          <w:rFonts w:ascii="Times New Roman" w:hAnsi="Times New Roman" w:cs="Times New Roman"/>
          <w:i/>
          <w:sz w:val="36"/>
          <w:szCs w:val="36"/>
          <w:u w:val="single"/>
        </w:rPr>
      </w:pPr>
      <w:r w:rsidRPr="00194E41">
        <w:rPr>
          <w:rFonts w:ascii="Times New Roman" w:hAnsi="Times New Roman" w:cs="Times New Roman"/>
          <w:i/>
          <w:sz w:val="36"/>
          <w:szCs w:val="36"/>
          <w:u w:val="single"/>
        </w:rPr>
        <w:t>NEED FOR ROBUST AND PROGRESSIVE HRM POLICIES</w:t>
      </w:r>
    </w:p>
    <w:p w:rsidR="009C0C2A" w:rsidRPr="00194E41" w:rsidRDefault="009C0C2A" w:rsidP="009E207B">
      <w:pPr>
        <w:ind w:left="-540" w:right="-630"/>
        <w:jc w:val="both"/>
        <w:rPr>
          <w:rFonts w:ascii="Times New Roman" w:hAnsi="Times New Roman" w:cs="Times New Roman"/>
          <w:sz w:val="24"/>
          <w:szCs w:val="24"/>
        </w:rPr>
      </w:pPr>
    </w:p>
    <w:p w:rsidR="009C0C2A" w:rsidRPr="00194E41" w:rsidRDefault="009C0C2A" w:rsidP="009E207B">
      <w:pPr>
        <w:ind w:left="-540" w:right="-630"/>
        <w:jc w:val="both"/>
        <w:rPr>
          <w:rFonts w:ascii="Times New Roman" w:hAnsi="Times New Roman" w:cs="Times New Roman"/>
          <w:sz w:val="24"/>
          <w:szCs w:val="24"/>
        </w:rPr>
      </w:pPr>
    </w:p>
    <w:p w:rsidR="009C0C2A" w:rsidRPr="00194E41" w:rsidRDefault="009C0C2A" w:rsidP="009E207B">
      <w:pPr>
        <w:ind w:left="-540" w:right="-630"/>
        <w:jc w:val="both"/>
        <w:rPr>
          <w:rFonts w:ascii="Times New Roman" w:hAnsi="Times New Roman" w:cs="Times New Roman"/>
          <w:sz w:val="24"/>
          <w:szCs w:val="24"/>
        </w:rPr>
      </w:pPr>
    </w:p>
    <w:p w:rsidR="009C0C2A" w:rsidRPr="00194E41" w:rsidRDefault="009C0C2A" w:rsidP="009E207B">
      <w:pPr>
        <w:ind w:left="-540" w:right="-630"/>
        <w:jc w:val="both"/>
        <w:rPr>
          <w:rFonts w:ascii="Times New Roman" w:hAnsi="Times New Roman" w:cs="Times New Roman"/>
          <w:sz w:val="24"/>
          <w:szCs w:val="24"/>
        </w:rPr>
      </w:pPr>
    </w:p>
    <w:p w:rsidR="009C0C2A" w:rsidRPr="00194E41" w:rsidRDefault="009C0C2A" w:rsidP="009E207B">
      <w:pPr>
        <w:ind w:left="-540" w:right="-630"/>
        <w:jc w:val="both"/>
        <w:rPr>
          <w:rFonts w:ascii="Times New Roman" w:hAnsi="Times New Roman" w:cs="Times New Roman"/>
          <w:sz w:val="24"/>
          <w:szCs w:val="24"/>
        </w:rPr>
      </w:pPr>
    </w:p>
    <w:p w:rsidR="009C0C2A" w:rsidRPr="00194E41" w:rsidRDefault="009C0C2A" w:rsidP="009E207B">
      <w:pPr>
        <w:ind w:left="-540" w:right="-630"/>
        <w:jc w:val="both"/>
        <w:rPr>
          <w:rFonts w:ascii="Times New Roman" w:hAnsi="Times New Roman" w:cs="Times New Roman"/>
          <w:sz w:val="24"/>
          <w:szCs w:val="24"/>
        </w:rPr>
      </w:pPr>
    </w:p>
    <w:p w:rsidR="009C0C2A" w:rsidRPr="00194E41" w:rsidRDefault="009C0C2A" w:rsidP="009E207B">
      <w:pPr>
        <w:ind w:left="-540" w:right="-630"/>
        <w:jc w:val="both"/>
        <w:rPr>
          <w:rFonts w:ascii="Times New Roman" w:hAnsi="Times New Roman" w:cs="Times New Roman"/>
          <w:sz w:val="24"/>
          <w:szCs w:val="24"/>
        </w:rPr>
      </w:pPr>
    </w:p>
    <w:p w:rsidR="00E07FAB" w:rsidRPr="00194E41" w:rsidRDefault="00E07FAB" w:rsidP="00E07FAB">
      <w:pPr>
        <w:ind w:left="-540" w:right="-630"/>
        <w:jc w:val="both"/>
        <w:rPr>
          <w:rFonts w:ascii="Times New Roman" w:hAnsi="Times New Roman" w:cs="Times New Roman"/>
          <w:sz w:val="40"/>
          <w:szCs w:val="40"/>
        </w:rPr>
      </w:pPr>
      <w:r w:rsidRPr="00194E41">
        <w:rPr>
          <w:rFonts w:ascii="Times New Roman" w:hAnsi="Times New Roman" w:cs="Times New Roman"/>
          <w:sz w:val="40"/>
          <w:szCs w:val="40"/>
        </w:rPr>
        <w:t>Shafiqul Alam – 1602996</w:t>
      </w:r>
    </w:p>
    <w:p w:rsidR="00E07FAB" w:rsidRPr="00194E41" w:rsidRDefault="00E07FAB" w:rsidP="00E07FAB">
      <w:pPr>
        <w:ind w:left="-540" w:right="-630"/>
        <w:jc w:val="both"/>
        <w:rPr>
          <w:rFonts w:ascii="Times New Roman" w:hAnsi="Times New Roman" w:cs="Times New Roman"/>
          <w:sz w:val="40"/>
          <w:szCs w:val="40"/>
        </w:rPr>
      </w:pPr>
      <w:r w:rsidRPr="00194E41">
        <w:rPr>
          <w:rFonts w:ascii="Times New Roman" w:hAnsi="Times New Roman" w:cs="Times New Roman"/>
          <w:sz w:val="40"/>
          <w:szCs w:val="40"/>
        </w:rPr>
        <w:t xml:space="preserve">University of Wales – Trinity Saint David </w:t>
      </w:r>
    </w:p>
    <w:p w:rsidR="009C0C2A" w:rsidRPr="00194E41" w:rsidRDefault="009C0C2A" w:rsidP="009E207B">
      <w:pPr>
        <w:ind w:left="-540" w:right="-630"/>
        <w:jc w:val="both"/>
        <w:rPr>
          <w:rFonts w:ascii="Times New Roman" w:hAnsi="Times New Roman" w:cs="Times New Roman"/>
          <w:sz w:val="24"/>
          <w:szCs w:val="24"/>
        </w:rPr>
      </w:pPr>
    </w:p>
    <w:p w:rsidR="009C0C2A" w:rsidRPr="00194E41" w:rsidRDefault="009C0C2A" w:rsidP="009E207B">
      <w:pPr>
        <w:ind w:left="-540" w:right="-630"/>
        <w:jc w:val="both"/>
        <w:rPr>
          <w:rFonts w:ascii="Times New Roman" w:hAnsi="Times New Roman" w:cs="Times New Roman"/>
          <w:sz w:val="24"/>
          <w:szCs w:val="24"/>
        </w:rPr>
      </w:pPr>
    </w:p>
    <w:p w:rsidR="009C0C2A" w:rsidRPr="00194E41" w:rsidRDefault="009C0C2A" w:rsidP="009E207B">
      <w:pPr>
        <w:ind w:left="-540" w:right="-630"/>
        <w:jc w:val="both"/>
        <w:rPr>
          <w:rFonts w:ascii="Times New Roman" w:hAnsi="Times New Roman" w:cs="Times New Roman"/>
          <w:sz w:val="24"/>
          <w:szCs w:val="24"/>
        </w:rPr>
      </w:pPr>
    </w:p>
    <w:p w:rsidR="009C0C2A" w:rsidRPr="00194E41" w:rsidRDefault="009C0C2A" w:rsidP="009E207B">
      <w:pPr>
        <w:ind w:left="-540" w:right="-630"/>
        <w:jc w:val="both"/>
        <w:rPr>
          <w:rFonts w:ascii="Times New Roman" w:hAnsi="Times New Roman" w:cs="Times New Roman"/>
          <w:sz w:val="24"/>
          <w:szCs w:val="24"/>
        </w:rPr>
      </w:pPr>
    </w:p>
    <w:p w:rsidR="009C0C2A" w:rsidRPr="00194E41" w:rsidRDefault="009C0C2A" w:rsidP="009E207B">
      <w:pPr>
        <w:ind w:left="-540" w:right="-630"/>
        <w:jc w:val="both"/>
        <w:rPr>
          <w:rFonts w:ascii="Times New Roman" w:hAnsi="Times New Roman" w:cs="Times New Roman"/>
          <w:sz w:val="24"/>
          <w:szCs w:val="24"/>
        </w:rPr>
      </w:pPr>
    </w:p>
    <w:p w:rsidR="00887E3A" w:rsidRPr="00194E41" w:rsidRDefault="00887E3A" w:rsidP="009E207B">
      <w:pPr>
        <w:ind w:left="-540" w:right="-630"/>
        <w:jc w:val="both"/>
        <w:rPr>
          <w:rFonts w:ascii="Times New Roman" w:hAnsi="Times New Roman" w:cs="Times New Roman"/>
          <w:sz w:val="24"/>
          <w:szCs w:val="24"/>
        </w:rPr>
      </w:pPr>
    </w:p>
    <w:p w:rsidR="00887E3A" w:rsidRPr="00194E41" w:rsidRDefault="00887E3A" w:rsidP="009E207B">
      <w:pPr>
        <w:ind w:left="-540" w:right="-630"/>
        <w:jc w:val="both"/>
        <w:rPr>
          <w:rFonts w:ascii="Times New Roman" w:hAnsi="Times New Roman" w:cs="Times New Roman"/>
          <w:sz w:val="24"/>
          <w:szCs w:val="24"/>
        </w:rPr>
      </w:pPr>
    </w:p>
    <w:p w:rsidR="00887E3A" w:rsidRPr="00194E41" w:rsidRDefault="00887E3A" w:rsidP="009E207B">
      <w:pPr>
        <w:ind w:left="-540" w:right="-630"/>
        <w:jc w:val="both"/>
        <w:rPr>
          <w:rFonts w:ascii="Times New Roman" w:hAnsi="Times New Roman" w:cs="Times New Roman"/>
          <w:sz w:val="24"/>
          <w:szCs w:val="24"/>
        </w:rPr>
      </w:pPr>
    </w:p>
    <w:p w:rsidR="00887E3A" w:rsidRPr="00194E41" w:rsidRDefault="00887E3A" w:rsidP="009E207B">
      <w:pPr>
        <w:ind w:left="-540" w:right="-630"/>
        <w:jc w:val="both"/>
        <w:rPr>
          <w:rFonts w:ascii="Times New Roman" w:hAnsi="Times New Roman" w:cs="Times New Roman"/>
          <w:sz w:val="24"/>
          <w:szCs w:val="24"/>
        </w:rPr>
      </w:pPr>
    </w:p>
    <w:p w:rsidR="00887E3A" w:rsidRPr="00194E41" w:rsidRDefault="00887E3A" w:rsidP="009E207B">
      <w:pPr>
        <w:ind w:left="-540" w:right="-630"/>
        <w:jc w:val="both"/>
        <w:rPr>
          <w:rFonts w:ascii="Times New Roman" w:hAnsi="Times New Roman" w:cs="Times New Roman"/>
          <w:sz w:val="24"/>
          <w:szCs w:val="24"/>
        </w:rPr>
      </w:pPr>
    </w:p>
    <w:p w:rsidR="00887E3A" w:rsidRPr="00194E41" w:rsidRDefault="00887E3A" w:rsidP="009D771E">
      <w:pPr>
        <w:ind w:right="-630"/>
        <w:jc w:val="both"/>
        <w:rPr>
          <w:rFonts w:ascii="Times New Roman" w:hAnsi="Times New Roman" w:cs="Times New Roman"/>
          <w:sz w:val="24"/>
          <w:szCs w:val="24"/>
        </w:rPr>
      </w:pPr>
    </w:p>
    <w:p w:rsidR="00887E3A" w:rsidRPr="00194E41" w:rsidRDefault="00887E3A" w:rsidP="009E207B">
      <w:pPr>
        <w:ind w:left="-540" w:right="-630"/>
        <w:jc w:val="both"/>
        <w:rPr>
          <w:rFonts w:ascii="Times New Roman" w:hAnsi="Times New Roman" w:cs="Times New Roman"/>
          <w:sz w:val="24"/>
          <w:szCs w:val="24"/>
        </w:rPr>
      </w:pPr>
    </w:p>
    <w:sdt>
      <w:sdtPr>
        <w:rPr>
          <w:rFonts w:asciiTheme="minorHAnsi" w:eastAsiaTheme="minorEastAsia" w:hAnsiTheme="minorHAnsi" w:cstheme="minorBidi"/>
          <w:color w:val="auto"/>
          <w:sz w:val="24"/>
          <w:szCs w:val="24"/>
        </w:rPr>
        <w:id w:val="2060509110"/>
        <w:docPartObj>
          <w:docPartGallery w:val="Table of Contents"/>
          <w:docPartUnique/>
        </w:docPartObj>
      </w:sdtPr>
      <w:sdtEndPr>
        <w:rPr>
          <w:b/>
          <w:bCs/>
          <w:noProof/>
        </w:rPr>
      </w:sdtEndPr>
      <w:sdtContent>
        <w:p w:rsidR="00887E3A" w:rsidRPr="00194E41" w:rsidRDefault="00887E3A" w:rsidP="009E207B">
          <w:pPr>
            <w:pStyle w:val="TOCHeading"/>
            <w:ind w:left="-540" w:right="-630"/>
            <w:rPr>
              <w:sz w:val="24"/>
              <w:szCs w:val="24"/>
            </w:rPr>
          </w:pPr>
          <w:r w:rsidRPr="00194E41">
            <w:rPr>
              <w:sz w:val="24"/>
              <w:szCs w:val="24"/>
            </w:rPr>
            <w:t>Contents</w:t>
          </w:r>
        </w:p>
        <w:p w:rsidR="0081738D" w:rsidRPr="00194E41" w:rsidRDefault="00722BBF">
          <w:pPr>
            <w:pStyle w:val="TOC1"/>
            <w:tabs>
              <w:tab w:val="right" w:leader="dot" w:pos="9350"/>
            </w:tabs>
            <w:rPr>
              <w:noProof/>
              <w:sz w:val="24"/>
              <w:szCs w:val="24"/>
            </w:rPr>
          </w:pPr>
          <w:r w:rsidRPr="00194E41">
            <w:rPr>
              <w:sz w:val="24"/>
              <w:szCs w:val="24"/>
            </w:rPr>
            <w:fldChar w:fldCharType="begin"/>
          </w:r>
          <w:r w:rsidR="00887E3A" w:rsidRPr="00194E41">
            <w:rPr>
              <w:sz w:val="24"/>
              <w:szCs w:val="24"/>
            </w:rPr>
            <w:instrText xml:space="preserve"> TOC \o "1-3" \h \z \u </w:instrText>
          </w:r>
          <w:r w:rsidRPr="00194E41">
            <w:rPr>
              <w:sz w:val="24"/>
              <w:szCs w:val="24"/>
            </w:rPr>
            <w:fldChar w:fldCharType="separate"/>
          </w:r>
          <w:hyperlink w:anchor="_Toc512748955" w:history="1">
            <w:r w:rsidR="0081738D" w:rsidRPr="00194E41">
              <w:rPr>
                <w:rStyle w:val="Hyperlink"/>
                <w:rFonts w:ascii="Times New Roman" w:hAnsi="Times New Roman" w:cs="Times New Roman"/>
                <w:noProof/>
                <w:sz w:val="24"/>
                <w:szCs w:val="24"/>
              </w:rPr>
              <w:t>INTRODUCTION</w:t>
            </w:r>
            <w:r w:rsidR="0081738D" w:rsidRPr="00194E41">
              <w:rPr>
                <w:noProof/>
                <w:webHidden/>
                <w:sz w:val="24"/>
                <w:szCs w:val="24"/>
              </w:rPr>
              <w:tab/>
            </w:r>
            <w:r w:rsidRPr="00194E41">
              <w:rPr>
                <w:noProof/>
                <w:webHidden/>
                <w:sz w:val="24"/>
                <w:szCs w:val="24"/>
              </w:rPr>
              <w:fldChar w:fldCharType="begin"/>
            </w:r>
            <w:r w:rsidR="0081738D" w:rsidRPr="00194E41">
              <w:rPr>
                <w:noProof/>
                <w:webHidden/>
                <w:sz w:val="24"/>
                <w:szCs w:val="24"/>
              </w:rPr>
              <w:instrText xml:space="preserve"> PAGEREF _Toc512748955 \h </w:instrText>
            </w:r>
            <w:r w:rsidRPr="00194E41">
              <w:rPr>
                <w:noProof/>
                <w:webHidden/>
                <w:sz w:val="24"/>
                <w:szCs w:val="24"/>
              </w:rPr>
            </w:r>
            <w:r w:rsidRPr="00194E41">
              <w:rPr>
                <w:noProof/>
                <w:webHidden/>
                <w:sz w:val="24"/>
                <w:szCs w:val="24"/>
              </w:rPr>
              <w:fldChar w:fldCharType="separate"/>
            </w:r>
            <w:r w:rsidR="0081738D" w:rsidRPr="00194E41">
              <w:rPr>
                <w:noProof/>
                <w:webHidden/>
                <w:sz w:val="24"/>
                <w:szCs w:val="24"/>
              </w:rPr>
              <w:t>3</w:t>
            </w:r>
            <w:r w:rsidRPr="00194E41">
              <w:rPr>
                <w:noProof/>
                <w:webHidden/>
                <w:sz w:val="24"/>
                <w:szCs w:val="24"/>
              </w:rPr>
              <w:fldChar w:fldCharType="end"/>
            </w:r>
          </w:hyperlink>
        </w:p>
        <w:p w:rsidR="0081738D" w:rsidRPr="00194E41" w:rsidRDefault="00722BBF">
          <w:pPr>
            <w:pStyle w:val="TOC1"/>
            <w:tabs>
              <w:tab w:val="right" w:leader="dot" w:pos="9350"/>
            </w:tabs>
            <w:rPr>
              <w:noProof/>
              <w:sz w:val="24"/>
              <w:szCs w:val="24"/>
            </w:rPr>
          </w:pPr>
          <w:hyperlink w:anchor="_Toc512748956" w:history="1">
            <w:r w:rsidR="0081738D" w:rsidRPr="00194E41">
              <w:rPr>
                <w:rStyle w:val="Hyperlink"/>
                <w:rFonts w:ascii="Times New Roman" w:hAnsi="Times New Roman" w:cs="Times New Roman"/>
                <w:noProof/>
                <w:sz w:val="24"/>
                <w:szCs w:val="24"/>
              </w:rPr>
              <w:t>CONCEPT OF HUMAN RESOURCE MANAGEMENT POLICIES</w:t>
            </w:r>
            <w:r w:rsidR="0081738D" w:rsidRPr="00194E41">
              <w:rPr>
                <w:noProof/>
                <w:webHidden/>
                <w:sz w:val="24"/>
                <w:szCs w:val="24"/>
              </w:rPr>
              <w:tab/>
            </w:r>
            <w:r w:rsidRPr="00194E41">
              <w:rPr>
                <w:noProof/>
                <w:webHidden/>
                <w:sz w:val="24"/>
                <w:szCs w:val="24"/>
              </w:rPr>
              <w:fldChar w:fldCharType="begin"/>
            </w:r>
            <w:r w:rsidR="0081738D" w:rsidRPr="00194E41">
              <w:rPr>
                <w:noProof/>
                <w:webHidden/>
                <w:sz w:val="24"/>
                <w:szCs w:val="24"/>
              </w:rPr>
              <w:instrText xml:space="preserve"> PAGEREF _Toc512748956 \h </w:instrText>
            </w:r>
            <w:r w:rsidRPr="00194E41">
              <w:rPr>
                <w:noProof/>
                <w:webHidden/>
                <w:sz w:val="24"/>
                <w:szCs w:val="24"/>
              </w:rPr>
            </w:r>
            <w:r w:rsidRPr="00194E41">
              <w:rPr>
                <w:noProof/>
                <w:webHidden/>
                <w:sz w:val="24"/>
                <w:szCs w:val="24"/>
              </w:rPr>
              <w:fldChar w:fldCharType="separate"/>
            </w:r>
            <w:r w:rsidR="0081738D" w:rsidRPr="00194E41">
              <w:rPr>
                <w:noProof/>
                <w:webHidden/>
                <w:sz w:val="24"/>
                <w:szCs w:val="24"/>
              </w:rPr>
              <w:t>3</w:t>
            </w:r>
            <w:r w:rsidRPr="00194E41">
              <w:rPr>
                <w:noProof/>
                <w:webHidden/>
                <w:sz w:val="24"/>
                <w:szCs w:val="24"/>
              </w:rPr>
              <w:fldChar w:fldCharType="end"/>
            </w:r>
          </w:hyperlink>
        </w:p>
        <w:p w:rsidR="0081738D" w:rsidRPr="00194E41" w:rsidRDefault="00722BBF">
          <w:pPr>
            <w:pStyle w:val="TOC1"/>
            <w:tabs>
              <w:tab w:val="right" w:leader="dot" w:pos="9350"/>
            </w:tabs>
            <w:rPr>
              <w:noProof/>
              <w:sz w:val="24"/>
              <w:szCs w:val="24"/>
            </w:rPr>
          </w:pPr>
          <w:hyperlink w:anchor="_Toc512748957" w:history="1">
            <w:r w:rsidR="0081738D" w:rsidRPr="00194E41">
              <w:rPr>
                <w:rStyle w:val="Hyperlink"/>
                <w:rFonts w:ascii="Times New Roman" w:hAnsi="Times New Roman" w:cs="Times New Roman"/>
                <w:noProof/>
                <w:sz w:val="24"/>
                <w:szCs w:val="24"/>
              </w:rPr>
              <w:t>ADVANTAGES OF HUMAN RESOURCE MANAGEMENT (HRM)</w:t>
            </w:r>
            <w:r w:rsidR="0081738D" w:rsidRPr="00194E41">
              <w:rPr>
                <w:noProof/>
                <w:webHidden/>
                <w:sz w:val="24"/>
                <w:szCs w:val="24"/>
              </w:rPr>
              <w:tab/>
            </w:r>
            <w:r w:rsidRPr="00194E41">
              <w:rPr>
                <w:noProof/>
                <w:webHidden/>
                <w:sz w:val="24"/>
                <w:szCs w:val="24"/>
              </w:rPr>
              <w:fldChar w:fldCharType="begin"/>
            </w:r>
            <w:r w:rsidR="0081738D" w:rsidRPr="00194E41">
              <w:rPr>
                <w:noProof/>
                <w:webHidden/>
                <w:sz w:val="24"/>
                <w:szCs w:val="24"/>
              </w:rPr>
              <w:instrText xml:space="preserve"> PAGEREF _Toc512748957 \h </w:instrText>
            </w:r>
            <w:r w:rsidRPr="00194E41">
              <w:rPr>
                <w:noProof/>
                <w:webHidden/>
                <w:sz w:val="24"/>
                <w:szCs w:val="24"/>
              </w:rPr>
            </w:r>
            <w:r w:rsidRPr="00194E41">
              <w:rPr>
                <w:noProof/>
                <w:webHidden/>
                <w:sz w:val="24"/>
                <w:szCs w:val="24"/>
              </w:rPr>
              <w:fldChar w:fldCharType="separate"/>
            </w:r>
            <w:r w:rsidR="0081738D" w:rsidRPr="00194E41">
              <w:rPr>
                <w:noProof/>
                <w:webHidden/>
                <w:sz w:val="24"/>
                <w:szCs w:val="24"/>
              </w:rPr>
              <w:t>5</w:t>
            </w:r>
            <w:r w:rsidRPr="00194E41">
              <w:rPr>
                <w:noProof/>
                <w:webHidden/>
                <w:sz w:val="24"/>
                <w:szCs w:val="24"/>
              </w:rPr>
              <w:fldChar w:fldCharType="end"/>
            </w:r>
          </w:hyperlink>
        </w:p>
        <w:p w:rsidR="0081738D" w:rsidRPr="00194E41" w:rsidRDefault="00722BBF">
          <w:pPr>
            <w:pStyle w:val="TOC1"/>
            <w:tabs>
              <w:tab w:val="right" w:leader="dot" w:pos="9350"/>
            </w:tabs>
            <w:rPr>
              <w:noProof/>
              <w:sz w:val="24"/>
              <w:szCs w:val="24"/>
            </w:rPr>
          </w:pPr>
          <w:hyperlink w:anchor="_Toc512748958" w:history="1">
            <w:r w:rsidR="0081738D" w:rsidRPr="00194E41">
              <w:rPr>
                <w:rStyle w:val="Hyperlink"/>
                <w:rFonts w:ascii="Times New Roman" w:hAnsi="Times New Roman" w:cs="Times New Roman"/>
                <w:noProof/>
                <w:sz w:val="24"/>
                <w:szCs w:val="24"/>
              </w:rPr>
              <w:t>CONCLUSION</w:t>
            </w:r>
            <w:r w:rsidR="0081738D" w:rsidRPr="00194E41">
              <w:rPr>
                <w:noProof/>
                <w:webHidden/>
                <w:sz w:val="24"/>
                <w:szCs w:val="24"/>
              </w:rPr>
              <w:tab/>
            </w:r>
            <w:r w:rsidRPr="00194E41">
              <w:rPr>
                <w:noProof/>
                <w:webHidden/>
                <w:sz w:val="24"/>
                <w:szCs w:val="24"/>
              </w:rPr>
              <w:fldChar w:fldCharType="begin"/>
            </w:r>
            <w:r w:rsidR="0081738D" w:rsidRPr="00194E41">
              <w:rPr>
                <w:noProof/>
                <w:webHidden/>
                <w:sz w:val="24"/>
                <w:szCs w:val="24"/>
              </w:rPr>
              <w:instrText xml:space="preserve"> PAGEREF _Toc512748958 \h </w:instrText>
            </w:r>
            <w:r w:rsidRPr="00194E41">
              <w:rPr>
                <w:noProof/>
                <w:webHidden/>
                <w:sz w:val="24"/>
                <w:szCs w:val="24"/>
              </w:rPr>
            </w:r>
            <w:r w:rsidRPr="00194E41">
              <w:rPr>
                <w:noProof/>
                <w:webHidden/>
                <w:sz w:val="24"/>
                <w:szCs w:val="24"/>
              </w:rPr>
              <w:fldChar w:fldCharType="separate"/>
            </w:r>
            <w:r w:rsidR="0081738D" w:rsidRPr="00194E41">
              <w:rPr>
                <w:noProof/>
                <w:webHidden/>
                <w:sz w:val="24"/>
                <w:szCs w:val="24"/>
              </w:rPr>
              <w:t>6</w:t>
            </w:r>
            <w:r w:rsidRPr="00194E41">
              <w:rPr>
                <w:noProof/>
                <w:webHidden/>
                <w:sz w:val="24"/>
                <w:szCs w:val="24"/>
              </w:rPr>
              <w:fldChar w:fldCharType="end"/>
            </w:r>
          </w:hyperlink>
        </w:p>
        <w:p w:rsidR="0081738D" w:rsidRPr="00194E41" w:rsidRDefault="00722BBF">
          <w:pPr>
            <w:pStyle w:val="TOC1"/>
            <w:tabs>
              <w:tab w:val="right" w:leader="dot" w:pos="9350"/>
            </w:tabs>
            <w:rPr>
              <w:noProof/>
              <w:sz w:val="24"/>
              <w:szCs w:val="24"/>
            </w:rPr>
          </w:pPr>
          <w:hyperlink w:anchor="_Toc512748959" w:history="1">
            <w:r w:rsidR="0081738D" w:rsidRPr="00194E41">
              <w:rPr>
                <w:rStyle w:val="Hyperlink"/>
                <w:rFonts w:ascii="Times New Roman" w:hAnsi="Times New Roman" w:cs="Times New Roman"/>
                <w:noProof/>
                <w:sz w:val="24"/>
                <w:szCs w:val="24"/>
              </w:rPr>
              <w:t>REFERENCES</w:t>
            </w:r>
            <w:r w:rsidR="0081738D" w:rsidRPr="00194E41">
              <w:rPr>
                <w:noProof/>
                <w:webHidden/>
                <w:sz w:val="24"/>
                <w:szCs w:val="24"/>
              </w:rPr>
              <w:tab/>
            </w:r>
            <w:r w:rsidRPr="00194E41">
              <w:rPr>
                <w:noProof/>
                <w:webHidden/>
                <w:sz w:val="24"/>
                <w:szCs w:val="24"/>
              </w:rPr>
              <w:fldChar w:fldCharType="begin"/>
            </w:r>
            <w:r w:rsidR="0081738D" w:rsidRPr="00194E41">
              <w:rPr>
                <w:noProof/>
                <w:webHidden/>
                <w:sz w:val="24"/>
                <w:szCs w:val="24"/>
              </w:rPr>
              <w:instrText xml:space="preserve"> PAGEREF _Toc512748959 \h </w:instrText>
            </w:r>
            <w:r w:rsidRPr="00194E41">
              <w:rPr>
                <w:noProof/>
                <w:webHidden/>
                <w:sz w:val="24"/>
                <w:szCs w:val="24"/>
              </w:rPr>
            </w:r>
            <w:r w:rsidRPr="00194E41">
              <w:rPr>
                <w:noProof/>
                <w:webHidden/>
                <w:sz w:val="24"/>
                <w:szCs w:val="24"/>
              </w:rPr>
              <w:fldChar w:fldCharType="separate"/>
            </w:r>
            <w:r w:rsidR="0081738D" w:rsidRPr="00194E41">
              <w:rPr>
                <w:noProof/>
                <w:webHidden/>
                <w:sz w:val="24"/>
                <w:szCs w:val="24"/>
              </w:rPr>
              <w:t>6</w:t>
            </w:r>
            <w:r w:rsidRPr="00194E41">
              <w:rPr>
                <w:noProof/>
                <w:webHidden/>
                <w:sz w:val="24"/>
                <w:szCs w:val="24"/>
              </w:rPr>
              <w:fldChar w:fldCharType="end"/>
            </w:r>
          </w:hyperlink>
        </w:p>
        <w:p w:rsidR="00887E3A" w:rsidRPr="00194E41" w:rsidRDefault="00722BBF" w:rsidP="009E207B">
          <w:pPr>
            <w:ind w:left="-540" w:right="-630"/>
            <w:rPr>
              <w:sz w:val="24"/>
              <w:szCs w:val="24"/>
            </w:rPr>
          </w:pPr>
          <w:r w:rsidRPr="00194E41">
            <w:rPr>
              <w:b/>
              <w:bCs/>
              <w:noProof/>
              <w:sz w:val="24"/>
              <w:szCs w:val="24"/>
            </w:rPr>
            <w:fldChar w:fldCharType="end"/>
          </w:r>
        </w:p>
      </w:sdtContent>
    </w:sdt>
    <w:p w:rsidR="009C0C2A" w:rsidRPr="00194E41" w:rsidRDefault="009C0C2A" w:rsidP="009E207B">
      <w:pPr>
        <w:ind w:left="-540" w:right="-630"/>
        <w:jc w:val="both"/>
        <w:rPr>
          <w:rFonts w:ascii="Times New Roman" w:hAnsi="Times New Roman" w:cs="Times New Roman"/>
          <w:sz w:val="24"/>
          <w:szCs w:val="24"/>
        </w:rPr>
      </w:pPr>
    </w:p>
    <w:p w:rsidR="009C0C2A" w:rsidRPr="00194E41" w:rsidRDefault="009C0C2A" w:rsidP="009E207B">
      <w:pPr>
        <w:ind w:left="-540" w:right="-630"/>
        <w:jc w:val="both"/>
        <w:rPr>
          <w:rFonts w:ascii="Times New Roman" w:hAnsi="Times New Roman" w:cs="Times New Roman"/>
          <w:sz w:val="24"/>
          <w:szCs w:val="24"/>
        </w:rPr>
      </w:pPr>
    </w:p>
    <w:p w:rsidR="009C0C2A" w:rsidRPr="00194E41" w:rsidRDefault="009C0C2A" w:rsidP="009E207B">
      <w:pPr>
        <w:ind w:left="-540" w:right="-630"/>
        <w:jc w:val="both"/>
        <w:rPr>
          <w:rFonts w:ascii="Times New Roman" w:hAnsi="Times New Roman" w:cs="Times New Roman"/>
          <w:sz w:val="24"/>
          <w:szCs w:val="24"/>
        </w:rPr>
      </w:pPr>
    </w:p>
    <w:p w:rsidR="009C0C2A" w:rsidRPr="00194E41" w:rsidRDefault="009C0C2A" w:rsidP="009E207B">
      <w:pPr>
        <w:ind w:left="-540" w:right="-630"/>
        <w:jc w:val="both"/>
        <w:rPr>
          <w:rFonts w:ascii="Times New Roman" w:hAnsi="Times New Roman" w:cs="Times New Roman"/>
          <w:sz w:val="24"/>
          <w:szCs w:val="24"/>
        </w:rPr>
      </w:pPr>
    </w:p>
    <w:p w:rsidR="009C0C2A" w:rsidRPr="00194E41" w:rsidRDefault="009C0C2A" w:rsidP="009E207B">
      <w:pPr>
        <w:ind w:left="-540" w:right="-630"/>
        <w:jc w:val="both"/>
        <w:rPr>
          <w:rFonts w:ascii="Times New Roman" w:hAnsi="Times New Roman" w:cs="Times New Roman"/>
          <w:sz w:val="24"/>
          <w:szCs w:val="24"/>
        </w:rPr>
      </w:pPr>
    </w:p>
    <w:p w:rsidR="009C0C2A" w:rsidRPr="00194E41" w:rsidRDefault="009C0C2A" w:rsidP="009E207B">
      <w:pPr>
        <w:ind w:left="-540" w:right="-630"/>
        <w:jc w:val="both"/>
        <w:rPr>
          <w:rFonts w:ascii="Times New Roman" w:hAnsi="Times New Roman" w:cs="Times New Roman"/>
          <w:sz w:val="24"/>
          <w:szCs w:val="24"/>
        </w:rPr>
      </w:pPr>
    </w:p>
    <w:p w:rsidR="009C0C2A" w:rsidRPr="00194E41" w:rsidRDefault="009C0C2A" w:rsidP="009E207B">
      <w:pPr>
        <w:ind w:left="-540" w:right="-630"/>
        <w:jc w:val="both"/>
        <w:rPr>
          <w:rFonts w:ascii="Times New Roman" w:hAnsi="Times New Roman" w:cs="Times New Roman"/>
          <w:sz w:val="24"/>
          <w:szCs w:val="24"/>
        </w:rPr>
      </w:pPr>
    </w:p>
    <w:p w:rsidR="009C0C2A" w:rsidRPr="00194E41" w:rsidRDefault="009C0C2A" w:rsidP="009E207B">
      <w:pPr>
        <w:ind w:left="-540" w:right="-630"/>
        <w:jc w:val="both"/>
        <w:rPr>
          <w:rFonts w:ascii="Times New Roman" w:hAnsi="Times New Roman" w:cs="Times New Roman"/>
          <w:sz w:val="24"/>
          <w:szCs w:val="24"/>
        </w:rPr>
      </w:pPr>
    </w:p>
    <w:p w:rsidR="009C0C2A" w:rsidRPr="00194E41" w:rsidRDefault="009C0C2A" w:rsidP="009E207B">
      <w:pPr>
        <w:ind w:left="-540" w:right="-630"/>
        <w:jc w:val="both"/>
        <w:rPr>
          <w:rFonts w:ascii="Times New Roman" w:hAnsi="Times New Roman" w:cs="Times New Roman"/>
          <w:sz w:val="24"/>
          <w:szCs w:val="24"/>
        </w:rPr>
      </w:pPr>
    </w:p>
    <w:p w:rsidR="009C0C2A" w:rsidRPr="00194E41" w:rsidRDefault="009C0C2A" w:rsidP="009E207B">
      <w:pPr>
        <w:ind w:left="-540" w:right="-630"/>
        <w:jc w:val="both"/>
        <w:rPr>
          <w:rFonts w:ascii="Times New Roman" w:hAnsi="Times New Roman" w:cs="Times New Roman"/>
          <w:sz w:val="24"/>
          <w:szCs w:val="24"/>
        </w:rPr>
      </w:pPr>
    </w:p>
    <w:p w:rsidR="009C0C2A" w:rsidRPr="00194E41" w:rsidRDefault="009C0C2A" w:rsidP="009E207B">
      <w:pPr>
        <w:ind w:left="-540" w:right="-630"/>
        <w:jc w:val="both"/>
        <w:rPr>
          <w:rFonts w:ascii="Times New Roman" w:hAnsi="Times New Roman" w:cs="Times New Roman"/>
          <w:sz w:val="24"/>
          <w:szCs w:val="24"/>
        </w:rPr>
      </w:pPr>
    </w:p>
    <w:p w:rsidR="00887E3A" w:rsidRPr="00194E41" w:rsidRDefault="00887E3A" w:rsidP="009E207B">
      <w:pPr>
        <w:pStyle w:val="Heading1"/>
        <w:ind w:left="-540" w:right="-630"/>
        <w:jc w:val="both"/>
        <w:rPr>
          <w:rFonts w:ascii="Times New Roman" w:hAnsi="Times New Roman" w:cs="Times New Roman"/>
          <w:sz w:val="24"/>
          <w:szCs w:val="24"/>
        </w:rPr>
      </w:pPr>
    </w:p>
    <w:p w:rsidR="00887E3A" w:rsidRPr="00194E41" w:rsidRDefault="00887E3A" w:rsidP="009E207B">
      <w:pPr>
        <w:pStyle w:val="Heading1"/>
        <w:ind w:left="-540" w:right="-630"/>
        <w:jc w:val="both"/>
        <w:rPr>
          <w:rFonts w:ascii="Times New Roman" w:hAnsi="Times New Roman" w:cs="Times New Roman"/>
          <w:sz w:val="24"/>
          <w:szCs w:val="24"/>
        </w:rPr>
      </w:pPr>
    </w:p>
    <w:p w:rsidR="00887E3A" w:rsidRPr="00194E41" w:rsidRDefault="00887E3A" w:rsidP="009E207B">
      <w:pPr>
        <w:pStyle w:val="Heading1"/>
        <w:ind w:left="-540" w:right="-630"/>
        <w:jc w:val="both"/>
        <w:rPr>
          <w:rFonts w:ascii="Times New Roman" w:hAnsi="Times New Roman" w:cs="Times New Roman"/>
          <w:sz w:val="24"/>
          <w:szCs w:val="24"/>
        </w:rPr>
      </w:pPr>
    </w:p>
    <w:p w:rsidR="00887E3A" w:rsidRPr="00194E41" w:rsidRDefault="00887E3A" w:rsidP="009E207B">
      <w:pPr>
        <w:ind w:left="-540" w:right="-630"/>
        <w:rPr>
          <w:sz w:val="24"/>
          <w:szCs w:val="24"/>
        </w:rPr>
      </w:pPr>
    </w:p>
    <w:p w:rsidR="009A692C" w:rsidRPr="00194E41" w:rsidRDefault="009A692C" w:rsidP="009E207B">
      <w:pPr>
        <w:ind w:left="-540" w:right="-630"/>
        <w:rPr>
          <w:sz w:val="24"/>
          <w:szCs w:val="24"/>
        </w:rPr>
      </w:pPr>
    </w:p>
    <w:p w:rsidR="009A692C" w:rsidRPr="00194E41" w:rsidRDefault="009A692C" w:rsidP="009E207B">
      <w:pPr>
        <w:ind w:left="-540" w:right="-630"/>
        <w:rPr>
          <w:sz w:val="24"/>
          <w:szCs w:val="24"/>
        </w:rPr>
      </w:pPr>
    </w:p>
    <w:p w:rsidR="009C0C2A" w:rsidRPr="00194E41" w:rsidRDefault="009C0C2A" w:rsidP="009E207B">
      <w:pPr>
        <w:pStyle w:val="Heading1"/>
        <w:ind w:left="-540" w:right="-630"/>
        <w:jc w:val="both"/>
        <w:rPr>
          <w:rFonts w:ascii="Times New Roman" w:hAnsi="Times New Roman" w:cs="Times New Roman"/>
          <w:sz w:val="24"/>
          <w:szCs w:val="24"/>
        </w:rPr>
      </w:pPr>
      <w:bookmarkStart w:id="0" w:name="_Toc512748955"/>
      <w:r w:rsidRPr="00194E41">
        <w:rPr>
          <w:rFonts w:ascii="Times New Roman" w:hAnsi="Times New Roman" w:cs="Times New Roman"/>
          <w:sz w:val="24"/>
          <w:szCs w:val="24"/>
        </w:rPr>
        <w:t>INTRODUCTION</w:t>
      </w:r>
      <w:bookmarkEnd w:id="0"/>
    </w:p>
    <w:p w:rsidR="00855FBF" w:rsidRPr="00194E41" w:rsidRDefault="00855FBF" w:rsidP="009E207B">
      <w:pPr>
        <w:ind w:left="-540" w:right="-630"/>
        <w:jc w:val="both"/>
        <w:rPr>
          <w:rFonts w:ascii="Times New Roman" w:hAnsi="Times New Roman" w:cs="Times New Roman"/>
          <w:sz w:val="24"/>
          <w:szCs w:val="24"/>
        </w:rPr>
      </w:pPr>
    </w:p>
    <w:p w:rsidR="00D16787" w:rsidRPr="00194E41" w:rsidRDefault="009C0C2A" w:rsidP="009E207B">
      <w:pPr>
        <w:ind w:left="-540" w:right="-630"/>
        <w:jc w:val="both"/>
        <w:rPr>
          <w:rFonts w:ascii="Times New Roman" w:hAnsi="Times New Roman" w:cs="Times New Roman"/>
          <w:sz w:val="24"/>
          <w:szCs w:val="24"/>
        </w:rPr>
      </w:pPr>
      <w:r w:rsidRPr="00194E41">
        <w:rPr>
          <w:rFonts w:ascii="Times New Roman" w:hAnsi="Times New Roman" w:cs="Times New Roman"/>
          <w:sz w:val="24"/>
          <w:szCs w:val="24"/>
        </w:rPr>
        <w:lastRenderedPageBreak/>
        <w:t xml:space="preserve">The concept of Human Resource Management is still unclear in the business world in this era but still it is accepted extensively by many organizations and companies for the management of employees. In </w:t>
      </w:r>
      <w:r w:rsidR="005C7940" w:rsidRPr="00194E41">
        <w:rPr>
          <w:rFonts w:ascii="Times New Roman" w:hAnsi="Times New Roman" w:cs="Times New Roman"/>
          <w:sz w:val="24"/>
          <w:szCs w:val="24"/>
        </w:rPr>
        <w:t>other</w:t>
      </w:r>
      <w:r w:rsidRPr="00194E41">
        <w:rPr>
          <w:rFonts w:ascii="Times New Roman" w:hAnsi="Times New Roman" w:cs="Times New Roman"/>
          <w:sz w:val="24"/>
          <w:szCs w:val="24"/>
        </w:rPr>
        <w:t xml:space="preserve"> </w:t>
      </w:r>
      <w:r w:rsidR="00842221" w:rsidRPr="00194E41">
        <w:rPr>
          <w:rFonts w:ascii="Times New Roman" w:hAnsi="Times New Roman" w:cs="Times New Roman"/>
          <w:sz w:val="24"/>
          <w:szCs w:val="24"/>
        </w:rPr>
        <w:t>words,</w:t>
      </w:r>
      <w:r w:rsidRPr="00194E41">
        <w:rPr>
          <w:rFonts w:ascii="Times New Roman" w:hAnsi="Times New Roman" w:cs="Times New Roman"/>
          <w:sz w:val="24"/>
          <w:szCs w:val="24"/>
        </w:rPr>
        <w:t xml:space="preserve"> Human Resource Management is basically the term used for managing the human resources. It is the facility provided to boost the performance of the employee or the strategies to make them focus on their objectives or its main focus is to increase the performance of an employee in the company.</w:t>
      </w:r>
      <w:r w:rsidR="00855FBF" w:rsidRPr="00194E41">
        <w:rPr>
          <w:rFonts w:ascii="Times New Roman" w:hAnsi="Times New Roman" w:cs="Times New Roman"/>
          <w:sz w:val="24"/>
          <w:szCs w:val="24"/>
        </w:rPr>
        <w:t xml:space="preserve"> The Human Resource Management has their main concern over the organizations that how they are managing their staff and to keep a close eye on the policies and strategies of the systems of the company. </w:t>
      </w:r>
    </w:p>
    <w:p w:rsidR="009C0C2A" w:rsidRPr="00194E41" w:rsidRDefault="0007594D" w:rsidP="009E207B">
      <w:pPr>
        <w:ind w:left="-540" w:right="-630"/>
        <w:jc w:val="both"/>
        <w:rPr>
          <w:rFonts w:ascii="Times New Roman" w:hAnsi="Times New Roman" w:cs="Times New Roman"/>
          <w:sz w:val="24"/>
          <w:szCs w:val="24"/>
        </w:rPr>
      </w:pPr>
      <w:r w:rsidRPr="00194E41">
        <w:rPr>
          <w:rFonts w:ascii="Times New Roman" w:hAnsi="Times New Roman" w:cs="Times New Roman"/>
          <w:sz w:val="24"/>
          <w:szCs w:val="24"/>
        </w:rPr>
        <w:t xml:space="preserve">The HRM department is also designed to focus on the different policies which are linked with the employees such as employee recruitment, development and training of an employee to understand other tasks of the company, to appraise the employee on their performance and to reward them for their hard work such as giving them bonuses or other benefits. </w:t>
      </w:r>
      <w:r w:rsidR="008A0C42" w:rsidRPr="00194E41">
        <w:rPr>
          <w:rFonts w:ascii="Times New Roman" w:hAnsi="Times New Roman" w:cs="Times New Roman"/>
          <w:sz w:val="24"/>
          <w:szCs w:val="24"/>
        </w:rPr>
        <w:t>According to Bratton and Gold</w:t>
      </w:r>
      <w:r w:rsidR="00D16787" w:rsidRPr="00194E41">
        <w:rPr>
          <w:rFonts w:ascii="Times New Roman" w:hAnsi="Times New Roman" w:cs="Times New Roman"/>
          <w:sz w:val="24"/>
          <w:szCs w:val="24"/>
        </w:rPr>
        <w:t xml:space="preserve"> (2017) the function of HRM in management department is to focus on the flexibility of bringing the changes in the labor market and take it towards progress. It also stated that many organizations have approved that the concept brought through Human Resource Management and the strategies of human resource management are achieving a higher reputation in the business world (</w:t>
      </w:r>
      <w:r w:rsidR="001C7F3C" w:rsidRPr="00194E41">
        <w:rPr>
          <w:rFonts w:ascii="Times New Roman" w:hAnsi="Times New Roman" w:cs="Times New Roman"/>
          <w:sz w:val="24"/>
          <w:szCs w:val="24"/>
        </w:rPr>
        <w:t>Brewster, 2017).</w:t>
      </w:r>
      <w:r w:rsidR="00A4129D" w:rsidRPr="00194E41">
        <w:rPr>
          <w:rFonts w:ascii="Times New Roman" w:hAnsi="Times New Roman" w:cs="Times New Roman"/>
          <w:sz w:val="24"/>
          <w:szCs w:val="24"/>
        </w:rPr>
        <w:t xml:space="preserve"> In this report, it is discussed how the robust and effective HRM policies play an important role in the </w:t>
      </w:r>
      <w:r w:rsidR="00DA2A7D" w:rsidRPr="00194E41">
        <w:rPr>
          <w:rFonts w:ascii="Times New Roman" w:hAnsi="Times New Roman" w:cs="Times New Roman"/>
          <w:sz w:val="24"/>
          <w:szCs w:val="24"/>
        </w:rPr>
        <w:t>company’s progress and management.</w:t>
      </w:r>
      <w:r w:rsidR="00E23BE9" w:rsidRPr="00194E41">
        <w:rPr>
          <w:rFonts w:ascii="Times New Roman" w:hAnsi="Times New Roman" w:cs="Times New Roman"/>
          <w:sz w:val="24"/>
          <w:szCs w:val="24"/>
        </w:rPr>
        <w:t xml:space="preserve"> Also, a renowned brand Samsung is used as an example </w:t>
      </w:r>
      <w:r w:rsidR="00AA530D" w:rsidRPr="00194E41">
        <w:rPr>
          <w:rFonts w:ascii="Times New Roman" w:hAnsi="Times New Roman" w:cs="Times New Roman"/>
          <w:sz w:val="24"/>
          <w:szCs w:val="24"/>
        </w:rPr>
        <w:t xml:space="preserve">to describe how the company utilized </w:t>
      </w:r>
      <w:r w:rsidR="00BD4A88" w:rsidRPr="00194E41">
        <w:rPr>
          <w:rFonts w:ascii="Times New Roman" w:hAnsi="Times New Roman" w:cs="Times New Roman"/>
          <w:sz w:val="24"/>
          <w:szCs w:val="24"/>
        </w:rPr>
        <w:t>the HRM policies</w:t>
      </w:r>
      <w:r w:rsidR="00597595" w:rsidRPr="00194E41">
        <w:rPr>
          <w:rFonts w:ascii="Times New Roman" w:hAnsi="Times New Roman" w:cs="Times New Roman"/>
          <w:sz w:val="24"/>
          <w:szCs w:val="24"/>
        </w:rPr>
        <w:t xml:space="preserve"> and produce effective outcomes.</w:t>
      </w:r>
      <w:r w:rsidR="001C7F3C" w:rsidRPr="00194E41">
        <w:rPr>
          <w:rFonts w:ascii="Times New Roman" w:hAnsi="Times New Roman" w:cs="Times New Roman"/>
          <w:sz w:val="24"/>
          <w:szCs w:val="24"/>
        </w:rPr>
        <w:t xml:space="preserve"> </w:t>
      </w:r>
      <w:r w:rsidRPr="00194E41">
        <w:rPr>
          <w:rFonts w:ascii="Times New Roman" w:hAnsi="Times New Roman" w:cs="Times New Roman"/>
          <w:sz w:val="24"/>
          <w:szCs w:val="24"/>
        </w:rPr>
        <w:t xml:space="preserve"> </w:t>
      </w:r>
      <w:r w:rsidR="009C0C2A" w:rsidRPr="00194E41">
        <w:rPr>
          <w:rFonts w:ascii="Times New Roman" w:hAnsi="Times New Roman" w:cs="Times New Roman"/>
          <w:sz w:val="24"/>
          <w:szCs w:val="24"/>
        </w:rPr>
        <w:t xml:space="preserve"> </w:t>
      </w:r>
    </w:p>
    <w:p w:rsidR="001C7F3C" w:rsidRPr="00194E41" w:rsidRDefault="001C7F3C" w:rsidP="009E207B">
      <w:pPr>
        <w:pStyle w:val="Heading1"/>
        <w:ind w:left="-540" w:right="-630"/>
        <w:jc w:val="both"/>
        <w:rPr>
          <w:rFonts w:ascii="Times New Roman" w:hAnsi="Times New Roman" w:cs="Times New Roman"/>
          <w:sz w:val="24"/>
          <w:szCs w:val="24"/>
        </w:rPr>
      </w:pPr>
      <w:bookmarkStart w:id="1" w:name="_Toc512748956"/>
      <w:r w:rsidRPr="00194E41">
        <w:rPr>
          <w:rFonts w:ascii="Times New Roman" w:hAnsi="Times New Roman" w:cs="Times New Roman"/>
          <w:sz w:val="24"/>
          <w:szCs w:val="24"/>
        </w:rPr>
        <w:t>CONCEPT OF HUMAN RESOURCE MANAGEMENT</w:t>
      </w:r>
      <w:r w:rsidR="00BC2C22" w:rsidRPr="00194E41">
        <w:rPr>
          <w:rFonts w:ascii="Times New Roman" w:hAnsi="Times New Roman" w:cs="Times New Roman"/>
          <w:sz w:val="24"/>
          <w:szCs w:val="24"/>
        </w:rPr>
        <w:t xml:space="preserve"> POLICIES</w:t>
      </w:r>
      <w:bookmarkEnd w:id="1"/>
      <w:r w:rsidR="00BC2C22" w:rsidRPr="00194E41">
        <w:rPr>
          <w:rFonts w:ascii="Times New Roman" w:hAnsi="Times New Roman" w:cs="Times New Roman"/>
          <w:sz w:val="24"/>
          <w:szCs w:val="24"/>
        </w:rPr>
        <w:tab/>
      </w:r>
    </w:p>
    <w:p w:rsidR="001C7F3C" w:rsidRPr="00194E41" w:rsidRDefault="001C7F3C" w:rsidP="009E207B">
      <w:pPr>
        <w:ind w:left="-540" w:right="-630"/>
        <w:jc w:val="both"/>
        <w:rPr>
          <w:rFonts w:ascii="Times New Roman" w:hAnsi="Times New Roman" w:cs="Times New Roman"/>
          <w:sz w:val="24"/>
          <w:szCs w:val="24"/>
        </w:rPr>
      </w:pPr>
    </w:p>
    <w:p w:rsidR="009B6246" w:rsidRPr="00194E41" w:rsidRDefault="001C7F3C" w:rsidP="009E207B">
      <w:pPr>
        <w:ind w:left="-540" w:right="-630"/>
        <w:jc w:val="both"/>
        <w:rPr>
          <w:rFonts w:ascii="Times New Roman" w:hAnsi="Times New Roman" w:cs="Times New Roman"/>
          <w:sz w:val="24"/>
          <w:szCs w:val="24"/>
        </w:rPr>
      </w:pPr>
      <w:r w:rsidRPr="00194E41">
        <w:rPr>
          <w:rFonts w:ascii="Times New Roman" w:hAnsi="Times New Roman" w:cs="Times New Roman"/>
          <w:sz w:val="24"/>
          <w:szCs w:val="24"/>
        </w:rPr>
        <w:t xml:space="preserve">Human Resource Management plays a vital role in the development of the organization and taking it towards progress as the competition in the business world is getting bigger day by day. The companies are expanding their business on an international level and to handle such type of business and management it is necessary for the company to use the concepts and strategies of Human Resource Management. Otherwise, it will affect the progress of the company and will harm the company’s reputation due to the technological environment created in the business world. </w:t>
      </w:r>
      <w:r w:rsidR="004D31ED" w:rsidRPr="00194E41">
        <w:rPr>
          <w:rFonts w:ascii="Times New Roman" w:hAnsi="Times New Roman" w:cs="Times New Roman"/>
          <w:sz w:val="24"/>
          <w:szCs w:val="24"/>
        </w:rPr>
        <w:t xml:space="preserve">The main concern of HRM is the performance of the management of the business and to make sure the management is determined towards the company and make its progress their priority (Storey, 2014). </w:t>
      </w:r>
    </w:p>
    <w:p w:rsidR="009B6246" w:rsidRPr="00194E41" w:rsidRDefault="009B6246" w:rsidP="009E207B">
      <w:pPr>
        <w:ind w:left="-540" w:right="-630"/>
        <w:jc w:val="both"/>
        <w:rPr>
          <w:rFonts w:ascii="Times New Roman" w:hAnsi="Times New Roman" w:cs="Times New Roman"/>
          <w:sz w:val="24"/>
          <w:szCs w:val="24"/>
        </w:rPr>
      </w:pPr>
      <w:r w:rsidRPr="00194E41">
        <w:rPr>
          <w:rFonts w:ascii="Times New Roman" w:hAnsi="Times New Roman" w:cs="Times New Roman"/>
          <w:sz w:val="24"/>
          <w:szCs w:val="24"/>
        </w:rPr>
        <w:t xml:space="preserve">The Human Resource Management focuses on such activities which gives a positive outcome of the work which is done within the company, especially it focuses on the effort which the employees put on their work and the behavior of the employees towards the company and towards each other (Shields </w:t>
      </w:r>
      <w:r w:rsidRPr="00194E41">
        <w:rPr>
          <w:rFonts w:ascii="Times New Roman" w:hAnsi="Times New Roman" w:cs="Times New Roman"/>
          <w:i/>
          <w:sz w:val="24"/>
          <w:szCs w:val="24"/>
        </w:rPr>
        <w:t xml:space="preserve">et al., </w:t>
      </w:r>
      <w:r w:rsidRPr="00194E41">
        <w:rPr>
          <w:rFonts w:ascii="Times New Roman" w:hAnsi="Times New Roman" w:cs="Times New Roman"/>
          <w:sz w:val="24"/>
          <w:szCs w:val="24"/>
        </w:rPr>
        <w:t xml:space="preserve">2015). The concept of HRM is to manage the employees and to help them understand their tasks which are assigned to them so that they will be passionate about their work and will put their effort in the work so that the company can achieve the required goals for the profitability of it. </w:t>
      </w:r>
      <w:r w:rsidR="00D74897" w:rsidRPr="00194E41">
        <w:rPr>
          <w:rFonts w:ascii="Times New Roman" w:hAnsi="Times New Roman" w:cs="Times New Roman"/>
          <w:sz w:val="24"/>
          <w:szCs w:val="24"/>
        </w:rPr>
        <w:t xml:space="preserve">It also focuses on hiring the people that what sort of people are suitable for the company, it helps in the retention of the employees so that the employees can </w:t>
      </w:r>
      <w:r w:rsidR="00D74897" w:rsidRPr="00194E41">
        <w:rPr>
          <w:rFonts w:ascii="Times New Roman" w:hAnsi="Times New Roman" w:cs="Times New Roman"/>
          <w:sz w:val="24"/>
          <w:szCs w:val="24"/>
        </w:rPr>
        <w:lastRenderedPageBreak/>
        <w:t xml:space="preserve">understand that they are an important part of the company, it helps in managing and deciding the pays and bonuses of the employees that which employee is deserved to get perks from the company and what should be the salaries of the individuals according to their tasks and posts. </w:t>
      </w:r>
      <w:r w:rsidR="007C1356" w:rsidRPr="00194E41">
        <w:rPr>
          <w:rFonts w:ascii="Times New Roman" w:hAnsi="Times New Roman" w:cs="Times New Roman"/>
          <w:sz w:val="24"/>
          <w:szCs w:val="24"/>
        </w:rPr>
        <w:t xml:space="preserve">It also focuses on the performance of the management of the company and the changes which are occurred in the management. </w:t>
      </w:r>
    </w:p>
    <w:p w:rsidR="0099740A" w:rsidRPr="00194E41" w:rsidRDefault="003D565E" w:rsidP="009E207B">
      <w:pPr>
        <w:ind w:left="-540" w:right="-630"/>
        <w:jc w:val="both"/>
        <w:rPr>
          <w:rFonts w:ascii="Times New Roman" w:hAnsi="Times New Roman" w:cs="Times New Roman"/>
          <w:sz w:val="24"/>
          <w:szCs w:val="24"/>
        </w:rPr>
      </w:pPr>
      <w:r w:rsidRPr="00194E41">
        <w:rPr>
          <w:rFonts w:ascii="Times New Roman" w:hAnsi="Times New Roman" w:cs="Times New Roman"/>
          <w:sz w:val="24"/>
          <w:szCs w:val="24"/>
        </w:rPr>
        <w:t xml:space="preserve">A company can only attain its objectives if the management is running the company in a proper manner and is creating discipline in the environment. Also, the HRM system is also developed to make sure that the employees of the company are giving their best efforts for the progress of the company and are completing their tasks with passion and loyalty. </w:t>
      </w:r>
      <w:r w:rsidR="00E65152" w:rsidRPr="00194E41">
        <w:rPr>
          <w:rFonts w:ascii="Times New Roman" w:hAnsi="Times New Roman" w:cs="Times New Roman"/>
          <w:sz w:val="24"/>
          <w:szCs w:val="24"/>
        </w:rPr>
        <w:t xml:space="preserve">The years are passing by and the changes in the business world are occurring rapidly. </w:t>
      </w:r>
      <w:r w:rsidR="0099740A" w:rsidRPr="00194E41">
        <w:rPr>
          <w:rFonts w:ascii="Times New Roman" w:hAnsi="Times New Roman" w:cs="Times New Roman"/>
          <w:sz w:val="24"/>
          <w:szCs w:val="24"/>
        </w:rPr>
        <w:t>The Human Resource Management strategies can help the company to achieve a better result from their employees and for that the management should be well aware that the employees of the company have their vision cleared regarding their work. They should know every single step of the tasks which are assigned to them and also they should understand everything about their work. To achieve the goals of the company and to attain a better reputation the employees of the company should have a clear mind a good focus on the progress of the company so that they can put their efforts at the very best to accomplish the target for the achievement of the company. Also</w:t>
      </w:r>
      <w:r w:rsidR="003655D2" w:rsidRPr="00194E41">
        <w:rPr>
          <w:rFonts w:ascii="Times New Roman" w:hAnsi="Times New Roman" w:cs="Times New Roman"/>
          <w:sz w:val="24"/>
          <w:szCs w:val="24"/>
        </w:rPr>
        <w:t xml:space="preserve">, employee engagement </w:t>
      </w:r>
      <w:r w:rsidR="00FF56EB" w:rsidRPr="00194E41">
        <w:rPr>
          <w:rFonts w:ascii="Times New Roman" w:hAnsi="Times New Roman" w:cs="Times New Roman"/>
          <w:sz w:val="24"/>
          <w:szCs w:val="24"/>
        </w:rPr>
        <w:t>must be enhanced by</w:t>
      </w:r>
      <w:r w:rsidR="0099740A" w:rsidRPr="00194E41">
        <w:rPr>
          <w:rFonts w:ascii="Times New Roman" w:hAnsi="Times New Roman" w:cs="Times New Roman"/>
          <w:sz w:val="24"/>
          <w:szCs w:val="24"/>
        </w:rPr>
        <w:t xml:space="preserve"> the company</w:t>
      </w:r>
      <w:r w:rsidR="00C27D01" w:rsidRPr="00194E41">
        <w:rPr>
          <w:rFonts w:ascii="Times New Roman" w:hAnsi="Times New Roman" w:cs="Times New Roman"/>
          <w:sz w:val="24"/>
          <w:szCs w:val="24"/>
        </w:rPr>
        <w:t xml:space="preserve"> so that the company</w:t>
      </w:r>
      <w:r w:rsidR="0099740A" w:rsidRPr="00194E41">
        <w:rPr>
          <w:rFonts w:ascii="Times New Roman" w:hAnsi="Times New Roman" w:cs="Times New Roman"/>
          <w:sz w:val="24"/>
          <w:szCs w:val="24"/>
        </w:rPr>
        <w:t xml:space="preserve"> should work as a team so that no one will be superior over the other person and due to this </w:t>
      </w:r>
      <w:r w:rsidR="000644CD" w:rsidRPr="00194E41">
        <w:rPr>
          <w:rFonts w:ascii="Times New Roman" w:hAnsi="Times New Roman" w:cs="Times New Roman"/>
          <w:sz w:val="24"/>
          <w:szCs w:val="24"/>
        </w:rPr>
        <w:t>strategy,</w:t>
      </w:r>
      <w:r w:rsidR="0099740A" w:rsidRPr="00194E41">
        <w:rPr>
          <w:rFonts w:ascii="Times New Roman" w:hAnsi="Times New Roman" w:cs="Times New Roman"/>
          <w:sz w:val="24"/>
          <w:szCs w:val="24"/>
        </w:rPr>
        <w:t xml:space="preserve"> the company will be successful and a well-defined place will </w:t>
      </w:r>
      <w:r w:rsidR="000644CD" w:rsidRPr="00194E41">
        <w:rPr>
          <w:rFonts w:ascii="Times New Roman" w:hAnsi="Times New Roman" w:cs="Times New Roman"/>
          <w:sz w:val="24"/>
          <w:szCs w:val="24"/>
        </w:rPr>
        <w:t>have designed</w:t>
      </w:r>
      <w:r w:rsidR="0099740A" w:rsidRPr="00194E41">
        <w:rPr>
          <w:rFonts w:ascii="Times New Roman" w:hAnsi="Times New Roman" w:cs="Times New Roman"/>
          <w:sz w:val="24"/>
          <w:szCs w:val="24"/>
        </w:rPr>
        <w:t xml:space="preserve"> for each of the team member.   </w:t>
      </w:r>
    </w:p>
    <w:p w:rsidR="00E65152" w:rsidRPr="00194E41" w:rsidRDefault="00D67D50" w:rsidP="009E207B">
      <w:pPr>
        <w:ind w:left="-540" w:right="-630"/>
        <w:jc w:val="both"/>
        <w:rPr>
          <w:rFonts w:ascii="Times New Roman" w:hAnsi="Times New Roman" w:cs="Times New Roman"/>
          <w:sz w:val="24"/>
          <w:szCs w:val="24"/>
        </w:rPr>
      </w:pPr>
      <w:r w:rsidRPr="00194E41">
        <w:rPr>
          <w:rFonts w:ascii="Times New Roman" w:hAnsi="Times New Roman" w:cs="Times New Roman"/>
          <w:sz w:val="24"/>
          <w:szCs w:val="24"/>
        </w:rPr>
        <w:t xml:space="preserve">An organization or a business is not possible for a single person to handle, to handle such business Human Resource Management strategies are applied, hardworking employees are required as a team, a big number of labor is required so that the company can attain their goals and build up a reputation. A very good example to explain the HRM strategies is the Samsung Company which provides different types of electronics all around the globe. To run such an international business and to make it one of the famous brand it is necessary to apply the HRM strategies in their management. </w:t>
      </w:r>
      <w:r w:rsidR="00AA4EB8" w:rsidRPr="00194E41">
        <w:rPr>
          <w:rFonts w:ascii="Times New Roman" w:hAnsi="Times New Roman" w:cs="Times New Roman"/>
          <w:sz w:val="24"/>
          <w:szCs w:val="24"/>
        </w:rPr>
        <w:t xml:space="preserve">The practices of the Strategies of HRM are from a very long time and had made a rich impact on the business in the business world (Jackson </w:t>
      </w:r>
      <w:r w:rsidR="00AA4EB8" w:rsidRPr="00194E41">
        <w:rPr>
          <w:rFonts w:ascii="Times New Roman" w:hAnsi="Times New Roman" w:cs="Times New Roman"/>
          <w:i/>
          <w:sz w:val="24"/>
          <w:szCs w:val="24"/>
        </w:rPr>
        <w:t xml:space="preserve">et al., </w:t>
      </w:r>
      <w:r w:rsidR="00AA4EB8" w:rsidRPr="00194E41">
        <w:rPr>
          <w:rFonts w:ascii="Times New Roman" w:hAnsi="Times New Roman" w:cs="Times New Roman"/>
          <w:sz w:val="24"/>
          <w:szCs w:val="24"/>
        </w:rPr>
        <w:t xml:space="preserve">2014). </w:t>
      </w:r>
    </w:p>
    <w:p w:rsidR="002862E8" w:rsidRPr="00194E41" w:rsidRDefault="00E07A61" w:rsidP="002862E8">
      <w:pPr>
        <w:ind w:left="-540" w:right="-630"/>
        <w:jc w:val="both"/>
        <w:rPr>
          <w:rFonts w:ascii="Times New Roman" w:hAnsi="Times New Roman" w:cs="Times New Roman"/>
          <w:sz w:val="24"/>
          <w:szCs w:val="24"/>
        </w:rPr>
      </w:pPr>
      <w:r w:rsidRPr="00194E41">
        <w:rPr>
          <w:rFonts w:ascii="Times New Roman" w:hAnsi="Times New Roman" w:cs="Times New Roman"/>
          <w:sz w:val="24"/>
          <w:szCs w:val="24"/>
        </w:rPr>
        <w:t xml:space="preserve">The HRM strategies are very important in building a strong association and also helps </w:t>
      </w:r>
      <w:r w:rsidR="00842221" w:rsidRPr="00194E41">
        <w:rPr>
          <w:rFonts w:ascii="Times New Roman" w:hAnsi="Times New Roman" w:cs="Times New Roman"/>
          <w:sz w:val="24"/>
          <w:szCs w:val="24"/>
        </w:rPr>
        <w:t xml:space="preserve">Samsung </w:t>
      </w:r>
      <w:r w:rsidRPr="00194E41">
        <w:rPr>
          <w:rFonts w:ascii="Times New Roman" w:hAnsi="Times New Roman" w:cs="Times New Roman"/>
          <w:sz w:val="24"/>
          <w:szCs w:val="24"/>
        </w:rPr>
        <w:t xml:space="preserve">to achieve success in the business world. Training of employees, authorization and contribution of worker and the restructure of work </w:t>
      </w:r>
      <w:r w:rsidR="00867D74" w:rsidRPr="00194E41">
        <w:rPr>
          <w:rFonts w:ascii="Times New Roman" w:hAnsi="Times New Roman" w:cs="Times New Roman"/>
          <w:sz w:val="24"/>
          <w:szCs w:val="24"/>
        </w:rPr>
        <w:t xml:space="preserve">is also made </w:t>
      </w:r>
      <w:r w:rsidRPr="00194E41">
        <w:rPr>
          <w:rFonts w:ascii="Times New Roman" w:hAnsi="Times New Roman" w:cs="Times New Roman"/>
          <w:sz w:val="24"/>
          <w:szCs w:val="24"/>
        </w:rPr>
        <w:t xml:space="preserve">possible </w:t>
      </w:r>
      <w:r w:rsidR="00867D74" w:rsidRPr="00194E41">
        <w:rPr>
          <w:rFonts w:ascii="Times New Roman" w:hAnsi="Times New Roman" w:cs="Times New Roman"/>
          <w:sz w:val="24"/>
          <w:szCs w:val="24"/>
        </w:rPr>
        <w:t>by the</w:t>
      </w:r>
      <w:r w:rsidRPr="00194E41">
        <w:rPr>
          <w:rFonts w:ascii="Times New Roman" w:hAnsi="Times New Roman" w:cs="Times New Roman"/>
          <w:sz w:val="24"/>
          <w:szCs w:val="24"/>
        </w:rPr>
        <w:t xml:space="preserve"> HRM strategies. The Human Resource Management also helps in recruitment, accomplishment and</w:t>
      </w:r>
      <w:r w:rsidR="0097153B" w:rsidRPr="00194E41">
        <w:rPr>
          <w:rFonts w:ascii="Times New Roman" w:hAnsi="Times New Roman" w:cs="Times New Roman"/>
          <w:sz w:val="24"/>
          <w:szCs w:val="24"/>
        </w:rPr>
        <w:t xml:space="preserve"> management of</w:t>
      </w:r>
      <w:r w:rsidRPr="00194E41">
        <w:rPr>
          <w:rFonts w:ascii="Times New Roman" w:hAnsi="Times New Roman" w:cs="Times New Roman"/>
          <w:sz w:val="24"/>
          <w:szCs w:val="24"/>
        </w:rPr>
        <w:t xml:space="preserve"> fluctuation </w:t>
      </w:r>
      <w:r w:rsidR="00E63819" w:rsidRPr="00194E41">
        <w:rPr>
          <w:rFonts w:ascii="Times New Roman" w:hAnsi="Times New Roman" w:cs="Times New Roman"/>
          <w:sz w:val="24"/>
          <w:szCs w:val="24"/>
        </w:rPr>
        <w:t>in Samsung operations</w:t>
      </w:r>
      <w:r w:rsidR="00842221" w:rsidRPr="00194E41">
        <w:rPr>
          <w:rFonts w:ascii="Times New Roman" w:hAnsi="Times New Roman" w:cs="Times New Roman"/>
          <w:sz w:val="24"/>
          <w:szCs w:val="24"/>
        </w:rPr>
        <w:t xml:space="preserve"> (Bae </w:t>
      </w:r>
      <w:r w:rsidR="00842221" w:rsidRPr="00194E41">
        <w:rPr>
          <w:rFonts w:ascii="Times New Roman" w:hAnsi="Times New Roman" w:cs="Times New Roman"/>
          <w:i/>
          <w:sz w:val="24"/>
          <w:szCs w:val="24"/>
        </w:rPr>
        <w:t>et al.,</w:t>
      </w:r>
      <w:r w:rsidR="00842221" w:rsidRPr="00194E41">
        <w:rPr>
          <w:rFonts w:ascii="Times New Roman" w:hAnsi="Times New Roman" w:cs="Times New Roman"/>
          <w:sz w:val="24"/>
          <w:szCs w:val="24"/>
        </w:rPr>
        <w:t xml:space="preserve"> 2001)</w:t>
      </w:r>
      <w:r w:rsidRPr="00194E41">
        <w:rPr>
          <w:rFonts w:ascii="Times New Roman" w:hAnsi="Times New Roman" w:cs="Times New Roman"/>
          <w:sz w:val="24"/>
          <w:szCs w:val="24"/>
        </w:rPr>
        <w:t xml:space="preserve">. The Human Resource Management plays a vital role in accommodating the needs of advanced operational division range. </w:t>
      </w:r>
      <w:r w:rsidR="002862E8" w:rsidRPr="00194E41">
        <w:rPr>
          <w:rFonts w:ascii="Times New Roman" w:hAnsi="Times New Roman" w:cs="Times New Roman"/>
          <w:sz w:val="24"/>
          <w:szCs w:val="24"/>
        </w:rPr>
        <w:t xml:space="preserve">Training and development programs by Samsung helps the employees to learn about the policies of the company and how they are required to follow these policies in order to carry out their tasks in an effective manner. In these training programs the employees learn how to interact with the customers and how to effectively communicate with the customers and satisfy the needs of the customers (Bae </w:t>
      </w:r>
      <w:r w:rsidR="002862E8" w:rsidRPr="00194E41">
        <w:rPr>
          <w:rFonts w:ascii="Times New Roman" w:hAnsi="Times New Roman" w:cs="Times New Roman"/>
          <w:i/>
          <w:sz w:val="24"/>
          <w:szCs w:val="24"/>
        </w:rPr>
        <w:t>et al.,</w:t>
      </w:r>
      <w:r w:rsidR="002862E8" w:rsidRPr="00194E41">
        <w:rPr>
          <w:rFonts w:ascii="Times New Roman" w:hAnsi="Times New Roman" w:cs="Times New Roman"/>
          <w:sz w:val="24"/>
          <w:szCs w:val="24"/>
        </w:rPr>
        <w:t xml:space="preserve"> 2001). Furthermore, they are trained to interact with each other and share their issues with the employer so that they can tackle the issues in the workplace. The HRM policies in the workplace facilitates </w:t>
      </w:r>
      <w:r w:rsidR="002862E8" w:rsidRPr="00194E41">
        <w:rPr>
          <w:rFonts w:ascii="Times New Roman" w:hAnsi="Times New Roman" w:cs="Times New Roman"/>
          <w:sz w:val="24"/>
          <w:szCs w:val="24"/>
        </w:rPr>
        <w:lastRenderedPageBreak/>
        <w:t>the employers to guide about different situations such as to recruit the appropriate and most suitable individuals for the job, performance management of the employees on the basis of which the rewards are awarded to them respectively.</w:t>
      </w:r>
    </w:p>
    <w:p w:rsidR="00621F99" w:rsidRPr="00194E41" w:rsidRDefault="002B1FEB" w:rsidP="009E207B">
      <w:pPr>
        <w:pStyle w:val="Heading1"/>
        <w:ind w:left="-540" w:right="-630"/>
        <w:jc w:val="left"/>
        <w:rPr>
          <w:rFonts w:ascii="Times New Roman" w:hAnsi="Times New Roman" w:cs="Times New Roman"/>
          <w:sz w:val="24"/>
          <w:szCs w:val="24"/>
        </w:rPr>
      </w:pPr>
      <w:bookmarkStart w:id="2" w:name="_Toc512748957"/>
      <w:r w:rsidRPr="00194E41">
        <w:rPr>
          <w:rFonts w:ascii="Times New Roman" w:hAnsi="Times New Roman" w:cs="Times New Roman"/>
          <w:sz w:val="24"/>
          <w:szCs w:val="24"/>
        </w:rPr>
        <w:t>ADVANTAGES OF HUMAN RESOURCE MANAGEMENT (HRM)</w:t>
      </w:r>
      <w:bookmarkEnd w:id="2"/>
    </w:p>
    <w:p w:rsidR="002B1FEB" w:rsidRPr="00194E41" w:rsidRDefault="002B1FEB" w:rsidP="009E207B">
      <w:pPr>
        <w:ind w:left="-540" w:right="-630"/>
        <w:jc w:val="both"/>
        <w:rPr>
          <w:rFonts w:ascii="Times New Roman" w:hAnsi="Times New Roman" w:cs="Times New Roman"/>
          <w:sz w:val="24"/>
          <w:szCs w:val="24"/>
        </w:rPr>
      </w:pPr>
    </w:p>
    <w:p w:rsidR="009262CB" w:rsidRPr="00194E41" w:rsidRDefault="00604D84" w:rsidP="009E207B">
      <w:pPr>
        <w:ind w:left="-540" w:right="-630"/>
        <w:jc w:val="both"/>
        <w:rPr>
          <w:rFonts w:ascii="Times New Roman" w:hAnsi="Times New Roman" w:cs="Times New Roman"/>
          <w:sz w:val="24"/>
          <w:szCs w:val="24"/>
        </w:rPr>
      </w:pPr>
      <w:r w:rsidRPr="00194E41">
        <w:rPr>
          <w:rFonts w:ascii="Times New Roman" w:hAnsi="Times New Roman" w:cs="Times New Roman"/>
          <w:sz w:val="24"/>
          <w:szCs w:val="24"/>
        </w:rPr>
        <w:t xml:space="preserve">In the current years, the HRM practices and processes are deeply affected by the information technology, new systems are proposed in which the organizations are working on achieving their goals of HRM of motivating, retaining and attracting employees of the company (Stone </w:t>
      </w:r>
      <w:r w:rsidRPr="00194E41">
        <w:rPr>
          <w:rFonts w:ascii="Times New Roman" w:hAnsi="Times New Roman" w:cs="Times New Roman"/>
          <w:i/>
          <w:sz w:val="24"/>
          <w:szCs w:val="24"/>
        </w:rPr>
        <w:t xml:space="preserve">et al., </w:t>
      </w:r>
      <w:r w:rsidRPr="00194E41">
        <w:rPr>
          <w:rFonts w:ascii="Times New Roman" w:hAnsi="Times New Roman" w:cs="Times New Roman"/>
          <w:sz w:val="24"/>
          <w:szCs w:val="24"/>
        </w:rPr>
        <w:t xml:space="preserve">2015).  </w:t>
      </w:r>
      <w:r w:rsidR="00E70538" w:rsidRPr="00194E41">
        <w:rPr>
          <w:rFonts w:ascii="Times New Roman" w:hAnsi="Times New Roman" w:cs="Times New Roman"/>
          <w:sz w:val="24"/>
          <w:szCs w:val="24"/>
        </w:rPr>
        <w:t xml:space="preserve">The occurrence of HRM is blooming and is putting an essential effect in </w:t>
      </w:r>
      <w:r w:rsidR="0072510E" w:rsidRPr="00194E41">
        <w:rPr>
          <w:rFonts w:ascii="Times New Roman" w:hAnsi="Times New Roman" w:cs="Times New Roman"/>
          <w:sz w:val="24"/>
          <w:szCs w:val="24"/>
        </w:rPr>
        <w:t>Samsung</w:t>
      </w:r>
      <w:r w:rsidR="00E70538" w:rsidRPr="00194E41">
        <w:rPr>
          <w:rFonts w:ascii="Times New Roman" w:hAnsi="Times New Roman" w:cs="Times New Roman"/>
          <w:sz w:val="24"/>
          <w:szCs w:val="24"/>
        </w:rPr>
        <w:t xml:space="preserve"> which is hard to ignore by the management.</w:t>
      </w:r>
      <w:r w:rsidR="005814BF" w:rsidRPr="00194E41">
        <w:rPr>
          <w:rFonts w:ascii="Times New Roman" w:hAnsi="Times New Roman" w:cs="Times New Roman"/>
          <w:sz w:val="24"/>
          <w:szCs w:val="24"/>
        </w:rPr>
        <w:t xml:space="preserve"> I</w:t>
      </w:r>
      <w:r w:rsidR="009D080D" w:rsidRPr="00194E41">
        <w:rPr>
          <w:rFonts w:ascii="Times New Roman" w:hAnsi="Times New Roman" w:cs="Times New Roman"/>
          <w:sz w:val="24"/>
          <w:szCs w:val="24"/>
        </w:rPr>
        <w:t>nvestment in the HRM department</w:t>
      </w:r>
      <w:r w:rsidR="0072510E" w:rsidRPr="00194E41">
        <w:rPr>
          <w:rFonts w:ascii="Times New Roman" w:hAnsi="Times New Roman" w:cs="Times New Roman"/>
          <w:sz w:val="24"/>
          <w:szCs w:val="24"/>
        </w:rPr>
        <w:t xml:space="preserve"> by Samsung</w:t>
      </w:r>
      <w:r w:rsidR="009D080D" w:rsidRPr="00194E41">
        <w:rPr>
          <w:rFonts w:ascii="Times New Roman" w:hAnsi="Times New Roman" w:cs="Times New Roman"/>
          <w:sz w:val="24"/>
          <w:szCs w:val="24"/>
        </w:rPr>
        <w:t xml:space="preserve"> is increasing day by day due the positive impact which is made by the HRM strategies on the </w:t>
      </w:r>
      <w:r w:rsidR="0072510E" w:rsidRPr="00194E41">
        <w:rPr>
          <w:rFonts w:ascii="Times New Roman" w:hAnsi="Times New Roman" w:cs="Times New Roman"/>
          <w:sz w:val="24"/>
          <w:szCs w:val="24"/>
        </w:rPr>
        <w:t>competition of the company</w:t>
      </w:r>
      <w:r w:rsidR="009D080D" w:rsidRPr="00194E41">
        <w:rPr>
          <w:rFonts w:ascii="Times New Roman" w:hAnsi="Times New Roman" w:cs="Times New Roman"/>
          <w:sz w:val="24"/>
          <w:szCs w:val="24"/>
        </w:rPr>
        <w:t xml:space="preserve">. The advantage of using the HRM strategies in a business is that it helps in maintaining different activities of the company </w:t>
      </w:r>
      <w:r w:rsidR="0072510E" w:rsidRPr="00194E41">
        <w:rPr>
          <w:rFonts w:ascii="Times New Roman" w:hAnsi="Times New Roman" w:cs="Times New Roman"/>
          <w:sz w:val="24"/>
          <w:szCs w:val="24"/>
        </w:rPr>
        <w:t>especially the employee engagement and training and development program</w:t>
      </w:r>
      <w:r w:rsidR="004E5B16" w:rsidRPr="00194E41">
        <w:rPr>
          <w:rFonts w:ascii="Times New Roman" w:hAnsi="Times New Roman" w:cs="Times New Roman"/>
          <w:sz w:val="24"/>
          <w:szCs w:val="24"/>
        </w:rPr>
        <w:t xml:space="preserve"> (Wilton, 2016</w:t>
      </w:r>
      <w:r w:rsidR="009262CB" w:rsidRPr="00194E41">
        <w:rPr>
          <w:rFonts w:ascii="Times New Roman" w:hAnsi="Times New Roman" w:cs="Times New Roman"/>
          <w:sz w:val="24"/>
          <w:szCs w:val="24"/>
        </w:rPr>
        <w:t>)</w:t>
      </w:r>
    </w:p>
    <w:p w:rsidR="00E97265" w:rsidRPr="00194E41" w:rsidRDefault="008B0676" w:rsidP="009E207B">
      <w:pPr>
        <w:ind w:left="-540" w:right="-630"/>
        <w:jc w:val="both"/>
        <w:rPr>
          <w:rFonts w:ascii="Times New Roman" w:hAnsi="Times New Roman" w:cs="Times New Roman"/>
          <w:sz w:val="24"/>
          <w:szCs w:val="24"/>
        </w:rPr>
      </w:pPr>
      <w:r w:rsidRPr="00194E41">
        <w:rPr>
          <w:rFonts w:ascii="Times New Roman" w:hAnsi="Times New Roman" w:cs="Times New Roman"/>
          <w:sz w:val="24"/>
          <w:szCs w:val="24"/>
        </w:rPr>
        <w:t>In case of Samsung, t</w:t>
      </w:r>
      <w:r w:rsidR="005D7513" w:rsidRPr="00194E41">
        <w:rPr>
          <w:rFonts w:ascii="Times New Roman" w:hAnsi="Times New Roman" w:cs="Times New Roman"/>
          <w:sz w:val="24"/>
          <w:szCs w:val="24"/>
        </w:rPr>
        <w:t xml:space="preserve">o manage such well renowned business it is necessary to hire a bigger staff in every branch so that the work will be done without any issues. The company hires the locals and also the foreigners on different permits. Mostly, the students are interested in working in these type of places due the </w:t>
      </w:r>
      <w:r w:rsidR="005814BF" w:rsidRPr="00194E41">
        <w:rPr>
          <w:rFonts w:ascii="Times New Roman" w:hAnsi="Times New Roman" w:cs="Times New Roman"/>
          <w:sz w:val="24"/>
          <w:szCs w:val="24"/>
        </w:rPr>
        <w:t xml:space="preserve">smooth </w:t>
      </w:r>
      <w:r w:rsidR="005D7513" w:rsidRPr="00194E41">
        <w:rPr>
          <w:rFonts w:ascii="Times New Roman" w:hAnsi="Times New Roman" w:cs="Times New Roman"/>
          <w:sz w:val="24"/>
          <w:szCs w:val="24"/>
        </w:rPr>
        <w:t xml:space="preserve">working hours which are provided by the company. The HRM policies which includes the earnings of the employees, health and safety of the employees and the traditional equality </w:t>
      </w:r>
      <w:r w:rsidR="004E5B16" w:rsidRPr="00194E41">
        <w:rPr>
          <w:rFonts w:ascii="Times New Roman" w:hAnsi="Times New Roman" w:cs="Times New Roman"/>
          <w:sz w:val="24"/>
          <w:szCs w:val="24"/>
        </w:rPr>
        <w:t xml:space="preserve">is applied in almost every company as well as in </w:t>
      </w:r>
      <w:r w:rsidRPr="00194E41">
        <w:rPr>
          <w:rFonts w:ascii="Times New Roman" w:hAnsi="Times New Roman" w:cs="Times New Roman"/>
          <w:sz w:val="24"/>
          <w:szCs w:val="24"/>
        </w:rPr>
        <w:t>Samsung</w:t>
      </w:r>
      <w:r w:rsidR="004E5B16" w:rsidRPr="00194E41">
        <w:rPr>
          <w:rFonts w:ascii="Times New Roman" w:hAnsi="Times New Roman" w:cs="Times New Roman"/>
          <w:sz w:val="24"/>
          <w:szCs w:val="24"/>
        </w:rPr>
        <w:t xml:space="preserve">. </w:t>
      </w:r>
      <w:r w:rsidR="00D64286" w:rsidRPr="00194E41">
        <w:rPr>
          <w:rFonts w:ascii="Times New Roman" w:hAnsi="Times New Roman" w:cs="Times New Roman"/>
          <w:sz w:val="24"/>
          <w:szCs w:val="24"/>
        </w:rPr>
        <w:t xml:space="preserve">According to Briscoe </w:t>
      </w:r>
      <w:r w:rsidR="00D64286" w:rsidRPr="00194E41">
        <w:rPr>
          <w:rFonts w:ascii="Times New Roman" w:hAnsi="Times New Roman" w:cs="Times New Roman"/>
          <w:i/>
          <w:sz w:val="24"/>
          <w:szCs w:val="24"/>
        </w:rPr>
        <w:t>et al.,</w:t>
      </w:r>
      <w:r w:rsidR="00D64286" w:rsidRPr="00194E41">
        <w:rPr>
          <w:rFonts w:ascii="Times New Roman" w:hAnsi="Times New Roman" w:cs="Times New Roman"/>
          <w:sz w:val="24"/>
          <w:szCs w:val="24"/>
        </w:rPr>
        <w:t xml:space="preserve"> (2012) the HRM strategies not only help the company to establish itself but also helps it to enhance their business internationally. </w:t>
      </w:r>
    </w:p>
    <w:p w:rsidR="00E97265" w:rsidRPr="00194E41" w:rsidRDefault="00E97265" w:rsidP="009E207B">
      <w:pPr>
        <w:ind w:left="-540" w:right="-630"/>
        <w:jc w:val="both"/>
        <w:rPr>
          <w:rFonts w:ascii="Times New Roman" w:hAnsi="Times New Roman" w:cs="Times New Roman"/>
          <w:sz w:val="24"/>
          <w:szCs w:val="24"/>
        </w:rPr>
      </w:pPr>
      <w:r w:rsidRPr="00194E41">
        <w:rPr>
          <w:rFonts w:ascii="Times New Roman" w:hAnsi="Times New Roman" w:cs="Times New Roman"/>
          <w:sz w:val="24"/>
          <w:szCs w:val="24"/>
        </w:rPr>
        <w:t>One of the great impact of Human Resource Management Strategies on the environment of organization is that it help</w:t>
      </w:r>
      <w:r w:rsidR="00D56ED1" w:rsidRPr="00194E41">
        <w:rPr>
          <w:rFonts w:ascii="Times New Roman" w:hAnsi="Times New Roman" w:cs="Times New Roman"/>
          <w:sz w:val="24"/>
          <w:szCs w:val="24"/>
        </w:rPr>
        <w:t>s</w:t>
      </w:r>
      <w:r w:rsidRPr="00194E41">
        <w:rPr>
          <w:rFonts w:ascii="Times New Roman" w:hAnsi="Times New Roman" w:cs="Times New Roman"/>
          <w:sz w:val="24"/>
          <w:szCs w:val="24"/>
        </w:rPr>
        <w:t xml:space="preserve"> to influence other resources of the company and is </w:t>
      </w:r>
      <w:r w:rsidR="00D56ED1" w:rsidRPr="00194E41">
        <w:rPr>
          <w:rFonts w:ascii="Times New Roman" w:hAnsi="Times New Roman" w:cs="Times New Roman"/>
          <w:sz w:val="24"/>
          <w:szCs w:val="24"/>
        </w:rPr>
        <w:t>quite</w:t>
      </w:r>
      <w:r w:rsidRPr="00194E41">
        <w:rPr>
          <w:rFonts w:ascii="Times New Roman" w:hAnsi="Times New Roman" w:cs="Times New Roman"/>
          <w:sz w:val="24"/>
          <w:szCs w:val="24"/>
        </w:rPr>
        <w:t xml:space="preserve"> reasonable (Guest, 2011). </w:t>
      </w:r>
      <w:r w:rsidR="00F76C71" w:rsidRPr="00194E41">
        <w:rPr>
          <w:rFonts w:ascii="Times New Roman" w:hAnsi="Times New Roman" w:cs="Times New Roman"/>
          <w:sz w:val="24"/>
          <w:szCs w:val="24"/>
        </w:rPr>
        <w:t xml:space="preserve">The HRM strategies are beneficial for the establishment and improvement of the market results and the economic level of the firm. </w:t>
      </w:r>
      <w:r w:rsidR="006E4756" w:rsidRPr="00194E41">
        <w:rPr>
          <w:rFonts w:ascii="Times New Roman" w:hAnsi="Times New Roman" w:cs="Times New Roman"/>
          <w:sz w:val="24"/>
          <w:szCs w:val="24"/>
        </w:rPr>
        <w:t xml:space="preserve">The HRM practices also focus on the inspiration of organizational climate and also provide jobs to job seekers, it also focuses on the safety experiences. It helps in employee engagement and accessibility at work. It is beneficial in improving the performance of the organization and also give advantage in the competitive business world these days (Albrecht </w:t>
      </w:r>
      <w:r w:rsidR="006E4756" w:rsidRPr="00194E41">
        <w:rPr>
          <w:rFonts w:ascii="Times New Roman" w:hAnsi="Times New Roman" w:cs="Times New Roman"/>
          <w:i/>
          <w:sz w:val="24"/>
          <w:szCs w:val="24"/>
        </w:rPr>
        <w:t>et al.,</w:t>
      </w:r>
      <w:r w:rsidR="006E4756" w:rsidRPr="00194E41">
        <w:rPr>
          <w:rFonts w:ascii="Times New Roman" w:hAnsi="Times New Roman" w:cs="Times New Roman"/>
          <w:sz w:val="24"/>
          <w:szCs w:val="24"/>
        </w:rPr>
        <w:t xml:space="preserve"> 2015). </w:t>
      </w:r>
    </w:p>
    <w:p w:rsidR="005F02CD" w:rsidRPr="00194E41" w:rsidRDefault="00226344" w:rsidP="00DB17D0">
      <w:pPr>
        <w:ind w:left="-540" w:right="-630"/>
        <w:jc w:val="both"/>
        <w:rPr>
          <w:rFonts w:ascii="Times New Roman" w:hAnsi="Times New Roman" w:cs="Times New Roman"/>
          <w:sz w:val="24"/>
          <w:szCs w:val="24"/>
        </w:rPr>
      </w:pPr>
      <w:r w:rsidRPr="00194E41">
        <w:rPr>
          <w:rFonts w:ascii="Times New Roman" w:hAnsi="Times New Roman" w:cs="Times New Roman"/>
          <w:sz w:val="24"/>
          <w:szCs w:val="24"/>
        </w:rPr>
        <w:t xml:space="preserve">The HRM strategies is beneficial for the young workers which are new to the company and have none experience it helps them to consider their progress and to work on it further. There are many essential purposes for them such as changing the technology for insulated contact, dealing with the programming logistics and its development. </w:t>
      </w:r>
      <w:r w:rsidR="00321D75" w:rsidRPr="00194E41">
        <w:rPr>
          <w:rFonts w:ascii="Times New Roman" w:hAnsi="Times New Roman" w:cs="Times New Roman"/>
          <w:sz w:val="24"/>
          <w:szCs w:val="24"/>
        </w:rPr>
        <w:t xml:space="preserve">According to Colbert, (2004) it is considered that the practice and research of the strategic HRM there are many changes which are applied in the composite, living systems allowances of reserve based outlook. </w:t>
      </w:r>
      <w:r w:rsidR="00003030" w:rsidRPr="00194E41">
        <w:rPr>
          <w:rFonts w:ascii="Times New Roman" w:hAnsi="Times New Roman" w:cs="Times New Roman"/>
          <w:sz w:val="24"/>
          <w:szCs w:val="24"/>
        </w:rPr>
        <w:t xml:space="preserve">It is clearly understood that the HRM strategies are proven quite beneficial for the management and success of the organizations and also it plays a very important role in the development of </w:t>
      </w:r>
      <w:r w:rsidR="00003030" w:rsidRPr="00194E41">
        <w:rPr>
          <w:rFonts w:ascii="Times New Roman" w:hAnsi="Times New Roman" w:cs="Times New Roman"/>
          <w:sz w:val="24"/>
          <w:szCs w:val="24"/>
        </w:rPr>
        <w:lastRenderedPageBreak/>
        <w:t xml:space="preserve">the company. It also put benefits to the activities of the company such as relations of employees with the company, industrial relations, management of the staff and personal management etc. (Storey, 2007). </w:t>
      </w:r>
    </w:p>
    <w:p w:rsidR="005F02CD" w:rsidRPr="00194E41" w:rsidRDefault="005F02CD" w:rsidP="009E207B">
      <w:pPr>
        <w:pStyle w:val="Heading1"/>
        <w:ind w:left="-540" w:right="-630"/>
        <w:jc w:val="both"/>
        <w:rPr>
          <w:rFonts w:ascii="Times New Roman" w:hAnsi="Times New Roman" w:cs="Times New Roman"/>
          <w:sz w:val="24"/>
          <w:szCs w:val="24"/>
        </w:rPr>
      </w:pPr>
      <w:bookmarkStart w:id="3" w:name="_Toc512748958"/>
      <w:r w:rsidRPr="00194E41">
        <w:rPr>
          <w:rFonts w:ascii="Times New Roman" w:hAnsi="Times New Roman" w:cs="Times New Roman"/>
          <w:sz w:val="24"/>
          <w:szCs w:val="24"/>
        </w:rPr>
        <w:t>CONCLUSION</w:t>
      </w:r>
      <w:bookmarkEnd w:id="3"/>
    </w:p>
    <w:p w:rsidR="005F02CD" w:rsidRPr="00194E41" w:rsidRDefault="005F02CD" w:rsidP="009E207B">
      <w:pPr>
        <w:ind w:left="-540" w:right="-630"/>
        <w:jc w:val="both"/>
        <w:rPr>
          <w:rFonts w:ascii="Times New Roman" w:hAnsi="Times New Roman" w:cs="Times New Roman"/>
          <w:sz w:val="24"/>
          <w:szCs w:val="24"/>
        </w:rPr>
      </w:pPr>
    </w:p>
    <w:p w:rsidR="001220EB" w:rsidRPr="00194E41" w:rsidRDefault="005F02CD" w:rsidP="009E207B">
      <w:pPr>
        <w:ind w:left="-540" w:right="-630"/>
        <w:jc w:val="both"/>
        <w:rPr>
          <w:rFonts w:ascii="Times New Roman" w:hAnsi="Times New Roman" w:cs="Times New Roman"/>
          <w:sz w:val="24"/>
          <w:szCs w:val="24"/>
        </w:rPr>
      </w:pPr>
      <w:r w:rsidRPr="00194E41">
        <w:rPr>
          <w:rFonts w:ascii="Times New Roman" w:hAnsi="Times New Roman" w:cs="Times New Roman"/>
          <w:sz w:val="24"/>
          <w:szCs w:val="24"/>
        </w:rPr>
        <w:t>Dedicating the time to the company is the key to success of the company. To establish the company and for its development it requires the time and hard work of the employee and the management. The Human Resource Management strategy help an organization to fulfill the aim and objectives of the company and help them to compete in the rapidly growing business world these days (Purce, 2014). The organization can only be effective if it follows the two methods of HRM that are the human relations and the technical relations. The human welfare and the objectives should be the main focus of the organization.</w:t>
      </w:r>
      <w:r w:rsidR="004478FD" w:rsidRPr="00194E41">
        <w:rPr>
          <w:rFonts w:ascii="Times New Roman" w:hAnsi="Times New Roman" w:cs="Times New Roman"/>
          <w:sz w:val="24"/>
          <w:szCs w:val="24"/>
        </w:rPr>
        <w:t xml:space="preserve"> The management of employment is modified with the help of HRM strategies. A little change is also developed in the terms of arrangement, techniques, and organizations. The quality of the management plays a vital role in the excellence of the performance of the company.</w:t>
      </w:r>
      <w:r w:rsidR="009674CB" w:rsidRPr="00194E41">
        <w:rPr>
          <w:rFonts w:ascii="Times New Roman" w:hAnsi="Times New Roman" w:cs="Times New Roman"/>
          <w:sz w:val="24"/>
          <w:szCs w:val="24"/>
        </w:rPr>
        <w:t xml:space="preserve"> To develop the company and to make it establish in the market place the company should apply these strategies and it is necessary for the company to avoid the risky consequences the company must apply the Human Resource Management system.</w:t>
      </w:r>
      <w:r w:rsidR="001220EB" w:rsidRPr="00194E41">
        <w:rPr>
          <w:rFonts w:ascii="Times New Roman" w:hAnsi="Times New Roman" w:cs="Times New Roman"/>
          <w:sz w:val="24"/>
          <w:szCs w:val="24"/>
        </w:rPr>
        <w:t>it is beneficial for the progress and success of the organization.</w:t>
      </w:r>
    </w:p>
    <w:p w:rsidR="001220EB" w:rsidRPr="00194E41" w:rsidRDefault="001220EB" w:rsidP="009E207B">
      <w:pPr>
        <w:ind w:left="-540" w:right="-630"/>
        <w:jc w:val="both"/>
        <w:rPr>
          <w:rFonts w:ascii="Times New Roman" w:hAnsi="Times New Roman" w:cs="Times New Roman"/>
          <w:sz w:val="24"/>
          <w:szCs w:val="24"/>
        </w:rPr>
      </w:pPr>
    </w:p>
    <w:p w:rsidR="001220EB" w:rsidRPr="00194E41" w:rsidRDefault="001220EB" w:rsidP="009E207B">
      <w:pPr>
        <w:ind w:left="-540" w:right="-630"/>
        <w:jc w:val="both"/>
        <w:rPr>
          <w:rFonts w:ascii="Times New Roman" w:hAnsi="Times New Roman" w:cs="Times New Roman"/>
          <w:sz w:val="24"/>
          <w:szCs w:val="24"/>
        </w:rPr>
      </w:pPr>
    </w:p>
    <w:p w:rsidR="001220EB" w:rsidRPr="00194E41" w:rsidRDefault="001220EB" w:rsidP="009E207B">
      <w:pPr>
        <w:ind w:left="-540" w:right="-630"/>
        <w:jc w:val="both"/>
        <w:rPr>
          <w:rFonts w:ascii="Times New Roman" w:hAnsi="Times New Roman" w:cs="Times New Roman"/>
          <w:sz w:val="24"/>
          <w:szCs w:val="24"/>
        </w:rPr>
      </w:pPr>
    </w:p>
    <w:p w:rsidR="001220EB" w:rsidRPr="00194E41" w:rsidRDefault="001220EB" w:rsidP="009E207B">
      <w:pPr>
        <w:ind w:left="-540" w:right="-630"/>
        <w:jc w:val="both"/>
        <w:rPr>
          <w:rFonts w:ascii="Times New Roman" w:hAnsi="Times New Roman" w:cs="Times New Roman"/>
          <w:sz w:val="24"/>
          <w:szCs w:val="24"/>
        </w:rPr>
      </w:pPr>
    </w:p>
    <w:p w:rsidR="001220EB" w:rsidRPr="00194E41" w:rsidRDefault="001220EB" w:rsidP="009E207B">
      <w:pPr>
        <w:ind w:left="-540" w:right="-630"/>
        <w:jc w:val="both"/>
        <w:rPr>
          <w:rFonts w:ascii="Times New Roman" w:hAnsi="Times New Roman" w:cs="Times New Roman"/>
          <w:sz w:val="24"/>
          <w:szCs w:val="24"/>
        </w:rPr>
      </w:pPr>
    </w:p>
    <w:p w:rsidR="00887E3A" w:rsidRPr="00194E41" w:rsidRDefault="00887E3A" w:rsidP="009E207B">
      <w:pPr>
        <w:ind w:left="-540" w:right="-630"/>
        <w:rPr>
          <w:sz w:val="24"/>
          <w:szCs w:val="24"/>
        </w:rPr>
      </w:pPr>
    </w:p>
    <w:p w:rsidR="00C311AA" w:rsidRPr="00194E41" w:rsidRDefault="00C311AA" w:rsidP="009E207B">
      <w:pPr>
        <w:ind w:left="-540" w:right="-630"/>
        <w:rPr>
          <w:sz w:val="24"/>
          <w:szCs w:val="24"/>
        </w:rPr>
      </w:pPr>
    </w:p>
    <w:p w:rsidR="000644CD" w:rsidRPr="00194E41" w:rsidRDefault="000644CD" w:rsidP="009E207B">
      <w:pPr>
        <w:ind w:left="-540" w:right="-630"/>
        <w:rPr>
          <w:sz w:val="24"/>
          <w:szCs w:val="24"/>
        </w:rPr>
      </w:pPr>
    </w:p>
    <w:p w:rsidR="000644CD" w:rsidRPr="00194E41" w:rsidRDefault="000644CD" w:rsidP="009E207B">
      <w:pPr>
        <w:ind w:left="-540" w:right="-630"/>
        <w:rPr>
          <w:sz w:val="24"/>
          <w:szCs w:val="24"/>
        </w:rPr>
      </w:pPr>
    </w:p>
    <w:p w:rsidR="000644CD" w:rsidRPr="00194E41" w:rsidRDefault="000644CD" w:rsidP="009E207B">
      <w:pPr>
        <w:ind w:left="-540" w:right="-630"/>
        <w:rPr>
          <w:sz w:val="24"/>
          <w:szCs w:val="24"/>
        </w:rPr>
      </w:pPr>
    </w:p>
    <w:p w:rsidR="000644CD" w:rsidRDefault="000644CD" w:rsidP="009D771E">
      <w:pPr>
        <w:ind w:right="-630"/>
        <w:rPr>
          <w:sz w:val="24"/>
          <w:szCs w:val="24"/>
        </w:rPr>
      </w:pPr>
    </w:p>
    <w:p w:rsidR="009D771E" w:rsidRPr="00194E41" w:rsidRDefault="009D771E" w:rsidP="009D771E">
      <w:pPr>
        <w:ind w:right="-630"/>
        <w:rPr>
          <w:sz w:val="24"/>
          <w:szCs w:val="24"/>
        </w:rPr>
      </w:pPr>
    </w:p>
    <w:p w:rsidR="001220EB" w:rsidRPr="00194E41" w:rsidRDefault="001220EB" w:rsidP="009E207B">
      <w:pPr>
        <w:pStyle w:val="Heading1"/>
        <w:ind w:left="-540" w:right="-630"/>
        <w:jc w:val="both"/>
        <w:rPr>
          <w:rFonts w:ascii="Times New Roman" w:hAnsi="Times New Roman" w:cs="Times New Roman"/>
          <w:sz w:val="24"/>
          <w:szCs w:val="24"/>
        </w:rPr>
      </w:pPr>
      <w:bookmarkStart w:id="4" w:name="_GoBack"/>
      <w:bookmarkStart w:id="5" w:name="_Toc512748959"/>
      <w:bookmarkEnd w:id="4"/>
      <w:r w:rsidRPr="00194E41">
        <w:rPr>
          <w:rFonts w:ascii="Times New Roman" w:hAnsi="Times New Roman" w:cs="Times New Roman"/>
          <w:sz w:val="24"/>
          <w:szCs w:val="24"/>
        </w:rPr>
        <w:lastRenderedPageBreak/>
        <w:t>REFERENCES</w:t>
      </w:r>
      <w:bookmarkEnd w:id="5"/>
    </w:p>
    <w:p w:rsidR="001220EB" w:rsidRPr="00194E41" w:rsidRDefault="001220EB" w:rsidP="009E207B">
      <w:pPr>
        <w:spacing w:line="259" w:lineRule="auto"/>
        <w:ind w:left="-540" w:right="-630"/>
        <w:jc w:val="both"/>
        <w:rPr>
          <w:rFonts w:ascii="Times New Roman" w:eastAsiaTheme="minorHAnsi" w:hAnsi="Times New Roman" w:cs="Times New Roman"/>
          <w:color w:val="222222"/>
          <w:sz w:val="24"/>
          <w:szCs w:val="24"/>
          <w:shd w:val="clear" w:color="auto" w:fill="FFFFFF"/>
        </w:rPr>
      </w:pPr>
    </w:p>
    <w:p w:rsidR="001220EB" w:rsidRPr="00194E41" w:rsidRDefault="001220EB" w:rsidP="009E207B">
      <w:pPr>
        <w:numPr>
          <w:ilvl w:val="0"/>
          <w:numId w:val="11"/>
        </w:numPr>
        <w:spacing w:line="259" w:lineRule="auto"/>
        <w:ind w:left="-540" w:right="-630"/>
        <w:contextualSpacing/>
        <w:jc w:val="both"/>
        <w:rPr>
          <w:rFonts w:ascii="Times New Roman" w:eastAsiaTheme="minorHAnsi" w:hAnsi="Times New Roman" w:cs="Times New Roman"/>
          <w:color w:val="222222"/>
          <w:sz w:val="24"/>
          <w:szCs w:val="24"/>
          <w:shd w:val="clear" w:color="auto" w:fill="FFFFFF"/>
        </w:rPr>
      </w:pPr>
      <w:r w:rsidRPr="00194E41">
        <w:rPr>
          <w:rFonts w:ascii="Times New Roman" w:eastAsiaTheme="minorHAnsi" w:hAnsi="Times New Roman" w:cs="Times New Roman"/>
          <w:color w:val="222222"/>
          <w:sz w:val="24"/>
          <w:szCs w:val="24"/>
          <w:shd w:val="clear" w:color="auto" w:fill="FFFFFF"/>
        </w:rPr>
        <w:t>Albrecht, S.L., Bakker, A.B., Gruman, J.A., Macey, W.H. and Saks, A.M., 2015. Employee engagement, human resource management practices and competitive advantage: An integrated approach. </w:t>
      </w:r>
      <w:r w:rsidRPr="00194E41">
        <w:rPr>
          <w:rFonts w:ascii="Times New Roman" w:eastAsiaTheme="minorHAnsi" w:hAnsi="Times New Roman" w:cs="Times New Roman"/>
          <w:i/>
          <w:iCs/>
          <w:color w:val="222222"/>
          <w:sz w:val="24"/>
          <w:szCs w:val="24"/>
          <w:shd w:val="clear" w:color="auto" w:fill="FFFFFF"/>
        </w:rPr>
        <w:t>Journal of Organizational Effectiveness: People and Performance</w:t>
      </w:r>
      <w:r w:rsidRPr="00194E41">
        <w:rPr>
          <w:rFonts w:ascii="Times New Roman" w:eastAsiaTheme="minorHAnsi" w:hAnsi="Times New Roman" w:cs="Times New Roman"/>
          <w:color w:val="222222"/>
          <w:sz w:val="24"/>
          <w:szCs w:val="24"/>
          <w:shd w:val="clear" w:color="auto" w:fill="FFFFFF"/>
        </w:rPr>
        <w:t>, </w:t>
      </w:r>
      <w:r w:rsidRPr="00194E41">
        <w:rPr>
          <w:rFonts w:ascii="Times New Roman" w:eastAsiaTheme="minorHAnsi" w:hAnsi="Times New Roman" w:cs="Times New Roman"/>
          <w:i/>
          <w:iCs/>
          <w:color w:val="222222"/>
          <w:sz w:val="24"/>
          <w:szCs w:val="24"/>
          <w:shd w:val="clear" w:color="auto" w:fill="FFFFFF"/>
        </w:rPr>
        <w:t>2</w:t>
      </w:r>
      <w:r w:rsidRPr="00194E41">
        <w:rPr>
          <w:rFonts w:ascii="Times New Roman" w:eastAsiaTheme="minorHAnsi" w:hAnsi="Times New Roman" w:cs="Times New Roman"/>
          <w:color w:val="222222"/>
          <w:sz w:val="24"/>
          <w:szCs w:val="24"/>
          <w:shd w:val="clear" w:color="auto" w:fill="FFFFFF"/>
        </w:rPr>
        <w:t>(1), pp.7-35.</w:t>
      </w:r>
    </w:p>
    <w:p w:rsidR="009F0C48" w:rsidRPr="00194E41" w:rsidRDefault="009F0C48" w:rsidP="009F0C48">
      <w:pPr>
        <w:spacing w:line="259" w:lineRule="auto"/>
        <w:ind w:left="-540" w:right="-630"/>
        <w:contextualSpacing/>
        <w:jc w:val="both"/>
        <w:rPr>
          <w:rFonts w:ascii="Times New Roman" w:eastAsiaTheme="minorHAnsi" w:hAnsi="Times New Roman" w:cs="Times New Roman"/>
          <w:color w:val="222222"/>
          <w:sz w:val="24"/>
          <w:szCs w:val="24"/>
          <w:shd w:val="clear" w:color="auto" w:fill="FFFFFF"/>
        </w:rPr>
      </w:pPr>
    </w:p>
    <w:p w:rsidR="00C3319A" w:rsidRPr="00194E41" w:rsidRDefault="009F0C48" w:rsidP="009E207B">
      <w:pPr>
        <w:numPr>
          <w:ilvl w:val="0"/>
          <w:numId w:val="11"/>
        </w:numPr>
        <w:spacing w:line="259" w:lineRule="auto"/>
        <w:ind w:left="-540" w:right="-630"/>
        <w:contextualSpacing/>
        <w:jc w:val="both"/>
        <w:rPr>
          <w:rFonts w:ascii="Times New Roman" w:eastAsiaTheme="minorHAnsi" w:hAnsi="Times New Roman" w:cs="Times New Roman"/>
          <w:color w:val="222222"/>
          <w:sz w:val="24"/>
          <w:szCs w:val="24"/>
          <w:shd w:val="clear" w:color="auto" w:fill="FFFFFF"/>
        </w:rPr>
      </w:pPr>
      <w:r w:rsidRPr="00194E41">
        <w:rPr>
          <w:rFonts w:ascii="Times New Roman" w:eastAsiaTheme="minorHAnsi" w:hAnsi="Times New Roman" w:cs="Times New Roman"/>
          <w:color w:val="222222"/>
          <w:sz w:val="24"/>
          <w:szCs w:val="24"/>
          <w:shd w:val="clear" w:color="auto" w:fill="FFFFFF"/>
        </w:rPr>
        <w:t xml:space="preserve">Bae, J. and Rowley, C., 2001. The impact of globalization on HRM: The case of South Korea. </w:t>
      </w:r>
      <w:r w:rsidRPr="00194E41">
        <w:rPr>
          <w:rFonts w:ascii="Times New Roman" w:eastAsiaTheme="minorHAnsi" w:hAnsi="Times New Roman" w:cs="Times New Roman"/>
          <w:i/>
          <w:iCs/>
          <w:color w:val="222222"/>
          <w:sz w:val="24"/>
          <w:szCs w:val="24"/>
          <w:shd w:val="clear" w:color="auto" w:fill="FFFFFF"/>
        </w:rPr>
        <w:t>Journal of World Business</w:t>
      </w:r>
      <w:r w:rsidRPr="00194E41">
        <w:rPr>
          <w:rFonts w:ascii="Times New Roman" w:eastAsiaTheme="minorHAnsi" w:hAnsi="Times New Roman" w:cs="Times New Roman"/>
          <w:color w:val="222222"/>
          <w:sz w:val="24"/>
          <w:szCs w:val="24"/>
          <w:shd w:val="clear" w:color="auto" w:fill="FFFFFF"/>
        </w:rPr>
        <w:t xml:space="preserve">, </w:t>
      </w:r>
      <w:r w:rsidRPr="00194E41">
        <w:rPr>
          <w:rFonts w:ascii="Times New Roman" w:eastAsiaTheme="minorHAnsi" w:hAnsi="Times New Roman" w:cs="Times New Roman"/>
          <w:i/>
          <w:iCs/>
          <w:color w:val="222222"/>
          <w:sz w:val="24"/>
          <w:szCs w:val="24"/>
          <w:shd w:val="clear" w:color="auto" w:fill="FFFFFF"/>
        </w:rPr>
        <w:t>36</w:t>
      </w:r>
      <w:r w:rsidRPr="00194E41">
        <w:rPr>
          <w:rFonts w:ascii="Times New Roman" w:eastAsiaTheme="minorHAnsi" w:hAnsi="Times New Roman" w:cs="Times New Roman"/>
          <w:color w:val="222222"/>
          <w:sz w:val="24"/>
          <w:szCs w:val="24"/>
          <w:shd w:val="clear" w:color="auto" w:fill="FFFFFF"/>
        </w:rPr>
        <w:t>(4), pp.402-428.</w:t>
      </w:r>
    </w:p>
    <w:p w:rsidR="001220EB" w:rsidRPr="00194E41" w:rsidRDefault="001220EB" w:rsidP="009E207B">
      <w:pPr>
        <w:spacing w:line="259" w:lineRule="auto"/>
        <w:ind w:left="-540" w:right="-630"/>
        <w:contextualSpacing/>
        <w:jc w:val="both"/>
        <w:rPr>
          <w:rFonts w:ascii="Times New Roman" w:eastAsiaTheme="minorHAnsi" w:hAnsi="Times New Roman" w:cs="Times New Roman"/>
          <w:color w:val="222222"/>
          <w:sz w:val="24"/>
          <w:szCs w:val="24"/>
          <w:shd w:val="clear" w:color="auto" w:fill="FFFFFF"/>
        </w:rPr>
      </w:pPr>
    </w:p>
    <w:p w:rsidR="001220EB" w:rsidRPr="00194E41" w:rsidRDefault="001220EB" w:rsidP="009E207B">
      <w:pPr>
        <w:numPr>
          <w:ilvl w:val="0"/>
          <w:numId w:val="11"/>
        </w:numPr>
        <w:spacing w:line="259" w:lineRule="auto"/>
        <w:ind w:left="-540" w:right="-630"/>
        <w:contextualSpacing/>
        <w:jc w:val="both"/>
        <w:rPr>
          <w:rFonts w:ascii="Times New Roman" w:eastAsiaTheme="minorHAnsi" w:hAnsi="Times New Roman" w:cs="Times New Roman"/>
          <w:color w:val="222222"/>
          <w:sz w:val="24"/>
          <w:szCs w:val="24"/>
          <w:shd w:val="clear" w:color="auto" w:fill="FFFFFF"/>
        </w:rPr>
      </w:pPr>
      <w:r w:rsidRPr="00194E41">
        <w:rPr>
          <w:rFonts w:ascii="Times New Roman" w:eastAsiaTheme="minorHAnsi" w:hAnsi="Times New Roman" w:cs="Times New Roman"/>
          <w:color w:val="222222"/>
          <w:sz w:val="24"/>
          <w:szCs w:val="24"/>
          <w:shd w:val="clear" w:color="auto" w:fill="FFFFFF"/>
        </w:rPr>
        <w:t>Bratton, J. and Gold, J., 2017. </w:t>
      </w:r>
      <w:r w:rsidRPr="00194E41">
        <w:rPr>
          <w:rFonts w:ascii="Times New Roman" w:eastAsiaTheme="minorHAnsi" w:hAnsi="Times New Roman" w:cs="Times New Roman"/>
          <w:i/>
          <w:iCs/>
          <w:color w:val="222222"/>
          <w:sz w:val="24"/>
          <w:szCs w:val="24"/>
          <w:shd w:val="clear" w:color="auto" w:fill="FFFFFF"/>
        </w:rPr>
        <w:t>Human resource management: theory and practice</w:t>
      </w:r>
      <w:r w:rsidRPr="00194E41">
        <w:rPr>
          <w:rFonts w:ascii="Times New Roman" w:eastAsiaTheme="minorHAnsi" w:hAnsi="Times New Roman" w:cs="Times New Roman"/>
          <w:color w:val="222222"/>
          <w:sz w:val="24"/>
          <w:szCs w:val="24"/>
          <w:shd w:val="clear" w:color="auto" w:fill="FFFFFF"/>
        </w:rPr>
        <w:t>. Palgrave.</w:t>
      </w:r>
    </w:p>
    <w:p w:rsidR="001220EB" w:rsidRPr="00194E41" w:rsidRDefault="001220EB" w:rsidP="009E207B">
      <w:pPr>
        <w:spacing w:line="259" w:lineRule="auto"/>
        <w:ind w:left="-540" w:right="-630"/>
        <w:contextualSpacing/>
        <w:jc w:val="both"/>
        <w:rPr>
          <w:rFonts w:ascii="Times New Roman" w:hAnsi="Times New Roman" w:cs="Times New Roman"/>
          <w:sz w:val="24"/>
          <w:szCs w:val="24"/>
        </w:rPr>
      </w:pPr>
    </w:p>
    <w:p w:rsidR="001220EB" w:rsidRPr="00194E41" w:rsidRDefault="001220EB" w:rsidP="009E207B">
      <w:pPr>
        <w:numPr>
          <w:ilvl w:val="0"/>
          <w:numId w:val="11"/>
        </w:numPr>
        <w:spacing w:line="259" w:lineRule="auto"/>
        <w:ind w:left="-540" w:right="-630"/>
        <w:contextualSpacing/>
        <w:jc w:val="both"/>
        <w:rPr>
          <w:rFonts w:ascii="Times New Roman" w:hAnsi="Times New Roman" w:cs="Times New Roman"/>
          <w:sz w:val="24"/>
          <w:szCs w:val="24"/>
        </w:rPr>
      </w:pPr>
      <w:r w:rsidRPr="00194E41">
        <w:rPr>
          <w:rFonts w:ascii="Times New Roman" w:hAnsi="Times New Roman" w:cs="Times New Roman"/>
          <w:color w:val="222222"/>
          <w:sz w:val="24"/>
          <w:szCs w:val="24"/>
          <w:shd w:val="clear" w:color="auto" w:fill="FFFFFF"/>
        </w:rPr>
        <w:t>Brewster, C., 2017. The integration of human resource management and corporate strategy. In </w:t>
      </w:r>
      <w:r w:rsidRPr="00194E41">
        <w:rPr>
          <w:rFonts w:ascii="Times New Roman" w:hAnsi="Times New Roman" w:cs="Times New Roman"/>
          <w:i/>
          <w:iCs/>
          <w:color w:val="222222"/>
          <w:sz w:val="24"/>
          <w:szCs w:val="24"/>
          <w:shd w:val="clear" w:color="auto" w:fill="FFFFFF"/>
        </w:rPr>
        <w:t>Policy and practice in European human resource management</w:t>
      </w:r>
      <w:r w:rsidRPr="00194E41">
        <w:rPr>
          <w:rFonts w:ascii="Times New Roman" w:hAnsi="Times New Roman" w:cs="Times New Roman"/>
          <w:color w:val="222222"/>
          <w:sz w:val="24"/>
          <w:szCs w:val="24"/>
          <w:shd w:val="clear" w:color="auto" w:fill="FFFFFF"/>
        </w:rPr>
        <w:t> (pp. 22-35). Routledge.</w:t>
      </w:r>
    </w:p>
    <w:p w:rsidR="001220EB" w:rsidRPr="00194E41" w:rsidRDefault="001220EB" w:rsidP="009E207B">
      <w:pPr>
        <w:spacing w:line="259" w:lineRule="auto"/>
        <w:ind w:left="-540" w:right="-630"/>
        <w:contextualSpacing/>
        <w:jc w:val="both"/>
        <w:rPr>
          <w:rFonts w:ascii="Times New Roman" w:eastAsiaTheme="minorHAnsi" w:hAnsi="Times New Roman" w:cs="Times New Roman"/>
          <w:color w:val="222222"/>
          <w:sz w:val="24"/>
          <w:szCs w:val="24"/>
          <w:shd w:val="clear" w:color="auto" w:fill="FFFFFF"/>
        </w:rPr>
      </w:pPr>
    </w:p>
    <w:p w:rsidR="001220EB" w:rsidRPr="00194E41" w:rsidRDefault="001220EB" w:rsidP="009E207B">
      <w:pPr>
        <w:numPr>
          <w:ilvl w:val="0"/>
          <w:numId w:val="11"/>
        </w:numPr>
        <w:spacing w:line="259" w:lineRule="auto"/>
        <w:ind w:left="-540" w:right="-630"/>
        <w:contextualSpacing/>
        <w:jc w:val="both"/>
        <w:rPr>
          <w:rFonts w:ascii="Times New Roman" w:eastAsiaTheme="minorHAnsi" w:hAnsi="Times New Roman" w:cs="Times New Roman"/>
          <w:color w:val="222222"/>
          <w:sz w:val="24"/>
          <w:szCs w:val="24"/>
          <w:shd w:val="clear" w:color="auto" w:fill="FFFFFF"/>
        </w:rPr>
      </w:pPr>
      <w:r w:rsidRPr="00194E41">
        <w:rPr>
          <w:rFonts w:ascii="Times New Roman" w:eastAsiaTheme="minorHAnsi" w:hAnsi="Times New Roman" w:cs="Times New Roman"/>
          <w:color w:val="222222"/>
          <w:sz w:val="24"/>
          <w:szCs w:val="24"/>
          <w:shd w:val="clear" w:color="auto" w:fill="FFFFFF"/>
        </w:rPr>
        <w:t>Briscoe, D., Tarique, I. and Schuler, R., 2012. </w:t>
      </w:r>
      <w:r w:rsidRPr="00194E41">
        <w:rPr>
          <w:rFonts w:ascii="Times New Roman" w:eastAsiaTheme="minorHAnsi" w:hAnsi="Times New Roman" w:cs="Times New Roman"/>
          <w:i/>
          <w:iCs/>
          <w:color w:val="222222"/>
          <w:sz w:val="24"/>
          <w:szCs w:val="24"/>
          <w:shd w:val="clear" w:color="auto" w:fill="FFFFFF"/>
        </w:rPr>
        <w:t>International human resource management: Policies and practices for multinational enterprises</w:t>
      </w:r>
      <w:r w:rsidRPr="00194E41">
        <w:rPr>
          <w:rFonts w:ascii="Times New Roman" w:eastAsiaTheme="minorHAnsi" w:hAnsi="Times New Roman" w:cs="Times New Roman"/>
          <w:color w:val="222222"/>
          <w:sz w:val="24"/>
          <w:szCs w:val="24"/>
          <w:shd w:val="clear" w:color="auto" w:fill="FFFFFF"/>
        </w:rPr>
        <w:t>. Routledge.</w:t>
      </w:r>
    </w:p>
    <w:p w:rsidR="001220EB" w:rsidRPr="00194E41" w:rsidRDefault="001220EB" w:rsidP="009E207B">
      <w:pPr>
        <w:spacing w:line="259" w:lineRule="auto"/>
        <w:ind w:left="-540" w:right="-630"/>
        <w:contextualSpacing/>
        <w:jc w:val="both"/>
        <w:rPr>
          <w:rFonts w:ascii="Times New Roman" w:eastAsiaTheme="minorHAnsi" w:hAnsi="Times New Roman" w:cs="Times New Roman"/>
          <w:color w:val="222222"/>
          <w:sz w:val="24"/>
          <w:szCs w:val="24"/>
          <w:shd w:val="clear" w:color="auto" w:fill="FFFFFF"/>
        </w:rPr>
      </w:pPr>
    </w:p>
    <w:p w:rsidR="001220EB" w:rsidRPr="00194E41" w:rsidRDefault="001220EB" w:rsidP="009E207B">
      <w:pPr>
        <w:numPr>
          <w:ilvl w:val="0"/>
          <w:numId w:val="11"/>
        </w:numPr>
        <w:spacing w:line="259" w:lineRule="auto"/>
        <w:ind w:left="-540" w:right="-630"/>
        <w:contextualSpacing/>
        <w:jc w:val="both"/>
        <w:rPr>
          <w:rFonts w:ascii="Times New Roman" w:eastAsiaTheme="minorHAnsi" w:hAnsi="Times New Roman" w:cs="Times New Roman"/>
          <w:color w:val="222222"/>
          <w:sz w:val="24"/>
          <w:szCs w:val="24"/>
          <w:shd w:val="clear" w:color="auto" w:fill="FFFFFF"/>
        </w:rPr>
      </w:pPr>
      <w:r w:rsidRPr="00194E41">
        <w:rPr>
          <w:rFonts w:ascii="Times New Roman" w:eastAsiaTheme="minorHAnsi" w:hAnsi="Times New Roman" w:cs="Times New Roman"/>
          <w:color w:val="222222"/>
          <w:sz w:val="24"/>
          <w:szCs w:val="24"/>
          <w:shd w:val="clear" w:color="auto" w:fill="FFFFFF"/>
        </w:rPr>
        <w:t>Colbert, B.A., 2004. The complex resource-based view: Implications for theory and practice in strategic human resource management. </w:t>
      </w:r>
      <w:r w:rsidRPr="00194E41">
        <w:rPr>
          <w:rFonts w:ascii="Times New Roman" w:eastAsiaTheme="minorHAnsi" w:hAnsi="Times New Roman" w:cs="Times New Roman"/>
          <w:i/>
          <w:iCs/>
          <w:color w:val="222222"/>
          <w:sz w:val="24"/>
          <w:szCs w:val="24"/>
          <w:shd w:val="clear" w:color="auto" w:fill="FFFFFF"/>
        </w:rPr>
        <w:t>Academy of Management Review</w:t>
      </w:r>
      <w:r w:rsidRPr="00194E41">
        <w:rPr>
          <w:rFonts w:ascii="Times New Roman" w:eastAsiaTheme="minorHAnsi" w:hAnsi="Times New Roman" w:cs="Times New Roman"/>
          <w:color w:val="222222"/>
          <w:sz w:val="24"/>
          <w:szCs w:val="24"/>
          <w:shd w:val="clear" w:color="auto" w:fill="FFFFFF"/>
        </w:rPr>
        <w:t>, </w:t>
      </w:r>
      <w:r w:rsidRPr="00194E41">
        <w:rPr>
          <w:rFonts w:ascii="Times New Roman" w:eastAsiaTheme="minorHAnsi" w:hAnsi="Times New Roman" w:cs="Times New Roman"/>
          <w:i/>
          <w:iCs/>
          <w:color w:val="222222"/>
          <w:sz w:val="24"/>
          <w:szCs w:val="24"/>
          <w:shd w:val="clear" w:color="auto" w:fill="FFFFFF"/>
        </w:rPr>
        <w:t>29</w:t>
      </w:r>
      <w:r w:rsidRPr="00194E41">
        <w:rPr>
          <w:rFonts w:ascii="Times New Roman" w:eastAsiaTheme="minorHAnsi" w:hAnsi="Times New Roman" w:cs="Times New Roman"/>
          <w:color w:val="222222"/>
          <w:sz w:val="24"/>
          <w:szCs w:val="24"/>
          <w:shd w:val="clear" w:color="auto" w:fill="FFFFFF"/>
        </w:rPr>
        <w:t>(3), pp.341-358.</w:t>
      </w:r>
    </w:p>
    <w:p w:rsidR="001220EB" w:rsidRPr="00194E41" w:rsidRDefault="001220EB" w:rsidP="009E207B">
      <w:pPr>
        <w:spacing w:line="259" w:lineRule="auto"/>
        <w:ind w:left="-540" w:right="-630"/>
        <w:contextualSpacing/>
        <w:jc w:val="both"/>
        <w:rPr>
          <w:rFonts w:ascii="Times New Roman" w:eastAsiaTheme="minorHAnsi" w:hAnsi="Times New Roman" w:cs="Times New Roman"/>
          <w:color w:val="222222"/>
          <w:sz w:val="24"/>
          <w:szCs w:val="24"/>
          <w:shd w:val="clear" w:color="auto" w:fill="FFFFFF"/>
        </w:rPr>
      </w:pPr>
    </w:p>
    <w:p w:rsidR="001220EB" w:rsidRPr="00194E41" w:rsidRDefault="001220EB" w:rsidP="009E207B">
      <w:pPr>
        <w:numPr>
          <w:ilvl w:val="0"/>
          <w:numId w:val="11"/>
        </w:numPr>
        <w:spacing w:line="259" w:lineRule="auto"/>
        <w:ind w:left="-540" w:right="-630"/>
        <w:contextualSpacing/>
        <w:jc w:val="both"/>
        <w:rPr>
          <w:rFonts w:ascii="Times New Roman" w:eastAsiaTheme="minorHAnsi" w:hAnsi="Times New Roman" w:cs="Times New Roman"/>
          <w:color w:val="222222"/>
          <w:sz w:val="24"/>
          <w:szCs w:val="24"/>
          <w:shd w:val="clear" w:color="auto" w:fill="FFFFFF"/>
        </w:rPr>
      </w:pPr>
      <w:r w:rsidRPr="00194E41">
        <w:rPr>
          <w:rFonts w:ascii="Times New Roman" w:eastAsiaTheme="minorHAnsi" w:hAnsi="Times New Roman" w:cs="Times New Roman"/>
          <w:color w:val="222222"/>
          <w:sz w:val="24"/>
          <w:szCs w:val="24"/>
          <w:shd w:val="clear" w:color="auto" w:fill="FFFFFF"/>
        </w:rPr>
        <w:t>Guest, D.E., 2011. Human resource management and performance: still searching for some answers. </w:t>
      </w:r>
      <w:r w:rsidRPr="00194E41">
        <w:rPr>
          <w:rFonts w:ascii="Times New Roman" w:eastAsiaTheme="minorHAnsi" w:hAnsi="Times New Roman" w:cs="Times New Roman"/>
          <w:i/>
          <w:iCs/>
          <w:color w:val="222222"/>
          <w:sz w:val="24"/>
          <w:szCs w:val="24"/>
          <w:shd w:val="clear" w:color="auto" w:fill="FFFFFF"/>
        </w:rPr>
        <w:t>Human resource management journal</w:t>
      </w:r>
      <w:r w:rsidRPr="00194E41">
        <w:rPr>
          <w:rFonts w:ascii="Times New Roman" w:eastAsiaTheme="minorHAnsi" w:hAnsi="Times New Roman" w:cs="Times New Roman"/>
          <w:color w:val="222222"/>
          <w:sz w:val="24"/>
          <w:szCs w:val="24"/>
          <w:shd w:val="clear" w:color="auto" w:fill="FFFFFF"/>
        </w:rPr>
        <w:t>, </w:t>
      </w:r>
      <w:r w:rsidRPr="00194E41">
        <w:rPr>
          <w:rFonts w:ascii="Times New Roman" w:eastAsiaTheme="minorHAnsi" w:hAnsi="Times New Roman" w:cs="Times New Roman"/>
          <w:i/>
          <w:iCs/>
          <w:color w:val="222222"/>
          <w:sz w:val="24"/>
          <w:szCs w:val="24"/>
          <w:shd w:val="clear" w:color="auto" w:fill="FFFFFF"/>
        </w:rPr>
        <w:t>21</w:t>
      </w:r>
      <w:r w:rsidRPr="00194E41">
        <w:rPr>
          <w:rFonts w:ascii="Times New Roman" w:eastAsiaTheme="minorHAnsi" w:hAnsi="Times New Roman" w:cs="Times New Roman"/>
          <w:color w:val="222222"/>
          <w:sz w:val="24"/>
          <w:szCs w:val="24"/>
          <w:shd w:val="clear" w:color="auto" w:fill="FFFFFF"/>
        </w:rPr>
        <w:t>(1), pp.3-13.</w:t>
      </w:r>
    </w:p>
    <w:p w:rsidR="001220EB" w:rsidRPr="00194E41" w:rsidRDefault="001220EB" w:rsidP="009E207B">
      <w:pPr>
        <w:spacing w:line="259" w:lineRule="auto"/>
        <w:ind w:left="-540" w:right="-630"/>
        <w:contextualSpacing/>
        <w:jc w:val="both"/>
        <w:rPr>
          <w:rFonts w:ascii="Times New Roman" w:eastAsiaTheme="minorHAnsi" w:hAnsi="Times New Roman" w:cs="Times New Roman"/>
          <w:color w:val="222222"/>
          <w:sz w:val="24"/>
          <w:szCs w:val="24"/>
          <w:shd w:val="clear" w:color="auto" w:fill="FFFFFF"/>
        </w:rPr>
      </w:pPr>
    </w:p>
    <w:p w:rsidR="001220EB" w:rsidRPr="00194E41" w:rsidRDefault="001220EB" w:rsidP="009E207B">
      <w:pPr>
        <w:numPr>
          <w:ilvl w:val="0"/>
          <w:numId w:val="11"/>
        </w:numPr>
        <w:spacing w:line="259" w:lineRule="auto"/>
        <w:ind w:left="-540" w:right="-630"/>
        <w:contextualSpacing/>
        <w:jc w:val="both"/>
        <w:rPr>
          <w:rFonts w:ascii="Times New Roman" w:eastAsiaTheme="minorHAnsi" w:hAnsi="Times New Roman" w:cs="Times New Roman"/>
          <w:color w:val="222222"/>
          <w:sz w:val="24"/>
          <w:szCs w:val="24"/>
          <w:shd w:val="clear" w:color="auto" w:fill="FFFFFF"/>
        </w:rPr>
      </w:pPr>
      <w:r w:rsidRPr="00194E41">
        <w:rPr>
          <w:rFonts w:ascii="Times New Roman" w:eastAsiaTheme="minorHAnsi" w:hAnsi="Times New Roman" w:cs="Times New Roman"/>
          <w:color w:val="222222"/>
          <w:sz w:val="24"/>
          <w:szCs w:val="24"/>
          <w:shd w:val="clear" w:color="auto" w:fill="FFFFFF"/>
        </w:rPr>
        <w:t>Jackson, S.E., Schuler, R.S. and Jiang, K., 2014. An aspirational framework for strategic human resource management. </w:t>
      </w:r>
      <w:r w:rsidRPr="00194E41">
        <w:rPr>
          <w:rFonts w:ascii="Times New Roman" w:eastAsiaTheme="minorHAnsi" w:hAnsi="Times New Roman" w:cs="Times New Roman"/>
          <w:i/>
          <w:iCs/>
          <w:color w:val="222222"/>
          <w:sz w:val="24"/>
          <w:szCs w:val="24"/>
          <w:shd w:val="clear" w:color="auto" w:fill="FFFFFF"/>
        </w:rPr>
        <w:t>The Academy of Management Annals</w:t>
      </w:r>
      <w:r w:rsidRPr="00194E41">
        <w:rPr>
          <w:rFonts w:ascii="Times New Roman" w:eastAsiaTheme="minorHAnsi" w:hAnsi="Times New Roman" w:cs="Times New Roman"/>
          <w:color w:val="222222"/>
          <w:sz w:val="24"/>
          <w:szCs w:val="24"/>
          <w:shd w:val="clear" w:color="auto" w:fill="FFFFFF"/>
        </w:rPr>
        <w:t>, </w:t>
      </w:r>
      <w:r w:rsidRPr="00194E41">
        <w:rPr>
          <w:rFonts w:ascii="Times New Roman" w:eastAsiaTheme="minorHAnsi" w:hAnsi="Times New Roman" w:cs="Times New Roman"/>
          <w:i/>
          <w:iCs/>
          <w:color w:val="222222"/>
          <w:sz w:val="24"/>
          <w:szCs w:val="24"/>
          <w:shd w:val="clear" w:color="auto" w:fill="FFFFFF"/>
        </w:rPr>
        <w:t>8</w:t>
      </w:r>
      <w:r w:rsidRPr="00194E41">
        <w:rPr>
          <w:rFonts w:ascii="Times New Roman" w:eastAsiaTheme="minorHAnsi" w:hAnsi="Times New Roman" w:cs="Times New Roman"/>
          <w:color w:val="222222"/>
          <w:sz w:val="24"/>
          <w:szCs w:val="24"/>
          <w:shd w:val="clear" w:color="auto" w:fill="FFFFFF"/>
        </w:rPr>
        <w:t>(1), pp.1-56.</w:t>
      </w:r>
    </w:p>
    <w:p w:rsidR="001220EB" w:rsidRPr="00194E41" w:rsidRDefault="001220EB" w:rsidP="009E207B">
      <w:pPr>
        <w:spacing w:line="259" w:lineRule="auto"/>
        <w:ind w:left="-540" w:right="-630"/>
        <w:contextualSpacing/>
        <w:jc w:val="both"/>
        <w:rPr>
          <w:rFonts w:ascii="Times New Roman" w:eastAsiaTheme="minorHAnsi" w:hAnsi="Times New Roman" w:cs="Times New Roman"/>
          <w:sz w:val="24"/>
          <w:szCs w:val="24"/>
        </w:rPr>
      </w:pPr>
    </w:p>
    <w:p w:rsidR="001220EB" w:rsidRPr="00194E41" w:rsidRDefault="001220EB" w:rsidP="009E207B">
      <w:pPr>
        <w:numPr>
          <w:ilvl w:val="0"/>
          <w:numId w:val="11"/>
        </w:numPr>
        <w:spacing w:line="259" w:lineRule="auto"/>
        <w:ind w:left="-540" w:right="-630"/>
        <w:contextualSpacing/>
        <w:jc w:val="both"/>
        <w:rPr>
          <w:rFonts w:ascii="Times New Roman" w:eastAsiaTheme="minorHAnsi" w:hAnsi="Times New Roman" w:cs="Times New Roman"/>
          <w:sz w:val="24"/>
          <w:szCs w:val="24"/>
        </w:rPr>
      </w:pPr>
      <w:r w:rsidRPr="00194E41">
        <w:rPr>
          <w:rFonts w:ascii="Times New Roman" w:eastAsiaTheme="minorHAnsi" w:hAnsi="Times New Roman" w:cs="Times New Roman"/>
          <w:color w:val="222222"/>
          <w:sz w:val="24"/>
          <w:szCs w:val="24"/>
          <w:shd w:val="clear" w:color="auto" w:fill="FFFFFF"/>
        </w:rPr>
        <w:t>Purce, J., 2014. The impact of corporate strategy on human resource management. </w:t>
      </w:r>
      <w:r w:rsidRPr="00194E41">
        <w:rPr>
          <w:rFonts w:ascii="Times New Roman" w:eastAsiaTheme="minorHAnsi" w:hAnsi="Times New Roman" w:cs="Times New Roman"/>
          <w:i/>
          <w:iCs/>
          <w:color w:val="222222"/>
          <w:sz w:val="24"/>
          <w:szCs w:val="24"/>
          <w:shd w:val="clear" w:color="auto" w:fill="FFFFFF"/>
        </w:rPr>
        <w:t>New Perspectives on Human Resource Management (Routledge Revivals)</w:t>
      </w:r>
      <w:r w:rsidRPr="00194E41">
        <w:rPr>
          <w:rFonts w:ascii="Times New Roman" w:eastAsiaTheme="minorHAnsi" w:hAnsi="Times New Roman" w:cs="Times New Roman"/>
          <w:color w:val="222222"/>
          <w:sz w:val="24"/>
          <w:szCs w:val="24"/>
          <w:shd w:val="clear" w:color="auto" w:fill="FFFFFF"/>
        </w:rPr>
        <w:t>, </w:t>
      </w:r>
      <w:r w:rsidRPr="00194E41">
        <w:rPr>
          <w:rFonts w:ascii="Times New Roman" w:eastAsiaTheme="minorHAnsi" w:hAnsi="Times New Roman" w:cs="Times New Roman"/>
          <w:i/>
          <w:iCs/>
          <w:color w:val="222222"/>
          <w:sz w:val="24"/>
          <w:szCs w:val="24"/>
          <w:shd w:val="clear" w:color="auto" w:fill="FFFFFF"/>
        </w:rPr>
        <w:t>67</w:t>
      </w:r>
      <w:r w:rsidRPr="00194E41">
        <w:rPr>
          <w:rFonts w:ascii="Times New Roman" w:eastAsiaTheme="minorHAnsi" w:hAnsi="Times New Roman" w:cs="Times New Roman"/>
          <w:color w:val="222222"/>
          <w:sz w:val="24"/>
          <w:szCs w:val="24"/>
          <w:shd w:val="clear" w:color="auto" w:fill="FFFFFF"/>
        </w:rPr>
        <w:t>.</w:t>
      </w:r>
    </w:p>
    <w:p w:rsidR="001220EB" w:rsidRPr="00194E41" w:rsidRDefault="001220EB" w:rsidP="009E207B">
      <w:pPr>
        <w:spacing w:line="259" w:lineRule="auto"/>
        <w:ind w:left="-540" w:right="-630"/>
        <w:contextualSpacing/>
        <w:jc w:val="both"/>
        <w:rPr>
          <w:rFonts w:ascii="Times New Roman" w:eastAsiaTheme="minorHAnsi" w:hAnsi="Times New Roman" w:cs="Times New Roman"/>
          <w:color w:val="222222"/>
          <w:sz w:val="24"/>
          <w:szCs w:val="24"/>
          <w:shd w:val="clear" w:color="auto" w:fill="FFFFFF"/>
        </w:rPr>
      </w:pPr>
    </w:p>
    <w:p w:rsidR="001220EB" w:rsidRPr="00194E41" w:rsidRDefault="001220EB" w:rsidP="009E207B">
      <w:pPr>
        <w:numPr>
          <w:ilvl w:val="0"/>
          <w:numId w:val="11"/>
        </w:numPr>
        <w:spacing w:line="259" w:lineRule="auto"/>
        <w:ind w:left="-540" w:right="-630"/>
        <w:contextualSpacing/>
        <w:jc w:val="both"/>
        <w:rPr>
          <w:rFonts w:ascii="Times New Roman" w:eastAsiaTheme="minorHAnsi" w:hAnsi="Times New Roman" w:cs="Times New Roman"/>
          <w:color w:val="222222"/>
          <w:sz w:val="24"/>
          <w:szCs w:val="24"/>
          <w:shd w:val="clear" w:color="auto" w:fill="FFFFFF"/>
        </w:rPr>
      </w:pPr>
      <w:r w:rsidRPr="00194E41">
        <w:rPr>
          <w:rFonts w:ascii="Times New Roman" w:eastAsiaTheme="minorHAnsi" w:hAnsi="Times New Roman" w:cs="Times New Roman"/>
          <w:color w:val="222222"/>
          <w:sz w:val="24"/>
          <w:szCs w:val="24"/>
          <w:shd w:val="clear" w:color="auto" w:fill="FFFFFF"/>
        </w:rPr>
        <w:t>Shields, J., Brown, M., Kaine, S., Dolle-Samuel, C., North-Samardzic, A., McLean, P., Johns, R., O'Leary, P., Robinson, J. and Plimmer, G., 2015. </w:t>
      </w:r>
      <w:r w:rsidRPr="00194E41">
        <w:rPr>
          <w:rFonts w:ascii="Times New Roman" w:eastAsiaTheme="minorHAnsi" w:hAnsi="Times New Roman" w:cs="Times New Roman"/>
          <w:i/>
          <w:iCs/>
          <w:color w:val="222222"/>
          <w:sz w:val="24"/>
          <w:szCs w:val="24"/>
          <w:shd w:val="clear" w:color="auto" w:fill="FFFFFF"/>
        </w:rPr>
        <w:t>Managing Employee Performance &amp; Reward: Concepts, Practices, Strategies</w:t>
      </w:r>
      <w:r w:rsidRPr="00194E41">
        <w:rPr>
          <w:rFonts w:ascii="Times New Roman" w:eastAsiaTheme="minorHAnsi" w:hAnsi="Times New Roman" w:cs="Times New Roman"/>
          <w:color w:val="222222"/>
          <w:sz w:val="24"/>
          <w:szCs w:val="24"/>
          <w:shd w:val="clear" w:color="auto" w:fill="FFFFFF"/>
        </w:rPr>
        <w:t>. Cambridge University Press.</w:t>
      </w:r>
    </w:p>
    <w:p w:rsidR="001220EB" w:rsidRPr="00194E41" w:rsidRDefault="001220EB" w:rsidP="009E207B">
      <w:pPr>
        <w:spacing w:line="259" w:lineRule="auto"/>
        <w:ind w:left="-540" w:right="-630"/>
        <w:contextualSpacing/>
        <w:jc w:val="both"/>
        <w:rPr>
          <w:rFonts w:ascii="Times New Roman" w:eastAsiaTheme="minorHAnsi" w:hAnsi="Times New Roman" w:cs="Times New Roman"/>
          <w:color w:val="222222"/>
          <w:sz w:val="24"/>
          <w:szCs w:val="24"/>
          <w:shd w:val="clear" w:color="auto" w:fill="FFFFFF"/>
        </w:rPr>
      </w:pPr>
    </w:p>
    <w:p w:rsidR="001220EB" w:rsidRPr="00194E41" w:rsidRDefault="001220EB" w:rsidP="009E207B">
      <w:pPr>
        <w:numPr>
          <w:ilvl w:val="0"/>
          <w:numId w:val="11"/>
        </w:numPr>
        <w:spacing w:line="259" w:lineRule="auto"/>
        <w:ind w:left="-540" w:right="-630"/>
        <w:contextualSpacing/>
        <w:jc w:val="both"/>
        <w:rPr>
          <w:rFonts w:ascii="Times New Roman" w:eastAsiaTheme="minorHAnsi" w:hAnsi="Times New Roman" w:cs="Times New Roman"/>
          <w:color w:val="222222"/>
          <w:sz w:val="24"/>
          <w:szCs w:val="24"/>
          <w:shd w:val="clear" w:color="auto" w:fill="FFFFFF"/>
        </w:rPr>
      </w:pPr>
      <w:r w:rsidRPr="00194E41">
        <w:rPr>
          <w:rFonts w:ascii="Times New Roman" w:eastAsiaTheme="minorHAnsi" w:hAnsi="Times New Roman" w:cs="Times New Roman"/>
          <w:color w:val="222222"/>
          <w:sz w:val="24"/>
          <w:szCs w:val="24"/>
          <w:shd w:val="clear" w:color="auto" w:fill="FFFFFF"/>
        </w:rPr>
        <w:t>Stone, D.L., Deadrick, D.L., Lukaszewski, K.M. and Johnson, R., 2015. The influence of technology on the future of human resource management. </w:t>
      </w:r>
      <w:r w:rsidRPr="00194E41">
        <w:rPr>
          <w:rFonts w:ascii="Times New Roman" w:eastAsiaTheme="minorHAnsi" w:hAnsi="Times New Roman" w:cs="Times New Roman"/>
          <w:i/>
          <w:iCs/>
          <w:color w:val="222222"/>
          <w:sz w:val="24"/>
          <w:szCs w:val="24"/>
          <w:shd w:val="clear" w:color="auto" w:fill="FFFFFF"/>
        </w:rPr>
        <w:t>Human Resource Management Review</w:t>
      </w:r>
      <w:r w:rsidRPr="00194E41">
        <w:rPr>
          <w:rFonts w:ascii="Times New Roman" w:eastAsiaTheme="minorHAnsi" w:hAnsi="Times New Roman" w:cs="Times New Roman"/>
          <w:color w:val="222222"/>
          <w:sz w:val="24"/>
          <w:szCs w:val="24"/>
          <w:shd w:val="clear" w:color="auto" w:fill="FFFFFF"/>
        </w:rPr>
        <w:t>, </w:t>
      </w:r>
      <w:r w:rsidRPr="00194E41">
        <w:rPr>
          <w:rFonts w:ascii="Times New Roman" w:eastAsiaTheme="minorHAnsi" w:hAnsi="Times New Roman" w:cs="Times New Roman"/>
          <w:i/>
          <w:iCs/>
          <w:color w:val="222222"/>
          <w:sz w:val="24"/>
          <w:szCs w:val="24"/>
          <w:shd w:val="clear" w:color="auto" w:fill="FFFFFF"/>
        </w:rPr>
        <w:t>25</w:t>
      </w:r>
      <w:r w:rsidRPr="00194E41">
        <w:rPr>
          <w:rFonts w:ascii="Times New Roman" w:eastAsiaTheme="minorHAnsi" w:hAnsi="Times New Roman" w:cs="Times New Roman"/>
          <w:color w:val="222222"/>
          <w:sz w:val="24"/>
          <w:szCs w:val="24"/>
          <w:shd w:val="clear" w:color="auto" w:fill="FFFFFF"/>
        </w:rPr>
        <w:t>(2), pp.216-231.</w:t>
      </w:r>
    </w:p>
    <w:p w:rsidR="001220EB" w:rsidRPr="00194E41" w:rsidRDefault="001220EB" w:rsidP="009E207B">
      <w:pPr>
        <w:spacing w:line="259" w:lineRule="auto"/>
        <w:ind w:left="-540" w:right="-630"/>
        <w:contextualSpacing/>
        <w:jc w:val="both"/>
        <w:rPr>
          <w:rFonts w:ascii="Times New Roman" w:eastAsiaTheme="minorHAnsi" w:hAnsi="Times New Roman" w:cs="Times New Roman"/>
          <w:color w:val="222222"/>
          <w:sz w:val="24"/>
          <w:szCs w:val="24"/>
          <w:shd w:val="clear" w:color="auto" w:fill="FFFFFF"/>
        </w:rPr>
      </w:pPr>
    </w:p>
    <w:p w:rsidR="001220EB" w:rsidRPr="00194E41" w:rsidRDefault="001220EB" w:rsidP="009E207B">
      <w:pPr>
        <w:numPr>
          <w:ilvl w:val="0"/>
          <w:numId w:val="11"/>
        </w:numPr>
        <w:spacing w:line="259" w:lineRule="auto"/>
        <w:ind w:left="-540" w:right="-630"/>
        <w:contextualSpacing/>
        <w:jc w:val="both"/>
        <w:rPr>
          <w:rFonts w:ascii="Times New Roman" w:eastAsiaTheme="minorHAnsi" w:hAnsi="Times New Roman" w:cs="Times New Roman"/>
          <w:color w:val="222222"/>
          <w:sz w:val="24"/>
          <w:szCs w:val="24"/>
          <w:shd w:val="clear" w:color="auto" w:fill="FFFFFF"/>
        </w:rPr>
      </w:pPr>
      <w:r w:rsidRPr="00194E41">
        <w:rPr>
          <w:rFonts w:ascii="Times New Roman" w:eastAsiaTheme="minorHAnsi" w:hAnsi="Times New Roman" w:cs="Times New Roman"/>
          <w:color w:val="222222"/>
          <w:sz w:val="24"/>
          <w:szCs w:val="24"/>
          <w:shd w:val="clear" w:color="auto" w:fill="FFFFFF"/>
        </w:rPr>
        <w:t>Storey, J., 2007. </w:t>
      </w:r>
      <w:r w:rsidRPr="00194E41">
        <w:rPr>
          <w:rFonts w:ascii="Times New Roman" w:eastAsiaTheme="minorHAnsi" w:hAnsi="Times New Roman" w:cs="Times New Roman"/>
          <w:i/>
          <w:iCs/>
          <w:color w:val="222222"/>
          <w:sz w:val="24"/>
          <w:szCs w:val="24"/>
          <w:shd w:val="clear" w:color="auto" w:fill="FFFFFF"/>
        </w:rPr>
        <w:t>Human resource management: A critical text</w:t>
      </w:r>
      <w:r w:rsidRPr="00194E41">
        <w:rPr>
          <w:rFonts w:ascii="Times New Roman" w:eastAsiaTheme="minorHAnsi" w:hAnsi="Times New Roman" w:cs="Times New Roman"/>
          <w:color w:val="222222"/>
          <w:sz w:val="24"/>
          <w:szCs w:val="24"/>
          <w:shd w:val="clear" w:color="auto" w:fill="FFFFFF"/>
        </w:rPr>
        <w:t>. Cengage Learning EMEA.</w:t>
      </w:r>
    </w:p>
    <w:p w:rsidR="001220EB" w:rsidRPr="00194E41" w:rsidRDefault="001220EB" w:rsidP="009E207B">
      <w:pPr>
        <w:spacing w:line="259" w:lineRule="auto"/>
        <w:ind w:left="-540" w:right="-630"/>
        <w:contextualSpacing/>
        <w:jc w:val="both"/>
        <w:rPr>
          <w:rFonts w:ascii="Times New Roman" w:eastAsiaTheme="minorHAnsi" w:hAnsi="Times New Roman" w:cs="Times New Roman"/>
          <w:color w:val="222222"/>
          <w:sz w:val="24"/>
          <w:szCs w:val="24"/>
          <w:shd w:val="clear" w:color="auto" w:fill="FFFFFF"/>
        </w:rPr>
      </w:pPr>
    </w:p>
    <w:p w:rsidR="001220EB" w:rsidRPr="00194E41" w:rsidRDefault="001220EB" w:rsidP="009E207B">
      <w:pPr>
        <w:numPr>
          <w:ilvl w:val="0"/>
          <w:numId w:val="11"/>
        </w:numPr>
        <w:spacing w:line="259" w:lineRule="auto"/>
        <w:ind w:left="-540" w:right="-630"/>
        <w:contextualSpacing/>
        <w:jc w:val="both"/>
        <w:rPr>
          <w:rFonts w:ascii="Times New Roman" w:eastAsiaTheme="minorHAnsi" w:hAnsi="Times New Roman" w:cs="Times New Roman"/>
          <w:color w:val="222222"/>
          <w:sz w:val="24"/>
          <w:szCs w:val="24"/>
          <w:shd w:val="clear" w:color="auto" w:fill="FFFFFF"/>
        </w:rPr>
      </w:pPr>
      <w:r w:rsidRPr="00194E41">
        <w:rPr>
          <w:rFonts w:ascii="Times New Roman" w:eastAsiaTheme="minorHAnsi" w:hAnsi="Times New Roman" w:cs="Times New Roman"/>
          <w:color w:val="222222"/>
          <w:sz w:val="24"/>
          <w:szCs w:val="24"/>
          <w:shd w:val="clear" w:color="auto" w:fill="FFFFFF"/>
        </w:rPr>
        <w:t>Storey, J., 2014. </w:t>
      </w:r>
      <w:r w:rsidRPr="00194E41">
        <w:rPr>
          <w:rFonts w:ascii="Times New Roman" w:eastAsiaTheme="minorHAnsi" w:hAnsi="Times New Roman" w:cs="Times New Roman"/>
          <w:i/>
          <w:iCs/>
          <w:color w:val="222222"/>
          <w:sz w:val="24"/>
          <w:szCs w:val="24"/>
          <w:shd w:val="clear" w:color="auto" w:fill="FFFFFF"/>
        </w:rPr>
        <w:t>New Perspectives on Human Resource Management (Routledge Revivals)</w:t>
      </w:r>
      <w:r w:rsidRPr="00194E41">
        <w:rPr>
          <w:rFonts w:ascii="Times New Roman" w:eastAsiaTheme="minorHAnsi" w:hAnsi="Times New Roman" w:cs="Times New Roman"/>
          <w:color w:val="222222"/>
          <w:sz w:val="24"/>
          <w:szCs w:val="24"/>
          <w:shd w:val="clear" w:color="auto" w:fill="FFFFFF"/>
        </w:rPr>
        <w:t>. Routledge.</w:t>
      </w:r>
    </w:p>
    <w:p w:rsidR="001220EB" w:rsidRPr="00194E41" w:rsidRDefault="001220EB" w:rsidP="009E207B">
      <w:pPr>
        <w:spacing w:line="259" w:lineRule="auto"/>
        <w:ind w:left="-540" w:right="-630"/>
        <w:contextualSpacing/>
        <w:jc w:val="both"/>
        <w:rPr>
          <w:rFonts w:ascii="Times New Roman" w:eastAsiaTheme="minorHAnsi" w:hAnsi="Times New Roman" w:cs="Times New Roman"/>
          <w:color w:val="222222"/>
          <w:sz w:val="24"/>
          <w:szCs w:val="24"/>
          <w:shd w:val="clear" w:color="auto" w:fill="FFFFFF"/>
        </w:rPr>
      </w:pPr>
    </w:p>
    <w:p w:rsidR="001220EB" w:rsidRPr="00194E41" w:rsidRDefault="001220EB" w:rsidP="009E207B">
      <w:pPr>
        <w:numPr>
          <w:ilvl w:val="0"/>
          <w:numId w:val="11"/>
        </w:numPr>
        <w:spacing w:line="259" w:lineRule="auto"/>
        <w:ind w:left="-540" w:right="-630"/>
        <w:contextualSpacing/>
        <w:jc w:val="both"/>
        <w:rPr>
          <w:rFonts w:ascii="Times New Roman" w:eastAsiaTheme="minorHAnsi" w:hAnsi="Times New Roman" w:cs="Times New Roman"/>
          <w:color w:val="222222"/>
          <w:sz w:val="24"/>
          <w:szCs w:val="24"/>
          <w:shd w:val="clear" w:color="auto" w:fill="FFFFFF"/>
        </w:rPr>
      </w:pPr>
      <w:r w:rsidRPr="00194E41">
        <w:rPr>
          <w:rFonts w:ascii="Times New Roman" w:eastAsiaTheme="minorHAnsi" w:hAnsi="Times New Roman" w:cs="Times New Roman"/>
          <w:color w:val="222222"/>
          <w:sz w:val="24"/>
          <w:szCs w:val="24"/>
          <w:shd w:val="clear" w:color="auto" w:fill="FFFFFF"/>
        </w:rPr>
        <w:t>Wilton, N., 2016. </w:t>
      </w:r>
      <w:r w:rsidRPr="00194E41">
        <w:rPr>
          <w:rFonts w:ascii="Times New Roman" w:eastAsiaTheme="minorHAnsi" w:hAnsi="Times New Roman" w:cs="Times New Roman"/>
          <w:i/>
          <w:iCs/>
          <w:color w:val="222222"/>
          <w:sz w:val="24"/>
          <w:szCs w:val="24"/>
          <w:shd w:val="clear" w:color="auto" w:fill="FFFFFF"/>
        </w:rPr>
        <w:t>An introduction to human resource management</w:t>
      </w:r>
      <w:r w:rsidRPr="00194E41">
        <w:rPr>
          <w:rFonts w:ascii="Times New Roman" w:eastAsiaTheme="minorHAnsi" w:hAnsi="Times New Roman" w:cs="Times New Roman"/>
          <w:color w:val="222222"/>
          <w:sz w:val="24"/>
          <w:szCs w:val="24"/>
          <w:shd w:val="clear" w:color="auto" w:fill="FFFFFF"/>
        </w:rPr>
        <w:t>. Sage.</w:t>
      </w:r>
    </w:p>
    <w:p w:rsidR="005F02CD" w:rsidRPr="00194E41" w:rsidRDefault="005F02CD" w:rsidP="009E207B">
      <w:pPr>
        <w:ind w:left="-540" w:right="-630"/>
        <w:jc w:val="both"/>
        <w:rPr>
          <w:rFonts w:ascii="Times New Roman" w:hAnsi="Times New Roman" w:cs="Times New Roman"/>
          <w:sz w:val="24"/>
          <w:szCs w:val="24"/>
        </w:rPr>
      </w:pPr>
    </w:p>
    <w:p w:rsidR="004478FD" w:rsidRPr="00194E41" w:rsidRDefault="004E5B16" w:rsidP="009E207B">
      <w:pPr>
        <w:ind w:left="-540" w:right="-630"/>
        <w:jc w:val="both"/>
        <w:rPr>
          <w:rFonts w:cstheme="minorHAnsi"/>
          <w:sz w:val="24"/>
          <w:szCs w:val="24"/>
          <w:lang/>
        </w:rPr>
      </w:pPr>
      <w:r w:rsidRPr="00194E41">
        <w:rPr>
          <w:rFonts w:ascii="Times New Roman" w:hAnsi="Times New Roman" w:cs="Times New Roman"/>
          <w:sz w:val="24"/>
          <w:szCs w:val="24"/>
        </w:rPr>
        <w:lastRenderedPageBreak/>
        <w:t xml:space="preserve"> </w:t>
      </w:r>
      <w:r w:rsidR="005D7513" w:rsidRPr="00194E41">
        <w:rPr>
          <w:rFonts w:ascii="Times New Roman" w:hAnsi="Times New Roman" w:cs="Times New Roman"/>
          <w:sz w:val="24"/>
          <w:szCs w:val="24"/>
        </w:rPr>
        <w:t xml:space="preserve">   </w:t>
      </w:r>
    </w:p>
    <w:p w:rsidR="00604D84" w:rsidRPr="00194E41" w:rsidRDefault="00604D84" w:rsidP="009E207B">
      <w:pPr>
        <w:ind w:left="-540" w:right="-630"/>
        <w:jc w:val="both"/>
        <w:rPr>
          <w:rFonts w:ascii="Times New Roman" w:hAnsi="Times New Roman" w:cs="Times New Roman"/>
          <w:sz w:val="24"/>
          <w:szCs w:val="24"/>
        </w:rPr>
      </w:pPr>
    </w:p>
    <w:sectPr w:rsidR="00604D84" w:rsidRPr="00194E41" w:rsidSect="00722BBF">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82775B"/>
    <w:multiLevelType w:val="multilevel"/>
    <w:tmpl w:val="E0AA652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nsid w:val="50BD3B03"/>
    <w:multiLevelType w:val="hybridMultilevel"/>
    <w:tmpl w:val="6442B5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compat>
    <w:useFELayout/>
  </w:compat>
  <w:rsids>
    <w:rsidRoot w:val="009C0C2A"/>
    <w:rsid w:val="00003030"/>
    <w:rsid w:val="00010AAC"/>
    <w:rsid w:val="0003596B"/>
    <w:rsid w:val="00036EDE"/>
    <w:rsid w:val="00052C1B"/>
    <w:rsid w:val="000644CD"/>
    <w:rsid w:val="00075256"/>
    <w:rsid w:val="0007594D"/>
    <w:rsid w:val="001220EB"/>
    <w:rsid w:val="00194E41"/>
    <w:rsid w:val="001C61B6"/>
    <w:rsid w:val="001C7F3C"/>
    <w:rsid w:val="001D3A60"/>
    <w:rsid w:val="00226344"/>
    <w:rsid w:val="002862E8"/>
    <w:rsid w:val="002B1FEB"/>
    <w:rsid w:val="00302193"/>
    <w:rsid w:val="00321D75"/>
    <w:rsid w:val="003655D2"/>
    <w:rsid w:val="003B5254"/>
    <w:rsid w:val="003D565E"/>
    <w:rsid w:val="004478FD"/>
    <w:rsid w:val="004D31ED"/>
    <w:rsid w:val="004E5B16"/>
    <w:rsid w:val="005122BC"/>
    <w:rsid w:val="00521629"/>
    <w:rsid w:val="005814BF"/>
    <w:rsid w:val="00586781"/>
    <w:rsid w:val="00597595"/>
    <w:rsid w:val="005C7940"/>
    <w:rsid w:val="005D7513"/>
    <w:rsid w:val="005F02CD"/>
    <w:rsid w:val="00604D84"/>
    <w:rsid w:val="00621F99"/>
    <w:rsid w:val="006850F6"/>
    <w:rsid w:val="006E4756"/>
    <w:rsid w:val="00722BBF"/>
    <w:rsid w:val="0072510E"/>
    <w:rsid w:val="007541DA"/>
    <w:rsid w:val="007C1356"/>
    <w:rsid w:val="007D515B"/>
    <w:rsid w:val="0081738D"/>
    <w:rsid w:val="00842221"/>
    <w:rsid w:val="00855FBF"/>
    <w:rsid w:val="00867D74"/>
    <w:rsid w:val="00887E3A"/>
    <w:rsid w:val="008A0C42"/>
    <w:rsid w:val="008B0676"/>
    <w:rsid w:val="009262CB"/>
    <w:rsid w:val="009674CB"/>
    <w:rsid w:val="0097069B"/>
    <w:rsid w:val="0097153B"/>
    <w:rsid w:val="0099740A"/>
    <w:rsid w:val="009A692C"/>
    <w:rsid w:val="009A7956"/>
    <w:rsid w:val="009B6246"/>
    <w:rsid w:val="009C0C2A"/>
    <w:rsid w:val="009D080D"/>
    <w:rsid w:val="009D771E"/>
    <w:rsid w:val="009E207B"/>
    <w:rsid w:val="009F0C48"/>
    <w:rsid w:val="00A211D1"/>
    <w:rsid w:val="00A2339D"/>
    <w:rsid w:val="00A4129D"/>
    <w:rsid w:val="00AA4EB8"/>
    <w:rsid w:val="00AA530D"/>
    <w:rsid w:val="00B54EC5"/>
    <w:rsid w:val="00BB4076"/>
    <w:rsid w:val="00BC2C22"/>
    <w:rsid w:val="00BD4A88"/>
    <w:rsid w:val="00C16D00"/>
    <w:rsid w:val="00C20FAE"/>
    <w:rsid w:val="00C27D01"/>
    <w:rsid w:val="00C311AA"/>
    <w:rsid w:val="00C3319A"/>
    <w:rsid w:val="00C72C99"/>
    <w:rsid w:val="00D16787"/>
    <w:rsid w:val="00D56ED1"/>
    <w:rsid w:val="00D64286"/>
    <w:rsid w:val="00D67D50"/>
    <w:rsid w:val="00D74897"/>
    <w:rsid w:val="00DA2A7D"/>
    <w:rsid w:val="00DB17D0"/>
    <w:rsid w:val="00E07A61"/>
    <w:rsid w:val="00E07FAB"/>
    <w:rsid w:val="00E23BE9"/>
    <w:rsid w:val="00E63819"/>
    <w:rsid w:val="00E65152"/>
    <w:rsid w:val="00E70538"/>
    <w:rsid w:val="00E97265"/>
    <w:rsid w:val="00EA625C"/>
    <w:rsid w:val="00F76C71"/>
    <w:rsid w:val="00FF56E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0C2A"/>
  </w:style>
  <w:style w:type="paragraph" w:styleId="Heading1">
    <w:name w:val="heading 1"/>
    <w:basedOn w:val="Normal"/>
    <w:next w:val="Normal"/>
    <w:link w:val="Heading1Char"/>
    <w:uiPriority w:val="9"/>
    <w:qFormat/>
    <w:rsid w:val="009C0C2A"/>
    <w:pPr>
      <w:keepNext/>
      <w:keepLines/>
      <w:spacing w:before="320" w:after="80" w:line="240" w:lineRule="auto"/>
      <w:jc w:val="center"/>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9C0C2A"/>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9C0C2A"/>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9C0C2A"/>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9C0C2A"/>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9C0C2A"/>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9C0C2A"/>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9C0C2A"/>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9C0C2A"/>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C0C2A"/>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9C0C2A"/>
    <w:rPr>
      <w:rFonts w:asciiTheme="majorHAnsi" w:eastAsiaTheme="majorEastAsia" w:hAnsiTheme="majorHAnsi" w:cstheme="majorBidi"/>
      <w:caps/>
      <w:color w:val="44546A" w:themeColor="text2"/>
      <w:spacing w:val="30"/>
      <w:sz w:val="72"/>
      <w:szCs w:val="72"/>
    </w:rPr>
  </w:style>
  <w:style w:type="character" w:customStyle="1" w:styleId="Heading1Char">
    <w:name w:val="Heading 1 Char"/>
    <w:basedOn w:val="DefaultParagraphFont"/>
    <w:link w:val="Heading1"/>
    <w:uiPriority w:val="9"/>
    <w:rsid w:val="009C0C2A"/>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9C0C2A"/>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9C0C2A"/>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9C0C2A"/>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9C0C2A"/>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9C0C2A"/>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9C0C2A"/>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9C0C2A"/>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9C0C2A"/>
    <w:rPr>
      <w:b/>
      <w:bCs/>
      <w:i/>
      <w:iCs/>
    </w:rPr>
  </w:style>
  <w:style w:type="paragraph" w:styleId="Caption">
    <w:name w:val="caption"/>
    <w:basedOn w:val="Normal"/>
    <w:next w:val="Normal"/>
    <w:uiPriority w:val="35"/>
    <w:semiHidden/>
    <w:unhideWhenUsed/>
    <w:qFormat/>
    <w:rsid w:val="009C0C2A"/>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9C0C2A"/>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9C0C2A"/>
    <w:rPr>
      <w:color w:val="44546A" w:themeColor="text2"/>
      <w:sz w:val="28"/>
      <w:szCs w:val="28"/>
    </w:rPr>
  </w:style>
  <w:style w:type="character" w:styleId="Strong">
    <w:name w:val="Strong"/>
    <w:basedOn w:val="DefaultParagraphFont"/>
    <w:uiPriority w:val="22"/>
    <w:qFormat/>
    <w:rsid w:val="009C0C2A"/>
    <w:rPr>
      <w:b/>
      <w:bCs/>
    </w:rPr>
  </w:style>
  <w:style w:type="character" w:styleId="Emphasis">
    <w:name w:val="Emphasis"/>
    <w:basedOn w:val="DefaultParagraphFont"/>
    <w:uiPriority w:val="20"/>
    <w:qFormat/>
    <w:rsid w:val="009C0C2A"/>
    <w:rPr>
      <w:i/>
      <w:iCs/>
      <w:color w:val="000000" w:themeColor="text1"/>
    </w:rPr>
  </w:style>
  <w:style w:type="paragraph" w:styleId="NoSpacing">
    <w:name w:val="No Spacing"/>
    <w:uiPriority w:val="1"/>
    <w:qFormat/>
    <w:rsid w:val="009C0C2A"/>
    <w:pPr>
      <w:spacing w:after="0" w:line="240" w:lineRule="auto"/>
    </w:pPr>
  </w:style>
  <w:style w:type="paragraph" w:styleId="Quote">
    <w:name w:val="Quote"/>
    <w:basedOn w:val="Normal"/>
    <w:next w:val="Normal"/>
    <w:link w:val="QuoteChar"/>
    <w:uiPriority w:val="29"/>
    <w:qFormat/>
    <w:rsid w:val="009C0C2A"/>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9C0C2A"/>
    <w:rPr>
      <w:i/>
      <w:iCs/>
      <w:color w:val="7B7B7B" w:themeColor="accent3" w:themeShade="BF"/>
      <w:sz w:val="24"/>
      <w:szCs w:val="24"/>
    </w:rPr>
  </w:style>
  <w:style w:type="paragraph" w:styleId="IntenseQuote">
    <w:name w:val="Intense Quote"/>
    <w:basedOn w:val="Normal"/>
    <w:next w:val="Normal"/>
    <w:link w:val="IntenseQuoteChar"/>
    <w:uiPriority w:val="30"/>
    <w:qFormat/>
    <w:rsid w:val="009C0C2A"/>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9C0C2A"/>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9C0C2A"/>
    <w:rPr>
      <w:i/>
      <w:iCs/>
      <w:color w:val="595959" w:themeColor="text1" w:themeTint="A6"/>
    </w:rPr>
  </w:style>
  <w:style w:type="character" w:styleId="IntenseEmphasis">
    <w:name w:val="Intense Emphasis"/>
    <w:basedOn w:val="DefaultParagraphFont"/>
    <w:uiPriority w:val="21"/>
    <w:qFormat/>
    <w:rsid w:val="009C0C2A"/>
    <w:rPr>
      <w:b/>
      <w:bCs/>
      <w:i/>
      <w:iCs/>
      <w:color w:val="auto"/>
    </w:rPr>
  </w:style>
  <w:style w:type="character" w:styleId="SubtleReference">
    <w:name w:val="Subtle Reference"/>
    <w:basedOn w:val="DefaultParagraphFont"/>
    <w:uiPriority w:val="31"/>
    <w:qFormat/>
    <w:rsid w:val="009C0C2A"/>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9C0C2A"/>
    <w:rPr>
      <w:b/>
      <w:bCs/>
      <w:caps w:val="0"/>
      <w:smallCaps/>
      <w:color w:val="auto"/>
      <w:spacing w:val="0"/>
      <w:u w:val="single"/>
    </w:rPr>
  </w:style>
  <w:style w:type="character" w:styleId="BookTitle">
    <w:name w:val="Book Title"/>
    <w:basedOn w:val="DefaultParagraphFont"/>
    <w:uiPriority w:val="33"/>
    <w:qFormat/>
    <w:rsid w:val="009C0C2A"/>
    <w:rPr>
      <w:b/>
      <w:bCs/>
      <w:caps w:val="0"/>
      <w:smallCaps/>
      <w:spacing w:val="0"/>
    </w:rPr>
  </w:style>
  <w:style w:type="paragraph" w:styleId="TOCHeading">
    <w:name w:val="TOC Heading"/>
    <w:basedOn w:val="Heading1"/>
    <w:next w:val="Normal"/>
    <w:uiPriority w:val="39"/>
    <w:unhideWhenUsed/>
    <w:qFormat/>
    <w:rsid w:val="009C0C2A"/>
    <w:pPr>
      <w:outlineLvl w:val="9"/>
    </w:pPr>
  </w:style>
  <w:style w:type="character" w:styleId="Hyperlink">
    <w:name w:val="Hyperlink"/>
    <w:basedOn w:val="DefaultParagraphFont"/>
    <w:uiPriority w:val="99"/>
    <w:unhideWhenUsed/>
    <w:rsid w:val="009C0C2A"/>
    <w:rPr>
      <w:color w:val="0000FF"/>
      <w:u w:val="single"/>
    </w:rPr>
  </w:style>
  <w:style w:type="paragraph" w:styleId="TOC1">
    <w:name w:val="toc 1"/>
    <w:basedOn w:val="Normal"/>
    <w:next w:val="Normal"/>
    <w:autoRedefine/>
    <w:uiPriority w:val="39"/>
    <w:unhideWhenUsed/>
    <w:rsid w:val="00887E3A"/>
    <w:pPr>
      <w:spacing w:after="100"/>
    </w:pPr>
  </w:style>
  <w:style w:type="paragraph" w:styleId="BalloonText">
    <w:name w:val="Balloon Text"/>
    <w:basedOn w:val="Normal"/>
    <w:link w:val="BalloonTextChar"/>
    <w:uiPriority w:val="99"/>
    <w:semiHidden/>
    <w:unhideWhenUsed/>
    <w:rsid w:val="00E07F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7FA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6D0BF8-FB0C-4799-A8AC-34E3C70195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878</TotalTime>
  <Pages>8</Pages>
  <Words>2161</Words>
  <Characters>12324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BDM-1</dc:creator>
  <cp:keywords/>
  <dc:description/>
  <cp:lastModifiedBy>hp g6</cp:lastModifiedBy>
  <cp:revision>73</cp:revision>
  <dcterms:created xsi:type="dcterms:W3CDTF">2018-04-20T20:58:00Z</dcterms:created>
  <dcterms:modified xsi:type="dcterms:W3CDTF">2018-05-04T11:15:00Z</dcterms:modified>
</cp:coreProperties>
</file>