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581"/>
        <w:gridCol w:w="1648"/>
        <w:gridCol w:w="1526"/>
        <w:gridCol w:w="1969"/>
        <w:gridCol w:w="2458"/>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1C1D38A1" w:rsidR="00594BD8" w:rsidRPr="008105D0" w:rsidRDefault="00594BD8">
            <w:pPr>
              <w:rPr>
                <w:rFonts w:ascii="Tahoma" w:hAnsi="Tahoma" w:cs="Tahoma"/>
                <w:sz w:val="22"/>
                <w:szCs w:val="22"/>
              </w:rPr>
            </w:pPr>
            <w:r w:rsidRPr="008105D0">
              <w:rPr>
                <w:rFonts w:ascii="Tahoma" w:hAnsi="Tahoma" w:cs="Tahoma"/>
                <w:sz w:val="22"/>
                <w:szCs w:val="22"/>
              </w:rPr>
              <w:t xml:space="preserve">Student </w:t>
            </w:r>
            <w:proofErr w:type="spellStart"/>
            <w:proofErr w:type="gramStart"/>
            <w:r w:rsidRPr="008105D0">
              <w:rPr>
                <w:rFonts w:ascii="Tahoma" w:hAnsi="Tahoma" w:cs="Tahoma"/>
                <w:sz w:val="22"/>
                <w:szCs w:val="22"/>
              </w:rPr>
              <w:t>Name:</w:t>
            </w:r>
            <w:r w:rsidR="00A3739B">
              <w:rPr>
                <w:rFonts w:ascii="Tahoma" w:hAnsi="Tahoma" w:cs="Tahoma"/>
                <w:sz w:val="22"/>
                <w:szCs w:val="22"/>
              </w:rPr>
              <w:t>marimar</w:t>
            </w:r>
            <w:proofErr w:type="spellEnd"/>
            <w:proofErr w:type="gramEnd"/>
            <w:r w:rsidR="00A3739B">
              <w:rPr>
                <w:rFonts w:ascii="Tahoma" w:hAnsi="Tahoma" w:cs="Tahoma"/>
                <w:sz w:val="22"/>
                <w:szCs w:val="22"/>
              </w:rPr>
              <w:t xml:space="preserve"> </w:t>
            </w:r>
            <w:proofErr w:type="spellStart"/>
            <w:r w:rsidR="00A3739B">
              <w:rPr>
                <w:rFonts w:ascii="Tahoma" w:hAnsi="Tahoma" w:cs="Tahoma"/>
                <w:sz w:val="22"/>
                <w:szCs w:val="22"/>
              </w:rPr>
              <w:t>nunuca</w:t>
            </w:r>
            <w:proofErr w:type="spellEnd"/>
          </w:p>
          <w:p w14:paraId="07B59589" w14:textId="678F945B" w:rsidR="00976278" w:rsidRPr="008105D0" w:rsidRDefault="00976278">
            <w:pPr>
              <w:rPr>
                <w:rFonts w:ascii="Tahoma" w:hAnsi="Tahoma" w:cs="Tahoma"/>
                <w:sz w:val="22"/>
                <w:szCs w:val="22"/>
              </w:rPr>
            </w:pPr>
            <w:r w:rsidRPr="008105D0">
              <w:rPr>
                <w:rFonts w:ascii="Tahoma" w:hAnsi="Tahoma" w:cs="Tahoma"/>
                <w:sz w:val="22"/>
                <w:szCs w:val="22"/>
              </w:rPr>
              <w:t>Student name:</w:t>
            </w:r>
            <w:r w:rsidR="00A3739B">
              <w:rPr>
                <w:rFonts w:ascii="Tahoma" w:hAnsi="Tahoma" w:cs="Tahoma"/>
                <w:sz w:val="22"/>
                <w:szCs w:val="22"/>
              </w:rPr>
              <w:t>1815438</w:t>
            </w:r>
          </w:p>
          <w:p w14:paraId="1734C185" w14:textId="4DFC0341" w:rsidR="00594BD8" w:rsidRDefault="008105D0">
            <w:pPr>
              <w:rPr>
                <w:rFonts w:ascii="Tahoma" w:hAnsi="Tahoma" w:cs="Tahoma"/>
                <w:sz w:val="22"/>
                <w:szCs w:val="22"/>
              </w:rPr>
            </w:pPr>
            <w:r>
              <w:rPr>
                <w:rFonts w:ascii="Tahoma" w:hAnsi="Tahoma" w:cs="Tahoma"/>
                <w:sz w:val="22"/>
                <w:szCs w:val="22"/>
              </w:rPr>
              <w:t>Cohort 1 Group:</w:t>
            </w:r>
            <w:r w:rsidR="00A3739B">
              <w:rPr>
                <w:rFonts w:ascii="Tahoma" w:hAnsi="Tahoma" w:cs="Tahoma"/>
                <w:sz w:val="22"/>
                <w:szCs w:val="22"/>
              </w:rPr>
              <w:t xml:space="preserve"> 1</w:t>
            </w:r>
          </w:p>
          <w:p w14:paraId="06894115" w14:textId="00627776" w:rsidR="008105D0" w:rsidRPr="008105D0" w:rsidRDefault="008105D0">
            <w:pPr>
              <w:rPr>
                <w:rFonts w:ascii="Tahoma" w:hAnsi="Tahoma" w:cs="Tahoma"/>
                <w:sz w:val="22"/>
                <w:szCs w:val="22"/>
              </w:rPr>
            </w:pPr>
            <w:r>
              <w:rPr>
                <w:rFonts w:ascii="Tahoma" w:hAnsi="Tahoma" w:cs="Tahoma"/>
                <w:sz w:val="22"/>
                <w:szCs w:val="22"/>
              </w:rPr>
              <w:t xml:space="preserve">Lecturer’s </w:t>
            </w:r>
            <w:proofErr w:type="spellStart"/>
            <w:proofErr w:type="gramStart"/>
            <w:r>
              <w:rPr>
                <w:rFonts w:ascii="Tahoma" w:hAnsi="Tahoma" w:cs="Tahoma"/>
                <w:sz w:val="22"/>
                <w:szCs w:val="22"/>
              </w:rPr>
              <w:t>Name:</w:t>
            </w:r>
            <w:r w:rsidR="00A3739B">
              <w:rPr>
                <w:rFonts w:ascii="Tahoma" w:hAnsi="Tahoma" w:cs="Tahoma"/>
                <w:sz w:val="22"/>
                <w:szCs w:val="22"/>
              </w:rPr>
              <w:t>JAZZ</w:t>
            </w:r>
            <w:proofErr w:type="spellEnd"/>
            <w:proofErr w:type="gramEnd"/>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7341F0C6" w:rsidR="00594BD8" w:rsidRPr="008105D0" w:rsidRDefault="00B80581">
            <w:pPr>
              <w:rPr>
                <w:rFonts w:ascii="Tahoma" w:hAnsi="Tahoma" w:cs="Tahoma"/>
                <w:sz w:val="22"/>
                <w:szCs w:val="22"/>
              </w:rPr>
            </w:pPr>
            <w:r>
              <w:rPr>
                <w:rFonts w:ascii="Tahoma" w:hAnsi="Tahoma" w:cs="Tahoma"/>
                <w:sz w:val="22"/>
                <w:szCs w:val="22"/>
              </w:rPr>
              <w:t xml:space="preserve">Name of Guest </w:t>
            </w:r>
            <w:proofErr w:type="spellStart"/>
            <w:proofErr w:type="gramStart"/>
            <w:r>
              <w:rPr>
                <w:rFonts w:ascii="Tahoma" w:hAnsi="Tahoma" w:cs="Tahoma"/>
                <w:sz w:val="22"/>
                <w:szCs w:val="22"/>
              </w:rPr>
              <w:t>Speaker</w:t>
            </w:r>
            <w:r w:rsidR="00594BD8" w:rsidRPr="008105D0">
              <w:rPr>
                <w:rFonts w:ascii="Tahoma" w:hAnsi="Tahoma" w:cs="Tahoma"/>
                <w:sz w:val="22"/>
                <w:szCs w:val="22"/>
              </w:rPr>
              <w:t>:</w:t>
            </w:r>
            <w:r w:rsidR="00A3739B">
              <w:rPr>
                <w:rFonts w:ascii="Tahoma" w:hAnsi="Tahoma" w:cs="Tahoma"/>
                <w:sz w:val="22"/>
                <w:szCs w:val="22"/>
              </w:rPr>
              <w:t>KAPIL</w:t>
            </w:r>
            <w:proofErr w:type="spellEnd"/>
            <w:proofErr w:type="gramEnd"/>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11F69397"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0C4C3AD4" w:rsidR="00594BD8" w:rsidRPr="008105D0" w:rsidRDefault="00A3739B">
            <w:pPr>
              <w:rPr>
                <w:rFonts w:ascii="Tahoma" w:hAnsi="Tahoma" w:cs="Tahoma"/>
                <w:b/>
                <w:sz w:val="22"/>
                <w:szCs w:val="22"/>
              </w:rPr>
            </w:pPr>
            <w:r>
              <w:rPr>
                <w:rFonts w:ascii="Tahoma" w:hAnsi="Tahoma" w:cs="Tahoma"/>
                <w:b/>
                <w:sz w:val="22"/>
                <w:szCs w:val="22"/>
              </w:rPr>
              <w:t>25/01/2020</w:t>
            </w:r>
            <w:bookmarkStart w:id="1" w:name="_GoBack"/>
            <w:bookmarkEnd w:id="1"/>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782A515" w14:textId="2A290AF7"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r w:rsidR="00645F47">
              <w:rPr>
                <w:rFonts w:ascii="Tahoma" w:hAnsi="Tahoma" w:cs="Tahoma"/>
                <w:b/>
                <w:bCs/>
              </w:rPr>
              <w:t>#</w:t>
            </w:r>
          </w:p>
          <w:p w14:paraId="03967096" w14:textId="2E519920" w:rsidR="00645F47" w:rsidRPr="00645F47" w:rsidRDefault="00645F47" w:rsidP="00645F47">
            <w:pPr>
              <w:spacing w:line="360" w:lineRule="auto"/>
              <w:rPr>
                <w:rFonts w:ascii="Arial" w:hAnsi="Arial" w:cs="Arial"/>
                <w:bCs/>
                <w:sz w:val="22"/>
                <w:szCs w:val="22"/>
              </w:rPr>
            </w:pPr>
            <w:r w:rsidRPr="00645F47">
              <w:rPr>
                <w:rStyle w:val="normaltextrun"/>
                <w:rFonts w:ascii="Arial" w:hAnsi="Arial" w:cs="Arial"/>
                <w:color w:val="000000"/>
                <w:sz w:val="22"/>
                <w:szCs w:val="22"/>
                <w:shd w:val="clear" w:color="auto" w:fill="FFFFFF"/>
              </w:rPr>
              <w:t>According to our guest speaker KAPIL, he represents BURGER KINGS in front of us, he t</w:t>
            </w:r>
            <w:r w:rsidR="00AF1A29">
              <w:rPr>
                <w:rStyle w:val="normaltextrun"/>
                <w:rFonts w:ascii="Arial" w:hAnsi="Arial" w:cs="Arial"/>
                <w:color w:val="000000"/>
                <w:sz w:val="22"/>
                <w:szCs w:val="22"/>
                <w:shd w:val="clear" w:color="auto" w:fill="FFFFFF"/>
              </w:rPr>
              <w:t xml:space="preserve">old </w:t>
            </w:r>
            <w:r w:rsidRPr="00645F47">
              <w:rPr>
                <w:rStyle w:val="normaltextrun"/>
                <w:rFonts w:ascii="Arial" w:hAnsi="Arial" w:cs="Arial"/>
                <w:color w:val="000000"/>
                <w:sz w:val="22"/>
                <w:szCs w:val="22"/>
                <w:shd w:val="clear" w:color="auto" w:fill="FFFFFF"/>
              </w:rPr>
              <w:t xml:space="preserve">us </w:t>
            </w:r>
            <w:r w:rsidR="00AF1A29">
              <w:rPr>
                <w:rStyle w:val="normaltextrun"/>
                <w:rFonts w:ascii="Arial" w:hAnsi="Arial" w:cs="Arial"/>
                <w:color w:val="000000"/>
                <w:sz w:val="22"/>
                <w:szCs w:val="22"/>
                <w:shd w:val="clear" w:color="auto" w:fill="FFFFFF"/>
              </w:rPr>
              <w:t xml:space="preserve">about </w:t>
            </w:r>
            <w:r w:rsidRPr="00645F47">
              <w:rPr>
                <w:rStyle w:val="normaltextrun"/>
                <w:rFonts w:ascii="Arial" w:hAnsi="Arial" w:cs="Arial"/>
                <w:color w:val="000000"/>
                <w:sz w:val="22"/>
                <w:szCs w:val="22"/>
                <w:shd w:val="clear" w:color="auto" w:fill="FFFFFF"/>
              </w:rPr>
              <w:t>how this restaurant works in fast-food industries</w:t>
            </w:r>
            <w:r>
              <w:rPr>
                <w:rStyle w:val="normaltextrun"/>
                <w:rFonts w:ascii="Arial" w:hAnsi="Arial" w:cs="Arial"/>
                <w:color w:val="000000"/>
                <w:sz w:val="22"/>
                <w:szCs w:val="22"/>
                <w:shd w:val="clear" w:color="auto" w:fill="FFFFFF"/>
              </w:rPr>
              <w:t>,</w:t>
            </w:r>
            <w:r w:rsidR="00AF1A29">
              <w:rPr>
                <w:rStyle w:val="normaltextrun"/>
                <w:rFonts w:ascii="Arial" w:hAnsi="Arial" w:cs="Arial"/>
                <w:color w:val="000000"/>
                <w:sz w:val="22"/>
                <w:szCs w:val="22"/>
                <w:shd w:val="clear" w:color="auto" w:fill="FFFFFF"/>
              </w:rPr>
              <w:t xml:space="preserve"> how they have use set menu, They are deal with burgers, they don’t deal with any kind of alcohol, Burger King just sell juice and milkshake, He told use about how they deal with frozen food and how they cook food and what is requirement in kitchen to keep flow they process. Burger King is having different theme than other fast-food company like KFC,MACDONAL ETC, </w:t>
            </w:r>
            <w:r w:rsidR="004156CD">
              <w:rPr>
                <w:rStyle w:val="normaltextrun"/>
                <w:rFonts w:ascii="Arial" w:hAnsi="Arial" w:cs="Arial"/>
                <w:color w:val="000000"/>
                <w:sz w:val="22"/>
                <w:szCs w:val="22"/>
                <w:shd w:val="clear" w:color="auto" w:fill="FFFFFF"/>
              </w:rPr>
              <w:t xml:space="preserve">according to </w:t>
            </w:r>
            <w:r w:rsidR="00C7665D">
              <w:rPr>
                <w:rStyle w:val="normaltextrun"/>
                <w:rFonts w:ascii="Arial" w:hAnsi="Arial" w:cs="Arial"/>
                <w:color w:val="000000"/>
                <w:sz w:val="22"/>
                <w:szCs w:val="22"/>
                <w:shd w:val="clear" w:color="auto" w:fill="FFFFFF"/>
              </w:rPr>
              <w:t>Kapil</w:t>
            </w:r>
            <w:r w:rsidR="004156CD">
              <w:rPr>
                <w:rStyle w:val="normaltextrun"/>
                <w:rFonts w:ascii="Arial" w:hAnsi="Arial" w:cs="Arial"/>
                <w:color w:val="000000"/>
                <w:sz w:val="22"/>
                <w:szCs w:val="22"/>
                <w:shd w:val="clear" w:color="auto" w:fill="FFFFFF"/>
              </w:rPr>
              <w:t xml:space="preserve"> </w:t>
            </w:r>
            <w:r w:rsidR="00AF1A29">
              <w:rPr>
                <w:rStyle w:val="normaltextrun"/>
                <w:rFonts w:ascii="Arial" w:hAnsi="Arial" w:cs="Arial"/>
                <w:color w:val="000000"/>
                <w:sz w:val="22"/>
                <w:szCs w:val="22"/>
                <w:shd w:val="clear" w:color="auto" w:fill="FFFFFF"/>
              </w:rPr>
              <w:t xml:space="preserve">Burger King </w:t>
            </w:r>
            <w:r w:rsidR="004156CD">
              <w:rPr>
                <w:rStyle w:val="normaltextrun"/>
                <w:rFonts w:ascii="Arial" w:hAnsi="Arial" w:cs="Arial"/>
                <w:color w:val="000000"/>
                <w:sz w:val="22"/>
                <w:szCs w:val="22"/>
                <w:shd w:val="clear" w:color="auto" w:fill="FFFFFF"/>
              </w:rPr>
              <w:t xml:space="preserve">have new product which is really popular which is giving big impact selling burger king products, we can say its attracting customer to come and have that product called the whopper, </w:t>
            </w:r>
            <w:r w:rsidR="00C7665D">
              <w:rPr>
                <w:rStyle w:val="normaltextrun"/>
                <w:rFonts w:ascii="Arial" w:hAnsi="Arial" w:cs="Arial"/>
                <w:color w:val="000000"/>
                <w:sz w:val="22"/>
                <w:szCs w:val="22"/>
                <w:shd w:val="clear" w:color="auto" w:fill="FFFFFF"/>
              </w:rPr>
              <w:t>Kapil</w:t>
            </w:r>
            <w:r w:rsidR="004156CD">
              <w:rPr>
                <w:rStyle w:val="normaltextrun"/>
                <w:rFonts w:ascii="Arial" w:hAnsi="Arial" w:cs="Arial"/>
                <w:color w:val="000000"/>
                <w:sz w:val="22"/>
                <w:szCs w:val="22"/>
                <w:shd w:val="clear" w:color="auto" w:fill="FFFFFF"/>
              </w:rPr>
              <w:t xml:space="preserve"> talk about food dispose time circle and monitor and audit oil, how they audit kitchen needs example oil to be change time to time, fresh veg should get, frozen foods, dealing with supplier, giving on site training to staff, how they celebrate staff day.</w:t>
            </w:r>
          </w:p>
          <w:p w14:paraId="0A03DBCB" w14:textId="77777777" w:rsidR="000769E3" w:rsidRDefault="000769E3" w:rsidP="000769E3">
            <w:pPr>
              <w:rPr>
                <w:rFonts w:ascii="Tahoma" w:hAnsi="Tahoma" w:cs="Tahoma"/>
                <w:sz w:val="28"/>
                <w:szCs w:val="28"/>
              </w:rPr>
            </w:pPr>
          </w:p>
          <w:p w14:paraId="7527EB81" w14:textId="77777777" w:rsidR="000769E3" w:rsidRDefault="000769E3">
            <w:pPr>
              <w:rPr>
                <w:rFonts w:ascii="Tahoma" w:hAnsi="Tahoma" w:cs="Tahoma"/>
                <w:sz w:val="28"/>
                <w:szCs w:val="28"/>
              </w:rPr>
            </w:pP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3B52DFD6" w:rsidR="000769E3" w:rsidRDefault="000769E3" w:rsidP="000769E3">
            <w:pPr>
              <w:rPr>
                <w:rFonts w:ascii="Tahoma" w:hAnsi="Tahoma" w:cs="Tahoma"/>
                <w:b/>
                <w:bCs/>
              </w:rPr>
            </w:pPr>
            <w:r>
              <w:rPr>
                <w:rFonts w:ascii="Tahoma" w:hAnsi="Tahoma" w:cs="Tahoma"/>
                <w:b/>
                <w:bCs/>
              </w:rPr>
              <w:lastRenderedPageBreak/>
              <w:t xml:space="preserve">What </w:t>
            </w:r>
            <w:proofErr w:type="gramStart"/>
            <w:r>
              <w:rPr>
                <w:rFonts w:ascii="Tahoma" w:hAnsi="Tahoma" w:cs="Tahoma"/>
                <w:b/>
                <w:bCs/>
              </w:rPr>
              <w:t>are</w:t>
            </w:r>
            <w:proofErr w:type="gramEnd"/>
            <w:r>
              <w:rPr>
                <w:rFonts w:ascii="Tahoma" w:hAnsi="Tahoma" w:cs="Tahoma"/>
                <w:b/>
                <w:bCs/>
              </w:rPr>
              <w:t xml:space="preserve"> the importance of requisite skills in </w:t>
            </w:r>
            <w:r w:rsidRPr="000769E3">
              <w:rPr>
                <w:rFonts w:ascii="Tahoma" w:hAnsi="Tahoma" w:cs="Tahoma"/>
                <w:b/>
                <w:bCs/>
              </w:rPr>
              <w:t xml:space="preserve">Food &amp; Beverage Operations </w:t>
            </w:r>
            <w:r>
              <w:rPr>
                <w:rFonts w:ascii="Tahoma" w:hAnsi="Tahoma" w:cs="Tahoma"/>
                <w:b/>
                <w:bCs/>
              </w:rPr>
              <w:t>as explained by Guest Speaker (please fill in as appropriate):</w:t>
            </w:r>
          </w:p>
          <w:p w14:paraId="4CD4ED2B" w14:textId="0D4E163C" w:rsidR="000769E3" w:rsidRPr="004156CD" w:rsidRDefault="004156CD" w:rsidP="004156CD">
            <w:pPr>
              <w:spacing w:line="360" w:lineRule="auto"/>
              <w:rPr>
                <w:rFonts w:ascii="Arial" w:hAnsi="Arial" w:cs="Arial"/>
                <w:bCs/>
                <w:sz w:val="22"/>
                <w:szCs w:val="22"/>
              </w:rPr>
            </w:pPr>
            <w:r>
              <w:rPr>
                <w:rFonts w:ascii="Arial" w:hAnsi="Arial" w:cs="Arial"/>
                <w:bCs/>
                <w:sz w:val="22"/>
                <w:szCs w:val="22"/>
              </w:rPr>
              <w:t xml:space="preserve">According to our guest speaker to work in burger king we don’t </w:t>
            </w:r>
            <w:r w:rsidR="00A67368">
              <w:rPr>
                <w:rFonts w:ascii="Arial" w:hAnsi="Arial" w:cs="Arial"/>
                <w:bCs/>
                <w:sz w:val="22"/>
                <w:szCs w:val="22"/>
              </w:rPr>
              <w:t>really</w:t>
            </w:r>
            <w:r>
              <w:rPr>
                <w:rFonts w:ascii="Arial" w:hAnsi="Arial" w:cs="Arial"/>
                <w:bCs/>
                <w:sz w:val="22"/>
                <w:szCs w:val="22"/>
              </w:rPr>
              <w:t xml:space="preserve"> need any kind of high qualification, if we have experience from our previous employee it will be </w:t>
            </w:r>
            <w:r w:rsidR="00A67368">
              <w:rPr>
                <w:rFonts w:ascii="Arial" w:hAnsi="Arial" w:cs="Arial"/>
                <w:bCs/>
                <w:sz w:val="22"/>
                <w:szCs w:val="22"/>
              </w:rPr>
              <w:t>appreciated</w:t>
            </w:r>
            <w:r>
              <w:rPr>
                <w:rFonts w:ascii="Arial" w:hAnsi="Arial" w:cs="Arial"/>
                <w:bCs/>
                <w:sz w:val="22"/>
                <w:szCs w:val="22"/>
              </w:rPr>
              <w:t>,</w:t>
            </w:r>
            <w:r w:rsidR="00A67368">
              <w:rPr>
                <w:rFonts w:ascii="Arial" w:hAnsi="Arial" w:cs="Arial"/>
                <w:bCs/>
                <w:sz w:val="22"/>
                <w:szCs w:val="22"/>
              </w:rPr>
              <w:t xml:space="preserve"> </w:t>
            </w:r>
            <w:r>
              <w:rPr>
                <w:rFonts w:ascii="Arial" w:hAnsi="Arial" w:cs="Arial"/>
                <w:bCs/>
                <w:sz w:val="22"/>
                <w:szCs w:val="22"/>
              </w:rPr>
              <w:t xml:space="preserve">Because Burger King </w:t>
            </w:r>
            <w:r w:rsidR="00A67368">
              <w:rPr>
                <w:rFonts w:ascii="Arial" w:hAnsi="Arial" w:cs="Arial"/>
                <w:bCs/>
                <w:sz w:val="22"/>
                <w:szCs w:val="22"/>
              </w:rPr>
              <w:t>believe</w:t>
            </w:r>
            <w:r>
              <w:rPr>
                <w:rFonts w:ascii="Arial" w:hAnsi="Arial" w:cs="Arial"/>
                <w:bCs/>
                <w:sz w:val="22"/>
                <w:szCs w:val="22"/>
              </w:rPr>
              <w:t xml:space="preserve"> in on site training, every staff member </w:t>
            </w:r>
            <w:r w:rsidR="00A67368">
              <w:rPr>
                <w:rFonts w:ascii="Arial" w:hAnsi="Arial" w:cs="Arial"/>
                <w:bCs/>
                <w:sz w:val="22"/>
                <w:szCs w:val="22"/>
              </w:rPr>
              <w:t>is getting training for each and every path of the process, and its beneficial for company example if any of the staff member does not turn up, the other can give cover sop without stopping or delaying process they still can satisfied customer by their needs.</w:t>
            </w:r>
          </w:p>
          <w:p w14:paraId="584925E0" w14:textId="77777777" w:rsidR="000769E3" w:rsidRDefault="000769E3">
            <w:pPr>
              <w:jc w:val="cente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2BEF0146" w:rsidR="000769E3" w:rsidRDefault="000769E3" w:rsidP="000769E3">
            <w:pPr>
              <w:pStyle w:val="fixed"/>
              <w:ind w:left="0" w:firstLine="0"/>
              <w:outlineLvl w:val="1"/>
              <w:rPr>
                <w:rFonts w:ascii="Tahoma" w:hAnsi="Tahoma" w:cs="Tahoma"/>
                <w:b w:val="0"/>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74939E64" w14:textId="77777777" w:rsidR="00594BD8" w:rsidRDefault="00594BD8">
            <w:pPr>
              <w:rPr>
                <w:rFonts w:ascii="Tahoma" w:hAnsi="Tahoma" w:cs="Tahoma"/>
                <w:sz w:val="20"/>
                <w:szCs w:val="20"/>
              </w:rPr>
            </w:pPr>
          </w:p>
          <w:p w14:paraId="5E305CFC" w14:textId="05907951" w:rsidR="00594BD8" w:rsidRPr="00A67368" w:rsidRDefault="00C7665D" w:rsidP="00A67368">
            <w:pPr>
              <w:spacing w:line="360" w:lineRule="auto"/>
              <w:rPr>
                <w:rFonts w:ascii="Arial" w:hAnsi="Arial" w:cs="Arial"/>
                <w:sz w:val="22"/>
                <w:szCs w:val="22"/>
              </w:rPr>
            </w:pPr>
            <w:r>
              <w:rPr>
                <w:rFonts w:ascii="Arial" w:hAnsi="Arial" w:cs="Arial"/>
                <w:sz w:val="22"/>
                <w:szCs w:val="22"/>
              </w:rPr>
              <w:t xml:space="preserve">According to guest speaker Burger King is really new theme for me, </w:t>
            </w:r>
            <w:proofErr w:type="gramStart"/>
            <w:r>
              <w:rPr>
                <w:rFonts w:ascii="Arial" w:hAnsi="Arial" w:cs="Arial"/>
                <w:sz w:val="22"/>
                <w:szCs w:val="22"/>
              </w:rPr>
              <w:t>The</w:t>
            </w:r>
            <w:proofErr w:type="gramEnd"/>
            <w:r>
              <w:rPr>
                <w:rFonts w:ascii="Arial" w:hAnsi="Arial" w:cs="Arial"/>
                <w:sz w:val="22"/>
                <w:szCs w:val="22"/>
              </w:rPr>
              <w:t xml:space="preserve"> way they deal with food standard and hygiene, how they deal with frozen food and deliver that food to customer with taste and standard quality, which I never know before. Example time circle of selling food, after few min how they </w:t>
            </w:r>
            <w:proofErr w:type="gramStart"/>
            <w:r>
              <w:rPr>
                <w:rFonts w:ascii="Arial" w:hAnsi="Arial" w:cs="Arial"/>
                <w:sz w:val="22"/>
                <w:szCs w:val="22"/>
              </w:rPr>
              <w:t>cant</w:t>
            </w:r>
            <w:proofErr w:type="gramEnd"/>
            <w:r>
              <w:rPr>
                <w:rFonts w:ascii="Arial" w:hAnsi="Arial" w:cs="Arial"/>
                <w:sz w:val="22"/>
                <w:szCs w:val="22"/>
              </w:rPr>
              <w:t xml:space="preserve"> serve food </w:t>
            </w:r>
            <w:r w:rsidR="00CB7A7F">
              <w:rPr>
                <w:rFonts w:ascii="Arial" w:hAnsi="Arial" w:cs="Arial"/>
                <w:sz w:val="22"/>
                <w:szCs w:val="22"/>
              </w:rPr>
              <w:t>which is prepared to sell for certain time period.</w:t>
            </w: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6F6503" w14:textId="3839B29B" w:rsidR="00594BD8" w:rsidRDefault="000769E3">
            <w:pPr>
              <w:rPr>
                <w:rFonts w:ascii="Tahoma" w:hAnsi="Tahoma" w:cs="Tahoma"/>
                <w:b/>
                <w:bCs/>
              </w:rPr>
            </w:pPr>
            <w:r w:rsidRPr="000769E3">
              <w:rPr>
                <w:rFonts w:ascii="Tahoma" w:hAnsi="Tahoma" w:cs="Tahoma"/>
                <w:b/>
                <w:bCs/>
              </w:rPr>
              <w:lastRenderedPageBreak/>
              <w:t xml:space="preserve">Perform a self-appraisal of your understanding and key skills required in facilities management: </w:t>
            </w:r>
          </w:p>
          <w:p w14:paraId="1C82DF96" w14:textId="5C8C92A3" w:rsidR="00594BD8" w:rsidRPr="00CB7A7F" w:rsidRDefault="00CB7A7F" w:rsidP="00CB7A7F">
            <w:pPr>
              <w:spacing w:line="360" w:lineRule="auto"/>
              <w:rPr>
                <w:rFonts w:ascii="Arial" w:hAnsi="Arial" w:cs="Arial"/>
                <w:bCs/>
                <w:sz w:val="22"/>
                <w:szCs w:val="22"/>
              </w:rPr>
            </w:pPr>
            <w:r>
              <w:rPr>
                <w:rFonts w:ascii="Arial" w:hAnsi="Arial" w:cs="Arial"/>
                <w:bCs/>
                <w:sz w:val="22"/>
                <w:szCs w:val="22"/>
              </w:rPr>
              <w:t xml:space="preserve">According to our guest speaker we don’t need skills to work for facilities in small base, like checking oil if its ok to fry or not, changing oil, dealing with burns small-small things they give training to their staff, if they have proper with cooker or air condition or heating they do not have on site </w:t>
            </w:r>
            <w:r w:rsidR="00A3739B">
              <w:rPr>
                <w:rFonts w:ascii="Arial" w:hAnsi="Arial" w:cs="Arial"/>
                <w:bCs/>
                <w:sz w:val="22"/>
                <w:szCs w:val="22"/>
              </w:rPr>
              <w:t>engineering</w:t>
            </w:r>
            <w:r>
              <w:rPr>
                <w:rFonts w:ascii="Arial" w:hAnsi="Arial" w:cs="Arial"/>
                <w:bCs/>
                <w:sz w:val="22"/>
                <w:szCs w:val="22"/>
              </w:rPr>
              <w:t xml:space="preserve"> team but they do have centralised base, where they complain and some of the engineer come and fix the problem.</w:t>
            </w: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77777777" w:rsidR="000769E3" w:rsidRDefault="000769E3" w:rsidP="000769E3">
            <w:pPr>
              <w:rPr>
                <w:rFonts w:ascii="Tahoma" w:hAnsi="Tahoma" w:cs="Tahoma"/>
                <w:b/>
                <w:bCs/>
              </w:rPr>
            </w:pPr>
            <w:r>
              <w:rPr>
                <w:rFonts w:ascii="Tahoma" w:hAnsi="Tahoma" w:cs="Tahoma"/>
                <w:b/>
                <w:bCs/>
              </w:rPr>
              <w:t>Based on your self-appraisal, what would you do to improve on these skills?</w:t>
            </w:r>
          </w:p>
          <w:p w14:paraId="0F744C5D" w14:textId="77777777" w:rsidR="00594BD8" w:rsidRPr="00CB7A7F" w:rsidRDefault="00594BD8" w:rsidP="00CB7A7F">
            <w:pPr>
              <w:spacing w:line="360" w:lineRule="auto"/>
              <w:rPr>
                <w:rFonts w:ascii="Arial" w:hAnsi="Arial" w:cs="Arial"/>
                <w:bCs/>
                <w:sz w:val="22"/>
                <w:szCs w:val="22"/>
              </w:rPr>
            </w:pPr>
          </w:p>
          <w:p w14:paraId="7BA244CD" w14:textId="1BBA07AF" w:rsidR="00594BD8" w:rsidRDefault="00CB7A7F" w:rsidP="001F1E90">
            <w:pPr>
              <w:spacing w:line="360" w:lineRule="auto"/>
              <w:rPr>
                <w:rFonts w:ascii="Tahoma" w:hAnsi="Tahoma" w:cs="Tahoma"/>
                <w:b/>
                <w:bCs/>
              </w:rPr>
            </w:pPr>
            <w:r>
              <w:rPr>
                <w:rStyle w:val="normaltextrun"/>
                <w:rFonts w:ascii="Arial" w:hAnsi="Arial" w:cs="Arial"/>
                <w:color w:val="000000"/>
                <w:sz w:val="22"/>
                <w:szCs w:val="22"/>
                <w:shd w:val="clear" w:color="auto" w:fill="FFFFFF"/>
              </w:rPr>
              <w:t>To improve my </w:t>
            </w:r>
            <w:proofErr w:type="gramStart"/>
            <w:r>
              <w:rPr>
                <w:rStyle w:val="normaltextrun"/>
                <w:rFonts w:ascii="Arial" w:hAnsi="Arial" w:cs="Arial"/>
                <w:color w:val="000000"/>
                <w:sz w:val="22"/>
                <w:szCs w:val="22"/>
                <w:shd w:val="clear" w:color="auto" w:fill="FFFFFF"/>
              </w:rPr>
              <w:t>skills</w:t>
            </w:r>
            <w:proofErr w:type="gramEnd"/>
            <w:r>
              <w:rPr>
                <w:rStyle w:val="normaltextrun"/>
                <w:rFonts w:ascii="Arial" w:hAnsi="Arial" w:cs="Arial"/>
                <w:color w:val="000000"/>
                <w:sz w:val="22"/>
                <w:szCs w:val="22"/>
                <w:shd w:val="clear" w:color="auto" w:fill="FFFFFF"/>
              </w:rPr>
              <w:t> I will join some course which I saw some of the academy is providing in food and beverage department and I will start working in food and beverage department to in hence my skills, However now what I am studying will help me to find my future job which I am looking for</w:t>
            </w:r>
            <w:r w:rsidR="001F1E90">
              <w:rPr>
                <w:rStyle w:val="normaltextrun"/>
                <w:rFonts w:ascii="Arial" w:hAnsi="Arial" w:cs="Arial"/>
                <w:color w:val="000000"/>
                <w:sz w:val="22"/>
                <w:szCs w:val="22"/>
                <w:shd w:val="clear" w:color="auto" w:fill="FFFFFF"/>
              </w:rPr>
              <w:t>, There for I will start working as a volunteer or been apprentice to polish my skills.</w:t>
            </w: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930C946" w14:textId="77777777" w:rsidR="00B80581" w:rsidRDefault="00B80581">
            <w:pPr>
              <w:rPr>
                <w:rFonts w:ascii="Tahoma" w:hAnsi="Tahoma" w:cs="Tahoma"/>
                <w:b/>
                <w:bCs/>
              </w:rPr>
            </w:pPr>
            <w:r>
              <w:rPr>
                <w:rFonts w:ascii="Tahoma" w:hAnsi="Tahoma" w:cs="Tahoma"/>
                <w:b/>
                <w:bCs/>
              </w:rPr>
              <w:lastRenderedPageBreak/>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p w14:paraId="44B96080" w14:textId="77777777" w:rsidR="00B9157F" w:rsidRDefault="00B9157F" w:rsidP="00B9157F">
            <w:pPr>
              <w:spacing w:line="360" w:lineRule="auto"/>
              <w:rPr>
                <w:rFonts w:ascii="Arial" w:hAnsi="Arial" w:cs="Arial"/>
                <w:bCs/>
                <w:sz w:val="22"/>
                <w:szCs w:val="22"/>
              </w:rPr>
            </w:pPr>
          </w:p>
          <w:p w14:paraId="2CEB0030" w14:textId="4CD5591A" w:rsidR="00B9157F" w:rsidRPr="00B9157F" w:rsidRDefault="00B9157F" w:rsidP="00B9157F">
            <w:pPr>
              <w:spacing w:line="360" w:lineRule="auto"/>
              <w:rPr>
                <w:rFonts w:ascii="Arial" w:hAnsi="Arial" w:cs="Arial"/>
                <w:bCs/>
                <w:sz w:val="22"/>
                <w:szCs w:val="22"/>
              </w:rPr>
            </w:pPr>
            <w:r>
              <w:rPr>
                <w:rFonts w:ascii="Arial" w:hAnsi="Arial" w:cs="Arial"/>
                <w:bCs/>
                <w:sz w:val="22"/>
                <w:szCs w:val="22"/>
              </w:rPr>
              <w:t xml:space="preserve">Before my understanding was really different, I was thinking chief use to make burgers and all food with prepare by fast-food industries, but our guest speaker </w:t>
            </w:r>
            <w:proofErr w:type="gramStart"/>
            <w:r>
              <w:rPr>
                <w:rFonts w:ascii="Arial" w:hAnsi="Arial" w:cs="Arial"/>
                <w:bCs/>
                <w:sz w:val="22"/>
                <w:szCs w:val="22"/>
              </w:rPr>
              <w:t>change</w:t>
            </w:r>
            <w:proofErr w:type="gramEnd"/>
            <w:r>
              <w:rPr>
                <w:rFonts w:ascii="Arial" w:hAnsi="Arial" w:cs="Arial"/>
                <w:bCs/>
                <w:sz w:val="22"/>
                <w:szCs w:val="22"/>
              </w:rPr>
              <w:t xml:space="preserve"> my understanding and give me new way to think how they deal without chief and without any kind of onsite facilities department. They trained every staff member to work in every path of a process to run whole operation. </w:t>
            </w:r>
            <w:proofErr w:type="gramStart"/>
            <w:r>
              <w:rPr>
                <w:rFonts w:ascii="Arial" w:hAnsi="Arial" w:cs="Arial"/>
                <w:bCs/>
                <w:sz w:val="22"/>
                <w:szCs w:val="22"/>
              </w:rPr>
              <w:t>Therefore</w:t>
            </w:r>
            <w:proofErr w:type="gramEnd"/>
            <w:r>
              <w:rPr>
                <w:rFonts w:ascii="Arial" w:hAnsi="Arial" w:cs="Arial"/>
                <w:bCs/>
                <w:sz w:val="22"/>
                <w:szCs w:val="22"/>
              </w:rPr>
              <w:t xml:space="preserve"> they don’t have to wait or delay the process if any of the staff member do not turn up on their shift. Any of them can cover each other to fulfil customer requirement and make the firm successful operation.</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77777777" w:rsidR="00B80581" w:rsidRDefault="00B80581">
            <w:pPr>
              <w:rPr>
                <w:rFonts w:ascii="Tahoma" w:hAnsi="Tahoma" w:cs="Tahoma"/>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25A3B963" w:rsidR="00594BD8" w:rsidRDefault="00B9157F">
            <w:pPr>
              <w:rPr>
                <w:rFonts w:ascii="Tahoma" w:hAnsi="Tahoma" w:cs="Tahoma"/>
                <w:sz w:val="20"/>
                <w:szCs w:val="20"/>
              </w:rPr>
            </w:pPr>
            <w:proofErr w:type="spellStart"/>
            <w:r>
              <w:rPr>
                <w:rFonts w:ascii="Tahoma" w:hAnsi="Tahoma" w:cs="Tahoma"/>
                <w:sz w:val="20"/>
                <w:szCs w:val="20"/>
              </w:rPr>
              <w:t>Marimar</w:t>
            </w:r>
            <w:proofErr w:type="spellEnd"/>
            <w:r>
              <w:rPr>
                <w:rFonts w:ascii="Tahoma" w:hAnsi="Tahoma" w:cs="Tahoma"/>
                <w:sz w:val="20"/>
                <w:szCs w:val="20"/>
              </w:rPr>
              <w:t xml:space="preserve"> </w:t>
            </w:r>
            <w:r w:rsidR="00A3739B">
              <w:rPr>
                <w:rFonts w:ascii="Tahoma" w:hAnsi="Tahoma" w:cs="Tahoma"/>
                <w:sz w:val="20"/>
                <w:szCs w:val="20"/>
              </w:rPr>
              <w:t xml:space="preserve">Nunuca </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347B8DCF" w:rsidR="00594BD8" w:rsidRDefault="00594BD8">
            <w:pPr>
              <w:rPr>
                <w:rFonts w:ascii="Tahoma" w:hAnsi="Tahoma" w:cs="Tahoma"/>
                <w:sz w:val="20"/>
                <w:szCs w:val="20"/>
              </w:rPr>
            </w:pPr>
            <w:r>
              <w:rPr>
                <w:rFonts w:ascii="Tahoma" w:hAnsi="Tahoma" w:cs="Tahoma"/>
                <w:sz w:val="20"/>
                <w:szCs w:val="20"/>
              </w:rPr>
              <w:t>____</w:t>
            </w:r>
            <w:r w:rsidR="00A3739B">
              <w:rPr>
                <w:rFonts w:ascii="Tahoma" w:hAnsi="Tahoma" w:cs="Tahoma"/>
                <w:sz w:val="20"/>
                <w:szCs w:val="20"/>
              </w:rPr>
              <w:t>04/03/2020</w:t>
            </w:r>
            <w:r>
              <w:rPr>
                <w:rFonts w:ascii="Tahoma" w:hAnsi="Tahoma" w:cs="Tahoma"/>
                <w:sz w:val="20"/>
                <w:szCs w:val="20"/>
              </w:rPr>
              <w:t>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2143C0" w14:textId="77777777" w:rsidR="002F7444" w:rsidRDefault="002F7444">
      <w:r>
        <w:separator/>
      </w:r>
    </w:p>
  </w:endnote>
  <w:endnote w:type="continuationSeparator" w:id="0">
    <w:p w14:paraId="69F25637" w14:textId="77777777" w:rsidR="002F7444" w:rsidRDefault="002F74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E44C3" w14:textId="77777777"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BB49A" w14:textId="77777777"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B26E59" w14:textId="77777777" w:rsidR="002F7444" w:rsidRDefault="002F7444">
      <w:r>
        <w:separator/>
      </w:r>
    </w:p>
  </w:footnote>
  <w:footnote w:type="continuationSeparator" w:id="0">
    <w:p w14:paraId="3AC34624" w14:textId="77777777" w:rsidR="002F7444" w:rsidRDefault="002F74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AC6F3D" w14:textId="77777777"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902C6" w14:textId="77777777" w:rsidR="00534EAA" w:rsidRDefault="00534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D00"/>
    <w:rsid w:val="000746CA"/>
    <w:rsid w:val="000769E3"/>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1E90"/>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2F7444"/>
    <w:rsid w:val="00301AD0"/>
    <w:rsid w:val="003036C9"/>
    <w:rsid w:val="0032684A"/>
    <w:rsid w:val="00332099"/>
    <w:rsid w:val="00340C62"/>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F47F0"/>
    <w:rsid w:val="004156CD"/>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FDF"/>
    <w:rsid w:val="004C5690"/>
    <w:rsid w:val="004C648C"/>
    <w:rsid w:val="004C7E23"/>
    <w:rsid w:val="005036DE"/>
    <w:rsid w:val="00514B5C"/>
    <w:rsid w:val="00517154"/>
    <w:rsid w:val="00522B05"/>
    <w:rsid w:val="00534EAA"/>
    <w:rsid w:val="00542C5B"/>
    <w:rsid w:val="0056356C"/>
    <w:rsid w:val="00566333"/>
    <w:rsid w:val="005713BD"/>
    <w:rsid w:val="00594BD8"/>
    <w:rsid w:val="005C6352"/>
    <w:rsid w:val="005D20EC"/>
    <w:rsid w:val="006016DC"/>
    <w:rsid w:val="0062012D"/>
    <w:rsid w:val="0063459F"/>
    <w:rsid w:val="00644C3D"/>
    <w:rsid w:val="00645F47"/>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3739B"/>
    <w:rsid w:val="00A43B8E"/>
    <w:rsid w:val="00A50885"/>
    <w:rsid w:val="00A6160D"/>
    <w:rsid w:val="00A656E2"/>
    <w:rsid w:val="00A67368"/>
    <w:rsid w:val="00A71427"/>
    <w:rsid w:val="00A7552E"/>
    <w:rsid w:val="00A8432F"/>
    <w:rsid w:val="00A90107"/>
    <w:rsid w:val="00A95EDE"/>
    <w:rsid w:val="00AA1380"/>
    <w:rsid w:val="00AA570E"/>
    <w:rsid w:val="00AB5DE2"/>
    <w:rsid w:val="00AC3A30"/>
    <w:rsid w:val="00AD310F"/>
    <w:rsid w:val="00AF1A29"/>
    <w:rsid w:val="00B02C3D"/>
    <w:rsid w:val="00B0328C"/>
    <w:rsid w:val="00B11E4B"/>
    <w:rsid w:val="00B21152"/>
    <w:rsid w:val="00B23924"/>
    <w:rsid w:val="00B42F83"/>
    <w:rsid w:val="00B44B68"/>
    <w:rsid w:val="00B46250"/>
    <w:rsid w:val="00B61256"/>
    <w:rsid w:val="00B76D1F"/>
    <w:rsid w:val="00B80581"/>
    <w:rsid w:val="00B9157F"/>
    <w:rsid w:val="00B9322F"/>
    <w:rsid w:val="00BA53CD"/>
    <w:rsid w:val="00BB5FB3"/>
    <w:rsid w:val="00BC7F1B"/>
    <w:rsid w:val="00BE2584"/>
    <w:rsid w:val="00BF3980"/>
    <w:rsid w:val="00C21568"/>
    <w:rsid w:val="00C34C87"/>
    <w:rsid w:val="00C44B74"/>
    <w:rsid w:val="00C50AE7"/>
    <w:rsid w:val="00C6009E"/>
    <w:rsid w:val="00C72708"/>
    <w:rsid w:val="00C7477F"/>
    <w:rsid w:val="00C7665D"/>
    <w:rsid w:val="00C76757"/>
    <w:rsid w:val="00CA1BF5"/>
    <w:rsid w:val="00CB67B6"/>
    <w:rsid w:val="00CB7A7F"/>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 w:type="character" w:customStyle="1" w:styleId="normaltextrun">
    <w:name w:val="normaltextrun"/>
    <w:basedOn w:val="DefaultParagraphFont"/>
    <w:rsid w:val="00645F47"/>
  </w:style>
  <w:style w:type="character" w:customStyle="1" w:styleId="eop">
    <w:name w:val="eop"/>
    <w:basedOn w:val="DefaultParagraphFont"/>
    <w:rsid w:val="00CB7A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TotalTime>
  <Pages>4</Pages>
  <Words>878</Words>
  <Characters>5007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Marimar-florina Nunuca (1815438)</cp:lastModifiedBy>
  <cp:revision>4</cp:revision>
  <cp:lastPrinted>2016-12-15T12:34:00Z</cp:lastPrinted>
  <dcterms:created xsi:type="dcterms:W3CDTF">2020-03-04T13:09:00Z</dcterms:created>
  <dcterms:modified xsi:type="dcterms:W3CDTF">2020-03-04T13:37:00Z</dcterms:modified>
</cp:coreProperties>
</file>