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5" w:type="dxa"/>
        <w:tblCellMar>
          <w:left w:w="85" w:type="dxa"/>
        </w:tblCellMar>
        <w:tblLook w:val="04A0" w:firstRow="1" w:lastRow="0" w:firstColumn="1" w:lastColumn="0" w:noHBand="0" w:noVBand="1"/>
      </w:tblPr>
      <w:tblGrid>
        <w:gridCol w:w="9736"/>
      </w:tblGrid>
      <w:tr w:rsidR="001A3413" w14:paraId="4C49B170" w14:textId="77777777" w:rsidTr="2D770FC2">
        <w:trPr>
          <w:trHeight w:val="2268"/>
        </w:trPr>
        <w:tc>
          <w:tcPr>
            <w:tcW w:w="9736" w:type="dxa"/>
          </w:tcPr>
          <w:p w14:paraId="10E56B15" w14:textId="6548D384" w:rsidR="001A3413" w:rsidRDefault="001A3413" w:rsidP="001A3413">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5614A2">
              <w:rPr>
                <w:rFonts w:cs="Arial"/>
                <w:color w:val="520D5D" w:themeColor="accent1"/>
                <w:sz w:val="56"/>
                <w:szCs w:val="56"/>
              </w:rPr>
              <w:t>1</w:t>
            </w:r>
            <w:r w:rsidRPr="00770D87">
              <w:rPr>
                <w:rFonts w:cs="Arial"/>
                <w:color w:val="520D5D" w:themeColor="accent1"/>
                <w:sz w:val="56"/>
                <w:szCs w:val="56"/>
              </w:rPr>
              <w:br/>
            </w:r>
            <w:r w:rsidR="0020743E">
              <w:rPr>
                <w:rFonts w:cs="Arial"/>
                <w:color w:val="520D5D" w:themeColor="accent1"/>
                <w:sz w:val="56"/>
                <w:szCs w:val="56"/>
              </w:rPr>
              <w:t>Business</w:t>
            </w:r>
            <w:r w:rsidR="00E67A12">
              <w:rPr>
                <w:rFonts w:cs="Arial"/>
                <w:color w:val="520D5D" w:themeColor="accent1"/>
                <w:sz w:val="56"/>
                <w:szCs w:val="56"/>
              </w:rPr>
              <w:t>,</w:t>
            </w:r>
            <w:r w:rsidR="0020743E">
              <w:rPr>
                <w:rFonts w:cs="Arial"/>
                <w:color w:val="520D5D" w:themeColor="accent1"/>
                <w:sz w:val="56"/>
                <w:szCs w:val="56"/>
              </w:rPr>
              <w:t xml:space="preserve"> </w:t>
            </w:r>
            <w:r w:rsidR="007A60E6">
              <w:rPr>
                <w:rFonts w:cs="Arial"/>
                <w:color w:val="520D5D" w:themeColor="accent1"/>
                <w:sz w:val="56"/>
                <w:szCs w:val="56"/>
              </w:rPr>
              <w:t>c</w:t>
            </w:r>
            <w:r w:rsidR="0020743E">
              <w:rPr>
                <w:rFonts w:cs="Arial"/>
                <w:color w:val="520D5D" w:themeColor="accent1"/>
                <w:sz w:val="56"/>
                <w:szCs w:val="56"/>
              </w:rPr>
              <w:t xml:space="preserve">ulture and </w:t>
            </w:r>
            <w:r w:rsidR="007A60E6">
              <w:rPr>
                <w:rFonts w:cs="Arial"/>
                <w:color w:val="520D5D" w:themeColor="accent1"/>
                <w:sz w:val="56"/>
                <w:szCs w:val="56"/>
              </w:rPr>
              <w:t>c</w:t>
            </w:r>
            <w:r w:rsidR="0020743E">
              <w:rPr>
                <w:rFonts w:cs="Arial"/>
                <w:color w:val="520D5D" w:themeColor="accent1"/>
                <w:sz w:val="56"/>
                <w:szCs w:val="56"/>
              </w:rPr>
              <w:t xml:space="preserve">hange in </w:t>
            </w:r>
            <w:r w:rsidR="001F3ADA">
              <w:rPr>
                <w:rFonts w:cs="Arial"/>
                <w:color w:val="520D5D" w:themeColor="accent1"/>
                <w:sz w:val="56"/>
                <w:szCs w:val="56"/>
              </w:rPr>
              <w:t>c</w:t>
            </w:r>
            <w:r w:rsidR="0020743E">
              <w:rPr>
                <w:rFonts w:cs="Arial"/>
                <w:color w:val="520D5D" w:themeColor="accent1"/>
                <w:sz w:val="56"/>
                <w:szCs w:val="56"/>
              </w:rPr>
              <w:t>ontext</w:t>
            </w:r>
            <w:r w:rsidRPr="00770D87">
              <w:rPr>
                <w:rFonts w:cs="Arial"/>
                <w:color w:val="520D5D" w:themeColor="accent1"/>
                <w:sz w:val="56"/>
                <w:szCs w:val="56"/>
              </w:rPr>
              <w:t xml:space="preserve"> </w:t>
            </w:r>
          </w:p>
        </w:tc>
      </w:tr>
      <w:tr w:rsidR="001A3413" w14:paraId="354C38CE" w14:textId="77777777" w:rsidTr="2D770FC2">
        <w:trPr>
          <w:trHeight w:val="1020"/>
        </w:trPr>
        <w:tc>
          <w:tcPr>
            <w:tcW w:w="9736" w:type="dxa"/>
          </w:tcPr>
          <w:p w14:paraId="4228E0FE" w14:textId="77777777" w:rsidR="001A3413" w:rsidRPr="001B7129" w:rsidRDefault="001A3413" w:rsidP="00F7214C">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5C8B99E6" w14:textId="77777777" w:rsidTr="2D770FC2">
        <w:tc>
          <w:tcPr>
            <w:tcW w:w="9736" w:type="dxa"/>
          </w:tcPr>
          <w:p w14:paraId="482C0A15" w14:textId="2026753B" w:rsidR="001A3413" w:rsidRPr="009B08F3" w:rsidRDefault="009B08F3" w:rsidP="009B08F3">
            <w:pPr>
              <w:spacing w:line="240" w:lineRule="auto"/>
              <w:rPr>
                <w:rFonts w:ascii="Calibri" w:hAnsi="Calibri" w:cs="Calibri"/>
                <w:color w:val="000000"/>
                <w:sz w:val="20"/>
                <w:szCs w:val="20"/>
              </w:rPr>
            </w:pPr>
            <w:r>
              <w:rPr>
                <w:rFonts w:ascii="Calibri" w:hAnsi="Calibri" w:cs="Calibri"/>
                <w:color w:val="000000"/>
                <w:sz w:val="20"/>
                <w:szCs w:val="20"/>
              </w:rPr>
              <w:t xml:space="preserve"> </w:t>
            </w:r>
            <w:r w:rsidRPr="00754E11">
              <w:rPr>
                <w:rFonts w:asciiTheme="minorHAnsi" w:hAnsiTheme="minorHAnsi" w:cstheme="minorHAnsi"/>
                <w:b/>
                <w:bCs/>
                <w:color w:val="595959" w:themeColor="text1" w:themeTint="A6"/>
                <w:sz w:val="28"/>
                <w:szCs w:val="28"/>
              </w:rPr>
              <w:t xml:space="preserve">Assessment ID </w:t>
            </w:r>
            <w:r w:rsidR="00754E11">
              <w:rPr>
                <w:rFonts w:asciiTheme="minorHAnsi" w:hAnsiTheme="minorHAnsi" w:cstheme="minorHAnsi"/>
                <w:b/>
                <w:bCs/>
                <w:color w:val="595959" w:themeColor="text1" w:themeTint="A6"/>
                <w:sz w:val="28"/>
                <w:szCs w:val="28"/>
              </w:rPr>
              <w:t xml:space="preserve">/ </w:t>
            </w:r>
            <w:r w:rsidRPr="00754E11">
              <w:rPr>
                <w:rFonts w:asciiTheme="minorHAnsi" w:hAnsiTheme="minorHAnsi" w:cstheme="minorHAnsi"/>
                <w:b/>
                <w:bCs/>
                <w:color w:val="595959" w:themeColor="text1" w:themeTint="A6"/>
                <w:sz w:val="28"/>
                <w:szCs w:val="28"/>
              </w:rPr>
              <w:t>CIPD_3CO01_2</w:t>
            </w:r>
            <w:r w:rsidR="000673C5">
              <w:rPr>
                <w:rFonts w:asciiTheme="minorHAnsi" w:hAnsiTheme="minorHAnsi" w:cstheme="minorHAnsi"/>
                <w:b/>
                <w:bCs/>
                <w:color w:val="595959" w:themeColor="text1" w:themeTint="A6"/>
                <w:sz w:val="28"/>
                <w:szCs w:val="28"/>
              </w:rPr>
              <w:t>2</w:t>
            </w:r>
            <w:r w:rsidRPr="00754E11">
              <w:rPr>
                <w:rFonts w:asciiTheme="minorHAnsi" w:hAnsiTheme="minorHAnsi" w:cstheme="minorHAnsi"/>
                <w:b/>
                <w:bCs/>
                <w:color w:val="595959" w:themeColor="text1" w:themeTint="A6"/>
                <w:sz w:val="28"/>
                <w:szCs w:val="28"/>
              </w:rPr>
              <w:t>_01</w:t>
            </w:r>
          </w:p>
        </w:tc>
      </w:tr>
      <w:tr w:rsidR="001A3413" w14:paraId="646C2522" w14:textId="77777777" w:rsidTr="2D770FC2">
        <w:trPr>
          <w:trHeight w:val="6243"/>
        </w:trPr>
        <w:tc>
          <w:tcPr>
            <w:tcW w:w="9736" w:type="dxa"/>
          </w:tcPr>
          <w:p w14:paraId="729BF753" w14:textId="4075EFAA" w:rsidR="001A3413" w:rsidRDefault="00800A61" w:rsidP="00494858">
            <w:pPr>
              <w:rPr>
                <w:rFonts w:ascii="Georgia" w:hAnsi="Georgia" w:cs="Arial"/>
                <w:i/>
                <w:iCs/>
                <w:color w:val="595959" w:themeColor="text1" w:themeTint="A6"/>
                <w:sz w:val="72"/>
                <w:szCs w:val="72"/>
              </w:rPr>
            </w:pPr>
            <w:r>
              <w:rPr>
                <w:rFonts w:cs="Arial"/>
                <w:noProof/>
                <w:color w:val="520D5D" w:themeColor="accent1"/>
                <w:sz w:val="72"/>
                <w:szCs w:val="72"/>
              </w:rPr>
              <mc:AlternateContent>
                <mc:Choice Requires="wpg">
                  <w:drawing>
                    <wp:anchor distT="0" distB="0" distL="114300" distR="114300" simplePos="0" relativeHeight="251658243" behindDoc="0" locked="0" layoutInCell="1" allowOverlap="1" wp14:anchorId="1FB3BABA" wp14:editId="13A72295">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3CFB913" id="Group 22" o:spid="_x0000_s1026" style="position:absolute;margin-left:209.8pt;margin-top:30.15pt;width:269.3pt;height:269.3pt;z-index:251658243;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520d5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520d5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520d5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14:paraId="69D57165" w14:textId="77777777" w:rsidTr="2D770FC2">
        <w:tc>
          <w:tcPr>
            <w:tcW w:w="9736" w:type="dxa"/>
          </w:tcPr>
          <w:p w14:paraId="23D97E77" w14:textId="77777777" w:rsidR="001A3413" w:rsidRDefault="001A3413" w:rsidP="000B3588">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tbl>
    <w:bookmarkEnd w:id="0"/>
    <w:p w14:paraId="37A58B7A" w14:textId="6AF12E92" w:rsidR="2D770FC2" w:rsidRDefault="003A50CA">
      <w:r>
        <w:rPr>
          <w:rFonts w:cs="Arial"/>
          <w:noProof/>
        </w:rPr>
        <mc:AlternateContent>
          <mc:Choice Requires="wps">
            <w:drawing>
              <wp:anchor distT="0" distB="0" distL="114300" distR="114300" simplePos="0" relativeHeight="251658241" behindDoc="1" locked="0" layoutInCell="1" allowOverlap="1" wp14:anchorId="762E8EFC" wp14:editId="481BCC38">
                <wp:simplePos x="0" y="0"/>
                <wp:positionH relativeFrom="page">
                  <wp:posOffset>-63374</wp:posOffset>
                </wp:positionH>
                <wp:positionV relativeFrom="page">
                  <wp:align>bottom</wp:align>
                </wp:positionV>
                <wp:extent cx="7752406" cy="14195834"/>
                <wp:effectExtent l="0" t="0" r="20320" b="15875"/>
                <wp:wrapNone/>
                <wp:docPr id="8" name="Rectangle 8"/>
                <wp:cNvGraphicFramePr/>
                <a:graphic xmlns:a="http://schemas.openxmlformats.org/drawingml/2006/main">
                  <a:graphicData uri="http://schemas.microsoft.com/office/word/2010/wordprocessingShape">
                    <wps:wsp>
                      <wps:cNvSpPr/>
                      <wps:spPr>
                        <a:xfrm>
                          <a:off x="0" y="0"/>
                          <a:ext cx="7752406" cy="14195834"/>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964927" id="Rectangle 8" o:spid="_x0000_s1026" style="position:absolute;margin-left:-5pt;margin-top:0;width:610.45pt;height:1117.8pt;z-index:-251658239;visibility:visible;mso-wrap-style:square;mso-width-percent:0;mso-height-percent:0;mso-wrap-distance-left:9pt;mso-wrap-distance-top:0;mso-wrap-distance-right:9pt;mso-wrap-distance-bottom:0;mso-position-horizontal:absolute;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" fillcolor="#520d5d" strokecolor="#28062e [1604]" strokeweight="1pt">
                <v:fill opacity="3341f"/>
                <w10:wrap anchorx="page" anchory="page"/>
              </v:rect>
            </w:pict>
          </mc:Fallback>
        </mc:AlternateContent>
      </w:r>
    </w:p>
    <w:p w14:paraId="3C6C2B8C" w14:textId="77777777" w:rsidR="00F475B2" w:rsidRPr="00616053" w:rsidRDefault="00AC21B2" w:rsidP="00494858">
      <w:pPr>
        <w:rPr>
          <w:rFonts w:cs="Arial"/>
          <w:color w:val="520D5D" w:themeColor="accent1"/>
          <w:sz w:val="16"/>
          <w:szCs w:val="16"/>
        </w:rPr>
        <w:sectPr w:rsidR="00F475B2" w:rsidRPr="00616053" w:rsidSect="00DE346E">
          <w:headerReference w:type="default" r:id="rId11"/>
          <w:footerReference w:type="default" r:id="rId12"/>
          <w:footerReference w:type="first" r:id="rId13"/>
          <w:pgSz w:w="11900" w:h="16840"/>
          <w:pgMar w:top="3119" w:right="1077" w:bottom="567" w:left="1077" w:header="624" w:footer="720" w:gutter="0"/>
          <w:cols w:space="720"/>
          <w:titlePg/>
          <w:docGrid w:linePitch="360"/>
        </w:sectPr>
      </w:pPr>
      <w:r w:rsidRPr="00616053">
        <w:rPr>
          <w:rFonts w:cs="Arial"/>
          <w:color w:val="520D5D" w:themeColor="accent1"/>
          <w:sz w:val="16"/>
          <w:szCs w:val="16"/>
        </w:rPr>
        <w:br w:type="page"/>
      </w:r>
    </w:p>
    <w:p w14:paraId="10F0C6D0" w14:textId="77777777" w:rsidR="00E76588" w:rsidRDefault="00E76588" w:rsidP="00D262B9">
      <w:pPr>
        <w:pStyle w:val="Nornal"/>
        <w:ind w:right="2544"/>
        <w:rPr>
          <w:b/>
          <w:bCs/>
          <w:color w:val="520D5D" w:themeColor="accent1"/>
          <w:sz w:val="48"/>
          <w:szCs w:val="48"/>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3"/>
        <w:gridCol w:w="789"/>
        <w:gridCol w:w="593"/>
        <w:gridCol w:w="196"/>
        <w:gridCol w:w="789"/>
        <w:gridCol w:w="396"/>
        <w:gridCol w:w="395"/>
        <w:gridCol w:w="789"/>
        <w:gridCol w:w="198"/>
        <w:gridCol w:w="591"/>
        <w:gridCol w:w="793"/>
      </w:tblGrid>
      <w:tr w:rsidR="00E76588" w:rsidRPr="00CC7B2D" w14:paraId="0C3FBF67" w14:textId="77777777" w:rsidTr="00437037">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1818D8BE" w14:textId="71B48ED9" w:rsidR="00E76588" w:rsidRPr="00A54F6B" w:rsidRDefault="00E76588" w:rsidP="00C13D26">
            <w:pPr>
              <w:rPr>
                <w:rFonts w:eastAsia="Arial" w:cs="Arial"/>
                <w:b/>
                <w:bCs/>
              </w:rPr>
            </w:pPr>
            <w:r w:rsidRPr="009F59B1">
              <w:rPr>
                <w:rFonts w:eastAsia="Arial" w:cs="Arial"/>
                <w:b/>
                <w:bCs/>
                <w:szCs w:val="22"/>
              </w:rPr>
              <w:t>Please write clearly in block capitals.</w:t>
            </w:r>
            <w:r>
              <w:t xml:space="preserve">  </w:t>
            </w:r>
          </w:p>
        </w:tc>
      </w:tr>
      <w:tr w:rsidR="00E76588" w:rsidRPr="00CC7B2D" w14:paraId="244B9BA9" w14:textId="77777777" w:rsidTr="00C13D2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49E85BF" w14:textId="77777777" w:rsidR="00E76588" w:rsidRPr="00A54F6B" w:rsidRDefault="00E76588" w:rsidP="00C13D2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7DB41F" w14:textId="7DE03FD4" w:rsidR="00E76588" w:rsidRPr="00980D08" w:rsidRDefault="00E76588" w:rsidP="00C13D26">
            <w:pPr>
              <w:spacing w:line="240" w:lineRule="auto"/>
              <w:rPr>
                <w:rFonts w:eastAsia="Arial" w:cs="Arial"/>
                <w:szCs w:val="22"/>
              </w:rPr>
            </w:pPr>
            <w:r w:rsidRPr="00980D08">
              <w:rPr>
                <w:rFonts w:eastAsia="Arial" w:cs="Arial"/>
                <w:szCs w:val="22"/>
              </w:rPr>
              <w:t xml:space="preserve"> </w:t>
            </w:r>
            <w:r w:rsidR="00CC56B6">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173EAE6" w14:textId="1EFD938A" w:rsidR="00E76588" w:rsidRPr="00980D08" w:rsidRDefault="00CC56B6" w:rsidP="00C13D26">
            <w:pPr>
              <w:spacing w:line="240" w:lineRule="auto"/>
              <w:rPr>
                <w:rFonts w:eastAsia="Arial" w:cs="Arial"/>
                <w:szCs w:val="22"/>
              </w:rPr>
            </w:pPr>
            <w:r>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70720AB" w14:textId="0111E1CA" w:rsidR="00E76588" w:rsidRPr="00980D08" w:rsidRDefault="00CC56B6" w:rsidP="00C13D26">
            <w:pPr>
              <w:spacing w:line="240" w:lineRule="auto"/>
              <w:rPr>
                <w:rFonts w:eastAsia="Arial" w:cs="Arial"/>
                <w:szCs w:val="22"/>
              </w:rPr>
            </w:pPr>
            <w:r>
              <w:rPr>
                <w:rFonts w:eastAsia="Arial"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7D12EB" w14:textId="77777777" w:rsidR="00E76588" w:rsidRPr="00980D08" w:rsidRDefault="00E76588" w:rsidP="00C13D26">
            <w:pPr>
              <w:rPr>
                <w:rFonts w:eastAsia="Arial" w:cs="Arial"/>
                <w:szCs w:val="22"/>
              </w:rPr>
            </w:pPr>
          </w:p>
        </w:tc>
      </w:tr>
      <w:tr w:rsidR="00E76588" w:rsidRPr="00CC7B2D" w14:paraId="6705CBFF" w14:textId="77777777" w:rsidTr="00C13D2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39F7784" w14:textId="77777777" w:rsidR="00E76588" w:rsidRPr="00A54F6B" w:rsidRDefault="00E76588" w:rsidP="00C13D2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17B8C39E" w14:textId="77777777" w:rsidR="00E76588" w:rsidRPr="00A54F6B" w:rsidRDefault="00E76588" w:rsidP="00C13D2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63554E0" w14:textId="059C1C47" w:rsidR="00E76588" w:rsidRPr="00980D08" w:rsidRDefault="00CC56B6" w:rsidP="00C13D26">
            <w:pPr>
              <w:rPr>
                <w:rFonts w:eastAsia="Arial" w:cs="Arial"/>
                <w:szCs w:val="22"/>
              </w:rPr>
            </w:pPr>
            <w:r>
              <w:rPr>
                <w:rFonts w:eastAsia="Arial" w:cs="Arial"/>
                <w:szCs w:val="22"/>
              </w:rPr>
              <w:t>UWTSD</w:t>
            </w:r>
          </w:p>
        </w:tc>
      </w:tr>
      <w:tr w:rsidR="00E76588" w:rsidRPr="00CC7B2D" w14:paraId="1C206317" w14:textId="77777777" w:rsidTr="00C13D2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46FDF6F" w14:textId="77777777" w:rsidR="00E76588" w:rsidRPr="00A54F6B" w:rsidRDefault="00E76588" w:rsidP="00C13D2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2DB9172" w14:textId="7962C110" w:rsidR="00E76588" w:rsidRPr="00980D08" w:rsidRDefault="00E76588" w:rsidP="00C13D26">
            <w:pPr>
              <w:spacing w:line="240" w:lineRule="auto"/>
              <w:rPr>
                <w:rFonts w:eastAsia="Arial" w:cs="Arial"/>
                <w:szCs w:val="22"/>
              </w:rPr>
            </w:pPr>
            <w:r w:rsidRPr="00980D08">
              <w:rPr>
                <w:rFonts w:eastAsia="Arial" w:cs="Arial"/>
                <w:szCs w:val="22"/>
              </w:rPr>
              <w:t xml:space="preserve"> </w:t>
            </w:r>
            <w:r w:rsidR="00CE5CEC">
              <w:rPr>
                <w:rFonts w:eastAsia="Arial" w:cs="Arial"/>
                <w:szCs w:val="22"/>
              </w:rPr>
              <w:t>5</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67A060" w14:textId="5C956E55" w:rsidR="00E76588" w:rsidRPr="00980D08" w:rsidRDefault="00E76588" w:rsidP="00C13D26">
            <w:pPr>
              <w:spacing w:line="240" w:lineRule="auto"/>
              <w:rPr>
                <w:rFonts w:eastAsia="Arial" w:cs="Arial"/>
                <w:szCs w:val="22"/>
              </w:rPr>
            </w:pPr>
            <w:r w:rsidRPr="00980D08">
              <w:rPr>
                <w:rFonts w:eastAsia="Arial" w:cs="Arial"/>
                <w:szCs w:val="22"/>
              </w:rPr>
              <w:t xml:space="preserve"> </w:t>
            </w:r>
            <w:r w:rsidR="00CE5CEC">
              <w:rPr>
                <w:rFonts w:eastAsia="Arial" w:cs="Arial"/>
                <w:szCs w:val="22"/>
              </w:rPr>
              <w:t>1</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80542D" w14:textId="6BB6A5E4" w:rsidR="00E76588" w:rsidRPr="00980D08" w:rsidRDefault="00CE5CEC" w:rsidP="00C13D26">
            <w:pPr>
              <w:spacing w:line="240" w:lineRule="auto"/>
              <w:rPr>
                <w:rFonts w:eastAsia="Arial" w:cs="Arial"/>
                <w:szCs w:val="22"/>
              </w:rPr>
            </w:pPr>
            <w:r>
              <w:rPr>
                <w:rFonts w:eastAsia="Arial" w:cs="Arial"/>
                <w:szCs w:val="22"/>
              </w:rPr>
              <w:t>5</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C29F8E5" w14:textId="59071510" w:rsidR="00E76588" w:rsidRPr="00980D08" w:rsidRDefault="00CE5CEC" w:rsidP="00C13D26">
            <w:pPr>
              <w:spacing w:line="240" w:lineRule="auto"/>
              <w:rPr>
                <w:rFonts w:eastAsia="Arial" w:cs="Arial"/>
                <w:szCs w:val="22"/>
              </w:rPr>
            </w:pPr>
            <w:r>
              <w:rPr>
                <w:rFonts w:eastAsia="Arial" w:cs="Arial"/>
                <w:szCs w:val="22"/>
              </w:rPr>
              <w:t>6</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13E4C06" w14:textId="7FBFDCC0" w:rsidR="00E76588" w:rsidRPr="00980D08" w:rsidRDefault="00CE5CEC" w:rsidP="00C13D26">
            <w:pPr>
              <w:spacing w:line="240" w:lineRule="auto"/>
              <w:rPr>
                <w:rFonts w:eastAsia="Arial" w:cs="Arial"/>
                <w:szCs w:val="22"/>
              </w:rPr>
            </w:pPr>
            <w:r>
              <w:rPr>
                <w:rFonts w:eastAsia="Arial" w:cs="Arial"/>
                <w:szCs w:val="22"/>
              </w:rPr>
              <w:t>4</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DF74C0F" w14:textId="7E84BF10" w:rsidR="00E76588" w:rsidRPr="00980D08" w:rsidRDefault="00CE5CEC" w:rsidP="00C13D26">
            <w:pPr>
              <w:spacing w:line="240" w:lineRule="auto"/>
              <w:rPr>
                <w:rFonts w:eastAsia="Arial" w:cs="Arial"/>
                <w:szCs w:val="22"/>
              </w:rPr>
            </w:pPr>
            <w:r>
              <w:rPr>
                <w:rFonts w:eastAsia="Arial" w:cs="Arial"/>
                <w:szCs w:val="22"/>
              </w:rPr>
              <w:t>5</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32DB909" w14:textId="45A2B8D5" w:rsidR="00E76588" w:rsidRPr="00980D08" w:rsidRDefault="00CE5CEC" w:rsidP="00C13D26">
            <w:pPr>
              <w:rPr>
                <w:rFonts w:eastAsia="Arial" w:cs="Arial"/>
                <w:szCs w:val="22"/>
              </w:rPr>
            </w:pPr>
            <w:r>
              <w:rPr>
                <w:rFonts w:eastAsia="Arial" w:cs="Arial"/>
                <w:szCs w:val="22"/>
              </w:rPr>
              <w:t>2</w:t>
            </w:r>
          </w:p>
        </w:tc>
      </w:tr>
      <w:tr w:rsidR="00E76588" w:rsidRPr="00CC7B2D" w14:paraId="7640268F" w14:textId="77777777" w:rsidTr="00C13D2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1863483" w14:textId="77777777" w:rsidR="00E76588" w:rsidRPr="00A54F6B" w:rsidRDefault="00E76588" w:rsidP="00C13D2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499402F" w14:textId="4A040B2E" w:rsidR="00E76588" w:rsidRPr="00980D08" w:rsidRDefault="00E76588" w:rsidP="00C13D26">
            <w:pPr>
              <w:rPr>
                <w:rFonts w:eastAsia="Arial" w:cs="Arial"/>
                <w:szCs w:val="22"/>
              </w:rPr>
            </w:pPr>
            <w:r w:rsidRPr="00980D08">
              <w:rPr>
                <w:rFonts w:eastAsia="Arial" w:cs="Arial"/>
                <w:szCs w:val="22"/>
              </w:rPr>
              <w:t xml:space="preserve"> </w:t>
            </w:r>
            <w:r w:rsidR="00CE5CEC">
              <w:rPr>
                <w:rFonts w:eastAsia="Arial" w:cs="Arial"/>
                <w:szCs w:val="22"/>
              </w:rPr>
              <w:t>George</w:t>
            </w:r>
          </w:p>
        </w:tc>
      </w:tr>
      <w:tr w:rsidR="00E76588" w:rsidRPr="00CC7B2D" w14:paraId="6FB1A8A1" w14:textId="77777777" w:rsidTr="00C13D2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61433D6" w14:textId="77777777" w:rsidR="00E76588" w:rsidRPr="00A54F6B" w:rsidRDefault="00E76588" w:rsidP="00C13D2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0156432" w14:textId="2EA75825" w:rsidR="00E76588" w:rsidRPr="00980D08" w:rsidRDefault="00E76588" w:rsidP="00C13D26">
            <w:pPr>
              <w:rPr>
                <w:rFonts w:eastAsia="Arial" w:cs="Arial"/>
                <w:szCs w:val="22"/>
              </w:rPr>
            </w:pPr>
            <w:r w:rsidRPr="00980D08">
              <w:rPr>
                <w:rFonts w:eastAsia="Arial" w:cs="Arial"/>
                <w:szCs w:val="22"/>
              </w:rPr>
              <w:t xml:space="preserve"> </w:t>
            </w:r>
            <w:r w:rsidR="00CE5CEC">
              <w:rPr>
                <w:rFonts w:eastAsia="Arial" w:cs="Arial"/>
                <w:szCs w:val="22"/>
              </w:rPr>
              <w:t>Clair</w:t>
            </w:r>
          </w:p>
        </w:tc>
      </w:tr>
      <w:tr w:rsidR="00E76588" w:rsidRPr="00CC7B2D" w14:paraId="2BAFB9A8" w14:textId="77777777" w:rsidTr="00C13D2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0D9F19DC" w14:textId="77777777" w:rsidR="00E76588" w:rsidRPr="00980D08" w:rsidRDefault="00E76588" w:rsidP="00C13D26">
            <w:pPr>
              <w:rPr>
                <w:rFonts w:eastAsia="Arial" w:cs="Arial"/>
                <w:szCs w:val="22"/>
              </w:rPr>
            </w:pPr>
          </w:p>
        </w:tc>
      </w:tr>
      <w:tr w:rsidR="00E76588" w:rsidRPr="00CC7B2D" w14:paraId="32297B58" w14:textId="77777777" w:rsidTr="00C13D2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2265F" w14:textId="77777777" w:rsidR="00E76588" w:rsidRPr="002C43D8" w:rsidRDefault="00E76588" w:rsidP="00C13D2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936B0CD" w14:textId="77777777" w:rsidR="00E76588" w:rsidRPr="00980D08" w:rsidRDefault="00E76588" w:rsidP="00C13D26">
            <w:pPr>
              <w:rPr>
                <w:rFonts w:eastAsia="Arial" w:cs="Arial"/>
                <w:szCs w:val="22"/>
              </w:rPr>
            </w:pPr>
            <w:r w:rsidRPr="00980D08">
              <w:rPr>
                <w:rFonts w:eastAsia="Arial" w:cs="Arial"/>
                <w:szCs w:val="22"/>
              </w:rPr>
              <w:t>3CO01</w:t>
            </w:r>
          </w:p>
        </w:tc>
      </w:tr>
      <w:tr w:rsidR="00E76588" w:rsidRPr="00CC7B2D" w14:paraId="3402244E" w14:textId="77777777" w:rsidTr="00C13D2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C6DB4C2" w14:textId="77777777" w:rsidR="00E76588" w:rsidRPr="00A54F6B" w:rsidRDefault="00E76588" w:rsidP="00C13D2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7BC75DC" w14:textId="11F9E91E" w:rsidR="00E76588" w:rsidRPr="00980D08" w:rsidRDefault="00E76588" w:rsidP="00C13D26">
            <w:pPr>
              <w:rPr>
                <w:rFonts w:eastAsia="Arial" w:cs="Arial"/>
                <w:szCs w:val="22"/>
              </w:rPr>
            </w:pPr>
            <w:r w:rsidRPr="00980D08">
              <w:rPr>
                <w:rFonts w:eastAsia="Arial" w:cs="Arial"/>
                <w:szCs w:val="22"/>
              </w:rPr>
              <w:t>Business</w:t>
            </w:r>
            <w:r w:rsidR="00EB6AD1">
              <w:rPr>
                <w:rFonts w:eastAsia="Arial" w:cs="Arial"/>
                <w:szCs w:val="22"/>
              </w:rPr>
              <w:t>,</w:t>
            </w:r>
            <w:r w:rsidRPr="00980D08">
              <w:rPr>
                <w:rFonts w:eastAsia="Arial" w:cs="Arial"/>
                <w:szCs w:val="22"/>
              </w:rPr>
              <w:t xml:space="preserve"> culture and change in context</w:t>
            </w:r>
          </w:p>
        </w:tc>
      </w:tr>
      <w:tr w:rsidR="00E76588" w:rsidRPr="00CC7B2D" w14:paraId="08C7F3B2" w14:textId="77777777" w:rsidTr="00C13D2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37A4B1" w14:textId="77777777" w:rsidR="00E76588" w:rsidRPr="00A54F6B" w:rsidRDefault="00E76588" w:rsidP="00C13D2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EB60AC4" w14:textId="77777777" w:rsidR="00E76588" w:rsidRPr="00980D08" w:rsidRDefault="00E76588" w:rsidP="00C13D26">
            <w:pPr>
              <w:rPr>
                <w:rFonts w:eastAsia="Arial" w:cs="Arial"/>
                <w:szCs w:val="22"/>
              </w:rPr>
            </w:pPr>
            <w:r w:rsidRPr="00980D08">
              <w:rPr>
                <w:rFonts w:eastAsia="Arial" w:cs="Arial"/>
                <w:szCs w:val="22"/>
              </w:rPr>
              <w:t>CIPD_3CO01_22_01</w:t>
            </w:r>
          </w:p>
        </w:tc>
      </w:tr>
      <w:tr w:rsidR="00E76588" w:rsidRPr="00CC7B2D" w14:paraId="70592DAC" w14:textId="77777777" w:rsidTr="00C13D2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9DCBC1E" w14:textId="77777777" w:rsidR="00E76588" w:rsidRDefault="00E76588" w:rsidP="00C13D2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429BD8A" w14:textId="0052830F" w:rsidR="00E76588" w:rsidRPr="00980D08" w:rsidRDefault="00C1493E" w:rsidP="00C13D26">
            <w:pPr>
              <w:rPr>
                <w:rFonts w:eastAsia="Arial" w:cs="Arial"/>
                <w:szCs w:val="22"/>
              </w:rPr>
            </w:pPr>
            <w:r>
              <w:rPr>
                <w:rFonts w:eastAsia="Arial" w:cs="Arial"/>
                <w:szCs w:val="22"/>
              </w:rPr>
              <w:t>29</w:t>
            </w:r>
            <w:r w:rsidRPr="00C1493E">
              <w:rPr>
                <w:rFonts w:eastAsia="Arial" w:cs="Arial"/>
                <w:szCs w:val="22"/>
                <w:vertAlign w:val="superscript"/>
              </w:rPr>
              <w:t>th</w:t>
            </w:r>
            <w:r>
              <w:rPr>
                <w:rFonts w:eastAsia="Arial" w:cs="Arial"/>
                <w:szCs w:val="22"/>
              </w:rPr>
              <w:t xml:space="preserve"> September 2022</w:t>
            </w:r>
          </w:p>
        </w:tc>
      </w:tr>
      <w:tr w:rsidR="00E76588" w:rsidRPr="00CC7B2D" w14:paraId="2E50AF49" w14:textId="77777777" w:rsidTr="00C13D2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83A17D2" w14:textId="77777777" w:rsidR="00E76588" w:rsidRDefault="00E76588" w:rsidP="00C13D2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7B0A256" w14:textId="0109084B" w:rsidR="00E76588" w:rsidRPr="00980D08" w:rsidRDefault="00C1493E" w:rsidP="00C13D26">
            <w:pPr>
              <w:rPr>
                <w:rFonts w:eastAsia="Arial" w:cs="Arial"/>
                <w:szCs w:val="22"/>
              </w:rPr>
            </w:pPr>
            <w:r>
              <w:rPr>
                <w:rFonts w:eastAsia="Arial" w:cs="Arial"/>
                <w:szCs w:val="22"/>
              </w:rPr>
              <w:t>12</w:t>
            </w:r>
            <w:r w:rsidRPr="00C1493E">
              <w:rPr>
                <w:rFonts w:eastAsia="Arial" w:cs="Arial"/>
                <w:szCs w:val="22"/>
                <w:vertAlign w:val="superscript"/>
              </w:rPr>
              <w:t>th</w:t>
            </w:r>
            <w:r>
              <w:rPr>
                <w:rFonts w:eastAsia="Arial" w:cs="Arial"/>
                <w:szCs w:val="22"/>
              </w:rPr>
              <w:t xml:space="preserve"> December 2022</w:t>
            </w:r>
          </w:p>
        </w:tc>
      </w:tr>
      <w:tr w:rsidR="00E76588" w:rsidRPr="00CC7B2D" w14:paraId="5F60C881" w14:textId="77777777" w:rsidTr="00C13D2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8614887" w14:textId="77777777" w:rsidR="00E76588" w:rsidRDefault="00E76588" w:rsidP="00C13D2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728480B" w14:textId="7F18B1A8" w:rsidR="00E76588" w:rsidRPr="00980D08" w:rsidRDefault="00A86F28" w:rsidP="00C13D26">
            <w:pPr>
              <w:rPr>
                <w:rFonts w:eastAsia="Arial" w:cs="Arial"/>
                <w:szCs w:val="22"/>
              </w:rPr>
            </w:pPr>
            <w:r>
              <w:rPr>
                <w:rFonts w:eastAsia="Arial" w:cs="Arial"/>
                <w:szCs w:val="22"/>
              </w:rPr>
              <w:t>30</w:t>
            </w:r>
            <w:r w:rsidRPr="00A86F28">
              <w:rPr>
                <w:rFonts w:eastAsia="Arial" w:cs="Arial"/>
                <w:szCs w:val="22"/>
                <w:vertAlign w:val="superscript"/>
              </w:rPr>
              <w:t>th</w:t>
            </w:r>
            <w:r>
              <w:rPr>
                <w:rFonts w:eastAsia="Arial" w:cs="Arial"/>
                <w:szCs w:val="22"/>
              </w:rPr>
              <w:t xml:space="preserve"> April 2023</w:t>
            </w:r>
          </w:p>
        </w:tc>
      </w:tr>
      <w:tr w:rsidR="00E76588" w:rsidRPr="00CC7B2D" w14:paraId="1FD0B514" w14:textId="77777777" w:rsidTr="00C13D2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EF8D61B" w14:textId="77777777" w:rsidR="00E76588" w:rsidRDefault="00E76588" w:rsidP="00C13D2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B3A8A19" w14:textId="0EA8003C" w:rsidR="00E76588" w:rsidRPr="00980D08" w:rsidRDefault="00651357" w:rsidP="00C13D26">
            <w:pPr>
              <w:rPr>
                <w:rFonts w:eastAsia="Arial" w:cs="Arial"/>
                <w:szCs w:val="22"/>
              </w:rPr>
            </w:pPr>
            <w:r>
              <w:rPr>
                <w:rFonts w:eastAsia="Arial" w:cs="Arial"/>
                <w:szCs w:val="22"/>
              </w:rPr>
              <w:t>8</w:t>
            </w:r>
            <w:r w:rsidRPr="00651357">
              <w:rPr>
                <w:rFonts w:eastAsia="Arial" w:cs="Arial"/>
                <w:szCs w:val="22"/>
                <w:vertAlign w:val="superscript"/>
              </w:rPr>
              <w:t>th</w:t>
            </w:r>
            <w:r>
              <w:rPr>
                <w:rFonts w:eastAsia="Arial" w:cs="Arial"/>
                <w:szCs w:val="22"/>
              </w:rPr>
              <w:t xml:space="preserve"> October 2023</w:t>
            </w:r>
          </w:p>
        </w:tc>
      </w:tr>
      <w:tr w:rsidR="00E76588" w:rsidRPr="00CC7B2D" w14:paraId="268CD265" w14:textId="77777777" w:rsidTr="00C13D2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4BF8B7F" w14:textId="77777777" w:rsidR="00E76588" w:rsidRPr="00262C9D" w:rsidRDefault="00E76588" w:rsidP="00C13D2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35748B2" w14:textId="3C5C774B" w:rsidR="00E76588" w:rsidRPr="00980D08" w:rsidRDefault="00A86F28" w:rsidP="00C13D26">
            <w:pPr>
              <w:rPr>
                <w:rFonts w:eastAsia="Arial" w:cs="Arial"/>
                <w:szCs w:val="22"/>
              </w:rPr>
            </w:pPr>
            <w:r>
              <w:rPr>
                <w:rFonts w:eastAsia="Arial" w:cs="Arial"/>
                <w:szCs w:val="22"/>
              </w:rPr>
              <w:t>2839</w:t>
            </w:r>
          </w:p>
        </w:tc>
      </w:tr>
      <w:tr w:rsidR="00E76588" w:rsidRPr="00CC7B2D" w14:paraId="041DEECA" w14:textId="77777777" w:rsidTr="00C13D2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03703E98" w14:textId="77777777" w:rsidR="00E76588" w:rsidRPr="00980D08" w:rsidRDefault="00E76588" w:rsidP="00C13D26">
            <w:pPr>
              <w:rPr>
                <w:rFonts w:eastAsia="Arial" w:cs="Arial"/>
                <w:szCs w:val="22"/>
              </w:rPr>
            </w:pPr>
          </w:p>
        </w:tc>
      </w:tr>
      <w:tr w:rsidR="00E76588" w:rsidRPr="00CC7B2D" w14:paraId="31C56E9E" w14:textId="77777777" w:rsidTr="00C13D2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B5E7D40" w14:textId="77777777" w:rsidR="00E76588" w:rsidRPr="00080C13" w:rsidRDefault="00E76588" w:rsidP="00C13D2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2F7A6C3" w14:textId="4B71F1A4" w:rsidR="00E76588" w:rsidRPr="00980D08" w:rsidRDefault="00107A83" w:rsidP="00C13D26">
            <w:pPr>
              <w:rPr>
                <w:rFonts w:eastAsia="Arial" w:cs="Arial"/>
                <w:szCs w:val="22"/>
              </w:rPr>
            </w:pPr>
            <w:r>
              <w:rPr>
                <w:rFonts w:eastAsia="Arial" w:cs="Arial"/>
                <w:szCs w:val="22"/>
              </w:rPr>
              <w:t xml:space="preserve">Natasha Davies </w:t>
            </w:r>
          </w:p>
        </w:tc>
      </w:tr>
      <w:tr w:rsidR="00E76588" w:rsidRPr="00CC7B2D" w14:paraId="3F6C54CA" w14:textId="77777777" w:rsidTr="00C13D2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E316CD3" w14:textId="77777777" w:rsidR="00E76588" w:rsidRPr="00080C13" w:rsidRDefault="00E76588" w:rsidP="00C13D2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928DB27" w14:textId="3D7A7926" w:rsidR="00E76588" w:rsidRPr="00980D08" w:rsidRDefault="00C829D3" w:rsidP="00C13D26">
            <w:pPr>
              <w:rPr>
                <w:rFonts w:eastAsia="Arial" w:cs="Arial"/>
                <w:szCs w:val="22"/>
              </w:rPr>
            </w:pPr>
            <w:r>
              <w:rPr>
                <w:noProof/>
              </w:rPr>
              <w:drawing>
                <wp:inline distT="0" distB="0" distL="0" distR="0" wp14:anchorId="4D845C9F" wp14:editId="64ED4DEB">
                  <wp:extent cx="790575" cy="222668"/>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hqprint">
                            <a:extLst>
                              <a:ext uri="{28A0092B-C50C-407E-A947-70E740481C1C}">
                                <a14:useLocalDpi xmlns:a14="http://schemas.microsoft.com/office/drawing/2010/main" val="0"/>
                              </a:ext>
                            </a:extLst>
                          </a:blip>
                          <a:srcRect/>
                          <a:stretch>
                            <a:fillRect/>
                          </a:stretch>
                        </pic:blipFill>
                        <pic:spPr bwMode="auto">
                          <a:xfrm>
                            <a:off x="0" y="0"/>
                            <a:ext cx="801577" cy="225767"/>
                          </a:xfrm>
                          <a:prstGeom prst="rect">
                            <a:avLst/>
                          </a:prstGeom>
                          <a:noFill/>
                          <a:ln>
                            <a:noFill/>
                          </a:ln>
                        </pic:spPr>
                      </pic:pic>
                    </a:graphicData>
                  </a:graphic>
                </wp:inline>
              </w:drawing>
            </w:r>
          </w:p>
        </w:tc>
      </w:tr>
      <w:tr w:rsidR="00E76588" w:rsidRPr="00CC7B2D" w14:paraId="50ED4494" w14:textId="77777777" w:rsidTr="00C13D2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39FD9942" w14:textId="77777777" w:rsidR="00E76588" w:rsidRPr="00980D08" w:rsidRDefault="00E76588" w:rsidP="00C13D26">
            <w:pPr>
              <w:rPr>
                <w:rFonts w:eastAsia="Arial" w:cs="Arial"/>
                <w:szCs w:val="22"/>
              </w:rPr>
            </w:pPr>
          </w:p>
        </w:tc>
      </w:tr>
      <w:tr w:rsidR="00E76588" w:rsidRPr="00CC7B2D" w14:paraId="6F229B27" w14:textId="77777777" w:rsidTr="00C13D2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96CC62C" w14:textId="77777777" w:rsidR="00E76588" w:rsidRPr="00080C13" w:rsidRDefault="00E76588" w:rsidP="00C13D2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CFB48BF" w14:textId="77777777" w:rsidR="00E76588" w:rsidRPr="00980D08" w:rsidRDefault="00E76588" w:rsidP="00C13D26">
            <w:pPr>
              <w:rPr>
                <w:rFonts w:eastAsia="Arial" w:cs="Arial"/>
                <w:szCs w:val="22"/>
              </w:rPr>
            </w:pPr>
          </w:p>
        </w:tc>
      </w:tr>
      <w:tr w:rsidR="00E76588" w:rsidRPr="00CC7B2D" w14:paraId="1F7B312F" w14:textId="77777777" w:rsidTr="00C13D2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DA72A38" w14:textId="77777777" w:rsidR="00E76588" w:rsidRPr="00080C13" w:rsidRDefault="00E76588" w:rsidP="00C13D2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10B7458" w14:textId="77777777" w:rsidR="00E76588" w:rsidRPr="00980D08" w:rsidRDefault="00E76588" w:rsidP="00C13D26">
            <w:pPr>
              <w:rPr>
                <w:rFonts w:eastAsia="Arial" w:cs="Arial"/>
                <w:szCs w:val="22"/>
              </w:rPr>
            </w:pPr>
          </w:p>
        </w:tc>
      </w:tr>
    </w:tbl>
    <w:p w14:paraId="44D65B60" w14:textId="77777777" w:rsidR="00E76588" w:rsidRDefault="00E76588">
      <w:pPr>
        <w:spacing w:line="240" w:lineRule="auto"/>
        <w:rPr>
          <w:rFonts w:cs="Arial"/>
          <w:b/>
          <w:bCs/>
          <w:color w:val="520D5D" w:themeColor="accent1"/>
          <w:sz w:val="48"/>
          <w:szCs w:val="48"/>
        </w:rPr>
      </w:pPr>
      <w:r>
        <w:rPr>
          <w:b/>
          <w:bCs/>
          <w:color w:val="520D5D" w:themeColor="accent1"/>
          <w:sz w:val="48"/>
          <w:szCs w:val="48"/>
        </w:rPr>
        <w:br w:type="page"/>
      </w:r>
    </w:p>
    <w:p w14:paraId="0B657AB6" w14:textId="35E7547B" w:rsidR="00FF5B0F" w:rsidRDefault="00D93665" w:rsidP="00FF5B0F">
      <w:pPr>
        <w:pStyle w:val="Nornal"/>
        <w:ind w:right="2544"/>
        <w:rPr>
          <w:b/>
          <w:bCs/>
          <w:color w:val="520D5D" w:themeColor="accent1"/>
          <w:sz w:val="48"/>
          <w:szCs w:val="48"/>
        </w:rPr>
      </w:pPr>
      <w:r w:rsidRPr="003D4BB3">
        <w:rPr>
          <w:b/>
          <w:bCs/>
          <w:noProof/>
          <w:sz w:val="48"/>
          <w:szCs w:val="48"/>
          <w:lang w:eastAsia="en-GB"/>
        </w:rPr>
        <w:lastRenderedPageBreak/>
        <w:drawing>
          <wp:anchor distT="0" distB="0" distL="114300" distR="114300" simplePos="0" relativeHeight="251658244" behindDoc="1" locked="0" layoutInCell="1" allowOverlap="1" wp14:anchorId="58FBCFCE" wp14:editId="3250863F">
            <wp:simplePos x="0" y="0"/>
            <wp:positionH relativeFrom="column">
              <wp:posOffset>5363845</wp:posOffset>
            </wp:positionH>
            <wp:positionV relativeFrom="paragraph">
              <wp:posOffset>3810</wp:posOffset>
            </wp:positionV>
            <wp:extent cx="1202690" cy="1033780"/>
            <wp:effectExtent l="0" t="0" r="0" b="0"/>
            <wp:wrapTight wrapText="bothSides">
              <wp:wrapPolygon edited="0">
                <wp:start x="4790" y="1194"/>
                <wp:lineTo x="3079" y="2786"/>
                <wp:lineTo x="1711" y="5572"/>
                <wp:lineTo x="1711" y="21096"/>
                <wp:lineTo x="3079" y="21096"/>
                <wp:lineTo x="16765" y="15125"/>
                <wp:lineTo x="17449" y="14727"/>
                <wp:lineTo x="19502" y="9553"/>
                <wp:lineTo x="19844" y="7165"/>
                <wp:lineTo x="15054" y="2388"/>
                <wp:lineTo x="13001" y="1194"/>
                <wp:lineTo x="4790" y="1194"/>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202690" cy="1033780"/>
                    </a:xfrm>
                    <a:prstGeom prst="rect">
                      <a:avLst/>
                    </a:prstGeom>
                    <a:noFill/>
                    <a:ln>
                      <a:noFill/>
                    </a:ln>
                  </pic:spPr>
                </pic:pic>
              </a:graphicData>
            </a:graphic>
            <wp14:sizeRelH relativeFrom="page">
              <wp14:pctWidth>0</wp14:pctWidth>
            </wp14:sizeRelH>
            <wp14:sizeRelV relativeFrom="page">
              <wp14:pctHeight>0</wp14:pctHeight>
            </wp14:sizeRelV>
          </wp:anchor>
        </w:drawing>
      </w:r>
      <w:r w:rsidR="00892EED" w:rsidRPr="003D4BB3">
        <w:rPr>
          <w:b/>
          <w:bCs/>
          <w:color w:val="520D5D" w:themeColor="accent1"/>
          <w:sz w:val="48"/>
          <w:szCs w:val="48"/>
        </w:rPr>
        <w:t>3CO0</w:t>
      </w:r>
      <w:r w:rsidR="0020743E" w:rsidRPr="003D4BB3">
        <w:rPr>
          <w:b/>
          <w:bCs/>
          <w:color w:val="520D5D" w:themeColor="accent1"/>
          <w:sz w:val="48"/>
          <w:szCs w:val="48"/>
        </w:rPr>
        <w:t>1</w:t>
      </w:r>
      <w:r w:rsidR="0028493F" w:rsidRPr="003D4BB3">
        <w:rPr>
          <w:b/>
          <w:bCs/>
          <w:color w:val="520D5D" w:themeColor="accent1"/>
          <w:sz w:val="48"/>
          <w:szCs w:val="48"/>
        </w:rPr>
        <w:br/>
      </w:r>
      <w:r w:rsidR="0020743E" w:rsidRPr="003D4BB3">
        <w:rPr>
          <w:b/>
          <w:bCs/>
          <w:color w:val="520D5D" w:themeColor="accent1"/>
          <w:sz w:val="48"/>
          <w:szCs w:val="48"/>
        </w:rPr>
        <w:t>Business</w:t>
      </w:r>
      <w:r w:rsidR="00E67A12">
        <w:rPr>
          <w:b/>
          <w:bCs/>
          <w:color w:val="520D5D" w:themeColor="accent1"/>
          <w:sz w:val="48"/>
          <w:szCs w:val="48"/>
        </w:rPr>
        <w:t>,</w:t>
      </w:r>
      <w:r w:rsidR="0020743E" w:rsidRPr="003D4BB3">
        <w:rPr>
          <w:b/>
          <w:bCs/>
          <w:color w:val="520D5D" w:themeColor="accent1"/>
          <w:sz w:val="48"/>
          <w:szCs w:val="48"/>
        </w:rPr>
        <w:t xml:space="preserve"> </w:t>
      </w:r>
      <w:r w:rsidR="001F3ADA">
        <w:rPr>
          <w:b/>
          <w:bCs/>
          <w:color w:val="520D5D" w:themeColor="accent1"/>
          <w:sz w:val="48"/>
          <w:szCs w:val="48"/>
        </w:rPr>
        <w:t>c</w:t>
      </w:r>
      <w:r w:rsidR="0020743E" w:rsidRPr="003D4BB3">
        <w:rPr>
          <w:b/>
          <w:bCs/>
          <w:color w:val="520D5D" w:themeColor="accent1"/>
          <w:sz w:val="48"/>
          <w:szCs w:val="48"/>
        </w:rPr>
        <w:t xml:space="preserve">ulture and </w:t>
      </w:r>
      <w:r w:rsidR="001F3ADA">
        <w:rPr>
          <w:b/>
          <w:bCs/>
          <w:color w:val="520D5D" w:themeColor="accent1"/>
          <w:sz w:val="48"/>
          <w:szCs w:val="48"/>
        </w:rPr>
        <w:t>c</w:t>
      </w:r>
      <w:r w:rsidR="0020743E" w:rsidRPr="003D4BB3">
        <w:rPr>
          <w:b/>
          <w:bCs/>
          <w:color w:val="520D5D" w:themeColor="accent1"/>
          <w:sz w:val="48"/>
          <w:szCs w:val="48"/>
        </w:rPr>
        <w:t xml:space="preserve">hange in </w:t>
      </w:r>
      <w:r w:rsidR="001F3ADA">
        <w:rPr>
          <w:b/>
          <w:bCs/>
          <w:color w:val="520D5D" w:themeColor="accent1"/>
          <w:sz w:val="48"/>
          <w:szCs w:val="48"/>
        </w:rPr>
        <w:t>c</w:t>
      </w:r>
      <w:r w:rsidR="0020743E" w:rsidRPr="003D4BB3">
        <w:rPr>
          <w:b/>
          <w:bCs/>
          <w:color w:val="520D5D" w:themeColor="accent1"/>
          <w:sz w:val="48"/>
          <w:szCs w:val="48"/>
        </w:rPr>
        <w:t>ontext</w:t>
      </w:r>
    </w:p>
    <w:p w14:paraId="475C56D0" w14:textId="0D943FEF" w:rsidR="000B4322" w:rsidRPr="00D262B9" w:rsidRDefault="00C37B77" w:rsidP="00FF5B0F">
      <w:pPr>
        <w:pStyle w:val="Nornal"/>
        <w:ind w:right="2544"/>
        <w:rPr>
          <w:rFonts w:asciiTheme="minorHAnsi" w:hAnsiTheme="minorHAnsi" w:cstheme="minorHAnsi"/>
        </w:rPr>
      </w:pPr>
      <w:r>
        <w:rPr>
          <w:noProof/>
          <w:lang w:eastAsia="en-GB"/>
        </w:rPr>
        <mc:AlternateContent>
          <mc:Choice Requires="wps">
            <w:drawing>
              <wp:anchor distT="0" distB="0" distL="114300" distR="114300" simplePos="0" relativeHeight="251658242" behindDoc="1" locked="0" layoutInCell="1" allowOverlap="1" wp14:anchorId="3184739E" wp14:editId="3094694C">
                <wp:simplePos x="0" y="0"/>
                <wp:positionH relativeFrom="column">
                  <wp:align>center</wp:align>
                </wp:positionH>
                <wp:positionV relativeFrom="paragraph">
                  <wp:posOffset>1012825</wp:posOffset>
                </wp:positionV>
                <wp:extent cx="6991200" cy="6572250"/>
                <wp:effectExtent l="0" t="0" r="635" b="0"/>
                <wp:wrapNone/>
                <wp:docPr id="2" name="Rectangle 2"/>
                <wp:cNvGraphicFramePr/>
                <a:graphic xmlns:a="http://schemas.openxmlformats.org/drawingml/2006/main">
                  <a:graphicData uri="http://schemas.microsoft.com/office/word/2010/wordprocessingShape">
                    <wps:wsp>
                      <wps:cNvSpPr/>
                      <wps:spPr>
                        <a:xfrm>
                          <a:off x="0" y="0"/>
                          <a:ext cx="6991200" cy="65722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4661C5" w14:textId="01DDB80B" w:rsidR="007A1CB6" w:rsidRDefault="007A1CB6" w:rsidP="00542350">
                            <w:pPr>
                              <w:jc w:val="center"/>
                            </w:pPr>
                          </w:p>
                          <w:p w14:paraId="1106AA4B" w14:textId="77777777" w:rsidR="007A1CB6" w:rsidRDefault="007A1CB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84739E" id="Rectangle 2" o:spid="_x0000_s1026" style="position:absolute;margin-left:0;margin-top:79.75pt;width:550.5pt;height:517.5pt;z-index:-25165823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" fillcolor="#520d5d" stroked="f" strokeweight="1pt">
                <v:fill opacity="3084f"/>
                <v:textbox>
                  <w:txbxContent>
                    <w:p w14:paraId="514661C5" w14:textId="01DDB80B" w:rsidR="007A1CB6" w:rsidRDefault="007A1CB6" w:rsidP="00542350">
                      <w:pPr>
                        <w:jc w:val="center"/>
                      </w:pPr>
                    </w:p>
                    <w:p w14:paraId="1106AA4B" w14:textId="77777777" w:rsidR="007A1CB6" w:rsidRDefault="007A1CB6"/>
                  </w:txbxContent>
                </v:textbox>
              </v:rect>
            </w:pict>
          </mc:Fallback>
        </mc:AlternateContent>
      </w:r>
      <w:r w:rsidR="00E22234" w:rsidRPr="00E22234">
        <w:rPr>
          <w:rFonts w:asciiTheme="minorHAnsi" w:hAnsiTheme="minorHAnsi" w:cstheme="minorHAnsi"/>
        </w:rPr>
        <w:t xml:space="preserve">This unit </w:t>
      </w:r>
      <w:r w:rsidR="00906489">
        <w:rPr>
          <w:rFonts w:asciiTheme="minorHAnsi" w:hAnsiTheme="minorHAnsi" w:cstheme="minorHAnsi"/>
        </w:rPr>
        <w:t>ass</w:t>
      </w:r>
      <w:r w:rsidR="00C079E6">
        <w:rPr>
          <w:rFonts w:asciiTheme="minorHAnsi" w:hAnsiTheme="minorHAnsi" w:cstheme="minorHAnsi"/>
        </w:rPr>
        <w:t>ignment</w:t>
      </w:r>
      <w:r w:rsidR="00906489">
        <w:rPr>
          <w:rFonts w:asciiTheme="minorHAnsi" w:hAnsiTheme="minorHAnsi" w:cstheme="minorHAnsi"/>
        </w:rPr>
        <w:t xml:space="preserve"> </w:t>
      </w:r>
      <w:r w:rsidR="00E22234" w:rsidRPr="00E22234">
        <w:rPr>
          <w:rFonts w:asciiTheme="minorHAnsi" w:hAnsiTheme="minorHAnsi" w:cstheme="minorHAnsi"/>
        </w:rPr>
        <w:t>considers the impact of external influences and</w:t>
      </w:r>
      <w:r w:rsidR="002B507D">
        <w:rPr>
          <w:rFonts w:asciiTheme="minorHAnsi" w:hAnsiTheme="minorHAnsi" w:cstheme="minorHAnsi"/>
        </w:rPr>
        <w:t xml:space="preserve"> </w:t>
      </w:r>
      <w:r w:rsidR="00E22234" w:rsidRPr="00E22234">
        <w:rPr>
          <w:rFonts w:asciiTheme="minorHAnsi" w:hAnsiTheme="minorHAnsi" w:cstheme="minorHAnsi"/>
        </w:rPr>
        <w:t xml:space="preserve">how the digital and commercial environment shapes businesses and the culture within which they operate. It </w:t>
      </w:r>
      <w:r w:rsidR="00906489">
        <w:rPr>
          <w:rFonts w:asciiTheme="minorHAnsi" w:hAnsiTheme="minorHAnsi" w:cstheme="minorHAnsi"/>
        </w:rPr>
        <w:t>considers</w:t>
      </w:r>
      <w:r w:rsidR="00E22234" w:rsidRPr="00E22234">
        <w:rPr>
          <w:rFonts w:asciiTheme="minorHAnsi" w:hAnsiTheme="minorHAnsi" w:cstheme="minorHAnsi"/>
        </w:rPr>
        <w:t xml:space="preserve"> the importance of people’s behaviour on organisational culture and its ability to manage change effectively. </w:t>
      </w:r>
      <w:bookmarkEnd w:id="1"/>
    </w:p>
    <w:p w14:paraId="2DC3613E" w14:textId="77777777" w:rsidR="00350F2C" w:rsidRPr="003B4DD5" w:rsidRDefault="00350F2C" w:rsidP="008A747C">
      <w:pPr>
        <w:pStyle w:val="Heading3"/>
      </w:pPr>
      <w:r w:rsidRPr="003B4DD5">
        <w:t xml:space="preserve">CIPD’s </w:t>
      </w:r>
      <w:r w:rsidR="00AB28DB" w:rsidRPr="003B4DD5">
        <w:t>insight</w:t>
      </w:r>
    </w:p>
    <w:p w14:paraId="08607D8E" w14:textId="70F5A3A9" w:rsidR="00F605CA" w:rsidRPr="00C21081" w:rsidRDefault="00ED1DBC" w:rsidP="00542350">
      <w:pPr>
        <w:pStyle w:val="Nornal"/>
        <w:rPr>
          <w:rFonts w:asciiTheme="minorHAnsi" w:hAnsiTheme="minorHAnsi" w:cstheme="minorHAnsi"/>
          <w:color w:val="520D5D" w:themeColor="accent1"/>
        </w:rPr>
      </w:pPr>
      <w:r w:rsidRPr="00C21081">
        <w:rPr>
          <w:color w:val="520D5D" w:themeColor="accent1"/>
          <w:lang w:eastAsia="en-GB"/>
        </w:rPr>
        <w:t>Change Management (Sep 2021)</w:t>
      </w:r>
      <w:r w:rsidR="007A1CB6" w:rsidRPr="00C21081">
        <w:rPr>
          <w:rFonts w:asciiTheme="minorHAnsi" w:hAnsiTheme="minorHAnsi" w:cstheme="minorHAnsi"/>
          <w:color w:val="520D5D" w:themeColor="accent1"/>
        </w:rPr>
        <w:t>.</w:t>
      </w:r>
    </w:p>
    <w:p w14:paraId="222EF3D1" w14:textId="00E2A9F2" w:rsidR="00ED1DBC" w:rsidRDefault="00ED1DBC" w:rsidP="00542350">
      <w:pPr>
        <w:pStyle w:val="Nornal"/>
        <w:rPr>
          <w:rFonts w:asciiTheme="minorHAnsi" w:hAnsiTheme="minorHAnsi" w:cstheme="minorHAnsi"/>
          <w:color w:val="520D5D" w:themeColor="accent1"/>
        </w:rPr>
      </w:pPr>
      <w:r w:rsidRPr="00151C37">
        <w:rPr>
          <w:rFonts w:asciiTheme="minorHAnsi" w:hAnsiTheme="minorHAnsi" w:cstheme="minorHAnsi"/>
          <w:color w:val="520D5D" w:themeColor="accent1"/>
        </w:rPr>
        <w:t xml:space="preserve">Organisational change is a </w:t>
      </w:r>
      <w:r w:rsidR="00D7779C" w:rsidRPr="00151C37">
        <w:rPr>
          <w:rFonts w:asciiTheme="minorHAnsi" w:hAnsiTheme="minorHAnsi" w:cstheme="minorHAnsi"/>
          <w:color w:val="520D5D" w:themeColor="accent1"/>
        </w:rPr>
        <w:t>constant in</w:t>
      </w:r>
      <w:r w:rsidR="00DD6F6E" w:rsidRPr="00151C37">
        <w:rPr>
          <w:rFonts w:asciiTheme="minorHAnsi" w:hAnsiTheme="minorHAnsi" w:cstheme="minorHAnsi"/>
          <w:color w:val="520D5D" w:themeColor="accent1"/>
        </w:rPr>
        <w:t xml:space="preserve"> many organisations, driven by a different number of forces including customers , markets and technology</w:t>
      </w:r>
      <w:r w:rsidR="00EF3FD7" w:rsidRPr="00151C37">
        <w:rPr>
          <w:rFonts w:asciiTheme="minorHAnsi" w:hAnsiTheme="minorHAnsi" w:cstheme="minorHAnsi"/>
          <w:color w:val="520D5D" w:themeColor="accent1"/>
        </w:rPr>
        <w:t>. Ye</w:t>
      </w:r>
      <w:r w:rsidR="00C92C22" w:rsidRPr="00151C37">
        <w:rPr>
          <w:rFonts w:asciiTheme="minorHAnsi" w:hAnsiTheme="minorHAnsi" w:cstheme="minorHAnsi"/>
          <w:color w:val="520D5D" w:themeColor="accent1"/>
        </w:rPr>
        <w:t>t</w:t>
      </w:r>
      <w:r w:rsidR="00EF3FD7" w:rsidRPr="00151C37">
        <w:rPr>
          <w:rFonts w:asciiTheme="minorHAnsi" w:hAnsiTheme="minorHAnsi" w:cstheme="minorHAnsi"/>
          <w:color w:val="520D5D" w:themeColor="accent1"/>
        </w:rPr>
        <w:t xml:space="preserve"> research shows that most change initiatives fail to get their intended outcomes </w:t>
      </w:r>
      <w:r w:rsidR="00C92C22" w:rsidRPr="00151C37">
        <w:rPr>
          <w:rFonts w:asciiTheme="minorHAnsi" w:hAnsiTheme="minorHAnsi" w:cstheme="minorHAnsi"/>
          <w:color w:val="520D5D" w:themeColor="accent1"/>
        </w:rPr>
        <w:t xml:space="preserve">and may even limit </w:t>
      </w:r>
      <w:r w:rsidR="00657E54" w:rsidRPr="00151C37">
        <w:rPr>
          <w:rFonts w:asciiTheme="minorHAnsi" w:hAnsiTheme="minorHAnsi" w:cstheme="minorHAnsi"/>
          <w:color w:val="520D5D" w:themeColor="accent1"/>
        </w:rPr>
        <w:t>an o</w:t>
      </w:r>
      <w:r w:rsidR="00876137" w:rsidRPr="00151C37">
        <w:rPr>
          <w:rFonts w:asciiTheme="minorHAnsi" w:hAnsiTheme="minorHAnsi" w:cstheme="minorHAnsi"/>
          <w:color w:val="520D5D" w:themeColor="accent1"/>
        </w:rPr>
        <w:t>rganisation’s potential and its people</w:t>
      </w:r>
      <w:r w:rsidR="004F1796" w:rsidRPr="00151C37">
        <w:rPr>
          <w:rFonts w:asciiTheme="minorHAnsi" w:hAnsiTheme="minorHAnsi" w:cstheme="minorHAnsi"/>
          <w:color w:val="520D5D" w:themeColor="accent1"/>
        </w:rPr>
        <w:t>. The effects of not managing change effectively can be devastating and long lasting</w:t>
      </w:r>
      <w:r w:rsidR="00151C37" w:rsidRPr="00151C37">
        <w:rPr>
          <w:rFonts w:asciiTheme="minorHAnsi" w:hAnsiTheme="minorHAnsi" w:cstheme="minorHAnsi"/>
          <w:color w:val="520D5D" w:themeColor="accent1"/>
        </w:rPr>
        <w:t>, so it’s important that people professionals understand the issues and equip themselves with techniques to support change management initiatives.</w:t>
      </w:r>
      <w:r w:rsidR="00876137" w:rsidRPr="00151C37">
        <w:rPr>
          <w:rFonts w:asciiTheme="minorHAnsi" w:hAnsiTheme="minorHAnsi" w:cstheme="minorHAnsi"/>
          <w:color w:val="520D5D" w:themeColor="accent1"/>
        </w:rPr>
        <w:t xml:space="preserve"> </w:t>
      </w:r>
    </w:p>
    <w:p w14:paraId="53B4CEB5" w14:textId="5DBAB75E" w:rsidR="00530C29" w:rsidRDefault="00530C29" w:rsidP="00542350">
      <w:pPr>
        <w:pStyle w:val="Nornal"/>
        <w:rPr>
          <w:rFonts w:asciiTheme="minorHAnsi" w:hAnsiTheme="minorHAnsi" w:cstheme="minorHAnsi"/>
          <w:color w:val="520D5D" w:themeColor="accent1"/>
        </w:rPr>
      </w:pPr>
      <w:r>
        <w:rPr>
          <w:rFonts w:asciiTheme="minorHAnsi" w:hAnsiTheme="minorHAnsi" w:cstheme="minorHAnsi"/>
          <w:color w:val="520D5D" w:themeColor="accent1"/>
        </w:rPr>
        <w:t xml:space="preserve">This factsheet looks at why change management is important, the implications of not managing change effectively, and the potential issues that can arise in change management processes, </w:t>
      </w:r>
      <w:r w:rsidR="000E61DC">
        <w:rPr>
          <w:rFonts w:asciiTheme="minorHAnsi" w:hAnsiTheme="minorHAnsi" w:cstheme="minorHAnsi"/>
          <w:color w:val="520D5D" w:themeColor="accent1"/>
        </w:rPr>
        <w:t>it</w:t>
      </w:r>
      <w:r>
        <w:rPr>
          <w:rFonts w:asciiTheme="minorHAnsi" w:hAnsiTheme="minorHAnsi" w:cstheme="minorHAnsi"/>
          <w:color w:val="520D5D" w:themeColor="accent1"/>
        </w:rPr>
        <w:t xml:space="preserve"> also offers a series of techniques to help ensure change is effective.</w:t>
      </w:r>
    </w:p>
    <w:p w14:paraId="65C45518" w14:textId="0CBD739B" w:rsidR="00D37D4F" w:rsidRPr="00187C17" w:rsidRDefault="00000000" w:rsidP="0008472C">
      <w:pPr>
        <w:pStyle w:val="Nornal"/>
        <w:spacing w:before="240" w:after="120"/>
        <w:rPr>
          <w:rFonts w:asciiTheme="minorHAnsi" w:hAnsiTheme="minorHAnsi" w:cstheme="minorHAnsi"/>
          <w:b/>
          <w:bCs/>
          <w:color w:val="520D5D" w:themeColor="accent1"/>
        </w:rPr>
      </w:pPr>
      <w:hyperlink r:id="rId16" w:history="1">
        <w:r w:rsidR="00530C29" w:rsidRPr="00187C17">
          <w:rPr>
            <w:rStyle w:val="Hyperlink"/>
            <w:b/>
            <w:bCs/>
            <w:color w:val="520D5D" w:themeColor="accent1"/>
          </w:rPr>
          <w:t>https://www.cipd.co.uk/knowledge/strategy/change/management-factsheet</w:t>
        </w:r>
      </w:hyperlink>
      <w:r w:rsidR="00DC0473" w:rsidRPr="00187C17">
        <w:rPr>
          <w:b/>
          <w:bCs/>
          <w:color w:val="520D5D" w:themeColor="accent1"/>
        </w:rPr>
        <w:t xml:space="preserve"> </w:t>
      </w:r>
    </w:p>
    <w:p w14:paraId="145A2076" w14:textId="67D50EC6" w:rsidR="00836D22" w:rsidRPr="00187C17" w:rsidRDefault="009E0238" w:rsidP="0008472C">
      <w:pPr>
        <w:pStyle w:val="Nornal"/>
        <w:spacing w:before="240" w:after="120"/>
        <w:rPr>
          <w:rFonts w:asciiTheme="minorHAnsi" w:hAnsiTheme="minorHAnsi" w:cstheme="minorHAnsi"/>
          <w:color w:val="520D5D" w:themeColor="accent1"/>
        </w:rPr>
      </w:pPr>
      <w:r w:rsidRPr="00187C17">
        <w:rPr>
          <w:rFonts w:asciiTheme="minorHAnsi" w:hAnsiTheme="minorHAnsi" w:cstheme="minorHAnsi"/>
          <w:color w:val="520D5D" w:themeColor="accent1"/>
        </w:rPr>
        <w:t>Digital transformation in organisations and people functions (June 2021)</w:t>
      </w:r>
    </w:p>
    <w:p w14:paraId="54604FFA" w14:textId="7E6B19A4" w:rsidR="00615211" w:rsidRPr="0037311D" w:rsidRDefault="00615211" w:rsidP="0008472C">
      <w:pPr>
        <w:pStyle w:val="Nornal"/>
        <w:spacing w:before="240" w:after="120"/>
        <w:rPr>
          <w:rFonts w:asciiTheme="minorHAnsi" w:hAnsiTheme="minorHAnsi" w:cstheme="minorHAnsi"/>
          <w:color w:val="3D0945" w:themeColor="accent1" w:themeShade="BF"/>
        </w:rPr>
      </w:pPr>
      <w:r w:rsidRPr="0037311D">
        <w:rPr>
          <w:rFonts w:asciiTheme="minorHAnsi" w:hAnsiTheme="minorHAnsi" w:cstheme="minorHAnsi"/>
          <w:color w:val="3D0945" w:themeColor="accent1" w:themeShade="BF"/>
        </w:rPr>
        <w:t>Digital transformation is a hot topic that is being widely discussed in many different contexts</w:t>
      </w:r>
      <w:r w:rsidR="00506269" w:rsidRPr="0037311D">
        <w:rPr>
          <w:rFonts w:asciiTheme="minorHAnsi" w:hAnsiTheme="minorHAnsi" w:cstheme="minorHAnsi"/>
          <w:color w:val="3D0945" w:themeColor="accent1" w:themeShade="BF"/>
        </w:rPr>
        <w:t xml:space="preserve">. Indeed, it was on the of the critical themes people professionals identified as impacting the current and future world of work, according to the CIPD </w:t>
      </w:r>
      <w:r w:rsidR="00506269" w:rsidRPr="0037311D">
        <w:rPr>
          <w:rFonts w:asciiTheme="minorHAnsi" w:hAnsiTheme="minorHAnsi" w:cstheme="minorHAnsi"/>
          <w:i/>
          <w:iCs/>
          <w:color w:val="3D0945" w:themeColor="accent1" w:themeShade="BF"/>
        </w:rPr>
        <w:t>People Profession</w:t>
      </w:r>
      <w:r w:rsidR="00506269" w:rsidRPr="0037311D">
        <w:rPr>
          <w:rFonts w:asciiTheme="minorHAnsi" w:hAnsiTheme="minorHAnsi" w:cstheme="minorHAnsi"/>
          <w:color w:val="3D0945" w:themeColor="accent1" w:themeShade="BF"/>
        </w:rPr>
        <w:t xml:space="preserve"> 2030 report.</w:t>
      </w:r>
    </w:p>
    <w:p w14:paraId="02D89046" w14:textId="35E6A164" w:rsidR="00506269" w:rsidRDefault="00506269" w:rsidP="0008472C">
      <w:pPr>
        <w:pStyle w:val="Nornal"/>
        <w:spacing w:before="240" w:after="120"/>
        <w:rPr>
          <w:rFonts w:asciiTheme="minorHAnsi" w:hAnsiTheme="minorHAnsi" w:cstheme="minorHAnsi"/>
          <w:color w:val="3D0945" w:themeColor="accent1" w:themeShade="BF"/>
        </w:rPr>
      </w:pPr>
      <w:r w:rsidRPr="0037311D">
        <w:rPr>
          <w:rFonts w:asciiTheme="minorHAnsi" w:hAnsiTheme="minorHAnsi" w:cstheme="minorHAnsi"/>
          <w:color w:val="3D0945" w:themeColor="accent1" w:themeShade="BF"/>
        </w:rPr>
        <w:t xml:space="preserve">But what exactly is digital transformation? Why does it matter? How can employers and people professionals </w:t>
      </w:r>
      <w:r w:rsidR="00A61D3B" w:rsidRPr="0037311D">
        <w:rPr>
          <w:rFonts w:asciiTheme="minorHAnsi" w:hAnsiTheme="minorHAnsi" w:cstheme="minorHAnsi"/>
          <w:color w:val="3D0945" w:themeColor="accent1" w:themeShade="BF"/>
        </w:rPr>
        <w:t>prepare themselves, and their organisations, to embrace it and to derive maximum advantage from it?</w:t>
      </w:r>
    </w:p>
    <w:p w14:paraId="2F14F889" w14:textId="77777777" w:rsidR="00187C17" w:rsidRDefault="00187C17" w:rsidP="0008472C">
      <w:pPr>
        <w:pStyle w:val="Nornal"/>
        <w:spacing w:before="240" w:after="120"/>
        <w:rPr>
          <w:rFonts w:asciiTheme="minorHAnsi" w:hAnsiTheme="minorHAnsi" w:cstheme="minorHAnsi"/>
          <w:color w:val="3D0945" w:themeColor="accent1" w:themeShade="BF"/>
        </w:rPr>
      </w:pPr>
      <w:r>
        <w:rPr>
          <w:rFonts w:asciiTheme="minorHAnsi" w:hAnsiTheme="minorHAnsi" w:cstheme="minorHAnsi"/>
          <w:color w:val="3D0945" w:themeColor="accent1" w:themeShade="BF"/>
        </w:rPr>
        <w:t>This and the following series of articles will explore these questions, combining the practical implications drawn from in-depth research and study, with the insight and experience of people professionals who have taken crucial steps in digital transformation.</w:t>
      </w:r>
    </w:p>
    <w:p w14:paraId="742D4913" w14:textId="6119A594" w:rsidR="0058001B" w:rsidRPr="00FF5B0F" w:rsidRDefault="00000000" w:rsidP="0008472C">
      <w:pPr>
        <w:pStyle w:val="Nornal"/>
        <w:spacing w:before="240" w:after="120"/>
        <w:rPr>
          <w:b/>
          <w:bCs/>
          <w:color w:val="520D5D" w:themeColor="accent1"/>
        </w:rPr>
      </w:pPr>
      <w:hyperlink r:id="rId17" w:history="1">
        <w:r w:rsidR="00187C17" w:rsidRPr="00FF5B0F">
          <w:rPr>
            <w:rStyle w:val="Hyperlink"/>
            <w:b/>
            <w:bCs/>
            <w:color w:val="520D5D" w:themeColor="accent1"/>
          </w:rPr>
          <w:t>https://www.cipd.co.uk/knowledge/work/technology/digital-transformation-insights/organisations-people</w:t>
        </w:r>
      </w:hyperlink>
    </w:p>
    <w:p w14:paraId="75DC746C" w14:textId="49132BF3" w:rsidR="00187C17" w:rsidRDefault="00FF5B0F" w:rsidP="0008472C">
      <w:pPr>
        <w:pStyle w:val="Nornal"/>
        <w:spacing w:before="240" w:after="120"/>
        <w:rPr>
          <w:b/>
          <w:bCs/>
          <w:color w:val="3D0945" w:themeColor="accent1" w:themeShade="BF"/>
        </w:rPr>
      </w:pPr>
      <w:r w:rsidRPr="260C347B">
        <w:rPr>
          <w:rFonts w:asciiTheme="minorHAnsi" w:hAnsiTheme="minorHAnsi" w:cstheme="minorBidi"/>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2C578DCC" w14:textId="77777777" w:rsidR="00187C17" w:rsidRPr="00187C17" w:rsidRDefault="00187C17" w:rsidP="0008472C">
      <w:pPr>
        <w:pStyle w:val="Nornal"/>
        <w:spacing w:before="240" w:after="120"/>
        <w:rPr>
          <w:b/>
          <w:bCs/>
          <w:color w:val="3D0945" w:themeColor="accent1" w:themeShade="BF"/>
        </w:rPr>
      </w:pPr>
    </w:p>
    <w:p w14:paraId="6FC3943A" w14:textId="73C8234E" w:rsidR="00D7612A" w:rsidRPr="001A260D" w:rsidRDefault="00D7612A" w:rsidP="001A260D">
      <w:pPr>
        <w:pStyle w:val="Heading2"/>
      </w:pPr>
      <w:r w:rsidRPr="001A260D">
        <w:t>Preparation for the Task</w:t>
      </w:r>
      <w:r w:rsidR="000A11FE" w:rsidRPr="001A260D">
        <w:t>:</w:t>
      </w:r>
      <w:r w:rsidRPr="001A260D">
        <w:t> </w:t>
      </w:r>
    </w:p>
    <w:p w14:paraId="60C4FEAC" w14:textId="66B1E66F" w:rsidR="004C21A6" w:rsidRPr="00116AE6" w:rsidRDefault="004C21A6" w:rsidP="00FF1A23">
      <w:pPr>
        <w:pStyle w:val="Listparag"/>
        <w:rPr>
          <w:rFonts w:asciiTheme="minorHAnsi" w:hAnsiTheme="minorHAnsi" w:cstheme="minorBidi"/>
        </w:rPr>
      </w:pPr>
      <w:r w:rsidRPr="56E87523">
        <w:rPr>
          <w:rFonts w:asciiTheme="minorHAnsi" w:hAnsiTheme="minorHAnsi" w:cstheme="minorBidi"/>
        </w:rPr>
        <w:t>At the start of your assignment, you are encouraged to plan your assessment work with your Assessor</w:t>
      </w:r>
      <w:r w:rsidR="0EBCA677" w:rsidRPr="56E87523">
        <w:rPr>
          <w:rFonts w:asciiTheme="minorHAnsi" w:hAnsiTheme="minorHAnsi" w:cstheme="minorBidi"/>
        </w:rPr>
        <w:t>,</w:t>
      </w:r>
      <w:r w:rsidRPr="56E87523">
        <w:rPr>
          <w:rFonts w:asciiTheme="minorHAnsi" w:hAnsiTheme="minorHAnsi" w:cstheme="minorBidi"/>
        </w:rPr>
        <w:t xml:space="preserve"> and</w:t>
      </w:r>
      <w:r w:rsidR="4798A3B0" w:rsidRPr="56E87523">
        <w:rPr>
          <w:rFonts w:asciiTheme="minorHAnsi" w:hAnsiTheme="minorHAnsi" w:cstheme="minorBidi"/>
        </w:rPr>
        <w:t>,</w:t>
      </w:r>
      <w:r w:rsidRPr="56E87523">
        <w:rPr>
          <w:rFonts w:asciiTheme="minorHAnsi" w:hAnsiTheme="minorHAnsi" w:cstheme="minorBidi"/>
        </w:rPr>
        <w:t xml:space="preserve"> where appropriate</w:t>
      </w:r>
      <w:r w:rsidR="0D7C9399" w:rsidRPr="56E87523">
        <w:rPr>
          <w:rFonts w:asciiTheme="minorHAnsi" w:hAnsiTheme="minorHAnsi" w:cstheme="minorBidi"/>
        </w:rPr>
        <w:t>,</w:t>
      </w:r>
      <w:r w:rsidRPr="56E87523">
        <w:rPr>
          <w:rFonts w:asciiTheme="minorHAnsi" w:hAnsiTheme="minorHAnsi" w:cstheme="minorBidi"/>
        </w:rPr>
        <w:t xml:space="preserve"> agree milestones</w:t>
      </w:r>
      <w:r w:rsidR="481F6AD4" w:rsidRPr="6BB63AFC">
        <w:rPr>
          <w:rFonts w:asciiTheme="minorHAnsi" w:hAnsiTheme="minorHAnsi" w:cstheme="minorBidi"/>
        </w:rPr>
        <w:t>,</w:t>
      </w:r>
      <w:r w:rsidRPr="56E87523">
        <w:rPr>
          <w:rFonts w:asciiTheme="minorHAnsi" w:hAnsiTheme="minorHAnsi" w:cstheme="minorBidi"/>
        </w:rPr>
        <w:t xml:space="preserve"> so that they can help you monitor your progress. </w:t>
      </w:r>
    </w:p>
    <w:p w14:paraId="006AFB15" w14:textId="77777777" w:rsidR="004C21A6" w:rsidRPr="00116AE6" w:rsidRDefault="004C21A6" w:rsidP="00FF1A23">
      <w:pPr>
        <w:pStyle w:val="Listparag"/>
        <w:rPr>
          <w:rFonts w:asciiTheme="minorHAnsi" w:hAnsiTheme="minorHAnsi" w:cstheme="minorHAnsi"/>
          <w:szCs w:val="22"/>
        </w:rPr>
      </w:pPr>
      <w:r w:rsidRPr="00116AE6">
        <w:rPr>
          <w:rFonts w:asciiTheme="minorHAnsi" w:hAnsiTheme="minorHAnsi" w:cstheme="minorHAnsi"/>
          <w:szCs w:val="22"/>
        </w:rPr>
        <w:t xml:space="preserve">Refer to the indicative content in the unit to guide and support your evidence. </w:t>
      </w:r>
    </w:p>
    <w:p w14:paraId="232F0C01" w14:textId="727C5E2F" w:rsidR="004C21A6" w:rsidRPr="00116AE6" w:rsidRDefault="004C21A6" w:rsidP="00FF1A23">
      <w:pPr>
        <w:pStyle w:val="Listparag"/>
        <w:rPr>
          <w:rFonts w:asciiTheme="minorHAnsi" w:hAnsiTheme="minorHAnsi" w:cstheme="minorHAnsi"/>
          <w:szCs w:val="22"/>
        </w:rPr>
      </w:pPr>
      <w:r w:rsidRPr="00116AE6">
        <w:rPr>
          <w:rFonts w:asciiTheme="minorHAnsi" w:hAnsiTheme="minorHAnsi" w:cstheme="minorHAnsi"/>
          <w:szCs w:val="22"/>
        </w:rPr>
        <w:t xml:space="preserve">Pay attention to how your evidence is presented, remember you are </w:t>
      </w:r>
      <w:r w:rsidR="081408C1" w:rsidRPr="00116AE6">
        <w:rPr>
          <w:rFonts w:asciiTheme="minorHAnsi" w:hAnsiTheme="minorHAnsi" w:cstheme="minorHAnsi"/>
          <w:szCs w:val="22"/>
        </w:rPr>
        <w:t xml:space="preserve">working in the </w:t>
      </w:r>
      <w:r w:rsidR="00E85A1C">
        <w:rPr>
          <w:rFonts w:asciiTheme="minorHAnsi" w:hAnsiTheme="minorHAnsi" w:cstheme="minorHAnsi"/>
          <w:szCs w:val="22"/>
        </w:rPr>
        <w:t>People Practice</w:t>
      </w:r>
      <w:r w:rsidR="081408C1" w:rsidRPr="00116AE6">
        <w:rPr>
          <w:rFonts w:asciiTheme="minorHAnsi" w:hAnsiTheme="minorHAnsi" w:cstheme="minorHAnsi"/>
          <w:szCs w:val="22"/>
        </w:rPr>
        <w:t xml:space="preserve"> </w:t>
      </w:r>
      <w:r w:rsidR="006F33E6">
        <w:rPr>
          <w:rFonts w:asciiTheme="minorHAnsi" w:hAnsiTheme="minorHAnsi" w:cstheme="minorHAnsi"/>
          <w:szCs w:val="22"/>
        </w:rPr>
        <w:t>T</w:t>
      </w:r>
      <w:r w:rsidR="081408C1" w:rsidRPr="00116AE6">
        <w:rPr>
          <w:rFonts w:asciiTheme="minorHAnsi" w:hAnsiTheme="minorHAnsi" w:cstheme="minorHAnsi"/>
          <w:szCs w:val="22"/>
        </w:rPr>
        <w:t>eam</w:t>
      </w:r>
      <w:r w:rsidR="00116AE6" w:rsidRPr="00116AE6">
        <w:rPr>
          <w:rFonts w:asciiTheme="minorHAnsi" w:hAnsiTheme="minorHAnsi" w:cstheme="minorHAnsi"/>
          <w:szCs w:val="22"/>
        </w:rPr>
        <w:t>.</w:t>
      </w:r>
    </w:p>
    <w:p w14:paraId="787B7BAE" w14:textId="4D15F2BE" w:rsidR="004C21A6" w:rsidRPr="00B54227" w:rsidRDefault="004C21A6" w:rsidP="00FF1A23">
      <w:pPr>
        <w:pStyle w:val="Listparag"/>
        <w:rPr>
          <w:rFonts w:ascii="Times New Roman" w:hAnsi="Times New Roman"/>
          <w:sz w:val="24"/>
        </w:rPr>
      </w:pPr>
      <w:r w:rsidRPr="00116AE6">
        <w:t>Ensure that the evidence generated for this assessment remains your own work</w:t>
      </w:r>
      <w:r w:rsidR="204D52E9">
        <w:t>.</w:t>
      </w:r>
    </w:p>
    <w:p w14:paraId="07134111" w14:textId="300819C5" w:rsidR="00B54227" w:rsidRPr="00116AE6" w:rsidRDefault="00B54227" w:rsidP="00B54227">
      <w:pPr>
        <w:pStyle w:val="Listparag"/>
        <w:numPr>
          <w:ilvl w:val="0"/>
          <w:numId w:val="0"/>
        </w:numPr>
        <w:ind w:left="720" w:hanging="360"/>
        <w:rPr>
          <w:rFonts w:ascii="Times New Roman" w:hAnsi="Times New Roman"/>
          <w:sz w:val="24"/>
        </w:rPr>
      </w:pPr>
    </w:p>
    <w:p w14:paraId="2EDBE805" w14:textId="002823DD" w:rsidR="004C21A6" w:rsidRPr="00B54227" w:rsidRDefault="004C21A6" w:rsidP="24CDB974">
      <w:pPr>
        <w:pStyle w:val="Listparag"/>
        <w:numPr>
          <w:ilvl w:val="0"/>
          <w:numId w:val="0"/>
        </w:numPr>
        <w:rPr>
          <w:rFonts w:asciiTheme="majorHAnsi" w:hAnsiTheme="majorHAnsi" w:cstheme="majorBidi"/>
          <w:color w:val="7F7F7F" w:themeColor="text1" w:themeTint="80"/>
          <w:sz w:val="28"/>
          <w:szCs w:val="28"/>
        </w:rPr>
      </w:pPr>
      <w:r w:rsidRPr="24CDB974">
        <w:rPr>
          <w:rFonts w:asciiTheme="majorHAnsi" w:hAnsiTheme="majorHAnsi" w:cstheme="majorBidi"/>
          <w:color w:val="ADA9A7" w:themeColor="background2" w:themeShade="BF"/>
        </w:rPr>
        <w:t xml:space="preserve">. </w:t>
      </w:r>
      <w:r w:rsidR="00D7612A" w:rsidRPr="00B54227">
        <w:rPr>
          <w:rFonts w:asciiTheme="majorHAnsi" w:hAnsiTheme="majorHAnsi" w:cstheme="majorBidi"/>
          <w:color w:val="7F7F7F" w:themeColor="text1" w:themeTint="80"/>
          <w:sz w:val="28"/>
          <w:szCs w:val="28"/>
        </w:rPr>
        <w:t xml:space="preserve">You </w:t>
      </w:r>
      <w:r w:rsidR="002207B3" w:rsidRPr="00B54227">
        <w:rPr>
          <w:rFonts w:asciiTheme="majorHAnsi" w:hAnsiTheme="majorHAnsi" w:cstheme="majorBidi"/>
          <w:color w:val="7F7F7F" w:themeColor="text1" w:themeTint="80"/>
          <w:sz w:val="28"/>
          <w:szCs w:val="28"/>
        </w:rPr>
        <w:t xml:space="preserve">will </w:t>
      </w:r>
      <w:r w:rsidR="00D7612A" w:rsidRPr="00B54227">
        <w:rPr>
          <w:rFonts w:asciiTheme="majorHAnsi" w:hAnsiTheme="majorHAnsi" w:cstheme="majorBidi"/>
          <w:color w:val="7F7F7F" w:themeColor="text1" w:themeTint="80"/>
          <w:sz w:val="28"/>
          <w:szCs w:val="28"/>
        </w:rPr>
        <w:t>also benefit from:</w:t>
      </w:r>
    </w:p>
    <w:p w14:paraId="2B363B54" w14:textId="425C1123" w:rsidR="004C21A6" w:rsidRDefault="00542AC8" w:rsidP="00B54227">
      <w:pPr>
        <w:pStyle w:val="Listparag"/>
      </w:pPr>
      <w:r w:rsidRPr="2DD3B189">
        <w:t>Complet</w:t>
      </w:r>
      <w:r w:rsidR="00EA1101" w:rsidRPr="2DD3B189">
        <w:t>ing and a</w:t>
      </w:r>
      <w:r w:rsidR="004C21A6" w:rsidRPr="2DD3B189">
        <w:t>cting on formative feedback from your Assessor.</w:t>
      </w:r>
    </w:p>
    <w:p w14:paraId="360FF840" w14:textId="23C2018E" w:rsidR="004C21A6" w:rsidRDefault="004C21A6" w:rsidP="00B54227">
      <w:pPr>
        <w:pStyle w:val="Listparag"/>
      </w:pPr>
      <w:r w:rsidRPr="4855FC56">
        <w:t xml:space="preserve">Reflecting on your own experiences of learning opportunities and </w:t>
      </w:r>
      <w:r w:rsidR="001D0378">
        <w:t>continuing professional</w:t>
      </w:r>
      <w:r w:rsidRPr="4855FC56">
        <w:t xml:space="preserve"> development.</w:t>
      </w:r>
    </w:p>
    <w:p w14:paraId="1DB372C3" w14:textId="776EC29E" w:rsidR="004C21A6" w:rsidRPr="00116AE6" w:rsidRDefault="004C21A6" w:rsidP="00B54227">
      <w:pPr>
        <w:pStyle w:val="Listparag"/>
        <w:rPr>
          <w:rFonts w:cstheme="minorHAnsi"/>
          <w:szCs w:val="22"/>
        </w:rPr>
      </w:pPr>
      <w:r w:rsidRPr="00232AF9">
        <w:rPr>
          <w:rFonts w:cstheme="minorHAnsi"/>
          <w:szCs w:val="22"/>
        </w:rPr>
        <w:t xml:space="preserve">Reading the CIPD </w:t>
      </w:r>
      <w:r w:rsidR="00961E70">
        <w:rPr>
          <w:rFonts w:cstheme="minorHAnsi"/>
          <w:szCs w:val="22"/>
        </w:rPr>
        <w:t>Insight</w:t>
      </w:r>
      <w:r w:rsidR="00B17036">
        <w:rPr>
          <w:rFonts w:cstheme="minorHAnsi"/>
          <w:szCs w:val="22"/>
        </w:rPr>
        <w:t xml:space="preserve">, </w:t>
      </w:r>
      <w:r w:rsidRPr="00232AF9">
        <w:rPr>
          <w:rFonts w:cstheme="minorHAnsi"/>
          <w:szCs w:val="22"/>
        </w:rPr>
        <w:t xml:space="preserve">Fact Sheets and related </w:t>
      </w:r>
      <w:r w:rsidRPr="00C71E84">
        <w:rPr>
          <w:rFonts w:cstheme="minorHAnsi"/>
          <w:szCs w:val="22"/>
        </w:rPr>
        <w:t xml:space="preserve">online </w:t>
      </w:r>
      <w:r w:rsidRPr="00C71E84">
        <w:t>material</w:t>
      </w:r>
      <w:r w:rsidR="7404BA36" w:rsidRPr="00C71E84">
        <w:t>s</w:t>
      </w:r>
      <w:r w:rsidRPr="00232AF9">
        <w:rPr>
          <w:rFonts w:cstheme="minorHAnsi"/>
          <w:szCs w:val="22"/>
        </w:rPr>
        <w:t xml:space="preserve"> on these topics.</w:t>
      </w:r>
      <w:r w:rsidRPr="00116AE6">
        <w:rPr>
          <w:rFonts w:cstheme="minorHAnsi"/>
          <w:szCs w:val="22"/>
        </w:rPr>
        <w:t xml:space="preserve"> </w:t>
      </w:r>
    </w:p>
    <w:p w14:paraId="2E7ED592" w14:textId="77777777" w:rsidR="004C21A6" w:rsidRPr="004C21A6" w:rsidRDefault="004C21A6" w:rsidP="00B54227">
      <w:pPr>
        <w:pStyle w:val="Listparag"/>
        <w:numPr>
          <w:ilvl w:val="0"/>
          <w:numId w:val="0"/>
        </w:numPr>
        <w:ind w:left="720" w:hanging="360"/>
      </w:pPr>
    </w:p>
    <w:p w14:paraId="185B808A" w14:textId="77777777" w:rsidR="00F977ED" w:rsidRDefault="00615308" w:rsidP="00FF1A23">
      <w:pPr>
        <w:rPr>
          <w:rFonts w:eastAsia="Times New Roman" w:cs="Arial"/>
          <w:b/>
          <w:bCs/>
          <w:lang w:eastAsia="en-GB"/>
        </w:rPr>
      </w:pPr>
      <w:r w:rsidRPr="001D022A">
        <w:rPr>
          <w:noProof/>
          <w:lang w:eastAsia="en-GB"/>
        </w:rPr>
        <w:drawing>
          <wp:anchor distT="0" distB="0" distL="114300" distR="114300" simplePos="0" relativeHeight="251658240" behindDoc="0" locked="0" layoutInCell="1" allowOverlap="1" wp14:anchorId="5B587FAD" wp14:editId="6D26E57D">
            <wp:simplePos x="0" y="0"/>
            <wp:positionH relativeFrom="margin">
              <wp:align>right</wp:align>
            </wp:positionH>
            <wp:positionV relativeFrom="margin">
              <wp:align>bottom</wp:align>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BEBA8EAE-BF5A-486C-A8C5-ECC9F3942E4B}">
                          <a14:imgProps xmlns:a14="http://schemas.microsoft.com/office/drawing/2010/main">
                            <a14:imgLayer r:embed="rId19">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5EFCA9" w14:textId="77777777" w:rsidR="00CD0861" w:rsidRDefault="00CD0861" w:rsidP="00FF1A23">
      <w:pPr>
        <w:rPr>
          <w:rFonts w:eastAsia="Times New Roman" w:cs="Arial"/>
          <w:b/>
          <w:bCs/>
          <w:lang w:eastAsia="en-GB"/>
        </w:rPr>
        <w:sectPr w:rsidR="00CD0861" w:rsidSect="00DD0F87">
          <w:headerReference w:type="default" r:id="rId20"/>
          <w:pgSz w:w="11900" w:h="16840"/>
          <w:pgMar w:top="1134" w:right="1134" w:bottom="1077" w:left="1134" w:header="567" w:footer="720" w:gutter="0"/>
          <w:cols w:space="720"/>
          <w:docGrid w:linePitch="360"/>
        </w:sectPr>
      </w:pPr>
    </w:p>
    <w:p w14:paraId="1C0FA0A9" w14:textId="4173F2A4" w:rsidR="00D7612A" w:rsidRPr="007F70AA" w:rsidRDefault="000F36B3" w:rsidP="00FF1A23">
      <w:pPr>
        <w:pStyle w:val="Heading1"/>
      </w:pPr>
      <w:r>
        <w:lastRenderedPageBreak/>
        <w:t>Task -</w:t>
      </w:r>
      <w:r w:rsidR="00D7612A">
        <w:t xml:space="preserve"> Information sheet</w:t>
      </w:r>
    </w:p>
    <w:p w14:paraId="5C391706" w14:textId="0F1BE514" w:rsidR="0028666B" w:rsidRDefault="000B5C03" w:rsidP="00031521">
      <w:pPr>
        <w:pStyle w:val="Nornal"/>
      </w:pPr>
      <w:r>
        <w:t>In recent years, t</w:t>
      </w:r>
      <w:r w:rsidR="00CB7ABC">
        <w:t xml:space="preserve">he </w:t>
      </w:r>
      <w:r w:rsidR="001500C0">
        <w:t>environment</w:t>
      </w:r>
      <w:r w:rsidR="00CB7ABC">
        <w:t xml:space="preserve"> in which </w:t>
      </w:r>
      <w:r w:rsidR="00101351">
        <w:t>organisations</w:t>
      </w:r>
      <w:r w:rsidR="00CB7ABC">
        <w:t xml:space="preserve"> </w:t>
      </w:r>
      <w:r w:rsidR="001500C0">
        <w:t>operate</w:t>
      </w:r>
      <w:r w:rsidR="00CB7ABC">
        <w:t xml:space="preserve"> has been t</w:t>
      </w:r>
      <w:r w:rsidR="001500C0">
        <w:t>urbulent</w:t>
      </w:r>
      <w:r>
        <w:t xml:space="preserve">. </w:t>
      </w:r>
      <w:r w:rsidR="002E0720">
        <w:t xml:space="preserve">People professionals have a key role in </w:t>
      </w:r>
      <w:r w:rsidR="003133B9">
        <w:t>su</w:t>
      </w:r>
      <w:r w:rsidR="00533520">
        <w:t xml:space="preserve">pporting </w:t>
      </w:r>
      <w:r w:rsidR="00DF4674">
        <w:t xml:space="preserve">and enabling </w:t>
      </w:r>
      <w:r w:rsidR="00101351">
        <w:t>the</w:t>
      </w:r>
      <w:r w:rsidR="00533520">
        <w:t xml:space="preserve"> </w:t>
      </w:r>
      <w:r w:rsidR="00F5432C">
        <w:t>organisation</w:t>
      </w:r>
      <w:r w:rsidR="00533520">
        <w:t xml:space="preserve"> </w:t>
      </w:r>
      <w:r w:rsidR="0003263C">
        <w:t>to achieve</w:t>
      </w:r>
      <w:r w:rsidR="00533520">
        <w:t xml:space="preserve"> its goals</w:t>
      </w:r>
      <w:r w:rsidR="00934BF1">
        <w:t xml:space="preserve"> at time of greater or lesser stability</w:t>
      </w:r>
      <w:r w:rsidR="00533520">
        <w:t xml:space="preserve">. To ensure the </w:t>
      </w:r>
      <w:r w:rsidR="003D42A9">
        <w:t>p</w:t>
      </w:r>
      <w:r w:rsidR="00F5432C">
        <w:t xml:space="preserve">eople </w:t>
      </w:r>
      <w:r w:rsidR="003D42A9">
        <w:t>t</w:t>
      </w:r>
      <w:r w:rsidR="00F5432C">
        <w:t xml:space="preserve">eam </w:t>
      </w:r>
      <w:r w:rsidR="00817F84">
        <w:t xml:space="preserve">have </w:t>
      </w:r>
      <w:r w:rsidR="00174A84">
        <w:t>sufficient</w:t>
      </w:r>
      <w:r w:rsidR="00817F84">
        <w:t xml:space="preserve"> knowledge and </w:t>
      </w:r>
      <w:r w:rsidR="00174A84">
        <w:t>understanding</w:t>
      </w:r>
      <w:r w:rsidR="00817F84">
        <w:t xml:space="preserve"> to do this, your manager has decided </w:t>
      </w:r>
      <w:r w:rsidR="00D5093E">
        <w:t xml:space="preserve">the </w:t>
      </w:r>
      <w:r w:rsidR="003D42A9">
        <w:t>t</w:t>
      </w:r>
      <w:r w:rsidR="00D5093E">
        <w:t xml:space="preserve">eam should have </w:t>
      </w:r>
      <w:r w:rsidR="00F36D8A">
        <w:t>good knowledge of the</w:t>
      </w:r>
      <w:r w:rsidR="009405DA">
        <w:t xml:space="preserve"> external</w:t>
      </w:r>
      <w:r w:rsidR="00F36D8A">
        <w:t xml:space="preserve"> </w:t>
      </w:r>
      <w:r w:rsidR="009405DA">
        <w:t>business environment,</w:t>
      </w:r>
      <w:r w:rsidR="00E00557">
        <w:t xml:space="preserve"> the organisation’s goals, </w:t>
      </w:r>
      <w:r w:rsidR="00361B16">
        <w:t xml:space="preserve">its </w:t>
      </w:r>
      <w:r w:rsidR="00E00557">
        <w:t xml:space="preserve">products/services and customers, organisational </w:t>
      </w:r>
      <w:r w:rsidR="000E1052">
        <w:t>culture,</w:t>
      </w:r>
      <w:r w:rsidR="00A14DEF">
        <w:t xml:space="preserve"> and the importance of change management. </w:t>
      </w:r>
      <w:r w:rsidR="00083182">
        <w:t xml:space="preserve">Your manager has asked you to </w:t>
      </w:r>
      <w:r w:rsidR="002516A5">
        <w:t>undertake some research, then share you</w:t>
      </w:r>
      <w:r w:rsidR="00A52176">
        <w:t>r</w:t>
      </w:r>
      <w:r w:rsidR="002516A5">
        <w:t xml:space="preserve"> learning with the rest of the team</w:t>
      </w:r>
      <w:r w:rsidR="0010349C">
        <w:t xml:space="preserve"> through an </w:t>
      </w:r>
      <w:r w:rsidR="00836DF3">
        <w:t>information sheet</w:t>
      </w:r>
      <w:r w:rsidR="0010349C">
        <w:t>.</w:t>
      </w:r>
    </w:p>
    <w:p w14:paraId="0AAC2296" w14:textId="4DB31148" w:rsidR="0D51A8A9" w:rsidRDefault="00822F59" w:rsidP="00031521">
      <w:pPr>
        <w:pStyle w:val="Nornal"/>
        <w:rPr>
          <w:color w:val="000000" w:themeColor="text1"/>
        </w:rPr>
      </w:pPr>
      <w:r>
        <w:t xml:space="preserve">Your </w:t>
      </w:r>
      <w:r w:rsidR="00181FEF">
        <w:t>information sheet</w:t>
      </w:r>
      <w:r>
        <w:t xml:space="preserve"> </w:t>
      </w:r>
      <w:r w:rsidR="0028666B" w:rsidRPr="00176170">
        <w:rPr>
          <w:color w:val="000000" w:themeColor="text1"/>
        </w:rPr>
        <w:t xml:space="preserve">can be based on your own organisation or </w:t>
      </w:r>
      <w:r w:rsidR="0028666B">
        <w:rPr>
          <w:color w:val="000000" w:themeColor="text1"/>
        </w:rPr>
        <w:t>one</w:t>
      </w:r>
      <w:r w:rsidR="0023040E">
        <w:rPr>
          <w:color w:val="000000" w:themeColor="text1"/>
        </w:rPr>
        <w:t>(s)</w:t>
      </w:r>
      <w:r w:rsidR="0028666B">
        <w:rPr>
          <w:color w:val="000000" w:themeColor="text1"/>
        </w:rPr>
        <w:t xml:space="preserve"> that you are familiar with, and should </w:t>
      </w:r>
      <w:r w:rsidR="00821B4A">
        <w:rPr>
          <w:color w:val="000000" w:themeColor="text1"/>
        </w:rPr>
        <w:t>include</w:t>
      </w:r>
      <w:r w:rsidR="0028666B">
        <w:rPr>
          <w:color w:val="000000" w:themeColor="text1"/>
        </w:rPr>
        <w:t xml:space="preserve"> the following:</w:t>
      </w:r>
      <w:r w:rsidR="0028666B" w:rsidRPr="00176170">
        <w:rPr>
          <w:color w:val="000000" w:themeColor="text1"/>
        </w:rPr>
        <w:t xml:space="preserve"> </w:t>
      </w:r>
    </w:p>
    <w:p w14:paraId="58A99F8E" w14:textId="7F9462A0" w:rsidR="00B946C0" w:rsidRDefault="00AF05FC" w:rsidP="00031521">
      <w:pPr>
        <w:pStyle w:val="Listparag"/>
      </w:pPr>
      <w:r>
        <w:t>An e</w:t>
      </w:r>
      <w:r w:rsidR="0097543E">
        <w:t>xamin</w:t>
      </w:r>
      <w:r>
        <w:t>ation</w:t>
      </w:r>
      <w:r w:rsidR="00822F59">
        <w:t xml:space="preserve"> </w:t>
      </w:r>
      <w:r w:rsidR="009F4692">
        <w:t xml:space="preserve">of </w:t>
      </w:r>
      <w:r w:rsidR="0028666B">
        <w:t xml:space="preserve">the </w:t>
      </w:r>
      <w:r w:rsidR="007A1CB6">
        <w:t xml:space="preserve">key </w:t>
      </w:r>
      <w:r w:rsidR="00822F59">
        <w:t xml:space="preserve">external </w:t>
      </w:r>
      <w:r w:rsidR="00107F0F">
        <w:t>influences</w:t>
      </w:r>
      <w:r w:rsidR="00822F59">
        <w:t xml:space="preserve"> </w:t>
      </w:r>
      <w:r w:rsidR="0097543E">
        <w:t xml:space="preserve">impacting or likely </w:t>
      </w:r>
      <w:r w:rsidR="0028666B">
        <w:t>to impact</w:t>
      </w:r>
      <w:r w:rsidR="00822F59">
        <w:t xml:space="preserve"> </w:t>
      </w:r>
      <w:r w:rsidR="00AE4423">
        <w:t>the</w:t>
      </w:r>
      <w:r w:rsidR="00822F59">
        <w:t xml:space="preserve"> organisation’s activities. </w:t>
      </w:r>
      <w:r w:rsidR="00D02970">
        <w:t>(AC 1.1)</w:t>
      </w:r>
    </w:p>
    <w:p w14:paraId="547B46E5" w14:textId="1B79C504" w:rsidR="00D64C45" w:rsidRDefault="00821B4A" w:rsidP="00031521">
      <w:pPr>
        <w:pStyle w:val="Listparag"/>
      </w:pPr>
      <w:r>
        <w:t>A</w:t>
      </w:r>
      <w:r w:rsidR="00ED5CD5">
        <w:t xml:space="preserve"> discussion</w:t>
      </w:r>
      <w:r w:rsidR="0097543E">
        <w:t xml:space="preserve"> of </w:t>
      </w:r>
      <w:r w:rsidR="00ED5CD5">
        <w:t>the</w:t>
      </w:r>
      <w:r w:rsidR="00D64C45">
        <w:t xml:space="preserve"> organisation’s </w:t>
      </w:r>
      <w:r w:rsidR="00921778">
        <w:t>business</w:t>
      </w:r>
      <w:r w:rsidR="00D64C45">
        <w:t xml:space="preserve"> </w:t>
      </w:r>
      <w:r w:rsidR="0097543E">
        <w:t>goals</w:t>
      </w:r>
      <w:r w:rsidR="00D64C45">
        <w:t xml:space="preserve"> </w:t>
      </w:r>
      <w:r w:rsidR="00D64C45" w:rsidRPr="0068740C">
        <w:rPr>
          <w:b/>
          <w:bCs/>
        </w:rPr>
        <w:t>and</w:t>
      </w:r>
      <w:r w:rsidR="00D64C45">
        <w:t xml:space="preserve"> </w:t>
      </w:r>
      <w:r w:rsidR="00334D3B">
        <w:t xml:space="preserve">why </w:t>
      </w:r>
      <w:r w:rsidR="000650D7">
        <w:t xml:space="preserve">it is important for organisations to plan </w:t>
      </w:r>
      <w:r w:rsidR="006E3631">
        <w:t xml:space="preserve">for </w:t>
      </w:r>
      <w:r w:rsidR="00921778">
        <w:t>how they will achieve these.</w:t>
      </w:r>
      <w:r w:rsidR="001D4858">
        <w:t xml:space="preserve"> (AC 1.2)</w:t>
      </w:r>
    </w:p>
    <w:p w14:paraId="3E4EEF8D" w14:textId="4F8EF356" w:rsidR="00D64C45" w:rsidRDefault="000650D7" w:rsidP="00031521">
      <w:pPr>
        <w:pStyle w:val="Listparag"/>
      </w:pPr>
      <w:r>
        <w:t>A</w:t>
      </w:r>
      <w:r w:rsidR="00701F81">
        <w:t xml:space="preserve"> discussion</w:t>
      </w:r>
      <w:r w:rsidR="00432AD4">
        <w:t xml:space="preserve"> </w:t>
      </w:r>
      <w:r w:rsidR="00B42CF4">
        <w:t xml:space="preserve">of </w:t>
      </w:r>
      <w:r w:rsidR="00871324">
        <w:t>the</w:t>
      </w:r>
      <w:r w:rsidR="00D64C45">
        <w:t xml:space="preserve"> organisation</w:t>
      </w:r>
      <w:r w:rsidR="001D4858">
        <w:t>’</w:t>
      </w:r>
      <w:r w:rsidR="00D64C45">
        <w:t>s p</w:t>
      </w:r>
      <w:r w:rsidR="00FE2ED0">
        <w:t xml:space="preserve">roducts and/or </w:t>
      </w:r>
      <w:r w:rsidR="00B42CF4">
        <w:t xml:space="preserve">services </w:t>
      </w:r>
      <w:r w:rsidR="00FE2ED0" w:rsidRPr="0068740C">
        <w:rPr>
          <w:b/>
          <w:bCs/>
        </w:rPr>
        <w:t>and</w:t>
      </w:r>
      <w:r w:rsidR="00FE2ED0">
        <w:t xml:space="preserve"> main </w:t>
      </w:r>
      <w:r w:rsidR="00D64C45">
        <w:t>customers.</w:t>
      </w:r>
      <w:r w:rsidR="00F24FB7">
        <w:t xml:space="preserve"> </w:t>
      </w:r>
      <w:r w:rsidR="001D4858">
        <w:t>(AC 1.3)</w:t>
      </w:r>
    </w:p>
    <w:p w14:paraId="79CBB367" w14:textId="31579534" w:rsidR="009668A5" w:rsidRDefault="00D64C45" w:rsidP="008E3A61">
      <w:pPr>
        <w:pStyle w:val="Listparag"/>
      </w:pPr>
      <w:r>
        <w:t>A short review</w:t>
      </w:r>
      <w:r w:rsidR="00B42CF4">
        <w:t xml:space="preserve"> of different technologies </w:t>
      </w:r>
      <w:r w:rsidR="00432AD4">
        <w:t xml:space="preserve">available to </w:t>
      </w:r>
      <w:r w:rsidR="00B42CF4">
        <w:t>people profession</w:t>
      </w:r>
      <w:r w:rsidR="00235352">
        <w:t>als</w:t>
      </w:r>
      <w:r w:rsidR="00B42CF4">
        <w:t xml:space="preserve"> and how </w:t>
      </w:r>
      <w:r w:rsidR="00432AD4">
        <w:t>these can be</w:t>
      </w:r>
      <w:r w:rsidR="00D951EA">
        <w:t>, or are,</w:t>
      </w:r>
      <w:r w:rsidR="00432AD4">
        <w:t xml:space="preserve"> used to improve working practices and collaboration.  You might consider </w:t>
      </w:r>
      <w:r w:rsidR="0023040E">
        <w:t xml:space="preserve">for example, </w:t>
      </w:r>
      <w:r w:rsidR="00432AD4">
        <w:t xml:space="preserve">technologies relating to communications, information sharing, record keeping, </w:t>
      </w:r>
      <w:r w:rsidR="00334D3B">
        <w:t xml:space="preserve">learning, </w:t>
      </w:r>
      <w:r w:rsidR="001D4858">
        <w:t xml:space="preserve">wellbeing, </w:t>
      </w:r>
      <w:r w:rsidR="00FF1A23">
        <w:t>productivity</w:t>
      </w:r>
      <w:r w:rsidR="00F855C5">
        <w:t>,</w:t>
      </w:r>
      <w:r w:rsidR="001D4858">
        <w:t xml:space="preserve"> </w:t>
      </w:r>
      <w:r w:rsidR="00334D3B">
        <w:t>or security.</w:t>
      </w:r>
      <w:r w:rsidR="001D4858">
        <w:t xml:space="preserve"> (AC 1.4)</w:t>
      </w:r>
    </w:p>
    <w:p w14:paraId="7AD0C1F4" w14:textId="08276A46" w:rsidR="00585123" w:rsidRDefault="00585123" w:rsidP="00AF166C">
      <w:pPr>
        <w:pStyle w:val="Listparag"/>
      </w:pPr>
      <w:r>
        <w:t>What is meant by</w:t>
      </w:r>
      <w:r w:rsidR="007B1892">
        <w:t xml:space="preserve"> </w:t>
      </w:r>
      <w:r>
        <w:t>organisation</w:t>
      </w:r>
      <w:r w:rsidR="007B1892">
        <w:t>al</w:t>
      </w:r>
      <w:r>
        <w:t xml:space="preserve"> culture </w:t>
      </w:r>
      <w:r w:rsidR="00052532" w:rsidRPr="0068740C">
        <w:rPr>
          <w:b/>
          <w:bCs/>
        </w:rPr>
        <w:t>and</w:t>
      </w:r>
      <w:r w:rsidR="00052532">
        <w:t xml:space="preserve"> w</w:t>
      </w:r>
      <w:r>
        <w:t>hy it is important to foster an appropriate and effective workplace culture. (AC 2.1)</w:t>
      </w:r>
    </w:p>
    <w:p w14:paraId="44CF9C08" w14:textId="50402577" w:rsidR="003A0E41" w:rsidRDefault="00585123" w:rsidP="005B499A">
      <w:pPr>
        <w:pStyle w:val="Listparag"/>
      </w:pPr>
      <w:r>
        <w:t>How organisations are whole systems</w:t>
      </w:r>
      <w:r w:rsidR="0032226F">
        <w:t>,</w:t>
      </w:r>
      <w:r>
        <w:t xml:space="preserve"> in which different areas and aspects such as structure, systems and culture, are all inter-related</w:t>
      </w:r>
      <w:r w:rsidR="0032226F">
        <w:t xml:space="preserve">, </w:t>
      </w:r>
      <w:r w:rsidR="0032226F" w:rsidRPr="2D770FC2">
        <w:rPr>
          <w:b/>
          <w:bCs/>
        </w:rPr>
        <w:t xml:space="preserve">and </w:t>
      </w:r>
      <w:r w:rsidR="0032226F">
        <w:t xml:space="preserve">how </w:t>
      </w:r>
      <w:r w:rsidR="005A0139">
        <w:t>people professio</w:t>
      </w:r>
      <w:r w:rsidR="00725B2B">
        <w:t>n</w:t>
      </w:r>
      <w:r w:rsidR="000A154E">
        <w:t>als</w:t>
      </w:r>
      <w:r w:rsidR="00725B2B">
        <w:t xml:space="preserve"> work and actions could impact </w:t>
      </w:r>
      <w:r w:rsidR="00AD62C5">
        <w:t>elsewhere</w:t>
      </w:r>
      <w:r w:rsidR="00C9670D">
        <w:t xml:space="preserve"> in the organisation.</w:t>
      </w:r>
      <w:r>
        <w:t xml:space="preserve"> (AC 2.2)</w:t>
      </w:r>
    </w:p>
    <w:p w14:paraId="72CA4ABE" w14:textId="78D1C831" w:rsidR="00585123" w:rsidRDefault="00585123" w:rsidP="00585123">
      <w:pPr>
        <w:pStyle w:val="Listparag"/>
      </w:pPr>
      <w:r>
        <w:t xml:space="preserve">Why it is important </w:t>
      </w:r>
      <w:r w:rsidR="00C425A6">
        <w:t>that</w:t>
      </w:r>
      <w:r>
        <w:t xml:space="preserve"> organisation</w:t>
      </w:r>
      <w:r w:rsidR="00B53CE9">
        <w:t>al</w:t>
      </w:r>
      <w:r>
        <w:t xml:space="preserve"> change is </w:t>
      </w:r>
      <w:r w:rsidR="001F31DF">
        <w:t>planned,</w:t>
      </w:r>
      <w:r>
        <w:t xml:space="preserve"> and effectively managed. (AC 3.1)</w:t>
      </w:r>
    </w:p>
    <w:p w14:paraId="014C4B52" w14:textId="7878587E" w:rsidR="00C425A6" w:rsidRDefault="00C425A6" w:rsidP="00C425A6">
      <w:pPr>
        <w:pStyle w:val="Listparag"/>
      </w:pPr>
      <w:r>
        <w:t>The nature and importance of different roles that can be played by people practice professionals, in relation to change agendas.  You might consider roles such as: gatekeeper, champion, facilitator, critical friend or record-keeper. (AC 3.2)</w:t>
      </w:r>
    </w:p>
    <w:p w14:paraId="55A2608B" w14:textId="656768DB" w:rsidR="00585123" w:rsidRDefault="00585123" w:rsidP="00585123">
      <w:pPr>
        <w:pStyle w:val="Listparag"/>
      </w:pPr>
      <w:r>
        <w:t xml:space="preserve">How </w:t>
      </w:r>
      <w:r w:rsidR="00027213">
        <w:t xml:space="preserve">organisational </w:t>
      </w:r>
      <w:r>
        <w:t xml:space="preserve">change can impact people in </w:t>
      </w:r>
      <w:r w:rsidR="00027213">
        <w:t>different ways</w:t>
      </w:r>
      <w:r>
        <w:t>, such as changing their role or status or financial situation, and the different ways people may respond to change. (AC 3.3)</w:t>
      </w:r>
    </w:p>
    <w:p w14:paraId="6FD6DD1C" w14:textId="3E051CAE" w:rsidR="00BB0B68" w:rsidRPr="00D745D3" w:rsidRDefault="003C3104" w:rsidP="003C3104">
      <w:pPr>
        <w:pStyle w:val="Listparag"/>
        <w:numPr>
          <w:ilvl w:val="0"/>
          <w:numId w:val="0"/>
        </w:numPr>
      </w:pPr>
      <w:r w:rsidRPr="00C7066A">
        <w:rPr>
          <w:noProof/>
          <w:color w:val="520D5D" w:themeColor="accent1"/>
        </w:rPr>
        <mc:AlternateContent>
          <mc:Choice Requires="wps">
            <w:drawing>
              <wp:anchor distT="0" distB="0" distL="114300" distR="114300" simplePos="0" relativeHeight="251658245" behindDoc="1" locked="0" layoutInCell="1" allowOverlap="1" wp14:anchorId="5D1A2BC5" wp14:editId="59E0F879">
                <wp:simplePos x="0" y="0"/>
                <wp:positionH relativeFrom="margin">
                  <wp:align>center</wp:align>
                </wp:positionH>
                <wp:positionV relativeFrom="paragraph">
                  <wp:posOffset>275458</wp:posOffset>
                </wp:positionV>
                <wp:extent cx="6408000" cy="1320800"/>
                <wp:effectExtent l="0" t="0" r="0" b="0"/>
                <wp:wrapNone/>
                <wp:docPr id="1" name="Rectangle 1"/>
                <wp:cNvGraphicFramePr/>
                <a:graphic xmlns:a="http://schemas.openxmlformats.org/drawingml/2006/main">
                  <a:graphicData uri="http://schemas.microsoft.com/office/word/2010/wordprocessingShape">
                    <wps:wsp>
                      <wps:cNvSpPr/>
                      <wps:spPr>
                        <a:xfrm>
                          <a:off x="0" y="0"/>
                          <a:ext cx="6408000" cy="13208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7E2737" id="Rectangle 1" o:spid="_x0000_s1026" style="position:absolute;margin-left:0;margin-top:21.7pt;width:504.55pt;height:104pt;z-index:-251658235;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" fillcolor="#520d5d" stroked="f" strokeweight="1pt">
                <v:fill opacity="3341f"/>
                <w10:wrap anchorx="margin"/>
              </v:rect>
            </w:pict>
          </mc:Fallback>
        </mc:AlternateContent>
      </w:r>
    </w:p>
    <w:p w14:paraId="20ED7874" w14:textId="245F361C" w:rsidR="00210AE3" w:rsidRPr="00C7066A" w:rsidRDefault="00210AE3" w:rsidP="001A260D">
      <w:pPr>
        <w:pStyle w:val="Heading2"/>
        <w:rPr>
          <w:color w:val="520D5D" w:themeColor="accent1"/>
        </w:rPr>
      </w:pPr>
      <w:r w:rsidRPr="00C7066A">
        <w:rPr>
          <w:color w:val="520D5D" w:themeColor="accent1"/>
        </w:rPr>
        <w:t>Your evidence must consist of:</w:t>
      </w:r>
    </w:p>
    <w:p w14:paraId="24462984" w14:textId="7C7414D7" w:rsidR="00EA0E54" w:rsidRPr="00015B1D" w:rsidRDefault="006D50AA" w:rsidP="008570C1">
      <w:pPr>
        <w:pStyle w:val="Listparag"/>
        <w:numPr>
          <w:ilvl w:val="0"/>
          <w:numId w:val="48"/>
        </w:numPr>
      </w:pPr>
      <w:r>
        <w:t>An information sheet</w:t>
      </w:r>
      <w:r w:rsidR="009E068B">
        <w:t xml:space="preserve"> of approximately </w:t>
      </w:r>
      <w:r w:rsidR="00053A1B">
        <w:t>2500</w:t>
      </w:r>
      <w:r w:rsidR="009E068B" w:rsidDel="00053A1B">
        <w:t xml:space="preserve"> </w:t>
      </w:r>
      <w:r w:rsidR="009E068B">
        <w:t xml:space="preserve">words. </w:t>
      </w:r>
      <w:r w:rsidR="00204ABA">
        <w:t xml:space="preserve">Please address </w:t>
      </w:r>
      <w:r w:rsidR="00903C3B">
        <w:t>each</w:t>
      </w:r>
      <w:r w:rsidR="00204ABA">
        <w:t xml:space="preserve"> assessment cri</w:t>
      </w:r>
      <w:r w:rsidR="00903C3B">
        <w:t>teria</w:t>
      </w:r>
      <w:r w:rsidR="008570C1">
        <w:t xml:space="preserve"> </w:t>
      </w:r>
      <w:r w:rsidR="00204ABA">
        <w:t xml:space="preserve">under a </w:t>
      </w:r>
      <w:r w:rsidR="00903C3B">
        <w:t>separate</w:t>
      </w:r>
      <w:r w:rsidR="00204ABA">
        <w:t xml:space="preserve"> </w:t>
      </w:r>
      <w:r w:rsidR="00903C3B">
        <w:t xml:space="preserve">heading. </w:t>
      </w:r>
      <w:r w:rsidR="00090EA8">
        <w:t xml:space="preserve"> </w:t>
      </w:r>
    </w:p>
    <w:p w14:paraId="467D8307" w14:textId="77777777" w:rsidR="003C3104" w:rsidRDefault="003C3104" w:rsidP="00CF3EA9">
      <w:pPr>
        <w:pStyle w:val="Listparag"/>
        <w:numPr>
          <w:ilvl w:val="0"/>
          <w:numId w:val="0"/>
        </w:numPr>
        <w:spacing w:after="0"/>
        <w:ind w:left="720" w:firstLine="360"/>
      </w:pPr>
      <w:r>
        <w:t>Refer to CIPD word count policy.</w:t>
      </w:r>
    </w:p>
    <w:p w14:paraId="2858D8AF" w14:textId="77777777" w:rsidR="00461C6D" w:rsidRPr="000B2916" w:rsidRDefault="00461C6D" w:rsidP="00FF1A23">
      <w:pPr>
        <w:rPr>
          <w:szCs w:val="22"/>
          <w:lang w:eastAsia="en-GB"/>
        </w:rPr>
      </w:pPr>
    </w:p>
    <w:p w14:paraId="737D7B87" w14:textId="77777777" w:rsidR="00D9721F" w:rsidRPr="00D745D3" w:rsidRDefault="00D9721F" w:rsidP="00FF1A23">
      <w:pPr>
        <w:rPr>
          <w:rFonts w:eastAsia="Times New Roman" w:cs="Arial"/>
          <w:color w:val="2F5496"/>
          <w:lang w:eastAsia="en-GB"/>
        </w:rPr>
      </w:pPr>
    </w:p>
    <w:p w14:paraId="2FF8CE99" w14:textId="77777777" w:rsidR="00ED0298" w:rsidRDefault="00ED0298" w:rsidP="00FF1A23">
      <w:pPr>
        <w:rPr>
          <w:rFonts w:eastAsia="Times New Roman" w:cs="Arial"/>
          <w:b/>
          <w:bCs/>
          <w:lang w:eastAsia="en-GB"/>
        </w:rPr>
        <w:sectPr w:rsidR="00ED0298" w:rsidSect="00DD0F87">
          <w:pgSz w:w="11900" w:h="16840"/>
          <w:pgMar w:top="1134" w:right="1134" w:bottom="1077" w:left="1134" w:header="567" w:footer="720" w:gutter="0"/>
          <w:cols w:space="720"/>
          <w:docGrid w:linePitch="360"/>
        </w:sectPr>
      </w:pPr>
    </w:p>
    <w:p w14:paraId="77C5C72E" w14:textId="77777777" w:rsidR="00EB2324" w:rsidRPr="001F3ADA" w:rsidRDefault="00EB2324" w:rsidP="00990862">
      <w:pPr>
        <w:pStyle w:val="Listparag"/>
        <w:numPr>
          <w:ilvl w:val="0"/>
          <w:numId w:val="0"/>
        </w:numPr>
        <w:rPr>
          <w:sz w:val="24"/>
          <w:szCs w:val="28"/>
        </w:rPr>
      </w:pPr>
      <w:r w:rsidRPr="001F3ADA">
        <w:rPr>
          <w:rFonts w:asciiTheme="minorHAnsi" w:hAnsiTheme="minorHAnsi"/>
          <w:b/>
          <w:color w:val="520D5D" w:themeColor="accent1"/>
          <w:sz w:val="32"/>
          <w:szCs w:val="32"/>
        </w:rPr>
        <w:lastRenderedPageBreak/>
        <w:t>Assessment Criteria Evidence Checklist</w:t>
      </w:r>
    </w:p>
    <w:p w14:paraId="45E58327" w14:textId="77777777" w:rsidR="00CC2402" w:rsidRDefault="00CC2402" w:rsidP="00EB2324">
      <w:pPr>
        <w:pStyle w:val="Nornal"/>
        <w:rPr>
          <w:rFonts w:eastAsia="Times New Roman"/>
          <w:lang w:eastAsia="en-GB"/>
        </w:rPr>
      </w:pPr>
    </w:p>
    <w:p w14:paraId="6570362D" w14:textId="25F1BCD2" w:rsidR="00BC01D8" w:rsidRDefault="000237FA" w:rsidP="00EB2324">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sidR="003E1E8F">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sidR="003E1E8F">
        <w:rPr>
          <w:rFonts w:eastAsia="Times New Roman"/>
          <w:lang w:eastAsia="en-GB"/>
        </w:rPr>
        <w:t xml:space="preserve"> This is not a mandatory requirement as long as it</w:t>
      </w:r>
      <w:r w:rsidR="00CC2402">
        <w:rPr>
          <w:rFonts w:eastAsia="Times New Roman"/>
          <w:lang w:eastAsia="en-GB"/>
        </w:rPr>
        <w:t xml:space="preserve"> i</w:t>
      </w:r>
      <w:r w:rsidR="003E1E8F">
        <w:rPr>
          <w:rFonts w:eastAsia="Times New Roman"/>
          <w:lang w:eastAsia="en-GB"/>
        </w:rPr>
        <w:t xml:space="preserve">s clear in your </w:t>
      </w:r>
      <w:r w:rsidR="006C2818">
        <w:rPr>
          <w:rFonts w:eastAsia="Times New Roman"/>
          <w:lang w:eastAsia="en-GB"/>
        </w:rPr>
        <w:t>submission</w:t>
      </w:r>
      <w:r w:rsidR="003E1E8F">
        <w:rPr>
          <w:rFonts w:eastAsia="Times New Roman"/>
          <w:lang w:eastAsia="en-GB"/>
        </w:rPr>
        <w:t xml:space="preserve"> where the assessment criteria have been met.</w:t>
      </w:r>
    </w:p>
    <w:p w14:paraId="7977256C" w14:textId="7EA43C16" w:rsidR="00EB2324" w:rsidRDefault="00EB2324" w:rsidP="00EB2324">
      <w:pPr>
        <w:pStyle w:val="Nornal"/>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EB2324" w:rsidRPr="007A1892" w14:paraId="33362333" w14:textId="77777777" w:rsidTr="00D21E1E">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6AE387DC" w14:textId="7ED42255" w:rsidR="00EB2324" w:rsidRDefault="00B47642" w:rsidP="00D21E1E">
            <w:pPr>
              <w:pStyle w:val="Nornal"/>
              <w:rPr>
                <w:b/>
                <w:bCs/>
                <w:color w:val="520D5D" w:themeColor="accent1"/>
              </w:rPr>
            </w:pPr>
            <w:r>
              <w:rPr>
                <w:b/>
                <w:bCs/>
                <w:color w:val="520D5D" w:themeColor="accent1"/>
              </w:rPr>
              <w:t xml:space="preserve">Task – Information sheet </w:t>
            </w:r>
            <w:r w:rsidR="006C7457">
              <w:rPr>
                <w:b/>
                <w:bCs/>
                <w:color w:val="520D5D" w:themeColor="accent1"/>
              </w:rPr>
              <w:t xml:space="preserve"> </w:t>
            </w:r>
          </w:p>
          <w:p w14:paraId="35DFE4DB" w14:textId="77777777" w:rsidR="00EB2324" w:rsidRPr="007A1892" w:rsidRDefault="00EB2324" w:rsidP="00D21E1E">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695B689E" w14:textId="77777777" w:rsidR="00EB2324" w:rsidRPr="007A1892" w:rsidRDefault="00EB2324" w:rsidP="00D21E1E">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72C9650A" w14:textId="77777777" w:rsidR="00EB2324" w:rsidRPr="007A1892" w:rsidRDefault="00EB2324" w:rsidP="00D21E1E">
            <w:pPr>
              <w:pStyle w:val="Nornal"/>
              <w:jc w:val="center"/>
              <w:rPr>
                <w:b/>
                <w:bCs/>
                <w:color w:val="520D5D" w:themeColor="accent1"/>
              </w:rPr>
            </w:pPr>
            <w:r w:rsidRPr="007A1892">
              <w:rPr>
                <w:b/>
                <w:bCs/>
                <w:color w:val="520D5D" w:themeColor="accent1"/>
              </w:rPr>
              <w:t>Evidence reference</w:t>
            </w:r>
          </w:p>
        </w:tc>
      </w:tr>
      <w:tr w:rsidR="00EB2324" w:rsidRPr="00AB26D2" w14:paraId="27C59985" w14:textId="77777777" w:rsidTr="00D21E1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520D5D" w:themeColor="accent1"/>
            </w:tcBorders>
            <w:shd w:val="clear" w:color="auto" w:fill="F5EEF8"/>
          </w:tcPr>
          <w:p w14:paraId="3EF12B07" w14:textId="77777777" w:rsidR="00EB2324" w:rsidRPr="00015B1D" w:rsidRDefault="00EB2324" w:rsidP="00D21E1E">
            <w:pPr>
              <w:pStyle w:val="Nornal"/>
              <w:rPr>
                <w:color w:val="000000" w:themeColor="text1"/>
              </w:rPr>
            </w:pPr>
            <w:r w:rsidRPr="00920E58">
              <w:t>1.1</w:t>
            </w:r>
          </w:p>
        </w:tc>
        <w:tc>
          <w:tcPr>
            <w:tcW w:w="2220" w:type="pct"/>
            <w:tcBorders>
              <w:top w:val="single" w:sz="4" w:space="0" w:color="520D5D" w:themeColor="accent1"/>
              <w:right w:val="single" w:sz="4" w:space="0" w:color="DDCCE6"/>
            </w:tcBorders>
            <w:shd w:val="clear" w:color="auto" w:fill="F5EEF8"/>
          </w:tcPr>
          <w:p w14:paraId="450C7AAB" w14:textId="77777777" w:rsidR="00EB2324" w:rsidRPr="00E22234" w:rsidRDefault="00EB2324" w:rsidP="00D21E1E">
            <w:pPr>
              <w:pStyle w:val="Nornal"/>
              <w:rPr>
                <w:rFonts w:asciiTheme="minorHAnsi" w:hAnsiTheme="minorHAnsi" w:cstheme="minorHAnsi"/>
              </w:rPr>
            </w:pPr>
            <w:r w:rsidRPr="00E22234">
              <w:rPr>
                <w:rFonts w:asciiTheme="minorHAnsi" w:eastAsia="Times New Roman" w:hAnsiTheme="minorHAnsi" w:cstheme="minorHAnsi"/>
                <w:lang w:eastAsia="en-GB"/>
              </w:rPr>
              <w:t>Examine the key external influences that impact on business environments.</w:t>
            </w:r>
          </w:p>
        </w:tc>
        <w:tc>
          <w:tcPr>
            <w:tcW w:w="685" w:type="pct"/>
            <w:tcBorders>
              <w:top w:val="single" w:sz="4" w:space="0" w:color="520D5D" w:themeColor="accent1"/>
              <w:left w:val="single" w:sz="4" w:space="0" w:color="DDCCE6"/>
              <w:right w:val="single" w:sz="4" w:space="0" w:color="DDCCE6"/>
            </w:tcBorders>
          </w:tcPr>
          <w:p w14:paraId="0ACAC4C5" w14:textId="662E8C1F" w:rsidR="00EB2324" w:rsidRPr="008030A9" w:rsidRDefault="000C4F6C" w:rsidP="00D21E1E">
            <w:pPr>
              <w:pStyle w:val="Nornal"/>
            </w:pPr>
            <w:r>
              <w:t>y</w:t>
            </w:r>
          </w:p>
        </w:tc>
        <w:tc>
          <w:tcPr>
            <w:tcW w:w="1824" w:type="pct"/>
            <w:tcBorders>
              <w:top w:val="single" w:sz="4" w:space="0" w:color="520D5D" w:themeColor="accent1"/>
              <w:left w:val="single" w:sz="4" w:space="0" w:color="DDCCE6"/>
            </w:tcBorders>
          </w:tcPr>
          <w:p w14:paraId="1FEB7A75" w14:textId="385C2985" w:rsidR="00EB2324" w:rsidRPr="008030A9" w:rsidRDefault="00E504BC" w:rsidP="00D21E1E">
            <w:pPr>
              <w:pStyle w:val="Nornal"/>
            </w:pPr>
            <w:r>
              <w:t xml:space="preserve">Slide </w:t>
            </w:r>
            <w:r w:rsidR="00C24534">
              <w:t>D</w:t>
            </w:r>
            <w:r>
              <w:t>eck page 2,</w:t>
            </w:r>
            <w:r w:rsidR="00A22490">
              <w:t>3,4</w:t>
            </w:r>
          </w:p>
        </w:tc>
      </w:tr>
      <w:tr w:rsidR="00EB2324" w:rsidRPr="00AB26D2" w14:paraId="0CA2F9F9" w14:textId="77777777" w:rsidTr="00D21E1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29F53F0" w14:textId="77777777" w:rsidR="00EB2324" w:rsidRPr="00015B1D" w:rsidRDefault="00EB2324" w:rsidP="00D21E1E">
            <w:pPr>
              <w:pStyle w:val="Nornal"/>
              <w:rPr>
                <w:color w:val="000000" w:themeColor="text1"/>
              </w:rPr>
            </w:pPr>
            <w:r>
              <w:rPr>
                <w:color w:val="000000" w:themeColor="text1"/>
              </w:rPr>
              <w:t>1.2</w:t>
            </w:r>
          </w:p>
        </w:tc>
        <w:tc>
          <w:tcPr>
            <w:tcW w:w="2220" w:type="pct"/>
            <w:tcBorders>
              <w:right w:val="single" w:sz="4" w:space="0" w:color="DDCCE6"/>
            </w:tcBorders>
            <w:shd w:val="clear" w:color="auto" w:fill="F5EEF8"/>
          </w:tcPr>
          <w:p w14:paraId="1564091D" w14:textId="77777777" w:rsidR="00EB2324" w:rsidRPr="00E22234" w:rsidRDefault="00EB2324" w:rsidP="00D21E1E">
            <w:pPr>
              <w:spacing w:after="160" w:line="264" w:lineRule="auto"/>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Discuss organisational goals and why it is important for organisations to plan.</w:t>
            </w:r>
          </w:p>
        </w:tc>
        <w:tc>
          <w:tcPr>
            <w:tcW w:w="685" w:type="pct"/>
            <w:tcBorders>
              <w:left w:val="single" w:sz="4" w:space="0" w:color="DDCCE6"/>
              <w:right w:val="single" w:sz="4" w:space="0" w:color="DDCCE6"/>
            </w:tcBorders>
          </w:tcPr>
          <w:p w14:paraId="39BE58BB" w14:textId="650DFA96" w:rsidR="00EB2324" w:rsidRPr="008030A9" w:rsidRDefault="000A741A" w:rsidP="00D21E1E">
            <w:pPr>
              <w:pStyle w:val="Nornal"/>
            </w:pPr>
            <w:r>
              <w:t>y</w:t>
            </w:r>
          </w:p>
        </w:tc>
        <w:tc>
          <w:tcPr>
            <w:tcW w:w="1824" w:type="pct"/>
            <w:tcBorders>
              <w:left w:val="single" w:sz="4" w:space="0" w:color="DDCCE6"/>
            </w:tcBorders>
          </w:tcPr>
          <w:p w14:paraId="565EC471" w14:textId="6818026C" w:rsidR="00EB2324" w:rsidRPr="008030A9" w:rsidRDefault="000A741A" w:rsidP="00D21E1E">
            <w:pPr>
              <w:pStyle w:val="Nornal"/>
            </w:pPr>
            <w:r>
              <w:t xml:space="preserve">Slide </w:t>
            </w:r>
            <w:r w:rsidR="00C24534">
              <w:t>D</w:t>
            </w:r>
            <w:r>
              <w:t xml:space="preserve">eck page </w:t>
            </w:r>
            <w:r w:rsidR="00C24534">
              <w:t>5,6</w:t>
            </w:r>
          </w:p>
        </w:tc>
      </w:tr>
      <w:tr w:rsidR="00EB2324" w:rsidRPr="00AB26D2" w14:paraId="015E329B" w14:textId="77777777" w:rsidTr="00D21E1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35C6D8B" w14:textId="77777777" w:rsidR="00EB2324" w:rsidRPr="00015B1D" w:rsidRDefault="00EB2324" w:rsidP="00D21E1E">
            <w:pPr>
              <w:pStyle w:val="Nornal"/>
              <w:rPr>
                <w:color w:val="000000" w:themeColor="text1"/>
              </w:rPr>
            </w:pPr>
            <w:r>
              <w:rPr>
                <w:color w:val="000000" w:themeColor="text1"/>
              </w:rPr>
              <w:t>1.3</w:t>
            </w:r>
          </w:p>
        </w:tc>
        <w:tc>
          <w:tcPr>
            <w:tcW w:w="2220" w:type="pct"/>
            <w:tcBorders>
              <w:right w:val="single" w:sz="4" w:space="0" w:color="DDCCE6"/>
            </w:tcBorders>
            <w:shd w:val="clear" w:color="auto" w:fill="F5EEF8"/>
          </w:tcPr>
          <w:p w14:paraId="6BE34E27" w14:textId="77777777" w:rsidR="00EB2324" w:rsidRPr="00E22234" w:rsidRDefault="00EB2324" w:rsidP="00D21E1E">
            <w:pPr>
              <w:pStyle w:val="Listparag"/>
              <w:numPr>
                <w:ilvl w:val="0"/>
                <w:numId w:val="0"/>
              </w:numPr>
              <w:rPr>
                <w:rFonts w:asciiTheme="minorHAnsi" w:hAnsiTheme="minorHAnsi" w:cstheme="minorHAnsi"/>
              </w:rPr>
            </w:pPr>
            <w:r w:rsidRPr="00E22234">
              <w:rPr>
                <w:rFonts w:asciiTheme="minorHAnsi" w:hAnsiTheme="minorHAnsi" w:cstheme="minorHAnsi"/>
              </w:rPr>
              <w:t>Discuss the products and/or services the organisation delivers, including who the main customers are.</w:t>
            </w:r>
          </w:p>
        </w:tc>
        <w:tc>
          <w:tcPr>
            <w:tcW w:w="685" w:type="pct"/>
            <w:tcBorders>
              <w:left w:val="single" w:sz="4" w:space="0" w:color="DDCCE6"/>
              <w:right w:val="single" w:sz="4" w:space="0" w:color="DDCCE6"/>
            </w:tcBorders>
          </w:tcPr>
          <w:p w14:paraId="0A3A1426" w14:textId="7F4EDC1E" w:rsidR="00EB2324" w:rsidRPr="008030A9" w:rsidRDefault="00C24534" w:rsidP="00D21E1E">
            <w:pPr>
              <w:pStyle w:val="Nornal"/>
            </w:pPr>
            <w:r>
              <w:t>y</w:t>
            </w:r>
          </w:p>
        </w:tc>
        <w:tc>
          <w:tcPr>
            <w:tcW w:w="1824" w:type="pct"/>
            <w:tcBorders>
              <w:left w:val="single" w:sz="4" w:space="0" w:color="DDCCE6"/>
            </w:tcBorders>
          </w:tcPr>
          <w:p w14:paraId="7123B185" w14:textId="4F39E523" w:rsidR="00EB2324" w:rsidRPr="008030A9" w:rsidRDefault="00C24534" w:rsidP="00D21E1E">
            <w:pPr>
              <w:pStyle w:val="Nornal"/>
            </w:pPr>
            <w:r>
              <w:t xml:space="preserve">Slide Deck </w:t>
            </w:r>
            <w:r w:rsidR="00BC3108">
              <w:t>7</w:t>
            </w:r>
          </w:p>
        </w:tc>
      </w:tr>
      <w:tr w:rsidR="00EB2324" w:rsidRPr="00AB26D2" w14:paraId="06658F6C" w14:textId="77777777" w:rsidTr="00D21E1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5C81E62" w14:textId="77777777" w:rsidR="00EB2324" w:rsidRPr="001300C4" w:rsidRDefault="00EB2324" w:rsidP="00D21E1E">
            <w:pPr>
              <w:pStyle w:val="Nornal"/>
            </w:pPr>
            <w:r>
              <w:t>1.4</w:t>
            </w:r>
          </w:p>
        </w:tc>
        <w:tc>
          <w:tcPr>
            <w:tcW w:w="2220" w:type="pct"/>
            <w:tcBorders>
              <w:right w:val="single" w:sz="4" w:space="0" w:color="DDCCE6"/>
            </w:tcBorders>
            <w:shd w:val="clear" w:color="auto" w:fill="F5EEF8"/>
          </w:tcPr>
          <w:p w14:paraId="39424050" w14:textId="35EC7645" w:rsidR="00EB2324" w:rsidRPr="00E22234" w:rsidRDefault="00EB2324" w:rsidP="00D21E1E">
            <w:pPr>
              <w:pStyle w:val="Nornal"/>
              <w:rPr>
                <w:rFonts w:asciiTheme="minorHAnsi" w:hAnsiTheme="minorHAnsi" w:cstheme="minorHAnsi"/>
              </w:rPr>
            </w:pPr>
            <w:r w:rsidRPr="00E22234">
              <w:rPr>
                <w:rFonts w:asciiTheme="minorHAnsi" w:eastAsia="Times New Roman" w:hAnsiTheme="minorHAnsi" w:cstheme="minorHAnsi"/>
                <w:lang w:eastAsia="en-GB"/>
              </w:rPr>
              <w:t xml:space="preserve">Review the range of technology </w:t>
            </w:r>
            <w:r>
              <w:rPr>
                <w:rFonts w:asciiTheme="minorHAnsi" w:eastAsia="Times New Roman" w:hAnsiTheme="minorHAnsi" w:cstheme="minorHAnsi"/>
                <w:lang w:eastAsia="en-GB"/>
              </w:rPr>
              <w:t>available</w:t>
            </w:r>
            <w:r w:rsidRPr="00E22234">
              <w:rPr>
                <w:rFonts w:asciiTheme="minorHAnsi" w:eastAsia="Times New Roman" w:hAnsiTheme="minorHAnsi" w:cstheme="minorHAnsi"/>
                <w:lang w:eastAsia="en-GB"/>
              </w:rPr>
              <w:t xml:space="preserve"> within the people profession</w:t>
            </w:r>
            <w:r>
              <w:rPr>
                <w:rFonts w:asciiTheme="minorHAnsi" w:eastAsia="Times New Roman" w:hAnsiTheme="minorHAnsi" w:cstheme="minorHAnsi"/>
                <w:lang w:eastAsia="en-GB"/>
              </w:rPr>
              <w:t>,</w:t>
            </w:r>
            <w:r w:rsidRPr="00E22234">
              <w:rPr>
                <w:rFonts w:asciiTheme="minorHAnsi" w:eastAsia="Times New Roman" w:hAnsiTheme="minorHAnsi" w:cstheme="minorHAnsi"/>
                <w:lang w:eastAsia="en-GB"/>
              </w:rPr>
              <w:t xml:space="preserve"> including how it can be utilised to improve working practices and collaboration.</w:t>
            </w:r>
          </w:p>
        </w:tc>
        <w:tc>
          <w:tcPr>
            <w:tcW w:w="685" w:type="pct"/>
            <w:tcBorders>
              <w:left w:val="single" w:sz="4" w:space="0" w:color="DDCCE6"/>
              <w:right w:val="single" w:sz="4" w:space="0" w:color="DDCCE6"/>
            </w:tcBorders>
          </w:tcPr>
          <w:p w14:paraId="3DAA1092" w14:textId="38C46F1C" w:rsidR="00EB2324" w:rsidRPr="008030A9" w:rsidRDefault="00BC3108" w:rsidP="00D21E1E">
            <w:pPr>
              <w:pStyle w:val="Nornal"/>
            </w:pPr>
            <w:r>
              <w:t>y</w:t>
            </w:r>
          </w:p>
        </w:tc>
        <w:tc>
          <w:tcPr>
            <w:tcW w:w="1824" w:type="pct"/>
            <w:tcBorders>
              <w:left w:val="single" w:sz="4" w:space="0" w:color="DDCCE6"/>
            </w:tcBorders>
          </w:tcPr>
          <w:p w14:paraId="404A888E" w14:textId="2B26A9F3" w:rsidR="00EB2324" w:rsidRPr="008030A9" w:rsidRDefault="00BC3108" w:rsidP="00D21E1E">
            <w:pPr>
              <w:pStyle w:val="Nornal"/>
            </w:pPr>
            <w:r>
              <w:t>Slide Deck 8</w:t>
            </w:r>
          </w:p>
        </w:tc>
      </w:tr>
      <w:tr w:rsidR="004B1DBF" w:rsidRPr="00AB26D2" w14:paraId="43583F58" w14:textId="77777777" w:rsidTr="00D21E1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07C6B3B" w14:textId="26A91AD7" w:rsidR="004B1DBF" w:rsidRDefault="004B1DBF" w:rsidP="00D21E1E">
            <w:pPr>
              <w:pStyle w:val="Nornal"/>
            </w:pPr>
            <w:r>
              <w:t>2.1</w:t>
            </w:r>
          </w:p>
        </w:tc>
        <w:tc>
          <w:tcPr>
            <w:tcW w:w="2220" w:type="pct"/>
            <w:tcBorders>
              <w:right w:val="single" w:sz="4" w:space="0" w:color="DDCCE6"/>
            </w:tcBorders>
            <w:shd w:val="clear" w:color="auto" w:fill="F5EEF8"/>
          </w:tcPr>
          <w:p w14:paraId="602A7F6A" w14:textId="67CA4976" w:rsidR="004B1DBF" w:rsidRPr="00E22234" w:rsidRDefault="004B1DBF" w:rsidP="00D21E1E">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Define workplace culture in organisational settings and the importance of fostering positive approaches towards it.</w:t>
            </w:r>
          </w:p>
        </w:tc>
        <w:tc>
          <w:tcPr>
            <w:tcW w:w="685" w:type="pct"/>
            <w:tcBorders>
              <w:left w:val="single" w:sz="4" w:space="0" w:color="DDCCE6"/>
              <w:right w:val="single" w:sz="4" w:space="0" w:color="DDCCE6"/>
            </w:tcBorders>
          </w:tcPr>
          <w:p w14:paraId="5966DC33" w14:textId="4E3D406F" w:rsidR="004B1DBF" w:rsidRPr="008030A9" w:rsidRDefault="00BC3108" w:rsidP="00D21E1E">
            <w:pPr>
              <w:pStyle w:val="Nornal"/>
            </w:pPr>
            <w:r>
              <w:t xml:space="preserve">Y </w:t>
            </w:r>
          </w:p>
        </w:tc>
        <w:tc>
          <w:tcPr>
            <w:tcW w:w="1824" w:type="pct"/>
            <w:tcBorders>
              <w:left w:val="single" w:sz="4" w:space="0" w:color="DDCCE6"/>
            </w:tcBorders>
          </w:tcPr>
          <w:p w14:paraId="5A1A706F" w14:textId="3BBFE6A3" w:rsidR="004B1DBF" w:rsidRPr="008030A9" w:rsidRDefault="00BC3108" w:rsidP="00D21E1E">
            <w:pPr>
              <w:pStyle w:val="Nornal"/>
            </w:pPr>
            <w:r>
              <w:t>Leaflet</w:t>
            </w:r>
            <w:r w:rsidR="006D776B">
              <w:t xml:space="preserve"> page 1 </w:t>
            </w:r>
            <w:r w:rsidR="00D54583">
              <w:t>ref 2.1</w:t>
            </w:r>
          </w:p>
        </w:tc>
      </w:tr>
      <w:tr w:rsidR="004B1DBF" w:rsidRPr="00AB26D2" w14:paraId="1216B6E0" w14:textId="77777777" w:rsidTr="00D21E1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C51863C" w14:textId="40777EA0" w:rsidR="004B1DBF" w:rsidRDefault="004B1DBF" w:rsidP="00D21E1E">
            <w:pPr>
              <w:pStyle w:val="Nornal"/>
            </w:pPr>
            <w:r>
              <w:t>2.2</w:t>
            </w:r>
          </w:p>
        </w:tc>
        <w:tc>
          <w:tcPr>
            <w:tcW w:w="2220" w:type="pct"/>
            <w:tcBorders>
              <w:right w:val="single" w:sz="4" w:space="0" w:color="DDCCE6"/>
            </w:tcBorders>
            <w:shd w:val="clear" w:color="auto" w:fill="F5EEF8"/>
          </w:tcPr>
          <w:p w14:paraId="0E97906E" w14:textId="26A4FC34" w:rsidR="004B1DBF" w:rsidRPr="00E22234" w:rsidRDefault="004B1DBF" w:rsidP="00D21E1E">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Explain how organisations are whole systems, and how work and actions as a people professional could impact elsewhere</w:t>
            </w:r>
            <w:r>
              <w:rPr>
                <w:rFonts w:asciiTheme="minorHAnsi" w:eastAsia="Times New Roman" w:hAnsiTheme="minorHAnsi" w:cstheme="minorHAnsi"/>
                <w:lang w:eastAsia="en-GB"/>
              </w:rPr>
              <w:t xml:space="preserve"> in the organisation</w:t>
            </w:r>
            <w:r w:rsidR="00EC0ABC">
              <w:rPr>
                <w:rFonts w:asciiTheme="minorHAnsi" w:eastAsia="Times New Roman" w:hAnsiTheme="minorHAnsi" w:cstheme="minorHAnsi"/>
                <w:lang w:eastAsia="en-GB"/>
              </w:rPr>
              <w:t>.</w:t>
            </w:r>
          </w:p>
        </w:tc>
        <w:tc>
          <w:tcPr>
            <w:tcW w:w="685" w:type="pct"/>
            <w:tcBorders>
              <w:left w:val="single" w:sz="4" w:space="0" w:color="DDCCE6"/>
              <w:right w:val="single" w:sz="4" w:space="0" w:color="DDCCE6"/>
            </w:tcBorders>
          </w:tcPr>
          <w:p w14:paraId="678C7D56" w14:textId="588FD399" w:rsidR="004B1DBF" w:rsidRPr="008030A9" w:rsidRDefault="00D54583" w:rsidP="00D21E1E">
            <w:pPr>
              <w:pStyle w:val="Nornal"/>
            </w:pPr>
            <w:r>
              <w:t>Y</w:t>
            </w:r>
          </w:p>
        </w:tc>
        <w:tc>
          <w:tcPr>
            <w:tcW w:w="1824" w:type="pct"/>
            <w:tcBorders>
              <w:left w:val="single" w:sz="4" w:space="0" w:color="DDCCE6"/>
            </w:tcBorders>
          </w:tcPr>
          <w:p w14:paraId="13B140FC" w14:textId="75E58E80" w:rsidR="004B1DBF" w:rsidRPr="008030A9" w:rsidRDefault="00D54583" w:rsidP="00D21E1E">
            <w:pPr>
              <w:pStyle w:val="Nornal"/>
            </w:pPr>
            <w:r>
              <w:t>Leaflet pag</w:t>
            </w:r>
            <w:r w:rsidR="001678CE">
              <w:t>e</w:t>
            </w:r>
            <w:r>
              <w:t>1,2 ref 2.2</w:t>
            </w:r>
          </w:p>
        </w:tc>
      </w:tr>
      <w:tr w:rsidR="004B0789" w:rsidRPr="00AB26D2" w14:paraId="681BB771" w14:textId="77777777" w:rsidTr="00D21E1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B61BEF6" w14:textId="434195C5" w:rsidR="004B0789" w:rsidRDefault="004B0789" w:rsidP="00D21E1E">
            <w:pPr>
              <w:pStyle w:val="Nornal"/>
            </w:pPr>
            <w:r>
              <w:t>3.1</w:t>
            </w:r>
          </w:p>
        </w:tc>
        <w:tc>
          <w:tcPr>
            <w:tcW w:w="2220" w:type="pct"/>
            <w:tcBorders>
              <w:right w:val="single" w:sz="4" w:space="0" w:color="DDCCE6"/>
            </w:tcBorders>
            <w:shd w:val="clear" w:color="auto" w:fill="F5EEF8"/>
          </w:tcPr>
          <w:p w14:paraId="7FE7B21D" w14:textId="12D612D5" w:rsidR="004B0789" w:rsidRPr="00E22234" w:rsidRDefault="004B0789" w:rsidP="00D21E1E">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Explain the importance of planning and managing change within the workplace.</w:t>
            </w:r>
          </w:p>
        </w:tc>
        <w:tc>
          <w:tcPr>
            <w:tcW w:w="685" w:type="pct"/>
            <w:tcBorders>
              <w:left w:val="single" w:sz="4" w:space="0" w:color="DDCCE6"/>
              <w:right w:val="single" w:sz="4" w:space="0" w:color="DDCCE6"/>
            </w:tcBorders>
          </w:tcPr>
          <w:p w14:paraId="76A8FF10" w14:textId="1AC9262E" w:rsidR="004B0789" w:rsidRPr="008030A9" w:rsidRDefault="00D54583" w:rsidP="00D21E1E">
            <w:pPr>
              <w:pStyle w:val="Nornal"/>
            </w:pPr>
            <w:r>
              <w:t>Y</w:t>
            </w:r>
          </w:p>
        </w:tc>
        <w:tc>
          <w:tcPr>
            <w:tcW w:w="1824" w:type="pct"/>
            <w:tcBorders>
              <w:left w:val="single" w:sz="4" w:space="0" w:color="DDCCE6"/>
            </w:tcBorders>
          </w:tcPr>
          <w:p w14:paraId="4C4E04D2" w14:textId="0E132E85" w:rsidR="004B0789" w:rsidRPr="008030A9" w:rsidRDefault="00D54583" w:rsidP="00D21E1E">
            <w:pPr>
              <w:pStyle w:val="Nornal"/>
            </w:pPr>
            <w:r>
              <w:t>Leaf</w:t>
            </w:r>
            <w:r w:rsidR="001678CE">
              <w:t>let page</w:t>
            </w:r>
            <w:r w:rsidR="008D05F1">
              <w:t xml:space="preserve"> 2</w:t>
            </w:r>
            <w:r w:rsidR="0087634C">
              <w:t>,3</w:t>
            </w:r>
            <w:r w:rsidR="008D05F1">
              <w:t xml:space="preserve"> Ref </w:t>
            </w:r>
            <w:r w:rsidR="00F66BDE">
              <w:t>3.1</w:t>
            </w:r>
          </w:p>
        </w:tc>
      </w:tr>
      <w:tr w:rsidR="004B0789" w:rsidRPr="00AB26D2" w14:paraId="0009A335" w14:textId="77777777" w:rsidTr="00D21E1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09FC24A" w14:textId="461B71A5" w:rsidR="004B0789" w:rsidRDefault="004B0789" w:rsidP="00D21E1E">
            <w:pPr>
              <w:pStyle w:val="Nornal"/>
            </w:pPr>
            <w:r>
              <w:t>3.2</w:t>
            </w:r>
          </w:p>
        </w:tc>
        <w:tc>
          <w:tcPr>
            <w:tcW w:w="2220" w:type="pct"/>
            <w:tcBorders>
              <w:right w:val="single" w:sz="4" w:space="0" w:color="DDCCE6"/>
            </w:tcBorders>
            <w:shd w:val="clear" w:color="auto" w:fill="F5EEF8"/>
          </w:tcPr>
          <w:p w14:paraId="7BED688C" w14:textId="56F2B3E5" w:rsidR="004B0789" w:rsidRPr="00E22234" w:rsidRDefault="004B0789" w:rsidP="00D21E1E">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Consider the importance and role that people professionals play within change</w:t>
            </w:r>
          </w:p>
        </w:tc>
        <w:tc>
          <w:tcPr>
            <w:tcW w:w="685" w:type="pct"/>
            <w:tcBorders>
              <w:left w:val="single" w:sz="4" w:space="0" w:color="DDCCE6"/>
              <w:right w:val="single" w:sz="4" w:space="0" w:color="DDCCE6"/>
            </w:tcBorders>
          </w:tcPr>
          <w:p w14:paraId="5DD0B0A1" w14:textId="1DB0F9F8" w:rsidR="004B0789" w:rsidRPr="008030A9" w:rsidRDefault="0087634C" w:rsidP="00D21E1E">
            <w:pPr>
              <w:pStyle w:val="Nornal"/>
            </w:pPr>
            <w:r>
              <w:t>Y</w:t>
            </w:r>
          </w:p>
        </w:tc>
        <w:tc>
          <w:tcPr>
            <w:tcW w:w="1824" w:type="pct"/>
            <w:tcBorders>
              <w:left w:val="single" w:sz="4" w:space="0" w:color="DDCCE6"/>
            </w:tcBorders>
          </w:tcPr>
          <w:p w14:paraId="2A14EE60" w14:textId="7DC6A4B3" w:rsidR="004B0789" w:rsidRPr="008030A9" w:rsidRDefault="0087634C" w:rsidP="00D21E1E">
            <w:pPr>
              <w:pStyle w:val="Nornal"/>
            </w:pPr>
            <w:r>
              <w:t>L</w:t>
            </w:r>
            <w:r w:rsidR="00F70229">
              <w:t>eaflet page 3</w:t>
            </w:r>
            <w:r w:rsidR="00F66BDE">
              <w:t xml:space="preserve"> Ref 3.2</w:t>
            </w:r>
          </w:p>
        </w:tc>
      </w:tr>
      <w:tr w:rsidR="004B0789" w:rsidRPr="00AB26D2" w14:paraId="5D28C3EA" w14:textId="77777777" w:rsidTr="00D21E1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52B39C1" w14:textId="25E3A0EF" w:rsidR="004B0789" w:rsidRDefault="004B0789" w:rsidP="00D21E1E">
            <w:pPr>
              <w:pStyle w:val="Nornal"/>
            </w:pPr>
            <w:r>
              <w:t>3.3</w:t>
            </w:r>
          </w:p>
        </w:tc>
        <w:tc>
          <w:tcPr>
            <w:tcW w:w="2220" w:type="pct"/>
            <w:tcBorders>
              <w:right w:val="single" w:sz="4" w:space="0" w:color="DDCCE6"/>
            </w:tcBorders>
            <w:shd w:val="clear" w:color="auto" w:fill="F5EEF8"/>
          </w:tcPr>
          <w:p w14:paraId="665363DF" w14:textId="7E078040" w:rsidR="004B0789" w:rsidRPr="00E22234" w:rsidRDefault="004B0789" w:rsidP="00D21E1E">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Discuss how change can impact people in different ways.</w:t>
            </w:r>
          </w:p>
        </w:tc>
        <w:tc>
          <w:tcPr>
            <w:tcW w:w="685" w:type="pct"/>
            <w:tcBorders>
              <w:left w:val="single" w:sz="4" w:space="0" w:color="DDCCE6"/>
              <w:right w:val="single" w:sz="4" w:space="0" w:color="DDCCE6"/>
            </w:tcBorders>
          </w:tcPr>
          <w:p w14:paraId="282B5C26" w14:textId="5286FB02" w:rsidR="004B0789" w:rsidRPr="008030A9" w:rsidRDefault="00890E93" w:rsidP="00D21E1E">
            <w:pPr>
              <w:pStyle w:val="Nornal"/>
            </w:pPr>
            <w:r>
              <w:t>y</w:t>
            </w:r>
          </w:p>
        </w:tc>
        <w:tc>
          <w:tcPr>
            <w:tcW w:w="1824" w:type="pct"/>
            <w:tcBorders>
              <w:left w:val="single" w:sz="4" w:space="0" w:color="DDCCE6"/>
            </w:tcBorders>
          </w:tcPr>
          <w:p w14:paraId="227AD421" w14:textId="5F52FABB" w:rsidR="004B0789" w:rsidRPr="008030A9" w:rsidRDefault="00890E93" w:rsidP="00D21E1E">
            <w:pPr>
              <w:pStyle w:val="Nornal"/>
            </w:pPr>
            <w:r>
              <w:t>Leaflet Page 3</w:t>
            </w:r>
            <w:r w:rsidR="00F66BDE">
              <w:t>,4 Ref 3.3</w:t>
            </w:r>
          </w:p>
        </w:tc>
      </w:tr>
    </w:tbl>
    <w:p w14:paraId="013BE1ED" w14:textId="77777777" w:rsidR="00EB2324" w:rsidRDefault="00EB2324" w:rsidP="00EB2324">
      <w:pPr>
        <w:pStyle w:val="Nornal"/>
        <w:rPr>
          <w:rFonts w:eastAsia="Times New Roman"/>
          <w:lang w:eastAsia="en-GB"/>
        </w:rPr>
      </w:pPr>
    </w:p>
    <w:p w14:paraId="4154BFA0" w14:textId="77777777" w:rsidR="00957A23" w:rsidRDefault="00957A23">
      <w:pPr>
        <w:spacing w:line="240" w:lineRule="auto"/>
        <w:rPr>
          <w:rFonts w:eastAsia="Times New Roman"/>
          <w:lang w:eastAsia="en-GB"/>
        </w:rPr>
      </w:pPr>
      <w:r>
        <w:rPr>
          <w:rFonts w:eastAsia="Times New Roman"/>
          <w:lang w:eastAsia="en-GB"/>
        </w:rPr>
        <w:br w:type="page"/>
      </w:r>
    </w:p>
    <w:p w14:paraId="74C22C0B" w14:textId="77777777" w:rsidR="005231F3" w:rsidRDefault="005231F3" w:rsidP="000E0AB9">
      <w:pPr>
        <w:pStyle w:val="Heading2"/>
        <w:rPr>
          <w:rFonts w:eastAsia="Arial"/>
          <w:b/>
          <w:bCs/>
          <w:sz w:val="36"/>
          <w:szCs w:val="36"/>
        </w:rPr>
      </w:pPr>
    </w:p>
    <w:p w14:paraId="470D6C39" w14:textId="4729C51F" w:rsidR="005231F3" w:rsidRPr="001F3ADA" w:rsidRDefault="005231F3" w:rsidP="008A747C">
      <w:pPr>
        <w:pStyle w:val="Heading3"/>
        <w:rPr>
          <w:rFonts w:eastAsia="Arial"/>
        </w:rPr>
      </w:pPr>
      <w:r w:rsidRPr="008A747C">
        <w:t xml:space="preserve">Declaration of Authentication </w:t>
      </w:r>
    </w:p>
    <w:p w14:paraId="09FD25E1" w14:textId="54CC9217" w:rsidR="000E0AB9" w:rsidRPr="00523B79" w:rsidRDefault="000E0AB9" w:rsidP="000E0AB9">
      <w:pPr>
        <w:pStyle w:val="Heading2"/>
        <w:rPr>
          <w:rFonts w:eastAsia="Arial" w:cs="Arial"/>
        </w:rPr>
      </w:pPr>
      <w:r w:rsidRPr="00523B79">
        <w:rPr>
          <w:rFonts w:eastAsia="Arial"/>
        </w:rPr>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0E0AB9" w:rsidRPr="00553528" w14:paraId="36D870CA" w14:textId="77777777" w:rsidTr="00C13D26">
        <w:trPr>
          <w:trHeight w:val="629"/>
        </w:trPr>
        <w:tc>
          <w:tcPr>
            <w:tcW w:w="9351" w:type="dxa"/>
            <w:gridSpan w:val="2"/>
            <w:tcBorders>
              <w:bottom w:val="nil"/>
            </w:tcBorders>
          </w:tcPr>
          <w:p w14:paraId="4FA2E282" w14:textId="77777777" w:rsidR="000E0AB9" w:rsidRPr="008E0695" w:rsidRDefault="000E0AB9" w:rsidP="00C13D2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0E0AB9" w:rsidRPr="00553528" w14:paraId="220AE399" w14:textId="77777777" w:rsidTr="00C13D26">
        <w:trPr>
          <w:trHeight w:val="680"/>
        </w:trPr>
        <w:tc>
          <w:tcPr>
            <w:tcW w:w="4248" w:type="dxa"/>
            <w:tcBorders>
              <w:top w:val="nil"/>
              <w:bottom w:val="nil"/>
              <w:right w:val="nil"/>
            </w:tcBorders>
          </w:tcPr>
          <w:p w14:paraId="286BCDE0" w14:textId="16FD7398" w:rsidR="000E0AB9" w:rsidRPr="00553528" w:rsidRDefault="000E0AB9" w:rsidP="00C13D26">
            <w:pPr>
              <w:spacing w:before="120" w:after="120" w:line="360" w:lineRule="auto"/>
              <w:rPr>
                <w:rFonts w:cs="Arial"/>
              </w:rPr>
            </w:pPr>
            <w:r w:rsidRPr="00553528">
              <w:rPr>
                <w:rFonts w:eastAsia="Arial" w:cs="Arial"/>
                <w:b/>
              </w:rPr>
              <w:t>Learner name:</w:t>
            </w:r>
            <w:r w:rsidR="00A86F28">
              <w:rPr>
                <w:rFonts w:eastAsia="Arial" w:cs="Arial"/>
                <w:b/>
              </w:rPr>
              <w:t xml:space="preserve"> Clair George</w:t>
            </w:r>
          </w:p>
        </w:tc>
        <w:tc>
          <w:tcPr>
            <w:tcW w:w="5103" w:type="dxa"/>
            <w:tcBorders>
              <w:top w:val="nil"/>
              <w:left w:val="nil"/>
              <w:bottom w:val="nil"/>
            </w:tcBorders>
          </w:tcPr>
          <w:p w14:paraId="4AC5D1B5" w14:textId="77777777" w:rsidR="000E0AB9" w:rsidRPr="00553528" w:rsidRDefault="000E0AB9" w:rsidP="00C13D26">
            <w:pPr>
              <w:spacing w:before="120" w:after="120" w:line="360" w:lineRule="auto"/>
              <w:rPr>
                <w:rFonts w:cs="Arial"/>
              </w:rPr>
            </w:pPr>
          </w:p>
        </w:tc>
      </w:tr>
      <w:tr w:rsidR="000E0AB9" w:rsidRPr="00553528" w14:paraId="2FE5F476" w14:textId="77777777" w:rsidTr="00C13D26">
        <w:trPr>
          <w:trHeight w:val="680"/>
        </w:trPr>
        <w:tc>
          <w:tcPr>
            <w:tcW w:w="4248" w:type="dxa"/>
            <w:tcBorders>
              <w:top w:val="nil"/>
              <w:bottom w:val="nil"/>
              <w:right w:val="nil"/>
            </w:tcBorders>
          </w:tcPr>
          <w:p w14:paraId="16CA2C11" w14:textId="1A03FA33" w:rsidR="000E0AB9" w:rsidRPr="00553528" w:rsidRDefault="000E0AB9" w:rsidP="00C13D26">
            <w:pPr>
              <w:spacing w:before="120" w:after="120" w:line="360" w:lineRule="auto"/>
              <w:rPr>
                <w:rFonts w:cs="Arial"/>
              </w:rPr>
            </w:pPr>
            <w:r w:rsidRPr="00553528">
              <w:rPr>
                <w:rFonts w:eastAsia="Arial" w:cs="Arial"/>
                <w:b/>
              </w:rPr>
              <w:t>Learner signature:</w:t>
            </w:r>
            <w:r w:rsidR="00F66BDE">
              <w:rPr>
                <w:rFonts w:eastAsia="Arial" w:cs="Arial"/>
                <w:b/>
              </w:rPr>
              <w:t xml:space="preserve"> Submitted </w:t>
            </w:r>
            <w:r w:rsidR="001E12ED">
              <w:rPr>
                <w:rFonts w:eastAsia="Arial" w:cs="Arial"/>
                <w:b/>
              </w:rPr>
              <w:t>seperatly</w:t>
            </w:r>
          </w:p>
        </w:tc>
        <w:tc>
          <w:tcPr>
            <w:tcW w:w="5103" w:type="dxa"/>
            <w:tcBorders>
              <w:top w:val="nil"/>
              <w:left w:val="nil"/>
              <w:bottom w:val="nil"/>
            </w:tcBorders>
          </w:tcPr>
          <w:p w14:paraId="65094697" w14:textId="77777777" w:rsidR="000E0AB9" w:rsidRPr="00553528" w:rsidRDefault="000E0AB9" w:rsidP="00C13D26">
            <w:pPr>
              <w:spacing w:before="120" w:after="120" w:line="360" w:lineRule="auto"/>
              <w:rPr>
                <w:rFonts w:cs="Arial"/>
              </w:rPr>
            </w:pPr>
          </w:p>
        </w:tc>
      </w:tr>
      <w:tr w:rsidR="000E0AB9" w:rsidRPr="00553528" w14:paraId="6B8AFAF3" w14:textId="77777777" w:rsidTr="00C13D26">
        <w:trPr>
          <w:trHeight w:val="680"/>
        </w:trPr>
        <w:tc>
          <w:tcPr>
            <w:tcW w:w="4248" w:type="dxa"/>
            <w:tcBorders>
              <w:top w:val="nil"/>
              <w:bottom w:val="single" w:sz="4" w:space="0" w:color="7F7F7F" w:themeColor="text1" w:themeTint="80"/>
              <w:right w:val="nil"/>
            </w:tcBorders>
          </w:tcPr>
          <w:p w14:paraId="23E01209" w14:textId="69717053" w:rsidR="000E0AB9" w:rsidRDefault="000E0AB9" w:rsidP="00C13D26">
            <w:pPr>
              <w:spacing w:before="120" w:after="120" w:line="360" w:lineRule="auto"/>
              <w:rPr>
                <w:rFonts w:eastAsia="Arial" w:cs="Arial"/>
                <w:b/>
              </w:rPr>
            </w:pPr>
            <w:r w:rsidRPr="00553528">
              <w:rPr>
                <w:rFonts w:eastAsia="Arial" w:cs="Arial"/>
                <w:b/>
              </w:rPr>
              <w:t>Dat</w:t>
            </w:r>
            <w:r>
              <w:rPr>
                <w:rFonts w:eastAsia="Arial" w:cs="Arial"/>
                <w:b/>
              </w:rPr>
              <w:t>e*</w:t>
            </w:r>
            <w:r w:rsidR="00A86F28">
              <w:rPr>
                <w:rFonts w:eastAsia="Arial" w:cs="Arial"/>
                <w:b/>
              </w:rPr>
              <w:t xml:space="preserve"> 30</w:t>
            </w:r>
            <w:r w:rsidR="00A86F28" w:rsidRPr="00A86F28">
              <w:rPr>
                <w:rFonts w:eastAsia="Arial" w:cs="Arial"/>
                <w:b/>
                <w:vertAlign w:val="superscript"/>
              </w:rPr>
              <w:t>th</w:t>
            </w:r>
            <w:r w:rsidR="00A86F28">
              <w:rPr>
                <w:rFonts w:eastAsia="Arial" w:cs="Arial"/>
                <w:b/>
              </w:rPr>
              <w:t xml:space="preserve"> April 2023</w:t>
            </w:r>
          </w:p>
          <w:p w14:paraId="66209B77" w14:textId="32E03019" w:rsidR="000E0AB9" w:rsidRPr="00553528" w:rsidRDefault="000E0AB9" w:rsidP="00C13D26">
            <w:pPr>
              <w:spacing w:before="120" w:after="120" w:line="360" w:lineRule="auto"/>
              <w:rPr>
                <w:rFonts w:eastAsia="Arial" w:cs="Arial"/>
                <w:b/>
              </w:rPr>
            </w:pPr>
            <w:r>
              <w:rPr>
                <w:rFonts w:eastAsia="Arial" w:cs="Arial"/>
                <w:b/>
              </w:rPr>
              <w:t xml:space="preserve">*This should be the date on which </w:t>
            </w:r>
            <w:r w:rsidR="00537EB9">
              <w:rPr>
                <w:rFonts w:eastAsia="Arial" w:cs="Arial"/>
                <w:b/>
              </w:rPr>
              <w:t>you submit</w:t>
            </w:r>
            <w:r>
              <w:rPr>
                <w:rFonts w:eastAsia="Arial" w:cs="Arial"/>
                <w:b/>
              </w:rPr>
              <w:t xml:space="preserve"> your </w:t>
            </w:r>
            <w:r w:rsidR="0096142D" w:rsidRPr="009E2BBC">
              <w:rPr>
                <w:rFonts w:eastAsia="Arial" w:cs="Arial"/>
                <w:b/>
              </w:rPr>
              <w:t>assessment</w:t>
            </w:r>
          </w:p>
        </w:tc>
        <w:tc>
          <w:tcPr>
            <w:tcW w:w="5103" w:type="dxa"/>
            <w:tcBorders>
              <w:top w:val="nil"/>
              <w:left w:val="nil"/>
              <w:bottom w:val="single" w:sz="4" w:space="0" w:color="7F7F7F" w:themeColor="text1" w:themeTint="80"/>
            </w:tcBorders>
          </w:tcPr>
          <w:p w14:paraId="0BF906EA" w14:textId="77777777" w:rsidR="000E0AB9" w:rsidRPr="00553528" w:rsidRDefault="000E0AB9" w:rsidP="00C13D26">
            <w:pPr>
              <w:spacing w:before="120" w:after="120" w:line="360" w:lineRule="auto"/>
              <w:rPr>
                <w:rFonts w:cs="Arial"/>
              </w:rPr>
            </w:pPr>
          </w:p>
        </w:tc>
      </w:tr>
    </w:tbl>
    <w:p w14:paraId="6F4AE22D" w14:textId="77777777" w:rsidR="00471B9A" w:rsidRDefault="00471B9A" w:rsidP="00EB2324">
      <w:pPr>
        <w:spacing w:line="240" w:lineRule="auto"/>
        <w:rPr>
          <w:rFonts w:eastAsia="Times New Roman"/>
          <w:lang w:eastAsia="en-GB"/>
        </w:rPr>
      </w:pPr>
    </w:p>
    <w:p w14:paraId="738F736E" w14:textId="77777777" w:rsidR="00471B9A" w:rsidRDefault="00471B9A" w:rsidP="00EB2324">
      <w:pPr>
        <w:spacing w:line="240" w:lineRule="auto"/>
        <w:rPr>
          <w:rFonts w:eastAsia="Times New Roman"/>
          <w:lang w:eastAsia="en-GB"/>
        </w:rPr>
      </w:pPr>
    </w:p>
    <w:p w14:paraId="2B924C42" w14:textId="1748A469" w:rsidR="004013A5" w:rsidRPr="00D745D3" w:rsidRDefault="004013A5" w:rsidP="004013A5">
      <w:pPr>
        <w:pStyle w:val="Heading2"/>
        <w:rPr>
          <w:rFonts w:eastAsia="Arial" w:cs="Arial"/>
        </w:rPr>
      </w:pPr>
      <w:r w:rsidRPr="000E2EDB">
        <w:rPr>
          <w:rFonts w:eastAsia="Arial"/>
        </w:rPr>
        <w:t xml:space="preserve">Declaration by Assessor </w:t>
      </w:r>
    </w:p>
    <w:p w14:paraId="2684448A" w14:textId="77777777" w:rsidR="004013A5" w:rsidRPr="00995DB8" w:rsidRDefault="004013A5" w:rsidP="004013A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4013A5" w14:paraId="0BDFE607" w14:textId="77777777" w:rsidTr="00C13D26">
        <w:trPr>
          <w:trHeight w:val="1792"/>
        </w:trPr>
        <w:tc>
          <w:tcPr>
            <w:tcW w:w="9010" w:type="dxa"/>
            <w:gridSpan w:val="2"/>
          </w:tcPr>
          <w:p w14:paraId="3B461D54" w14:textId="77777777" w:rsidR="004013A5" w:rsidRPr="00952364" w:rsidRDefault="004013A5" w:rsidP="00C13D26">
            <w:pPr>
              <w:rPr>
                <w:rFonts w:cs="Arial"/>
                <w:b/>
                <w:bCs/>
              </w:rPr>
            </w:pPr>
            <w:r w:rsidRPr="00E916B3">
              <w:rPr>
                <w:rFonts w:eastAsia="Arial" w:cs="Arial"/>
                <w:b/>
                <w:bCs/>
              </w:rPr>
              <w:t>I confirm that</w:t>
            </w:r>
            <w:r>
              <w:rPr>
                <w:rFonts w:eastAsia="Arial" w:cs="Arial"/>
                <w:b/>
                <w:bCs/>
              </w:rPr>
              <w:t xml:space="preserve"> I am satisfied that to the best of my knowledge, the work produced is solely that of the learner.</w:t>
            </w:r>
          </w:p>
        </w:tc>
      </w:tr>
      <w:tr w:rsidR="004013A5" w14:paraId="03745E11" w14:textId="77777777" w:rsidTr="00C13D26">
        <w:trPr>
          <w:trHeight w:val="680"/>
        </w:trPr>
        <w:tc>
          <w:tcPr>
            <w:tcW w:w="2972" w:type="dxa"/>
          </w:tcPr>
          <w:p w14:paraId="27884B19" w14:textId="77777777" w:rsidR="004013A5" w:rsidRDefault="004013A5" w:rsidP="00C13D26">
            <w:pPr>
              <w:spacing w:before="120" w:after="120" w:line="360" w:lineRule="auto"/>
              <w:rPr>
                <w:rFonts w:cs="Arial"/>
              </w:rPr>
            </w:pPr>
            <w:r w:rsidRPr="00D745D3">
              <w:rPr>
                <w:rFonts w:eastAsia="Arial" w:cs="Arial"/>
                <w:b/>
              </w:rPr>
              <w:t>Assessor name</w:t>
            </w:r>
            <w:r>
              <w:rPr>
                <w:rFonts w:eastAsia="Arial" w:cs="Arial"/>
                <w:b/>
              </w:rPr>
              <w:t>:</w:t>
            </w:r>
          </w:p>
        </w:tc>
        <w:tc>
          <w:tcPr>
            <w:tcW w:w="6038" w:type="dxa"/>
          </w:tcPr>
          <w:p w14:paraId="32B5CC88" w14:textId="77777777" w:rsidR="004013A5" w:rsidRDefault="004013A5" w:rsidP="00C13D26">
            <w:pPr>
              <w:spacing w:before="120" w:after="120" w:line="360" w:lineRule="auto"/>
              <w:rPr>
                <w:rFonts w:cs="Arial"/>
              </w:rPr>
            </w:pPr>
          </w:p>
        </w:tc>
      </w:tr>
      <w:tr w:rsidR="004013A5" w14:paraId="54A9AA48" w14:textId="77777777" w:rsidTr="00C13D26">
        <w:trPr>
          <w:trHeight w:val="680"/>
        </w:trPr>
        <w:tc>
          <w:tcPr>
            <w:tcW w:w="2972" w:type="dxa"/>
          </w:tcPr>
          <w:p w14:paraId="224971CB" w14:textId="77777777" w:rsidR="004013A5" w:rsidRDefault="004013A5" w:rsidP="00C13D26">
            <w:pPr>
              <w:spacing w:before="120" w:after="120" w:line="360" w:lineRule="auto"/>
              <w:rPr>
                <w:rFonts w:cs="Arial"/>
              </w:rPr>
            </w:pPr>
            <w:r w:rsidRPr="00D745D3">
              <w:rPr>
                <w:rFonts w:eastAsia="Arial" w:cs="Arial"/>
                <w:b/>
              </w:rPr>
              <w:t>Assessor signature</w:t>
            </w:r>
            <w:r>
              <w:rPr>
                <w:rFonts w:eastAsia="Arial" w:cs="Arial"/>
                <w:b/>
              </w:rPr>
              <w:t>:</w:t>
            </w:r>
          </w:p>
        </w:tc>
        <w:tc>
          <w:tcPr>
            <w:tcW w:w="6038" w:type="dxa"/>
          </w:tcPr>
          <w:p w14:paraId="769F3463" w14:textId="77777777" w:rsidR="004013A5" w:rsidRDefault="004013A5" w:rsidP="00C13D26">
            <w:pPr>
              <w:spacing w:before="120" w:after="120" w:line="360" w:lineRule="auto"/>
              <w:rPr>
                <w:rFonts w:cs="Arial"/>
              </w:rPr>
            </w:pPr>
          </w:p>
        </w:tc>
      </w:tr>
      <w:tr w:rsidR="004013A5" w14:paraId="3F747558" w14:textId="77777777" w:rsidTr="00C13D26">
        <w:trPr>
          <w:trHeight w:val="680"/>
        </w:trPr>
        <w:tc>
          <w:tcPr>
            <w:tcW w:w="2972" w:type="dxa"/>
          </w:tcPr>
          <w:p w14:paraId="0BF670CA" w14:textId="77777777" w:rsidR="004013A5" w:rsidRPr="00D745D3" w:rsidRDefault="004013A5" w:rsidP="00C13D26">
            <w:pPr>
              <w:spacing w:before="120" w:after="120" w:line="360" w:lineRule="auto"/>
              <w:rPr>
                <w:rFonts w:eastAsia="Arial" w:cs="Arial"/>
                <w:b/>
              </w:rPr>
            </w:pPr>
            <w:r>
              <w:rPr>
                <w:rFonts w:eastAsia="Arial" w:cs="Arial"/>
                <w:b/>
              </w:rPr>
              <w:t>Date:</w:t>
            </w:r>
          </w:p>
        </w:tc>
        <w:tc>
          <w:tcPr>
            <w:tcW w:w="6038" w:type="dxa"/>
          </w:tcPr>
          <w:p w14:paraId="0851A6B0" w14:textId="77777777" w:rsidR="004013A5" w:rsidRDefault="004013A5" w:rsidP="00C13D26">
            <w:pPr>
              <w:spacing w:before="120" w:after="120" w:line="360" w:lineRule="auto"/>
              <w:rPr>
                <w:rFonts w:cs="Arial"/>
              </w:rPr>
            </w:pPr>
          </w:p>
        </w:tc>
      </w:tr>
    </w:tbl>
    <w:p w14:paraId="3A1B4AB0" w14:textId="77777777" w:rsidR="00767022" w:rsidRDefault="00767022" w:rsidP="00EB2324">
      <w:pPr>
        <w:spacing w:line="240" w:lineRule="auto"/>
        <w:rPr>
          <w:rFonts w:eastAsia="Times New Roman"/>
          <w:lang w:eastAsia="en-GB"/>
        </w:rPr>
      </w:pPr>
    </w:p>
    <w:p w14:paraId="3D63789B" w14:textId="77777777" w:rsidR="00C52ABA" w:rsidRDefault="00C52ABA" w:rsidP="002B0D12">
      <w:pPr>
        <w:spacing w:line="240" w:lineRule="auto"/>
        <w:rPr>
          <w:rFonts w:eastAsia="Times New Roman"/>
          <w:lang w:eastAsia="en-GB"/>
        </w:rPr>
      </w:pPr>
    </w:p>
    <w:p w14:paraId="5B08D75E" w14:textId="77777777" w:rsidR="00C52ABA" w:rsidRDefault="00C52ABA" w:rsidP="002B0D12">
      <w:pPr>
        <w:spacing w:line="240" w:lineRule="auto"/>
        <w:rPr>
          <w:rFonts w:eastAsia="Times New Roman"/>
          <w:lang w:eastAsia="en-GB"/>
        </w:rPr>
      </w:pPr>
    </w:p>
    <w:p w14:paraId="4A372C6D" w14:textId="3E8F5C72" w:rsidR="00294DE6" w:rsidRPr="009F635D" w:rsidRDefault="00E33374" w:rsidP="002B0D12">
      <w:pPr>
        <w:spacing w:line="240" w:lineRule="auto"/>
        <w:rPr>
          <w:b/>
          <w:bCs/>
          <w:color w:val="520D5D"/>
          <w:sz w:val="48"/>
          <w:szCs w:val="48"/>
        </w:rPr>
      </w:pPr>
      <w:r w:rsidRPr="005C722B">
        <w:rPr>
          <w:b/>
          <w:bCs/>
          <w:noProof/>
          <w:sz w:val="48"/>
          <w:szCs w:val="48"/>
          <w:lang w:eastAsia="en-GB"/>
        </w:rPr>
        <w:lastRenderedPageBreak/>
        <w:drawing>
          <wp:anchor distT="0" distB="0" distL="114300" distR="114300" simplePos="0" relativeHeight="251658246" behindDoc="1" locked="0" layoutInCell="1" allowOverlap="1" wp14:anchorId="23F8B8B7" wp14:editId="2E7D87C2">
            <wp:simplePos x="0" y="0"/>
            <wp:positionH relativeFrom="column">
              <wp:posOffset>4852658</wp:posOffset>
            </wp:positionH>
            <wp:positionV relativeFrom="paragraph">
              <wp:posOffset>86800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4" name="Picture 4"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94DE6" w:rsidRPr="005C722B">
        <w:rPr>
          <w:b/>
          <w:bCs/>
          <w:color w:val="520D5D" w:themeColor="accent1"/>
          <w:sz w:val="48"/>
          <w:szCs w:val="48"/>
        </w:rPr>
        <w:t>3CO0</w:t>
      </w:r>
      <w:r w:rsidR="00294DE6">
        <w:rPr>
          <w:b/>
          <w:bCs/>
          <w:color w:val="520D5D" w:themeColor="accent1"/>
          <w:sz w:val="48"/>
          <w:szCs w:val="48"/>
        </w:rPr>
        <w:t>1</w:t>
      </w:r>
      <w:r w:rsidR="00294DE6" w:rsidRPr="005C722B">
        <w:rPr>
          <w:b/>
          <w:bCs/>
          <w:color w:val="520D5D" w:themeColor="accent1"/>
          <w:sz w:val="48"/>
          <w:szCs w:val="48"/>
        </w:rPr>
        <w:br/>
      </w:r>
      <w:r w:rsidR="00294DE6">
        <w:rPr>
          <w:b/>
          <w:bCs/>
          <w:color w:val="520D5D"/>
          <w:sz w:val="48"/>
          <w:szCs w:val="48"/>
        </w:rPr>
        <w:t>Business</w:t>
      </w:r>
      <w:r w:rsidR="00EB1B48">
        <w:rPr>
          <w:b/>
          <w:bCs/>
          <w:color w:val="520D5D"/>
          <w:sz w:val="48"/>
          <w:szCs w:val="48"/>
        </w:rPr>
        <w:t>,</w:t>
      </w:r>
      <w:r w:rsidR="00294DE6">
        <w:rPr>
          <w:b/>
          <w:bCs/>
          <w:color w:val="520D5D"/>
          <w:sz w:val="48"/>
          <w:szCs w:val="48"/>
        </w:rPr>
        <w:t xml:space="preserve"> </w:t>
      </w:r>
      <w:r w:rsidR="009F635D">
        <w:rPr>
          <w:b/>
          <w:bCs/>
          <w:color w:val="520D5D"/>
          <w:sz w:val="48"/>
          <w:szCs w:val="48"/>
        </w:rPr>
        <w:t>c</w:t>
      </w:r>
      <w:r w:rsidR="00294DE6">
        <w:rPr>
          <w:b/>
          <w:bCs/>
          <w:color w:val="520D5D"/>
          <w:sz w:val="48"/>
          <w:szCs w:val="48"/>
        </w:rPr>
        <w:t>ult</w:t>
      </w:r>
      <w:r w:rsidR="006A2905">
        <w:rPr>
          <w:b/>
          <w:bCs/>
          <w:color w:val="520D5D"/>
          <w:sz w:val="48"/>
          <w:szCs w:val="48"/>
        </w:rPr>
        <w:t xml:space="preserve">ure </w:t>
      </w:r>
      <w:r w:rsidR="006550D4" w:rsidRPr="006550D4">
        <w:rPr>
          <w:b/>
          <w:bCs/>
          <w:color w:val="520D5D"/>
          <w:sz w:val="48"/>
          <w:szCs w:val="48"/>
        </w:rPr>
        <w:t xml:space="preserve">and </w:t>
      </w:r>
      <w:r w:rsidR="009F635D">
        <w:rPr>
          <w:b/>
          <w:bCs/>
          <w:color w:val="520D5D"/>
          <w:sz w:val="48"/>
          <w:szCs w:val="48"/>
        </w:rPr>
        <w:t>c</w:t>
      </w:r>
      <w:r w:rsidR="006550D4" w:rsidRPr="006550D4">
        <w:rPr>
          <w:b/>
          <w:bCs/>
          <w:color w:val="520D5D"/>
          <w:sz w:val="48"/>
          <w:szCs w:val="48"/>
        </w:rPr>
        <w:t xml:space="preserve">hange </w:t>
      </w:r>
      <w:r w:rsidR="006550D4">
        <w:rPr>
          <w:b/>
          <w:bCs/>
          <w:color w:val="520D5D"/>
          <w:sz w:val="48"/>
          <w:szCs w:val="48"/>
        </w:rPr>
        <w:t xml:space="preserve">in </w:t>
      </w:r>
      <w:r w:rsidR="009F635D">
        <w:rPr>
          <w:b/>
          <w:bCs/>
          <w:color w:val="520D5D"/>
          <w:sz w:val="48"/>
          <w:szCs w:val="48"/>
        </w:rPr>
        <w:t>c</w:t>
      </w:r>
      <w:r w:rsidR="006A2905">
        <w:rPr>
          <w:b/>
          <w:bCs/>
          <w:color w:val="520D5D"/>
          <w:sz w:val="48"/>
          <w:szCs w:val="48"/>
        </w:rPr>
        <w:t>ont</w:t>
      </w:r>
      <w:r w:rsidR="008D1E88">
        <w:rPr>
          <w:b/>
          <w:bCs/>
          <w:color w:val="520D5D"/>
          <w:sz w:val="48"/>
          <w:szCs w:val="48"/>
        </w:rPr>
        <w:t>ex</w:t>
      </w:r>
      <w:r w:rsidR="006A2905">
        <w:rPr>
          <w:b/>
          <w:bCs/>
          <w:color w:val="520D5D"/>
          <w:sz w:val="48"/>
          <w:szCs w:val="48"/>
        </w:rPr>
        <w:t>t</w:t>
      </w:r>
      <w:r w:rsidR="00294DE6">
        <w:rPr>
          <w:b/>
          <w:bCs/>
          <w:color w:val="520D5D" w:themeColor="accent1"/>
          <w:sz w:val="48"/>
          <w:szCs w:val="48"/>
        </w:rPr>
        <w:br/>
      </w:r>
    </w:p>
    <w:p w14:paraId="41B01F13" w14:textId="3B5ED6B2" w:rsidR="00294DE6" w:rsidRPr="00F1209F" w:rsidRDefault="00294DE6" w:rsidP="00294DE6">
      <w:pPr>
        <w:pStyle w:val="Heading1"/>
        <w:rPr>
          <w:sz w:val="40"/>
          <w:szCs w:val="40"/>
          <w:lang w:eastAsia="en-GB"/>
        </w:rPr>
      </w:pPr>
      <w:r w:rsidRPr="00F1209F">
        <w:rPr>
          <w:sz w:val="40"/>
          <w:szCs w:val="40"/>
          <w:lang w:eastAsia="en-GB"/>
        </w:rPr>
        <w:t>Assessment Criteria marking descriptors.</w:t>
      </w:r>
    </w:p>
    <w:p w14:paraId="1CA4EEB3" w14:textId="4FEC5877" w:rsidR="00294DE6" w:rsidRDefault="00294DE6" w:rsidP="00294DE6">
      <w:pPr>
        <w:pStyle w:val="Nornal"/>
      </w:pPr>
      <w:r>
        <w:t>Assessors will mark in line with the following assessment criteria (AC) mark</w:t>
      </w:r>
      <w:r w:rsidR="003E4582">
        <w:t>ing</w:t>
      </w:r>
      <w:r>
        <w:t xml:space="preserve"> descriptors, and will indicate where the learner sits within the marking band range </w:t>
      </w:r>
      <w:r w:rsidRPr="00C42F77">
        <w:rPr>
          <w:rStyle w:val="IntenseEmphasis"/>
          <w:b/>
          <w:bCs/>
        </w:rPr>
        <w:t>for each AC</w:t>
      </w:r>
      <w:r>
        <w:t xml:space="preserve">. </w:t>
      </w:r>
    </w:p>
    <w:p w14:paraId="1322E839" w14:textId="7B92870D" w:rsidR="00EE1F71" w:rsidRPr="00985F35" w:rsidRDefault="00EE1F71" w:rsidP="00EE1F71">
      <w:pPr>
        <w:pStyle w:val="Nornal"/>
      </w:pPr>
      <w:r w:rsidRPr="00CA747F">
        <w:t xml:space="preserve">Assessors must provide a mark from 1 to 4 for each </w:t>
      </w:r>
      <w:r w:rsidR="00C04436">
        <w:t>a</w:t>
      </w:r>
      <w:r w:rsidR="00100DCE" w:rsidRPr="00CA747F">
        <w:t>ssessment criteria</w:t>
      </w:r>
      <w:r w:rsidRPr="00CA747F">
        <w:t xml:space="preserve"> </w:t>
      </w:r>
      <w:r w:rsidR="00100DCE" w:rsidRPr="00CA747F">
        <w:t>with</w:t>
      </w:r>
      <w:r w:rsidRPr="00CA747F">
        <w:t xml:space="preserve">in the unit. Assessors should use the </w:t>
      </w:r>
      <w:r w:rsidR="00CC1389">
        <w:t>mark</w:t>
      </w:r>
      <w:r w:rsidRPr="00CA747F">
        <w:t xml:space="preserve"> descriptor grid as guidance so they can provide comprehensive feedback that is developmental for learners</w:t>
      </w:r>
      <w:r w:rsidRPr="00985F35">
        <w:t xml:space="preserve">. Please be aware that not all the </w:t>
      </w:r>
      <w:r w:rsidR="00954D09">
        <w:t>mark</w:t>
      </w:r>
      <w:r w:rsidRPr="00985F35">
        <w:t xml:space="preserve"> descriptors will be present in </w:t>
      </w:r>
      <w:r w:rsidRPr="00985F35">
        <w:rPr>
          <w:b/>
        </w:rPr>
        <w:t>every</w:t>
      </w:r>
      <w:r w:rsidRPr="00985F35">
        <w:t xml:space="preserve"> </w:t>
      </w:r>
      <w:r w:rsidR="00680EBB" w:rsidRPr="00985F35">
        <w:t xml:space="preserve">assessment </w:t>
      </w:r>
      <w:r w:rsidR="00037E9F" w:rsidRPr="00985F35">
        <w:t>criterion</w:t>
      </w:r>
      <w:r w:rsidRPr="00985F35">
        <w:t>, so assessors must use their discretion in making grading decisions.</w:t>
      </w:r>
    </w:p>
    <w:p w14:paraId="2F219E8F" w14:textId="0FCD89CF" w:rsidR="00EA362C" w:rsidRPr="00985F35" w:rsidRDefault="00EA362C" w:rsidP="00EE1F71">
      <w:pPr>
        <w:pStyle w:val="Nornal"/>
      </w:pPr>
      <w:r>
        <w:t xml:space="preserve">The grid below shows the range for each unit assessment result based on total number of marks awarded across all assessment criteria.  </w:t>
      </w:r>
    </w:p>
    <w:p w14:paraId="3D339FBC" w14:textId="0A78C6CC" w:rsidR="00EE1F71" w:rsidRPr="00985F35" w:rsidRDefault="00EE1F71" w:rsidP="00EE1F71">
      <w:pPr>
        <w:pStyle w:val="Nornal"/>
        <w:rPr>
          <w:b/>
          <w:u w:val="single"/>
        </w:rPr>
      </w:pPr>
      <w:r w:rsidRPr="00985F35">
        <w:rPr>
          <w:b/>
        </w:rPr>
        <w:t>To pass the unit assessment learners must achieve a 2 (</w:t>
      </w:r>
      <w:r w:rsidR="00985F35" w:rsidRPr="00985F35">
        <w:rPr>
          <w:b/>
          <w:bCs/>
        </w:rPr>
        <w:t xml:space="preserve">Low </w:t>
      </w:r>
      <w:r w:rsidRPr="00985F35">
        <w:rPr>
          <w:b/>
        </w:rPr>
        <w:t xml:space="preserve">Pass) or above </w:t>
      </w:r>
      <w:r w:rsidRPr="00985F35">
        <w:rPr>
          <w:b/>
          <w:u w:val="single"/>
        </w:rPr>
        <w:t xml:space="preserve">for each of the </w:t>
      </w:r>
      <w:r w:rsidR="00985F35" w:rsidRPr="00985F35">
        <w:rPr>
          <w:b/>
          <w:bCs/>
          <w:u w:val="single"/>
        </w:rPr>
        <w:t>assessment criteria</w:t>
      </w:r>
      <w:r w:rsidRPr="00985F35">
        <w:rPr>
          <w:b/>
          <w:u w:val="single"/>
        </w:rPr>
        <w:t>.</w:t>
      </w:r>
    </w:p>
    <w:p w14:paraId="0083BEA6" w14:textId="2E871674" w:rsidR="00EE1F71" w:rsidRDefault="00EE1F71" w:rsidP="00EE1F71">
      <w:pPr>
        <w:pStyle w:val="Nornal"/>
      </w:pPr>
      <w:r w:rsidRPr="00C04436">
        <w:t xml:space="preserve">The overall </w:t>
      </w:r>
      <w:r w:rsidR="00985F35" w:rsidRPr="00C04436">
        <w:t>result</w:t>
      </w:r>
      <w:r w:rsidRPr="00C04436">
        <w:t xml:space="preserve"> achieved will dictate the </w:t>
      </w:r>
      <w:r w:rsidR="00586AA4" w:rsidRPr="00C04436">
        <w:t>outcome</w:t>
      </w:r>
      <w:r w:rsidRPr="00C04436">
        <w:t xml:space="preserve"> the learner receives for the </w:t>
      </w:r>
      <w:r w:rsidR="00557CF8">
        <w:t>u</w:t>
      </w:r>
      <w:r w:rsidRPr="00C04436">
        <w:t xml:space="preserve">nit, provided </w:t>
      </w:r>
      <w:r w:rsidRPr="00C04436">
        <w:rPr>
          <w:b/>
        </w:rPr>
        <w:t>NONE</w:t>
      </w:r>
      <w:r w:rsidRPr="00C04436">
        <w:t xml:space="preserve"> of the </w:t>
      </w:r>
      <w:r w:rsidR="00A07B1A" w:rsidRPr="00C04436">
        <w:t>assessment criteria</w:t>
      </w:r>
      <w:r w:rsidRPr="00C04436">
        <w:t xml:space="preserve"> have been failed or referred. </w:t>
      </w:r>
    </w:p>
    <w:p w14:paraId="22F6F764" w14:textId="2CF22F0D" w:rsidR="0081082E" w:rsidRPr="001E3FCC" w:rsidRDefault="00BE4324" w:rsidP="00EE1F71">
      <w:pPr>
        <w:pStyle w:val="Nornal"/>
      </w:pPr>
      <w:r>
        <w:t>Please note that l</w:t>
      </w:r>
      <w:r w:rsidR="007F6B6D" w:rsidRPr="00100DCE">
        <w:t xml:space="preserve">earners will receive a </w:t>
      </w:r>
      <w:r w:rsidR="007F6B6D" w:rsidRPr="00100DCE">
        <w:rPr>
          <w:b/>
        </w:rPr>
        <w:t>Pass or Fail</w:t>
      </w:r>
      <w:r w:rsidR="007F6B6D" w:rsidRPr="00100DCE">
        <w:t xml:space="preserve"> result </w:t>
      </w:r>
      <w:r w:rsidR="00044501">
        <w:t>from the CIPD</w:t>
      </w:r>
      <w:r w:rsidR="0081082E">
        <w:t xml:space="preserve"> at unit level.</w:t>
      </w:r>
      <w:r w:rsidR="001E3FCC">
        <w:t xml:space="preserve"> </w:t>
      </w:r>
      <w:r w:rsidR="0081082E" w:rsidRPr="001E3FCC">
        <w:rPr>
          <w:b/>
          <w:bCs/>
        </w:rPr>
        <w:t xml:space="preserve">Referral </w:t>
      </w:r>
      <w:r w:rsidR="0081082E">
        <w:t>grades can be used internally by the centre.</w:t>
      </w:r>
    </w:p>
    <w:p w14:paraId="4A6A07C6" w14:textId="77777777" w:rsidR="00695824" w:rsidRDefault="00695824">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695824" w:rsidRPr="00431C3E" w14:paraId="4A720EF4" w14:textId="77777777" w:rsidTr="00695824">
        <w:trPr>
          <w:trHeight w:val="50"/>
        </w:trPr>
        <w:tc>
          <w:tcPr>
            <w:tcW w:w="3005" w:type="dxa"/>
            <w:shd w:val="clear" w:color="auto" w:fill="DDCCE6"/>
            <w:vAlign w:val="center"/>
          </w:tcPr>
          <w:p w14:paraId="60B90F1E" w14:textId="77777777" w:rsidR="00695824" w:rsidRPr="00431C3E" w:rsidRDefault="00695824" w:rsidP="00695824">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3685EA16" w14:textId="77777777" w:rsidR="00695824" w:rsidRPr="00431C3E" w:rsidRDefault="00695824" w:rsidP="00695824">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695824" w:rsidRPr="00431C3E" w14:paraId="031D6772" w14:textId="77777777" w:rsidTr="00695824">
        <w:trPr>
          <w:trHeight w:val="454"/>
        </w:trPr>
        <w:tc>
          <w:tcPr>
            <w:tcW w:w="3005" w:type="dxa"/>
            <w:shd w:val="clear" w:color="auto" w:fill="B3D7DB"/>
            <w:vAlign w:val="center"/>
          </w:tcPr>
          <w:p w14:paraId="14B492FD" w14:textId="5A65AF7F" w:rsidR="00695824" w:rsidRPr="00431C3E" w:rsidRDefault="00695824" w:rsidP="00695824">
            <w:pPr>
              <w:pStyle w:val="Nornal"/>
              <w:spacing w:after="60" w:line="276" w:lineRule="auto"/>
              <w:rPr>
                <w:b/>
                <w:bCs/>
                <w:sz w:val="24"/>
                <w:szCs w:val="24"/>
              </w:rPr>
            </w:pPr>
            <w:r w:rsidRPr="00431C3E">
              <w:rPr>
                <w:b/>
                <w:bCs/>
                <w:sz w:val="24"/>
                <w:szCs w:val="24"/>
              </w:rPr>
              <w:t xml:space="preserve">0 to </w:t>
            </w:r>
            <w:r>
              <w:rPr>
                <w:b/>
                <w:bCs/>
                <w:sz w:val="24"/>
                <w:szCs w:val="24"/>
              </w:rPr>
              <w:t>1</w:t>
            </w:r>
            <w:r w:rsidR="008800FE">
              <w:rPr>
                <w:b/>
                <w:bCs/>
                <w:sz w:val="24"/>
                <w:szCs w:val="24"/>
              </w:rPr>
              <w:t>7</w:t>
            </w:r>
          </w:p>
        </w:tc>
        <w:tc>
          <w:tcPr>
            <w:tcW w:w="3005" w:type="dxa"/>
            <w:shd w:val="clear" w:color="auto" w:fill="B3D7DB"/>
            <w:vAlign w:val="center"/>
          </w:tcPr>
          <w:p w14:paraId="6E77C069" w14:textId="3EAEB04E" w:rsidR="00695824" w:rsidRPr="00431C3E" w:rsidRDefault="00695824" w:rsidP="00695824">
            <w:pPr>
              <w:pStyle w:val="Nornal"/>
              <w:spacing w:after="60" w:line="276" w:lineRule="auto"/>
              <w:rPr>
                <w:b/>
                <w:bCs/>
                <w:sz w:val="24"/>
                <w:szCs w:val="24"/>
              </w:rPr>
            </w:pPr>
            <w:r w:rsidRPr="00431C3E">
              <w:rPr>
                <w:b/>
                <w:bCs/>
                <w:sz w:val="24"/>
                <w:szCs w:val="24"/>
              </w:rPr>
              <w:t>Fail</w:t>
            </w:r>
          </w:p>
        </w:tc>
      </w:tr>
      <w:tr w:rsidR="00695824" w:rsidRPr="00431C3E" w14:paraId="0015DFC6" w14:textId="77777777" w:rsidTr="00695824">
        <w:trPr>
          <w:trHeight w:val="454"/>
        </w:trPr>
        <w:tc>
          <w:tcPr>
            <w:tcW w:w="3005" w:type="dxa"/>
            <w:shd w:val="clear" w:color="auto" w:fill="CEE6E8"/>
            <w:vAlign w:val="center"/>
          </w:tcPr>
          <w:p w14:paraId="1A163817" w14:textId="334799FD" w:rsidR="00695824" w:rsidRPr="00431C3E" w:rsidRDefault="008800FE" w:rsidP="00695824">
            <w:pPr>
              <w:pStyle w:val="Nornal"/>
              <w:spacing w:after="60" w:line="276" w:lineRule="auto"/>
              <w:rPr>
                <w:b/>
                <w:bCs/>
                <w:sz w:val="24"/>
                <w:szCs w:val="24"/>
              </w:rPr>
            </w:pPr>
            <w:r>
              <w:rPr>
                <w:b/>
                <w:bCs/>
                <w:sz w:val="24"/>
                <w:szCs w:val="24"/>
              </w:rPr>
              <w:t>18</w:t>
            </w:r>
            <w:r w:rsidR="00695824" w:rsidRPr="00431C3E">
              <w:rPr>
                <w:b/>
                <w:bCs/>
                <w:sz w:val="24"/>
                <w:szCs w:val="24"/>
              </w:rPr>
              <w:t xml:space="preserve"> </w:t>
            </w:r>
            <w:r w:rsidR="00695824">
              <w:rPr>
                <w:b/>
                <w:bCs/>
                <w:sz w:val="24"/>
                <w:szCs w:val="24"/>
              </w:rPr>
              <w:t xml:space="preserve">to </w:t>
            </w:r>
            <w:r w:rsidR="002A59D7">
              <w:rPr>
                <w:b/>
                <w:bCs/>
                <w:sz w:val="24"/>
                <w:szCs w:val="24"/>
              </w:rPr>
              <w:t>22</w:t>
            </w:r>
            <w:r w:rsidR="00695824" w:rsidRPr="00431C3E">
              <w:rPr>
                <w:b/>
                <w:bCs/>
                <w:sz w:val="24"/>
                <w:szCs w:val="24"/>
              </w:rPr>
              <w:t xml:space="preserve"> </w:t>
            </w:r>
          </w:p>
        </w:tc>
        <w:tc>
          <w:tcPr>
            <w:tcW w:w="3005" w:type="dxa"/>
            <w:shd w:val="clear" w:color="auto" w:fill="CEE6E8"/>
            <w:vAlign w:val="center"/>
          </w:tcPr>
          <w:p w14:paraId="61727C42" w14:textId="77777777" w:rsidR="00695824" w:rsidRPr="00431C3E" w:rsidRDefault="00695824" w:rsidP="00695824">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695824" w:rsidRPr="00431C3E" w14:paraId="45E04DBB" w14:textId="77777777" w:rsidTr="00695824">
        <w:trPr>
          <w:trHeight w:val="454"/>
        </w:trPr>
        <w:tc>
          <w:tcPr>
            <w:tcW w:w="3005" w:type="dxa"/>
            <w:shd w:val="clear" w:color="auto" w:fill="E3EFF1"/>
            <w:vAlign w:val="center"/>
          </w:tcPr>
          <w:p w14:paraId="623662B4" w14:textId="32FD87DB" w:rsidR="00695824" w:rsidRPr="00431C3E" w:rsidRDefault="00695824" w:rsidP="00695824">
            <w:pPr>
              <w:pStyle w:val="Nornal"/>
              <w:spacing w:after="60" w:line="276" w:lineRule="auto"/>
              <w:rPr>
                <w:b/>
                <w:bCs/>
                <w:sz w:val="24"/>
                <w:szCs w:val="24"/>
              </w:rPr>
            </w:pPr>
            <w:r>
              <w:rPr>
                <w:b/>
                <w:bCs/>
                <w:sz w:val="24"/>
                <w:szCs w:val="24"/>
              </w:rPr>
              <w:t>2</w:t>
            </w:r>
            <w:r w:rsidR="002A59D7">
              <w:rPr>
                <w:b/>
                <w:bCs/>
                <w:sz w:val="24"/>
                <w:szCs w:val="24"/>
              </w:rPr>
              <w:t>3</w:t>
            </w:r>
            <w:r w:rsidRPr="00431C3E">
              <w:rPr>
                <w:b/>
                <w:bCs/>
                <w:sz w:val="24"/>
                <w:szCs w:val="24"/>
              </w:rPr>
              <w:t xml:space="preserve"> to </w:t>
            </w:r>
            <w:r w:rsidR="002A59D7">
              <w:rPr>
                <w:b/>
                <w:bCs/>
                <w:sz w:val="24"/>
                <w:szCs w:val="24"/>
              </w:rPr>
              <w:t>29</w:t>
            </w:r>
          </w:p>
        </w:tc>
        <w:tc>
          <w:tcPr>
            <w:tcW w:w="3005" w:type="dxa"/>
            <w:shd w:val="clear" w:color="auto" w:fill="E3EFF1"/>
            <w:vAlign w:val="center"/>
          </w:tcPr>
          <w:p w14:paraId="5B7580F0" w14:textId="77777777" w:rsidR="00695824" w:rsidRPr="00431C3E" w:rsidRDefault="00695824" w:rsidP="00695824">
            <w:pPr>
              <w:pStyle w:val="Nornal"/>
              <w:spacing w:after="60" w:line="276" w:lineRule="auto"/>
              <w:rPr>
                <w:b/>
                <w:bCs/>
                <w:sz w:val="24"/>
                <w:szCs w:val="24"/>
              </w:rPr>
            </w:pPr>
            <w:r>
              <w:rPr>
                <w:b/>
                <w:bCs/>
                <w:sz w:val="24"/>
                <w:szCs w:val="24"/>
              </w:rPr>
              <w:t>Pass</w:t>
            </w:r>
          </w:p>
        </w:tc>
      </w:tr>
      <w:tr w:rsidR="00695824" w:rsidRPr="00431C3E" w14:paraId="7E837FD0" w14:textId="77777777" w:rsidTr="00695824">
        <w:trPr>
          <w:trHeight w:val="50"/>
        </w:trPr>
        <w:tc>
          <w:tcPr>
            <w:tcW w:w="3005" w:type="dxa"/>
            <w:shd w:val="clear" w:color="auto" w:fill="EFF6F7"/>
            <w:vAlign w:val="center"/>
          </w:tcPr>
          <w:p w14:paraId="4912D0E8" w14:textId="1BDD6EB0" w:rsidR="00695824" w:rsidRPr="00431C3E" w:rsidRDefault="00695824" w:rsidP="00695824">
            <w:pPr>
              <w:pStyle w:val="Nornal"/>
              <w:spacing w:after="60" w:line="276" w:lineRule="auto"/>
              <w:rPr>
                <w:b/>
                <w:bCs/>
                <w:sz w:val="24"/>
                <w:szCs w:val="24"/>
              </w:rPr>
            </w:pPr>
            <w:r>
              <w:rPr>
                <w:b/>
                <w:bCs/>
                <w:sz w:val="24"/>
                <w:szCs w:val="24"/>
              </w:rPr>
              <w:t>3</w:t>
            </w:r>
            <w:r w:rsidR="002A59D7">
              <w:rPr>
                <w:b/>
                <w:bCs/>
                <w:sz w:val="24"/>
                <w:szCs w:val="24"/>
              </w:rPr>
              <w:t>0</w:t>
            </w:r>
            <w:r>
              <w:rPr>
                <w:b/>
                <w:bCs/>
                <w:sz w:val="24"/>
                <w:szCs w:val="24"/>
              </w:rPr>
              <w:t xml:space="preserve"> to </w:t>
            </w:r>
            <w:r w:rsidR="002A59D7">
              <w:rPr>
                <w:b/>
                <w:bCs/>
                <w:sz w:val="24"/>
                <w:szCs w:val="24"/>
              </w:rPr>
              <w:t>36</w:t>
            </w:r>
          </w:p>
        </w:tc>
        <w:tc>
          <w:tcPr>
            <w:tcW w:w="3005" w:type="dxa"/>
            <w:shd w:val="clear" w:color="auto" w:fill="EFF6F7"/>
            <w:vAlign w:val="center"/>
          </w:tcPr>
          <w:p w14:paraId="71E5232E" w14:textId="77777777" w:rsidR="00695824" w:rsidRPr="00431C3E" w:rsidRDefault="00695824" w:rsidP="00695824">
            <w:pPr>
              <w:pStyle w:val="Nornal"/>
              <w:spacing w:after="60" w:line="276" w:lineRule="auto"/>
              <w:rPr>
                <w:b/>
                <w:bCs/>
                <w:sz w:val="24"/>
                <w:szCs w:val="24"/>
              </w:rPr>
            </w:pPr>
            <w:r>
              <w:rPr>
                <w:b/>
                <w:bCs/>
                <w:sz w:val="24"/>
                <w:szCs w:val="24"/>
              </w:rPr>
              <w:t>High Pass</w:t>
            </w:r>
          </w:p>
        </w:tc>
      </w:tr>
    </w:tbl>
    <w:p w14:paraId="6AC4A219" w14:textId="142429F3" w:rsidR="007A0172" w:rsidRDefault="007A0172">
      <w:pPr>
        <w:spacing w:line="240" w:lineRule="auto"/>
        <w:rPr>
          <w:b/>
          <w:bCs/>
          <w:color w:val="28062E" w:themeColor="accent1" w:themeShade="80"/>
          <w:sz w:val="36"/>
          <w:szCs w:val="36"/>
        </w:rPr>
      </w:pPr>
      <w:r>
        <w:rPr>
          <w:b/>
          <w:bCs/>
          <w:color w:val="28062E" w:themeColor="accent1" w:themeShade="80"/>
          <w:sz w:val="36"/>
          <w:szCs w:val="36"/>
        </w:rPr>
        <w:br w:type="page"/>
      </w:r>
    </w:p>
    <w:p w14:paraId="56F7350C" w14:textId="51BC2B7D" w:rsidR="00370A82" w:rsidRPr="00561ECB" w:rsidRDefault="007A0172" w:rsidP="00561ECB">
      <w:pPr>
        <w:pStyle w:val="Heading1"/>
        <w:rPr>
          <w:sz w:val="40"/>
          <w:szCs w:val="40"/>
        </w:rPr>
      </w:pPr>
      <w:r w:rsidRPr="00561ECB">
        <w:rPr>
          <w:sz w:val="40"/>
          <w:szCs w:val="40"/>
        </w:rPr>
        <w:lastRenderedPageBreak/>
        <w:t>Marking Descriptors</w:t>
      </w:r>
    </w:p>
    <w:tbl>
      <w:tblPr>
        <w:tblStyle w:val="TableGrid"/>
        <w:tblpPr w:leftFromText="181" w:rightFromText="181" w:vertAnchor="text" w:horzAnchor="margin" w:tblpY="12"/>
        <w:tblW w:w="980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701"/>
        <w:gridCol w:w="7143"/>
      </w:tblGrid>
      <w:tr w:rsidR="0089433D" w:rsidRPr="00C371C6" w14:paraId="51EA9304" w14:textId="77777777" w:rsidTr="00777A8B">
        <w:trPr>
          <w:cantSplit/>
          <w:trHeight w:val="359"/>
          <w:tblHeader/>
        </w:trPr>
        <w:tc>
          <w:tcPr>
            <w:tcW w:w="964" w:type="dxa"/>
            <w:shd w:val="clear" w:color="auto" w:fill="B3D7DB"/>
          </w:tcPr>
          <w:p w14:paraId="5933FDD4" w14:textId="6F82813C" w:rsidR="0089433D" w:rsidRPr="00B76DF2" w:rsidRDefault="0089433D" w:rsidP="00777A8B">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1" w:type="dxa"/>
            <w:tcBorders>
              <w:right w:val="single" w:sz="4" w:space="0" w:color="85BFC5"/>
            </w:tcBorders>
            <w:shd w:val="clear" w:color="auto" w:fill="B3D7DB"/>
          </w:tcPr>
          <w:p w14:paraId="3A9D8FF3" w14:textId="77777777" w:rsidR="0089433D" w:rsidRPr="00B76DF2" w:rsidRDefault="0089433D" w:rsidP="00777A8B">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49A82043" w14:textId="77777777" w:rsidR="0089433D" w:rsidRPr="00B76DF2" w:rsidRDefault="0089433D" w:rsidP="00777A8B">
            <w:pPr>
              <w:rPr>
                <w:b/>
                <w:bCs/>
                <w:sz w:val="32"/>
                <w:szCs w:val="32"/>
              </w:rPr>
            </w:pPr>
            <w:r w:rsidRPr="00B335F5">
              <w:rPr>
                <w:rFonts w:cs="Arial"/>
                <w:b/>
                <w:bCs/>
                <w:color w:val="004147" w:themeColor="accent2" w:themeShade="80"/>
                <w:sz w:val="32"/>
                <w:szCs w:val="32"/>
              </w:rPr>
              <w:t>Descriptor</w:t>
            </w:r>
          </w:p>
        </w:tc>
      </w:tr>
      <w:tr w:rsidR="0089433D" w:rsidRPr="00290767" w14:paraId="24DCBF4F" w14:textId="77777777" w:rsidTr="00777A8B">
        <w:trPr>
          <w:cantSplit/>
          <w:trHeight w:val="515"/>
          <w:tblHeader/>
        </w:trPr>
        <w:tc>
          <w:tcPr>
            <w:tcW w:w="964" w:type="dxa"/>
            <w:shd w:val="clear" w:color="auto" w:fill="B3D7DB"/>
          </w:tcPr>
          <w:p w14:paraId="2F16D0C7" w14:textId="77777777" w:rsidR="0089433D" w:rsidRPr="00290767" w:rsidRDefault="0089433D" w:rsidP="00777A8B">
            <w:pPr>
              <w:pStyle w:val="Nornal"/>
              <w:jc w:val="center"/>
              <w:rPr>
                <w:b/>
                <w:bCs/>
                <w:color w:val="004147" w:themeColor="accent2" w:themeShade="80"/>
                <w:sz w:val="32"/>
                <w:szCs w:val="32"/>
              </w:rPr>
            </w:pPr>
            <w:r>
              <w:rPr>
                <w:b/>
                <w:bCs/>
                <w:color w:val="004147" w:themeColor="accent2" w:themeShade="80"/>
                <w:sz w:val="32"/>
                <w:szCs w:val="32"/>
              </w:rPr>
              <w:t>1</w:t>
            </w:r>
          </w:p>
        </w:tc>
        <w:tc>
          <w:tcPr>
            <w:tcW w:w="1701" w:type="dxa"/>
            <w:tcBorders>
              <w:right w:val="single" w:sz="4" w:space="0" w:color="85BFC5"/>
            </w:tcBorders>
            <w:shd w:val="clear" w:color="auto" w:fill="B3D7DB"/>
          </w:tcPr>
          <w:p w14:paraId="19543158" w14:textId="5EDED97C"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691F4D50" w14:textId="3B85D10E" w:rsidR="0089433D" w:rsidRPr="00FD09E7" w:rsidRDefault="0089433D" w:rsidP="00777A8B">
            <w:pPr>
              <w:spacing w:after="120"/>
            </w:pPr>
            <w:r>
              <w:t>I</w:t>
            </w:r>
            <w:r w:rsidRPr="00FD09E7">
              <w:t>nsufficient</w:t>
            </w:r>
            <w:r>
              <w:t xml:space="preserve"> demonstration of</w:t>
            </w:r>
            <w:r w:rsidRPr="00FD09E7">
              <w:t xml:space="preserve"> knowledge, understanding or skills (as appropriate) required to meet the AC.</w:t>
            </w:r>
          </w:p>
          <w:p w14:paraId="3D11EF52" w14:textId="7C1E5210" w:rsidR="0089433D" w:rsidRPr="00FD09E7" w:rsidRDefault="0089433D" w:rsidP="00777A8B">
            <w:pPr>
              <w:spacing w:after="120"/>
            </w:pPr>
            <w:r>
              <w:t>I</w:t>
            </w:r>
            <w:r w:rsidRPr="00FD09E7">
              <w:t>nsufficient examples included, where required, to support answers.</w:t>
            </w:r>
          </w:p>
          <w:p w14:paraId="2FE95132" w14:textId="1C98B270" w:rsidR="0089433D" w:rsidRPr="00FD09E7" w:rsidRDefault="0089433D" w:rsidP="00777A8B">
            <w:pPr>
              <w:spacing w:after="120"/>
            </w:pPr>
            <w:r w:rsidRPr="00FD09E7">
              <w:t>Presentation and structure of assignment is not appropriate and does not meet the</w:t>
            </w:r>
            <w:r w:rsidR="00457BBD">
              <w:t xml:space="preserve"> assessment brief.</w:t>
            </w:r>
          </w:p>
        </w:tc>
      </w:tr>
      <w:tr w:rsidR="0089433D" w:rsidRPr="00290767" w14:paraId="4BA5D55D" w14:textId="77777777" w:rsidTr="00777A8B">
        <w:trPr>
          <w:cantSplit/>
          <w:trHeight w:val="515"/>
          <w:tblHeader/>
        </w:trPr>
        <w:tc>
          <w:tcPr>
            <w:tcW w:w="964" w:type="dxa"/>
            <w:shd w:val="clear" w:color="auto" w:fill="CEE6E8"/>
          </w:tcPr>
          <w:p w14:paraId="43A412DD"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2</w:t>
            </w:r>
          </w:p>
        </w:tc>
        <w:tc>
          <w:tcPr>
            <w:tcW w:w="1701" w:type="dxa"/>
            <w:tcBorders>
              <w:right w:val="single" w:sz="4" w:space="0" w:color="85BFC5"/>
            </w:tcBorders>
            <w:shd w:val="clear" w:color="auto" w:fill="CEE6E8"/>
          </w:tcPr>
          <w:p w14:paraId="087487F9" w14:textId="77777777"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4CB49B78" w14:textId="713B74FE" w:rsidR="0089433D" w:rsidRPr="00FD09E7" w:rsidRDefault="0089433D" w:rsidP="00777A8B">
            <w:pPr>
              <w:spacing w:after="120"/>
            </w:pPr>
            <w:r w:rsidRPr="00FD09E7">
              <w:t xml:space="preserve">Demonstrates an acceptable level of knowledge, understanding or skills (as appropriate) required to meet the AC.  </w:t>
            </w:r>
          </w:p>
          <w:p w14:paraId="40D1E97A" w14:textId="640A91E7" w:rsidR="0089433D" w:rsidRPr="00FD09E7" w:rsidRDefault="0089433D" w:rsidP="00777A8B">
            <w:pPr>
              <w:spacing w:after="120"/>
            </w:pPr>
            <w:r w:rsidRPr="00FD09E7">
              <w:t>Sufficient and acceptable examples included, where required, to support answers.</w:t>
            </w:r>
          </w:p>
          <w:p w14:paraId="472C999F" w14:textId="6F70D785" w:rsidR="0089433D" w:rsidRPr="00FD09E7" w:rsidRDefault="0089433D" w:rsidP="00777A8B">
            <w:pPr>
              <w:spacing w:after="120"/>
            </w:pPr>
            <w:r w:rsidRPr="00FD09E7">
              <w:t>Required format adopted but some improvement required to the structure and presentation of the assignment.</w:t>
            </w:r>
          </w:p>
          <w:p w14:paraId="33B1EB8A" w14:textId="45CD5A5E" w:rsidR="0089433D" w:rsidRPr="00FD09E7" w:rsidRDefault="0089433D" w:rsidP="00777A8B">
            <w:pPr>
              <w:spacing w:after="120"/>
            </w:pPr>
            <w:r w:rsidRPr="00FD09E7">
              <w:t>Answers are acceptable but could be clearer in responding to the task and presented in a more coherent way.</w:t>
            </w:r>
          </w:p>
        </w:tc>
      </w:tr>
      <w:tr w:rsidR="0089433D" w:rsidRPr="00290767" w14:paraId="38C1E6CA" w14:textId="77777777" w:rsidTr="00777A8B">
        <w:trPr>
          <w:cantSplit/>
          <w:trHeight w:val="515"/>
          <w:tblHeader/>
        </w:trPr>
        <w:tc>
          <w:tcPr>
            <w:tcW w:w="964" w:type="dxa"/>
            <w:shd w:val="clear" w:color="auto" w:fill="E3EFF1"/>
          </w:tcPr>
          <w:p w14:paraId="33F72E86"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3</w:t>
            </w:r>
          </w:p>
        </w:tc>
        <w:tc>
          <w:tcPr>
            <w:tcW w:w="1701" w:type="dxa"/>
            <w:tcBorders>
              <w:right w:val="single" w:sz="4" w:space="0" w:color="85BFC5"/>
            </w:tcBorders>
            <w:shd w:val="clear" w:color="auto" w:fill="E3EFF1"/>
          </w:tcPr>
          <w:p w14:paraId="2CC08713" w14:textId="77777777" w:rsidR="0089433D" w:rsidRPr="00880E81" w:rsidRDefault="0089433D" w:rsidP="00777A8B">
            <w:pPr>
              <w:pStyle w:val="Nornal"/>
              <w:rPr>
                <w:b/>
                <w:bCs/>
                <w:color w:val="004147" w:themeColor="accent2" w:themeShade="80"/>
                <w:sz w:val="28"/>
                <w:szCs w:val="28"/>
              </w:rPr>
            </w:pPr>
            <w:r w:rsidRPr="00880E81">
              <w:rPr>
                <w:b/>
                <w:color w:val="004147" w:themeColor="accent2" w:themeShade="80"/>
                <w:sz w:val="28"/>
                <w:szCs w:val="28"/>
              </w:rPr>
              <w:t>Pass</w:t>
            </w:r>
          </w:p>
          <w:p w14:paraId="710AA6D0" w14:textId="77777777" w:rsidR="0089433D" w:rsidRPr="00880E81" w:rsidRDefault="0089433D" w:rsidP="00777A8B">
            <w:pPr>
              <w:pStyle w:val="Nornal"/>
              <w:rPr>
                <w:b/>
                <w:color w:val="004147" w:themeColor="accent2" w:themeShade="80"/>
                <w:sz w:val="28"/>
                <w:szCs w:val="28"/>
              </w:rPr>
            </w:pPr>
          </w:p>
        </w:tc>
        <w:tc>
          <w:tcPr>
            <w:tcW w:w="7143" w:type="dxa"/>
            <w:tcBorders>
              <w:left w:val="single" w:sz="4" w:space="0" w:color="85BFC5"/>
            </w:tcBorders>
          </w:tcPr>
          <w:p w14:paraId="7BF03A82" w14:textId="73FCA5F7" w:rsidR="0089433D" w:rsidRPr="00FD09E7" w:rsidRDefault="0089433D" w:rsidP="00777A8B">
            <w:pPr>
              <w:spacing w:after="120"/>
            </w:pPr>
            <w:r w:rsidRPr="00FD09E7">
              <w:t>Demonstrates good knowledge, understanding or skills (as appropriate) required to meet the AC.</w:t>
            </w:r>
          </w:p>
          <w:p w14:paraId="36EF3A0E" w14:textId="439601B0" w:rsidR="0089433D" w:rsidRPr="00FD09E7" w:rsidRDefault="0089433D" w:rsidP="00777A8B">
            <w:pPr>
              <w:spacing w:after="120"/>
            </w:pPr>
            <w:r w:rsidRPr="00FD09E7">
              <w:t xml:space="preserve">Includes </w:t>
            </w:r>
            <w:r>
              <w:t>confident use of</w:t>
            </w:r>
            <w:r w:rsidRPr="00FD09E7">
              <w:t xml:space="preserve"> examples, where required, to support each answer.</w:t>
            </w:r>
          </w:p>
          <w:p w14:paraId="297F1452" w14:textId="6ECCCBB8" w:rsidR="0089433D" w:rsidRPr="00FD09E7" w:rsidRDefault="0089433D" w:rsidP="00777A8B">
            <w:pPr>
              <w:spacing w:after="120"/>
            </w:pPr>
            <w:r w:rsidRPr="00FD09E7">
              <w:t>Presentation and structure of assignment is appropriate for the assessment brief.</w:t>
            </w:r>
          </w:p>
          <w:p w14:paraId="7D296984" w14:textId="5997F1D8" w:rsidR="0089433D" w:rsidRPr="00FD09E7" w:rsidRDefault="0089433D" w:rsidP="00777A8B">
            <w:pPr>
              <w:spacing w:after="120"/>
            </w:pPr>
            <w:r w:rsidRPr="00FD09E7">
              <w:t>Answers are clear and well expressed.</w:t>
            </w:r>
          </w:p>
        </w:tc>
      </w:tr>
      <w:tr w:rsidR="0089433D" w:rsidRPr="00290767" w14:paraId="4102C395" w14:textId="77777777" w:rsidTr="00777A8B">
        <w:trPr>
          <w:cantSplit/>
          <w:trHeight w:val="1496"/>
          <w:tblHeader/>
        </w:trPr>
        <w:tc>
          <w:tcPr>
            <w:tcW w:w="964" w:type="dxa"/>
            <w:shd w:val="clear" w:color="auto" w:fill="EFF6F7"/>
          </w:tcPr>
          <w:p w14:paraId="01BF945A"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4</w:t>
            </w:r>
          </w:p>
        </w:tc>
        <w:tc>
          <w:tcPr>
            <w:tcW w:w="1701" w:type="dxa"/>
            <w:tcBorders>
              <w:right w:val="single" w:sz="4" w:space="0" w:color="85BFC5"/>
            </w:tcBorders>
            <w:shd w:val="clear" w:color="auto" w:fill="EFF6F7"/>
          </w:tcPr>
          <w:p w14:paraId="2DAAE051" w14:textId="77777777"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49433966" w14:textId="57E10B54" w:rsidR="0089433D" w:rsidRPr="00901E7E" w:rsidRDefault="0089433D" w:rsidP="00777A8B">
            <w:pPr>
              <w:spacing w:after="120"/>
            </w:pPr>
            <w:r w:rsidRPr="00901E7E">
              <w:t>Demonstrates a wide range and confident level of knowledge, understanding or skill (as appropriate).</w:t>
            </w:r>
          </w:p>
          <w:p w14:paraId="4E956645" w14:textId="3C78A434" w:rsidR="0089433D" w:rsidRPr="00901E7E" w:rsidRDefault="0089433D" w:rsidP="00777A8B">
            <w:pPr>
              <w:spacing w:after="120"/>
            </w:pPr>
            <w:r w:rsidRPr="00901E7E">
              <w:t>Includes strong examples that illustrate the point being made, that link and support the answer well.</w:t>
            </w:r>
          </w:p>
          <w:p w14:paraId="7D2BFDE4" w14:textId="2B5FEBA5" w:rsidR="0089433D" w:rsidRPr="00901E7E" w:rsidRDefault="0089433D" w:rsidP="00777A8B">
            <w:pPr>
              <w:spacing w:after="120"/>
            </w:pPr>
            <w:r w:rsidRPr="00901E7E">
              <w:t>Answers are applied to the</w:t>
            </w:r>
            <w:r w:rsidR="00882C3D">
              <w:t xml:space="preserve"> </w:t>
            </w:r>
            <w:r w:rsidRPr="00901E7E">
              <w:t>organisation.</w:t>
            </w:r>
          </w:p>
          <w:p w14:paraId="7D98033C" w14:textId="74E00BB5" w:rsidR="0089433D" w:rsidRPr="00901E7E" w:rsidRDefault="0089433D" w:rsidP="00777A8B">
            <w:pPr>
              <w:spacing w:after="120"/>
            </w:pPr>
            <w:r w:rsidRPr="00901E7E">
              <w:t>Answers are clear, concise and well argued, directly respond to what has been asked.</w:t>
            </w:r>
          </w:p>
          <w:p w14:paraId="4B747A1F" w14:textId="04BCC1BA" w:rsidR="0089433D" w:rsidRPr="00901E7E" w:rsidRDefault="0089433D" w:rsidP="00777A8B">
            <w:pPr>
              <w:spacing w:after="120"/>
            </w:pPr>
            <w:r w:rsidRPr="00901E7E">
              <w:t>The presentation of the assignment is well structured, coherent and focusses on the need of the questions.</w:t>
            </w:r>
          </w:p>
          <w:p w14:paraId="4AD74F1C" w14:textId="6CA15941" w:rsidR="0089433D" w:rsidRPr="00FD09E7" w:rsidRDefault="0089433D" w:rsidP="00777A8B">
            <w:pPr>
              <w:spacing w:after="120"/>
            </w:pPr>
            <w:r w:rsidRPr="00901E7E">
              <w:t xml:space="preserve">Includes </w:t>
            </w:r>
            <w:r>
              <w:t>clear</w:t>
            </w:r>
            <w:r w:rsidRPr="00901E7E">
              <w:t xml:space="preserve"> evidence of</w:t>
            </w:r>
            <w:r>
              <w:t xml:space="preserve"> the use of references to</w:t>
            </w:r>
            <w:r w:rsidRPr="00901E7E">
              <w:t xml:space="preserve"> wider</w:t>
            </w:r>
            <w:r w:rsidR="0010218C">
              <w:t xml:space="preserve"> reading to help inform answer.</w:t>
            </w:r>
          </w:p>
        </w:tc>
      </w:tr>
    </w:tbl>
    <w:p w14:paraId="71D563CF" w14:textId="6F4BA006" w:rsidR="00294DE6" w:rsidRPr="009A3C2D" w:rsidRDefault="00294DE6" w:rsidP="008622DA">
      <w:pPr>
        <w:pStyle w:val="Nornal"/>
        <w:framePr w:hSpace="180" w:wrap="around" w:vAnchor="text" w:hAnchor="margin" w:y="954"/>
        <w:spacing w:after="0"/>
        <w:suppressOverlap/>
        <w:sectPr w:rsidR="00294DE6" w:rsidRPr="009A3C2D" w:rsidSect="00F54435">
          <w:headerReference w:type="default" r:id="rId21"/>
          <w:pgSz w:w="11900" w:h="16840"/>
          <w:pgMar w:top="1134" w:right="1134" w:bottom="1258" w:left="1134" w:header="720" w:footer="454" w:gutter="0"/>
          <w:cols w:space="720"/>
          <w:docGrid w:linePitch="360"/>
        </w:sectPr>
      </w:pPr>
    </w:p>
    <w:p w14:paraId="19A7118C" w14:textId="058CF0A8" w:rsidR="007240C8" w:rsidRPr="00777A8B" w:rsidRDefault="007240C8" w:rsidP="007240C8">
      <w:pPr>
        <w:pStyle w:val="Heading1"/>
        <w:rPr>
          <w:sz w:val="40"/>
          <w:szCs w:val="40"/>
        </w:rPr>
      </w:pPr>
      <w:r w:rsidRPr="00777A8B">
        <w:rPr>
          <w:sz w:val="40"/>
          <w:szCs w:val="40"/>
          <w:lang w:eastAsia="en-GB"/>
        </w:rPr>
        <w:lastRenderedPageBreak/>
        <w:t>Marking grid</w:t>
      </w:r>
      <w:r w:rsidR="00C41471">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8C0A9A" w:rsidRPr="000E6777" w14:paraId="40F236FB" w14:textId="77777777" w:rsidTr="008E1FFB">
        <w:tc>
          <w:tcPr>
            <w:tcW w:w="9016" w:type="dxa"/>
            <w:gridSpan w:val="2"/>
            <w:shd w:val="clear" w:color="auto" w:fill="DDCCE6"/>
          </w:tcPr>
          <w:p w14:paraId="3DBEE576" w14:textId="77777777" w:rsidR="008C0A9A" w:rsidRDefault="008C0A9A" w:rsidP="008E1FFB">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1</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5F75B01D" w14:textId="77777777" w:rsidR="008C0A9A" w:rsidRPr="008C03A6" w:rsidRDefault="008C0A9A" w:rsidP="008E1FFB">
            <w:pPr>
              <w:rPr>
                <w:rFonts w:eastAsia="Arial" w:cs="Arial"/>
                <w:b/>
                <w:bCs/>
                <w:color w:val="520D5D"/>
              </w:rPr>
            </w:pPr>
          </w:p>
        </w:tc>
      </w:tr>
      <w:tr w:rsidR="008C0A9A" w:rsidRPr="000E6777" w14:paraId="25DD0F3D" w14:textId="77777777" w:rsidTr="008E1FFB">
        <w:tc>
          <w:tcPr>
            <w:tcW w:w="3397" w:type="dxa"/>
            <w:shd w:val="clear" w:color="auto" w:fill="DDCCE6"/>
          </w:tcPr>
          <w:p w14:paraId="27340AFC" w14:textId="77777777" w:rsidR="008C0A9A" w:rsidRPr="00437702" w:rsidRDefault="008C0A9A" w:rsidP="008E1FFB">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12962A2F" w14:textId="77777777" w:rsidR="008C0A9A" w:rsidRPr="005C1BD3" w:rsidRDefault="008C0A9A" w:rsidP="008E1FFB">
            <w:pPr>
              <w:rPr>
                <w:rFonts w:eastAsia="Arial" w:cs="Arial"/>
                <w:i/>
                <w:iCs/>
                <w:color w:val="520D5D"/>
              </w:rPr>
            </w:pPr>
            <w:r w:rsidRPr="005C1BD3">
              <w:rPr>
                <w:rFonts w:eastAsia="Arial" w:cs="Arial"/>
                <w:i/>
                <w:iCs/>
                <w:color w:val="520D5D"/>
                <w:highlight w:val="lightGray"/>
              </w:rPr>
              <w:t>Please enter your centre number here</w:t>
            </w:r>
          </w:p>
        </w:tc>
      </w:tr>
      <w:tr w:rsidR="008C0A9A" w:rsidRPr="000E6777" w14:paraId="5290CE18" w14:textId="77777777" w:rsidTr="008E1FFB">
        <w:tc>
          <w:tcPr>
            <w:tcW w:w="3397" w:type="dxa"/>
            <w:shd w:val="clear" w:color="auto" w:fill="DDCCE6"/>
          </w:tcPr>
          <w:p w14:paraId="2C9E598C" w14:textId="77777777" w:rsidR="008C0A9A" w:rsidRPr="00437702" w:rsidRDefault="008C0A9A" w:rsidP="008E1FFB">
            <w:pPr>
              <w:rPr>
                <w:rFonts w:eastAsia="Arial" w:cs="Arial"/>
                <w:b/>
                <w:bCs/>
                <w:color w:val="520D5D"/>
              </w:rPr>
            </w:pPr>
            <w:r w:rsidRPr="00437702">
              <w:rPr>
                <w:rFonts w:eastAsia="Arial" w:cs="Arial"/>
                <w:b/>
                <w:bCs/>
                <w:color w:val="520D5D"/>
              </w:rPr>
              <w:t>Centre name</w:t>
            </w:r>
          </w:p>
        </w:tc>
        <w:tc>
          <w:tcPr>
            <w:tcW w:w="5619" w:type="dxa"/>
            <w:shd w:val="clear" w:color="auto" w:fill="auto"/>
          </w:tcPr>
          <w:p w14:paraId="51DE2726" w14:textId="77777777" w:rsidR="008C0A9A" w:rsidRPr="00551D4C" w:rsidRDefault="008C0A9A" w:rsidP="008E1FFB">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8C0A9A" w:rsidRPr="000E6777" w14:paraId="4FFEC44A" w14:textId="77777777" w:rsidTr="008E1FFB">
        <w:tc>
          <w:tcPr>
            <w:tcW w:w="3397" w:type="dxa"/>
            <w:shd w:val="clear" w:color="auto" w:fill="DDCCE6"/>
          </w:tcPr>
          <w:p w14:paraId="183F6123" w14:textId="77777777" w:rsidR="008C0A9A" w:rsidRPr="00437702" w:rsidRDefault="008C0A9A" w:rsidP="008E1FFB">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527E3D34" w14:textId="77777777" w:rsidR="008C0A9A" w:rsidRPr="00551D4C" w:rsidRDefault="008C0A9A" w:rsidP="008E1FFB">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8C0A9A" w:rsidRPr="000E6777" w14:paraId="2C72DEC8" w14:textId="77777777" w:rsidTr="008E1FFB">
        <w:tc>
          <w:tcPr>
            <w:tcW w:w="3397" w:type="dxa"/>
            <w:shd w:val="clear" w:color="auto" w:fill="DDCCE6"/>
          </w:tcPr>
          <w:p w14:paraId="7BBD20E6" w14:textId="77777777" w:rsidR="008C0A9A" w:rsidRPr="00437702" w:rsidRDefault="008C0A9A" w:rsidP="008E1FFB">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21A4057A" w14:textId="77777777" w:rsidR="008C0A9A" w:rsidRPr="00201271" w:rsidRDefault="008C0A9A" w:rsidP="008E1FFB">
            <w:pPr>
              <w:rPr>
                <w:rFonts w:eastAsia="Arial" w:cs="Arial"/>
                <w:i/>
                <w:iCs/>
                <w:color w:val="520D5D"/>
              </w:rPr>
            </w:pPr>
            <w:r w:rsidRPr="00201271">
              <w:rPr>
                <w:rFonts w:eastAsia="Arial" w:cs="Arial"/>
                <w:i/>
                <w:iCs/>
                <w:color w:val="520D5D"/>
                <w:highlight w:val="lightGray"/>
              </w:rPr>
              <w:t>Please enter learner surname here</w:t>
            </w:r>
          </w:p>
        </w:tc>
      </w:tr>
      <w:tr w:rsidR="008C0A9A" w:rsidRPr="000E6777" w14:paraId="5819CC3F" w14:textId="77777777" w:rsidTr="008E1FFB">
        <w:tc>
          <w:tcPr>
            <w:tcW w:w="3397" w:type="dxa"/>
            <w:shd w:val="clear" w:color="auto" w:fill="DDCCE6"/>
          </w:tcPr>
          <w:p w14:paraId="4DD960BE" w14:textId="77777777" w:rsidR="008C0A9A" w:rsidRPr="00437702" w:rsidRDefault="008C0A9A" w:rsidP="008E1FFB">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27613ACF" w14:textId="77777777" w:rsidR="008C0A9A" w:rsidRPr="00201271" w:rsidRDefault="008C0A9A" w:rsidP="008E1FFB">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792C5696" w14:textId="1ADDAE7D" w:rsidR="007240C8" w:rsidRDefault="007240C8" w:rsidP="007240C8">
      <w:pPr>
        <w:spacing w:line="240" w:lineRule="auto"/>
        <w:rPr>
          <w:rFonts w:eastAsia="Arial" w:cs="Arial"/>
          <w:b/>
          <w:bCs/>
          <w:color w:val="520D5D"/>
          <w:szCs w:val="22"/>
        </w:rPr>
      </w:pPr>
    </w:p>
    <w:p w14:paraId="52AA6573" w14:textId="77777777" w:rsidR="008C0A9A" w:rsidRDefault="008C0A9A" w:rsidP="007240C8">
      <w:pPr>
        <w:spacing w:line="240" w:lineRule="auto"/>
        <w:rPr>
          <w:rFonts w:eastAsia="Times New Roman"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B74F30" w:rsidRPr="002F6890" w14:paraId="600B3064" w14:textId="77777777" w:rsidTr="008E1FFB">
        <w:tc>
          <w:tcPr>
            <w:tcW w:w="9016" w:type="dxa"/>
            <w:gridSpan w:val="3"/>
            <w:shd w:val="clear" w:color="auto" w:fill="DDCCE6"/>
          </w:tcPr>
          <w:p w14:paraId="2BB013F8" w14:textId="77777777" w:rsidR="00B74F30" w:rsidRDefault="00B74F30" w:rsidP="008E1FFB">
            <w:pPr>
              <w:rPr>
                <w:rFonts w:eastAsia="Arial" w:cs="Arial"/>
                <w:b/>
                <w:bCs/>
                <w:color w:val="520D5D"/>
              </w:rPr>
            </w:pPr>
            <w:r>
              <w:rPr>
                <w:rFonts w:eastAsia="Arial" w:cs="Arial"/>
                <w:b/>
                <w:bCs/>
                <w:color w:val="520D5D"/>
              </w:rPr>
              <w:t>TASK</w:t>
            </w:r>
          </w:p>
          <w:p w14:paraId="1CFAE40B" w14:textId="77777777" w:rsidR="00B74F30" w:rsidRPr="002F6890" w:rsidRDefault="00B74F30" w:rsidP="008E1FFB">
            <w:pPr>
              <w:rPr>
                <w:rFonts w:eastAsia="Arial" w:cs="Arial"/>
                <w:b/>
                <w:bCs/>
                <w:color w:val="520D5D"/>
              </w:rPr>
            </w:pPr>
          </w:p>
        </w:tc>
      </w:tr>
      <w:tr w:rsidR="00B74F30" w:rsidRPr="002F6890" w14:paraId="25EC1B61" w14:textId="77777777" w:rsidTr="008E1FFB">
        <w:tc>
          <w:tcPr>
            <w:tcW w:w="1185" w:type="dxa"/>
            <w:shd w:val="clear" w:color="auto" w:fill="DDCCE6"/>
          </w:tcPr>
          <w:p w14:paraId="284C6796" w14:textId="77777777" w:rsidR="00B74F30" w:rsidRPr="002F6890" w:rsidRDefault="00B74F30" w:rsidP="008E1FFB">
            <w:pPr>
              <w:rPr>
                <w:rFonts w:eastAsia="Arial" w:cs="Arial"/>
                <w:b/>
                <w:bCs/>
                <w:color w:val="520D5D"/>
              </w:rPr>
            </w:pPr>
            <w:r w:rsidRPr="002F6890">
              <w:rPr>
                <w:rFonts w:eastAsia="Arial" w:cs="Arial"/>
                <w:b/>
                <w:bCs/>
                <w:color w:val="520D5D"/>
              </w:rPr>
              <w:t>AC Number</w:t>
            </w:r>
          </w:p>
        </w:tc>
        <w:tc>
          <w:tcPr>
            <w:tcW w:w="6687" w:type="dxa"/>
            <w:shd w:val="clear" w:color="auto" w:fill="DDCCE6"/>
          </w:tcPr>
          <w:p w14:paraId="162EB79E" w14:textId="77777777" w:rsidR="00B74F30" w:rsidRPr="002F6890" w:rsidRDefault="00B74F30" w:rsidP="008E1FFB">
            <w:pPr>
              <w:rPr>
                <w:rFonts w:eastAsia="Arial" w:cs="Arial"/>
                <w:b/>
                <w:bCs/>
                <w:color w:val="520D5D"/>
              </w:rPr>
            </w:pPr>
            <w:r w:rsidRPr="002F6890">
              <w:rPr>
                <w:rFonts w:eastAsia="Arial" w:cs="Arial"/>
                <w:b/>
                <w:bCs/>
                <w:color w:val="520D5D"/>
              </w:rPr>
              <w:t>Assessment Criteria</w:t>
            </w:r>
          </w:p>
        </w:tc>
        <w:tc>
          <w:tcPr>
            <w:tcW w:w="1144" w:type="dxa"/>
            <w:shd w:val="clear" w:color="auto" w:fill="DDCCE6"/>
          </w:tcPr>
          <w:p w14:paraId="1946DEE0" w14:textId="77777777" w:rsidR="00B74F30" w:rsidRPr="002F6890" w:rsidRDefault="00B74F30" w:rsidP="008E1FFB">
            <w:pPr>
              <w:rPr>
                <w:rFonts w:eastAsia="Arial" w:cs="Arial"/>
                <w:b/>
                <w:bCs/>
                <w:color w:val="520D5D"/>
              </w:rPr>
            </w:pPr>
            <w:r w:rsidRPr="002F6890">
              <w:rPr>
                <w:rFonts w:eastAsia="Arial" w:cs="Arial"/>
                <w:b/>
                <w:bCs/>
                <w:color w:val="520D5D"/>
              </w:rPr>
              <w:t xml:space="preserve">Mark </w:t>
            </w:r>
          </w:p>
          <w:p w14:paraId="4EE0ECE0" w14:textId="77777777" w:rsidR="00B74F30" w:rsidRPr="002F6890" w:rsidRDefault="00B74F30" w:rsidP="008E1FFB">
            <w:pPr>
              <w:rPr>
                <w:rFonts w:eastAsia="Arial" w:cs="Arial"/>
                <w:b/>
                <w:bCs/>
                <w:color w:val="520D5D"/>
              </w:rPr>
            </w:pPr>
            <w:r w:rsidRPr="002F6890">
              <w:rPr>
                <w:rFonts w:eastAsia="Arial" w:cs="Arial"/>
                <w:b/>
                <w:bCs/>
                <w:color w:val="520D5D"/>
              </w:rPr>
              <w:t>1-4</w:t>
            </w:r>
          </w:p>
        </w:tc>
      </w:tr>
      <w:tr w:rsidR="00B74F30" w:rsidRPr="002F6890" w14:paraId="2D05672C" w14:textId="77777777" w:rsidTr="008E1FFB">
        <w:tc>
          <w:tcPr>
            <w:tcW w:w="1185" w:type="dxa"/>
            <w:vMerge w:val="restart"/>
            <w:shd w:val="clear" w:color="auto" w:fill="DDCCE6"/>
          </w:tcPr>
          <w:p w14:paraId="6DE30F15" w14:textId="77777777" w:rsidR="00B74F30" w:rsidRPr="002F6890" w:rsidRDefault="00B74F30" w:rsidP="008E1FFB">
            <w:pPr>
              <w:rPr>
                <w:rFonts w:eastAsia="Arial" w:cs="Arial"/>
                <w:b/>
                <w:bCs/>
                <w:color w:val="520D5D"/>
              </w:rPr>
            </w:pPr>
            <w:r w:rsidRPr="002F6890">
              <w:rPr>
                <w:rFonts w:eastAsia="Arial" w:cs="Arial"/>
                <w:color w:val="520D5D"/>
              </w:rPr>
              <w:t>1.1</w:t>
            </w:r>
          </w:p>
        </w:tc>
        <w:tc>
          <w:tcPr>
            <w:tcW w:w="6687" w:type="dxa"/>
            <w:shd w:val="clear" w:color="auto" w:fill="DDCCE6"/>
          </w:tcPr>
          <w:p w14:paraId="3AC69755" w14:textId="77777777" w:rsidR="00B74F30" w:rsidRPr="002F6890" w:rsidRDefault="00B74F30" w:rsidP="008E1FFB">
            <w:pPr>
              <w:rPr>
                <w:rFonts w:eastAsia="Arial" w:cs="Arial"/>
                <w:b/>
                <w:bCs/>
                <w:color w:val="520D5D"/>
              </w:rPr>
            </w:pPr>
            <w:r w:rsidRPr="002F6890">
              <w:rPr>
                <w:rFonts w:eastAsia="Arial" w:cs="Arial"/>
                <w:color w:val="520D5D"/>
              </w:rPr>
              <w:t>Examine the key external influences that impact on business environments.</w:t>
            </w:r>
          </w:p>
        </w:tc>
        <w:tc>
          <w:tcPr>
            <w:tcW w:w="1144" w:type="dxa"/>
            <w:shd w:val="clear" w:color="auto" w:fill="DDCCE6"/>
          </w:tcPr>
          <w:p w14:paraId="6FA877B6" w14:textId="77777777" w:rsidR="00B74F30" w:rsidRPr="002F6890" w:rsidRDefault="00B74F30" w:rsidP="008E1FFB">
            <w:pPr>
              <w:rPr>
                <w:rFonts w:eastAsia="Arial" w:cs="Arial"/>
                <w:b/>
                <w:bCs/>
                <w:color w:val="520D5D"/>
              </w:rPr>
            </w:pPr>
          </w:p>
        </w:tc>
      </w:tr>
      <w:tr w:rsidR="00B74F30" w:rsidRPr="002F6890" w14:paraId="28043E2E" w14:textId="77777777" w:rsidTr="008E1FFB">
        <w:trPr>
          <w:trHeight w:val="213"/>
        </w:trPr>
        <w:tc>
          <w:tcPr>
            <w:tcW w:w="1185" w:type="dxa"/>
            <w:vMerge/>
          </w:tcPr>
          <w:p w14:paraId="4353C5BF" w14:textId="77777777" w:rsidR="00B74F30" w:rsidRPr="002F6890" w:rsidRDefault="00B74F30" w:rsidP="008E1FFB">
            <w:pPr>
              <w:rPr>
                <w:rFonts w:eastAsia="Arial" w:cs="Arial"/>
                <w:color w:val="520D5D"/>
              </w:rPr>
            </w:pPr>
          </w:p>
        </w:tc>
        <w:tc>
          <w:tcPr>
            <w:tcW w:w="6687" w:type="dxa"/>
          </w:tcPr>
          <w:p w14:paraId="7FD60427"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w:t>
            </w:r>
          </w:p>
          <w:p w14:paraId="506A4F38" w14:textId="77777777" w:rsidR="00B74F30" w:rsidRPr="002F6890" w:rsidRDefault="00B74F30" w:rsidP="008E1FFB">
            <w:pPr>
              <w:rPr>
                <w:rFonts w:eastAsia="Arial" w:cs="Arial"/>
                <w:color w:val="520D5D"/>
              </w:rPr>
            </w:pPr>
          </w:p>
        </w:tc>
        <w:tc>
          <w:tcPr>
            <w:tcW w:w="1144" w:type="dxa"/>
          </w:tcPr>
          <w:p w14:paraId="196DE559"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Enter mark here</w:t>
            </w:r>
          </w:p>
        </w:tc>
      </w:tr>
      <w:tr w:rsidR="00B74F30" w:rsidRPr="002F6890" w14:paraId="46222D6E" w14:textId="77777777" w:rsidTr="008E1FFB">
        <w:trPr>
          <w:trHeight w:val="213"/>
        </w:trPr>
        <w:tc>
          <w:tcPr>
            <w:tcW w:w="1185" w:type="dxa"/>
            <w:vMerge/>
          </w:tcPr>
          <w:p w14:paraId="45D2430D" w14:textId="77777777" w:rsidR="00B74F30" w:rsidRPr="002F6890" w:rsidRDefault="00B74F30" w:rsidP="008E1FFB">
            <w:pPr>
              <w:rPr>
                <w:rFonts w:eastAsia="Arial" w:cs="Arial"/>
                <w:color w:val="520D5D"/>
              </w:rPr>
            </w:pPr>
          </w:p>
        </w:tc>
        <w:tc>
          <w:tcPr>
            <w:tcW w:w="6687" w:type="dxa"/>
          </w:tcPr>
          <w:p w14:paraId="2E63297B"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2D3B32C5" w14:textId="77777777" w:rsidR="00B74F30" w:rsidRPr="002F6890" w:rsidRDefault="00B74F30" w:rsidP="008E1FFB">
            <w:pPr>
              <w:rPr>
                <w:rFonts w:eastAsia="Arial" w:cs="Arial"/>
                <w:color w:val="520D5D"/>
              </w:rPr>
            </w:pPr>
          </w:p>
        </w:tc>
        <w:tc>
          <w:tcPr>
            <w:tcW w:w="1144" w:type="dxa"/>
          </w:tcPr>
          <w:p w14:paraId="5317764C"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12208C18" w14:textId="77777777" w:rsidTr="008E1FFB">
        <w:trPr>
          <w:trHeight w:val="213"/>
        </w:trPr>
        <w:tc>
          <w:tcPr>
            <w:tcW w:w="1185" w:type="dxa"/>
            <w:vMerge/>
          </w:tcPr>
          <w:p w14:paraId="2835BD6A" w14:textId="77777777" w:rsidR="00B74F30" w:rsidRPr="002F6890" w:rsidRDefault="00B74F30" w:rsidP="008E1FFB">
            <w:pPr>
              <w:rPr>
                <w:rFonts w:eastAsia="Arial" w:cs="Arial"/>
                <w:color w:val="520D5D"/>
              </w:rPr>
            </w:pPr>
          </w:p>
        </w:tc>
        <w:tc>
          <w:tcPr>
            <w:tcW w:w="6687" w:type="dxa"/>
          </w:tcPr>
          <w:p w14:paraId="30B046ED"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759DCD82" w14:textId="77777777" w:rsidR="00B74F30" w:rsidRPr="002F6890" w:rsidRDefault="00B74F30" w:rsidP="008E1FFB">
            <w:pPr>
              <w:rPr>
                <w:rFonts w:eastAsia="Arial" w:cs="Arial"/>
                <w:color w:val="520D5D"/>
              </w:rPr>
            </w:pPr>
          </w:p>
        </w:tc>
        <w:tc>
          <w:tcPr>
            <w:tcW w:w="1144" w:type="dxa"/>
          </w:tcPr>
          <w:p w14:paraId="41E1E525"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30F38D4C" w14:textId="77777777" w:rsidTr="008E1FFB">
        <w:tc>
          <w:tcPr>
            <w:tcW w:w="1185" w:type="dxa"/>
            <w:vMerge w:val="restart"/>
            <w:shd w:val="clear" w:color="auto" w:fill="DDCCE6"/>
          </w:tcPr>
          <w:p w14:paraId="05AB2B6C" w14:textId="77777777" w:rsidR="00B74F30" w:rsidRPr="002F6890" w:rsidRDefault="00B74F30" w:rsidP="008E1FFB">
            <w:pPr>
              <w:rPr>
                <w:rFonts w:eastAsia="Arial" w:cs="Arial"/>
                <w:b/>
                <w:bCs/>
                <w:color w:val="520D5D"/>
              </w:rPr>
            </w:pPr>
            <w:r w:rsidRPr="002F6890">
              <w:rPr>
                <w:rFonts w:eastAsia="Arial" w:cs="Arial"/>
                <w:color w:val="520D5D"/>
              </w:rPr>
              <w:t>1.2</w:t>
            </w:r>
          </w:p>
        </w:tc>
        <w:tc>
          <w:tcPr>
            <w:tcW w:w="6687" w:type="dxa"/>
            <w:shd w:val="clear" w:color="auto" w:fill="DDCCE6"/>
          </w:tcPr>
          <w:p w14:paraId="12AD7247" w14:textId="77777777" w:rsidR="00B74F30" w:rsidRPr="002F6890" w:rsidRDefault="00B74F30" w:rsidP="008E1FFB">
            <w:pPr>
              <w:rPr>
                <w:rFonts w:eastAsia="Arial" w:cs="Arial"/>
                <w:b/>
                <w:bCs/>
                <w:color w:val="520D5D"/>
              </w:rPr>
            </w:pPr>
            <w:r w:rsidRPr="002F6890">
              <w:rPr>
                <w:rFonts w:eastAsia="Arial" w:cs="Arial"/>
                <w:color w:val="520D5D"/>
              </w:rPr>
              <w:t>Discuss organisational goals and why it is important for organisations to plan.</w:t>
            </w:r>
          </w:p>
        </w:tc>
        <w:tc>
          <w:tcPr>
            <w:tcW w:w="1144" w:type="dxa"/>
            <w:shd w:val="clear" w:color="auto" w:fill="DDCCE6"/>
          </w:tcPr>
          <w:p w14:paraId="2305CF6F" w14:textId="77777777" w:rsidR="00B74F30" w:rsidRPr="002F6890" w:rsidRDefault="00B74F30" w:rsidP="008E1FFB">
            <w:pPr>
              <w:rPr>
                <w:rFonts w:eastAsia="Arial" w:cs="Arial"/>
                <w:b/>
                <w:bCs/>
                <w:color w:val="520D5D"/>
              </w:rPr>
            </w:pPr>
          </w:p>
        </w:tc>
      </w:tr>
      <w:tr w:rsidR="00B74F30" w:rsidRPr="002F6890" w14:paraId="1A1FFD89" w14:textId="77777777" w:rsidTr="008E1FFB">
        <w:trPr>
          <w:trHeight w:val="213"/>
        </w:trPr>
        <w:tc>
          <w:tcPr>
            <w:tcW w:w="1185" w:type="dxa"/>
            <w:vMerge/>
          </w:tcPr>
          <w:p w14:paraId="0A806A63" w14:textId="77777777" w:rsidR="00B74F30" w:rsidRPr="002F6890" w:rsidRDefault="00B74F30" w:rsidP="008E1FFB">
            <w:pPr>
              <w:rPr>
                <w:rFonts w:eastAsia="Arial" w:cs="Arial"/>
                <w:color w:val="520D5D"/>
              </w:rPr>
            </w:pPr>
          </w:p>
        </w:tc>
        <w:tc>
          <w:tcPr>
            <w:tcW w:w="6687" w:type="dxa"/>
          </w:tcPr>
          <w:p w14:paraId="7B7E2044"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w:t>
            </w:r>
          </w:p>
          <w:p w14:paraId="30A8DBC5" w14:textId="77777777" w:rsidR="00B74F30" w:rsidRPr="002F6890" w:rsidRDefault="00B74F30" w:rsidP="008E1FFB">
            <w:pPr>
              <w:rPr>
                <w:rFonts w:eastAsia="Arial" w:cs="Arial"/>
                <w:color w:val="520D5D"/>
              </w:rPr>
            </w:pPr>
          </w:p>
          <w:p w14:paraId="5903F333" w14:textId="77777777" w:rsidR="00B74F30" w:rsidRPr="002F6890" w:rsidRDefault="00B74F30" w:rsidP="008E1FFB">
            <w:pPr>
              <w:rPr>
                <w:rFonts w:eastAsia="Arial" w:cs="Arial"/>
                <w:color w:val="520D5D"/>
              </w:rPr>
            </w:pPr>
          </w:p>
        </w:tc>
        <w:tc>
          <w:tcPr>
            <w:tcW w:w="1144" w:type="dxa"/>
          </w:tcPr>
          <w:p w14:paraId="0795D52E"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7DC00F03" w14:textId="77777777" w:rsidTr="008E1FFB">
        <w:trPr>
          <w:trHeight w:val="213"/>
        </w:trPr>
        <w:tc>
          <w:tcPr>
            <w:tcW w:w="1185" w:type="dxa"/>
            <w:vMerge/>
          </w:tcPr>
          <w:p w14:paraId="584E309B" w14:textId="77777777" w:rsidR="00B74F30" w:rsidRPr="002F6890" w:rsidRDefault="00B74F30" w:rsidP="008E1FFB">
            <w:pPr>
              <w:rPr>
                <w:rFonts w:eastAsia="Arial" w:cs="Arial"/>
                <w:color w:val="520D5D"/>
              </w:rPr>
            </w:pPr>
          </w:p>
        </w:tc>
        <w:tc>
          <w:tcPr>
            <w:tcW w:w="6687" w:type="dxa"/>
          </w:tcPr>
          <w:p w14:paraId="4AABA138"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3554C54D" w14:textId="77777777" w:rsidR="00B74F30" w:rsidRPr="002F6890" w:rsidRDefault="00B74F30" w:rsidP="008E1FFB">
            <w:pPr>
              <w:rPr>
                <w:rFonts w:eastAsia="Arial" w:cs="Arial"/>
                <w:color w:val="520D5D"/>
              </w:rPr>
            </w:pPr>
          </w:p>
        </w:tc>
        <w:tc>
          <w:tcPr>
            <w:tcW w:w="1144" w:type="dxa"/>
          </w:tcPr>
          <w:p w14:paraId="1021DA4A"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16B78A16" w14:textId="77777777" w:rsidTr="008E1FFB">
        <w:trPr>
          <w:trHeight w:val="213"/>
        </w:trPr>
        <w:tc>
          <w:tcPr>
            <w:tcW w:w="1185" w:type="dxa"/>
            <w:vMerge/>
          </w:tcPr>
          <w:p w14:paraId="4C0CE6E4" w14:textId="77777777" w:rsidR="00B74F30" w:rsidRPr="002F6890" w:rsidRDefault="00B74F30" w:rsidP="008E1FFB">
            <w:pPr>
              <w:rPr>
                <w:rFonts w:eastAsia="Arial" w:cs="Arial"/>
                <w:color w:val="520D5D"/>
              </w:rPr>
            </w:pPr>
          </w:p>
        </w:tc>
        <w:tc>
          <w:tcPr>
            <w:tcW w:w="6687" w:type="dxa"/>
          </w:tcPr>
          <w:p w14:paraId="26029BF6"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4D25EBC2" w14:textId="77777777" w:rsidR="00B74F30" w:rsidRPr="002F6890" w:rsidRDefault="00B74F30" w:rsidP="008E1FFB">
            <w:pPr>
              <w:rPr>
                <w:rFonts w:eastAsia="Arial" w:cs="Arial"/>
                <w:color w:val="520D5D"/>
              </w:rPr>
            </w:pPr>
          </w:p>
        </w:tc>
        <w:tc>
          <w:tcPr>
            <w:tcW w:w="1144" w:type="dxa"/>
          </w:tcPr>
          <w:p w14:paraId="42D23E94"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5780BCE6" w14:textId="77777777" w:rsidTr="008E1FFB">
        <w:tc>
          <w:tcPr>
            <w:tcW w:w="1185" w:type="dxa"/>
            <w:vMerge w:val="restart"/>
            <w:shd w:val="clear" w:color="auto" w:fill="DDCCE6"/>
          </w:tcPr>
          <w:p w14:paraId="1A392B10" w14:textId="77777777" w:rsidR="00B74F30" w:rsidRPr="002F6890" w:rsidRDefault="00B74F30" w:rsidP="008E1FFB">
            <w:pPr>
              <w:rPr>
                <w:rFonts w:eastAsia="Arial" w:cs="Arial"/>
                <w:b/>
                <w:bCs/>
                <w:color w:val="520D5D"/>
              </w:rPr>
            </w:pPr>
            <w:r w:rsidRPr="002F6890">
              <w:rPr>
                <w:rFonts w:eastAsia="Arial" w:cs="Arial"/>
                <w:color w:val="520D5D"/>
              </w:rPr>
              <w:t>1.3</w:t>
            </w:r>
          </w:p>
        </w:tc>
        <w:tc>
          <w:tcPr>
            <w:tcW w:w="6687" w:type="dxa"/>
            <w:shd w:val="clear" w:color="auto" w:fill="DDCCE6"/>
          </w:tcPr>
          <w:p w14:paraId="1E35B9B7" w14:textId="77777777" w:rsidR="00B74F30" w:rsidRPr="002F6890" w:rsidRDefault="00B74F30" w:rsidP="008E1FFB">
            <w:pPr>
              <w:rPr>
                <w:rFonts w:eastAsia="Arial" w:cs="Arial"/>
                <w:b/>
                <w:bCs/>
                <w:color w:val="520D5D"/>
              </w:rPr>
            </w:pPr>
            <w:r w:rsidRPr="002F6890">
              <w:rPr>
                <w:rFonts w:eastAsia="Arial" w:cs="Arial"/>
                <w:color w:val="520D5D"/>
              </w:rPr>
              <w:t>Discuss the products and/or services the organisation delivers, including who the main customers are.</w:t>
            </w:r>
          </w:p>
        </w:tc>
        <w:tc>
          <w:tcPr>
            <w:tcW w:w="1144" w:type="dxa"/>
            <w:shd w:val="clear" w:color="auto" w:fill="DDCCE6"/>
          </w:tcPr>
          <w:p w14:paraId="0E225E1A" w14:textId="77777777" w:rsidR="00B74F30" w:rsidRPr="002F6890" w:rsidRDefault="00B74F30" w:rsidP="008E1FFB">
            <w:pPr>
              <w:rPr>
                <w:rFonts w:eastAsia="Arial" w:cs="Arial"/>
                <w:b/>
                <w:bCs/>
                <w:color w:val="520D5D"/>
              </w:rPr>
            </w:pPr>
          </w:p>
        </w:tc>
      </w:tr>
      <w:tr w:rsidR="00B74F30" w:rsidRPr="002F6890" w14:paraId="3044B6BF" w14:textId="77777777" w:rsidTr="008E1FFB">
        <w:trPr>
          <w:trHeight w:val="213"/>
        </w:trPr>
        <w:tc>
          <w:tcPr>
            <w:tcW w:w="1185" w:type="dxa"/>
            <w:vMerge/>
          </w:tcPr>
          <w:p w14:paraId="00DB98E7" w14:textId="77777777" w:rsidR="00B74F30" w:rsidRPr="002F6890" w:rsidRDefault="00B74F30" w:rsidP="008E1FFB">
            <w:pPr>
              <w:rPr>
                <w:rFonts w:eastAsia="Arial" w:cs="Arial"/>
                <w:color w:val="520D5D"/>
              </w:rPr>
            </w:pPr>
          </w:p>
        </w:tc>
        <w:tc>
          <w:tcPr>
            <w:tcW w:w="6687" w:type="dxa"/>
          </w:tcPr>
          <w:p w14:paraId="03858520"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w:t>
            </w:r>
          </w:p>
          <w:p w14:paraId="3450E0BD" w14:textId="77777777" w:rsidR="00B74F30" w:rsidRPr="002F6890" w:rsidRDefault="00B74F30" w:rsidP="008E1FFB">
            <w:pPr>
              <w:rPr>
                <w:rFonts w:eastAsia="Arial" w:cs="Arial"/>
                <w:color w:val="520D5D"/>
              </w:rPr>
            </w:pPr>
          </w:p>
          <w:p w14:paraId="1DCA75E8" w14:textId="77777777" w:rsidR="00B74F30" w:rsidRPr="002F6890" w:rsidRDefault="00B74F30" w:rsidP="008E1FFB">
            <w:pPr>
              <w:rPr>
                <w:rFonts w:eastAsia="Arial" w:cs="Arial"/>
                <w:color w:val="520D5D"/>
              </w:rPr>
            </w:pPr>
          </w:p>
        </w:tc>
        <w:tc>
          <w:tcPr>
            <w:tcW w:w="1144" w:type="dxa"/>
          </w:tcPr>
          <w:p w14:paraId="7B1A0528"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357E9870" w14:textId="77777777" w:rsidTr="008E1FFB">
        <w:trPr>
          <w:trHeight w:val="213"/>
        </w:trPr>
        <w:tc>
          <w:tcPr>
            <w:tcW w:w="1185" w:type="dxa"/>
            <w:vMerge/>
          </w:tcPr>
          <w:p w14:paraId="57238C23" w14:textId="77777777" w:rsidR="00B74F30" w:rsidRPr="002F6890" w:rsidRDefault="00B74F30" w:rsidP="008E1FFB">
            <w:pPr>
              <w:rPr>
                <w:rFonts w:eastAsia="Arial" w:cs="Arial"/>
                <w:color w:val="520D5D"/>
              </w:rPr>
            </w:pPr>
          </w:p>
        </w:tc>
        <w:tc>
          <w:tcPr>
            <w:tcW w:w="6687" w:type="dxa"/>
          </w:tcPr>
          <w:p w14:paraId="09C3F0E3"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3CFCE398" w14:textId="77777777" w:rsidR="00B74F30" w:rsidRPr="002F6890" w:rsidRDefault="00B74F30" w:rsidP="008E1FFB">
            <w:pPr>
              <w:rPr>
                <w:rFonts w:eastAsia="Arial" w:cs="Arial"/>
                <w:color w:val="520D5D"/>
              </w:rPr>
            </w:pPr>
          </w:p>
        </w:tc>
        <w:tc>
          <w:tcPr>
            <w:tcW w:w="1144" w:type="dxa"/>
          </w:tcPr>
          <w:p w14:paraId="4CB421B9"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763565B5" w14:textId="77777777" w:rsidTr="008E1FFB">
        <w:trPr>
          <w:trHeight w:val="213"/>
        </w:trPr>
        <w:tc>
          <w:tcPr>
            <w:tcW w:w="1185" w:type="dxa"/>
            <w:vMerge/>
          </w:tcPr>
          <w:p w14:paraId="54AADF8C" w14:textId="77777777" w:rsidR="00B74F30" w:rsidRPr="002F6890" w:rsidRDefault="00B74F30" w:rsidP="008E1FFB">
            <w:pPr>
              <w:rPr>
                <w:rFonts w:eastAsia="Arial" w:cs="Arial"/>
                <w:color w:val="520D5D"/>
              </w:rPr>
            </w:pPr>
          </w:p>
        </w:tc>
        <w:tc>
          <w:tcPr>
            <w:tcW w:w="6687" w:type="dxa"/>
          </w:tcPr>
          <w:p w14:paraId="3A4ED60D"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7D76828A" w14:textId="77777777" w:rsidR="00B74F30" w:rsidRPr="002F6890" w:rsidRDefault="00B74F30" w:rsidP="008E1FFB">
            <w:pPr>
              <w:rPr>
                <w:rFonts w:eastAsia="Arial" w:cs="Arial"/>
                <w:color w:val="520D5D"/>
              </w:rPr>
            </w:pPr>
          </w:p>
        </w:tc>
        <w:tc>
          <w:tcPr>
            <w:tcW w:w="1144" w:type="dxa"/>
          </w:tcPr>
          <w:p w14:paraId="467AF5D2"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6B4FCACD" w14:textId="77777777" w:rsidTr="008E1FFB">
        <w:tc>
          <w:tcPr>
            <w:tcW w:w="1185" w:type="dxa"/>
            <w:vMerge w:val="restart"/>
            <w:shd w:val="clear" w:color="auto" w:fill="DDCCE6"/>
          </w:tcPr>
          <w:p w14:paraId="798BCA96" w14:textId="77777777" w:rsidR="00B74F30" w:rsidRPr="002F6890" w:rsidRDefault="00B74F30" w:rsidP="008E1FFB">
            <w:pPr>
              <w:rPr>
                <w:rFonts w:eastAsia="Arial" w:cs="Arial"/>
                <w:b/>
                <w:bCs/>
                <w:color w:val="520D5D"/>
              </w:rPr>
            </w:pPr>
            <w:r w:rsidRPr="002F6890">
              <w:rPr>
                <w:rFonts w:eastAsia="Arial" w:cs="Arial"/>
                <w:color w:val="520D5D"/>
              </w:rPr>
              <w:t>1.4</w:t>
            </w:r>
          </w:p>
        </w:tc>
        <w:tc>
          <w:tcPr>
            <w:tcW w:w="6687" w:type="dxa"/>
            <w:shd w:val="clear" w:color="auto" w:fill="DDCCE6"/>
          </w:tcPr>
          <w:p w14:paraId="02E7C3D3" w14:textId="77777777" w:rsidR="00B74F30" w:rsidRPr="002F6890" w:rsidRDefault="00B74F30" w:rsidP="008E1FFB">
            <w:pPr>
              <w:rPr>
                <w:rFonts w:eastAsia="Arial" w:cs="Arial"/>
                <w:b/>
                <w:bCs/>
                <w:color w:val="520D5D"/>
              </w:rPr>
            </w:pPr>
            <w:r w:rsidRPr="002F6890">
              <w:rPr>
                <w:rFonts w:eastAsia="Arial" w:cs="Arial"/>
                <w:color w:val="520D5D"/>
              </w:rPr>
              <w:t>Review the range of technology used within the people profession including how it can be utilised to improve working practices and collaboration.</w:t>
            </w:r>
          </w:p>
        </w:tc>
        <w:tc>
          <w:tcPr>
            <w:tcW w:w="1144" w:type="dxa"/>
            <w:shd w:val="clear" w:color="auto" w:fill="DDCCE6"/>
          </w:tcPr>
          <w:p w14:paraId="1050155A" w14:textId="77777777" w:rsidR="00B74F30" w:rsidRPr="002F6890" w:rsidRDefault="00B74F30" w:rsidP="008E1FFB">
            <w:pPr>
              <w:rPr>
                <w:rFonts w:eastAsia="Arial" w:cs="Arial"/>
                <w:b/>
                <w:bCs/>
                <w:color w:val="520D5D"/>
              </w:rPr>
            </w:pPr>
          </w:p>
        </w:tc>
      </w:tr>
      <w:tr w:rsidR="00B74F30" w:rsidRPr="002F6890" w14:paraId="3478F4F8" w14:textId="77777777" w:rsidTr="008E1FFB">
        <w:trPr>
          <w:trHeight w:val="213"/>
        </w:trPr>
        <w:tc>
          <w:tcPr>
            <w:tcW w:w="1185" w:type="dxa"/>
            <w:vMerge/>
          </w:tcPr>
          <w:p w14:paraId="6F2418A6" w14:textId="77777777" w:rsidR="00B74F30" w:rsidRPr="002F6890" w:rsidRDefault="00B74F30" w:rsidP="008E1FFB">
            <w:pPr>
              <w:rPr>
                <w:rFonts w:eastAsia="Arial" w:cs="Arial"/>
                <w:color w:val="520D5D"/>
              </w:rPr>
            </w:pPr>
          </w:p>
        </w:tc>
        <w:tc>
          <w:tcPr>
            <w:tcW w:w="6687" w:type="dxa"/>
          </w:tcPr>
          <w:p w14:paraId="56D29403"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w:t>
            </w:r>
          </w:p>
          <w:p w14:paraId="67850CBB" w14:textId="77777777" w:rsidR="00B74F30" w:rsidRPr="002F6890" w:rsidRDefault="00B74F30" w:rsidP="008E1FFB">
            <w:pPr>
              <w:rPr>
                <w:rFonts w:eastAsia="Arial" w:cs="Arial"/>
                <w:color w:val="520D5D"/>
              </w:rPr>
            </w:pPr>
          </w:p>
          <w:p w14:paraId="7646535F" w14:textId="77777777" w:rsidR="00B74F30" w:rsidRPr="002F6890" w:rsidRDefault="00B74F30" w:rsidP="008E1FFB">
            <w:pPr>
              <w:rPr>
                <w:rFonts w:eastAsia="Arial" w:cs="Arial"/>
                <w:color w:val="520D5D"/>
              </w:rPr>
            </w:pPr>
          </w:p>
        </w:tc>
        <w:tc>
          <w:tcPr>
            <w:tcW w:w="1144" w:type="dxa"/>
          </w:tcPr>
          <w:p w14:paraId="02F963DE"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6C5C4686" w14:textId="77777777" w:rsidTr="008E1FFB">
        <w:trPr>
          <w:trHeight w:val="213"/>
        </w:trPr>
        <w:tc>
          <w:tcPr>
            <w:tcW w:w="1185" w:type="dxa"/>
            <w:vMerge/>
          </w:tcPr>
          <w:p w14:paraId="1F5AA637" w14:textId="77777777" w:rsidR="00B74F30" w:rsidRPr="002F6890" w:rsidRDefault="00B74F30" w:rsidP="008E1FFB">
            <w:pPr>
              <w:rPr>
                <w:rFonts w:eastAsia="Arial" w:cs="Arial"/>
                <w:color w:val="520D5D"/>
              </w:rPr>
            </w:pPr>
          </w:p>
        </w:tc>
        <w:tc>
          <w:tcPr>
            <w:tcW w:w="6687" w:type="dxa"/>
          </w:tcPr>
          <w:p w14:paraId="73A74779"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736DCF56" w14:textId="77777777" w:rsidR="00B74F30" w:rsidRPr="002F6890" w:rsidRDefault="00B74F30" w:rsidP="008E1FFB">
            <w:pPr>
              <w:rPr>
                <w:rFonts w:eastAsia="Arial" w:cs="Arial"/>
                <w:color w:val="520D5D"/>
              </w:rPr>
            </w:pPr>
          </w:p>
        </w:tc>
        <w:tc>
          <w:tcPr>
            <w:tcW w:w="1144" w:type="dxa"/>
          </w:tcPr>
          <w:p w14:paraId="56B8031D"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74C0746F" w14:textId="77777777" w:rsidTr="008E1FFB">
        <w:trPr>
          <w:trHeight w:val="213"/>
        </w:trPr>
        <w:tc>
          <w:tcPr>
            <w:tcW w:w="1185" w:type="dxa"/>
            <w:vMerge/>
          </w:tcPr>
          <w:p w14:paraId="2B0A7E76" w14:textId="77777777" w:rsidR="00B74F30" w:rsidRPr="002F6890" w:rsidRDefault="00B74F30" w:rsidP="008E1FFB">
            <w:pPr>
              <w:rPr>
                <w:rFonts w:eastAsia="Arial" w:cs="Arial"/>
                <w:color w:val="520D5D"/>
              </w:rPr>
            </w:pPr>
          </w:p>
        </w:tc>
        <w:tc>
          <w:tcPr>
            <w:tcW w:w="6687" w:type="dxa"/>
          </w:tcPr>
          <w:p w14:paraId="4CA25167"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0A19C2C6" w14:textId="77777777" w:rsidR="00B74F30" w:rsidRPr="002F6890" w:rsidRDefault="00B74F30" w:rsidP="008E1FFB">
            <w:pPr>
              <w:rPr>
                <w:rFonts w:eastAsia="Arial" w:cs="Arial"/>
                <w:color w:val="520D5D"/>
              </w:rPr>
            </w:pPr>
          </w:p>
        </w:tc>
        <w:tc>
          <w:tcPr>
            <w:tcW w:w="1144" w:type="dxa"/>
          </w:tcPr>
          <w:p w14:paraId="1951DE0E"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402DB369" w14:textId="77777777" w:rsidTr="008E1FFB">
        <w:tc>
          <w:tcPr>
            <w:tcW w:w="1185" w:type="dxa"/>
            <w:vMerge w:val="restart"/>
            <w:shd w:val="clear" w:color="auto" w:fill="DDCCE6"/>
          </w:tcPr>
          <w:p w14:paraId="163FACC1" w14:textId="77777777" w:rsidR="00B74F30" w:rsidRPr="002F6890" w:rsidRDefault="00B74F30" w:rsidP="008E1FFB">
            <w:pPr>
              <w:rPr>
                <w:rFonts w:eastAsia="Arial" w:cs="Arial"/>
                <w:b/>
                <w:bCs/>
                <w:color w:val="520D5D"/>
              </w:rPr>
            </w:pPr>
            <w:r w:rsidRPr="002F6890">
              <w:rPr>
                <w:rFonts w:eastAsia="Arial" w:cs="Arial"/>
                <w:color w:val="520D5D"/>
              </w:rPr>
              <w:t xml:space="preserve">2.1 </w:t>
            </w:r>
          </w:p>
          <w:p w14:paraId="23D32748" w14:textId="77777777" w:rsidR="00B74F30" w:rsidRPr="002F6890" w:rsidRDefault="00B74F30" w:rsidP="008E1FFB">
            <w:pPr>
              <w:rPr>
                <w:rFonts w:eastAsia="Arial" w:cs="Arial"/>
                <w:color w:val="520D5D"/>
              </w:rPr>
            </w:pPr>
          </w:p>
          <w:p w14:paraId="7696AD59" w14:textId="77777777" w:rsidR="00B74F30" w:rsidRPr="002F6890" w:rsidRDefault="00B74F30" w:rsidP="008E1FFB">
            <w:pPr>
              <w:rPr>
                <w:rFonts w:eastAsia="Arial" w:cs="Arial"/>
                <w:b/>
                <w:bCs/>
                <w:color w:val="520D5D"/>
              </w:rPr>
            </w:pPr>
          </w:p>
        </w:tc>
        <w:tc>
          <w:tcPr>
            <w:tcW w:w="6687" w:type="dxa"/>
            <w:shd w:val="clear" w:color="auto" w:fill="DDCCE6"/>
          </w:tcPr>
          <w:p w14:paraId="0D853861" w14:textId="77777777" w:rsidR="00B74F30" w:rsidRPr="002F6890" w:rsidRDefault="00B74F30" w:rsidP="008E1FFB">
            <w:pPr>
              <w:rPr>
                <w:rFonts w:eastAsia="Arial" w:cs="Arial"/>
                <w:b/>
                <w:bCs/>
                <w:color w:val="520D5D"/>
              </w:rPr>
            </w:pPr>
            <w:r w:rsidRPr="002F6890">
              <w:rPr>
                <w:rFonts w:eastAsia="Arial" w:cs="Arial"/>
                <w:color w:val="520D5D"/>
              </w:rPr>
              <w:t>Define workplace culture in organisational settings and the importance of fostering positive approaches towards it.</w:t>
            </w:r>
          </w:p>
        </w:tc>
        <w:tc>
          <w:tcPr>
            <w:tcW w:w="1144" w:type="dxa"/>
            <w:shd w:val="clear" w:color="auto" w:fill="DDCCE6"/>
          </w:tcPr>
          <w:p w14:paraId="4AD09D41" w14:textId="77777777" w:rsidR="00B74F30" w:rsidRPr="002F6890" w:rsidRDefault="00B74F30" w:rsidP="008E1FFB">
            <w:pPr>
              <w:rPr>
                <w:rFonts w:eastAsia="Arial" w:cs="Arial"/>
                <w:b/>
                <w:bCs/>
                <w:color w:val="520D5D"/>
              </w:rPr>
            </w:pPr>
          </w:p>
        </w:tc>
      </w:tr>
      <w:tr w:rsidR="00B74F30" w:rsidRPr="002F6890" w14:paraId="5956CFB9" w14:textId="77777777" w:rsidTr="008E1FFB">
        <w:trPr>
          <w:trHeight w:val="213"/>
        </w:trPr>
        <w:tc>
          <w:tcPr>
            <w:tcW w:w="1185" w:type="dxa"/>
            <w:vMerge/>
          </w:tcPr>
          <w:p w14:paraId="34489318" w14:textId="77777777" w:rsidR="00B74F30" w:rsidRPr="002F6890" w:rsidRDefault="00B74F30" w:rsidP="008E1FFB">
            <w:pPr>
              <w:rPr>
                <w:rFonts w:eastAsia="Arial" w:cs="Arial"/>
                <w:color w:val="520D5D"/>
              </w:rPr>
            </w:pPr>
          </w:p>
        </w:tc>
        <w:tc>
          <w:tcPr>
            <w:tcW w:w="6687" w:type="dxa"/>
          </w:tcPr>
          <w:p w14:paraId="5F3FD24A"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w:t>
            </w:r>
          </w:p>
          <w:p w14:paraId="2E73412B" w14:textId="77777777" w:rsidR="00B74F30" w:rsidRPr="002F6890" w:rsidRDefault="00B74F30" w:rsidP="008E1FFB">
            <w:pPr>
              <w:rPr>
                <w:rFonts w:eastAsia="Arial" w:cs="Arial"/>
                <w:color w:val="520D5D"/>
              </w:rPr>
            </w:pPr>
          </w:p>
        </w:tc>
        <w:tc>
          <w:tcPr>
            <w:tcW w:w="1144" w:type="dxa"/>
          </w:tcPr>
          <w:p w14:paraId="1697D1C2"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5B8D96DC" w14:textId="77777777" w:rsidTr="008E1FFB">
        <w:trPr>
          <w:trHeight w:val="213"/>
        </w:trPr>
        <w:tc>
          <w:tcPr>
            <w:tcW w:w="1185" w:type="dxa"/>
            <w:vMerge/>
          </w:tcPr>
          <w:p w14:paraId="726BDAA6" w14:textId="77777777" w:rsidR="00B74F30" w:rsidRPr="002F6890" w:rsidRDefault="00B74F30" w:rsidP="008E1FFB">
            <w:pPr>
              <w:rPr>
                <w:rFonts w:eastAsia="Arial" w:cs="Arial"/>
                <w:color w:val="520D5D"/>
              </w:rPr>
            </w:pPr>
          </w:p>
        </w:tc>
        <w:tc>
          <w:tcPr>
            <w:tcW w:w="6687" w:type="dxa"/>
          </w:tcPr>
          <w:p w14:paraId="2EB00878"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3241A84E" w14:textId="77777777" w:rsidR="00B74F30" w:rsidRPr="002F6890" w:rsidRDefault="00B74F30" w:rsidP="008E1FFB">
            <w:pPr>
              <w:rPr>
                <w:rFonts w:eastAsia="Arial" w:cs="Arial"/>
                <w:color w:val="520D5D"/>
              </w:rPr>
            </w:pPr>
          </w:p>
        </w:tc>
        <w:tc>
          <w:tcPr>
            <w:tcW w:w="1144" w:type="dxa"/>
          </w:tcPr>
          <w:p w14:paraId="1BE28178"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12057C33" w14:textId="77777777" w:rsidTr="008E1FFB">
        <w:trPr>
          <w:trHeight w:val="213"/>
        </w:trPr>
        <w:tc>
          <w:tcPr>
            <w:tcW w:w="1185" w:type="dxa"/>
            <w:vMerge/>
          </w:tcPr>
          <w:p w14:paraId="61E14D96" w14:textId="77777777" w:rsidR="00B74F30" w:rsidRPr="002F6890" w:rsidRDefault="00B74F30" w:rsidP="008E1FFB">
            <w:pPr>
              <w:rPr>
                <w:rFonts w:eastAsia="Arial" w:cs="Arial"/>
                <w:color w:val="520D5D"/>
              </w:rPr>
            </w:pPr>
          </w:p>
        </w:tc>
        <w:tc>
          <w:tcPr>
            <w:tcW w:w="6687" w:type="dxa"/>
          </w:tcPr>
          <w:p w14:paraId="1B6A6144"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5B222526" w14:textId="77777777" w:rsidR="00B74F30" w:rsidRPr="002F6890" w:rsidRDefault="00B74F30" w:rsidP="008E1FFB">
            <w:pPr>
              <w:rPr>
                <w:rFonts w:eastAsia="Arial" w:cs="Arial"/>
                <w:color w:val="520D5D"/>
              </w:rPr>
            </w:pPr>
          </w:p>
        </w:tc>
        <w:tc>
          <w:tcPr>
            <w:tcW w:w="1144" w:type="dxa"/>
          </w:tcPr>
          <w:p w14:paraId="47F80C87"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2D4F6DED" w14:textId="77777777" w:rsidTr="008E1FFB">
        <w:tc>
          <w:tcPr>
            <w:tcW w:w="1185" w:type="dxa"/>
            <w:vMerge w:val="restart"/>
            <w:shd w:val="clear" w:color="auto" w:fill="DDCCE6"/>
          </w:tcPr>
          <w:p w14:paraId="777A6C3E" w14:textId="77777777" w:rsidR="00B74F30" w:rsidRPr="002F6890" w:rsidRDefault="00B74F30" w:rsidP="008E1FFB">
            <w:pPr>
              <w:rPr>
                <w:rFonts w:eastAsia="Arial" w:cs="Arial"/>
                <w:b/>
                <w:bCs/>
                <w:color w:val="520D5D"/>
              </w:rPr>
            </w:pPr>
            <w:r w:rsidRPr="002F6890">
              <w:rPr>
                <w:rFonts w:eastAsia="Arial" w:cs="Arial"/>
                <w:color w:val="520D5D"/>
              </w:rPr>
              <w:t>2.2</w:t>
            </w:r>
          </w:p>
        </w:tc>
        <w:tc>
          <w:tcPr>
            <w:tcW w:w="6687" w:type="dxa"/>
            <w:shd w:val="clear" w:color="auto" w:fill="DDCCE6"/>
          </w:tcPr>
          <w:p w14:paraId="2E977DD0" w14:textId="77777777" w:rsidR="00B74F30" w:rsidRPr="002F6890" w:rsidRDefault="00B74F30" w:rsidP="008E1FFB">
            <w:pPr>
              <w:rPr>
                <w:rFonts w:eastAsia="Arial" w:cs="Arial"/>
                <w:b/>
                <w:bCs/>
                <w:color w:val="520D5D"/>
              </w:rPr>
            </w:pPr>
            <w:r w:rsidRPr="002F6890">
              <w:rPr>
                <w:rFonts w:eastAsia="Arial" w:cs="Arial"/>
                <w:color w:val="520D5D"/>
              </w:rPr>
              <w:t>Explain how organisations are whole systems, and how work and actions as a people professional could impact elsewhere in the organisation.</w:t>
            </w:r>
          </w:p>
        </w:tc>
        <w:tc>
          <w:tcPr>
            <w:tcW w:w="1144" w:type="dxa"/>
            <w:shd w:val="clear" w:color="auto" w:fill="DDCCE6"/>
          </w:tcPr>
          <w:p w14:paraId="04C24EA3" w14:textId="77777777" w:rsidR="00B74F30" w:rsidRPr="002F6890" w:rsidRDefault="00B74F30" w:rsidP="008E1FFB">
            <w:pPr>
              <w:rPr>
                <w:rFonts w:eastAsia="Arial" w:cs="Arial"/>
                <w:b/>
                <w:bCs/>
                <w:color w:val="520D5D"/>
              </w:rPr>
            </w:pPr>
          </w:p>
        </w:tc>
      </w:tr>
      <w:tr w:rsidR="00B74F30" w:rsidRPr="002F6890" w14:paraId="31A83EF7" w14:textId="77777777" w:rsidTr="008E1FFB">
        <w:trPr>
          <w:trHeight w:val="213"/>
        </w:trPr>
        <w:tc>
          <w:tcPr>
            <w:tcW w:w="1185" w:type="dxa"/>
            <w:vMerge/>
          </w:tcPr>
          <w:p w14:paraId="5B38E51A" w14:textId="77777777" w:rsidR="00B74F30" w:rsidRPr="002F6890" w:rsidRDefault="00B74F30" w:rsidP="008E1FFB">
            <w:pPr>
              <w:rPr>
                <w:rFonts w:eastAsia="Arial" w:cs="Arial"/>
                <w:color w:val="520D5D"/>
              </w:rPr>
            </w:pPr>
          </w:p>
        </w:tc>
        <w:tc>
          <w:tcPr>
            <w:tcW w:w="6687" w:type="dxa"/>
          </w:tcPr>
          <w:p w14:paraId="30BA05A4"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w:t>
            </w:r>
          </w:p>
          <w:p w14:paraId="6B772D55" w14:textId="77777777" w:rsidR="00B74F30" w:rsidRPr="002F6890" w:rsidRDefault="00B74F30" w:rsidP="008E1FFB">
            <w:pPr>
              <w:rPr>
                <w:rFonts w:eastAsia="Arial" w:cs="Arial"/>
                <w:color w:val="520D5D"/>
              </w:rPr>
            </w:pPr>
          </w:p>
        </w:tc>
        <w:tc>
          <w:tcPr>
            <w:tcW w:w="1144" w:type="dxa"/>
          </w:tcPr>
          <w:p w14:paraId="5612FE07"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0651D488" w14:textId="77777777" w:rsidTr="008E1FFB">
        <w:trPr>
          <w:trHeight w:val="213"/>
        </w:trPr>
        <w:tc>
          <w:tcPr>
            <w:tcW w:w="1185" w:type="dxa"/>
            <w:vMerge/>
          </w:tcPr>
          <w:p w14:paraId="1E845D34" w14:textId="77777777" w:rsidR="00B74F30" w:rsidRPr="002F6890" w:rsidRDefault="00B74F30" w:rsidP="008E1FFB">
            <w:pPr>
              <w:rPr>
                <w:rFonts w:eastAsia="Arial" w:cs="Arial"/>
                <w:color w:val="520D5D"/>
              </w:rPr>
            </w:pPr>
          </w:p>
        </w:tc>
        <w:tc>
          <w:tcPr>
            <w:tcW w:w="6687" w:type="dxa"/>
          </w:tcPr>
          <w:p w14:paraId="56F854B4"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0FD65BCE" w14:textId="77777777" w:rsidR="00B74F30" w:rsidRPr="002F6890" w:rsidRDefault="00B74F30" w:rsidP="008E1FFB">
            <w:pPr>
              <w:rPr>
                <w:rFonts w:eastAsia="Arial" w:cs="Arial"/>
                <w:color w:val="520D5D"/>
              </w:rPr>
            </w:pPr>
          </w:p>
        </w:tc>
        <w:tc>
          <w:tcPr>
            <w:tcW w:w="1144" w:type="dxa"/>
          </w:tcPr>
          <w:p w14:paraId="2D8C9C38"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3EAF9E80" w14:textId="77777777" w:rsidTr="008E1FFB">
        <w:trPr>
          <w:trHeight w:val="213"/>
        </w:trPr>
        <w:tc>
          <w:tcPr>
            <w:tcW w:w="1185" w:type="dxa"/>
            <w:vMerge/>
          </w:tcPr>
          <w:p w14:paraId="0C532420" w14:textId="77777777" w:rsidR="00B74F30" w:rsidRPr="002F6890" w:rsidRDefault="00B74F30" w:rsidP="008E1FFB">
            <w:pPr>
              <w:rPr>
                <w:rFonts w:eastAsia="Arial" w:cs="Arial"/>
                <w:color w:val="520D5D"/>
              </w:rPr>
            </w:pPr>
          </w:p>
        </w:tc>
        <w:tc>
          <w:tcPr>
            <w:tcW w:w="6687" w:type="dxa"/>
          </w:tcPr>
          <w:p w14:paraId="6C9D945F"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7451FBEA" w14:textId="77777777" w:rsidR="00B74F30" w:rsidRPr="002F6890" w:rsidRDefault="00B74F30" w:rsidP="008E1FFB">
            <w:pPr>
              <w:rPr>
                <w:rFonts w:eastAsia="Arial" w:cs="Arial"/>
                <w:color w:val="520D5D"/>
              </w:rPr>
            </w:pPr>
          </w:p>
        </w:tc>
        <w:tc>
          <w:tcPr>
            <w:tcW w:w="1144" w:type="dxa"/>
          </w:tcPr>
          <w:p w14:paraId="083A4682"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6556BA73" w14:textId="77777777" w:rsidTr="008E1FFB">
        <w:tc>
          <w:tcPr>
            <w:tcW w:w="1185" w:type="dxa"/>
            <w:vMerge w:val="restart"/>
            <w:shd w:val="clear" w:color="auto" w:fill="DDCCE6"/>
          </w:tcPr>
          <w:p w14:paraId="726073F5" w14:textId="77777777" w:rsidR="00B74F30" w:rsidRPr="002F6890" w:rsidRDefault="00B74F30" w:rsidP="008E1FFB">
            <w:pPr>
              <w:rPr>
                <w:rFonts w:eastAsia="Arial" w:cs="Arial"/>
                <w:b/>
                <w:bCs/>
                <w:color w:val="520D5D"/>
              </w:rPr>
            </w:pPr>
            <w:r w:rsidRPr="002F6890">
              <w:rPr>
                <w:rFonts w:eastAsia="Arial" w:cs="Arial"/>
                <w:color w:val="520D5D"/>
              </w:rPr>
              <w:t>3.1</w:t>
            </w:r>
          </w:p>
        </w:tc>
        <w:tc>
          <w:tcPr>
            <w:tcW w:w="6687" w:type="dxa"/>
            <w:shd w:val="clear" w:color="auto" w:fill="DDCCE6"/>
          </w:tcPr>
          <w:p w14:paraId="794D6793" w14:textId="77777777" w:rsidR="00B74F30" w:rsidRPr="002F6890" w:rsidRDefault="00B74F30" w:rsidP="008E1FFB">
            <w:pPr>
              <w:rPr>
                <w:rFonts w:eastAsia="Arial" w:cs="Arial"/>
                <w:b/>
                <w:bCs/>
                <w:color w:val="520D5D"/>
              </w:rPr>
            </w:pPr>
            <w:r w:rsidRPr="002F6890">
              <w:rPr>
                <w:rFonts w:eastAsia="Arial" w:cs="Arial"/>
                <w:color w:val="520D5D"/>
              </w:rPr>
              <w:t>Explain the importance of planning and managing change within the workplace.</w:t>
            </w:r>
          </w:p>
        </w:tc>
        <w:tc>
          <w:tcPr>
            <w:tcW w:w="1144" w:type="dxa"/>
            <w:shd w:val="clear" w:color="auto" w:fill="DDCCE6"/>
          </w:tcPr>
          <w:p w14:paraId="298B700F" w14:textId="77777777" w:rsidR="00B74F30" w:rsidRPr="002F6890" w:rsidRDefault="00B74F30" w:rsidP="008E1FFB">
            <w:pPr>
              <w:rPr>
                <w:rFonts w:eastAsia="Arial" w:cs="Arial"/>
                <w:b/>
                <w:bCs/>
                <w:color w:val="520D5D"/>
              </w:rPr>
            </w:pPr>
          </w:p>
        </w:tc>
      </w:tr>
      <w:tr w:rsidR="00B74F30" w:rsidRPr="002F6890" w14:paraId="05BAE71E" w14:textId="77777777" w:rsidTr="008E1FFB">
        <w:trPr>
          <w:trHeight w:val="213"/>
        </w:trPr>
        <w:tc>
          <w:tcPr>
            <w:tcW w:w="1185" w:type="dxa"/>
            <w:vMerge/>
          </w:tcPr>
          <w:p w14:paraId="4B3BC729" w14:textId="77777777" w:rsidR="00B74F30" w:rsidRPr="002F6890" w:rsidRDefault="00B74F30" w:rsidP="008E1FFB">
            <w:pPr>
              <w:rPr>
                <w:rFonts w:eastAsia="Arial" w:cs="Arial"/>
                <w:color w:val="520D5D"/>
              </w:rPr>
            </w:pPr>
          </w:p>
        </w:tc>
        <w:tc>
          <w:tcPr>
            <w:tcW w:w="6687" w:type="dxa"/>
          </w:tcPr>
          <w:p w14:paraId="4F5453A0"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w:t>
            </w:r>
          </w:p>
          <w:p w14:paraId="7118F1E5" w14:textId="77777777" w:rsidR="00B74F30" w:rsidRPr="002F6890" w:rsidRDefault="00B74F30" w:rsidP="008E1FFB">
            <w:pPr>
              <w:rPr>
                <w:rFonts w:eastAsia="Arial" w:cs="Arial"/>
                <w:color w:val="520D5D"/>
              </w:rPr>
            </w:pPr>
          </w:p>
        </w:tc>
        <w:tc>
          <w:tcPr>
            <w:tcW w:w="1144" w:type="dxa"/>
          </w:tcPr>
          <w:p w14:paraId="6504D70C"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1D32EDEC" w14:textId="77777777" w:rsidTr="008E1FFB">
        <w:trPr>
          <w:trHeight w:val="213"/>
        </w:trPr>
        <w:tc>
          <w:tcPr>
            <w:tcW w:w="1185" w:type="dxa"/>
            <w:vMerge/>
          </w:tcPr>
          <w:p w14:paraId="6E4111C2" w14:textId="77777777" w:rsidR="00B74F30" w:rsidRPr="002F6890" w:rsidRDefault="00B74F30" w:rsidP="008E1FFB">
            <w:pPr>
              <w:rPr>
                <w:rFonts w:eastAsia="Arial" w:cs="Arial"/>
                <w:color w:val="520D5D"/>
              </w:rPr>
            </w:pPr>
          </w:p>
        </w:tc>
        <w:tc>
          <w:tcPr>
            <w:tcW w:w="6687" w:type="dxa"/>
          </w:tcPr>
          <w:p w14:paraId="51533197"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7FA26044" w14:textId="77777777" w:rsidR="00B74F30" w:rsidRPr="002F6890" w:rsidRDefault="00B74F30" w:rsidP="008E1FFB">
            <w:pPr>
              <w:rPr>
                <w:rFonts w:eastAsia="Arial" w:cs="Arial"/>
                <w:color w:val="520D5D"/>
              </w:rPr>
            </w:pPr>
          </w:p>
        </w:tc>
        <w:tc>
          <w:tcPr>
            <w:tcW w:w="1144" w:type="dxa"/>
          </w:tcPr>
          <w:p w14:paraId="13541EEC"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7E421198" w14:textId="77777777" w:rsidTr="008E1FFB">
        <w:trPr>
          <w:trHeight w:val="213"/>
        </w:trPr>
        <w:tc>
          <w:tcPr>
            <w:tcW w:w="1185" w:type="dxa"/>
            <w:vMerge/>
          </w:tcPr>
          <w:p w14:paraId="45DE3453" w14:textId="77777777" w:rsidR="00B74F30" w:rsidRPr="002F6890" w:rsidRDefault="00B74F30" w:rsidP="008E1FFB">
            <w:pPr>
              <w:rPr>
                <w:rFonts w:eastAsia="Arial" w:cs="Arial"/>
                <w:color w:val="520D5D"/>
              </w:rPr>
            </w:pPr>
          </w:p>
        </w:tc>
        <w:tc>
          <w:tcPr>
            <w:tcW w:w="6687" w:type="dxa"/>
          </w:tcPr>
          <w:p w14:paraId="788A39D4"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69D96682" w14:textId="77777777" w:rsidR="00B74F30" w:rsidRPr="002F6890" w:rsidRDefault="00B74F30" w:rsidP="008E1FFB">
            <w:pPr>
              <w:rPr>
                <w:rFonts w:eastAsia="Arial" w:cs="Arial"/>
                <w:color w:val="520D5D"/>
              </w:rPr>
            </w:pPr>
          </w:p>
        </w:tc>
        <w:tc>
          <w:tcPr>
            <w:tcW w:w="1144" w:type="dxa"/>
          </w:tcPr>
          <w:p w14:paraId="543E8A07"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506A78FB" w14:textId="77777777" w:rsidTr="008E1FFB">
        <w:tc>
          <w:tcPr>
            <w:tcW w:w="1185" w:type="dxa"/>
            <w:vMerge w:val="restart"/>
            <w:shd w:val="clear" w:color="auto" w:fill="DDCCE6"/>
          </w:tcPr>
          <w:p w14:paraId="47A9F95E" w14:textId="77777777" w:rsidR="00B74F30" w:rsidRPr="002F6890" w:rsidRDefault="00B74F30" w:rsidP="008E1FFB">
            <w:pPr>
              <w:rPr>
                <w:rFonts w:eastAsia="Arial" w:cs="Arial"/>
                <w:b/>
                <w:bCs/>
                <w:color w:val="520D5D"/>
              </w:rPr>
            </w:pPr>
            <w:r w:rsidRPr="002F6890">
              <w:rPr>
                <w:rFonts w:eastAsia="Arial" w:cs="Arial"/>
                <w:color w:val="520D5D"/>
              </w:rPr>
              <w:t>3.2</w:t>
            </w:r>
          </w:p>
        </w:tc>
        <w:tc>
          <w:tcPr>
            <w:tcW w:w="6687" w:type="dxa"/>
            <w:shd w:val="clear" w:color="auto" w:fill="DDCCE6"/>
          </w:tcPr>
          <w:p w14:paraId="5ED05C72" w14:textId="77777777" w:rsidR="00B74F30" w:rsidRPr="002F6890" w:rsidRDefault="00B74F30" w:rsidP="008E1FFB">
            <w:pPr>
              <w:rPr>
                <w:rFonts w:eastAsia="Arial" w:cs="Arial"/>
                <w:b/>
                <w:bCs/>
                <w:color w:val="520D5D"/>
              </w:rPr>
            </w:pPr>
            <w:r w:rsidRPr="002F6890">
              <w:rPr>
                <w:rFonts w:eastAsia="Arial" w:cs="Arial"/>
                <w:color w:val="520D5D"/>
              </w:rPr>
              <w:t>Consider the importance and role that people professionals play within change.</w:t>
            </w:r>
          </w:p>
        </w:tc>
        <w:tc>
          <w:tcPr>
            <w:tcW w:w="1144" w:type="dxa"/>
            <w:shd w:val="clear" w:color="auto" w:fill="DDCCE6"/>
          </w:tcPr>
          <w:p w14:paraId="7A775E52" w14:textId="77777777" w:rsidR="00B74F30" w:rsidRPr="002F6890" w:rsidRDefault="00B74F30" w:rsidP="008E1FFB">
            <w:pPr>
              <w:rPr>
                <w:rFonts w:eastAsia="Arial" w:cs="Arial"/>
                <w:b/>
                <w:bCs/>
                <w:color w:val="520D5D"/>
              </w:rPr>
            </w:pPr>
          </w:p>
        </w:tc>
      </w:tr>
      <w:tr w:rsidR="00B74F30" w:rsidRPr="002F6890" w14:paraId="124CAD7F" w14:textId="77777777" w:rsidTr="008E1FFB">
        <w:trPr>
          <w:trHeight w:val="213"/>
        </w:trPr>
        <w:tc>
          <w:tcPr>
            <w:tcW w:w="1185" w:type="dxa"/>
            <w:vMerge/>
          </w:tcPr>
          <w:p w14:paraId="1FB02581" w14:textId="77777777" w:rsidR="00B74F30" w:rsidRPr="002F6890" w:rsidRDefault="00B74F30" w:rsidP="008E1FFB">
            <w:pPr>
              <w:rPr>
                <w:rFonts w:eastAsia="Arial" w:cs="Arial"/>
                <w:color w:val="520D5D"/>
              </w:rPr>
            </w:pPr>
          </w:p>
        </w:tc>
        <w:tc>
          <w:tcPr>
            <w:tcW w:w="6687" w:type="dxa"/>
          </w:tcPr>
          <w:p w14:paraId="439B840E"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w:t>
            </w:r>
          </w:p>
          <w:p w14:paraId="4025DDC9" w14:textId="77777777" w:rsidR="00B74F30" w:rsidRPr="002F6890" w:rsidRDefault="00B74F30" w:rsidP="008E1FFB">
            <w:pPr>
              <w:rPr>
                <w:rFonts w:eastAsia="Arial" w:cs="Arial"/>
                <w:color w:val="520D5D"/>
              </w:rPr>
            </w:pPr>
          </w:p>
          <w:p w14:paraId="07BA338D" w14:textId="77777777" w:rsidR="00B74F30" w:rsidRPr="002F6890" w:rsidRDefault="00B74F30" w:rsidP="008E1FFB">
            <w:pPr>
              <w:rPr>
                <w:rFonts w:eastAsia="Arial" w:cs="Arial"/>
                <w:color w:val="520D5D"/>
              </w:rPr>
            </w:pPr>
          </w:p>
        </w:tc>
        <w:tc>
          <w:tcPr>
            <w:tcW w:w="1144" w:type="dxa"/>
          </w:tcPr>
          <w:p w14:paraId="0D585F4C"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1FD87424" w14:textId="77777777" w:rsidTr="008E1FFB">
        <w:trPr>
          <w:trHeight w:val="213"/>
        </w:trPr>
        <w:tc>
          <w:tcPr>
            <w:tcW w:w="1185" w:type="dxa"/>
            <w:vMerge/>
          </w:tcPr>
          <w:p w14:paraId="22A88E2C" w14:textId="77777777" w:rsidR="00B74F30" w:rsidRPr="002F6890" w:rsidRDefault="00B74F30" w:rsidP="008E1FFB">
            <w:pPr>
              <w:rPr>
                <w:rFonts w:eastAsia="Arial" w:cs="Arial"/>
                <w:color w:val="520D5D"/>
              </w:rPr>
            </w:pPr>
          </w:p>
        </w:tc>
        <w:tc>
          <w:tcPr>
            <w:tcW w:w="6687" w:type="dxa"/>
          </w:tcPr>
          <w:p w14:paraId="3762E7D4"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6864928B" w14:textId="77777777" w:rsidR="00B74F30" w:rsidRPr="002F6890" w:rsidRDefault="00B74F30" w:rsidP="008E1FFB">
            <w:pPr>
              <w:rPr>
                <w:rFonts w:eastAsia="Arial" w:cs="Arial"/>
                <w:color w:val="520D5D"/>
              </w:rPr>
            </w:pPr>
          </w:p>
        </w:tc>
        <w:tc>
          <w:tcPr>
            <w:tcW w:w="1144" w:type="dxa"/>
          </w:tcPr>
          <w:p w14:paraId="7556D93A"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7AF823B0" w14:textId="77777777" w:rsidTr="008E1FFB">
        <w:trPr>
          <w:trHeight w:val="213"/>
        </w:trPr>
        <w:tc>
          <w:tcPr>
            <w:tcW w:w="1185" w:type="dxa"/>
            <w:vMerge/>
          </w:tcPr>
          <w:p w14:paraId="4DEC5C79" w14:textId="77777777" w:rsidR="00B74F30" w:rsidRPr="002F6890" w:rsidRDefault="00B74F30" w:rsidP="008E1FFB">
            <w:pPr>
              <w:rPr>
                <w:rFonts w:eastAsia="Arial" w:cs="Arial"/>
                <w:color w:val="520D5D"/>
              </w:rPr>
            </w:pPr>
          </w:p>
        </w:tc>
        <w:tc>
          <w:tcPr>
            <w:tcW w:w="6687" w:type="dxa"/>
          </w:tcPr>
          <w:p w14:paraId="7FA46E29"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622323C9" w14:textId="77777777" w:rsidR="00B74F30" w:rsidRPr="002F6890" w:rsidRDefault="00B74F30" w:rsidP="008E1FFB">
            <w:pPr>
              <w:rPr>
                <w:rFonts w:eastAsia="Arial" w:cs="Arial"/>
                <w:color w:val="520D5D"/>
              </w:rPr>
            </w:pPr>
          </w:p>
        </w:tc>
        <w:tc>
          <w:tcPr>
            <w:tcW w:w="1144" w:type="dxa"/>
          </w:tcPr>
          <w:p w14:paraId="7920D0D3"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49EE5CCE" w14:textId="77777777" w:rsidTr="008E1FFB">
        <w:tc>
          <w:tcPr>
            <w:tcW w:w="1185" w:type="dxa"/>
            <w:vMerge w:val="restart"/>
            <w:shd w:val="clear" w:color="auto" w:fill="DDCCE6"/>
          </w:tcPr>
          <w:p w14:paraId="1C7E0CA7" w14:textId="77777777" w:rsidR="00B74F30" w:rsidRPr="002F6890" w:rsidRDefault="00B74F30" w:rsidP="008E1FFB">
            <w:pPr>
              <w:rPr>
                <w:rFonts w:eastAsia="Arial" w:cs="Arial"/>
                <w:b/>
                <w:bCs/>
                <w:color w:val="520D5D"/>
              </w:rPr>
            </w:pPr>
            <w:r w:rsidRPr="002F6890">
              <w:rPr>
                <w:rFonts w:eastAsia="Arial" w:cs="Arial"/>
                <w:color w:val="520D5D"/>
              </w:rPr>
              <w:t>3.3</w:t>
            </w:r>
          </w:p>
        </w:tc>
        <w:tc>
          <w:tcPr>
            <w:tcW w:w="6687" w:type="dxa"/>
            <w:shd w:val="clear" w:color="auto" w:fill="DDCCE6"/>
          </w:tcPr>
          <w:p w14:paraId="2AB823EF" w14:textId="77777777" w:rsidR="00B74F30" w:rsidRPr="002F6890" w:rsidRDefault="00B74F30" w:rsidP="008E1FFB">
            <w:pPr>
              <w:rPr>
                <w:rFonts w:eastAsia="Arial" w:cs="Arial"/>
                <w:b/>
                <w:bCs/>
                <w:color w:val="520D5D"/>
              </w:rPr>
            </w:pPr>
            <w:r w:rsidRPr="002F6890">
              <w:rPr>
                <w:rFonts w:eastAsia="Arial" w:cs="Arial"/>
                <w:color w:val="520D5D"/>
              </w:rPr>
              <w:t>Discuss how change can impact people in different ways.</w:t>
            </w:r>
          </w:p>
        </w:tc>
        <w:tc>
          <w:tcPr>
            <w:tcW w:w="1144" w:type="dxa"/>
            <w:shd w:val="clear" w:color="auto" w:fill="DDCCE6"/>
          </w:tcPr>
          <w:p w14:paraId="75474350" w14:textId="77777777" w:rsidR="00B74F30" w:rsidRPr="002F6890" w:rsidRDefault="00B74F30" w:rsidP="008E1FFB">
            <w:pPr>
              <w:rPr>
                <w:rFonts w:eastAsia="Arial" w:cs="Arial"/>
                <w:b/>
                <w:bCs/>
                <w:color w:val="520D5D"/>
              </w:rPr>
            </w:pPr>
          </w:p>
        </w:tc>
      </w:tr>
      <w:tr w:rsidR="00B74F30" w:rsidRPr="002F6890" w14:paraId="17885767" w14:textId="77777777" w:rsidTr="008E1FFB">
        <w:trPr>
          <w:trHeight w:val="213"/>
        </w:trPr>
        <w:tc>
          <w:tcPr>
            <w:tcW w:w="1185" w:type="dxa"/>
            <w:vMerge/>
          </w:tcPr>
          <w:p w14:paraId="586B37B5" w14:textId="77777777" w:rsidR="00B74F30" w:rsidRPr="002F6890" w:rsidRDefault="00B74F30" w:rsidP="008E1FFB">
            <w:pPr>
              <w:rPr>
                <w:rFonts w:eastAsia="Arial" w:cs="Arial"/>
                <w:color w:val="520D5D"/>
              </w:rPr>
            </w:pPr>
          </w:p>
        </w:tc>
        <w:tc>
          <w:tcPr>
            <w:tcW w:w="6687" w:type="dxa"/>
          </w:tcPr>
          <w:p w14:paraId="2444F1AC"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w:t>
            </w:r>
          </w:p>
          <w:p w14:paraId="03F821F0" w14:textId="77777777" w:rsidR="00B74F30" w:rsidRPr="002F6890" w:rsidRDefault="00B74F30" w:rsidP="008E1FFB">
            <w:pPr>
              <w:rPr>
                <w:rFonts w:eastAsia="Arial" w:cs="Arial"/>
                <w:color w:val="520D5D"/>
              </w:rPr>
            </w:pPr>
          </w:p>
          <w:p w14:paraId="613AAE7B" w14:textId="77777777" w:rsidR="00B74F30" w:rsidRPr="002F6890" w:rsidRDefault="00B74F30" w:rsidP="008E1FFB">
            <w:pPr>
              <w:rPr>
                <w:rFonts w:eastAsia="Arial" w:cs="Arial"/>
                <w:color w:val="520D5D"/>
              </w:rPr>
            </w:pPr>
          </w:p>
        </w:tc>
        <w:tc>
          <w:tcPr>
            <w:tcW w:w="1144" w:type="dxa"/>
          </w:tcPr>
          <w:p w14:paraId="23448AAA"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2B0FDC5B" w14:textId="77777777" w:rsidTr="008E1FFB">
        <w:trPr>
          <w:trHeight w:val="213"/>
        </w:trPr>
        <w:tc>
          <w:tcPr>
            <w:tcW w:w="1185" w:type="dxa"/>
            <w:vMerge/>
          </w:tcPr>
          <w:p w14:paraId="648DD45F" w14:textId="77777777" w:rsidR="00B74F30" w:rsidRPr="002F6890" w:rsidRDefault="00B74F30" w:rsidP="008E1FFB">
            <w:pPr>
              <w:rPr>
                <w:rFonts w:eastAsia="Arial" w:cs="Arial"/>
                <w:color w:val="520D5D"/>
              </w:rPr>
            </w:pPr>
          </w:p>
        </w:tc>
        <w:tc>
          <w:tcPr>
            <w:tcW w:w="6687" w:type="dxa"/>
          </w:tcPr>
          <w:p w14:paraId="30192511"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4FAFCDDF" w14:textId="77777777" w:rsidR="00B74F30" w:rsidRPr="002F6890" w:rsidRDefault="00B74F30" w:rsidP="008E1FFB">
            <w:pPr>
              <w:rPr>
                <w:rFonts w:eastAsia="Arial" w:cs="Arial"/>
                <w:color w:val="520D5D"/>
              </w:rPr>
            </w:pPr>
          </w:p>
        </w:tc>
        <w:tc>
          <w:tcPr>
            <w:tcW w:w="1144" w:type="dxa"/>
          </w:tcPr>
          <w:p w14:paraId="2679D5E8"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073EA432" w14:textId="77777777" w:rsidTr="008E1FFB">
        <w:trPr>
          <w:trHeight w:val="213"/>
        </w:trPr>
        <w:tc>
          <w:tcPr>
            <w:tcW w:w="1185" w:type="dxa"/>
            <w:vMerge/>
          </w:tcPr>
          <w:p w14:paraId="1A8555F2" w14:textId="77777777" w:rsidR="00B74F30" w:rsidRPr="002F6890" w:rsidRDefault="00B74F30" w:rsidP="008E1FFB">
            <w:pPr>
              <w:rPr>
                <w:rFonts w:eastAsia="Arial" w:cs="Arial"/>
                <w:color w:val="520D5D"/>
              </w:rPr>
            </w:pPr>
          </w:p>
        </w:tc>
        <w:tc>
          <w:tcPr>
            <w:tcW w:w="6687" w:type="dxa"/>
          </w:tcPr>
          <w:p w14:paraId="083ED1F3"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6D09111F" w14:textId="77777777" w:rsidR="00B74F30" w:rsidRPr="002F6890" w:rsidRDefault="00B74F30" w:rsidP="008E1FFB">
            <w:pPr>
              <w:rPr>
                <w:rFonts w:eastAsia="Arial" w:cs="Arial"/>
                <w:color w:val="520D5D"/>
              </w:rPr>
            </w:pPr>
          </w:p>
        </w:tc>
        <w:tc>
          <w:tcPr>
            <w:tcW w:w="1144" w:type="dxa"/>
          </w:tcPr>
          <w:p w14:paraId="0FE2B4CC"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713B8997" w14:textId="77777777" w:rsidTr="008E1FFB">
        <w:trPr>
          <w:trHeight w:val="318"/>
        </w:trPr>
        <w:tc>
          <w:tcPr>
            <w:tcW w:w="7872" w:type="dxa"/>
            <w:gridSpan w:val="2"/>
            <w:shd w:val="clear" w:color="auto" w:fill="DDCCE6"/>
          </w:tcPr>
          <w:p w14:paraId="092DBA7B" w14:textId="77777777" w:rsidR="00B74F30" w:rsidRPr="002F6890" w:rsidRDefault="00B74F30" w:rsidP="008E1FFB">
            <w:pPr>
              <w:rPr>
                <w:rFonts w:eastAsia="Arial" w:cs="Arial"/>
                <w:b/>
                <w:bCs/>
                <w:color w:val="520D5D"/>
              </w:rPr>
            </w:pPr>
            <w:r w:rsidRPr="002F6890">
              <w:rPr>
                <w:rFonts w:eastAsia="Arial" w:cs="Arial"/>
                <w:b/>
                <w:bCs/>
                <w:color w:val="520D5D"/>
              </w:rPr>
              <w:t>Total marks for TASK</w:t>
            </w:r>
          </w:p>
          <w:p w14:paraId="3A57A985" w14:textId="77777777" w:rsidR="00B74F30" w:rsidRPr="002F6890" w:rsidRDefault="00B74F30" w:rsidP="008E1FFB">
            <w:pPr>
              <w:rPr>
                <w:rFonts w:eastAsia="Arial" w:cs="Arial"/>
                <w:b/>
                <w:bCs/>
                <w:color w:val="520D5D"/>
              </w:rPr>
            </w:pPr>
          </w:p>
        </w:tc>
        <w:tc>
          <w:tcPr>
            <w:tcW w:w="1144" w:type="dxa"/>
            <w:shd w:val="clear" w:color="auto" w:fill="auto"/>
          </w:tcPr>
          <w:p w14:paraId="500F2CEE" w14:textId="77777777" w:rsidR="00B74F30" w:rsidRPr="002F6890" w:rsidRDefault="00B74F30" w:rsidP="008E1FFB">
            <w:pPr>
              <w:rPr>
                <w:rFonts w:eastAsia="Arial" w:cs="Arial"/>
                <w:b/>
                <w:bCs/>
                <w:color w:val="520D5D"/>
              </w:rPr>
            </w:pPr>
            <w:r w:rsidRPr="000E7831">
              <w:rPr>
                <w:rFonts w:eastAsia="Arial" w:cs="Arial"/>
                <w:i/>
                <w:iCs/>
                <w:color w:val="520D5D"/>
                <w:highlight w:val="lightGray"/>
              </w:rPr>
              <w:t>Enter total marks here</w:t>
            </w:r>
          </w:p>
        </w:tc>
      </w:tr>
      <w:tr w:rsidR="00B74F30" w:rsidRPr="002F6890" w14:paraId="7D1C2E18" w14:textId="77777777" w:rsidTr="008E1FFB">
        <w:trPr>
          <w:trHeight w:val="317"/>
        </w:trPr>
        <w:tc>
          <w:tcPr>
            <w:tcW w:w="7872" w:type="dxa"/>
            <w:gridSpan w:val="2"/>
            <w:shd w:val="clear" w:color="auto" w:fill="DDCCE6"/>
          </w:tcPr>
          <w:p w14:paraId="141A4B9C" w14:textId="77777777" w:rsidR="00B74F30" w:rsidRPr="002F6890" w:rsidRDefault="00B74F30" w:rsidP="008E1FFB">
            <w:pPr>
              <w:rPr>
                <w:rFonts w:eastAsia="Arial" w:cs="Arial"/>
                <w:b/>
                <w:bCs/>
                <w:color w:val="520D5D"/>
              </w:rPr>
            </w:pPr>
            <w:r w:rsidRPr="002F6890">
              <w:rPr>
                <w:rFonts w:eastAsia="Arial" w:cs="Arial"/>
                <w:b/>
                <w:bCs/>
                <w:color w:val="520D5D"/>
              </w:rPr>
              <w:t>Total marks for TASK (resubmission 1 if applicable)</w:t>
            </w:r>
          </w:p>
          <w:p w14:paraId="4FD36CEC" w14:textId="77777777" w:rsidR="00B74F30" w:rsidRPr="002F6890" w:rsidRDefault="00B74F30" w:rsidP="008E1FFB">
            <w:pPr>
              <w:rPr>
                <w:rFonts w:eastAsia="Arial" w:cs="Arial"/>
                <w:b/>
                <w:bCs/>
                <w:color w:val="520D5D"/>
              </w:rPr>
            </w:pPr>
          </w:p>
        </w:tc>
        <w:tc>
          <w:tcPr>
            <w:tcW w:w="1144" w:type="dxa"/>
            <w:shd w:val="clear" w:color="auto" w:fill="auto"/>
          </w:tcPr>
          <w:p w14:paraId="7D067DFC" w14:textId="77777777" w:rsidR="00B74F30" w:rsidRPr="002F6890" w:rsidRDefault="00B74F30" w:rsidP="008E1FFB">
            <w:pPr>
              <w:rPr>
                <w:rFonts w:eastAsia="Arial" w:cs="Arial"/>
                <w:b/>
                <w:bCs/>
                <w:color w:val="520D5D"/>
              </w:rPr>
            </w:pPr>
            <w:r w:rsidRPr="000E7831">
              <w:rPr>
                <w:rFonts w:eastAsia="Arial" w:cs="Arial"/>
                <w:i/>
                <w:iCs/>
                <w:color w:val="520D5D"/>
                <w:highlight w:val="lightGray"/>
              </w:rPr>
              <w:t>Enter total marks here</w:t>
            </w:r>
          </w:p>
        </w:tc>
      </w:tr>
      <w:tr w:rsidR="00B74F30" w:rsidRPr="002F6890" w14:paraId="569708C3" w14:textId="77777777" w:rsidTr="008E1FFB">
        <w:trPr>
          <w:trHeight w:val="317"/>
        </w:trPr>
        <w:tc>
          <w:tcPr>
            <w:tcW w:w="7872" w:type="dxa"/>
            <w:gridSpan w:val="2"/>
            <w:shd w:val="clear" w:color="auto" w:fill="DDCCE6"/>
          </w:tcPr>
          <w:p w14:paraId="3D21512B" w14:textId="77777777" w:rsidR="00B74F30" w:rsidRPr="002F6890" w:rsidRDefault="00B74F30" w:rsidP="008E1FFB">
            <w:pPr>
              <w:rPr>
                <w:rFonts w:eastAsia="Arial" w:cs="Arial"/>
                <w:b/>
                <w:bCs/>
                <w:color w:val="520D5D"/>
              </w:rPr>
            </w:pPr>
            <w:r w:rsidRPr="002F6890">
              <w:rPr>
                <w:rFonts w:eastAsia="Arial" w:cs="Arial"/>
                <w:b/>
                <w:bCs/>
                <w:color w:val="520D5D"/>
              </w:rPr>
              <w:t>Total marks for TASK (resubmission 2 if applicable)</w:t>
            </w:r>
          </w:p>
        </w:tc>
        <w:tc>
          <w:tcPr>
            <w:tcW w:w="1144" w:type="dxa"/>
            <w:shd w:val="clear" w:color="auto" w:fill="auto"/>
          </w:tcPr>
          <w:p w14:paraId="4233C19A" w14:textId="77777777" w:rsidR="00B74F30" w:rsidRPr="002F6890" w:rsidRDefault="00B74F30" w:rsidP="008E1FFB">
            <w:pPr>
              <w:rPr>
                <w:rFonts w:eastAsia="Arial" w:cs="Arial"/>
                <w:b/>
                <w:bCs/>
                <w:color w:val="520D5D"/>
              </w:rPr>
            </w:pPr>
            <w:r w:rsidRPr="000E7831">
              <w:rPr>
                <w:rFonts w:eastAsia="Arial" w:cs="Arial"/>
                <w:i/>
                <w:iCs/>
                <w:color w:val="520D5D"/>
                <w:highlight w:val="lightGray"/>
              </w:rPr>
              <w:t>Enter total marks here</w:t>
            </w:r>
          </w:p>
        </w:tc>
      </w:tr>
    </w:tbl>
    <w:p w14:paraId="3811264F" w14:textId="77777777" w:rsidR="00312987" w:rsidRDefault="00312987" w:rsidP="007240C8">
      <w:pPr>
        <w:spacing w:line="240" w:lineRule="auto"/>
        <w:rPr>
          <w:rFonts w:eastAsia="Times New Roman" w:cs="Arial"/>
          <w:szCs w:val="22"/>
          <w:lang w:eastAsia="en-GB"/>
        </w:rPr>
      </w:pPr>
    </w:p>
    <w:p w14:paraId="4856FE7E" w14:textId="77777777" w:rsidR="00275FA4" w:rsidRDefault="00275FA4" w:rsidP="007240C8">
      <w:pPr>
        <w:spacing w:line="240" w:lineRule="auto"/>
        <w:rPr>
          <w:rFonts w:eastAsia="Times New Roman" w:cs="Arial"/>
          <w:szCs w:val="22"/>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445E30" w:rsidRPr="002F6890" w14:paraId="3A84B31D" w14:textId="77777777" w:rsidTr="008E1FFB">
        <w:trPr>
          <w:trHeight w:val="213"/>
        </w:trPr>
        <w:tc>
          <w:tcPr>
            <w:tcW w:w="3397" w:type="dxa"/>
            <w:gridSpan w:val="2"/>
            <w:shd w:val="clear" w:color="auto" w:fill="DDCCE6"/>
          </w:tcPr>
          <w:p w14:paraId="7392B43F" w14:textId="77777777" w:rsidR="00445E30" w:rsidRPr="002F6890" w:rsidRDefault="00445E30" w:rsidP="008E1FFB">
            <w:pPr>
              <w:rPr>
                <w:rFonts w:eastAsia="Arial" w:cs="Arial"/>
                <w:b/>
                <w:bCs/>
                <w:color w:val="520D5D"/>
              </w:rPr>
            </w:pPr>
            <w:r w:rsidRPr="002F6890">
              <w:rPr>
                <w:rFonts w:eastAsia="Arial" w:cs="Arial"/>
                <w:b/>
                <w:bCs/>
                <w:color w:val="520D5D"/>
              </w:rPr>
              <w:t>Total marks for UNIT</w:t>
            </w:r>
          </w:p>
          <w:p w14:paraId="5E19D3BD" w14:textId="77777777" w:rsidR="00445E30" w:rsidRPr="002F6890" w:rsidRDefault="00445E30" w:rsidP="008E1FFB">
            <w:pPr>
              <w:rPr>
                <w:rFonts w:eastAsia="Arial" w:cs="Arial"/>
                <w:b/>
                <w:bCs/>
                <w:color w:val="520D5D"/>
              </w:rPr>
            </w:pPr>
          </w:p>
        </w:tc>
        <w:tc>
          <w:tcPr>
            <w:tcW w:w="1701" w:type="dxa"/>
            <w:shd w:val="clear" w:color="auto" w:fill="auto"/>
          </w:tcPr>
          <w:p w14:paraId="1FDCE76F" w14:textId="77777777" w:rsidR="00445E30" w:rsidRPr="002F6890" w:rsidRDefault="00445E30" w:rsidP="008E1FFB">
            <w:pPr>
              <w:jc w:val="right"/>
              <w:rPr>
                <w:rFonts w:eastAsia="Arial" w:cs="Arial"/>
                <w:b/>
                <w:bCs/>
                <w:color w:val="520D5D"/>
              </w:rPr>
            </w:pPr>
            <w:r w:rsidRPr="006E222B">
              <w:rPr>
                <w:rFonts w:eastAsia="Arial" w:cs="Arial"/>
                <w:i/>
                <w:iCs/>
                <w:color w:val="520D5D"/>
                <w:highlight w:val="lightGray"/>
              </w:rPr>
              <w:t>Enter total unit marks here</w:t>
            </w:r>
          </w:p>
        </w:tc>
        <w:tc>
          <w:tcPr>
            <w:tcW w:w="2774" w:type="dxa"/>
            <w:shd w:val="clear" w:color="auto" w:fill="DDCCE6"/>
          </w:tcPr>
          <w:p w14:paraId="78A744C5" w14:textId="77777777" w:rsidR="00445E30" w:rsidRPr="002F6890" w:rsidRDefault="00445E30" w:rsidP="008E1FFB">
            <w:pPr>
              <w:jc w:val="right"/>
              <w:rPr>
                <w:rFonts w:eastAsia="Arial" w:cs="Arial"/>
                <w:b/>
                <w:bCs/>
                <w:color w:val="520D5D"/>
              </w:rPr>
            </w:pPr>
            <w:r w:rsidRPr="002F6890">
              <w:rPr>
                <w:rFonts w:eastAsia="Arial" w:cs="Arial"/>
                <w:b/>
                <w:bCs/>
                <w:color w:val="520D5D"/>
              </w:rPr>
              <w:t>Grade</w:t>
            </w:r>
          </w:p>
        </w:tc>
        <w:tc>
          <w:tcPr>
            <w:tcW w:w="1144" w:type="dxa"/>
            <w:shd w:val="clear" w:color="auto" w:fill="auto"/>
          </w:tcPr>
          <w:p w14:paraId="4406234A" w14:textId="77777777" w:rsidR="00445E30" w:rsidRPr="002F6890" w:rsidRDefault="00445E30" w:rsidP="008E1FFB">
            <w:pPr>
              <w:rPr>
                <w:rFonts w:eastAsia="Arial" w:cs="Arial"/>
                <w:b/>
                <w:bCs/>
                <w:color w:val="520D5D"/>
              </w:rPr>
            </w:pPr>
            <w:r w:rsidRPr="006E222B">
              <w:rPr>
                <w:rFonts w:eastAsia="Arial" w:cs="Arial"/>
                <w:i/>
                <w:iCs/>
                <w:color w:val="520D5D"/>
                <w:highlight w:val="lightGray"/>
              </w:rPr>
              <w:t>Enter grade here</w:t>
            </w:r>
          </w:p>
        </w:tc>
      </w:tr>
      <w:tr w:rsidR="00445E30" w:rsidRPr="002F6890" w14:paraId="4E7FB0A9" w14:textId="77777777" w:rsidTr="008E1FFB">
        <w:trPr>
          <w:trHeight w:val="213"/>
        </w:trPr>
        <w:tc>
          <w:tcPr>
            <w:tcW w:w="3397" w:type="dxa"/>
            <w:gridSpan w:val="2"/>
            <w:shd w:val="clear" w:color="auto" w:fill="DDCCE6"/>
          </w:tcPr>
          <w:p w14:paraId="0FD82239" w14:textId="77777777" w:rsidR="00445E30" w:rsidRPr="002F6890" w:rsidRDefault="00445E30" w:rsidP="008E1FFB">
            <w:pPr>
              <w:rPr>
                <w:rFonts w:eastAsia="Arial" w:cs="Arial"/>
                <w:b/>
                <w:bCs/>
                <w:color w:val="520D5D"/>
              </w:rPr>
            </w:pPr>
            <w:r w:rsidRPr="002F6890">
              <w:rPr>
                <w:rFonts w:eastAsia="Arial" w:cs="Arial"/>
                <w:b/>
                <w:bCs/>
                <w:color w:val="520D5D"/>
              </w:rPr>
              <w:t>Total marks for UNIT (resubmission 1 if applicable)</w:t>
            </w:r>
          </w:p>
          <w:p w14:paraId="71A5B181" w14:textId="77777777" w:rsidR="00445E30" w:rsidRPr="002F6890" w:rsidRDefault="00445E30" w:rsidP="008E1FFB">
            <w:pPr>
              <w:rPr>
                <w:rFonts w:eastAsia="Arial" w:cs="Arial"/>
                <w:b/>
                <w:bCs/>
                <w:color w:val="520D5D"/>
              </w:rPr>
            </w:pPr>
          </w:p>
        </w:tc>
        <w:tc>
          <w:tcPr>
            <w:tcW w:w="1701" w:type="dxa"/>
            <w:shd w:val="clear" w:color="auto" w:fill="auto"/>
          </w:tcPr>
          <w:p w14:paraId="7C97A908" w14:textId="77777777" w:rsidR="00445E30" w:rsidRPr="002F6890" w:rsidRDefault="00445E30" w:rsidP="008E1FFB">
            <w:pPr>
              <w:jc w:val="right"/>
              <w:rPr>
                <w:rFonts w:eastAsia="Arial" w:cs="Arial"/>
                <w:b/>
                <w:bCs/>
                <w:color w:val="520D5D"/>
              </w:rPr>
            </w:pPr>
            <w:r w:rsidRPr="006E222B">
              <w:rPr>
                <w:rFonts w:eastAsia="Arial" w:cs="Arial"/>
                <w:i/>
                <w:iCs/>
                <w:color w:val="520D5D"/>
                <w:highlight w:val="lightGray"/>
              </w:rPr>
              <w:t>Enter total unit marks here</w:t>
            </w:r>
          </w:p>
        </w:tc>
        <w:tc>
          <w:tcPr>
            <w:tcW w:w="2774" w:type="dxa"/>
            <w:shd w:val="clear" w:color="auto" w:fill="DDCCE6"/>
          </w:tcPr>
          <w:p w14:paraId="613C8BD2" w14:textId="77777777" w:rsidR="00445E30" w:rsidRPr="002F6890" w:rsidRDefault="00445E30" w:rsidP="008E1FFB">
            <w:pPr>
              <w:jc w:val="right"/>
              <w:rPr>
                <w:rFonts w:eastAsia="Arial" w:cs="Arial"/>
                <w:b/>
                <w:bCs/>
                <w:color w:val="520D5D"/>
              </w:rPr>
            </w:pPr>
            <w:r w:rsidRPr="002F6890">
              <w:rPr>
                <w:rFonts w:eastAsia="Arial" w:cs="Arial"/>
                <w:b/>
                <w:bCs/>
                <w:color w:val="520D5D"/>
              </w:rPr>
              <w:t>Grade (resubmission 1 if applicable)</w:t>
            </w:r>
          </w:p>
        </w:tc>
        <w:tc>
          <w:tcPr>
            <w:tcW w:w="1144" w:type="dxa"/>
            <w:shd w:val="clear" w:color="auto" w:fill="auto"/>
          </w:tcPr>
          <w:p w14:paraId="6ACCD120" w14:textId="77777777" w:rsidR="00445E30" w:rsidRPr="002F6890" w:rsidRDefault="00445E30" w:rsidP="008E1FFB">
            <w:pPr>
              <w:rPr>
                <w:rFonts w:eastAsia="Arial" w:cs="Arial"/>
                <w:b/>
                <w:bCs/>
                <w:color w:val="520D5D"/>
              </w:rPr>
            </w:pPr>
            <w:r w:rsidRPr="006E222B">
              <w:rPr>
                <w:rFonts w:eastAsia="Arial" w:cs="Arial"/>
                <w:i/>
                <w:iCs/>
                <w:color w:val="520D5D"/>
                <w:highlight w:val="lightGray"/>
              </w:rPr>
              <w:t>Enter grade here</w:t>
            </w:r>
          </w:p>
        </w:tc>
      </w:tr>
      <w:tr w:rsidR="00445E30" w:rsidRPr="002F6890" w14:paraId="3B9309ED" w14:textId="77777777" w:rsidTr="008E1FFB">
        <w:trPr>
          <w:trHeight w:val="213"/>
        </w:trPr>
        <w:tc>
          <w:tcPr>
            <w:tcW w:w="3397" w:type="dxa"/>
            <w:gridSpan w:val="2"/>
            <w:shd w:val="clear" w:color="auto" w:fill="DDCCE6"/>
          </w:tcPr>
          <w:p w14:paraId="13A91CF0" w14:textId="77777777" w:rsidR="00445E30" w:rsidRPr="002F6890" w:rsidRDefault="00445E30" w:rsidP="008E1FFB">
            <w:pPr>
              <w:tabs>
                <w:tab w:val="left" w:pos="2317"/>
                <w:tab w:val="right" w:pos="7656"/>
              </w:tabs>
              <w:rPr>
                <w:rFonts w:eastAsia="Arial" w:cs="Arial"/>
                <w:b/>
                <w:bCs/>
                <w:color w:val="520D5D"/>
              </w:rPr>
            </w:pPr>
            <w:r w:rsidRPr="002F6890">
              <w:rPr>
                <w:rFonts w:eastAsia="Arial" w:cs="Arial"/>
                <w:b/>
                <w:bCs/>
                <w:color w:val="520D5D"/>
              </w:rPr>
              <w:t>Total marks for UNIT (resubmission 2 if applicable)</w:t>
            </w:r>
          </w:p>
          <w:p w14:paraId="59C7D8FC" w14:textId="77777777" w:rsidR="00445E30" w:rsidRPr="002F6890" w:rsidRDefault="00445E30" w:rsidP="008E1FFB">
            <w:pPr>
              <w:tabs>
                <w:tab w:val="left" w:pos="2317"/>
                <w:tab w:val="right" w:pos="7656"/>
              </w:tabs>
              <w:rPr>
                <w:rFonts w:eastAsia="Arial" w:cs="Arial"/>
                <w:b/>
                <w:bCs/>
                <w:color w:val="520D5D"/>
              </w:rPr>
            </w:pPr>
          </w:p>
        </w:tc>
        <w:tc>
          <w:tcPr>
            <w:tcW w:w="1701" w:type="dxa"/>
            <w:shd w:val="clear" w:color="auto" w:fill="auto"/>
          </w:tcPr>
          <w:p w14:paraId="62DC256B" w14:textId="77777777" w:rsidR="00445E30" w:rsidRPr="002F6890" w:rsidRDefault="00445E30" w:rsidP="008E1FFB">
            <w:pPr>
              <w:jc w:val="right"/>
              <w:rPr>
                <w:rFonts w:eastAsia="Arial" w:cs="Arial"/>
                <w:b/>
                <w:bCs/>
                <w:color w:val="520D5D"/>
              </w:rPr>
            </w:pPr>
            <w:r w:rsidRPr="006E222B">
              <w:rPr>
                <w:rFonts w:eastAsia="Arial" w:cs="Arial"/>
                <w:i/>
                <w:iCs/>
                <w:color w:val="520D5D"/>
                <w:highlight w:val="lightGray"/>
              </w:rPr>
              <w:t>Enter total unit marks here</w:t>
            </w:r>
          </w:p>
        </w:tc>
        <w:tc>
          <w:tcPr>
            <w:tcW w:w="2774" w:type="dxa"/>
            <w:shd w:val="clear" w:color="auto" w:fill="DDCCE6"/>
          </w:tcPr>
          <w:p w14:paraId="32946CF6" w14:textId="77777777" w:rsidR="00445E30" w:rsidRPr="002F6890" w:rsidRDefault="00445E30" w:rsidP="008E1FFB">
            <w:pPr>
              <w:jc w:val="right"/>
              <w:rPr>
                <w:rFonts w:eastAsia="Arial" w:cs="Arial"/>
                <w:b/>
                <w:bCs/>
                <w:color w:val="520D5D"/>
              </w:rPr>
            </w:pPr>
            <w:r w:rsidRPr="002F6890">
              <w:rPr>
                <w:rFonts w:eastAsia="Arial" w:cs="Arial"/>
                <w:b/>
                <w:bCs/>
                <w:color w:val="520D5D"/>
              </w:rPr>
              <w:t>Grade (resubmission 2 if applicable)</w:t>
            </w:r>
          </w:p>
        </w:tc>
        <w:tc>
          <w:tcPr>
            <w:tcW w:w="1144" w:type="dxa"/>
            <w:shd w:val="clear" w:color="auto" w:fill="auto"/>
          </w:tcPr>
          <w:p w14:paraId="0324F336" w14:textId="77777777" w:rsidR="00445E30" w:rsidRPr="002F6890" w:rsidRDefault="00445E30" w:rsidP="008E1FFB">
            <w:pPr>
              <w:rPr>
                <w:rFonts w:eastAsia="Arial" w:cs="Arial"/>
                <w:b/>
                <w:bCs/>
                <w:color w:val="520D5D"/>
              </w:rPr>
            </w:pPr>
            <w:r w:rsidRPr="006E222B">
              <w:rPr>
                <w:rFonts w:eastAsia="Arial" w:cs="Arial"/>
                <w:i/>
                <w:iCs/>
                <w:color w:val="520D5D"/>
                <w:highlight w:val="lightGray"/>
              </w:rPr>
              <w:t>Enter grade here</w:t>
            </w:r>
          </w:p>
        </w:tc>
      </w:tr>
      <w:tr w:rsidR="00445E30" w:rsidRPr="002F6890" w14:paraId="0D67C20A" w14:textId="77777777" w:rsidTr="008E1FFB">
        <w:tc>
          <w:tcPr>
            <w:tcW w:w="9016" w:type="dxa"/>
            <w:gridSpan w:val="5"/>
            <w:shd w:val="clear" w:color="auto" w:fill="auto"/>
          </w:tcPr>
          <w:p w14:paraId="12F0A27E" w14:textId="77777777" w:rsidR="00445E30" w:rsidRPr="002F6890" w:rsidRDefault="00445E30" w:rsidP="008E1FFB">
            <w:pPr>
              <w:rPr>
                <w:rFonts w:eastAsia="Arial" w:cs="Arial"/>
                <w:b/>
                <w:bCs/>
                <w:color w:val="520D5D"/>
              </w:rPr>
            </w:pPr>
            <w:r w:rsidRPr="002F6890">
              <w:rPr>
                <w:rFonts w:eastAsia="Arial" w:cs="Arial"/>
                <w:b/>
                <w:bCs/>
                <w:color w:val="520D5D"/>
              </w:rPr>
              <w:t>Assessor Feedback Summary</w:t>
            </w:r>
          </w:p>
          <w:p w14:paraId="34967AA4" w14:textId="77777777" w:rsidR="00445E30" w:rsidRPr="002F6890" w:rsidRDefault="00445E30" w:rsidP="008E1FFB">
            <w:pPr>
              <w:rPr>
                <w:rFonts w:eastAsia="Arial" w:cs="Arial"/>
                <w:b/>
                <w:bCs/>
                <w:color w:val="520D5D"/>
              </w:rPr>
            </w:pPr>
          </w:p>
          <w:p w14:paraId="0B1706AD" w14:textId="7719D729" w:rsidR="00445E30" w:rsidRPr="002F6890" w:rsidRDefault="00445E30" w:rsidP="008E1FFB">
            <w:pPr>
              <w:rPr>
                <w:rFonts w:eastAsia="Arial" w:cs="Arial"/>
                <w:b/>
                <w:bCs/>
                <w:color w:val="520D5D"/>
              </w:rPr>
            </w:pPr>
            <w:r w:rsidRPr="002F6890">
              <w:rPr>
                <w:rFonts w:eastAsia="Arial" w:cs="Arial"/>
                <w:i/>
                <w:iCs/>
                <w:color w:val="520D5D"/>
                <w:highlight w:val="lightGray"/>
              </w:rPr>
              <w:t xml:space="preserve">Please enter your summary and developmental points for the learner here. Please use a different </w:t>
            </w:r>
            <w:r w:rsidRPr="002F6890">
              <w:rPr>
                <w:rFonts w:eastAsia="Arial" w:cs="Arial"/>
                <w:i/>
                <w:iCs/>
                <w:color w:val="FF0000"/>
                <w:highlight w:val="lightGray"/>
              </w:rPr>
              <w:t xml:space="preserve">font colour </w:t>
            </w:r>
            <w:r w:rsidRPr="002F6890">
              <w:rPr>
                <w:rFonts w:eastAsia="Arial" w:cs="Arial"/>
                <w:i/>
                <w:iCs/>
                <w:color w:val="520D5D"/>
                <w:highlight w:val="lightGray"/>
              </w:rPr>
              <w:t xml:space="preserve">for any resubmission comments. </w:t>
            </w:r>
          </w:p>
        </w:tc>
      </w:tr>
      <w:tr w:rsidR="00445E30" w:rsidRPr="002F6890" w14:paraId="52ED2CF2" w14:textId="77777777" w:rsidTr="008E1FFB">
        <w:tc>
          <w:tcPr>
            <w:tcW w:w="2547" w:type="dxa"/>
            <w:shd w:val="clear" w:color="auto" w:fill="DDCCE6"/>
          </w:tcPr>
          <w:p w14:paraId="608BAD08" w14:textId="77777777" w:rsidR="00445E30" w:rsidRPr="002F6890" w:rsidRDefault="00445E30" w:rsidP="008E1FFB">
            <w:pPr>
              <w:rPr>
                <w:rFonts w:eastAsia="Arial" w:cs="Arial"/>
                <w:b/>
                <w:bCs/>
                <w:color w:val="520D5D"/>
              </w:rPr>
            </w:pPr>
            <w:r w:rsidRPr="002F6890">
              <w:rPr>
                <w:rFonts w:eastAsia="Arial" w:cs="Arial"/>
                <w:b/>
                <w:bCs/>
                <w:color w:val="520D5D"/>
              </w:rPr>
              <w:t>Assessor signature</w:t>
            </w:r>
          </w:p>
        </w:tc>
        <w:tc>
          <w:tcPr>
            <w:tcW w:w="6469" w:type="dxa"/>
            <w:gridSpan w:val="4"/>
            <w:shd w:val="clear" w:color="auto" w:fill="auto"/>
          </w:tcPr>
          <w:p w14:paraId="6979FCF9" w14:textId="77777777" w:rsidR="00445E30" w:rsidRPr="00783D5F" w:rsidRDefault="00445E30" w:rsidP="008E1FFB">
            <w:pPr>
              <w:rPr>
                <w:rFonts w:eastAsia="Arial" w:cs="Arial"/>
                <w:i/>
                <w:iCs/>
                <w:color w:val="520D5D"/>
              </w:rPr>
            </w:pPr>
            <w:r w:rsidRPr="006E222B">
              <w:rPr>
                <w:rFonts w:eastAsia="Arial" w:cs="Arial"/>
                <w:i/>
                <w:iCs/>
                <w:color w:val="520D5D"/>
                <w:highlight w:val="lightGray"/>
              </w:rPr>
              <w:t>Please enter your Assessor signature here</w:t>
            </w:r>
          </w:p>
          <w:p w14:paraId="07EAB9F9" w14:textId="77777777" w:rsidR="00445E30" w:rsidRPr="002F6890" w:rsidRDefault="00445E30" w:rsidP="008E1FFB">
            <w:pPr>
              <w:rPr>
                <w:rFonts w:eastAsia="Arial" w:cs="Arial"/>
                <w:b/>
                <w:bCs/>
                <w:color w:val="520D5D"/>
              </w:rPr>
            </w:pPr>
          </w:p>
        </w:tc>
      </w:tr>
      <w:tr w:rsidR="00445E30" w:rsidRPr="002F6890" w14:paraId="1EC437A7" w14:textId="77777777" w:rsidTr="008E1FFB">
        <w:tc>
          <w:tcPr>
            <w:tcW w:w="2547" w:type="dxa"/>
            <w:shd w:val="clear" w:color="auto" w:fill="DDCCE6"/>
          </w:tcPr>
          <w:p w14:paraId="6FE20F30" w14:textId="77777777" w:rsidR="00445E30" w:rsidRPr="002F6890" w:rsidRDefault="00445E30" w:rsidP="008E1FFB">
            <w:pPr>
              <w:rPr>
                <w:rFonts w:eastAsia="Arial" w:cs="Arial"/>
                <w:b/>
                <w:bCs/>
                <w:color w:val="520D5D"/>
              </w:rPr>
            </w:pPr>
            <w:r w:rsidRPr="002F6890">
              <w:rPr>
                <w:rFonts w:eastAsia="Arial" w:cs="Arial"/>
                <w:b/>
                <w:bCs/>
                <w:color w:val="520D5D"/>
              </w:rPr>
              <w:t>Date</w:t>
            </w:r>
          </w:p>
        </w:tc>
        <w:tc>
          <w:tcPr>
            <w:tcW w:w="6469" w:type="dxa"/>
            <w:gridSpan w:val="4"/>
            <w:shd w:val="clear" w:color="auto" w:fill="auto"/>
          </w:tcPr>
          <w:p w14:paraId="4E6D8505" w14:textId="77777777" w:rsidR="00445E30" w:rsidRPr="009006ED" w:rsidRDefault="00445E30" w:rsidP="008E1FFB">
            <w:pPr>
              <w:rPr>
                <w:rFonts w:eastAsia="Arial" w:cs="Arial"/>
                <w:i/>
                <w:iCs/>
                <w:color w:val="520D5D"/>
              </w:rPr>
            </w:pPr>
            <w:r w:rsidRPr="006E222B">
              <w:rPr>
                <w:rFonts w:eastAsia="Arial" w:cs="Arial"/>
                <w:i/>
                <w:iCs/>
                <w:color w:val="520D5D"/>
                <w:highlight w:val="lightGray"/>
              </w:rPr>
              <w:t>Please enter date here</w:t>
            </w:r>
          </w:p>
          <w:p w14:paraId="5A94EFE6" w14:textId="77777777" w:rsidR="00445E30" w:rsidRPr="002F6890" w:rsidRDefault="00445E30" w:rsidP="008E1FFB">
            <w:pPr>
              <w:rPr>
                <w:rFonts w:eastAsia="Arial" w:cs="Arial"/>
                <w:b/>
                <w:bCs/>
                <w:color w:val="520D5D"/>
              </w:rPr>
            </w:pPr>
          </w:p>
        </w:tc>
      </w:tr>
    </w:tbl>
    <w:p w14:paraId="33A2730E" w14:textId="77777777" w:rsidR="002223E9" w:rsidRPr="002223E9" w:rsidRDefault="002223E9" w:rsidP="002223E9"/>
    <w:sectPr w:rsidR="002223E9" w:rsidRPr="002223E9" w:rsidSect="00705055">
      <w:headerReference w:type="default" r:id="rId22"/>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AD1A35" w14:textId="77777777" w:rsidR="00B33782" w:rsidRDefault="00B33782" w:rsidP="00CB3ADD">
      <w:pPr>
        <w:spacing w:line="240" w:lineRule="auto"/>
      </w:pPr>
      <w:r>
        <w:separator/>
      </w:r>
    </w:p>
  </w:endnote>
  <w:endnote w:type="continuationSeparator" w:id="0">
    <w:p w14:paraId="265C6B0B" w14:textId="77777777" w:rsidR="00B33782" w:rsidRDefault="00B33782" w:rsidP="00CB3ADD">
      <w:pPr>
        <w:spacing w:line="240" w:lineRule="auto"/>
      </w:pPr>
      <w:r>
        <w:continuationSeparator/>
      </w:r>
    </w:p>
  </w:endnote>
  <w:endnote w:type="continuationNotice" w:id="1">
    <w:p w14:paraId="41D1EC55" w14:textId="77777777" w:rsidR="00B33782" w:rsidRDefault="00B3378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54809" w14:textId="30D76AE6" w:rsidR="006E3D96" w:rsidRDefault="006E3D96" w:rsidP="007D6AAE">
    <w:pPr>
      <w:pStyle w:val="Footer"/>
    </w:pPr>
    <w:r>
      <w:rPr>
        <w:noProof/>
        <w:color w:val="FFFFFF" w:themeColor="background1"/>
        <w:lang w:eastAsia="en-GB"/>
      </w:rPr>
      <w:drawing>
        <wp:inline distT="0" distB="0" distL="0" distR="0" wp14:anchorId="078FD61C" wp14:editId="3415B3FC">
          <wp:extent cx="741045" cy="251460"/>
          <wp:effectExtent l="0" t="0" r="1905" b="0"/>
          <wp:docPr id="9" name="Picture 9"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 xml:space="preserve"> </w:t>
    </w:r>
    <w:r>
      <w:tab/>
    </w:r>
    <w:r w:rsidR="005E54A8">
      <w:t>Version 1</w:t>
    </w:r>
    <w:r w:rsidR="000E61DC">
      <w:t xml:space="preserve"> </w:t>
    </w:r>
    <w:r w:rsidR="005E54A8">
      <w:t>-</w:t>
    </w:r>
    <w:r w:rsidR="000E61DC">
      <w:t xml:space="preserve"> </w:t>
    </w:r>
    <w:r w:rsidR="005E54A8">
      <w:t xml:space="preserve">June </w:t>
    </w:r>
    <w:r w:rsidR="007319EB">
      <w:t>2022</w:t>
    </w:r>
    <w:r>
      <w:tab/>
    </w:r>
    <w:sdt>
      <w:sdtPr>
        <w:id w:val="7951801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7997588C" w14:textId="6D528495" w:rsidR="00B36EB0" w:rsidRDefault="00B36EB0" w:rsidP="009B275F">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0EA86" w14:textId="2B749DBB" w:rsidR="00C72740" w:rsidRPr="000950C1" w:rsidRDefault="00161C99">
    <w:pPr>
      <w:pStyle w:val="Footer"/>
      <w:rPr>
        <w:b/>
        <w:bCs/>
        <w:sz w:val="24"/>
        <w:szCs w:val="28"/>
      </w:rPr>
    </w:pPr>
    <w:r w:rsidRPr="005B7239">
      <w:rPr>
        <w:b/>
        <w:bCs/>
        <w:sz w:val="24"/>
        <w:szCs w:val="28"/>
      </w:rPr>
      <w:t xml:space="preserve">Version 1- June 2022, </w:t>
    </w:r>
    <w:r w:rsidR="003C4335" w:rsidRPr="005B7239">
      <w:rPr>
        <w:b/>
        <w:bCs/>
        <w:sz w:val="24"/>
        <w:szCs w:val="28"/>
      </w:rPr>
      <w:t xml:space="preserve">the last moderation window for results for this assessment brief is </w:t>
    </w:r>
    <w:r w:rsidR="00D759FA" w:rsidRPr="0099445B">
      <w:rPr>
        <w:b/>
        <w:bCs/>
        <w:sz w:val="24"/>
        <w:szCs w:val="28"/>
      </w:rPr>
      <w:t>September</w:t>
    </w:r>
    <w:r w:rsidR="003C4335" w:rsidRPr="000950C1">
      <w:rPr>
        <w:b/>
        <w:bCs/>
        <w:sz w:val="24"/>
        <w:szCs w:val="28"/>
      </w:rPr>
      <w:t xml:space="preserve">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31F3F" w14:textId="77777777" w:rsidR="00B33782" w:rsidRDefault="00B33782" w:rsidP="00CB3ADD">
      <w:pPr>
        <w:spacing w:line="240" w:lineRule="auto"/>
      </w:pPr>
      <w:r>
        <w:separator/>
      </w:r>
    </w:p>
  </w:footnote>
  <w:footnote w:type="continuationSeparator" w:id="0">
    <w:p w14:paraId="1C64CE32" w14:textId="77777777" w:rsidR="00B33782" w:rsidRDefault="00B33782" w:rsidP="00CB3ADD">
      <w:pPr>
        <w:spacing w:line="240" w:lineRule="auto"/>
      </w:pPr>
      <w:r>
        <w:continuationSeparator/>
      </w:r>
    </w:p>
  </w:footnote>
  <w:footnote w:type="continuationNotice" w:id="1">
    <w:p w14:paraId="5EE237DD" w14:textId="77777777" w:rsidR="00B33782" w:rsidRDefault="00B3378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8D227"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EDF37B0" wp14:editId="14682B43">
          <wp:simplePos x="0" y="0"/>
          <wp:positionH relativeFrom="page">
            <wp:posOffset>665035</wp:posOffset>
          </wp:positionH>
          <wp:positionV relativeFrom="page">
            <wp:posOffset>720090</wp:posOffset>
          </wp:positionV>
          <wp:extent cx="1332000" cy="687600"/>
          <wp:effectExtent l="0" t="0" r="190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78653" w14:textId="2FAF84AF"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D252CE">
      <w:rPr>
        <w:color w:val="808080" w:themeColor="background1" w:themeShade="80"/>
      </w:rPr>
      <w:t>Practice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02F9E" w14:textId="41AECB7D" w:rsidR="00294DE6" w:rsidRPr="009F0B2F" w:rsidRDefault="00294DE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62025A">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B8B91" w14:textId="77777777"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Level 3 Foundation Certificate in People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2070A"/>
    <w:multiLevelType w:val="hybridMultilevel"/>
    <w:tmpl w:val="CCE6237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0167EA"/>
    <w:multiLevelType w:val="hybridMultilevel"/>
    <w:tmpl w:val="B01A539C"/>
    <w:lvl w:ilvl="0" w:tplc="485428D6">
      <w:start w:val="1"/>
      <w:numFmt w:val="bullet"/>
      <w:lvlText w:val=""/>
      <w:lvlJc w:val="left"/>
      <w:pPr>
        <w:tabs>
          <w:tab w:val="num" w:pos="720"/>
        </w:tabs>
        <w:ind w:left="720" w:hanging="360"/>
      </w:pPr>
      <w:rPr>
        <w:rFonts w:ascii="Symbol" w:hAnsi="Symbol" w:hint="default"/>
        <w:sz w:val="20"/>
      </w:rPr>
    </w:lvl>
    <w:lvl w:ilvl="1" w:tplc="0BDE9370" w:tentative="1">
      <w:start w:val="1"/>
      <w:numFmt w:val="bullet"/>
      <w:lvlText w:val="o"/>
      <w:lvlJc w:val="left"/>
      <w:pPr>
        <w:tabs>
          <w:tab w:val="num" w:pos="1440"/>
        </w:tabs>
        <w:ind w:left="1440" w:hanging="360"/>
      </w:pPr>
      <w:rPr>
        <w:rFonts w:ascii="Courier New" w:hAnsi="Courier New" w:hint="default"/>
        <w:sz w:val="20"/>
      </w:rPr>
    </w:lvl>
    <w:lvl w:ilvl="2" w:tplc="AFA8564C" w:tentative="1">
      <w:start w:val="1"/>
      <w:numFmt w:val="bullet"/>
      <w:lvlText w:val=""/>
      <w:lvlJc w:val="left"/>
      <w:pPr>
        <w:tabs>
          <w:tab w:val="num" w:pos="2160"/>
        </w:tabs>
        <w:ind w:left="2160" w:hanging="360"/>
      </w:pPr>
      <w:rPr>
        <w:rFonts w:ascii="Wingdings" w:hAnsi="Wingdings" w:hint="default"/>
        <w:sz w:val="20"/>
      </w:rPr>
    </w:lvl>
    <w:lvl w:ilvl="3" w:tplc="0AA483E8" w:tentative="1">
      <w:start w:val="1"/>
      <w:numFmt w:val="bullet"/>
      <w:lvlText w:val=""/>
      <w:lvlJc w:val="left"/>
      <w:pPr>
        <w:tabs>
          <w:tab w:val="num" w:pos="2880"/>
        </w:tabs>
        <w:ind w:left="2880" w:hanging="360"/>
      </w:pPr>
      <w:rPr>
        <w:rFonts w:ascii="Wingdings" w:hAnsi="Wingdings" w:hint="default"/>
        <w:sz w:val="20"/>
      </w:rPr>
    </w:lvl>
    <w:lvl w:ilvl="4" w:tplc="BBE846F4" w:tentative="1">
      <w:start w:val="1"/>
      <w:numFmt w:val="bullet"/>
      <w:lvlText w:val=""/>
      <w:lvlJc w:val="left"/>
      <w:pPr>
        <w:tabs>
          <w:tab w:val="num" w:pos="3600"/>
        </w:tabs>
        <w:ind w:left="3600" w:hanging="360"/>
      </w:pPr>
      <w:rPr>
        <w:rFonts w:ascii="Wingdings" w:hAnsi="Wingdings" w:hint="default"/>
        <w:sz w:val="20"/>
      </w:rPr>
    </w:lvl>
    <w:lvl w:ilvl="5" w:tplc="7AF6D1CE" w:tentative="1">
      <w:start w:val="1"/>
      <w:numFmt w:val="bullet"/>
      <w:lvlText w:val=""/>
      <w:lvlJc w:val="left"/>
      <w:pPr>
        <w:tabs>
          <w:tab w:val="num" w:pos="4320"/>
        </w:tabs>
        <w:ind w:left="4320" w:hanging="360"/>
      </w:pPr>
      <w:rPr>
        <w:rFonts w:ascii="Wingdings" w:hAnsi="Wingdings" w:hint="default"/>
        <w:sz w:val="20"/>
      </w:rPr>
    </w:lvl>
    <w:lvl w:ilvl="6" w:tplc="82CE858C" w:tentative="1">
      <w:start w:val="1"/>
      <w:numFmt w:val="bullet"/>
      <w:lvlText w:val=""/>
      <w:lvlJc w:val="left"/>
      <w:pPr>
        <w:tabs>
          <w:tab w:val="num" w:pos="5040"/>
        </w:tabs>
        <w:ind w:left="5040" w:hanging="360"/>
      </w:pPr>
      <w:rPr>
        <w:rFonts w:ascii="Wingdings" w:hAnsi="Wingdings" w:hint="default"/>
        <w:sz w:val="20"/>
      </w:rPr>
    </w:lvl>
    <w:lvl w:ilvl="7" w:tplc="AF584686" w:tentative="1">
      <w:start w:val="1"/>
      <w:numFmt w:val="bullet"/>
      <w:lvlText w:val=""/>
      <w:lvlJc w:val="left"/>
      <w:pPr>
        <w:tabs>
          <w:tab w:val="num" w:pos="5760"/>
        </w:tabs>
        <w:ind w:left="5760" w:hanging="360"/>
      </w:pPr>
      <w:rPr>
        <w:rFonts w:ascii="Wingdings" w:hAnsi="Wingdings" w:hint="default"/>
        <w:sz w:val="20"/>
      </w:rPr>
    </w:lvl>
    <w:lvl w:ilvl="8" w:tplc="F732E76A"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2F6063"/>
    <w:multiLevelType w:val="hybridMultilevel"/>
    <w:tmpl w:val="0D32B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0686D"/>
    <w:multiLevelType w:val="hybridMultilevel"/>
    <w:tmpl w:val="C10A16B0"/>
    <w:lvl w:ilvl="0" w:tplc="6A06E8AC">
      <w:start w:val="1"/>
      <w:numFmt w:val="decimal"/>
      <w:lvlText w:val="%1."/>
      <w:lvlJc w:val="left"/>
      <w:pPr>
        <w:ind w:left="720" w:hanging="360"/>
      </w:pPr>
      <w:rPr>
        <w:rFonts w:asciiTheme="minorHAnsi" w:eastAsiaTheme="minorHAnsi" w:hAnsiTheme="minorHAnsi" w:hint="default"/>
        <w:i/>
        <w:sz w:val="24"/>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BA2E00"/>
    <w:multiLevelType w:val="hybridMultilevel"/>
    <w:tmpl w:val="D602B0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9414C9"/>
    <w:multiLevelType w:val="hybridMultilevel"/>
    <w:tmpl w:val="1D86EBA6"/>
    <w:lvl w:ilvl="0" w:tplc="F3D253A0">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A161834">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DCE031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0067D7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90E0E2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C6CB03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49009D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A541E6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F960902">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AF9317C"/>
    <w:multiLevelType w:val="hybridMultilevel"/>
    <w:tmpl w:val="48DED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3"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2F0DDD"/>
    <w:multiLevelType w:val="multilevel"/>
    <w:tmpl w:val="2B84D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815237"/>
    <w:multiLevelType w:val="hybridMultilevel"/>
    <w:tmpl w:val="8B2C8000"/>
    <w:lvl w:ilvl="0" w:tplc="C56C512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813639"/>
    <w:multiLevelType w:val="hybridMultilevel"/>
    <w:tmpl w:val="EEB4F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F0D0640"/>
    <w:multiLevelType w:val="hybridMultilevel"/>
    <w:tmpl w:val="81EE233E"/>
    <w:lvl w:ilvl="0" w:tplc="E550B3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2A56771"/>
    <w:multiLevelType w:val="hybridMultilevel"/>
    <w:tmpl w:val="2D3CB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2C9600D"/>
    <w:multiLevelType w:val="hybridMultilevel"/>
    <w:tmpl w:val="2682D568"/>
    <w:lvl w:ilvl="0" w:tplc="0504DC80">
      <w:start w:val="1"/>
      <w:numFmt w:val="decimal"/>
      <w:lvlText w:val="%1."/>
      <w:lvlJc w:val="left"/>
      <w:pPr>
        <w:tabs>
          <w:tab w:val="num" w:pos="720"/>
        </w:tabs>
        <w:ind w:left="720" w:hanging="360"/>
      </w:pPr>
    </w:lvl>
    <w:lvl w:ilvl="1" w:tplc="A9B02E92" w:tentative="1">
      <w:start w:val="1"/>
      <w:numFmt w:val="decimal"/>
      <w:lvlText w:val="%2."/>
      <w:lvlJc w:val="left"/>
      <w:pPr>
        <w:tabs>
          <w:tab w:val="num" w:pos="1440"/>
        </w:tabs>
        <w:ind w:left="1440" w:hanging="360"/>
      </w:pPr>
    </w:lvl>
    <w:lvl w:ilvl="2" w:tplc="0820195A" w:tentative="1">
      <w:start w:val="1"/>
      <w:numFmt w:val="decimal"/>
      <w:lvlText w:val="%3."/>
      <w:lvlJc w:val="left"/>
      <w:pPr>
        <w:tabs>
          <w:tab w:val="num" w:pos="2160"/>
        </w:tabs>
        <w:ind w:left="2160" w:hanging="360"/>
      </w:pPr>
    </w:lvl>
    <w:lvl w:ilvl="3" w:tplc="0CFC604E" w:tentative="1">
      <w:start w:val="1"/>
      <w:numFmt w:val="decimal"/>
      <w:lvlText w:val="%4."/>
      <w:lvlJc w:val="left"/>
      <w:pPr>
        <w:tabs>
          <w:tab w:val="num" w:pos="2880"/>
        </w:tabs>
        <w:ind w:left="2880" w:hanging="360"/>
      </w:pPr>
    </w:lvl>
    <w:lvl w:ilvl="4" w:tplc="2CBED59C" w:tentative="1">
      <w:start w:val="1"/>
      <w:numFmt w:val="decimal"/>
      <w:lvlText w:val="%5."/>
      <w:lvlJc w:val="left"/>
      <w:pPr>
        <w:tabs>
          <w:tab w:val="num" w:pos="3600"/>
        </w:tabs>
        <w:ind w:left="3600" w:hanging="360"/>
      </w:pPr>
    </w:lvl>
    <w:lvl w:ilvl="5" w:tplc="3AC85EE6" w:tentative="1">
      <w:start w:val="1"/>
      <w:numFmt w:val="decimal"/>
      <w:lvlText w:val="%6."/>
      <w:lvlJc w:val="left"/>
      <w:pPr>
        <w:tabs>
          <w:tab w:val="num" w:pos="4320"/>
        </w:tabs>
        <w:ind w:left="4320" w:hanging="360"/>
      </w:pPr>
    </w:lvl>
    <w:lvl w:ilvl="6" w:tplc="1C60185E" w:tentative="1">
      <w:start w:val="1"/>
      <w:numFmt w:val="decimal"/>
      <w:lvlText w:val="%7."/>
      <w:lvlJc w:val="left"/>
      <w:pPr>
        <w:tabs>
          <w:tab w:val="num" w:pos="5040"/>
        </w:tabs>
        <w:ind w:left="5040" w:hanging="360"/>
      </w:pPr>
    </w:lvl>
    <w:lvl w:ilvl="7" w:tplc="416E85B8" w:tentative="1">
      <w:start w:val="1"/>
      <w:numFmt w:val="decimal"/>
      <w:lvlText w:val="%8."/>
      <w:lvlJc w:val="left"/>
      <w:pPr>
        <w:tabs>
          <w:tab w:val="num" w:pos="5760"/>
        </w:tabs>
        <w:ind w:left="5760" w:hanging="360"/>
      </w:pPr>
    </w:lvl>
    <w:lvl w:ilvl="8" w:tplc="8C2ACEE8" w:tentative="1">
      <w:start w:val="1"/>
      <w:numFmt w:val="decimal"/>
      <w:lvlText w:val="%9."/>
      <w:lvlJc w:val="left"/>
      <w:pPr>
        <w:tabs>
          <w:tab w:val="num" w:pos="6480"/>
        </w:tabs>
        <w:ind w:left="6480" w:hanging="360"/>
      </w:pPr>
    </w:lvl>
  </w:abstractNum>
  <w:abstractNum w:abstractNumId="14" w15:restartNumberingAfterBreak="0">
    <w:nsid w:val="157C6D1A"/>
    <w:multiLevelType w:val="hybridMultilevel"/>
    <w:tmpl w:val="70B433A6"/>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4B39D2"/>
    <w:multiLevelType w:val="hybridMultilevel"/>
    <w:tmpl w:val="D1425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9F3310C"/>
    <w:multiLevelType w:val="hybridMultilevel"/>
    <w:tmpl w:val="A3F6B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A5B597B"/>
    <w:multiLevelType w:val="hybridMultilevel"/>
    <w:tmpl w:val="408EDCBC"/>
    <w:lvl w:ilvl="0" w:tplc="553C2E8C">
      <w:start w:val="2"/>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B4262BE"/>
    <w:multiLevelType w:val="hybridMultilevel"/>
    <w:tmpl w:val="BD5ADFF8"/>
    <w:lvl w:ilvl="0" w:tplc="D4568596">
      <w:start w:val="1"/>
      <w:numFmt w:val="decimal"/>
      <w:lvlText w:val="%1."/>
      <w:lvlJc w:val="left"/>
      <w:pPr>
        <w:ind w:left="720" w:hanging="360"/>
      </w:pPr>
      <w:rPr>
        <w:rFonts w:hint="default"/>
        <w:color w:val="59595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16A0574"/>
    <w:multiLevelType w:val="hybridMultilevel"/>
    <w:tmpl w:val="C17A0CC4"/>
    <w:lvl w:ilvl="0" w:tplc="D4568596">
      <w:start w:val="1"/>
      <w:numFmt w:val="decimal"/>
      <w:lvlText w:val="%1."/>
      <w:lvlJc w:val="left"/>
      <w:pPr>
        <w:ind w:left="720" w:hanging="360"/>
      </w:pPr>
      <w:rPr>
        <w:rFonts w:hint="default"/>
        <w:color w:val="5959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63741D9"/>
    <w:multiLevelType w:val="hybridMultilevel"/>
    <w:tmpl w:val="C6DC62A8"/>
    <w:lvl w:ilvl="0" w:tplc="0AA6F074">
      <w:start w:val="1"/>
      <w:numFmt w:val="decimal"/>
      <w:lvlText w:val="%1."/>
      <w:lvlJc w:val="left"/>
      <w:pPr>
        <w:tabs>
          <w:tab w:val="num" w:pos="720"/>
        </w:tabs>
        <w:ind w:left="720" w:hanging="360"/>
      </w:pPr>
    </w:lvl>
    <w:lvl w:ilvl="1" w:tplc="2C76EFC4" w:tentative="1">
      <w:start w:val="1"/>
      <w:numFmt w:val="decimal"/>
      <w:lvlText w:val="%2."/>
      <w:lvlJc w:val="left"/>
      <w:pPr>
        <w:tabs>
          <w:tab w:val="num" w:pos="1440"/>
        </w:tabs>
        <w:ind w:left="1440" w:hanging="360"/>
      </w:pPr>
    </w:lvl>
    <w:lvl w:ilvl="2" w:tplc="D87A80D6" w:tentative="1">
      <w:start w:val="1"/>
      <w:numFmt w:val="decimal"/>
      <w:lvlText w:val="%3."/>
      <w:lvlJc w:val="left"/>
      <w:pPr>
        <w:tabs>
          <w:tab w:val="num" w:pos="2160"/>
        </w:tabs>
        <w:ind w:left="2160" w:hanging="360"/>
      </w:pPr>
    </w:lvl>
    <w:lvl w:ilvl="3" w:tplc="171E52CE" w:tentative="1">
      <w:start w:val="1"/>
      <w:numFmt w:val="decimal"/>
      <w:lvlText w:val="%4."/>
      <w:lvlJc w:val="left"/>
      <w:pPr>
        <w:tabs>
          <w:tab w:val="num" w:pos="2880"/>
        </w:tabs>
        <w:ind w:left="2880" w:hanging="360"/>
      </w:pPr>
    </w:lvl>
    <w:lvl w:ilvl="4" w:tplc="005AD92A" w:tentative="1">
      <w:start w:val="1"/>
      <w:numFmt w:val="decimal"/>
      <w:lvlText w:val="%5."/>
      <w:lvlJc w:val="left"/>
      <w:pPr>
        <w:tabs>
          <w:tab w:val="num" w:pos="3600"/>
        </w:tabs>
        <w:ind w:left="3600" w:hanging="360"/>
      </w:pPr>
    </w:lvl>
    <w:lvl w:ilvl="5" w:tplc="C31EE662" w:tentative="1">
      <w:start w:val="1"/>
      <w:numFmt w:val="decimal"/>
      <w:lvlText w:val="%6."/>
      <w:lvlJc w:val="left"/>
      <w:pPr>
        <w:tabs>
          <w:tab w:val="num" w:pos="4320"/>
        </w:tabs>
        <w:ind w:left="4320" w:hanging="360"/>
      </w:pPr>
    </w:lvl>
    <w:lvl w:ilvl="6" w:tplc="EB0272C0" w:tentative="1">
      <w:start w:val="1"/>
      <w:numFmt w:val="decimal"/>
      <w:lvlText w:val="%7."/>
      <w:lvlJc w:val="left"/>
      <w:pPr>
        <w:tabs>
          <w:tab w:val="num" w:pos="5040"/>
        </w:tabs>
        <w:ind w:left="5040" w:hanging="360"/>
      </w:pPr>
    </w:lvl>
    <w:lvl w:ilvl="7" w:tplc="C9DEFE54" w:tentative="1">
      <w:start w:val="1"/>
      <w:numFmt w:val="decimal"/>
      <w:lvlText w:val="%8."/>
      <w:lvlJc w:val="left"/>
      <w:pPr>
        <w:tabs>
          <w:tab w:val="num" w:pos="5760"/>
        </w:tabs>
        <w:ind w:left="5760" w:hanging="360"/>
      </w:pPr>
    </w:lvl>
    <w:lvl w:ilvl="8" w:tplc="8B50FAC6" w:tentative="1">
      <w:start w:val="1"/>
      <w:numFmt w:val="decimal"/>
      <w:lvlText w:val="%9."/>
      <w:lvlJc w:val="left"/>
      <w:pPr>
        <w:tabs>
          <w:tab w:val="num" w:pos="6480"/>
        </w:tabs>
        <w:ind w:left="6480" w:hanging="360"/>
      </w:pPr>
    </w:lvl>
  </w:abstractNum>
  <w:abstractNum w:abstractNumId="21" w15:restartNumberingAfterBreak="0">
    <w:nsid w:val="2F6E450D"/>
    <w:multiLevelType w:val="hybridMultilevel"/>
    <w:tmpl w:val="B2760EF0"/>
    <w:lvl w:ilvl="0" w:tplc="216A33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54E410F"/>
    <w:multiLevelType w:val="hybridMultilevel"/>
    <w:tmpl w:val="A19094C2"/>
    <w:lvl w:ilvl="0" w:tplc="941A21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96E7D0C"/>
    <w:multiLevelType w:val="hybridMultilevel"/>
    <w:tmpl w:val="25DCE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1D1AA1"/>
    <w:multiLevelType w:val="hybridMultilevel"/>
    <w:tmpl w:val="970A09BA"/>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3AD375D4"/>
    <w:multiLevelType w:val="hybridMultilevel"/>
    <w:tmpl w:val="1100AB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26" w15:restartNumberingAfterBreak="0">
    <w:nsid w:val="3C1F2FE2"/>
    <w:multiLevelType w:val="hybridMultilevel"/>
    <w:tmpl w:val="423EDAFA"/>
    <w:lvl w:ilvl="0" w:tplc="636A7182">
      <w:start w:val="1"/>
      <w:numFmt w:val="decimal"/>
      <w:lvlText w:val="%1."/>
      <w:lvlJc w:val="left"/>
      <w:pPr>
        <w:tabs>
          <w:tab w:val="num" w:pos="720"/>
        </w:tabs>
        <w:ind w:left="720" w:hanging="360"/>
      </w:pPr>
    </w:lvl>
    <w:lvl w:ilvl="1" w:tplc="E540747C" w:tentative="1">
      <w:start w:val="1"/>
      <w:numFmt w:val="decimal"/>
      <w:lvlText w:val="%2."/>
      <w:lvlJc w:val="left"/>
      <w:pPr>
        <w:tabs>
          <w:tab w:val="num" w:pos="1440"/>
        </w:tabs>
        <w:ind w:left="1440" w:hanging="360"/>
      </w:pPr>
    </w:lvl>
    <w:lvl w:ilvl="2" w:tplc="35DC81FE" w:tentative="1">
      <w:start w:val="1"/>
      <w:numFmt w:val="decimal"/>
      <w:lvlText w:val="%3."/>
      <w:lvlJc w:val="left"/>
      <w:pPr>
        <w:tabs>
          <w:tab w:val="num" w:pos="2160"/>
        </w:tabs>
        <w:ind w:left="2160" w:hanging="360"/>
      </w:pPr>
    </w:lvl>
    <w:lvl w:ilvl="3" w:tplc="5944F9DA" w:tentative="1">
      <w:start w:val="1"/>
      <w:numFmt w:val="decimal"/>
      <w:lvlText w:val="%4."/>
      <w:lvlJc w:val="left"/>
      <w:pPr>
        <w:tabs>
          <w:tab w:val="num" w:pos="2880"/>
        </w:tabs>
        <w:ind w:left="2880" w:hanging="360"/>
      </w:pPr>
    </w:lvl>
    <w:lvl w:ilvl="4" w:tplc="CD4EA8C4" w:tentative="1">
      <w:start w:val="1"/>
      <w:numFmt w:val="decimal"/>
      <w:lvlText w:val="%5."/>
      <w:lvlJc w:val="left"/>
      <w:pPr>
        <w:tabs>
          <w:tab w:val="num" w:pos="3600"/>
        </w:tabs>
        <w:ind w:left="3600" w:hanging="360"/>
      </w:pPr>
    </w:lvl>
    <w:lvl w:ilvl="5" w:tplc="E092E31E" w:tentative="1">
      <w:start w:val="1"/>
      <w:numFmt w:val="decimal"/>
      <w:lvlText w:val="%6."/>
      <w:lvlJc w:val="left"/>
      <w:pPr>
        <w:tabs>
          <w:tab w:val="num" w:pos="4320"/>
        </w:tabs>
        <w:ind w:left="4320" w:hanging="360"/>
      </w:pPr>
    </w:lvl>
    <w:lvl w:ilvl="6" w:tplc="9E3CFE8C" w:tentative="1">
      <w:start w:val="1"/>
      <w:numFmt w:val="decimal"/>
      <w:lvlText w:val="%7."/>
      <w:lvlJc w:val="left"/>
      <w:pPr>
        <w:tabs>
          <w:tab w:val="num" w:pos="5040"/>
        </w:tabs>
        <w:ind w:left="5040" w:hanging="360"/>
      </w:pPr>
    </w:lvl>
    <w:lvl w:ilvl="7" w:tplc="F15A9518" w:tentative="1">
      <w:start w:val="1"/>
      <w:numFmt w:val="decimal"/>
      <w:lvlText w:val="%8."/>
      <w:lvlJc w:val="left"/>
      <w:pPr>
        <w:tabs>
          <w:tab w:val="num" w:pos="5760"/>
        </w:tabs>
        <w:ind w:left="5760" w:hanging="360"/>
      </w:pPr>
    </w:lvl>
    <w:lvl w:ilvl="8" w:tplc="463AB540" w:tentative="1">
      <w:start w:val="1"/>
      <w:numFmt w:val="decimal"/>
      <w:lvlText w:val="%9."/>
      <w:lvlJc w:val="left"/>
      <w:pPr>
        <w:tabs>
          <w:tab w:val="num" w:pos="6480"/>
        </w:tabs>
        <w:ind w:left="6480" w:hanging="360"/>
      </w:pPr>
    </w:lvl>
  </w:abstractNum>
  <w:abstractNum w:abstractNumId="27" w15:restartNumberingAfterBreak="0">
    <w:nsid w:val="3E9E671B"/>
    <w:multiLevelType w:val="hybridMultilevel"/>
    <w:tmpl w:val="C414A8BE"/>
    <w:lvl w:ilvl="0" w:tplc="2EB8CC50">
      <w:start w:val="1"/>
      <w:numFmt w:val="decimal"/>
      <w:lvlText w:val="%1."/>
      <w:lvlJc w:val="left"/>
      <w:pPr>
        <w:ind w:left="720" w:hanging="360"/>
      </w:pPr>
      <w:rPr>
        <w:rFonts w:hint="default"/>
        <w:i/>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EB72D92"/>
    <w:multiLevelType w:val="hybridMultilevel"/>
    <w:tmpl w:val="F68C06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EBB55CD"/>
    <w:multiLevelType w:val="hybridMultilevel"/>
    <w:tmpl w:val="7146E9D0"/>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1534AA5"/>
    <w:multiLevelType w:val="hybridMultilevel"/>
    <w:tmpl w:val="DF6A7878"/>
    <w:lvl w:ilvl="0" w:tplc="08090001">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31" w15:restartNumberingAfterBreak="0">
    <w:nsid w:val="41C97AD3"/>
    <w:multiLevelType w:val="hybridMultilevel"/>
    <w:tmpl w:val="9A508F40"/>
    <w:lvl w:ilvl="0" w:tplc="553C2E8C">
      <w:start w:val="2"/>
      <w:numFmt w:val="bullet"/>
      <w:lvlText w:val="•"/>
      <w:lvlJc w:val="left"/>
      <w:pPr>
        <w:ind w:left="720" w:hanging="72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6027F00"/>
    <w:multiLevelType w:val="hybridMultilevel"/>
    <w:tmpl w:val="FBE64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9D35E0B"/>
    <w:multiLevelType w:val="hybridMultilevel"/>
    <w:tmpl w:val="24C62FC2"/>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4A4D1E8A"/>
    <w:multiLevelType w:val="hybridMultilevel"/>
    <w:tmpl w:val="AC524806"/>
    <w:lvl w:ilvl="0" w:tplc="0809000F">
      <w:start w:val="1"/>
      <w:numFmt w:val="decimal"/>
      <w:lvlText w:val="%1."/>
      <w:lvlJc w:val="left"/>
      <w:pPr>
        <w:ind w:left="720" w:hanging="360"/>
      </w:pPr>
      <w:rPr>
        <w:rFont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A770DD0"/>
    <w:multiLevelType w:val="multilevel"/>
    <w:tmpl w:val="4DFE6EA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2B94305"/>
    <w:multiLevelType w:val="multilevel"/>
    <w:tmpl w:val="BE1E371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57D30650"/>
    <w:multiLevelType w:val="hybridMultilevel"/>
    <w:tmpl w:val="91D07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EE84214"/>
    <w:multiLevelType w:val="hybridMultilevel"/>
    <w:tmpl w:val="92AEB50C"/>
    <w:lvl w:ilvl="0" w:tplc="553C2E8C">
      <w:start w:val="2"/>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FB443E2"/>
    <w:multiLevelType w:val="multilevel"/>
    <w:tmpl w:val="8ED042E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2453417"/>
    <w:multiLevelType w:val="hybridMultilevel"/>
    <w:tmpl w:val="0D70EB18"/>
    <w:lvl w:ilvl="0" w:tplc="553C2E8C">
      <w:start w:val="2"/>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68B7026E"/>
    <w:multiLevelType w:val="hybridMultilevel"/>
    <w:tmpl w:val="DE504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BE44C0A"/>
    <w:multiLevelType w:val="hybridMultilevel"/>
    <w:tmpl w:val="C1B012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D232126"/>
    <w:multiLevelType w:val="hybridMultilevel"/>
    <w:tmpl w:val="C63C6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6167EDD"/>
    <w:multiLevelType w:val="hybridMultilevel"/>
    <w:tmpl w:val="F4E22C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9DA7157"/>
    <w:multiLevelType w:val="hybridMultilevel"/>
    <w:tmpl w:val="57D89536"/>
    <w:lvl w:ilvl="0" w:tplc="08090001">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46" w15:restartNumberingAfterBreak="0">
    <w:nsid w:val="7EE0391C"/>
    <w:multiLevelType w:val="hybridMultilevel"/>
    <w:tmpl w:val="419A0210"/>
    <w:lvl w:ilvl="0" w:tplc="D4568596">
      <w:start w:val="1"/>
      <w:numFmt w:val="decimal"/>
      <w:lvlText w:val="%1."/>
      <w:lvlJc w:val="left"/>
      <w:pPr>
        <w:ind w:left="720" w:hanging="360"/>
      </w:pPr>
      <w:rPr>
        <w:rFonts w:hint="default"/>
        <w:color w:val="5959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8047744">
    <w:abstractNumId w:val="6"/>
  </w:num>
  <w:num w:numId="2" w16cid:durableId="1489636959">
    <w:abstractNumId w:val="39"/>
  </w:num>
  <w:num w:numId="3" w16cid:durableId="1349482475">
    <w:abstractNumId w:val="9"/>
  </w:num>
  <w:num w:numId="4" w16cid:durableId="1858880835">
    <w:abstractNumId w:val="7"/>
  </w:num>
  <w:num w:numId="5" w16cid:durableId="1714884865">
    <w:abstractNumId w:val="19"/>
  </w:num>
  <w:num w:numId="6" w16cid:durableId="2134668233">
    <w:abstractNumId w:val="46"/>
  </w:num>
  <w:num w:numId="7" w16cid:durableId="1861119091">
    <w:abstractNumId w:val="18"/>
  </w:num>
  <w:num w:numId="8" w16cid:durableId="858932226">
    <w:abstractNumId w:val="5"/>
  </w:num>
  <w:num w:numId="9" w16cid:durableId="1553883985">
    <w:abstractNumId w:val="2"/>
  </w:num>
  <w:num w:numId="10" w16cid:durableId="1793087705">
    <w:abstractNumId w:val="36"/>
  </w:num>
  <w:num w:numId="11" w16cid:durableId="250819632">
    <w:abstractNumId w:val="22"/>
  </w:num>
  <w:num w:numId="12" w16cid:durableId="1965186526">
    <w:abstractNumId w:val="10"/>
  </w:num>
  <w:num w:numId="13" w16cid:durableId="1698041142">
    <w:abstractNumId w:val="8"/>
  </w:num>
  <w:num w:numId="14" w16cid:durableId="1415129113">
    <w:abstractNumId w:val="35"/>
  </w:num>
  <w:num w:numId="15" w16cid:durableId="1520437097">
    <w:abstractNumId w:val="32"/>
  </w:num>
  <w:num w:numId="16" w16cid:durableId="2093502636">
    <w:abstractNumId w:val="17"/>
  </w:num>
  <w:num w:numId="17" w16cid:durableId="335306661">
    <w:abstractNumId w:val="38"/>
  </w:num>
  <w:num w:numId="18" w16cid:durableId="1495293947">
    <w:abstractNumId w:val="40"/>
  </w:num>
  <w:num w:numId="19" w16cid:durableId="2057853965">
    <w:abstractNumId w:val="31"/>
  </w:num>
  <w:num w:numId="20" w16cid:durableId="1806314187">
    <w:abstractNumId w:val="45"/>
  </w:num>
  <w:num w:numId="21" w16cid:durableId="2120567636">
    <w:abstractNumId w:val="30"/>
  </w:num>
  <w:num w:numId="22" w16cid:durableId="1212108352">
    <w:abstractNumId w:val="25"/>
  </w:num>
  <w:num w:numId="23" w16cid:durableId="69233978">
    <w:abstractNumId w:val="3"/>
  </w:num>
  <w:num w:numId="24" w16cid:durableId="1787851195">
    <w:abstractNumId w:val="43"/>
  </w:num>
  <w:num w:numId="25" w16cid:durableId="243078386">
    <w:abstractNumId w:val="0"/>
  </w:num>
  <w:num w:numId="26" w16cid:durableId="1156648253">
    <w:abstractNumId w:val="27"/>
  </w:num>
  <w:num w:numId="27" w16cid:durableId="2034645767">
    <w:abstractNumId w:val="44"/>
  </w:num>
  <w:num w:numId="28" w16cid:durableId="669522750">
    <w:abstractNumId w:val="42"/>
  </w:num>
  <w:num w:numId="29" w16cid:durableId="499585545">
    <w:abstractNumId w:val="23"/>
  </w:num>
  <w:num w:numId="30" w16cid:durableId="855924505">
    <w:abstractNumId w:val="4"/>
  </w:num>
  <w:num w:numId="31" w16cid:durableId="136992051">
    <w:abstractNumId w:val="14"/>
  </w:num>
  <w:num w:numId="32" w16cid:durableId="44724212">
    <w:abstractNumId w:val="34"/>
  </w:num>
  <w:num w:numId="33" w16cid:durableId="1011183912">
    <w:abstractNumId w:val="11"/>
  </w:num>
  <w:num w:numId="34" w16cid:durableId="1256326770">
    <w:abstractNumId w:val="26"/>
  </w:num>
  <w:num w:numId="35" w16cid:durableId="58134428">
    <w:abstractNumId w:val="20"/>
  </w:num>
  <w:num w:numId="36" w16cid:durableId="1687711160">
    <w:abstractNumId w:val="13"/>
  </w:num>
  <w:num w:numId="37" w16cid:durableId="1799840163">
    <w:abstractNumId w:val="12"/>
  </w:num>
  <w:num w:numId="38" w16cid:durableId="1449011056">
    <w:abstractNumId w:val="15"/>
  </w:num>
  <w:num w:numId="39" w16cid:durableId="866793915">
    <w:abstractNumId w:val="16"/>
  </w:num>
  <w:num w:numId="40" w16cid:durableId="700976159">
    <w:abstractNumId w:val="37"/>
  </w:num>
  <w:num w:numId="41" w16cid:durableId="101999363">
    <w:abstractNumId w:val="41"/>
  </w:num>
  <w:num w:numId="42" w16cid:durableId="641347153">
    <w:abstractNumId w:val="1"/>
  </w:num>
  <w:num w:numId="43" w16cid:durableId="1644653786">
    <w:abstractNumId w:val="41"/>
  </w:num>
  <w:num w:numId="44" w16cid:durableId="1285650667">
    <w:abstractNumId w:val="29"/>
  </w:num>
  <w:num w:numId="45" w16cid:durableId="1820222312">
    <w:abstractNumId w:val="21"/>
  </w:num>
  <w:num w:numId="46" w16cid:durableId="2054381863">
    <w:abstractNumId w:val="28"/>
  </w:num>
  <w:num w:numId="47" w16cid:durableId="519243987">
    <w:abstractNumId w:val="33"/>
  </w:num>
  <w:num w:numId="48" w16cid:durableId="1759515743">
    <w:abstractNumId w:val="2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MzYxtbQAEmYmZko6SsGpxcWZ+XkgBcbGtQDxa/1LLQAAAA=="/>
  </w:docVars>
  <w:rsids>
    <w:rsidRoot w:val="005614A2"/>
    <w:rsid w:val="000007E4"/>
    <w:rsid w:val="00001907"/>
    <w:rsid w:val="000114E4"/>
    <w:rsid w:val="000120FD"/>
    <w:rsid w:val="00012B8A"/>
    <w:rsid w:val="00014646"/>
    <w:rsid w:val="00014D49"/>
    <w:rsid w:val="00015B1D"/>
    <w:rsid w:val="0001639E"/>
    <w:rsid w:val="000200F0"/>
    <w:rsid w:val="00020F9D"/>
    <w:rsid w:val="00023583"/>
    <w:rsid w:val="000237FA"/>
    <w:rsid w:val="00023B3F"/>
    <w:rsid w:val="00023F9F"/>
    <w:rsid w:val="0002439C"/>
    <w:rsid w:val="00024919"/>
    <w:rsid w:val="00027213"/>
    <w:rsid w:val="00030498"/>
    <w:rsid w:val="00031521"/>
    <w:rsid w:val="0003263C"/>
    <w:rsid w:val="00032D91"/>
    <w:rsid w:val="00033368"/>
    <w:rsid w:val="000343F7"/>
    <w:rsid w:val="000356BA"/>
    <w:rsid w:val="00035E36"/>
    <w:rsid w:val="00035F71"/>
    <w:rsid w:val="00037226"/>
    <w:rsid w:val="00037E9F"/>
    <w:rsid w:val="00042DD7"/>
    <w:rsid w:val="0004421E"/>
    <w:rsid w:val="00044501"/>
    <w:rsid w:val="00044BB5"/>
    <w:rsid w:val="00044F03"/>
    <w:rsid w:val="0004580A"/>
    <w:rsid w:val="00046587"/>
    <w:rsid w:val="00050B74"/>
    <w:rsid w:val="00051751"/>
    <w:rsid w:val="00051BCC"/>
    <w:rsid w:val="00052532"/>
    <w:rsid w:val="00053915"/>
    <w:rsid w:val="00053A1B"/>
    <w:rsid w:val="00054CD5"/>
    <w:rsid w:val="00054E50"/>
    <w:rsid w:val="00055DAA"/>
    <w:rsid w:val="00061225"/>
    <w:rsid w:val="000619D6"/>
    <w:rsid w:val="00062061"/>
    <w:rsid w:val="00062A8B"/>
    <w:rsid w:val="00063DCB"/>
    <w:rsid w:val="00064019"/>
    <w:rsid w:val="000650B7"/>
    <w:rsid w:val="000650D7"/>
    <w:rsid w:val="00066666"/>
    <w:rsid w:val="00066ABD"/>
    <w:rsid w:val="000673C5"/>
    <w:rsid w:val="000710CF"/>
    <w:rsid w:val="000715AC"/>
    <w:rsid w:val="00071E62"/>
    <w:rsid w:val="000725F1"/>
    <w:rsid w:val="0007286D"/>
    <w:rsid w:val="0007297D"/>
    <w:rsid w:val="00072DC8"/>
    <w:rsid w:val="000746C6"/>
    <w:rsid w:val="00074BC8"/>
    <w:rsid w:val="000753E0"/>
    <w:rsid w:val="00076468"/>
    <w:rsid w:val="00076F8F"/>
    <w:rsid w:val="00080361"/>
    <w:rsid w:val="00083182"/>
    <w:rsid w:val="00083A71"/>
    <w:rsid w:val="0008472C"/>
    <w:rsid w:val="000850FA"/>
    <w:rsid w:val="00086B1C"/>
    <w:rsid w:val="00086D8E"/>
    <w:rsid w:val="0008716A"/>
    <w:rsid w:val="00087359"/>
    <w:rsid w:val="00090EA8"/>
    <w:rsid w:val="0009260A"/>
    <w:rsid w:val="000941AC"/>
    <w:rsid w:val="00094991"/>
    <w:rsid w:val="000950C1"/>
    <w:rsid w:val="0009614F"/>
    <w:rsid w:val="0009705A"/>
    <w:rsid w:val="0009725E"/>
    <w:rsid w:val="000A11FE"/>
    <w:rsid w:val="000A146C"/>
    <w:rsid w:val="000A154E"/>
    <w:rsid w:val="000A2A93"/>
    <w:rsid w:val="000A3933"/>
    <w:rsid w:val="000A3B66"/>
    <w:rsid w:val="000A4725"/>
    <w:rsid w:val="000A4B9A"/>
    <w:rsid w:val="000A52C0"/>
    <w:rsid w:val="000A6655"/>
    <w:rsid w:val="000A741A"/>
    <w:rsid w:val="000B21AD"/>
    <w:rsid w:val="000B2916"/>
    <w:rsid w:val="000B2947"/>
    <w:rsid w:val="000B3588"/>
    <w:rsid w:val="000B3EC2"/>
    <w:rsid w:val="000B4322"/>
    <w:rsid w:val="000B5C03"/>
    <w:rsid w:val="000B6964"/>
    <w:rsid w:val="000C02E3"/>
    <w:rsid w:val="000C04ED"/>
    <w:rsid w:val="000C14DF"/>
    <w:rsid w:val="000C2C6E"/>
    <w:rsid w:val="000C4239"/>
    <w:rsid w:val="000C4698"/>
    <w:rsid w:val="000C4F6C"/>
    <w:rsid w:val="000C4FC3"/>
    <w:rsid w:val="000C728F"/>
    <w:rsid w:val="000D1C45"/>
    <w:rsid w:val="000D285E"/>
    <w:rsid w:val="000D3F59"/>
    <w:rsid w:val="000D458C"/>
    <w:rsid w:val="000D689B"/>
    <w:rsid w:val="000D7ABB"/>
    <w:rsid w:val="000E0AB9"/>
    <w:rsid w:val="000E0D76"/>
    <w:rsid w:val="000E1052"/>
    <w:rsid w:val="000E1649"/>
    <w:rsid w:val="000E171F"/>
    <w:rsid w:val="000E2396"/>
    <w:rsid w:val="000E281B"/>
    <w:rsid w:val="000E2EDB"/>
    <w:rsid w:val="000E3A53"/>
    <w:rsid w:val="000E4FA8"/>
    <w:rsid w:val="000E5F23"/>
    <w:rsid w:val="000E5F56"/>
    <w:rsid w:val="000E6174"/>
    <w:rsid w:val="000E61DC"/>
    <w:rsid w:val="000E6FDC"/>
    <w:rsid w:val="000F0AE3"/>
    <w:rsid w:val="000F3632"/>
    <w:rsid w:val="000F36B3"/>
    <w:rsid w:val="000F5C6C"/>
    <w:rsid w:val="000F7FE5"/>
    <w:rsid w:val="001003E6"/>
    <w:rsid w:val="001006C4"/>
    <w:rsid w:val="0010097F"/>
    <w:rsid w:val="00100DCE"/>
    <w:rsid w:val="00101351"/>
    <w:rsid w:val="00101429"/>
    <w:rsid w:val="0010218C"/>
    <w:rsid w:val="0010349C"/>
    <w:rsid w:val="00104C20"/>
    <w:rsid w:val="00105C32"/>
    <w:rsid w:val="001060E5"/>
    <w:rsid w:val="00107A73"/>
    <w:rsid w:val="00107A83"/>
    <w:rsid w:val="00107F0F"/>
    <w:rsid w:val="001101BD"/>
    <w:rsid w:val="001108BC"/>
    <w:rsid w:val="001122BB"/>
    <w:rsid w:val="00114AB0"/>
    <w:rsid w:val="00114C6B"/>
    <w:rsid w:val="001160A9"/>
    <w:rsid w:val="001162DF"/>
    <w:rsid w:val="00116AE6"/>
    <w:rsid w:val="0012086A"/>
    <w:rsid w:val="0012227C"/>
    <w:rsid w:val="00123417"/>
    <w:rsid w:val="00123A3C"/>
    <w:rsid w:val="00123A4A"/>
    <w:rsid w:val="00123AA3"/>
    <w:rsid w:val="00123CC6"/>
    <w:rsid w:val="00123F58"/>
    <w:rsid w:val="00125402"/>
    <w:rsid w:val="0012710D"/>
    <w:rsid w:val="001337EA"/>
    <w:rsid w:val="00135842"/>
    <w:rsid w:val="00136B2D"/>
    <w:rsid w:val="00137A6B"/>
    <w:rsid w:val="00137B0D"/>
    <w:rsid w:val="00137F44"/>
    <w:rsid w:val="001417E7"/>
    <w:rsid w:val="00143BED"/>
    <w:rsid w:val="00145BA2"/>
    <w:rsid w:val="001500C0"/>
    <w:rsid w:val="00150122"/>
    <w:rsid w:val="00151C37"/>
    <w:rsid w:val="0015752B"/>
    <w:rsid w:val="00160234"/>
    <w:rsid w:val="00160C5D"/>
    <w:rsid w:val="00160CB0"/>
    <w:rsid w:val="00161C99"/>
    <w:rsid w:val="00162221"/>
    <w:rsid w:val="001658CB"/>
    <w:rsid w:val="001678CE"/>
    <w:rsid w:val="00167C94"/>
    <w:rsid w:val="00172491"/>
    <w:rsid w:val="00173C20"/>
    <w:rsid w:val="00174A84"/>
    <w:rsid w:val="00175DE9"/>
    <w:rsid w:val="00176170"/>
    <w:rsid w:val="00181FEF"/>
    <w:rsid w:val="00182D5B"/>
    <w:rsid w:val="00183343"/>
    <w:rsid w:val="00184A43"/>
    <w:rsid w:val="00187041"/>
    <w:rsid w:val="00187C17"/>
    <w:rsid w:val="00190E03"/>
    <w:rsid w:val="00192372"/>
    <w:rsid w:val="001931CD"/>
    <w:rsid w:val="00194169"/>
    <w:rsid w:val="0019670E"/>
    <w:rsid w:val="001A05B8"/>
    <w:rsid w:val="001A260D"/>
    <w:rsid w:val="001A3313"/>
    <w:rsid w:val="001A33BB"/>
    <w:rsid w:val="001A3413"/>
    <w:rsid w:val="001A42F1"/>
    <w:rsid w:val="001A4A9A"/>
    <w:rsid w:val="001A584D"/>
    <w:rsid w:val="001A7FB2"/>
    <w:rsid w:val="001B11A3"/>
    <w:rsid w:val="001B177C"/>
    <w:rsid w:val="001B2DA1"/>
    <w:rsid w:val="001B3BAF"/>
    <w:rsid w:val="001B45D7"/>
    <w:rsid w:val="001B51C2"/>
    <w:rsid w:val="001B544D"/>
    <w:rsid w:val="001B7129"/>
    <w:rsid w:val="001B7440"/>
    <w:rsid w:val="001C1DCC"/>
    <w:rsid w:val="001C270A"/>
    <w:rsid w:val="001C43A1"/>
    <w:rsid w:val="001C587C"/>
    <w:rsid w:val="001C757B"/>
    <w:rsid w:val="001D022A"/>
    <w:rsid w:val="001D0378"/>
    <w:rsid w:val="001D1A38"/>
    <w:rsid w:val="001D2F0C"/>
    <w:rsid w:val="001D3611"/>
    <w:rsid w:val="001D36E1"/>
    <w:rsid w:val="001D4858"/>
    <w:rsid w:val="001D541A"/>
    <w:rsid w:val="001D6A38"/>
    <w:rsid w:val="001D72B1"/>
    <w:rsid w:val="001E0D9A"/>
    <w:rsid w:val="001E12DB"/>
    <w:rsid w:val="001E12ED"/>
    <w:rsid w:val="001E3F5E"/>
    <w:rsid w:val="001E3FCC"/>
    <w:rsid w:val="001E4E9E"/>
    <w:rsid w:val="001E5677"/>
    <w:rsid w:val="001E5E24"/>
    <w:rsid w:val="001E699D"/>
    <w:rsid w:val="001F0191"/>
    <w:rsid w:val="001F24FB"/>
    <w:rsid w:val="001F2A64"/>
    <w:rsid w:val="001F31DF"/>
    <w:rsid w:val="001F3ADA"/>
    <w:rsid w:val="001F458A"/>
    <w:rsid w:val="001F6F74"/>
    <w:rsid w:val="001F6F7C"/>
    <w:rsid w:val="001F76CB"/>
    <w:rsid w:val="0020041A"/>
    <w:rsid w:val="00201066"/>
    <w:rsid w:val="002018EE"/>
    <w:rsid w:val="00202E2C"/>
    <w:rsid w:val="00203C5C"/>
    <w:rsid w:val="00204ABA"/>
    <w:rsid w:val="002051DC"/>
    <w:rsid w:val="00205381"/>
    <w:rsid w:val="0020743E"/>
    <w:rsid w:val="00210AE3"/>
    <w:rsid w:val="002136F2"/>
    <w:rsid w:val="00215191"/>
    <w:rsid w:val="00220120"/>
    <w:rsid w:val="002207B3"/>
    <w:rsid w:val="0022090E"/>
    <w:rsid w:val="00221A48"/>
    <w:rsid w:val="002223E9"/>
    <w:rsid w:val="00222EB9"/>
    <w:rsid w:val="00224410"/>
    <w:rsid w:val="00224870"/>
    <w:rsid w:val="00224ACE"/>
    <w:rsid w:val="00225605"/>
    <w:rsid w:val="002303DB"/>
    <w:rsid w:val="0023040E"/>
    <w:rsid w:val="00230832"/>
    <w:rsid w:val="00232AF9"/>
    <w:rsid w:val="00232F6B"/>
    <w:rsid w:val="00235352"/>
    <w:rsid w:val="00235657"/>
    <w:rsid w:val="002361B4"/>
    <w:rsid w:val="00237A04"/>
    <w:rsid w:val="00242706"/>
    <w:rsid w:val="00245430"/>
    <w:rsid w:val="002464EE"/>
    <w:rsid w:val="002470B1"/>
    <w:rsid w:val="00247947"/>
    <w:rsid w:val="00247D10"/>
    <w:rsid w:val="002513BD"/>
    <w:rsid w:val="002516A5"/>
    <w:rsid w:val="00251CFC"/>
    <w:rsid w:val="00252C1E"/>
    <w:rsid w:val="00253059"/>
    <w:rsid w:val="00253CC6"/>
    <w:rsid w:val="0025510B"/>
    <w:rsid w:val="0025615D"/>
    <w:rsid w:val="00256555"/>
    <w:rsid w:val="002572F6"/>
    <w:rsid w:val="00260F7A"/>
    <w:rsid w:val="00271F47"/>
    <w:rsid w:val="002729DD"/>
    <w:rsid w:val="00275FA4"/>
    <w:rsid w:val="00277184"/>
    <w:rsid w:val="00280308"/>
    <w:rsid w:val="0028315A"/>
    <w:rsid w:val="0028493F"/>
    <w:rsid w:val="00285915"/>
    <w:rsid w:val="00285E32"/>
    <w:rsid w:val="002864E2"/>
    <w:rsid w:val="0028666B"/>
    <w:rsid w:val="00287C76"/>
    <w:rsid w:val="002905A1"/>
    <w:rsid w:val="00290767"/>
    <w:rsid w:val="00290920"/>
    <w:rsid w:val="00290934"/>
    <w:rsid w:val="002909C0"/>
    <w:rsid w:val="00294DE2"/>
    <w:rsid w:val="00294DE6"/>
    <w:rsid w:val="00294DF5"/>
    <w:rsid w:val="00296217"/>
    <w:rsid w:val="0029635B"/>
    <w:rsid w:val="002A0D33"/>
    <w:rsid w:val="002A1A8E"/>
    <w:rsid w:val="002A310A"/>
    <w:rsid w:val="002A52D1"/>
    <w:rsid w:val="002A5574"/>
    <w:rsid w:val="002A59D7"/>
    <w:rsid w:val="002A5CF8"/>
    <w:rsid w:val="002A6670"/>
    <w:rsid w:val="002A6DD9"/>
    <w:rsid w:val="002A7ACC"/>
    <w:rsid w:val="002B0C12"/>
    <w:rsid w:val="002B0D12"/>
    <w:rsid w:val="002B11C1"/>
    <w:rsid w:val="002B3E23"/>
    <w:rsid w:val="002B423E"/>
    <w:rsid w:val="002B4975"/>
    <w:rsid w:val="002B4B3E"/>
    <w:rsid w:val="002B507D"/>
    <w:rsid w:val="002B560F"/>
    <w:rsid w:val="002B5BBF"/>
    <w:rsid w:val="002C1544"/>
    <w:rsid w:val="002C27D2"/>
    <w:rsid w:val="002C2C5E"/>
    <w:rsid w:val="002C56EA"/>
    <w:rsid w:val="002C64AA"/>
    <w:rsid w:val="002C6A5B"/>
    <w:rsid w:val="002D0287"/>
    <w:rsid w:val="002D08C6"/>
    <w:rsid w:val="002D148C"/>
    <w:rsid w:val="002D350E"/>
    <w:rsid w:val="002E0720"/>
    <w:rsid w:val="002E117A"/>
    <w:rsid w:val="002E5888"/>
    <w:rsid w:val="002E63B5"/>
    <w:rsid w:val="002E6B99"/>
    <w:rsid w:val="002E7702"/>
    <w:rsid w:val="002F03B9"/>
    <w:rsid w:val="002F0BE8"/>
    <w:rsid w:val="002F0C07"/>
    <w:rsid w:val="002F14F9"/>
    <w:rsid w:val="002F1AA8"/>
    <w:rsid w:val="002F27EC"/>
    <w:rsid w:val="002F69BB"/>
    <w:rsid w:val="002F6DCF"/>
    <w:rsid w:val="0030123F"/>
    <w:rsid w:val="003013AE"/>
    <w:rsid w:val="00302B45"/>
    <w:rsid w:val="00302F88"/>
    <w:rsid w:val="00302F93"/>
    <w:rsid w:val="00306238"/>
    <w:rsid w:val="0030698B"/>
    <w:rsid w:val="00306D12"/>
    <w:rsid w:val="00307878"/>
    <w:rsid w:val="00310552"/>
    <w:rsid w:val="00312356"/>
    <w:rsid w:val="00312987"/>
    <w:rsid w:val="003132C0"/>
    <w:rsid w:val="003133B9"/>
    <w:rsid w:val="00314910"/>
    <w:rsid w:val="00314E20"/>
    <w:rsid w:val="0031571D"/>
    <w:rsid w:val="0032030A"/>
    <w:rsid w:val="0032226F"/>
    <w:rsid w:val="003239B4"/>
    <w:rsid w:val="00324A06"/>
    <w:rsid w:val="00325133"/>
    <w:rsid w:val="00325566"/>
    <w:rsid w:val="003273CE"/>
    <w:rsid w:val="00327F95"/>
    <w:rsid w:val="00330942"/>
    <w:rsid w:val="00331655"/>
    <w:rsid w:val="00332E00"/>
    <w:rsid w:val="00333136"/>
    <w:rsid w:val="00333909"/>
    <w:rsid w:val="00334296"/>
    <w:rsid w:val="0033482E"/>
    <w:rsid w:val="00334D3B"/>
    <w:rsid w:val="003359FB"/>
    <w:rsid w:val="003377ED"/>
    <w:rsid w:val="00337993"/>
    <w:rsid w:val="00337A58"/>
    <w:rsid w:val="00343612"/>
    <w:rsid w:val="003447E5"/>
    <w:rsid w:val="00345985"/>
    <w:rsid w:val="003466CC"/>
    <w:rsid w:val="00350F2C"/>
    <w:rsid w:val="00352B7A"/>
    <w:rsid w:val="00353EE1"/>
    <w:rsid w:val="0035462D"/>
    <w:rsid w:val="00354F67"/>
    <w:rsid w:val="00356D8A"/>
    <w:rsid w:val="00361B16"/>
    <w:rsid w:val="00363742"/>
    <w:rsid w:val="00363ABC"/>
    <w:rsid w:val="00363B30"/>
    <w:rsid w:val="00366204"/>
    <w:rsid w:val="003667B0"/>
    <w:rsid w:val="00367254"/>
    <w:rsid w:val="00370A82"/>
    <w:rsid w:val="0037311D"/>
    <w:rsid w:val="003741F6"/>
    <w:rsid w:val="00374986"/>
    <w:rsid w:val="003769A9"/>
    <w:rsid w:val="00376AFC"/>
    <w:rsid w:val="0037799E"/>
    <w:rsid w:val="00377BE7"/>
    <w:rsid w:val="00377E5C"/>
    <w:rsid w:val="0038047C"/>
    <w:rsid w:val="00381FE3"/>
    <w:rsid w:val="00382594"/>
    <w:rsid w:val="0038515A"/>
    <w:rsid w:val="00386814"/>
    <w:rsid w:val="0038716F"/>
    <w:rsid w:val="003875D9"/>
    <w:rsid w:val="00387BD0"/>
    <w:rsid w:val="0039172C"/>
    <w:rsid w:val="00392900"/>
    <w:rsid w:val="00392D6D"/>
    <w:rsid w:val="0039380F"/>
    <w:rsid w:val="00396F35"/>
    <w:rsid w:val="003A0E02"/>
    <w:rsid w:val="003A0E41"/>
    <w:rsid w:val="003A4847"/>
    <w:rsid w:val="003A48DA"/>
    <w:rsid w:val="003A50CA"/>
    <w:rsid w:val="003A6F23"/>
    <w:rsid w:val="003B0251"/>
    <w:rsid w:val="003B0782"/>
    <w:rsid w:val="003B1571"/>
    <w:rsid w:val="003B1C81"/>
    <w:rsid w:val="003B2D90"/>
    <w:rsid w:val="003B2FFA"/>
    <w:rsid w:val="003B4C1F"/>
    <w:rsid w:val="003B4DD5"/>
    <w:rsid w:val="003B50DB"/>
    <w:rsid w:val="003B5D55"/>
    <w:rsid w:val="003B6645"/>
    <w:rsid w:val="003B6E26"/>
    <w:rsid w:val="003B7638"/>
    <w:rsid w:val="003C0B7F"/>
    <w:rsid w:val="003C1208"/>
    <w:rsid w:val="003C28B2"/>
    <w:rsid w:val="003C3104"/>
    <w:rsid w:val="003C324B"/>
    <w:rsid w:val="003C42D4"/>
    <w:rsid w:val="003C4335"/>
    <w:rsid w:val="003C46B4"/>
    <w:rsid w:val="003C4E38"/>
    <w:rsid w:val="003C5730"/>
    <w:rsid w:val="003C64C9"/>
    <w:rsid w:val="003C6852"/>
    <w:rsid w:val="003C741C"/>
    <w:rsid w:val="003D002F"/>
    <w:rsid w:val="003D0BAC"/>
    <w:rsid w:val="003D0C08"/>
    <w:rsid w:val="003D1892"/>
    <w:rsid w:val="003D2A90"/>
    <w:rsid w:val="003D2E41"/>
    <w:rsid w:val="003D42A9"/>
    <w:rsid w:val="003D4BB3"/>
    <w:rsid w:val="003D4F79"/>
    <w:rsid w:val="003D63F1"/>
    <w:rsid w:val="003D66BD"/>
    <w:rsid w:val="003D6831"/>
    <w:rsid w:val="003D6D03"/>
    <w:rsid w:val="003E1894"/>
    <w:rsid w:val="003E1E8F"/>
    <w:rsid w:val="003E1F83"/>
    <w:rsid w:val="003E224C"/>
    <w:rsid w:val="003E3D41"/>
    <w:rsid w:val="003E4582"/>
    <w:rsid w:val="003E49CC"/>
    <w:rsid w:val="003E4E08"/>
    <w:rsid w:val="003E5354"/>
    <w:rsid w:val="003E60C5"/>
    <w:rsid w:val="003E715C"/>
    <w:rsid w:val="003F1915"/>
    <w:rsid w:val="003F1C15"/>
    <w:rsid w:val="003F1C4B"/>
    <w:rsid w:val="003F204C"/>
    <w:rsid w:val="003F419C"/>
    <w:rsid w:val="003F5002"/>
    <w:rsid w:val="003F5060"/>
    <w:rsid w:val="003F5205"/>
    <w:rsid w:val="003F6DF5"/>
    <w:rsid w:val="003F6FB1"/>
    <w:rsid w:val="003F76C4"/>
    <w:rsid w:val="003F7749"/>
    <w:rsid w:val="003F7F82"/>
    <w:rsid w:val="004013A5"/>
    <w:rsid w:val="004013AD"/>
    <w:rsid w:val="00401DC5"/>
    <w:rsid w:val="0040208A"/>
    <w:rsid w:val="00407BB4"/>
    <w:rsid w:val="00410D1A"/>
    <w:rsid w:val="00410D2C"/>
    <w:rsid w:val="00411D6E"/>
    <w:rsid w:val="00411F21"/>
    <w:rsid w:val="00412DB6"/>
    <w:rsid w:val="00416665"/>
    <w:rsid w:val="004204E8"/>
    <w:rsid w:val="0042122C"/>
    <w:rsid w:val="00421D53"/>
    <w:rsid w:val="00421F36"/>
    <w:rsid w:val="00426570"/>
    <w:rsid w:val="00427A86"/>
    <w:rsid w:val="0043258B"/>
    <w:rsid w:val="0043260B"/>
    <w:rsid w:val="00432AD4"/>
    <w:rsid w:val="00435498"/>
    <w:rsid w:val="00437037"/>
    <w:rsid w:val="004377B6"/>
    <w:rsid w:val="00437A43"/>
    <w:rsid w:val="00442671"/>
    <w:rsid w:val="004437A7"/>
    <w:rsid w:val="00445E30"/>
    <w:rsid w:val="00445F48"/>
    <w:rsid w:val="004473FB"/>
    <w:rsid w:val="004505C5"/>
    <w:rsid w:val="00452566"/>
    <w:rsid w:val="00452887"/>
    <w:rsid w:val="0045358D"/>
    <w:rsid w:val="00457BBD"/>
    <w:rsid w:val="00457BF9"/>
    <w:rsid w:val="00460157"/>
    <w:rsid w:val="00461696"/>
    <w:rsid w:val="00461C6D"/>
    <w:rsid w:val="004622BD"/>
    <w:rsid w:val="00463CCB"/>
    <w:rsid w:val="004644E6"/>
    <w:rsid w:val="00465F49"/>
    <w:rsid w:val="0046605C"/>
    <w:rsid w:val="00466BBE"/>
    <w:rsid w:val="00466E0E"/>
    <w:rsid w:val="004671CB"/>
    <w:rsid w:val="00470242"/>
    <w:rsid w:val="00471193"/>
    <w:rsid w:val="00471B9A"/>
    <w:rsid w:val="00472FA2"/>
    <w:rsid w:val="00473623"/>
    <w:rsid w:val="004740A2"/>
    <w:rsid w:val="00474724"/>
    <w:rsid w:val="004765A2"/>
    <w:rsid w:val="0048076B"/>
    <w:rsid w:val="00482CA3"/>
    <w:rsid w:val="00482FD0"/>
    <w:rsid w:val="00484691"/>
    <w:rsid w:val="00484C56"/>
    <w:rsid w:val="004852A1"/>
    <w:rsid w:val="0048659B"/>
    <w:rsid w:val="004875CB"/>
    <w:rsid w:val="00491453"/>
    <w:rsid w:val="00491DF2"/>
    <w:rsid w:val="00494858"/>
    <w:rsid w:val="0049681F"/>
    <w:rsid w:val="00496B13"/>
    <w:rsid w:val="00496D8C"/>
    <w:rsid w:val="004A16CE"/>
    <w:rsid w:val="004A3D85"/>
    <w:rsid w:val="004A59A3"/>
    <w:rsid w:val="004A6E5B"/>
    <w:rsid w:val="004B0789"/>
    <w:rsid w:val="004B1DBF"/>
    <w:rsid w:val="004B286E"/>
    <w:rsid w:val="004B2A5B"/>
    <w:rsid w:val="004B2C9B"/>
    <w:rsid w:val="004B4294"/>
    <w:rsid w:val="004B48DB"/>
    <w:rsid w:val="004B49BB"/>
    <w:rsid w:val="004B66C7"/>
    <w:rsid w:val="004C0567"/>
    <w:rsid w:val="004C1A58"/>
    <w:rsid w:val="004C1BA6"/>
    <w:rsid w:val="004C21A6"/>
    <w:rsid w:val="004C5E01"/>
    <w:rsid w:val="004D1DCA"/>
    <w:rsid w:val="004D5C7F"/>
    <w:rsid w:val="004D721F"/>
    <w:rsid w:val="004E00FF"/>
    <w:rsid w:val="004E3E2A"/>
    <w:rsid w:val="004E3E51"/>
    <w:rsid w:val="004E45BD"/>
    <w:rsid w:val="004E48EB"/>
    <w:rsid w:val="004E4BAF"/>
    <w:rsid w:val="004E7B7C"/>
    <w:rsid w:val="004F0152"/>
    <w:rsid w:val="004F0C07"/>
    <w:rsid w:val="004F1796"/>
    <w:rsid w:val="004F1C49"/>
    <w:rsid w:val="004F35E3"/>
    <w:rsid w:val="004F59AC"/>
    <w:rsid w:val="004F6909"/>
    <w:rsid w:val="004F6CA2"/>
    <w:rsid w:val="004F7E33"/>
    <w:rsid w:val="00501631"/>
    <w:rsid w:val="00501A98"/>
    <w:rsid w:val="00501D48"/>
    <w:rsid w:val="005023C5"/>
    <w:rsid w:val="00503D01"/>
    <w:rsid w:val="00505A2B"/>
    <w:rsid w:val="00506269"/>
    <w:rsid w:val="00506ED1"/>
    <w:rsid w:val="0050734F"/>
    <w:rsid w:val="0050754E"/>
    <w:rsid w:val="0051009C"/>
    <w:rsid w:val="005142FF"/>
    <w:rsid w:val="005152E6"/>
    <w:rsid w:val="005162F1"/>
    <w:rsid w:val="00520C44"/>
    <w:rsid w:val="00521479"/>
    <w:rsid w:val="005231F3"/>
    <w:rsid w:val="00523B79"/>
    <w:rsid w:val="00524090"/>
    <w:rsid w:val="00524E53"/>
    <w:rsid w:val="0052528B"/>
    <w:rsid w:val="00526E11"/>
    <w:rsid w:val="005275AA"/>
    <w:rsid w:val="005303A1"/>
    <w:rsid w:val="00530C29"/>
    <w:rsid w:val="005314EA"/>
    <w:rsid w:val="00533520"/>
    <w:rsid w:val="00533685"/>
    <w:rsid w:val="00533DDA"/>
    <w:rsid w:val="005342CB"/>
    <w:rsid w:val="0053472F"/>
    <w:rsid w:val="00535BF3"/>
    <w:rsid w:val="0053600C"/>
    <w:rsid w:val="00537EB9"/>
    <w:rsid w:val="005401BA"/>
    <w:rsid w:val="00540C10"/>
    <w:rsid w:val="005415A1"/>
    <w:rsid w:val="00542350"/>
    <w:rsid w:val="00542AC8"/>
    <w:rsid w:val="00542E69"/>
    <w:rsid w:val="00545B8F"/>
    <w:rsid w:val="00546D1F"/>
    <w:rsid w:val="0054798D"/>
    <w:rsid w:val="0055015C"/>
    <w:rsid w:val="00551C1C"/>
    <w:rsid w:val="0055292F"/>
    <w:rsid w:val="00552C33"/>
    <w:rsid w:val="00555F12"/>
    <w:rsid w:val="00557CF8"/>
    <w:rsid w:val="0056044D"/>
    <w:rsid w:val="005614A2"/>
    <w:rsid w:val="005619A8"/>
    <w:rsid w:val="00561ECB"/>
    <w:rsid w:val="005625CE"/>
    <w:rsid w:val="00562A6C"/>
    <w:rsid w:val="00563657"/>
    <w:rsid w:val="00563BF6"/>
    <w:rsid w:val="00565350"/>
    <w:rsid w:val="00566E8B"/>
    <w:rsid w:val="005670A3"/>
    <w:rsid w:val="00567344"/>
    <w:rsid w:val="00570A74"/>
    <w:rsid w:val="005720DA"/>
    <w:rsid w:val="00572467"/>
    <w:rsid w:val="00575C93"/>
    <w:rsid w:val="005766D9"/>
    <w:rsid w:val="0057757D"/>
    <w:rsid w:val="0058001B"/>
    <w:rsid w:val="0058298E"/>
    <w:rsid w:val="0058387C"/>
    <w:rsid w:val="00584410"/>
    <w:rsid w:val="00585123"/>
    <w:rsid w:val="00586AA4"/>
    <w:rsid w:val="00590DC5"/>
    <w:rsid w:val="0059134D"/>
    <w:rsid w:val="00592187"/>
    <w:rsid w:val="00592B56"/>
    <w:rsid w:val="00593650"/>
    <w:rsid w:val="00596B7E"/>
    <w:rsid w:val="00597C13"/>
    <w:rsid w:val="005A0139"/>
    <w:rsid w:val="005A0B19"/>
    <w:rsid w:val="005A7809"/>
    <w:rsid w:val="005A7CAF"/>
    <w:rsid w:val="005B02F7"/>
    <w:rsid w:val="005B221D"/>
    <w:rsid w:val="005B2309"/>
    <w:rsid w:val="005B28C9"/>
    <w:rsid w:val="005B2F7D"/>
    <w:rsid w:val="005B40B3"/>
    <w:rsid w:val="005B499A"/>
    <w:rsid w:val="005B7239"/>
    <w:rsid w:val="005B7750"/>
    <w:rsid w:val="005C026E"/>
    <w:rsid w:val="005C0CD5"/>
    <w:rsid w:val="005C194E"/>
    <w:rsid w:val="005C3C61"/>
    <w:rsid w:val="005C3F10"/>
    <w:rsid w:val="005C3F13"/>
    <w:rsid w:val="005C45D6"/>
    <w:rsid w:val="005C4BE4"/>
    <w:rsid w:val="005C5A45"/>
    <w:rsid w:val="005C6273"/>
    <w:rsid w:val="005C6EF3"/>
    <w:rsid w:val="005C722B"/>
    <w:rsid w:val="005C7F09"/>
    <w:rsid w:val="005D048B"/>
    <w:rsid w:val="005D23A9"/>
    <w:rsid w:val="005D23B2"/>
    <w:rsid w:val="005D30D7"/>
    <w:rsid w:val="005D326C"/>
    <w:rsid w:val="005D51FB"/>
    <w:rsid w:val="005D6359"/>
    <w:rsid w:val="005D7364"/>
    <w:rsid w:val="005E0F17"/>
    <w:rsid w:val="005E2BCD"/>
    <w:rsid w:val="005E3310"/>
    <w:rsid w:val="005E3541"/>
    <w:rsid w:val="005E3F3C"/>
    <w:rsid w:val="005E54A8"/>
    <w:rsid w:val="005E7994"/>
    <w:rsid w:val="005E7BB3"/>
    <w:rsid w:val="005F06D3"/>
    <w:rsid w:val="005F1645"/>
    <w:rsid w:val="005F44D4"/>
    <w:rsid w:val="005F771B"/>
    <w:rsid w:val="005F7B97"/>
    <w:rsid w:val="00602E8C"/>
    <w:rsid w:val="00603010"/>
    <w:rsid w:val="00603944"/>
    <w:rsid w:val="00604F95"/>
    <w:rsid w:val="00607412"/>
    <w:rsid w:val="00607465"/>
    <w:rsid w:val="00607B4C"/>
    <w:rsid w:val="006104B2"/>
    <w:rsid w:val="0061091C"/>
    <w:rsid w:val="00611186"/>
    <w:rsid w:val="006146DD"/>
    <w:rsid w:val="00615211"/>
    <w:rsid w:val="00615308"/>
    <w:rsid w:val="0061550D"/>
    <w:rsid w:val="00616053"/>
    <w:rsid w:val="0061732B"/>
    <w:rsid w:val="0062025A"/>
    <w:rsid w:val="00622DB1"/>
    <w:rsid w:val="00624553"/>
    <w:rsid w:val="006259DA"/>
    <w:rsid w:val="00626FFD"/>
    <w:rsid w:val="006303C3"/>
    <w:rsid w:val="00630481"/>
    <w:rsid w:val="00630FB0"/>
    <w:rsid w:val="00631A65"/>
    <w:rsid w:val="0063211E"/>
    <w:rsid w:val="00634205"/>
    <w:rsid w:val="00634452"/>
    <w:rsid w:val="00635780"/>
    <w:rsid w:val="0063647A"/>
    <w:rsid w:val="00637320"/>
    <w:rsid w:val="0064049A"/>
    <w:rsid w:val="00640617"/>
    <w:rsid w:val="00641C79"/>
    <w:rsid w:val="006428BC"/>
    <w:rsid w:val="00643454"/>
    <w:rsid w:val="006439FA"/>
    <w:rsid w:val="006479E3"/>
    <w:rsid w:val="0065005D"/>
    <w:rsid w:val="0065020D"/>
    <w:rsid w:val="00650218"/>
    <w:rsid w:val="00651357"/>
    <w:rsid w:val="006526BA"/>
    <w:rsid w:val="00653E53"/>
    <w:rsid w:val="006550D4"/>
    <w:rsid w:val="0065546C"/>
    <w:rsid w:val="00655B97"/>
    <w:rsid w:val="00655F5D"/>
    <w:rsid w:val="006562F3"/>
    <w:rsid w:val="00656942"/>
    <w:rsid w:val="006579B5"/>
    <w:rsid w:val="00657E54"/>
    <w:rsid w:val="00661B79"/>
    <w:rsid w:val="00663446"/>
    <w:rsid w:val="006641B0"/>
    <w:rsid w:val="00665FF2"/>
    <w:rsid w:val="0066673E"/>
    <w:rsid w:val="00667004"/>
    <w:rsid w:val="00667ADB"/>
    <w:rsid w:val="006721BD"/>
    <w:rsid w:val="00672473"/>
    <w:rsid w:val="006748ED"/>
    <w:rsid w:val="00676ED7"/>
    <w:rsid w:val="00680B93"/>
    <w:rsid w:val="00680EBB"/>
    <w:rsid w:val="00683DB9"/>
    <w:rsid w:val="00684307"/>
    <w:rsid w:val="006859C3"/>
    <w:rsid w:val="00686E3C"/>
    <w:rsid w:val="0068740C"/>
    <w:rsid w:val="00687F52"/>
    <w:rsid w:val="006917E2"/>
    <w:rsid w:val="006921F6"/>
    <w:rsid w:val="00692C30"/>
    <w:rsid w:val="006934A2"/>
    <w:rsid w:val="006934B7"/>
    <w:rsid w:val="006934D4"/>
    <w:rsid w:val="0069484E"/>
    <w:rsid w:val="00695824"/>
    <w:rsid w:val="0069783F"/>
    <w:rsid w:val="006A0275"/>
    <w:rsid w:val="006A1ABF"/>
    <w:rsid w:val="006A2310"/>
    <w:rsid w:val="006A2905"/>
    <w:rsid w:val="006A3C6D"/>
    <w:rsid w:val="006A5076"/>
    <w:rsid w:val="006A5524"/>
    <w:rsid w:val="006A65F7"/>
    <w:rsid w:val="006A6605"/>
    <w:rsid w:val="006B2308"/>
    <w:rsid w:val="006B24E2"/>
    <w:rsid w:val="006B496C"/>
    <w:rsid w:val="006B5D40"/>
    <w:rsid w:val="006B63F2"/>
    <w:rsid w:val="006B6561"/>
    <w:rsid w:val="006B7B7B"/>
    <w:rsid w:val="006C1A09"/>
    <w:rsid w:val="006C2818"/>
    <w:rsid w:val="006C528B"/>
    <w:rsid w:val="006C6636"/>
    <w:rsid w:val="006C6F6E"/>
    <w:rsid w:val="006C7457"/>
    <w:rsid w:val="006C7E15"/>
    <w:rsid w:val="006D198F"/>
    <w:rsid w:val="006D3309"/>
    <w:rsid w:val="006D4F0E"/>
    <w:rsid w:val="006D50AA"/>
    <w:rsid w:val="006D776B"/>
    <w:rsid w:val="006E0D2F"/>
    <w:rsid w:val="006E13FC"/>
    <w:rsid w:val="006E145B"/>
    <w:rsid w:val="006E185F"/>
    <w:rsid w:val="006E1B24"/>
    <w:rsid w:val="006E34EB"/>
    <w:rsid w:val="006E3631"/>
    <w:rsid w:val="006E3AE6"/>
    <w:rsid w:val="006E3C31"/>
    <w:rsid w:val="006E3D96"/>
    <w:rsid w:val="006E51BC"/>
    <w:rsid w:val="006E5A41"/>
    <w:rsid w:val="006E6676"/>
    <w:rsid w:val="006E7A8C"/>
    <w:rsid w:val="006E7D33"/>
    <w:rsid w:val="006F09F2"/>
    <w:rsid w:val="006F33E6"/>
    <w:rsid w:val="006F491A"/>
    <w:rsid w:val="006F66B1"/>
    <w:rsid w:val="006F7E11"/>
    <w:rsid w:val="0070016E"/>
    <w:rsid w:val="00701F81"/>
    <w:rsid w:val="00703294"/>
    <w:rsid w:val="007047D2"/>
    <w:rsid w:val="00705055"/>
    <w:rsid w:val="007070C2"/>
    <w:rsid w:val="00713F37"/>
    <w:rsid w:val="00717BCC"/>
    <w:rsid w:val="00720328"/>
    <w:rsid w:val="00720DCD"/>
    <w:rsid w:val="007240C8"/>
    <w:rsid w:val="007243C7"/>
    <w:rsid w:val="0072444B"/>
    <w:rsid w:val="00725B2B"/>
    <w:rsid w:val="00726536"/>
    <w:rsid w:val="007269B9"/>
    <w:rsid w:val="00726B54"/>
    <w:rsid w:val="00726BF3"/>
    <w:rsid w:val="00730BBF"/>
    <w:rsid w:val="0073156C"/>
    <w:rsid w:val="007319EB"/>
    <w:rsid w:val="0073380D"/>
    <w:rsid w:val="007379E5"/>
    <w:rsid w:val="00740D87"/>
    <w:rsid w:val="00741CED"/>
    <w:rsid w:val="00741F2C"/>
    <w:rsid w:val="00743829"/>
    <w:rsid w:val="00743C23"/>
    <w:rsid w:val="00744F26"/>
    <w:rsid w:val="007453B8"/>
    <w:rsid w:val="007504AC"/>
    <w:rsid w:val="0075180E"/>
    <w:rsid w:val="0075264B"/>
    <w:rsid w:val="00754E11"/>
    <w:rsid w:val="0075514E"/>
    <w:rsid w:val="007628D7"/>
    <w:rsid w:val="007631E4"/>
    <w:rsid w:val="00763200"/>
    <w:rsid w:val="00763AB7"/>
    <w:rsid w:val="00763EF2"/>
    <w:rsid w:val="00766525"/>
    <w:rsid w:val="00767022"/>
    <w:rsid w:val="00770D87"/>
    <w:rsid w:val="00772717"/>
    <w:rsid w:val="00772A1C"/>
    <w:rsid w:val="00772EFB"/>
    <w:rsid w:val="007738D3"/>
    <w:rsid w:val="00777A1D"/>
    <w:rsid w:val="00777A8B"/>
    <w:rsid w:val="00780878"/>
    <w:rsid w:val="007841D8"/>
    <w:rsid w:val="00785E23"/>
    <w:rsid w:val="00786A93"/>
    <w:rsid w:val="007903D0"/>
    <w:rsid w:val="00790741"/>
    <w:rsid w:val="007914DE"/>
    <w:rsid w:val="00791E8F"/>
    <w:rsid w:val="00793702"/>
    <w:rsid w:val="00794167"/>
    <w:rsid w:val="0079462D"/>
    <w:rsid w:val="00795861"/>
    <w:rsid w:val="00795B4A"/>
    <w:rsid w:val="00796424"/>
    <w:rsid w:val="00796447"/>
    <w:rsid w:val="007970CD"/>
    <w:rsid w:val="007974EE"/>
    <w:rsid w:val="0079766F"/>
    <w:rsid w:val="007A0172"/>
    <w:rsid w:val="007A0209"/>
    <w:rsid w:val="007A0B7E"/>
    <w:rsid w:val="007A1CB6"/>
    <w:rsid w:val="007A229F"/>
    <w:rsid w:val="007A2DDA"/>
    <w:rsid w:val="007A3093"/>
    <w:rsid w:val="007A41DB"/>
    <w:rsid w:val="007A45C2"/>
    <w:rsid w:val="007A48CC"/>
    <w:rsid w:val="007A4A0D"/>
    <w:rsid w:val="007A5967"/>
    <w:rsid w:val="007A60E6"/>
    <w:rsid w:val="007A7782"/>
    <w:rsid w:val="007B1892"/>
    <w:rsid w:val="007B4A12"/>
    <w:rsid w:val="007B5048"/>
    <w:rsid w:val="007B6656"/>
    <w:rsid w:val="007C3C61"/>
    <w:rsid w:val="007C74C8"/>
    <w:rsid w:val="007C7CE0"/>
    <w:rsid w:val="007D20C5"/>
    <w:rsid w:val="007D5D6C"/>
    <w:rsid w:val="007D6AAE"/>
    <w:rsid w:val="007E0BD1"/>
    <w:rsid w:val="007E2F13"/>
    <w:rsid w:val="007E308B"/>
    <w:rsid w:val="007E3420"/>
    <w:rsid w:val="007E3818"/>
    <w:rsid w:val="007E3D70"/>
    <w:rsid w:val="007E5544"/>
    <w:rsid w:val="007E6407"/>
    <w:rsid w:val="007E6673"/>
    <w:rsid w:val="007F25DA"/>
    <w:rsid w:val="007F54DD"/>
    <w:rsid w:val="007F6B6D"/>
    <w:rsid w:val="007F70AA"/>
    <w:rsid w:val="007F7ABF"/>
    <w:rsid w:val="008002E2"/>
    <w:rsid w:val="00800A61"/>
    <w:rsid w:val="008028E2"/>
    <w:rsid w:val="00802DAA"/>
    <w:rsid w:val="00804676"/>
    <w:rsid w:val="00804D83"/>
    <w:rsid w:val="00806627"/>
    <w:rsid w:val="0081082E"/>
    <w:rsid w:val="00813F97"/>
    <w:rsid w:val="00814061"/>
    <w:rsid w:val="00814BBA"/>
    <w:rsid w:val="00815739"/>
    <w:rsid w:val="008157DA"/>
    <w:rsid w:val="00815CD9"/>
    <w:rsid w:val="00817E77"/>
    <w:rsid w:val="00817F84"/>
    <w:rsid w:val="00820E31"/>
    <w:rsid w:val="0082120A"/>
    <w:rsid w:val="00821239"/>
    <w:rsid w:val="008215AD"/>
    <w:rsid w:val="00821B4A"/>
    <w:rsid w:val="0082234A"/>
    <w:rsid w:val="00822F59"/>
    <w:rsid w:val="00823D78"/>
    <w:rsid w:val="00825241"/>
    <w:rsid w:val="00827788"/>
    <w:rsid w:val="00827C52"/>
    <w:rsid w:val="008305EE"/>
    <w:rsid w:val="00833155"/>
    <w:rsid w:val="00834067"/>
    <w:rsid w:val="00834B18"/>
    <w:rsid w:val="00835250"/>
    <w:rsid w:val="00835A3F"/>
    <w:rsid w:val="00836D22"/>
    <w:rsid w:val="00836DF3"/>
    <w:rsid w:val="00837C89"/>
    <w:rsid w:val="0084033D"/>
    <w:rsid w:val="00840ECC"/>
    <w:rsid w:val="0084102F"/>
    <w:rsid w:val="00844B4B"/>
    <w:rsid w:val="008470A9"/>
    <w:rsid w:val="00850FF9"/>
    <w:rsid w:val="008540F3"/>
    <w:rsid w:val="00854921"/>
    <w:rsid w:val="008564A7"/>
    <w:rsid w:val="008564C6"/>
    <w:rsid w:val="00856EC1"/>
    <w:rsid w:val="008570C1"/>
    <w:rsid w:val="00860193"/>
    <w:rsid w:val="008609C9"/>
    <w:rsid w:val="00861AE3"/>
    <w:rsid w:val="00861FED"/>
    <w:rsid w:val="008622DA"/>
    <w:rsid w:val="008627F3"/>
    <w:rsid w:val="00862EE5"/>
    <w:rsid w:val="00863318"/>
    <w:rsid w:val="00865D35"/>
    <w:rsid w:val="008676B6"/>
    <w:rsid w:val="00870BF5"/>
    <w:rsid w:val="00871324"/>
    <w:rsid w:val="00873B96"/>
    <w:rsid w:val="00874D2E"/>
    <w:rsid w:val="00875AAF"/>
    <w:rsid w:val="00875B1D"/>
    <w:rsid w:val="00876137"/>
    <w:rsid w:val="0087634C"/>
    <w:rsid w:val="0087720C"/>
    <w:rsid w:val="008800FE"/>
    <w:rsid w:val="00880494"/>
    <w:rsid w:val="00880AD1"/>
    <w:rsid w:val="00880E81"/>
    <w:rsid w:val="00881F1E"/>
    <w:rsid w:val="00882073"/>
    <w:rsid w:val="00882C3D"/>
    <w:rsid w:val="00883855"/>
    <w:rsid w:val="008838F9"/>
    <w:rsid w:val="00883BB8"/>
    <w:rsid w:val="00883F79"/>
    <w:rsid w:val="00884500"/>
    <w:rsid w:val="00884C28"/>
    <w:rsid w:val="0088534E"/>
    <w:rsid w:val="00887BB4"/>
    <w:rsid w:val="00887FA7"/>
    <w:rsid w:val="00890CD4"/>
    <w:rsid w:val="00890E93"/>
    <w:rsid w:val="00892AC0"/>
    <w:rsid w:val="00892CDA"/>
    <w:rsid w:val="00892EED"/>
    <w:rsid w:val="0089433D"/>
    <w:rsid w:val="008948AF"/>
    <w:rsid w:val="008948E6"/>
    <w:rsid w:val="008971B0"/>
    <w:rsid w:val="008A11E4"/>
    <w:rsid w:val="008A747C"/>
    <w:rsid w:val="008A7E3D"/>
    <w:rsid w:val="008B00BF"/>
    <w:rsid w:val="008B4D09"/>
    <w:rsid w:val="008B63AD"/>
    <w:rsid w:val="008B6911"/>
    <w:rsid w:val="008C04AC"/>
    <w:rsid w:val="008C0A9A"/>
    <w:rsid w:val="008C27A4"/>
    <w:rsid w:val="008C5653"/>
    <w:rsid w:val="008C59C6"/>
    <w:rsid w:val="008D030E"/>
    <w:rsid w:val="008D05F1"/>
    <w:rsid w:val="008D0701"/>
    <w:rsid w:val="008D1161"/>
    <w:rsid w:val="008D1E88"/>
    <w:rsid w:val="008D3105"/>
    <w:rsid w:val="008D402A"/>
    <w:rsid w:val="008D4E03"/>
    <w:rsid w:val="008D5BA9"/>
    <w:rsid w:val="008D5BDB"/>
    <w:rsid w:val="008D6706"/>
    <w:rsid w:val="008D75FC"/>
    <w:rsid w:val="008E045C"/>
    <w:rsid w:val="008E068D"/>
    <w:rsid w:val="008E15B3"/>
    <w:rsid w:val="008E2949"/>
    <w:rsid w:val="008E29A4"/>
    <w:rsid w:val="008E3A61"/>
    <w:rsid w:val="008E419E"/>
    <w:rsid w:val="008E4DD8"/>
    <w:rsid w:val="008E5572"/>
    <w:rsid w:val="008E5C70"/>
    <w:rsid w:val="008E5C88"/>
    <w:rsid w:val="008E61C5"/>
    <w:rsid w:val="008E642F"/>
    <w:rsid w:val="008E6D3E"/>
    <w:rsid w:val="008E75CF"/>
    <w:rsid w:val="008E7892"/>
    <w:rsid w:val="008F002C"/>
    <w:rsid w:val="008F0D9D"/>
    <w:rsid w:val="008F27C1"/>
    <w:rsid w:val="008F3368"/>
    <w:rsid w:val="008F4A4D"/>
    <w:rsid w:val="008F6616"/>
    <w:rsid w:val="008F6801"/>
    <w:rsid w:val="008F6C12"/>
    <w:rsid w:val="009016D4"/>
    <w:rsid w:val="00901E7E"/>
    <w:rsid w:val="00903C3B"/>
    <w:rsid w:val="00904AE0"/>
    <w:rsid w:val="00904CC5"/>
    <w:rsid w:val="009055A8"/>
    <w:rsid w:val="0090571C"/>
    <w:rsid w:val="00906489"/>
    <w:rsid w:val="009074D4"/>
    <w:rsid w:val="009077C6"/>
    <w:rsid w:val="00907D29"/>
    <w:rsid w:val="00907D8F"/>
    <w:rsid w:val="00910715"/>
    <w:rsid w:val="0091137B"/>
    <w:rsid w:val="00912864"/>
    <w:rsid w:val="009139B5"/>
    <w:rsid w:val="009164D6"/>
    <w:rsid w:val="0092036B"/>
    <w:rsid w:val="0092138E"/>
    <w:rsid w:val="00921778"/>
    <w:rsid w:val="00921ABF"/>
    <w:rsid w:val="009223B2"/>
    <w:rsid w:val="00922B67"/>
    <w:rsid w:val="0092534B"/>
    <w:rsid w:val="00925421"/>
    <w:rsid w:val="009256EE"/>
    <w:rsid w:val="0092688F"/>
    <w:rsid w:val="00926A64"/>
    <w:rsid w:val="00927CC2"/>
    <w:rsid w:val="009310CA"/>
    <w:rsid w:val="009317A4"/>
    <w:rsid w:val="00931C54"/>
    <w:rsid w:val="00932979"/>
    <w:rsid w:val="0093341E"/>
    <w:rsid w:val="00934BF1"/>
    <w:rsid w:val="00935494"/>
    <w:rsid w:val="00935B5A"/>
    <w:rsid w:val="00935F6A"/>
    <w:rsid w:val="00940564"/>
    <w:rsid w:val="009405DA"/>
    <w:rsid w:val="009405F4"/>
    <w:rsid w:val="00942812"/>
    <w:rsid w:val="00942B89"/>
    <w:rsid w:val="00943930"/>
    <w:rsid w:val="00943995"/>
    <w:rsid w:val="00943A07"/>
    <w:rsid w:val="00943A55"/>
    <w:rsid w:val="00944115"/>
    <w:rsid w:val="009445DF"/>
    <w:rsid w:val="00945011"/>
    <w:rsid w:val="009453FB"/>
    <w:rsid w:val="00946A69"/>
    <w:rsid w:val="0094731B"/>
    <w:rsid w:val="0094736D"/>
    <w:rsid w:val="009476AA"/>
    <w:rsid w:val="00952364"/>
    <w:rsid w:val="0095366D"/>
    <w:rsid w:val="009537B1"/>
    <w:rsid w:val="00953B63"/>
    <w:rsid w:val="00954D05"/>
    <w:rsid w:val="00954D09"/>
    <w:rsid w:val="00955084"/>
    <w:rsid w:val="0095508F"/>
    <w:rsid w:val="009568A7"/>
    <w:rsid w:val="00956EB0"/>
    <w:rsid w:val="0095705E"/>
    <w:rsid w:val="00957A23"/>
    <w:rsid w:val="00957C73"/>
    <w:rsid w:val="00960514"/>
    <w:rsid w:val="0096142D"/>
    <w:rsid w:val="00961E70"/>
    <w:rsid w:val="00962CCC"/>
    <w:rsid w:val="009636E9"/>
    <w:rsid w:val="00964A2B"/>
    <w:rsid w:val="00965DD2"/>
    <w:rsid w:val="009662FD"/>
    <w:rsid w:val="009668A5"/>
    <w:rsid w:val="00967108"/>
    <w:rsid w:val="00967184"/>
    <w:rsid w:val="00967685"/>
    <w:rsid w:val="00967EDA"/>
    <w:rsid w:val="00970742"/>
    <w:rsid w:val="00970988"/>
    <w:rsid w:val="009714F9"/>
    <w:rsid w:val="00971D18"/>
    <w:rsid w:val="00972BC5"/>
    <w:rsid w:val="00973005"/>
    <w:rsid w:val="00973456"/>
    <w:rsid w:val="00974AD7"/>
    <w:rsid w:val="0097543E"/>
    <w:rsid w:val="009762DE"/>
    <w:rsid w:val="009804EC"/>
    <w:rsid w:val="009815A4"/>
    <w:rsid w:val="00981DFC"/>
    <w:rsid w:val="00982461"/>
    <w:rsid w:val="00983955"/>
    <w:rsid w:val="00984477"/>
    <w:rsid w:val="00985F35"/>
    <w:rsid w:val="00990862"/>
    <w:rsid w:val="00992433"/>
    <w:rsid w:val="009925CB"/>
    <w:rsid w:val="0099445B"/>
    <w:rsid w:val="009945E8"/>
    <w:rsid w:val="009953BD"/>
    <w:rsid w:val="00995DB8"/>
    <w:rsid w:val="00996B68"/>
    <w:rsid w:val="0099725F"/>
    <w:rsid w:val="009A06DD"/>
    <w:rsid w:val="009A0F38"/>
    <w:rsid w:val="009A0F95"/>
    <w:rsid w:val="009A1055"/>
    <w:rsid w:val="009A1137"/>
    <w:rsid w:val="009A1AFB"/>
    <w:rsid w:val="009A1C85"/>
    <w:rsid w:val="009A4791"/>
    <w:rsid w:val="009A4CDC"/>
    <w:rsid w:val="009A73D4"/>
    <w:rsid w:val="009A7F42"/>
    <w:rsid w:val="009B05B5"/>
    <w:rsid w:val="009B08F3"/>
    <w:rsid w:val="009B275F"/>
    <w:rsid w:val="009B6254"/>
    <w:rsid w:val="009B71B3"/>
    <w:rsid w:val="009C0E74"/>
    <w:rsid w:val="009C389E"/>
    <w:rsid w:val="009C3C8C"/>
    <w:rsid w:val="009C3E7B"/>
    <w:rsid w:val="009C41D1"/>
    <w:rsid w:val="009D0C09"/>
    <w:rsid w:val="009D1B84"/>
    <w:rsid w:val="009D217F"/>
    <w:rsid w:val="009D3586"/>
    <w:rsid w:val="009D412C"/>
    <w:rsid w:val="009D50B1"/>
    <w:rsid w:val="009D6827"/>
    <w:rsid w:val="009E0238"/>
    <w:rsid w:val="009E0675"/>
    <w:rsid w:val="009E068B"/>
    <w:rsid w:val="009E105B"/>
    <w:rsid w:val="009E1933"/>
    <w:rsid w:val="009E2BBC"/>
    <w:rsid w:val="009E321E"/>
    <w:rsid w:val="009E3F81"/>
    <w:rsid w:val="009F0B2F"/>
    <w:rsid w:val="009F201D"/>
    <w:rsid w:val="009F3397"/>
    <w:rsid w:val="009F4692"/>
    <w:rsid w:val="009F635D"/>
    <w:rsid w:val="009F750D"/>
    <w:rsid w:val="009F77B8"/>
    <w:rsid w:val="00A03A03"/>
    <w:rsid w:val="00A03D0F"/>
    <w:rsid w:val="00A042A7"/>
    <w:rsid w:val="00A06CD3"/>
    <w:rsid w:val="00A07459"/>
    <w:rsid w:val="00A07B1A"/>
    <w:rsid w:val="00A1133C"/>
    <w:rsid w:val="00A12871"/>
    <w:rsid w:val="00A12E3E"/>
    <w:rsid w:val="00A13669"/>
    <w:rsid w:val="00A144EA"/>
    <w:rsid w:val="00A14DEF"/>
    <w:rsid w:val="00A15B4F"/>
    <w:rsid w:val="00A17760"/>
    <w:rsid w:val="00A179EA"/>
    <w:rsid w:val="00A20B88"/>
    <w:rsid w:val="00A20C1C"/>
    <w:rsid w:val="00A22490"/>
    <w:rsid w:val="00A250C8"/>
    <w:rsid w:val="00A2553D"/>
    <w:rsid w:val="00A25ED1"/>
    <w:rsid w:val="00A25F84"/>
    <w:rsid w:val="00A26B8F"/>
    <w:rsid w:val="00A26D6C"/>
    <w:rsid w:val="00A273CF"/>
    <w:rsid w:val="00A30818"/>
    <w:rsid w:val="00A30D6D"/>
    <w:rsid w:val="00A3334C"/>
    <w:rsid w:val="00A33CCC"/>
    <w:rsid w:val="00A37228"/>
    <w:rsid w:val="00A40228"/>
    <w:rsid w:val="00A42DBC"/>
    <w:rsid w:val="00A438EC"/>
    <w:rsid w:val="00A43C6C"/>
    <w:rsid w:val="00A45FB5"/>
    <w:rsid w:val="00A46FB3"/>
    <w:rsid w:val="00A470F2"/>
    <w:rsid w:val="00A47682"/>
    <w:rsid w:val="00A50A86"/>
    <w:rsid w:val="00A51546"/>
    <w:rsid w:val="00A52176"/>
    <w:rsid w:val="00A52598"/>
    <w:rsid w:val="00A534DC"/>
    <w:rsid w:val="00A56D04"/>
    <w:rsid w:val="00A57E1D"/>
    <w:rsid w:val="00A60892"/>
    <w:rsid w:val="00A61D3B"/>
    <w:rsid w:val="00A63167"/>
    <w:rsid w:val="00A64DF2"/>
    <w:rsid w:val="00A71DDC"/>
    <w:rsid w:val="00A73028"/>
    <w:rsid w:val="00A7361E"/>
    <w:rsid w:val="00A7389D"/>
    <w:rsid w:val="00A81604"/>
    <w:rsid w:val="00A81F90"/>
    <w:rsid w:val="00A82CC5"/>
    <w:rsid w:val="00A86F28"/>
    <w:rsid w:val="00A8751D"/>
    <w:rsid w:val="00A90808"/>
    <w:rsid w:val="00A91117"/>
    <w:rsid w:val="00A931FD"/>
    <w:rsid w:val="00A9384D"/>
    <w:rsid w:val="00A94A3C"/>
    <w:rsid w:val="00A96244"/>
    <w:rsid w:val="00AA0A54"/>
    <w:rsid w:val="00AA2913"/>
    <w:rsid w:val="00AA3388"/>
    <w:rsid w:val="00AA6CD6"/>
    <w:rsid w:val="00AB1DFF"/>
    <w:rsid w:val="00AB26D2"/>
    <w:rsid w:val="00AB28DB"/>
    <w:rsid w:val="00AB3AB5"/>
    <w:rsid w:val="00AB40AF"/>
    <w:rsid w:val="00AB5A67"/>
    <w:rsid w:val="00AB6E95"/>
    <w:rsid w:val="00AC1706"/>
    <w:rsid w:val="00AC208C"/>
    <w:rsid w:val="00AC21B2"/>
    <w:rsid w:val="00AC35C8"/>
    <w:rsid w:val="00AC4328"/>
    <w:rsid w:val="00AC4C10"/>
    <w:rsid w:val="00AC672F"/>
    <w:rsid w:val="00AC7763"/>
    <w:rsid w:val="00AC79A2"/>
    <w:rsid w:val="00AD2BAF"/>
    <w:rsid w:val="00AD3B8B"/>
    <w:rsid w:val="00AD3D13"/>
    <w:rsid w:val="00AD57FC"/>
    <w:rsid w:val="00AD62C5"/>
    <w:rsid w:val="00AD7481"/>
    <w:rsid w:val="00AE0A58"/>
    <w:rsid w:val="00AE0B9A"/>
    <w:rsid w:val="00AE1344"/>
    <w:rsid w:val="00AE1F44"/>
    <w:rsid w:val="00AE24EB"/>
    <w:rsid w:val="00AE35E8"/>
    <w:rsid w:val="00AE438A"/>
    <w:rsid w:val="00AE4423"/>
    <w:rsid w:val="00AE4530"/>
    <w:rsid w:val="00AE485C"/>
    <w:rsid w:val="00AE61DE"/>
    <w:rsid w:val="00AE6882"/>
    <w:rsid w:val="00AF05FC"/>
    <w:rsid w:val="00AF166C"/>
    <w:rsid w:val="00AF168E"/>
    <w:rsid w:val="00AF2327"/>
    <w:rsid w:val="00AF2535"/>
    <w:rsid w:val="00AF2AB3"/>
    <w:rsid w:val="00AF2C14"/>
    <w:rsid w:val="00AF31CC"/>
    <w:rsid w:val="00AF5077"/>
    <w:rsid w:val="00AF51E8"/>
    <w:rsid w:val="00AF7A8C"/>
    <w:rsid w:val="00B005B4"/>
    <w:rsid w:val="00B037EB"/>
    <w:rsid w:val="00B03E40"/>
    <w:rsid w:val="00B05265"/>
    <w:rsid w:val="00B05587"/>
    <w:rsid w:val="00B065F1"/>
    <w:rsid w:val="00B06A8C"/>
    <w:rsid w:val="00B07380"/>
    <w:rsid w:val="00B07CA5"/>
    <w:rsid w:val="00B15481"/>
    <w:rsid w:val="00B16A15"/>
    <w:rsid w:val="00B16F6E"/>
    <w:rsid w:val="00B17036"/>
    <w:rsid w:val="00B231D9"/>
    <w:rsid w:val="00B234DF"/>
    <w:rsid w:val="00B256FE"/>
    <w:rsid w:val="00B2588F"/>
    <w:rsid w:val="00B265C8"/>
    <w:rsid w:val="00B308A2"/>
    <w:rsid w:val="00B31A86"/>
    <w:rsid w:val="00B335F5"/>
    <w:rsid w:val="00B33782"/>
    <w:rsid w:val="00B33DA8"/>
    <w:rsid w:val="00B33FA2"/>
    <w:rsid w:val="00B34D31"/>
    <w:rsid w:val="00B36EB0"/>
    <w:rsid w:val="00B4284B"/>
    <w:rsid w:val="00B42CF4"/>
    <w:rsid w:val="00B433A8"/>
    <w:rsid w:val="00B438AA"/>
    <w:rsid w:val="00B43B77"/>
    <w:rsid w:val="00B47642"/>
    <w:rsid w:val="00B5065A"/>
    <w:rsid w:val="00B50ADB"/>
    <w:rsid w:val="00B51AA1"/>
    <w:rsid w:val="00B51B6B"/>
    <w:rsid w:val="00B53853"/>
    <w:rsid w:val="00B53CE9"/>
    <w:rsid w:val="00B54227"/>
    <w:rsid w:val="00B54E78"/>
    <w:rsid w:val="00B5568C"/>
    <w:rsid w:val="00B56C97"/>
    <w:rsid w:val="00B61DE6"/>
    <w:rsid w:val="00B6218A"/>
    <w:rsid w:val="00B64B39"/>
    <w:rsid w:val="00B66384"/>
    <w:rsid w:val="00B66845"/>
    <w:rsid w:val="00B67F38"/>
    <w:rsid w:val="00B703C6"/>
    <w:rsid w:val="00B714C5"/>
    <w:rsid w:val="00B72BAB"/>
    <w:rsid w:val="00B7499A"/>
    <w:rsid w:val="00B74F30"/>
    <w:rsid w:val="00B76DF2"/>
    <w:rsid w:val="00B7751F"/>
    <w:rsid w:val="00B82806"/>
    <w:rsid w:val="00B83B3F"/>
    <w:rsid w:val="00B842D7"/>
    <w:rsid w:val="00B85D84"/>
    <w:rsid w:val="00B861EE"/>
    <w:rsid w:val="00B91A45"/>
    <w:rsid w:val="00B926E8"/>
    <w:rsid w:val="00B929C5"/>
    <w:rsid w:val="00B930EB"/>
    <w:rsid w:val="00B9416B"/>
    <w:rsid w:val="00B946C0"/>
    <w:rsid w:val="00B961AA"/>
    <w:rsid w:val="00B96693"/>
    <w:rsid w:val="00BA42A6"/>
    <w:rsid w:val="00BB00B6"/>
    <w:rsid w:val="00BB0B68"/>
    <w:rsid w:val="00BB0B83"/>
    <w:rsid w:val="00BB14F3"/>
    <w:rsid w:val="00BB3E01"/>
    <w:rsid w:val="00BB63E5"/>
    <w:rsid w:val="00BB654D"/>
    <w:rsid w:val="00BC01D8"/>
    <w:rsid w:val="00BC038C"/>
    <w:rsid w:val="00BC3108"/>
    <w:rsid w:val="00BC34CE"/>
    <w:rsid w:val="00BC34EB"/>
    <w:rsid w:val="00BC5745"/>
    <w:rsid w:val="00BC69D2"/>
    <w:rsid w:val="00BC73A4"/>
    <w:rsid w:val="00BD0BA8"/>
    <w:rsid w:val="00BD0EFA"/>
    <w:rsid w:val="00BD0F76"/>
    <w:rsid w:val="00BE23D0"/>
    <w:rsid w:val="00BE28D4"/>
    <w:rsid w:val="00BE4324"/>
    <w:rsid w:val="00BE67FD"/>
    <w:rsid w:val="00BF202B"/>
    <w:rsid w:val="00BF3225"/>
    <w:rsid w:val="00BF3BA5"/>
    <w:rsid w:val="00BF7E4D"/>
    <w:rsid w:val="00C0187F"/>
    <w:rsid w:val="00C01D1E"/>
    <w:rsid w:val="00C02FB1"/>
    <w:rsid w:val="00C04381"/>
    <w:rsid w:val="00C04436"/>
    <w:rsid w:val="00C050C5"/>
    <w:rsid w:val="00C05C52"/>
    <w:rsid w:val="00C0750C"/>
    <w:rsid w:val="00C079E6"/>
    <w:rsid w:val="00C07DDE"/>
    <w:rsid w:val="00C11218"/>
    <w:rsid w:val="00C142F0"/>
    <w:rsid w:val="00C145A0"/>
    <w:rsid w:val="00C1493E"/>
    <w:rsid w:val="00C15E6F"/>
    <w:rsid w:val="00C1601B"/>
    <w:rsid w:val="00C20158"/>
    <w:rsid w:val="00C21081"/>
    <w:rsid w:val="00C21350"/>
    <w:rsid w:val="00C218AF"/>
    <w:rsid w:val="00C22334"/>
    <w:rsid w:val="00C2253B"/>
    <w:rsid w:val="00C24534"/>
    <w:rsid w:val="00C26A87"/>
    <w:rsid w:val="00C27731"/>
    <w:rsid w:val="00C2773F"/>
    <w:rsid w:val="00C30330"/>
    <w:rsid w:val="00C33E86"/>
    <w:rsid w:val="00C33ED3"/>
    <w:rsid w:val="00C34A29"/>
    <w:rsid w:val="00C34FDD"/>
    <w:rsid w:val="00C35429"/>
    <w:rsid w:val="00C35828"/>
    <w:rsid w:val="00C36C13"/>
    <w:rsid w:val="00C371C6"/>
    <w:rsid w:val="00C37AFF"/>
    <w:rsid w:val="00C37B77"/>
    <w:rsid w:val="00C37E2D"/>
    <w:rsid w:val="00C37F8D"/>
    <w:rsid w:val="00C413E4"/>
    <w:rsid w:val="00C41471"/>
    <w:rsid w:val="00C425A6"/>
    <w:rsid w:val="00C430F3"/>
    <w:rsid w:val="00C4505F"/>
    <w:rsid w:val="00C45305"/>
    <w:rsid w:val="00C46182"/>
    <w:rsid w:val="00C46C3B"/>
    <w:rsid w:val="00C475BB"/>
    <w:rsid w:val="00C47DD2"/>
    <w:rsid w:val="00C509E6"/>
    <w:rsid w:val="00C52ABA"/>
    <w:rsid w:val="00C5395B"/>
    <w:rsid w:val="00C54627"/>
    <w:rsid w:val="00C54802"/>
    <w:rsid w:val="00C54D0D"/>
    <w:rsid w:val="00C55112"/>
    <w:rsid w:val="00C5549D"/>
    <w:rsid w:val="00C55D9A"/>
    <w:rsid w:val="00C56571"/>
    <w:rsid w:val="00C56839"/>
    <w:rsid w:val="00C57280"/>
    <w:rsid w:val="00C5781D"/>
    <w:rsid w:val="00C61065"/>
    <w:rsid w:val="00C61094"/>
    <w:rsid w:val="00C61214"/>
    <w:rsid w:val="00C61A2D"/>
    <w:rsid w:val="00C63AEB"/>
    <w:rsid w:val="00C63DC2"/>
    <w:rsid w:val="00C6576E"/>
    <w:rsid w:val="00C6656F"/>
    <w:rsid w:val="00C67B04"/>
    <w:rsid w:val="00C7066A"/>
    <w:rsid w:val="00C709D6"/>
    <w:rsid w:val="00C71E84"/>
    <w:rsid w:val="00C72187"/>
    <w:rsid w:val="00C723E9"/>
    <w:rsid w:val="00C72740"/>
    <w:rsid w:val="00C72C8C"/>
    <w:rsid w:val="00C72E85"/>
    <w:rsid w:val="00C76239"/>
    <w:rsid w:val="00C762D5"/>
    <w:rsid w:val="00C77100"/>
    <w:rsid w:val="00C81E1D"/>
    <w:rsid w:val="00C829D3"/>
    <w:rsid w:val="00C84B23"/>
    <w:rsid w:val="00C84D18"/>
    <w:rsid w:val="00C8534C"/>
    <w:rsid w:val="00C85BE0"/>
    <w:rsid w:val="00C86367"/>
    <w:rsid w:val="00C911C0"/>
    <w:rsid w:val="00C92C22"/>
    <w:rsid w:val="00C92E1A"/>
    <w:rsid w:val="00C92F60"/>
    <w:rsid w:val="00C93088"/>
    <w:rsid w:val="00C94706"/>
    <w:rsid w:val="00C9518D"/>
    <w:rsid w:val="00C9670D"/>
    <w:rsid w:val="00C96848"/>
    <w:rsid w:val="00CA6FE9"/>
    <w:rsid w:val="00CA747F"/>
    <w:rsid w:val="00CA7B4F"/>
    <w:rsid w:val="00CB0C73"/>
    <w:rsid w:val="00CB14B9"/>
    <w:rsid w:val="00CB187B"/>
    <w:rsid w:val="00CB24D1"/>
    <w:rsid w:val="00CB3473"/>
    <w:rsid w:val="00CB3ADD"/>
    <w:rsid w:val="00CB3B29"/>
    <w:rsid w:val="00CB5CFB"/>
    <w:rsid w:val="00CB7ABC"/>
    <w:rsid w:val="00CC1389"/>
    <w:rsid w:val="00CC2402"/>
    <w:rsid w:val="00CC429C"/>
    <w:rsid w:val="00CC4716"/>
    <w:rsid w:val="00CC56B6"/>
    <w:rsid w:val="00CC5948"/>
    <w:rsid w:val="00CC7C5D"/>
    <w:rsid w:val="00CD0861"/>
    <w:rsid w:val="00CD0C40"/>
    <w:rsid w:val="00CD1BF4"/>
    <w:rsid w:val="00CD211F"/>
    <w:rsid w:val="00CD31CC"/>
    <w:rsid w:val="00CD361A"/>
    <w:rsid w:val="00CD6C4C"/>
    <w:rsid w:val="00CE0B04"/>
    <w:rsid w:val="00CE3AF8"/>
    <w:rsid w:val="00CE5557"/>
    <w:rsid w:val="00CE5CEC"/>
    <w:rsid w:val="00CE6787"/>
    <w:rsid w:val="00CF2093"/>
    <w:rsid w:val="00CF20E9"/>
    <w:rsid w:val="00CF2421"/>
    <w:rsid w:val="00CF3EA9"/>
    <w:rsid w:val="00CF42A4"/>
    <w:rsid w:val="00CF4718"/>
    <w:rsid w:val="00D002D2"/>
    <w:rsid w:val="00D01DEE"/>
    <w:rsid w:val="00D02970"/>
    <w:rsid w:val="00D0456C"/>
    <w:rsid w:val="00D047A4"/>
    <w:rsid w:val="00D06A80"/>
    <w:rsid w:val="00D07A60"/>
    <w:rsid w:val="00D10B92"/>
    <w:rsid w:val="00D10FAE"/>
    <w:rsid w:val="00D136F6"/>
    <w:rsid w:val="00D13A0F"/>
    <w:rsid w:val="00D14360"/>
    <w:rsid w:val="00D16C03"/>
    <w:rsid w:val="00D20992"/>
    <w:rsid w:val="00D2164A"/>
    <w:rsid w:val="00D21E1E"/>
    <w:rsid w:val="00D21F93"/>
    <w:rsid w:val="00D2245D"/>
    <w:rsid w:val="00D23DD5"/>
    <w:rsid w:val="00D252CE"/>
    <w:rsid w:val="00D262B9"/>
    <w:rsid w:val="00D26302"/>
    <w:rsid w:val="00D27912"/>
    <w:rsid w:val="00D30391"/>
    <w:rsid w:val="00D308BF"/>
    <w:rsid w:val="00D30944"/>
    <w:rsid w:val="00D31939"/>
    <w:rsid w:val="00D31FAF"/>
    <w:rsid w:val="00D321AD"/>
    <w:rsid w:val="00D32BEC"/>
    <w:rsid w:val="00D338E5"/>
    <w:rsid w:val="00D35A80"/>
    <w:rsid w:val="00D37D4F"/>
    <w:rsid w:val="00D40E56"/>
    <w:rsid w:val="00D41562"/>
    <w:rsid w:val="00D416DB"/>
    <w:rsid w:val="00D42378"/>
    <w:rsid w:val="00D43187"/>
    <w:rsid w:val="00D442E0"/>
    <w:rsid w:val="00D44B62"/>
    <w:rsid w:val="00D46010"/>
    <w:rsid w:val="00D50787"/>
    <w:rsid w:val="00D5093E"/>
    <w:rsid w:val="00D51D3A"/>
    <w:rsid w:val="00D53508"/>
    <w:rsid w:val="00D53D10"/>
    <w:rsid w:val="00D53FB9"/>
    <w:rsid w:val="00D542C1"/>
    <w:rsid w:val="00D54583"/>
    <w:rsid w:val="00D54D54"/>
    <w:rsid w:val="00D55BCD"/>
    <w:rsid w:val="00D55EAD"/>
    <w:rsid w:val="00D57799"/>
    <w:rsid w:val="00D57BBE"/>
    <w:rsid w:val="00D6048D"/>
    <w:rsid w:val="00D62F63"/>
    <w:rsid w:val="00D637BC"/>
    <w:rsid w:val="00D640E2"/>
    <w:rsid w:val="00D64C45"/>
    <w:rsid w:val="00D70176"/>
    <w:rsid w:val="00D71375"/>
    <w:rsid w:val="00D733B2"/>
    <w:rsid w:val="00D73DCD"/>
    <w:rsid w:val="00D745D3"/>
    <w:rsid w:val="00D749DD"/>
    <w:rsid w:val="00D74C9B"/>
    <w:rsid w:val="00D74D59"/>
    <w:rsid w:val="00D759FA"/>
    <w:rsid w:val="00D7612A"/>
    <w:rsid w:val="00D7621E"/>
    <w:rsid w:val="00D764DF"/>
    <w:rsid w:val="00D77079"/>
    <w:rsid w:val="00D7779C"/>
    <w:rsid w:val="00D80E3D"/>
    <w:rsid w:val="00D82500"/>
    <w:rsid w:val="00D825AE"/>
    <w:rsid w:val="00D83920"/>
    <w:rsid w:val="00D86D86"/>
    <w:rsid w:val="00D87CDF"/>
    <w:rsid w:val="00D90C33"/>
    <w:rsid w:val="00D93665"/>
    <w:rsid w:val="00D93AFF"/>
    <w:rsid w:val="00D951EA"/>
    <w:rsid w:val="00D9721F"/>
    <w:rsid w:val="00D9795C"/>
    <w:rsid w:val="00D97DD7"/>
    <w:rsid w:val="00DA340E"/>
    <w:rsid w:val="00DA3C85"/>
    <w:rsid w:val="00DA490D"/>
    <w:rsid w:val="00DA5CD9"/>
    <w:rsid w:val="00DA6181"/>
    <w:rsid w:val="00DA6B29"/>
    <w:rsid w:val="00DA6DFF"/>
    <w:rsid w:val="00DA78E1"/>
    <w:rsid w:val="00DB0AA4"/>
    <w:rsid w:val="00DB3287"/>
    <w:rsid w:val="00DB5FBD"/>
    <w:rsid w:val="00DB64E6"/>
    <w:rsid w:val="00DB72F1"/>
    <w:rsid w:val="00DC0076"/>
    <w:rsid w:val="00DC0473"/>
    <w:rsid w:val="00DC1AC0"/>
    <w:rsid w:val="00DC1EF8"/>
    <w:rsid w:val="00DC2BB5"/>
    <w:rsid w:val="00DC2D56"/>
    <w:rsid w:val="00DC46BE"/>
    <w:rsid w:val="00DC46DE"/>
    <w:rsid w:val="00DC4B6A"/>
    <w:rsid w:val="00DC67B5"/>
    <w:rsid w:val="00DC691A"/>
    <w:rsid w:val="00DD0099"/>
    <w:rsid w:val="00DD0B2C"/>
    <w:rsid w:val="00DD0F87"/>
    <w:rsid w:val="00DD1374"/>
    <w:rsid w:val="00DD289E"/>
    <w:rsid w:val="00DD2D17"/>
    <w:rsid w:val="00DD32A6"/>
    <w:rsid w:val="00DD32E0"/>
    <w:rsid w:val="00DD3C07"/>
    <w:rsid w:val="00DD5F7B"/>
    <w:rsid w:val="00DD6643"/>
    <w:rsid w:val="00DD6F6E"/>
    <w:rsid w:val="00DD7A57"/>
    <w:rsid w:val="00DD7B5B"/>
    <w:rsid w:val="00DE04D3"/>
    <w:rsid w:val="00DE111F"/>
    <w:rsid w:val="00DE313B"/>
    <w:rsid w:val="00DE346E"/>
    <w:rsid w:val="00DE415F"/>
    <w:rsid w:val="00DE5D76"/>
    <w:rsid w:val="00DE5F46"/>
    <w:rsid w:val="00DE6006"/>
    <w:rsid w:val="00DE60B1"/>
    <w:rsid w:val="00DE688D"/>
    <w:rsid w:val="00DF0E5B"/>
    <w:rsid w:val="00DF13FE"/>
    <w:rsid w:val="00DF1AE8"/>
    <w:rsid w:val="00DF1E87"/>
    <w:rsid w:val="00DF2A16"/>
    <w:rsid w:val="00DF31FC"/>
    <w:rsid w:val="00DF4674"/>
    <w:rsid w:val="00DF5377"/>
    <w:rsid w:val="00DF7965"/>
    <w:rsid w:val="00E004C3"/>
    <w:rsid w:val="00E00557"/>
    <w:rsid w:val="00E01773"/>
    <w:rsid w:val="00E0679F"/>
    <w:rsid w:val="00E06BA8"/>
    <w:rsid w:val="00E072E8"/>
    <w:rsid w:val="00E11B89"/>
    <w:rsid w:val="00E11E11"/>
    <w:rsid w:val="00E1246E"/>
    <w:rsid w:val="00E12B0F"/>
    <w:rsid w:val="00E1320A"/>
    <w:rsid w:val="00E15105"/>
    <w:rsid w:val="00E17E86"/>
    <w:rsid w:val="00E20247"/>
    <w:rsid w:val="00E2087E"/>
    <w:rsid w:val="00E2177B"/>
    <w:rsid w:val="00E22213"/>
    <w:rsid w:val="00E22234"/>
    <w:rsid w:val="00E2243F"/>
    <w:rsid w:val="00E228EB"/>
    <w:rsid w:val="00E24862"/>
    <w:rsid w:val="00E24A23"/>
    <w:rsid w:val="00E24D5B"/>
    <w:rsid w:val="00E27339"/>
    <w:rsid w:val="00E276A6"/>
    <w:rsid w:val="00E307D6"/>
    <w:rsid w:val="00E30C9D"/>
    <w:rsid w:val="00E30D99"/>
    <w:rsid w:val="00E33374"/>
    <w:rsid w:val="00E33F9D"/>
    <w:rsid w:val="00E34D21"/>
    <w:rsid w:val="00E4092E"/>
    <w:rsid w:val="00E416B9"/>
    <w:rsid w:val="00E41FF1"/>
    <w:rsid w:val="00E42E6E"/>
    <w:rsid w:val="00E4631A"/>
    <w:rsid w:val="00E46B0D"/>
    <w:rsid w:val="00E47BB6"/>
    <w:rsid w:val="00E47EAE"/>
    <w:rsid w:val="00E501D1"/>
    <w:rsid w:val="00E504BC"/>
    <w:rsid w:val="00E5117A"/>
    <w:rsid w:val="00E527E1"/>
    <w:rsid w:val="00E529BF"/>
    <w:rsid w:val="00E5310D"/>
    <w:rsid w:val="00E53299"/>
    <w:rsid w:val="00E54155"/>
    <w:rsid w:val="00E54FD1"/>
    <w:rsid w:val="00E62A7E"/>
    <w:rsid w:val="00E62F51"/>
    <w:rsid w:val="00E6437E"/>
    <w:rsid w:val="00E6710C"/>
    <w:rsid w:val="00E67A12"/>
    <w:rsid w:val="00E7138B"/>
    <w:rsid w:val="00E75083"/>
    <w:rsid w:val="00E76588"/>
    <w:rsid w:val="00E77C09"/>
    <w:rsid w:val="00E802D4"/>
    <w:rsid w:val="00E81683"/>
    <w:rsid w:val="00E827AB"/>
    <w:rsid w:val="00E82AE0"/>
    <w:rsid w:val="00E82AE8"/>
    <w:rsid w:val="00E84392"/>
    <w:rsid w:val="00E847B8"/>
    <w:rsid w:val="00E84E83"/>
    <w:rsid w:val="00E85A1C"/>
    <w:rsid w:val="00E85F2D"/>
    <w:rsid w:val="00E8693D"/>
    <w:rsid w:val="00E86C53"/>
    <w:rsid w:val="00E874A8"/>
    <w:rsid w:val="00E90DF6"/>
    <w:rsid w:val="00E91316"/>
    <w:rsid w:val="00E916B3"/>
    <w:rsid w:val="00E927A4"/>
    <w:rsid w:val="00E93785"/>
    <w:rsid w:val="00E94918"/>
    <w:rsid w:val="00E96812"/>
    <w:rsid w:val="00E9682C"/>
    <w:rsid w:val="00E96B2F"/>
    <w:rsid w:val="00E97443"/>
    <w:rsid w:val="00EA0D96"/>
    <w:rsid w:val="00EA0E54"/>
    <w:rsid w:val="00EA1101"/>
    <w:rsid w:val="00EA1450"/>
    <w:rsid w:val="00EA2803"/>
    <w:rsid w:val="00EA362C"/>
    <w:rsid w:val="00EA56A1"/>
    <w:rsid w:val="00EA689E"/>
    <w:rsid w:val="00EB0E6B"/>
    <w:rsid w:val="00EB1B48"/>
    <w:rsid w:val="00EB2324"/>
    <w:rsid w:val="00EB25B2"/>
    <w:rsid w:val="00EB36A6"/>
    <w:rsid w:val="00EB3FBC"/>
    <w:rsid w:val="00EB424F"/>
    <w:rsid w:val="00EB483D"/>
    <w:rsid w:val="00EB5928"/>
    <w:rsid w:val="00EB6AD1"/>
    <w:rsid w:val="00EB7119"/>
    <w:rsid w:val="00EC0020"/>
    <w:rsid w:val="00EC0ABC"/>
    <w:rsid w:val="00EC1E69"/>
    <w:rsid w:val="00EC211E"/>
    <w:rsid w:val="00EC2978"/>
    <w:rsid w:val="00EC39FC"/>
    <w:rsid w:val="00EC3BD1"/>
    <w:rsid w:val="00EC3CA3"/>
    <w:rsid w:val="00EC464A"/>
    <w:rsid w:val="00EC480E"/>
    <w:rsid w:val="00EC58F9"/>
    <w:rsid w:val="00EC5EE3"/>
    <w:rsid w:val="00EC66DE"/>
    <w:rsid w:val="00EC687D"/>
    <w:rsid w:val="00ED0298"/>
    <w:rsid w:val="00ED0D4C"/>
    <w:rsid w:val="00ED1DBC"/>
    <w:rsid w:val="00ED527E"/>
    <w:rsid w:val="00ED5CD5"/>
    <w:rsid w:val="00ED7518"/>
    <w:rsid w:val="00ED7E2C"/>
    <w:rsid w:val="00EE033A"/>
    <w:rsid w:val="00EE1DC8"/>
    <w:rsid w:val="00EE1E6D"/>
    <w:rsid w:val="00EE1F71"/>
    <w:rsid w:val="00EE2177"/>
    <w:rsid w:val="00EE2ABE"/>
    <w:rsid w:val="00EE3BAE"/>
    <w:rsid w:val="00EE5039"/>
    <w:rsid w:val="00EE61B2"/>
    <w:rsid w:val="00EE753A"/>
    <w:rsid w:val="00EF0A11"/>
    <w:rsid w:val="00EF170B"/>
    <w:rsid w:val="00EF3A79"/>
    <w:rsid w:val="00EF3FD7"/>
    <w:rsid w:val="00EF55A3"/>
    <w:rsid w:val="00EF689C"/>
    <w:rsid w:val="00EF6EF7"/>
    <w:rsid w:val="00F033D5"/>
    <w:rsid w:val="00F07098"/>
    <w:rsid w:val="00F1081F"/>
    <w:rsid w:val="00F1209F"/>
    <w:rsid w:val="00F12BE1"/>
    <w:rsid w:val="00F14943"/>
    <w:rsid w:val="00F14A51"/>
    <w:rsid w:val="00F16794"/>
    <w:rsid w:val="00F24E4A"/>
    <w:rsid w:val="00F24FB7"/>
    <w:rsid w:val="00F30C1A"/>
    <w:rsid w:val="00F3119A"/>
    <w:rsid w:val="00F34B2D"/>
    <w:rsid w:val="00F3543E"/>
    <w:rsid w:val="00F35670"/>
    <w:rsid w:val="00F356B1"/>
    <w:rsid w:val="00F35C7D"/>
    <w:rsid w:val="00F35D44"/>
    <w:rsid w:val="00F3647E"/>
    <w:rsid w:val="00F36D8A"/>
    <w:rsid w:val="00F40286"/>
    <w:rsid w:val="00F406BA"/>
    <w:rsid w:val="00F40BCF"/>
    <w:rsid w:val="00F42D86"/>
    <w:rsid w:val="00F438D5"/>
    <w:rsid w:val="00F43C6D"/>
    <w:rsid w:val="00F461B0"/>
    <w:rsid w:val="00F475B2"/>
    <w:rsid w:val="00F47FDD"/>
    <w:rsid w:val="00F51005"/>
    <w:rsid w:val="00F51250"/>
    <w:rsid w:val="00F51645"/>
    <w:rsid w:val="00F54109"/>
    <w:rsid w:val="00F5432C"/>
    <w:rsid w:val="00F54435"/>
    <w:rsid w:val="00F54CC0"/>
    <w:rsid w:val="00F55E69"/>
    <w:rsid w:val="00F56268"/>
    <w:rsid w:val="00F56B47"/>
    <w:rsid w:val="00F56F8C"/>
    <w:rsid w:val="00F572EC"/>
    <w:rsid w:val="00F57AA6"/>
    <w:rsid w:val="00F605CA"/>
    <w:rsid w:val="00F616E5"/>
    <w:rsid w:val="00F62070"/>
    <w:rsid w:val="00F62267"/>
    <w:rsid w:val="00F66BDE"/>
    <w:rsid w:val="00F67A50"/>
    <w:rsid w:val="00F70229"/>
    <w:rsid w:val="00F70C0E"/>
    <w:rsid w:val="00F7214C"/>
    <w:rsid w:val="00F72D47"/>
    <w:rsid w:val="00F73721"/>
    <w:rsid w:val="00F76B60"/>
    <w:rsid w:val="00F802CA"/>
    <w:rsid w:val="00F819F6"/>
    <w:rsid w:val="00F82767"/>
    <w:rsid w:val="00F8471C"/>
    <w:rsid w:val="00F855C5"/>
    <w:rsid w:val="00F859A8"/>
    <w:rsid w:val="00F8720B"/>
    <w:rsid w:val="00F906B7"/>
    <w:rsid w:val="00F915F4"/>
    <w:rsid w:val="00F93589"/>
    <w:rsid w:val="00F94D1C"/>
    <w:rsid w:val="00F96748"/>
    <w:rsid w:val="00F977ED"/>
    <w:rsid w:val="00F97960"/>
    <w:rsid w:val="00FA06EF"/>
    <w:rsid w:val="00FA0BB3"/>
    <w:rsid w:val="00FA15B4"/>
    <w:rsid w:val="00FA1D03"/>
    <w:rsid w:val="00FA1E26"/>
    <w:rsid w:val="00FA26C5"/>
    <w:rsid w:val="00FA31B2"/>
    <w:rsid w:val="00FA3DFC"/>
    <w:rsid w:val="00FA4CB0"/>
    <w:rsid w:val="00FA586B"/>
    <w:rsid w:val="00FA5B20"/>
    <w:rsid w:val="00FB023B"/>
    <w:rsid w:val="00FB07D0"/>
    <w:rsid w:val="00FB3380"/>
    <w:rsid w:val="00FB5362"/>
    <w:rsid w:val="00FC115D"/>
    <w:rsid w:val="00FC1543"/>
    <w:rsid w:val="00FC2A3B"/>
    <w:rsid w:val="00FC4CF2"/>
    <w:rsid w:val="00FC55BC"/>
    <w:rsid w:val="00FC6EC8"/>
    <w:rsid w:val="00FC709F"/>
    <w:rsid w:val="00FD039B"/>
    <w:rsid w:val="00FD0566"/>
    <w:rsid w:val="00FD09E7"/>
    <w:rsid w:val="00FD109A"/>
    <w:rsid w:val="00FD152A"/>
    <w:rsid w:val="00FD199C"/>
    <w:rsid w:val="00FD2412"/>
    <w:rsid w:val="00FD3F00"/>
    <w:rsid w:val="00FD4BE3"/>
    <w:rsid w:val="00FE03F0"/>
    <w:rsid w:val="00FE07D8"/>
    <w:rsid w:val="00FE1993"/>
    <w:rsid w:val="00FE1CAF"/>
    <w:rsid w:val="00FE2ED0"/>
    <w:rsid w:val="00FE3432"/>
    <w:rsid w:val="00FE6C93"/>
    <w:rsid w:val="00FF1A23"/>
    <w:rsid w:val="00FF274F"/>
    <w:rsid w:val="00FF46A9"/>
    <w:rsid w:val="00FF49C6"/>
    <w:rsid w:val="00FF5B0F"/>
    <w:rsid w:val="00FF5D8F"/>
    <w:rsid w:val="00FF7804"/>
    <w:rsid w:val="0126D216"/>
    <w:rsid w:val="01DDEB5A"/>
    <w:rsid w:val="021A6B0D"/>
    <w:rsid w:val="026E0D8E"/>
    <w:rsid w:val="036B012C"/>
    <w:rsid w:val="03BF5C75"/>
    <w:rsid w:val="045B4583"/>
    <w:rsid w:val="0476ADE1"/>
    <w:rsid w:val="0538831B"/>
    <w:rsid w:val="05C25A22"/>
    <w:rsid w:val="06644A3A"/>
    <w:rsid w:val="0784EEC1"/>
    <w:rsid w:val="0796F365"/>
    <w:rsid w:val="07DE0BA6"/>
    <w:rsid w:val="080B986A"/>
    <w:rsid w:val="081408C1"/>
    <w:rsid w:val="08875079"/>
    <w:rsid w:val="0890C6F9"/>
    <w:rsid w:val="0893E85C"/>
    <w:rsid w:val="08E35957"/>
    <w:rsid w:val="09A511BE"/>
    <w:rsid w:val="0B3DD5C0"/>
    <w:rsid w:val="0BC867BB"/>
    <w:rsid w:val="0BD3958F"/>
    <w:rsid w:val="0BEADE4E"/>
    <w:rsid w:val="0BFD23A7"/>
    <w:rsid w:val="0C293EBA"/>
    <w:rsid w:val="0C8853C7"/>
    <w:rsid w:val="0CBD8823"/>
    <w:rsid w:val="0D51A8A9"/>
    <w:rsid w:val="0D7C9399"/>
    <w:rsid w:val="0E96FB1A"/>
    <w:rsid w:val="0EBCA677"/>
    <w:rsid w:val="0F038E55"/>
    <w:rsid w:val="0FC49C08"/>
    <w:rsid w:val="10472AAB"/>
    <w:rsid w:val="10AC6129"/>
    <w:rsid w:val="119DE7C1"/>
    <w:rsid w:val="12A4422D"/>
    <w:rsid w:val="12EAF7E6"/>
    <w:rsid w:val="13EA9564"/>
    <w:rsid w:val="147F4EFF"/>
    <w:rsid w:val="157CB722"/>
    <w:rsid w:val="16F4B1A5"/>
    <w:rsid w:val="178BE879"/>
    <w:rsid w:val="189D6A06"/>
    <w:rsid w:val="191A8033"/>
    <w:rsid w:val="194C6CDD"/>
    <w:rsid w:val="19968C12"/>
    <w:rsid w:val="1A8D1833"/>
    <w:rsid w:val="1A8D9CB0"/>
    <w:rsid w:val="1ACA4B22"/>
    <w:rsid w:val="1ADBB579"/>
    <w:rsid w:val="1BBF6B8A"/>
    <w:rsid w:val="1C153360"/>
    <w:rsid w:val="1C563C3B"/>
    <w:rsid w:val="1D19EBA4"/>
    <w:rsid w:val="1E099DC4"/>
    <w:rsid w:val="1E5BC200"/>
    <w:rsid w:val="204D52E9"/>
    <w:rsid w:val="20D2BA52"/>
    <w:rsid w:val="2192DCE8"/>
    <w:rsid w:val="21D8EDD4"/>
    <w:rsid w:val="222EAE9E"/>
    <w:rsid w:val="2242769D"/>
    <w:rsid w:val="227392A5"/>
    <w:rsid w:val="233F3770"/>
    <w:rsid w:val="236BB43B"/>
    <w:rsid w:val="23B9746E"/>
    <w:rsid w:val="24090CBA"/>
    <w:rsid w:val="246209A6"/>
    <w:rsid w:val="24CDB974"/>
    <w:rsid w:val="250205D6"/>
    <w:rsid w:val="26DEA6D3"/>
    <w:rsid w:val="2816C31F"/>
    <w:rsid w:val="287B9DDD"/>
    <w:rsid w:val="287F52F2"/>
    <w:rsid w:val="28A39E9F"/>
    <w:rsid w:val="2B46EA9C"/>
    <w:rsid w:val="2B88ABDA"/>
    <w:rsid w:val="2BB57945"/>
    <w:rsid w:val="2BE281F0"/>
    <w:rsid w:val="2C8EB3C2"/>
    <w:rsid w:val="2CEF9ECA"/>
    <w:rsid w:val="2D770FC2"/>
    <w:rsid w:val="2DBD0DC4"/>
    <w:rsid w:val="2DD3B189"/>
    <w:rsid w:val="2E03F7DB"/>
    <w:rsid w:val="2E08E624"/>
    <w:rsid w:val="2E2FB5E5"/>
    <w:rsid w:val="2E989C41"/>
    <w:rsid w:val="30A80458"/>
    <w:rsid w:val="30F1371A"/>
    <w:rsid w:val="32398D9F"/>
    <w:rsid w:val="3257849A"/>
    <w:rsid w:val="32717931"/>
    <w:rsid w:val="3297A616"/>
    <w:rsid w:val="32DA48EE"/>
    <w:rsid w:val="33147306"/>
    <w:rsid w:val="338FDCBE"/>
    <w:rsid w:val="35BCADC4"/>
    <w:rsid w:val="370F2680"/>
    <w:rsid w:val="37482BF2"/>
    <w:rsid w:val="375B6D10"/>
    <w:rsid w:val="379D68FB"/>
    <w:rsid w:val="3939E8A7"/>
    <w:rsid w:val="39F72300"/>
    <w:rsid w:val="3B52C0F7"/>
    <w:rsid w:val="3C63D0DA"/>
    <w:rsid w:val="3CFDE380"/>
    <w:rsid w:val="3D19584C"/>
    <w:rsid w:val="3D2628E9"/>
    <w:rsid w:val="3E6A09AB"/>
    <w:rsid w:val="3E81A409"/>
    <w:rsid w:val="3F3C47ED"/>
    <w:rsid w:val="400EF4FD"/>
    <w:rsid w:val="40B27CF1"/>
    <w:rsid w:val="40CCC1D4"/>
    <w:rsid w:val="40E467D5"/>
    <w:rsid w:val="41AC323D"/>
    <w:rsid w:val="4238D9FC"/>
    <w:rsid w:val="42A41E48"/>
    <w:rsid w:val="42A8483A"/>
    <w:rsid w:val="43798EC1"/>
    <w:rsid w:val="43DF3879"/>
    <w:rsid w:val="4798A3B0"/>
    <w:rsid w:val="47C4F7F8"/>
    <w:rsid w:val="481F6AD4"/>
    <w:rsid w:val="4855FC56"/>
    <w:rsid w:val="48E11AEB"/>
    <w:rsid w:val="48FFFFF0"/>
    <w:rsid w:val="490C05E7"/>
    <w:rsid w:val="4A015DC4"/>
    <w:rsid w:val="4A254037"/>
    <w:rsid w:val="4A5A7BBD"/>
    <w:rsid w:val="4A98FE63"/>
    <w:rsid w:val="4B2BE764"/>
    <w:rsid w:val="4C32459D"/>
    <w:rsid w:val="4F4B7917"/>
    <w:rsid w:val="4F5946DA"/>
    <w:rsid w:val="506C1506"/>
    <w:rsid w:val="50FF94C7"/>
    <w:rsid w:val="5112CEE4"/>
    <w:rsid w:val="5294AD1F"/>
    <w:rsid w:val="53F40BAC"/>
    <w:rsid w:val="543E04B3"/>
    <w:rsid w:val="54B9CE45"/>
    <w:rsid w:val="54D523A0"/>
    <w:rsid w:val="54F9D2E8"/>
    <w:rsid w:val="54FF650D"/>
    <w:rsid w:val="555BF7F8"/>
    <w:rsid w:val="56D84756"/>
    <w:rsid w:val="56E87523"/>
    <w:rsid w:val="57651197"/>
    <w:rsid w:val="580DE94E"/>
    <w:rsid w:val="5899EA78"/>
    <w:rsid w:val="59B75DCF"/>
    <w:rsid w:val="5ABB4454"/>
    <w:rsid w:val="5AE417AF"/>
    <w:rsid w:val="5BD0C424"/>
    <w:rsid w:val="5C1702C9"/>
    <w:rsid w:val="5C45B0C9"/>
    <w:rsid w:val="5C9FC3D6"/>
    <w:rsid w:val="5E8B0FF6"/>
    <w:rsid w:val="5F74C6B3"/>
    <w:rsid w:val="60A73127"/>
    <w:rsid w:val="618D2E4E"/>
    <w:rsid w:val="61EE9BA0"/>
    <w:rsid w:val="62F24E24"/>
    <w:rsid w:val="62F2AF7A"/>
    <w:rsid w:val="6318FFD7"/>
    <w:rsid w:val="6381A5FC"/>
    <w:rsid w:val="643B7543"/>
    <w:rsid w:val="64CFBF40"/>
    <w:rsid w:val="6535FA1D"/>
    <w:rsid w:val="665FCBEB"/>
    <w:rsid w:val="66B946BE"/>
    <w:rsid w:val="67A69CC1"/>
    <w:rsid w:val="68F968EB"/>
    <w:rsid w:val="69183DA4"/>
    <w:rsid w:val="69340FF1"/>
    <w:rsid w:val="699651DF"/>
    <w:rsid w:val="69CD0980"/>
    <w:rsid w:val="6B3CD406"/>
    <w:rsid w:val="6B8CB7E1"/>
    <w:rsid w:val="6BB63AFC"/>
    <w:rsid w:val="6BB6E887"/>
    <w:rsid w:val="6C0AACAF"/>
    <w:rsid w:val="6C87B35A"/>
    <w:rsid w:val="6DA67D10"/>
    <w:rsid w:val="6F11C094"/>
    <w:rsid w:val="6F61B171"/>
    <w:rsid w:val="71165E62"/>
    <w:rsid w:val="719E9BC7"/>
    <w:rsid w:val="71F21342"/>
    <w:rsid w:val="740298CB"/>
    <w:rsid w:val="7404BA36"/>
    <w:rsid w:val="752E0CB5"/>
    <w:rsid w:val="76770457"/>
    <w:rsid w:val="7677D24B"/>
    <w:rsid w:val="771926D4"/>
    <w:rsid w:val="78734C6A"/>
    <w:rsid w:val="787A3D5F"/>
    <w:rsid w:val="794C6144"/>
    <w:rsid w:val="796916B2"/>
    <w:rsid w:val="79D92735"/>
    <w:rsid w:val="7A33838E"/>
    <w:rsid w:val="7A48B1DD"/>
    <w:rsid w:val="7F4759E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3E5E0B"/>
  <w14:defaultImageDpi w14:val="330"/>
  <w15:docId w15:val="{0025CBC1-A440-45FA-AD3C-94F2F59BE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1A260D"/>
    <w:pPr>
      <w:keepNext/>
      <w:keepLines/>
      <w:spacing w:before="360" w:after="24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8A747C"/>
    <w:pPr>
      <w:keepNext/>
      <w:keepLines/>
      <w:spacing w:before="600" w:after="240" w:line="264" w:lineRule="auto"/>
      <w:outlineLvl w:val="2"/>
    </w:pPr>
    <w:rPr>
      <w:rFonts w:asciiTheme="minorHAnsi" w:eastAsia="Times New Roman" w:hAnsiTheme="minorHAnsi" w:cs="Arial"/>
      <w:b/>
      <w:bCs/>
      <w:color w:val="520D5D" w:themeColor="accent1"/>
      <w:sz w:val="32"/>
      <w:szCs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8A747C"/>
    <w:rPr>
      <w:rFonts w:eastAsia="Times New Roman" w:cs="Arial"/>
      <w:b/>
      <w:bCs/>
      <w:color w:val="520D5D" w:themeColor="accent1"/>
      <w:sz w:val="32"/>
      <w:szCs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1A260D"/>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33"/>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Light">
    <w:name w:val="Grid Table Light"/>
    <w:basedOn w:val="TableNormal"/>
    <w:uiPriority w:val="40"/>
    <w:rsid w:val="005342C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94DE6"/>
    <w:rPr>
      <w:i/>
      <w:iCs/>
      <w:color w:val="520D5D" w:themeColor="accent1"/>
    </w:rPr>
  </w:style>
  <w:style w:type="character" w:customStyle="1" w:styleId="UnresolvedMention2">
    <w:name w:val="Unresolved Mention2"/>
    <w:basedOn w:val="DefaultParagraphFont"/>
    <w:uiPriority w:val="99"/>
    <w:unhideWhenUsed/>
    <w:rsid w:val="00835A3F"/>
    <w:rPr>
      <w:color w:val="605E5C"/>
      <w:shd w:val="clear" w:color="auto" w:fill="E1DFDD"/>
    </w:rPr>
  </w:style>
  <w:style w:type="character" w:customStyle="1" w:styleId="Mention2">
    <w:name w:val="Mention2"/>
    <w:basedOn w:val="DefaultParagraphFont"/>
    <w:uiPriority w:val="99"/>
    <w:unhideWhenUsed/>
    <w:rsid w:val="00835A3F"/>
    <w:rPr>
      <w:color w:val="2B579A"/>
      <w:shd w:val="clear" w:color="auto" w:fill="E1DFDD"/>
    </w:rPr>
  </w:style>
  <w:style w:type="character" w:customStyle="1" w:styleId="UnresolvedMention3">
    <w:name w:val="Unresolved Mention3"/>
    <w:basedOn w:val="DefaultParagraphFont"/>
    <w:uiPriority w:val="99"/>
    <w:unhideWhenUsed/>
    <w:rsid w:val="006526BA"/>
    <w:rPr>
      <w:color w:val="605E5C"/>
      <w:shd w:val="clear" w:color="auto" w:fill="E1DFDD"/>
    </w:rPr>
  </w:style>
  <w:style w:type="character" w:customStyle="1" w:styleId="Mention3">
    <w:name w:val="Mention3"/>
    <w:basedOn w:val="DefaultParagraphFont"/>
    <w:uiPriority w:val="99"/>
    <w:unhideWhenUsed/>
    <w:rsid w:val="006526BA"/>
    <w:rPr>
      <w:color w:val="2B579A"/>
      <w:shd w:val="clear" w:color="auto" w:fill="E1DFDD"/>
    </w:rPr>
  </w:style>
  <w:style w:type="character" w:customStyle="1" w:styleId="UnresolvedMention30">
    <w:name w:val="Unresolved Mention30"/>
    <w:basedOn w:val="DefaultParagraphFont"/>
    <w:uiPriority w:val="99"/>
    <w:unhideWhenUsed/>
    <w:rsid w:val="00741CED"/>
    <w:rPr>
      <w:color w:val="605E5C"/>
      <w:shd w:val="clear" w:color="auto" w:fill="E1DFDD"/>
    </w:rPr>
  </w:style>
  <w:style w:type="character" w:customStyle="1" w:styleId="Mention30">
    <w:name w:val="Mention30"/>
    <w:basedOn w:val="DefaultParagraphFont"/>
    <w:uiPriority w:val="99"/>
    <w:unhideWhenUsed/>
    <w:rsid w:val="00741CED"/>
    <w:rPr>
      <w:color w:val="2B579A"/>
      <w:shd w:val="clear" w:color="auto" w:fill="E1DFDD"/>
    </w:rPr>
  </w:style>
  <w:style w:type="character" w:styleId="FollowedHyperlink">
    <w:name w:val="FollowedHyperlink"/>
    <w:basedOn w:val="DefaultParagraphFont"/>
    <w:uiPriority w:val="99"/>
    <w:semiHidden/>
    <w:unhideWhenUsed/>
    <w:rsid w:val="00083A71"/>
    <w:rPr>
      <w:color w:val="A3648B" w:themeColor="followedHyperlink"/>
      <w:u w:val="single"/>
    </w:rPr>
  </w:style>
  <w:style w:type="character" w:customStyle="1" w:styleId="UnresolvedMention300">
    <w:name w:val="Unresolved Mention300"/>
    <w:basedOn w:val="DefaultParagraphFont"/>
    <w:uiPriority w:val="99"/>
    <w:unhideWhenUsed/>
    <w:rsid w:val="00B64B39"/>
    <w:rPr>
      <w:color w:val="605E5C"/>
      <w:shd w:val="clear" w:color="auto" w:fill="E1DFDD"/>
    </w:rPr>
  </w:style>
  <w:style w:type="character" w:customStyle="1" w:styleId="Mention300">
    <w:name w:val="Mention300"/>
    <w:basedOn w:val="DefaultParagraphFont"/>
    <w:uiPriority w:val="99"/>
    <w:unhideWhenUsed/>
    <w:rsid w:val="00B64B39"/>
    <w:rPr>
      <w:color w:val="2B579A"/>
      <w:shd w:val="clear" w:color="auto" w:fill="E1DFDD"/>
    </w:rPr>
  </w:style>
  <w:style w:type="character" w:customStyle="1" w:styleId="UnresolvedMention3000">
    <w:name w:val="Unresolved Mention3000"/>
    <w:basedOn w:val="DefaultParagraphFont"/>
    <w:uiPriority w:val="99"/>
    <w:unhideWhenUsed/>
    <w:rsid w:val="00E91316"/>
    <w:rPr>
      <w:color w:val="605E5C"/>
      <w:shd w:val="clear" w:color="auto" w:fill="E1DFDD"/>
    </w:rPr>
  </w:style>
  <w:style w:type="character" w:customStyle="1" w:styleId="Mention3000">
    <w:name w:val="Mention3000"/>
    <w:basedOn w:val="DefaultParagraphFont"/>
    <w:uiPriority w:val="99"/>
    <w:unhideWhenUsed/>
    <w:rsid w:val="00E91316"/>
    <w:rPr>
      <w:color w:val="2B579A"/>
      <w:shd w:val="clear" w:color="auto" w:fill="E1DFDD"/>
    </w:rPr>
  </w:style>
  <w:style w:type="character" w:styleId="Mention">
    <w:name w:val="Mention"/>
    <w:basedOn w:val="DefaultParagraphFont"/>
    <w:uiPriority w:val="99"/>
    <w:unhideWhenUsed/>
    <w:rsid w:val="006579B5"/>
    <w:rPr>
      <w:color w:val="2B579A"/>
      <w:shd w:val="clear" w:color="auto" w:fill="E1DFDD"/>
    </w:rPr>
  </w:style>
  <w:style w:type="paragraph" w:customStyle="1" w:styleId="TableParagraph">
    <w:name w:val="Table Paragraph"/>
    <w:basedOn w:val="Normal"/>
    <w:uiPriority w:val="1"/>
    <w:qFormat/>
    <w:rsid w:val="000E0AB9"/>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713F3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C0473"/>
    <w:rPr>
      <w:color w:val="605E5C"/>
      <w:shd w:val="clear" w:color="auto" w:fill="E1DFDD"/>
    </w:rPr>
  </w:style>
  <w:style w:type="paragraph" w:customStyle="1" w:styleId="large">
    <w:name w:val="large"/>
    <w:basedOn w:val="Normal"/>
    <w:rsid w:val="00D55BCD"/>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D55BC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56146">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40699730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718700572">
      <w:bodyDiv w:val="1"/>
      <w:marLeft w:val="0"/>
      <w:marRight w:val="0"/>
      <w:marTop w:val="0"/>
      <w:marBottom w:val="0"/>
      <w:divBdr>
        <w:top w:val="none" w:sz="0" w:space="0" w:color="auto"/>
        <w:left w:val="none" w:sz="0" w:space="0" w:color="auto"/>
        <w:bottom w:val="none" w:sz="0" w:space="0" w:color="auto"/>
        <w:right w:val="none" w:sz="0" w:space="0" w:color="auto"/>
      </w:divBdr>
    </w:div>
    <w:div w:id="1775009519">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9519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work/technology/digital-transformation-insights/organisations-people" TargetMode="External"/><Relationship Id="rId2" Type="http://schemas.openxmlformats.org/officeDocument/2006/relationships/customXml" Target="../customXml/item2.xml"/><Relationship Id="rId16" Type="http://schemas.openxmlformats.org/officeDocument/2006/relationships/hyperlink" Target="https://www.cipd.co.uk/knowledge/strategy/change/management-factsheet"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9" ma:contentTypeDescription="Create a new document." ma:contentTypeScope="" ma:versionID="450cde94602111ab388379ee36b0f6d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35ee56192b3bf3a7f6fe7165f9a723f"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940830-DBEB-418A-AC3F-C614B022D1BF}">
  <ds:schemaRefs>
    <ds:schemaRef ds:uri="http://schemas.microsoft.com/sharepoint/v3/contenttype/forms"/>
  </ds:schemaRefs>
</ds:datastoreItem>
</file>

<file path=customXml/itemProps2.xml><?xml version="1.0" encoding="utf-8"?>
<ds:datastoreItem xmlns:ds="http://schemas.openxmlformats.org/officeDocument/2006/customXml" ds:itemID="{AA159E41-BDD7-4955-9C38-02EDFCDF4DB7}">
  <ds:schemaRefs>
    <ds:schemaRef ds:uri="http://schemas.openxmlformats.org/officeDocument/2006/bibliography"/>
  </ds:schemaRefs>
</ds:datastoreItem>
</file>

<file path=customXml/itemProps3.xml><?xml version="1.0" encoding="utf-8"?>
<ds:datastoreItem xmlns:ds="http://schemas.openxmlformats.org/officeDocument/2006/customXml" ds:itemID="{2FE558CE-988F-4994-9AD2-ED595D8010D8}">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ACA67B04-594B-44FB-9D5C-A212BF045C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2437</Words>
  <Characters>13891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16296</CharactersWithSpaces>
  <SharedDoc>false</SharedDoc>
  <HLinks>
    <vt:vector size="18" baseType="variant">
      <vt:variant>
        <vt:i4>786514</vt:i4>
      </vt:variant>
      <vt:variant>
        <vt:i4>6</vt:i4>
      </vt:variant>
      <vt:variant>
        <vt:i4>0</vt:i4>
      </vt:variant>
      <vt:variant>
        <vt:i4>5</vt:i4>
      </vt:variant>
      <vt:variant>
        <vt:lpwstr>https://www.cipd.co.uk/knowledge/strategy/organisational-development/swot-analysis-factsheet</vt:lpwstr>
      </vt:variant>
      <vt:variant>
        <vt:lpwstr/>
      </vt:variant>
      <vt:variant>
        <vt:i4>8323117</vt:i4>
      </vt:variant>
      <vt:variant>
        <vt:i4>3</vt:i4>
      </vt:variant>
      <vt:variant>
        <vt:i4>0</vt:i4>
      </vt:variant>
      <vt:variant>
        <vt:i4>5</vt:i4>
      </vt:variant>
      <vt:variant>
        <vt:lpwstr>https://www.cipd.co.uk/knowledge/strategy/organisational-development/pestle-analysis-factsheet</vt:lpwstr>
      </vt:variant>
      <vt:variant>
        <vt:lpwstr>8000</vt:lpwstr>
      </vt:variant>
      <vt:variant>
        <vt:i4>7929968</vt:i4>
      </vt:variant>
      <vt:variant>
        <vt:i4>0</vt:i4>
      </vt:variant>
      <vt:variant>
        <vt:i4>0</vt:i4>
      </vt:variant>
      <vt:variant>
        <vt:i4>5</vt:i4>
      </vt:variant>
      <vt:variant>
        <vt:lpwstr>https://www.cipd.co.uk/knowledge/culture/working-environment/organisation-culture-change-factsheet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Clair George</cp:lastModifiedBy>
  <cp:revision>18</cp:revision>
  <dcterms:created xsi:type="dcterms:W3CDTF">2023-10-08T12:26:00Z</dcterms:created>
  <dcterms:modified xsi:type="dcterms:W3CDTF">2023-10-08T14:51:00Z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