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190277"/>
        <w:docPartObj>
          <w:docPartGallery w:val="Cover Pages"/>
          <w:docPartUnique/>
        </w:docPartObj>
      </w:sdtPr>
      <w:sdtContent>
        <w:p w14:paraId="70953D49" w14:textId="094D7795" w:rsidR="00DA61A9" w:rsidRDefault="00DA61A9">
          <w:r>
            <w:rPr>
              <w:noProof/>
            </w:rPr>
            <mc:AlternateContent>
              <mc:Choice Requires="wpg">
                <w:drawing>
                  <wp:anchor distT="0" distB="0" distL="114300" distR="114300" simplePos="0" relativeHeight="251662336" behindDoc="0" locked="0" layoutInCell="1" allowOverlap="1" wp14:anchorId="285D16BA" wp14:editId="163DA52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DDAE12"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F4A85F" wp14:editId="25EC25F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CF3246" w14:textId="741650CF" w:rsidR="00DA61A9" w:rsidRDefault="00DA61A9">
                                    <w:pPr>
                                      <w:pStyle w:val="NoSpacing"/>
                                      <w:jc w:val="right"/>
                                      <w:rPr>
                                        <w:color w:val="595959" w:themeColor="text1" w:themeTint="A6"/>
                                        <w:sz w:val="28"/>
                                        <w:szCs w:val="28"/>
                                      </w:rPr>
                                    </w:pPr>
                                    <w:r>
                                      <w:rPr>
                                        <w:color w:val="595959" w:themeColor="text1" w:themeTint="A6"/>
                                        <w:sz w:val="28"/>
                                        <w:szCs w:val="28"/>
                                      </w:rPr>
                                      <w:t>Mike Durke</w:t>
                                    </w:r>
                                  </w:p>
                                </w:sdtContent>
                              </w:sdt>
                              <w:p w14:paraId="66C88AA2" w14:textId="77777777" w:rsidR="00DA61A9" w:rsidRDefault="00DA61A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F4A85F"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CF3246" w14:textId="741650CF" w:rsidR="00DA61A9" w:rsidRDefault="00DA61A9">
                              <w:pPr>
                                <w:pStyle w:val="NoSpacing"/>
                                <w:jc w:val="right"/>
                                <w:rPr>
                                  <w:color w:val="595959" w:themeColor="text1" w:themeTint="A6"/>
                                  <w:sz w:val="28"/>
                                  <w:szCs w:val="28"/>
                                </w:rPr>
                              </w:pPr>
                              <w:r>
                                <w:rPr>
                                  <w:color w:val="595959" w:themeColor="text1" w:themeTint="A6"/>
                                  <w:sz w:val="28"/>
                                  <w:szCs w:val="28"/>
                                </w:rPr>
                                <w:t>Mike Durke</w:t>
                              </w:r>
                            </w:p>
                          </w:sdtContent>
                        </w:sdt>
                        <w:p w14:paraId="66C88AA2" w14:textId="77777777" w:rsidR="00DA61A9" w:rsidRDefault="00DA61A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F7A672C" wp14:editId="45D5046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8EB162" w14:textId="77777777" w:rsidR="00DA61A9" w:rsidRDefault="00DA61A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137D34B" w14:textId="77777777" w:rsidR="00DA61A9" w:rsidRDefault="00DA61A9">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F7A672C"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48EB162" w14:textId="77777777" w:rsidR="00DA61A9" w:rsidRDefault="00DA61A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137D34B" w14:textId="77777777" w:rsidR="00DA61A9" w:rsidRDefault="00DA61A9">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816181E" wp14:editId="22A7FBA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BEF92F" w14:textId="77777777" w:rsidR="00DA61A9" w:rsidRDefault="00DA61A9">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4472C4"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C6A8B4A" w14:textId="77777777" w:rsidR="00DA61A9" w:rsidRDefault="00DA61A9">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816181E"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FBEF92F" w14:textId="77777777" w:rsidR="00DA61A9" w:rsidRDefault="00DA61A9">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4472C4"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C6A8B4A" w14:textId="77777777" w:rsidR="00DA61A9" w:rsidRDefault="00DA61A9">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p>
        <w:p w14:paraId="158C464E" w14:textId="2B415578" w:rsidR="00DA61A9" w:rsidRDefault="00DA61A9">
          <w:r w:rsidRPr="00DA61A9">
            <w:rPr>
              <w:rFonts w:ascii="Verdana" w:eastAsiaTheme="minorEastAsia" w:hAnsi="Verdana"/>
              <w:b/>
              <w:caps/>
              <w:noProof/>
              <w:kern w:val="0"/>
              <w:sz w:val="18"/>
              <w:szCs w:val="18"/>
              <w:lang w:eastAsia="en-GB"/>
              <w14:ligatures w14:val="none"/>
            </w:rPr>
            <mc:AlternateContent>
              <mc:Choice Requires="wps">
                <w:drawing>
                  <wp:anchor distT="45720" distB="45720" distL="114300" distR="114300" simplePos="0" relativeHeight="251664384" behindDoc="1" locked="0" layoutInCell="1" allowOverlap="1" wp14:anchorId="0478A9D9" wp14:editId="307084F0">
                    <wp:simplePos x="0" y="0"/>
                    <wp:positionH relativeFrom="margin">
                      <wp:align>center</wp:align>
                    </wp:positionH>
                    <wp:positionV relativeFrom="paragraph">
                      <wp:posOffset>1515141</wp:posOffset>
                    </wp:positionV>
                    <wp:extent cx="3719195" cy="1404620"/>
                    <wp:effectExtent l="0" t="0" r="14605" b="27305"/>
                    <wp:wrapTight wrapText="bothSides">
                      <wp:wrapPolygon edited="0">
                        <wp:start x="0" y="0"/>
                        <wp:lineTo x="0" y="21682"/>
                        <wp:lineTo x="21574" y="21682"/>
                        <wp:lineTo x="2157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9195" cy="1404620"/>
                            </a:xfrm>
                            <a:prstGeom prst="rect">
                              <a:avLst/>
                            </a:prstGeom>
                            <a:solidFill>
                              <a:srgbClr val="FFFF00"/>
                            </a:solidFill>
                            <a:ln w="9525">
                              <a:solidFill>
                                <a:srgbClr val="000000"/>
                              </a:solidFill>
                              <a:miter lim="800000"/>
                              <a:headEnd/>
                              <a:tailEnd/>
                            </a:ln>
                          </wps:spPr>
                          <wps:txbx>
                            <w:txbxContent>
                              <w:p w14:paraId="0054C412" w14:textId="77777777" w:rsidR="00DA61A9" w:rsidRPr="00DA6A9F" w:rsidRDefault="00DA61A9" w:rsidP="00DA61A9">
                                <w:pPr>
                                  <w:rPr>
                                    <w:i/>
                                    <w:iCs/>
                                  </w:rPr>
                                </w:pPr>
                                <w:r w:rsidRPr="00DA6A9F">
                                  <w:rPr>
                                    <w:i/>
                                    <w:iCs/>
                                  </w:rPr>
                                  <w:t>MS Word offers a selection of pre-formatted cover pages, and you may pick whichever you prefer. This is just an example.</w:t>
                                </w:r>
                              </w:p>
                              <w:p w14:paraId="4EF29811" w14:textId="77777777" w:rsidR="00DA61A9" w:rsidRDefault="00DA61A9" w:rsidP="00DA61A9">
                                <w:pPr>
                                  <w:rPr>
                                    <w:i/>
                                    <w:iCs/>
                                  </w:rPr>
                                </w:pPr>
                                <w:r w:rsidRPr="00DA6A9F">
                                  <w:rPr>
                                    <w:i/>
                                    <w:iCs/>
                                  </w:rPr>
                                  <w:t>Please remember to delete this yellow box and the other instructions in italics included in th</w:t>
                                </w:r>
                                <w:r>
                                  <w:rPr>
                                    <w:i/>
                                    <w:iCs/>
                                  </w:rPr>
                                  <w:t>is template.</w:t>
                                </w:r>
                              </w:p>
                              <w:p w14:paraId="4BC0A07D" w14:textId="7F211443" w:rsidR="00DA61A9" w:rsidRDefault="00DA61A9" w:rsidP="00DA61A9">
                                <w:pPr>
                                  <w:rPr>
                                    <w:i/>
                                    <w:iCs/>
                                  </w:rPr>
                                </w:pPr>
                                <w:r>
                                  <w:rPr>
                                    <w:i/>
                                    <w:iCs/>
                                  </w:rPr>
                                  <w:t>As an approximate guide:</w:t>
                                </w:r>
                              </w:p>
                              <w:p w14:paraId="37D9BB3F" w14:textId="0658D290" w:rsidR="00DA61A9" w:rsidRDefault="00DA61A9" w:rsidP="00DA61A9">
                                <w:pPr>
                                  <w:rPr>
                                    <w:i/>
                                    <w:iCs/>
                                  </w:rPr>
                                </w:pPr>
                                <w:r>
                                  <w:rPr>
                                    <w:i/>
                                    <w:iCs/>
                                  </w:rPr>
                                  <w:t xml:space="preserve">Introduction – 10% </w:t>
                                </w:r>
                                <w:r>
                                  <w:rPr>
                                    <w:i/>
                                    <w:iCs/>
                                  </w:rPr>
                                  <w:t>of total word count (500)</w:t>
                                </w:r>
                              </w:p>
                              <w:p w14:paraId="36F11F94" w14:textId="4C04AB73" w:rsidR="00DA61A9" w:rsidRDefault="00DA61A9" w:rsidP="00DA61A9">
                                <w:pPr>
                                  <w:rPr>
                                    <w:i/>
                                    <w:iCs/>
                                  </w:rPr>
                                </w:pPr>
                                <w:r>
                                  <w:rPr>
                                    <w:i/>
                                    <w:iCs/>
                                  </w:rPr>
                                  <w:t xml:space="preserve">Main Body – 80% </w:t>
                                </w:r>
                                <w:r>
                                  <w:rPr>
                                    <w:i/>
                                    <w:iCs/>
                                  </w:rPr>
                                  <w:t>(4000)</w:t>
                                </w:r>
                              </w:p>
                              <w:p w14:paraId="5B553360" w14:textId="53CED673" w:rsidR="00DA61A9" w:rsidRPr="00DA6A9F" w:rsidRDefault="00DA61A9" w:rsidP="00DA61A9">
                                <w:pPr>
                                  <w:rPr>
                                    <w:i/>
                                    <w:iCs/>
                                  </w:rPr>
                                </w:pPr>
                                <w:r>
                                  <w:rPr>
                                    <w:i/>
                                    <w:iCs/>
                                  </w:rPr>
                                  <w:t>Conclusion – 10%</w:t>
                                </w:r>
                                <w:r>
                                  <w:rPr>
                                    <w:i/>
                                    <w:iCs/>
                                  </w:rPr>
                                  <w:t xml:space="preserve"> (500)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78A9D9" id="Text Box 2" o:spid="_x0000_s1029" type="#_x0000_t202" style="position:absolute;margin-left:0;margin-top:119.3pt;width:292.85pt;height:110.6pt;z-index:-25165209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" fillcolor="yellow">
                    <v:textbox style="mso-fit-shape-to-text:t">
                      <w:txbxContent>
                        <w:p w14:paraId="0054C412" w14:textId="77777777" w:rsidR="00DA61A9" w:rsidRPr="00DA6A9F" w:rsidRDefault="00DA61A9" w:rsidP="00DA61A9">
                          <w:pPr>
                            <w:rPr>
                              <w:i/>
                              <w:iCs/>
                            </w:rPr>
                          </w:pPr>
                          <w:r w:rsidRPr="00DA6A9F">
                            <w:rPr>
                              <w:i/>
                              <w:iCs/>
                            </w:rPr>
                            <w:t>MS Word offers a selection of pre-formatted cover pages, and you may pick whichever you prefer. This is just an example.</w:t>
                          </w:r>
                        </w:p>
                        <w:p w14:paraId="4EF29811" w14:textId="77777777" w:rsidR="00DA61A9" w:rsidRDefault="00DA61A9" w:rsidP="00DA61A9">
                          <w:pPr>
                            <w:rPr>
                              <w:i/>
                              <w:iCs/>
                            </w:rPr>
                          </w:pPr>
                          <w:r w:rsidRPr="00DA6A9F">
                            <w:rPr>
                              <w:i/>
                              <w:iCs/>
                            </w:rPr>
                            <w:t>Please remember to delete this yellow box and the other instructions in italics included in th</w:t>
                          </w:r>
                          <w:r>
                            <w:rPr>
                              <w:i/>
                              <w:iCs/>
                            </w:rPr>
                            <w:t>is template.</w:t>
                          </w:r>
                        </w:p>
                        <w:p w14:paraId="4BC0A07D" w14:textId="7F211443" w:rsidR="00DA61A9" w:rsidRDefault="00DA61A9" w:rsidP="00DA61A9">
                          <w:pPr>
                            <w:rPr>
                              <w:i/>
                              <w:iCs/>
                            </w:rPr>
                          </w:pPr>
                          <w:r>
                            <w:rPr>
                              <w:i/>
                              <w:iCs/>
                            </w:rPr>
                            <w:t>As an approximate guide:</w:t>
                          </w:r>
                        </w:p>
                        <w:p w14:paraId="37D9BB3F" w14:textId="0658D290" w:rsidR="00DA61A9" w:rsidRDefault="00DA61A9" w:rsidP="00DA61A9">
                          <w:pPr>
                            <w:rPr>
                              <w:i/>
                              <w:iCs/>
                            </w:rPr>
                          </w:pPr>
                          <w:r>
                            <w:rPr>
                              <w:i/>
                              <w:iCs/>
                            </w:rPr>
                            <w:t xml:space="preserve">Introduction – 10% </w:t>
                          </w:r>
                          <w:r>
                            <w:rPr>
                              <w:i/>
                              <w:iCs/>
                            </w:rPr>
                            <w:t>of total word count (500)</w:t>
                          </w:r>
                        </w:p>
                        <w:p w14:paraId="36F11F94" w14:textId="4C04AB73" w:rsidR="00DA61A9" w:rsidRDefault="00DA61A9" w:rsidP="00DA61A9">
                          <w:pPr>
                            <w:rPr>
                              <w:i/>
                              <w:iCs/>
                            </w:rPr>
                          </w:pPr>
                          <w:r>
                            <w:rPr>
                              <w:i/>
                              <w:iCs/>
                            </w:rPr>
                            <w:t xml:space="preserve">Main Body – 80% </w:t>
                          </w:r>
                          <w:r>
                            <w:rPr>
                              <w:i/>
                              <w:iCs/>
                            </w:rPr>
                            <w:t>(4000)</w:t>
                          </w:r>
                        </w:p>
                        <w:p w14:paraId="5B553360" w14:textId="53CED673" w:rsidR="00DA61A9" w:rsidRPr="00DA6A9F" w:rsidRDefault="00DA61A9" w:rsidP="00DA61A9">
                          <w:pPr>
                            <w:rPr>
                              <w:i/>
                              <w:iCs/>
                            </w:rPr>
                          </w:pPr>
                          <w:r>
                            <w:rPr>
                              <w:i/>
                              <w:iCs/>
                            </w:rPr>
                            <w:t>Conclusion – 10%</w:t>
                          </w:r>
                          <w:r>
                            <w:rPr>
                              <w:i/>
                              <w:iCs/>
                            </w:rPr>
                            <w:t xml:space="preserve"> (500)</w:t>
                          </w:r>
                        </w:p>
                      </w:txbxContent>
                    </v:textbox>
                    <w10:wrap type="tight" anchorx="margin"/>
                  </v:shape>
                </w:pict>
              </mc:Fallback>
            </mc:AlternateContent>
          </w:r>
          <w:r>
            <w:br w:type="page"/>
          </w:r>
        </w:p>
      </w:sdtContent>
    </w:sdt>
    <w:sdt>
      <w:sdtPr>
        <w:id w:val="-1587298892"/>
        <w:docPartObj>
          <w:docPartGallery w:val="Table of Contents"/>
          <w:docPartUnique/>
        </w:docPartObj>
      </w:sdtPr>
      <w:sdtEndPr>
        <w:rPr>
          <w:rFonts w:ascii="Arial" w:eastAsiaTheme="minorHAnsi" w:hAnsi="Arial" w:cstheme="minorBidi"/>
          <w:b/>
          <w:bCs/>
          <w:noProof/>
          <w:color w:val="auto"/>
          <w:kern w:val="2"/>
          <w:sz w:val="24"/>
          <w:szCs w:val="22"/>
          <w:lang w:val="en-GB"/>
          <w14:ligatures w14:val="standardContextual"/>
        </w:rPr>
      </w:sdtEndPr>
      <w:sdtContent>
        <w:p w14:paraId="74BB42A7" w14:textId="468AAA40" w:rsidR="00DA61A9" w:rsidRDefault="00DA61A9">
          <w:pPr>
            <w:pStyle w:val="TOCHeading"/>
          </w:pPr>
          <w:r>
            <w:t>Contents</w:t>
          </w:r>
        </w:p>
        <w:p w14:paraId="76F10CDC" w14:textId="76D491DF" w:rsidR="003E2D94" w:rsidRDefault="00DA61A9">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8363206" w:history="1">
            <w:r w:rsidR="003E2D94" w:rsidRPr="00A66709">
              <w:rPr>
                <w:rStyle w:val="Hyperlink"/>
                <w:noProof/>
              </w:rPr>
              <w:t>Introduction</w:t>
            </w:r>
            <w:r w:rsidR="003E2D94">
              <w:rPr>
                <w:noProof/>
                <w:webHidden/>
              </w:rPr>
              <w:tab/>
            </w:r>
            <w:r w:rsidR="003E2D94">
              <w:rPr>
                <w:noProof/>
                <w:webHidden/>
              </w:rPr>
              <w:fldChar w:fldCharType="begin"/>
            </w:r>
            <w:r w:rsidR="003E2D94">
              <w:rPr>
                <w:noProof/>
                <w:webHidden/>
              </w:rPr>
              <w:instrText xml:space="preserve"> PAGEREF _Toc158363206 \h </w:instrText>
            </w:r>
            <w:r w:rsidR="003E2D94">
              <w:rPr>
                <w:noProof/>
                <w:webHidden/>
              </w:rPr>
            </w:r>
            <w:r w:rsidR="003E2D94">
              <w:rPr>
                <w:noProof/>
                <w:webHidden/>
              </w:rPr>
              <w:fldChar w:fldCharType="separate"/>
            </w:r>
            <w:r w:rsidR="003E2D94">
              <w:rPr>
                <w:noProof/>
                <w:webHidden/>
              </w:rPr>
              <w:t>2</w:t>
            </w:r>
            <w:r w:rsidR="003E2D94">
              <w:rPr>
                <w:noProof/>
                <w:webHidden/>
              </w:rPr>
              <w:fldChar w:fldCharType="end"/>
            </w:r>
          </w:hyperlink>
        </w:p>
        <w:p w14:paraId="188758FF" w14:textId="015A2D1B" w:rsidR="003E2D94" w:rsidRDefault="003E2D94">
          <w:pPr>
            <w:pStyle w:val="TOC2"/>
            <w:tabs>
              <w:tab w:val="right" w:leader="dot" w:pos="9016"/>
            </w:tabs>
            <w:rPr>
              <w:rFonts w:asciiTheme="minorHAnsi" w:eastAsiaTheme="minorEastAsia" w:hAnsiTheme="minorHAnsi"/>
              <w:noProof/>
              <w:sz w:val="22"/>
              <w:lang w:eastAsia="en-GB"/>
            </w:rPr>
          </w:pPr>
          <w:hyperlink w:anchor="_Toc158363207" w:history="1">
            <w:r w:rsidRPr="00A66709">
              <w:rPr>
                <w:rStyle w:val="Hyperlink"/>
                <w:noProof/>
              </w:rPr>
              <w:t>Objectives</w:t>
            </w:r>
            <w:r>
              <w:rPr>
                <w:noProof/>
                <w:webHidden/>
              </w:rPr>
              <w:tab/>
            </w:r>
            <w:r>
              <w:rPr>
                <w:noProof/>
                <w:webHidden/>
              </w:rPr>
              <w:fldChar w:fldCharType="begin"/>
            </w:r>
            <w:r>
              <w:rPr>
                <w:noProof/>
                <w:webHidden/>
              </w:rPr>
              <w:instrText xml:space="preserve"> PAGEREF _Toc158363207 \h </w:instrText>
            </w:r>
            <w:r>
              <w:rPr>
                <w:noProof/>
                <w:webHidden/>
              </w:rPr>
            </w:r>
            <w:r>
              <w:rPr>
                <w:noProof/>
                <w:webHidden/>
              </w:rPr>
              <w:fldChar w:fldCharType="separate"/>
            </w:r>
            <w:r>
              <w:rPr>
                <w:noProof/>
                <w:webHidden/>
              </w:rPr>
              <w:t>2</w:t>
            </w:r>
            <w:r>
              <w:rPr>
                <w:noProof/>
                <w:webHidden/>
              </w:rPr>
              <w:fldChar w:fldCharType="end"/>
            </w:r>
          </w:hyperlink>
        </w:p>
        <w:p w14:paraId="1B6DF8E5" w14:textId="6A057530" w:rsidR="003E2D94" w:rsidRDefault="003E2D94">
          <w:pPr>
            <w:pStyle w:val="TOC1"/>
            <w:tabs>
              <w:tab w:val="right" w:leader="dot" w:pos="9016"/>
            </w:tabs>
            <w:rPr>
              <w:rFonts w:asciiTheme="minorHAnsi" w:eastAsiaTheme="minorEastAsia" w:hAnsiTheme="minorHAnsi"/>
              <w:noProof/>
              <w:sz w:val="22"/>
              <w:lang w:eastAsia="en-GB"/>
            </w:rPr>
          </w:pPr>
          <w:hyperlink w:anchor="_Toc158363208" w:history="1">
            <w:r w:rsidRPr="00A66709">
              <w:rPr>
                <w:rStyle w:val="Hyperlink"/>
                <w:noProof/>
              </w:rPr>
              <w:t>Main Body</w:t>
            </w:r>
            <w:r>
              <w:rPr>
                <w:noProof/>
                <w:webHidden/>
              </w:rPr>
              <w:tab/>
            </w:r>
            <w:r>
              <w:rPr>
                <w:noProof/>
                <w:webHidden/>
              </w:rPr>
              <w:fldChar w:fldCharType="begin"/>
            </w:r>
            <w:r>
              <w:rPr>
                <w:noProof/>
                <w:webHidden/>
              </w:rPr>
              <w:instrText xml:space="preserve"> PAGEREF _Toc158363208 \h </w:instrText>
            </w:r>
            <w:r>
              <w:rPr>
                <w:noProof/>
                <w:webHidden/>
              </w:rPr>
            </w:r>
            <w:r>
              <w:rPr>
                <w:noProof/>
                <w:webHidden/>
              </w:rPr>
              <w:fldChar w:fldCharType="separate"/>
            </w:r>
            <w:r>
              <w:rPr>
                <w:noProof/>
                <w:webHidden/>
              </w:rPr>
              <w:t>2</w:t>
            </w:r>
            <w:r>
              <w:rPr>
                <w:noProof/>
                <w:webHidden/>
              </w:rPr>
              <w:fldChar w:fldCharType="end"/>
            </w:r>
          </w:hyperlink>
        </w:p>
        <w:p w14:paraId="64F21CE4" w14:textId="17900C88" w:rsidR="003E2D94" w:rsidRDefault="003E2D94">
          <w:pPr>
            <w:pStyle w:val="TOC2"/>
            <w:tabs>
              <w:tab w:val="right" w:leader="dot" w:pos="9016"/>
            </w:tabs>
            <w:rPr>
              <w:rFonts w:asciiTheme="minorHAnsi" w:eastAsiaTheme="minorEastAsia" w:hAnsiTheme="minorHAnsi"/>
              <w:noProof/>
              <w:sz w:val="22"/>
              <w:lang w:eastAsia="en-GB"/>
            </w:rPr>
          </w:pPr>
          <w:hyperlink w:anchor="_Toc158363209" w:history="1">
            <w:r w:rsidRPr="00A66709">
              <w:rPr>
                <w:rStyle w:val="Hyperlink"/>
                <w:noProof/>
              </w:rPr>
              <w:t>Objective</w:t>
            </w:r>
            <w:r>
              <w:rPr>
                <w:noProof/>
                <w:webHidden/>
              </w:rPr>
              <w:tab/>
            </w:r>
            <w:r>
              <w:rPr>
                <w:noProof/>
                <w:webHidden/>
              </w:rPr>
              <w:fldChar w:fldCharType="begin"/>
            </w:r>
            <w:r>
              <w:rPr>
                <w:noProof/>
                <w:webHidden/>
              </w:rPr>
              <w:instrText xml:space="preserve"> PAGEREF _Toc158363209 \h </w:instrText>
            </w:r>
            <w:r>
              <w:rPr>
                <w:noProof/>
                <w:webHidden/>
              </w:rPr>
            </w:r>
            <w:r>
              <w:rPr>
                <w:noProof/>
                <w:webHidden/>
              </w:rPr>
              <w:fldChar w:fldCharType="separate"/>
            </w:r>
            <w:r>
              <w:rPr>
                <w:noProof/>
                <w:webHidden/>
              </w:rPr>
              <w:t>2</w:t>
            </w:r>
            <w:r>
              <w:rPr>
                <w:noProof/>
                <w:webHidden/>
              </w:rPr>
              <w:fldChar w:fldCharType="end"/>
            </w:r>
          </w:hyperlink>
        </w:p>
        <w:p w14:paraId="374B3D68" w14:textId="4356B924" w:rsidR="003E2D94" w:rsidRDefault="003E2D94">
          <w:pPr>
            <w:pStyle w:val="TOC2"/>
            <w:tabs>
              <w:tab w:val="right" w:leader="dot" w:pos="9016"/>
            </w:tabs>
            <w:rPr>
              <w:rFonts w:asciiTheme="minorHAnsi" w:eastAsiaTheme="minorEastAsia" w:hAnsiTheme="minorHAnsi"/>
              <w:noProof/>
              <w:sz w:val="22"/>
              <w:lang w:eastAsia="en-GB"/>
            </w:rPr>
          </w:pPr>
          <w:hyperlink w:anchor="_Toc158363210" w:history="1">
            <w:r w:rsidRPr="00A66709">
              <w:rPr>
                <w:rStyle w:val="Hyperlink"/>
                <w:noProof/>
              </w:rPr>
              <w:t>Objective</w:t>
            </w:r>
            <w:r>
              <w:rPr>
                <w:noProof/>
                <w:webHidden/>
              </w:rPr>
              <w:tab/>
            </w:r>
            <w:r>
              <w:rPr>
                <w:noProof/>
                <w:webHidden/>
              </w:rPr>
              <w:fldChar w:fldCharType="begin"/>
            </w:r>
            <w:r>
              <w:rPr>
                <w:noProof/>
                <w:webHidden/>
              </w:rPr>
              <w:instrText xml:space="preserve"> PAGEREF _Toc158363210 \h </w:instrText>
            </w:r>
            <w:r>
              <w:rPr>
                <w:noProof/>
                <w:webHidden/>
              </w:rPr>
            </w:r>
            <w:r>
              <w:rPr>
                <w:noProof/>
                <w:webHidden/>
              </w:rPr>
              <w:fldChar w:fldCharType="separate"/>
            </w:r>
            <w:r>
              <w:rPr>
                <w:noProof/>
                <w:webHidden/>
              </w:rPr>
              <w:t>2</w:t>
            </w:r>
            <w:r>
              <w:rPr>
                <w:noProof/>
                <w:webHidden/>
              </w:rPr>
              <w:fldChar w:fldCharType="end"/>
            </w:r>
          </w:hyperlink>
        </w:p>
        <w:p w14:paraId="5C7F8BCE" w14:textId="616ED678" w:rsidR="003E2D94" w:rsidRDefault="003E2D94">
          <w:pPr>
            <w:pStyle w:val="TOC2"/>
            <w:tabs>
              <w:tab w:val="right" w:leader="dot" w:pos="9016"/>
            </w:tabs>
            <w:rPr>
              <w:rFonts w:asciiTheme="minorHAnsi" w:eastAsiaTheme="minorEastAsia" w:hAnsiTheme="minorHAnsi"/>
              <w:noProof/>
              <w:sz w:val="22"/>
              <w:lang w:eastAsia="en-GB"/>
            </w:rPr>
          </w:pPr>
          <w:hyperlink w:anchor="_Toc158363211" w:history="1">
            <w:r w:rsidRPr="00A66709">
              <w:rPr>
                <w:rStyle w:val="Hyperlink"/>
                <w:noProof/>
              </w:rPr>
              <w:t>Objective</w:t>
            </w:r>
            <w:r>
              <w:rPr>
                <w:noProof/>
                <w:webHidden/>
              </w:rPr>
              <w:tab/>
            </w:r>
            <w:r>
              <w:rPr>
                <w:noProof/>
                <w:webHidden/>
              </w:rPr>
              <w:fldChar w:fldCharType="begin"/>
            </w:r>
            <w:r>
              <w:rPr>
                <w:noProof/>
                <w:webHidden/>
              </w:rPr>
              <w:instrText xml:space="preserve"> PAGEREF _Toc158363211 \h </w:instrText>
            </w:r>
            <w:r>
              <w:rPr>
                <w:noProof/>
                <w:webHidden/>
              </w:rPr>
            </w:r>
            <w:r>
              <w:rPr>
                <w:noProof/>
                <w:webHidden/>
              </w:rPr>
              <w:fldChar w:fldCharType="separate"/>
            </w:r>
            <w:r>
              <w:rPr>
                <w:noProof/>
                <w:webHidden/>
              </w:rPr>
              <w:t>2</w:t>
            </w:r>
            <w:r>
              <w:rPr>
                <w:noProof/>
                <w:webHidden/>
              </w:rPr>
              <w:fldChar w:fldCharType="end"/>
            </w:r>
          </w:hyperlink>
        </w:p>
        <w:p w14:paraId="2423538D" w14:textId="44BA0FF9" w:rsidR="003E2D94" w:rsidRDefault="003E2D94">
          <w:pPr>
            <w:pStyle w:val="TOC1"/>
            <w:tabs>
              <w:tab w:val="right" w:leader="dot" w:pos="9016"/>
            </w:tabs>
            <w:rPr>
              <w:rFonts w:asciiTheme="minorHAnsi" w:eastAsiaTheme="minorEastAsia" w:hAnsiTheme="minorHAnsi"/>
              <w:noProof/>
              <w:sz w:val="22"/>
              <w:lang w:eastAsia="en-GB"/>
            </w:rPr>
          </w:pPr>
          <w:hyperlink w:anchor="_Toc158363212" w:history="1">
            <w:r w:rsidRPr="00A66709">
              <w:rPr>
                <w:rStyle w:val="Hyperlink"/>
                <w:noProof/>
              </w:rPr>
              <w:t>Conclusion and Recommendations</w:t>
            </w:r>
            <w:r>
              <w:rPr>
                <w:noProof/>
                <w:webHidden/>
              </w:rPr>
              <w:tab/>
            </w:r>
            <w:r>
              <w:rPr>
                <w:noProof/>
                <w:webHidden/>
              </w:rPr>
              <w:fldChar w:fldCharType="begin"/>
            </w:r>
            <w:r>
              <w:rPr>
                <w:noProof/>
                <w:webHidden/>
              </w:rPr>
              <w:instrText xml:space="preserve"> PAGEREF _Toc158363212 \h </w:instrText>
            </w:r>
            <w:r>
              <w:rPr>
                <w:noProof/>
                <w:webHidden/>
              </w:rPr>
            </w:r>
            <w:r>
              <w:rPr>
                <w:noProof/>
                <w:webHidden/>
              </w:rPr>
              <w:fldChar w:fldCharType="separate"/>
            </w:r>
            <w:r>
              <w:rPr>
                <w:noProof/>
                <w:webHidden/>
              </w:rPr>
              <w:t>2</w:t>
            </w:r>
            <w:r>
              <w:rPr>
                <w:noProof/>
                <w:webHidden/>
              </w:rPr>
              <w:fldChar w:fldCharType="end"/>
            </w:r>
          </w:hyperlink>
        </w:p>
        <w:p w14:paraId="7A490968" w14:textId="6BB031A1" w:rsidR="003E2D94" w:rsidRDefault="003E2D94">
          <w:pPr>
            <w:pStyle w:val="TOC1"/>
            <w:tabs>
              <w:tab w:val="right" w:leader="dot" w:pos="9016"/>
            </w:tabs>
            <w:rPr>
              <w:rFonts w:asciiTheme="minorHAnsi" w:eastAsiaTheme="minorEastAsia" w:hAnsiTheme="minorHAnsi"/>
              <w:noProof/>
              <w:sz w:val="22"/>
              <w:lang w:eastAsia="en-GB"/>
            </w:rPr>
          </w:pPr>
          <w:hyperlink w:anchor="_Toc158363213" w:history="1">
            <w:r w:rsidRPr="00A66709">
              <w:rPr>
                <w:rStyle w:val="Hyperlink"/>
                <w:noProof/>
              </w:rPr>
              <w:t>Appendices</w:t>
            </w:r>
            <w:r>
              <w:rPr>
                <w:noProof/>
                <w:webHidden/>
              </w:rPr>
              <w:tab/>
            </w:r>
            <w:r>
              <w:rPr>
                <w:noProof/>
                <w:webHidden/>
              </w:rPr>
              <w:fldChar w:fldCharType="begin"/>
            </w:r>
            <w:r>
              <w:rPr>
                <w:noProof/>
                <w:webHidden/>
              </w:rPr>
              <w:instrText xml:space="preserve"> PAGEREF _Toc158363213 \h </w:instrText>
            </w:r>
            <w:r>
              <w:rPr>
                <w:noProof/>
                <w:webHidden/>
              </w:rPr>
            </w:r>
            <w:r>
              <w:rPr>
                <w:noProof/>
                <w:webHidden/>
              </w:rPr>
              <w:fldChar w:fldCharType="separate"/>
            </w:r>
            <w:r>
              <w:rPr>
                <w:noProof/>
                <w:webHidden/>
              </w:rPr>
              <w:t>2</w:t>
            </w:r>
            <w:r>
              <w:rPr>
                <w:noProof/>
                <w:webHidden/>
              </w:rPr>
              <w:fldChar w:fldCharType="end"/>
            </w:r>
          </w:hyperlink>
        </w:p>
        <w:p w14:paraId="5EFADC08" w14:textId="7E1C08D7" w:rsidR="003E2D94" w:rsidRDefault="003E2D94">
          <w:pPr>
            <w:pStyle w:val="TOC1"/>
            <w:tabs>
              <w:tab w:val="right" w:leader="dot" w:pos="9016"/>
            </w:tabs>
            <w:rPr>
              <w:rFonts w:asciiTheme="minorHAnsi" w:eastAsiaTheme="minorEastAsia" w:hAnsiTheme="minorHAnsi"/>
              <w:noProof/>
              <w:sz w:val="22"/>
              <w:lang w:eastAsia="en-GB"/>
            </w:rPr>
          </w:pPr>
          <w:hyperlink w:anchor="_Toc158363214" w:history="1">
            <w:r w:rsidRPr="00A66709">
              <w:rPr>
                <w:rStyle w:val="Hyperlink"/>
                <w:noProof/>
              </w:rPr>
              <w:t>Reference List</w:t>
            </w:r>
            <w:r>
              <w:rPr>
                <w:noProof/>
                <w:webHidden/>
              </w:rPr>
              <w:tab/>
            </w:r>
            <w:r>
              <w:rPr>
                <w:noProof/>
                <w:webHidden/>
              </w:rPr>
              <w:fldChar w:fldCharType="begin"/>
            </w:r>
            <w:r>
              <w:rPr>
                <w:noProof/>
                <w:webHidden/>
              </w:rPr>
              <w:instrText xml:space="preserve"> PAGEREF _Toc158363214 \h </w:instrText>
            </w:r>
            <w:r>
              <w:rPr>
                <w:noProof/>
                <w:webHidden/>
              </w:rPr>
            </w:r>
            <w:r>
              <w:rPr>
                <w:noProof/>
                <w:webHidden/>
              </w:rPr>
              <w:fldChar w:fldCharType="separate"/>
            </w:r>
            <w:r>
              <w:rPr>
                <w:noProof/>
                <w:webHidden/>
              </w:rPr>
              <w:t>2</w:t>
            </w:r>
            <w:r>
              <w:rPr>
                <w:noProof/>
                <w:webHidden/>
              </w:rPr>
              <w:fldChar w:fldCharType="end"/>
            </w:r>
          </w:hyperlink>
        </w:p>
        <w:p w14:paraId="4EF8F136" w14:textId="58D8057B" w:rsidR="00DA61A9" w:rsidRDefault="00DA61A9">
          <w:r>
            <w:rPr>
              <w:b/>
              <w:bCs/>
              <w:noProof/>
            </w:rPr>
            <w:fldChar w:fldCharType="end"/>
          </w:r>
        </w:p>
      </w:sdtContent>
    </w:sdt>
    <w:p w14:paraId="7406FD98" w14:textId="55214346" w:rsidR="00DA61A9" w:rsidRDefault="00DA61A9">
      <w:r>
        <w:br w:type="page"/>
      </w:r>
    </w:p>
    <w:p w14:paraId="781EB443" w14:textId="4C61E907" w:rsidR="005E612F" w:rsidRDefault="00DA61A9" w:rsidP="00DA61A9">
      <w:pPr>
        <w:pStyle w:val="Heading1"/>
      </w:pPr>
      <w:bookmarkStart w:id="0" w:name="_Toc158363206"/>
      <w:r>
        <w:lastRenderedPageBreak/>
        <w:t>Introduction</w:t>
      </w:r>
      <w:bookmarkEnd w:id="0"/>
    </w:p>
    <w:p w14:paraId="22A44A6A" w14:textId="5A6BB0A7" w:rsidR="00DA61A9" w:rsidRPr="00DA61A9" w:rsidRDefault="00DA61A9" w:rsidP="00DA61A9">
      <w:pPr>
        <w:rPr>
          <w:i/>
          <w:iCs/>
          <w:kern w:val="0"/>
          <w14:ligatures w14:val="none"/>
        </w:rPr>
      </w:pPr>
      <w:r w:rsidRPr="00DA61A9">
        <w:rPr>
          <w:i/>
          <w:iCs/>
          <w:kern w:val="0"/>
          <w14:ligatures w14:val="none"/>
        </w:rPr>
        <w:t>Set the scene for what is to follow in the main body. Remember the Google Earth analogy: we start looking at the broader picture and then concentrate on more specific aspects of the area you decide to focus on</w:t>
      </w:r>
      <w:r w:rsidR="003E2D94">
        <w:rPr>
          <w:i/>
          <w:iCs/>
          <w:kern w:val="0"/>
          <w14:ligatures w14:val="none"/>
        </w:rPr>
        <w:t xml:space="preserve"> in line with the assessment specification task description</w:t>
      </w:r>
      <w:r w:rsidRPr="00DA61A9">
        <w:rPr>
          <w:i/>
          <w:iCs/>
          <w:kern w:val="0"/>
          <w14:ligatures w14:val="none"/>
        </w:rPr>
        <w:t>.</w:t>
      </w:r>
    </w:p>
    <w:p w14:paraId="11E894E2" w14:textId="26A8C3CA" w:rsidR="00DA61A9" w:rsidRPr="00DA61A9" w:rsidRDefault="00DA61A9" w:rsidP="00DA61A9">
      <w:pPr>
        <w:rPr>
          <w:i/>
          <w:iCs/>
          <w:kern w:val="0"/>
          <w14:ligatures w14:val="none"/>
        </w:rPr>
      </w:pPr>
      <w:r>
        <w:rPr>
          <w:i/>
          <w:iCs/>
          <w:kern w:val="0"/>
          <w14:ligatures w14:val="none"/>
        </w:rPr>
        <w:t>Refer to the case study organisation with a brief explanation with more detail</w:t>
      </w:r>
      <w:r w:rsidR="003E2D94">
        <w:rPr>
          <w:i/>
          <w:iCs/>
          <w:kern w:val="0"/>
          <w14:ligatures w14:val="none"/>
        </w:rPr>
        <w:t>ed background information</w:t>
      </w:r>
      <w:r>
        <w:rPr>
          <w:i/>
          <w:iCs/>
          <w:kern w:val="0"/>
          <w14:ligatures w14:val="none"/>
        </w:rPr>
        <w:t xml:space="preserve"> as an appendix.</w:t>
      </w:r>
    </w:p>
    <w:p w14:paraId="1B8F597A" w14:textId="48FAD896" w:rsidR="00DA61A9" w:rsidRDefault="00DA61A9" w:rsidP="00DA61A9">
      <w:pPr>
        <w:pStyle w:val="Heading2"/>
      </w:pPr>
      <w:bookmarkStart w:id="1" w:name="_Toc158363207"/>
      <w:r>
        <w:t>Objectives</w:t>
      </w:r>
      <w:bookmarkEnd w:id="1"/>
    </w:p>
    <w:p w14:paraId="3F8B8E3A" w14:textId="72BE3C8D" w:rsidR="00DA61A9" w:rsidRDefault="00DA61A9" w:rsidP="00DA61A9">
      <w:pPr>
        <w:rPr>
          <w:i/>
          <w:iCs/>
          <w:kern w:val="0"/>
          <w14:ligatures w14:val="none"/>
        </w:rPr>
      </w:pPr>
      <w:r w:rsidRPr="00DA61A9">
        <w:rPr>
          <w:i/>
          <w:iCs/>
          <w:kern w:val="0"/>
          <w14:ligatures w14:val="none"/>
        </w:rPr>
        <w:t xml:space="preserve">Having set the scene, here we use specific objectives to zoom-in on specific aspects to be explored in detail. </w:t>
      </w:r>
      <w:r>
        <w:rPr>
          <w:i/>
          <w:iCs/>
          <w:kern w:val="0"/>
          <w14:ligatures w14:val="none"/>
        </w:rPr>
        <w:t>This is where you tell me what objectives will be discussed in detail in the main body.</w:t>
      </w:r>
    </w:p>
    <w:p w14:paraId="7DFFCEEC" w14:textId="5D5E1293" w:rsidR="00DA61A9" w:rsidRPr="00DA61A9" w:rsidRDefault="00DA61A9" w:rsidP="00DA61A9">
      <w:pPr>
        <w:rPr>
          <w:i/>
          <w:iCs/>
          <w:kern w:val="0"/>
          <w14:ligatures w14:val="none"/>
        </w:rPr>
      </w:pPr>
      <w:r w:rsidRPr="00DA61A9">
        <w:rPr>
          <w:i/>
          <w:iCs/>
          <w:kern w:val="0"/>
          <w14:ligatures w14:val="none"/>
        </w:rPr>
        <w:t xml:space="preserve">Remember that we want to see detailed analysis and critical evaluation so give yourself </w:t>
      </w:r>
      <w:r>
        <w:rPr>
          <w:i/>
          <w:iCs/>
          <w:kern w:val="0"/>
          <w14:ligatures w14:val="none"/>
        </w:rPr>
        <w:t xml:space="preserve">enough space in terms of word count to undertake a thorough critical evaluation and analysis. </w:t>
      </w:r>
    </w:p>
    <w:p w14:paraId="5D2F8F2E" w14:textId="504BD6FF" w:rsidR="00DA61A9" w:rsidRDefault="00DA61A9" w:rsidP="00DA61A9">
      <w:pPr>
        <w:pStyle w:val="Heading1"/>
      </w:pPr>
      <w:bookmarkStart w:id="2" w:name="_Toc158363208"/>
      <w:r>
        <w:t>Main Body</w:t>
      </w:r>
      <w:bookmarkEnd w:id="2"/>
    </w:p>
    <w:p w14:paraId="6A64C2D0" w14:textId="77777777" w:rsidR="00DA61A9" w:rsidRPr="00DA61A9" w:rsidRDefault="00DA61A9" w:rsidP="00DA61A9">
      <w:pPr>
        <w:rPr>
          <w:i/>
          <w:iCs/>
          <w:kern w:val="0"/>
          <w14:ligatures w14:val="none"/>
        </w:rPr>
      </w:pPr>
      <w:r w:rsidRPr="00DA61A9">
        <w:rPr>
          <w:i/>
          <w:iCs/>
          <w:kern w:val="0"/>
          <w14:ligatures w14:val="none"/>
        </w:rPr>
        <w:t>Giving our main body a more meaningful heading adds value to the aim and purpose of our report.</w:t>
      </w:r>
    </w:p>
    <w:p w14:paraId="59248DE7" w14:textId="306A3ED8" w:rsidR="00DA61A9" w:rsidRPr="00DA61A9" w:rsidRDefault="00DA61A9" w:rsidP="00DA61A9">
      <w:pPr>
        <w:rPr>
          <w:i/>
          <w:iCs/>
          <w:kern w:val="0"/>
          <w14:ligatures w14:val="none"/>
        </w:rPr>
      </w:pPr>
      <w:r w:rsidRPr="00DA61A9">
        <w:rPr>
          <w:i/>
          <w:iCs/>
          <w:kern w:val="0"/>
          <w14:ligatures w14:val="none"/>
        </w:rPr>
        <w:t xml:space="preserve">Using the </w:t>
      </w:r>
      <w:proofErr w:type="gramStart"/>
      <w:r w:rsidRPr="00DA61A9">
        <w:rPr>
          <w:i/>
          <w:iCs/>
          <w:kern w:val="0"/>
          <w14:ligatures w14:val="none"/>
        </w:rPr>
        <w:t>objectives</w:t>
      </w:r>
      <w:proofErr w:type="gramEnd"/>
      <w:r w:rsidRPr="00DA61A9">
        <w:rPr>
          <w:i/>
          <w:iCs/>
          <w:kern w:val="0"/>
          <w14:ligatures w14:val="none"/>
        </w:rPr>
        <w:t xml:space="preserve"> we have clarified in our introduction as subheadings:</w:t>
      </w:r>
    </w:p>
    <w:p w14:paraId="44724609" w14:textId="18376F3B" w:rsidR="00DA61A9" w:rsidRDefault="00DA61A9" w:rsidP="00DA61A9">
      <w:pPr>
        <w:pStyle w:val="Heading2"/>
      </w:pPr>
      <w:bookmarkStart w:id="3" w:name="_Toc158363209"/>
      <w:r>
        <w:t>Objective</w:t>
      </w:r>
      <w:bookmarkEnd w:id="3"/>
    </w:p>
    <w:p w14:paraId="685C49C5" w14:textId="66B588B6" w:rsidR="00DA61A9" w:rsidRDefault="00DA61A9" w:rsidP="00DA61A9">
      <w:pPr>
        <w:pStyle w:val="Heading2"/>
      </w:pPr>
      <w:bookmarkStart w:id="4" w:name="_Toc158363210"/>
      <w:r>
        <w:t>Objective</w:t>
      </w:r>
      <w:bookmarkEnd w:id="4"/>
    </w:p>
    <w:p w14:paraId="07676740" w14:textId="7EA01FA5" w:rsidR="00DA61A9" w:rsidRDefault="00DA61A9" w:rsidP="00DA61A9">
      <w:pPr>
        <w:pStyle w:val="Heading2"/>
      </w:pPr>
      <w:bookmarkStart w:id="5" w:name="_Toc158363211"/>
      <w:r>
        <w:t>Objective</w:t>
      </w:r>
      <w:bookmarkEnd w:id="5"/>
    </w:p>
    <w:p w14:paraId="2BD66066" w14:textId="3BEA3DA1" w:rsidR="003E2D94" w:rsidRPr="003E2D94" w:rsidRDefault="003E2D94" w:rsidP="003E2D94">
      <w:pPr>
        <w:rPr>
          <w:i/>
          <w:iCs/>
          <w:kern w:val="0"/>
          <w14:ligatures w14:val="none"/>
        </w:rPr>
      </w:pPr>
      <w:r w:rsidRPr="003E2D94">
        <w:rPr>
          <w:i/>
          <w:iCs/>
          <w:kern w:val="0"/>
          <w14:ligatures w14:val="none"/>
        </w:rPr>
        <w:t xml:space="preserve">The reader can see that we have adopted a logical approach in our analysis and evaluation of the chosen area. We use Harvard consistently and accurately to point our reader to credible academic and professional sources of information. We remember that simple description is not enough. We </w:t>
      </w:r>
      <w:proofErr w:type="gramStart"/>
      <w:r w:rsidRPr="003E2D94">
        <w:rPr>
          <w:i/>
          <w:iCs/>
          <w:kern w:val="0"/>
          <w14:ligatures w14:val="none"/>
        </w:rPr>
        <w:t>compare and contrast</w:t>
      </w:r>
      <w:proofErr w:type="gramEnd"/>
      <w:r w:rsidRPr="003E2D94">
        <w:rPr>
          <w:i/>
          <w:iCs/>
          <w:kern w:val="0"/>
          <w14:ligatures w14:val="none"/>
        </w:rPr>
        <w:t xml:space="preserve"> sources of information. We pause, reflect, and challenge the evidence provided by the sources we use. In this way, not only do we demonstrate our engagement with literature, but we also show our knowledge and understanding, we interpret the evidence and ask probing questions. </w:t>
      </w:r>
    </w:p>
    <w:p w14:paraId="0207A547" w14:textId="1C68AE51" w:rsidR="00DA61A9" w:rsidRDefault="00DA61A9" w:rsidP="00DA61A9">
      <w:pPr>
        <w:pStyle w:val="Heading1"/>
      </w:pPr>
      <w:bookmarkStart w:id="6" w:name="_Toc158363212"/>
      <w:r>
        <w:t>Conclusion and Recommendations</w:t>
      </w:r>
      <w:bookmarkEnd w:id="6"/>
    </w:p>
    <w:p w14:paraId="1CD0E52A" w14:textId="78537FE5" w:rsidR="003E2D94" w:rsidRPr="003E2D94" w:rsidRDefault="003E2D94" w:rsidP="003E2D94">
      <w:pPr>
        <w:rPr>
          <w:i/>
          <w:iCs/>
          <w:kern w:val="0"/>
          <w14:ligatures w14:val="none"/>
        </w:rPr>
      </w:pPr>
      <w:r w:rsidRPr="003E2D94">
        <w:rPr>
          <w:i/>
          <w:iCs/>
          <w:kern w:val="0"/>
          <w14:ligatures w14:val="none"/>
        </w:rPr>
        <w:t xml:space="preserve">This is where we bring together the key strands of our exploration. We explain what our findings are and highlight any particularly important revelations. We may decide to make recommendations based on the research we have presented. </w:t>
      </w:r>
    </w:p>
    <w:p w14:paraId="5A3FF751" w14:textId="29512B14" w:rsidR="00DA61A9" w:rsidRDefault="00DA61A9" w:rsidP="00DA61A9">
      <w:pPr>
        <w:pStyle w:val="Heading1"/>
      </w:pPr>
      <w:bookmarkStart w:id="7" w:name="_Toc158363213"/>
      <w:r>
        <w:t>Appendices</w:t>
      </w:r>
      <w:bookmarkEnd w:id="7"/>
    </w:p>
    <w:p w14:paraId="5F8A651C" w14:textId="7E15525E" w:rsidR="003E2D94" w:rsidRPr="003E2D94" w:rsidRDefault="003E2D94" w:rsidP="003E2D94">
      <w:pPr>
        <w:rPr>
          <w:i/>
          <w:iCs/>
        </w:rPr>
      </w:pPr>
      <w:r w:rsidRPr="003E2D94">
        <w:rPr>
          <w:i/>
          <w:iCs/>
        </w:rPr>
        <w:t xml:space="preserve">A more detailed outline of the case study organisation. </w:t>
      </w:r>
    </w:p>
    <w:p w14:paraId="0F9C3DAF" w14:textId="690CAA30" w:rsidR="00DA61A9" w:rsidRDefault="00DA61A9" w:rsidP="00DA61A9">
      <w:pPr>
        <w:pStyle w:val="Heading1"/>
      </w:pPr>
      <w:bookmarkStart w:id="8" w:name="_Toc158363214"/>
      <w:r>
        <w:t>Reference List</w:t>
      </w:r>
      <w:bookmarkEnd w:id="8"/>
    </w:p>
    <w:sectPr w:rsidR="00DA61A9" w:rsidSect="00DA61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A9A"/>
    <w:rsid w:val="003E2D94"/>
    <w:rsid w:val="005E612F"/>
    <w:rsid w:val="00714A9A"/>
    <w:rsid w:val="00DA6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65464"/>
  <w15:chartTrackingRefBased/>
  <w15:docId w15:val="{778FBFEE-EDF5-4D41-93FA-041ABED63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D94"/>
    <w:rPr>
      <w:rFonts w:ascii="Arial" w:hAnsi="Arial"/>
      <w:sz w:val="24"/>
    </w:rPr>
  </w:style>
  <w:style w:type="paragraph" w:styleId="Heading1">
    <w:name w:val="heading 1"/>
    <w:basedOn w:val="Normal"/>
    <w:next w:val="Normal"/>
    <w:link w:val="Heading1Char"/>
    <w:uiPriority w:val="9"/>
    <w:qFormat/>
    <w:rsid w:val="00DA61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61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61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61A9"/>
    <w:rPr>
      <w:rFonts w:eastAsiaTheme="minorEastAsia"/>
      <w:kern w:val="0"/>
      <w:lang w:val="en-US"/>
      <w14:ligatures w14:val="none"/>
    </w:rPr>
  </w:style>
  <w:style w:type="character" w:customStyle="1" w:styleId="Heading1Char">
    <w:name w:val="Heading 1 Char"/>
    <w:basedOn w:val="DefaultParagraphFont"/>
    <w:link w:val="Heading1"/>
    <w:uiPriority w:val="9"/>
    <w:rsid w:val="00DA61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61A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A61A9"/>
    <w:pPr>
      <w:outlineLvl w:val="9"/>
    </w:pPr>
    <w:rPr>
      <w:kern w:val="0"/>
      <w:lang w:val="en-US"/>
      <w14:ligatures w14:val="none"/>
    </w:rPr>
  </w:style>
  <w:style w:type="paragraph" w:styleId="TOC1">
    <w:name w:val="toc 1"/>
    <w:basedOn w:val="Normal"/>
    <w:next w:val="Normal"/>
    <w:autoRedefine/>
    <w:uiPriority w:val="39"/>
    <w:unhideWhenUsed/>
    <w:rsid w:val="00DA61A9"/>
    <w:pPr>
      <w:spacing w:after="100"/>
    </w:pPr>
  </w:style>
  <w:style w:type="paragraph" w:styleId="TOC2">
    <w:name w:val="toc 2"/>
    <w:basedOn w:val="Normal"/>
    <w:next w:val="Normal"/>
    <w:autoRedefine/>
    <w:uiPriority w:val="39"/>
    <w:unhideWhenUsed/>
    <w:rsid w:val="00DA61A9"/>
    <w:pPr>
      <w:spacing w:after="100"/>
      <w:ind w:left="220"/>
    </w:pPr>
  </w:style>
  <w:style w:type="character" w:styleId="Hyperlink">
    <w:name w:val="Hyperlink"/>
    <w:basedOn w:val="DefaultParagraphFont"/>
    <w:uiPriority w:val="99"/>
    <w:unhideWhenUsed/>
    <w:rsid w:val="00DA61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92F490-B934-4254-866F-E8AD068D1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Pages>
  <Words>404</Words>
  <Characters>2305</Characters>
  <Application>Microsoft Office Word</Application>
  <DocSecurity>0</DocSecurity>
  <Lines>19</Lines>
  <Paragraphs>5</Paragraphs>
  <ScaleCrop>false</ScaleCrop>
  <Company/>
  <LinksUpToDate>false</LinksUpToDate>
  <CharactersWithSpaces>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2024-02-09T09:06:00Z</dcterms:created>
  <dcterms:modified xsi:type="dcterms:W3CDTF">2024-02-09T09:26:00Z</dcterms:modified>
</cp:coreProperties>
</file>