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127"/>
        <w:gridCol w:w="2409"/>
      </w:tblGrid>
      <w:tr w:rsidRPr="00A406E5" w:rsidR="003B3F9D" w:rsidTr="380EA8DE"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127"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409"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380EA8DE"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F1A64" w14:paraId="6BD47CB0" w14:textId="308DC1A7">
            <w:pPr>
              <w:spacing w:before="120" w:after="120"/>
              <w:jc w:val="both"/>
              <w:rPr>
                <w:rFonts w:ascii="Arial" w:hAnsi="Arial" w:cs="Arial"/>
                <w:b/>
                <w:sz w:val="22"/>
                <w:szCs w:val="22"/>
              </w:rPr>
            </w:pPr>
            <w:r>
              <w:rPr>
                <w:rFonts w:ascii="Arial" w:hAnsi="Arial" w:cs="Arial"/>
                <w:b/>
                <w:sz w:val="22"/>
                <w:szCs w:val="22"/>
              </w:rPr>
              <w:t>OME Level 6 Apprenticeship</w:t>
            </w:r>
          </w:p>
        </w:tc>
      </w:tr>
      <w:tr w:rsidRPr="00A406E5" w:rsidR="008F1308" w:rsidTr="380EA8DE"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5F1A64" w14:paraId="4819BA8F" w14:textId="231C9C85">
            <w:pPr>
              <w:spacing w:before="120" w:after="120"/>
              <w:jc w:val="both"/>
              <w:rPr>
                <w:rFonts w:ascii="Arial" w:hAnsi="Arial" w:cs="Arial"/>
                <w:b/>
                <w:sz w:val="22"/>
                <w:szCs w:val="22"/>
              </w:rPr>
            </w:pPr>
            <w:r>
              <w:rPr>
                <w:rFonts w:ascii="Arial" w:hAnsi="Arial" w:cs="Arial"/>
                <w:b/>
                <w:sz w:val="22"/>
                <w:szCs w:val="22"/>
              </w:rPr>
              <w:t>OME Advanced Chemistry</w:t>
            </w:r>
          </w:p>
        </w:tc>
      </w:tr>
      <w:tr w:rsidRPr="00A406E5" w:rsidR="00B84B5B" w:rsidTr="380EA8DE"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F1A64" w14:paraId="0F380942" w14:textId="295973A8">
            <w:pPr>
              <w:spacing w:before="120" w:after="120"/>
              <w:jc w:val="both"/>
              <w:rPr>
                <w:rFonts w:ascii="Arial" w:hAnsi="Arial" w:cs="Arial"/>
                <w:b/>
                <w:sz w:val="22"/>
                <w:szCs w:val="22"/>
              </w:rPr>
            </w:pPr>
            <w:r>
              <w:rPr>
                <w:rFonts w:ascii="Arial" w:hAnsi="Arial" w:cs="Arial"/>
                <w:b/>
                <w:sz w:val="22"/>
                <w:szCs w:val="22"/>
              </w:rPr>
              <w:t>ACDA6020</w:t>
            </w:r>
          </w:p>
        </w:tc>
        <w:tc>
          <w:tcPr>
            <w:tcW w:w="2127"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409" w:type="dxa"/>
            <w:tcMar/>
          </w:tcPr>
          <w:p w:rsidRPr="00A406E5" w:rsidR="00B84B5B" w:rsidP="00E51AAC" w:rsidRDefault="00667026" w14:paraId="55EB199B" w14:textId="699B55C5">
            <w:pPr>
              <w:spacing w:before="120" w:after="120"/>
              <w:jc w:val="both"/>
              <w:rPr>
                <w:rFonts w:ascii="Arial" w:hAnsi="Arial" w:cs="Arial"/>
                <w:b/>
                <w:sz w:val="22"/>
                <w:szCs w:val="22"/>
              </w:rPr>
            </w:pPr>
            <w:r>
              <w:rPr>
                <w:rFonts w:ascii="Arial" w:hAnsi="Arial" w:cs="Arial"/>
                <w:b/>
                <w:sz w:val="22"/>
                <w:szCs w:val="22"/>
              </w:rPr>
              <w:t>50%</w:t>
            </w:r>
          </w:p>
        </w:tc>
      </w:tr>
      <w:tr w:rsidRPr="00A406E5" w:rsidR="00DB116D" w:rsidTr="380EA8DE"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667026" w14:paraId="53672AE5" w14:textId="67CC5315">
            <w:pPr>
              <w:spacing w:before="120" w:after="120"/>
              <w:jc w:val="both"/>
              <w:rPr>
                <w:rFonts w:ascii="Arial" w:hAnsi="Arial" w:cs="Arial"/>
                <w:b/>
                <w:sz w:val="22"/>
                <w:szCs w:val="22"/>
              </w:rPr>
            </w:pPr>
            <w:r>
              <w:rPr>
                <w:rFonts w:ascii="Arial" w:hAnsi="Arial" w:cs="Arial"/>
                <w:b/>
                <w:sz w:val="22"/>
                <w:szCs w:val="22"/>
              </w:rPr>
              <w:t>Ewa Kazimierska</w:t>
            </w:r>
          </w:p>
        </w:tc>
        <w:tc>
          <w:tcPr>
            <w:tcW w:w="2127"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09" w:type="dxa"/>
            <w:tcMar/>
          </w:tcPr>
          <w:p w:rsidRPr="00A406E5" w:rsidR="00DB116D" w:rsidP="380EA8DE" w:rsidRDefault="00667026" w14:paraId="76E26598" w14:textId="65815156">
            <w:pPr>
              <w:spacing w:before="120" w:after="120"/>
              <w:jc w:val="both"/>
              <w:rPr>
                <w:rFonts w:ascii="Arial" w:hAnsi="Arial" w:cs="Arial"/>
                <w:b w:val="1"/>
                <w:bCs w:val="1"/>
                <w:sz w:val="22"/>
                <w:szCs w:val="22"/>
              </w:rPr>
            </w:pPr>
            <w:r w:rsidRPr="380EA8DE" w:rsidR="00667026">
              <w:rPr>
                <w:rFonts w:ascii="Arial" w:hAnsi="Arial" w:cs="Arial"/>
                <w:b w:val="1"/>
                <w:bCs w:val="1"/>
                <w:sz w:val="22"/>
                <w:szCs w:val="22"/>
              </w:rPr>
              <w:t>Gareth Collet</w:t>
            </w:r>
            <w:r w:rsidRPr="380EA8DE" w:rsidR="5026662D">
              <w:rPr>
                <w:rFonts w:ascii="Arial" w:hAnsi="Arial" w:cs="Arial"/>
                <w:b w:val="1"/>
                <w:bCs w:val="1"/>
                <w:sz w:val="22"/>
                <w:szCs w:val="22"/>
              </w:rPr>
              <w:t>t</w:t>
            </w:r>
          </w:p>
        </w:tc>
      </w:tr>
      <w:tr w:rsidRPr="00A406E5" w:rsidR="00DB116D" w:rsidTr="380EA8DE"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EB6F0E" w14:paraId="5B8F4138" w14:textId="5A68561E">
            <w:pPr>
              <w:spacing w:before="120" w:after="120"/>
              <w:jc w:val="both"/>
              <w:rPr>
                <w:rFonts w:ascii="Arial" w:hAnsi="Arial" w:cs="Arial"/>
                <w:b/>
                <w:sz w:val="22"/>
                <w:szCs w:val="22"/>
              </w:rPr>
            </w:pPr>
            <w:r>
              <w:rPr>
                <w:rFonts w:ascii="Arial" w:hAnsi="Arial" w:cs="Arial"/>
                <w:b/>
                <w:sz w:val="22"/>
                <w:szCs w:val="22"/>
              </w:rPr>
              <w:t>Portfolio, element 1: Group presentation on selected topic</w:t>
            </w:r>
          </w:p>
        </w:tc>
        <w:tc>
          <w:tcPr>
            <w:tcW w:w="2127"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409" w:type="dxa"/>
            <w:tcMar/>
          </w:tcPr>
          <w:p w:rsidRPr="00A406E5" w:rsidR="00DB116D" w:rsidP="00E51AAC" w:rsidRDefault="00667026" w14:paraId="433EF4A7" w14:textId="1036A0A7">
            <w:pPr>
              <w:spacing w:before="120" w:after="120"/>
              <w:jc w:val="both"/>
              <w:rPr>
                <w:rFonts w:ascii="Arial" w:hAnsi="Arial" w:cs="Arial"/>
                <w:b/>
                <w:sz w:val="22"/>
                <w:szCs w:val="22"/>
              </w:rPr>
            </w:pPr>
            <w:r>
              <w:rPr>
                <w:rFonts w:ascii="Arial" w:hAnsi="Arial" w:cs="Arial"/>
                <w:b/>
                <w:sz w:val="22"/>
                <w:szCs w:val="22"/>
              </w:rPr>
              <w:t>3000</w:t>
            </w:r>
          </w:p>
        </w:tc>
      </w:tr>
      <w:tr w:rsidRPr="00A406E5" w:rsidR="00B84B5B" w:rsidTr="380EA8DE"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EB6F0E" w14:paraId="3B128C43" w14:textId="38A30D15">
            <w:pPr>
              <w:spacing w:before="120" w:after="120"/>
              <w:jc w:val="both"/>
              <w:rPr>
                <w:rFonts w:ascii="Arial" w:hAnsi="Arial" w:cs="Arial"/>
                <w:b/>
                <w:sz w:val="22"/>
                <w:szCs w:val="22"/>
              </w:rPr>
            </w:pPr>
            <w:r>
              <w:rPr>
                <w:rFonts w:ascii="Arial" w:hAnsi="Arial" w:cs="Arial"/>
                <w:b/>
                <w:sz w:val="22"/>
                <w:szCs w:val="22"/>
              </w:rPr>
              <w:t>29/11/2023</w:t>
            </w:r>
          </w:p>
        </w:tc>
        <w:tc>
          <w:tcPr>
            <w:tcW w:w="2127"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409" w:type="dxa"/>
            <w:tcMar/>
          </w:tcPr>
          <w:p w:rsidRPr="00A406E5" w:rsidR="00B84B5B" w:rsidP="005F0579" w:rsidRDefault="00EB6F0E" w14:paraId="5E314181" w14:textId="41A7DF02">
            <w:pPr>
              <w:spacing w:before="120" w:after="120"/>
              <w:jc w:val="both"/>
              <w:rPr>
                <w:rFonts w:ascii="Arial" w:hAnsi="Arial" w:cs="Arial"/>
                <w:b/>
                <w:sz w:val="22"/>
                <w:szCs w:val="22"/>
              </w:rPr>
            </w:pPr>
            <w:r>
              <w:rPr>
                <w:rFonts w:ascii="Arial" w:hAnsi="Arial" w:cs="Arial"/>
                <w:b/>
                <w:sz w:val="22"/>
                <w:szCs w:val="22"/>
              </w:rPr>
              <w:t>12/01/2024</w:t>
            </w:r>
          </w:p>
        </w:tc>
      </w:tr>
      <w:tr w:rsidRPr="00A406E5" w:rsidR="00152E9D" w:rsidTr="380EA8DE"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80EA8DE"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00EB6F0E" w:rsidP="00EB6F0E" w:rsidRDefault="00EB6F0E" w14:paraId="601554C8" w14:textId="0C96EFF9">
            <w:pPr>
              <w:ind w:left="360"/>
              <w:rPr>
                <w:rFonts w:ascii="Arial" w:hAnsi="Arial" w:cs="Arial"/>
                <w:sz w:val="22"/>
                <w:szCs w:val="22"/>
              </w:rPr>
            </w:pPr>
            <w:r w:rsidRPr="00EB6F0E">
              <w:rPr>
                <w:rFonts w:ascii="Arial" w:hAnsi="Arial" w:cs="Arial"/>
                <w:sz w:val="22"/>
                <w:szCs w:val="22"/>
              </w:rPr>
              <w:t xml:space="preserve">LO1: Critically analyse concepts of heat and thermodynamics, to explain the chemistry of solid phases and their interaction with other phases. </w:t>
            </w:r>
          </w:p>
          <w:p w:rsidRPr="00EB6F0E" w:rsidR="00EB6F0E" w:rsidP="00EB6F0E" w:rsidRDefault="00EB6F0E" w14:paraId="1580EA6B" w14:textId="77777777">
            <w:pPr>
              <w:ind w:left="360"/>
              <w:rPr>
                <w:rFonts w:ascii="Arial" w:hAnsi="Arial" w:cs="Arial"/>
                <w:sz w:val="22"/>
                <w:szCs w:val="22"/>
              </w:rPr>
            </w:pPr>
          </w:p>
          <w:p w:rsidR="00EB6F0E" w:rsidP="00EB6F0E" w:rsidRDefault="00EB6F0E" w14:paraId="2D627478" w14:textId="0DADBEE0">
            <w:pPr>
              <w:ind w:left="360"/>
              <w:rPr>
                <w:rFonts w:ascii="Arial" w:hAnsi="Arial" w:cs="Arial"/>
                <w:sz w:val="22"/>
                <w:szCs w:val="22"/>
              </w:rPr>
            </w:pPr>
            <w:r w:rsidRPr="00EB6F0E">
              <w:rPr>
                <w:rFonts w:ascii="Arial" w:hAnsi="Arial" w:cs="Arial"/>
                <w:sz w:val="22"/>
                <w:szCs w:val="22"/>
              </w:rPr>
              <w:t>LO2: Demonstrate a detailed understanding of reaction chemistry, ranging from complex chemical reactions to chemical compatibility of OME components</w:t>
            </w:r>
          </w:p>
          <w:p w:rsidRPr="00EB6F0E" w:rsidR="00EB6F0E" w:rsidP="00EB6F0E" w:rsidRDefault="00EB6F0E" w14:paraId="5D804D19" w14:textId="77777777">
            <w:pPr>
              <w:ind w:left="360"/>
              <w:rPr>
                <w:rFonts w:ascii="Arial" w:hAnsi="Arial" w:cs="Arial"/>
                <w:sz w:val="22"/>
                <w:szCs w:val="22"/>
              </w:rPr>
            </w:pPr>
          </w:p>
          <w:p w:rsidRPr="00EB6F0E" w:rsidR="00EB6F0E" w:rsidP="00EB6F0E" w:rsidRDefault="00EB6F0E" w14:paraId="351AE414" w14:textId="77777777">
            <w:pPr>
              <w:ind w:left="360"/>
              <w:rPr>
                <w:rFonts w:ascii="Arial" w:hAnsi="Arial" w:cs="Arial"/>
                <w:sz w:val="22"/>
                <w:szCs w:val="22"/>
              </w:rPr>
            </w:pPr>
            <w:r w:rsidRPr="00EB6F0E">
              <w:rPr>
                <w:rFonts w:ascii="Arial" w:hAnsi="Arial" w:cs="Arial"/>
                <w:sz w:val="22"/>
                <w:szCs w:val="22"/>
              </w:rPr>
              <w:t>LO3: Analyse critically the design of chemical components for the life-time of an OME system or device, from manufacture, through storage, use and/or disposal</w:t>
            </w:r>
          </w:p>
          <w:p w:rsidRPr="00A406E5" w:rsidR="00C01A3F" w:rsidP="00A85BFE" w:rsidRDefault="00C01A3F" w14:paraId="2C4D2A5D" w14:textId="77777777">
            <w:pPr>
              <w:rPr>
                <w:rFonts w:ascii="Arial" w:hAnsi="Arial" w:cs="Arial"/>
                <w:sz w:val="22"/>
                <w:szCs w:val="22"/>
              </w:rPr>
            </w:pP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8B6565" w:rsidR="00027661" w:rsidP="00027661" w:rsidRDefault="00027661" w14:paraId="3445AC9A" w14:textId="518DA0AE">
      <w:pPr>
        <w:ind w:left="720"/>
        <w:rPr>
          <w:rFonts w:asciiTheme="minorBidi" w:hAnsiTheme="minorBidi" w:cstheme="minorBidi"/>
          <w:sz w:val="24"/>
          <w:szCs w:val="24"/>
        </w:rPr>
      </w:pPr>
      <w:r w:rsidRPr="008B6565">
        <w:rPr>
          <w:rFonts w:asciiTheme="minorBidi" w:hAnsiTheme="minorBidi" w:cstheme="minorBidi"/>
          <w:sz w:val="24"/>
          <w:szCs w:val="24"/>
        </w:rPr>
        <w:t>In group of 3 or 4 students you will be expected to deliver a half an hour PowerPoint presentation on one of the following topics:</w:t>
      </w:r>
    </w:p>
    <w:p w:rsidRPr="008B6565" w:rsidR="00027661" w:rsidP="00027661" w:rsidRDefault="00027661" w14:paraId="415A143E" w14:textId="37C770FB">
      <w:pPr>
        <w:ind w:left="720"/>
        <w:rPr>
          <w:rFonts w:asciiTheme="minorBidi" w:hAnsiTheme="minorBidi" w:cstheme="minorBidi"/>
          <w:sz w:val="24"/>
          <w:szCs w:val="24"/>
        </w:rPr>
      </w:pPr>
    </w:p>
    <w:p w:rsidRPr="008B6565" w:rsidR="00027661" w:rsidP="00027661" w:rsidRDefault="008B028A" w14:paraId="79461A95" w14:textId="39C7B070">
      <w:pPr>
        <w:pStyle w:val="ListParagraph"/>
        <w:numPr>
          <w:ilvl w:val="0"/>
          <w:numId w:val="17"/>
        </w:numPr>
        <w:rPr>
          <w:rFonts w:asciiTheme="minorBidi" w:hAnsiTheme="minorBidi" w:cstheme="minorBidi"/>
          <w:b/>
          <w:bCs/>
          <w:sz w:val="24"/>
          <w:szCs w:val="24"/>
        </w:rPr>
      </w:pPr>
      <w:r w:rsidRPr="008B6565">
        <w:rPr>
          <w:rFonts w:asciiTheme="minorBidi" w:hAnsiTheme="minorBidi" w:cstheme="minorBidi"/>
          <w:b/>
          <w:bCs/>
          <w:sz w:val="24"/>
          <w:szCs w:val="24"/>
        </w:rPr>
        <w:t>Chemistry and Design of Modern Pyrotechnics: From Concept to Implementation</w:t>
      </w:r>
    </w:p>
    <w:p w:rsidRPr="008B6565" w:rsidR="008B028A" w:rsidP="008B028A" w:rsidRDefault="008B028A" w14:paraId="3CC89407" w14:textId="77777777">
      <w:pPr>
        <w:pStyle w:val="ListParagraph"/>
        <w:ind w:left="1080"/>
        <w:rPr>
          <w:rFonts w:asciiTheme="minorBidi" w:hAnsiTheme="minorBidi" w:cstheme="minorBidi"/>
          <w:b/>
          <w:bCs/>
          <w:sz w:val="24"/>
          <w:szCs w:val="24"/>
        </w:rPr>
      </w:pPr>
    </w:p>
    <w:p w:rsidRPr="008B6565" w:rsidR="008B028A" w:rsidP="00027661" w:rsidRDefault="008B028A" w14:paraId="08E5AE6F" w14:textId="75E39420">
      <w:pPr>
        <w:pStyle w:val="ListParagraph"/>
        <w:numPr>
          <w:ilvl w:val="0"/>
          <w:numId w:val="17"/>
        </w:numPr>
        <w:rPr>
          <w:rFonts w:asciiTheme="minorBidi" w:hAnsiTheme="minorBidi" w:cstheme="minorBidi"/>
          <w:b/>
          <w:bCs/>
          <w:sz w:val="24"/>
          <w:szCs w:val="24"/>
        </w:rPr>
      </w:pPr>
      <w:r w:rsidRPr="008B6565">
        <w:rPr>
          <w:rFonts w:asciiTheme="minorBidi" w:hAnsiTheme="minorBidi" w:cstheme="minorBidi"/>
          <w:b/>
          <w:bCs/>
          <w:sz w:val="24"/>
          <w:szCs w:val="24"/>
        </w:rPr>
        <w:t>Comprehensive Analysis of Green Propellants: Design Principles, Safety Features, and Sustainability Assessments</w:t>
      </w:r>
    </w:p>
    <w:p w:rsidRPr="008B6565" w:rsidR="008B028A" w:rsidP="008B028A" w:rsidRDefault="008B028A" w14:paraId="36B689AF" w14:textId="77777777">
      <w:pPr>
        <w:pStyle w:val="ListParagraph"/>
        <w:ind w:left="1080"/>
        <w:rPr>
          <w:rFonts w:asciiTheme="minorBidi" w:hAnsiTheme="minorBidi" w:cstheme="minorBidi"/>
          <w:b/>
          <w:bCs/>
          <w:sz w:val="24"/>
          <w:szCs w:val="24"/>
        </w:rPr>
      </w:pPr>
    </w:p>
    <w:p w:rsidRPr="008B6565" w:rsidR="008B028A" w:rsidP="00027661" w:rsidRDefault="008B028A" w14:paraId="63A1BDB8" w14:textId="2B2C4E61">
      <w:pPr>
        <w:pStyle w:val="ListParagraph"/>
        <w:numPr>
          <w:ilvl w:val="0"/>
          <w:numId w:val="17"/>
        </w:numPr>
        <w:rPr>
          <w:rFonts w:asciiTheme="minorBidi" w:hAnsiTheme="minorBidi" w:cstheme="minorBidi"/>
          <w:b/>
          <w:bCs/>
          <w:sz w:val="24"/>
          <w:szCs w:val="24"/>
        </w:rPr>
      </w:pPr>
      <w:r w:rsidRPr="008B6565">
        <w:rPr>
          <w:rFonts w:asciiTheme="minorBidi" w:hAnsiTheme="minorBidi" w:cstheme="minorBidi"/>
          <w:b/>
          <w:bCs/>
          <w:sz w:val="24"/>
          <w:szCs w:val="24"/>
        </w:rPr>
        <w:t>Explosive Materials in OME: Thermodynamic Analysis, Reaction Chemistry, and Lifecycle Assessment</w:t>
      </w:r>
    </w:p>
    <w:p w:rsidRPr="008B6565" w:rsidR="008B028A" w:rsidP="008B028A" w:rsidRDefault="008B028A" w14:paraId="5DC7AB10" w14:textId="77777777">
      <w:pPr>
        <w:pStyle w:val="ListParagraph"/>
        <w:ind w:left="1080"/>
        <w:rPr>
          <w:rFonts w:asciiTheme="minorBidi" w:hAnsiTheme="minorBidi" w:cstheme="minorBidi"/>
          <w:sz w:val="24"/>
          <w:szCs w:val="24"/>
        </w:rPr>
      </w:pPr>
    </w:p>
    <w:p w:rsidRPr="008B6565" w:rsidR="001F2EA6" w:rsidP="008B028A" w:rsidRDefault="001F2EA6" w14:paraId="6FF1270A" w14:textId="7F92C6A5">
      <w:pPr>
        <w:ind w:left="720"/>
        <w:rPr>
          <w:rFonts w:asciiTheme="minorBidi" w:hAnsiTheme="minorBidi" w:cstheme="minorBidi"/>
          <w:sz w:val="24"/>
          <w:szCs w:val="24"/>
        </w:rPr>
      </w:pPr>
      <w:r w:rsidRPr="008B6565">
        <w:rPr>
          <w:rFonts w:asciiTheme="minorBidi" w:hAnsiTheme="minorBidi" w:cstheme="minorBidi"/>
          <w:sz w:val="24"/>
          <w:szCs w:val="24"/>
        </w:rPr>
        <w:t>Oral</w:t>
      </w:r>
      <w:r w:rsidRPr="008B6565" w:rsidR="008B028A">
        <w:rPr>
          <w:rFonts w:asciiTheme="minorBidi" w:hAnsiTheme="minorBidi" w:cstheme="minorBidi"/>
          <w:sz w:val="24"/>
          <w:szCs w:val="24"/>
        </w:rPr>
        <w:t xml:space="preserve"> presentation</w:t>
      </w:r>
      <w:r w:rsidRPr="008B6565">
        <w:rPr>
          <w:rFonts w:asciiTheme="minorBidi" w:hAnsiTheme="minorBidi" w:cstheme="minorBidi"/>
          <w:sz w:val="24"/>
          <w:szCs w:val="24"/>
        </w:rPr>
        <w:t>s will take place 2 days after submission of PowerPoint slides</w:t>
      </w:r>
      <w:r w:rsidR="00A24120">
        <w:rPr>
          <w:rFonts w:asciiTheme="minorBidi" w:hAnsiTheme="minorBidi" w:cstheme="minorBidi"/>
          <w:sz w:val="24"/>
          <w:szCs w:val="24"/>
        </w:rPr>
        <w:t xml:space="preserve"> deadline</w:t>
      </w:r>
      <w:r w:rsidRPr="008B6565">
        <w:rPr>
          <w:rFonts w:asciiTheme="minorBidi" w:hAnsiTheme="minorBidi" w:cstheme="minorBidi"/>
          <w:sz w:val="24"/>
          <w:szCs w:val="24"/>
        </w:rPr>
        <w:t>.</w:t>
      </w:r>
    </w:p>
    <w:p w:rsidRPr="008B6565" w:rsidR="001F2EA6" w:rsidP="008B028A" w:rsidRDefault="001F2EA6" w14:paraId="1DB86221" w14:textId="77777777">
      <w:pPr>
        <w:ind w:left="720"/>
        <w:rPr>
          <w:rFonts w:asciiTheme="minorBidi" w:hAnsiTheme="minorBidi" w:cstheme="minorBidi"/>
          <w:sz w:val="24"/>
          <w:szCs w:val="24"/>
        </w:rPr>
      </w:pPr>
    </w:p>
    <w:p w:rsidRPr="008B6565" w:rsidR="008B028A" w:rsidP="008B028A" w:rsidRDefault="008B028A" w14:paraId="0A2112A6" w14:textId="02811DD4">
      <w:pPr>
        <w:ind w:left="720"/>
        <w:rPr>
          <w:rFonts w:asciiTheme="minorBidi" w:hAnsiTheme="minorBidi" w:cstheme="minorBidi"/>
          <w:sz w:val="24"/>
          <w:szCs w:val="24"/>
        </w:rPr>
      </w:pPr>
      <w:r w:rsidRPr="008B6565">
        <w:rPr>
          <w:rFonts w:asciiTheme="minorBidi" w:hAnsiTheme="minorBidi" w:cstheme="minorBidi"/>
          <w:sz w:val="24"/>
          <w:szCs w:val="24"/>
        </w:rPr>
        <w:t xml:space="preserve">Each member of the team is expected to contribute to the presentation and individual contribution will be assessed </w:t>
      </w:r>
      <w:r w:rsidR="00480C8F">
        <w:rPr>
          <w:rFonts w:asciiTheme="minorBidi" w:hAnsiTheme="minorBidi" w:cstheme="minorBidi"/>
          <w:sz w:val="24"/>
          <w:szCs w:val="24"/>
        </w:rPr>
        <w:t>by an</w:t>
      </w:r>
      <w:r w:rsidRPr="008B6565">
        <w:rPr>
          <w:rFonts w:asciiTheme="minorBidi" w:hAnsiTheme="minorBidi" w:cstheme="minorBidi"/>
          <w:sz w:val="24"/>
          <w:szCs w:val="24"/>
        </w:rPr>
        <w:t xml:space="preserve"> anonymous feedback provided by the team members.</w:t>
      </w:r>
    </w:p>
    <w:p w:rsidRPr="008B6565" w:rsidR="008B028A" w:rsidP="008B028A" w:rsidRDefault="008B028A" w14:paraId="6C8AA5A5" w14:textId="1E019172">
      <w:pPr>
        <w:ind w:left="720"/>
        <w:rPr>
          <w:rFonts w:asciiTheme="minorBidi" w:hAnsiTheme="minorBidi" w:cstheme="minorBidi"/>
          <w:sz w:val="24"/>
          <w:szCs w:val="24"/>
        </w:rPr>
      </w:pPr>
    </w:p>
    <w:p w:rsidRPr="008B6565" w:rsidR="008B028A" w:rsidP="008B028A" w:rsidRDefault="008B028A" w14:paraId="06AF5336" w14:textId="328C383B">
      <w:pPr>
        <w:ind w:firstLine="720"/>
        <w:rPr>
          <w:rFonts w:asciiTheme="minorBidi" w:hAnsiTheme="minorBidi" w:cstheme="minorBidi"/>
          <w:sz w:val="24"/>
          <w:szCs w:val="24"/>
          <w:lang w:val="en-US"/>
        </w:rPr>
      </w:pPr>
      <w:r w:rsidRPr="008B6565">
        <w:rPr>
          <w:rFonts w:asciiTheme="minorBidi" w:hAnsiTheme="minorBidi" w:cstheme="minorBidi"/>
          <w:sz w:val="24"/>
          <w:szCs w:val="24"/>
          <w:lang w:val="en-US"/>
        </w:rPr>
        <w:t>Each participant will receive an individual mark based on their contribution to the project</w:t>
      </w:r>
    </w:p>
    <w:p w:rsidRPr="008B6565" w:rsidR="008B028A" w:rsidP="008B028A" w:rsidRDefault="008B028A" w14:paraId="4855F7AA" w14:textId="250B127F">
      <w:pPr>
        <w:ind w:firstLine="720"/>
        <w:rPr>
          <w:rFonts w:asciiTheme="minorBidi" w:hAnsiTheme="minorBidi" w:cstheme="minorBidi"/>
          <w:sz w:val="24"/>
          <w:szCs w:val="24"/>
          <w:lang w:val="en-US"/>
        </w:rPr>
      </w:pPr>
    </w:p>
    <w:p w:rsidRPr="008B6565" w:rsidR="008B028A" w:rsidP="001F2EA6" w:rsidRDefault="008B028A" w14:paraId="34D14E88" w14:textId="60124A34">
      <w:pPr>
        <w:ind w:left="709"/>
        <w:rPr>
          <w:rFonts w:asciiTheme="minorBidi" w:hAnsiTheme="minorBidi" w:cstheme="minorBidi"/>
          <w:sz w:val="24"/>
          <w:szCs w:val="24"/>
        </w:rPr>
      </w:pPr>
      <w:r w:rsidRPr="008B6565">
        <w:rPr>
          <w:rFonts w:asciiTheme="minorBidi" w:hAnsiTheme="minorBidi" w:cstheme="minorBidi"/>
          <w:sz w:val="24"/>
          <w:szCs w:val="24"/>
        </w:rPr>
        <w:t xml:space="preserve">The presentation will be </w:t>
      </w:r>
      <w:r w:rsidRPr="008B6565" w:rsidR="008B6565">
        <w:rPr>
          <w:rFonts w:asciiTheme="minorBidi" w:hAnsiTheme="minorBidi" w:cstheme="minorBidi"/>
          <w:sz w:val="24"/>
          <w:szCs w:val="24"/>
        </w:rPr>
        <w:t>observed</w:t>
      </w:r>
      <w:r w:rsidRPr="008B6565">
        <w:rPr>
          <w:rFonts w:asciiTheme="minorBidi" w:hAnsiTheme="minorBidi" w:cstheme="minorBidi"/>
          <w:sz w:val="24"/>
          <w:szCs w:val="24"/>
        </w:rPr>
        <w:t xml:space="preserve"> by a judging panel (EK and MB). Marks and feedback will be awarded based on peer-feedback and panel’s decision.</w:t>
      </w:r>
    </w:p>
    <w:p w:rsidRPr="008B6565" w:rsidR="001F2EA6" w:rsidP="008B028A" w:rsidRDefault="001F2EA6" w14:paraId="45D46AFC" w14:textId="77777777">
      <w:pPr>
        <w:ind w:firstLine="720"/>
        <w:rPr>
          <w:rFonts w:asciiTheme="minorBidi" w:hAnsiTheme="minorBidi" w:cstheme="minorBidi"/>
          <w:sz w:val="24"/>
          <w:szCs w:val="24"/>
          <w:lang w:val="en-US"/>
        </w:rPr>
      </w:pPr>
    </w:p>
    <w:p w:rsidRPr="008B6565" w:rsidR="008B028A" w:rsidP="008B028A" w:rsidRDefault="008B028A" w14:paraId="3D358879" w14:textId="77777777">
      <w:pPr>
        <w:ind w:left="720"/>
        <w:rPr>
          <w:rFonts w:asciiTheme="minorBidi" w:hAnsiTheme="minorBidi" w:cstheme="minorBidi"/>
          <w:sz w:val="24"/>
          <w:szCs w:val="24"/>
          <w:lang w:val="en-US"/>
        </w:rPr>
      </w:pPr>
    </w:p>
    <w:p w:rsidRPr="008B028A" w:rsidR="00152E9D" w:rsidP="00A67FB1" w:rsidRDefault="00152E9D" w14:paraId="2B2EB215" w14:textId="77777777">
      <w:pPr>
        <w:ind w:left="720"/>
        <w:rPr>
          <w:rFonts w:asciiTheme="minorBidi" w:hAnsiTheme="minorBidi" w:cstheme="minorBidi"/>
          <w:sz w:val="24"/>
          <w:szCs w:val="24"/>
        </w:rPr>
      </w:pPr>
    </w:p>
    <w:p w:rsidRPr="008B028A" w:rsidR="00152E9D" w:rsidP="00A67FB1" w:rsidRDefault="00152E9D" w14:paraId="39728C65" w14:textId="77777777">
      <w:pPr>
        <w:ind w:left="720"/>
        <w:rPr>
          <w:rFonts w:asciiTheme="minorBidi" w:hAnsiTheme="minorBidi" w:cstheme="minorBidi"/>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A85BFE" w14:paraId="17A94733" w14:textId="6EE11134">
            <w:pPr>
              <w:jc w:val="center"/>
              <w:rPr>
                <w:rFonts w:ascii="Arial" w:hAnsi="Arial" w:cs="Arial"/>
                <w:b/>
                <w:caps/>
                <w:sz w:val="40"/>
              </w:rPr>
            </w:pPr>
            <w:r>
              <w:rPr>
                <w:rFonts w:ascii="Arial" w:hAnsi="Arial" w:cs="Arial"/>
                <w:sz w:val="22"/>
                <w:szCs w:val="22"/>
              </w:rPr>
              <w:br w:type="page"/>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23A30E4D">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D3FE6">
        <w:rPr>
          <w:rFonts w:ascii="Arial" w:hAnsi="Arial" w:cs="Arial"/>
          <w:i/>
          <w:sz w:val="22"/>
          <w:szCs w:val="22"/>
        </w:rPr>
        <w:t xml:space="preserve">Students are expected to </w:t>
      </w:r>
      <w:r w:rsidR="007F3890">
        <w:rPr>
          <w:rFonts w:ascii="Arial" w:hAnsi="Arial" w:cs="Arial"/>
          <w:i/>
          <w:sz w:val="22"/>
          <w:szCs w:val="22"/>
        </w:rPr>
        <w:t>d</w:t>
      </w:r>
      <w:r w:rsidRPr="004B44A1" w:rsidR="004B44A1">
        <w:rPr>
          <w:rFonts w:ascii="Arial" w:hAnsi="Arial" w:cs="Arial"/>
          <w:i/>
          <w:sz w:val="22"/>
          <w:szCs w:val="22"/>
        </w:rPr>
        <w:t xml:space="preserve">emonstrate </w:t>
      </w:r>
      <w:r w:rsidR="007F3890">
        <w:rPr>
          <w:rFonts w:ascii="Arial" w:hAnsi="Arial" w:cs="Arial"/>
          <w:i/>
          <w:sz w:val="22"/>
          <w:szCs w:val="22"/>
        </w:rPr>
        <w:t>within their presentation that they have critically engaged with appropriate literature in relation to their project topic. Students need to suppo</w:t>
      </w:r>
      <w:r w:rsidRPr="004B44A1" w:rsidR="004B44A1">
        <w:rPr>
          <w:rFonts w:ascii="Arial" w:hAnsi="Arial" w:cs="Arial"/>
          <w:i/>
          <w:sz w:val="22"/>
          <w:szCs w:val="22"/>
        </w:rPr>
        <w:t xml:space="preserve">rt </w:t>
      </w:r>
      <w:r w:rsidR="007F3890">
        <w:rPr>
          <w:rFonts w:ascii="Arial" w:hAnsi="Arial" w:cs="Arial"/>
          <w:i/>
          <w:sz w:val="22"/>
          <w:szCs w:val="22"/>
        </w:rPr>
        <w:t xml:space="preserve">their </w:t>
      </w:r>
      <w:r w:rsidRPr="004B44A1" w:rsidR="004B44A1">
        <w:rPr>
          <w:rFonts w:ascii="Arial" w:hAnsi="Arial" w:cs="Arial"/>
          <w:i/>
          <w:sz w:val="22"/>
          <w:szCs w:val="22"/>
        </w:rPr>
        <w:t>project with examples from scientific literature where relevan</w:t>
      </w:r>
      <w:r w:rsidR="004B44A1">
        <w:rPr>
          <w:rFonts w:ascii="Arial" w:hAnsi="Arial" w:cs="Arial"/>
          <w:i/>
          <w:sz w:val="22"/>
          <w:szCs w:val="22"/>
        </w:rPr>
        <w:t>t. Use books and scientific papers, do not rely only on websites. Use IEEE referencing system.</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B351495">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F3890">
        <w:rPr>
          <w:rFonts w:ascii="Arial" w:hAnsi="Arial" w:cs="Arial"/>
          <w:i/>
          <w:sz w:val="22"/>
          <w:szCs w:val="22"/>
        </w:rPr>
        <w:t xml:space="preserve">Students are expected to communicate through their presentation the relevance of the topic they investigated. They should effectively demonstrate a systematic understanding of </w:t>
      </w:r>
      <w:r w:rsidRPr="004B44A1" w:rsidR="004B44A1">
        <w:rPr>
          <w:rFonts w:ascii="Arial" w:hAnsi="Arial" w:cs="Arial"/>
          <w:i/>
          <w:sz w:val="22"/>
          <w:szCs w:val="22"/>
        </w:rPr>
        <w:t xml:space="preserve">the chemistry concepts and principles that apply to </w:t>
      </w:r>
      <w:r w:rsidR="001076D9">
        <w:rPr>
          <w:rFonts w:ascii="Arial" w:hAnsi="Arial" w:cs="Arial"/>
          <w:i/>
          <w:sz w:val="22"/>
          <w:szCs w:val="22"/>
        </w:rPr>
        <w:t>their</w:t>
      </w:r>
      <w:r w:rsidRPr="004B44A1" w:rsidR="004B44A1">
        <w:rPr>
          <w:rFonts w:ascii="Arial" w:hAnsi="Arial" w:cs="Arial"/>
          <w:i/>
          <w:sz w:val="22"/>
          <w:szCs w:val="22"/>
        </w:rPr>
        <w:t xml:space="preserve"> task area.</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2AF4E76E">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F3890">
        <w:rPr>
          <w:rFonts w:ascii="Arial" w:hAnsi="Arial" w:cs="Arial"/>
          <w:i/>
          <w:sz w:val="22"/>
          <w:szCs w:val="22"/>
        </w:rPr>
        <w:t xml:space="preserve">Students should be able to </w:t>
      </w:r>
      <w:r w:rsidR="00287EB6">
        <w:rPr>
          <w:rFonts w:ascii="Arial" w:hAnsi="Arial" w:cs="Arial"/>
          <w:i/>
          <w:sz w:val="22"/>
          <w:szCs w:val="22"/>
        </w:rPr>
        <w:t>d</w:t>
      </w:r>
      <w:r w:rsidRPr="004B44A1" w:rsidR="004B44A1">
        <w:rPr>
          <w:rFonts w:ascii="Arial" w:hAnsi="Arial" w:cs="Arial"/>
          <w:i/>
          <w:sz w:val="22"/>
          <w:szCs w:val="22"/>
        </w:rPr>
        <w:t xml:space="preserve">emonstrate deep analysis of the problem related to </w:t>
      </w:r>
      <w:r w:rsidR="00287EB6">
        <w:rPr>
          <w:rFonts w:ascii="Arial" w:hAnsi="Arial" w:cs="Arial"/>
          <w:i/>
          <w:sz w:val="22"/>
          <w:szCs w:val="22"/>
        </w:rPr>
        <w:t>their</w:t>
      </w:r>
      <w:r w:rsidRPr="004B44A1" w:rsidR="004B44A1">
        <w:rPr>
          <w:rFonts w:ascii="Arial" w:hAnsi="Arial" w:cs="Arial"/>
          <w:i/>
          <w:sz w:val="22"/>
          <w:szCs w:val="22"/>
        </w:rPr>
        <w:t xml:space="preserve"> task area</w:t>
      </w:r>
      <w:r w:rsidR="00287EB6">
        <w:rPr>
          <w:rFonts w:ascii="Arial" w:hAnsi="Arial" w:cs="Arial"/>
          <w:i/>
          <w:sz w:val="22"/>
          <w:szCs w:val="22"/>
        </w:rPr>
        <w:t>, critical engagement with the process of research and presentation of results in a scholarly manner</w:t>
      </w:r>
      <w:r w:rsidRPr="004B44A1" w:rsidR="004B44A1">
        <w:rPr>
          <w:rFonts w:ascii="Arial" w:hAnsi="Arial" w:cs="Arial"/>
          <w:i/>
          <w:sz w:val="22"/>
          <w:szCs w:val="22"/>
        </w:rPr>
        <w:t>.</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5AD98DD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87EB6">
        <w:rPr>
          <w:rFonts w:ascii="Arial" w:hAnsi="Arial" w:cs="Arial"/>
          <w:i/>
          <w:sz w:val="22"/>
          <w:szCs w:val="22"/>
        </w:rPr>
        <w:t>Students are expected to d</w:t>
      </w:r>
      <w:r w:rsidRPr="004B44A1" w:rsidR="004B44A1">
        <w:rPr>
          <w:rFonts w:ascii="Arial" w:hAnsi="Arial" w:cs="Arial"/>
          <w:i/>
          <w:sz w:val="22"/>
          <w:szCs w:val="22"/>
        </w:rPr>
        <w:t xml:space="preserve">emonstrate </w:t>
      </w:r>
      <w:r w:rsidR="008B6565">
        <w:rPr>
          <w:rFonts w:ascii="Arial" w:hAnsi="Arial" w:cs="Arial"/>
          <w:i/>
          <w:sz w:val="22"/>
          <w:szCs w:val="22"/>
        </w:rPr>
        <w:t>the</w:t>
      </w:r>
      <w:r w:rsidRPr="004B44A1" w:rsidR="004B44A1">
        <w:rPr>
          <w:rFonts w:ascii="Arial" w:hAnsi="Arial" w:cs="Arial"/>
          <w:i/>
          <w:sz w:val="22"/>
          <w:szCs w:val="22"/>
        </w:rPr>
        <w:t xml:space="preserve"> use of practical tool</w:t>
      </w:r>
      <w:r w:rsidR="008B6565">
        <w:rPr>
          <w:rFonts w:ascii="Arial" w:hAnsi="Arial" w:cs="Arial"/>
          <w:i/>
          <w:sz w:val="22"/>
          <w:szCs w:val="22"/>
        </w:rPr>
        <w:t xml:space="preserve"> to present their work</w:t>
      </w:r>
      <w:r w:rsidRPr="004B44A1" w:rsidR="004B44A1">
        <w:rPr>
          <w:rFonts w:ascii="Arial" w:hAnsi="Arial" w:cs="Arial"/>
          <w:i/>
          <w:sz w:val="22"/>
          <w:szCs w:val="22"/>
        </w:rPr>
        <w:t>, analysis of the problem, solutions considered, impact on environmental, ethical and social issues. Clearly present</w:t>
      </w:r>
      <w:r w:rsidR="004B44A1">
        <w:rPr>
          <w:rFonts w:ascii="Arial" w:hAnsi="Arial" w:cs="Arial"/>
          <w:i/>
          <w:sz w:val="22"/>
          <w:szCs w:val="22"/>
        </w:rPr>
        <w:t xml:space="preserve"> the final outcomes of the team work.</w:t>
      </w:r>
      <w:r w:rsidR="00287EB6">
        <w:rPr>
          <w:rFonts w:ascii="Arial" w:hAnsi="Arial" w:cs="Arial"/>
          <w:i/>
          <w:sz w:val="22"/>
          <w:szCs w:val="22"/>
        </w:rPr>
        <w:t xml:space="preserve"> Students should be able to respond effectively to constructive feedback and questioning in relation to the presentation and project.</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8B6565" w:rsidRDefault="008042F0" w14:paraId="053A48BD" w14:textId="02F13E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B6565">
        <w:rPr>
          <w:rFonts w:ascii="Arial" w:hAnsi="Arial" w:cs="Arial"/>
          <w:i/>
          <w:sz w:val="22"/>
          <w:szCs w:val="22"/>
        </w:rPr>
        <w:t xml:space="preserve">Students should demonstrate team </w:t>
      </w:r>
      <w:r w:rsidRPr="004B44A1" w:rsidR="004B44A1">
        <w:rPr>
          <w:rFonts w:ascii="Arial" w:hAnsi="Arial" w:cs="Arial"/>
          <w:i/>
          <w:sz w:val="22"/>
          <w:szCs w:val="22"/>
        </w:rPr>
        <w:t>working, time management, communication, and presentation skills.</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D3FE6" w14:paraId="04920C9D" w14:textId="57F028E5">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D3FE6" w14:paraId="37565758" w14:textId="7464991B">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D3FE6" w14:paraId="6ECAC37D" w14:textId="61834706">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D3FE6" w14:paraId="68DA3CBE" w14:textId="72489F9A">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D3FE6" w14:paraId="00B124FE" w14:textId="68098912">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0A36" w:rsidRDefault="00B60A36" w14:paraId="6B11FEB4" w14:textId="77777777">
      <w:r>
        <w:separator/>
      </w:r>
    </w:p>
  </w:endnote>
  <w:endnote w:type="continuationSeparator" w:id="0">
    <w:p w:rsidR="00B60A36" w:rsidRDefault="00B60A36" w14:paraId="3ED04F6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0A36" w:rsidRDefault="00B60A36" w14:paraId="6B93C00F" w14:textId="77777777">
      <w:r>
        <w:separator/>
      </w:r>
    </w:p>
  </w:footnote>
  <w:footnote w:type="continuationSeparator" w:id="0">
    <w:p w:rsidR="00B60A36" w:rsidRDefault="00B60A36" w14:paraId="7D2D8E0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BA420A"/>
    <w:multiLevelType w:val="hybridMultilevel"/>
    <w:tmpl w:val="4F24B270"/>
    <w:lvl w:ilvl="0" w:tplc="278C77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6C5BCC"/>
    <w:multiLevelType w:val="hybridMultilevel"/>
    <w:tmpl w:val="DFDC7E86"/>
    <w:lvl w:ilvl="0" w:tplc="08090001">
      <w:start w:val="1"/>
      <w:numFmt w:val="bullet"/>
      <w:lvlText w:val=""/>
      <w:lvlJc w:val="left"/>
      <w:pPr>
        <w:ind w:left="1800" w:hanging="360"/>
      </w:pPr>
      <w:rPr>
        <w:rFonts w:hint="default" w:ascii="Symbol" w:hAnsi="Symbol"/>
      </w:rPr>
    </w:lvl>
    <w:lvl w:ilvl="1" w:tplc="08090003">
      <w:start w:val="1"/>
      <w:numFmt w:val="bullet"/>
      <w:lvlText w:val="o"/>
      <w:lvlJc w:val="left"/>
      <w:pPr>
        <w:ind w:left="2520" w:hanging="360"/>
      </w:pPr>
      <w:rPr>
        <w:rFonts w:hint="default" w:ascii="Courier New" w:hAnsi="Courier New" w:cs="Courier New"/>
      </w:rPr>
    </w:lvl>
    <w:lvl w:ilvl="2" w:tplc="08090005">
      <w:start w:val="1"/>
      <w:numFmt w:val="bullet"/>
      <w:lvlText w:val=""/>
      <w:lvlJc w:val="left"/>
      <w:pPr>
        <w:ind w:left="3240" w:hanging="360"/>
      </w:pPr>
      <w:rPr>
        <w:rFonts w:hint="default" w:ascii="Wingdings" w:hAnsi="Wingdings"/>
      </w:rPr>
    </w:lvl>
    <w:lvl w:ilvl="3" w:tplc="08090001">
      <w:start w:val="1"/>
      <w:numFmt w:val="bullet"/>
      <w:lvlText w:val=""/>
      <w:lvlJc w:val="left"/>
      <w:pPr>
        <w:ind w:left="3960" w:hanging="360"/>
      </w:pPr>
      <w:rPr>
        <w:rFonts w:hint="default" w:ascii="Symbol" w:hAnsi="Symbol"/>
      </w:rPr>
    </w:lvl>
    <w:lvl w:ilvl="4" w:tplc="08090003">
      <w:start w:val="1"/>
      <w:numFmt w:val="bullet"/>
      <w:lvlText w:val="o"/>
      <w:lvlJc w:val="left"/>
      <w:pPr>
        <w:ind w:left="4680" w:hanging="360"/>
      </w:pPr>
      <w:rPr>
        <w:rFonts w:hint="default" w:ascii="Courier New" w:hAnsi="Courier New" w:cs="Courier New"/>
      </w:rPr>
    </w:lvl>
    <w:lvl w:ilvl="5" w:tplc="08090005">
      <w:start w:val="1"/>
      <w:numFmt w:val="bullet"/>
      <w:lvlText w:val=""/>
      <w:lvlJc w:val="left"/>
      <w:pPr>
        <w:ind w:left="5400" w:hanging="360"/>
      </w:pPr>
      <w:rPr>
        <w:rFonts w:hint="default" w:ascii="Wingdings" w:hAnsi="Wingdings"/>
      </w:rPr>
    </w:lvl>
    <w:lvl w:ilvl="6" w:tplc="08090001">
      <w:start w:val="1"/>
      <w:numFmt w:val="bullet"/>
      <w:lvlText w:val=""/>
      <w:lvlJc w:val="left"/>
      <w:pPr>
        <w:ind w:left="6120" w:hanging="360"/>
      </w:pPr>
      <w:rPr>
        <w:rFonts w:hint="default" w:ascii="Symbol" w:hAnsi="Symbol"/>
      </w:rPr>
    </w:lvl>
    <w:lvl w:ilvl="7" w:tplc="08090003">
      <w:start w:val="1"/>
      <w:numFmt w:val="bullet"/>
      <w:lvlText w:val="o"/>
      <w:lvlJc w:val="left"/>
      <w:pPr>
        <w:ind w:left="6840" w:hanging="360"/>
      </w:pPr>
      <w:rPr>
        <w:rFonts w:hint="default" w:ascii="Courier New" w:hAnsi="Courier New" w:cs="Courier New"/>
      </w:rPr>
    </w:lvl>
    <w:lvl w:ilvl="8" w:tplc="08090005">
      <w:start w:val="1"/>
      <w:numFmt w:val="bullet"/>
      <w:lvlText w:val=""/>
      <w:lvlJc w:val="left"/>
      <w:pPr>
        <w:ind w:left="7560" w:hanging="360"/>
      </w:pPr>
      <w:rPr>
        <w:rFonts w:hint="default" w:ascii="Wingdings" w:hAnsi="Wingdings"/>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27661"/>
    <w:rsid w:val="000822E5"/>
    <w:rsid w:val="000971FC"/>
    <w:rsid w:val="000A2A3A"/>
    <w:rsid w:val="000A492A"/>
    <w:rsid w:val="000D2F80"/>
    <w:rsid w:val="000E413A"/>
    <w:rsid w:val="000F1FB1"/>
    <w:rsid w:val="000F5AA3"/>
    <w:rsid w:val="00100396"/>
    <w:rsid w:val="00100B5C"/>
    <w:rsid w:val="00103507"/>
    <w:rsid w:val="001076D9"/>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2EA6"/>
    <w:rsid w:val="001F50B6"/>
    <w:rsid w:val="001F6D7A"/>
    <w:rsid w:val="0022746E"/>
    <w:rsid w:val="00235F71"/>
    <w:rsid w:val="002444CA"/>
    <w:rsid w:val="00260DE6"/>
    <w:rsid w:val="00273FEE"/>
    <w:rsid w:val="0028204E"/>
    <w:rsid w:val="0028591B"/>
    <w:rsid w:val="00287EB6"/>
    <w:rsid w:val="00291841"/>
    <w:rsid w:val="002C449B"/>
    <w:rsid w:val="002C6040"/>
    <w:rsid w:val="002D3FE6"/>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0C8F"/>
    <w:rsid w:val="004874DE"/>
    <w:rsid w:val="004B44A1"/>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1A64"/>
    <w:rsid w:val="005F3A53"/>
    <w:rsid w:val="006062A3"/>
    <w:rsid w:val="00610E08"/>
    <w:rsid w:val="006140BF"/>
    <w:rsid w:val="006161BE"/>
    <w:rsid w:val="00620787"/>
    <w:rsid w:val="00632434"/>
    <w:rsid w:val="0063478F"/>
    <w:rsid w:val="00644256"/>
    <w:rsid w:val="00661D6F"/>
    <w:rsid w:val="006628E9"/>
    <w:rsid w:val="00667026"/>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7F3890"/>
    <w:rsid w:val="00800069"/>
    <w:rsid w:val="008042F0"/>
    <w:rsid w:val="008310A0"/>
    <w:rsid w:val="00835D29"/>
    <w:rsid w:val="00842E7F"/>
    <w:rsid w:val="00852933"/>
    <w:rsid w:val="008566E5"/>
    <w:rsid w:val="008566FE"/>
    <w:rsid w:val="00865B46"/>
    <w:rsid w:val="00896134"/>
    <w:rsid w:val="008A62BC"/>
    <w:rsid w:val="008B028A"/>
    <w:rsid w:val="008B43E7"/>
    <w:rsid w:val="008B6565"/>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4120"/>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0A36"/>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B6F0E"/>
    <w:rsid w:val="00ED7072"/>
    <w:rsid w:val="00EE3132"/>
    <w:rsid w:val="00EE3D9D"/>
    <w:rsid w:val="00EE6F25"/>
    <w:rsid w:val="00EF4863"/>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380EA8DE"/>
    <w:rsid w:val="5026662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015833">
      <w:bodyDiv w:val="1"/>
      <w:marLeft w:val="0"/>
      <w:marRight w:val="0"/>
      <w:marTop w:val="0"/>
      <w:marBottom w:val="0"/>
      <w:divBdr>
        <w:top w:val="none" w:sz="0" w:space="0" w:color="auto"/>
        <w:left w:val="none" w:sz="0" w:space="0" w:color="auto"/>
        <w:bottom w:val="none" w:sz="0" w:space="0" w:color="auto"/>
        <w:right w:val="none" w:sz="0" w:space="0" w:color="auto"/>
      </w:divBdr>
    </w:div>
    <w:div w:id="2061590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59DB32-DF49-4AC5-97C0-9AC60C20C80F}"/>
</file>

<file path=customXml/itemProps2.xml><?xml version="1.0" encoding="utf-8"?>
<ds:datastoreItem xmlns:ds="http://schemas.openxmlformats.org/officeDocument/2006/customXml" ds:itemID="{9C11E951-85E1-48B4-A2C7-B6853E0B64C9}"/>
</file>

<file path=customXml/itemProps3.xml><?xml version="1.0" encoding="utf-8"?>
<ds:datastoreItem xmlns:ds="http://schemas.openxmlformats.org/officeDocument/2006/customXml" ds:itemID="{98FDC749-021A-493F-8D46-10153C19315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Chris Jones</cp:lastModifiedBy>
  <cp:revision>5</cp:revision>
  <cp:lastPrinted>2014-10-10T07:42:00Z</cp:lastPrinted>
  <dcterms:created xsi:type="dcterms:W3CDTF">2023-10-03T07:54:00Z</dcterms:created>
  <dcterms:modified xsi:type="dcterms:W3CDTF">2023-10-11T09:48:58Z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