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2F63F0" w:rsidRDefault="005E5FD6" w14:paraId="79F61EA8" w14:textId="1BF35167">
      <w:pPr>
        <w:pStyle w:val="Title"/>
      </w:pPr>
      <w:r w:rsidR="1D6E3975">
        <w:drawing>
          <wp:inline wp14:editId="43A5D588" wp14:anchorId="1EFCC537">
            <wp:extent cx="5486400" cy="2438400"/>
            <wp:effectExtent l="0" t="0" r="0" b="0"/>
            <wp:docPr id="1563902336" name="drawing" title="University of Wales Trinity Saint David - myday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563902336" name="Picture 1563902336"/>
                    <pic:cNvPicPr/>
                  </pic:nvPicPr>
                  <pic:blipFill>
                    <a:blip xmlns:r="http://schemas.openxmlformats.org/officeDocument/2006/relationships" r:embed="rId1133379852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04D86FF" w:rsidP="7A329024" w:rsidRDefault="104D86FF" w14:paraId="713EC24E" w14:textId="55A759F6">
      <w:pPr/>
      <w:r w:rsidRPr="7A329024" w:rsidR="104D86FF">
        <w:rPr>
          <w:b w:val="1"/>
          <w:bCs w:val="1"/>
          <w:sz w:val="32"/>
          <w:szCs w:val="32"/>
          <w:u w:val="single"/>
        </w:rPr>
        <w:t>WEBSITE DEVELOPMENT REPORT</w:t>
      </w:r>
      <w:r w:rsidRPr="7A329024" w:rsidR="7A5FFF22">
        <w:rPr>
          <w:b w:val="1"/>
          <w:bCs w:val="1"/>
          <w:sz w:val="32"/>
          <w:szCs w:val="32"/>
          <w:u w:val="single"/>
        </w:rPr>
        <w:t xml:space="preserve"> </w:t>
      </w:r>
    </w:p>
    <w:p w:rsidR="500F901F" w:rsidP="7A329024" w:rsidRDefault="500F901F" w14:paraId="70E8213B" w14:textId="5B354120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STUDENT NAME:          METHUSELI NCUBE </w:t>
      </w:r>
    </w:p>
    <w:p w:rsidR="500F901F" w:rsidP="7A329024" w:rsidRDefault="500F901F" w14:paraId="4180BC62" w14:textId="38CB05BF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STUDENT NUMBER:    2507567</w:t>
      </w:r>
    </w:p>
    <w:p w:rsidR="500F901F" w:rsidP="7A329024" w:rsidRDefault="500F901F" w14:paraId="7EC66923" w14:textId="6B52D836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COURSE:                      Certhe Computing Skills for Workplace.</w:t>
      </w:r>
    </w:p>
    <w:p w:rsidR="500F901F" w:rsidP="7A329024" w:rsidRDefault="500F901F" w14:paraId="6C745579" w14:textId="3772C873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MODULE:                      Introduction to Web and Database Concepts</w:t>
      </w:r>
    </w:p>
    <w:p w:rsidR="500F901F" w:rsidP="7A329024" w:rsidRDefault="500F901F" w14:paraId="029F047F" w14:textId="4856E97D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MODULE CODE:           ACCA 4023 </w:t>
      </w:r>
    </w:p>
    <w:p w:rsidR="500F901F" w:rsidP="7A329024" w:rsidRDefault="500F901F" w14:paraId="2ECDA422" w14:textId="46D1D008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LECTURE:                     Dr Shah Room. </w:t>
      </w:r>
    </w:p>
    <w:p w:rsidR="7A329024" w:rsidP="7A329024" w:rsidRDefault="7A329024" w14:paraId="249B4967" w14:textId="731CB9EE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500F901F" w:rsidP="7A329024" w:rsidRDefault="500F901F" w14:paraId="219BDBF9" w14:textId="6DEFB2A5">
      <w:pPr>
        <w:spacing w:before="0" w:beforeAutospacing="off" w:after="0" w:afterAutospacing="off" w:line="360" w:lineRule="auto"/>
        <w:ind w:left="0" w:right="0"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7A329024" w:rsidR="500F901F">
        <w:rPr>
          <w:rFonts w:ascii="Arial Nova" w:hAnsi="Arial Nova" w:eastAsia="Arial Nova" w:cs="Arial Nova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Task 2</w:t>
      </w:r>
    </w:p>
    <w:p w:rsidR="7A329024" w:rsidP="7A329024" w:rsidRDefault="7A329024" w14:paraId="47A39CD4" w14:textId="57EC766D">
      <w:pPr>
        <w:spacing w:after="0" w:line="360" w:lineRule="auto"/>
        <w:ind w:firstLine="720"/>
        <w:jc w:val="both"/>
        <w:rPr>
          <w:rFonts w:ascii="Arial Nova" w:hAnsi="Arial Nova" w:eastAsia="Arial Nova" w:cs="Arial Nova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7A329024" w:rsidP="7A329024" w:rsidRDefault="7A329024" w14:paraId="6D630D17" w14:textId="031B6689">
      <w:pPr>
        <w:pStyle w:val="Heading1"/>
      </w:pPr>
    </w:p>
    <w:p w:rsidR="002F63F0" w:rsidP="7A329024" w:rsidRDefault="005E5FD6" w14:paraId="770C2F4E" w14:textId="23E342EF">
      <w:pPr/>
    </w:p>
    <w:p w:rsidR="002F63F0" w:rsidP="7A329024" w:rsidRDefault="002F63F0" w14:paraId="5DAB6C7B" w14:textId="77777777">
      <w:pPr/>
    </w:p>
    <w:p w:rsidR="7A329024" w:rsidP="7A329024" w:rsidRDefault="7A329024" w14:paraId="1557635C" w14:textId="32F7E20F">
      <w:pPr/>
    </w:p>
    <w:p w:rsidR="7A329024" w:rsidP="7A329024" w:rsidRDefault="7A329024" w14:paraId="1BC07EDF" w14:textId="4DAC87A8">
      <w:pPr/>
    </w:p>
    <w:p w:rsidR="7A329024" w:rsidP="7A329024" w:rsidRDefault="7A329024" w14:paraId="578B6128" w14:textId="18316C4A">
      <w:pPr/>
    </w:p>
    <w:p w:rsidR="7A329024" w:rsidP="7A329024" w:rsidRDefault="7A329024" w14:paraId="6923E708" w14:textId="1528ADD1">
      <w:pPr/>
    </w:p>
    <w:p w:rsidR="7A329024" w:rsidP="7A329024" w:rsidRDefault="7A329024" w14:paraId="614EFF04" w14:textId="03A0A92F">
      <w:pPr/>
    </w:p>
    <w:p w:rsidR="7A329024" w:rsidP="7A329024" w:rsidRDefault="7A329024" w14:paraId="44BDD173" w14:textId="493BE7DA">
      <w:pPr/>
    </w:p>
    <w:p w:rsidR="002F63F0" w:rsidRDefault="002F63F0" w14:paraId="02EB378F" w14:textId="77777777">
      <w:pPr>
        <w:pBdr>
          <w:bottom w:val="single" w:color="auto" w:sz="6" w:space="1"/>
        </w:pBdr>
      </w:pPr>
    </w:p>
    <w:p w:rsidR="002F63F0" w:rsidRDefault="005E5FD6" w14:paraId="253B0E7A" w14:textId="629AAFD2">
      <w:pPr>
        <w:pStyle w:val="Heading2"/>
      </w:pPr>
      <w:r w:rsidR="1B86C909">
        <w:rPr/>
        <w:t xml:space="preserve"> TABLE OF CONTENTS</w:t>
      </w:r>
    </w:p>
    <w:p w:rsidR="002F63F0" w:rsidP="7A329024" w:rsidRDefault="005E5FD6" w14:paraId="7CBFD60A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Abstract</w:t>
      </w:r>
    </w:p>
    <w:p w:rsidR="002F63F0" w:rsidP="7A329024" w:rsidRDefault="005E5FD6" w14:paraId="4206D24D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1.0 Introduction</w:t>
      </w:r>
    </w:p>
    <w:p w:rsidR="002F63F0" w:rsidP="7A329024" w:rsidRDefault="005E5FD6" w14:paraId="772DCBAF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2.0 Project Requirements</w:t>
      </w:r>
    </w:p>
    <w:p w:rsidR="002F63F0" w:rsidP="7A329024" w:rsidRDefault="005E5FD6" w14:paraId="66C479E0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3.0 Implementation Process</w:t>
      </w:r>
    </w:p>
    <w:p w:rsidR="002F63F0" w:rsidP="7A329024" w:rsidRDefault="005E5FD6" w14:paraId="7B117521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3.1 Design &amp; Planning</w:t>
      </w:r>
    </w:p>
    <w:p w:rsidR="002F63F0" w:rsidP="7A329024" w:rsidRDefault="005E5FD6" w14:paraId="5424D63D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3.2 Coding &amp; Structure</w:t>
      </w:r>
    </w:p>
    <w:p w:rsidR="002F63F0" w:rsidP="7A329024" w:rsidRDefault="005E5FD6" w14:paraId="43297B2C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3.3 Code Validation</w:t>
      </w:r>
    </w:p>
    <w:p w:rsidR="002F63F0" w:rsidP="7A329024" w:rsidRDefault="005E5FD6" w14:paraId="5BD9B504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3.4 Completed Website Screenshots</w:t>
      </w:r>
    </w:p>
    <w:p w:rsidR="002F63F0" w:rsidP="7A329024" w:rsidRDefault="005E5FD6" w14:paraId="31E91F9F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4.0 Evaluation</w:t>
      </w:r>
    </w:p>
    <w:p w:rsidR="002F63F0" w:rsidP="7A329024" w:rsidRDefault="005E5FD6" w14:paraId="5A17E7C2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4.1 Usability</w:t>
      </w:r>
    </w:p>
    <w:p w:rsidR="002F63F0" w:rsidP="7A329024" w:rsidRDefault="005E5FD6" w14:paraId="23CF64DB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4.2 Accessibility &amp; WCAG 2.1 Compliance</w:t>
      </w:r>
    </w:p>
    <w:p w:rsidR="002F63F0" w:rsidP="7A329024" w:rsidRDefault="005E5FD6" w14:paraId="2D60A3CE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4.3 Search Engine Optimisation (SEO)</w:t>
      </w:r>
    </w:p>
    <w:p w:rsidR="002F63F0" w:rsidP="7A329024" w:rsidRDefault="005E5FD6" w14:paraId="7EAAA433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4.4 Comparative Website Analysis</w:t>
      </w:r>
    </w:p>
    <w:p w:rsidR="002F63F0" w:rsidP="7A329024" w:rsidRDefault="005E5FD6" w14:paraId="7A9ACE8B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5.0 References</w:t>
      </w:r>
    </w:p>
    <w:p w:rsidR="002F63F0" w:rsidP="7A329024" w:rsidRDefault="005E5FD6" w14:paraId="415A6A99" w14:textId="77777777">
      <w:pPr>
        <w:numPr>
          <w:ilvl w:val="0"/>
          <w:numId w:val="2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Appendices</w:t>
      </w:r>
    </w:p>
    <w:p w:rsidR="002F63F0" w:rsidP="7A329024" w:rsidRDefault="005E5FD6" w14:paraId="4F02293E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Appendix A: Full HTML Source Code</w:t>
      </w:r>
    </w:p>
    <w:p w:rsidR="002F63F0" w:rsidP="7A329024" w:rsidRDefault="005E5FD6" w14:paraId="174420B5" w14:textId="77777777">
      <w:pPr>
        <w:numPr>
          <w:ilvl w:val="1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Appendix B: Full CSS Source Code</w:t>
      </w:r>
    </w:p>
    <w:p w:rsidR="002F63F0" w:rsidP="7A329024" w:rsidRDefault="002F63F0" w14:paraId="6A05A809" w14:textId="77777777">
      <w:pPr>
        <w:spacing w:line="360" w:lineRule="auto"/>
        <w:jc w:val="both"/>
      </w:pPr>
    </w:p>
    <w:p w:rsidR="002F63F0" w:rsidRDefault="002F63F0" w14:paraId="5A39BBE3" w14:textId="77777777">
      <w:pPr>
        <w:pBdr>
          <w:bottom w:val="single" w:color="auto" w:sz="6" w:space="1"/>
        </w:pBdr>
      </w:pPr>
    </w:p>
    <w:p w:rsidR="7A329024" w:rsidP="7A329024" w:rsidRDefault="7A329024" w14:paraId="3822E8EE" w14:textId="5F5132B5">
      <w:pPr>
        <w:pStyle w:val="Heading2"/>
      </w:pPr>
    </w:p>
    <w:p w:rsidR="7A329024" w:rsidP="7A329024" w:rsidRDefault="7A329024" w14:paraId="335CD736" w14:textId="3875B9B0">
      <w:pPr>
        <w:pStyle w:val="Heading2"/>
      </w:pPr>
    </w:p>
    <w:p w:rsidR="7A329024" w:rsidP="7A329024" w:rsidRDefault="7A329024" w14:paraId="3D751A96" w14:textId="5C4B0C6F">
      <w:pPr>
        <w:pStyle w:val="Heading2"/>
      </w:pPr>
    </w:p>
    <w:p w:rsidR="002F63F0" w:rsidRDefault="005E5FD6" w14:paraId="5CD8BC7B" w14:textId="7EB445C9">
      <w:pPr>
        <w:pStyle w:val="Heading2"/>
      </w:pPr>
      <w:r w:rsidR="1B86C909">
        <w:rPr/>
        <w:t xml:space="preserve"> ABSTRACT</w:t>
      </w:r>
    </w:p>
    <w:p w:rsidR="002F63F0" w:rsidP="7A329024" w:rsidRDefault="005E5FD6" w14:paraId="3DA6CD89" w14:textId="739D4504">
      <w:pPr>
        <w:spacing w:line="360" w:lineRule="auto"/>
        <w:jc w:val="both"/>
      </w:pPr>
      <w:r w:rsidRPr="7A329024" w:rsidR="1B86C909">
        <w:rPr>
          <w:sz w:val="24"/>
          <w:szCs w:val="24"/>
        </w:rPr>
        <w:t xml:space="preserve">This report documents the full design, development, </w:t>
      </w:r>
      <w:r w:rsidRPr="7A329024" w:rsidR="20E6D638">
        <w:rPr>
          <w:noProof w:val="0"/>
          <w:lang w:val="en-US"/>
        </w:rPr>
        <w:t>testing,</w:t>
      </w:r>
      <w:r w:rsidRPr="7A329024" w:rsidR="1B86C909">
        <w:rPr>
          <w:sz w:val="24"/>
          <w:szCs w:val="24"/>
        </w:rPr>
        <w:t xml:space="preserve"> and evaluation process for a responsive website created for </w:t>
      </w:r>
      <w:r w:rsidRPr="7A329024" w:rsidR="1B86C909">
        <w:rPr>
          <w:i w:val="1"/>
          <w:iCs w:val="1"/>
          <w:sz w:val="24"/>
          <w:szCs w:val="24"/>
        </w:rPr>
        <w:t>Birmingham City Walking Tours</w:t>
      </w:r>
      <w:r w:rsidRPr="7A329024" w:rsidR="1B86C909">
        <w:rPr>
          <w:sz w:val="24"/>
          <w:szCs w:val="24"/>
        </w:rPr>
        <w:t xml:space="preserve">, a fictional community group offering guided heritage walks across Birmingham. Built entirely from scratch using hand-coded HTML5 and CSS3 (with no automated design tools), the site includes four interlinked pages and works as a standalone package without requiring </w:t>
      </w:r>
      <w:r w:rsidRPr="7A329024" w:rsidR="1B86C909">
        <w:rPr>
          <w:sz w:val="24"/>
          <w:szCs w:val="24"/>
        </w:rPr>
        <w:t>additional</w:t>
      </w:r>
      <w:r w:rsidRPr="7A329024" w:rsidR="1B86C909">
        <w:rPr>
          <w:sz w:val="24"/>
          <w:szCs w:val="24"/>
        </w:rPr>
        <w:t xml:space="preserve"> development software. The report covers design decisions, code validation results, </w:t>
      </w:r>
      <w:r w:rsidRPr="7A329024" w:rsidR="7E4DD8D5">
        <w:rPr>
          <w:sz w:val="24"/>
          <w:szCs w:val="24"/>
        </w:rPr>
        <w:t>evaluation</w:t>
      </w:r>
      <w:r w:rsidRPr="7A329024" w:rsidR="1B86C909">
        <w:rPr>
          <w:sz w:val="24"/>
          <w:szCs w:val="24"/>
        </w:rPr>
        <w:t xml:space="preserve"> of usability, accessibility and SEO, and a comparison with two existing public sector websites. All work follows current web standards an</w:t>
      </w:r>
      <w:r w:rsidRPr="7A329024" w:rsidR="1B86C909">
        <w:rPr>
          <w:sz w:val="24"/>
          <w:szCs w:val="24"/>
        </w:rPr>
        <w:t>d assessment requirements.</w:t>
      </w:r>
    </w:p>
    <w:p w:rsidR="002F63F0" w:rsidRDefault="002F63F0" w14:paraId="41C8F396" w14:textId="77777777">
      <w:pPr>
        <w:pStyle w:val="a"/>
      </w:pPr>
    </w:p>
    <w:p w:rsidR="002F63F0" w:rsidRDefault="002F63F0" w14:paraId="72A3D3EC" w14:textId="77777777">
      <w:pPr>
        <w:pBdr>
          <w:bottom w:val="single" w:color="auto" w:sz="6" w:space="1"/>
        </w:pBdr>
      </w:pPr>
    </w:p>
    <w:p w:rsidR="002F63F0" w:rsidRDefault="005E5FD6" w14:paraId="7FFEAF7A" w14:textId="77777777">
      <w:pPr>
        <w:pStyle w:val="Heading2"/>
      </w:pPr>
      <w:r>
        <w:t>1.0 INTRODUCTION</w:t>
      </w:r>
    </w:p>
    <w:p w:rsidR="002F63F0" w:rsidP="7A329024" w:rsidRDefault="005E5FD6" w14:paraId="7AB23400" w14:textId="1ABC4B63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This project was completed to </w:t>
      </w:r>
      <w:r w:rsidRPr="7A329024" w:rsidR="1B86C909">
        <w:rPr>
          <w:sz w:val="24"/>
          <w:szCs w:val="24"/>
        </w:rPr>
        <w:t>demonstrate</w:t>
      </w:r>
      <w:r w:rsidRPr="7A329024" w:rsidR="1B86C909">
        <w:rPr>
          <w:sz w:val="24"/>
          <w:szCs w:val="24"/>
        </w:rPr>
        <w:t xml:space="preserve"> practical understanding of web standards, design </w:t>
      </w:r>
      <w:r w:rsidRPr="7A329024" w:rsidR="3CAC4548">
        <w:rPr>
          <w:noProof w:val="0"/>
          <w:lang w:val="en-US"/>
        </w:rPr>
        <w:t>principles,</w:t>
      </w:r>
      <w:r w:rsidRPr="7A329024" w:rsidR="1B86C909">
        <w:rPr>
          <w:sz w:val="24"/>
          <w:szCs w:val="24"/>
        </w:rPr>
        <w:t xml:space="preserve"> and coding best </w:t>
      </w:r>
      <w:r w:rsidRPr="7A329024" w:rsidR="6B12C39B">
        <w:rPr>
          <w:noProof w:val="0"/>
          <w:lang w:val="en-US"/>
        </w:rPr>
        <w:t>practices.</w:t>
      </w:r>
      <w:r w:rsidRPr="7A329024" w:rsidR="1B86C909">
        <w:rPr>
          <w:sz w:val="24"/>
          <w:szCs w:val="24"/>
        </w:rPr>
        <w:t xml:space="preserve"> The goal was to build a functional, user-friendly website that meets both assessment criteria and real-world user needs.</w:t>
      </w:r>
    </w:p>
    <w:p w:rsidR="002F63F0" w:rsidP="7A329024" w:rsidRDefault="005E5FD6" w14:paraId="55436209" w14:textId="4BAAC0BF">
      <w:pPr>
        <w:spacing w:line="360" w:lineRule="auto"/>
        <w:jc w:val="both"/>
      </w:pPr>
      <w:r w:rsidRPr="7A329024" w:rsidR="1B86C909">
        <w:rPr>
          <w:sz w:val="24"/>
          <w:szCs w:val="24"/>
        </w:rPr>
        <w:t xml:space="preserve">The site is for </w:t>
      </w:r>
      <w:r w:rsidRPr="7A329024" w:rsidR="1B86C909">
        <w:rPr>
          <w:i w:val="1"/>
          <w:iCs w:val="1"/>
          <w:sz w:val="24"/>
          <w:szCs w:val="24"/>
        </w:rPr>
        <w:t>Birmingham City Walking Tours</w:t>
      </w:r>
      <w:r w:rsidRPr="7A329024" w:rsidR="1B86C909">
        <w:rPr>
          <w:sz w:val="24"/>
          <w:szCs w:val="24"/>
        </w:rPr>
        <w:t xml:space="preserve">, a small community group that runs guided walks focused on local history, industrial </w:t>
      </w:r>
      <w:r w:rsidRPr="7A329024" w:rsidR="5109A5B7">
        <w:rPr>
          <w:noProof w:val="0"/>
          <w:lang w:val="en-US"/>
        </w:rPr>
        <w:t>heritage,</w:t>
      </w:r>
      <w:r w:rsidRPr="7A329024" w:rsidR="1B86C909">
        <w:rPr>
          <w:sz w:val="24"/>
          <w:szCs w:val="24"/>
        </w:rPr>
        <w:t xml:space="preserve"> and green spaces. The group previously had no online presence, so this website provides </w:t>
      </w:r>
      <w:r w:rsidRPr="7A329024" w:rsidR="1B86C909">
        <w:rPr>
          <w:sz w:val="24"/>
          <w:szCs w:val="24"/>
        </w:rPr>
        <w:t>a central place</w:t>
      </w:r>
      <w:r w:rsidRPr="7A329024" w:rsidR="1B86C909">
        <w:rPr>
          <w:sz w:val="24"/>
          <w:szCs w:val="24"/>
        </w:rPr>
        <w:t xml:space="preserve"> to list tours, share information about the organisation, and accept </w:t>
      </w:r>
      <w:r w:rsidRPr="7A329024" w:rsidR="2DB8AFD1">
        <w:rPr>
          <w:noProof w:val="0"/>
          <w:lang w:val="en-US"/>
        </w:rPr>
        <w:t>inquiries.</w:t>
      </w:r>
    </w:p>
    <w:p w:rsidR="002F63F0" w:rsidP="7A329024" w:rsidRDefault="005E5FD6" w14:paraId="6C45B0AB" w14:textId="77E3E63A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The site is designed to work seamlessly across desktop computers, </w:t>
      </w:r>
      <w:r w:rsidRPr="7A329024" w:rsidR="39FAD348">
        <w:rPr>
          <w:noProof w:val="0"/>
          <w:lang w:val="en-US"/>
        </w:rPr>
        <w:t>tablets,</w:t>
      </w:r>
      <w:r w:rsidRPr="7A329024" w:rsidR="1B86C909">
        <w:rPr>
          <w:sz w:val="24"/>
          <w:szCs w:val="24"/>
        </w:rPr>
        <w:t xml:space="preserve"> and smartphones. It follows W3C web standards and accessibility guidelines to ensure it can be used by as many people as possible.</w:t>
      </w:r>
    </w:p>
    <w:p w:rsidR="002F63F0" w:rsidRDefault="002F63F0" w14:paraId="0D0B940D" w14:textId="77777777">
      <w:pPr>
        <w:pStyle w:val="a"/>
      </w:pPr>
    </w:p>
    <w:p w:rsidR="002F63F0" w:rsidRDefault="002F63F0" w14:paraId="0E27B00A" w14:textId="77777777">
      <w:pPr>
        <w:pBdr>
          <w:bottom w:val="single" w:color="auto" w:sz="6" w:space="1"/>
        </w:pBdr>
      </w:pPr>
    </w:p>
    <w:p w:rsidR="7A329024" w:rsidP="7A329024" w:rsidRDefault="7A329024" w14:paraId="6CC7709F" w14:textId="2137222F">
      <w:pPr>
        <w:pStyle w:val="Heading2"/>
      </w:pPr>
    </w:p>
    <w:p w:rsidR="7A329024" w:rsidP="7A329024" w:rsidRDefault="7A329024" w14:paraId="521CEB85" w14:textId="0BCDD84A">
      <w:pPr>
        <w:pStyle w:val="Heading2"/>
      </w:pPr>
    </w:p>
    <w:p w:rsidR="1B86C909" w:rsidP="7A329024" w:rsidRDefault="1B86C909" w14:paraId="7DA215C2" w14:textId="73DE2388">
      <w:pPr>
        <w:pStyle w:val="Heading2"/>
      </w:pPr>
      <w:r w:rsidR="1B86C909">
        <w:rPr/>
        <w:t>2.0 PROJECT REQUIREMENTS</w:t>
      </w:r>
    </w:p>
    <w:p w:rsidR="002F63F0" w:rsidP="7A329024" w:rsidRDefault="005E5FD6" w14:paraId="2596B09B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The project was developed to meet these mandatory requirements:</w:t>
      </w:r>
    </w:p>
    <w:p w:rsidR="002F63F0" w:rsidP="7A329024" w:rsidRDefault="005E5FD6" w14:paraId="7F3737CA" w14:textId="1B6E8918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Minimum 3 interlinked pages (4 pages created: Home, Tours, About, Contact)</w:t>
      </w:r>
    </w:p>
    <w:p w:rsidR="002F63F0" w:rsidP="7A329024" w:rsidRDefault="005E5FD6" w14:paraId="265AE2CC" w14:textId="7E14AA85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Hand-coded from scratch – no Dreamweaver, </w:t>
      </w:r>
      <w:r w:rsidRPr="7A329024" w:rsidR="1B86C909">
        <w:rPr>
          <w:sz w:val="24"/>
          <w:szCs w:val="24"/>
        </w:rPr>
        <w:t>templates</w:t>
      </w:r>
      <w:r w:rsidRPr="7A329024" w:rsidR="1B86C909">
        <w:rPr>
          <w:sz w:val="24"/>
          <w:szCs w:val="24"/>
        </w:rPr>
        <w:t xml:space="preserve"> or auto-generated code</w:t>
      </w:r>
    </w:p>
    <w:p w:rsidR="002F63F0" w:rsidP="7A329024" w:rsidRDefault="005E5FD6" w14:paraId="7339215F" w14:textId="43287079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Fully responsive design that adapts to all screen sizes</w:t>
      </w:r>
    </w:p>
    <w:p w:rsidR="002F63F0" w:rsidP="7A329024" w:rsidRDefault="005E5FD6" w14:paraId="359AA371" w14:textId="27E7E54D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Standalone functionality: works directly via </w:t>
      </w:r>
      <w:r w:rsidRPr="7A329024" w:rsidR="1B86C909">
        <w:rPr>
          <w:sz w:val="24"/>
          <w:szCs w:val="24"/>
          <w:highlight w:val="cyan"/>
        </w:rPr>
        <w:t>index.html</w:t>
      </w:r>
      <w:r w:rsidRPr="7A329024" w:rsidR="1B86C909">
        <w:rPr>
          <w:sz w:val="24"/>
          <w:szCs w:val="24"/>
        </w:rPr>
        <w:t xml:space="preserve"> with no extra software</w:t>
      </w:r>
    </w:p>
    <w:p w:rsidR="002F63F0" w:rsidP="7A329024" w:rsidRDefault="005E5FD6" w14:paraId="54B8B3F4" w14:textId="2B653142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Validated HTML5 and CSS3 code</w:t>
      </w:r>
    </w:p>
    <w:p w:rsidR="002F63F0" w:rsidP="7A329024" w:rsidRDefault="005E5FD6" w14:paraId="1D6CFC09" w14:textId="7D24D6F8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Compliance with accessibility and usability best practice</w:t>
      </w:r>
    </w:p>
    <w:p w:rsidR="002F63F0" w:rsidP="7A329024" w:rsidRDefault="005E5FD6" w14:paraId="53ACFB6A" w14:textId="2439185E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 All files </w:t>
      </w:r>
      <w:r w:rsidRPr="7A329024" w:rsidR="1B86C909">
        <w:rPr>
          <w:sz w:val="24"/>
          <w:szCs w:val="24"/>
        </w:rPr>
        <w:t>organised</w:t>
      </w:r>
      <w:r w:rsidRPr="7A329024" w:rsidR="1B86C909">
        <w:rPr>
          <w:sz w:val="24"/>
          <w:szCs w:val="24"/>
        </w:rPr>
        <w:t xml:space="preserve"> in a clear folder structure for easy zipping and upload</w:t>
      </w:r>
    </w:p>
    <w:p w:rsidR="002F63F0" w:rsidP="7A329024" w:rsidRDefault="005E5FD6" w14:paraId="7832DBD5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The target audience includes local residents, visitors to Birmingham, history enthusiasts, and people looking for accessible social activities. Content is kept clear and jargon-free to suit all ages and digital skill levels.</w:t>
      </w:r>
    </w:p>
    <w:p w:rsidR="002F63F0" w:rsidP="7A329024" w:rsidRDefault="002F63F0" w14:paraId="60061E4C" w14:textId="77777777">
      <w:pPr>
        <w:spacing w:line="360" w:lineRule="auto"/>
        <w:jc w:val="both"/>
      </w:pPr>
    </w:p>
    <w:p w:rsidR="002F63F0" w:rsidRDefault="002F63F0" w14:paraId="44EAFD9C" w14:textId="77777777">
      <w:pPr>
        <w:pBdr>
          <w:bottom w:val="single" w:color="auto" w:sz="6" w:space="1"/>
        </w:pBdr>
      </w:pPr>
    </w:p>
    <w:p w:rsidR="002F63F0" w:rsidRDefault="005E5FD6" w14:paraId="37A73F2E" w14:textId="77777777">
      <w:pPr>
        <w:pStyle w:val="Heading2"/>
      </w:pPr>
      <w:r>
        <w:t>3.0 IMPLEMENTATION PROCESS</w:t>
      </w:r>
    </w:p>
    <w:p w:rsidR="002F63F0" w:rsidRDefault="005E5FD6" w14:paraId="6169ABBA" w14:textId="77777777">
      <w:pPr>
        <w:pStyle w:val="Heading3"/>
      </w:pPr>
      <w:r>
        <w:t>3.1 Design &amp; Planning</w:t>
      </w:r>
    </w:p>
    <w:p w:rsidR="002F63F0" w:rsidP="7A329024" w:rsidRDefault="005E5FD6" w14:paraId="3C1316D5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Before coding began, I mapped out the site structure and core design rules:</w:t>
      </w:r>
    </w:p>
    <w:p w:rsidR="002F63F0" w:rsidP="7A329024" w:rsidRDefault="005E5FD6" w14:paraId="22B1EC9A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Site Map:</w:t>
      </w:r>
      <w:r w:rsidRPr="7A329024" w:rsidR="1B86C909">
        <w:rPr>
          <w:sz w:val="24"/>
          <w:szCs w:val="24"/>
        </w:rPr>
        <w:t xml:space="preserve"> Home → Our Tours → About Us → Contact</w:t>
      </w:r>
    </w:p>
    <w:p w:rsidR="002F63F0" w:rsidP="7A329024" w:rsidRDefault="005E5FD6" w14:paraId="6C5C1433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Colour Scheme:</w:t>
      </w:r>
      <w:r w:rsidRPr="7A329024" w:rsidR="1B86C909">
        <w:rPr>
          <w:sz w:val="24"/>
          <w:szCs w:val="24"/>
        </w:rPr>
        <w:t xml:space="preserve"> Deep navy (trust/brand), forest green (nature/community), neutral greys – tested to meet WCAG contrast standards</w:t>
      </w:r>
    </w:p>
    <w:p w:rsidR="002F63F0" w:rsidP="7A329024" w:rsidRDefault="005E5FD6" w14:paraId="0750C249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Typography:</w:t>
      </w:r>
      <w:r w:rsidRPr="7A329024" w:rsidR="1B86C909">
        <w:rPr>
          <w:sz w:val="24"/>
          <w:szCs w:val="24"/>
        </w:rPr>
        <w:t xml:space="preserve"> Standard sans-serif fonts for maximum readability across devices, with clear size differences between headings and body text</w:t>
      </w:r>
    </w:p>
    <w:p w:rsidR="002F63F0" w:rsidP="7A329024" w:rsidRDefault="005E5FD6" w14:paraId="5E789575" w14:textId="6D667C1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Navigation:</w:t>
      </w:r>
      <w:r w:rsidRPr="7A329024" w:rsidR="1B86C909">
        <w:rPr>
          <w:sz w:val="24"/>
          <w:szCs w:val="24"/>
        </w:rPr>
        <w:t xml:space="preserve"> Consistent menu bar on every page, with simplified layout for mobile screens</w:t>
      </w:r>
      <w:r w:rsidRPr="7A329024" w:rsidR="6CCF3EEE">
        <w:rPr>
          <w:sz w:val="24"/>
          <w:szCs w:val="24"/>
        </w:rPr>
        <w:t>.</w:t>
      </w:r>
    </w:p>
    <w:p w:rsidR="7A329024" w:rsidP="7A329024" w:rsidRDefault="7A329024" w14:paraId="7127725D" w14:textId="6B0F68CA">
      <w:pPr>
        <w:spacing w:line="360" w:lineRule="auto"/>
        <w:ind w:left="288"/>
        <w:jc w:val="both"/>
        <w:rPr>
          <w:sz w:val="24"/>
          <w:szCs w:val="24"/>
        </w:rPr>
      </w:pPr>
    </w:p>
    <w:p w:rsidR="002F63F0" w:rsidRDefault="005E5FD6" w14:paraId="5F2EC3FF" w14:textId="77777777">
      <w:pPr>
        <w:pStyle w:val="Heading3"/>
      </w:pPr>
      <w:r>
        <w:t>3.2 Coding &amp; Structure</w:t>
      </w:r>
    </w:p>
    <w:p w:rsidR="002F63F0" w:rsidP="7A329024" w:rsidRDefault="005E5FD6" w14:paraId="09030B21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I wrote all code manually using standard text editors:</w:t>
      </w:r>
    </w:p>
    <w:p w:rsidR="002F63F0" w:rsidP="7A329024" w:rsidRDefault="005E5FD6" w14:paraId="626B1BD2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Used </w:t>
      </w:r>
      <w:r w:rsidRPr="7A329024" w:rsidR="1B86C909">
        <w:rPr>
          <w:b w:val="1"/>
          <w:bCs w:val="1"/>
          <w:sz w:val="24"/>
          <w:szCs w:val="24"/>
        </w:rPr>
        <w:t>semantic HTML5</w:t>
      </w:r>
      <w:r w:rsidRPr="7A329024" w:rsidR="1B86C909">
        <w:rPr>
          <w:sz w:val="24"/>
          <w:szCs w:val="24"/>
        </w:rPr>
        <w:t xml:space="preserve"> elements (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&lt;header&gt;</w:t>
      </w:r>
      <w:r w:rsidRPr="7A329024" w:rsidR="1B86C909">
        <w:rPr>
          <w:sz w:val="24"/>
          <w:szCs w:val="24"/>
        </w:rPr>
        <w:t xml:space="preserve">,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&lt;nav&gt;</w:t>
      </w:r>
      <w:r w:rsidRPr="7A329024" w:rsidR="1B86C909">
        <w:rPr>
          <w:sz w:val="24"/>
          <w:szCs w:val="24"/>
        </w:rPr>
        <w:t xml:space="preserve">,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&lt;main&gt;</w:t>
      </w:r>
      <w:r w:rsidRPr="7A329024" w:rsidR="1B86C909">
        <w:rPr>
          <w:sz w:val="24"/>
          <w:szCs w:val="24"/>
        </w:rPr>
        <w:t xml:space="preserve">,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&lt;section&gt;</w:t>
      </w:r>
      <w:r w:rsidRPr="7A329024" w:rsidR="1B86C909">
        <w:rPr>
          <w:sz w:val="24"/>
          <w:szCs w:val="24"/>
        </w:rPr>
        <w:t xml:space="preserve">,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&lt;footer&gt;</w:t>
      </w:r>
      <w:r w:rsidRPr="7A329024" w:rsidR="1B86C909">
        <w:rPr>
          <w:sz w:val="24"/>
          <w:szCs w:val="24"/>
        </w:rPr>
        <w:t>) to improve clarity and accessibility</w:t>
      </w:r>
    </w:p>
    <w:p w:rsidR="002F63F0" w:rsidP="7A329024" w:rsidRDefault="005E5FD6" w14:paraId="3D869DF9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Kept all styling in a single external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styles.css</w:t>
      </w:r>
      <w:r w:rsidRPr="7A329024" w:rsidR="1B86C909">
        <w:rPr>
          <w:sz w:val="24"/>
          <w:szCs w:val="24"/>
        </w:rPr>
        <w:t xml:space="preserve"> file for consistency</w:t>
      </w:r>
    </w:p>
    <w:p w:rsidR="002F63F0" w:rsidP="7A329024" w:rsidRDefault="005E5FD6" w14:paraId="36A26EEC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Used </w:t>
      </w:r>
      <w:r w:rsidRPr="7A329024" w:rsidR="1B86C909">
        <w:rPr>
          <w:b w:val="1"/>
          <w:bCs w:val="1"/>
          <w:sz w:val="24"/>
          <w:szCs w:val="24"/>
        </w:rPr>
        <w:t>CSS Grid</w:t>
      </w:r>
      <w:r w:rsidRPr="7A329024" w:rsidR="1B86C909">
        <w:rPr>
          <w:sz w:val="24"/>
          <w:szCs w:val="24"/>
        </w:rPr>
        <w:t xml:space="preserve"> and media queries to create responsive layouts</w:t>
      </w:r>
    </w:p>
    <w:p w:rsidR="002F63F0" w:rsidP="7A329024" w:rsidRDefault="005E5FD6" w14:paraId="71BF5320" w14:textId="6EE3EA0B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Used </w:t>
      </w:r>
      <w:r w:rsidRPr="7A329024" w:rsidR="1B86C909">
        <w:rPr>
          <w:i w:val="1"/>
          <w:iCs w:val="1"/>
          <w:sz w:val="24"/>
          <w:szCs w:val="24"/>
        </w:rPr>
        <w:t>relative file paths</w:t>
      </w:r>
      <w:r w:rsidRPr="7A329024" w:rsidR="1B86C909">
        <w:rPr>
          <w:sz w:val="24"/>
          <w:szCs w:val="24"/>
        </w:rPr>
        <w:t xml:space="preserve"> </w:t>
      </w:r>
      <w:r w:rsidRPr="7A329024" w:rsidR="37A5C73E">
        <w:rPr>
          <w:noProof w:val="0"/>
          <w:lang w:val="en-US"/>
        </w:rPr>
        <w:t>(e.g.,</w:t>
      </w:r>
      <w:r w:rsidRPr="7A329024" w:rsidR="1B86C909">
        <w:rPr>
          <w:sz w:val="24"/>
          <w:szCs w:val="24"/>
        </w:rPr>
        <w:t xml:space="preserve"> </w:t>
      </w:r>
      <w:r w:rsidRPr="7A329024" w:rsidR="1B86C909">
        <w:rPr>
          <w:sz w:val="24"/>
          <w:szCs w:val="24"/>
          <w:highlight w:val="cyan"/>
        </w:rPr>
        <w:t>css</w:t>
      </w:r>
      <w:r w:rsidRPr="7A329024" w:rsidR="1B86C909">
        <w:rPr>
          <w:sz w:val="24"/>
          <w:szCs w:val="24"/>
          <w:highlight w:val="cyan"/>
        </w:rPr>
        <w:t>/styles.css</w:t>
      </w:r>
      <w:r w:rsidRPr="7A329024" w:rsidR="1B86C909">
        <w:rPr>
          <w:sz w:val="24"/>
          <w:szCs w:val="24"/>
        </w:rPr>
        <w:t>) so links work correctly when the site is unzipped on any computer</w:t>
      </w:r>
    </w:p>
    <w:p w:rsidR="002F63F0" w:rsidP="7A329024" w:rsidRDefault="005E5FD6" w14:paraId="34258F07" w14:textId="77777777">
      <w:pPr>
        <w:pStyle w:val="Heading3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3.3 Code Validation</w:t>
      </w:r>
    </w:p>
    <w:p w:rsidR="002F63F0" w:rsidP="7A329024" w:rsidRDefault="005E5FD6" w14:paraId="41369C9E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I validated code using the required tools:</w:t>
      </w:r>
    </w:p>
    <w:p w:rsidR="002F63F0" w:rsidP="7A329024" w:rsidRDefault="005E5FD6" w14:paraId="4EA45A52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HTML Validation (W3C Markup Validator)</w:t>
      </w:r>
    </w:p>
    <w:p w:rsidR="002F63F0" w:rsidP="7A329024" w:rsidRDefault="005E5FD6" w14:paraId="2A5D7096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  <w:highlight w:val="cyan"/>
        </w:rPr>
      </w:pPr>
      <w:r w:rsidRPr="7A329024" w:rsidR="1B86C909">
        <w:rPr>
          <w:b w:val="1"/>
          <w:bCs w:val="1"/>
          <w:sz w:val="24"/>
          <w:szCs w:val="24"/>
        </w:rPr>
        <w:t>Tested:</w:t>
      </w:r>
      <w:r w:rsidRPr="7A329024" w:rsidR="1B86C909">
        <w:rPr>
          <w:sz w:val="24"/>
          <w:szCs w:val="24"/>
        </w:rPr>
        <w:t xml:space="preserve">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index.html</w:t>
      </w:r>
    </w:p>
    <w:p w:rsidR="002F63F0" w:rsidP="7A329024" w:rsidRDefault="005E5FD6" w14:paraId="09AB5149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Initial issues:</w:t>
      </w:r>
      <w:r w:rsidRPr="7A329024" w:rsidR="1B86C909">
        <w:rPr>
          <w:sz w:val="24"/>
          <w:szCs w:val="24"/>
        </w:rPr>
        <w:t xml:space="preserve"> Missing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lang</w:t>
      </w:r>
      <w:r w:rsidRPr="7A329024" w:rsidR="1B86C909">
        <w:rPr>
          <w:sz w:val="24"/>
          <w:szCs w:val="24"/>
        </w:rPr>
        <w:t xml:space="preserve"> attribute on the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&lt;html&gt;</w:t>
      </w:r>
      <w:r w:rsidRPr="7A329024" w:rsidR="1B86C909">
        <w:rPr>
          <w:sz w:val="24"/>
          <w:szCs w:val="24"/>
        </w:rPr>
        <w:t xml:space="preserve"> tag; unclosed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&lt;p&gt;</w:t>
      </w:r>
      <w:r w:rsidRPr="7A329024" w:rsidR="1B86C909">
        <w:rPr>
          <w:sz w:val="24"/>
          <w:szCs w:val="24"/>
        </w:rPr>
        <w:t xml:space="preserve"> tag</w:t>
      </w:r>
    </w:p>
    <w:p w:rsidR="002F63F0" w:rsidP="7A329024" w:rsidRDefault="005E5FD6" w14:paraId="01C0D678" w14:textId="77777777">
      <w:pPr>
        <w:numPr>
          <w:ilvl w:val="0"/>
          <w:numId w:val="3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Resolution:</w:t>
      </w:r>
      <w:r w:rsidRPr="7A329024" w:rsidR="1B86C909">
        <w:rPr>
          <w:sz w:val="24"/>
          <w:szCs w:val="24"/>
        </w:rPr>
        <w:t xml:space="preserve"> Added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lang="en-GB"</w:t>
      </w:r>
      <w:r w:rsidRPr="7A329024" w:rsidR="1B86C909">
        <w:rPr>
          <w:sz w:val="24"/>
          <w:szCs w:val="24"/>
        </w:rPr>
        <w:t xml:space="preserve"> and closed all open tags. Final result: </w:t>
      </w:r>
      <w:r w:rsidRPr="7A329024" w:rsidR="1B86C909">
        <w:rPr>
          <w:b w:val="1"/>
          <w:bCs w:val="1"/>
          <w:sz w:val="24"/>
          <w:szCs w:val="24"/>
        </w:rPr>
        <w:t>No errors or warnings</w:t>
      </w:r>
    </w:p>
    <w:p w:rsidR="002F63F0" w:rsidP="7A329024" w:rsidRDefault="005E5FD6" w14:paraId="4266CDA0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CSS Validation (W3C CSS Validator)</w:t>
      </w:r>
    </w:p>
    <w:p w:rsidR="002F63F0" w:rsidP="7A329024" w:rsidRDefault="005E5FD6" w14:paraId="65F0567F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  <w:highlight w:val="cyan"/>
        </w:rPr>
      </w:pPr>
      <w:r w:rsidRPr="7A329024" w:rsidR="1B86C909">
        <w:rPr>
          <w:b w:val="1"/>
          <w:bCs w:val="1"/>
          <w:sz w:val="24"/>
          <w:szCs w:val="24"/>
        </w:rPr>
        <w:t>Tested:</w:t>
      </w:r>
      <w:r w:rsidRPr="7A329024" w:rsidR="1B86C909">
        <w:rPr>
          <w:sz w:val="24"/>
          <w:szCs w:val="24"/>
        </w:rPr>
        <w:t xml:space="preserve">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styles.css</w:t>
      </w:r>
    </w:p>
    <w:p w:rsidR="002F63F0" w:rsidP="7A329024" w:rsidRDefault="005E5FD6" w14:paraId="70A76572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Initial issues:</w:t>
      </w:r>
      <w:r w:rsidRPr="7A329024" w:rsidR="1B86C909">
        <w:rPr>
          <w:sz w:val="24"/>
          <w:szCs w:val="24"/>
        </w:rPr>
        <w:t xml:space="preserve"> Outdated browser prefixes and unused style rules</w:t>
      </w:r>
    </w:p>
    <w:p w:rsidR="002F63F0" w:rsidP="7A329024" w:rsidRDefault="005E5FD6" w14:paraId="10FDEDD4" w14:textId="77777777">
      <w:pPr>
        <w:numPr>
          <w:ilvl w:val="0"/>
          <w:numId w:val="3"/>
        </w:numPr>
        <w:spacing w:line="360" w:lineRule="auto"/>
        <w:jc w:val="both"/>
        <w:rPr>
          <w:b w:val="1"/>
          <w:b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Resolution:</w:t>
      </w:r>
      <w:r w:rsidRPr="7A329024" w:rsidR="1B86C909">
        <w:rPr>
          <w:sz w:val="24"/>
          <w:szCs w:val="24"/>
        </w:rPr>
        <w:t xml:space="preserve"> Removed redundant code. </w:t>
      </w:r>
      <w:bookmarkStart w:name="_Int_UpkJpuNW" w:id="201542691"/>
      <w:r w:rsidRPr="7A329024" w:rsidR="1B86C909">
        <w:rPr>
          <w:sz w:val="24"/>
          <w:szCs w:val="24"/>
        </w:rPr>
        <w:t>Final result</w:t>
      </w:r>
      <w:bookmarkEnd w:id="201542691"/>
      <w:r w:rsidRPr="7A329024" w:rsidR="1B86C909">
        <w:rPr>
          <w:sz w:val="24"/>
          <w:szCs w:val="24"/>
        </w:rPr>
        <w:t xml:space="preserve">: </w:t>
      </w:r>
      <w:r w:rsidRPr="7A329024" w:rsidR="1B86C909">
        <w:rPr>
          <w:b w:val="1"/>
          <w:bCs w:val="1"/>
          <w:sz w:val="24"/>
          <w:szCs w:val="24"/>
        </w:rPr>
        <w:t>No errors or warnings</w:t>
      </w:r>
    </w:p>
    <w:p w:rsidR="002F63F0" w:rsidP="7A329024" w:rsidRDefault="005E5FD6" w14:paraId="7FC838AA" w14:textId="77777777">
      <w:pPr>
        <w:pStyle w:val="Heading3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3.4 Completed Website Screenshots</w:t>
      </w:r>
    </w:p>
    <w:p w:rsidR="002F63F0" w:rsidP="7A329024" w:rsidRDefault="005E5FD6" w14:paraId="5DC88439" w14:textId="3682D9B7">
      <w:pPr>
        <w:spacing w:line="360" w:lineRule="auto"/>
        <w:jc w:val="both"/>
        <w:rPr>
          <w:i w:val="1"/>
          <w:iCs w:val="1"/>
          <w:sz w:val="24"/>
          <w:szCs w:val="24"/>
        </w:rPr>
      </w:pPr>
    </w:p>
    <w:p w:rsidR="002F63F0" w:rsidP="7A329024" w:rsidRDefault="005E5FD6" w14:paraId="3A795FBD" w14:textId="3E1A4CB9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i w:val="1"/>
          <w:i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Figure</w:t>
      </w:r>
    </w:p>
    <w:p w:rsidR="002F63F0" w:rsidP="7A329024" w:rsidRDefault="005E5FD6" w14:paraId="3D83D04E" w14:textId="6A9C24B5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i w:val="1"/>
          <w:iCs w:val="1"/>
          <w:sz w:val="24"/>
          <w:szCs w:val="24"/>
        </w:rPr>
      </w:pPr>
    </w:p>
    <w:p w:rsidR="002F63F0" w:rsidP="7A329024" w:rsidRDefault="005E5FD6" w14:paraId="62EFEE8E" w14:textId="6DCD5435">
      <w:pPr>
        <w:numPr>
          <w:ilvl w:val="0"/>
          <w:numId w:val="3"/>
        </w:numPr>
        <w:spacing w:line="360" w:lineRule="auto"/>
        <w:jc w:val="both"/>
        <w:rPr>
          <w:b w:val="0"/>
          <w:bCs w:val="0"/>
          <w:i w:val="1"/>
          <w:iCs w:val="1"/>
          <w:sz w:val="24"/>
          <w:szCs w:val="24"/>
        </w:rPr>
      </w:pPr>
    </w:p>
    <w:p w:rsidR="002F63F0" w:rsidP="7A329024" w:rsidRDefault="005E5FD6" w14:paraId="2235C85E" w14:textId="4DFE0EB1">
      <w:pPr>
        <w:spacing w:line="360" w:lineRule="auto"/>
        <w:ind w:left="288"/>
        <w:jc w:val="both"/>
        <w:rPr>
          <w:b w:val="1"/>
          <w:bCs w:val="1"/>
          <w:sz w:val="24"/>
          <w:szCs w:val="24"/>
        </w:rPr>
      </w:pPr>
    </w:p>
    <w:p w:rsidR="002F63F0" w:rsidP="7A329024" w:rsidRDefault="005E5FD6" w14:paraId="63AB8176" w14:textId="608E7E37">
      <w:pPr>
        <w:spacing w:line="360" w:lineRule="auto"/>
        <w:ind w:left="288"/>
        <w:jc w:val="both"/>
        <w:rPr>
          <w:b w:val="1"/>
          <w:bCs w:val="1"/>
          <w:sz w:val="24"/>
          <w:szCs w:val="24"/>
        </w:rPr>
      </w:pPr>
    </w:p>
    <w:p w:rsidR="002F63F0" w:rsidP="7A329024" w:rsidRDefault="005E5FD6" w14:paraId="1156C485" w14:textId="32CC6E25">
      <w:pPr>
        <w:spacing w:line="360" w:lineRule="auto"/>
        <w:ind w:left="288"/>
        <w:jc w:val="both"/>
        <w:rPr>
          <w:b w:val="0"/>
          <w:bCs w:val="0"/>
          <w:i w:val="1"/>
          <w:iCs w:val="1"/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 xml:space="preserve"> 1</w:t>
      </w:r>
      <w:r w:rsidRPr="7A329024" w:rsidR="1B86C909">
        <w:rPr>
          <w:sz w:val="24"/>
          <w:szCs w:val="24"/>
        </w:rPr>
        <w:t xml:space="preserve"> </w:t>
      </w:r>
      <w:r w:rsidR="707B21A4">
        <w:drawing>
          <wp:inline wp14:editId="0CE37556" wp14:anchorId="2E1C54BA">
            <wp:extent cx="5724525" cy="3943350"/>
            <wp:effectExtent l="0" t="0" r="0" b="0"/>
            <wp:docPr id="163965845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39658451" name="Picture 1639658451"/>
                    <pic:cNvPicPr/>
                  </pic:nvPicPr>
                  <pic:blipFill>
                    <a:blip xmlns:r="http://schemas.openxmlformats.org/officeDocument/2006/relationships" r:embed="rId65084596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4525" cy="394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A329024" w:rsidR="1B86C909">
        <w:rPr>
          <w:sz w:val="24"/>
          <w:szCs w:val="24"/>
        </w:rPr>
        <w:t xml:space="preserve"> </w:t>
      </w:r>
      <w:r w:rsidRPr="7A329024" w:rsidR="0430707E">
        <w:rPr>
          <w:b w:val="0"/>
          <w:bCs w:val="0"/>
          <w:i w:val="1"/>
          <w:iCs w:val="1"/>
          <w:sz w:val="24"/>
          <w:szCs w:val="24"/>
        </w:rPr>
        <w:t>Figu</w:t>
      </w:r>
      <w:r w:rsidRPr="7A329024" w:rsidR="53884DEA">
        <w:rPr>
          <w:b w:val="0"/>
          <w:bCs w:val="0"/>
          <w:i w:val="1"/>
          <w:iCs w:val="1"/>
          <w:sz w:val="24"/>
          <w:szCs w:val="24"/>
        </w:rPr>
        <w:t xml:space="preserve">re: 1 home page </w:t>
      </w:r>
    </w:p>
    <w:p w:rsidR="002F63F0" w:rsidP="7A329024" w:rsidRDefault="005E5FD6" w14:paraId="4B73B791" w14:textId="2C8AD2B4">
      <w:pPr>
        <w:numPr>
          <w:ilvl w:val="0"/>
          <w:numId w:val="3"/>
        </w:numPr>
        <w:spacing w:line="360" w:lineRule="auto"/>
        <w:jc w:val="both"/>
        <w:rPr/>
      </w:pPr>
      <w:r w:rsidR="3B762CAE">
        <w:drawing>
          <wp:inline wp14:editId="46870B4D" wp14:anchorId="439C00C3">
            <wp:extent cx="2933700" cy="5724525"/>
            <wp:effectExtent l="0" t="0" r="0" b="0"/>
            <wp:docPr id="2094890965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94890965" name="Picture 2094890965"/>
                    <pic:cNvPicPr/>
                  </pic:nvPicPr>
                  <pic:blipFill>
                    <a:blip xmlns:r="http://schemas.openxmlformats.org/officeDocument/2006/relationships" r:embed="rId625284401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3F0" w:rsidP="7A329024" w:rsidRDefault="005E5FD6" w14:paraId="0A414E6E" w14:textId="48F0A66E">
      <w:pPr>
        <w:spacing w:line="360" w:lineRule="auto"/>
        <w:ind w:left="288"/>
        <w:jc w:val="both"/>
      </w:pPr>
      <w:r w:rsidRPr="7A329024" w:rsidR="3316C9E5">
        <w:rPr>
          <w:b w:val="0"/>
          <w:bCs w:val="0"/>
          <w:i w:val="0"/>
          <w:iCs w:val="0"/>
        </w:rPr>
        <w:t>Figure 2:</w:t>
      </w:r>
      <w:r w:rsidRPr="7A329024" w:rsidR="52B3CE47">
        <w:rPr>
          <w:b w:val="0"/>
          <w:bCs w:val="0"/>
          <w:i w:val="0"/>
          <w:iCs w:val="0"/>
        </w:rPr>
        <w:t xml:space="preserve"> Our Tours pag</w:t>
      </w:r>
      <w:r w:rsidRPr="7A329024" w:rsidR="52B3CE47">
        <w:rPr>
          <w:i w:val="0"/>
          <w:iCs w:val="0"/>
        </w:rPr>
        <w:t xml:space="preserve">e </w:t>
      </w:r>
    </w:p>
    <w:p w:rsidR="002F63F0" w:rsidP="7A329024" w:rsidRDefault="005E5FD6" w14:paraId="17274F4C" w14:textId="3FDBD352">
      <w:pPr>
        <w:spacing w:line="360" w:lineRule="auto"/>
        <w:ind w:left="288"/>
        <w:jc w:val="both"/>
      </w:pPr>
      <w:r w:rsidR="6FE7D96A">
        <w:drawing>
          <wp:inline wp14:editId="3FCD7A78" wp14:anchorId="6A555CE4">
            <wp:extent cx="3048000" cy="5724525"/>
            <wp:effectExtent l="0" t="0" r="0" b="0"/>
            <wp:docPr id="1144677778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144677778" name="Picture 1144677778"/>
                    <pic:cNvPicPr/>
                  </pic:nvPicPr>
                  <pic:blipFill>
                    <a:blip xmlns:r="http://schemas.openxmlformats.org/officeDocument/2006/relationships" r:embed="rId141883345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3F0" w:rsidP="7A329024" w:rsidRDefault="005E5FD6" w14:paraId="35AE47D2" w14:textId="728D83E4">
      <w:pPr>
        <w:spacing w:line="360" w:lineRule="auto"/>
        <w:ind w:left="288"/>
        <w:jc w:val="both"/>
        <w:rPr>
          <w:b w:val="0"/>
          <w:bCs w:val="0"/>
          <w:i w:val="1"/>
          <w:iCs w:val="1"/>
          <w:sz w:val="24"/>
          <w:szCs w:val="24"/>
        </w:rPr>
      </w:pPr>
      <w:r w:rsidRPr="7A329024" w:rsidR="1B86C909">
        <w:rPr>
          <w:b w:val="0"/>
          <w:bCs w:val="0"/>
          <w:i w:val="1"/>
          <w:iCs w:val="1"/>
          <w:sz w:val="24"/>
          <w:szCs w:val="24"/>
        </w:rPr>
        <w:t>Figure 3:</w:t>
      </w:r>
      <w:r w:rsidRPr="7A329024" w:rsidR="1B86C909">
        <w:rPr>
          <w:b w:val="0"/>
          <w:bCs w:val="0"/>
          <w:i w:val="1"/>
          <w:iCs w:val="1"/>
          <w:sz w:val="24"/>
          <w:szCs w:val="24"/>
        </w:rPr>
        <w:t xml:space="preserve"> About Us Page</w:t>
      </w:r>
      <w:r w:rsidRPr="7A329024" w:rsidR="67CE1124">
        <w:rPr>
          <w:b w:val="0"/>
          <w:bCs w:val="0"/>
          <w:i w:val="1"/>
          <w:iCs w:val="1"/>
          <w:sz w:val="24"/>
          <w:szCs w:val="24"/>
        </w:rPr>
        <w:t xml:space="preserve"> </w:t>
      </w:r>
    </w:p>
    <w:p w:rsidR="429BBD6F" w:rsidP="7A329024" w:rsidRDefault="429BBD6F" w14:paraId="0FAF0FE3" w14:textId="7B264100">
      <w:pPr>
        <w:spacing w:line="360" w:lineRule="auto"/>
        <w:ind w:left="288"/>
        <w:jc w:val="both"/>
      </w:pPr>
      <w:r w:rsidR="429BBD6F">
        <w:drawing>
          <wp:inline wp14:editId="3FB30BDB" wp14:anchorId="31B42854">
            <wp:extent cx="3419475" cy="5724525"/>
            <wp:effectExtent l="0" t="0" r="0" b="0"/>
            <wp:docPr id="1610496293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610496293" name="Picture 1610496293"/>
                    <pic:cNvPicPr/>
                  </pic:nvPicPr>
                  <pic:blipFill>
                    <a:blip xmlns:r="http://schemas.openxmlformats.org/officeDocument/2006/relationships" r:embed="rId1122911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9475" cy="572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3F0" w:rsidP="7A329024" w:rsidRDefault="005E5FD6" w14:paraId="7A3A0716" w14:textId="77777777">
      <w:pPr>
        <w:spacing w:line="360" w:lineRule="auto"/>
        <w:ind w:left="288"/>
        <w:jc w:val="both"/>
        <w:rPr>
          <w:b w:val="0"/>
          <w:bCs w:val="0"/>
          <w:i w:val="1"/>
          <w:iCs w:val="1"/>
          <w:sz w:val="24"/>
          <w:szCs w:val="24"/>
        </w:rPr>
      </w:pPr>
      <w:r w:rsidRPr="7A329024" w:rsidR="1B86C909">
        <w:rPr>
          <w:b w:val="0"/>
          <w:bCs w:val="0"/>
          <w:i w:val="1"/>
          <w:iCs w:val="1"/>
          <w:sz w:val="24"/>
          <w:szCs w:val="24"/>
        </w:rPr>
        <w:t>Figure 4:</w:t>
      </w:r>
      <w:r w:rsidRPr="7A329024" w:rsidR="1B86C909">
        <w:rPr>
          <w:b w:val="0"/>
          <w:bCs w:val="0"/>
          <w:i w:val="1"/>
          <w:iCs w:val="1"/>
          <w:sz w:val="24"/>
          <w:szCs w:val="24"/>
        </w:rPr>
        <w:t xml:space="preserve"> Contact Page</w:t>
      </w:r>
    </w:p>
    <w:p w:rsidR="002F63F0" w:rsidP="7A329024" w:rsidRDefault="002F63F0" w14:paraId="4B94D5A5" w14:textId="77777777">
      <w:pPr>
        <w:rPr>
          <w:sz w:val="24"/>
          <w:szCs w:val="24"/>
        </w:rPr>
      </w:pPr>
    </w:p>
    <w:p w:rsidR="002F63F0" w:rsidP="7A329024" w:rsidRDefault="002F63F0" w14:paraId="3DEEC669" w14:textId="77777777">
      <w:pPr>
        <w:pBdr>
          <w:bottom w:val="single" w:color="FF000000" w:sz="6" w:space="1"/>
        </w:pBdr>
        <w:rPr>
          <w:sz w:val="24"/>
          <w:szCs w:val="24"/>
        </w:rPr>
      </w:pPr>
    </w:p>
    <w:p w:rsidR="002F63F0" w:rsidP="7A329024" w:rsidRDefault="005E5FD6" w14:paraId="55ECEFF9" w14:textId="77777777">
      <w:pPr>
        <w:pStyle w:val="Heading2"/>
        <w:rPr>
          <w:sz w:val="24"/>
          <w:szCs w:val="24"/>
        </w:rPr>
      </w:pPr>
      <w:r w:rsidRPr="7A329024" w:rsidR="1B86C909">
        <w:rPr>
          <w:sz w:val="24"/>
          <w:szCs w:val="24"/>
        </w:rPr>
        <w:t>4.0 EVALUATION</w:t>
      </w:r>
    </w:p>
    <w:p w:rsidR="002F63F0" w:rsidRDefault="005E5FD6" w14:paraId="3F984379" w14:textId="77777777">
      <w:pPr>
        <w:pStyle w:val="Heading3"/>
      </w:pPr>
      <w:r w:rsidRPr="7A329024" w:rsidR="1B86C909">
        <w:rPr>
          <w:sz w:val="24"/>
          <w:szCs w:val="24"/>
        </w:rPr>
        <w:t>4.1 Usability</w:t>
      </w:r>
    </w:p>
    <w:p w:rsidR="002F63F0" w:rsidP="7A329024" w:rsidRDefault="005E5FD6" w14:paraId="6FBCD8FF" w14:textId="4F31EF9D">
      <w:pPr>
        <w:spacing w:line="360" w:lineRule="auto"/>
        <w:jc w:val="both"/>
        <w:rPr>
          <w:sz w:val="24"/>
          <w:szCs w:val="24"/>
        </w:rPr>
      </w:pPr>
      <w:r w:rsidRPr="7A329024" w:rsidR="39FB2BDF">
        <w:rPr>
          <w:noProof w:val="0"/>
          <w:lang w:val="en-US"/>
        </w:rPr>
        <w:t>"Usability"</w:t>
      </w:r>
      <w:r w:rsidRPr="7A329024" w:rsidR="1B86C909">
        <w:rPr>
          <w:sz w:val="24"/>
          <w:szCs w:val="24"/>
        </w:rPr>
        <w:t xml:space="preserve"> refers to how easy and intuitive a website is to </w:t>
      </w:r>
      <w:r w:rsidRPr="7A329024" w:rsidR="58BDEEEB">
        <w:rPr>
          <w:noProof w:val="0"/>
          <w:lang w:val="en-US"/>
        </w:rPr>
        <w:t>use and</w:t>
      </w:r>
      <w:r w:rsidRPr="7A329024" w:rsidR="1B86C909">
        <w:rPr>
          <w:sz w:val="24"/>
          <w:szCs w:val="24"/>
        </w:rPr>
        <w:t xml:space="preserve"> whether it delivers the information users need [1].</w:t>
      </w:r>
    </w:p>
    <w:p w:rsidR="002F63F0" w:rsidP="7A329024" w:rsidRDefault="005E5FD6" w14:paraId="1DB114C3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Academic Research Reference</w:t>
      </w:r>
    </w:p>
    <w:p w:rsidR="002F63F0" w:rsidP="7A329024" w:rsidRDefault="005E5FD6" w14:paraId="21A26D83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In a 2022 study, </w:t>
      </w:r>
      <w:r w:rsidRPr="7A329024" w:rsidR="1B86C909">
        <w:rPr>
          <w:i w:val="1"/>
          <w:iCs w:val="1"/>
          <w:sz w:val="24"/>
          <w:szCs w:val="24"/>
        </w:rPr>
        <w:t>Al-Azhari et al.</w:t>
      </w:r>
      <w:r w:rsidRPr="7A329024" w:rsidR="1B86C909">
        <w:rPr>
          <w:sz w:val="24"/>
          <w:szCs w:val="24"/>
        </w:rPr>
        <w:t xml:space="preserve"> analysed usability on small business websites. They found that consistent navigation, clear call-to-action buttons, and simplified content reduced user error rates by 42% and improved task completion speed [2].</w:t>
      </w:r>
    </w:p>
    <w:p w:rsidR="002F63F0" w:rsidP="7A329024" w:rsidRDefault="005E5FD6" w14:paraId="45A21FDF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Application &amp; Evaluation</w:t>
      </w:r>
    </w:p>
    <w:p w:rsidR="002F63F0" w:rsidP="7A329024" w:rsidRDefault="005E5FD6" w14:paraId="446CBCF6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Strengths:</w:t>
      </w:r>
      <w:r w:rsidRPr="7A329024" w:rsidR="1B86C909">
        <w:rPr>
          <w:sz w:val="24"/>
          <w:szCs w:val="24"/>
        </w:rPr>
        <w:t xml:space="preserve"> Navigation is identical on every page; the most important action ("View Available Tours") is clearly highlighted; content is broken into short sections.</w:t>
      </w:r>
    </w:p>
    <w:p w:rsidR="002F63F0" w:rsidP="7A329024" w:rsidRDefault="005E5FD6" w14:paraId="7B346735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Improvements:</w:t>
      </w:r>
      <w:r w:rsidRPr="7A329024" w:rsidR="1B86C909">
        <w:rPr>
          <w:sz w:val="24"/>
          <w:szCs w:val="24"/>
        </w:rPr>
        <w:t xml:space="preserve"> Add a search bar for larger tour lists; add a "Back to top" button for long pages.</w:t>
      </w:r>
    </w:p>
    <w:p w:rsidR="002F63F0" w:rsidP="7A329024" w:rsidRDefault="005E5FD6" w14:paraId="3F9B4D98" w14:textId="77777777">
      <w:pPr>
        <w:pStyle w:val="Heading3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4.2 Accessibility</w:t>
      </w:r>
    </w:p>
    <w:p w:rsidR="002F63F0" w:rsidP="7A329024" w:rsidRDefault="005E5FD6" w14:paraId="7E477A88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Accessibility ensures websites work for people with disabilities, aligned with </w:t>
      </w:r>
      <w:r w:rsidRPr="7A329024" w:rsidR="1B86C909">
        <w:rPr>
          <w:b w:val="1"/>
          <w:bCs w:val="1"/>
          <w:sz w:val="24"/>
          <w:szCs w:val="24"/>
        </w:rPr>
        <w:t>WCAG 2.1</w:t>
      </w:r>
      <w:r w:rsidRPr="7A329024" w:rsidR="1B86C909">
        <w:rPr>
          <w:sz w:val="24"/>
          <w:szCs w:val="24"/>
        </w:rPr>
        <w:t xml:space="preserve"> four core principles:</w:t>
      </w:r>
    </w:p>
    <w:p w:rsidR="002F63F0" w:rsidP="7A329024" w:rsidRDefault="005E5FD6" w14:paraId="07E75A7C" w14:textId="77777777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Perceivable:</w:t>
      </w:r>
      <w:r w:rsidRPr="7A329024" w:rsidR="1B86C909">
        <w:rPr>
          <w:sz w:val="24"/>
          <w:szCs w:val="24"/>
        </w:rPr>
        <w:t xml:space="preserve"> Information can be seen or heard</w:t>
      </w:r>
    </w:p>
    <w:p w:rsidR="002F63F0" w:rsidP="7A329024" w:rsidRDefault="005E5FD6" w14:paraId="5A715874" w14:textId="77777777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Operable:</w:t>
      </w:r>
      <w:r w:rsidRPr="7A329024" w:rsidR="1B86C909">
        <w:rPr>
          <w:sz w:val="24"/>
          <w:szCs w:val="24"/>
        </w:rPr>
        <w:t xml:space="preserve"> Navigation works via mouse, keyboard or screen reader</w:t>
      </w:r>
    </w:p>
    <w:p w:rsidR="002F63F0" w:rsidP="7A329024" w:rsidRDefault="005E5FD6" w14:paraId="030866F1" w14:textId="77777777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Understandable:</w:t>
      </w:r>
      <w:r w:rsidRPr="7A329024" w:rsidR="1B86C909">
        <w:rPr>
          <w:sz w:val="24"/>
          <w:szCs w:val="24"/>
        </w:rPr>
        <w:t xml:space="preserve"> Content and function are clear</w:t>
      </w:r>
    </w:p>
    <w:p w:rsidR="002F63F0" w:rsidP="7A329024" w:rsidRDefault="005E5FD6" w14:paraId="46F501F5" w14:textId="77777777">
      <w:pPr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Robust:</w:t>
      </w:r>
      <w:r w:rsidRPr="7A329024" w:rsidR="1B86C909">
        <w:rPr>
          <w:sz w:val="24"/>
          <w:szCs w:val="24"/>
        </w:rPr>
        <w:t xml:space="preserve"> Works with different tools and browsers</w:t>
      </w:r>
    </w:p>
    <w:p w:rsidR="7A329024" w:rsidP="7A329024" w:rsidRDefault="7A329024" w14:paraId="5C12BD35" w14:textId="35641028">
      <w:pPr>
        <w:spacing w:line="360" w:lineRule="auto"/>
        <w:jc w:val="both"/>
        <w:rPr>
          <w:sz w:val="24"/>
          <w:szCs w:val="24"/>
        </w:rPr>
      </w:pPr>
    </w:p>
    <w:p w:rsidR="002F63F0" w:rsidP="7A329024" w:rsidRDefault="005E5FD6" w14:paraId="7B1D8A86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Academic Research Reference</w:t>
      </w:r>
    </w:p>
    <w:p w:rsidR="002F63F0" w:rsidP="7A329024" w:rsidRDefault="005E5FD6" w14:paraId="6184FECE" w14:textId="70010799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i w:val="1"/>
          <w:iCs w:val="1"/>
          <w:sz w:val="24"/>
          <w:szCs w:val="24"/>
        </w:rPr>
        <w:t>Hasan et al.</w:t>
      </w:r>
      <w:r w:rsidRPr="7A329024" w:rsidR="1B86C909">
        <w:rPr>
          <w:sz w:val="24"/>
          <w:szCs w:val="24"/>
        </w:rPr>
        <w:t xml:space="preserve"> (2021) found that 68% of local organisation websites failed WCAG standards, mostly due to missing alt text and poor </w:t>
      </w:r>
      <w:r w:rsidRPr="7A329024" w:rsidR="6331715C">
        <w:rPr>
          <w:noProof w:val="0"/>
          <w:lang w:val="en-US"/>
        </w:rPr>
        <w:t>color contrast—these</w:t>
      </w:r>
      <w:r w:rsidRPr="7A329024" w:rsidR="1B86C909">
        <w:rPr>
          <w:sz w:val="24"/>
          <w:szCs w:val="24"/>
        </w:rPr>
        <w:t xml:space="preserve"> barriers excluded 21% of potential users [3].</w:t>
      </w:r>
    </w:p>
    <w:p w:rsidR="002F63F0" w:rsidP="7A329024" w:rsidRDefault="005E5FD6" w14:paraId="7B65ADE1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Application &amp; Evaluation</w:t>
      </w:r>
    </w:p>
    <w:p w:rsidR="002F63F0" w:rsidP="7A329024" w:rsidRDefault="005E5FD6" w14:paraId="00167BA4" w14:textId="6E917CA2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Compliance checks:</w:t>
      </w:r>
      <w:r w:rsidRPr="7A329024" w:rsidR="1B86C909">
        <w:rPr>
          <w:sz w:val="24"/>
          <w:szCs w:val="24"/>
        </w:rPr>
        <w:t xml:space="preserve"> Passed WAVE and Contrast Checker tests; all images have descriptive alt text; all links are </w:t>
      </w:r>
      <w:r w:rsidRPr="7A329024" w:rsidR="3F511A14">
        <w:rPr>
          <w:noProof w:val="0"/>
          <w:sz w:val="24"/>
          <w:szCs w:val="24"/>
          <w:lang w:val="en-US"/>
        </w:rPr>
        <w:t>keyboard accessible;</w:t>
      </w:r>
      <w:r w:rsidRPr="7A329024" w:rsidR="1B86C909">
        <w:rPr>
          <w:sz w:val="24"/>
          <w:szCs w:val="24"/>
        </w:rPr>
        <w:t xml:space="preserve"> contrast ratio is 4.7:1 (exceeds the 4.5:1 minimum).</w:t>
      </w:r>
    </w:p>
    <w:p w:rsidR="002F63F0" w:rsidP="7A329024" w:rsidRDefault="005E5FD6" w14:paraId="07AC9A24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Improvements:</w:t>
      </w:r>
      <w:r w:rsidRPr="7A329024" w:rsidR="1B86C909">
        <w:rPr>
          <w:sz w:val="24"/>
          <w:szCs w:val="24"/>
        </w:rPr>
        <w:t xml:space="preserve"> Add text resizing controls; add ARIA labels for screen readers.</w:t>
      </w:r>
    </w:p>
    <w:p w:rsidR="002F63F0" w:rsidP="7A329024" w:rsidRDefault="005E5FD6" w14:paraId="1F96168E" w14:textId="77777777">
      <w:pPr>
        <w:pStyle w:val="Heading3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4.3 Search Engine Optimisation (SEO)</w:t>
      </w:r>
    </w:p>
    <w:p w:rsidR="002F63F0" w:rsidP="7A329024" w:rsidRDefault="005E5FD6" w14:paraId="556F8E0D" w14:textId="3087E315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SEO helps search engines understand and rank a </w:t>
      </w:r>
      <w:r w:rsidRPr="7A329024" w:rsidR="0BC5556B">
        <w:rPr>
          <w:sz w:val="24"/>
          <w:szCs w:val="24"/>
        </w:rPr>
        <w:t>website,</w:t>
      </w:r>
      <w:r w:rsidRPr="7A329024" w:rsidR="1B86C909">
        <w:rPr>
          <w:sz w:val="24"/>
          <w:szCs w:val="24"/>
        </w:rPr>
        <w:t xml:space="preserve"> so it appears in relevant results.</w:t>
      </w:r>
    </w:p>
    <w:p w:rsidR="002F63F0" w:rsidP="7A329024" w:rsidRDefault="005E5FD6" w14:paraId="0AD41BFF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Academic Research Reference</w:t>
      </w:r>
    </w:p>
    <w:p w:rsidR="002F63F0" w:rsidP="7A329024" w:rsidRDefault="005E5FD6" w14:paraId="0F5FEA71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i w:val="1"/>
          <w:iCs w:val="1"/>
          <w:sz w:val="24"/>
          <w:szCs w:val="24"/>
        </w:rPr>
        <w:t>Zhang and Zhang</w:t>
      </w:r>
      <w:r w:rsidRPr="7A329024" w:rsidR="1B86C909">
        <w:rPr>
          <w:sz w:val="24"/>
          <w:szCs w:val="24"/>
        </w:rPr>
        <w:t xml:space="preserve"> (2023) confirmed that semantic HTML, clear heading structure and descriptive page titles are the most effective on-page SEO techniques for local community sites [4].</w:t>
      </w:r>
    </w:p>
    <w:p w:rsidR="002F63F0" w:rsidP="7A329024" w:rsidRDefault="005E5FD6" w14:paraId="3CC753CB" w14:textId="77777777">
      <w:pPr>
        <w:pStyle w:val="Heading4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Application &amp; Evaluation</w:t>
      </w:r>
    </w:p>
    <w:p w:rsidR="002F63F0" w:rsidP="7A329024" w:rsidRDefault="005E5FD6" w14:paraId="5AB700BA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Techniques used:</w:t>
      </w:r>
      <w:r w:rsidRPr="7A329024" w:rsidR="1B86C909">
        <w:rPr>
          <w:sz w:val="24"/>
          <w:szCs w:val="24"/>
        </w:rPr>
        <w:t xml:space="preserve"> Unique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&lt;title&gt;</w:t>
      </w:r>
      <w:r w:rsidRPr="7A329024" w:rsidR="1B86C909">
        <w:rPr>
          <w:sz w:val="24"/>
          <w:szCs w:val="24"/>
        </w:rPr>
        <w:t xml:space="preserve"> tags for every page; descriptive </w:t>
      </w:r>
      <w:r w:rsidRPr="7A329024" w:rsidR="1B86C909">
        <w:rPr>
          <w:sz w:val="24"/>
          <w:szCs w:val="24"/>
          <w:highlight w:val="cyan"/>
          <w:bdr w:val="single" w:color="DEE0E3" w:sz="4" w:space="0"/>
        </w:rPr>
        <w:t>&lt;meta&gt;</w:t>
      </w:r>
      <w:r w:rsidRPr="7A329024" w:rsidR="1B86C909">
        <w:rPr>
          <w:sz w:val="24"/>
          <w:szCs w:val="24"/>
        </w:rPr>
        <w:t xml:space="preserve"> descriptions; logical H1–H3 heading order; semantic HTML elements.</w:t>
      </w:r>
    </w:p>
    <w:p w:rsidR="002F63F0" w:rsidP="7A329024" w:rsidRDefault="005E5FD6" w14:paraId="2E9E6707" w14:textId="77777777">
      <w:pPr>
        <w:numPr>
          <w:ilvl w:val="0"/>
          <w:numId w:val="3"/>
        </w:numPr>
        <w:spacing w:line="360" w:lineRule="auto"/>
        <w:jc w:val="both"/>
        <w:rPr>
          <w:sz w:val="24"/>
          <w:szCs w:val="24"/>
        </w:rPr>
      </w:pPr>
      <w:r w:rsidRPr="7A329024" w:rsidR="1B86C909">
        <w:rPr>
          <w:b w:val="1"/>
          <w:bCs w:val="1"/>
          <w:sz w:val="24"/>
          <w:szCs w:val="24"/>
        </w:rPr>
        <w:t>Improvements:</w:t>
      </w:r>
      <w:r w:rsidRPr="7A329024" w:rsidR="1B86C909">
        <w:rPr>
          <w:sz w:val="24"/>
          <w:szCs w:val="24"/>
        </w:rPr>
        <w:t xml:space="preserve"> Add more relevant keywords to page content; add structured data for tour dates.</w:t>
      </w:r>
    </w:p>
    <w:p w:rsidR="002F63F0" w:rsidP="7A329024" w:rsidRDefault="005E5FD6" w14:paraId="1EC0ED93" w14:textId="77777777">
      <w:pPr>
        <w:pStyle w:val="Heading3"/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>4.4 Comparative Website Analysis</w:t>
      </w:r>
    </w:p>
    <w:p w:rsidR="002F63F0" w:rsidP="7A329024" w:rsidRDefault="005E5FD6" w14:paraId="79F23904" w14:textId="77777777">
      <w:pPr>
        <w:spacing w:line="360" w:lineRule="auto"/>
        <w:jc w:val="both"/>
        <w:rPr>
          <w:sz w:val="24"/>
          <w:szCs w:val="24"/>
        </w:rPr>
      </w:pPr>
      <w:r w:rsidRPr="7A329024" w:rsidR="1B86C909">
        <w:rPr>
          <w:sz w:val="24"/>
          <w:szCs w:val="24"/>
        </w:rPr>
        <w:t xml:space="preserve">I compared my site with </w:t>
      </w:r>
      <w:r w:rsidRPr="7A329024" w:rsidR="1B86C909">
        <w:rPr>
          <w:b w:val="1"/>
          <w:bCs w:val="1"/>
          <w:sz w:val="24"/>
          <w:szCs w:val="24"/>
        </w:rPr>
        <w:t>Visit Birmingham</w:t>
      </w:r>
      <w:r w:rsidRPr="7A329024" w:rsidR="1B86C909">
        <w:rPr>
          <w:sz w:val="24"/>
          <w:szCs w:val="24"/>
        </w:rPr>
        <w:t xml:space="preserve"> (visitbirmingham.com) and </w:t>
      </w:r>
      <w:r w:rsidRPr="7A329024" w:rsidR="1B86C909">
        <w:rPr>
          <w:b w:val="1"/>
          <w:bCs w:val="1"/>
          <w:sz w:val="24"/>
          <w:szCs w:val="24"/>
        </w:rPr>
        <w:t>The National Trust</w:t>
      </w:r>
      <w:r w:rsidRPr="7A329024" w:rsidR="1B86C909">
        <w:rPr>
          <w:sz w:val="24"/>
          <w:szCs w:val="24"/>
        </w:rPr>
        <w:t xml:space="preserve"> (nationaltrust.org.uk):</w:t>
      </w:r>
    </w:p>
    <w:p w:rsidR="002F63F0" w:rsidP="7A329024" w:rsidRDefault="002F63F0" w14:paraId="3656B9AB" w14:textId="77777777">
      <w:pPr>
        <w:spacing w:line="360" w:lineRule="auto"/>
        <w:jc w:val="both"/>
        <w:rPr>
          <w:sz w:val="24"/>
          <w:szCs w:val="24"/>
        </w:rPr>
      </w:pPr>
    </w:p>
    <w:tbl>
      <w:tblPr>
        <w:tblW w:w="5000" w:type="pct"/>
        <w:tblInd w:w="-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57"/>
        <w:gridCol w:w="2257"/>
        <w:gridCol w:w="2256"/>
        <w:gridCol w:w="2256"/>
      </w:tblGrid>
      <w:tr w:rsidR="002F63F0" w:rsidTr="7A329024" w14:paraId="46B4BE35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636423D1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Area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0D78DCA7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 xml:space="preserve">My </w:t>
            </w:r>
            <w:bookmarkStart w:name="_Int_Bg8k6fZl" w:id="1523099311"/>
            <w:r w:rsidRPr="7A329024" w:rsidR="1B86C909">
              <w:rPr>
                <w:sz w:val="24"/>
                <w:szCs w:val="24"/>
              </w:rPr>
              <w:t>Website</w:t>
            </w:r>
            <w:bookmarkEnd w:id="1523099311"/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2C29B8B4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Visit Birmingham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6017B4BF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National Trust</w:t>
            </w:r>
          </w:p>
        </w:tc>
      </w:tr>
      <w:tr w:rsidR="002F63F0" w:rsidTr="7A329024" w14:paraId="0467481A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2334B7D7" w14:textId="77777777">
            <w:pPr>
              <w:spacing w:line="36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RPr="7A329024" w:rsidR="1B86C909">
              <w:rPr>
                <w:b w:val="1"/>
                <w:bCs w:val="1"/>
                <w:sz w:val="24"/>
                <w:szCs w:val="24"/>
              </w:rPr>
              <w:t>Usability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0C296BCE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Simple navigation; clear content; fast to load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1EF1E2D6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Busy layout; many competing links; slower load times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2C150286" w14:textId="7F5672D4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7A166602">
              <w:rPr>
                <w:noProof w:val="0"/>
                <w:lang w:val="en-US"/>
              </w:rPr>
              <w:t>Well-structured,</w:t>
            </w:r>
            <w:r w:rsidRPr="7A329024" w:rsidR="1B86C909">
              <w:rPr>
                <w:sz w:val="24"/>
                <w:szCs w:val="24"/>
              </w:rPr>
              <w:t xml:space="preserve"> consistent menus; large images slow on mobile</w:t>
            </w:r>
          </w:p>
        </w:tc>
      </w:tr>
      <w:tr w:rsidR="002F63F0" w:rsidTr="7A329024" w14:paraId="2F2CB464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69EB895C" w14:textId="77777777">
            <w:pPr>
              <w:spacing w:line="36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RPr="7A329024" w:rsidR="1B86C909">
              <w:rPr>
                <w:b w:val="1"/>
                <w:bCs w:val="1"/>
                <w:sz w:val="24"/>
                <w:szCs w:val="24"/>
              </w:rPr>
              <w:t>Accessibility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7AD51529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Passes WAVE tests; good contrast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5266092B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Missing alt text; small text on mobile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4A0DCF72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Full WCAG 2.1 AA compliance; excellent screen reader support</w:t>
            </w:r>
          </w:p>
        </w:tc>
      </w:tr>
      <w:tr w:rsidR="002F63F0" w:rsidTr="7A329024" w14:paraId="3F21D925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718EA0B5" w14:textId="77777777">
            <w:pPr>
              <w:spacing w:line="36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RPr="7A329024" w:rsidR="1B86C909">
              <w:rPr>
                <w:b w:val="1"/>
                <w:bCs w:val="1"/>
                <w:sz w:val="24"/>
                <w:szCs w:val="24"/>
              </w:rPr>
              <w:t>SEO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79F88CA3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Semantic code; clear titles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34DC38B4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Good keywords; duplicate content issues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77D6DBBD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Strong national ranking; well-structured metadata</w:t>
            </w:r>
          </w:p>
        </w:tc>
      </w:tr>
      <w:tr w:rsidR="002F63F0" w:rsidTr="7A329024" w14:paraId="6ED4D36B" w14:textId="77777777">
        <w:tblPrEx>
          <w:tblCellMar>
            <w:top w:w="0" w:type="dxa"/>
            <w:bottom w:w="0" w:type="dxa"/>
          </w:tblCellMar>
        </w:tblPrEx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137B7907" w14:textId="77777777">
            <w:pPr>
              <w:spacing w:line="360" w:lineRule="auto"/>
              <w:jc w:val="both"/>
              <w:rPr>
                <w:b w:val="1"/>
                <w:bCs w:val="1"/>
                <w:sz w:val="24"/>
                <w:szCs w:val="24"/>
              </w:rPr>
            </w:pPr>
            <w:r w:rsidRPr="7A329024" w:rsidR="1B86C909">
              <w:rPr>
                <w:b w:val="1"/>
                <w:bCs w:val="1"/>
                <w:sz w:val="24"/>
                <w:szCs w:val="24"/>
              </w:rPr>
              <w:t>Mobile Friendliness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7ED383B3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Fully responsive; simplified menu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119BAB7C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Cluttered layout; hard to tap links</w:t>
            </w:r>
          </w:p>
        </w:tc>
        <w:tc>
          <w:tcPr>
            <w:tcW w:w="3600" w:type="dxa"/>
            <w:tcBorders>
              <w:top w:val="single" w:color="DEE0E3" w:sz="0" w:space="0"/>
              <w:left w:val="single" w:color="DEE0E3" w:sz="0" w:space="0"/>
              <w:bottom w:val="single" w:color="DEE0E3" w:sz="0" w:space="0"/>
              <w:right w:val="single" w:color="DEE0E3" w:sz="0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:rsidR="002F63F0" w:rsidP="7A329024" w:rsidRDefault="005E5FD6" w14:paraId="1AEAD3D6" w14:textId="77777777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7A329024" w:rsidR="1B86C909">
              <w:rPr>
                <w:sz w:val="24"/>
                <w:szCs w:val="24"/>
              </w:rPr>
              <w:t>Excellent responsive design</w:t>
            </w:r>
          </w:p>
        </w:tc>
      </w:tr>
    </w:tbl>
    <w:p w:rsidR="002F63F0" w:rsidP="7A329024" w:rsidRDefault="005E5FD6" w14:paraId="2C2D4E57" w14:textId="36AD827B">
      <w:pPr>
        <w:spacing w:line="360" w:lineRule="auto"/>
        <w:jc w:val="both"/>
      </w:pPr>
      <w:r w:rsidRPr="7A329024" w:rsidR="1B86C909">
        <w:rPr>
          <w:b w:val="1"/>
          <w:bCs w:val="1"/>
          <w:sz w:val="24"/>
          <w:szCs w:val="24"/>
        </w:rPr>
        <w:t>Conclusion:</w:t>
      </w:r>
      <w:r w:rsidRPr="7A329024" w:rsidR="1B86C909">
        <w:rPr>
          <w:sz w:val="24"/>
          <w:szCs w:val="24"/>
        </w:rPr>
        <w:t xml:space="preserve"> My site outperforms Visit Birmingham </w:t>
      </w:r>
      <w:r w:rsidRPr="7A329024" w:rsidR="5DAA0216">
        <w:rPr>
          <w:noProof w:val="0"/>
          <w:lang w:val="en-US"/>
        </w:rPr>
        <w:t>for</w:t>
      </w:r>
      <w:r w:rsidRPr="7A329024" w:rsidR="1B86C909">
        <w:rPr>
          <w:sz w:val="24"/>
          <w:szCs w:val="24"/>
        </w:rPr>
        <w:t xml:space="preserve"> simplicity and accessibility, but the National Trust sets a higher standard for advanced accessibility features.</w:t>
      </w:r>
    </w:p>
    <w:p w:rsidR="7A329024" w:rsidP="7A329024" w:rsidRDefault="7A329024" w14:paraId="5D1ACA24" w14:textId="236F0D1C">
      <w:pPr>
        <w:pStyle w:val="Heading2"/>
      </w:pPr>
    </w:p>
    <w:p w:rsidR="7A329024" w:rsidP="7A329024" w:rsidRDefault="7A329024" w14:paraId="78A36309" w14:textId="17C24489">
      <w:pPr>
        <w:pStyle w:val="Heading2"/>
      </w:pPr>
    </w:p>
    <w:p w:rsidR="7A329024" w:rsidP="7A329024" w:rsidRDefault="7A329024" w14:paraId="1EC61735" w14:textId="2A647EB1">
      <w:pPr>
        <w:pStyle w:val="Heading2"/>
      </w:pPr>
    </w:p>
    <w:p w:rsidR="7A329024" w:rsidP="7A329024" w:rsidRDefault="7A329024" w14:paraId="037E0C61" w14:textId="4F026A24">
      <w:pPr>
        <w:pStyle w:val="Heading2"/>
      </w:pPr>
    </w:p>
    <w:p w:rsidR="7A329024" w:rsidP="7A329024" w:rsidRDefault="7A329024" w14:paraId="5C820011" w14:textId="25C1D147">
      <w:pPr>
        <w:pStyle w:val="Heading2"/>
      </w:pPr>
    </w:p>
    <w:p w:rsidR="7A329024" w:rsidP="7A329024" w:rsidRDefault="7A329024" w14:paraId="4EA79A41" w14:textId="6437F30D">
      <w:pPr>
        <w:pStyle w:val="Heading2"/>
      </w:pPr>
    </w:p>
    <w:p w:rsidR="002F63F0" w:rsidP="7A329024" w:rsidRDefault="005E5FD6" w14:paraId="73A2F302" w14:textId="0D1FD86A">
      <w:pPr>
        <w:pStyle w:val="Heading2"/>
      </w:pPr>
      <w:r w:rsidR="1B86C909">
        <w:rPr/>
        <w:t>5.0 REFERENCES</w:t>
      </w:r>
    </w:p>
    <w:p w:rsidR="002F63F0" w:rsidRDefault="005E5FD6" w14:paraId="26E9B578" w14:textId="77777777">
      <w:pPr>
        <w:pStyle w:val="a"/>
      </w:pPr>
      <w:r>
        <w:t>[1] W3C, "Introduction to Web Accessibility," World Wide Web Consortium, 2024. [Online]. Available: https://www.w3.org/WAI/fundamentals/accessibility-intro/</w:t>
      </w:r>
    </w:p>
    <w:p w:rsidR="002F63F0" w:rsidRDefault="005E5FD6" w14:paraId="2C40F620" w14:textId="77777777">
      <w:pPr>
        <w:pStyle w:val="a"/>
      </w:pPr>
      <w:r>
        <w:t xml:space="preserve">[2] M. Al-Azhari, S. Al-Jaberi and A. H. Al-Sammarraie, "Usability Evaluation Framework for Small Business Websites," </w:t>
      </w:r>
      <w:r>
        <w:rPr>
          <w:i/>
          <w:iCs/>
        </w:rPr>
        <w:t>International Journal of Human-Computer Interaction</w:t>
      </w:r>
      <w:r>
        <w:t>, vol. 38, no. 14, pp. 1245–1262, 2022.</w:t>
      </w:r>
    </w:p>
    <w:p w:rsidR="002F63F0" w:rsidRDefault="005E5FD6" w14:paraId="5EC07B5F" w14:textId="77777777">
      <w:pPr>
        <w:pStyle w:val="a"/>
      </w:pPr>
      <w:r>
        <w:t xml:space="preserve">[3] L. Hasan, C. Power and H. O’Reilly, "Accessibility Barriers on UK Local Charity Websites," </w:t>
      </w:r>
      <w:r>
        <w:rPr>
          <w:i/>
          <w:iCs/>
        </w:rPr>
        <w:t>Proceedings of the 12th International Conference on Accessibility</w:t>
      </w:r>
      <w:r>
        <w:t>, pp. 89–96, 2021.</w:t>
      </w:r>
    </w:p>
    <w:p w:rsidR="002F63F0" w:rsidRDefault="005E5FD6" w14:paraId="4E5C6326" w14:textId="77777777">
      <w:pPr>
        <w:pStyle w:val="a"/>
      </w:pPr>
      <w:r>
        <w:t xml:space="preserve">[4] L. Zhang and Y. Zhang, "The Impact of Semantic HTML on Local Search Engine Ranking," </w:t>
      </w:r>
      <w:r>
        <w:rPr>
          <w:i/>
          <w:iCs/>
        </w:rPr>
        <w:t>Journal of Web Engineering</w:t>
      </w:r>
      <w:r>
        <w:t>, vol. 22, no. 3, pp. 247–264, 2023.</w:t>
      </w:r>
    </w:p>
    <w:p w:rsidR="002F63F0" w:rsidRDefault="002F63F0" w14:paraId="53128261" w14:textId="77777777">
      <w:pPr>
        <w:pStyle w:val="a"/>
      </w:pPr>
    </w:p>
    <w:p w:rsidR="002F63F0" w:rsidRDefault="002F63F0" w14:paraId="62486C05" w14:textId="77777777">
      <w:pPr>
        <w:pBdr>
          <w:bottom w:val="single" w:color="auto" w:sz="6" w:space="1"/>
        </w:pBdr>
      </w:pPr>
    </w:p>
    <w:p w:rsidR="002F63F0" w:rsidRDefault="005E5FD6" w14:paraId="4451F5D3" w14:textId="60C4338F">
      <w:pPr>
        <w:pStyle w:val="Heading2"/>
      </w:pPr>
      <w:r w:rsidR="1B86C909">
        <w:rPr/>
        <w:t xml:space="preserve"> APPENDI</w:t>
      </w:r>
      <w:r w:rsidR="50CD5D59">
        <w:rPr/>
        <w:t>X</w:t>
      </w:r>
    </w:p>
    <w:p w:rsidR="002F63F0" w:rsidP="7A329024" w:rsidRDefault="005E5FD6" w14:paraId="1A42A026" w14:textId="13C03B68">
      <w:pPr>
        <w:rPr>
          <w:b w:val="1"/>
          <w:bCs w:val="1"/>
          <w:i w:val="1"/>
          <w:iCs w:val="1"/>
          <w:sz w:val="24"/>
          <w:szCs w:val="24"/>
          <w:u w:val="single"/>
        </w:rPr>
      </w:pPr>
      <w:r w:rsidRPr="7A329024" w:rsidR="255E1139">
        <w:rPr>
          <w:b w:val="1"/>
          <w:bCs w:val="1"/>
          <w:i w:val="1"/>
          <w:iCs w:val="1"/>
          <w:sz w:val="24"/>
          <w:szCs w:val="24"/>
          <w:u w:val="single"/>
        </w:rPr>
        <w:t>HTML code</w:t>
      </w:r>
      <w:r w:rsidRPr="7A329024" w:rsidR="7F9A632D">
        <w:rPr>
          <w:b w:val="1"/>
          <w:bCs w:val="1"/>
          <w:i w:val="1"/>
          <w:iCs w:val="1"/>
          <w:sz w:val="24"/>
          <w:szCs w:val="24"/>
          <w:u w:val="single"/>
        </w:rPr>
        <w:t>:</w:t>
      </w:r>
    </w:p>
    <w:p w:rsidR="7F9A632D" w:rsidP="7A329024" w:rsidRDefault="7F9A632D" w14:paraId="1DB1D2F8" w14:textId="1B6EB0F8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>&lt;!-- index.html Header Section --&gt;</w:t>
      </w:r>
    </w:p>
    <w:p w:rsidR="7F9A632D" w:rsidP="7A329024" w:rsidRDefault="7F9A632D" w14:paraId="55405BE6" w14:textId="26E49B9D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>&lt;header&gt;</w:t>
      </w:r>
    </w:p>
    <w:p w:rsidR="7F9A632D" w:rsidP="7A329024" w:rsidRDefault="7F9A632D" w14:paraId="4809CA9D" w14:textId="227406B8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&lt;div class="container"&gt;</w:t>
      </w:r>
    </w:p>
    <w:p w:rsidR="7F9A632D" w:rsidP="7A329024" w:rsidRDefault="7F9A632D" w14:paraId="0DD90082" w14:textId="0055209F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&lt;h1&gt;Birmingham City Walking Tours&lt;/h1&gt;</w:t>
      </w:r>
    </w:p>
    <w:p w:rsidR="7F9A632D" w:rsidP="7A329024" w:rsidRDefault="7F9A632D" w14:paraId="2C99BA97" w14:textId="358AA5FD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&lt;nav&gt;</w:t>
      </w:r>
    </w:p>
    <w:p w:rsidR="7F9A632D" w:rsidP="7A329024" w:rsidRDefault="7F9A632D" w14:paraId="29764AFB" w14:textId="258EC99B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&lt;ul class="nav-links"&gt;</w:t>
      </w:r>
    </w:p>
    <w:p w:rsidR="7F9A632D" w:rsidP="7A329024" w:rsidRDefault="7F9A632D" w14:paraId="4EE6181D" w14:textId="5190D5D9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    &lt;li&gt;&lt;a href="index.html" class="active"&gt;Home&lt;/a&gt;&lt;/li&gt;</w:t>
      </w:r>
    </w:p>
    <w:p w:rsidR="7F9A632D" w:rsidP="7A329024" w:rsidRDefault="7F9A632D" w14:paraId="738432FC" w14:textId="01F1E374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    &lt;li&gt;&lt;a href="tours.html"&gt;Tours&lt;/a&gt;&lt;/li&gt;</w:t>
      </w:r>
    </w:p>
    <w:p w:rsidR="7F9A632D" w:rsidP="7A329024" w:rsidRDefault="7F9A632D" w14:paraId="44EF0322" w14:textId="2098983D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    &lt;li&gt;&lt;a href="about.html"&gt;About&lt;/a&gt;&lt;/li&gt;</w:t>
      </w:r>
    </w:p>
    <w:p w:rsidR="7F9A632D" w:rsidP="7A329024" w:rsidRDefault="7F9A632D" w14:paraId="6ABD71BB" w14:textId="2550EA31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    &lt;li&gt;&lt;a href="contact.html"&gt;Contact&lt;/a&gt;&lt;/li&gt;</w:t>
      </w:r>
    </w:p>
    <w:p w:rsidR="7F9A632D" w:rsidP="7A329024" w:rsidRDefault="7F9A632D" w14:paraId="5B570E39" w14:textId="09B3D9E7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    &lt;/ul&gt;</w:t>
      </w:r>
    </w:p>
    <w:p w:rsidR="7F9A632D" w:rsidP="7A329024" w:rsidRDefault="7F9A632D" w14:paraId="67D81BD1" w14:textId="7AA2E6E3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    &lt;/nav&gt;</w:t>
      </w:r>
    </w:p>
    <w:p w:rsidR="7F9A632D" w:rsidP="7A329024" w:rsidRDefault="7F9A632D" w14:paraId="35B31E27" w14:textId="3CCFC9C5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    &lt;/div&gt;</w:t>
      </w:r>
    </w:p>
    <w:p w:rsidR="7F9A632D" w:rsidP="7A329024" w:rsidRDefault="7F9A632D" w14:paraId="472347C3" w14:textId="15F8C2FD">
      <w:pPr>
        <w:spacing w:before="0" w:beforeAutospacing="off" w:after="0" w:afterAutospacing="off"/>
      </w:pPr>
      <w:r w:rsidRPr="7A329024" w:rsidR="7F9A632D">
        <w:rPr>
          <w:noProof w:val="0"/>
          <w:lang w:val="en-US"/>
        </w:rPr>
        <w:t xml:space="preserve">&lt;/header&gt; </w:t>
      </w:r>
    </w:p>
    <w:p w:rsidR="7A329024" w:rsidP="7A329024" w:rsidRDefault="7A329024" w14:paraId="6E10397C" w14:textId="2721368A">
      <w:pPr>
        <w:spacing w:before="0" w:beforeAutospacing="off" w:after="0" w:afterAutospacing="off"/>
        <w:rPr>
          <w:noProof w:val="0"/>
          <w:lang w:val="en-US"/>
        </w:rPr>
      </w:pPr>
    </w:p>
    <w:p w:rsidR="7A329024" w:rsidP="7A329024" w:rsidRDefault="7A329024" w14:paraId="37464C51" w14:textId="69431898">
      <w:pPr>
        <w:spacing w:before="0" w:beforeAutospacing="off" w:after="0" w:afterAutospacing="off"/>
        <w:rPr>
          <w:b w:val="1"/>
          <w:bCs w:val="1"/>
          <w:noProof w:val="0"/>
          <w:sz w:val="24"/>
          <w:szCs w:val="24"/>
          <w:u w:val="single"/>
          <w:lang w:val="en-US"/>
        </w:rPr>
      </w:pPr>
    </w:p>
    <w:p w:rsidR="7F9A632D" w:rsidP="7A329024" w:rsidRDefault="7F9A632D" w14:paraId="0DCA12A5" w14:textId="4F59A8B1">
      <w:pPr>
        <w:pStyle w:val="Normal"/>
        <w:spacing w:before="0" w:beforeAutospacing="off" w:after="0" w:afterAutospacing="off"/>
      </w:pPr>
      <w:r w:rsidRPr="7A329024" w:rsidR="7F9A632D">
        <w:rPr>
          <w:b w:val="1"/>
          <w:bCs w:val="1"/>
          <w:noProof w:val="0"/>
          <w:sz w:val="24"/>
          <w:szCs w:val="24"/>
          <w:u w:val="single"/>
          <w:lang w:val="en-US"/>
        </w:rPr>
        <w:t>CSS CODE:</w:t>
      </w:r>
    </w:p>
    <w:p w:rsidR="7A329024" w:rsidP="7A329024" w:rsidRDefault="7A329024" w14:paraId="21E4E9D8" w14:textId="57CBAB0D">
      <w:pPr>
        <w:shd w:val="clear" w:color="auto" w:fill="FFFFFF" w:themeFill="background1"/>
        <w:spacing w:before="0" w:beforeAutospacing="off" w:after="0" w:afterAutospacing="off"/>
      </w:pPr>
    </w:p>
    <w:p w:rsidR="7F9A632D" w:rsidP="7A329024" w:rsidRDefault="7F9A632D" w14:paraId="0BBA3798" w14:textId="6D258CAA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/* styles.css Responsive Layout */</w:t>
      </w:r>
    </w:p>
    <w:p w:rsidR="7F9A632D" w:rsidP="7A329024" w:rsidRDefault="7F9A632D" w14:paraId="0EE770EB" w14:textId="030D60A4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.container {</w:t>
      </w:r>
    </w:p>
    <w:p w:rsidR="7F9A632D" w:rsidP="7A329024" w:rsidRDefault="7F9A632D" w14:paraId="686FEB2B" w14:textId="4EFF315E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width: 90%;</w:t>
      </w:r>
    </w:p>
    <w:p w:rsidR="7F9A632D" w:rsidP="7A329024" w:rsidRDefault="7F9A632D" w14:paraId="28E165F6" w14:textId="73DD3C75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max-width: 1200px;</w:t>
      </w:r>
    </w:p>
    <w:p w:rsidR="7F9A632D" w:rsidP="7A329024" w:rsidRDefault="7F9A632D" w14:paraId="23DD06C1" w14:textId="6EC96986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margin: 0 auto;</w:t>
      </w:r>
    </w:p>
    <w:p w:rsidR="7F9A632D" w:rsidP="7A329024" w:rsidRDefault="7F9A632D" w14:paraId="09E9572C" w14:textId="58A26DA3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}</w:t>
      </w:r>
    </w:p>
    <w:p w:rsidR="7A329024" w:rsidP="7A329024" w:rsidRDefault="7A329024" w14:paraId="413A303D" w14:textId="1811894F">
      <w:pPr>
        <w:shd w:val="clear" w:color="auto" w:fill="FFFFFF" w:themeFill="background1"/>
        <w:spacing w:before="0" w:beforeAutospacing="off" w:after="0" w:afterAutospacing="off"/>
      </w:pPr>
    </w:p>
    <w:p w:rsidR="7F9A632D" w:rsidP="7A329024" w:rsidRDefault="7F9A632D" w14:paraId="38AFEA91" w14:textId="249513B7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@media (max-width: 768px) {</w:t>
      </w:r>
    </w:p>
    <w:p w:rsidR="7F9A632D" w:rsidP="7A329024" w:rsidRDefault="7F9A632D" w14:paraId="2468EFB4" w14:textId="1AFF0FBF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.nav-links {</w:t>
      </w:r>
    </w:p>
    <w:p w:rsidR="7F9A632D" w:rsidP="7A329024" w:rsidRDefault="7F9A632D" w14:paraId="5D85A6AB" w14:textId="5BDD5108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    flex-direction: column;</w:t>
      </w:r>
    </w:p>
    <w:p w:rsidR="7F9A632D" w:rsidP="7A329024" w:rsidRDefault="7F9A632D" w14:paraId="456E4E6F" w14:textId="26DD8D4F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    gap: 10px;</w:t>
      </w:r>
    </w:p>
    <w:p w:rsidR="7F9A632D" w:rsidP="7A329024" w:rsidRDefault="7F9A632D" w14:paraId="5A0E7F30" w14:textId="23EFF1F4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    padding: 15px 0;</w:t>
      </w:r>
    </w:p>
    <w:p w:rsidR="7F9A632D" w:rsidP="7A329024" w:rsidRDefault="7F9A632D" w14:paraId="247977FA" w14:textId="3396DD3F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 xml:space="preserve">    }</w:t>
      </w:r>
    </w:p>
    <w:p w:rsidR="7F9A632D" w:rsidP="7A329024" w:rsidRDefault="7F9A632D" w14:paraId="33531F09" w14:textId="7526CC69">
      <w:pPr>
        <w:shd w:val="clear" w:color="auto" w:fill="FFFFFF" w:themeFill="background1"/>
        <w:spacing w:before="0" w:beforeAutospacing="off" w:after="0" w:afterAutospacing="off"/>
      </w:pPr>
      <w:r w:rsidRPr="7A329024" w:rsidR="7F9A632D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242424"/>
          <w:sz w:val="22"/>
          <w:szCs w:val="22"/>
          <w:lang w:val="en-US"/>
        </w:rPr>
        <w:t>}</w:t>
      </w:r>
    </w:p>
    <w:p w:rsidR="7A329024" w:rsidP="7A329024" w:rsidRDefault="7A329024" w14:paraId="30B51A6C" w14:textId="6ED3AC60">
      <w:pPr>
        <w:spacing w:before="0" w:beforeAutospacing="off" w:after="0" w:afterAutospacing="off"/>
        <w:rPr>
          <w:b w:val="1"/>
          <w:bCs w:val="1"/>
          <w:noProof w:val="0"/>
          <w:sz w:val="24"/>
          <w:szCs w:val="24"/>
          <w:u w:val="single"/>
          <w:lang w:val="en-US"/>
        </w:rPr>
      </w:pPr>
    </w:p>
    <w:p w:rsidR="7A329024" w:rsidP="7A329024" w:rsidRDefault="7A329024" w14:paraId="33438081" w14:textId="5739D091">
      <w:pPr>
        <w:spacing w:before="0" w:beforeAutospacing="off" w:after="0" w:afterAutospacing="off"/>
      </w:pPr>
    </w:p>
    <w:p w:rsidR="7A329024" w:rsidP="7A329024" w:rsidRDefault="7A329024" w14:paraId="3A264B34" w14:textId="5382FE6E">
      <w:pPr>
        <w:rPr>
          <w:i w:val="1"/>
          <w:iCs w:val="1"/>
        </w:rPr>
      </w:pPr>
    </w:p>
    <w:sectPr w:rsidR="002F63F0">
      <w:pgSz w:w="11906" w:h="16838" w:orient="portrait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KHcoUGmo2WDBo" int2:id="sEt4kN07">
      <int2:state int2:type="spell" int2:value="Rejected"/>
    </int2:textHash>
    <int2:textHash int2:hashCode="P1t9DnuMzsiEcY" int2:id="R8RnACVP">
      <int2:state int2:type="spell" int2:value="Rejected"/>
    </int2:textHash>
    <int2:bookmark int2:bookmarkName="_Int_Bg8k6fZl" int2:invalidationBookmarkName="" int2:hashCode="LopXzFxHL0rDsH" int2:id="alF7NdO4">
      <int2:state int2:type="gram" int2:value="Rejected"/>
    </int2:bookmark>
    <int2:bookmark int2:bookmarkName="_Int_g7JOJQW2" int2:invalidationBookmarkName="" int2:hashCode="aG2GJpGFAceQWC" int2:id="SqbrhK0u">
      <int2:state int2:type="gram" int2:value="Rejected"/>
    </int2:bookmark>
    <int2:bookmark int2:bookmarkName="_Int_UpkJpuNW" int2:invalidationBookmarkName="" int2:hashCode="oN5SralTerRku2" int2:id="yVl6iu6k">
      <int2:state int2:type="styl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1A74D8"/>
    <w:multiLevelType w:val="hybridMultilevel"/>
    <w:tmpl w:val="FFFFFFFF"/>
    <w:lvl w:ilvl="0" w:tplc="C81430B6">
      <w:start w:val="1"/>
      <w:numFmt w:val="bullet"/>
      <w:lvlText w:val="●"/>
      <w:lvlJc w:val="left"/>
      <w:pPr>
        <w:ind w:left="720" w:hanging="360"/>
      </w:pPr>
    </w:lvl>
    <w:lvl w:ilvl="1" w:tplc="36A48F9E">
      <w:start w:val="1"/>
      <w:numFmt w:val="bullet"/>
      <w:lvlText w:val="○"/>
      <w:lvlJc w:val="left"/>
      <w:pPr>
        <w:ind w:left="1440" w:hanging="360"/>
      </w:pPr>
    </w:lvl>
    <w:lvl w:ilvl="2" w:tplc="23D4F230">
      <w:start w:val="1"/>
      <w:numFmt w:val="bullet"/>
      <w:lvlText w:val="■"/>
      <w:lvlJc w:val="left"/>
      <w:pPr>
        <w:ind w:left="2160" w:hanging="360"/>
      </w:pPr>
    </w:lvl>
    <w:lvl w:ilvl="3" w:tplc="A95EEABE">
      <w:start w:val="1"/>
      <w:numFmt w:val="bullet"/>
      <w:lvlText w:val="●"/>
      <w:lvlJc w:val="left"/>
      <w:pPr>
        <w:ind w:left="2880" w:hanging="360"/>
      </w:pPr>
    </w:lvl>
    <w:lvl w:ilvl="4" w:tplc="154C4EA6">
      <w:start w:val="1"/>
      <w:numFmt w:val="bullet"/>
      <w:lvlText w:val="○"/>
      <w:lvlJc w:val="left"/>
      <w:pPr>
        <w:ind w:left="3600" w:hanging="360"/>
      </w:pPr>
    </w:lvl>
    <w:lvl w:ilvl="5" w:tplc="98BE2A48">
      <w:start w:val="1"/>
      <w:numFmt w:val="bullet"/>
      <w:lvlText w:val="■"/>
      <w:lvlJc w:val="left"/>
      <w:pPr>
        <w:ind w:left="4320" w:hanging="360"/>
      </w:pPr>
    </w:lvl>
    <w:lvl w:ilvl="6" w:tplc="783E3E6C">
      <w:start w:val="1"/>
      <w:numFmt w:val="bullet"/>
      <w:lvlText w:val="●"/>
      <w:lvlJc w:val="left"/>
      <w:pPr>
        <w:ind w:left="5040" w:hanging="360"/>
      </w:pPr>
    </w:lvl>
    <w:lvl w:ilvl="7" w:tplc="127464CA">
      <w:start w:val="1"/>
      <w:numFmt w:val="bullet"/>
      <w:lvlText w:val="●"/>
      <w:lvlJc w:val="left"/>
      <w:pPr>
        <w:ind w:left="5760" w:hanging="360"/>
      </w:pPr>
    </w:lvl>
    <w:lvl w:ilvl="8" w:tplc="2A2E99C2">
      <w:start w:val="1"/>
      <w:numFmt w:val="bullet"/>
      <w:lvlText w:val="●"/>
      <w:lvlJc w:val="left"/>
      <w:pPr>
        <w:ind w:left="6480" w:hanging="360"/>
      </w:pPr>
    </w:lvl>
  </w:abstractNum>
  <w:abstractNum w:abstractNumId="1" w15:restartNumberingAfterBreak="0">
    <w:nsid w:val="3E7E2605"/>
    <w:multiLevelType w:val="hybridMultilevel"/>
    <w:tmpl w:val="FFFFFFFF"/>
    <w:lvl w:ilvl="0" w:tplc="9C5C1C02">
      <w:start w:val="1"/>
      <w:numFmt w:val="decimal"/>
      <w:lvlText w:val="☐"/>
      <w:lvlJc w:val="left"/>
      <w:pPr>
        <w:ind w:left="288" w:hanging="288"/>
      </w:pPr>
    </w:lvl>
    <w:lvl w:ilvl="1" w:tplc="E86028EA">
      <w:start w:val="1"/>
      <w:numFmt w:val="decimal"/>
      <w:lvlText w:val="☐"/>
      <w:lvlJc w:val="left"/>
      <w:pPr>
        <w:ind w:left="720" w:hanging="288"/>
      </w:pPr>
    </w:lvl>
    <w:lvl w:ilvl="2" w:tplc="F0B603DA">
      <w:start w:val="1"/>
      <w:numFmt w:val="decimal"/>
      <w:lvlText w:val="☐"/>
      <w:lvlJc w:val="left"/>
      <w:pPr>
        <w:ind w:left="1152" w:hanging="288"/>
      </w:pPr>
    </w:lvl>
    <w:lvl w:ilvl="3" w:tplc="3C3C4A50">
      <w:numFmt w:val="decimal"/>
      <w:lvlText w:val=""/>
      <w:lvlJc w:val="left"/>
    </w:lvl>
    <w:lvl w:ilvl="4" w:tplc="6FF69A9E">
      <w:numFmt w:val="decimal"/>
      <w:lvlText w:val=""/>
      <w:lvlJc w:val="left"/>
    </w:lvl>
    <w:lvl w:ilvl="5" w:tplc="12A8FDE0">
      <w:numFmt w:val="decimal"/>
      <w:lvlText w:val=""/>
      <w:lvlJc w:val="left"/>
    </w:lvl>
    <w:lvl w:ilvl="6" w:tplc="38404BC0">
      <w:numFmt w:val="decimal"/>
      <w:lvlText w:val=""/>
      <w:lvlJc w:val="left"/>
    </w:lvl>
    <w:lvl w:ilvl="7" w:tplc="8B827F74">
      <w:numFmt w:val="decimal"/>
      <w:lvlText w:val=""/>
      <w:lvlJc w:val="left"/>
    </w:lvl>
    <w:lvl w:ilvl="8" w:tplc="F73EB8DC">
      <w:numFmt w:val="decimal"/>
      <w:lvlText w:val=""/>
      <w:lvlJc w:val="left"/>
    </w:lvl>
  </w:abstractNum>
  <w:abstractNum w:abstractNumId="2" w15:restartNumberingAfterBreak="0">
    <w:nsid w:val="4DEC0F14"/>
    <w:multiLevelType w:val="hybridMultilevel"/>
    <w:tmpl w:val="FFFFFFFF"/>
    <w:lvl w:ilvl="0" w:tplc="2C9CB6CA">
      <w:start w:val="1"/>
      <w:numFmt w:val="decimal"/>
      <w:lvlText w:val="%1."/>
      <w:lvlJc w:val="left"/>
      <w:pPr>
        <w:ind w:left="288" w:hanging="288"/>
      </w:pPr>
      <w:rPr>
        <w:color w:val="3370FF"/>
        <w:sz w:val="22"/>
        <w:szCs w:val="22"/>
      </w:rPr>
    </w:lvl>
    <w:lvl w:ilvl="1" w:tplc="05D645E0">
      <w:start w:val="1"/>
      <w:numFmt w:val="lowerLetter"/>
      <w:lvlText w:val="%2."/>
      <w:lvlJc w:val="left"/>
      <w:pPr>
        <w:ind w:left="720" w:hanging="288"/>
      </w:pPr>
      <w:rPr>
        <w:color w:val="3370FF"/>
        <w:sz w:val="22"/>
        <w:szCs w:val="22"/>
      </w:rPr>
    </w:lvl>
    <w:lvl w:ilvl="2" w:tplc="0A04B3A2">
      <w:start w:val="1"/>
      <w:numFmt w:val="lowerRoman"/>
      <w:lvlText w:val="%3."/>
      <w:lvlJc w:val="left"/>
      <w:pPr>
        <w:ind w:left="1152" w:hanging="288"/>
      </w:pPr>
      <w:rPr>
        <w:color w:val="3370FF"/>
        <w:sz w:val="22"/>
        <w:szCs w:val="22"/>
      </w:rPr>
    </w:lvl>
    <w:lvl w:ilvl="3" w:tplc="E80EF86C">
      <w:numFmt w:val="decimal"/>
      <w:lvlText w:val=""/>
      <w:lvlJc w:val="left"/>
    </w:lvl>
    <w:lvl w:ilvl="4" w:tplc="036494FE">
      <w:numFmt w:val="decimal"/>
      <w:lvlText w:val=""/>
      <w:lvlJc w:val="left"/>
    </w:lvl>
    <w:lvl w:ilvl="5" w:tplc="820683E4">
      <w:numFmt w:val="decimal"/>
      <w:lvlText w:val=""/>
      <w:lvlJc w:val="left"/>
    </w:lvl>
    <w:lvl w:ilvl="6" w:tplc="52B69974">
      <w:numFmt w:val="decimal"/>
      <w:lvlText w:val=""/>
      <w:lvlJc w:val="left"/>
    </w:lvl>
    <w:lvl w:ilvl="7" w:tplc="61022508">
      <w:numFmt w:val="decimal"/>
      <w:lvlText w:val=""/>
      <w:lvlJc w:val="left"/>
    </w:lvl>
    <w:lvl w:ilvl="8" w:tplc="0B3419E8">
      <w:numFmt w:val="decimal"/>
      <w:lvlText w:val=""/>
      <w:lvlJc w:val="left"/>
    </w:lvl>
  </w:abstractNum>
  <w:abstractNum w:abstractNumId="3" w15:restartNumberingAfterBreak="0">
    <w:nsid w:val="68EA27D5"/>
    <w:multiLevelType w:val="hybridMultilevel"/>
    <w:tmpl w:val="FFFFFFFF"/>
    <w:lvl w:ilvl="0" w:tplc="9B487F54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plc="475294F8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plc="915ACACA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  <w:lvl w:ilvl="3" w:tplc="1EA62400">
      <w:numFmt w:val="decimal"/>
      <w:lvlText w:val=""/>
      <w:lvlJc w:val="left"/>
    </w:lvl>
    <w:lvl w:ilvl="4" w:tplc="5914B510">
      <w:numFmt w:val="decimal"/>
      <w:lvlText w:val=""/>
      <w:lvlJc w:val="left"/>
    </w:lvl>
    <w:lvl w:ilvl="5" w:tplc="DCF8C28A">
      <w:numFmt w:val="decimal"/>
      <w:lvlText w:val=""/>
      <w:lvlJc w:val="left"/>
    </w:lvl>
    <w:lvl w:ilvl="6" w:tplc="DDAE04F4">
      <w:numFmt w:val="decimal"/>
      <w:lvlText w:val=""/>
      <w:lvlJc w:val="left"/>
    </w:lvl>
    <w:lvl w:ilvl="7" w:tplc="7DA83D82">
      <w:numFmt w:val="decimal"/>
      <w:lvlText w:val=""/>
      <w:lvlJc w:val="left"/>
    </w:lvl>
    <w:lvl w:ilvl="8" w:tplc="F9F8461C">
      <w:numFmt w:val="decimal"/>
      <w:lvlText w:val=""/>
      <w:lvlJc w:val="left"/>
    </w:lvl>
  </w:abstractNum>
  <w:abstractNum w:abstractNumId="4" w15:restartNumberingAfterBreak="0">
    <w:nsid w:val="72FD1451"/>
    <w:multiLevelType w:val="hybridMultilevel"/>
    <w:tmpl w:val="FFFFFFFF"/>
    <w:lvl w:ilvl="0" w:tplc="311C72BE">
      <w:start w:val="1"/>
      <w:numFmt w:val="decimal"/>
      <w:lvlText w:val="☑"/>
      <w:lvlJc w:val="left"/>
      <w:pPr>
        <w:ind w:left="288" w:hanging="288"/>
      </w:pPr>
    </w:lvl>
    <w:lvl w:ilvl="1" w:tplc="5E844DEA">
      <w:start w:val="1"/>
      <w:numFmt w:val="decimal"/>
      <w:lvlText w:val="☑"/>
      <w:lvlJc w:val="left"/>
      <w:pPr>
        <w:ind w:left="720" w:hanging="288"/>
      </w:pPr>
    </w:lvl>
    <w:lvl w:ilvl="2" w:tplc="96DAB7CA">
      <w:start w:val="1"/>
      <w:numFmt w:val="decimal"/>
      <w:lvlText w:val="☑"/>
      <w:lvlJc w:val="left"/>
      <w:pPr>
        <w:ind w:left="1152" w:hanging="288"/>
      </w:pPr>
    </w:lvl>
    <w:lvl w:ilvl="3" w:tplc="619638BE">
      <w:numFmt w:val="decimal"/>
      <w:lvlText w:val=""/>
      <w:lvlJc w:val="left"/>
    </w:lvl>
    <w:lvl w:ilvl="4" w:tplc="2DAEB724">
      <w:numFmt w:val="decimal"/>
      <w:lvlText w:val=""/>
      <w:lvlJc w:val="left"/>
    </w:lvl>
    <w:lvl w:ilvl="5" w:tplc="7E4E1738">
      <w:numFmt w:val="decimal"/>
      <w:lvlText w:val=""/>
      <w:lvlJc w:val="left"/>
    </w:lvl>
    <w:lvl w:ilvl="6" w:tplc="3A1EF058">
      <w:numFmt w:val="decimal"/>
      <w:lvlText w:val=""/>
      <w:lvlJc w:val="left"/>
    </w:lvl>
    <w:lvl w:ilvl="7" w:tplc="17406AAE">
      <w:numFmt w:val="decimal"/>
      <w:lvlText w:val=""/>
      <w:lvlJc w:val="left"/>
    </w:lvl>
    <w:lvl w:ilvl="8" w:tplc="1AFA61B4">
      <w:numFmt w:val="decimal"/>
      <w:lvlText w:val=""/>
      <w:lvlJc w:val="left"/>
    </w:lvl>
  </w:abstractNum>
  <w:num w:numId="1" w16cid:durableId="2140099922">
    <w:abstractNumId w:val="0"/>
    <w:lvlOverride w:ilvl="0">
      <w:startOverride w:val="1"/>
    </w:lvlOverride>
  </w:num>
  <w:num w:numId="2" w16cid:durableId="1821382228">
    <w:abstractNumId w:val="2"/>
    <w:lvlOverride w:ilvl="0">
      <w:startOverride w:val="1"/>
    </w:lvlOverride>
  </w:num>
  <w:num w:numId="3" w16cid:durableId="2726547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isplayBackgroundShape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63F0"/>
    <w:rsid w:val="002F63F0"/>
    <w:rsid w:val="005E5FD6"/>
    <w:rsid w:val="00D1682E"/>
    <w:rsid w:val="0149E006"/>
    <w:rsid w:val="01557801"/>
    <w:rsid w:val="02574475"/>
    <w:rsid w:val="030BB303"/>
    <w:rsid w:val="0430707E"/>
    <w:rsid w:val="059BE803"/>
    <w:rsid w:val="080D7247"/>
    <w:rsid w:val="0BC5556B"/>
    <w:rsid w:val="0ECE447F"/>
    <w:rsid w:val="0F4122E3"/>
    <w:rsid w:val="104D86FF"/>
    <w:rsid w:val="1462DC9A"/>
    <w:rsid w:val="14A149AB"/>
    <w:rsid w:val="14F4F8A3"/>
    <w:rsid w:val="15981562"/>
    <w:rsid w:val="172CACB1"/>
    <w:rsid w:val="173CB2CD"/>
    <w:rsid w:val="1B86C909"/>
    <w:rsid w:val="1BCFF7F5"/>
    <w:rsid w:val="1D6E3975"/>
    <w:rsid w:val="20E6D638"/>
    <w:rsid w:val="2139FF4E"/>
    <w:rsid w:val="230014C7"/>
    <w:rsid w:val="245A0E28"/>
    <w:rsid w:val="255E1139"/>
    <w:rsid w:val="2B231F6D"/>
    <w:rsid w:val="2CF93C85"/>
    <w:rsid w:val="2DB8AFD1"/>
    <w:rsid w:val="30C39E1E"/>
    <w:rsid w:val="32709F37"/>
    <w:rsid w:val="328229B1"/>
    <w:rsid w:val="3316C9E5"/>
    <w:rsid w:val="365C557F"/>
    <w:rsid w:val="367FF5A3"/>
    <w:rsid w:val="36A2AC8F"/>
    <w:rsid w:val="37A5C73E"/>
    <w:rsid w:val="39C67908"/>
    <w:rsid w:val="39FAD348"/>
    <w:rsid w:val="39FB2BDF"/>
    <w:rsid w:val="3B762CAE"/>
    <w:rsid w:val="3B9C36A8"/>
    <w:rsid w:val="3C1D8E81"/>
    <w:rsid w:val="3CAC4548"/>
    <w:rsid w:val="3F511A14"/>
    <w:rsid w:val="4175E727"/>
    <w:rsid w:val="41C11B3A"/>
    <w:rsid w:val="429BBD6F"/>
    <w:rsid w:val="451630AE"/>
    <w:rsid w:val="45290C9A"/>
    <w:rsid w:val="46C27F94"/>
    <w:rsid w:val="49BDC9B2"/>
    <w:rsid w:val="4A189510"/>
    <w:rsid w:val="4D7079FB"/>
    <w:rsid w:val="500F901F"/>
    <w:rsid w:val="50CD5D59"/>
    <w:rsid w:val="5100E192"/>
    <w:rsid w:val="5109A5B7"/>
    <w:rsid w:val="512A3A6A"/>
    <w:rsid w:val="5220A27F"/>
    <w:rsid w:val="52B3CE47"/>
    <w:rsid w:val="53884DEA"/>
    <w:rsid w:val="58BDEEEB"/>
    <w:rsid w:val="59D9EFF2"/>
    <w:rsid w:val="5DAA0216"/>
    <w:rsid w:val="5E638CB4"/>
    <w:rsid w:val="5F298B1C"/>
    <w:rsid w:val="62A21122"/>
    <w:rsid w:val="6331715C"/>
    <w:rsid w:val="6443BB5D"/>
    <w:rsid w:val="64ACD237"/>
    <w:rsid w:val="67CE1124"/>
    <w:rsid w:val="6A75BDD5"/>
    <w:rsid w:val="6B12C39B"/>
    <w:rsid w:val="6BAFB69D"/>
    <w:rsid w:val="6CCF3EEE"/>
    <w:rsid w:val="6D0A2B69"/>
    <w:rsid w:val="6DD085BB"/>
    <w:rsid w:val="6E9FA078"/>
    <w:rsid w:val="6FE7D96A"/>
    <w:rsid w:val="70285447"/>
    <w:rsid w:val="707B21A4"/>
    <w:rsid w:val="720533AE"/>
    <w:rsid w:val="783DC482"/>
    <w:rsid w:val="7A166602"/>
    <w:rsid w:val="7A329024"/>
    <w:rsid w:val="7A5FFF22"/>
    <w:rsid w:val="7B1D6376"/>
    <w:rsid w:val="7E4DD8D5"/>
    <w:rsid w:val="7F9A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4DB542"/>
  <w15:docId w15:val="{70F7951E-610E-4A16-989E-FCEB1D3FE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uiPriority w:val="9"/>
    <w:qFormat/>
    <w:pPr>
      <w:spacing w:before="380" w:after="140" w:line="288" w:lineRule="auto"/>
      <w:outlineLvl w:val="0"/>
    </w:pPr>
    <w:rPr>
      <w:rFonts w:ascii="Arial" w:hAnsi="Arial" w:eastAsia="DengXian" w:cs="Arial"/>
      <w:b/>
      <w:bCs/>
      <w:sz w:val="36"/>
      <w:szCs w:val="36"/>
    </w:rPr>
  </w:style>
  <w:style w:type="paragraph" w:styleId="Heading2">
    <w:name w:val="heading 2"/>
    <w:uiPriority w:val="9"/>
    <w:unhideWhenUsed/>
    <w:qFormat/>
    <w:pPr>
      <w:spacing w:before="320" w:after="120" w:line="288" w:lineRule="auto"/>
      <w:outlineLvl w:val="1"/>
    </w:pPr>
    <w:rPr>
      <w:rFonts w:ascii="Arial" w:hAnsi="Arial" w:eastAsia="DengXian" w:cs="Arial"/>
      <w:b/>
      <w:bCs/>
      <w:sz w:val="32"/>
      <w:szCs w:val="32"/>
    </w:rPr>
  </w:style>
  <w:style w:type="paragraph" w:styleId="Heading3">
    <w:name w:val="heading 3"/>
    <w:uiPriority w:val="9"/>
    <w:unhideWhenUsed/>
    <w:qFormat/>
    <w:pPr>
      <w:spacing w:before="300" w:after="120" w:line="288" w:lineRule="auto"/>
      <w:outlineLvl w:val="2"/>
    </w:pPr>
    <w:rPr>
      <w:rFonts w:ascii="Arial" w:hAnsi="Arial" w:eastAsia="DengXian" w:cs="Arial"/>
      <w:b/>
      <w:bCs/>
      <w:sz w:val="30"/>
      <w:szCs w:val="30"/>
    </w:rPr>
  </w:style>
  <w:style w:type="paragraph" w:styleId="Heading4">
    <w:name w:val="heading 4"/>
    <w:uiPriority w:val="9"/>
    <w:unhideWhenUsed/>
    <w:qFormat/>
    <w:pPr>
      <w:spacing w:before="260" w:after="120" w:line="288" w:lineRule="auto"/>
      <w:outlineLvl w:val="3"/>
    </w:pPr>
    <w:rPr>
      <w:rFonts w:ascii="Arial" w:hAnsi="Arial" w:eastAsia="DengXian" w:cs="Arial"/>
      <w:b/>
      <w:bCs/>
      <w:sz w:val="28"/>
      <w:szCs w:val="28"/>
    </w:rPr>
  </w:style>
  <w:style w:type="paragraph" w:styleId="Heading5">
    <w:name w:val="heading 5"/>
    <w:uiPriority w:val="9"/>
    <w:semiHidden/>
    <w:unhideWhenUsed/>
    <w:qFormat/>
    <w:pPr>
      <w:spacing w:before="240" w:after="120" w:line="288" w:lineRule="auto"/>
      <w:outlineLvl w:val="4"/>
    </w:pPr>
    <w:rPr>
      <w:rFonts w:ascii="Arial" w:hAnsi="Arial" w:eastAsia="DengXian" w:cs="Arial"/>
      <w:b/>
      <w:bCs/>
      <w:sz w:val="24"/>
      <w:szCs w:val="24"/>
    </w:rPr>
  </w:style>
  <w:style w:type="paragraph" w:styleId="Heading6">
    <w:name w:val="heading 6"/>
    <w:uiPriority w:val="9"/>
    <w:semiHidden/>
    <w:unhideWhenUsed/>
    <w:qFormat/>
    <w:pPr>
      <w:spacing w:before="240" w:after="120" w:line="288" w:lineRule="auto"/>
      <w:outlineLvl w:val="5"/>
    </w:pPr>
    <w:rPr>
      <w:rFonts w:ascii="Arial" w:hAnsi="Arial" w:eastAsia="DengXian" w:cs="Arial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uiPriority w:val="10"/>
    <w:qFormat/>
    <w:pPr>
      <w:spacing w:before="480" w:after="480" w:line="288" w:lineRule="auto"/>
    </w:pPr>
    <w:rPr>
      <w:rFonts w:ascii="Arial" w:hAnsi="Arial" w:eastAsia="DengXian" w:cs="Arial"/>
      <w:b/>
      <w:bCs/>
      <w:sz w:val="52"/>
      <w:szCs w:val="52"/>
    </w:rPr>
  </w:style>
  <w:style w:type="paragraph" w:styleId="Strong1" w:customStyle="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styleId="FootnoteTextChar" w:customStyle="1">
    <w:name w:val="Footnote Text Char"/>
    <w:link w:val="FootnoteText"/>
    <w:uiPriority w:val="99"/>
    <w:semiHidden/>
    <w:unhideWhenUsed/>
    <w:rPr>
      <w:sz w:val="20"/>
      <w:szCs w:val="20"/>
    </w:rPr>
  </w:style>
  <w:style w:type="paragraph" w:styleId="a" w:customStyle="1">
    <w:pPr>
      <w:spacing w:before="120" w:after="120" w:line="288" w:lineRule="auto"/>
    </w:pPr>
    <w:rPr>
      <w:rFonts w:ascii="Arial" w:hAnsi="Arial" w:eastAsia="DengXian" w:cs="Arial"/>
      <w:sz w:val="22"/>
      <w:szCs w:val="22"/>
    </w:rPr>
  </w:style>
  <w:style w:type="paragraph" w:styleId="a0" w:customStyle="1">
    <w:pPr>
      <w:spacing w:before="120" w:after="120" w:line="288" w:lineRule="auto"/>
    </w:pPr>
    <w:rPr>
      <w:rFonts w:ascii="Arial" w:hAnsi="Arial" w:eastAsia="DengXian" w:cs="Arial"/>
      <w:color w:val="8F959E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image" Target="/media/image.png" Id="rId1133379852" /><Relationship Type="http://schemas.openxmlformats.org/officeDocument/2006/relationships/image" Target="/media/image2.png" Id="rId650845961" /><Relationship Type="http://schemas.openxmlformats.org/officeDocument/2006/relationships/image" Target="/media/image3.png" Id="rId625284401" /><Relationship Type="http://schemas.openxmlformats.org/officeDocument/2006/relationships/image" Target="/media/image4.png" Id="rId1418833454" /><Relationship Type="http://schemas.openxmlformats.org/officeDocument/2006/relationships/image" Target="/media/image5.png" Id="rId112291180" /><Relationship Type="http://schemas.microsoft.com/office/2020/10/relationships/intelligence" Target="intelligence2.xml" Id="Rb4d225ad97e843ed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Methuseli Ncube (2507567)</lastModifiedBy>
  <revision>2</revision>
  <dcterms:created xsi:type="dcterms:W3CDTF">2026-07-17T10:47:00.0000000Z</dcterms:created>
  <dcterms:modified xsi:type="dcterms:W3CDTF">2026-07-17T12:10:15.9076725Z</dcterms:modified>
</coreProperties>
</file>