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eastAsiaTheme="minorHAnsi" w:hAnsi="Arial" w:cs="Arial"/>
          <w:color w:val="EEECE1" w:themeColor="background2"/>
          <w:spacing w:val="0"/>
          <w:kern w:val="0"/>
          <w:sz w:val="22"/>
          <w:szCs w:val="22"/>
          <w:lang w:val="en-GB" w:eastAsia="en-US"/>
        </w:rPr>
        <w:id w:val="-1833893703"/>
        <w:docPartObj>
          <w:docPartGallery w:val="Cover Pages"/>
          <w:docPartUnique/>
        </w:docPartObj>
      </w:sdtPr>
      <w:sdtEndPr>
        <w:rPr>
          <w:color w:val="auto"/>
        </w:rPr>
      </w:sdtEndPr>
      <w:sdtContent>
        <w:tbl>
          <w:tblPr>
            <w:tblpPr w:leftFromText="187" w:rightFromText="187" w:bottomFromText="720" w:horzAnchor="margin" w:tblpYSpec="bottom"/>
            <w:tblW w:w="5000" w:type="pct"/>
            <w:tblLook w:val="04A0" w:firstRow="1" w:lastRow="0" w:firstColumn="1" w:lastColumn="0" w:noHBand="0" w:noVBand="1"/>
          </w:tblPr>
          <w:tblGrid>
            <w:gridCol w:w="9242"/>
          </w:tblGrid>
          <w:tr w:rsidR="004B267F" w:rsidRPr="001A3631">
            <w:tc>
              <w:tcPr>
                <w:tcW w:w="9266" w:type="dxa"/>
              </w:tcPr>
              <w:p w:rsidR="004B267F" w:rsidRPr="001A3631" w:rsidRDefault="00991D94" w:rsidP="001A3631">
                <w:pPr>
                  <w:pStyle w:val="Title"/>
                  <w:spacing w:line="360" w:lineRule="auto"/>
                  <w:rPr>
                    <w:rFonts w:ascii="Arial" w:hAnsi="Arial" w:cs="Arial"/>
                    <w:color w:val="EEECE1" w:themeColor="background2"/>
                    <w:sz w:val="22"/>
                    <w:szCs w:val="22"/>
                  </w:rPr>
                </w:pPr>
                <w:sdt>
                  <w:sdtPr>
                    <w:rPr>
                      <w:rFonts w:ascii="Arial" w:hAnsi="Arial" w:cs="Arial"/>
                      <w:color w:val="EEECE1" w:themeColor="background2"/>
                      <w:sz w:val="22"/>
                      <w:szCs w:val="22"/>
                    </w:rPr>
                    <w:alias w:val="Title"/>
                    <w:id w:val="1274589637"/>
                    <w:placeholder>
                      <w:docPart w:val="38200D9C881B4A45BC5D64024B75D673"/>
                    </w:placeholder>
                    <w:dataBinding w:prefixMappings="xmlns:ns0='http://schemas.openxmlformats.org/package/2006/metadata/core-properties' xmlns:ns1='http://purl.org/dc/elements/1.1/'" w:xpath="/ns0:coreProperties[1]/ns1:title[1]" w:storeItemID="{6C3C8BC8-F283-45AE-878A-BAB7291924A1}"/>
                    <w:text/>
                  </w:sdtPr>
                  <w:sdtEndPr/>
                  <w:sdtContent>
                    <w:r w:rsidR="004B267F" w:rsidRPr="001A3631">
                      <w:rPr>
                        <w:rFonts w:ascii="Arial" w:hAnsi="Arial" w:cs="Arial"/>
                        <w:color w:val="EEECE1" w:themeColor="background2"/>
                        <w:sz w:val="22"/>
                        <w:szCs w:val="22"/>
                      </w:rPr>
                      <w:t>Hotel Savoy, London</w:t>
                    </w:r>
                  </w:sdtContent>
                </w:sdt>
              </w:p>
            </w:tc>
          </w:tr>
          <w:tr w:rsidR="004B267F" w:rsidRPr="001A3631">
            <w:tc>
              <w:tcPr>
                <w:tcW w:w="0" w:type="auto"/>
                <w:vAlign w:val="bottom"/>
              </w:tcPr>
              <w:p w:rsidR="004B267F" w:rsidRPr="001A3631" w:rsidRDefault="00991D94" w:rsidP="001A3631">
                <w:pPr>
                  <w:pStyle w:val="Subtitle"/>
                  <w:spacing w:line="360" w:lineRule="auto"/>
                  <w:rPr>
                    <w:rFonts w:ascii="Arial" w:hAnsi="Arial" w:cs="Arial"/>
                    <w:sz w:val="22"/>
                    <w:szCs w:val="22"/>
                  </w:rPr>
                </w:pPr>
                <w:sdt>
                  <w:sdtPr>
                    <w:rPr>
                      <w:rFonts w:ascii="Arial" w:hAnsi="Arial" w:cs="Arial"/>
                      <w:color w:val="FFFFFF" w:themeColor="background1"/>
                      <w:sz w:val="22"/>
                      <w:szCs w:val="22"/>
                    </w:rPr>
                    <w:alias w:val="Subtitle"/>
                    <w:id w:val="1194108113"/>
                    <w:placeholder>
                      <w:docPart w:val="50DB6CA54385442CA8EC7792A1AB7A51"/>
                    </w:placeholder>
                    <w:dataBinding w:prefixMappings="xmlns:ns0='http://schemas.openxmlformats.org/package/2006/metadata/core-properties' xmlns:ns1='http://purl.org/dc/elements/1.1/'" w:xpath="/ns0:coreProperties[1]/ns1:subject[1]" w:storeItemID="{6C3C8BC8-F283-45AE-878A-BAB7291924A1}"/>
                    <w:text/>
                  </w:sdtPr>
                  <w:sdtEndPr/>
                  <w:sdtContent>
                    <w:r w:rsidR="00DC08BE" w:rsidRPr="001A3631">
                      <w:rPr>
                        <w:rFonts w:ascii="Arial" w:hAnsi="Arial" w:cs="Arial"/>
                        <w:color w:val="FFFFFF" w:themeColor="background1"/>
                        <w:sz w:val="22"/>
                        <w:szCs w:val="22"/>
                        <w:lang w:val="en-GB"/>
                      </w:rPr>
                      <w:t>Name</w:t>
                    </w:r>
                  </w:sdtContent>
                </w:sdt>
              </w:p>
            </w:tc>
          </w:tr>
          <w:tr w:rsidR="004B267F" w:rsidRPr="001A3631">
            <w:trPr>
              <w:trHeight w:val="1152"/>
            </w:trPr>
            <w:tc>
              <w:tcPr>
                <w:tcW w:w="0" w:type="auto"/>
                <w:vAlign w:val="bottom"/>
              </w:tcPr>
              <w:p w:rsidR="004B267F" w:rsidRPr="001A3631" w:rsidRDefault="00991D94" w:rsidP="001A3631">
                <w:pPr>
                  <w:spacing w:line="360" w:lineRule="auto"/>
                  <w:rPr>
                    <w:rFonts w:ascii="Arial" w:hAnsi="Arial" w:cs="Arial"/>
                    <w:color w:val="FFFFFF" w:themeColor="background1"/>
                  </w:rPr>
                </w:pPr>
                <w:sdt>
                  <w:sdtPr>
                    <w:rPr>
                      <w:rFonts w:ascii="Arial" w:hAnsi="Arial" w:cs="Arial"/>
                      <w:color w:val="FFFFFF" w:themeColor="background1"/>
                    </w:rPr>
                    <w:alias w:val="Abstract"/>
                    <w:id w:val="1304881009"/>
                    <w:dataBinding w:prefixMappings="xmlns:ns0='http://schemas.microsoft.com/office/2006/coverPageProps'" w:xpath="/ns0:CoverPageProperties[1]/ns0:Abstract[1]" w:storeItemID="{55AF091B-3C7A-41E3-B477-F2FDAA23CFDA}"/>
                    <w:text/>
                  </w:sdtPr>
                  <w:sdtEndPr/>
                  <w:sdtContent>
                    <w:r w:rsidR="004B267F" w:rsidRPr="001A3631">
                      <w:rPr>
                        <w:rFonts w:ascii="Arial" w:hAnsi="Arial" w:cs="Arial"/>
                        <w:color w:val="FFFFFF" w:themeColor="background1"/>
                      </w:rPr>
                      <w:t xml:space="preserve">An Evaluative report of Hotel Savoy in London; discussing the services </w:t>
                    </w:r>
                    <w:proofErr w:type="gramStart"/>
                    <w:r w:rsidR="004B267F" w:rsidRPr="001A3631">
                      <w:rPr>
                        <w:rFonts w:ascii="Arial" w:hAnsi="Arial" w:cs="Arial"/>
                        <w:color w:val="FFFFFF" w:themeColor="background1"/>
                      </w:rPr>
                      <w:t>provided,</w:t>
                    </w:r>
                    <w:proofErr w:type="gramEnd"/>
                    <w:r w:rsidR="004B267F" w:rsidRPr="001A3631">
                      <w:rPr>
                        <w:rFonts w:ascii="Arial" w:hAnsi="Arial" w:cs="Arial"/>
                        <w:color w:val="FFFFFF" w:themeColor="background1"/>
                      </w:rPr>
                      <w:t xml:space="preserve"> quality management and how the hotel adapts to changing consumer preference and how these changes impact guest service management. </w:t>
                    </w:r>
                  </w:sdtContent>
                </w:sdt>
                <w:r w:rsidR="004B267F" w:rsidRPr="001A3631">
                  <w:rPr>
                    <w:rFonts w:ascii="Arial" w:hAnsi="Arial" w:cs="Arial"/>
                    <w:color w:val="FFFFFF" w:themeColor="background1"/>
                  </w:rPr>
                  <w:t xml:space="preserve"> </w:t>
                </w:r>
              </w:p>
            </w:tc>
          </w:tr>
          <w:tr w:rsidR="004B267F" w:rsidRPr="001A3631">
            <w:trPr>
              <w:trHeight w:val="432"/>
            </w:trPr>
            <w:tc>
              <w:tcPr>
                <w:tcW w:w="0" w:type="auto"/>
                <w:vAlign w:val="bottom"/>
              </w:tcPr>
              <w:p w:rsidR="004B267F" w:rsidRPr="001A3631" w:rsidRDefault="004B267F" w:rsidP="001A3631">
                <w:pPr>
                  <w:spacing w:line="360" w:lineRule="auto"/>
                  <w:rPr>
                    <w:rFonts w:ascii="Arial" w:hAnsi="Arial" w:cs="Arial"/>
                    <w:color w:val="1F497D" w:themeColor="text2"/>
                  </w:rPr>
                </w:pPr>
              </w:p>
            </w:tc>
          </w:tr>
        </w:tbl>
        <w:p w:rsidR="00DC08BE" w:rsidRPr="001A3631" w:rsidRDefault="004B267F" w:rsidP="001A3631">
          <w:pPr>
            <w:spacing w:line="360" w:lineRule="auto"/>
            <w:rPr>
              <w:rFonts w:ascii="Arial" w:hAnsi="Arial" w:cs="Arial"/>
            </w:rPr>
          </w:pPr>
          <w:r w:rsidRPr="001A3631">
            <w:rPr>
              <w:rFonts w:ascii="Arial" w:hAnsi="Arial" w:cs="Arial"/>
              <w:noProof/>
              <w:lang w:eastAsia="en-GB"/>
            </w:rPr>
            <mc:AlternateContent>
              <mc:Choice Requires="wps">
                <w:drawing>
                  <wp:anchor distT="0" distB="0" distL="114300" distR="114300" simplePos="0" relativeHeight="251659264" behindDoc="1" locked="0" layoutInCell="1" allowOverlap="1" wp14:anchorId="15B7FE23" wp14:editId="4E9D4B99">
                    <wp:simplePos x="0" y="0"/>
                    <wp:positionH relativeFrom="page">
                      <wp:align>center</wp:align>
                    </wp:positionH>
                    <wp:positionV relativeFrom="page">
                      <wp:posOffset>7620</wp:posOffset>
                    </wp:positionV>
                    <wp:extent cx="7772400" cy="10058400"/>
                    <wp:effectExtent l="0" t="0" r="2540" b="0"/>
                    <wp:wrapNone/>
                    <wp:docPr id="245" name="Rectangle 245"/>
                    <wp:cNvGraphicFramePr/>
                    <a:graphic xmlns:a="http://schemas.openxmlformats.org/drawingml/2006/main">
                      <a:graphicData uri="http://schemas.microsoft.com/office/word/2010/wordprocessingShape">
                        <wps:wsp>
                          <wps:cNvSpPr/>
                          <wps:spPr>
                            <a:xfrm>
                              <a:off x="0" y="0"/>
                              <a:ext cx="7772400" cy="10058400"/>
                            </a:xfrm>
                            <a:prstGeom prst="rect">
                              <a:avLst/>
                            </a:prstGeom>
                            <a:ln>
                              <a:noFill/>
                            </a:ln>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id="Rectangle 245" o:spid="_x0000_s1026" style="position:absolute;margin-left:0;margin-top:.6pt;width:612pt;height:11in;z-index:-251657216;visibility:visible;mso-wrap-style:square;mso-width-percent:1000;mso-height-percent:1000;mso-wrap-distance-left:9pt;mso-wrap-distance-top:0;mso-wrap-distance-right:9pt;mso-wrap-distance-bottom:0;mso-position-horizontal:center;mso-position-horizontal-relative:page;mso-position-vertical:absolute;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" fillcolor="#8db3e2 [1298]" stroked="f" strokeweight="2pt">
                    <v:fill color2="#060e18 [642]" rotate="t" focusposition=".5,-52429f" focussize="" colors="0 #bec9e5;26214f #b4c1e1;1 #001a5e" focus="100%" type="gradientRadial"/>
                    <w10:wrap anchorx="page" anchory="page"/>
                  </v:rect>
                </w:pict>
              </mc:Fallback>
            </mc:AlternateContent>
          </w:r>
          <w:r w:rsidRPr="001A3631">
            <w:rPr>
              <w:rFonts w:ascii="Arial" w:hAnsi="Arial" w:cs="Arial"/>
              <w:noProof/>
              <w:lang w:eastAsia="en-GB"/>
            </w:rPr>
            <mc:AlternateContent>
              <mc:Choice Requires="wps">
                <w:drawing>
                  <wp:anchor distT="0" distB="0" distL="114300" distR="114300" simplePos="0" relativeHeight="251660288" behindDoc="0" locked="0" layoutInCell="1" allowOverlap="1" wp14:anchorId="0369FFFB" wp14:editId="148DFA08">
                    <wp:simplePos x="0" y="0"/>
                    <mc:AlternateContent>
                      <mc:Choice Requires="wp14">
                        <wp:positionH relativeFrom="rightMargin">
                          <wp14:pctPosHOffset>15000</wp14:pctPosHOffset>
                        </wp:positionH>
                      </mc:Choice>
                      <mc:Fallback>
                        <wp:positionH relativeFrom="page">
                          <wp:posOffset>6783070</wp:posOffset>
                        </wp:positionH>
                      </mc:Fallback>
                    </mc:AlternateContent>
                    <mc:AlternateContent>
                      <mc:Choice Requires="wp14">
                        <wp:positionV relativeFrom="page">
                          <wp14:pctPosVOffset>7000</wp14:pctPosVOffset>
                        </wp:positionV>
                      </mc:Choice>
                      <mc:Fallback>
                        <wp:positionV relativeFrom="page">
                          <wp:posOffset>748030</wp:posOffset>
                        </wp:positionV>
                      </mc:Fallback>
                    </mc:AlternateContent>
                    <wp:extent cx="105410" cy="840740"/>
                    <wp:effectExtent l="0" t="0" r="0" b="0"/>
                    <wp:wrapNone/>
                    <wp:docPr id="246" name="Rectangle 6"/>
                    <wp:cNvGraphicFramePr/>
                    <a:graphic xmlns:a="http://schemas.openxmlformats.org/drawingml/2006/main">
                      <a:graphicData uri="http://schemas.microsoft.com/office/word/2010/wordprocessingShape">
                        <wps:wsp>
                          <wps:cNvSpPr/>
                          <wps:spPr>
                            <a:xfrm>
                              <a:off x="0" y="0"/>
                              <a:ext cx="10541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11500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6" o:spid="_x0000_s1026" style="position:absolute;margin-left:0;margin-top:0;width:8.3pt;height:66.2pt;z-index:251660288;visibility:visible;mso-wrap-style:square;mso-width-percent:115;mso-height-percent:0;mso-left-percent:150;mso-top-percent:70;mso-wrap-distance-left:9pt;mso-wrap-distance-top:0;mso-wrap-distance-right:9pt;mso-wrap-distance-bottom:0;mso-position-horizontal-relative:right-margin-area;mso-position-vertical-relative:page;mso-width-percent:115;mso-height-percent:0;mso-left-percent:15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" fillcolor="#eeece1 [3214]" stroked="f" strokeweight="2pt">
                    <w10:wrap anchorx="margin" anchory="page"/>
                  </v:rect>
                </w:pict>
              </mc:Fallback>
            </mc:AlternateContent>
          </w:r>
          <w:r w:rsidRPr="001A3631">
            <w:rPr>
              <w:rFonts w:ascii="Arial" w:hAnsi="Arial" w:cs="Arial"/>
              <w:noProof/>
              <w:lang w:eastAsia="en-GB"/>
            </w:rPr>
            <mc:AlternateContent>
              <mc:Choice Requires="wps">
                <w:drawing>
                  <wp:anchor distT="0" distB="0" distL="114300" distR="114300" simplePos="0" relativeHeight="251661312" behindDoc="0" locked="0" layoutInCell="1" allowOverlap="1" wp14:anchorId="25BDC113" wp14:editId="7BA4CA45">
                    <wp:simplePos x="0" y="0"/>
                    <mc:AlternateContent>
                      <mc:Choice Requires="wp14">
                        <wp:positionH relativeFrom="rightMargin">
                          <wp14:pctPosHOffset>31000</wp14:pctPosHOffset>
                        </wp:positionH>
                      </mc:Choice>
                      <mc:Fallback>
                        <wp:positionH relativeFrom="page">
                          <wp:posOffset>6929120</wp:posOffset>
                        </wp:positionH>
                      </mc:Fallback>
                    </mc:AlternateContent>
                    <mc:AlternateContent>
                      <mc:Choice Requires="wp14">
                        <wp:positionV relativeFrom="page">
                          <wp14:pctPosVOffset>7000</wp14:pctPosVOffset>
                        </wp:positionV>
                      </mc:Choice>
                      <mc:Fallback>
                        <wp:positionV relativeFrom="page">
                          <wp:posOffset>748030</wp:posOffset>
                        </wp:positionV>
                      </mc:Fallback>
                    </mc:AlternateContent>
                    <wp:extent cx="731520" cy="840740"/>
                    <wp:effectExtent l="0" t="0" r="0" b="0"/>
                    <wp:wrapNone/>
                    <wp:docPr id="247" name="Rectangle 7"/>
                    <wp:cNvGraphicFramePr/>
                    <a:graphic xmlns:a="http://schemas.openxmlformats.org/drawingml/2006/main">
                      <a:graphicData uri="http://schemas.microsoft.com/office/word/2010/wordprocessingShape">
                        <wps:wsp>
                          <wps:cNvSpPr/>
                          <wps:spPr>
                            <a:xfrm>
                              <a:off x="0" y="0"/>
                              <a:ext cx="73152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80000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7" o:spid="_x0000_s1026" style="position:absolute;margin-left:0;margin-top:0;width:57.6pt;height:66.2pt;z-index:251661312;visibility:visible;mso-wrap-style:square;mso-width-percent:800;mso-height-percent:0;mso-left-percent:310;mso-top-percent:70;mso-wrap-distance-left:9pt;mso-wrap-distance-top:0;mso-wrap-distance-right:9pt;mso-wrap-distance-bottom:0;mso-position-horizontal-relative:right-margin-area;mso-position-vertical-relative:page;mso-width-percent:800;mso-height-percent:0;mso-left-percent:31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" fillcolor="#eeece1 [3214]" stroked="f" strokeweight="2pt">
                    <w10:wrap anchorx="margin" anchory="page"/>
                  </v:rect>
                </w:pict>
              </mc:Fallback>
            </mc:AlternateContent>
          </w:r>
          <w:r w:rsidRPr="001A3631">
            <w:rPr>
              <w:rFonts w:ascii="Arial" w:hAnsi="Arial" w:cs="Arial"/>
            </w:rPr>
            <w:br w:type="page"/>
          </w:r>
        </w:p>
        <w:p w:rsidR="00DC08BE" w:rsidRPr="001A3631" w:rsidRDefault="00DC08BE" w:rsidP="001A3631">
          <w:pPr>
            <w:spacing w:line="360" w:lineRule="auto"/>
            <w:rPr>
              <w:rFonts w:ascii="Arial" w:hAnsi="Arial" w:cs="Arial"/>
            </w:rPr>
          </w:pPr>
        </w:p>
        <w:p w:rsidR="00DC08BE" w:rsidRPr="001A3631" w:rsidRDefault="00DC08BE" w:rsidP="001A3631">
          <w:pPr>
            <w:spacing w:line="360" w:lineRule="auto"/>
            <w:rPr>
              <w:rFonts w:ascii="Arial" w:hAnsi="Arial" w:cs="Arial"/>
            </w:rPr>
          </w:pPr>
        </w:p>
        <w:p w:rsidR="00DC08BE" w:rsidRPr="001A3631" w:rsidRDefault="00DC08BE" w:rsidP="001A3631">
          <w:pPr>
            <w:spacing w:line="360" w:lineRule="auto"/>
            <w:rPr>
              <w:rFonts w:ascii="Arial" w:hAnsi="Arial" w:cs="Arial"/>
            </w:rPr>
          </w:pPr>
        </w:p>
        <w:p w:rsidR="004B267F" w:rsidRPr="001A3631" w:rsidRDefault="00DC08BE" w:rsidP="001A3631">
          <w:pPr>
            <w:spacing w:line="360" w:lineRule="auto"/>
            <w:rPr>
              <w:rFonts w:ascii="Arial" w:hAnsi="Arial" w:cs="Arial"/>
            </w:rPr>
          </w:pPr>
          <w:r w:rsidRPr="001A3631">
            <w:rPr>
              <w:rFonts w:ascii="Arial" w:hAnsi="Arial" w:cs="Arial"/>
            </w:rPr>
            <w:t xml:space="preserve">               </w:t>
          </w:r>
          <w:r w:rsidR="004B267F" w:rsidRPr="001A3631">
            <w:rPr>
              <w:rFonts w:ascii="Arial" w:hAnsi="Arial" w:cs="Arial"/>
              <w:b/>
            </w:rPr>
            <w:t xml:space="preserve">Contents </w:t>
          </w:r>
          <w:r w:rsidRPr="001A3631">
            <w:rPr>
              <w:rFonts w:ascii="Arial" w:hAnsi="Arial" w:cs="Arial"/>
              <w:b/>
            </w:rPr>
            <w:t xml:space="preserve">                                                                              Page</w:t>
          </w:r>
        </w:p>
        <w:p w:rsidR="004B267F" w:rsidRPr="001A3631" w:rsidRDefault="0093342D" w:rsidP="001A3631">
          <w:pPr>
            <w:spacing w:line="360" w:lineRule="auto"/>
            <w:rPr>
              <w:rFonts w:ascii="Arial" w:hAnsi="Arial" w:cs="Arial"/>
            </w:rPr>
          </w:pPr>
          <w:r w:rsidRPr="001A3631">
            <w:rPr>
              <w:rFonts w:ascii="Arial" w:hAnsi="Arial" w:cs="Arial"/>
              <w:noProof/>
              <w:lang w:eastAsia="en-GB"/>
            </w:rPr>
            <mc:AlternateContent>
              <mc:Choice Requires="wps">
                <w:drawing>
                  <wp:anchor distT="0" distB="0" distL="114300" distR="114300" simplePos="0" relativeHeight="251665408" behindDoc="0" locked="0" layoutInCell="1" allowOverlap="1" wp14:anchorId="7BF0A722" wp14:editId="5A48BD1C">
                    <wp:simplePos x="0" y="0"/>
                    <wp:positionH relativeFrom="column">
                      <wp:posOffset>4144010</wp:posOffset>
                    </wp:positionH>
                    <wp:positionV relativeFrom="paragraph">
                      <wp:posOffset>298450</wp:posOffset>
                    </wp:positionV>
                    <wp:extent cx="1562100" cy="4533900"/>
                    <wp:effectExtent l="0" t="0" r="1905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4533900"/>
                            </a:xfrm>
                            <a:prstGeom prst="rect">
                              <a:avLst/>
                            </a:prstGeom>
                            <a:solidFill>
                              <a:srgbClr val="FFFFFF"/>
                            </a:solidFill>
                            <a:ln w="9525">
                              <a:solidFill>
                                <a:schemeClr val="bg1"/>
                              </a:solidFill>
                              <a:miter lim="800000"/>
                              <a:headEnd/>
                              <a:tailEnd/>
                            </a:ln>
                          </wps:spPr>
                          <wps:txbx>
                            <w:txbxContent>
                              <w:p w:rsidR="00DC08BE" w:rsidRPr="009E4C1C" w:rsidRDefault="00DC08BE" w:rsidP="00DC08BE">
                                <w:pPr>
                                  <w:rPr>
                                    <w:sz w:val="24"/>
                                    <w:szCs w:val="24"/>
                                  </w:rPr>
                                </w:pPr>
                                <w:r w:rsidRPr="009E4C1C">
                                  <w:rPr>
                                    <w:sz w:val="24"/>
                                    <w:szCs w:val="24"/>
                                  </w:rPr>
                                  <w:t xml:space="preserve">        </w:t>
                                </w:r>
                              </w:p>
                              <w:p w:rsidR="00DC08BE" w:rsidRPr="009E4C1C" w:rsidRDefault="00DC08BE" w:rsidP="00DC08BE">
                                <w:pPr>
                                  <w:rPr>
                                    <w:sz w:val="24"/>
                                    <w:szCs w:val="24"/>
                                  </w:rPr>
                                </w:pPr>
                              </w:p>
                              <w:p w:rsidR="00DC08BE" w:rsidRPr="009E4C1C" w:rsidRDefault="00DC08BE" w:rsidP="00DC08BE">
                                <w:pPr>
                                  <w:rPr>
                                    <w:sz w:val="24"/>
                                    <w:szCs w:val="24"/>
                                  </w:rPr>
                                </w:pPr>
                                <w:r w:rsidRPr="009E4C1C">
                                  <w:rPr>
                                    <w:sz w:val="24"/>
                                    <w:szCs w:val="24"/>
                                  </w:rPr>
                                  <w:t>2</w:t>
                                </w:r>
                              </w:p>
                              <w:p w:rsidR="00DC08BE" w:rsidRPr="009E4C1C" w:rsidRDefault="00DC08BE" w:rsidP="00DC08BE">
                                <w:pPr>
                                  <w:rPr>
                                    <w:sz w:val="24"/>
                                    <w:szCs w:val="24"/>
                                  </w:rPr>
                                </w:pPr>
                              </w:p>
                              <w:p w:rsidR="00DC08BE" w:rsidRPr="009E4C1C" w:rsidRDefault="00DC08BE" w:rsidP="00DC08BE">
                                <w:pPr>
                                  <w:rPr>
                                    <w:sz w:val="24"/>
                                    <w:szCs w:val="24"/>
                                  </w:rPr>
                                </w:pPr>
                                <w:r w:rsidRPr="009E4C1C">
                                  <w:rPr>
                                    <w:sz w:val="24"/>
                                    <w:szCs w:val="24"/>
                                  </w:rPr>
                                  <w:t>2</w:t>
                                </w:r>
                                <w:proofErr w:type="gramStart"/>
                                <w:r w:rsidR="009F6B5F">
                                  <w:rPr>
                                    <w:sz w:val="24"/>
                                    <w:szCs w:val="24"/>
                                  </w:rPr>
                                  <w:t>,3</w:t>
                                </w:r>
                                <w:proofErr w:type="gramEnd"/>
                              </w:p>
                              <w:p w:rsidR="00DC08BE" w:rsidRPr="009E4C1C" w:rsidRDefault="00DC08BE" w:rsidP="00DC08BE">
                                <w:pPr>
                                  <w:rPr>
                                    <w:sz w:val="24"/>
                                    <w:szCs w:val="24"/>
                                  </w:rPr>
                                </w:pPr>
                              </w:p>
                              <w:p w:rsidR="00DC08BE" w:rsidRPr="009E4C1C" w:rsidRDefault="00DC08BE" w:rsidP="00DC08BE">
                                <w:pPr>
                                  <w:rPr>
                                    <w:sz w:val="24"/>
                                    <w:szCs w:val="24"/>
                                  </w:rPr>
                                </w:pPr>
                                <w:r w:rsidRPr="009E4C1C">
                                  <w:rPr>
                                    <w:sz w:val="24"/>
                                    <w:szCs w:val="24"/>
                                  </w:rPr>
                                  <w:t>3</w:t>
                                </w:r>
                                <w:proofErr w:type="gramStart"/>
                                <w:r w:rsidRPr="009E4C1C">
                                  <w:rPr>
                                    <w:sz w:val="24"/>
                                    <w:szCs w:val="24"/>
                                  </w:rPr>
                                  <w:t>,4</w:t>
                                </w:r>
                                <w:proofErr w:type="gramEnd"/>
                              </w:p>
                              <w:p w:rsidR="00DC08BE" w:rsidRPr="009E4C1C" w:rsidRDefault="00DC08BE" w:rsidP="00DC08BE">
                                <w:pPr>
                                  <w:rPr>
                                    <w:sz w:val="24"/>
                                    <w:szCs w:val="24"/>
                                  </w:rPr>
                                </w:pPr>
                              </w:p>
                              <w:p w:rsidR="00DC08BE" w:rsidRPr="009E4C1C" w:rsidRDefault="00DC08BE" w:rsidP="00DC08BE">
                                <w:pPr>
                                  <w:rPr>
                                    <w:sz w:val="24"/>
                                    <w:szCs w:val="24"/>
                                  </w:rPr>
                                </w:pPr>
                                <w:r w:rsidRPr="009E4C1C">
                                  <w:rPr>
                                    <w:sz w:val="24"/>
                                    <w:szCs w:val="24"/>
                                  </w:rPr>
                                  <w:t>5</w:t>
                                </w:r>
                              </w:p>
                              <w:p w:rsidR="00DC08BE" w:rsidRPr="009E4C1C" w:rsidRDefault="00DC08BE" w:rsidP="00DC08BE">
                                <w:pPr>
                                  <w:rPr>
                                    <w:sz w:val="24"/>
                                    <w:szCs w:val="24"/>
                                  </w:rPr>
                                </w:pPr>
                              </w:p>
                              <w:p w:rsidR="00DC08BE" w:rsidRPr="009E4C1C" w:rsidRDefault="00DC08BE" w:rsidP="00DC08BE">
                                <w:pPr>
                                  <w:rPr>
                                    <w:sz w:val="24"/>
                                    <w:szCs w:val="24"/>
                                  </w:rPr>
                                </w:pPr>
                                <w:r w:rsidRPr="009E4C1C">
                                  <w:rPr>
                                    <w:sz w:val="24"/>
                                    <w:szCs w:val="24"/>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6.3pt;margin-top:23.5pt;width:123pt;height:35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" strokecolor="white [3212]">
                    <v:textbox>
                      <w:txbxContent>
                        <w:p w:rsidR="00DC08BE" w:rsidRPr="009E4C1C" w:rsidRDefault="00DC08BE" w:rsidP="00DC08BE">
                          <w:pPr>
                            <w:rPr>
                              <w:sz w:val="24"/>
                              <w:szCs w:val="24"/>
                            </w:rPr>
                          </w:pPr>
                          <w:r w:rsidRPr="009E4C1C">
                            <w:rPr>
                              <w:sz w:val="24"/>
                              <w:szCs w:val="24"/>
                            </w:rPr>
                            <w:t xml:space="preserve">        </w:t>
                          </w:r>
                        </w:p>
                        <w:p w:rsidR="00DC08BE" w:rsidRPr="009E4C1C" w:rsidRDefault="00DC08BE" w:rsidP="00DC08BE">
                          <w:pPr>
                            <w:rPr>
                              <w:sz w:val="24"/>
                              <w:szCs w:val="24"/>
                            </w:rPr>
                          </w:pPr>
                        </w:p>
                        <w:p w:rsidR="00DC08BE" w:rsidRPr="009E4C1C" w:rsidRDefault="00DC08BE" w:rsidP="00DC08BE">
                          <w:pPr>
                            <w:rPr>
                              <w:sz w:val="24"/>
                              <w:szCs w:val="24"/>
                            </w:rPr>
                          </w:pPr>
                          <w:r w:rsidRPr="009E4C1C">
                            <w:rPr>
                              <w:sz w:val="24"/>
                              <w:szCs w:val="24"/>
                            </w:rPr>
                            <w:t>2</w:t>
                          </w:r>
                        </w:p>
                        <w:p w:rsidR="00DC08BE" w:rsidRPr="009E4C1C" w:rsidRDefault="00DC08BE" w:rsidP="00DC08BE">
                          <w:pPr>
                            <w:rPr>
                              <w:sz w:val="24"/>
                              <w:szCs w:val="24"/>
                            </w:rPr>
                          </w:pPr>
                        </w:p>
                        <w:p w:rsidR="00DC08BE" w:rsidRPr="009E4C1C" w:rsidRDefault="00DC08BE" w:rsidP="00DC08BE">
                          <w:pPr>
                            <w:rPr>
                              <w:sz w:val="24"/>
                              <w:szCs w:val="24"/>
                            </w:rPr>
                          </w:pPr>
                          <w:r w:rsidRPr="009E4C1C">
                            <w:rPr>
                              <w:sz w:val="24"/>
                              <w:szCs w:val="24"/>
                            </w:rPr>
                            <w:t>2</w:t>
                          </w:r>
                          <w:proofErr w:type="gramStart"/>
                          <w:r w:rsidR="009F6B5F">
                            <w:rPr>
                              <w:sz w:val="24"/>
                              <w:szCs w:val="24"/>
                            </w:rPr>
                            <w:t>,3</w:t>
                          </w:r>
                          <w:proofErr w:type="gramEnd"/>
                        </w:p>
                        <w:p w:rsidR="00DC08BE" w:rsidRPr="009E4C1C" w:rsidRDefault="00DC08BE" w:rsidP="00DC08BE">
                          <w:pPr>
                            <w:rPr>
                              <w:sz w:val="24"/>
                              <w:szCs w:val="24"/>
                            </w:rPr>
                          </w:pPr>
                        </w:p>
                        <w:p w:rsidR="00DC08BE" w:rsidRPr="009E4C1C" w:rsidRDefault="00DC08BE" w:rsidP="00DC08BE">
                          <w:pPr>
                            <w:rPr>
                              <w:sz w:val="24"/>
                              <w:szCs w:val="24"/>
                            </w:rPr>
                          </w:pPr>
                          <w:r w:rsidRPr="009E4C1C">
                            <w:rPr>
                              <w:sz w:val="24"/>
                              <w:szCs w:val="24"/>
                            </w:rPr>
                            <w:t>3</w:t>
                          </w:r>
                          <w:proofErr w:type="gramStart"/>
                          <w:r w:rsidRPr="009E4C1C">
                            <w:rPr>
                              <w:sz w:val="24"/>
                              <w:szCs w:val="24"/>
                            </w:rPr>
                            <w:t>,4</w:t>
                          </w:r>
                          <w:proofErr w:type="gramEnd"/>
                        </w:p>
                        <w:p w:rsidR="00DC08BE" w:rsidRPr="009E4C1C" w:rsidRDefault="00DC08BE" w:rsidP="00DC08BE">
                          <w:pPr>
                            <w:rPr>
                              <w:sz w:val="24"/>
                              <w:szCs w:val="24"/>
                            </w:rPr>
                          </w:pPr>
                        </w:p>
                        <w:p w:rsidR="00DC08BE" w:rsidRPr="009E4C1C" w:rsidRDefault="00DC08BE" w:rsidP="00DC08BE">
                          <w:pPr>
                            <w:rPr>
                              <w:sz w:val="24"/>
                              <w:szCs w:val="24"/>
                            </w:rPr>
                          </w:pPr>
                          <w:r w:rsidRPr="009E4C1C">
                            <w:rPr>
                              <w:sz w:val="24"/>
                              <w:szCs w:val="24"/>
                            </w:rPr>
                            <w:t>5</w:t>
                          </w:r>
                        </w:p>
                        <w:p w:rsidR="00DC08BE" w:rsidRPr="009E4C1C" w:rsidRDefault="00DC08BE" w:rsidP="00DC08BE">
                          <w:pPr>
                            <w:rPr>
                              <w:sz w:val="24"/>
                              <w:szCs w:val="24"/>
                            </w:rPr>
                          </w:pPr>
                        </w:p>
                        <w:p w:rsidR="00DC08BE" w:rsidRPr="009E4C1C" w:rsidRDefault="00DC08BE" w:rsidP="00DC08BE">
                          <w:pPr>
                            <w:rPr>
                              <w:sz w:val="24"/>
                              <w:szCs w:val="24"/>
                            </w:rPr>
                          </w:pPr>
                          <w:r w:rsidRPr="009E4C1C">
                            <w:rPr>
                              <w:sz w:val="24"/>
                              <w:szCs w:val="24"/>
                            </w:rPr>
                            <w:t>6</w:t>
                          </w:r>
                        </w:p>
                      </w:txbxContent>
                    </v:textbox>
                  </v:shape>
                </w:pict>
              </mc:Fallback>
            </mc:AlternateContent>
          </w:r>
          <w:r w:rsidRPr="001A3631">
            <w:rPr>
              <w:rFonts w:ascii="Arial" w:hAnsi="Arial" w:cs="Arial"/>
              <w:noProof/>
              <w:lang w:eastAsia="en-GB"/>
            </w:rPr>
            <mc:AlternateContent>
              <mc:Choice Requires="wps">
                <w:drawing>
                  <wp:anchor distT="0" distB="0" distL="114300" distR="114300" simplePos="0" relativeHeight="251663360" behindDoc="0" locked="0" layoutInCell="1" allowOverlap="1" wp14:anchorId="338BBB75" wp14:editId="12A33AA5">
                    <wp:simplePos x="0" y="0"/>
                    <wp:positionH relativeFrom="column">
                      <wp:posOffset>562610</wp:posOffset>
                    </wp:positionH>
                    <wp:positionV relativeFrom="paragraph">
                      <wp:posOffset>298450</wp:posOffset>
                    </wp:positionV>
                    <wp:extent cx="1562100" cy="45339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4533900"/>
                            </a:xfrm>
                            <a:prstGeom prst="rect">
                              <a:avLst/>
                            </a:prstGeom>
                            <a:solidFill>
                              <a:srgbClr val="FFFFFF"/>
                            </a:solidFill>
                            <a:ln w="9525">
                              <a:solidFill>
                                <a:schemeClr val="bg1"/>
                              </a:solidFill>
                              <a:miter lim="800000"/>
                              <a:headEnd/>
                              <a:tailEnd/>
                            </a:ln>
                          </wps:spPr>
                          <wps:txbx>
                            <w:txbxContent>
                              <w:p w:rsidR="00DC08BE" w:rsidRPr="009E4C1C" w:rsidRDefault="00DC08BE">
                                <w:pPr>
                                  <w:rPr>
                                    <w:sz w:val="24"/>
                                    <w:szCs w:val="24"/>
                                  </w:rPr>
                                </w:pPr>
                                <w:r w:rsidRPr="009E4C1C">
                                  <w:rPr>
                                    <w:sz w:val="24"/>
                                    <w:szCs w:val="24"/>
                                  </w:rPr>
                                  <w:t xml:space="preserve">       </w:t>
                                </w:r>
                              </w:p>
                              <w:p w:rsidR="00DC08BE" w:rsidRPr="009E4C1C" w:rsidRDefault="00DC08BE">
                                <w:pPr>
                                  <w:rPr>
                                    <w:sz w:val="24"/>
                                    <w:szCs w:val="24"/>
                                  </w:rPr>
                                </w:pPr>
                              </w:p>
                              <w:p w:rsidR="00DC08BE" w:rsidRPr="009E4C1C" w:rsidRDefault="00DC08BE">
                                <w:pPr>
                                  <w:rPr>
                                    <w:sz w:val="24"/>
                                    <w:szCs w:val="24"/>
                                  </w:rPr>
                                </w:pPr>
                                <w:r w:rsidRPr="009E4C1C">
                                  <w:rPr>
                                    <w:sz w:val="24"/>
                                    <w:szCs w:val="24"/>
                                  </w:rPr>
                                  <w:t>Introduction</w:t>
                                </w:r>
                              </w:p>
                              <w:p w:rsidR="00DC08BE" w:rsidRPr="009E4C1C" w:rsidRDefault="00DC08BE">
                                <w:pPr>
                                  <w:rPr>
                                    <w:sz w:val="24"/>
                                    <w:szCs w:val="24"/>
                                  </w:rPr>
                                </w:pPr>
                              </w:p>
                              <w:p w:rsidR="00DC08BE" w:rsidRPr="009E4C1C" w:rsidRDefault="00DC08BE">
                                <w:pPr>
                                  <w:rPr>
                                    <w:sz w:val="24"/>
                                    <w:szCs w:val="24"/>
                                  </w:rPr>
                                </w:pPr>
                                <w:r w:rsidRPr="009E4C1C">
                                  <w:rPr>
                                    <w:sz w:val="24"/>
                                    <w:szCs w:val="24"/>
                                  </w:rPr>
                                  <w:t>Services</w:t>
                                </w:r>
                              </w:p>
                              <w:p w:rsidR="00DC08BE" w:rsidRPr="009E4C1C" w:rsidRDefault="00DC08BE">
                                <w:pPr>
                                  <w:rPr>
                                    <w:sz w:val="24"/>
                                    <w:szCs w:val="24"/>
                                  </w:rPr>
                                </w:pPr>
                              </w:p>
                              <w:p w:rsidR="00DC08BE" w:rsidRPr="009E4C1C" w:rsidRDefault="00DC08BE">
                                <w:pPr>
                                  <w:rPr>
                                    <w:sz w:val="24"/>
                                    <w:szCs w:val="24"/>
                                  </w:rPr>
                                </w:pPr>
                                <w:r w:rsidRPr="009E4C1C">
                                  <w:rPr>
                                    <w:sz w:val="24"/>
                                    <w:szCs w:val="24"/>
                                  </w:rPr>
                                  <w:t xml:space="preserve">Quality Management </w:t>
                                </w:r>
                              </w:p>
                              <w:p w:rsidR="00DC08BE" w:rsidRPr="009E4C1C" w:rsidRDefault="00DC08BE">
                                <w:pPr>
                                  <w:rPr>
                                    <w:sz w:val="24"/>
                                    <w:szCs w:val="24"/>
                                  </w:rPr>
                                </w:pPr>
                              </w:p>
                              <w:p w:rsidR="00DC08BE" w:rsidRPr="009E4C1C" w:rsidRDefault="00DC08BE">
                                <w:pPr>
                                  <w:rPr>
                                    <w:sz w:val="24"/>
                                    <w:szCs w:val="24"/>
                                  </w:rPr>
                                </w:pPr>
                                <w:r w:rsidRPr="009E4C1C">
                                  <w:rPr>
                                    <w:sz w:val="24"/>
                                    <w:szCs w:val="24"/>
                                  </w:rPr>
                                  <w:t xml:space="preserve">Conclusion </w:t>
                                </w:r>
                              </w:p>
                              <w:p w:rsidR="00DC08BE" w:rsidRPr="009E4C1C" w:rsidRDefault="00DC08BE">
                                <w:pPr>
                                  <w:rPr>
                                    <w:sz w:val="24"/>
                                    <w:szCs w:val="24"/>
                                  </w:rPr>
                                </w:pPr>
                              </w:p>
                              <w:p w:rsidR="00DC08BE" w:rsidRPr="009E4C1C" w:rsidRDefault="00DC08BE">
                                <w:pPr>
                                  <w:rPr>
                                    <w:sz w:val="24"/>
                                    <w:szCs w:val="24"/>
                                  </w:rPr>
                                </w:pPr>
                                <w:r w:rsidRPr="009E4C1C">
                                  <w:rPr>
                                    <w:sz w:val="24"/>
                                    <w:szCs w:val="24"/>
                                  </w:rPr>
                                  <w:t>References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4.3pt;margin-top:23.5pt;width:123pt;height:3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" strokecolor="white [3212]">
                    <v:textbox>
                      <w:txbxContent>
                        <w:p w:rsidR="00DC08BE" w:rsidRPr="009E4C1C" w:rsidRDefault="00DC08BE">
                          <w:pPr>
                            <w:rPr>
                              <w:sz w:val="24"/>
                              <w:szCs w:val="24"/>
                            </w:rPr>
                          </w:pPr>
                          <w:r w:rsidRPr="009E4C1C">
                            <w:rPr>
                              <w:sz w:val="24"/>
                              <w:szCs w:val="24"/>
                            </w:rPr>
                            <w:t xml:space="preserve">       </w:t>
                          </w:r>
                        </w:p>
                        <w:p w:rsidR="00DC08BE" w:rsidRPr="009E4C1C" w:rsidRDefault="00DC08BE">
                          <w:pPr>
                            <w:rPr>
                              <w:sz w:val="24"/>
                              <w:szCs w:val="24"/>
                            </w:rPr>
                          </w:pPr>
                        </w:p>
                        <w:p w:rsidR="00DC08BE" w:rsidRPr="009E4C1C" w:rsidRDefault="00DC08BE">
                          <w:pPr>
                            <w:rPr>
                              <w:sz w:val="24"/>
                              <w:szCs w:val="24"/>
                            </w:rPr>
                          </w:pPr>
                          <w:r w:rsidRPr="009E4C1C">
                            <w:rPr>
                              <w:sz w:val="24"/>
                              <w:szCs w:val="24"/>
                            </w:rPr>
                            <w:t>Introduction</w:t>
                          </w:r>
                        </w:p>
                        <w:p w:rsidR="00DC08BE" w:rsidRPr="009E4C1C" w:rsidRDefault="00DC08BE">
                          <w:pPr>
                            <w:rPr>
                              <w:sz w:val="24"/>
                              <w:szCs w:val="24"/>
                            </w:rPr>
                          </w:pPr>
                        </w:p>
                        <w:p w:rsidR="00DC08BE" w:rsidRPr="009E4C1C" w:rsidRDefault="00DC08BE">
                          <w:pPr>
                            <w:rPr>
                              <w:sz w:val="24"/>
                              <w:szCs w:val="24"/>
                            </w:rPr>
                          </w:pPr>
                          <w:r w:rsidRPr="009E4C1C">
                            <w:rPr>
                              <w:sz w:val="24"/>
                              <w:szCs w:val="24"/>
                            </w:rPr>
                            <w:t>Services</w:t>
                          </w:r>
                        </w:p>
                        <w:p w:rsidR="00DC08BE" w:rsidRPr="009E4C1C" w:rsidRDefault="00DC08BE">
                          <w:pPr>
                            <w:rPr>
                              <w:sz w:val="24"/>
                              <w:szCs w:val="24"/>
                            </w:rPr>
                          </w:pPr>
                        </w:p>
                        <w:p w:rsidR="00DC08BE" w:rsidRPr="009E4C1C" w:rsidRDefault="00DC08BE">
                          <w:pPr>
                            <w:rPr>
                              <w:sz w:val="24"/>
                              <w:szCs w:val="24"/>
                            </w:rPr>
                          </w:pPr>
                          <w:r w:rsidRPr="009E4C1C">
                            <w:rPr>
                              <w:sz w:val="24"/>
                              <w:szCs w:val="24"/>
                            </w:rPr>
                            <w:t xml:space="preserve">Quality Management </w:t>
                          </w:r>
                        </w:p>
                        <w:p w:rsidR="00DC08BE" w:rsidRPr="009E4C1C" w:rsidRDefault="00DC08BE">
                          <w:pPr>
                            <w:rPr>
                              <w:sz w:val="24"/>
                              <w:szCs w:val="24"/>
                            </w:rPr>
                          </w:pPr>
                        </w:p>
                        <w:p w:rsidR="00DC08BE" w:rsidRPr="009E4C1C" w:rsidRDefault="00DC08BE">
                          <w:pPr>
                            <w:rPr>
                              <w:sz w:val="24"/>
                              <w:szCs w:val="24"/>
                            </w:rPr>
                          </w:pPr>
                          <w:r w:rsidRPr="009E4C1C">
                            <w:rPr>
                              <w:sz w:val="24"/>
                              <w:szCs w:val="24"/>
                            </w:rPr>
                            <w:t xml:space="preserve">Conclusion </w:t>
                          </w:r>
                        </w:p>
                        <w:p w:rsidR="00DC08BE" w:rsidRPr="009E4C1C" w:rsidRDefault="00DC08BE">
                          <w:pPr>
                            <w:rPr>
                              <w:sz w:val="24"/>
                              <w:szCs w:val="24"/>
                            </w:rPr>
                          </w:pPr>
                        </w:p>
                        <w:p w:rsidR="00DC08BE" w:rsidRPr="009E4C1C" w:rsidRDefault="00DC08BE">
                          <w:pPr>
                            <w:rPr>
                              <w:sz w:val="24"/>
                              <w:szCs w:val="24"/>
                            </w:rPr>
                          </w:pPr>
                          <w:r w:rsidRPr="009E4C1C">
                            <w:rPr>
                              <w:sz w:val="24"/>
                              <w:szCs w:val="24"/>
                            </w:rPr>
                            <w:t>References</w:t>
                          </w:r>
                        </w:p>
                      </w:txbxContent>
                    </v:textbox>
                  </v:shape>
                </w:pict>
              </mc:Fallback>
            </mc:AlternateContent>
          </w: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4B267F" w:rsidRPr="001A3631" w:rsidRDefault="004B267F" w:rsidP="001A3631">
          <w:pPr>
            <w:spacing w:line="360" w:lineRule="auto"/>
            <w:rPr>
              <w:rFonts w:ascii="Arial" w:hAnsi="Arial" w:cs="Arial"/>
            </w:rPr>
          </w:pPr>
        </w:p>
        <w:p w:rsidR="0093342D" w:rsidRPr="001A3631" w:rsidRDefault="0093342D" w:rsidP="001A3631">
          <w:pPr>
            <w:spacing w:line="360" w:lineRule="auto"/>
            <w:rPr>
              <w:rFonts w:ascii="Arial" w:hAnsi="Arial" w:cs="Arial"/>
            </w:rPr>
          </w:pPr>
        </w:p>
        <w:p w:rsidR="004B267F" w:rsidRPr="001A3631" w:rsidRDefault="004B267F" w:rsidP="001A3631">
          <w:pPr>
            <w:spacing w:line="360" w:lineRule="auto"/>
            <w:rPr>
              <w:rFonts w:ascii="Arial" w:hAnsi="Arial" w:cs="Arial"/>
              <w:b/>
            </w:rPr>
          </w:pPr>
          <w:r w:rsidRPr="001A3631">
            <w:rPr>
              <w:rFonts w:ascii="Arial" w:hAnsi="Arial" w:cs="Arial"/>
              <w:b/>
            </w:rPr>
            <w:t xml:space="preserve">Introduction </w:t>
          </w:r>
        </w:p>
        <w:p w:rsidR="00661A51" w:rsidRPr="001A3631" w:rsidRDefault="00661A51" w:rsidP="001A3631">
          <w:pPr>
            <w:spacing w:line="360" w:lineRule="auto"/>
            <w:rPr>
              <w:rFonts w:ascii="Arial" w:hAnsi="Arial" w:cs="Arial"/>
            </w:rPr>
          </w:pPr>
          <w:r w:rsidRPr="001A3631">
            <w:rPr>
              <w:rFonts w:ascii="Arial" w:hAnsi="Arial" w:cs="Arial"/>
            </w:rPr>
            <w:t xml:space="preserve">Hotel Savoy, which is </w:t>
          </w:r>
          <w:r w:rsidR="005E42D9" w:rsidRPr="001A3631">
            <w:rPr>
              <w:rFonts w:ascii="Arial" w:hAnsi="Arial" w:cs="Arial"/>
            </w:rPr>
            <w:t>a Grade II listen building, i</w:t>
          </w:r>
          <w:r w:rsidRPr="001A3631">
            <w:rPr>
              <w:rFonts w:ascii="Arial" w:hAnsi="Arial" w:cs="Arial"/>
            </w:rPr>
            <w:t>s</w:t>
          </w:r>
          <w:r w:rsidR="005E42D9" w:rsidRPr="001A3631">
            <w:rPr>
              <w:rFonts w:ascii="Arial" w:hAnsi="Arial" w:cs="Arial"/>
            </w:rPr>
            <w:t xml:space="preserve"> s</w:t>
          </w:r>
          <w:r w:rsidRPr="001A3631">
            <w:rPr>
              <w:rFonts w:ascii="Arial" w:hAnsi="Arial" w:cs="Arial"/>
            </w:rPr>
            <w:t xml:space="preserve">ituated on the northern bank of the River Thames, is </w:t>
          </w:r>
          <w:proofErr w:type="gramStart"/>
          <w:r w:rsidRPr="001A3631">
            <w:rPr>
              <w:rFonts w:ascii="Arial" w:hAnsi="Arial" w:cs="Arial"/>
            </w:rPr>
            <w:t>an</w:t>
          </w:r>
          <w:proofErr w:type="gramEnd"/>
          <w:r w:rsidRPr="001A3631">
            <w:rPr>
              <w:rFonts w:ascii="Arial" w:hAnsi="Arial" w:cs="Arial"/>
            </w:rPr>
            <w:t xml:space="preserve"> hotel with outstanding historical background and utter gracefulness. It is well known both nationally as well as internationally. It is located in the ‘heart’ of the city, and is extremely popular, especially known for the magnificent services that are provided. T</w:t>
          </w:r>
          <w:r w:rsidR="004B267F" w:rsidRPr="001A3631">
            <w:rPr>
              <w:rFonts w:ascii="Arial" w:hAnsi="Arial" w:cs="Arial"/>
            </w:rPr>
            <w:t xml:space="preserve">he purpose of this essay is to </w:t>
          </w:r>
          <w:r w:rsidRPr="001A3631">
            <w:rPr>
              <w:rFonts w:ascii="Arial" w:hAnsi="Arial" w:cs="Arial"/>
            </w:rPr>
            <w:t>evaluate this hotel in terms of the services the staff provides, quality management and how the hotel adapts to changing consumer preferences and how these canes impact guest service management.</w:t>
          </w:r>
        </w:p>
        <w:p w:rsidR="00661A51" w:rsidRPr="001A3631" w:rsidRDefault="00661A51" w:rsidP="001A3631">
          <w:pPr>
            <w:spacing w:line="360" w:lineRule="auto"/>
            <w:rPr>
              <w:rFonts w:ascii="Arial" w:hAnsi="Arial" w:cs="Arial"/>
              <w:b/>
            </w:rPr>
          </w:pPr>
          <w:r w:rsidRPr="001A3631">
            <w:rPr>
              <w:rFonts w:ascii="Arial" w:hAnsi="Arial" w:cs="Arial"/>
              <w:b/>
            </w:rPr>
            <w:t>Services</w:t>
          </w:r>
        </w:p>
        <w:p w:rsidR="00661A51" w:rsidRPr="001A3631" w:rsidRDefault="00661A51" w:rsidP="001A3631">
          <w:pPr>
            <w:spacing w:line="360" w:lineRule="auto"/>
            <w:rPr>
              <w:rFonts w:ascii="Arial" w:hAnsi="Arial" w:cs="Arial"/>
            </w:rPr>
          </w:pPr>
          <w:r w:rsidRPr="001A3631">
            <w:rPr>
              <w:rFonts w:ascii="Arial" w:hAnsi="Arial" w:cs="Arial"/>
            </w:rPr>
            <w:t>Fitness and Beauty at Savoy is the heart of London for health, relaxation and health. A large swimming pool with natural light is equipped with a high-speed jet, which allows a strong swimming against the currents. Two magnificent areas are special for the gym. There is a steam bath for men and women separated and separate changing rooms with total relaxation around the pool. The booking for members or non-members is possible on Mondays from 7.30 to 20.00 and on Mondays from 8.30 to 19.00.</w:t>
          </w:r>
        </w:p>
        <w:p w:rsidR="004B267F" w:rsidRPr="001A3631" w:rsidRDefault="00661A51" w:rsidP="001A3631">
          <w:pPr>
            <w:spacing w:line="360" w:lineRule="auto"/>
            <w:rPr>
              <w:rFonts w:ascii="Arial" w:hAnsi="Arial" w:cs="Arial"/>
            </w:rPr>
          </w:pPr>
          <w:r w:rsidRPr="001A3631">
            <w:rPr>
              <w:rFonts w:ascii="Arial" w:hAnsi="Arial" w:cs="Arial"/>
            </w:rPr>
            <w:t xml:space="preserve">The Savoy's butler service is available to suite guests, providing excellent management or first-class executive support to ensure a streamlined and upscale experience. Savoy Butler's ethos is to provide "naturally correct service". A Savoy Butler is more or less at your disposal and provides an unobtrusive appearance that meets the requirements. They are similarly informed to meet the needs of leisure guests as business travellers, and are able to facilitate all arrangements during or before their stay. Butlers can recommend anything to be sustainable and environmentally friendly, and are able to respond to requests for the best eco-friendly hike in every area of the organic menu. For guests traveling with their pets, Savoy Butler always expands the Savoy experience with a partner's best friend, with a choice of luxury bedding for dog companions. For </w:t>
          </w:r>
          <w:proofErr w:type="spellStart"/>
          <w:r w:rsidRPr="001A3631">
            <w:rPr>
              <w:rFonts w:ascii="Arial" w:hAnsi="Arial" w:cs="Arial"/>
            </w:rPr>
            <w:t>fashionistas</w:t>
          </w:r>
          <w:proofErr w:type="spellEnd"/>
          <w:r w:rsidRPr="001A3631">
            <w:rPr>
              <w:rFonts w:ascii="Arial" w:hAnsi="Arial" w:cs="Arial"/>
            </w:rPr>
            <w:t>, our butlers are always up to date on the latest fashion trends and are happy to advise you on the appropriate dress codes as well as on special occasions and social events throughout the United Kingdom. They also take a guest's trouble shopping and use this last minute for themselves.</w:t>
          </w:r>
        </w:p>
      </w:sdtContent>
    </w:sdt>
    <w:p w:rsidR="001B2781" w:rsidRPr="001A3631" w:rsidRDefault="00661A51" w:rsidP="001A3631">
      <w:pPr>
        <w:spacing w:line="360" w:lineRule="auto"/>
        <w:rPr>
          <w:rFonts w:ascii="Arial" w:hAnsi="Arial" w:cs="Arial"/>
        </w:rPr>
      </w:pPr>
      <w:r w:rsidRPr="001A3631">
        <w:rPr>
          <w:rFonts w:ascii="Arial" w:hAnsi="Arial" w:cs="Arial"/>
        </w:rPr>
        <w:lastRenderedPageBreak/>
        <w:t>Savoy Flowers, led by lead designer Belinda Bowles, is Savoy's in-house creative flower design service, advising and planning every aspect of a guest or event for the ultimate flower detail, wh</w:t>
      </w:r>
      <w:r w:rsidR="00202C46" w:rsidRPr="001A3631">
        <w:rPr>
          <w:rFonts w:ascii="Arial" w:hAnsi="Arial" w:cs="Arial"/>
        </w:rPr>
        <w:t>ether it's the exotic bouquet or a special occasion</w:t>
      </w:r>
      <w:r w:rsidRPr="001A3631">
        <w:rPr>
          <w:rFonts w:ascii="Arial" w:hAnsi="Arial" w:cs="Arial"/>
        </w:rPr>
        <w:t>. Non-residential guests can purchase exclusive bouquets of Savoy Flowers and enjoy them for pick-up or delivery. Belinda and her team are known not only for the beautiful bouquets</w:t>
      </w:r>
      <w:r w:rsidR="00202C46" w:rsidRPr="001A3631">
        <w:rPr>
          <w:rFonts w:ascii="Arial" w:hAnsi="Arial" w:cs="Arial"/>
        </w:rPr>
        <w:t>, but also for the great organis</w:t>
      </w:r>
      <w:r w:rsidRPr="001A3631">
        <w:rPr>
          <w:rFonts w:ascii="Arial" w:hAnsi="Arial" w:cs="Arial"/>
        </w:rPr>
        <w:t>ation of meetings and events in entire rooms and suites, public areas and hotels.</w:t>
      </w:r>
    </w:p>
    <w:p w:rsidR="00202C46" w:rsidRPr="001A3631" w:rsidRDefault="00202C46" w:rsidP="001A3631">
      <w:pPr>
        <w:spacing w:line="360" w:lineRule="auto"/>
        <w:rPr>
          <w:rFonts w:ascii="Arial" w:hAnsi="Arial" w:cs="Arial"/>
        </w:rPr>
      </w:pPr>
      <w:r w:rsidRPr="001A3631">
        <w:rPr>
          <w:rFonts w:ascii="Arial" w:hAnsi="Arial" w:cs="Arial"/>
        </w:rPr>
        <w:t xml:space="preserve">Savoy Tea is a </w:t>
      </w:r>
      <w:proofErr w:type="spellStart"/>
      <w:r w:rsidRPr="001A3631">
        <w:rPr>
          <w:rFonts w:ascii="Arial" w:hAnsi="Arial" w:cs="Arial"/>
        </w:rPr>
        <w:t>Baiju</w:t>
      </w:r>
      <w:proofErr w:type="spellEnd"/>
      <w:r w:rsidRPr="001A3631">
        <w:rPr>
          <w:rFonts w:ascii="Arial" w:hAnsi="Arial" w:cs="Arial"/>
        </w:rPr>
        <w:t xml:space="preserve"> tea shop in the foyer of the Upper Thames. Inspired by London's Edwardian shopping arcades, the walls are covered with a fabric that indicates the Asian origin of the tea. The onsite Savoy amazing Tea service offers a variety of tea items, such as beautifully packaged Savoy tea, such as hand-made jams, biscuits, chocolates and fresh patisserie. </w:t>
      </w:r>
    </w:p>
    <w:p w:rsidR="00202C46" w:rsidRPr="001A3631" w:rsidRDefault="00202C46" w:rsidP="001A3631">
      <w:pPr>
        <w:spacing w:line="360" w:lineRule="auto"/>
        <w:rPr>
          <w:rFonts w:ascii="Arial" w:hAnsi="Arial" w:cs="Arial"/>
        </w:rPr>
      </w:pPr>
      <w:r w:rsidRPr="001A3631">
        <w:rPr>
          <w:rFonts w:ascii="Arial" w:hAnsi="Arial" w:cs="Arial"/>
        </w:rPr>
        <w:t xml:space="preserve">Guests will have the opportunity to see the hotel's own pastry chef and chocolatier at work while they put the finishing touches to the exquisite cakes and sweets. The Savoy Concierge Team is a true expert for anyone working in the hotel, in London and beyond. One is already considered as a </w:t>
      </w:r>
      <w:proofErr w:type="spellStart"/>
      <w:r w:rsidRPr="001A3631">
        <w:rPr>
          <w:rFonts w:ascii="Arial" w:hAnsi="Arial" w:cs="Arial"/>
        </w:rPr>
        <w:t>uest</w:t>
      </w:r>
      <w:proofErr w:type="spellEnd"/>
      <w:r w:rsidRPr="001A3631">
        <w:rPr>
          <w:rFonts w:ascii="Arial" w:hAnsi="Arial" w:cs="Arial"/>
        </w:rPr>
        <w:t xml:space="preserve"> there before even arriving at The Savoy.</w:t>
      </w:r>
    </w:p>
    <w:p w:rsidR="00202C46" w:rsidRPr="001A3631" w:rsidRDefault="00202C46" w:rsidP="001A3631">
      <w:pPr>
        <w:spacing w:line="360" w:lineRule="auto"/>
        <w:rPr>
          <w:rFonts w:ascii="Arial" w:hAnsi="Arial" w:cs="Arial"/>
        </w:rPr>
      </w:pPr>
      <w:r w:rsidRPr="001A3631">
        <w:rPr>
          <w:rFonts w:ascii="Arial" w:hAnsi="Arial" w:cs="Arial"/>
        </w:rPr>
        <w:t xml:space="preserve">The </w:t>
      </w:r>
      <w:proofErr w:type="spellStart"/>
      <w:r w:rsidRPr="001A3631">
        <w:rPr>
          <w:rFonts w:ascii="Arial" w:hAnsi="Arial" w:cs="Arial"/>
        </w:rPr>
        <w:t>Savory</w:t>
      </w:r>
      <w:proofErr w:type="spellEnd"/>
      <w:r w:rsidRPr="001A3631">
        <w:rPr>
          <w:rFonts w:ascii="Arial" w:hAnsi="Arial" w:cs="Arial"/>
        </w:rPr>
        <w:t xml:space="preserve"> Concierge team has the knowledge, insights, and insight to provide each guest with information and access to the city’s latest West End shows or best restaurants. . For guests who know exactly what to do while in London, the concierge team can arrange reservations, help with transportation and any other general enquiries.</w:t>
      </w:r>
    </w:p>
    <w:p w:rsidR="00B45445" w:rsidRPr="001A3631" w:rsidRDefault="00202C46" w:rsidP="001A3631">
      <w:pPr>
        <w:spacing w:line="360" w:lineRule="auto"/>
        <w:rPr>
          <w:rFonts w:ascii="Arial" w:hAnsi="Arial" w:cs="Arial"/>
        </w:rPr>
      </w:pPr>
      <w:r w:rsidRPr="001A3631">
        <w:rPr>
          <w:rFonts w:ascii="Arial" w:hAnsi="Arial" w:cs="Arial"/>
        </w:rPr>
        <w:t xml:space="preserve">The Savoy group has long been known for elegant parties and amazing events. Even today, it combines timeless glamor with modern luxury, making it the venue for most important and memorable occasions. Whether one is planning a great wedding or an intimate family gathering, The Savoy's impressive locations and location make it suitable for any type of event. Savoy Weddings offers a truly personalized service from beginning to end. The group of experts help, inspire, guide and help one create </w:t>
      </w:r>
      <w:r w:rsidR="00B45445" w:rsidRPr="001A3631">
        <w:rPr>
          <w:rFonts w:ascii="Arial" w:hAnsi="Arial" w:cs="Arial"/>
        </w:rPr>
        <w:t>magical</w:t>
      </w:r>
      <w:r w:rsidRPr="001A3631">
        <w:rPr>
          <w:rFonts w:ascii="Arial" w:hAnsi="Arial" w:cs="Arial"/>
        </w:rPr>
        <w:t xml:space="preserve"> memories that will last a lifetime. </w:t>
      </w:r>
    </w:p>
    <w:p w:rsidR="00B45445" w:rsidRPr="001A3631" w:rsidRDefault="00B45445" w:rsidP="001A3631">
      <w:pPr>
        <w:spacing w:line="360" w:lineRule="auto"/>
        <w:rPr>
          <w:rFonts w:ascii="Arial" w:hAnsi="Arial" w:cs="Arial"/>
        </w:rPr>
      </w:pPr>
      <w:r w:rsidRPr="001A3631">
        <w:rPr>
          <w:rFonts w:ascii="Arial" w:hAnsi="Arial" w:cs="Arial"/>
        </w:rPr>
        <w:t>The stunning surroundings and amenities include the scenery and grandeur of Venice, and an atmosphere of grandeur and grandeur for celebrations, drinks receptions and wedding breakfasts. The current interior is inspired by archived photographs of the original dining room of the private dining room, which were taken in 1910. The hotel's special entrance on the river is the cornerstone of a unique and spiritually beautiful wedding in central London. The performer is the littlest of the lounge areas. It is a close and individual space, ideal for supper. The room was changed over into a private lounge area in the late 1920s. The select access to the riverfront lodging gives a voice for a one of a kind and close wedding in focal London.</w:t>
      </w:r>
    </w:p>
    <w:p w:rsidR="00B45445" w:rsidRPr="001A3631" w:rsidRDefault="00B45445" w:rsidP="001A3631">
      <w:pPr>
        <w:spacing w:line="360" w:lineRule="auto"/>
        <w:rPr>
          <w:rFonts w:ascii="Arial" w:hAnsi="Arial" w:cs="Arial"/>
        </w:rPr>
      </w:pPr>
      <w:r w:rsidRPr="001A3631">
        <w:rPr>
          <w:rFonts w:ascii="Arial" w:hAnsi="Arial" w:cs="Arial"/>
        </w:rPr>
        <w:lastRenderedPageBreak/>
        <w:t xml:space="preserve">This stream receiving area bears a twofold name, as it opened in 1889; it really had two separate private lounge areas. The divider between the rooms was evacuated in 1935, otherwise called an embellishing inn, when it first opened. This delightful room change happens from a beverages gathering to a phony wedding breakfast in the </w:t>
      </w:r>
      <w:proofErr w:type="spellStart"/>
      <w:r w:rsidRPr="001A3631">
        <w:rPr>
          <w:rFonts w:ascii="Arial" w:hAnsi="Arial" w:cs="Arial"/>
        </w:rPr>
        <w:t>Pinafoss</w:t>
      </w:r>
      <w:proofErr w:type="spellEnd"/>
      <w:r w:rsidRPr="001A3631">
        <w:rPr>
          <w:rFonts w:ascii="Arial" w:hAnsi="Arial" w:cs="Arial"/>
        </w:rPr>
        <w:t xml:space="preserve"> room.  English fine jewellery retailer Boodles has a selective showroom and boutique in the anteroom of Savoy, where visitors and guests can appreciate a glass of champagne in the shocking jewellery assortment.  </w:t>
      </w:r>
    </w:p>
    <w:p w:rsidR="00B45445" w:rsidRPr="001A3631" w:rsidRDefault="00B45445" w:rsidP="001A3631">
      <w:pPr>
        <w:spacing w:line="360" w:lineRule="auto"/>
        <w:rPr>
          <w:rFonts w:ascii="Arial" w:hAnsi="Arial" w:cs="Arial"/>
          <w:b/>
        </w:rPr>
      </w:pPr>
      <w:r w:rsidRPr="001A3631">
        <w:rPr>
          <w:rFonts w:ascii="Arial" w:hAnsi="Arial" w:cs="Arial"/>
          <w:b/>
        </w:rPr>
        <w:t>Quality Management</w:t>
      </w:r>
    </w:p>
    <w:p w:rsidR="00B9264F" w:rsidRPr="001A3631" w:rsidRDefault="00B45445" w:rsidP="001A3631">
      <w:pPr>
        <w:spacing w:line="360" w:lineRule="auto"/>
        <w:rPr>
          <w:rFonts w:ascii="Arial" w:hAnsi="Arial" w:cs="Arial"/>
          <w:b/>
        </w:rPr>
      </w:pPr>
      <w:r w:rsidRPr="001A3631">
        <w:rPr>
          <w:rFonts w:ascii="Arial" w:hAnsi="Arial" w:cs="Arial"/>
        </w:rPr>
        <w:t xml:space="preserve">In terms of quality management, Hotel Savoy </w:t>
      </w:r>
      <w:proofErr w:type="gramStart"/>
      <w:r w:rsidRPr="001A3631">
        <w:rPr>
          <w:rFonts w:ascii="Arial" w:hAnsi="Arial" w:cs="Arial"/>
        </w:rPr>
        <w:t>implement</w:t>
      </w:r>
      <w:proofErr w:type="gramEnd"/>
      <w:r w:rsidRPr="001A3631">
        <w:rPr>
          <w:rFonts w:ascii="Arial" w:hAnsi="Arial" w:cs="Arial"/>
        </w:rPr>
        <w:t xml:space="preserve"> the management</w:t>
      </w:r>
      <w:r w:rsidR="00B9264F" w:rsidRPr="001A3631">
        <w:rPr>
          <w:rFonts w:ascii="Arial" w:hAnsi="Arial" w:cs="Arial"/>
        </w:rPr>
        <w:t xml:space="preserve"> and success</w:t>
      </w:r>
      <w:r w:rsidRPr="001A3631">
        <w:rPr>
          <w:rFonts w:ascii="Arial" w:hAnsi="Arial" w:cs="Arial"/>
        </w:rPr>
        <w:t xml:space="preserve"> of the hotel in a number of </w:t>
      </w:r>
      <w:r w:rsidR="00B9264F" w:rsidRPr="001A3631">
        <w:rPr>
          <w:rFonts w:ascii="Arial" w:hAnsi="Arial" w:cs="Arial"/>
        </w:rPr>
        <w:t>w</w:t>
      </w:r>
      <w:r w:rsidRPr="001A3631">
        <w:rPr>
          <w:rFonts w:ascii="Arial" w:hAnsi="Arial" w:cs="Arial"/>
        </w:rPr>
        <w:t>ays. They have been known to  research ecological effect all the time and advance further improvement of procedures in consistence with relevant benchmarks for supportable the travel industry.</w:t>
      </w:r>
      <w:r w:rsidRPr="001A3631">
        <w:rPr>
          <w:rFonts w:ascii="Arial" w:hAnsi="Arial" w:cs="Arial"/>
          <w:b/>
        </w:rPr>
        <w:t xml:space="preserve"> </w:t>
      </w:r>
      <w:r w:rsidRPr="001A3631">
        <w:rPr>
          <w:rFonts w:ascii="Arial" w:hAnsi="Arial" w:cs="Arial"/>
        </w:rPr>
        <w:t>They also guarantee appropriate administration of common assets and waste and avoid contamination.</w:t>
      </w:r>
      <w:r w:rsidRPr="001A3631">
        <w:rPr>
          <w:rFonts w:ascii="Arial" w:hAnsi="Arial" w:cs="Arial"/>
          <w:b/>
        </w:rPr>
        <w:t xml:space="preserve"> </w:t>
      </w:r>
    </w:p>
    <w:p w:rsidR="00B9264F" w:rsidRPr="001A3631" w:rsidRDefault="00B9264F" w:rsidP="001A3631">
      <w:pPr>
        <w:spacing w:line="360" w:lineRule="auto"/>
        <w:rPr>
          <w:rFonts w:ascii="Arial" w:hAnsi="Arial" w:cs="Arial"/>
          <w:b/>
        </w:rPr>
      </w:pPr>
      <w:r w:rsidRPr="001A3631">
        <w:rPr>
          <w:rFonts w:ascii="Arial" w:hAnsi="Arial" w:cs="Arial"/>
        </w:rPr>
        <w:t>The Savoy energises</w:t>
      </w:r>
      <w:r w:rsidR="00B45445" w:rsidRPr="001A3631">
        <w:rPr>
          <w:rFonts w:ascii="Arial" w:hAnsi="Arial" w:cs="Arial"/>
        </w:rPr>
        <w:t xml:space="preserve"> and advance correspondence with outer offices, natural associations, nearby specialists and general society. Savoy Hotels </w:t>
      </w:r>
      <w:r w:rsidRPr="001A3631">
        <w:rPr>
          <w:rFonts w:ascii="Arial" w:hAnsi="Arial" w:cs="Arial"/>
        </w:rPr>
        <w:t xml:space="preserve">and Resorts think of it as an </w:t>
      </w:r>
      <w:r w:rsidR="00B45445" w:rsidRPr="001A3631">
        <w:rPr>
          <w:rFonts w:ascii="Arial" w:hAnsi="Arial" w:cs="Arial"/>
        </w:rPr>
        <w:t>obligation</w:t>
      </w:r>
      <w:r w:rsidRPr="001A3631">
        <w:rPr>
          <w:rFonts w:ascii="Arial" w:hAnsi="Arial" w:cs="Arial"/>
        </w:rPr>
        <w:t xml:space="preserve"> to act socially dependable to the</w:t>
      </w:r>
      <w:r w:rsidR="00B45445" w:rsidRPr="001A3631">
        <w:rPr>
          <w:rFonts w:ascii="Arial" w:hAnsi="Arial" w:cs="Arial"/>
        </w:rPr>
        <w:t xml:space="preserve"> visitors and workers, just as to the </w:t>
      </w:r>
      <w:r w:rsidRPr="001A3631">
        <w:rPr>
          <w:rFonts w:ascii="Arial" w:hAnsi="Arial" w:cs="Arial"/>
        </w:rPr>
        <w:t>neighbourhood</w:t>
      </w:r>
      <w:r w:rsidR="00B45445" w:rsidRPr="001A3631">
        <w:rPr>
          <w:rFonts w:ascii="Arial" w:hAnsi="Arial" w:cs="Arial"/>
        </w:rPr>
        <w:t xml:space="preserve"> network and the earth. Through </w:t>
      </w:r>
      <w:r w:rsidRPr="001A3631">
        <w:rPr>
          <w:rFonts w:ascii="Arial" w:hAnsi="Arial" w:cs="Arial"/>
        </w:rPr>
        <w:t>their social responsibility, they dismiss</w:t>
      </w:r>
      <w:r w:rsidR="00B45445" w:rsidRPr="001A3631">
        <w:rPr>
          <w:rFonts w:ascii="Arial" w:hAnsi="Arial" w:cs="Arial"/>
        </w:rPr>
        <w:t xml:space="preserve"> negative effects on society and the earth and contribute legitimately to the nature of our lodgings.</w:t>
      </w:r>
      <w:r w:rsidRPr="001A3631">
        <w:rPr>
          <w:rFonts w:ascii="Arial" w:hAnsi="Arial" w:cs="Arial"/>
          <w:b/>
        </w:rPr>
        <w:t xml:space="preserve"> </w:t>
      </w:r>
    </w:p>
    <w:p w:rsidR="00B45445" w:rsidRPr="001A3631" w:rsidRDefault="00B9264F" w:rsidP="001A3631">
      <w:pPr>
        <w:spacing w:line="360" w:lineRule="auto"/>
        <w:rPr>
          <w:rFonts w:ascii="Arial" w:hAnsi="Arial" w:cs="Arial"/>
        </w:rPr>
      </w:pPr>
      <w:r w:rsidRPr="001A3631">
        <w:rPr>
          <w:rFonts w:ascii="Arial" w:hAnsi="Arial" w:cs="Arial"/>
        </w:rPr>
        <w:t xml:space="preserve">As well as this, they </w:t>
      </w:r>
      <w:r w:rsidR="00B45445" w:rsidRPr="001A3631">
        <w:rPr>
          <w:rFonts w:ascii="Arial" w:hAnsi="Arial" w:cs="Arial"/>
        </w:rPr>
        <w:t>bolster them in the advancement and association of their exercises just</w:t>
      </w:r>
      <w:r w:rsidRPr="001A3631">
        <w:rPr>
          <w:rFonts w:ascii="Arial" w:hAnsi="Arial" w:cs="Arial"/>
        </w:rPr>
        <w:t xml:space="preserve"> as in the raising of gifts. They take</w:t>
      </w:r>
      <w:r w:rsidR="00B45445" w:rsidRPr="001A3631">
        <w:rPr>
          <w:rFonts w:ascii="Arial" w:hAnsi="Arial" w:cs="Arial"/>
        </w:rPr>
        <w:t xml:space="preserve"> activities that empower communication between </w:t>
      </w:r>
      <w:r w:rsidRPr="001A3631">
        <w:rPr>
          <w:rFonts w:ascii="Arial" w:hAnsi="Arial" w:cs="Arial"/>
        </w:rPr>
        <w:t>neighbourhood</w:t>
      </w:r>
      <w:r w:rsidR="00B45445" w:rsidRPr="001A3631">
        <w:rPr>
          <w:rFonts w:ascii="Arial" w:hAnsi="Arial" w:cs="Arial"/>
        </w:rPr>
        <w:t xml:space="preserve"> associations and representatives to share and share information, experience and network support.  The Group's obtaining strategy is outfitted towards local items to advance the improvement of the local economy and to shield nature from long and differed transport forms.  Savoy Hotels and Resorts knows about its job as a market chief in the territorial market and takes a stab at a harmony among advancement and social duty in order to safeguard the earth and financial success. The standards and duties </w:t>
      </w:r>
      <w:r w:rsidRPr="001A3631">
        <w:rPr>
          <w:rFonts w:ascii="Arial" w:hAnsi="Arial" w:cs="Arial"/>
        </w:rPr>
        <w:t>they</w:t>
      </w:r>
      <w:r w:rsidR="00B45445" w:rsidRPr="001A3631">
        <w:rPr>
          <w:rFonts w:ascii="Arial" w:hAnsi="Arial" w:cs="Arial"/>
        </w:rPr>
        <w:t xml:space="preserve"> set out every day in </w:t>
      </w:r>
      <w:r w:rsidRPr="001A3631">
        <w:rPr>
          <w:rFonts w:ascii="Arial" w:hAnsi="Arial" w:cs="Arial"/>
        </w:rPr>
        <w:t>their buying approach mirror their</w:t>
      </w:r>
      <w:r w:rsidR="00B45445" w:rsidRPr="001A3631">
        <w:rPr>
          <w:rFonts w:ascii="Arial" w:hAnsi="Arial" w:cs="Arial"/>
        </w:rPr>
        <w:t xml:space="preserve"> regard for providers, workers and clients and enable </w:t>
      </w:r>
      <w:r w:rsidRPr="001A3631">
        <w:rPr>
          <w:rFonts w:ascii="Arial" w:hAnsi="Arial" w:cs="Arial"/>
        </w:rPr>
        <w:t>people</w:t>
      </w:r>
      <w:r w:rsidR="00B45445" w:rsidRPr="001A3631">
        <w:rPr>
          <w:rFonts w:ascii="Arial" w:hAnsi="Arial" w:cs="Arial"/>
        </w:rPr>
        <w:t xml:space="preserve"> to have much more trust in </w:t>
      </w:r>
      <w:r w:rsidRPr="001A3631">
        <w:rPr>
          <w:rFonts w:ascii="Arial" w:hAnsi="Arial" w:cs="Arial"/>
        </w:rPr>
        <w:t>the</w:t>
      </w:r>
      <w:r w:rsidR="00B45445" w:rsidRPr="001A3631">
        <w:rPr>
          <w:rFonts w:ascii="Arial" w:hAnsi="Arial" w:cs="Arial"/>
        </w:rPr>
        <w:t xml:space="preserve"> business.  </w:t>
      </w:r>
    </w:p>
    <w:p w:rsidR="00B9264F" w:rsidRPr="001A3631" w:rsidRDefault="00B45445" w:rsidP="001A3631">
      <w:pPr>
        <w:spacing w:line="360" w:lineRule="auto"/>
        <w:rPr>
          <w:rFonts w:ascii="Arial" w:hAnsi="Arial" w:cs="Arial"/>
        </w:rPr>
      </w:pPr>
      <w:r w:rsidRPr="001A3631">
        <w:rPr>
          <w:rFonts w:ascii="Arial" w:hAnsi="Arial" w:cs="Arial"/>
        </w:rPr>
        <w:t xml:space="preserve">Savoy Hotels and Resorts </w:t>
      </w:r>
      <w:r w:rsidR="00B9264F" w:rsidRPr="001A3631">
        <w:rPr>
          <w:rFonts w:ascii="Arial" w:hAnsi="Arial" w:cs="Arial"/>
        </w:rPr>
        <w:t>are</w:t>
      </w:r>
      <w:r w:rsidRPr="001A3631">
        <w:rPr>
          <w:rFonts w:ascii="Arial" w:hAnsi="Arial" w:cs="Arial"/>
        </w:rPr>
        <w:t xml:space="preserve"> focused on a significant level of nourishment cleanliness and security.  Their strategy is to give safe nourishment of good quality by guaranteeing the accompanying:  The planning and control of nourishment is done as per great cleanliness practices to decrease the danger of food contamination. Nourishment business administrators are prepared and administered with the goal that they can do their undertakings considering sanitation. Offices and hardware are kept perfect and sterile. </w:t>
      </w:r>
      <w:r w:rsidR="001A3631">
        <w:rPr>
          <w:rFonts w:ascii="Arial" w:hAnsi="Arial" w:cs="Arial"/>
        </w:rPr>
        <w:t xml:space="preserve"> </w:t>
      </w:r>
      <w:r w:rsidRPr="001A3631">
        <w:rPr>
          <w:rFonts w:ascii="Arial" w:hAnsi="Arial" w:cs="Arial"/>
        </w:rPr>
        <w:lastRenderedPageBreak/>
        <w:t>Every</w:t>
      </w:r>
      <w:r w:rsidR="001A3631">
        <w:rPr>
          <w:rFonts w:ascii="Arial" w:hAnsi="Arial" w:cs="Arial"/>
        </w:rPr>
        <w:t xml:space="preserve"> </w:t>
      </w:r>
      <w:r w:rsidRPr="001A3631">
        <w:rPr>
          <w:rFonts w:ascii="Arial" w:hAnsi="Arial" w:cs="Arial"/>
        </w:rPr>
        <w:t xml:space="preserve">single proper measure will be taken to avoid sanitation quantifies through powerful administration frameworks and techniques. </w:t>
      </w:r>
    </w:p>
    <w:p w:rsidR="00B9264F" w:rsidRPr="001A3631" w:rsidRDefault="00B45445" w:rsidP="001A3631">
      <w:pPr>
        <w:spacing w:line="360" w:lineRule="auto"/>
        <w:rPr>
          <w:rFonts w:ascii="Arial" w:hAnsi="Arial" w:cs="Arial"/>
        </w:rPr>
      </w:pPr>
      <w:r w:rsidRPr="001A3631">
        <w:rPr>
          <w:rFonts w:ascii="Arial" w:hAnsi="Arial" w:cs="Arial"/>
          <w:b/>
        </w:rPr>
        <w:t xml:space="preserve"> </w:t>
      </w:r>
      <w:proofErr w:type="gramStart"/>
      <w:r w:rsidRPr="001A3631">
        <w:rPr>
          <w:rFonts w:ascii="Arial" w:hAnsi="Arial" w:cs="Arial"/>
        </w:rPr>
        <w:t>Since the start of the century, Savoy Hotels and Resorts has been facilitating</w:t>
      </w:r>
      <w:r w:rsidR="00B9264F" w:rsidRPr="001A3631">
        <w:rPr>
          <w:rFonts w:ascii="Arial" w:hAnsi="Arial" w:cs="Arial"/>
        </w:rPr>
        <w:t xml:space="preserve"> as</w:t>
      </w:r>
      <w:r w:rsidRPr="001A3631">
        <w:rPr>
          <w:rFonts w:ascii="Arial" w:hAnsi="Arial" w:cs="Arial"/>
        </w:rPr>
        <w:t xml:space="preserve"> the </w:t>
      </w:r>
      <w:r w:rsidR="00B9264F" w:rsidRPr="001A3631">
        <w:rPr>
          <w:rFonts w:ascii="Arial" w:hAnsi="Arial" w:cs="Arial"/>
        </w:rPr>
        <w:t>loftiest</w:t>
      </w:r>
      <w:r w:rsidRPr="001A3631">
        <w:rPr>
          <w:rFonts w:ascii="Arial" w:hAnsi="Arial" w:cs="Arial"/>
        </w:rPr>
        <w:t xml:space="preserve"> European </w:t>
      </w:r>
      <w:r w:rsidR="00B9264F" w:rsidRPr="001A3631">
        <w:rPr>
          <w:rFonts w:ascii="Arial" w:hAnsi="Arial" w:cs="Arial"/>
        </w:rPr>
        <w:t>high standard hotel.</w:t>
      </w:r>
      <w:proofErr w:type="gramEnd"/>
      <w:r w:rsidR="00B9264F" w:rsidRPr="001A3631">
        <w:rPr>
          <w:rFonts w:ascii="Arial" w:hAnsi="Arial" w:cs="Arial"/>
        </w:rPr>
        <w:t xml:space="preserve"> </w:t>
      </w:r>
      <w:r w:rsidRPr="001A3631">
        <w:rPr>
          <w:rFonts w:ascii="Arial" w:hAnsi="Arial" w:cs="Arial"/>
        </w:rPr>
        <w:t>Today, amidst the mechanical age, custom proceeds. Because of consistent exertion and devotion, in view of tender loving care and individual contact with every visitor, this administration is no</w:t>
      </w:r>
      <w:r w:rsidR="00B9264F" w:rsidRPr="001A3631">
        <w:rPr>
          <w:rFonts w:ascii="Arial" w:hAnsi="Arial" w:cs="Arial"/>
        </w:rPr>
        <w:t>t quite the same as others.  The hotels central</w:t>
      </w:r>
      <w:r w:rsidRPr="001A3631">
        <w:rPr>
          <w:rFonts w:ascii="Arial" w:hAnsi="Arial" w:cs="Arial"/>
        </w:rPr>
        <w:t xml:space="preserve"> goal is to apply the inform</w:t>
      </w:r>
      <w:r w:rsidR="00B9264F" w:rsidRPr="001A3631">
        <w:rPr>
          <w:rFonts w:ascii="Arial" w:hAnsi="Arial" w:cs="Arial"/>
        </w:rPr>
        <w:t xml:space="preserve">ation gained over a century to its </w:t>
      </w:r>
      <w:r w:rsidRPr="001A3631">
        <w:rPr>
          <w:rFonts w:ascii="Arial" w:hAnsi="Arial" w:cs="Arial"/>
        </w:rPr>
        <w:t xml:space="preserve">clients and to add to </w:t>
      </w:r>
      <w:r w:rsidR="00B9264F" w:rsidRPr="001A3631">
        <w:rPr>
          <w:rFonts w:ascii="Arial" w:hAnsi="Arial" w:cs="Arial"/>
        </w:rPr>
        <w:t>their tot</w:t>
      </w:r>
      <w:r w:rsidRPr="001A3631">
        <w:rPr>
          <w:rFonts w:ascii="Arial" w:hAnsi="Arial" w:cs="Arial"/>
        </w:rPr>
        <w:t xml:space="preserve">al </w:t>
      </w:r>
      <w:r w:rsidR="00B9264F" w:rsidRPr="001A3631">
        <w:rPr>
          <w:rFonts w:ascii="Arial" w:hAnsi="Arial" w:cs="Arial"/>
        </w:rPr>
        <w:t>fulfilment</w:t>
      </w:r>
      <w:r w:rsidRPr="001A3631">
        <w:rPr>
          <w:rFonts w:ascii="Arial" w:hAnsi="Arial" w:cs="Arial"/>
        </w:rPr>
        <w:t>.</w:t>
      </w:r>
    </w:p>
    <w:p w:rsidR="00B45445" w:rsidRPr="001A3631" w:rsidRDefault="00B45445" w:rsidP="001A3631">
      <w:pPr>
        <w:spacing w:line="360" w:lineRule="auto"/>
        <w:rPr>
          <w:rFonts w:ascii="Arial" w:hAnsi="Arial" w:cs="Arial"/>
        </w:rPr>
      </w:pPr>
      <w:r w:rsidRPr="001A3631">
        <w:rPr>
          <w:rFonts w:ascii="Arial" w:hAnsi="Arial" w:cs="Arial"/>
        </w:rPr>
        <w:t xml:space="preserve"> </w:t>
      </w:r>
      <w:r w:rsidR="00B9264F" w:rsidRPr="001A3631">
        <w:rPr>
          <w:rFonts w:ascii="Arial" w:hAnsi="Arial" w:cs="Arial"/>
        </w:rPr>
        <w:t>Hotel Savoy</w:t>
      </w:r>
      <w:r w:rsidRPr="001A3631">
        <w:rPr>
          <w:rFonts w:ascii="Arial" w:hAnsi="Arial" w:cs="Arial"/>
        </w:rPr>
        <w:t xml:space="preserve"> constantly </w:t>
      </w:r>
      <w:proofErr w:type="gramStart"/>
      <w:r w:rsidRPr="001A3631">
        <w:rPr>
          <w:rFonts w:ascii="Arial" w:hAnsi="Arial" w:cs="Arial"/>
        </w:rPr>
        <w:t>meet</w:t>
      </w:r>
      <w:proofErr w:type="gramEnd"/>
      <w:r w:rsidRPr="001A3631">
        <w:rPr>
          <w:rFonts w:ascii="Arial" w:hAnsi="Arial" w:cs="Arial"/>
        </w:rPr>
        <w:t xml:space="preserve"> administrative prerequisites and consistently improve quality by living up to </w:t>
      </w:r>
      <w:r w:rsidR="00B9264F" w:rsidRPr="001A3631">
        <w:rPr>
          <w:rFonts w:ascii="Arial" w:hAnsi="Arial" w:cs="Arial"/>
        </w:rPr>
        <w:t>the</w:t>
      </w:r>
      <w:r w:rsidRPr="001A3631">
        <w:rPr>
          <w:rFonts w:ascii="Arial" w:hAnsi="Arial" w:cs="Arial"/>
        </w:rPr>
        <w:t xml:space="preserve"> clients' desires and offering wellbeing and security items and administrations. Securing the earth is a steady challenge and a worry for </w:t>
      </w:r>
      <w:r w:rsidR="00B9264F" w:rsidRPr="001A3631">
        <w:rPr>
          <w:rFonts w:ascii="Arial" w:hAnsi="Arial" w:cs="Arial"/>
        </w:rPr>
        <w:t>this group.</w:t>
      </w:r>
      <w:r w:rsidRPr="001A3631">
        <w:rPr>
          <w:rFonts w:ascii="Arial" w:hAnsi="Arial" w:cs="Arial"/>
        </w:rPr>
        <w:t xml:space="preserve"> The best return </w:t>
      </w:r>
      <w:r w:rsidR="00DC08BE" w:rsidRPr="001A3631">
        <w:rPr>
          <w:rFonts w:ascii="Arial" w:hAnsi="Arial" w:cs="Arial"/>
        </w:rPr>
        <w:t>they</w:t>
      </w:r>
      <w:r w:rsidRPr="001A3631">
        <w:rPr>
          <w:rFonts w:ascii="Arial" w:hAnsi="Arial" w:cs="Arial"/>
        </w:rPr>
        <w:t xml:space="preserve"> anticipate </w:t>
      </w:r>
      <w:r w:rsidR="00DC08BE" w:rsidRPr="001A3631">
        <w:rPr>
          <w:rFonts w:ascii="Arial" w:hAnsi="Arial" w:cs="Arial"/>
        </w:rPr>
        <w:t xml:space="preserve">is </w:t>
      </w:r>
      <w:r w:rsidRPr="001A3631">
        <w:rPr>
          <w:rFonts w:ascii="Arial" w:hAnsi="Arial" w:cs="Arial"/>
        </w:rPr>
        <w:t xml:space="preserve">that every client should have as a companion who considers SAVOY to be their home from home and leaves with a longing to return. </w:t>
      </w:r>
    </w:p>
    <w:p w:rsidR="00DC08BE" w:rsidRPr="001A3631" w:rsidRDefault="00DC08BE" w:rsidP="001A3631">
      <w:pPr>
        <w:spacing w:line="360" w:lineRule="auto"/>
        <w:rPr>
          <w:rFonts w:ascii="Arial" w:hAnsi="Arial" w:cs="Arial"/>
        </w:rPr>
      </w:pPr>
    </w:p>
    <w:p w:rsidR="00B45445" w:rsidRPr="001A3631" w:rsidRDefault="00DC08BE" w:rsidP="001A3631">
      <w:pPr>
        <w:spacing w:line="360" w:lineRule="auto"/>
        <w:rPr>
          <w:rFonts w:ascii="Arial" w:hAnsi="Arial" w:cs="Arial"/>
          <w:b/>
        </w:rPr>
      </w:pPr>
      <w:r w:rsidRPr="001A3631">
        <w:rPr>
          <w:rFonts w:ascii="Arial" w:hAnsi="Arial" w:cs="Arial"/>
          <w:b/>
        </w:rPr>
        <w:t>The 10 Golden Rules of Hotel Savoy</w:t>
      </w:r>
    </w:p>
    <w:p w:rsidR="00DC08BE" w:rsidRPr="001A3631" w:rsidRDefault="00DC08BE" w:rsidP="001A3631">
      <w:pPr>
        <w:spacing w:line="360" w:lineRule="auto"/>
        <w:rPr>
          <w:rFonts w:ascii="Arial" w:hAnsi="Arial" w:cs="Arial"/>
        </w:rPr>
      </w:pPr>
      <w:r w:rsidRPr="001A3631">
        <w:rPr>
          <w:rFonts w:ascii="Arial" w:hAnsi="Arial" w:cs="Arial"/>
        </w:rPr>
        <w:t xml:space="preserve">1. Continuously genuinely and heartily welcome the client, tending to them by name.  </w:t>
      </w:r>
    </w:p>
    <w:p w:rsidR="00DC08BE" w:rsidRPr="001A3631" w:rsidRDefault="00DC08BE" w:rsidP="001A3631">
      <w:pPr>
        <w:spacing w:line="360" w:lineRule="auto"/>
        <w:rPr>
          <w:rFonts w:ascii="Arial" w:hAnsi="Arial" w:cs="Arial"/>
        </w:rPr>
      </w:pPr>
      <w:r w:rsidRPr="001A3631">
        <w:rPr>
          <w:rFonts w:ascii="Arial" w:hAnsi="Arial" w:cs="Arial"/>
        </w:rPr>
        <w:t xml:space="preserve">2. Continuously be perfect and savvy in appearance.  </w:t>
      </w:r>
    </w:p>
    <w:p w:rsidR="00DC08BE" w:rsidRPr="001A3631" w:rsidRDefault="00DC08BE" w:rsidP="001A3631">
      <w:pPr>
        <w:spacing w:line="360" w:lineRule="auto"/>
        <w:rPr>
          <w:rFonts w:ascii="Arial" w:hAnsi="Arial" w:cs="Arial"/>
        </w:rPr>
      </w:pPr>
      <w:r w:rsidRPr="001A3631">
        <w:rPr>
          <w:rFonts w:ascii="Arial" w:hAnsi="Arial" w:cs="Arial"/>
        </w:rPr>
        <w:t xml:space="preserve">3. Continuously attempt to evaluate the desires and needs of clients.  </w:t>
      </w:r>
    </w:p>
    <w:p w:rsidR="00DC08BE" w:rsidRPr="001A3631" w:rsidRDefault="00DC08BE" w:rsidP="001A3631">
      <w:pPr>
        <w:spacing w:line="360" w:lineRule="auto"/>
        <w:rPr>
          <w:rFonts w:ascii="Arial" w:hAnsi="Arial" w:cs="Arial"/>
        </w:rPr>
      </w:pPr>
      <w:r w:rsidRPr="001A3631">
        <w:rPr>
          <w:rFonts w:ascii="Arial" w:hAnsi="Arial" w:cs="Arial"/>
        </w:rPr>
        <w:t xml:space="preserve">4. Never disapprove of the client, however constantly present the alternative to </w:t>
      </w:r>
      <w:proofErr w:type="spellStart"/>
      <w:r w:rsidRPr="001A3631">
        <w:rPr>
          <w:rFonts w:ascii="Arial" w:hAnsi="Arial" w:cs="Arial"/>
        </w:rPr>
        <w:t>fulfill</w:t>
      </w:r>
      <w:proofErr w:type="spellEnd"/>
      <w:r w:rsidRPr="001A3631">
        <w:rPr>
          <w:rFonts w:ascii="Arial" w:hAnsi="Arial" w:cs="Arial"/>
        </w:rPr>
        <w:t xml:space="preserve"> them.  </w:t>
      </w:r>
    </w:p>
    <w:p w:rsidR="00DC08BE" w:rsidRPr="001A3631" w:rsidRDefault="00DC08BE" w:rsidP="001A3631">
      <w:pPr>
        <w:spacing w:line="360" w:lineRule="auto"/>
        <w:rPr>
          <w:rFonts w:ascii="Arial" w:hAnsi="Arial" w:cs="Arial"/>
        </w:rPr>
      </w:pPr>
      <w:r w:rsidRPr="001A3631">
        <w:rPr>
          <w:rFonts w:ascii="Arial" w:hAnsi="Arial" w:cs="Arial"/>
        </w:rPr>
        <w:t xml:space="preserve">5. Continuously be very much educated about the lodging and its administrations.  </w:t>
      </w:r>
    </w:p>
    <w:p w:rsidR="00DC08BE" w:rsidRPr="001A3631" w:rsidRDefault="00DC08BE" w:rsidP="001A3631">
      <w:pPr>
        <w:spacing w:line="360" w:lineRule="auto"/>
        <w:rPr>
          <w:rFonts w:ascii="Arial" w:hAnsi="Arial" w:cs="Arial"/>
        </w:rPr>
      </w:pPr>
      <w:r w:rsidRPr="001A3631">
        <w:rPr>
          <w:rFonts w:ascii="Arial" w:hAnsi="Arial" w:cs="Arial"/>
        </w:rPr>
        <w:t xml:space="preserve">6. At whatever point conceivable, satisfy client demands immediately, don't delegate to other people.  </w:t>
      </w:r>
    </w:p>
    <w:p w:rsidR="00DC08BE" w:rsidRPr="001A3631" w:rsidRDefault="00DC08BE" w:rsidP="001A3631">
      <w:pPr>
        <w:spacing w:line="360" w:lineRule="auto"/>
        <w:rPr>
          <w:rFonts w:ascii="Arial" w:hAnsi="Arial" w:cs="Arial"/>
        </w:rPr>
      </w:pPr>
      <w:r w:rsidRPr="001A3631">
        <w:rPr>
          <w:rFonts w:ascii="Arial" w:hAnsi="Arial" w:cs="Arial"/>
        </w:rPr>
        <w:t xml:space="preserve">7. Regard and conform to security and cleanliness measures to guarantee a perfect and safe work environment.  </w:t>
      </w:r>
    </w:p>
    <w:p w:rsidR="00DC08BE" w:rsidRPr="001A3631" w:rsidRDefault="00DC08BE" w:rsidP="001A3631">
      <w:pPr>
        <w:spacing w:line="360" w:lineRule="auto"/>
        <w:rPr>
          <w:rFonts w:ascii="Arial" w:hAnsi="Arial" w:cs="Arial"/>
        </w:rPr>
      </w:pPr>
      <w:r w:rsidRPr="001A3631">
        <w:rPr>
          <w:rFonts w:ascii="Arial" w:hAnsi="Arial" w:cs="Arial"/>
        </w:rPr>
        <w:t xml:space="preserve">8. Continuously look at the client, grin and welcome them, regardless of whether just close by.  </w:t>
      </w:r>
    </w:p>
    <w:p w:rsidR="00DC08BE" w:rsidRPr="001A3631" w:rsidRDefault="00DC08BE" w:rsidP="001A3631">
      <w:pPr>
        <w:spacing w:line="360" w:lineRule="auto"/>
        <w:rPr>
          <w:rFonts w:ascii="Arial" w:hAnsi="Arial" w:cs="Arial"/>
        </w:rPr>
      </w:pPr>
      <w:r w:rsidRPr="001A3631">
        <w:rPr>
          <w:rFonts w:ascii="Arial" w:hAnsi="Arial" w:cs="Arial"/>
        </w:rPr>
        <w:t xml:space="preserve">9. Know your job in a crisis, ensure clients and deal with lodging property.  </w:t>
      </w:r>
    </w:p>
    <w:p w:rsidR="00DC08BE" w:rsidRPr="001A3631" w:rsidRDefault="00DC08BE" w:rsidP="001A3631">
      <w:pPr>
        <w:spacing w:line="360" w:lineRule="auto"/>
        <w:rPr>
          <w:rFonts w:ascii="Arial" w:hAnsi="Arial" w:cs="Arial"/>
        </w:rPr>
      </w:pPr>
      <w:r w:rsidRPr="001A3631">
        <w:rPr>
          <w:rFonts w:ascii="Arial" w:hAnsi="Arial" w:cs="Arial"/>
        </w:rPr>
        <w:t>10. Continuously bid farewell to the client in a warm and benevolent way, wish them a decent adventure and welcome them back.</w:t>
      </w:r>
    </w:p>
    <w:p w:rsidR="00DC08BE" w:rsidRPr="001A3631" w:rsidRDefault="00DC08BE" w:rsidP="001A3631">
      <w:pPr>
        <w:spacing w:line="360" w:lineRule="auto"/>
        <w:rPr>
          <w:rFonts w:ascii="Arial" w:hAnsi="Arial" w:cs="Arial"/>
          <w:b/>
        </w:rPr>
      </w:pPr>
      <w:r w:rsidRPr="001A3631">
        <w:rPr>
          <w:rFonts w:ascii="Arial" w:hAnsi="Arial" w:cs="Arial"/>
          <w:b/>
        </w:rPr>
        <w:lastRenderedPageBreak/>
        <w:t xml:space="preserve">Conclusion </w:t>
      </w:r>
    </w:p>
    <w:p w:rsidR="005E42D9" w:rsidRPr="001A3631" w:rsidRDefault="00DC08BE" w:rsidP="001A3631">
      <w:pPr>
        <w:spacing w:line="360" w:lineRule="auto"/>
        <w:rPr>
          <w:rFonts w:ascii="Arial" w:hAnsi="Arial" w:cs="Arial"/>
          <w:shd w:val="clear" w:color="auto" w:fill="FFFFFF"/>
        </w:rPr>
      </w:pPr>
      <w:r w:rsidRPr="001A3631">
        <w:rPr>
          <w:rFonts w:ascii="Arial" w:hAnsi="Arial" w:cs="Arial"/>
        </w:rPr>
        <w:t>The Savoy is back where it has a place – directly on top." The Savoy Grill, in any case, lost its Michelin star and revived to blended surveys. Three years after the reviving, the proprietors reported that business had been disillusioning, and the lodging was in peril of shutting". The lodging praised its 130th commemoration in 2019 at which time it got a sparkling survey from the London Evening Standard.</w:t>
      </w:r>
      <w:r w:rsidR="0093342D" w:rsidRPr="001A3631">
        <w:rPr>
          <w:rFonts w:ascii="Arial" w:hAnsi="Arial" w:cs="Arial"/>
          <w:shd w:val="clear" w:color="auto" w:fill="FFFFFF"/>
        </w:rPr>
        <w:t xml:space="preserve"> </w:t>
      </w:r>
    </w:p>
    <w:p w:rsidR="005E42D9" w:rsidRPr="001A3631" w:rsidRDefault="0093342D" w:rsidP="001A3631">
      <w:pPr>
        <w:spacing w:line="360" w:lineRule="auto"/>
        <w:rPr>
          <w:rFonts w:ascii="Arial" w:hAnsi="Arial" w:cs="Arial"/>
          <w:shd w:val="clear" w:color="auto" w:fill="FFFFFF"/>
        </w:rPr>
      </w:pPr>
      <w:r w:rsidRPr="001A3631">
        <w:rPr>
          <w:rFonts w:ascii="Arial" w:hAnsi="Arial" w:cs="Arial"/>
          <w:shd w:val="clear" w:color="auto" w:fill="FFFFFF"/>
        </w:rPr>
        <w:t xml:space="preserve">To conclude Hotel Savoy is superior when talking about hospitality and overall hotel </w:t>
      </w:r>
      <w:r w:rsidR="005E42D9" w:rsidRPr="001A3631">
        <w:rPr>
          <w:rFonts w:ascii="Arial" w:hAnsi="Arial" w:cs="Arial"/>
          <w:shd w:val="clear" w:color="auto" w:fill="FFFFFF"/>
        </w:rPr>
        <w:t>management</w:t>
      </w:r>
      <w:r w:rsidRPr="001A3631">
        <w:rPr>
          <w:rFonts w:ascii="Arial" w:hAnsi="Arial" w:cs="Arial"/>
          <w:shd w:val="clear" w:color="auto" w:fill="FFFFFF"/>
        </w:rPr>
        <w:t xml:space="preserve">. </w:t>
      </w:r>
      <w:r w:rsidR="005E42D9" w:rsidRPr="001A3631">
        <w:rPr>
          <w:rFonts w:ascii="Arial" w:hAnsi="Arial" w:cs="Arial"/>
          <w:shd w:val="clear" w:color="auto" w:fill="FFFFFF"/>
        </w:rPr>
        <w:t xml:space="preserve">Hotel Savoy was the first luxury hotel in Great Britain and has been running successfully through all the years. </w:t>
      </w:r>
      <w:r w:rsidRPr="001A3631">
        <w:rPr>
          <w:rFonts w:ascii="Arial" w:hAnsi="Arial" w:cs="Arial"/>
          <w:shd w:val="clear" w:color="auto" w:fill="FFFFFF"/>
        </w:rPr>
        <w:t xml:space="preserve">It suggests a promising future and is showing a constant </w:t>
      </w:r>
      <w:r w:rsidR="005E42D9" w:rsidRPr="001A3631">
        <w:rPr>
          <w:rFonts w:ascii="Arial" w:hAnsi="Arial" w:cs="Arial"/>
          <w:shd w:val="clear" w:color="auto" w:fill="FFFFFF"/>
        </w:rPr>
        <w:t>rate of supremacy</w:t>
      </w:r>
      <w:r w:rsidRPr="001A3631">
        <w:rPr>
          <w:rFonts w:ascii="Arial" w:hAnsi="Arial" w:cs="Arial"/>
          <w:shd w:val="clear" w:color="auto" w:fill="FFFFFF"/>
        </w:rPr>
        <w:t xml:space="preserve"> and success.</w:t>
      </w:r>
    </w:p>
    <w:p w:rsidR="00C00DF5" w:rsidRPr="001A3631" w:rsidRDefault="005E42D9" w:rsidP="001A3631">
      <w:pPr>
        <w:spacing w:line="360" w:lineRule="auto"/>
        <w:rPr>
          <w:rFonts w:ascii="Arial" w:hAnsi="Arial" w:cs="Arial"/>
          <w:shd w:val="clear" w:color="auto" w:fill="FFFFFF"/>
        </w:rPr>
      </w:pPr>
      <w:r w:rsidRPr="001A3631">
        <w:rPr>
          <w:rFonts w:ascii="Arial" w:hAnsi="Arial" w:cs="Arial"/>
          <w:shd w:val="clear" w:color="auto" w:fill="FFFFFF"/>
        </w:rPr>
        <w:t xml:space="preserve">Throughout the years, Hotel Savoy is having an increasing sum of competition with newer hotels, however Hotel Savoy can still overwhelm and influence guests and visitors. This company is well known for </w:t>
      </w:r>
      <w:r w:rsidR="0093342D" w:rsidRPr="001A3631">
        <w:rPr>
          <w:rFonts w:ascii="Arial" w:hAnsi="Arial" w:cs="Arial"/>
          <w:shd w:val="clear" w:color="auto" w:fill="FFFFFF"/>
        </w:rPr>
        <w:t>company is known for</w:t>
      </w:r>
      <w:r w:rsidRPr="001A3631">
        <w:rPr>
          <w:rFonts w:ascii="Arial" w:hAnsi="Arial" w:cs="Arial"/>
          <w:shd w:val="clear" w:color="auto" w:fill="FFFFFF"/>
        </w:rPr>
        <w:t xml:space="preserve"> providing a high quality service, great entertainment from famous musicians, truly elegant dining and has mesmerized many famous influencers to become guests and diners.</w:t>
      </w:r>
      <w:r w:rsidR="0093342D" w:rsidRPr="001A3631">
        <w:rPr>
          <w:rFonts w:ascii="Arial" w:hAnsi="Arial" w:cs="Arial"/>
          <w:shd w:val="clear" w:color="auto" w:fill="FFFFFF"/>
        </w:rPr>
        <w:t xml:space="preserve"> </w:t>
      </w:r>
    </w:p>
    <w:p w:rsidR="00C00DF5" w:rsidRPr="001A3631" w:rsidRDefault="00C00DF5" w:rsidP="001A3631">
      <w:pPr>
        <w:spacing w:line="360" w:lineRule="auto"/>
        <w:rPr>
          <w:rFonts w:ascii="Arial" w:hAnsi="Arial" w:cs="Arial"/>
          <w:shd w:val="clear" w:color="auto" w:fill="FFFFFF"/>
        </w:rPr>
      </w:pPr>
      <w:r w:rsidRPr="001A3631">
        <w:rPr>
          <w:rFonts w:ascii="Arial" w:hAnsi="Arial" w:cs="Arial"/>
          <w:shd w:val="clear" w:color="auto" w:fill="FFFFFF"/>
        </w:rPr>
        <w:t>Hotel Savoy is constantly dedicated to look after the environment and to work for it and not against. It endeavours to encourage growth globally and to create a promising future for the sector of hotel management and hospitality. The hotel is extremely profound and prioritises guest happiness and satisfaction, leaving visitors to return again happily.</w:t>
      </w:r>
    </w:p>
    <w:p w:rsidR="00DC08BE" w:rsidRPr="001A3631" w:rsidRDefault="00DC08BE" w:rsidP="001A3631">
      <w:pPr>
        <w:spacing w:line="360" w:lineRule="auto"/>
        <w:rPr>
          <w:rFonts w:ascii="Arial" w:hAnsi="Arial" w:cs="Arial"/>
          <w:shd w:val="clear" w:color="auto" w:fill="FFFFFF"/>
        </w:rPr>
      </w:pPr>
    </w:p>
    <w:p w:rsidR="00C55477" w:rsidRPr="001A3631" w:rsidRDefault="00C55477" w:rsidP="001A3631">
      <w:pPr>
        <w:spacing w:line="360" w:lineRule="auto"/>
        <w:rPr>
          <w:rFonts w:ascii="Arial" w:hAnsi="Arial" w:cs="Arial"/>
          <w:shd w:val="clear" w:color="auto" w:fill="FFFFFF"/>
        </w:rPr>
      </w:pPr>
    </w:p>
    <w:p w:rsidR="00C55477" w:rsidRPr="001A3631" w:rsidRDefault="00C55477" w:rsidP="001A3631">
      <w:pPr>
        <w:spacing w:line="360" w:lineRule="auto"/>
        <w:rPr>
          <w:rFonts w:ascii="Arial" w:hAnsi="Arial" w:cs="Arial"/>
          <w:shd w:val="clear" w:color="auto" w:fill="FFFFFF"/>
        </w:rPr>
      </w:pPr>
    </w:p>
    <w:p w:rsidR="00C55477" w:rsidRPr="001A3631" w:rsidRDefault="00C55477" w:rsidP="001A3631">
      <w:pPr>
        <w:spacing w:line="360" w:lineRule="auto"/>
        <w:rPr>
          <w:rFonts w:ascii="Arial" w:hAnsi="Arial" w:cs="Arial"/>
          <w:shd w:val="clear" w:color="auto" w:fill="FFFFFF"/>
        </w:rPr>
      </w:pPr>
    </w:p>
    <w:p w:rsidR="00C55477" w:rsidRPr="001A3631" w:rsidRDefault="00C55477" w:rsidP="001A3631">
      <w:pPr>
        <w:spacing w:line="360" w:lineRule="auto"/>
        <w:rPr>
          <w:rFonts w:ascii="Arial" w:hAnsi="Arial" w:cs="Arial"/>
          <w:shd w:val="clear" w:color="auto" w:fill="FFFFFF"/>
        </w:rPr>
      </w:pPr>
    </w:p>
    <w:p w:rsidR="00C55477" w:rsidRPr="001A3631" w:rsidRDefault="00C55477" w:rsidP="001A3631">
      <w:pPr>
        <w:spacing w:line="360" w:lineRule="auto"/>
        <w:rPr>
          <w:rFonts w:ascii="Arial" w:hAnsi="Arial" w:cs="Arial"/>
          <w:shd w:val="clear" w:color="auto" w:fill="FFFFFF"/>
        </w:rPr>
      </w:pPr>
    </w:p>
    <w:p w:rsidR="00C55477" w:rsidRPr="001A3631" w:rsidRDefault="00C55477" w:rsidP="001A3631">
      <w:pPr>
        <w:spacing w:line="360" w:lineRule="auto"/>
        <w:rPr>
          <w:rFonts w:ascii="Arial" w:hAnsi="Arial" w:cs="Arial"/>
          <w:shd w:val="clear" w:color="auto" w:fill="FFFFFF"/>
        </w:rPr>
      </w:pPr>
    </w:p>
    <w:p w:rsidR="00C55477" w:rsidRPr="001A3631" w:rsidRDefault="00C55477" w:rsidP="001A3631">
      <w:pPr>
        <w:spacing w:line="360" w:lineRule="auto"/>
        <w:rPr>
          <w:rFonts w:ascii="Arial" w:hAnsi="Arial" w:cs="Arial"/>
          <w:shd w:val="clear" w:color="auto" w:fill="FFFFFF"/>
        </w:rPr>
      </w:pPr>
    </w:p>
    <w:p w:rsidR="00C55477" w:rsidRPr="001A3631" w:rsidRDefault="00C55477" w:rsidP="001A3631">
      <w:pPr>
        <w:spacing w:line="360" w:lineRule="auto"/>
        <w:rPr>
          <w:rFonts w:ascii="Arial" w:hAnsi="Arial" w:cs="Arial"/>
          <w:shd w:val="clear" w:color="auto" w:fill="FFFFFF"/>
        </w:rPr>
      </w:pPr>
    </w:p>
    <w:p w:rsidR="00C55477" w:rsidRPr="001A3631" w:rsidRDefault="00C55477" w:rsidP="001A3631">
      <w:pPr>
        <w:spacing w:line="360" w:lineRule="auto"/>
        <w:rPr>
          <w:rFonts w:ascii="Arial" w:hAnsi="Arial" w:cs="Arial"/>
          <w:shd w:val="clear" w:color="auto" w:fill="FFFFFF"/>
        </w:rPr>
      </w:pPr>
    </w:p>
    <w:p w:rsidR="00C55477" w:rsidRPr="001A3631" w:rsidRDefault="00C55477" w:rsidP="001A3631">
      <w:pPr>
        <w:spacing w:line="360" w:lineRule="auto"/>
        <w:rPr>
          <w:rFonts w:ascii="Arial" w:hAnsi="Arial" w:cs="Arial"/>
          <w:shd w:val="clear" w:color="auto" w:fill="FFFFFF"/>
        </w:rPr>
      </w:pPr>
    </w:p>
    <w:p w:rsidR="00C55477" w:rsidRPr="001A3631" w:rsidRDefault="00C55477" w:rsidP="001A3631">
      <w:pPr>
        <w:spacing w:line="360" w:lineRule="auto"/>
        <w:rPr>
          <w:rFonts w:ascii="Arial" w:hAnsi="Arial" w:cs="Arial"/>
          <w:shd w:val="clear" w:color="auto" w:fill="FFFFFF"/>
        </w:rPr>
      </w:pPr>
    </w:p>
    <w:p w:rsidR="00C55477" w:rsidRPr="001A3631" w:rsidRDefault="00C55477" w:rsidP="001A3631">
      <w:pPr>
        <w:spacing w:line="360" w:lineRule="auto"/>
        <w:rPr>
          <w:rFonts w:ascii="Arial" w:hAnsi="Arial" w:cs="Arial"/>
          <w:shd w:val="clear" w:color="auto" w:fill="FFFFFF"/>
        </w:rPr>
      </w:pPr>
    </w:p>
    <w:p w:rsidR="00C55477" w:rsidRPr="001A3631" w:rsidRDefault="00C55477" w:rsidP="001A3631">
      <w:pPr>
        <w:spacing w:line="360" w:lineRule="auto"/>
        <w:rPr>
          <w:rFonts w:ascii="Arial" w:hAnsi="Arial" w:cs="Arial"/>
          <w:b/>
          <w:u w:val="single"/>
          <w:shd w:val="clear" w:color="auto" w:fill="FFFFFF"/>
        </w:rPr>
      </w:pPr>
      <w:r w:rsidRPr="001A3631">
        <w:rPr>
          <w:rFonts w:ascii="Arial" w:hAnsi="Arial" w:cs="Arial"/>
          <w:b/>
          <w:u w:val="single"/>
          <w:shd w:val="clear" w:color="auto" w:fill="FFFFFF"/>
        </w:rPr>
        <w:t xml:space="preserve">References </w:t>
      </w:r>
    </w:p>
    <w:p w:rsidR="00C55477" w:rsidRPr="001A3631" w:rsidRDefault="00C55477" w:rsidP="001A3631">
      <w:pPr>
        <w:spacing w:line="360" w:lineRule="auto"/>
        <w:rPr>
          <w:rFonts w:ascii="Arial" w:hAnsi="Arial" w:cs="Arial"/>
          <w:color w:val="000000"/>
          <w:shd w:val="clear" w:color="auto" w:fill="FFFFFF"/>
        </w:rPr>
      </w:pPr>
      <w:proofErr w:type="gramStart"/>
      <w:r w:rsidRPr="001A3631">
        <w:rPr>
          <w:rFonts w:ascii="Arial" w:hAnsi="Arial" w:cs="Arial"/>
          <w:color w:val="000000"/>
          <w:shd w:val="clear" w:color="auto" w:fill="FFFFFF"/>
        </w:rPr>
        <w:t>Sustainability Policy.</w:t>
      </w:r>
      <w:proofErr w:type="gramEnd"/>
      <w:r w:rsidRPr="001A3631">
        <w:rPr>
          <w:rFonts w:ascii="Arial" w:hAnsi="Arial" w:cs="Arial"/>
          <w:color w:val="000000"/>
          <w:shd w:val="clear" w:color="auto" w:fill="FFFFFF"/>
        </w:rPr>
        <w:t xml:space="preserve"> (2019). Retrieve</w:t>
      </w:r>
      <w:r w:rsidR="00FA6331">
        <w:rPr>
          <w:rFonts w:ascii="Arial" w:hAnsi="Arial" w:cs="Arial"/>
          <w:color w:val="000000"/>
          <w:shd w:val="clear" w:color="auto" w:fill="FFFFFF"/>
        </w:rPr>
        <w:t xml:space="preserve">d 19 November 2019, from </w:t>
      </w:r>
      <w:hyperlink r:id="rId6" w:history="1">
        <w:r w:rsidR="00FA6331">
          <w:rPr>
            <w:rStyle w:val="Hyperlink"/>
          </w:rPr>
          <w:t>http://savoysresortsportal-hotel.guestcentric.net/sustainability-policy</w:t>
        </w:r>
      </w:hyperlink>
    </w:p>
    <w:p w:rsidR="00C55477" w:rsidRPr="001A3631" w:rsidRDefault="00C55477" w:rsidP="001A3631">
      <w:pPr>
        <w:spacing w:line="360" w:lineRule="auto"/>
        <w:rPr>
          <w:rStyle w:val="selectable"/>
          <w:rFonts w:ascii="Arial" w:hAnsi="Arial" w:cs="Arial"/>
          <w:color w:val="000000"/>
        </w:rPr>
      </w:pPr>
      <w:proofErr w:type="gramStart"/>
      <w:r w:rsidRPr="001A3631">
        <w:rPr>
          <w:rStyle w:val="selectable"/>
          <w:rFonts w:ascii="Arial" w:hAnsi="Arial" w:cs="Arial"/>
          <w:color w:val="000000"/>
        </w:rPr>
        <w:t>5 Star Luxury Hotel near Covent Garden - The Savoy, London.</w:t>
      </w:r>
      <w:proofErr w:type="gramEnd"/>
      <w:r w:rsidRPr="001A3631">
        <w:rPr>
          <w:rStyle w:val="selectable"/>
          <w:rFonts w:ascii="Arial" w:hAnsi="Arial" w:cs="Arial"/>
          <w:color w:val="000000"/>
        </w:rPr>
        <w:t xml:space="preserve"> (2019). Retrieved 18 November 2019, from </w:t>
      </w:r>
      <w:hyperlink r:id="rId7" w:history="1">
        <w:r w:rsidR="00FA6331">
          <w:rPr>
            <w:rStyle w:val="Hyperlink"/>
          </w:rPr>
          <w:t>https://www.fairmont.com/savoy-london/</w:t>
        </w:r>
      </w:hyperlink>
    </w:p>
    <w:p w:rsidR="00C55477" w:rsidRPr="001A3631" w:rsidRDefault="00C55477" w:rsidP="001A3631">
      <w:pPr>
        <w:spacing w:line="360" w:lineRule="auto"/>
        <w:rPr>
          <w:rStyle w:val="selectable"/>
          <w:rFonts w:ascii="Arial" w:hAnsi="Arial" w:cs="Arial"/>
          <w:color w:val="000000"/>
        </w:rPr>
      </w:pPr>
      <w:r w:rsidRPr="001A3631">
        <w:rPr>
          <w:rStyle w:val="selectable"/>
          <w:rFonts w:ascii="Arial" w:hAnsi="Arial" w:cs="Arial"/>
          <w:color w:val="000000"/>
        </w:rPr>
        <w:t xml:space="preserve">The Savoy Hotel in London | Luxurious 5 Star Hotel | </w:t>
      </w:r>
      <w:proofErr w:type="gramStart"/>
      <w:r w:rsidRPr="001A3631">
        <w:rPr>
          <w:rStyle w:val="selectable"/>
          <w:rFonts w:ascii="Arial" w:hAnsi="Arial" w:cs="Arial"/>
          <w:color w:val="000000"/>
        </w:rPr>
        <w:t>The</w:t>
      </w:r>
      <w:proofErr w:type="gramEnd"/>
      <w:r w:rsidRPr="001A3631">
        <w:rPr>
          <w:rStyle w:val="selectable"/>
          <w:rFonts w:ascii="Arial" w:hAnsi="Arial" w:cs="Arial"/>
          <w:color w:val="000000"/>
        </w:rPr>
        <w:t xml:space="preserve"> Savoy. (2019). Retrieved 21 November 2019, from </w:t>
      </w:r>
      <w:hyperlink r:id="rId8" w:history="1">
        <w:r w:rsidR="00FA6331">
          <w:rPr>
            <w:rStyle w:val="Hyperlink"/>
          </w:rPr>
          <w:t>https://www.thesavoylondon.com/</w:t>
        </w:r>
      </w:hyperlink>
    </w:p>
    <w:p w:rsidR="004A6E27" w:rsidRPr="001A3631" w:rsidRDefault="003C4EAD" w:rsidP="001A3631">
      <w:pPr>
        <w:spacing w:line="360" w:lineRule="auto"/>
        <w:rPr>
          <w:rFonts w:ascii="Arial" w:hAnsi="Arial" w:cs="Arial"/>
          <w:color w:val="000000"/>
          <w:shd w:val="clear" w:color="auto" w:fill="FFFFFF"/>
        </w:rPr>
      </w:pPr>
      <w:proofErr w:type="spellStart"/>
      <w:r w:rsidRPr="001A3631">
        <w:rPr>
          <w:rFonts w:ascii="Arial" w:hAnsi="Arial" w:cs="Arial"/>
          <w:color w:val="000000"/>
          <w:shd w:val="clear" w:color="auto" w:fill="FFFFFF"/>
        </w:rPr>
        <w:t>Megaworld</w:t>
      </w:r>
      <w:proofErr w:type="spellEnd"/>
      <w:r w:rsidRPr="001A3631">
        <w:rPr>
          <w:rFonts w:ascii="Arial" w:hAnsi="Arial" w:cs="Arial"/>
          <w:color w:val="000000"/>
          <w:shd w:val="clear" w:color="auto" w:fill="FFFFFF"/>
        </w:rPr>
        <w:t xml:space="preserve"> opens first Savoy hotel in </w:t>
      </w:r>
      <w:proofErr w:type="spellStart"/>
      <w:r w:rsidRPr="001A3631">
        <w:rPr>
          <w:rFonts w:ascii="Arial" w:hAnsi="Arial" w:cs="Arial"/>
          <w:color w:val="000000"/>
          <w:shd w:val="clear" w:color="auto" w:fill="FFFFFF"/>
        </w:rPr>
        <w:t>Mactan</w:t>
      </w:r>
      <w:proofErr w:type="spellEnd"/>
      <w:r w:rsidRPr="001A3631">
        <w:rPr>
          <w:rFonts w:ascii="Arial" w:hAnsi="Arial" w:cs="Arial"/>
          <w:color w:val="000000"/>
          <w:shd w:val="clear" w:color="auto" w:fill="FFFFFF"/>
        </w:rPr>
        <w:t xml:space="preserve"> | The Freeman. (2019). Retrieved 21 November 2019, from </w:t>
      </w:r>
      <w:hyperlink r:id="rId9" w:history="1">
        <w:r w:rsidR="00991D94">
          <w:rPr>
            <w:rStyle w:val="Hyperlink"/>
          </w:rPr>
          <w:t>https://www.philstar.com/the-freeman/cebu-business/2019/11/14/1968697/megaworld-opens-first-savoy-hotel-mactan</w:t>
        </w:r>
      </w:hyperlink>
    </w:p>
    <w:p w:rsidR="00991D94" w:rsidRDefault="004A6E27" w:rsidP="001A3631">
      <w:pPr>
        <w:spacing w:line="360" w:lineRule="auto"/>
      </w:pPr>
      <w:proofErr w:type="gramStart"/>
      <w:r w:rsidRPr="001A3631">
        <w:rPr>
          <w:rFonts w:ascii="Arial" w:hAnsi="Arial" w:cs="Arial"/>
          <w:color w:val="000000"/>
          <w:shd w:val="clear" w:color="auto" w:fill="FFFFFF"/>
        </w:rPr>
        <w:t>The Savoy Hotel - Guest Reservations.</w:t>
      </w:r>
      <w:proofErr w:type="gramEnd"/>
      <w:r w:rsidRPr="001A3631">
        <w:rPr>
          <w:rFonts w:ascii="Arial" w:hAnsi="Arial" w:cs="Arial"/>
          <w:color w:val="000000"/>
          <w:shd w:val="clear" w:color="auto" w:fill="FFFFFF"/>
        </w:rPr>
        <w:t xml:space="preserve"> (2019). Retrieved 21 November 2019, from Savoy Hotel History. (2019). Retrieved 21 November 2019, from </w:t>
      </w:r>
      <w:hyperlink r:id="rId10" w:history="1">
        <w:r w:rsidR="00991D94">
          <w:rPr>
            <w:rStyle w:val="Hyperlink"/>
          </w:rPr>
          <w:t>https://www.roccofortehotels.com/hotels-and-resorts/hotel-savoy/story/https://www.fairmont.com/savoy-london/hotelhistory/</w:t>
        </w:r>
      </w:hyperlink>
    </w:p>
    <w:p w:rsidR="004A6E27" w:rsidRPr="001A3631" w:rsidRDefault="004A6E27" w:rsidP="001A3631">
      <w:pPr>
        <w:spacing w:line="360" w:lineRule="auto"/>
        <w:rPr>
          <w:rFonts w:ascii="Arial" w:hAnsi="Arial" w:cs="Arial"/>
          <w:color w:val="000000"/>
          <w:shd w:val="clear" w:color="auto" w:fill="FFFFFF"/>
        </w:rPr>
      </w:pPr>
      <w:bookmarkStart w:id="0" w:name="_GoBack"/>
      <w:bookmarkEnd w:id="0"/>
      <w:r w:rsidRPr="001A3631">
        <w:rPr>
          <w:rFonts w:ascii="Arial" w:hAnsi="Arial" w:cs="Arial"/>
          <w:color w:val="000000"/>
          <w:shd w:val="clear" w:color="auto" w:fill="FFFFFF"/>
        </w:rPr>
        <w:t xml:space="preserve">Savoy, H. </w:t>
      </w:r>
      <w:proofErr w:type="gramStart"/>
      <w:r w:rsidRPr="001A3631">
        <w:rPr>
          <w:rFonts w:ascii="Arial" w:hAnsi="Arial" w:cs="Arial"/>
          <w:color w:val="000000"/>
          <w:shd w:val="clear" w:color="auto" w:fill="FFFFFF"/>
        </w:rPr>
        <w:t>(2019).</w:t>
      </w:r>
      <w:proofErr w:type="gramEnd"/>
      <w:r w:rsidRPr="001A3631">
        <w:rPr>
          <w:rFonts w:ascii="Arial" w:hAnsi="Arial" w:cs="Arial"/>
          <w:color w:val="000000"/>
          <w:shd w:val="clear" w:color="auto" w:fill="FFFFFF"/>
        </w:rPr>
        <w:t xml:space="preserve"> </w:t>
      </w:r>
      <w:proofErr w:type="gramStart"/>
      <w:r w:rsidRPr="001A3631">
        <w:rPr>
          <w:rFonts w:ascii="Arial" w:hAnsi="Arial" w:cs="Arial"/>
          <w:color w:val="000000"/>
          <w:shd w:val="clear" w:color="auto" w:fill="FFFFFF"/>
        </w:rPr>
        <w:t>The History of the Hotel Savoy in Florence - Rocco Forte.</w:t>
      </w:r>
      <w:proofErr w:type="gramEnd"/>
      <w:r w:rsidRPr="001A3631">
        <w:rPr>
          <w:rFonts w:ascii="Arial" w:hAnsi="Arial" w:cs="Arial"/>
          <w:color w:val="000000"/>
          <w:shd w:val="clear" w:color="auto" w:fill="FFFFFF"/>
        </w:rPr>
        <w:t xml:space="preserve"> Retrieved 21 November 2019, from </w:t>
      </w:r>
      <w:hyperlink r:id="rId11" w:history="1">
        <w:r w:rsidR="00991D94">
          <w:rPr>
            <w:rStyle w:val="Hyperlink"/>
          </w:rPr>
          <w:t>https://www.roccofortehotels.com/hotels-and-resorts/hotel-savoy/story/</w:t>
        </w:r>
      </w:hyperlink>
    </w:p>
    <w:p w:rsidR="00991D94" w:rsidRPr="001A3631" w:rsidRDefault="004A6E27" w:rsidP="00991D94">
      <w:pPr>
        <w:spacing w:line="360" w:lineRule="auto"/>
        <w:rPr>
          <w:rFonts w:ascii="Arial" w:hAnsi="Arial" w:cs="Arial"/>
          <w:color w:val="000000"/>
          <w:shd w:val="clear" w:color="auto" w:fill="FFFFFF"/>
        </w:rPr>
      </w:pPr>
      <w:proofErr w:type="gramStart"/>
      <w:r w:rsidRPr="001A3631">
        <w:rPr>
          <w:rFonts w:ascii="Arial" w:hAnsi="Arial" w:cs="Arial"/>
          <w:color w:val="000000"/>
          <w:shd w:val="clear" w:color="auto" w:fill="FFFFFF"/>
        </w:rPr>
        <w:t xml:space="preserve">Luxury Grand Hotel Berlin near </w:t>
      </w:r>
      <w:proofErr w:type="spellStart"/>
      <w:r w:rsidRPr="001A3631">
        <w:rPr>
          <w:rFonts w:ascii="Arial" w:hAnsi="Arial" w:cs="Arial"/>
          <w:color w:val="000000"/>
          <w:shd w:val="clear" w:color="auto" w:fill="FFFFFF"/>
        </w:rPr>
        <w:t>Kurfuerstendamm</w:t>
      </w:r>
      <w:proofErr w:type="spellEnd"/>
      <w:r w:rsidRPr="001A3631">
        <w:rPr>
          <w:rFonts w:ascii="Arial" w:hAnsi="Arial" w:cs="Arial"/>
          <w:color w:val="000000"/>
          <w:shd w:val="clear" w:color="auto" w:fill="FFFFFF"/>
        </w:rPr>
        <w:t>.</w:t>
      </w:r>
      <w:proofErr w:type="gramEnd"/>
      <w:r w:rsidRPr="001A3631">
        <w:rPr>
          <w:rFonts w:ascii="Arial" w:hAnsi="Arial" w:cs="Arial"/>
          <w:color w:val="000000"/>
          <w:shd w:val="clear" w:color="auto" w:fill="FFFFFF"/>
        </w:rPr>
        <w:t xml:space="preserve"> (2019). Retrieved 18 November 2019, from </w:t>
      </w:r>
      <w:hyperlink r:id="rId12" w:history="1">
        <w:r w:rsidR="00991D94">
          <w:rPr>
            <w:rStyle w:val="Hyperlink"/>
          </w:rPr>
          <w:t>https://www.hotel-savoy.com/en/</w:t>
        </w:r>
      </w:hyperlink>
    </w:p>
    <w:p w:rsidR="004A6E27" w:rsidRPr="001A3631" w:rsidRDefault="004A6E27" w:rsidP="001A3631">
      <w:pPr>
        <w:spacing w:line="360" w:lineRule="auto"/>
        <w:rPr>
          <w:rFonts w:ascii="Arial" w:hAnsi="Arial" w:cs="Arial"/>
          <w:color w:val="000000"/>
          <w:shd w:val="clear" w:color="auto" w:fill="FFFFFF"/>
        </w:rPr>
      </w:pPr>
      <w:r w:rsidRPr="001A3631">
        <w:rPr>
          <w:rFonts w:ascii="Arial" w:hAnsi="Arial" w:cs="Arial"/>
          <w:color w:val="000000"/>
          <w:shd w:val="clear" w:color="auto" w:fill="FFFFFF"/>
        </w:rPr>
        <w:t xml:space="preserve">HOTEL SAVOY - Updated 2019 Prices, Reviews, and Photos (Prague, Czech Republic) - </w:t>
      </w:r>
      <w:proofErr w:type="spellStart"/>
      <w:r w:rsidRPr="001A3631">
        <w:rPr>
          <w:rFonts w:ascii="Arial" w:hAnsi="Arial" w:cs="Arial"/>
          <w:color w:val="000000"/>
          <w:shd w:val="clear" w:color="auto" w:fill="FFFFFF"/>
        </w:rPr>
        <w:t>TripAdvisor</w:t>
      </w:r>
      <w:proofErr w:type="spellEnd"/>
      <w:r w:rsidRPr="001A3631">
        <w:rPr>
          <w:rFonts w:ascii="Arial" w:hAnsi="Arial" w:cs="Arial"/>
          <w:color w:val="000000"/>
          <w:shd w:val="clear" w:color="auto" w:fill="FFFFFF"/>
        </w:rPr>
        <w:t xml:space="preserve">. (2019). Retrieved 21 November 2019, from </w:t>
      </w:r>
      <w:hyperlink r:id="rId13" w:history="1">
        <w:r w:rsidR="00991D94">
          <w:rPr>
            <w:rStyle w:val="Hyperlink"/>
          </w:rPr>
          <w:t>https://www.tripadvisor.co.uk/Hotel_Review-g274707-d275492-Reviews-Hotel_Savoy-Prague_Bohemia.html</w:t>
        </w:r>
      </w:hyperlink>
    </w:p>
    <w:p w:rsidR="004A6E27" w:rsidRPr="001A3631" w:rsidRDefault="004A6E27" w:rsidP="001A3631">
      <w:pPr>
        <w:spacing w:line="360" w:lineRule="auto"/>
        <w:rPr>
          <w:rFonts w:ascii="Arial" w:hAnsi="Arial" w:cs="Arial"/>
          <w:color w:val="000000"/>
          <w:shd w:val="clear" w:color="auto" w:fill="FFFFFF"/>
        </w:rPr>
      </w:pPr>
    </w:p>
    <w:p w:rsidR="004A6E27" w:rsidRPr="001A3631" w:rsidRDefault="004A6E27" w:rsidP="001A3631">
      <w:pPr>
        <w:spacing w:line="360" w:lineRule="auto"/>
        <w:rPr>
          <w:rStyle w:val="selectable"/>
          <w:rFonts w:ascii="Arial" w:hAnsi="Arial" w:cs="Arial"/>
          <w:color w:val="000000"/>
        </w:rPr>
      </w:pPr>
    </w:p>
    <w:p w:rsidR="00C55477" w:rsidRPr="001A3631" w:rsidRDefault="00C55477" w:rsidP="001A3631">
      <w:pPr>
        <w:spacing w:line="360" w:lineRule="auto"/>
        <w:rPr>
          <w:rStyle w:val="selectable"/>
          <w:rFonts w:ascii="Arial" w:hAnsi="Arial" w:cs="Arial"/>
          <w:color w:val="000000"/>
        </w:rPr>
      </w:pPr>
    </w:p>
    <w:p w:rsidR="00C55477" w:rsidRPr="001A3631" w:rsidRDefault="00C55477" w:rsidP="001A3631">
      <w:pPr>
        <w:spacing w:line="360" w:lineRule="auto"/>
        <w:rPr>
          <w:rFonts w:ascii="Arial" w:hAnsi="Arial" w:cs="Arial"/>
          <w:b/>
          <w:u w:val="single"/>
          <w:shd w:val="clear" w:color="auto" w:fill="FFFFFF"/>
        </w:rPr>
      </w:pPr>
    </w:p>
    <w:sectPr w:rsidR="00C55477" w:rsidRPr="001A3631" w:rsidSect="004B267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67F"/>
    <w:rsid w:val="001A3631"/>
    <w:rsid w:val="001B2781"/>
    <w:rsid w:val="00202C46"/>
    <w:rsid w:val="003C4EAD"/>
    <w:rsid w:val="004A6E27"/>
    <w:rsid w:val="004B267F"/>
    <w:rsid w:val="005476C8"/>
    <w:rsid w:val="005E42D9"/>
    <w:rsid w:val="00661A51"/>
    <w:rsid w:val="0093342D"/>
    <w:rsid w:val="00991D94"/>
    <w:rsid w:val="009E4C1C"/>
    <w:rsid w:val="009F6B5F"/>
    <w:rsid w:val="00B45445"/>
    <w:rsid w:val="00B9264F"/>
    <w:rsid w:val="00C00DF5"/>
    <w:rsid w:val="00C55477"/>
    <w:rsid w:val="00DC08BE"/>
    <w:rsid w:val="00DD6860"/>
    <w:rsid w:val="00FA6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267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4B267F"/>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4B267F"/>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4B267F"/>
    <w:rPr>
      <w:rFonts w:asciiTheme="majorHAnsi" w:eastAsiaTheme="majorEastAsia" w:hAnsiTheme="majorHAnsi" w:cstheme="majorBidi"/>
      <w:i/>
      <w:iCs/>
      <w:color w:val="4F81BD" w:themeColor="accent1"/>
      <w:spacing w:val="15"/>
      <w:sz w:val="24"/>
      <w:szCs w:val="24"/>
      <w:lang w:val="en-US" w:eastAsia="ja-JP"/>
    </w:rPr>
  </w:style>
  <w:style w:type="paragraph" w:styleId="BalloonText">
    <w:name w:val="Balloon Text"/>
    <w:basedOn w:val="Normal"/>
    <w:link w:val="BalloonTextChar"/>
    <w:uiPriority w:val="99"/>
    <w:semiHidden/>
    <w:unhideWhenUsed/>
    <w:rsid w:val="004B26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67F"/>
    <w:rPr>
      <w:rFonts w:ascii="Tahoma" w:hAnsi="Tahoma" w:cs="Tahoma"/>
      <w:sz w:val="16"/>
      <w:szCs w:val="16"/>
    </w:rPr>
  </w:style>
  <w:style w:type="character" w:styleId="Hyperlink">
    <w:name w:val="Hyperlink"/>
    <w:basedOn w:val="DefaultParagraphFont"/>
    <w:uiPriority w:val="99"/>
    <w:unhideWhenUsed/>
    <w:rsid w:val="00C55477"/>
    <w:rPr>
      <w:color w:val="0000FF" w:themeColor="hyperlink"/>
      <w:u w:val="single"/>
    </w:rPr>
  </w:style>
  <w:style w:type="character" w:customStyle="1" w:styleId="selectable">
    <w:name w:val="selectable"/>
    <w:basedOn w:val="DefaultParagraphFont"/>
    <w:rsid w:val="00C554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267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4B267F"/>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4B267F"/>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4B267F"/>
    <w:rPr>
      <w:rFonts w:asciiTheme="majorHAnsi" w:eastAsiaTheme="majorEastAsia" w:hAnsiTheme="majorHAnsi" w:cstheme="majorBidi"/>
      <w:i/>
      <w:iCs/>
      <w:color w:val="4F81BD" w:themeColor="accent1"/>
      <w:spacing w:val="15"/>
      <w:sz w:val="24"/>
      <w:szCs w:val="24"/>
      <w:lang w:val="en-US" w:eastAsia="ja-JP"/>
    </w:rPr>
  </w:style>
  <w:style w:type="paragraph" w:styleId="BalloonText">
    <w:name w:val="Balloon Text"/>
    <w:basedOn w:val="Normal"/>
    <w:link w:val="BalloonTextChar"/>
    <w:uiPriority w:val="99"/>
    <w:semiHidden/>
    <w:unhideWhenUsed/>
    <w:rsid w:val="004B26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267F"/>
    <w:rPr>
      <w:rFonts w:ascii="Tahoma" w:hAnsi="Tahoma" w:cs="Tahoma"/>
      <w:sz w:val="16"/>
      <w:szCs w:val="16"/>
    </w:rPr>
  </w:style>
  <w:style w:type="character" w:styleId="Hyperlink">
    <w:name w:val="Hyperlink"/>
    <w:basedOn w:val="DefaultParagraphFont"/>
    <w:uiPriority w:val="99"/>
    <w:unhideWhenUsed/>
    <w:rsid w:val="00C55477"/>
    <w:rPr>
      <w:color w:val="0000FF" w:themeColor="hyperlink"/>
      <w:u w:val="single"/>
    </w:rPr>
  </w:style>
  <w:style w:type="character" w:customStyle="1" w:styleId="selectable">
    <w:name w:val="selectable"/>
    <w:basedOn w:val="DefaultParagraphFont"/>
    <w:rsid w:val="00C554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savoylondon.com/" TargetMode="External"/><Relationship Id="rId13" Type="http://schemas.openxmlformats.org/officeDocument/2006/relationships/hyperlink" Target="https://www.tripadvisor.co.uk/Hotel_Review-g274707-d275492-Reviews-Hotel_Savoy-Prague_Bohemia.html" TargetMode="External"/><Relationship Id="rId3" Type="http://schemas.microsoft.com/office/2007/relationships/stylesWithEffects" Target="stylesWithEffects.xml"/><Relationship Id="rId7" Type="http://schemas.openxmlformats.org/officeDocument/2006/relationships/hyperlink" Target="https://www.fairmont.com/savoy-london/" TargetMode="External"/><Relationship Id="rId12" Type="http://schemas.openxmlformats.org/officeDocument/2006/relationships/hyperlink" Target="https://www.hotel-savoy.com/e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avoysresortsportal-hotel.guestcentric.net/sustainability-policy" TargetMode="External"/><Relationship Id="rId11" Type="http://schemas.openxmlformats.org/officeDocument/2006/relationships/hyperlink" Target="https://www.roccofortehotels.com/hotels-and-resorts/hotel-savoy/story/"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roccofortehotels.com/hotels-and-resorts/hotel-savoy/story/https:/www.fairmont.com/savoy-london/hotelhistory/" TargetMode="External"/><Relationship Id="rId4" Type="http://schemas.openxmlformats.org/officeDocument/2006/relationships/settings" Target="settings.xml"/><Relationship Id="rId9" Type="http://schemas.openxmlformats.org/officeDocument/2006/relationships/hyperlink" Target="https://www.philstar.com/the-freeman/cebu-business/2019/11/14/1968697/megaworld-opens-first-savoy-hotel-mactan"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8200D9C881B4A45BC5D64024B75D673"/>
        <w:category>
          <w:name w:val="General"/>
          <w:gallery w:val="placeholder"/>
        </w:category>
        <w:types>
          <w:type w:val="bbPlcHdr"/>
        </w:types>
        <w:behaviors>
          <w:behavior w:val="content"/>
        </w:behaviors>
        <w:guid w:val="{A4DD6AF9-9024-41F1-9549-00F30AB695F4}"/>
      </w:docPartPr>
      <w:docPartBody>
        <w:p w:rsidR="00D06455" w:rsidRDefault="00375F99" w:rsidP="00375F99">
          <w:pPr>
            <w:pStyle w:val="38200D9C881B4A45BC5D64024B75D673"/>
          </w:pPr>
          <w:r>
            <w:rPr>
              <w:rFonts w:asciiTheme="majorHAnsi" w:hAnsiTheme="majorHAns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F99"/>
    <w:rsid w:val="00375F99"/>
    <w:rsid w:val="00A57747"/>
    <w:rsid w:val="00CD0007"/>
    <w:rsid w:val="00D06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200D9C881B4A45BC5D64024B75D673">
    <w:name w:val="38200D9C881B4A45BC5D64024B75D673"/>
    <w:rsid w:val="00375F99"/>
  </w:style>
  <w:style w:type="paragraph" w:customStyle="1" w:styleId="50DB6CA54385442CA8EC7792A1AB7A51">
    <w:name w:val="50DB6CA54385442CA8EC7792A1AB7A51"/>
    <w:rsid w:val="00375F99"/>
  </w:style>
  <w:style w:type="paragraph" w:customStyle="1" w:styleId="862D7F0F03B74307A30EA546FF438975">
    <w:name w:val="862D7F0F03B74307A30EA546FF438975"/>
    <w:rsid w:val="00375F9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200D9C881B4A45BC5D64024B75D673">
    <w:name w:val="38200D9C881B4A45BC5D64024B75D673"/>
    <w:rsid w:val="00375F99"/>
  </w:style>
  <w:style w:type="paragraph" w:customStyle="1" w:styleId="50DB6CA54385442CA8EC7792A1AB7A51">
    <w:name w:val="50DB6CA54385442CA8EC7792A1AB7A51"/>
    <w:rsid w:val="00375F99"/>
  </w:style>
  <w:style w:type="paragraph" w:customStyle="1" w:styleId="862D7F0F03B74307A30EA546FF438975">
    <w:name w:val="862D7F0F03B74307A30EA546FF438975"/>
    <w:rsid w:val="00375F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An Evaluative report of Hotel Savoy in London; discussing the services provided, quality management and how the hotel adapts to changing consumer preference and how these changes impact guest service management.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2080</Words>
  <Characters>11858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Hotel Savoy, London</vt:lpstr>
    </vt:vector>
  </TitlesOfParts>
  <Company/>
  <LinksUpToDate>false</LinksUpToDate>
  <CharactersWithSpaces>13911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Savoy, London</dc:title>
  <dc:subject>Name</dc:subject>
  <dc:creator>B</dc:creator>
  <cp:lastModifiedBy>imirela74@yahoo.com</cp:lastModifiedBy>
  <cp:revision>4</cp:revision>
  <dcterms:created xsi:type="dcterms:W3CDTF">2019-11-21T23:54:00Z</dcterms:created>
  <dcterms:modified xsi:type="dcterms:W3CDTF">2019-11-22T10:34:00Z</dcterms:modified>
</cp:coreProperties>
</file>