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3F1C4" w14:textId="041C73A3" w:rsidR="00AB1D12" w:rsidRDefault="002D2793" w:rsidP="002D2793">
      <w:pPr>
        <w:spacing w:line="276" w:lineRule="auto"/>
        <w:jc w:val="center"/>
        <w:rPr>
          <w:b/>
          <w:sz w:val="96"/>
        </w:rPr>
      </w:pPr>
      <w:r>
        <w:rPr>
          <w:b/>
          <w:noProof/>
          <w:sz w:val="96"/>
        </w:rPr>
        <w:drawing>
          <wp:inline distT="0" distB="0" distL="0" distR="0" wp14:anchorId="6ACCE7C6" wp14:editId="4EB20EEF">
            <wp:extent cx="5817704" cy="2491105"/>
            <wp:effectExtent l="0" t="0" r="0" b="0"/>
            <wp:docPr id="1467017809"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181" cy="2519142"/>
                    </a:xfrm>
                    <a:prstGeom prst="rect">
                      <a:avLst/>
                    </a:prstGeom>
                    <a:noFill/>
                    <a:ln>
                      <a:noFill/>
                    </a:ln>
                  </pic:spPr>
                </pic:pic>
              </a:graphicData>
            </a:graphic>
          </wp:inline>
        </w:drawing>
      </w:r>
    </w:p>
    <w:p w14:paraId="46BEDE05" w14:textId="77777777" w:rsidR="00AB1D12" w:rsidRDefault="00AB1D12" w:rsidP="002D2793">
      <w:pPr>
        <w:spacing w:line="276" w:lineRule="auto"/>
        <w:jc w:val="both"/>
        <w:rPr>
          <w:b/>
          <w:sz w:val="96"/>
        </w:rPr>
      </w:pPr>
    </w:p>
    <w:p w14:paraId="23583C49" w14:textId="6E1836AF" w:rsidR="00AB1D12" w:rsidRPr="002D2793" w:rsidRDefault="002D2793" w:rsidP="002D2793">
      <w:pPr>
        <w:spacing w:line="276" w:lineRule="auto"/>
        <w:jc w:val="center"/>
        <w:rPr>
          <w:b/>
          <w:sz w:val="44"/>
          <w:szCs w:val="44"/>
          <w:u w:val="single"/>
        </w:rPr>
      </w:pPr>
      <w:r w:rsidRPr="002D2793">
        <w:rPr>
          <w:b/>
          <w:sz w:val="44"/>
          <w:szCs w:val="44"/>
          <w:u w:val="single"/>
        </w:rPr>
        <w:t>MODULE</w:t>
      </w:r>
    </w:p>
    <w:p w14:paraId="0B0D8787" w14:textId="64E928AA" w:rsidR="00AB1D12" w:rsidRPr="002D2793" w:rsidRDefault="002D2793" w:rsidP="002D2793">
      <w:pPr>
        <w:spacing w:line="276" w:lineRule="auto"/>
        <w:jc w:val="center"/>
        <w:rPr>
          <w:b/>
          <w:sz w:val="56"/>
          <w:szCs w:val="56"/>
          <w:u w:val="single"/>
        </w:rPr>
      </w:pPr>
      <w:r w:rsidRPr="002D2793">
        <w:rPr>
          <w:b/>
          <w:sz w:val="56"/>
          <w:szCs w:val="56"/>
          <w:u w:val="single"/>
        </w:rPr>
        <w:t xml:space="preserve">LCMB7001 </w:t>
      </w:r>
      <w:r w:rsidR="00AB1D12" w:rsidRPr="002D2793">
        <w:rPr>
          <w:b/>
          <w:sz w:val="56"/>
          <w:szCs w:val="56"/>
          <w:u w:val="single"/>
        </w:rPr>
        <w:t>Marketing Management</w:t>
      </w:r>
    </w:p>
    <w:p w14:paraId="2114F2B4" w14:textId="54D36653" w:rsidR="00AB1D12" w:rsidRDefault="00AB1D12" w:rsidP="002D2793">
      <w:pPr>
        <w:spacing w:line="276" w:lineRule="auto"/>
        <w:jc w:val="both"/>
        <w:rPr>
          <w:b/>
          <w:sz w:val="56"/>
          <w:szCs w:val="56"/>
        </w:rPr>
      </w:pPr>
    </w:p>
    <w:p w14:paraId="66A56FBE" w14:textId="77777777" w:rsidR="002D2793" w:rsidRDefault="002D2793" w:rsidP="002D2793">
      <w:pPr>
        <w:spacing w:line="276" w:lineRule="auto"/>
        <w:jc w:val="both"/>
        <w:rPr>
          <w:b/>
          <w:sz w:val="56"/>
          <w:szCs w:val="56"/>
        </w:rPr>
      </w:pPr>
    </w:p>
    <w:p w14:paraId="2A6CDBD8" w14:textId="77777777" w:rsidR="002D2793" w:rsidRDefault="002D2793" w:rsidP="002D2793">
      <w:pPr>
        <w:spacing w:line="276" w:lineRule="auto"/>
        <w:jc w:val="both"/>
        <w:rPr>
          <w:b/>
          <w:sz w:val="56"/>
          <w:szCs w:val="56"/>
        </w:rPr>
      </w:pPr>
    </w:p>
    <w:p w14:paraId="494A14E8" w14:textId="4B0A59BA" w:rsidR="002D2793" w:rsidRPr="002D2793" w:rsidRDefault="002D2793" w:rsidP="002D2793">
      <w:pPr>
        <w:spacing w:line="276" w:lineRule="auto"/>
        <w:jc w:val="center"/>
        <w:rPr>
          <w:b/>
          <w:sz w:val="44"/>
          <w:szCs w:val="44"/>
        </w:rPr>
      </w:pPr>
      <w:r w:rsidRPr="002D2793">
        <w:rPr>
          <w:b/>
          <w:sz w:val="44"/>
          <w:szCs w:val="44"/>
        </w:rPr>
        <w:t>NAME: SATHWIK RAMADUGU</w:t>
      </w:r>
    </w:p>
    <w:p w14:paraId="6A5F1DA4" w14:textId="122C710E" w:rsidR="002D2793" w:rsidRPr="002D2793" w:rsidRDefault="002D2793" w:rsidP="002D2793">
      <w:pPr>
        <w:spacing w:line="276" w:lineRule="auto"/>
        <w:jc w:val="center"/>
        <w:rPr>
          <w:b/>
          <w:sz w:val="44"/>
          <w:szCs w:val="44"/>
        </w:rPr>
      </w:pPr>
      <w:r w:rsidRPr="002D2793">
        <w:rPr>
          <w:b/>
          <w:sz w:val="44"/>
          <w:szCs w:val="44"/>
        </w:rPr>
        <w:t>STUDENT ID NO: 2223934</w:t>
      </w:r>
    </w:p>
    <w:p w14:paraId="66C33842" w14:textId="77777777" w:rsidR="002D2793" w:rsidRDefault="002D2793" w:rsidP="002D2793">
      <w:pPr>
        <w:spacing w:line="276" w:lineRule="auto"/>
        <w:jc w:val="both"/>
        <w:rPr>
          <w:b/>
          <w:sz w:val="96"/>
        </w:rPr>
      </w:pPr>
    </w:p>
    <w:sdt>
      <w:sdtPr>
        <w:rPr>
          <w:rFonts w:ascii="Times New Roman" w:eastAsiaTheme="minorEastAsia" w:hAnsi="Times New Roman" w:cstheme="minorBidi"/>
          <w:color w:val="auto"/>
          <w:sz w:val="24"/>
          <w:szCs w:val="22"/>
        </w:rPr>
        <w:id w:val="71959457"/>
        <w:docPartObj>
          <w:docPartGallery w:val="Table of Contents"/>
          <w:docPartUnique/>
        </w:docPartObj>
      </w:sdtPr>
      <w:sdtEndPr>
        <w:rPr>
          <w:b w:val="0"/>
          <w:bCs w:val="0"/>
        </w:rPr>
      </w:sdtEndPr>
      <w:sdtContent>
        <w:p w14:paraId="3BAFA0C2" w14:textId="77777777" w:rsidR="00AB1D12" w:rsidRDefault="00AB1D12" w:rsidP="002D2793">
          <w:pPr>
            <w:pStyle w:val="TOCHeading"/>
            <w:jc w:val="both"/>
          </w:pPr>
          <w:r>
            <w:t>Table of Contents</w:t>
          </w:r>
        </w:p>
        <w:p w14:paraId="6BE1990A" w14:textId="0BB63B7B" w:rsidR="004F3653" w:rsidRDefault="00AB1D12"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r>
            <w:fldChar w:fldCharType="begin"/>
          </w:r>
          <w:r>
            <w:instrText xml:space="preserve"> TOC \o "1-3" \h \z \u </w:instrText>
          </w:r>
          <w:r>
            <w:fldChar w:fldCharType="separate"/>
          </w:r>
          <w:hyperlink w:anchor="_Toc133615933" w:history="1">
            <w:r w:rsidR="004F3653" w:rsidRPr="0043726D">
              <w:rPr>
                <w:rStyle w:val="Hyperlink"/>
                <w:noProof/>
              </w:rPr>
              <w:t>Introduction</w:t>
            </w:r>
            <w:r w:rsidR="004F3653">
              <w:rPr>
                <w:noProof/>
                <w:webHidden/>
              </w:rPr>
              <w:tab/>
            </w:r>
            <w:r w:rsidR="004F3653">
              <w:rPr>
                <w:noProof/>
                <w:webHidden/>
              </w:rPr>
              <w:fldChar w:fldCharType="begin"/>
            </w:r>
            <w:r w:rsidR="004F3653">
              <w:rPr>
                <w:noProof/>
                <w:webHidden/>
              </w:rPr>
              <w:instrText xml:space="preserve"> PAGEREF _Toc133615933 \h </w:instrText>
            </w:r>
            <w:r w:rsidR="004F3653">
              <w:rPr>
                <w:noProof/>
                <w:webHidden/>
              </w:rPr>
            </w:r>
            <w:r w:rsidR="004F3653">
              <w:rPr>
                <w:noProof/>
                <w:webHidden/>
              </w:rPr>
              <w:fldChar w:fldCharType="separate"/>
            </w:r>
            <w:r w:rsidR="004F3653">
              <w:rPr>
                <w:noProof/>
                <w:webHidden/>
              </w:rPr>
              <w:t>4</w:t>
            </w:r>
            <w:r w:rsidR="004F3653">
              <w:rPr>
                <w:noProof/>
                <w:webHidden/>
              </w:rPr>
              <w:fldChar w:fldCharType="end"/>
            </w:r>
          </w:hyperlink>
        </w:p>
        <w:p w14:paraId="48B8F477" w14:textId="55CA7049"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34" w:history="1">
            <w:r w:rsidRPr="0043726D">
              <w:rPr>
                <w:rStyle w:val="Hyperlink"/>
                <w:noProof/>
              </w:rPr>
              <w:t>Communi</w:t>
            </w:r>
            <w:r w:rsidRPr="0043726D">
              <w:rPr>
                <w:rStyle w:val="Hyperlink"/>
                <w:noProof/>
              </w:rPr>
              <w:t>c</w:t>
            </w:r>
            <w:r w:rsidRPr="0043726D">
              <w:rPr>
                <w:rStyle w:val="Hyperlink"/>
                <w:noProof/>
              </w:rPr>
              <w:t>ation</w:t>
            </w:r>
            <w:r>
              <w:rPr>
                <w:noProof/>
                <w:webHidden/>
              </w:rPr>
              <w:tab/>
            </w:r>
            <w:r>
              <w:rPr>
                <w:noProof/>
                <w:webHidden/>
              </w:rPr>
              <w:fldChar w:fldCharType="begin"/>
            </w:r>
            <w:r>
              <w:rPr>
                <w:noProof/>
                <w:webHidden/>
              </w:rPr>
              <w:instrText xml:space="preserve"> PAGEREF _Toc133615934 \h </w:instrText>
            </w:r>
            <w:r>
              <w:rPr>
                <w:noProof/>
                <w:webHidden/>
              </w:rPr>
            </w:r>
            <w:r>
              <w:rPr>
                <w:noProof/>
                <w:webHidden/>
              </w:rPr>
              <w:fldChar w:fldCharType="separate"/>
            </w:r>
            <w:r>
              <w:rPr>
                <w:noProof/>
                <w:webHidden/>
              </w:rPr>
              <w:t>4</w:t>
            </w:r>
            <w:r>
              <w:rPr>
                <w:noProof/>
                <w:webHidden/>
              </w:rPr>
              <w:fldChar w:fldCharType="end"/>
            </w:r>
          </w:hyperlink>
        </w:p>
        <w:p w14:paraId="7A875F5B" w14:textId="5BA2A829"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35" w:history="1">
            <w:r w:rsidRPr="0043726D">
              <w:rPr>
                <w:rStyle w:val="Hyperlink"/>
                <w:noProof/>
              </w:rPr>
              <w:t>SHANNON and WEAVER's communication model</w:t>
            </w:r>
            <w:r>
              <w:rPr>
                <w:noProof/>
                <w:webHidden/>
              </w:rPr>
              <w:tab/>
            </w:r>
            <w:r>
              <w:rPr>
                <w:noProof/>
                <w:webHidden/>
              </w:rPr>
              <w:fldChar w:fldCharType="begin"/>
            </w:r>
            <w:r>
              <w:rPr>
                <w:noProof/>
                <w:webHidden/>
              </w:rPr>
              <w:instrText xml:space="preserve"> PAGEREF _Toc133615935 \h </w:instrText>
            </w:r>
            <w:r>
              <w:rPr>
                <w:noProof/>
                <w:webHidden/>
              </w:rPr>
            </w:r>
            <w:r>
              <w:rPr>
                <w:noProof/>
                <w:webHidden/>
              </w:rPr>
              <w:fldChar w:fldCharType="separate"/>
            </w:r>
            <w:r>
              <w:rPr>
                <w:noProof/>
                <w:webHidden/>
              </w:rPr>
              <w:t>4</w:t>
            </w:r>
            <w:r>
              <w:rPr>
                <w:noProof/>
                <w:webHidden/>
              </w:rPr>
              <w:fldChar w:fldCharType="end"/>
            </w:r>
          </w:hyperlink>
        </w:p>
        <w:p w14:paraId="36621601" w14:textId="33354EAD"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36" w:history="1">
            <w:r w:rsidRPr="0043726D">
              <w:rPr>
                <w:rStyle w:val="Hyperlink"/>
                <w:noProof/>
              </w:rPr>
              <w:t>Sender</w:t>
            </w:r>
            <w:r>
              <w:rPr>
                <w:noProof/>
                <w:webHidden/>
              </w:rPr>
              <w:tab/>
            </w:r>
            <w:r>
              <w:rPr>
                <w:noProof/>
                <w:webHidden/>
              </w:rPr>
              <w:fldChar w:fldCharType="begin"/>
            </w:r>
            <w:r>
              <w:rPr>
                <w:noProof/>
                <w:webHidden/>
              </w:rPr>
              <w:instrText xml:space="preserve"> PAGEREF _Toc133615936 \h </w:instrText>
            </w:r>
            <w:r>
              <w:rPr>
                <w:noProof/>
                <w:webHidden/>
              </w:rPr>
            </w:r>
            <w:r>
              <w:rPr>
                <w:noProof/>
                <w:webHidden/>
              </w:rPr>
              <w:fldChar w:fldCharType="separate"/>
            </w:r>
            <w:r>
              <w:rPr>
                <w:noProof/>
                <w:webHidden/>
              </w:rPr>
              <w:t>4</w:t>
            </w:r>
            <w:r>
              <w:rPr>
                <w:noProof/>
                <w:webHidden/>
              </w:rPr>
              <w:fldChar w:fldCharType="end"/>
            </w:r>
          </w:hyperlink>
        </w:p>
        <w:p w14:paraId="6BF2E639" w14:textId="2F527AF3"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37" w:history="1">
            <w:r w:rsidRPr="0043726D">
              <w:rPr>
                <w:rStyle w:val="Hyperlink"/>
                <w:noProof/>
              </w:rPr>
              <w:t>Decoder</w:t>
            </w:r>
            <w:r>
              <w:rPr>
                <w:noProof/>
                <w:webHidden/>
              </w:rPr>
              <w:tab/>
            </w:r>
            <w:r>
              <w:rPr>
                <w:noProof/>
                <w:webHidden/>
              </w:rPr>
              <w:fldChar w:fldCharType="begin"/>
            </w:r>
            <w:r>
              <w:rPr>
                <w:noProof/>
                <w:webHidden/>
              </w:rPr>
              <w:instrText xml:space="preserve"> PAGEREF _Toc133615937 \h </w:instrText>
            </w:r>
            <w:r>
              <w:rPr>
                <w:noProof/>
                <w:webHidden/>
              </w:rPr>
            </w:r>
            <w:r>
              <w:rPr>
                <w:noProof/>
                <w:webHidden/>
              </w:rPr>
              <w:fldChar w:fldCharType="separate"/>
            </w:r>
            <w:r>
              <w:rPr>
                <w:noProof/>
                <w:webHidden/>
              </w:rPr>
              <w:t>5</w:t>
            </w:r>
            <w:r>
              <w:rPr>
                <w:noProof/>
                <w:webHidden/>
              </w:rPr>
              <w:fldChar w:fldCharType="end"/>
            </w:r>
          </w:hyperlink>
        </w:p>
        <w:p w14:paraId="60770BF2" w14:textId="7D31669A"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38" w:history="1">
            <w:r w:rsidRPr="0043726D">
              <w:rPr>
                <w:rStyle w:val="Hyperlink"/>
                <w:noProof/>
              </w:rPr>
              <w:t>Receiver</w:t>
            </w:r>
            <w:r>
              <w:rPr>
                <w:noProof/>
                <w:webHidden/>
              </w:rPr>
              <w:tab/>
            </w:r>
            <w:r>
              <w:rPr>
                <w:noProof/>
                <w:webHidden/>
              </w:rPr>
              <w:fldChar w:fldCharType="begin"/>
            </w:r>
            <w:r>
              <w:rPr>
                <w:noProof/>
                <w:webHidden/>
              </w:rPr>
              <w:instrText xml:space="preserve"> PAGEREF _Toc133615938 \h </w:instrText>
            </w:r>
            <w:r>
              <w:rPr>
                <w:noProof/>
                <w:webHidden/>
              </w:rPr>
            </w:r>
            <w:r>
              <w:rPr>
                <w:noProof/>
                <w:webHidden/>
              </w:rPr>
              <w:fldChar w:fldCharType="separate"/>
            </w:r>
            <w:r>
              <w:rPr>
                <w:noProof/>
                <w:webHidden/>
              </w:rPr>
              <w:t>5</w:t>
            </w:r>
            <w:r>
              <w:rPr>
                <w:noProof/>
                <w:webHidden/>
              </w:rPr>
              <w:fldChar w:fldCharType="end"/>
            </w:r>
          </w:hyperlink>
        </w:p>
        <w:p w14:paraId="52122AD7" w14:textId="184FD4AE"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39" w:history="1">
            <w:r w:rsidRPr="0043726D">
              <w:rPr>
                <w:rStyle w:val="Hyperlink"/>
                <w:noProof/>
              </w:rPr>
              <w:t>Integrated Marketing Communication</w:t>
            </w:r>
            <w:r>
              <w:rPr>
                <w:noProof/>
                <w:webHidden/>
              </w:rPr>
              <w:tab/>
            </w:r>
            <w:r>
              <w:rPr>
                <w:noProof/>
                <w:webHidden/>
              </w:rPr>
              <w:fldChar w:fldCharType="begin"/>
            </w:r>
            <w:r>
              <w:rPr>
                <w:noProof/>
                <w:webHidden/>
              </w:rPr>
              <w:instrText xml:space="preserve"> PAGEREF _Toc133615939 \h </w:instrText>
            </w:r>
            <w:r>
              <w:rPr>
                <w:noProof/>
                <w:webHidden/>
              </w:rPr>
            </w:r>
            <w:r>
              <w:rPr>
                <w:noProof/>
                <w:webHidden/>
              </w:rPr>
              <w:fldChar w:fldCharType="separate"/>
            </w:r>
            <w:r>
              <w:rPr>
                <w:noProof/>
                <w:webHidden/>
              </w:rPr>
              <w:t>5</w:t>
            </w:r>
            <w:r>
              <w:rPr>
                <w:noProof/>
                <w:webHidden/>
              </w:rPr>
              <w:fldChar w:fldCharType="end"/>
            </w:r>
          </w:hyperlink>
        </w:p>
        <w:p w14:paraId="1E025179" w14:textId="7AC80D4A"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40" w:history="1">
            <w:r w:rsidRPr="0043726D">
              <w:rPr>
                <w:rStyle w:val="Hyperlink"/>
                <w:noProof/>
              </w:rPr>
              <w:t>New Promotional Strategies</w:t>
            </w:r>
            <w:r>
              <w:rPr>
                <w:noProof/>
                <w:webHidden/>
              </w:rPr>
              <w:tab/>
            </w:r>
            <w:r>
              <w:rPr>
                <w:noProof/>
                <w:webHidden/>
              </w:rPr>
              <w:fldChar w:fldCharType="begin"/>
            </w:r>
            <w:r>
              <w:rPr>
                <w:noProof/>
                <w:webHidden/>
              </w:rPr>
              <w:instrText xml:space="preserve"> PAGEREF _Toc133615940 \h </w:instrText>
            </w:r>
            <w:r>
              <w:rPr>
                <w:noProof/>
                <w:webHidden/>
              </w:rPr>
            </w:r>
            <w:r>
              <w:rPr>
                <w:noProof/>
                <w:webHidden/>
              </w:rPr>
              <w:fldChar w:fldCharType="separate"/>
            </w:r>
            <w:r>
              <w:rPr>
                <w:noProof/>
                <w:webHidden/>
              </w:rPr>
              <w:t>5</w:t>
            </w:r>
            <w:r>
              <w:rPr>
                <w:noProof/>
                <w:webHidden/>
              </w:rPr>
              <w:fldChar w:fldCharType="end"/>
            </w:r>
          </w:hyperlink>
        </w:p>
        <w:p w14:paraId="59FC60DA" w14:textId="7714D425"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41" w:history="1">
            <w:r w:rsidRPr="0043726D">
              <w:rPr>
                <w:rStyle w:val="Hyperlink"/>
                <w:noProof/>
              </w:rPr>
              <w:t>Onli</w:t>
            </w:r>
            <w:r w:rsidRPr="0043726D">
              <w:rPr>
                <w:rStyle w:val="Hyperlink"/>
                <w:noProof/>
              </w:rPr>
              <w:t>n</w:t>
            </w:r>
            <w:r w:rsidRPr="0043726D">
              <w:rPr>
                <w:rStyle w:val="Hyperlink"/>
                <w:noProof/>
              </w:rPr>
              <w:t>e Promotion</w:t>
            </w:r>
            <w:r>
              <w:rPr>
                <w:noProof/>
                <w:webHidden/>
              </w:rPr>
              <w:tab/>
            </w:r>
            <w:r>
              <w:rPr>
                <w:noProof/>
                <w:webHidden/>
              </w:rPr>
              <w:fldChar w:fldCharType="begin"/>
            </w:r>
            <w:r>
              <w:rPr>
                <w:noProof/>
                <w:webHidden/>
              </w:rPr>
              <w:instrText xml:space="preserve"> PAGEREF _Toc133615941 \h </w:instrText>
            </w:r>
            <w:r>
              <w:rPr>
                <w:noProof/>
                <w:webHidden/>
              </w:rPr>
            </w:r>
            <w:r>
              <w:rPr>
                <w:noProof/>
                <w:webHidden/>
              </w:rPr>
              <w:fldChar w:fldCharType="separate"/>
            </w:r>
            <w:r>
              <w:rPr>
                <w:noProof/>
                <w:webHidden/>
              </w:rPr>
              <w:t>5</w:t>
            </w:r>
            <w:r>
              <w:rPr>
                <w:noProof/>
                <w:webHidden/>
              </w:rPr>
              <w:fldChar w:fldCharType="end"/>
            </w:r>
          </w:hyperlink>
        </w:p>
        <w:p w14:paraId="421C797D" w14:textId="171149F4"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42" w:history="1">
            <w:r w:rsidRPr="0043726D">
              <w:rPr>
                <w:rStyle w:val="Hyperlink"/>
                <w:noProof/>
              </w:rPr>
              <w:t>Offline Promotion</w:t>
            </w:r>
            <w:r>
              <w:rPr>
                <w:noProof/>
                <w:webHidden/>
              </w:rPr>
              <w:tab/>
            </w:r>
            <w:r>
              <w:rPr>
                <w:noProof/>
                <w:webHidden/>
              </w:rPr>
              <w:fldChar w:fldCharType="begin"/>
            </w:r>
            <w:r>
              <w:rPr>
                <w:noProof/>
                <w:webHidden/>
              </w:rPr>
              <w:instrText xml:space="preserve"> PAGEREF _Toc133615942 \h </w:instrText>
            </w:r>
            <w:r>
              <w:rPr>
                <w:noProof/>
                <w:webHidden/>
              </w:rPr>
            </w:r>
            <w:r>
              <w:rPr>
                <w:noProof/>
                <w:webHidden/>
              </w:rPr>
              <w:fldChar w:fldCharType="separate"/>
            </w:r>
            <w:r>
              <w:rPr>
                <w:noProof/>
                <w:webHidden/>
              </w:rPr>
              <w:t>7</w:t>
            </w:r>
            <w:r>
              <w:rPr>
                <w:noProof/>
                <w:webHidden/>
              </w:rPr>
              <w:fldChar w:fldCharType="end"/>
            </w:r>
          </w:hyperlink>
        </w:p>
        <w:p w14:paraId="596D98A2" w14:textId="35D5A833"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43" w:history="1">
            <w:r w:rsidRPr="0043726D">
              <w:rPr>
                <w:rStyle w:val="Hyperlink"/>
                <w:noProof/>
              </w:rPr>
              <w:t>Branding and Branding Equity</w:t>
            </w:r>
            <w:r>
              <w:rPr>
                <w:noProof/>
                <w:webHidden/>
              </w:rPr>
              <w:tab/>
            </w:r>
            <w:r>
              <w:rPr>
                <w:noProof/>
                <w:webHidden/>
              </w:rPr>
              <w:fldChar w:fldCharType="begin"/>
            </w:r>
            <w:r>
              <w:rPr>
                <w:noProof/>
                <w:webHidden/>
              </w:rPr>
              <w:instrText xml:space="preserve"> PAGEREF _Toc133615943 \h </w:instrText>
            </w:r>
            <w:r>
              <w:rPr>
                <w:noProof/>
                <w:webHidden/>
              </w:rPr>
            </w:r>
            <w:r>
              <w:rPr>
                <w:noProof/>
                <w:webHidden/>
              </w:rPr>
              <w:fldChar w:fldCharType="separate"/>
            </w:r>
            <w:r>
              <w:rPr>
                <w:noProof/>
                <w:webHidden/>
              </w:rPr>
              <w:t>7</w:t>
            </w:r>
            <w:r>
              <w:rPr>
                <w:noProof/>
                <w:webHidden/>
              </w:rPr>
              <w:fldChar w:fldCharType="end"/>
            </w:r>
          </w:hyperlink>
        </w:p>
        <w:p w14:paraId="5C857217" w14:textId="13B7CD76"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44" w:history="1">
            <w:r w:rsidRPr="0043726D">
              <w:rPr>
                <w:rStyle w:val="Hyperlink"/>
                <w:noProof/>
              </w:rPr>
              <w:t>Keller’s Brand Equity Model</w:t>
            </w:r>
            <w:r>
              <w:rPr>
                <w:noProof/>
                <w:webHidden/>
              </w:rPr>
              <w:tab/>
            </w:r>
            <w:r>
              <w:rPr>
                <w:noProof/>
                <w:webHidden/>
              </w:rPr>
              <w:fldChar w:fldCharType="begin"/>
            </w:r>
            <w:r>
              <w:rPr>
                <w:noProof/>
                <w:webHidden/>
              </w:rPr>
              <w:instrText xml:space="preserve"> PAGEREF _Toc133615944 \h </w:instrText>
            </w:r>
            <w:r>
              <w:rPr>
                <w:noProof/>
                <w:webHidden/>
              </w:rPr>
            </w:r>
            <w:r>
              <w:rPr>
                <w:noProof/>
                <w:webHidden/>
              </w:rPr>
              <w:fldChar w:fldCharType="separate"/>
            </w:r>
            <w:r>
              <w:rPr>
                <w:noProof/>
                <w:webHidden/>
              </w:rPr>
              <w:t>7</w:t>
            </w:r>
            <w:r>
              <w:rPr>
                <w:noProof/>
                <w:webHidden/>
              </w:rPr>
              <w:fldChar w:fldCharType="end"/>
            </w:r>
          </w:hyperlink>
        </w:p>
        <w:p w14:paraId="0676C423" w14:textId="579F2DD4"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45" w:history="1">
            <w:r w:rsidRPr="0043726D">
              <w:rPr>
                <w:rStyle w:val="Hyperlink"/>
                <w:noProof/>
              </w:rPr>
              <w:t>Brand Identity</w:t>
            </w:r>
            <w:r>
              <w:rPr>
                <w:noProof/>
                <w:webHidden/>
              </w:rPr>
              <w:tab/>
            </w:r>
            <w:r>
              <w:rPr>
                <w:noProof/>
                <w:webHidden/>
              </w:rPr>
              <w:fldChar w:fldCharType="begin"/>
            </w:r>
            <w:r>
              <w:rPr>
                <w:noProof/>
                <w:webHidden/>
              </w:rPr>
              <w:instrText xml:space="preserve"> PAGEREF _Toc133615945 \h </w:instrText>
            </w:r>
            <w:r>
              <w:rPr>
                <w:noProof/>
                <w:webHidden/>
              </w:rPr>
            </w:r>
            <w:r>
              <w:rPr>
                <w:noProof/>
                <w:webHidden/>
              </w:rPr>
              <w:fldChar w:fldCharType="separate"/>
            </w:r>
            <w:r>
              <w:rPr>
                <w:noProof/>
                <w:webHidden/>
              </w:rPr>
              <w:t>7</w:t>
            </w:r>
            <w:r>
              <w:rPr>
                <w:noProof/>
                <w:webHidden/>
              </w:rPr>
              <w:fldChar w:fldCharType="end"/>
            </w:r>
          </w:hyperlink>
        </w:p>
        <w:p w14:paraId="154F15C9" w14:textId="07CEEE14"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46" w:history="1">
            <w:r w:rsidRPr="0043726D">
              <w:rPr>
                <w:rStyle w:val="Hyperlink"/>
                <w:noProof/>
              </w:rPr>
              <w:t>Brand Meaning</w:t>
            </w:r>
            <w:r>
              <w:rPr>
                <w:noProof/>
                <w:webHidden/>
              </w:rPr>
              <w:tab/>
            </w:r>
            <w:r>
              <w:rPr>
                <w:noProof/>
                <w:webHidden/>
              </w:rPr>
              <w:fldChar w:fldCharType="begin"/>
            </w:r>
            <w:r>
              <w:rPr>
                <w:noProof/>
                <w:webHidden/>
              </w:rPr>
              <w:instrText xml:space="preserve"> PAGEREF _Toc133615946 \h </w:instrText>
            </w:r>
            <w:r>
              <w:rPr>
                <w:noProof/>
                <w:webHidden/>
              </w:rPr>
            </w:r>
            <w:r>
              <w:rPr>
                <w:noProof/>
                <w:webHidden/>
              </w:rPr>
              <w:fldChar w:fldCharType="separate"/>
            </w:r>
            <w:r>
              <w:rPr>
                <w:noProof/>
                <w:webHidden/>
              </w:rPr>
              <w:t>7</w:t>
            </w:r>
            <w:r>
              <w:rPr>
                <w:noProof/>
                <w:webHidden/>
              </w:rPr>
              <w:fldChar w:fldCharType="end"/>
            </w:r>
          </w:hyperlink>
        </w:p>
        <w:p w14:paraId="160373CC" w14:textId="30849128"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47" w:history="1">
            <w:r w:rsidRPr="0043726D">
              <w:rPr>
                <w:rStyle w:val="Hyperlink"/>
                <w:noProof/>
              </w:rPr>
              <w:t>Brand Response</w:t>
            </w:r>
            <w:r>
              <w:rPr>
                <w:noProof/>
                <w:webHidden/>
              </w:rPr>
              <w:tab/>
            </w:r>
            <w:r>
              <w:rPr>
                <w:noProof/>
                <w:webHidden/>
              </w:rPr>
              <w:fldChar w:fldCharType="begin"/>
            </w:r>
            <w:r>
              <w:rPr>
                <w:noProof/>
                <w:webHidden/>
              </w:rPr>
              <w:instrText xml:space="preserve"> PAGEREF _Toc133615947 \h </w:instrText>
            </w:r>
            <w:r>
              <w:rPr>
                <w:noProof/>
                <w:webHidden/>
              </w:rPr>
            </w:r>
            <w:r>
              <w:rPr>
                <w:noProof/>
                <w:webHidden/>
              </w:rPr>
              <w:fldChar w:fldCharType="separate"/>
            </w:r>
            <w:r>
              <w:rPr>
                <w:noProof/>
                <w:webHidden/>
              </w:rPr>
              <w:t>8</w:t>
            </w:r>
            <w:r>
              <w:rPr>
                <w:noProof/>
                <w:webHidden/>
              </w:rPr>
              <w:fldChar w:fldCharType="end"/>
            </w:r>
          </w:hyperlink>
        </w:p>
        <w:p w14:paraId="1D7E204B" w14:textId="4A257FE3"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48" w:history="1">
            <w:r w:rsidRPr="0043726D">
              <w:rPr>
                <w:rStyle w:val="Hyperlink"/>
                <w:noProof/>
              </w:rPr>
              <w:t>Brand Resonance</w:t>
            </w:r>
            <w:r>
              <w:rPr>
                <w:noProof/>
                <w:webHidden/>
              </w:rPr>
              <w:tab/>
            </w:r>
            <w:r>
              <w:rPr>
                <w:noProof/>
                <w:webHidden/>
              </w:rPr>
              <w:fldChar w:fldCharType="begin"/>
            </w:r>
            <w:r>
              <w:rPr>
                <w:noProof/>
                <w:webHidden/>
              </w:rPr>
              <w:instrText xml:space="preserve"> PAGEREF _Toc133615948 \h </w:instrText>
            </w:r>
            <w:r>
              <w:rPr>
                <w:noProof/>
                <w:webHidden/>
              </w:rPr>
            </w:r>
            <w:r>
              <w:rPr>
                <w:noProof/>
                <w:webHidden/>
              </w:rPr>
              <w:fldChar w:fldCharType="separate"/>
            </w:r>
            <w:r>
              <w:rPr>
                <w:noProof/>
                <w:webHidden/>
              </w:rPr>
              <w:t>8</w:t>
            </w:r>
            <w:r>
              <w:rPr>
                <w:noProof/>
                <w:webHidden/>
              </w:rPr>
              <w:fldChar w:fldCharType="end"/>
            </w:r>
          </w:hyperlink>
        </w:p>
        <w:p w14:paraId="0AA9A628" w14:textId="2867862F"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49" w:history="1">
            <w:r w:rsidRPr="0043726D">
              <w:rPr>
                <w:rStyle w:val="Hyperlink"/>
                <w:noProof/>
              </w:rPr>
              <w:t>Advantages and disadvantages of Keller’s brand equity model</w:t>
            </w:r>
            <w:r>
              <w:rPr>
                <w:noProof/>
                <w:webHidden/>
              </w:rPr>
              <w:tab/>
            </w:r>
            <w:r>
              <w:rPr>
                <w:noProof/>
                <w:webHidden/>
              </w:rPr>
              <w:fldChar w:fldCharType="begin"/>
            </w:r>
            <w:r>
              <w:rPr>
                <w:noProof/>
                <w:webHidden/>
              </w:rPr>
              <w:instrText xml:space="preserve"> PAGEREF _Toc133615949 \h </w:instrText>
            </w:r>
            <w:r>
              <w:rPr>
                <w:noProof/>
                <w:webHidden/>
              </w:rPr>
            </w:r>
            <w:r>
              <w:rPr>
                <w:noProof/>
                <w:webHidden/>
              </w:rPr>
              <w:fldChar w:fldCharType="separate"/>
            </w:r>
            <w:r>
              <w:rPr>
                <w:noProof/>
                <w:webHidden/>
              </w:rPr>
              <w:t>8</w:t>
            </w:r>
            <w:r>
              <w:rPr>
                <w:noProof/>
                <w:webHidden/>
              </w:rPr>
              <w:fldChar w:fldCharType="end"/>
            </w:r>
          </w:hyperlink>
        </w:p>
        <w:p w14:paraId="2957F5E5" w14:textId="51D094DC"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50" w:history="1">
            <w:r w:rsidRPr="0043726D">
              <w:rPr>
                <w:rStyle w:val="Hyperlink"/>
                <w:noProof/>
              </w:rPr>
              <w:t>Advantages</w:t>
            </w:r>
            <w:r>
              <w:rPr>
                <w:noProof/>
                <w:webHidden/>
              </w:rPr>
              <w:tab/>
            </w:r>
            <w:r>
              <w:rPr>
                <w:noProof/>
                <w:webHidden/>
              </w:rPr>
              <w:fldChar w:fldCharType="begin"/>
            </w:r>
            <w:r>
              <w:rPr>
                <w:noProof/>
                <w:webHidden/>
              </w:rPr>
              <w:instrText xml:space="preserve"> PAGEREF _Toc133615950 \h </w:instrText>
            </w:r>
            <w:r>
              <w:rPr>
                <w:noProof/>
                <w:webHidden/>
              </w:rPr>
            </w:r>
            <w:r>
              <w:rPr>
                <w:noProof/>
                <w:webHidden/>
              </w:rPr>
              <w:fldChar w:fldCharType="separate"/>
            </w:r>
            <w:r>
              <w:rPr>
                <w:noProof/>
                <w:webHidden/>
              </w:rPr>
              <w:t>8</w:t>
            </w:r>
            <w:r>
              <w:rPr>
                <w:noProof/>
                <w:webHidden/>
              </w:rPr>
              <w:fldChar w:fldCharType="end"/>
            </w:r>
          </w:hyperlink>
        </w:p>
        <w:p w14:paraId="2E810FDC" w14:textId="7E352A42" w:rsidR="004F3653" w:rsidRDefault="004F3653" w:rsidP="002D2793">
          <w:pPr>
            <w:pStyle w:val="TOC3"/>
            <w:tabs>
              <w:tab w:val="right" w:leader="dot" w:pos="9016"/>
            </w:tabs>
            <w:spacing w:line="276" w:lineRule="auto"/>
            <w:rPr>
              <w:rFonts w:asciiTheme="minorHAnsi" w:hAnsiTheme="minorHAnsi"/>
              <w:noProof/>
              <w:kern w:val="2"/>
              <w:szCs w:val="24"/>
              <w:lang w:val="en-IN" w:eastAsia="en-GB"/>
              <w14:ligatures w14:val="standardContextual"/>
            </w:rPr>
          </w:pPr>
          <w:hyperlink w:anchor="_Toc133615951" w:history="1">
            <w:r w:rsidRPr="0043726D">
              <w:rPr>
                <w:rStyle w:val="Hyperlink"/>
                <w:noProof/>
              </w:rPr>
              <w:t>Disadvantages</w:t>
            </w:r>
            <w:r>
              <w:rPr>
                <w:noProof/>
                <w:webHidden/>
              </w:rPr>
              <w:tab/>
            </w:r>
            <w:r>
              <w:rPr>
                <w:noProof/>
                <w:webHidden/>
              </w:rPr>
              <w:fldChar w:fldCharType="begin"/>
            </w:r>
            <w:r>
              <w:rPr>
                <w:noProof/>
                <w:webHidden/>
              </w:rPr>
              <w:instrText xml:space="preserve"> PAGEREF _Toc133615951 \h </w:instrText>
            </w:r>
            <w:r>
              <w:rPr>
                <w:noProof/>
                <w:webHidden/>
              </w:rPr>
            </w:r>
            <w:r>
              <w:rPr>
                <w:noProof/>
                <w:webHidden/>
              </w:rPr>
              <w:fldChar w:fldCharType="separate"/>
            </w:r>
            <w:r>
              <w:rPr>
                <w:noProof/>
                <w:webHidden/>
              </w:rPr>
              <w:t>9</w:t>
            </w:r>
            <w:r>
              <w:rPr>
                <w:noProof/>
                <w:webHidden/>
              </w:rPr>
              <w:fldChar w:fldCharType="end"/>
            </w:r>
          </w:hyperlink>
        </w:p>
        <w:p w14:paraId="284A3135" w14:textId="27D8FB1D"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2" w:history="1">
            <w:r w:rsidRPr="0043726D">
              <w:rPr>
                <w:rStyle w:val="Hyperlink"/>
                <w:noProof/>
              </w:rPr>
              <w:t>Awareness</w:t>
            </w:r>
            <w:r>
              <w:rPr>
                <w:noProof/>
                <w:webHidden/>
              </w:rPr>
              <w:tab/>
            </w:r>
            <w:r>
              <w:rPr>
                <w:noProof/>
                <w:webHidden/>
              </w:rPr>
              <w:fldChar w:fldCharType="begin"/>
            </w:r>
            <w:r>
              <w:rPr>
                <w:noProof/>
                <w:webHidden/>
              </w:rPr>
              <w:instrText xml:space="preserve"> PAGEREF _Toc133615952 \h </w:instrText>
            </w:r>
            <w:r>
              <w:rPr>
                <w:noProof/>
                <w:webHidden/>
              </w:rPr>
            </w:r>
            <w:r>
              <w:rPr>
                <w:noProof/>
                <w:webHidden/>
              </w:rPr>
              <w:fldChar w:fldCharType="separate"/>
            </w:r>
            <w:r>
              <w:rPr>
                <w:noProof/>
                <w:webHidden/>
              </w:rPr>
              <w:t>9</w:t>
            </w:r>
            <w:r>
              <w:rPr>
                <w:noProof/>
                <w:webHidden/>
              </w:rPr>
              <w:fldChar w:fldCharType="end"/>
            </w:r>
          </w:hyperlink>
        </w:p>
        <w:p w14:paraId="414E8044" w14:textId="6AB91B76"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3" w:history="1">
            <w:r w:rsidRPr="0043726D">
              <w:rPr>
                <w:rStyle w:val="Hyperlink"/>
                <w:noProof/>
              </w:rPr>
              <w:t>Consideration</w:t>
            </w:r>
            <w:r>
              <w:rPr>
                <w:noProof/>
                <w:webHidden/>
              </w:rPr>
              <w:tab/>
            </w:r>
            <w:r>
              <w:rPr>
                <w:noProof/>
                <w:webHidden/>
              </w:rPr>
              <w:fldChar w:fldCharType="begin"/>
            </w:r>
            <w:r>
              <w:rPr>
                <w:noProof/>
                <w:webHidden/>
              </w:rPr>
              <w:instrText xml:space="preserve"> PAGEREF _Toc133615953 \h </w:instrText>
            </w:r>
            <w:r>
              <w:rPr>
                <w:noProof/>
                <w:webHidden/>
              </w:rPr>
            </w:r>
            <w:r>
              <w:rPr>
                <w:noProof/>
                <w:webHidden/>
              </w:rPr>
              <w:fldChar w:fldCharType="separate"/>
            </w:r>
            <w:r>
              <w:rPr>
                <w:noProof/>
                <w:webHidden/>
              </w:rPr>
              <w:t>9</w:t>
            </w:r>
            <w:r>
              <w:rPr>
                <w:noProof/>
                <w:webHidden/>
              </w:rPr>
              <w:fldChar w:fldCharType="end"/>
            </w:r>
          </w:hyperlink>
        </w:p>
        <w:p w14:paraId="7B9B8B83" w14:textId="7DB8A10A"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4" w:history="1">
            <w:r w:rsidRPr="0043726D">
              <w:rPr>
                <w:rStyle w:val="Hyperlink"/>
                <w:noProof/>
              </w:rPr>
              <w:t>Decision</w:t>
            </w:r>
            <w:r>
              <w:rPr>
                <w:noProof/>
                <w:webHidden/>
              </w:rPr>
              <w:tab/>
            </w:r>
            <w:r>
              <w:rPr>
                <w:noProof/>
                <w:webHidden/>
              </w:rPr>
              <w:fldChar w:fldCharType="begin"/>
            </w:r>
            <w:r>
              <w:rPr>
                <w:noProof/>
                <w:webHidden/>
              </w:rPr>
              <w:instrText xml:space="preserve"> PAGEREF _Toc133615954 \h </w:instrText>
            </w:r>
            <w:r>
              <w:rPr>
                <w:noProof/>
                <w:webHidden/>
              </w:rPr>
            </w:r>
            <w:r>
              <w:rPr>
                <w:noProof/>
                <w:webHidden/>
              </w:rPr>
              <w:fldChar w:fldCharType="separate"/>
            </w:r>
            <w:r>
              <w:rPr>
                <w:noProof/>
                <w:webHidden/>
              </w:rPr>
              <w:t>9</w:t>
            </w:r>
            <w:r>
              <w:rPr>
                <w:noProof/>
                <w:webHidden/>
              </w:rPr>
              <w:fldChar w:fldCharType="end"/>
            </w:r>
          </w:hyperlink>
        </w:p>
        <w:p w14:paraId="1944267D" w14:textId="0D8D2FF5"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5" w:history="1">
            <w:r w:rsidRPr="0043726D">
              <w:rPr>
                <w:rStyle w:val="Hyperlink"/>
                <w:noProof/>
              </w:rPr>
              <w:t>Retention</w:t>
            </w:r>
            <w:r>
              <w:rPr>
                <w:noProof/>
                <w:webHidden/>
              </w:rPr>
              <w:tab/>
            </w:r>
            <w:r>
              <w:rPr>
                <w:noProof/>
                <w:webHidden/>
              </w:rPr>
              <w:fldChar w:fldCharType="begin"/>
            </w:r>
            <w:r>
              <w:rPr>
                <w:noProof/>
                <w:webHidden/>
              </w:rPr>
              <w:instrText xml:space="preserve"> PAGEREF _Toc133615955 \h </w:instrText>
            </w:r>
            <w:r>
              <w:rPr>
                <w:noProof/>
                <w:webHidden/>
              </w:rPr>
            </w:r>
            <w:r>
              <w:rPr>
                <w:noProof/>
                <w:webHidden/>
              </w:rPr>
              <w:fldChar w:fldCharType="separate"/>
            </w:r>
            <w:r>
              <w:rPr>
                <w:noProof/>
                <w:webHidden/>
              </w:rPr>
              <w:t>9</w:t>
            </w:r>
            <w:r>
              <w:rPr>
                <w:noProof/>
                <w:webHidden/>
              </w:rPr>
              <w:fldChar w:fldCharType="end"/>
            </w:r>
          </w:hyperlink>
        </w:p>
        <w:p w14:paraId="668553A9" w14:textId="7D081259"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6" w:history="1">
            <w:r w:rsidRPr="0043726D">
              <w:rPr>
                <w:rStyle w:val="Hyperlink"/>
                <w:noProof/>
              </w:rPr>
              <w:t>Advocacy</w:t>
            </w:r>
            <w:r>
              <w:rPr>
                <w:noProof/>
                <w:webHidden/>
              </w:rPr>
              <w:tab/>
            </w:r>
            <w:r>
              <w:rPr>
                <w:noProof/>
                <w:webHidden/>
              </w:rPr>
              <w:fldChar w:fldCharType="begin"/>
            </w:r>
            <w:r>
              <w:rPr>
                <w:noProof/>
                <w:webHidden/>
              </w:rPr>
              <w:instrText xml:space="preserve"> PAGEREF _Toc133615956 \h </w:instrText>
            </w:r>
            <w:r>
              <w:rPr>
                <w:noProof/>
                <w:webHidden/>
              </w:rPr>
            </w:r>
            <w:r>
              <w:rPr>
                <w:noProof/>
                <w:webHidden/>
              </w:rPr>
              <w:fldChar w:fldCharType="separate"/>
            </w:r>
            <w:r>
              <w:rPr>
                <w:noProof/>
                <w:webHidden/>
              </w:rPr>
              <w:t>10</w:t>
            </w:r>
            <w:r>
              <w:rPr>
                <w:noProof/>
                <w:webHidden/>
              </w:rPr>
              <w:fldChar w:fldCharType="end"/>
            </w:r>
          </w:hyperlink>
        </w:p>
        <w:p w14:paraId="23E77AD3" w14:textId="03C45CA9"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57" w:history="1">
            <w:r w:rsidRPr="0043726D">
              <w:rPr>
                <w:rStyle w:val="Hyperlink"/>
                <w:noProof/>
              </w:rPr>
              <w:t>Custome</w:t>
            </w:r>
            <w:r w:rsidRPr="0043726D">
              <w:rPr>
                <w:rStyle w:val="Hyperlink"/>
                <w:noProof/>
              </w:rPr>
              <w:t>r</w:t>
            </w:r>
            <w:r w:rsidRPr="0043726D">
              <w:rPr>
                <w:rStyle w:val="Hyperlink"/>
                <w:noProof/>
              </w:rPr>
              <w:t xml:space="preserve"> touchpoints</w:t>
            </w:r>
            <w:r>
              <w:rPr>
                <w:noProof/>
                <w:webHidden/>
              </w:rPr>
              <w:tab/>
            </w:r>
            <w:r>
              <w:rPr>
                <w:noProof/>
                <w:webHidden/>
              </w:rPr>
              <w:fldChar w:fldCharType="begin"/>
            </w:r>
            <w:r>
              <w:rPr>
                <w:noProof/>
                <w:webHidden/>
              </w:rPr>
              <w:instrText xml:space="preserve"> PAGEREF _Toc133615957 \h </w:instrText>
            </w:r>
            <w:r>
              <w:rPr>
                <w:noProof/>
                <w:webHidden/>
              </w:rPr>
            </w:r>
            <w:r>
              <w:rPr>
                <w:noProof/>
                <w:webHidden/>
              </w:rPr>
              <w:fldChar w:fldCharType="separate"/>
            </w:r>
            <w:r>
              <w:rPr>
                <w:noProof/>
                <w:webHidden/>
              </w:rPr>
              <w:t>10</w:t>
            </w:r>
            <w:r>
              <w:rPr>
                <w:noProof/>
                <w:webHidden/>
              </w:rPr>
              <w:fldChar w:fldCharType="end"/>
            </w:r>
          </w:hyperlink>
        </w:p>
        <w:p w14:paraId="025FB0DF" w14:textId="2D013960"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8" w:history="1">
            <w:r w:rsidRPr="0043726D">
              <w:rPr>
                <w:rStyle w:val="Hyperlink"/>
                <w:noProof/>
              </w:rPr>
              <w:t>Pre-purchase</w:t>
            </w:r>
            <w:r>
              <w:rPr>
                <w:noProof/>
                <w:webHidden/>
              </w:rPr>
              <w:tab/>
            </w:r>
            <w:r>
              <w:rPr>
                <w:noProof/>
                <w:webHidden/>
              </w:rPr>
              <w:fldChar w:fldCharType="begin"/>
            </w:r>
            <w:r>
              <w:rPr>
                <w:noProof/>
                <w:webHidden/>
              </w:rPr>
              <w:instrText xml:space="preserve"> PAGEREF _Toc133615958 \h </w:instrText>
            </w:r>
            <w:r>
              <w:rPr>
                <w:noProof/>
                <w:webHidden/>
              </w:rPr>
            </w:r>
            <w:r>
              <w:rPr>
                <w:noProof/>
                <w:webHidden/>
              </w:rPr>
              <w:fldChar w:fldCharType="separate"/>
            </w:r>
            <w:r>
              <w:rPr>
                <w:noProof/>
                <w:webHidden/>
              </w:rPr>
              <w:t>10</w:t>
            </w:r>
            <w:r>
              <w:rPr>
                <w:noProof/>
                <w:webHidden/>
              </w:rPr>
              <w:fldChar w:fldCharType="end"/>
            </w:r>
          </w:hyperlink>
        </w:p>
        <w:p w14:paraId="2C1101AD" w14:textId="6672C589"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59" w:history="1">
            <w:r w:rsidRPr="0043726D">
              <w:rPr>
                <w:rStyle w:val="Hyperlink"/>
                <w:noProof/>
              </w:rPr>
              <w:t>Purchase</w:t>
            </w:r>
            <w:r>
              <w:rPr>
                <w:noProof/>
                <w:webHidden/>
              </w:rPr>
              <w:tab/>
            </w:r>
            <w:r>
              <w:rPr>
                <w:noProof/>
                <w:webHidden/>
              </w:rPr>
              <w:fldChar w:fldCharType="begin"/>
            </w:r>
            <w:r>
              <w:rPr>
                <w:noProof/>
                <w:webHidden/>
              </w:rPr>
              <w:instrText xml:space="preserve"> PAGEREF _Toc133615959 \h </w:instrText>
            </w:r>
            <w:r>
              <w:rPr>
                <w:noProof/>
                <w:webHidden/>
              </w:rPr>
            </w:r>
            <w:r>
              <w:rPr>
                <w:noProof/>
                <w:webHidden/>
              </w:rPr>
              <w:fldChar w:fldCharType="separate"/>
            </w:r>
            <w:r>
              <w:rPr>
                <w:noProof/>
                <w:webHidden/>
              </w:rPr>
              <w:t>10</w:t>
            </w:r>
            <w:r>
              <w:rPr>
                <w:noProof/>
                <w:webHidden/>
              </w:rPr>
              <w:fldChar w:fldCharType="end"/>
            </w:r>
          </w:hyperlink>
        </w:p>
        <w:p w14:paraId="237A1933" w14:textId="7340513D"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0" w:history="1">
            <w:r w:rsidRPr="0043726D">
              <w:rPr>
                <w:rStyle w:val="Hyperlink"/>
                <w:noProof/>
              </w:rPr>
              <w:t>Post-purchase</w:t>
            </w:r>
            <w:r>
              <w:rPr>
                <w:noProof/>
                <w:webHidden/>
              </w:rPr>
              <w:tab/>
            </w:r>
            <w:r>
              <w:rPr>
                <w:noProof/>
                <w:webHidden/>
              </w:rPr>
              <w:fldChar w:fldCharType="begin"/>
            </w:r>
            <w:r>
              <w:rPr>
                <w:noProof/>
                <w:webHidden/>
              </w:rPr>
              <w:instrText xml:space="preserve"> PAGEREF _Toc133615960 \h </w:instrText>
            </w:r>
            <w:r>
              <w:rPr>
                <w:noProof/>
                <w:webHidden/>
              </w:rPr>
            </w:r>
            <w:r>
              <w:rPr>
                <w:noProof/>
                <w:webHidden/>
              </w:rPr>
              <w:fldChar w:fldCharType="separate"/>
            </w:r>
            <w:r>
              <w:rPr>
                <w:noProof/>
                <w:webHidden/>
              </w:rPr>
              <w:t>10</w:t>
            </w:r>
            <w:r>
              <w:rPr>
                <w:noProof/>
                <w:webHidden/>
              </w:rPr>
              <w:fldChar w:fldCharType="end"/>
            </w:r>
          </w:hyperlink>
        </w:p>
        <w:p w14:paraId="1E2591B8" w14:textId="16BF3637"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61" w:history="1">
            <w:r w:rsidRPr="0043726D">
              <w:rPr>
                <w:rStyle w:val="Hyperlink"/>
                <w:noProof/>
              </w:rPr>
              <w:t>Diagram and explanation of the customer journey map</w:t>
            </w:r>
            <w:r>
              <w:rPr>
                <w:noProof/>
                <w:webHidden/>
              </w:rPr>
              <w:tab/>
            </w:r>
            <w:r>
              <w:rPr>
                <w:noProof/>
                <w:webHidden/>
              </w:rPr>
              <w:fldChar w:fldCharType="begin"/>
            </w:r>
            <w:r>
              <w:rPr>
                <w:noProof/>
                <w:webHidden/>
              </w:rPr>
              <w:instrText xml:space="preserve"> PAGEREF _Toc133615961 \h </w:instrText>
            </w:r>
            <w:r>
              <w:rPr>
                <w:noProof/>
                <w:webHidden/>
              </w:rPr>
            </w:r>
            <w:r>
              <w:rPr>
                <w:noProof/>
                <w:webHidden/>
              </w:rPr>
              <w:fldChar w:fldCharType="separate"/>
            </w:r>
            <w:r>
              <w:rPr>
                <w:noProof/>
                <w:webHidden/>
              </w:rPr>
              <w:t>11</w:t>
            </w:r>
            <w:r>
              <w:rPr>
                <w:noProof/>
                <w:webHidden/>
              </w:rPr>
              <w:fldChar w:fldCharType="end"/>
            </w:r>
          </w:hyperlink>
        </w:p>
        <w:p w14:paraId="225411AB" w14:textId="60682355"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62" w:history="1">
            <w:r w:rsidRPr="0043726D">
              <w:rPr>
                <w:rStyle w:val="Hyperlink"/>
                <w:noProof/>
              </w:rPr>
              <w:t>Strengths &amp; weakness of customer journey map</w:t>
            </w:r>
            <w:r>
              <w:rPr>
                <w:noProof/>
                <w:webHidden/>
              </w:rPr>
              <w:tab/>
            </w:r>
            <w:r>
              <w:rPr>
                <w:noProof/>
                <w:webHidden/>
              </w:rPr>
              <w:fldChar w:fldCharType="begin"/>
            </w:r>
            <w:r>
              <w:rPr>
                <w:noProof/>
                <w:webHidden/>
              </w:rPr>
              <w:instrText xml:space="preserve"> PAGEREF _Toc133615962 \h </w:instrText>
            </w:r>
            <w:r>
              <w:rPr>
                <w:noProof/>
                <w:webHidden/>
              </w:rPr>
            </w:r>
            <w:r>
              <w:rPr>
                <w:noProof/>
                <w:webHidden/>
              </w:rPr>
              <w:fldChar w:fldCharType="separate"/>
            </w:r>
            <w:r>
              <w:rPr>
                <w:noProof/>
                <w:webHidden/>
              </w:rPr>
              <w:t>11</w:t>
            </w:r>
            <w:r>
              <w:rPr>
                <w:noProof/>
                <w:webHidden/>
              </w:rPr>
              <w:fldChar w:fldCharType="end"/>
            </w:r>
          </w:hyperlink>
        </w:p>
        <w:p w14:paraId="0E368E16" w14:textId="187E2A47"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3" w:history="1">
            <w:r w:rsidRPr="0043726D">
              <w:rPr>
                <w:rStyle w:val="Hyperlink"/>
                <w:noProof/>
              </w:rPr>
              <w:t>Strengths</w:t>
            </w:r>
            <w:r>
              <w:rPr>
                <w:noProof/>
                <w:webHidden/>
              </w:rPr>
              <w:tab/>
            </w:r>
            <w:r>
              <w:rPr>
                <w:noProof/>
                <w:webHidden/>
              </w:rPr>
              <w:fldChar w:fldCharType="begin"/>
            </w:r>
            <w:r>
              <w:rPr>
                <w:noProof/>
                <w:webHidden/>
              </w:rPr>
              <w:instrText xml:space="preserve"> PAGEREF _Toc133615963 \h </w:instrText>
            </w:r>
            <w:r>
              <w:rPr>
                <w:noProof/>
                <w:webHidden/>
              </w:rPr>
            </w:r>
            <w:r>
              <w:rPr>
                <w:noProof/>
                <w:webHidden/>
              </w:rPr>
              <w:fldChar w:fldCharType="separate"/>
            </w:r>
            <w:r>
              <w:rPr>
                <w:noProof/>
                <w:webHidden/>
              </w:rPr>
              <w:t>11</w:t>
            </w:r>
            <w:r>
              <w:rPr>
                <w:noProof/>
                <w:webHidden/>
              </w:rPr>
              <w:fldChar w:fldCharType="end"/>
            </w:r>
          </w:hyperlink>
        </w:p>
        <w:p w14:paraId="5DF5A7F9" w14:textId="6340E79E"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4" w:history="1">
            <w:r w:rsidRPr="0043726D">
              <w:rPr>
                <w:rStyle w:val="Hyperlink"/>
                <w:noProof/>
              </w:rPr>
              <w:t>Weaknesses</w:t>
            </w:r>
            <w:r>
              <w:rPr>
                <w:noProof/>
                <w:webHidden/>
              </w:rPr>
              <w:tab/>
            </w:r>
            <w:r>
              <w:rPr>
                <w:noProof/>
                <w:webHidden/>
              </w:rPr>
              <w:fldChar w:fldCharType="begin"/>
            </w:r>
            <w:r>
              <w:rPr>
                <w:noProof/>
                <w:webHidden/>
              </w:rPr>
              <w:instrText xml:space="preserve"> PAGEREF _Toc133615964 \h </w:instrText>
            </w:r>
            <w:r>
              <w:rPr>
                <w:noProof/>
                <w:webHidden/>
              </w:rPr>
            </w:r>
            <w:r>
              <w:rPr>
                <w:noProof/>
                <w:webHidden/>
              </w:rPr>
              <w:fldChar w:fldCharType="separate"/>
            </w:r>
            <w:r>
              <w:rPr>
                <w:noProof/>
                <w:webHidden/>
              </w:rPr>
              <w:t>12</w:t>
            </w:r>
            <w:r>
              <w:rPr>
                <w:noProof/>
                <w:webHidden/>
              </w:rPr>
              <w:fldChar w:fldCharType="end"/>
            </w:r>
          </w:hyperlink>
        </w:p>
        <w:p w14:paraId="3439EE53" w14:textId="12B1BF8D"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65" w:history="1">
            <w:r w:rsidRPr="0043726D">
              <w:rPr>
                <w:rStyle w:val="Hyperlink"/>
                <w:noProof/>
              </w:rPr>
              <w:t>Total Engagement Models</w:t>
            </w:r>
            <w:r>
              <w:rPr>
                <w:noProof/>
                <w:webHidden/>
              </w:rPr>
              <w:tab/>
            </w:r>
            <w:r>
              <w:rPr>
                <w:noProof/>
                <w:webHidden/>
              </w:rPr>
              <w:fldChar w:fldCharType="begin"/>
            </w:r>
            <w:r>
              <w:rPr>
                <w:noProof/>
                <w:webHidden/>
              </w:rPr>
              <w:instrText xml:space="preserve"> PAGEREF _Toc133615965 \h </w:instrText>
            </w:r>
            <w:r>
              <w:rPr>
                <w:noProof/>
                <w:webHidden/>
              </w:rPr>
            </w:r>
            <w:r>
              <w:rPr>
                <w:noProof/>
                <w:webHidden/>
              </w:rPr>
              <w:fldChar w:fldCharType="separate"/>
            </w:r>
            <w:r>
              <w:rPr>
                <w:noProof/>
                <w:webHidden/>
              </w:rPr>
              <w:t>12</w:t>
            </w:r>
            <w:r>
              <w:rPr>
                <w:noProof/>
                <w:webHidden/>
              </w:rPr>
              <w:fldChar w:fldCharType="end"/>
            </w:r>
          </w:hyperlink>
        </w:p>
        <w:p w14:paraId="2D78AB16" w14:textId="2F025132"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6" w:history="1">
            <w:r w:rsidRPr="0043726D">
              <w:rPr>
                <w:rStyle w:val="Hyperlink"/>
                <w:noProof/>
              </w:rPr>
              <w:t>Customer Value Proposition</w:t>
            </w:r>
            <w:r>
              <w:rPr>
                <w:noProof/>
                <w:webHidden/>
              </w:rPr>
              <w:tab/>
            </w:r>
            <w:r>
              <w:rPr>
                <w:noProof/>
                <w:webHidden/>
              </w:rPr>
              <w:fldChar w:fldCharType="begin"/>
            </w:r>
            <w:r>
              <w:rPr>
                <w:noProof/>
                <w:webHidden/>
              </w:rPr>
              <w:instrText xml:space="preserve"> PAGEREF _Toc133615966 \h </w:instrText>
            </w:r>
            <w:r>
              <w:rPr>
                <w:noProof/>
                <w:webHidden/>
              </w:rPr>
            </w:r>
            <w:r>
              <w:rPr>
                <w:noProof/>
                <w:webHidden/>
              </w:rPr>
              <w:fldChar w:fldCharType="separate"/>
            </w:r>
            <w:r>
              <w:rPr>
                <w:noProof/>
                <w:webHidden/>
              </w:rPr>
              <w:t>12</w:t>
            </w:r>
            <w:r>
              <w:rPr>
                <w:noProof/>
                <w:webHidden/>
              </w:rPr>
              <w:fldChar w:fldCharType="end"/>
            </w:r>
          </w:hyperlink>
        </w:p>
        <w:p w14:paraId="09484908" w14:textId="2FC20B82"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7" w:history="1">
            <w:r w:rsidRPr="0043726D">
              <w:rPr>
                <w:rStyle w:val="Hyperlink"/>
                <w:noProof/>
              </w:rPr>
              <w:t>Branding</w:t>
            </w:r>
            <w:r>
              <w:rPr>
                <w:noProof/>
                <w:webHidden/>
              </w:rPr>
              <w:tab/>
            </w:r>
            <w:r>
              <w:rPr>
                <w:noProof/>
                <w:webHidden/>
              </w:rPr>
              <w:fldChar w:fldCharType="begin"/>
            </w:r>
            <w:r>
              <w:rPr>
                <w:noProof/>
                <w:webHidden/>
              </w:rPr>
              <w:instrText xml:space="preserve"> PAGEREF _Toc133615967 \h </w:instrText>
            </w:r>
            <w:r>
              <w:rPr>
                <w:noProof/>
                <w:webHidden/>
              </w:rPr>
            </w:r>
            <w:r>
              <w:rPr>
                <w:noProof/>
                <w:webHidden/>
              </w:rPr>
              <w:fldChar w:fldCharType="separate"/>
            </w:r>
            <w:r>
              <w:rPr>
                <w:noProof/>
                <w:webHidden/>
              </w:rPr>
              <w:t>12</w:t>
            </w:r>
            <w:r>
              <w:rPr>
                <w:noProof/>
                <w:webHidden/>
              </w:rPr>
              <w:fldChar w:fldCharType="end"/>
            </w:r>
          </w:hyperlink>
        </w:p>
        <w:p w14:paraId="352669CF" w14:textId="4C35F595"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8" w:history="1">
            <w:r w:rsidRPr="0043726D">
              <w:rPr>
                <w:rStyle w:val="Hyperlink"/>
                <w:noProof/>
              </w:rPr>
              <w:t>Internal cultural Elements</w:t>
            </w:r>
            <w:r>
              <w:rPr>
                <w:noProof/>
                <w:webHidden/>
              </w:rPr>
              <w:tab/>
            </w:r>
            <w:r>
              <w:rPr>
                <w:noProof/>
                <w:webHidden/>
              </w:rPr>
              <w:fldChar w:fldCharType="begin"/>
            </w:r>
            <w:r>
              <w:rPr>
                <w:noProof/>
                <w:webHidden/>
              </w:rPr>
              <w:instrText xml:space="preserve"> PAGEREF _Toc133615968 \h </w:instrText>
            </w:r>
            <w:r>
              <w:rPr>
                <w:noProof/>
                <w:webHidden/>
              </w:rPr>
            </w:r>
            <w:r>
              <w:rPr>
                <w:noProof/>
                <w:webHidden/>
              </w:rPr>
              <w:fldChar w:fldCharType="separate"/>
            </w:r>
            <w:r>
              <w:rPr>
                <w:noProof/>
                <w:webHidden/>
              </w:rPr>
              <w:t>12</w:t>
            </w:r>
            <w:r>
              <w:rPr>
                <w:noProof/>
                <w:webHidden/>
              </w:rPr>
              <w:fldChar w:fldCharType="end"/>
            </w:r>
          </w:hyperlink>
        </w:p>
        <w:p w14:paraId="1DB602FE" w14:textId="23636E4A" w:rsidR="004F3653" w:rsidRDefault="004F3653" w:rsidP="002D2793">
          <w:pPr>
            <w:pStyle w:val="TOC2"/>
            <w:tabs>
              <w:tab w:val="right" w:leader="dot" w:pos="9016"/>
            </w:tabs>
            <w:spacing w:line="276" w:lineRule="auto"/>
            <w:rPr>
              <w:rFonts w:asciiTheme="minorHAnsi" w:hAnsiTheme="minorHAnsi"/>
              <w:noProof/>
              <w:kern w:val="2"/>
              <w:szCs w:val="24"/>
              <w:lang w:val="en-IN" w:eastAsia="en-GB"/>
              <w14:ligatures w14:val="standardContextual"/>
            </w:rPr>
          </w:pPr>
          <w:hyperlink w:anchor="_Toc133615969" w:history="1">
            <w:r w:rsidRPr="0043726D">
              <w:rPr>
                <w:rStyle w:val="Hyperlink"/>
                <w:noProof/>
              </w:rPr>
              <w:t>Customer Experience</w:t>
            </w:r>
            <w:r>
              <w:rPr>
                <w:noProof/>
                <w:webHidden/>
              </w:rPr>
              <w:tab/>
            </w:r>
            <w:r>
              <w:rPr>
                <w:noProof/>
                <w:webHidden/>
              </w:rPr>
              <w:fldChar w:fldCharType="begin"/>
            </w:r>
            <w:r>
              <w:rPr>
                <w:noProof/>
                <w:webHidden/>
              </w:rPr>
              <w:instrText xml:space="preserve"> PAGEREF _Toc133615969 \h </w:instrText>
            </w:r>
            <w:r>
              <w:rPr>
                <w:noProof/>
                <w:webHidden/>
              </w:rPr>
            </w:r>
            <w:r>
              <w:rPr>
                <w:noProof/>
                <w:webHidden/>
              </w:rPr>
              <w:fldChar w:fldCharType="separate"/>
            </w:r>
            <w:r>
              <w:rPr>
                <w:noProof/>
                <w:webHidden/>
              </w:rPr>
              <w:t>12</w:t>
            </w:r>
            <w:r>
              <w:rPr>
                <w:noProof/>
                <w:webHidden/>
              </w:rPr>
              <w:fldChar w:fldCharType="end"/>
            </w:r>
          </w:hyperlink>
        </w:p>
        <w:p w14:paraId="6A9D871D" w14:textId="32812780"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70" w:history="1">
            <w:r w:rsidRPr="0043726D">
              <w:rPr>
                <w:rStyle w:val="Hyperlink"/>
                <w:noProof/>
              </w:rPr>
              <w:t>Conclusion</w:t>
            </w:r>
            <w:r>
              <w:rPr>
                <w:noProof/>
                <w:webHidden/>
              </w:rPr>
              <w:tab/>
            </w:r>
            <w:r>
              <w:rPr>
                <w:noProof/>
                <w:webHidden/>
              </w:rPr>
              <w:fldChar w:fldCharType="begin"/>
            </w:r>
            <w:r>
              <w:rPr>
                <w:noProof/>
                <w:webHidden/>
              </w:rPr>
              <w:instrText xml:space="preserve"> PAGEREF _Toc133615970 \h </w:instrText>
            </w:r>
            <w:r>
              <w:rPr>
                <w:noProof/>
                <w:webHidden/>
              </w:rPr>
            </w:r>
            <w:r>
              <w:rPr>
                <w:noProof/>
                <w:webHidden/>
              </w:rPr>
              <w:fldChar w:fldCharType="separate"/>
            </w:r>
            <w:r>
              <w:rPr>
                <w:noProof/>
                <w:webHidden/>
              </w:rPr>
              <w:t>13</w:t>
            </w:r>
            <w:r>
              <w:rPr>
                <w:noProof/>
                <w:webHidden/>
              </w:rPr>
              <w:fldChar w:fldCharType="end"/>
            </w:r>
          </w:hyperlink>
        </w:p>
        <w:p w14:paraId="38555042" w14:textId="0ACA3A18"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71" w:history="1">
            <w:r w:rsidRPr="0043726D">
              <w:rPr>
                <w:rStyle w:val="Hyperlink"/>
                <w:noProof/>
              </w:rPr>
              <w:t>Recommendations</w:t>
            </w:r>
            <w:r>
              <w:rPr>
                <w:noProof/>
                <w:webHidden/>
              </w:rPr>
              <w:tab/>
            </w:r>
            <w:r>
              <w:rPr>
                <w:noProof/>
                <w:webHidden/>
              </w:rPr>
              <w:fldChar w:fldCharType="begin"/>
            </w:r>
            <w:r>
              <w:rPr>
                <w:noProof/>
                <w:webHidden/>
              </w:rPr>
              <w:instrText xml:space="preserve"> PAGEREF _Toc133615971 \h </w:instrText>
            </w:r>
            <w:r>
              <w:rPr>
                <w:noProof/>
                <w:webHidden/>
              </w:rPr>
            </w:r>
            <w:r>
              <w:rPr>
                <w:noProof/>
                <w:webHidden/>
              </w:rPr>
              <w:fldChar w:fldCharType="separate"/>
            </w:r>
            <w:r>
              <w:rPr>
                <w:noProof/>
                <w:webHidden/>
              </w:rPr>
              <w:t>13</w:t>
            </w:r>
            <w:r>
              <w:rPr>
                <w:noProof/>
                <w:webHidden/>
              </w:rPr>
              <w:fldChar w:fldCharType="end"/>
            </w:r>
          </w:hyperlink>
        </w:p>
        <w:p w14:paraId="3BF4BCF5" w14:textId="3790FD9D" w:rsidR="004F3653" w:rsidRDefault="004F3653" w:rsidP="002D2793">
          <w:pPr>
            <w:pStyle w:val="TOC1"/>
            <w:tabs>
              <w:tab w:val="right" w:leader="dot" w:pos="9016"/>
            </w:tabs>
            <w:spacing w:line="276" w:lineRule="auto"/>
            <w:rPr>
              <w:rFonts w:asciiTheme="minorHAnsi" w:hAnsiTheme="minorHAnsi"/>
              <w:noProof/>
              <w:kern w:val="2"/>
              <w:szCs w:val="24"/>
              <w:lang w:val="en-IN" w:eastAsia="en-GB"/>
              <w14:ligatures w14:val="standardContextual"/>
            </w:rPr>
          </w:pPr>
          <w:hyperlink w:anchor="_Toc133615972" w:history="1">
            <w:r w:rsidRPr="0043726D">
              <w:rPr>
                <w:rStyle w:val="Hyperlink"/>
                <w:noProof/>
              </w:rPr>
              <w:t>Reference List:</w:t>
            </w:r>
            <w:r>
              <w:rPr>
                <w:noProof/>
                <w:webHidden/>
              </w:rPr>
              <w:tab/>
            </w:r>
            <w:r>
              <w:rPr>
                <w:noProof/>
                <w:webHidden/>
              </w:rPr>
              <w:fldChar w:fldCharType="begin"/>
            </w:r>
            <w:r>
              <w:rPr>
                <w:noProof/>
                <w:webHidden/>
              </w:rPr>
              <w:instrText xml:space="preserve"> PAGEREF _Toc133615972 \h </w:instrText>
            </w:r>
            <w:r>
              <w:rPr>
                <w:noProof/>
                <w:webHidden/>
              </w:rPr>
            </w:r>
            <w:r>
              <w:rPr>
                <w:noProof/>
                <w:webHidden/>
              </w:rPr>
              <w:fldChar w:fldCharType="separate"/>
            </w:r>
            <w:r>
              <w:rPr>
                <w:noProof/>
                <w:webHidden/>
              </w:rPr>
              <w:t>14</w:t>
            </w:r>
            <w:r>
              <w:rPr>
                <w:noProof/>
                <w:webHidden/>
              </w:rPr>
              <w:fldChar w:fldCharType="end"/>
            </w:r>
          </w:hyperlink>
        </w:p>
        <w:p w14:paraId="65478A92" w14:textId="3701D9B2" w:rsidR="00AB1D12" w:rsidRDefault="00AB1D12" w:rsidP="002D2793">
          <w:pPr>
            <w:spacing w:line="276" w:lineRule="auto"/>
            <w:jc w:val="both"/>
          </w:pPr>
          <w:r>
            <w:fldChar w:fldCharType="end"/>
          </w:r>
        </w:p>
      </w:sdtContent>
    </w:sdt>
    <w:p w14:paraId="6CA8DC0F" w14:textId="20C9ECAA" w:rsidR="00BC5F76" w:rsidRDefault="00AB1D12" w:rsidP="002D2793">
      <w:pPr>
        <w:spacing w:line="276" w:lineRule="auto"/>
        <w:jc w:val="both"/>
        <w:rPr>
          <w:b/>
        </w:rPr>
      </w:pPr>
      <w:r w:rsidRPr="00AB1D12">
        <w:rPr>
          <w:b/>
          <w:sz w:val="96"/>
        </w:rPr>
        <w:t xml:space="preserve"> </w:t>
      </w:r>
    </w:p>
    <w:p w14:paraId="7D88EFE6" w14:textId="096848F6" w:rsidR="00275D16" w:rsidRDefault="00275D16" w:rsidP="002D2793">
      <w:pPr>
        <w:spacing w:line="276" w:lineRule="auto"/>
        <w:jc w:val="both"/>
        <w:rPr>
          <w:b/>
        </w:rPr>
      </w:pPr>
    </w:p>
    <w:p w14:paraId="00C3C955" w14:textId="1205900B" w:rsidR="00275D16" w:rsidRDefault="00275D16" w:rsidP="002D2793">
      <w:pPr>
        <w:spacing w:line="276" w:lineRule="auto"/>
        <w:jc w:val="both"/>
        <w:rPr>
          <w:b/>
        </w:rPr>
      </w:pPr>
    </w:p>
    <w:p w14:paraId="7A73C02C" w14:textId="58E6E045" w:rsidR="00275D16" w:rsidRDefault="00275D16" w:rsidP="002D2793">
      <w:pPr>
        <w:spacing w:line="276" w:lineRule="auto"/>
        <w:jc w:val="both"/>
        <w:rPr>
          <w:b/>
        </w:rPr>
      </w:pPr>
    </w:p>
    <w:p w14:paraId="2C36AC2E" w14:textId="542D59F0" w:rsidR="00275D16" w:rsidRDefault="00275D16" w:rsidP="002D2793">
      <w:pPr>
        <w:spacing w:line="276" w:lineRule="auto"/>
        <w:jc w:val="both"/>
        <w:rPr>
          <w:b/>
        </w:rPr>
      </w:pPr>
    </w:p>
    <w:p w14:paraId="6AE02E6B" w14:textId="27714831" w:rsidR="00275D16" w:rsidRDefault="00275D16" w:rsidP="002D2793">
      <w:pPr>
        <w:spacing w:line="276" w:lineRule="auto"/>
        <w:jc w:val="both"/>
        <w:rPr>
          <w:b/>
        </w:rPr>
      </w:pPr>
    </w:p>
    <w:p w14:paraId="3FEB38AC" w14:textId="2908F76F" w:rsidR="00275D16" w:rsidRDefault="00275D16" w:rsidP="002D2793">
      <w:pPr>
        <w:spacing w:line="276" w:lineRule="auto"/>
        <w:jc w:val="both"/>
        <w:rPr>
          <w:rFonts w:eastAsiaTheme="minorHAnsi" w:cs="Arial"/>
          <w:b/>
          <w:kern w:val="36"/>
          <w:lang w:val="en-IN"/>
        </w:rPr>
      </w:pPr>
    </w:p>
    <w:p w14:paraId="2409E1E3" w14:textId="77777777" w:rsidR="004F3653" w:rsidRDefault="004F3653" w:rsidP="002D2793">
      <w:pPr>
        <w:spacing w:line="276" w:lineRule="auto"/>
        <w:jc w:val="both"/>
        <w:rPr>
          <w:rFonts w:eastAsiaTheme="minorHAnsi" w:cs="Arial"/>
          <w:b/>
          <w:kern w:val="36"/>
          <w:lang w:val="en-IN"/>
        </w:rPr>
      </w:pPr>
    </w:p>
    <w:p w14:paraId="62BE95DD" w14:textId="77777777" w:rsidR="004F3653" w:rsidRDefault="004F3653" w:rsidP="002D2793">
      <w:pPr>
        <w:spacing w:line="276" w:lineRule="auto"/>
        <w:jc w:val="both"/>
        <w:rPr>
          <w:rFonts w:eastAsiaTheme="minorHAnsi" w:cs="Arial"/>
          <w:b/>
          <w:kern w:val="36"/>
          <w:lang w:val="en-IN"/>
        </w:rPr>
      </w:pPr>
    </w:p>
    <w:p w14:paraId="3E28EAFB" w14:textId="77777777" w:rsidR="002D2793" w:rsidRDefault="002D2793" w:rsidP="002D2793">
      <w:pPr>
        <w:spacing w:line="276" w:lineRule="auto"/>
        <w:jc w:val="both"/>
        <w:rPr>
          <w:rFonts w:eastAsiaTheme="minorHAnsi" w:cs="Arial"/>
          <w:b/>
          <w:kern w:val="36"/>
          <w:lang w:val="en-IN"/>
        </w:rPr>
      </w:pPr>
    </w:p>
    <w:p w14:paraId="13F720F5" w14:textId="77777777" w:rsidR="002D2793" w:rsidRDefault="002D2793" w:rsidP="002D2793">
      <w:pPr>
        <w:spacing w:line="276" w:lineRule="auto"/>
        <w:jc w:val="both"/>
        <w:rPr>
          <w:rFonts w:eastAsiaTheme="minorHAnsi" w:cs="Arial"/>
          <w:b/>
          <w:kern w:val="36"/>
          <w:lang w:val="en-IN"/>
        </w:rPr>
      </w:pPr>
    </w:p>
    <w:p w14:paraId="52121B5F" w14:textId="77777777" w:rsidR="002D2793" w:rsidRDefault="002D2793" w:rsidP="002D2793">
      <w:pPr>
        <w:spacing w:line="276" w:lineRule="auto"/>
        <w:jc w:val="both"/>
        <w:rPr>
          <w:rFonts w:eastAsiaTheme="minorHAnsi" w:cs="Arial"/>
          <w:b/>
          <w:kern w:val="36"/>
          <w:lang w:val="en-IN"/>
        </w:rPr>
      </w:pPr>
    </w:p>
    <w:p w14:paraId="6D6F72F3" w14:textId="77777777" w:rsidR="002D2793" w:rsidRDefault="002D2793" w:rsidP="002D2793">
      <w:pPr>
        <w:spacing w:line="276" w:lineRule="auto"/>
        <w:jc w:val="both"/>
        <w:rPr>
          <w:rFonts w:eastAsiaTheme="minorHAnsi" w:cs="Arial"/>
          <w:b/>
          <w:kern w:val="36"/>
          <w:lang w:val="en-IN"/>
        </w:rPr>
      </w:pPr>
    </w:p>
    <w:p w14:paraId="119C19E7" w14:textId="77777777" w:rsidR="002D2793" w:rsidRDefault="002D2793" w:rsidP="002D2793">
      <w:pPr>
        <w:spacing w:line="276" w:lineRule="auto"/>
        <w:jc w:val="both"/>
        <w:rPr>
          <w:rFonts w:eastAsiaTheme="minorHAnsi" w:cs="Arial"/>
          <w:b/>
          <w:kern w:val="36"/>
          <w:lang w:val="en-IN"/>
        </w:rPr>
      </w:pPr>
    </w:p>
    <w:p w14:paraId="37B0EA56" w14:textId="77777777" w:rsidR="004F3653" w:rsidRDefault="004F3653" w:rsidP="002D2793">
      <w:pPr>
        <w:spacing w:line="276" w:lineRule="auto"/>
        <w:jc w:val="both"/>
        <w:rPr>
          <w:rFonts w:eastAsiaTheme="minorHAnsi" w:cs="Arial"/>
          <w:b/>
          <w:kern w:val="36"/>
          <w:lang w:val="en-IN"/>
        </w:rPr>
      </w:pPr>
    </w:p>
    <w:p w14:paraId="4F223C03" w14:textId="77777777" w:rsidR="004F3653" w:rsidRDefault="004F3653" w:rsidP="002D2793">
      <w:pPr>
        <w:spacing w:line="276" w:lineRule="auto"/>
        <w:jc w:val="both"/>
        <w:rPr>
          <w:rFonts w:eastAsiaTheme="minorHAnsi" w:cs="Arial"/>
          <w:b/>
          <w:kern w:val="36"/>
          <w:lang w:val="en-IN"/>
        </w:rPr>
      </w:pPr>
    </w:p>
    <w:p w14:paraId="58091B97" w14:textId="77777777" w:rsidR="00275D16" w:rsidRPr="00275D16" w:rsidRDefault="00275D16" w:rsidP="002D2793">
      <w:pPr>
        <w:spacing w:line="276" w:lineRule="auto"/>
        <w:jc w:val="both"/>
        <w:rPr>
          <w:rFonts w:eastAsiaTheme="minorHAnsi" w:cs="Arial"/>
          <w:b/>
          <w:kern w:val="36"/>
          <w:lang w:val="en-IN"/>
        </w:rPr>
      </w:pPr>
    </w:p>
    <w:p w14:paraId="250F291B" w14:textId="77777777" w:rsidR="00CC4D1B" w:rsidRPr="00F44C25" w:rsidRDefault="00CC4D1B" w:rsidP="002D2793">
      <w:pPr>
        <w:pStyle w:val="Heading1"/>
        <w:spacing w:line="276" w:lineRule="auto"/>
      </w:pPr>
      <w:bookmarkStart w:id="0" w:name="_Toc133615933"/>
      <w:r w:rsidRPr="00F44C25">
        <w:lastRenderedPageBreak/>
        <w:t>Introduction</w:t>
      </w:r>
      <w:bookmarkEnd w:id="0"/>
    </w:p>
    <w:p w14:paraId="51A8BBD0" w14:textId="79D1C855" w:rsidR="004A40EF" w:rsidRPr="002D2793"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F44C25">
        <w:rPr>
          <w:sz w:val="32"/>
          <w:szCs w:val="28"/>
        </w:rPr>
        <w:t xml:space="preserve">Marketing has been regarded as a constantly changing and dynamic activity of business, and this report aims to analyze how Hyundai can take advantage of this by developing effective marketing strategies. </w:t>
      </w:r>
      <w:r w:rsidR="002D2793" w:rsidRPr="002D2793">
        <w:rPr>
          <w:rFonts w:eastAsia="Times New Roman" w:cs="Times New Roman"/>
          <w:sz w:val="32"/>
          <w:szCs w:val="32"/>
          <w:lang w:val="en-IN" w:eastAsia="en-GB"/>
        </w:rPr>
        <w:t xml:space="preserve">According to </w:t>
      </w:r>
      <w:proofErr w:type="spellStart"/>
      <w:r w:rsidR="002D2793" w:rsidRPr="002D2793">
        <w:rPr>
          <w:rFonts w:eastAsia="Times New Roman" w:cs="Times New Roman"/>
          <w:sz w:val="32"/>
          <w:szCs w:val="32"/>
          <w:lang w:val="en-IN" w:eastAsia="en-GB"/>
        </w:rPr>
        <w:t>A.V.Vedpuriswar</w:t>
      </w:r>
      <w:proofErr w:type="spellEnd"/>
      <w:r w:rsidR="002D2793" w:rsidRPr="002D2793">
        <w:rPr>
          <w:rFonts w:eastAsia="Times New Roman" w:cs="Times New Roman"/>
          <w:sz w:val="32"/>
          <w:szCs w:val="32"/>
          <w:lang w:val="en-IN" w:eastAsia="en-GB"/>
        </w:rPr>
        <w:t xml:space="preserve">, Hyundai Motor India has grown to be one of the largest automobile companies in the country due to the efforts of its local partner, Maruti Suzuki India Limited. In the Sustainability Report of 2009, Suzuki India Limited was mentioned as a company that made a significant contribution to the country's economy. By providing its customers with a variety of vehicles, Hyundai Motors has established its distinct identity in the Indian </w:t>
      </w:r>
      <w:proofErr w:type="spellStart"/>
      <w:r w:rsidR="002D2793" w:rsidRPr="002D2793">
        <w:rPr>
          <w:rFonts w:eastAsia="Times New Roman" w:cs="Times New Roman"/>
          <w:sz w:val="32"/>
          <w:szCs w:val="32"/>
          <w:lang w:val="en-IN" w:eastAsia="en-GB"/>
        </w:rPr>
        <w:t>market.In</w:t>
      </w:r>
      <w:proofErr w:type="spellEnd"/>
      <w:r w:rsidR="002D2793" w:rsidRPr="002D2793">
        <w:rPr>
          <w:rFonts w:eastAsia="Times New Roman" w:cs="Times New Roman"/>
          <w:sz w:val="32"/>
          <w:szCs w:val="32"/>
          <w:lang w:val="en-IN" w:eastAsia="en-GB"/>
        </w:rPr>
        <w:t xml:space="preserve"> his interview, Hyundai Motor India's Chief Executive Officer, Arvind Saxena, said that the company is constantly looking for new ways to improve its product offerings and defend its brand image. He also noted that by offering the same level of technology and performance across different regions, Hyundai is able to meet the needs of its customers. He said that the company is committed to providing its customers with the best possible value for their </w:t>
      </w:r>
      <w:proofErr w:type="spellStart"/>
      <w:r w:rsidR="002D2793" w:rsidRPr="002D2793">
        <w:rPr>
          <w:rFonts w:eastAsia="Times New Roman" w:cs="Times New Roman"/>
          <w:sz w:val="32"/>
          <w:szCs w:val="32"/>
          <w:lang w:val="en-IN" w:eastAsia="en-GB"/>
        </w:rPr>
        <w:t>money.In</w:t>
      </w:r>
      <w:proofErr w:type="spellEnd"/>
      <w:r w:rsidR="002D2793" w:rsidRPr="002D2793">
        <w:rPr>
          <w:rFonts w:eastAsia="Times New Roman" w:cs="Times New Roman"/>
          <w:sz w:val="32"/>
          <w:szCs w:val="32"/>
          <w:lang w:val="en-IN" w:eastAsia="en-GB"/>
        </w:rPr>
        <w:t xml:space="preserve"> his article, </w:t>
      </w:r>
      <w:proofErr w:type="spellStart"/>
      <w:r w:rsidR="002D2793" w:rsidRPr="002D2793">
        <w:rPr>
          <w:rFonts w:eastAsia="Times New Roman" w:cs="Times New Roman"/>
          <w:sz w:val="32"/>
          <w:szCs w:val="32"/>
          <w:lang w:val="en-IN" w:eastAsia="en-GB"/>
        </w:rPr>
        <w:t>Rajan</w:t>
      </w:r>
      <w:proofErr w:type="spellEnd"/>
      <w:r w:rsidR="002D2793" w:rsidRPr="002D2793">
        <w:rPr>
          <w:rFonts w:eastAsia="Times New Roman" w:cs="Times New Roman"/>
          <w:sz w:val="32"/>
          <w:szCs w:val="32"/>
          <w:lang w:val="en-IN" w:eastAsia="en-GB"/>
        </w:rPr>
        <w:t xml:space="preserve"> Manini talked about the various factors that have contributed to the growth and development of the automobile industry in the country. He discussed the various issues that have affected the industry, such as the removal of licensing fees, the reduction of duties and taxes, and the acquisition of foreign technologies.</w:t>
      </w:r>
      <w:r w:rsidRPr="00F44C25">
        <w:rPr>
          <w:sz w:val="32"/>
          <w:szCs w:val="28"/>
        </w:rPr>
        <w:t xml:space="preserve">This approach will be carried out by evaluating the company's various communication channels and determining how they can be used to enhance the brand's awareness and manage the customer's </w:t>
      </w:r>
      <w:r w:rsidR="00F44C25" w:rsidRPr="00F44C25">
        <w:rPr>
          <w:sz w:val="32"/>
          <w:szCs w:val="28"/>
        </w:rPr>
        <w:t>journey</w:t>
      </w:r>
      <w:r w:rsidR="00F44C25">
        <w:t>.</w:t>
      </w:r>
      <w:r w:rsidR="00CC4D1B">
        <w:t xml:space="preserve"> </w:t>
      </w:r>
    </w:p>
    <w:p w14:paraId="5139ED95" w14:textId="77777777" w:rsidR="00CC4D1B" w:rsidRDefault="00CC4D1B" w:rsidP="002D2793">
      <w:pPr>
        <w:pStyle w:val="Heading1"/>
        <w:spacing w:line="276" w:lineRule="auto"/>
      </w:pPr>
      <w:bookmarkStart w:id="1" w:name="_Toc133615934"/>
      <w:r>
        <w:t>Communication</w:t>
      </w:r>
      <w:bookmarkEnd w:id="1"/>
      <w:r>
        <w:t xml:space="preserve"> </w:t>
      </w:r>
    </w:p>
    <w:p w14:paraId="012DC850" w14:textId="2C67089F" w:rsidR="001A266C" w:rsidRPr="001A266C"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4F3653">
        <w:rPr>
          <w:sz w:val="32"/>
          <w:szCs w:val="28"/>
        </w:rPr>
        <w:t xml:space="preserve">One of the most important factors that businesses consider when it comes to building strong relationships is effective communication. This can help them develop a deeper understanding of their customers and employees and allow them to share their experiences. Besides being </w:t>
      </w:r>
      <w:r w:rsidRPr="004F3653">
        <w:rPr>
          <w:sz w:val="32"/>
          <w:szCs w:val="28"/>
        </w:rPr>
        <w:lastRenderedPageBreak/>
        <w:t>able to help build a strong relationship with their customers, effective communication also helps manage the relationships with other stakeholders such as employees and vendors</w:t>
      </w:r>
      <w:r w:rsidRPr="001A266C">
        <w:rPr>
          <w:sz w:val="32"/>
          <w:szCs w:val="32"/>
        </w:rPr>
        <w:t>.</w:t>
      </w:r>
      <w:r w:rsidR="001A266C" w:rsidRPr="001A266C">
        <w:rPr>
          <w:sz w:val="32"/>
          <w:szCs w:val="32"/>
        </w:rPr>
        <w:t xml:space="preserve"> </w:t>
      </w:r>
      <w:r w:rsidR="001A266C" w:rsidRPr="001A266C">
        <w:rPr>
          <w:rFonts w:eastAsia="Times New Roman" w:cs="Times New Roman"/>
          <w:sz w:val="32"/>
          <w:szCs w:val="32"/>
          <w:lang w:val="en-IN" w:eastAsia="en-GB"/>
        </w:rPr>
        <w:t xml:space="preserve">Through the use of various media, Hyundai can reinforce its brand name and points of differentiation. This strategy will also help the agency reach out to the potential buyers before and during the product's launch. Through research, the agency can identify the appropriate media consumption for the </w:t>
      </w:r>
      <w:r w:rsidR="001A266C" w:rsidRPr="001A266C">
        <w:rPr>
          <w:rFonts w:eastAsia="Times New Roman" w:cs="Times New Roman"/>
          <w:sz w:val="32"/>
          <w:szCs w:val="32"/>
          <w:lang w:val="en-IN" w:eastAsia="en-GB"/>
        </w:rPr>
        <w:t>campaign. The</w:t>
      </w:r>
      <w:r w:rsidR="001A266C" w:rsidRPr="001A266C">
        <w:rPr>
          <w:rFonts w:eastAsia="Times New Roman" w:cs="Times New Roman"/>
          <w:sz w:val="32"/>
          <w:szCs w:val="32"/>
          <w:lang w:val="en-IN" w:eastAsia="en-GB"/>
        </w:rPr>
        <w:t xml:space="preserve"> agency will coordinate public relations efforts to build the Hyundai brand and support its differentiation. To attract the attention of potential buyers, the company offers various perks and services such as insurance and limited time registration. It will also encourage channel partners to participate in its push strategy.</w:t>
      </w:r>
    </w:p>
    <w:p w14:paraId="7236425A" w14:textId="546A5743" w:rsidR="00F44C25" w:rsidRPr="004F3653" w:rsidRDefault="00F44C25" w:rsidP="002D2793">
      <w:pPr>
        <w:spacing w:line="276" w:lineRule="auto"/>
        <w:jc w:val="both"/>
        <w:rPr>
          <w:sz w:val="32"/>
          <w:szCs w:val="28"/>
        </w:rPr>
      </w:pPr>
    </w:p>
    <w:p w14:paraId="0E96D8B3" w14:textId="65AB284F" w:rsidR="00AE6D89" w:rsidRPr="00F44C25" w:rsidRDefault="00AE6D89" w:rsidP="002D2793">
      <w:pPr>
        <w:pStyle w:val="Heading1"/>
        <w:spacing w:line="276" w:lineRule="auto"/>
      </w:pPr>
      <w:bookmarkStart w:id="2" w:name="_Toc133615935"/>
      <w:r w:rsidRPr="00F44C25">
        <w:t>SHANNON and WEAVER</w:t>
      </w:r>
      <w:r w:rsidR="00AB1D12" w:rsidRPr="00F44C25">
        <w:t>'s</w:t>
      </w:r>
      <w:r w:rsidRPr="00F44C25">
        <w:t xml:space="preserve"> communication model</w:t>
      </w:r>
      <w:bookmarkEnd w:id="2"/>
    </w:p>
    <w:p w14:paraId="4C03F729" w14:textId="77777777" w:rsidR="00AE6D89" w:rsidRPr="004F3653" w:rsidRDefault="00AE6D89" w:rsidP="002D2793">
      <w:pPr>
        <w:pStyle w:val="Heading3"/>
      </w:pPr>
      <w:bookmarkStart w:id="3" w:name="_Toc133615936"/>
      <w:r w:rsidRPr="004F3653">
        <w:t>Sender</w:t>
      </w:r>
      <w:bookmarkEnd w:id="3"/>
    </w:p>
    <w:p w14:paraId="52B0DCD2" w14:textId="2ED530B1" w:rsidR="004F3653" w:rsidRDefault="00EF468B" w:rsidP="002D2793">
      <w:pPr>
        <w:spacing w:line="276" w:lineRule="auto"/>
        <w:jc w:val="both"/>
        <w:rPr>
          <w:sz w:val="32"/>
          <w:szCs w:val="28"/>
          <w:lang w:val="en-IN"/>
        </w:rPr>
      </w:pPr>
      <w:r w:rsidRPr="004F3653">
        <w:rPr>
          <w:sz w:val="32"/>
          <w:szCs w:val="28"/>
        </w:rPr>
        <w:t xml:space="preserve">Through this program, the company will be able to provide its customers with a comprehensive view of the various products that it sells. It will also be able to provide them with information about the characteristics and features of these </w:t>
      </w:r>
      <w:r w:rsidR="004F3653" w:rsidRPr="004F3653">
        <w:rPr>
          <w:sz w:val="32"/>
          <w:szCs w:val="28"/>
        </w:rPr>
        <w:t>products.</w:t>
      </w:r>
      <w:r w:rsidRPr="004F3653">
        <w:rPr>
          <w:sz w:val="32"/>
          <w:szCs w:val="28"/>
          <w:lang w:val="en-IN"/>
        </w:rPr>
        <w:t xml:space="preserve"> </w:t>
      </w:r>
    </w:p>
    <w:p w14:paraId="06104212" w14:textId="77777777" w:rsidR="004F3653" w:rsidRPr="004F3653" w:rsidRDefault="00AE6D89" w:rsidP="002D2793">
      <w:pPr>
        <w:spacing w:line="276" w:lineRule="auto"/>
        <w:jc w:val="both"/>
        <w:rPr>
          <w:b/>
          <w:bCs/>
          <w:sz w:val="32"/>
          <w:szCs w:val="28"/>
        </w:rPr>
      </w:pPr>
      <w:r w:rsidRPr="004F3653">
        <w:rPr>
          <w:b/>
          <w:bCs/>
          <w:sz w:val="32"/>
          <w:szCs w:val="28"/>
        </w:rPr>
        <w:t>Encoder</w:t>
      </w:r>
    </w:p>
    <w:p w14:paraId="2DE6B9F9" w14:textId="77777777" w:rsidR="004F3653" w:rsidRDefault="00EF468B" w:rsidP="002D2793">
      <w:pPr>
        <w:spacing w:line="276" w:lineRule="auto"/>
        <w:jc w:val="both"/>
        <w:rPr>
          <w:sz w:val="32"/>
          <w:szCs w:val="28"/>
        </w:rPr>
      </w:pPr>
      <w:r w:rsidRPr="004F3653">
        <w:rPr>
          <w:sz w:val="32"/>
          <w:szCs w:val="28"/>
        </w:rPr>
        <w:t>The company's messages are carried out through its various social media sites and advertising agencies. These agencies are mainly engaged in releasing effective commercials.</w:t>
      </w:r>
    </w:p>
    <w:p w14:paraId="75E8A348" w14:textId="77777777" w:rsidR="004F3653" w:rsidRDefault="0023313B" w:rsidP="002D2793">
      <w:pPr>
        <w:pStyle w:val="Heading3"/>
      </w:pPr>
      <w:bookmarkStart w:id="4" w:name="_Toc133615937"/>
      <w:r>
        <w:t>Decoder</w:t>
      </w:r>
      <w:bookmarkEnd w:id="4"/>
    </w:p>
    <w:p w14:paraId="4B17C14D" w14:textId="0611DA19" w:rsidR="00EF468B" w:rsidRPr="004F3653" w:rsidRDefault="00EF468B" w:rsidP="002D2793">
      <w:pPr>
        <w:spacing w:line="276" w:lineRule="auto"/>
        <w:jc w:val="both"/>
        <w:rPr>
          <w:sz w:val="40"/>
          <w:szCs w:val="36"/>
        </w:rPr>
      </w:pPr>
      <w:r w:rsidRPr="004F3653">
        <w:rPr>
          <w:sz w:val="32"/>
          <w:szCs w:val="28"/>
        </w:rPr>
        <w:t>The messages are then interpreted by the receivers through various means, such as the company's website or through the pages of its social media sites or offline stores. They are also engaged with the services and products that the company provides.</w:t>
      </w:r>
    </w:p>
    <w:p w14:paraId="3E160394" w14:textId="191EBBCF" w:rsidR="00345635" w:rsidRPr="00EF468B" w:rsidRDefault="00345635" w:rsidP="002D2793">
      <w:pPr>
        <w:pStyle w:val="Heading3"/>
      </w:pPr>
      <w:bookmarkStart w:id="5" w:name="_Toc133615938"/>
      <w:r w:rsidRPr="00EF468B">
        <w:lastRenderedPageBreak/>
        <w:t>Receiver</w:t>
      </w:r>
      <w:bookmarkEnd w:id="5"/>
    </w:p>
    <w:p w14:paraId="4B236A2D" w14:textId="7CC7845A" w:rsidR="00EF468B" w:rsidRPr="004F3653" w:rsidRDefault="00EF468B" w:rsidP="002D2793">
      <w:pPr>
        <w:spacing w:line="276" w:lineRule="auto"/>
        <w:jc w:val="both"/>
        <w:rPr>
          <w:sz w:val="32"/>
          <w:szCs w:val="28"/>
        </w:rPr>
      </w:pPr>
      <w:r w:rsidRPr="004F3653">
        <w:rPr>
          <w:sz w:val="32"/>
          <w:szCs w:val="28"/>
        </w:rPr>
        <w:t xml:space="preserve">The receivers are the people who make decisions regarding a company's products and services. They are also the ones who take into account the various factors that affect the company's </w:t>
      </w:r>
      <w:r w:rsidRPr="004F3653">
        <w:rPr>
          <w:sz w:val="32"/>
          <w:szCs w:val="28"/>
        </w:rPr>
        <w:t>success</w:t>
      </w:r>
      <w:r w:rsidR="004F3653" w:rsidRPr="004F3653">
        <w:rPr>
          <w:sz w:val="32"/>
          <w:szCs w:val="28"/>
        </w:rPr>
        <w:t>.</w:t>
      </w:r>
    </w:p>
    <w:p w14:paraId="104C1176" w14:textId="25F2F47D" w:rsidR="004F3653" w:rsidRPr="004F3653" w:rsidRDefault="00D900E5" w:rsidP="002D2793">
      <w:pPr>
        <w:pStyle w:val="Heading2"/>
      </w:pPr>
      <w:bookmarkStart w:id="6" w:name="_Toc133615939"/>
      <w:r w:rsidRPr="004F3653">
        <w:t>Integrated Marketing Communication</w:t>
      </w:r>
      <w:bookmarkEnd w:id="6"/>
    </w:p>
    <w:p w14:paraId="0AFB084C" w14:textId="0527A95E" w:rsidR="001A266C" w:rsidRPr="001A266C" w:rsidRDefault="00EF468B" w:rsidP="002D2793">
      <w:pPr>
        <w:spacing w:before="100" w:beforeAutospacing="1" w:after="100" w:afterAutospacing="1" w:line="276" w:lineRule="auto"/>
        <w:jc w:val="both"/>
        <w:rPr>
          <w:rFonts w:eastAsia="Times New Roman" w:cs="Times New Roman"/>
          <w:sz w:val="40"/>
          <w:szCs w:val="40"/>
          <w:lang w:val="en-IN" w:eastAsia="en-GB"/>
        </w:rPr>
      </w:pPr>
      <w:r w:rsidRPr="004F3653">
        <w:rPr>
          <w:sz w:val="32"/>
          <w:szCs w:val="28"/>
        </w:rPr>
        <w:t>Marketing communications that integrate elements are considered to be more complicated than other types of marketing messages. They are mainly utilized to solve specific tasks and achieve specific goals.</w:t>
      </w:r>
      <w:r w:rsidRPr="004F3653">
        <w:rPr>
          <w:sz w:val="32"/>
          <w:szCs w:val="28"/>
        </w:rPr>
        <w:t xml:space="preserve"> </w:t>
      </w:r>
      <w:r w:rsidRPr="004F3653">
        <w:rPr>
          <w:rFonts w:eastAsia="Times New Roman" w:cs="Times New Roman"/>
          <w:sz w:val="32"/>
          <w:szCs w:val="32"/>
          <w:lang w:val="en-IN" w:eastAsia="en-GB"/>
        </w:rPr>
        <w:t>Through this tool, Hyundai's marketers can track and execute various campaigns that are carried out over a specific period. With the help of IMC, they can also develop a strategy that will help them establish a strong brand and provide their customers with the best possible service.</w:t>
      </w:r>
      <w:r w:rsidR="001A266C" w:rsidRPr="001A266C">
        <w:t xml:space="preserve"> </w:t>
      </w:r>
      <w:r w:rsidR="001A266C" w:rsidRPr="001A266C">
        <w:rPr>
          <w:rFonts w:eastAsia="Times New Roman" w:cs="Times New Roman"/>
          <w:sz w:val="32"/>
          <w:szCs w:val="32"/>
          <w:lang w:val="en-IN" w:eastAsia="en-GB"/>
        </w:rPr>
        <w:t>The marketing strategy of Hyundai is based on the concept of differentiated marketing. Its primary consumer group is composed of upper-middle-class professionals who value their money and want to experience comfortable rides in city environments. On the other hand, the company's secondary consumer group is composed of college students who are always looking for speed and style.</w:t>
      </w:r>
      <w:r w:rsidR="001A266C" w:rsidRPr="001A266C">
        <w:t xml:space="preserve"> </w:t>
      </w:r>
      <w:r w:rsidR="001A266C" w:rsidRPr="001A266C">
        <w:rPr>
          <w:sz w:val="32"/>
          <w:szCs w:val="28"/>
        </w:rPr>
        <w:t>The main target audience of this business is midsized to large companies that want to provide their employees with a car that they can use to get around. The second target audience is small businesses and entrepreneurs who want to give their managers a discount on car purchases.</w:t>
      </w:r>
    </w:p>
    <w:p w14:paraId="6F3710CA" w14:textId="77777777" w:rsidR="00BA2C55" w:rsidRDefault="00BA2C55" w:rsidP="002D2793">
      <w:pPr>
        <w:pStyle w:val="Heading1"/>
        <w:spacing w:line="276" w:lineRule="auto"/>
      </w:pPr>
      <w:bookmarkStart w:id="7" w:name="_Toc133615940"/>
      <w:r>
        <w:t>New Promotional Strategies</w:t>
      </w:r>
      <w:bookmarkEnd w:id="7"/>
    </w:p>
    <w:p w14:paraId="2E8C11D7" w14:textId="77777777" w:rsidR="00BA2C55" w:rsidRDefault="00DD6C76" w:rsidP="002D2793">
      <w:pPr>
        <w:pStyle w:val="Heading2"/>
      </w:pPr>
      <w:bookmarkStart w:id="8" w:name="_Toc133615941"/>
      <w:r>
        <w:t>Online Promotion</w:t>
      </w:r>
      <w:bookmarkEnd w:id="8"/>
    </w:p>
    <w:p w14:paraId="732C2436" w14:textId="7E93A37E" w:rsidR="001A266C" w:rsidRPr="001A266C"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EF468B">
        <w:rPr>
          <w:rFonts w:eastAsia="Times New Roman" w:cs="Times New Roman"/>
          <w:sz w:val="32"/>
          <w:szCs w:val="32"/>
          <w:lang w:val="en-IN" w:eastAsia="en-GB"/>
        </w:rPr>
        <w:t xml:space="preserve">In order to help the company drive more qualified traffic, digital marketing and online promotion are important. According to Desai, influencer marketing can be utilized for online </w:t>
      </w:r>
      <w:r w:rsidR="004F3653" w:rsidRPr="00EF468B">
        <w:rPr>
          <w:rFonts w:eastAsia="Times New Roman" w:cs="Times New Roman"/>
          <w:sz w:val="32"/>
          <w:szCs w:val="32"/>
          <w:lang w:val="en-IN" w:eastAsia="en-GB"/>
        </w:rPr>
        <w:t>promotion. The</w:t>
      </w:r>
      <w:r w:rsidRPr="00EF468B">
        <w:rPr>
          <w:rFonts w:eastAsia="Times New Roman" w:cs="Times New Roman"/>
          <w:sz w:val="32"/>
          <w:szCs w:val="32"/>
          <w:lang w:val="en-IN" w:eastAsia="en-GB"/>
        </w:rPr>
        <w:t xml:space="preserve"> concept of influencer marketing refers to the increasing popularity of certain vloggers who are able to inciting advertisers to include them as a part of their marketing strategy. Aside from these individuals, other experts </w:t>
      </w:r>
      <w:r w:rsidRPr="00EF468B">
        <w:rPr>
          <w:rFonts w:eastAsia="Times New Roman" w:cs="Times New Roman"/>
          <w:sz w:val="32"/>
          <w:szCs w:val="32"/>
          <w:lang w:val="en-IN" w:eastAsia="en-GB"/>
        </w:rPr>
        <w:lastRenderedPageBreak/>
        <w:t xml:space="preserve">in the industry can also be considered as potential influencers. These individuals can be utilized by the company due to their significant position in the </w:t>
      </w:r>
      <w:r w:rsidR="004F3653" w:rsidRPr="00EF468B">
        <w:rPr>
          <w:rFonts w:eastAsia="Times New Roman" w:cs="Times New Roman"/>
          <w:sz w:val="32"/>
          <w:szCs w:val="32"/>
          <w:lang w:val="en-IN" w:eastAsia="en-GB"/>
        </w:rPr>
        <w:t>market. This</w:t>
      </w:r>
      <w:r w:rsidRPr="00EF468B">
        <w:rPr>
          <w:rFonts w:eastAsia="Times New Roman" w:cs="Times New Roman"/>
          <w:sz w:val="32"/>
          <w:szCs w:val="32"/>
          <w:lang w:val="en-IN" w:eastAsia="en-GB"/>
        </w:rPr>
        <w:t xml:space="preserve"> method can be very effective for a company as it allows them to get their customers' attention and get them involved in the product or service they're promoting.</w:t>
      </w:r>
      <w:r w:rsidR="001A266C" w:rsidRPr="001A266C">
        <w:rPr>
          <w:sz w:val="32"/>
          <w:szCs w:val="32"/>
        </w:rPr>
        <w:t xml:space="preserve"> </w:t>
      </w:r>
      <w:r w:rsidR="001A266C" w:rsidRPr="001A266C">
        <w:rPr>
          <w:rFonts w:eastAsia="Times New Roman" w:cs="Times New Roman"/>
          <w:sz w:val="32"/>
          <w:szCs w:val="32"/>
          <w:lang w:val="en-IN" w:eastAsia="en-GB"/>
        </w:rPr>
        <w:t xml:space="preserve">An advertisement for a product or service will be shown on a leading television channel. The major sports and music channels will promote the product or service and reach out to the youth through their various platforms. </w:t>
      </w:r>
      <w:proofErr w:type="spellStart"/>
      <w:r w:rsidR="001A266C" w:rsidRPr="001A266C">
        <w:rPr>
          <w:rFonts w:eastAsia="Times New Roman" w:cs="Times New Roman"/>
          <w:sz w:val="32"/>
          <w:szCs w:val="32"/>
          <w:lang w:val="en-IN" w:eastAsia="en-GB"/>
        </w:rPr>
        <w:t>Doordarshan</w:t>
      </w:r>
      <w:proofErr w:type="spellEnd"/>
      <w:r w:rsidR="001A266C" w:rsidRPr="001A266C">
        <w:rPr>
          <w:rFonts w:eastAsia="Times New Roman" w:cs="Times New Roman"/>
          <w:sz w:val="32"/>
          <w:szCs w:val="32"/>
          <w:lang w:val="en-IN" w:eastAsia="en-GB"/>
        </w:rPr>
        <w:t xml:space="preserve">, Star, Zee, and Sony are some of the other channels that will promote the product or service. Radio is the medium that provides the widest coverage. Studies have shown that people are exposed to radio broadcasting in both rural and urban </w:t>
      </w:r>
      <w:proofErr w:type="spellStart"/>
      <w:r w:rsidR="001A266C" w:rsidRPr="001A266C">
        <w:rPr>
          <w:rFonts w:eastAsia="Times New Roman" w:cs="Times New Roman"/>
          <w:sz w:val="32"/>
          <w:szCs w:val="32"/>
          <w:lang w:val="en-IN" w:eastAsia="en-GB"/>
        </w:rPr>
        <w:t>areas.An</w:t>
      </w:r>
      <w:proofErr w:type="spellEnd"/>
      <w:r w:rsidR="001A266C" w:rsidRPr="001A266C">
        <w:rPr>
          <w:rFonts w:eastAsia="Times New Roman" w:cs="Times New Roman"/>
          <w:sz w:val="32"/>
          <w:szCs w:val="32"/>
          <w:lang w:val="en-IN" w:eastAsia="en-GB"/>
        </w:rPr>
        <w:t xml:space="preserve"> advertisement will be shown on a radio station, which will be broadcasted on various platforms such as FM. This medium provides the ideal opportunity to reach out to the youth.</w:t>
      </w:r>
    </w:p>
    <w:p w14:paraId="5CD8937E" w14:textId="7F76334F" w:rsidR="00EF468B" w:rsidRPr="00EF468B" w:rsidRDefault="00EF468B" w:rsidP="002D2793">
      <w:pPr>
        <w:spacing w:before="100" w:beforeAutospacing="1" w:after="100" w:afterAutospacing="1" w:line="276" w:lineRule="auto"/>
        <w:jc w:val="both"/>
        <w:rPr>
          <w:rFonts w:eastAsia="Times New Roman" w:cs="Times New Roman"/>
          <w:sz w:val="32"/>
          <w:szCs w:val="32"/>
          <w:lang w:val="en-IN" w:eastAsia="en-GB"/>
        </w:rPr>
      </w:pPr>
    </w:p>
    <w:p w14:paraId="4EA81B11" w14:textId="2640C86E" w:rsidR="0071371E" w:rsidRPr="00BC5F76" w:rsidRDefault="0071371E" w:rsidP="002D2793">
      <w:pPr>
        <w:pStyle w:val="Heading2"/>
      </w:pPr>
      <w:bookmarkStart w:id="9" w:name="_Toc133615942"/>
      <w:r>
        <w:t>Offline Promotion</w:t>
      </w:r>
      <w:bookmarkEnd w:id="9"/>
    </w:p>
    <w:p w14:paraId="4FCB7CAB" w14:textId="37E13D30" w:rsidR="001A266C" w:rsidRPr="001A266C"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EF468B">
        <w:rPr>
          <w:rFonts w:eastAsia="Times New Roman" w:cs="Times New Roman"/>
          <w:sz w:val="32"/>
          <w:szCs w:val="32"/>
          <w:lang w:val="en-IN" w:eastAsia="en-GB"/>
        </w:rPr>
        <w:t xml:space="preserve">In order to promote their products and services offline, a company should sponsor various events. This will help them reach out to more potential customers and increase their visibility. It will also allow them to target their sales to a specific </w:t>
      </w:r>
      <w:r w:rsidR="004F3653" w:rsidRPr="00EF468B">
        <w:rPr>
          <w:rFonts w:eastAsia="Times New Roman" w:cs="Times New Roman"/>
          <w:sz w:val="32"/>
          <w:szCs w:val="32"/>
          <w:lang w:val="en-IN" w:eastAsia="en-GB"/>
        </w:rPr>
        <w:t>demographic. This</w:t>
      </w:r>
      <w:r w:rsidRPr="00EF468B">
        <w:rPr>
          <w:rFonts w:eastAsia="Times New Roman" w:cs="Times New Roman"/>
          <w:sz w:val="32"/>
          <w:szCs w:val="32"/>
          <w:lang w:val="en-IN" w:eastAsia="en-GB"/>
        </w:rPr>
        <w:t xml:space="preserve"> will help the company improve its reputation and increase its chances of generating </w:t>
      </w:r>
      <w:r w:rsidR="004F3653" w:rsidRPr="00EF468B">
        <w:rPr>
          <w:rFonts w:eastAsia="Times New Roman" w:cs="Times New Roman"/>
          <w:sz w:val="32"/>
          <w:szCs w:val="32"/>
          <w:lang w:val="en-IN" w:eastAsia="en-GB"/>
        </w:rPr>
        <w:t>leads. Indeed</w:t>
      </w:r>
      <w:r w:rsidRPr="00EF468B">
        <w:rPr>
          <w:rFonts w:eastAsia="Times New Roman" w:cs="Times New Roman"/>
          <w:sz w:val="32"/>
          <w:szCs w:val="32"/>
          <w:lang w:val="en-IN" w:eastAsia="en-GB"/>
        </w:rPr>
        <w:t xml:space="preserve"> noted that this approach would increase the company's ROI and enable it to gain valuable </w:t>
      </w:r>
      <w:r w:rsidR="004F3653" w:rsidRPr="00EF468B">
        <w:rPr>
          <w:rFonts w:eastAsia="Times New Roman" w:cs="Times New Roman"/>
          <w:sz w:val="32"/>
          <w:szCs w:val="32"/>
          <w:lang w:val="en-IN" w:eastAsia="en-GB"/>
        </w:rPr>
        <w:t>insights. One</w:t>
      </w:r>
      <w:r w:rsidRPr="00EF468B">
        <w:rPr>
          <w:rFonts w:eastAsia="Times New Roman" w:cs="Times New Roman"/>
          <w:sz w:val="32"/>
          <w:szCs w:val="32"/>
          <w:lang w:val="en-IN" w:eastAsia="en-GB"/>
        </w:rPr>
        <w:t xml:space="preserve"> of the most effective ways to promote a company's products and services is through direct sales. This process involves hiring a salesman who will go door to door and talk to potential customers about the company's products and services.</w:t>
      </w:r>
      <w:r w:rsidR="001A266C" w:rsidRPr="001A266C">
        <w:t xml:space="preserve"> </w:t>
      </w:r>
      <w:r w:rsidR="001A266C" w:rsidRPr="001A266C">
        <w:rPr>
          <w:rFonts w:eastAsia="Times New Roman" w:cs="Times New Roman"/>
          <w:sz w:val="32"/>
          <w:szCs w:val="32"/>
          <w:lang w:val="en-IN" w:eastAsia="en-GB"/>
        </w:rPr>
        <w:t xml:space="preserve">To promote their products, the company will hold seminars and workshops in various corporate and academic institutions. They will also conduct road shows to provide the public with free trails of their cars. Aside from these, other promotional activities will also be </w:t>
      </w:r>
      <w:r w:rsidR="001A266C" w:rsidRPr="001A266C">
        <w:rPr>
          <w:rFonts w:eastAsia="Times New Roman" w:cs="Times New Roman"/>
          <w:sz w:val="32"/>
          <w:szCs w:val="32"/>
          <w:lang w:val="en-IN" w:eastAsia="en-GB"/>
        </w:rPr>
        <w:lastRenderedPageBreak/>
        <w:t xml:space="preserve">carried out such as hoardings, banners, and signs. These will be displayed in different areas such as car showrooms, retail outlets and clubs. The printed materials will provide the customers with the necessary information about the product or </w:t>
      </w:r>
      <w:proofErr w:type="spellStart"/>
      <w:r w:rsidR="001A266C" w:rsidRPr="001A266C">
        <w:rPr>
          <w:rFonts w:eastAsia="Times New Roman" w:cs="Times New Roman"/>
          <w:sz w:val="32"/>
          <w:szCs w:val="32"/>
          <w:lang w:val="en-IN" w:eastAsia="en-GB"/>
        </w:rPr>
        <w:t>service.Printed</w:t>
      </w:r>
      <w:proofErr w:type="spellEnd"/>
      <w:r w:rsidR="001A266C" w:rsidRPr="001A266C">
        <w:rPr>
          <w:rFonts w:eastAsia="Times New Roman" w:cs="Times New Roman"/>
          <w:sz w:val="32"/>
          <w:szCs w:val="32"/>
          <w:lang w:val="en-IN" w:eastAsia="en-GB"/>
        </w:rPr>
        <w:t xml:space="preserve"> materials will feature informative articles about the company that will help customers identify the ideal product for their needs.</w:t>
      </w:r>
    </w:p>
    <w:p w14:paraId="280D4AE6" w14:textId="4C7A9F10" w:rsidR="00EF468B" w:rsidRPr="00EF468B" w:rsidRDefault="00EF468B" w:rsidP="002D2793">
      <w:pPr>
        <w:spacing w:before="100" w:beforeAutospacing="1" w:after="100" w:afterAutospacing="1" w:line="276" w:lineRule="auto"/>
        <w:jc w:val="both"/>
        <w:rPr>
          <w:rFonts w:eastAsia="Times New Roman" w:cs="Times New Roman"/>
          <w:sz w:val="32"/>
          <w:szCs w:val="32"/>
          <w:lang w:val="en-IN" w:eastAsia="en-GB"/>
        </w:rPr>
      </w:pPr>
    </w:p>
    <w:p w14:paraId="3EEBC723" w14:textId="77777777" w:rsidR="00087978" w:rsidRDefault="00087978" w:rsidP="002D2793">
      <w:pPr>
        <w:pStyle w:val="Heading1"/>
        <w:spacing w:line="276" w:lineRule="auto"/>
      </w:pPr>
      <w:bookmarkStart w:id="10" w:name="_Toc133615943"/>
      <w:r>
        <w:t>Branding and Branding Equity</w:t>
      </w:r>
      <w:bookmarkEnd w:id="10"/>
    </w:p>
    <w:p w14:paraId="76436DBE" w14:textId="77777777" w:rsidR="00087978" w:rsidRDefault="00087978" w:rsidP="002D2793">
      <w:pPr>
        <w:pStyle w:val="Heading2"/>
      </w:pPr>
      <w:bookmarkStart w:id="11" w:name="_Toc133615944"/>
      <w:r>
        <w:t>Keller’s Brand Equity Model</w:t>
      </w:r>
      <w:bookmarkEnd w:id="11"/>
    </w:p>
    <w:p w14:paraId="13D5FEAC" w14:textId="77777777" w:rsidR="00087978" w:rsidRDefault="00087978" w:rsidP="002D2793">
      <w:pPr>
        <w:pStyle w:val="Heading3"/>
      </w:pPr>
      <w:bookmarkStart w:id="12" w:name="_Toc133615945"/>
      <w:r>
        <w:t>Brand Identity</w:t>
      </w:r>
      <w:bookmarkEnd w:id="12"/>
    </w:p>
    <w:p w14:paraId="1397CEA6" w14:textId="4EF1ADD1" w:rsidR="00087978" w:rsidRPr="004F3653" w:rsidRDefault="00EF468B" w:rsidP="002D2793">
      <w:pPr>
        <w:spacing w:line="276" w:lineRule="auto"/>
        <w:jc w:val="both"/>
        <w:rPr>
          <w:sz w:val="32"/>
          <w:szCs w:val="28"/>
          <w:lang w:val="en-IN"/>
        </w:rPr>
      </w:pPr>
      <w:r w:rsidRPr="004F3653">
        <w:rPr>
          <w:sz w:val="32"/>
          <w:szCs w:val="28"/>
        </w:rPr>
        <w:t xml:space="preserve">Consumers perceive the company to be much better than its competitors, which indicates that they can compete with them. According to a report by Consumer Reports, many of the vehicles made by the company are among the best in their class. They also stated that the company is placing emphasis on the fact that its cars are easy to use and have features that will help people get </w:t>
      </w:r>
      <w:r w:rsidR="004F3653" w:rsidRPr="004F3653">
        <w:rPr>
          <w:sz w:val="32"/>
          <w:szCs w:val="28"/>
        </w:rPr>
        <w:t>around.</w:t>
      </w:r>
      <w:r w:rsidR="00352892" w:rsidRPr="004F3653">
        <w:rPr>
          <w:sz w:val="32"/>
          <w:szCs w:val="28"/>
          <w:lang w:val="en-IN"/>
        </w:rPr>
        <w:t xml:space="preserve">  </w:t>
      </w:r>
    </w:p>
    <w:p w14:paraId="41DF78B1" w14:textId="77777777" w:rsidR="00087978" w:rsidRDefault="00087978" w:rsidP="002D2793">
      <w:pPr>
        <w:pStyle w:val="Heading3"/>
      </w:pPr>
      <w:bookmarkStart w:id="13" w:name="_Toc133615946"/>
      <w:r>
        <w:t>Brand Meaning</w:t>
      </w:r>
      <w:bookmarkEnd w:id="13"/>
      <w:r>
        <w:t xml:space="preserve"> </w:t>
      </w:r>
    </w:p>
    <w:p w14:paraId="1F52C0B3" w14:textId="4D0A2F4B" w:rsidR="00EF468B" w:rsidRPr="00EF468B"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EF468B">
        <w:rPr>
          <w:rFonts w:eastAsia="Times New Roman" w:cs="Times New Roman"/>
          <w:sz w:val="32"/>
          <w:szCs w:val="32"/>
          <w:lang w:val="en-IN" w:eastAsia="en-GB"/>
        </w:rPr>
        <w:t>According to Medium, performance is a measure of how well a company's products are perceived by its customers. It shows how satisfied the consumers are with the company's offerings.</w:t>
      </w:r>
      <w:r w:rsidRPr="004F3653">
        <w:rPr>
          <w:rFonts w:eastAsia="Times New Roman" w:cs="Times New Roman"/>
          <w:sz w:val="32"/>
          <w:szCs w:val="32"/>
          <w:lang w:val="en-IN" w:eastAsia="en-GB"/>
        </w:rPr>
        <w:t xml:space="preserve"> </w:t>
      </w:r>
      <w:r w:rsidRPr="00EF468B">
        <w:rPr>
          <w:rFonts w:eastAsia="Times New Roman" w:cs="Times New Roman"/>
          <w:sz w:val="32"/>
          <w:szCs w:val="32"/>
          <w:lang w:val="en-IN" w:eastAsia="en-GB"/>
        </w:rPr>
        <w:t>Through its various offerings, the company aims to provide its customers with transparent pricing and a convenient way to test drive a car. It will also allow them to exchange their current vehicle within the next three days if they're not happy with its service.</w:t>
      </w:r>
    </w:p>
    <w:p w14:paraId="4A58E4DB" w14:textId="1E55DBB6" w:rsidR="00087978" w:rsidRPr="004F3653" w:rsidRDefault="00087978" w:rsidP="002D2793">
      <w:pPr>
        <w:pStyle w:val="Heading3"/>
      </w:pPr>
      <w:bookmarkStart w:id="14" w:name="_Toc133615947"/>
      <w:r>
        <w:t>Brand Response</w:t>
      </w:r>
      <w:bookmarkEnd w:id="14"/>
      <w:r>
        <w:t xml:space="preserve"> </w:t>
      </w:r>
    </w:p>
    <w:p w14:paraId="0E4E8BD0" w14:textId="77777777" w:rsidR="00EF468B" w:rsidRPr="004F3653" w:rsidRDefault="00EF468B" w:rsidP="002D2793">
      <w:pPr>
        <w:spacing w:line="276" w:lineRule="auto"/>
        <w:jc w:val="both"/>
        <w:rPr>
          <w:sz w:val="32"/>
          <w:szCs w:val="28"/>
        </w:rPr>
      </w:pPr>
      <w:r w:rsidRPr="004F3653">
        <w:rPr>
          <w:sz w:val="32"/>
          <w:szCs w:val="28"/>
        </w:rPr>
        <w:t xml:space="preserve">One of the main factors that the consumers are noticing about the new generation of cars is that they are more modern looking and have exclusive designs. These cars also provide them with an opportunity to know about the exotic attributes that are featured in them. They would </w:t>
      </w:r>
      <w:r w:rsidRPr="004F3653">
        <w:rPr>
          <w:sz w:val="32"/>
          <w:szCs w:val="28"/>
        </w:rPr>
        <w:lastRenderedPageBreak/>
        <w:t>be thinking that these cars are good for driving and will provide them with a good resale value.</w:t>
      </w:r>
    </w:p>
    <w:p w14:paraId="604DC58A" w14:textId="62811D51" w:rsidR="00087978" w:rsidRDefault="00087978" w:rsidP="002D2793">
      <w:pPr>
        <w:pStyle w:val="Heading3"/>
      </w:pPr>
      <w:bookmarkStart w:id="15" w:name="_Toc133615948"/>
      <w:r>
        <w:t>Brand Resonance</w:t>
      </w:r>
      <w:bookmarkEnd w:id="15"/>
    </w:p>
    <w:p w14:paraId="33A71069" w14:textId="1F15419A" w:rsidR="00EF468B" w:rsidRPr="00EF468B"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EF468B">
        <w:rPr>
          <w:rFonts w:eastAsia="Times New Roman" w:cs="Times New Roman"/>
          <w:sz w:val="32"/>
          <w:szCs w:val="32"/>
          <w:lang w:val="en-IN" w:eastAsia="en-GB"/>
        </w:rPr>
        <w:t>Hyundai is known to be providing its customers with various loyalty programs. One of these is the 500 dollar rebate that the company gives to its owners when they lease or purchase new models of the automobile brand.</w:t>
      </w:r>
      <w:r w:rsidRPr="004F3653">
        <w:rPr>
          <w:rFonts w:eastAsia="Times New Roman" w:cs="Times New Roman"/>
          <w:sz w:val="32"/>
          <w:szCs w:val="32"/>
          <w:lang w:val="en-IN" w:eastAsia="en-GB"/>
        </w:rPr>
        <w:t xml:space="preserve"> </w:t>
      </w:r>
      <w:r w:rsidRPr="00EF468B">
        <w:rPr>
          <w:rFonts w:eastAsia="Times New Roman" w:cs="Times New Roman"/>
          <w:sz w:val="32"/>
          <w:szCs w:val="32"/>
          <w:lang w:val="en-IN" w:eastAsia="en-GB"/>
        </w:rPr>
        <w:t>The customers desire to purchase cars from the company as they believe that these are reasonably priced and offer better value for money. Moreover, the company takes various steps to provide its clients with better experiences.</w:t>
      </w:r>
    </w:p>
    <w:p w14:paraId="7817FE82" w14:textId="77777777" w:rsidR="00086B1E" w:rsidRDefault="00086B1E" w:rsidP="002D2793">
      <w:pPr>
        <w:pStyle w:val="Heading2"/>
      </w:pPr>
      <w:bookmarkStart w:id="16" w:name="_Toc133615949"/>
      <w:r w:rsidRPr="00086B1E">
        <w:t>Advantages and disadvantages of Keller’s brand equity model</w:t>
      </w:r>
      <w:bookmarkEnd w:id="16"/>
    </w:p>
    <w:p w14:paraId="4B8BACF9" w14:textId="77777777" w:rsidR="00086B1E" w:rsidRDefault="00086B1E" w:rsidP="002D2793">
      <w:pPr>
        <w:pStyle w:val="Heading3"/>
      </w:pPr>
      <w:bookmarkStart w:id="17" w:name="_Toc133615950"/>
      <w:r>
        <w:t>Advantages</w:t>
      </w:r>
      <w:bookmarkEnd w:id="17"/>
    </w:p>
    <w:p w14:paraId="688532B2" w14:textId="24387A02" w:rsidR="00EF468B" w:rsidRPr="00EF468B" w:rsidRDefault="00EF468B" w:rsidP="002D2793">
      <w:pPr>
        <w:spacing w:before="100" w:beforeAutospacing="1" w:after="100" w:afterAutospacing="1" w:line="276" w:lineRule="auto"/>
        <w:jc w:val="both"/>
        <w:rPr>
          <w:rFonts w:eastAsia="Times New Roman" w:cs="Times New Roman"/>
          <w:sz w:val="32"/>
          <w:szCs w:val="32"/>
          <w:lang w:val="en-IN" w:eastAsia="en-GB"/>
        </w:rPr>
      </w:pPr>
      <w:r w:rsidRPr="00EF468B">
        <w:rPr>
          <w:rFonts w:eastAsia="Times New Roman" w:cs="Times New Roman"/>
          <w:sz w:val="32"/>
          <w:szCs w:val="32"/>
          <w:lang w:val="en-IN" w:eastAsia="en-GB"/>
        </w:rPr>
        <w:t>Marketing91 claims that the concept of brand equity is a process that involves understanding the customers and developing effective strategies to build a strong brand. According to the model presented by Keller, a company can create distinct ways to approach building a strong brand by understanding its customers' distinct thinking and feelings.</w:t>
      </w:r>
      <w:r w:rsidRPr="004F3653">
        <w:rPr>
          <w:rFonts w:eastAsia="Times New Roman" w:cs="Times New Roman"/>
          <w:sz w:val="32"/>
          <w:szCs w:val="32"/>
          <w:lang w:val="en-IN" w:eastAsia="en-GB"/>
        </w:rPr>
        <w:t xml:space="preserve"> </w:t>
      </w:r>
      <w:r w:rsidRPr="00EF468B">
        <w:rPr>
          <w:rFonts w:eastAsia="Times New Roman" w:cs="Times New Roman"/>
          <w:sz w:val="32"/>
          <w:szCs w:val="32"/>
          <w:lang w:val="en-IN" w:eastAsia="en-GB"/>
        </w:rPr>
        <w:t>The goal of the brand equity process is to help companies identify the stage where their brand is at and what steps they can take to improve it.</w:t>
      </w:r>
    </w:p>
    <w:p w14:paraId="4877AE17" w14:textId="6124D472" w:rsidR="00086B1E" w:rsidRDefault="00086B1E" w:rsidP="002D2793">
      <w:pPr>
        <w:spacing w:line="276" w:lineRule="auto"/>
        <w:jc w:val="both"/>
        <w:rPr>
          <w:lang w:val="en-IN"/>
        </w:rPr>
      </w:pPr>
      <w:r>
        <w:rPr>
          <w:lang w:val="en-IN"/>
        </w:rPr>
        <w:t xml:space="preserve">. </w:t>
      </w:r>
    </w:p>
    <w:p w14:paraId="325E75D5" w14:textId="77777777" w:rsidR="00086B1E" w:rsidRDefault="007F2AB7" w:rsidP="002D2793">
      <w:pPr>
        <w:pStyle w:val="Heading3"/>
      </w:pPr>
      <w:bookmarkStart w:id="18" w:name="_Toc133615951"/>
      <w:r>
        <w:t>Disadvantages</w:t>
      </w:r>
      <w:bookmarkEnd w:id="18"/>
    </w:p>
    <w:p w14:paraId="2EC3251F" w14:textId="5EA6D1F7" w:rsidR="00A54189" w:rsidRPr="004F3653" w:rsidRDefault="00F44C25" w:rsidP="002D2793">
      <w:pPr>
        <w:spacing w:line="276" w:lineRule="auto"/>
        <w:jc w:val="both"/>
        <w:rPr>
          <w:sz w:val="32"/>
          <w:szCs w:val="28"/>
        </w:rPr>
      </w:pPr>
      <w:r w:rsidRPr="004F3653">
        <w:rPr>
          <w:sz w:val="32"/>
          <w:szCs w:val="28"/>
        </w:rPr>
        <w:t>According to Marketing91, the distinct feeling doesn't play a role in the context of traditional marketing. It has also been suggested that the company's representatives play a significant role in building the brand's equity. This suggests that there is a need to identify the human element in the brand equity model of B2.B.</w:t>
      </w:r>
      <w:r w:rsidR="00A54189" w:rsidRPr="004F3653">
        <w:rPr>
          <w:sz w:val="32"/>
          <w:szCs w:val="28"/>
        </w:rPr>
        <w:t>Customer Journey</w:t>
      </w:r>
    </w:p>
    <w:p w14:paraId="0F73E7A3" w14:textId="77777777" w:rsidR="001D15F3" w:rsidRDefault="001D15F3" w:rsidP="002D2793">
      <w:pPr>
        <w:pStyle w:val="Heading2"/>
      </w:pPr>
      <w:bookmarkStart w:id="19" w:name="_Toc133615952"/>
      <w:r>
        <w:lastRenderedPageBreak/>
        <w:t>Awareness</w:t>
      </w:r>
      <w:bookmarkEnd w:id="19"/>
    </w:p>
    <w:p w14:paraId="6C8A15BB" w14:textId="02A93DA8" w:rsidR="001D15F3" w:rsidRPr="004F3653" w:rsidRDefault="00F44C25" w:rsidP="002D2793">
      <w:pPr>
        <w:spacing w:line="276" w:lineRule="auto"/>
        <w:jc w:val="both"/>
        <w:rPr>
          <w:sz w:val="32"/>
          <w:szCs w:val="28"/>
          <w:lang w:val="en-IN"/>
        </w:rPr>
      </w:pPr>
      <w:r w:rsidRPr="004F3653">
        <w:rPr>
          <w:sz w:val="32"/>
          <w:szCs w:val="28"/>
        </w:rPr>
        <w:t xml:space="preserve">Hyundai claims that it can create awareness among consumers by using </w:t>
      </w:r>
      <w:r w:rsidR="004F3653" w:rsidRPr="004F3653">
        <w:rPr>
          <w:sz w:val="32"/>
          <w:szCs w:val="28"/>
        </w:rPr>
        <w:t>storytelling</w:t>
      </w:r>
      <w:r w:rsidRPr="004F3653">
        <w:rPr>
          <w:sz w:val="32"/>
          <w:szCs w:val="28"/>
        </w:rPr>
        <w:t xml:space="preserve">, which it says connects people who are different from each other and helps them understand the benefits of their products. The company's storytelling involves the various features of its products and how they can be used to their </w:t>
      </w:r>
      <w:r w:rsidR="004F3653" w:rsidRPr="004F3653">
        <w:rPr>
          <w:sz w:val="32"/>
          <w:szCs w:val="28"/>
        </w:rPr>
        <w:t>advantage.</w:t>
      </w:r>
      <w:r w:rsidR="001D15F3" w:rsidRPr="004F3653">
        <w:rPr>
          <w:sz w:val="32"/>
          <w:szCs w:val="28"/>
          <w:lang w:val="en-IN"/>
        </w:rPr>
        <w:t xml:space="preserve"> </w:t>
      </w:r>
    </w:p>
    <w:p w14:paraId="087085A6" w14:textId="77777777" w:rsidR="001D15F3" w:rsidRDefault="001D15F3" w:rsidP="002D2793">
      <w:pPr>
        <w:pStyle w:val="Heading2"/>
      </w:pPr>
      <w:bookmarkStart w:id="20" w:name="_Toc133615953"/>
      <w:r>
        <w:t>Consideration</w:t>
      </w:r>
      <w:bookmarkEnd w:id="20"/>
    </w:p>
    <w:p w14:paraId="51B94C2F" w14:textId="77777777" w:rsidR="00F44C25" w:rsidRPr="004F3653" w:rsidRDefault="00F44C25" w:rsidP="002D2793">
      <w:pPr>
        <w:spacing w:line="276" w:lineRule="auto"/>
        <w:jc w:val="both"/>
        <w:rPr>
          <w:sz w:val="32"/>
          <w:szCs w:val="28"/>
        </w:rPr>
      </w:pPr>
      <w:r w:rsidRPr="004F3653">
        <w:rPr>
          <w:sz w:val="32"/>
          <w:szCs w:val="28"/>
        </w:rPr>
        <w:t>Through the storytelling process, Hyundai was able to develop a deeper understanding of its customers' needs. For instance, some of its consumers said that the company's cars are comfortable and economical. The characteristics and features of its products also serve their daily purpose</w:t>
      </w:r>
      <w:r w:rsidRPr="004F3653">
        <w:rPr>
          <w:sz w:val="32"/>
          <w:szCs w:val="28"/>
        </w:rPr>
        <w:t>.</w:t>
      </w:r>
    </w:p>
    <w:p w14:paraId="76D6B93A" w14:textId="2AFD47D4" w:rsidR="001D15F3" w:rsidRDefault="001D15F3" w:rsidP="002D2793">
      <w:pPr>
        <w:pStyle w:val="Heading2"/>
      </w:pPr>
      <w:bookmarkStart w:id="21" w:name="_Toc133615954"/>
      <w:r>
        <w:t>Decision</w:t>
      </w:r>
      <w:bookmarkEnd w:id="21"/>
    </w:p>
    <w:p w14:paraId="3FEDC109" w14:textId="41C332E3" w:rsidR="002D2793" w:rsidRPr="002D2793" w:rsidRDefault="00F44C25" w:rsidP="002D2793">
      <w:pPr>
        <w:spacing w:before="100" w:beforeAutospacing="1" w:after="100" w:afterAutospacing="1" w:line="276" w:lineRule="auto"/>
        <w:jc w:val="both"/>
        <w:rPr>
          <w:rFonts w:eastAsia="Times New Roman" w:cs="Times New Roman"/>
          <w:sz w:val="32"/>
          <w:szCs w:val="32"/>
          <w:lang w:val="en-IN" w:eastAsia="en-GB"/>
        </w:rPr>
      </w:pPr>
      <w:r w:rsidRPr="004F3653">
        <w:rPr>
          <w:sz w:val="32"/>
          <w:szCs w:val="28"/>
        </w:rPr>
        <w:t xml:space="preserve">The concept of brand choice refers to the consumers' decision regarding the type of brand that they should use. For instance, Hyundai is a well-known brand. Whenever consumers hear the name Hyundai, they feel </w:t>
      </w:r>
      <w:r w:rsidR="004F3653" w:rsidRPr="004F3653">
        <w:rPr>
          <w:sz w:val="32"/>
          <w:szCs w:val="28"/>
        </w:rPr>
        <w:t>relieved</w:t>
      </w:r>
      <w:r w:rsidR="004F3653" w:rsidRPr="002D2793">
        <w:rPr>
          <w:sz w:val="32"/>
          <w:szCs w:val="32"/>
        </w:rPr>
        <w:t>.</w:t>
      </w:r>
      <w:r w:rsidR="009B5EA6" w:rsidRPr="002D2793">
        <w:rPr>
          <w:sz w:val="32"/>
          <w:szCs w:val="32"/>
          <w:lang w:val="en-IN"/>
        </w:rPr>
        <w:t xml:space="preserve"> </w:t>
      </w:r>
      <w:r w:rsidR="002D2793" w:rsidRPr="002D2793">
        <w:rPr>
          <w:rFonts w:eastAsia="Times New Roman" w:cs="Times New Roman"/>
          <w:sz w:val="32"/>
          <w:szCs w:val="32"/>
          <w:lang w:val="en-IN" w:eastAsia="en-GB"/>
        </w:rPr>
        <w:t>HMIL is one of the largest car manufacturers in India, and it exported over 70,000 units in 2018.In India, Hyundai Motor has grown by over 5%. It managed to sell over 5,36,360 cars in 2018, and it grabbed a market share of 16.30 per cent. The company's manufacturing facilities in the city of Chennai have also seen a steady increase in production due to the launch of new models such as the Hyundai Grand i10 and the Hyundai i20.Due to the increasing demand, the company was able to export over 1.53 lakh vehicles to various regions.</w:t>
      </w:r>
    </w:p>
    <w:p w14:paraId="268CCCA6" w14:textId="1F135DE6" w:rsidR="001D15F3" w:rsidRPr="004F3653" w:rsidRDefault="001D15F3" w:rsidP="002D2793">
      <w:pPr>
        <w:spacing w:line="276" w:lineRule="auto"/>
        <w:jc w:val="both"/>
        <w:rPr>
          <w:sz w:val="32"/>
          <w:szCs w:val="28"/>
          <w:lang w:val="en-IN"/>
        </w:rPr>
      </w:pPr>
    </w:p>
    <w:p w14:paraId="0293C969" w14:textId="77777777" w:rsidR="009B5EA6" w:rsidRDefault="009B5EA6" w:rsidP="002D2793">
      <w:pPr>
        <w:pStyle w:val="Heading2"/>
      </w:pPr>
      <w:bookmarkStart w:id="22" w:name="_Toc133615955"/>
      <w:r>
        <w:t>Retention</w:t>
      </w:r>
      <w:bookmarkEnd w:id="22"/>
    </w:p>
    <w:p w14:paraId="7AA27118" w14:textId="292A4632" w:rsidR="009B5EA6" w:rsidRPr="004F3653" w:rsidRDefault="00F44C25" w:rsidP="002D2793">
      <w:pPr>
        <w:spacing w:line="276" w:lineRule="auto"/>
        <w:jc w:val="both"/>
        <w:rPr>
          <w:sz w:val="32"/>
          <w:szCs w:val="28"/>
          <w:lang w:val="en-IN"/>
        </w:rPr>
      </w:pPr>
      <w:r w:rsidRPr="004F3653">
        <w:rPr>
          <w:sz w:val="32"/>
          <w:szCs w:val="28"/>
        </w:rPr>
        <w:t xml:space="preserve">The company's strategy to retain its customers is carried out through the provision of the appropriate services that come with its cars. These </w:t>
      </w:r>
      <w:r w:rsidRPr="004F3653">
        <w:rPr>
          <w:sz w:val="32"/>
          <w:szCs w:val="28"/>
        </w:rPr>
        <w:lastRenderedPageBreak/>
        <w:t xml:space="preserve">include the loyalty benefits that the company provides. These perks can help the consumers get along with the organization and trust </w:t>
      </w:r>
      <w:r w:rsidR="004F3653" w:rsidRPr="004F3653">
        <w:rPr>
          <w:sz w:val="32"/>
          <w:szCs w:val="28"/>
        </w:rPr>
        <w:t>it.</w:t>
      </w:r>
      <w:r w:rsidR="00015204" w:rsidRPr="004F3653">
        <w:rPr>
          <w:sz w:val="32"/>
          <w:szCs w:val="28"/>
          <w:lang w:val="en-IN"/>
        </w:rPr>
        <w:t xml:space="preserve"> </w:t>
      </w:r>
    </w:p>
    <w:p w14:paraId="44D9AF84" w14:textId="77777777" w:rsidR="00015204" w:rsidRDefault="00015204" w:rsidP="002D2793">
      <w:pPr>
        <w:pStyle w:val="Heading2"/>
      </w:pPr>
      <w:bookmarkStart w:id="23" w:name="_Toc133615956"/>
      <w:r>
        <w:t>Advocacy</w:t>
      </w:r>
      <w:bookmarkEnd w:id="23"/>
    </w:p>
    <w:p w14:paraId="0C788C50" w14:textId="77777777" w:rsidR="004F3653" w:rsidRDefault="00F44C25" w:rsidP="002D2793">
      <w:pPr>
        <w:spacing w:line="276" w:lineRule="auto"/>
        <w:jc w:val="both"/>
        <w:rPr>
          <w:sz w:val="32"/>
          <w:szCs w:val="28"/>
        </w:rPr>
      </w:pPr>
      <w:r w:rsidRPr="004F3653">
        <w:rPr>
          <w:sz w:val="32"/>
          <w:szCs w:val="28"/>
        </w:rPr>
        <w:t>In a study conducted by Peres, Coelho, and Bairrada, they noted that consumers are regarded as brand advocates due to their loyalty and their favorable perceptions of the organization. They help the company by giving recommendations on its products and by referring others to its offerings.</w:t>
      </w:r>
    </w:p>
    <w:p w14:paraId="6E2AEF98" w14:textId="01EA16C7" w:rsidR="00A54189" w:rsidRPr="004F3653" w:rsidRDefault="00A54189" w:rsidP="002D2793">
      <w:pPr>
        <w:pStyle w:val="Heading1"/>
        <w:spacing w:line="276" w:lineRule="auto"/>
      </w:pPr>
      <w:bookmarkStart w:id="24" w:name="_Toc133615957"/>
      <w:r w:rsidRPr="00A54189">
        <w:t>Customer touchpoints</w:t>
      </w:r>
      <w:bookmarkEnd w:id="24"/>
    </w:p>
    <w:p w14:paraId="003695DB" w14:textId="77777777" w:rsidR="00A54189" w:rsidRDefault="00A54189" w:rsidP="002D2793">
      <w:pPr>
        <w:pStyle w:val="Heading2"/>
      </w:pPr>
      <w:bookmarkStart w:id="25" w:name="_Toc133615958"/>
      <w:r w:rsidRPr="00A54189">
        <w:t>Pre</w:t>
      </w:r>
      <w:r w:rsidR="00AB1D12">
        <w:t>-</w:t>
      </w:r>
      <w:r w:rsidRPr="00A54189">
        <w:t>purchase</w:t>
      </w:r>
      <w:bookmarkEnd w:id="25"/>
    </w:p>
    <w:p w14:paraId="715FA85E" w14:textId="77777777" w:rsidR="00F44C25" w:rsidRPr="004F3653" w:rsidRDefault="00F44C25" w:rsidP="002D2793">
      <w:pPr>
        <w:spacing w:line="276" w:lineRule="auto"/>
        <w:jc w:val="both"/>
        <w:rPr>
          <w:sz w:val="32"/>
          <w:szCs w:val="28"/>
        </w:rPr>
      </w:pPr>
      <w:r w:rsidRPr="004F3653">
        <w:rPr>
          <w:sz w:val="32"/>
          <w:szCs w:val="28"/>
        </w:rPr>
        <w:t>Through the products that the brand sells, their customers can then compare the needs of their consumers with the products' features. They can also benefit from the various marketing techniques employed by the company, such as the placement of advertisements on billboards, the use of social media channels, and the advertisement on TV. They are assisted by the company's help desk, which is open seven days a week.</w:t>
      </w:r>
    </w:p>
    <w:p w14:paraId="5C880C15" w14:textId="32BC002E" w:rsidR="00A54189" w:rsidRDefault="00A54189" w:rsidP="002D2793">
      <w:pPr>
        <w:pStyle w:val="Heading2"/>
      </w:pPr>
      <w:bookmarkStart w:id="26" w:name="_Toc133615959"/>
      <w:r w:rsidRPr="00A54189">
        <w:t>Purchase</w:t>
      </w:r>
      <w:bookmarkEnd w:id="26"/>
    </w:p>
    <w:p w14:paraId="4FD65E21" w14:textId="77777777" w:rsidR="00F44C25" w:rsidRPr="004F3653" w:rsidRDefault="00F44C25" w:rsidP="002D2793">
      <w:pPr>
        <w:spacing w:line="276" w:lineRule="auto"/>
        <w:jc w:val="both"/>
        <w:rPr>
          <w:sz w:val="32"/>
          <w:szCs w:val="28"/>
        </w:rPr>
      </w:pPr>
      <w:r w:rsidRPr="004F3653">
        <w:rPr>
          <w:sz w:val="32"/>
          <w:szCs w:val="28"/>
        </w:rPr>
        <w:t>After considering the various features of a car, their customers can then come up with a decision regarding which one they should buy. They can then test drive the vehicle and make their decision after the company provides them with a test drive. The process of buying a car usually involves going to a physical store or the company's website. There are a few steps that need to be completed before the car can be delivered to the buyers.</w:t>
      </w:r>
    </w:p>
    <w:p w14:paraId="5CF70AEF" w14:textId="743FD4DF" w:rsidR="00A54189" w:rsidRDefault="00A54189" w:rsidP="002D2793">
      <w:pPr>
        <w:pStyle w:val="Heading2"/>
      </w:pPr>
      <w:bookmarkStart w:id="27" w:name="_Toc133615960"/>
      <w:r w:rsidRPr="00A54189">
        <w:t>Post</w:t>
      </w:r>
      <w:r w:rsidR="00AB1D12">
        <w:t>-</w:t>
      </w:r>
      <w:r w:rsidRPr="00A54189">
        <w:t>purchase</w:t>
      </w:r>
      <w:bookmarkEnd w:id="27"/>
    </w:p>
    <w:p w14:paraId="1445DFEE" w14:textId="77777777" w:rsidR="00F44C25" w:rsidRPr="004F3653" w:rsidRDefault="00F44C25" w:rsidP="002D2793">
      <w:pPr>
        <w:spacing w:line="276" w:lineRule="auto"/>
        <w:jc w:val="both"/>
        <w:rPr>
          <w:sz w:val="32"/>
          <w:szCs w:val="28"/>
        </w:rPr>
      </w:pPr>
      <w:r w:rsidRPr="004F3653">
        <w:rPr>
          <w:sz w:val="32"/>
          <w:szCs w:val="28"/>
        </w:rPr>
        <w:t>The company's offerings are known to the customers, whether it is the discounts they can expect from the services or the new offers on the cars that it sells. They are notified through text messages or through a greeting call from its customer service department.</w:t>
      </w:r>
    </w:p>
    <w:p w14:paraId="0ED2C01E" w14:textId="1F7CDD63" w:rsidR="003A4EBB" w:rsidRDefault="00CA56A9" w:rsidP="002D2793">
      <w:pPr>
        <w:pStyle w:val="Heading1"/>
        <w:spacing w:line="276" w:lineRule="auto"/>
      </w:pPr>
      <w:bookmarkStart w:id="28" w:name="_Toc133615961"/>
      <w:r>
        <w:lastRenderedPageBreak/>
        <w:t>Diagram and expla</w:t>
      </w:r>
      <w:r w:rsidR="003A4EBB" w:rsidRPr="003A4EBB">
        <w:t>n</w:t>
      </w:r>
      <w:r>
        <w:t>ation of</w:t>
      </w:r>
      <w:r w:rsidR="003A4EBB" w:rsidRPr="003A4EBB">
        <w:t xml:space="preserve"> the customer journey map</w:t>
      </w:r>
      <w:bookmarkEnd w:id="28"/>
    </w:p>
    <w:p w14:paraId="4620FF1D" w14:textId="77777777" w:rsidR="00771AEA" w:rsidRPr="00771AEA" w:rsidRDefault="00771AEA" w:rsidP="002D2793">
      <w:pPr>
        <w:spacing w:line="276" w:lineRule="auto"/>
        <w:jc w:val="both"/>
        <w:rPr>
          <w:b/>
          <w:lang w:val="en-IN"/>
        </w:rPr>
      </w:pPr>
      <w:r w:rsidRPr="00771AEA">
        <w:rPr>
          <w:b/>
          <w:lang w:val="en-IN"/>
        </w:rPr>
        <w:t>Figure: Customer Journey Map</w:t>
      </w:r>
    </w:p>
    <w:p w14:paraId="7AE7C88F" w14:textId="77777777" w:rsidR="00CA56A9" w:rsidRDefault="00771AEA" w:rsidP="002D2793">
      <w:pPr>
        <w:spacing w:line="276" w:lineRule="auto"/>
        <w:jc w:val="both"/>
        <w:rPr>
          <w:lang w:val="en-IN"/>
        </w:rPr>
      </w:pPr>
      <w:r>
        <w:rPr>
          <w:lang w:val="en-IN"/>
        </w:rPr>
        <w:t xml:space="preserve">                     </w:t>
      </w:r>
      <w:r w:rsidR="00CA56A9">
        <w:rPr>
          <w:noProof/>
          <w:lang w:val="en-IN" w:eastAsia="en-IN"/>
        </w:rPr>
        <w:drawing>
          <wp:inline distT="0" distB="0" distL="0" distR="0" wp14:anchorId="19B1642A" wp14:editId="455C6EE8">
            <wp:extent cx="4191000" cy="1876425"/>
            <wp:effectExtent l="63500" t="38100" r="63500" b="793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9060BAA" w14:textId="77777777" w:rsidR="00771AEA" w:rsidRDefault="00771AEA" w:rsidP="002D2793">
      <w:pPr>
        <w:spacing w:line="276" w:lineRule="auto"/>
        <w:jc w:val="both"/>
        <w:rPr>
          <w:lang w:val="en-IN"/>
        </w:rPr>
      </w:pPr>
      <w:r>
        <w:rPr>
          <w:lang w:val="en-IN"/>
        </w:rPr>
        <w:t>Source: (Author Made)</w:t>
      </w:r>
    </w:p>
    <w:p w14:paraId="512EDB67" w14:textId="17EF7AC8" w:rsidR="00F44C25" w:rsidRPr="00F44C25" w:rsidRDefault="00F44C25" w:rsidP="002D2793">
      <w:pPr>
        <w:spacing w:before="100" w:beforeAutospacing="1" w:after="100" w:afterAutospacing="1" w:line="276" w:lineRule="auto"/>
        <w:jc w:val="both"/>
        <w:rPr>
          <w:rFonts w:eastAsia="Times New Roman" w:cs="Times New Roman"/>
          <w:sz w:val="32"/>
          <w:szCs w:val="32"/>
          <w:lang w:val="en-IN" w:eastAsia="en-GB"/>
        </w:rPr>
      </w:pPr>
      <w:r w:rsidRPr="00F44C25">
        <w:rPr>
          <w:rFonts w:eastAsia="Times New Roman" w:cs="Times New Roman"/>
          <w:sz w:val="32"/>
          <w:szCs w:val="32"/>
          <w:lang w:val="en-IN" w:eastAsia="en-GB"/>
        </w:rPr>
        <w:t>A customer journey map is a visual representation of the experiences that customers have with a certain company. According to Bosio and Micheaux, it includes information from the lead agent and various details about the touch points. It also displays storyboards and graphic depictions of the customer's journey.</w:t>
      </w:r>
      <w:r w:rsidRPr="004F3653">
        <w:rPr>
          <w:rFonts w:eastAsia="Times New Roman" w:cs="Times New Roman"/>
          <w:sz w:val="32"/>
          <w:szCs w:val="32"/>
          <w:lang w:val="en-IN" w:eastAsia="en-GB"/>
        </w:rPr>
        <w:t xml:space="preserve"> </w:t>
      </w:r>
      <w:r w:rsidRPr="00F44C25">
        <w:rPr>
          <w:rFonts w:eastAsia="Times New Roman" w:cs="Times New Roman"/>
          <w:sz w:val="32"/>
          <w:szCs w:val="32"/>
          <w:lang w:val="en-IN" w:eastAsia="en-GB"/>
        </w:rPr>
        <w:t>This helps in narrating the experiences that consumers had with the brand through various social media platforms and other channels.</w:t>
      </w:r>
    </w:p>
    <w:p w14:paraId="67FA3A05" w14:textId="3E3A734A" w:rsidR="00771AEA" w:rsidRDefault="00771AEA" w:rsidP="002D2793">
      <w:pPr>
        <w:spacing w:line="276" w:lineRule="auto"/>
        <w:jc w:val="both"/>
        <w:rPr>
          <w:lang w:val="en-IN"/>
        </w:rPr>
      </w:pPr>
      <w:r>
        <w:rPr>
          <w:lang w:val="en-IN"/>
        </w:rPr>
        <w:t xml:space="preserve">. </w:t>
      </w:r>
    </w:p>
    <w:p w14:paraId="0590B3AD" w14:textId="77777777" w:rsidR="00771AEA" w:rsidRDefault="00771AEA" w:rsidP="002D2793">
      <w:pPr>
        <w:pStyle w:val="Heading1"/>
        <w:spacing w:line="276" w:lineRule="auto"/>
      </w:pPr>
      <w:bookmarkStart w:id="29" w:name="_Toc133615962"/>
      <w:r w:rsidRPr="00771AEA">
        <w:t>Strengths &amp; weakness of customer journey map</w:t>
      </w:r>
      <w:bookmarkEnd w:id="29"/>
    </w:p>
    <w:p w14:paraId="1B49AFDE" w14:textId="77777777" w:rsidR="00771AEA" w:rsidRDefault="00771AEA" w:rsidP="002D2793">
      <w:pPr>
        <w:pStyle w:val="Heading2"/>
      </w:pPr>
      <w:bookmarkStart w:id="30" w:name="_Toc133615963"/>
      <w:r>
        <w:t>Strengths</w:t>
      </w:r>
      <w:bookmarkEnd w:id="30"/>
    </w:p>
    <w:p w14:paraId="4D6FBEDD" w14:textId="77777777" w:rsidR="00F44C25" w:rsidRPr="004F3653" w:rsidRDefault="00F44C25" w:rsidP="002D2793">
      <w:pPr>
        <w:spacing w:line="276" w:lineRule="auto"/>
        <w:jc w:val="both"/>
        <w:rPr>
          <w:sz w:val="32"/>
          <w:szCs w:val="28"/>
        </w:rPr>
      </w:pPr>
      <w:r w:rsidRPr="004F3653">
        <w:rPr>
          <w:sz w:val="32"/>
          <w:szCs w:val="28"/>
        </w:rPr>
        <w:t>One of the biggest disadvantages of customer mapping is that it increases the value that the customer receives. This can also help in retaining the customers and lowering the costs of doing business. In addition, it enhances the internal communications of the company.</w:t>
      </w:r>
    </w:p>
    <w:p w14:paraId="34795B94" w14:textId="7658F303" w:rsidR="00571E7E" w:rsidRDefault="00571E7E" w:rsidP="002D2793">
      <w:pPr>
        <w:pStyle w:val="Heading2"/>
      </w:pPr>
      <w:bookmarkStart w:id="31" w:name="_Toc133615964"/>
      <w:r>
        <w:t>Weaknesses</w:t>
      </w:r>
      <w:bookmarkEnd w:id="31"/>
    </w:p>
    <w:p w14:paraId="2EBB0F6A" w14:textId="1F011C9C" w:rsidR="00571E7E" w:rsidRPr="004F3653" w:rsidRDefault="00F44C25" w:rsidP="002D2793">
      <w:pPr>
        <w:spacing w:line="276" w:lineRule="auto"/>
        <w:jc w:val="both"/>
        <w:rPr>
          <w:sz w:val="32"/>
          <w:szCs w:val="28"/>
          <w:lang w:val="en-IN"/>
        </w:rPr>
      </w:pPr>
      <w:r w:rsidRPr="004F3653">
        <w:rPr>
          <w:sz w:val="32"/>
          <w:szCs w:val="28"/>
        </w:rPr>
        <w:t xml:space="preserve">Another drawback of customer mapping is that support for cross-functionality is required. For instance, it might be necessary to create multiple maps for different personas. Most of the time, customers do not follow the map even though they have been provided with a visual </w:t>
      </w:r>
      <w:r w:rsidRPr="004F3653">
        <w:rPr>
          <w:sz w:val="32"/>
          <w:szCs w:val="28"/>
        </w:rPr>
        <w:lastRenderedPageBreak/>
        <w:t xml:space="preserve">representation of the journey. Also, it might be hard to get the light that the map requires due to it being a hidden </w:t>
      </w:r>
      <w:r w:rsidR="004F3653" w:rsidRPr="004F3653">
        <w:rPr>
          <w:sz w:val="32"/>
          <w:szCs w:val="28"/>
        </w:rPr>
        <w:t>document.</w:t>
      </w:r>
      <w:r w:rsidR="00BC5F76" w:rsidRPr="004F3653">
        <w:rPr>
          <w:sz w:val="32"/>
          <w:szCs w:val="28"/>
          <w:lang w:val="en-IN"/>
        </w:rPr>
        <w:t xml:space="preserve"> </w:t>
      </w:r>
    </w:p>
    <w:p w14:paraId="594B1665" w14:textId="77777777" w:rsidR="00C426C3" w:rsidRDefault="00C426C3" w:rsidP="002D2793">
      <w:pPr>
        <w:pStyle w:val="Heading1"/>
        <w:spacing w:line="276" w:lineRule="auto"/>
      </w:pPr>
      <w:bookmarkStart w:id="32" w:name="_Toc133615965"/>
      <w:r>
        <w:t>Total Engagement Models</w:t>
      </w:r>
      <w:bookmarkEnd w:id="32"/>
    </w:p>
    <w:p w14:paraId="30A70612" w14:textId="77777777" w:rsidR="00C426C3" w:rsidRDefault="00C426C3" w:rsidP="002D2793">
      <w:pPr>
        <w:pStyle w:val="Heading2"/>
      </w:pPr>
      <w:bookmarkStart w:id="33" w:name="_Toc133615966"/>
      <w:r>
        <w:t>Customer Value Proposition</w:t>
      </w:r>
      <w:bookmarkEnd w:id="33"/>
    </w:p>
    <w:p w14:paraId="12A0B12A" w14:textId="71273771" w:rsidR="00C426C3" w:rsidRPr="004F3653" w:rsidRDefault="00F44C25" w:rsidP="002D2793">
      <w:pPr>
        <w:spacing w:line="276" w:lineRule="auto"/>
        <w:jc w:val="both"/>
        <w:rPr>
          <w:sz w:val="32"/>
          <w:szCs w:val="28"/>
          <w:lang w:val="en-IN"/>
        </w:rPr>
      </w:pPr>
      <w:r w:rsidRPr="004F3653">
        <w:rPr>
          <w:sz w:val="32"/>
          <w:szCs w:val="28"/>
        </w:rPr>
        <w:t xml:space="preserve">The company is committed to providing its customers with cars that are easy to use and have various features that are designed to make them more comfortable. This shows that the cars are economically viable and will be able to meet the needs of the </w:t>
      </w:r>
      <w:r w:rsidR="004F3653" w:rsidRPr="004F3653">
        <w:rPr>
          <w:sz w:val="32"/>
          <w:szCs w:val="28"/>
        </w:rPr>
        <w:t>consumers.</w:t>
      </w:r>
      <w:r w:rsidR="00917482" w:rsidRPr="004F3653">
        <w:rPr>
          <w:sz w:val="32"/>
          <w:szCs w:val="28"/>
          <w:lang w:val="en-IN"/>
        </w:rPr>
        <w:t xml:space="preserve">  </w:t>
      </w:r>
    </w:p>
    <w:p w14:paraId="39B95CD1" w14:textId="77777777" w:rsidR="00C426C3" w:rsidRDefault="00C426C3" w:rsidP="002D2793">
      <w:pPr>
        <w:pStyle w:val="Heading2"/>
      </w:pPr>
      <w:bookmarkStart w:id="34" w:name="_Toc133615967"/>
      <w:r>
        <w:t>Branding</w:t>
      </w:r>
      <w:bookmarkEnd w:id="34"/>
    </w:p>
    <w:p w14:paraId="65C92BD2" w14:textId="77777777" w:rsidR="004F3653" w:rsidRPr="004F3653" w:rsidRDefault="004F3653" w:rsidP="002D2793">
      <w:pPr>
        <w:spacing w:line="276" w:lineRule="auto"/>
        <w:jc w:val="both"/>
        <w:rPr>
          <w:lang w:val="en-IN"/>
        </w:rPr>
      </w:pPr>
    </w:p>
    <w:p w14:paraId="0C2BB94D" w14:textId="77777777" w:rsidR="00F44C25" w:rsidRPr="004F3653" w:rsidRDefault="00F44C25" w:rsidP="002D2793">
      <w:pPr>
        <w:spacing w:line="276" w:lineRule="auto"/>
        <w:jc w:val="both"/>
        <w:rPr>
          <w:sz w:val="32"/>
          <w:szCs w:val="28"/>
        </w:rPr>
      </w:pPr>
      <w:r w:rsidRPr="004F3653">
        <w:rPr>
          <w:sz w:val="32"/>
          <w:szCs w:val="28"/>
        </w:rPr>
        <w:t>The company's cars are also known to have the company's logo in the front and back, and it is placed at the very center. This shows that the brand has a long history of being trusted by its customers</w:t>
      </w:r>
      <w:r w:rsidRPr="004F3653">
        <w:rPr>
          <w:sz w:val="32"/>
          <w:szCs w:val="28"/>
        </w:rPr>
        <w:t>.</w:t>
      </w:r>
    </w:p>
    <w:p w14:paraId="59351E8E" w14:textId="0341BE3C" w:rsidR="00C426C3" w:rsidRDefault="00C426C3" w:rsidP="002D2793">
      <w:pPr>
        <w:pStyle w:val="Heading2"/>
      </w:pPr>
      <w:bookmarkStart w:id="35" w:name="_Toc133615968"/>
      <w:r>
        <w:t>Internal cultural Elements</w:t>
      </w:r>
      <w:bookmarkEnd w:id="35"/>
    </w:p>
    <w:p w14:paraId="5FCB3186" w14:textId="7DEE8125" w:rsidR="00F44C25" w:rsidRPr="002D2793" w:rsidRDefault="00F44C25" w:rsidP="002D2793">
      <w:pPr>
        <w:spacing w:before="100" w:beforeAutospacing="1" w:after="100" w:afterAutospacing="1" w:line="276" w:lineRule="auto"/>
        <w:jc w:val="both"/>
        <w:rPr>
          <w:rFonts w:eastAsia="Times New Roman" w:cs="Times New Roman"/>
          <w:sz w:val="32"/>
          <w:szCs w:val="32"/>
          <w:lang w:val="en-IN" w:eastAsia="en-GB"/>
        </w:rPr>
      </w:pPr>
      <w:r w:rsidRPr="004F3653">
        <w:rPr>
          <w:sz w:val="32"/>
          <w:szCs w:val="28"/>
        </w:rPr>
        <w:t>The organization hires and works with individuals who are highly skilled and have an inclusive and diverse work environment. The staff members and engineers then work together to create a vehicle that is designed to meet the needs and expectations of its customers. This is done through the organization's various procedures and policies.</w:t>
      </w:r>
      <w:r w:rsidR="002D2793">
        <w:rPr>
          <w:sz w:val="32"/>
          <w:szCs w:val="28"/>
        </w:rPr>
        <w:t xml:space="preserve"> </w:t>
      </w:r>
      <w:r w:rsidR="002D2793" w:rsidRPr="002D2793">
        <w:rPr>
          <w:rFonts w:eastAsia="Times New Roman" w:cs="Times New Roman"/>
          <w:sz w:val="32"/>
          <w:szCs w:val="32"/>
          <w:lang w:val="en-IN" w:eastAsia="en-GB"/>
        </w:rPr>
        <w:t>In an effort to tap into the rural car market in India, Hyundai Motors has launched a new marketing campaign called "</w:t>
      </w:r>
      <w:proofErr w:type="spellStart"/>
      <w:r w:rsidR="002D2793" w:rsidRPr="002D2793">
        <w:rPr>
          <w:rFonts w:eastAsia="Times New Roman" w:cs="Times New Roman"/>
          <w:sz w:val="32"/>
          <w:szCs w:val="32"/>
          <w:lang w:val="en-IN" w:eastAsia="en-GB"/>
        </w:rPr>
        <w:t>Ghar</w:t>
      </w:r>
      <w:proofErr w:type="spellEnd"/>
      <w:r w:rsidR="002D2793" w:rsidRPr="002D2793">
        <w:rPr>
          <w:rFonts w:eastAsia="Times New Roman" w:cs="Times New Roman"/>
          <w:sz w:val="32"/>
          <w:szCs w:val="32"/>
          <w:lang w:val="en-IN" w:eastAsia="en-GB"/>
        </w:rPr>
        <w:t xml:space="preserve"> </w:t>
      </w:r>
      <w:proofErr w:type="spellStart"/>
      <w:r w:rsidR="002D2793" w:rsidRPr="002D2793">
        <w:rPr>
          <w:rFonts w:eastAsia="Times New Roman" w:cs="Times New Roman"/>
          <w:sz w:val="32"/>
          <w:szCs w:val="32"/>
          <w:lang w:val="en-IN" w:eastAsia="en-GB"/>
        </w:rPr>
        <w:t>Ghar</w:t>
      </w:r>
      <w:proofErr w:type="spellEnd"/>
      <w:r w:rsidR="002D2793" w:rsidRPr="002D2793">
        <w:rPr>
          <w:rFonts w:eastAsia="Times New Roman" w:cs="Times New Roman"/>
          <w:sz w:val="32"/>
          <w:szCs w:val="32"/>
          <w:lang w:val="en-IN" w:eastAsia="en-GB"/>
        </w:rPr>
        <w:t xml:space="preserve"> Ki </w:t>
      </w:r>
      <w:proofErr w:type="spellStart"/>
      <w:r w:rsidR="002D2793" w:rsidRPr="002D2793">
        <w:rPr>
          <w:rFonts w:eastAsia="Times New Roman" w:cs="Times New Roman"/>
          <w:sz w:val="32"/>
          <w:szCs w:val="32"/>
          <w:lang w:val="en-IN" w:eastAsia="en-GB"/>
        </w:rPr>
        <w:t>Pehchaan</w:t>
      </w:r>
      <w:proofErr w:type="spellEnd"/>
      <w:r w:rsidR="002D2793" w:rsidRPr="002D2793">
        <w:rPr>
          <w:rFonts w:eastAsia="Times New Roman" w:cs="Times New Roman"/>
          <w:sz w:val="32"/>
          <w:szCs w:val="32"/>
          <w:lang w:val="en-IN" w:eastAsia="en-GB"/>
        </w:rPr>
        <w:t xml:space="preserve">." The company has also introduced various schemes designed to help government employees and members of gram </w:t>
      </w:r>
      <w:proofErr w:type="spellStart"/>
      <w:r w:rsidR="002D2793" w:rsidRPr="002D2793">
        <w:rPr>
          <w:rFonts w:eastAsia="Times New Roman" w:cs="Times New Roman"/>
          <w:sz w:val="32"/>
          <w:szCs w:val="32"/>
          <w:lang w:val="en-IN" w:eastAsia="en-GB"/>
        </w:rPr>
        <w:t>positons</w:t>
      </w:r>
      <w:proofErr w:type="spellEnd"/>
      <w:r w:rsidR="002D2793" w:rsidRPr="002D2793">
        <w:rPr>
          <w:rFonts w:eastAsia="Times New Roman" w:cs="Times New Roman"/>
          <w:sz w:val="32"/>
          <w:szCs w:val="32"/>
          <w:lang w:val="en-IN" w:eastAsia="en-GB"/>
        </w:rPr>
        <w:t xml:space="preserve"> get the New </w:t>
      </w:r>
      <w:proofErr w:type="spellStart"/>
      <w:r w:rsidR="002D2793" w:rsidRPr="002D2793">
        <w:rPr>
          <w:rFonts w:eastAsia="Times New Roman" w:cs="Times New Roman"/>
          <w:sz w:val="32"/>
          <w:szCs w:val="32"/>
          <w:lang w:val="en-IN" w:eastAsia="en-GB"/>
        </w:rPr>
        <w:t>Santro.Hyundai</w:t>
      </w:r>
      <w:proofErr w:type="spellEnd"/>
      <w:r w:rsidR="002D2793" w:rsidRPr="002D2793">
        <w:rPr>
          <w:rFonts w:eastAsia="Times New Roman" w:cs="Times New Roman"/>
          <w:sz w:val="32"/>
          <w:szCs w:val="32"/>
          <w:lang w:val="en-IN" w:eastAsia="en-GB"/>
        </w:rPr>
        <w:t xml:space="preserve"> Motor is looking to expand its reach into rural areas by setting up 300 new outlets. The automaker is currently working on launching the cheapest car in its stable until </w:t>
      </w:r>
      <w:proofErr w:type="spellStart"/>
      <w:r w:rsidR="002D2793" w:rsidRPr="002D2793">
        <w:rPr>
          <w:rFonts w:eastAsia="Times New Roman" w:cs="Times New Roman"/>
          <w:sz w:val="32"/>
          <w:szCs w:val="32"/>
          <w:lang w:val="en-IN" w:eastAsia="en-GB"/>
        </w:rPr>
        <w:t>November.Currently</w:t>
      </w:r>
      <w:proofErr w:type="spellEnd"/>
      <w:r w:rsidR="002D2793" w:rsidRPr="002D2793">
        <w:rPr>
          <w:rFonts w:eastAsia="Times New Roman" w:cs="Times New Roman"/>
          <w:sz w:val="32"/>
          <w:szCs w:val="32"/>
          <w:lang w:val="en-IN" w:eastAsia="en-GB"/>
        </w:rPr>
        <w:t>, Hyundai has 325 dealerships across India. Through its new expansion strategy, the company hopes to increase its rural network to 1,000.The company, which is India's second-largest car manufacturer, is looking to hire 2,000 sales executives at its rural outlets. It noted that the car</w:t>
      </w:r>
      <w:r w:rsidR="002D2793">
        <w:rPr>
          <w:rFonts w:eastAsia="Times New Roman" w:cs="Times New Roman"/>
          <w:sz w:val="32"/>
          <w:szCs w:val="32"/>
          <w:lang w:val="en-IN" w:eastAsia="en-GB"/>
        </w:rPr>
        <w:t xml:space="preserve"> </w:t>
      </w:r>
      <w:r w:rsidR="002D2793" w:rsidRPr="002D2793">
        <w:rPr>
          <w:rFonts w:eastAsia="Times New Roman" w:cs="Times New Roman"/>
          <w:sz w:val="32"/>
          <w:szCs w:val="32"/>
          <w:lang w:val="en-IN" w:eastAsia="en-GB"/>
        </w:rPr>
        <w:lastRenderedPageBreak/>
        <w:t>markets located outside of the 40 major cities are also marked as rural areas.</w:t>
      </w:r>
    </w:p>
    <w:p w14:paraId="2AD39751" w14:textId="233FC091" w:rsidR="00C426C3" w:rsidRDefault="00917482" w:rsidP="002D2793">
      <w:pPr>
        <w:pStyle w:val="Heading2"/>
      </w:pPr>
      <w:bookmarkStart w:id="36" w:name="_Toc133615969"/>
      <w:r>
        <w:t>Customer Experience</w:t>
      </w:r>
      <w:bookmarkEnd w:id="36"/>
    </w:p>
    <w:p w14:paraId="161C5BBE" w14:textId="77777777" w:rsidR="00F44C25" w:rsidRPr="004F3653" w:rsidRDefault="00F44C25" w:rsidP="002D2793">
      <w:pPr>
        <w:spacing w:line="276" w:lineRule="auto"/>
        <w:jc w:val="both"/>
        <w:rPr>
          <w:sz w:val="32"/>
          <w:szCs w:val="28"/>
        </w:rPr>
      </w:pPr>
      <w:r w:rsidRPr="004F3653">
        <w:rPr>
          <w:sz w:val="32"/>
          <w:szCs w:val="28"/>
        </w:rPr>
        <w:t>The customers who engage with the company develop a deeper understanding of the vehicle's overall design and feel that they are getting the best possible experience when it comes to driving around in the city. They also consider the company's commitment to providing them with the best possible future as an important factor.</w:t>
      </w:r>
    </w:p>
    <w:p w14:paraId="239B50D3" w14:textId="1F86EC1A" w:rsidR="00BC5F76" w:rsidRDefault="00BC5F76" w:rsidP="002D2793">
      <w:pPr>
        <w:pStyle w:val="Heading1"/>
        <w:spacing w:line="276" w:lineRule="auto"/>
      </w:pPr>
      <w:bookmarkStart w:id="37" w:name="_Toc133615970"/>
      <w:r>
        <w:t>Conclusion</w:t>
      </w:r>
      <w:bookmarkEnd w:id="37"/>
      <w:r>
        <w:t xml:space="preserve"> </w:t>
      </w:r>
    </w:p>
    <w:p w14:paraId="11811875" w14:textId="3BB02295" w:rsidR="001A266C" w:rsidRPr="001A266C" w:rsidRDefault="00F44C25" w:rsidP="002D2793">
      <w:pPr>
        <w:spacing w:before="100" w:beforeAutospacing="1" w:after="100" w:afterAutospacing="1" w:line="276" w:lineRule="auto"/>
        <w:jc w:val="both"/>
        <w:rPr>
          <w:rFonts w:eastAsia="Times New Roman" w:cs="Times New Roman"/>
          <w:sz w:val="32"/>
          <w:szCs w:val="32"/>
          <w:lang w:val="en-IN" w:eastAsia="en-GB"/>
        </w:rPr>
      </w:pPr>
      <w:r w:rsidRPr="00F44C25">
        <w:rPr>
          <w:rFonts w:eastAsia="Times New Roman" w:cs="Times New Roman"/>
          <w:sz w:val="32"/>
          <w:szCs w:val="32"/>
          <w:lang w:val="en-IN" w:eastAsia="en-GB"/>
        </w:rPr>
        <w:t xml:space="preserve">The various steps that the company takes are designed to improve its efficiency and effectiveness, and they require the top authority to follow them. These are the things that the company has to do in order to maintain its profitability. The sections that have been presented here are all associated with the company's successful operations, and they require a lot of perseverance to </w:t>
      </w:r>
      <w:r w:rsidR="004F3653" w:rsidRPr="00F44C25">
        <w:rPr>
          <w:rFonts w:eastAsia="Times New Roman" w:cs="Times New Roman"/>
          <w:sz w:val="32"/>
          <w:szCs w:val="32"/>
          <w:lang w:val="en-IN" w:eastAsia="en-GB"/>
        </w:rPr>
        <w:t>continue. The</w:t>
      </w:r>
      <w:r w:rsidRPr="00F44C25">
        <w:rPr>
          <w:rFonts w:eastAsia="Times New Roman" w:cs="Times New Roman"/>
          <w:sz w:val="32"/>
          <w:szCs w:val="32"/>
          <w:lang w:val="en-IN" w:eastAsia="en-GB"/>
        </w:rPr>
        <w:t xml:space="preserve"> information that has been presented here was gathered from sources that are trustworthy.</w:t>
      </w:r>
      <w:r w:rsidR="001A266C" w:rsidRPr="001A266C">
        <w:t xml:space="preserve"> </w:t>
      </w:r>
      <w:r w:rsidR="001A266C" w:rsidRPr="001A266C">
        <w:rPr>
          <w:rFonts w:eastAsia="Times New Roman" w:cs="Times New Roman"/>
          <w:sz w:val="32"/>
          <w:szCs w:val="32"/>
          <w:lang w:val="en-IN" w:eastAsia="en-GB"/>
        </w:rPr>
        <w:t xml:space="preserve">The automobile industry in India is very competitive and dynamic. There are many reasons why the country has experienced tremendous growth in the passenger car industry. Due to the intense competition, it is very difficult for the manufacturers to survive in this market. They have to constantly improve their offerings and provide their customers with the best possible </w:t>
      </w:r>
      <w:proofErr w:type="spellStart"/>
      <w:r w:rsidR="001A266C" w:rsidRPr="001A266C">
        <w:rPr>
          <w:rFonts w:eastAsia="Times New Roman" w:cs="Times New Roman"/>
          <w:sz w:val="32"/>
          <w:szCs w:val="32"/>
          <w:lang w:val="en-IN" w:eastAsia="en-GB"/>
        </w:rPr>
        <w:t>service.Hyundai</w:t>
      </w:r>
      <w:proofErr w:type="spellEnd"/>
      <w:r w:rsidR="001A266C" w:rsidRPr="001A266C">
        <w:rPr>
          <w:rFonts w:eastAsia="Times New Roman" w:cs="Times New Roman"/>
          <w:sz w:val="32"/>
          <w:szCs w:val="32"/>
          <w:lang w:val="en-IN" w:eastAsia="en-GB"/>
        </w:rPr>
        <w:t xml:space="preserve"> motors India is a leading player in the Indian car industry and has a wide range of marketing strategies. Its continuous innovation and strategic marketing are some of the factors that have helped it to occupy a prominent position in this sector. In order to compete in today's competitive environment, the company has to develop effective marketing strategies that are based on its products and </w:t>
      </w:r>
      <w:proofErr w:type="spellStart"/>
      <w:r w:rsidR="001A266C" w:rsidRPr="001A266C">
        <w:rPr>
          <w:rFonts w:eastAsia="Times New Roman" w:cs="Times New Roman"/>
          <w:sz w:val="32"/>
          <w:szCs w:val="32"/>
          <w:lang w:val="en-IN" w:eastAsia="en-GB"/>
        </w:rPr>
        <w:t>services.The</w:t>
      </w:r>
      <w:proofErr w:type="spellEnd"/>
      <w:r w:rsidR="001A266C" w:rsidRPr="001A266C">
        <w:rPr>
          <w:rFonts w:eastAsia="Times New Roman" w:cs="Times New Roman"/>
          <w:sz w:val="32"/>
          <w:szCs w:val="32"/>
          <w:lang w:val="en-IN" w:eastAsia="en-GB"/>
        </w:rPr>
        <w:t xml:space="preserve"> fiercest competitor of Maruti Suzuki India Ltd., which is the country's largest car manufacturer, is Hyundai Motor India. Maruti has maintained its dominance in the passenger vehicle market, accounting for almost 50% of the country's total vehicle sales.</w:t>
      </w:r>
    </w:p>
    <w:p w14:paraId="623EC731" w14:textId="2093F029" w:rsidR="00F44C25" w:rsidRPr="00F44C25" w:rsidRDefault="00F44C25" w:rsidP="002D2793">
      <w:pPr>
        <w:spacing w:before="100" w:beforeAutospacing="1" w:after="100" w:afterAutospacing="1" w:line="276" w:lineRule="auto"/>
        <w:jc w:val="both"/>
        <w:rPr>
          <w:rFonts w:eastAsia="Times New Roman" w:cs="Times New Roman"/>
          <w:sz w:val="32"/>
          <w:szCs w:val="32"/>
          <w:lang w:val="en-IN" w:eastAsia="en-GB"/>
        </w:rPr>
      </w:pPr>
    </w:p>
    <w:p w14:paraId="5E92AF90" w14:textId="77777777" w:rsidR="00A06F54" w:rsidRPr="00AB1D12" w:rsidRDefault="00A06F54" w:rsidP="002D2793">
      <w:pPr>
        <w:pStyle w:val="Heading1"/>
        <w:spacing w:line="276" w:lineRule="auto"/>
      </w:pPr>
      <w:bookmarkStart w:id="38" w:name="_Toc133615971"/>
      <w:r>
        <w:t>Recommendations</w:t>
      </w:r>
      <w:bookmarkEnd w:id="38"/>
    </w:p>
    <w:p w14:paraId="7696DC04" w14:textId="753CBED5" w:rsidR="00F44C25" w:rsidRDefault="00F44C25" w:rsidP="002D2793">
      <w:pPr>
        <w:spacing w:before="100" w:beforeAutospacing="1" w:after="100" w:afterAutospacing="1" w:line="276" w:lineRule="auto"/>
        <w:jc w:val="both"/>
        <w:rPr>
          <w:rFonts w:eastAsia="Times New Roman" w:cs="Times New Roman"/>
          <w:sz w:val="32"/>
          <w:szCs w:val="32"/>
          <w:lang w:val="en-IN" w:eastAsia="en-GB"/>
        </w:rPr>
      </w:pPr>
      <w:r w:rsidRPr="00F44C25">
        <w:rPr>
          <w:rFonts w:eastAsia="Times New Roman" w:cs="Times New Roman"/>
          <w:sz w:val="32"/>
          <w:szCs w:val="32"/>
          <w:lang w:val="en-IN" w:eastAsia="en-GB"/>
        </w:rPr>
        <w:t xml:space="preserve">One of the most important factors that a company should consider when it comes to investing in online marketing is the importance of SEO. This is because it is regarded as one of the most effective methods that can be used to improve its brand's online visibility. In addition to being able to boost the company's website's ranking, search engine optimization also helps in building strong brand </w:t>
      </w:r>
      <w:r w:rsidR="004F3653" w:rsidRPr="00F44C25">
        <w:rPr>
          <w:rFonts w:eastAsia="Times New Roman" w:cs="Times New Roman"/>
          <w:sz w:val="32"/>
          <w:szCs w:val="32"/>
          <w:lang w:val="en-IN" w:eastAsia="en-GB"/>
        </w:rPr>
        <w:t>equity. One</w:t>
      </w:r>
      <w:r w:rsidRPr="00F44C25">
        <w:rPr>
          <w:rFonts w:eastAsia="Times New Roman" w:cs="Times New Roman"/>
          <w:sz w:val="32"/>
          <w:szCs w:val="32"/>
          <w:lang w:val="en-IN" w:eastAsia="en-GB"/>
        </w:rPr>
        <w:t xml:space="preserve"> of the most important factors that a company should consider when it comes to improving its online visibility is the optimization of its SEO. This will help it increase its credibility and attract more potential customers. Another important recommendation that the company should follow is to use print advertising, as it will allow them to reach out to their target market and reach a much wider audience. It is also cheaper than the traditional billboards and commercials that they typically </w:t>
      </w:r>
      <w:r w:rsidR="004F3653" w:rsidRPr="00F44C25">
        <w:rPr>
          <w:rFonts w:eastAsia="Times New Roman" w:cs="Times New Roman"/>
          <w:sz w:val="32"/>
          <w:szCs w:val="32"/>
          <w:lang w:val="en-IN" w:eastAsia="en-GB"/>
        </w:rPr>
        <w:t>buy. Aside</w:t>
      </w:r>
      <w:r w:rsidRPr="00F44C25">
        <w:rPr>
          <w:rFonts w:eastAsia="Times New Roman" w:cs="Times New Roman"/>
          <w:sz w:val="32"/>
          <w:szCs w:val="32"/>
          <w:lang w:val="en-IN" w:eastAsia="en-GB"/>
        </w:rPr>
        <w:t xml:space="preserve"> from being able to boost the website's rankings, search engine optimization can also help in building strong brand equity. It can additionally help in increasing the company's reach and provide a better level of results.</w:t>
      </w:r>
    </w:p>
    <w:p w14:paraId="3A59E23C" w14:textId="77777777" w:rsidR="002D2793" w:rsidRDefault="002D2793" w:rsidP="002D2793">
      <w:pPr>
        <w:spacing w:before="100" w:beforeAutospacing="1" w:after="100" w:afterAutospacing="1" w:line="276" w:lineRule="auto"/>
        <w:jc w:val="both"/>
        <w:rPr>
          <w:rFonts w:eastAsia="Times New Roman" w:cs="Times New Roman"/>
          <w:sz w:val="32"/>
          <w:szCs w:val="32"/>
          <w:lang w:val="en-IN" w:eastAsia="en-GB"/>
        </w:rPr>
      </w:pPr>
    </w:p>
    <w:p w14:paraId="79BB73C6" w14:textId="77777777" w:rsidR="002D2793" w:rsidRDefault="002D2793" w:rsidP="002D2793">
      <w:pPr>
        <w:spacing w:before="100" w:beforeAutospacing="1" w:after="100" w:afterAutospacing="1" w:line="276" w:lineRule="auto"/>
        <w:jc w:val="both"/>
        <w:rPr>
          <w:rFonts w:eastAsia="Times New Roman" w:cs="Times New Roman"/>
          <w:sz w:val="32"/>
          <w:szCs w:val="32"/>
          <w:lang w:val="en-IN" w:eastAsia="en-GB"/>
        </w:rPr>
      </w:pPr>
    </w:p>
    <w:p w14:paraId="118B2F6B" w14:textId="77777777" w:rsidR="002D2793" w:rsidRDefault="002D2793" w:rsidP="002D2793">
      <w:pPr>
        <w:spacing w:before="100" w:beforeAutospacing="1" w:after="100" w:afterAutospacing="1" w:line="276" w:lineRule="auto"/>
        <w:jc w:val="both"/>
        <w:rPr>
          <w:rFonts w:eastAsia="Times New Roman" w:cs="Times New Roman"/>
          <w:sz w:val="32"/>
          <w:szCs w:val="32"/>
          <w:lang w:val="en-IN" w:eastAsia="en-GB"/>
        </w:rPr>
      </w:pPr>
    </w:p>
    <w:p w14:paraId="52C36B9D" w14:textId="77777777" w:rsidR="002D2793" w:rsidRDefault="002D2793" w:rsidP="002D2793">
      <w:pPr>
        <w:spacing w:before="100" w:beforeAutospacing="1" w:after="100" w:afterAutospacing="1" w:line="276" w:lineRule="auto"/>
        <w:jc w:val="both"/>
        <w:rPr>
          <w:rFonts w:eastAsia="Times New Roman" w:cs="Times New Roman"/>
          <w:sz w:val="32"/>
          <w:szCs w:val="32"/>
          <w:lang w:val="en-IN" w:eastAsia="en-GB"/>
        </w:rPr>
      </w:pPr>
    </w:p>
    <w:p w14:paraId="75411877" w14:textId="77777777" w:rsidR="002D2793" w:rsidRPr="00F44C25" w:rsidRDefault="002D2793" w:rsidP="002D2793">
      <w:pPr>
        <w:spacing w:before="100" w:beforeAutospacing="1" w:after="100" w:afterAutospacing="1" w:line="276" w:lineRule="auto"/>
        <w:jc w:val="both"/>
        <w:rPr>
          <w:rFonts w:eastAsia="Times New Roman" w:cs="Times New Roman"/>
          <w:sz w:val="32"/>
          <w:szCs w:val="32"/>
          <w:lang w:val="en-IN" w:eastAsia="en-GB"/>
        </w:rPr>
      </w:pPr>
    </w:p>
    <w:p w14:paraId="3C660BDE" w14:textId="73314A71" w:rsidR="00A06F54" w:rsidRPr="004F3653" w:rsidRDefault="00A06F54" w:rsidP="002D2793">
      <w:pPr>
        <w:spacing w:line="276" w:lineRule="auto"/>
        <w:jc w:val="both"/>
        <w:rPr>
          <w:sz w:val="32"/>
          <w:szCs w:val="28"/>
          <w:lang w:val="en-IN"/>
        </w:rPr>
      </w:pPr>
    </w:p>
    <w:p w14:paraId="493365DC" w14:textId="566FD98C" w:rsidR="00AB1D12" w:rsidRPr="004F3653" w:rsidRDefault="00AB1D12" w:rsidP="002D2793">
      <w:pPr>
        <w:pStyle w:val="Heading1"/>
        <w:spacing w:line="276" w:lineRule="auto"/>
      </w:pPr>
      <w:bookmarkStart w:id="39" w:name="_Toc133615972"/>
      <w:r>
        <w:lastRenderedPageBreak/>
        <w:t>Reference List:</w:t>
      </w:r>
      <w:bookmarkEnd w:id="39"/>
    </w:p>
    <w:p w14:paraId="6DF0D73B" w14:textId="77777777" w:rsidR="002D2793" w:rsidRPr="00AB1D12" w:rsidRDefault="002D2793" w:rsidP="002D2793">
      <w:pPr>
        <w:spacing w:line="276" w:lineRule="auto"/>
        <w:jc w:val="both"/>
        <w:rPr>
          <w:lang w:val="en-IN"/>
        </w:rPr>
      </w:pPr>
      <w:r w:rsidRPr="00AB1D12">
        <w:rPr>
          <w:lang w:val="en-IN"/>
        </w:rPr>
        <w:t>Bala, M. and Verma, D., 2018.A critical review of digital marketing. M. Bala, D. Verma (2018). A Critical Review of Digital Marke</w:t>
      </w:r>
      <w:r>
        <w:rPr>
          <w:lang w:val="en-IN"/>
        </w:rPr>
        <w:t xml:space="preserve">ting.International Journal of </w:t>
      </w:r>
      <w:r w:rsidRPr="00AB1D12">
        <w:rPr>
          <w:lang w:val="en-IN"/>
        </w:rPr>
        <w:t>Management, IT &amp; Engineering, 8(10), pp.321-339.</w:t>
      </w:r>
    </w:p>
    <w:p w14:paraId="4B7DE440" w14:textId="77777777" w:rsidR="002D2793" w:rsidRPr="00AB1D12" w:rsidRDefault="002D2793" w:rsidP="002D2793">
      <w:pPr>
        <w:spacing w:line="276" w:lineRule="auto"/>
        <w:jc w:val="both"/>
        <w:rPr>
          <w:lang w:val="en-IN"/>
        </w:rPr>
      </w:pPr>
      <w:r w:rsidRPr="00AB1D12">
        <w:rPr>
          <w:lang w:val="en-IN"/>
        </w:rPr>
        <w:t>CIPP (2022), The importance</w:t>
      </w:r>
      <w:r>
        <w:rPr>
          <w:lang w:val="en-IN"/>
        </w:rPr>
        <w:t xml:space="preserve"> of communication, Available at: </w:t>
      </w:r>
      <w:r w:rsidRPr="00AB1D12">
        <w:rPr>
          <w:lang w:val="en-IN"/>
        </w:rPr>
        <w:t>&lt;https://www.cipp.org.uk/r</w:t>
      </w:r>
      <w:r>
        <w:rPr>
          <w:lang w:val="en-IN"/>
        </w:rPr>
        <w:t xml:space="preserve">esources/news/the-importance-of </w:t>
      </w:r>
      <w:r w:rsidRPr="00AB1D12">
        <w:rPr>
          <w:lang w:val="en-IN"/>
        </w:rPr>
        <w:t>communication.html#:~:text=In%20our%20daily%20life%2C%20communication,We%20all%20need%20to%20communicate.&gt; [Accessed at 23 December 2022]</w:t>
      </w:r>
    </w:p>
    <w:p w14:paraId="37AA41CB" w14:textId="77777777" w:rsidR="002D2793" w:rsidRPr="00AB1D12" w:rsidRDefault="002D2793" w:rsidP="002D2793">
      <w:pPr>
        <w:spacing w:line="276" w:lineRule="auto"/>
        <w:jc w:val="both"/>
        <w:rPr>
          <w:lang w:val="en-IN"/>
        </w:rPr>
      </w:pPr>
      <w:r w:rsidRPr="00AB1D12">
        <w:rPr>
          <w:lang w:val="en-IN"/>
        </w:rPr>
        <w:t>Coelho, A., Bairrada, C. and Peres, F., 2019. Brand communities’ relational outcomes, through brand love. Journal of Product &amp; Brand Management.</w:t>
      </w:r>
    </w:p>
    <w:p w14:paraId="19AADAB8" w14:textId="77777777" w:rsidR="002D2793" w:rsidRPr="00AB1D12" w:rsidRDefault="002D2793" w:rsidP="002D2793">
      <w:pPr>
        <w:spacing w:line="276" w:lineRule="auto"/>
        <w:jc w:val="both"/>
        <w:rPr>
          <w:lang w:val="en-IN"/>
        </w:rPr>
      </w:pPr>
      <w:r w:rsidRPr="00AB1D12">
        <w:rPr>
          <w:lang w:val="en-IN"/>
        </w:rPr>
        <w:t>Consumer Reports (2022), Hyundai, Available at &lt;https://www.consumerreports.org/cars/hyundai/&gt; [Accessed at 23 December 2022]</w:t>
      </w:r>
    </w:p>
    <w:p w14:paraId="4A9593BE" w14:textId="77777777" w:rsidR="002D2793" w:rsidRPr="00AB1D12" w:rsidRDefault="002D2793" w:rsidP="002D2793">
      <w:pPr>
        <w:spacing w:line="276" w:lineRule="auto"/>
        <w:jc w:val="both"/>
        <w:rPr>
          <w:lang w:val="en-IN"/>
        </w:rPr>
      </w:pPr>
      <w:r w:rsidRPr="00AB1D12">
        <w:rPr>
          <w:lang w:val="en-IN"/>
        </w:rPr>
        <w:t>De Veirman, M., Hudders, L. and Nelson, M.R., 2019. What is influencer marketing and how does it target children? A review and direction for future research.Frontiers in psychology, 10, p.2685.</w:t>
      </w:r>
    </w:p>
    <w:p w14:paraId="6751C420" w14:textId="77777777" w:rsidR="002D2793" w:rsidRPr="00AB1D12" w:rsidRDefault="002D2793" w:rsidP="002D2793">
      <w:pPr>
        <w:spacing w:line="276" w:lineRule="auto"/>
        <w:jc w:val="both"/>
        <w:rPr>
          <w:lang w:val="en-IN"/>
        </w:rPr>
      </w:pPr>
      <w:r w:rsidRPr="00AB1D12">
        <w:rPr>
          <w:lang w:val="en-IN"/>
        </w:rPr>
        <w:t>Desai, V., 2019. Digital marketing: A review. International Journal of Trend in Scientific Research and Development, 5(5), pp.196-200.</w:t>
      </w:r>
    </w:p>
    <w:p w14:paraId="46DDF33D" w14:textId="77777777" w:rsidR="002D2793" w:rsidRDefault="002D2793" w:rsidP="002D2793">
      <w:pPr>
        <w:spacing w:line="276" w:lineRule="auto"/>
        <w:jc w:val="both"/>
        <w:rPr>
          <w:lang w:val="en-IN"/>
        </w:rPr>
      </w:pPr>
      <w:r w:rsidRPr="00AB1D12">
        <w:rPr>
          <w:lang w:val="en-IN"/>
        </w:rPr>
        <w:t>Forbes (2021), 10 Key Benefits Of SEO For Your Business, Available at &lt;https://www.forbes.com/sites/forbesagencycouncil/2021/06/14/10-key-benefits-of-seo-for-your-business/?sh=6cfa5bc03fd0&gt; [Accessed at 24 December 2022]</w:t>
      </w:r>
    </w:p>
    <w:p w14:paraId="4BC94F6A" w14:textId="77777777" w:rsidR="002D2793" w:rsidRDefault="002D2793" w:rsidP="002D2793">
      <w:pPr>
        <w:pStyle w:val="NormalWeb"/>
        <w:shd w:val="clear" w:color="auto" w:fill="FFFFFF"/>
        <w:spacing w:line="276" w:lineRule="auto"/>
      </w:pPr>
      <w:r>
        <w:rPr>
          <w:rFonts w:ascii="TimesNewRomanPSMT" w:hAnsi="TimesNewRomanPSMT"/>
          <w:color w:val="211E1E"/>
        </w:rPr>
        <w:t> </w:t>
      </w:r>
      <w:r>
        <w:rPr>
          <w:rFonts w:ascii="TimesNewRomanPSMT" w:hAnsi="TimesNewRomanPSMT"/>
        </w:rPr>
        <w:t xml:space="preserve">https://auto.ndtv.com/news/hyundai-india-sells-over-7-lakh-cars-in-2018-december- sales-up-by-4-8-percent-1970993 </w:t>
      </w:r>
    </w:p>
    <w:p w14:paraId="04F870B3" w14:textId="77777777" w:rsidR="002D2793" w:rsidRDefault="002D2793" w:rsidP="002D2793">
      <w:pPr>
        <w:pStyle w:val="NormalWeb"/>
        <w:shd w:val="clear" w:color="auto" w:fill="FFFFFF"/>
        <w:spacing w:line="276" w:lineRule="auto"/>
      </w:pPr>
      <w:r>
        <w:rPr>
          <w:rFonts w:ascii="TimesNewRomanPSMT" w:hAnsi="TimesNewRomanPSMT"/>
        </w:rPr>
        <w:t xml:space="preserve">https://en.wikipedia.org/wiki/Hyundai_Motor_India_Limited </w:t>
      </w:r>
    </w:p>
    <w:p w14:paraId="4A0838AD" w14:textId="77777777" w:rsidR="002D2793" w:rsidRDefault="002D2793" w:rsidP="002D2793">
      <w:pPr>
        <w:pStyle w:val="NormalWeb"/>
        <w:shd w:val="clear" w:color="auto" w:fill="FFFFFF"/>
        <w:spacing w:line="276" w:lineRule="auto"/>
      </w:pPr>
      <w:r>
        <w:rPr>
          <w:rFonts w:ascii="TimesNewRomanPSMT" w:hAnsi="TimesNewRomanPSMT"/>
          <w:color w:val="211E1E"/>
        </w:rPr>
        <w:t xml:space="preserve">  </w:t>
      </w:r>
      <w:r>
        <w:rPr>
          <w:rFonts w:ascii="TimesNewRomanPSMT" w:hAnsi="TimesNewRomanPSMT"/>
        </w:rPr>
        <w:t xml:space="preserve">https://www.hyundai.com/in/en </w:t>
      </w:r>
      <w:r>
        <w:rPr>
          <w:rFonts w:ascii="TimesNewRomanPSMT" w:hAnsi="TimesNewRomanPSMT"/>
          <w:color w:val="211E1E"/>
        </w:rPr>
        <w:t> </w:t>
      </w:r>
      <w:r>
        <w:rPr>
          <w:rFonts w:ascii="TimesNewRomanPSMT" w:hAnsi="TimesNewRomanPSMT"/>
        </w:rPr>
        <w:t xml:space="preserve">https://www.hindustantimes.com/autos/cannot-compete-with-maruti-suzuki-in-terms- of-volume-hyundai-india-s-ceo-yk-koo/story-4MjsXtcSUgXLBsQcI49III.html </w:t>
      </w:r>
    </w:p>
    <w:p w14:paraId="387320C9" w14:textId="77777777" w:rsidR="002D2793" w:rsidRDefault="002D2793" w:rsidP="002D2793">
      <w:pPr>
        <w:pStyle w:val="NormalWeb"/>
        <w:spacing w:line="276" w:lineRule="auto"/>
        <w:rPr>
          <w:rFonts w:ascii="TimesNewRomanPSMT" w:hAnsi="TimesNewRomanPSMT"/>
        </w:rPr>
      </w:pPr>
      <w:r>
        <w:rPr>
          <w:rFonts w:ascii="TimesNewRomanPSMT" w:hAnsi="TimesNewRomanPSMT"/>
        </w:rPr>
        <w:t xml:space="preserve">https://www.ukessays.com/essays/marketing/marketing-strategies-of-hyundai-in- </w:t>
      </w:r>
      <w:proofErr w:type="spellStart"/>
      <w:r>
        <w:rPr>
          <w:rFonts w:ascii="TimesNewRomanPSMT" w:hAnsi="TimesNewRomanPSMT"/>
        </w:rPr>
        <w:t>india</w:t>
      </w:r>
      <w:proofErr w:type="spellEnd"/>
      <w:r>
        <w:rPr>
          <w:rFonts w:ascii="TimesNewRomanPSMT" w:hAnsi="TimesNewRomanPSMT"/>
        </w:rPr>
        <w:t>-marketing-</w:t>
      </w:r>
      <w:proofErr w:type="spellStart"/>
      <w:r>
        <w:rPr>
          <w:rFonts w:ascii="TimesNewRomanPSMT" w:hAnsi="TimesNewRomanPSMT"/>
        </w:rPr>
        <w:t>essay.php</w:t>
      </w:r>
      <w:proofErr w:type="spellEnd"/>
      <w:r>
        <w:rPr>
          <w:rFonts w:ascii="TimesNewRomanPSMT" w:hAnsi="TimesNewRomanPSMT"/>
        </w:rPr>
        <w:t xml:space="preserve"> </w:t>
      </w:r>
    </w:p>
    <w:p w14:paraId="33BD93FD" w14:textId="77777777" w:rsidR="002D2793" w:rsidRPr="00AB1D12" w:rsidRDefault="002D2793" w:rsidP="002D2793">
      <w:pPr>
        <w:spacing w:line="276" w:lineRule="auto"/>
        <w:jc w:val="both"/>
        <w:rPr>
          <w:lang w:val="en-IN"/>
        </w:rPr>
      </w:pPr>
      <w:r w:rsidRPr="00AB1D12">
        <w:rPr>
          <w:lang w:val="en-IN"/>
        </w:rPr>
        <w:t>Hyundai (2022a), Creating awareness through storytelling, Available at &lt;https://www.hyundai.com/worldwide/en/brand-journal/ioniq/ioniq-creating-awareness-</w:t>
      </w:r>
      <w:r w:rsidRPr="00AB1D12">
        <w:rPr>
          <w:lang w:val="en-IN"/>
        </w:rPr>
        <w:cr/>
        <w:t>storytelling&gt; [Accessed at 24 December 2022]</w:t>
      </w:r>
    </w:p>
    <w:p w14:paraId="0AE32A01" w14:textId="77777777" w:rsidR="002D2793" w:rsidRPr="00AB1D12" w:rsidRDefault="002D2793" w:rsidP="002D2793">
      <w:pPr>
        <w:spacing w:line="276" w:lineRule="auto"/>
        <w:jc w:val="both"/>
        <w:rPr>
          <w:lang w:val="en-IN"/>
        </w:rPr>
      </w:pPr>
      <w:r w:rsidRPr="00AB1D12">
        <w:rPr>
          <w:lang w:val="en-IN"/>
        </w:rPr>
        <w:t>Indeed (2021</w:t>
      </w:r>
      <w:r>
        <w:rPr>
          <w:lang w:val="en-IN"/>
        </w:rPr>
        <w:t>a</w:t>
      </w:r>
      <w:r w:rsidRPr="00AB1D12">
        <w:rPr>
          <w:lang w:val="en-IN"/>
        </w:rPr>
        <w:t>), Business Sponsorships: 14 Benefits of Sponsoring an Event, Available at &lt;https://www.indeed.com/career-advice/career-development/benefits-of-sponsoring&gt; [Accessed at 23 December 2022]</w:t>
      </w:r>
    </w:p>
    <w:p w14:paraId="47CF1AB7" w14:textId="77777777" w:rsidR="002D2793" w:rsidRPr="00AB1D12" w:rsidRDefault="002D2793" w:rsidP="002D2793">
      <w:pPr>
        <w:spacing w:line="276" w:lineRule="auto"/>
        <w:jc w:val="both"/>
        <w:rPr>
          <w:lang w:val="en-IN"/>
        </w:rPr>
      </w:pPr>
      <w:r w:rsidRPr="00AB1D12">
        <w:rPr>
          <w:lang w:val="en-IN"/>
        </w:rPr>
        <w:lastRenderedPageBreak/>
        <w:t>Kadekova, Z. and Holienčinova, M., 2018.Influencer marketing as a modern phenomenon creating a new frontier of virtual opportunities.Communication Today, 9(2).</w:t>
      </w:r>
    </w:p>
    <w:p w14:paraId="6F40BAB7" w14:textId="77777777" w:rsidR="002D2793" w:rsidRPr="00AB1D12" w:rsidRDefault="002D2793" w:rsidP="002D2793">
      <w:pPr>
        <w:spacing w:line="276" w:lineRule="auto"/>
        <w:jc w:val="both"/>
        <w:rPr>
          <w:lang w:val="en-IN"/>
        </w:rPr>
      </w:pPr>
      <w:r w:rsidRPr="00AB1D12">
        <w:rPr>
          <w:lang w:val="en-IN"/>
        </w:rPr>
        <w:t>Marketing91 (2019), Keller’s Brand equity Model – CBBE Model by Keller, Available at &lt;https://www.marketing91.com/kellers-brand-equity-model/&gt; [Accessed at 23 December 2022]</w:t>
      </w:r>
    </w:p>
    <w:p w14:paraId="2147EF53" w14:textId="77777777" w:rsidR="002D2793" w:rsidRPr="00AB1D12" w:rsidRDefault="002D2793" w:rsidP="002D2793">
      <w:pPr>
        <w:spacing w:line="276" w:lineRule="auto"/>
        <w:jc w:val="both"/>
        <w:rPr>
          <w:lang w:val="en-IN"/>
        </w:rPr>
      </w:pPr>
      <w:r w:rsidRPr="00AB1D12">
        <w:rPr>
          <w:lang w:val="en-IN"/>
        </w:rPr>
        <w:t>Medium (2019), Keller’s Brand Equity Model — What It Is &amp; How to Use It, Available at &lt;https://medium.com/@keatonhawker/kellers-brand-equity-model-what-it-is-how-to-use-it-84e42d562299&gt; [Accessed at 23 December 2022]</w:t>
      </w:r>
    </w:p>
    <w:p w14:paraId="5FB50BE8" w14:textId="77777777" w:rsidR="002D2793" w:rsidRPr="00AB1D12" w:rsidRDefault="002D2793" w:rsidP="002D2793">
      <w:pPr>
        <w:spacing w:line="276" w:lineRule="auto"/>
        <w:jc w:val="both"/>
        <w:rPr>
          <w:lang w:val="en-IN"/>
        </w:rPr>
      </w:pPr>
      <w:r w:rsidRPr="00AB1D12">
        <w:rPr>
          <w:lang w:val="en-IN"/>
        </w:rPr>
        <w:t>Micheaux, A. and Bosio, B., 2019. Customer journey mapping as a new way to teach data-driven marketing as a service. Journal of Marketing Education, 41(2), pp.127-140.</w:t>
      </w:r>
    </w:p>
    <w:p w14:paraId="3F96AB6F" w14:textId="77777777" w:rsidR="002D2793" w:rsidRPr="00AB1D12" w:rsidRDefault="002D2793" w:rsidP="002D2793">
      <w:pPr>
        <w:spacing w:line="276" w:lineRule="auto"/>
        <w:jc w:val="both"/>
        <w:rPr>
          <w:lang w:val="en-IN"/>
        </w:rPr>
      </w:pPr>
      <w:r w:rsidRPr="00AB1D12">
        <w:rPr>
          <w:lang w:val="en-IN"/>
        </w:rPr>
        <w:t>Muhammedrisaevna, T.M.S., Bayazovna, G.N. and Kakhramonovna, D.A., 2020. Goal and objectives of integrated marketing communications.Economics, (2 (45)), pp.5-7.</w:t>
      </w:r>
    </w:p>
    <w:p w14:paraId="123B873C" w14:textId="77777777" w:rsidR="002D2793" w:rsidRPr="00AB1D12" w:rsidRDefault="002D2793" w:rsidP="002D2793">
      <w:pPr>
        <w:spacing w:line="276" w:lineRule="auto"/>
        <w:jc w:val="both"/>
        <w:rPr>
          <w:lang w:val="en-IN"/>
        </w:rPr>
      </w:pPr>
      <w:r w:rsidRPr="00AB1D12">
        <w:rPr>
          <w:lang w:val="en-IN"/>
        </w:rPr>
        <w:t>Saputra, F. and Mahaputra, M.R., 2022. Relationship of Purchase Interest, Price and Purchase Decisions to IMEI Policy (Literature Review Study). Journal of Law, Politic and Humanities, 2(2), pp.66-75.</w:t>
      </w:r>
    </w:p>
    <w:p w14:paraId="10BFCE55" w14:textId="77777777" w:rsidR="002D2793" w:rsidRPr="00AB1D12" w:rsidRDefault="002D2793" w:rsidP="002D2793">
      <w:pPr>
        <w:spacing w:line="276" w:lineRule="auto"/>
        <w:jc w:val="both"/>
        <w:rPr>
          <w:lang w:val="en-IN"/>
        </w:rPr>
      </w:pPr>
      <w:r w:rsidRPr="00AB1D12">
        <w:rPr>
          <w:lang w:val="en-IN"/>
        </w:rPr>
        <w:t>Tsuei, H.J., Tsai, W.H., Pan, F.T. and Tzeng, G.H., 2020. Improving search engine optimization (SEO) by using hybrid modified MCDM models. Artificial Intelligence Review, 53(1), pp.1-16.</w:t>
      </w:r>
    </w:p>
    <w:p w14:paraId="0E18B06E" w14:textId="77777777" w:rsidR="002D2793" w:rsidRDefault="002D2793" w:rsidP="002D2793">
      <w:pPr>
        <w:pStyle w:val="NormalWeb"/>
        <w:spacing w:line="276" w:lineRule="auto"/>
      </w:pPr>
    </w:p>
    <w:p w14:paraId="2A99940C" w14:textId="77777777" w:rsidR="00AB1D12" w:rsidRPr="00AB1D12" w:rsidRDefault="00AB1D12" w:rsidP="002D2793">
      <w:pPr>
        <w:spacing w:line="276" w:lineRule="auto"/>
        <w:jc w:val="both"/>
        <w:rPr>
          <w:lang w:val="en-IN"/>
        </w:rPr>
      </w:pPr>
    </w:p>
    <w:p w14:paraId="60D1694C" w14:textId="77777777" w:rsidR="00AB1D12" w:rsidRPr="00D624A4" w:rsidRDefault="00AB1D12" w:rsidP="002D2793">
      <w:pPr>
        <w:spacing w:line="276" w:lineRule="auto"/>
        <w:jc w:val="both"/>
        <w:rPr>
          <w:lang w:val="en-IN"/>
        </w:rPr>
      </w:pPr>
    </w:p>
    <w:p w14:paraId="5CC179C0" w14:textId="77777777" w:rsidR="00A06F54" w:rsidRPr="00A06F54" w:rsidRDefault="00A06F54" w:rsidP="002D2793">
      <w:pPr>
        <w:spacing w:line="276" w:lineRule="auto"/>
        <w:jc w:val="both"/>
        <w:rPr>
          <w:lang w:val="en-IN"/>
        </w:rPr>
      </w:pPr>
    </w:p>
    <w:p w14:paraId="05689F3C" w14:textId="77777777" w:rsidR="00571E7E" w:rsidRPr="00571E7E" w:rsidRDefault="00571E7E" w:rsidP="002D2793">
      <w:pPr>
        <w:spacing w:line="276" w:lineRule="auto"/>
        <w:jc w:val="both"/>
        <w:rPr>
          <w:lang w:val="en-IN"/>
        </w:rPr>
      </w:pPr>
    </w:p>
    <w:sectPr w:rsidR="00571E7E" w:rsidRPr="00571E7E" w:rsidSect="00AB1D12">
      <w:head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AED17" w14:textId="77777777" w:rsidR="003002EF" w:rsidRDefault="003002EF" w:rsidP="00AB1D12">
      <w:pPr>
        <w:spacing w:after="0" w:line="240" w:lineRule="auto"/>
      </w:pPr>
      <w:r>
        <w:separator/>
      </w:r>
    </w:p>
  </w:endnote>
  <w:endnote w:type="continuationSeparator" w:id="0">
    <w:p w14:paraId="0B730319" w14:textId="77777777" w:rsidR="003002EF" w:rsidRDefault="003002EF" w:rsidP="00AB1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1D231" w14:textId="77777777" w:rsidR="003002EF" w:rsidRDefault="003002EF" w:rsidP="00AB1D12">
      <w:pPr>
        <w:spacing w:after="0" w:line="240" w:lineRule="auto"/>
      </w:pPr>
      <w:r>
        <w:separator/>
      </w:r>
    </w:p>
  </w:footnote>
  <w:footnote w:type="continuationSeparator" w:id="0">
    <w:p w14:paraId="1364F75B" w14:textId="77777777" w:rsidR="003002EF" w:rsidRDefault="003002EF" w:rsidP="00AB1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59455"/>
      <w:docPartObj>
        <w:docPartGallery w:val="Page Numbers (Top of Page)"/>
        <w:docPartUnique/>
      </w:docPartObj>
    </w:sdtPr>
    <w:sdtContent>
      <w:p w14:paraId="05D34DA3" w14:textId="77777777" w:rsidR="00917482" w:rsidRDefault="00917482">
        <w:pPr>
          <w:pStyle w:val="Header"/>
          <w:jc w:val="right"/>
        </w:pPr>
        <w:r>
          <w:fldChar w:fldCharType="begin"/>
        </w:r>
        <w:r>
          <w:instrText xml:space="preserve"> PAGE   \* MERGEFORMAT </w:instrText>
        </w:r>
        <w:r>
          <w:fldChar w:fldCharType="separate"/>
        </w:r>
        <w:r w:rsidR="002333CB">
          <w:rPr>
            <w:noProof/>
          </w:rPr>
          <w:t>12</w:t>
        </w:r>
        <w:r>
          <w:rPr>
            <w:noProof/>
          </w:rPr>
          <w:fldChar w:fldCharType="end"/>
        </w:r>
      </w:p>
    </w:sdtContent>
  </w:sdt>
  <w:p w14:paraId="165616FF" w14:textId="77777777" w:rsidR="00917482" w:rsidRDefault="00917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6129"/>
    <w:multiLevelType w:val="hybridMultilevel"/>
    <w:tmpl w:val="4954AE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3A3AEB"/>
    <w:multiLevelType w:val="hybridMultilevel"/>
    <w:tmpl w:val="F31AB4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7434B1"/>
    <w:multiLevelType w:val="hybridMultilevel"/>
    <w:tmpl w:val="518CE5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99B5471"/>
    <w:multiLevelType w:val="hybridMultilevel"/>
    <w:tmpl w:val="93049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DD16FBA"/>
    <w:multiLevelType w:val="hybridMultilevel"/>
    <w:tmpl w:val="F1947F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433466F"/>
    <w:multiLevelType w:val="hybridMultilevel"/>
    <w:tmpl w:val="B0F89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CC057B8"/>
    <w:multiLevelType w:val="hybridMultilevel"/>
    <w:tmpl w:val="E4924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04F63A1"/>
    <w:multiLevelType w:val="hybridMultilevel"/>
    <w:tmpl w:val="D5F4A1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4F47D19"/>
    <w:multiLevelType w:val="multilevel"/>
    <w:tmpl w:val="03726C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202C39"/>
    <w:multiLevelType w:val="hybridMultilevel"/>
    <w:tmpl w:val="67967B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A2D667E"/>
    <w:multiLevelType w:val="hybridMultilevel"/>
    <w:tmpl w:val="5F9088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28626E9"/>
    <w:multiLevelType w:val="hybridMultilevel"/>
    <w:tmpl w:val="CCBA9D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A3A2FA1"/>
    <w:multiLevelType w:val="hybridMultilevel"/>
    <w:tmpl w:val="D81435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C032A84"/>
    <w:multiLevelType w:val="hybridMultilevel"/>
    <w:tmpl w:val="6B82C0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4A96250"/>
    <w:multiLevelType w:val="hybridMultilevel"/>
    <w:tmpl w:val="E7D6A4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7AC0489"/>
    <w:multiLevelType w:val="hybridMultilevel"/>
    <w:tmpl w:val="64629A8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6" w15:restartNumberingAfterBreak="0">
    <w:nsid w:val="6D9D6351"/>
    <w:multiLevelType w:val="hybridMultilevel"/>
    <w:tmpl w:val="C9E288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FDD43B4"/>
    <w:multiLevelType w:val="hybridMultilevel"/>
    <w:tmpl w:val="3E7476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15F2757"/>
    <w:multiLevelType w:val="hybridMultilevel"/>
    <w:tmpl w:val="C0D4FB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93729741">
    <w:abstractNumId w:val="11"/>
  </w:num>
  <w:num w:numId="2" w16cid:durableId="560138465">
    <w:abstractNumId w:val="1"/>
  </w:num>
  <w:num w:numId="3" w16cid:durableId="851259964">
    <w:abstractNumId w:val="0"/>
  </w:num>
  <w:num w:numId="4" w16cid:durableId="1893468043">
    <w:abstractNumId w:val="7"/>
  </w:num>
  <w:num w:numId="5" w16cid:durableId="755321137">
    <w:abstractNumId w:val="5"/>
  </w:num>
  <w:num w:numId="6" w16cid:durableId="654145721">
    <w:abstractNumId w:val="14"/>
  </w:num>
  <w:num w:numId="7" w16cid:durableId="2124693178">
    <w:abstractNumId w:val="6"/>
  </w:num>
  <w:num w:numId="8" w16cid:durableId="640812538">
    <w:abstractNumId w:val="15"/>
  </w:num>
  <w:num w:numId="9" w16cid:durableId="1786655054">
    <w:abstractNumId w:val="4"/>
  </w:num>
  <w:num w:numId="10" w16cid:durableId="1439175556">
    <w:abstractNumId w:val="13"/>
  </w:num>
  <w:num w:numId="11" w16cid:durableId="684020918">
    <w:abstractNumId w:val="3"/>
  </w:num>
  <w:num w:numId="12" w16cid:durableId="425201139">
    <w:abstractNumId w:val="18"/>
  </w:num>
  <w:num w:numId="13" w16cid:durableId="1887132576">
    <w:abstractNumId w:val="12"/>
  </w:num>
  <w:num w:numId="14" w16cid:durableId="103621213">
    <w:abstractNumId w:val="9"/>
  </w:num>
  <w:num w:numId="15" w16cid:durableId="90859444">
    <w:abstractNumId w:val="10"/>
  </w:num>
  <w:num w:numId="16" w16cid:durableId="1089698169">
    <w:abstractNumId w:val="2"/>
  </w:num>
  <w:num w:numId="17" w16cid:durableId="1654679005">
    <w:abstractNumId w:val="17"/>
  </w:num>
  <w:num w:numId="18" w16cid:durableId="1281454552">
    <w:abstractNumId w:val="16"/>
  </w:num>
  <w:num w:numId="19" w16cid:durableId="4660458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2NrO0NDQ3Mje0MDNQ0lEKTi0uzszPAykwrAUAPA+WTywAAAA="/>
  </w:docVars>
  <w:rsids>
    <w:rsidRoot w:val="007550CD"/>
    <w:rsid w:val="00002F54"/>
    <w:rsid w:val="00015204"/>
    <w:rsid w:val="00027C3F"/>
    <w:rsid w:val="00045D72"/>
    <w:rsid w:val="00055E9C"/>
    <w:rsid w:val="000669B4"/>
    <w:rsid w:val="0008168C"/>
    <w:rsid w:val="00082F59"/>
    <w:rsid w:val="00086B1E"/>
    <w:rsid w:val="00087978"/>
    <w:rsid w:val="000B7202"/>
    <w:rsid w:val="000B7621"/>
    <w:rsid w:val="000D27DF"/>
    <w:rsid w:val="000F3E2D"/>
    <w:rsid w:val="00103FAC"/>
    <w:rsid w:val="001500F8"/>
    <w:rsid w:val="0015408C"/>
    <w:rsid w:val="00154E8A"/>
    <w:rsid w:val="00182943"/>
    <w:rsid w:val="001A20E5"/>
    <w:rsid w:val="001A266C"/>
    <w:rsid w:val="001B6A80"/>
    <w:rsid w:val="001C743C"/>
    <w:rsid w:val="001D15F3"/>
    <w:rsid w:val="001E0310"/>
    <w:rsid w:val="001F10F5"/>
    <w:rsid w:val="001F7F22"/>
    <w:rsid w:val="0021675C"/>
    <w:rsid w:val="0023313B"/>
    <w:rsid w:val="002333CB"/>
    <w:rsid w:val="00245ADB"/>
    <w:rsid w:val="00264243"/>
    <w:rsid w:val="00264CD1"/>
    <w:rsid w:val="00275D16"/>
    <w:rsid w:val="00275E1B"/>
    <w:rsid w:val="002769AF"/>
    <w:rsid w:val="002800EC"/>
    <w:rsid w:val="00282DA6"/>
    <w:rsid w:val="002A4379"/>
    <w:rsid w:val="002B0B04"/>
    <w:rsid w:val="002C7F86"/>
    <w:rsid w:val="002D2793"/>
    <w:rsid w:val="002D396C"/>
    <w:rsid w:val="002D3CC3"/>
    <w:rsid w:val="002F7FDA"/>
    <w:rsid w:val="003002EF"/>
    <w:rsid w:val="003076A8"/>
    <w:rsid w:val="003150F5"/>
    <w:rsid w:val="003170AF"/>
    <w:rsid w:val="00343BE2"/>
    <w:rsid w:val="00345635"/>
    <w:rsid w:val="00352892"/>
    <w:rsid w:val="00362629"/>
    <w:rsid w:val="00366AC3"/>
    <w:rsid w:val="00372DE1"/>
    <w:rsid w:val="003769C1"/>
    <w:rsid w:val="003913C2"/>
    <w:rsid w:val="003A0DF9"/>
    <w:rsid w:val="003A4EBB"/>
    <w:rsid w:val="003B3474"/>
    <w:rsid w:val="003B434C"/>
    <w:rsid w:val="003C356A"/>
    <w:rsid w:val="003C37C3"/>
    <w:rsid w:val="003C4999"/>
    <w:rsid w:val="003E1A87"/>
    <w:rsid w:val="00436725"/>
    <w:rsid w:val="00481B76"/>
    <w:rsid w:val="004A18C9"/>
    <w:rsid w:val="004A40EF"/>
    <w:rsid w:val="004C7BA9"/>
    <w:rsid w:val="004F3653"/>
    <w:rsid w:val="004F5660"/>
    <w:rsid w:val="005028F1"/>
    <w:rsid w:val="00512A3D"/>
    <w:rsid w:val="00534B59"/>
    <w:rsid w:val="005350AC"/>
    <w:rsid w:val="005459C1"/>
    <w:rsid w:val="0055267E"/>
    <w:rsid w:val="00561DE7"/>
    <w:rsid w:val="00571E7E"/>
    <w:rsid w:val="00573958"/>
    <w:rsid w:val="00581398"/>
    <w:rsid w:val="005926D9"/>
    <w:rsid w:val="00597DD8"/>
    <w:rsid w:val="005A6A1B"/>
    <w:rsid w:val="005B375E"/>
    <w:rsid w:val="005E2A98"/>
    <w:rsid w:val="00612536"/>
    <w:rsid w:val="006161E8"/>
    <w:rsid w:val="00624B73"/>
    <w:rsid w:val="006262BB"/>
    <w:rsid w:val="006267FE"/>
    <w:rsid w:val="00631DCE"/>
    <w:rsid w:val="00645124"/>
    <w:rsid w:val="00654B1C"/>
    <w:rsid w:val="00655209"/>
    <w:rsid w:val="0069365A"/>
    <w:rsid w:val="006947E4"/>
    <w:rsid w:val="00696158"/>
    <w:rsid w:val="006B1725"/>
    <w:rsid w:val="006B2604"/>
    <w:rsid w:val="006D448B"/>
    <w:rsid w:val="006E72FE"/>
    <w:rsid w:val="00704D60"/>
    <w:rsid w:val="0071371E"/>
    <w:rsid w:val="007229C3"/>
    <w:rsid w:val="00726BED"/>
    <w:rsid w:val="007550CD"/>
    <w:rsid w:val="00756E90"/>
    <w:rsid w:val="00764DB6"/>
    <w:rsid w:val="00771AEA"/>
    <w:rsid w:val="007A393C"/>
    <w:rsid w:val="007A6075"/>
    <w:rsid w:val="007B4A72"/>
    <w:rsid w:val="007E0DAD"/>
    <w:rsid w:val="007E27D2"/>
    <w:rsid w:val="007E7B57"/>
    <w:rsid w:val="007F1655"/>
    <w:rsid w:val="007F2AB7"/>
    <w:rsid w:val="00806FE6"/>
    <w:rsid w:val="00882555"/>
    <w:rsid w:val="00883BE9"/>
    <w:rsid w:val="008946E0"/>
    <w:rsid w:val="008B1E41"/>
    <w:rsid w:val="008B74E6"/>
    <w:rsid w:val="008D4CD8"/>
    <w:rsid w:val="008E160D"/>
    <w:rsid w:val="008E2562"/>
    <w:rsid w:val="008F32F1"/>
    <w:rsid w:val="008F6001"/>
    <w:rsid w:val="00900F12"/>
    <w:rsid w:val="00917482"/>
    <w:rsid w:val="00917E0C"/>
    <w:rsid w:val="009661A1"/>
    <w:rsid w:val="009876C0"/>
    <w:rsid w:val="009978A6"/>
    <w:rsid w:val="009A0F3D"/>
    <w:rsid w:val="009A3642"/>
    <w:rsid w:val="009A58D2"/>
    <w:rsid w:val="009B2622"/>
    <w:rsid w:val="009B5EA6"/>
    <w:rsid w:val="009E0401"/>
    <w:rsid w:val="009E3B97"/>
    <w:rsid w:val="009E5E73"/>
    <w:rsid w:val="00A05918"/>
    <w:rsid w:val="00A06F54"/>
    <w:rsid w:val="00A20C41"/>
    <w:rsid w:val="00A25E37"/>
    <w:rsid w:val="00A433DF"/>
    <w:rsid w:val="00A54189"/>
    <w:rsid w:val="00A63F1E"/>
    <w:rsid w:val="00A70BDD"/>
    <w:rsid w:val="00A7220C"/>
    <w:rsid w:val="00A75ABB"/>
    <w:rsid w:val="00A77B19"/>
    <w:rsid w:val="00A87248"/>
    <w:rsid w:val="00A87FDE"/>
    <w:rsid w:val="00AB1D12"/>
    <w:rsid w:val="00AE480E"/>
    <w:rsid w:val="00AE6D89"/>
    <w:rsid w:val="00B05E94"/>
    <w:rsid w:val="00B25214"/>
    <w:rsid w:val="00B25B6B"/>
    <w:rsid w:val="00B70361"/>
    <w:rsid w:val="00B70A19"/>
    <w:rsid w:val="00BA2C55"/>
    <w:rsid w:val="00BC5F76"/>
    <w:rsid w:val="00BD04D0"/>
    <w:rsid w:val="00BF19BD"/>
    <w:rsid w:val="00BF5FA5"/>
    <w:rsid w:val="00C00F72"/>
    <w:rsid w:val="00C01068"/>
    <w:rsid w:val="00C347BB"/>
    <w:rsid w:val="00C426C3"/>
    <w:rsid w:val="00C43966"/>
    <w:rsid w:val="00C552ED"/>
    <w:rsid w:val="00C64257"/>
    <w:rsid w:val="00CA56A9"/>
    <w:rsid w:val="00CC2B8F"/>
    <w:rsid w:val="00CC4D1B"/>
    <w:rsid w:val="00CC56EF"/>
    <w:rsid w:val="00CE445A"/>
    <w:rsid w:val="00CF0892"/>
    <w:rsid w:val="00D00BF7"/>
    <w:rsid w:val="00D3370B"/>
    <w:rsid w:val="00D46BFE"/>
    <w:rsid w:val="00D624A4"/>
    <w:rsid w:val="00D65E7D"/>
    <w:rsid w:val="00D7321B"/>
    <w:rsid w:val="00D73626"/>
    <w:rsid w:val="00D900E5"/>
    <w:rsid w:val="00DA7B22"/>
    <w:rsid w:val="00DC277E"/>
    <w:rsid w:val="00DC7DF9"/>
    <w:rsid w:val="00DD24F7"/>
    <w:rsid w:val="00DD6C76"/>
    <w:rsid w:val="00DE1019"/>
    <w:rsid w:val="00DF24E5"/>
    <w:rsid w:val="00E13247"/>
    <w:rsid w:val="00E3504D"/>
    <w:rsid w:val="00E417B9"/>
    <w:rsid w:val="00E50F17"/>
    <w:rsid w:val="00E55EC8"/>
    <w:rsid w:val="00E57ADF"/>
    <w:rsid w:val="00E602D9"/>
    <w:rsid w:val="00E63254"/>
    <w:rsid w:val="00EE1D10"/>
    <w:rsid w:val="00EE77C7"/>
    <w:rsid w:val="00EF468B"/>
    <w:rsid w:val="00F15828"/>
    <w:rsid w:val="00F16E7B"/>
    <w:rsid w:val="00F349E1"/>
    <w:rsid w:val="00F34E51"/>
    <w:rsid w:val="00F41976"/>
    <w:rsid w:val="00F44C25"/>
    <w:rsid w:val="00F51F7F"/>
    <w:rsid w:val="00F57318"/>
    <w:rsid w:val="00F9260E"/>
    <w:rsid w:val="00FD07C2"/>
    <w:rsid w:val="00FD392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497EA"/>
  <w15:docId w15:val="{20388753-34C9-A645-9275-F367A518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7BB"/>
    <w:pPr>
      <w:spacing w:line="360" w:lineRule="auto"/>
    </w:pPr>
    <w:rPr>
      <w:rFonts w:ascii="Times New Roman" w:eastAsiaTheme="minorEastAsia" w:hAnsi="Times New Roman"/>
      <w:sz w:val="24"/>
      <w:lang w:val="en-US"/>
    </w:rPr>
  </w:style>
  <w:style w:type="paragraph" w:styleId="Heading1">
    <w:name w:val="heading 1"/>
    <w:basedOn w:val="Normal"/>
    <w:next w:val="Normal"/>
    <w:link w:val="Heading1Char"/>
    <w:autoRedefine/>
    <w:uiPriority w:val="9"/>
    <w:qFormat/>
    <w:rsid w:val="00F44C25"/>
    <w:pPr>
      <w:keepNext/>
      <w:keepLines/>
      <w:spacing w:after="160"/>
      <w:jc w:val="both"/>
      <w:outlineLvl w:val="0"/>
    </w:pPr>
    <w:rPr>
      <w:rFonts w:eastAsiaTheme="minorHAnsi" w:cs="Arial"/>
      <w:b/>
      <w:kern w:val="36"/>
      <w:sz w:val="32"/>
      <w:szCs w:val="28"/>
      <w:lang w:val="en-IN"/>
    </w:rPr>
  </w:style>
  <w:style w:type="paragraph" w:styleId="Heading2">
    <w:name w:val="heading 2"/>
    <w:basedOn w:val="Normal"/>
    <w:next w:val="Normal"/>
    <w:link w:val="Heading2Char"/>
    <w:autoRedefine/>
    <w:uiPriority w:val="9"/>
    <w:unhideWhenUsed/>
    <w:qFormat/>
    <w:rsid w:val="004F3653"/>
    <w:pPr>
      <w:keepNext/>
      <w:keepLines/>
      <w:spacing w:before="200" w:after="0" w:line="276" w:lineRule="auto"/>
      <w:jc w:val="both"/>
      <w:outlineLvl w:val="1"/>
    </w:pPr>
    <w:rPr>
      <w:rFonts w:eastAsiaTheme="majorEastAsia" w:cstheme="majorBidi"/>
      <w:b/>
      <w:bCs/>
      <w:sz w:val="32"/>
      <w:szCs w:val="32"/>
      <w:lang w:val="en-IN"/>
    </w:rPr>
  </w:style>
  <w:style w:type="paragraph" w:styleId="Heading3">
    <w:name w:val="heading 3"/>
    <w:basedOn w:val="Normal"/>
    <w:next w:val="Normal"/>
    <w:link w:val="Heading3Char"/>
    <w:autoRedefine/>
    <w:uiPriority w:val="9"/>
    <w:unhideWhenUsed/>
    <w:qFormat/>
    <w:rsid w:val="004F3653"/>
    <w:pPr>
      <w:keepNext/>
      <w:keepLines/>
      <w:spacing w:before="200" w:after="0" w:line="276" w:lineRule="auto"/>
      <w:jc w:val="both"/>
      <w:outlineLvl w:val="2"/>
    </w:pPr>
    <w:rPr>
      <w:rFonts w:eastAsiaTheme="majorEastAsia" w:cstheme="majorBidi"/>
      <w:b/>
      <w:bCs/>
      <w:sz w:val="32"/>
      <w:szCs w:val="28"/>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3653"/>
    <w:rPr>
      <w:rFonts w:ascii="Times New Roman" w:eastAsiaTheme="majorEastAsia" w:hAnsi="Times New Roman" w:cstheme="majorBidi"/>
      <w:b/>
      <w:bCs/>
      <w:sz w:val="32"/>
      <w:szCs w:val="32"/>
    </w:rPr>
  </w:style>
  <w:style w:type="character" w:customStyle="1" w:styleId="Heading1Char">
    <w:name w:val="Heading 1 Char"/>
    <w:basedOn w:val="DefaultParagraphFont"/>
    <w:link w:val="Heading1"/>
    <w:uiPriority w:val="9"/>
    <w:rsid w:val="00F44C25"/>
    <w:rPr>
      <w:rFonts w:ascii="Times New Roman" w:hAnsi="Times New Roman" w:cs="Arial"/>
      <w:b/>
      <w:kern w:val="36"/>
      <w:sz w:val="32"/>
      <w:szCs w:val="28"/>
    </w:rPr>
  </w:style>
  <w:style w:type="character" w:customStyle="1" w:styleId="Heading3Char">
    <w:name w:val="Heading 3 Char"/>
    <w:basedOn w:val="DefaultParagraphFont"/>
    <w:link w:val="Heading3"/>
    <w:uiPriority w:val="9"/>
    <w:rsid w:val="004F3653"/>
    <w:rPr>
      <w:rFonts w:ascii="Times New Roman" w:eastAsiaTheme="majorEastAsia" w:hAnsi="Times New Roman" w:cstheme="majorBidi"/>
      <w:b/>
      <w:bCs/>
      <w:sz w:val="32"/>
      <w:szCs w:val="28"/>
    </w:rPr>
  </w:style>
  <w:style w:type="table" w:styleId="TableGrid">
    <w:name w:val="Table Grid"/>
    <w:basedOn w:val="TableNormal"/>
    <w:uiPriority w:val="59"/>
    <w:rsid w:val="00481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5918"/>
    <w:pPr>
      <w:ind w:left="720"/>
      <w:contextualSpacing/>
    </w:pPr>
  </w:style>
  <w:style w:type="paragraph" w:styleId="Subtitle">
    <w:name w:val="Subtitle"/>
    <w:basedOn w:val="Normal"/>
    <w:next w:val="Normal"/>
    <w:link w:val="SubtitleChar"/>
    <w:uiPriority w:val="11"/>
    <w:qFormat/>
    <w:rsid w:val="002769A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2769AF"/>
    <w:rPr>
      <w:rFonts w:asciiTheme="majorHAnsi" w:eastAsiaTheme="majorEastAsia" w:hAnsiTheme="majorHAnsi" w:cstheme="majorBidi"/>
      <w:i/>
      <w:iCs/>
      <w:color w:val="4F81BD" w:themeColor="accent1"/>
      <w:spacing w:val="15"/>
      <w:sz w:val="24"/>
      <w:szCs w:val="24"/>
      <w:lang w:val="en-US"/>
    </w:rPr>
  </w:style>
  <w:style w:type="paragraph" w:styleId="BalloonText">
    <w:name w:val="Balloon Text"/>
    <w:basedOn w:val="Normal"/>
    <w:link w:val="BalloonTextChar"/>
    <w:uiPriority w:val="99"/>
    <w:semiHidden/>
    <w:unhideWhenUsed/>
    <w:rsid w:val="00CA5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6A9"/>
    <w:rPr>
      <w:rFonts w:ascii="Tahoma" w:eastAsiaTheme="minorEastAsia" w:hAnsi="Tahoma" w:cs="Tahoma"/>
      <w:sz w:val="16"/>
      <w:szCs w:val="16"/>
      <w:lang w:val="en-US"/>
    </w:rPr>
  </w:style>
  <w:style w:type="paragraph" w:styleId="Header">
    <w:name w:val="header"/>
    <w:basedOn w:val="Normal"/>
    <w:link w:val="HeaderChar"/>
    <w:uiPriority w:val="99"/>
    <w:unhideWhenUsed/>
    <w:rsid w:val="00AB1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D12"/>
    <w:rPr>
      <w:rFonts w:ascii="Times New Roman" w:eastAsiaTheme="minorEastAsia" w:hAnsi="Times New Roman"/>
      <w:sz w:val="24"/>
      <w:lang w:val="en-US"/>
    </w:rPr>
  </w:style>
  <w:style w:type="paragraph" w:styleId="Footer">
    <w:name w:val="footer"/>
    <w:basedOn w:val="Normal"/>
    <w:link w:val="FooterChar"/>
    <w:uiPriority w:val="99"/>
    <w:semiHidden/>
    <w:unhideWhenUsed/>
    <w:rsid w:val="00AB1D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B1D12"/>
    <w:rPr>
      <w:rFonts w:ascii="Times New Roman" w:eastAsiaTheme="minorEastAsia" w:hAnsi="Times New Roman"/>
      <w:sz w:val="24"/>
      <w:lang w:val="en-US"/>
    </w:rPr>
  </w:style>
  <w:style w:type="paragraph" w:styleId="TOCHeading">
    <w:name w:val="TOC Heading"/>
    <w:basedOn w:val="Heading1"/>
    <w:next w:val="Normal"/>
    <w:uiPriority w:val="39"/>
    <w:unhideWhenUsed/>
    <w:qFormat/>
    <w:rsid w:val="00AB1D12"/>
    <w:pPr>
      <w:spacing w:before="480" w:after="0" w:line="276" w:lineRule="auto"/>
      <w:jc w:val="left"/>
      <w:outlineLvl w:val="9"/>
    </w:pPr>
    <w:rPr>
      <w:rFonts w:asciiTheme="majorHAnsi" w:eastAsiaTheme="majorEastAsia" w:hAnsiTheme="majorHAnsi" w:cstheme="majorBidi"/>
      <w:bCs/>
      <w:color w:val="365F91" w:themeColor="accent1" w:themeShade="BF"/>
      <w:kern w:val="0"/>
      <w:sz w:val="28"/>
      <w:lang w:val="en-US"/>
    </w:rPr>
  </w:style>
  <w:style w:type="paragraph" w:styleId="TOC1">
    <w:name w:val="toc 1"/>
    <w:basedOn w:val="Normal"/>
    <w:next w:val="Normal"/>
    <w:autoRedefine/>
    <w:uiPriority w:val="39"/>
    <w:unhideWhenUsed/>
    <w:rsid w:val="00AB1D12"/>
    <w:pPr>
      <w:spacing w:after="100"/>
    </w:pPr>
  </w:style>
  <w:style w:type="paragraph" w:styleId="TOC2">
    <w:name w:val="toc 2"/>
    <w:basedOn w:val="Normal"/>
    <w:next w:val="Normal"/>
    <w:autoRedefine/>
    <w:uiPriority w:val="39"/>
    <w:unhideWhenUsed/>
    <w:rsid w:val="00AB1D12"/>
    <w:pPr>
      <w:spacing w:after="100"/>
      <w:ind w:left="240"/>
    </w:pPr>
  </w:style>
  <w:style w:type="paragraph" w:styleId="TOC3">
    <w:name w:val="toc 3"/>
    <w:basedOn w:val="Normal"/>
    <w:next w:val="Normal"/>
    <w:autoRedefine/>
    <w:uiPriority w:val="39"/>
    <w:unhideWhenUsed/>
    <w:rsid w:val="00AB1D12"/>
    <w:pPr>
      <w:spacing w:after="100"/>
      <w:ind w:left="480"/>
    </w:pPr>
  </w:style>
  <w:style w:type="character" w:styleId="Hyperlink">
    <w:name w:val="Hyperlink"/>
    <w:basedOn w:val="DefaultParagraphFont"/>
    <w:uiPriority w:val="99"/>
    <w:unhideWhenUsed/>
    <w:rsid w:val="00AB1D12"/>
    <w:rPr>
      <w:color w:val="0000FF" w:themeColor="hyperlink"/>
      <w:u w:val="single"/>
    </w:rPr>
  </w:style>
  <w:style w:type="paragraph" w:styleId="NormalWeb">
    <w:name w:val="Normal (Web)"/>
    <w:basedOn w:val="Normal"/>
    <w:uiPriority w:val="99"/>
    <w:semiHidden/>
    <w:unhideWhenUsed/>
    <w:rsid w:val="002D2793"/>
    <w:pPr>
      <w:spacing w:before="100" w:beforeAutospacing="1" w:after="100" w:afterAutospacing="1" w:line="240" w:lineRule="auto"/>
    </w:pPr>
    <w:rPr>
      <w:rFonts w:eastAsia="Times New Roman" w:cs="Times New Roman"/>
      <w:szCs w:val="24"/>
      <w:lang w:val="en-I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8814">
      <w:bodyDiv w:val="1"/>
      <w:marLeft w:val="0"/>
      <w:marRight w:val="0"/>
      <w:marTop w:val="0"/>
      <w:marBottom w:val="0"/>
      <w:divBdr>
        <w:top w:val="none" w:sz="0" w:space="0" w:color="auto"/>
        <w:left w:val="none" w:sz="0" w:space="0" w:color="auto"/>
        <w:bottom w:val="none" w:sz="0" w:space="0" w:color="auto"/>
        <w:right w:val="none" w:sz="0" w:space="0" w:color="auto"/>
      </w:divBdr>
    </w:div>
    <w:div w:id="51119432">
      <w:bodyDiv w:val="1"/>
      <w:marLeft w:val="0"/>
      <w:marRight w:val="0"/>
      <w:marTop w:val="0"/>
      <w:marBottom w:val="0"/>
      <w:divBdr>
        <w:top w:val="none" w:sz="0" w:space="0" w:color="auto"/>
        <w:left w:val="none" w:sz="0" w:space="0" w:color="auto"/>
        <w:bottom w:val="none" w:sz="0" w:space="0" w:color="auto"/>
        <w:right w:val="none" w:sz="0" w:space="0" w:color="auto"/>
      </w:divBdr>
    </w:div>
    <w:div w:id="78989459">
      <w:bodyDiv w:val="1"/>
      <w:marLeft w:val="0"/>
      <w:marRight w:val="0"/>
      <w:marTop w:val="0"/>
      <w:marBottom w:val="0"/>
      <w:divBdr>
        <w:top w:val="none" w:sz="0" w:space="0" w:color="auto"/>
        <w:left w:val="none" w:sz="0" w:space="0" w:color="auto"/>
        <w:bottom w:val="none" w:sz="0" w:space="0" w:color="auto"/>
        <w:right w:val="none" w:sz="0" w:space="0" w:color="auto"/>
      </w:divBdr>
    </w:div>
    <w:div w:id="93088456">
      <w:bodyDiv w:val="1"/>
      <w:marLeft w:val="0"/>
      <w:marRight w:val="0"/>
      <w:marTop w:val="0"/>
      <w:marBottom w:val="0"/>
      <w:divBdr>
        <w:top w:val="none" w:sz="0" w:space="0" w:color="auto"/>
        <w:left w:val="none" w:sz="0" w:space="0" w:color="auto"/>
        <w:bottom w:val="none" w:sz="0" w:space="0" w:color="auto"/>
        <w:right w:val="none" w:sz="0" w:space="0" w:color="auto"/>
      </w:divBdr>
    </w:div>
    <w:div w:id="171920620">
      <w:bodyDiv w:val="1"/>
      <w:marLeft w:val="0"/>
      <w:marRight w:val="0"/>
      <w:marTop w:val="0"/>
      <w:marBottom w:val="0"/>
      <w:divBdr>
        <w:top w:val="none" w:sz="0" w:space="0" w:color="auto"/>
        <w:left w:val="none" w:sz="0" w:space="0" w:color="auto"/>
        <w:bottom w:val="none" w:sz="0" w:space="0" w:color="auto"/>
        <w:right w:val="none" w:sz="0" w:space="0" w:color="auto"/>
      </w:divBdr>
    </w:div>
    <w:div w:id="573976041">
      <w:bodyDiv w:val="1"/>
      <w:marLeft w:val="0"/>
      <w:marRight w:val="0"/>
      <w:marTop w:val="0"/>
      <w:marBottom w:val="0"/>
      <w:divBdr>
        <w:top w:val="none" w:sz="0" w:space="0" w:color="auto"/>
        <w:left w:val="none" w:sz="0" w:space="0" w:color="auto"/>
        <w:bottom w:val="none" w:sz="0" w:space="0" w:color="auto"/>
        <w:right w:val="none" w:sz="0" w:space="0" w:color="auto"/>
      </w:divBdr>
    </w:div>
    <w:div w:id="610210987">
      <w:bodyDiv w:val="1"/>
      <w:marLeft w:val="0"/>
      <w:marRight w:val="0"/>
      <w:marTop w:val="0"/>
      <w:marBottom w:val="0"/>
      <w:divBdr>
        <w:top w:val="none" w:sz="0" w:space="0" w:color="auto"/>
        <w:left w:val="none" w:sz="0" w:space="0" w:color="auto"/>
        <w:bottom w:val="none" w:sz="0" w:space="0" w:color="auto"/>
        <w:right w:val="none" w:sz="0" w:space="0" w:color="auto"/>
      </w:divBdr>
    </w:div>
    <w:div w:id="683169147">
      <w:bodyDiv w:val="1"/>
      <w:marLeft w:val="0"/>
      <w:marRight w:val="0"/>
      <w:marTop w:val="0"/>
      <w:marBottom w:val="0"/>
      <w:divBdr>
        <w:top w:val="none" w:sz="0" w:space="0" w:color="auto"/>
        <w:left w:val="none" w:sz="0" w:space="0" w:color="auto"/>
        <w:bottom w:val="none" w:sz="0" w:space="0" w:color="auto"/>
        <w:right w:val="none" w:sz="0" w:space="0" w:color="auto"/>
      </w:divBdr>
    </w:div>
    <w:div w:id="744838639">
      <w:bodyDiv w:val="1"/>
      <w:marLeft w:val="0"/>
      <w:marRight w:val="0"/>
      <w:marTop w:val="0"/>
      <w:marBottom w:val="0"/>
      <w:divBdr>
        <w:top w:val="none" w:sz="0" w:space="0" w:color="auto"/>
        <w:left w:val="none" w:sz="0" w:space="0" w:color="auto"/>
        <w:bottom w:val="none" w:sz="0" w:space="0" w:color="auto"/>
        <w:right w:val="none" w:sz="0" w:space="0" w:color="auto"/>
      </w:divBdr>
    </w:div>
    <w:div w:id="801459460">
      <w:bodyDiv w:val="1"/>
      <w:marLeft w:val="0"/>
      <w:marRight w:val="0"/>
      <w:marTop w:val="0"/>
      <w:marBottom w:val="0"/>
      <w:divBdr>
        <w:top w:val="none" w:sz="0" w:space="0" w:color="auto"/>
        <w:left w:val="none" w:sz="0" w:space="0" w:color="auto"/>
        <w:bottom w:val="none" w:sz="0" w:space="0" w:color="auto"/>
        <w:right w:val="none" w:sz="0" w:space="0" w:color="auto"/>
      </w:divBdr>
      <w:divsChild>
        <w:div w:id="817191486">
          <w:marLeft w:val="0"/>
          <w:marRight w:val="0"/>
          <w:marTop w:val="0"/>
          <w:marBottom w:val="0"/>
          <w:divBdr>
            <w:top w:val="none" w:sz="0" w:space="0" w:color="auto"/>
            <w:left w:val="none" w:sz="0" w:space="0" w:color="auto"/>
            <w:bottom w:val="none" w:sz="0" w:space="0" w:color="auto"/>
            <w:right w:val="none" w:sz="0" w:space="0" w:color="auto"/>
          </w:divBdr>
          <w:divsChild>
            <w:div w:id="1326127287">
              <w:marLeft w:val="0"/>
              <w:marRight w:val="0"/>
              <w:marTop w:val="0"/>
              <w:marBottom w:val="0"/>
              <w:divBdr>
                <w:top w:val="none" w:sz="0" w:space="0" w:color="auto"/>
                <w:left w:val="none" w:sz="0" w:space="0" w:color="auto"/>
                <w:bottom w:val="none" w:sz="0" w:space="0" w:color="auto"/>
                <w:right w:val="none" w:sz="0" w:space="0" w:color="auto"/>
              </w:divBdr>
              <w:divsChild>
                <w:div w:id="64909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12140">
      <w:bodyDiv w:val="1"/>
      <w:marLeft w:val="0"/>
      <w:marRight w:val="0"/>
      <w:marTop w:val="0"/>
      <w:marBottom w:val="0"/>
      <w:divBdr>
        <w:top w:val="none" w:sz="0" w:space="0" w:color="auto"/>
        <w:left w:val="none" w:sz="0" w:space="0" w:color="auto"/>
        <w:bottom w:val="none" w:sz="0" w:space="0" w:color="auto"/>
        <w:right w:val="none" w:sz="0" w:space="0" w:color="auto"/>
      </w:divBdr>
      <w:divsChild>
        <w:div w:id="1448895019">
          <w:marLeft w:val="0"/>
          <w:marRight w:val="0"/>
          <w:marTop w:val="0"/>
          <w:marBottom w:val="0"/>
          <w:divBdr>
            <w:top w:val="none" w:sz="0" w:space="0" w:color="auto"/>
            <w:left w:val="none" w:sz="0" w:space="0" w:color="auto"/>
            <w:bottom w:val="none" w:sz="0" w:space="0" w:color="auto"/>
            <w:right w:val="none" w:sz="0" w:space="0" w:color="auto"/>
          </w:divBdr>
          <w:divsChild>
            <w:div w:id="1390763497">
              <w:marLeft w:val="0"/>
              <w:marRight w:val="0"/>
              <w:marTop w:val="0"/>
              <w:marBottom w:val="0"/>
              <w:divBdr>
                <w:top w:val="none" w:sz="0" w:space="0" w:color="auto"/>
                <w:left w:val="none" w:sz="0" w:space="0" w:color="auto"/>
                <w:bottom w:val="none" w:sz="0" w:space="0" w:color="auto"/>
                <w:right w:val="none" w:sz="0" w:space="0" w:color="auto"/>
              </w:divBdr>
              <w:divsChild>
                <w:div w:id="1708140979">
                  <w:marLeft w:val="0"/>
                  <w:marRight w:val="0"/>
                  <w:marTop w:val="0"/>
                  <w:marBottom w:val="0"/>
                  <w:divBdr>
                    <w:top w:val="none" w:sz="0" w:space="0" w:color="auto"/>
                    <w:left w:val="none" w:sz="0" w:space="0" w:color="auto"/>
                    <w:bottom w:val="none" w:sz="0" w:space="0" w:color="auto"/>
                    <w:right w:val="none" w:sz="0" w:space="0" w:color="auto"/>
                  </w:divBdr>
                  <w:divsChild>
                    <w:div w:id="190063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456890">
      <w:bodyDiv w:val="1"/>
      <w:marLeft w:val="0"/>
      <w:marRight w:val="0"/>
      <w:marTop w:val="0"/>
      <w:marBottom w:val="0"/>
      <w:divBdr>
        <w:top w:val="none" w:sz="0" w:space="0" w:color="auto"/>
        <w:left w:val="none" w:sz="0" w:space="0" w:color="auto"/>
        <w:bottom w:val="none" w:sz="0" w:space="0" w:color="auto"/>
        <w:right w:val="none" w:sz="0" w:space="0" w:color="auto"/>
      </w:divBdr>
    </w:div>
    <w:div w:id="1181091889">
      <w:bodyDiv w:val="1"/>
      <w:marLeft w:val="0"/>
      <w:marRight w:val="0"/>
      <w:marTop w:val="0"/>
      <w:marBottom w:val="0"/>
      <w:divBdr>
        <w:top w:val="none" w:sz="0" w:space="0" w:color="auto"/>
        <w:left w:val="none" w:sz="0" w:space="0" w:color="auto"/>
        <w:bottom w:val="none" w:sz="0" w:space="0" w:color="auto"/>
        <w:right w:val="none" w:sz="0" w:space="0" w:color="auto"/>
      </w:divBdr>
    </w:div>
    <w:div w:id="1228103935">
      <w:bodyDiv w:val="1"/>
      <w:marLeft w:val="0"/>
      <w:marRight w:val="0"/>
      <w:marTop w:val="0"/>
      <w:marBottom w:val="0"/>
      <w:divBdr>
        <w:top w:val="none" w:sz="0" w:space="0" w:color="auto"/>
        <w:left w:val="none" w:sz="0" w:space="0" w:color="auto"/>
        <w:bottom w:val="none" w:sz="0" w:space="0" w:color="auto"/>
        <w:right w:val="none" w:sz="0" w:space="0" w:color="auto"/>
      </w:divBdr>
    </w:div>
    <w:div w:id="1297023647">
      <w:bodyDiv w:val="1"/>
      <w:marLeft w:val="0"/>
      <w:marRight w:val="0"/>
      <w:marTop w:val="0"/>
      <w:marBottom w:val="0"/>
      <w:divBdr>
        <w:top w:val="none" w:sz="0" w:space="0" w:color="auto"/>
        <w:left w:val="none" w:sz="0" w:space="0" w:color="auto"/>
        <w:bottom w:val="none" w:sz="0" w:space="0" w:color="auto"/>
        <w:right w:val="none" w:sz="0" w:space="0" w:color="auto"/>
      </w:divBdr>
    </w:div>
    <w:div w:id="1341659425">
      <w:bodyDiv w:val="1"/>
      <w:marLeft w:val="0"/>
      <w:marRight w:val="0"/>
      <w:marTop w:val="0"/>
      <w:marBottom w:val="0"/>
      <w:divBdr>
        <w:top w:val="none" w:sz="0" w:space="0" w:color="auto"/>
        <w:left w:val="none" w:sz="0" w:space="0" w:color="auto"/>
        <w:bottom w:val="none" w:sz="0" w:space="0" w:color="auto"/>
        <w:right w:val="none" w:sz="0" w:space="0" w:color="auto"/>
      </w:divBdr>
    </w:div>
    <w:div w:id="1514950318">
      <w:bodyDiv w:val="1"/>
      <w:marLeft w:val="0"/>
      <w:marRight w:val="0"/>
      <w:marTop w:val="0"/>
      <w:marBottom w:val="0"/>
      <w:divBdr>
        <w:top w:val="none" w:sz="0" w:space="0" w:color="auto"/>
        <w:left w:val="none" w:sz="0" w:space="0" w:color="auto"/>
        <w:bottom w:val="none" w:sz="0" w:space="0" w:color="auto"/>
        <w:right w:val="none" w:sz="0" w:space="0" w:color="auto"/>
      </w:divBdr>
    </w:div>
    <w:div w:id="1590113373">
      <w:bodyDiv w:val="1"/>
      <w:marLeft w:val="0"/>
      <w:marRight w:val="0"/>
      <w:marTop w:val="0"/>
      <w:marBottom w:val="0"/>
      <w:divBdr>
        <w:top w:val="none" w:sz="0" w:space="0" w:color="auto"/>
        <w:left w:val="none" w:sz="0" w:space="0" w:color="auto"/>
        <w:bottom w:val="none" w:sz="0" w:space="0" w:color="auto"/>
        <w:right w:val="none" w:sz="0" w:space="0" w:color="auto"/>
      </w:divBdr>
    </w:div>
    <w:div w:id="1663853647">
      <w:bodyDiv w:val="1"/>
      <w:marLeft w:val="0"/>
      <w:marRight w:val="0"/>
      <w:marTop w:val="0"/>
      <w:marBottom w:val="0"/>
      <w:divBdr>
        <w:top w:val="none" w:sz="0" w:space="0" w:color="auto"/>
        <w:left w:val="none" w:sz="0" w:space="0" w:color="auto"/>
        <w:bottom w:val="none" w:sz="0" w:space="0" w:color="auto"/>
        <w:right w:val="none" w:sz="0" w:space="0" w:color="auto"/>
      </w:divBdr>
    </w:div>
    <w:div w:id="1741295162">
      <w:bodyDiv w:val="1"/>
      <w:marLeft w:val="0"/>
      <w:marRight w:val="0"/>
      <w:marTop w:val="0"/>
      <w:marBottom w:val="0"/>
      <w:divBdr>
        <w:top w:val="none" w:sz="0" w:space="0" w:color="auto"/>
        <w:left w:val="none" w:sz="0" w:space="0" w:color="auto"/>
        <w:bottom w:val="none" w:sz="0" w:space="0" w:color="auto"/>
        <w:right w:val="none" w:sz="0" w:space="0" w:color="auto"/>
      </w:divBdr>
    </w:div>
    <w:div w:id="2052922974">
      <w:bodyDiv w:val="1"/>
      <w:marLeft w:val="0"/>
      <w:marRight w:val="0"/>
      <w:marTop w:val="0"/>
      <w:marBottom w:val="0"/>
      <w:divBdr>
        <w:top w:val="none" w:sz="0" w:space="0" w:color="auto"/>
        <w:left w:val="none" w:sz="0" w:space="0" w:color="auto"/>
        <w:bottom w:val="none" w:sz="0" w:space="0" w:color="auto"/>
        <w:right w:val="none" w:sz="0" w:space="0" w:color="auto"/>
      </w:divBdr>
      <w:divsChild>
        <w:div w:id="1801874766">
          <w:marLeft w:val="0"/>
          <w:marRight w:val="0"/>
          <w:marTop w:val="0"/>
          <w:marBottom w:val="0"/>
          <w:divBdr>
            <w:top w:val="none" w:sz="0" w:space="0" w:color="auto"/>
            <w:left w:val="none" w:sz="0" w:space="0" w:color="auto"/>
            <w:bottom w:val="none" w:sz="0" w:space="0" w:color="auto"/>
            <w:right w:val="none" w:sz="0" w:space="0" w:color="auto"/>
          </w:divBdr>
          <w:divsChild>
            <w:div w:id="1810975947">
              <w:marLeft w:val="0"/>
              <w:marRight w:val="0"/>
              <w:marTop w:val="0"/>
              <w:marBottom w:val="0"/>
              <w:divBdr>
                <w:top w:val="none" w:sz="0" w:space="0" w:color="auto"/>
                <w:left w:val="none" w:sz="0" w:space="0" w:color="auto"/>
                <w:bottom w:val="none" w:sz="0" w:space="0" w:color="auto"/>
                <w:right w:val="none" w:sz="0" w:space="0" w:color="auto"/>
              </w:divBdr>
              <w:divsChild>
                <w:div w:id="1697583461">
                  <w:marLeft w:val="0"/>
                  <w:marRight w:val="0"/>
                  <w:marTop w:val="0"/>
                  <w:marBottom w:val="0"/>
                  <w:divBdr>
                    <w:top w:val="none" w:sz="0" w:space="0" w:color="auto"/>
                    <w:left w:val="none" w:sz="0" w:space="0" w:color="auto"/>
                    <w:bottom w:val="none" w:sz="0" w:space="0" w:color="auto"/>
                    <w:right w:val="none" w:sz="0" w:space="0" w:color="auto"/>
                  </w:divBdr>
                </w:div>
              </w:divsChild>
            </w:div>
            <w:div w:id="2117098448">
              <w:marLeft w:val="0"/>
              <w:marRight w:val="0"/>
              <w:marTop w:val="0"/>
              <w:marBottom w:val="0"/>
              <w:divBdr>
                <w:top w:val="none" w:sz="0" w:space="0" w:color="auto"/>
                <w:left w:val="none" w:sz="0" w:space="0" w:color="auto"/>
                <w:bottom w:val="none" w:sz="0" w:space="0" w:color="auto"/>
                <w:right w:val="none" w:sz="0" w:space="0" w:color="auto"/>
              </w:divBdr>
              <w:divsChild>
                <w:div w:id="88244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67810">
          <w:marLeft w:val="0"/>
          <w:marRight w:val="0"/>
          <w:marTop w:val="0"/>
          <w:marBottom w:val="0"/>
          <w:divBdr>
            <w:top w:val="none" w:sz="0" w:space="0" w:color="auto"/>
            <w:left w:val="none" w:sz="0" w:space="0" w:color="auto"/>
            <w:bottom w:val="none" w:sz="0" w:space="0" w:color="auto"/>
            <w:right w:val="none" w:sz="0" w:space="0" w:color="auto"/>
          </w:divBdr>
          <w:divsChild>
            <w:div w:id="1792244940">
              <w:marLeft w:val="0"/>
              <w:marRight w:val="0"/>
              <w:marTop w:val="0"/>
              <w:marBottom w:val="0"/>
              <w:divBdr>
                <w:top w:val="none" w:sz="0" w:space="0" w:color="auto"/>
                <w:left w:val="none" w:sz="0" w:space="0" w:color="auto"/>
                <w:bottom w:val="none" w:sz="0" w:space="0" w:color="auto"/>
                <w:right w:val="none" w:sz="0" w:space="0" w:color="auto"/>
              </w:divBdr>
              <w:divsChild>
                <w:div w:id="76219572">
                  <w:marLeft w:val="0"/>
                  <w:marRight w:val="0"/>
                  <w:marTop w:val="0"/>
                  <w:marBottom w:val="0"/>
                  <w:divBdr>
                    <w:top w:val="none" w:sz="0" w:space="0" w:color="auto"/>
                    <w:left w:val="none" w:sz="0" w:space="0" w:color="auto"/>
                    <w:bottom w:val="none" w:sz="0" w:space="0" w:color="auto"/>
                    <w:right w:val="none" w:sz="0" w:space="0" w:color="auto"/>
                  </w:divBdr>
                </w:div>
              </w:divsChild>
            </w:div>
            <w:div w:id="1704860671">
              <w:marLeft w:val="0"/>
              <w:marRight w:val="0"/>
              <w:marTop w:val="0"/>
              <w:marBottom w:val="0"/>
              <w:divBdr>
                <w:top w:val="none" w:sz="0" w:space="0" w:color="auto"/>
                <w:left w:val="none" w:sz="0" w:space="0" w:color="auto"/>
                <w:bottom w:val="none" w:sz="0" w:space="0" w:color="auto"/>
                <w:right w:val="none" w:sz="0" w:space="0" w:color="auto"/>
              </w:divBdr>
              <w:divsChild>
                <w:div w:id="389958640">
                  <w:marLeft w:val="0"/>
                  <w:marRight w:val="0"/>
                  <w:marTop w:val="0"/>
                  <w:marBottom w:val="0"/>
                  <w:divBdr>
                    <w:top w:val="none" w:sz="0" w:space="0" w:color="auto"/>
                    <w:left w:val="none" w:sz="0" w:space="0" w:color="auto"/>
                    <w:bottom w:val="none" w:sz="0" w:space="0" w:color="auto"/>
                    <w:right w:val="none" w:sz="0" w:space="0" w:color="auto"/>
                  </w:divBdr>
                  <w:divsChild>
                    <w:div w:id="19468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12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51CA80-BB52-4770-B598-795C7A2A60A1}" type="doc">
      <dgm:prSet loTypeId="urn:microsoft.com/office/officeart/2005/8/layout/process4" loCatId="list" qsTypeId="urn:microsoft.com/office/officeart/2005/8/quickstyle/3d1" qsCatId="3D" csTypeId="urn:microsoft.com/office/officeart/2005/8/colors/colorful5" csCatId="colorful" phldr="1"/>
      <dgm:spPr/>
      <dgm:t>
        <a:bodyPr/>
        <a:lstStyle/>
        <a:p>
          <a:endParaRPr lang="en-IN"/>
        </a:p>
      </dgm:t>
    </dgm:pt>
    <dgm:pt modelId="{AE7607FF-CA76-43F0-8123-BBDF12A12244}">
      <dgm:prSet phldrT="[Text]"/>
      <dgm:spPr/>
      <dgm:t>
        <a:bodyPr/>
        <a:lstStyle/>
        <a:p>
          <a:pPr algn="ctr"/>
          <a:r>
            <a:rPr lang="en-IN" b="1">
              <a:solidFill>
                <a:sysClr val="windowText" lastClr="000000"/>
              </a:solidFill>
            </a:rPr>
            <a:t>Awareness</a:t>
          </a:r>
        </a:p>
      </dgm:t>
    </dgm:pt>
    <dgm:pt modelId="{E2C04A67-6523-4BD4-ADE6-489A4EEEBF83}" type="parTrans" cxnId="{11043513-A9A2-41CD-8141-2630CCB8774C}">
      <dgm:prSet/>
      <dgm:spPr/>
      <dgm:t>
        <a:bodyPr/>
        <a:lstStyle/>
        <a:p>
          <a:pPr algn="ctr"/>
          <a:endParaRPr lang="en-IN"/>
        </a:p>
      </dgm:t>
    </dgm:pt>
    <dgm:pt modelId="{44F4BA3F-1CC4-4E9F-9D55-C705EF8F0B58}" type="sibTrans" cxnId="{11043513-A9A2-41CD-8141-2630CCB8774C}">
      <dgm:prSet/>
      <dgm:spPr/>
      <dgm:t>
        <a:bodyPr/>
        <a:lstStyle/>
        <a:p>
          <a:pPr algn="ctr"/>
          <a:endParaRPr lang="en-IN"/>
        </a:p>
      </dgm:t>
    </dgm:pt>
    <dgm:pt modelId="{78FC0A7E-CAE1-464D-9E48-F3C1F3DF7724}">
      <dgm:prSet phldrT="[Text]"/>
      <dgm:spPr/>
      <dgm:t>
        <a:bodyPr/>
        <a:lstStyle/>
        <a:p>
          <a:pPr algn="ctr"/>
          <a:r>
            <a:rPr lang="en-IN" b="1">
              <a:solidFill>
                <a:sysClr val="windowText" lastClr="000000"/>
              </a:solidFill>
            </a:rPr>
            <a:t>Consideration</a:t>
          </a:r>
          <a:r>
            <a:rPr lang="en-IN">
              <a:solidFill>
                <a:sysClr val="windowText" lastClr="000000"/>
              </a:solidFill>
            </a:rPr>
            <a:t> </a:t>
          </a:r>
        </a:p>
      </dgm:t>
    </dgm:pt>
    <dgm:pt modelId="{6C97E76B-4201-46D9-8224-4C4B9047C4F4}" type="parTrans" cxnId="{A0FBC05F-DEA9-4122-9254-2CB5EF12C6D5}">
      <dgm:prSet/>
      <dgm:spPr/>
      <dgm:t>
        <a:bodyPr/>
        <a:lstStyle/>
        <a:p>
          <a:pPr algn="ctr"/>
          <a:endParaRPr lang="en-IN"/>
        </a:p>
      </dgm:t>
    </dgm:pt>
    <dgm:pt modelId="{EE5B7DB5-5B23-4C0D-B2B6-4AC2E8C6ABAC}" type="sibTrans" cxnId="{A0FBC05F-DEA9-4122-9254-2CB5EF12C6D5}">
      <dgm:prSet/>
      <dgm:spPr/>
      <dgm:t>
        <a:bodyPr/>
        <a:lstStyle/>
        <a:p>
          <a:pPr algn="ctr"/>
          <a:endParaRPr lang="en-IN"/>
        </a:p>
      </dgm:t>
    </dgm:pt>
    <dgm:pt modelId="{D315D697-2ACA-4FC3-BFC7-018B663FDF67}">
      <dgm:prSet phldrT="[Text]"/>
      <dgm:spPr/>
      <dgm:t>
        <a:bodyPr/>
        <a:lstStyle/>
        <a:p>
          <a:pPr algn="ctr"/>
          <a:r>
            <a:rPr lang="en-IN" b="1">
              <a:solidFill>
                <a:sysClr val="windowText" lastClr="000000"/>
              </a:solidFill>
            </a:rPr>
            <a:t>Decision</a:t>
          </a:r>
        </a:p>
      </dgm:t>
    </dgm:pt>
    <dgm:pt modelId="{186C69C0-2707-4540-B7CF-41DC43505B2A}" type="parTrans" cxnId="{003B5E11-D487-4154-896C-DDD8A70B5653}">
      <dgm:prSet/>
      <dgm:spPr/>
      <dgm:t>
        <a:bodyPr/>
        <a:lstStyle/>
        <a:p>
          <a:pPr algn="ctr"/>
          <a:endParaRPr lang="en-IN"/>
        </a:p>
      </dgm:t>
    </dgm:pt>
    <dgm:pt modelId="{AE5A74A1-C219-412A-83E4-CE5CB55FEBF5}" type="sibTrans" cxnId="{003B5E11-D487-4154-896C-DDD8A70B5653}">
      <dgm:prSet/>
      <dgm:spPr/>
      <dgm:t>
        <a:bodyPr/>
        <a:lstStyle/>
        <a:p>
          <a:pPr algn="ctr"/>
          <a:endParaRPr lang="en-IN"/>
        </a:p>
      </dgm:t>
    </dgm:pt>
    <dgm:pt modelId="{72D77DE6-C0BE-4CE3-9D3A-AA3BC82BA2D7}">
      <dgm:prSet phldrT="[Text]"/>
      <dgm:spPr/>
      <dgm:t>
        <a:bodyPr/>
        <a:lstStyle/>
        <a:p>
          <a:pPr algn="ctr"/>
          <a:r>
            <a:rPr lang="en-IN" b="1">
              <a:solidFill>
                <a:sysClr val="windowText" lastClr="000000"/>
              </a:solidFill>
            </a:rPr>
            <a:t>Retention</a:t>
          </a:r>
        </a:p>
      </dgm:t>
    </dgm:pt>
    <dgm:pt modelId="{72C12834-B6D2-431C-9E8E-1C803750305C}" type="parTrans" cxnId="{BB65F7AF-9CFA-4499-A80C-95462A31FF5B}">
      <dgm:prSet/>
      <dgm:spPr/>
      <dgm:t>
        <a:bodyPr/>
        <a:lstStyle/>
        <a:p>
          <a:pPr algn="ctr"/>
          <a:endParaRPr lang="en-IN"/>
        </a:p>
      </dgm:t>
    </dgm:pt>
    <dgm:pt modelId="{01416C3A-79A4-448C-9A47-E45C1DAD2CCD}" type="sibTrans" cxnId="{BB65F7AF-9CFA-4499-A80C-95462A31FF5B}">
      <dgm:prSet/>
      <dgm:spPr/>
      <dgm:t>
        <a:bodyPr/>
        <a:lstStyle/>
        <a:p>
          <a:pPr algn="ctr"/>
          <a:endParaRPr lang="en-IN"/>
        </a:p>
      </dgm:t>
    </dgm:pt>
    <dgm:pt modelId="{59A3D171-9DCF-4334-82CD-BF6669336C0B}">
      <dgm:prSet phldrT="[Text]"/>
      <dgm:spPr/>
      <dgm:t>
        <a:bodyPr/>
        <a:lstStyle/>
        <a:p>
          <a:pPr algn="ctr"/>
          <a:r>
            <a:rPr lang="en-IN" b="1" i="0">
              <a:solidFill>
                <a:sysClr val="windowText" lastClr="000000"/>
              </a:solidFill>
            </a:rPr>
            <a:t>Advocacy</a:t>
          </a:r>
        </a:p>
      </dgm:t>
    </dgm:pt>
    <dgm:pt modelId="{BF15E68E-4DF2-416A-AE86-1BF1CA38FC29}" type="parTrans" cxnId="{3FF9B6B1-95DB-4FAE-A5FA-5C9DC40B289C}">
      <dgm:prSet/>
      <dgm:spPr/>
      <dgm:t>
        <a:bodyPr/>
        <a:lstStyle/>
        <a:p>
          <a:pPr algn="ctr"/>
          <a:endParaRPr lang="en-IN"/>
        </a:p>
      </dgm:t>
    </dgm:pt>
    <dgm:pt modelId="{D57AE41A-1597-48CE-94FA-84ABDCE188B8}" type="sibTrans" cxnId="{3FF9B6B1-95DB-4FAE-A5FA-5C9DC40B289C}">
      <dgm:prSet/>
      <dgm:spPr/>
      <dgm:t>
        <a:bodyPr/>
        <a:lstStyle/>
        <a:p>
          <a:pPr algn="ctr"/>
          <a:endParaRPr lang="en-IN"/>
        </a:p>
      </dgm:t>
    </dgm:pt>
    <dgm:pt modelId="{3E6BFE0D-1FB3-48D6-8D23-05652D8B158A}" type="pres">
      <dgm:prSet presAssocID="{8F51CA80-BB52-4770-B598-795C7A2A60A1}" presName="Name0" presStyleCnt="0">
        <dgm:presLayoutVars>
          <dgm:dir/>
          <dgm:animLvl val="lvl"/>
          <dgm:resizeHandles val="exact"/>
        </dgm:presLayoutVars>
      </dgm:prSet>
      <dgm:spPr/>
    </dgm:pt>
    <dgm:pt modelId="{5D7F102E-2C58-4CE6-87BF-FC1A16B6EE8A}" type="pres">
      <dgm:prSet presAssocID="{59A3D171-9DCF-4334-82CD-BF6669336C0B}" presName="boxAndChildren" presStyleCnt="0"/>
      <dgm:spPr/>
    </dgm:pt>
    <dgm:pt modelId="{C12F9BF7-8A59-4890-A98A-0B0430D36F67}" type="pres">
      <dgm:prSet presAssocID="{59A3D171-9DCF-4334-82CD-BF6669336C0B}" presName="parentTextBox" presStyleLbl="node1" presStyleIdx="0" presStyleCnt="5"/>
      <dgm:spPr/>
    </dgm:pt>
    <dgm:pt modelId="{F54C6FAC-99FB-496E-B0CD-CF85B3AB3DAF}" type="pres">
      <dgm:prSet presAssocID="{01416C3A-79A4-448C-9A47-E45C1DAD2CCD}" presName="sp" presStyleCnt="0"/>
      <dgm:spPr/>
    </dgm:pt>
    <dgm:pt modelId="{D5714987-BC3D-40FF-A912-A73AFB951768}" type="pres">
      <dgm:prSet presAssocID="{72D77DE6-C0BE-4CE3-9D3A-AA3BC82BA2D7}" presName="arrowAndChildren" presStyleCnt="0"/>
      <dgm:spPr/>
    </dgm:pt>
    <dgm:pt modelId="{876E8070-0AE7-46C6-BD10-B4DE15C05E67}" type="pres">
      <dgm:prSet presAssocID="{72D77DE6-C0BE-4CE3-9D3A-AA3BC82BA2D7}" presName="parentTextArrow" presStyleLbl="node1" presStyleIdx="1" presStyleCnt="5"/>
      <dgm:spPr/>
    </dgm:pt>
    <dgm:pt modelId="{AED26CF9-3360-4CB9-B664-98894E07339F}" type="pres">
      <dgm:prSet presAssocID="{AE5A74A1-C219-412A-83E4-CE5CB55FEBF5}" presName="sp" presStyleCnt="0"/>
      <dgm:spPr/>
    </dgm:pt>
    <dgm:pt modelId="{F3A82938-3451-4C6C-AD27-B67B27EE4937}" type="pres">
      <dgm:prSet presAssocID="{D315D697-2ACA-4FC3-BFC7-018B663FDF67}" presName="arrowAndChildren" presStyleCnt="0"/>
      <dgm:spPr/>
    </dgm:pt>
    <dgm:pt modelId="{478F1DC7-D980-4360-8821-AFC2C5641C4F}" type="pres">
      <dgm:prSet presAssocID="{D315D697-2ACA-4FC3-BFC7-018B663FDF67}" presName="parentTextArrow" presStyleLbl="node1" presStyleIdx="2" presStyleCnt="5"/>
      <dgm:spPr/>
    </dgm:pt>
    <dgm:pt modelId="{32F35079-E804-4066-BD46-4CFFAE53E1DC}" type="pres">
      <dgm:prSet presAssocID="{EE5B7DB5-5B23-4C0D-B2B6-4AC2E8C6ABAC}" presName="sp" presStyleCnt="0"/>
      <dgm:spPr/>
    </dgm:pt>
    <dgm:pt modelId="{A5156DC1-6A82-4B9F-B6EC-58598E9FE307}" type="pres">
      <dgm:prSet presAssocID="{78FC0A7E-CAE1-464D-9E48-F3C1F3DF7724}" presName="arrowAndChildren" presStyleCnt="0"/>
      <dgm:spPr/>
    </dgm:pt>
    <dgm:pt modelId="{C0AC3A7E-6264-4548-BE89-651B490B3C95}" type="pres">
      <dgm:prSet presAssocID="{78FC0A7E-CAE1-464D-9E48-F3C1F3DF7724}" presName="parentTextArrow" presStyleLbl="node1" presStyleIdx="3" presStyleCnt="5"/>
      <dgm:spPr/>
    </dgm:pt>
    <dgm:pt modelId="{F6E347B1-CA17-4DE6-916F-7E4B153592A7}" type="pres">
      <dgm:prSet presAssocID="{44F4BA3F-1CC4-4E9F-9D55-C705EF8F0B58}" presName="sp" presStyleCnt="0"/>
      <dgm:spPr/>
    </dgm:pt>
    <dgm:pt modelId="{E3286C76-6CC3-4081-9467-26923D17AD2A}" type="pres">
      <dgm:prSet presAssocID="{AE7607FF-CA76-43F0-8123-BBDF12A12244}" presName="arrowAndChildren" presStyleCnt="0"/>
      <dgm:spPr/>
    </dgm:pt>
    <dgm:pt modelId="{5E500FB3-60AE-4A22-B7E5-C8337AACAE96}" type="pres">
      <dgm:prSet presAssocID="{AE7607FF-CA76-43F0-8123-BBDF12A12244}" presName="parentTextArrow" presStyleLbl="node1" presStyleIdx="4" presStyleCnt="5" custLinFactNeighborY="-220"/>
      <dgm:spPr/>
    </dgm:pt>
  </dgm:ptLst>
  <dgm:cxnLst>
    <dgm:cxn modelId="{AE0D830F-A804-4186-8080-A18C868872DA}" type="presOf" srcId="{8F51CA80-BB52-4770-B598-795C7A2A60A1}" destId="{3E6BFE0D-1FB3-48D6-8D23-05652D8B158A}" srcOrd="0" destOrd="0" presId="urn:microsoft.com/office/officeart/2005/8/layout/process4"/>
    <dgm:cxn modelId="{003B5E11-D487-4154-896C-DDD8A70B5653}" srcId="{8F51CA80-BB52-4770-B598-795C7A2A60A1}" destId="{D315D697-2ACA-4FC3-BFC7-018B663FDF67}" srcOrd="2" destOrd="0" parTransId="{186C69C0-2707-4540-B7CF-41DC43505B2A}" sibTransId="{AE5A74A1-C219-412A-83E4-CE5CB55FEBF5}"/>
    <dgm:cxn modelId="{11043513-A9A2-41CD-8141-2630CCB8774C}" srcId="{8F51CA80-BB52-4770-B598-795C7A2A60A1}" destId="{AE7607FF-CA76-43F0-8123-BBDF12A12244}" srcOrd="0" destOrd="0" parTransId="{E2C04A67-6523-4BD4-ADE6-489A4EEEBF83}" sibTransId="{44F4BA3F-1CC4-4E9F-9D55-C705EF8F0B58}"/>
    <dgm:cxn modelId="{0549F51F-4095-4BDC-8EE8-017E6F980977}" type="presOf" srcId="{AE7607FF-CA76-43F0-8123-BBDF12A12244}" destId="{5E500FB3-60AE-4A22-B7E5-C8337AACAE96}" srcOrd="0" destOrd="0" presId="urn:microsoft.com/office/officeart/2005/8/layout/process4"/>
    <dgm:cxn modelId="{465C3853-DC49-422F-BC32-211042A915BD}" type="presOf" srcId="{D315D697-2ACA-4FC3-BFC7-018B663FDF67}" destId="{478F1DC7-D980-4360-8821-AFC2C5641C4F}" srcOrd="0" destOrd="0" presId="urn:microsoft.com/office/officeart/2005/8/layout/process4"/>
    <dgm:cxn modelId="{A0FBC05F-DEA9-4122-9254-2CB5EF12C6D5}" srcId="{8F51CA80-BB52-4770-B598-795C7A2A60A1}" destId="{78FC0A7E-CAE1-464D-9E48-F3C1F3DF7724}" srcOrd="1" destOrd="0" parTransId="{6C97E76B-4201-46D9-8224-4C4B9047C4F4}" sibTransId="{EE5B7DB5-5B23-4C0D-B2B6-4AC2E8C6ABAC}"/>
    <dgm:cxn modelId="{DAA55764-E153-4593-90A3-D7DB9FB427F2}" type="presOf" srcId="{78FC0A7E-CAE1-464D-9E48-F3C1F3DF7724}" destId="{C0AC3A7E-6264-4548-BE89-651B490B3C95}" srcOrd="0" destOrd="0" presId="urn:microsoft.com/office/officeart/2005/8/layout/process4"/>
    <dgm:cxn modelId="{29480597-6996-44E9-B65C-291AE0F0779A}" type="presOf" srcId="{72D77DE6-C0BE-4CE3-9D3A-AA3BC82BA2D7}" destId="{876E8070-0AE7-46C6-BD10-B4DE15C05E67}" srcOrd="0" destOrd="0" presId="urn:microsoft.com/office/officeart/2005/8/layout/process4"/>
    <dgm:cxn modelId="{BB65F7AF-9CFA-4499-A80C-95462A31FF5B}" srcId="{8F51CA80-BB52-4770-B598-795C7A2A60A1}" destId="{72D77DE6-C0BE-4CE3-9D3A-AA3BC82BA2D7}" srcOrd="3" destOrd="0" parTransId="{72C12834-B6D2-431C-9E8E-1C803750305C}" sibTransId="{01416C3A-79A4-448C-9A47-E45C1DAD2CCD}"/>
    <dgm:cxn modelId="{3FF9B6B1-95DB-4FAE-A5FA-5C9DC40B289C}" srcId="{8F51CA80-BB52-4770-B598-795C7A2A60A1}" destId="{59A3D171-9DCF-4334-82CD-BF6669336C0B}" srcOrd="4" destOrd="0" parTransId="{BF15E68E-4DF2-416A-AE86-1BF1CA38FC29}" sibTransId="{D57AE41A-1597-48CE-94FA-84ABDCE188B8}"/>
    <dgm:cxn modelId="{3F0405B4-8F63-4EAF-9D6A-47E5B3ECDDE8}" type="presOf" srcId="{59A3D171-9DCF-4334-82CD-BF6669336C0B}" destId="{C12F9BF7-8A59-4890-A98A-0B0430D36F67}" srcOrd="0" destOrd="0" presId="urn:microsoft.com/office/officeart/2005/8/layout/process4"/>
    <dgm:cxn modelId="{070F43EE-8571-4194-B636-4578B6BDC4D6}" type="presParOf" srcId="{3E6BFE0D-1FB3-48D6-8D23-05652D8B158A}" destId="{5D7F102E-2C58-4CE6-87BF-FC1A16B6EE8A}" srcOrd="0" destOrd="0" presId="urn:microsoft.com/office/officeart/2005/8/layout/process4"/>
    <dgm:cxn modelId="{C5CDD237-671B-456F-A3F9-F1DDAE379146}" type="presParOf" srcId="{5D7F102E-2C58-4CE6-87BF-FC1A16B6EE8A}" destId="{C12F9BF7-8A59-4890-A98A-0B0430D36F67}" srcOrd="0" destOrd="0" presId="urn:microsoft.com/office/officeart/2005/8/layout/process4"/>
    <dgm:cxn modelId="{F62102BA-887B-48EF-83AD-F629DEAFAF8C}" type="presParOf" srcId="{3E6BFE0D-1FB3-48D6-8D23-05652D8B158A}" destId="{F54C6FAC-99FB-496E-B0CD-CF85B3AB3DAF}" srcOrd="1" destOrd="0" presId="urn:microsoft.com/office/officeart/2005/8/layout/process4"/>
    <dgm:cxn modelId="{51D69E4B-1A1B-435C-9D8F-9D8000097CB1}" type="presParOf" srcId="{3E6BFE0D-1FB3-48D6-8D23-05652D8B158A}" destId="{D5714987-BC3D-40FF-A912-A73AFB951768}" srcOrd="2" destOrd="0" presId="urn:microsoft.com/office/officeart/2005/8/layout/process4"/>
    <dgm:cxn modelId="{4C02CCF9-E27C-40B3-9E1D-FC98E0F38909}" type="presParOf" srcId="{D5714987-BC3D-40FF-A912-A73AFB951768}" destId="{876E8070-0AE7-46C6-BD10-B4DE15C05E67}" srcOrd="0" destOrd="0" presId="urn:microsoft.com/office/officeart/2005/8/layout/process4"/>
    <dgm:cxn modelId="{177184A7-CF5C-47B6-BEF1-850EB4D19BA7}" type="presParOf" srcId="{3E6BFE0D-1FB3-48D6-8D23-05652D8B158A}" destId="{AED26CF9-3360-4CB9-B664-98894E07339F}" srcOrd="3" destOrd="0" presId="urn:microsoft.com/office/officeart/2005/8/layout/process4"/>
    <dgm:cxn modelId="{605CD003-BB0F-421F-88C2-E48DB414C647}" type="presParOf" srcId="{3E6BFE0D-1FB3-48D6-8D23-05652D8B158A}" destId="{F3A82938-3451-4C6C-AD27-B67B27EE4937}" srcOrd="4" destOrd="0" presId="urn:microsoft.com/office/officeart/2005/8/layout/process4"/>
    <dgm:cxn modelId="{FD28CF85-A76C-4EFE-B8D5-D694D6716955}" type="presParOf" srcId="{F3A82938-3451-4C6C-AD27-B67B27EE4937}" destId="{478F1DC7-D980-4360-8821-AFC2C5641C4F}" srcOrd="0" destOrd="0" presId="urn:microsoft.com/office/officeart/2005/8/layout/process4"/>
    <dgm:cxn modelId="{648ABAD3-05A9-4472-A8B6-B25F5F023136}" type="presParOf" srcId="{3E6BFE0D-1FB3-48D6-8D23-05652D8B158A}" destId="{32F35079-E804-4066-BD46-4CFFAE53E1DC}" srcOrd="5" destOrd="0" presId="urn:microsoft.com/office/officeart/2005/8/layout/process4"/>
    <dgm:cxn modelId="{C7E674E7-4BCD-472E-A62A-F7B2EE21C0FF}" type="presParOf" srcId="{3E6BFE0D-1FB3-48D6-8D23-05652D8B158A}" destId="{A5156DC1-6A82-4B9F-B6EC-58598E9FE307}" srcOrd="6" destOrd="0" presId="urn:microsoft.com/office/officeart/2005/8/layout/process4"/>
    <dgm:cxn modelId="{A2E1F2E2-3526-44A5-BCB2-DA65115C9FDE}" type="presParOf" srcId="{A5156DC1-6A82-4B9F-B6EC-58598E9FE307}" destId="{C0AC3A7E-6264-4548-BE89-651B490B3C95}" srcOrd="0" destOrd="0" presId="urn:microsoft.com/office/officeart/2005/8/layout/process4"/>
    <dgm:cxn modelId="{A37CAB79-2711-43DE-B552-468ED01B9C43}" type="presParOf" srcId="{3E6BFE0D-1FB3-48D6-8D23-05652D8B158A}" destId="{F6E347B1-CA17-4DE6-916F-7E4B153592A7}" srcOrd="7" destOrd="0" presId="urn:microsoft.com/office/officeart/2005/8/layout/process4"/>
    <dgm:cxn modelId="{B73AFA49-FAFD-47B8-BA50-4C2730278ECF}" type="presParOf" srcId="{3E6BFE0D-1FB3-48D6-8D23-05652D8B158A}" destId="{E3286C76-6CC3-4081-9467-26923D17AD2A}" srcOrd="8" destOrd="0" presId="urn:microsoft.com/office/officeart/2005/8/layout/process4"/>
    <dgm:cxn modelId="{F214A02E-5623-46B1-BA8E-0FD2092ED3FA}" type="presParOf" srcId="{E3286C76-6CC3-4081-9467-26923D17AD2A}" destId="{5E500FB3-60AE-4A22-B7E5-C8337AACAE96}"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2F9BF7-8A59-4890-A98A-0B0430D36F67}">
      <dsp:nvSpPr>
        <dsp:cNvPr id="0" name=""/>
        <dsp:cNvSpPr/>
      </dsp:nvSpPr>
      <dsp:spPr>
        <a:xfrm>
          <a:off x="0" y="1611197"/>
          <a:ext cx="4191000" cy="264330"/>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i="0" kern="1200">
              <a:solidFill>
                <a:sysClr val="windowText" lastClr="000000"/>
              </a:solidFill>
            </a:rPr>
            <a:t>Advocacy</a:t>
          </a:r>
        </a:p>
      </dsp:txBody>
      <dsp:txXfrm>
        <a:off x="0" y="1611197"/>
        <a:ext cx="4191000" cy="264330"/>
      </dsp:txXfrm>
    </dsp:sp>
    <dsp:sp modelId="{876E8070-0AE7-46C6-BD10-B4DE15C05E67}">
      <dsp:nvSpPr>
        <dsp:cNvPr id="0" name=""/>
        <dsp:cNvSpPr/>
      </dsp:nvSpPr>
      <dsp:spPr>
        <a:xfrm rot="10800000">
          <a:off x="0" y="1208622"/>
          <a:ext cx="4191000" cy="406540"/>
        </a:xfrm>
        <a:prstGeom prst="upArrowCallout">
          <a:avLst/>
        </a:prstGeom>
        <a:gradFill rotWithShape="0">
          <a:gsLst>
            <a:gs pos="0">
              <a:schemeClr val="accent5">
                <a:hueOff val="-2483469"/>
                <a:satOff val="9953"/>
                <a:lumOff val="2157"/>
                <a:alphaOff val="0"/>
                <a:shade val="51000"/>
                <a:satMod val="130000"/>
              </a:schemeClr>
            </a:gs>
            <a:gs pos="80000">
              <a:schemeClr val="accent5">
                <a:hueOff val="-2483469"/>
                <a:satOff val="9953"/>
                <a:lumOff val="2157"/>
                <a:alphaOff val="0"/>
                <a:shade val="93000"/>
                <a:satMod val="130000"/>
              </a:schemeClr>
            </a:gs>
            <a:gs pos="100000">
              <a:schemeClr val="accent5">
                <a:hueOff val="-2483469"/>
                <a:satOff val="9953"/>
                <a:lumOff val="215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rPr>
            <a:t>Retention</a:t>
          </a:r>
        </a:p>
      </dsp:txBody>
      <dsp:txXfrm rot="10800000">
        <a:off x="0" y="1208622"/>
        <a:ext cx="4191000" cy="264157"/>
      </dsp:txXfrm>
    </dsp:sp>
    <dsp:sp modelId="{478F1DC7-D980-4360-8821-AFC2C5641C4F}">
      <dsp:nvSpPr>
        <dsp:cNvPr id="0" name=""/>
        <dsp:cNvSpPr/>
      </dsp:nvSpPr>
      <dsp:spPr>
        <a:xfrm rot="10800000">
          <a:off x="0" y="806047"/>
          <a:ext cx="4191000" cy="406540"/>
        </a:xfrm>
        <a:prstGeom prst="upArrowCallout">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rPr>
            <a:t>Decision</a:t>
          </a:r>
        </a:p>
      </dsp:txBody>
      <dsp:txXfrm rot="10800000">
        <a:off x="0" y="806047"/>
        <a:ext cx="4191000" cy="264157"/>
      </dsp:txXfrm>
    </dsp:sp>
    <dsp:sp modelId="{C0AC3A7E-6264-4548-BE89-651B490B3C95}">
      <dsp:nvSpPr>
        <dsp:cNvPr id="0" name=""/>
        <dsp:cNvSpPr/>
      </dsp:nvSpPr>
      <dsp:spPr>
        <a:xfrm rot="10800000">
          <a:off x="0" y="403472"/>
          <a:ext cx="4191000" cy="406540"/>
        </a:xfrm>
        <a:prstGeom prst="upArrowCallout">
          <a:avLst/>
        </a:prstGeom>
        <a:gradFill rotWithShape="0">
          <a:gsLst>
            <a:gs pos="0">
              <a:schemeClr val="accent5">
                <a:hueOff val="-7450407"/>
                <a:satOff val="29858"/>
                <a:lumOff val="6471"/>
                <a:alphaOff val="0"/>
                <a:shade val="51000"/>
                <a:satMod val="130000"/>
              </a:schemeClr>
            </a:gs>
            <a:gs pos="80000">
              <a:schemeClr val="accent5">
                <a:hueOff val="-7450407"/>
                <a:satOff val="29858"/>
                <a:lumOff val="6471"/>
                <a:alphaOff val="0"/>
                <a:shade val="93000"/>
                <a:satMod val="130000"/>
              </a:schemeClr>
            </a:gs>
            <a:gs pos="100000">
              <a:schemeClr val="accent5">
                <a:hueOff val="-7450407"/>
                <a:satOff val="29858"/>
                <a:lumOff val="647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rPr>
            <a:t>Consideration</a:t>
          </a:r>
          <a:r>
            <a:rPr lang="en-IN" sz="900" kern="1200">
              <a:solidFill>
                <a:sysClr val="windowText" lastClr="000000"/>
              </a:solidFill>
            </a:rPr>
            <a:t> </a:t>
          </a:r>
        </a:p>
      </dsp:txBody>
      <dsp:txXfrm rot="10800000">
        <a:off x="0" y="403472"/>
        <a:ext cx="4191000" cy="264157"/>
      </dsp:txXfrm>
    </dsp:sp>
    <dsp:sp modelId="{5E500FB3-60AE-4A22-B7E5-C8337AACAE96}">
      <dsp:nvSpPr>
        <dsp:cNvPr id="0" name=""/>
        <dsp:cNvSpPr/>
      </dsp:nvSpPr>
      <dsp:spPr>
        <a:xfrm rot="10800000">
          <a:off x="0" y="2"/>
          <a:ext cx="4191000" cy="406540"/>
        </a:xfrm>
        <a:prstGeom prst="upArrowCallou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rPr>
            <a:t>Awareness</a:t>
          </a:r>
        </a:p>
      </dsp:txBody>
      <dsp:txXfrm rot="10800000">
        <a:off x="0" y="2"/>
        <a:ext cx="4191000" cy="26415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F6F39-25FD-44DF-8F94-C0963FD11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3988</Words>
  <Characters>22738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 shah</dc:creator>
  <cp:lastModifiedBy>Sai Durga Polasi</cp:lastModifiedBy>
  <cp:revision>5</cp:revision>
  <dcterms:created xsi:type="dcterms:W3CDTF">2023-04-28T22:14:00Z</dcterms:created>
  <dcterms:modified xsi:type="dcterms:W3CDTF">2023-04-28T22:33:00Z</dcterms:modified>
</cp:coreProperties>
</file>