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E04AE6" w14:textId="617AEF65" w:rsidR="00DD514A" w:rsidRDefault="0047433B">
      <w:pPr>
        <w:rPr>
          <w:rFonts w:asciiTheme="majorHAnsi" w:hAnsiTheme="majorHAnsi" w:cstheme="majorHAnsi"/>
          <w:sz w:val="32"/>
          <w:szCs w:val="32"/>
        </w:rPr>
      </w:pPr>
      <w:r>
        <w:rPr>
          <w:rFonts w:asciiTheme="majorHAnsi" w:hAnsiTheme="majorHAnsi" w:cstheme="majorHAnsi"/>
          <w:sz w:val="32"/>
          <w:szCs w:val="32"/>
        </w:rPr>
        <w:t xml:space="preserve">Prospectus: </w:t>
      </w:r>
      <w:r w:rsidR="00431641">
        <w:rPr>
          <w:rFonts w:asciiTheme="majorHAnsi" w:hAnsiTheme="majorHAnsi" w:cstheme="majorHAnsi"/>
          <w:sz w:val="32"/>
          <w:szCs w:val="32"/>
        </w:rPr>
        <w:t>The Frame of Mind Secondary School</w:t>
      </w:r>
    </w:p>
    <w:p w14:paraId="018AA07F" w14:textId="4EEA7A6F" w:rsidR="00832A76" w:rsidRDefault="00431641">
      <w:pPr>
        <w:rPr>
          <w:rFonts w:cstheme="minorHAnsi"/>
          <w:sz w:val="24"/>
          <w:szCs w:val="24"/>
        </w:rPr>
      </w:pPr>
      <w:r>
        <w:rPr>
          <w:rFonts w:cstheme="minorHAnsi"/>
          <w:sz w:val="24"/>
          <w:szCs w:val="24"/>
        </w:rPr>
        <w:t xml:space="preserve">Within this prospectus you can expect to find a breakdown of the aims and practical actions taken to achieve said aims, of the Frame of Mind Secondary School. Aimed </w:t>
      </w:r>
      <w:r w:rsidR="00866FB8">
        <w:rPr>
          <w:rFonts w:cstheme="minorHAnsi"/>
          <w:sz w:val="24"/>
          <w:szCs w:val="24"/>
        </w:rPr>
        <w:t xml:space="preserve">specifically at a target demographic of students who fall in years 7-11 of standard British education systems, the Frame of Mind Secondary School aims to provide an alternative way to educate young people. The reason for this is that these years are crucial for allowing young people to find where their talents lie, and to encourage the development of these talents. </w:t>
      </w:r>
      <w:r w:rsidR="004969F9">
        <w:rPr>
          <w:rFonts w:cstheme="minorHAnsi"/>
          <w:sz w:val="24"/>
          <w:szCs w:val="24"/>
        </w:rPr>
        <w:t>In addition, early adolescence is a vital period in a young person’s life for moral and social development</w:t>
      </w:r>
      <w:r w:rsidR="00832A76">
        <w:rPr>
          <w:rFonts w:cstheme="minorHAnsi"/>
          <w:sz w:val="24"/>
          <w:szCs w:val="24"/>
        </w:rPr>
        <w:t xml:space="preserve">, and as such </w:t>
      </w:r>
      <w:r w:rsidR="004969F9">
        <w:rPr>
          <w:rFonts w:cstheme="minorHAnsi"/>
          <w:sz w:val="24"/>
          <w:szCs w:val="24"/>
        </w:rPr>
        <w:t xml:space="preserve">The Frame of Mind Secondary School was designed with early adolescence as </w:t>
      </w:r>
      <w:proofErr w:type="spellStart"/>
      <w:r w:rsidR="004969F9">
        <w:rPr>
          <w:rFonts w:cstheme="minorHAnsi"/>
          <w:sz w:val="24"/>
          <w:szCs w:val="24"/>
        </w:rPr>
        <w:t>it’s</w:t>
      </w:r>
      <w:proofErr w:type="spellEnd"/>
      <w:r w:rsidR="004969F9">
        <w:rPr>
          <w:rFonts w:cstheme="minorHAnsi"/>
          <w:sz w:val="24"/>
          <w:szCs w:val="24"/>
        </w:rPr>
        <w:t xml:space="preserve"> target audience. </w:t>
      </w:r>
    </w:p>
    <w:p w14:paraId="6D55AA03" w14:textId="595CC7BF" w:rsidR="005F1521" w:rsidRDefault="004329F9" w:rsidP="005F1521">
      <w:pPr>
        <w:rPr>
          <w:rFonts w:cstheme="minorHAnsi"/>
          <w:sz w:val="24"/>
          <w:szCs w:val="24"/>
        </w:rPr>
      </w:pPr>
      <w:r>
        <w:rPr>
          <w:rFonts w:cstheme="minorHAnsi"/>
          <w:sz w:val="24"/>
          <w:szCs w:val="24"/>
        </w:rPr>
        <w:t xml:space="preserve">For the following prospectus, it is important to define several key terms that will be used throughout. </w:t>
      </w:r>
      <w:r w:rsidR="005F1521">
        <w:rPr>
          <w:rFonts w:cstheme="minorHAnsi"/>
          <w:sz w:val="24"/>
          <w:szCs w:val="24"/>
        </w:rPr>
        <w:t>First, in order to promote an educational institution, education is the first thing that must be defined. For the purposes of this prospectus, education is defined as “</w:t>
      </w:r>
      <w:r w:rsidR="005F1521" w:rsidRPr="005F1521">
        <w:rPr>
          <w:rFonts w:cstheme="minorHAnsi"/>
          <w:sz w:val="24"/>
          <w:szCs w:val="24"/>
        </w:rPr>
        <w:t>Effective education is a learning experience.</w:t>
      </w:r>
      <w:r w:rsidR="005F1521">
        <w:rPr>
          <w:rFonts w:cstheme="minorHAnsi"/>
          <w:sz w:val="24"/>
          <w:szCs w:val="24"/>
        </w:rPr>
        <w:t xml:space="preserve"> </w:t>
      </w:r>
      <w:r w:rsidR="005F1521" w:rsidRPr="005F1521">
        <w:rPr>
          <w:rFonts w:cstheme="minorHAnsi"/>
          <w:sz w:val="24"/>
          <w:szCs w:val="24"/>
        </w:rPr>
        <w:t>Education brings about an inherent and permanent change in a person's thinking and capacity to do things.</w:t>
      </w:r>
      <w:r w:rsidR="005F1521">
        <w:rPr>
          <w:rFonts w:cstheme="minorHAnsi"/>
          <w:sz w:val="24"/>
          <w:szCs w:val="24"/>
        </w:rPr>
        <w:t xml:space="preserve">” (acs.edu, 2014) This definition of education allows a school to be defined as a place that aims to impart these permanent changes in thought and capability. In a similar line of thinking, Learning can be defined as the name for the process by which these changes can be brought about. </w:t>
      </w:r>
    </w:p>
    <w:p w14:paraId="443EF25F" w14:textId="29EDFB19" w:rsidR="00431641" w:rsidRDefault="004969F9">
      <w:pPr>
        <w:rPr>
          <w:rFonts w:cstheme="minorHAnsi"/>
          <w:sz w:val="24"/>
          <w:szCs w:val="24"/>
        </w:rPr>
      </w:pPr>
      <w:r>
        <w:rPr>
          <w:rFonts w:cstheme="minorHAnsi"/>
          <w:sz w:val="24"/>
          <w:szCs w:val="24"/>
        </w:rPr>
        <w:t xml:space="preserve">The name of the school is referential to the book that inspired its design. This book is “Frames of the Mind” by Howard Gardner. Frames of the Mind had several interesting ideas on education based around Howard Gardner’s unique perspective on how leaning functions. It is the goal of this school to use these concepts to form a school system that </w:t>
      </w:r>
      <w:r w:rsidR="004329F9">
        <w:rPr>
          <w:rFonts w:cstheme="minorHAnsi"/>
          <w:sz w:val="24"/>
          <w:szCs w:val="24"/>
        </w:rPr>
        <w:t>conforms to the UK’s stated goals of education. “</w:t>
      </w:r>
      <w:r w:rsidR="004329F9" w:rsidRPr="004329F9">
        <w:rPr>
          <w:rFonts w:cstheme="minorHAnsi"/>
          <w:sz w:val="24"/>
          <w:szCs w:val="24"/>
        </w:rPr>
        <w:t>We all have a responsibility to educate the next generation of informed citizens, introducing them to the best that has been thought and said, and instilling in them a love of knowledge and culture for their own sake. But education is also about the practical business of ensuring that young people receive the preparation they need to secure a good job and a fulfilling career, and have the resilience and moral character to overcome challenges and succeed.</w:t>
      </w:r>
      <w:r w:rsidR="004329F9">
        <w:rPr>
          <w:rFonts w:cstheme="minorHAnsi"/>
          <w:sz w:val="24"/>
          <w:szCs w:val="24"/>
        </w:rPr>
        <w:t>” (Nick Gibb, 2015)</w:t>
      </w:r>
    </w:p>
    <w:p w14:paraId="5A6D7CED" w14:textId="500073F5" w:rsidR="00AB53E2" w:rsidRPr="00FB4920" w:rsidRDefault="004329F9" w:rsidP="00AB53E2">
      <w:pPr>
        <w:pStyle w:val="NormalWeb"/>
        <w:shd w:val="clear" w:color="auto" w:fill="FFFFFF"/>
        <w:spacing w:before="300" w:after="300"/>
        <w:rPr>
          <w:rFonts w:asciiTheme="minorHAnsi" w:hAnsiTheme="minorHAnsi" w:cstheme="minorHAnsi"/>
        </w:rPr>
      </w:pPr>
      <w:r w:rsidRPr="00FB4920">
        <w:rPr>
          <w:rFonts w:asciiTheme="minorHAnsi" w:hAnsiTheme="minorHAnsi" w:cstheme="minorHAnsi"/>
        </w:rPr>
        <w:t xml:space="preserve">The above quote comes from a discussion on the purpose and execution of the UK curriculum and serves as a concise summary of the goal of the UK education system. It is the belief of the founders of The Frame of Mind Secondary School that Howard </w:t>
      </w:r>
      <w:r w:rsidR="00DF4C8B">
        <w:rPr>
          <w:rFonts w:asciiTheme="minorHAnsi" w:hAnsiTheme="minorHAnsi" w:cstheme="minorHAnsi"/>
        </w:rPr>
        <w:t>Gardner</w:t>
      </w:r>
      <w:r w:rsidRPr="00FB4920">
        <w:rPr>
          <w:rFonts w:asciiTheme="minorHAnsi" w:hAnsiTheme="minorHAnsi" w:cstheme="minorHAnsi"/>
        </w:rPr>
        <w:t xml:space="preserve">’s theory would better serve the cause of producing well adjusted, skilled people through a radically different educational method than is currently employed in the UK. </w:t>
      </w:r>
      <w:r w:rsidR="005F1521" w:rsidRPr="00FB4920">
        <w:rPr>
          <w:rFonts w:asciiTheme="minorHAnsi" w:hAnsiTheme="minorHAnsi" w:cstheme="minorHAnsi"/>
        </w:rPr>
        <w:t xml:space="preserve">Education within the UK </w:t>
      </w:r>
      <w:r w:rsidR="00785848" w:rsidRPr="00FB4920">
        <w:rPr>
          <w:rFonts w:asciiTheme="minorHAnsi" w:hAnsiTheme="minorHAnsi" w:cstheme="minorHAnsi"/>
        </w:rPr>
        <w:t>now</w:t>
      </w:r>
      <w:r w:rsidR="005F1521" w:rsidRPr="00FB4920">
        <w:rPr>
          <w:rFonts w:asciiTheme="minorHAnsi" w:hAnsiTheme="minorHAnsi" w:cstheme="minorHAnsi"/>
        </w:rPr>
        <w:t xml:space="preserve"> is aggressively </w:t>
      </w:r>
      <w:r w:rsidR="00785848" w:rsidRPr="00FB4920">
        <w:rPr>
          <w:rFonts w:asciiTheme="minorHAnsi" w:hAnsiTheme="minorHAnsi" w:cstheme="minorHAnsi"/>
        </w:rPr>
        <w:t>prescriptive</w:t>
      </w:r>
      <w:r w:rsidR="00AB53E2" w:rsidRPr="00FB4920">
        <w:rPr>
          <w:rFonts w:asciiTheme="minorHAnsi" w:hAnsiTheme="minorHAnsi" w:cstheme="minorHAnsi"/>
        </w:rPr>
        <w:t>, and that is by design. “In line with other advanced economies, productivity fell in the financial crisis, though it has since been increasing steadily. The UK does, however, have a long-term productivity challenge. Output per hour in the UK was 17 percentage points below the G7 average in 2013. We are addressing this gap, by rebalancing our economy, investing in our infrastructure, and building a competitive tax system. But perhaps most important of all, we must ensure that more people have the knowledge and skills they need to succeed in a demanding economy.” (Nick Gibb, 2015)</w:t>
      </w:r>
      <w:r w:rsidR="00356539" w:rsidRPr="00FB4920">
        <w:rPr>
          <w:rFonts w:asciiTheme="minorHAnsi" w:hAnsiTheme="minorHAnsi" w:cstheme="minorHAnsi"/>
        </w:rPr>
        <w:t xml:space="preserve"> </w:t>
      </w:r>
    </w:p>
    <w:p w14:paraId="7D128A1B" w14:textId="482A514D" w:rsidR="004329F9" w:rsidRDefault="00A10908">
      <w:pPr>
        <w:rPr>
          <w:rFonts w:cstheme="minorHAnsi"/>
          <w:sz w:val="24"/>
          <w:szCs w:val="24"/>
        </w:rPr>
      </w:pPr>
      <w:r>
        <w:rPr>
          <w:rFonts w:cstheme="minorHAnsi"/>
          <w:sz w:val="24"/>
          <w:szCs w:val="24"/>
        </w:rPr>
        <w:lastRenderedPageBreak/>
        <w:t xml:space="preserve">The Frame of Mind Secondary School </w:t>
      </w:r>
      <w:r w:rsidR="00B16941">
        <w:rPr>
          <w:rFonts w:cstheme="minorHAnsi"/>
          <w:sz w:val="24"/>
          <w:szCs w:val="24"/>
        </w:rPr>
        <w:t xml:space="preserve">would take a different approach to achieving these stated goals. </w:t>
      </w:r>
      <w:r w:rsidR="00627203">
        <w:rPr>
          <w:rFonts w:cstheme="minorHAnsi"/>
          <w:sz w:val="24"/>
          <w:szCs w:val="24"/>
        </w:rPr>
        <w:t xml:space="preserve">Instead of trying to achieve a selection of young adults with a basic education in a variety of subjects, the aim would be to tailor education to a given skills set of each young person in attendance. </w:t>
      </w:r>
    </w:p>
    <w:p w14:paraId="1A7DC2BA" w14:textId="2B4136AC" w:rsidR="00DA0418" w:rsidRPr="00DA0418" w:rsidRDefault="00DA0418">
      <w:pPr>
        <w:rPr>
          <w:rFonts w:asciiTheme="majorHAnsi" w:hAnsiTheme="majorHAnsi" w:cstheme="majorHAnsi"/>
          <w:sz w:val="28"/>
          <w:szCs w:val="28"/>
          <w:u w:val="single"/>
        </w:rPr>
      </w:pPr>
      <w:r w:rsidRPr="00DA0418">
        <w:rPr>
          <w:rFonts w:asciiTheme="majorHAnsi" w:hAnsiTheme="majorHAnsi" w:cstheme="majorHAnsi"/>
          <w:sz w:val="28"/>
          <w:szCs w:val="28"/>
          <w:u w:val="single"/>
        </w:rPr>
        <w:t>The theory behind our methods.</w:t>
      </w:r>
    </w:p>
    <w:p w14:paraId="00542326" w14:textId="78EFE60C" w:rsidR="001D26F3" w:rsidRDefault="001D26F3">
      <w:pPr>
        <w:rPr>
          <w:rFonts w:cstheme="minorHAnsi"/>
          <w:sz w:val="24"/>
          <w:szCs w:val="24"/>
        </w:rPr>
      </w:pPr>
      <w:r>
        <w:rPr>
          <w:rFonts w:cstheme="minorHAnsi"/>
          <w:sz w:val="24"/>
          <w:szCs w:val="24"/>
        </w:rPr>
        <w:t xml:space="preserve">With this goal in mind it becomes necessary to codify what Howard </w:t>
      </w:r>
      <w:r w:rsidR="00DF4C8B">
        <w:rPr>
          <w:rFonts w:cstheme="minorHAnsi"/>
          <w:sz w:val="24"/>
          <w:szCs w:val="24"/>
        </w:rPr>
        <w:t>Gardner</w:t>
      </w:r>
      <w:r>
        <w:rPr>
          <w:rFonts w:cstheme="minorHAnsi"/>
          <w:sz w:val="24"/>
          <w:szCs w:val="24"/>
        </w:rPr>
        <w:t xml:space="preserve"> theorised about the way a persons mind </w:t>
      </w:r>
      <w:r w:rsidR="00EB369A">
        <w:rPr>
          <w:rFonts w:cstheme="minorHAnsi"/>
          <w:sz w:val="24"/>
          <w:szCs w:val="24"/>
        </w:rPr>
        <w:t xml:space="preserve">works, and to explain how the multiple intelligences theory impacts the practical daily life of our students. </w:t>
      </w:r>
    </w:p>
    <w:p w14:paraId="177F355D" w14:textId="5AF6C8F0" w:rsidR="0098159E" w:rsidRDefault="004C0A21" w:rsidP="0098159E">
      <w:pPr>
        <w:rPr>
          <w:rFonts w:cstheme="minorHAnsi"/>
          <w:sz w:val="24"/>
          <w:szCs w:val="24"/>
        </w:rPr>
      </w:pPr>
      <w:r>
        <w:rPr>
          <w:rFonts w:cstheme="minorHAnsi"/>
          <w:sz w:val="24"/>
          <w:szCs w:val="24"/>
        </w:rPr>
        <w:t xml:space="preserve">Howard </w:t>
      </w:r>
      <w:r w:rsidR="00DF4C8B">
        <w:rPr>
          <w:rFonts w:cstheme="minorHAnsi"/>
          <w:sz w:val="24"/>
          <w:szCs w:val="24"/>
        </w:rPr>
        <w:t>Gardner</w:t>
      </w:r>
      <w:r>
        <w:rPr>
          <w:rFonts w:cstheme="minorHAnsi"/>
          <w:sz w:val="24"/>
          <w:szCs w:val="24"/>
        </w:rPr>
        <w:t xml:space="preserve">’s multiple intelligence theory </w:t>
      </w:r>
      <w:r w:rsidR="00560552">
        <w:rPr>
          <w:rFonts w:cstheme="minorHAnsi"/>
          <w:sz w:val="24"/>
          <w:szCs w:val="24"/>
        </w:rPr>
        <w:t xml:space="preserve">at its most basic level comes from a conscious rejection of the ideas proposed by the IQ Test. </w:t>
      </w:r>
      <w:r w:rsidR="00F507CB">
        <w:rPr>
          <w:rFonts w:cstheme="minorHAnsi"/>
          <w:sz w:val="24"/>
          <w:szCs w:val="24"/>
        </w:rPr>
        <w:t>Alfred Binet’s most notable achievement was a way to codify and measure intelligence</w:t>
      </w:r>
      <w:r w:rsidR="00B50102">
        <w:rPr>
          <w:rFonts w:cstheme="minorHAnsi"/>
          <w:sz w:val="24"/>
          <w:szCs w:val="24"/>
        </w:rPr>
        <w:t>, meaning for the first time “</w:t>
      </w:r>
      <w:r w:rsidR="004C3D3D" w:rsidRPr="004C3D3D">
        <w:rPr>
          <w:rFonts w:cstheme="minorHAnsi"/>
          <w:sz w:val="24"/>
          <w:szCs w:val="24"/>
        </w:rPr>
        <w:t>Now intelligence seemed to be quantifiable. Just as you could measure someone’s actual or potential height, now, it seemed, you could measure someone’s actual or potential intelligence. We had one dimension of mental ability along which we could array everyone.</w:t>
      </w:r>
      <w:r w:rsidR="004C3D3D">
        <w:rPr>
          <w:rFonts w:cstheme="minorHAnsi"/>
          <w:sz w:val="24"/>
          <w:szCs w:val="24"/>
        </w:rPr>
        <w:t>” (</w:t>
      </w:r>
      <w:r w:rsidR="00DF4C8B">
        <w:rPr>
          <w:rFonts w:cstheme="minorHAnsi"/>
          <w:sz w:val="24"/>
          <w:szCs w:val="24"/>
        </w:rPr>
        <w:t>Gardner</w:t>
      </w:r>
      <w:r w:rsidR="004C3D3D">
        <w:rPr>
          <w:rFonts w:cstheme="minorHAnsi"/>
          <w:sz w:val="24"/>
          <w:szCs w:val="24"/>
        </w:rPr>
        <w:t xml:space="preserve">, </w:t>
      </w:r>
      <w:r w:rsidR="003C7AA3">
        <w:rPr>
          <w:rFonts w:cstheme="minorHAnsi"/>
          <w:sz w:val="24"/>
          <w:szCs w:val="24"/>
        </w:rPr>
        <w:t>2008</w:t>
      </w:r>
      <w:r w:rsidR="00856517">
        <w:rPr>
          <w:rFonts w:cstheme="minorHAnsi"/>
          <w:sz w:val="24"/>
          <w:szCs w:val="24"/>
        </w:rPr>
        <w:t xml:space="preserve">) </w:t>
      </w:r>
      <w:r w:rsidR="009C6645">
        <w:rPr>
          <w:rFonts w:cstheme="minorHAnsi"/>
          <w:sz w:val="24"/>
          <w:szCs w:val="24"/>
        </w:rPr>
        <w:t xml:space="preserve"> From this starting point, modern education has developed along very statis lines. “</w:t>
      </w:r>
      <w:r w:rsidR="009C6645" w:rsidRPr="009C6645">
        <w:rPr>
          <w:rFonts w:cstheme="minorHAnsi"/>
          <w:sz w:val="24"/>
          <w:szCs w:val="24"/>
        </w:rPr>
        <w:t>Along with this one-dimensional view of how to assess people’s minds comes a corresponding view of school, which I will call the “uniform view.” A uniform school features a core curriculum—a set of facts that everyone should know—and</w:t>
      </w:r>
      <w:r w:rsidR="009C6645">
        <w:rPr>
          <w:rFonts w:cstheme="minorHAnsi"/>
          <w:sz w:val="24"/>
          <w:szCs w:val="24"/>
        </w:rPr>
        <w:t xml:space="preserve"> very few electives.” (</w:t>
      </w:r>
      <w:r w:rsidR="00DF4C8B">
        <w:rPr>
          <w:rFonts w:cstheme="minorHAnsi"/>
          <w:sz w:val="24"/>
          <w:szCs w:val="24"/>
        </w:rPr>
        <w:t>Gardner</w:t>
      </w:r>
      <w:r w:rsidR="009C6645">
        <w:rPr>
          <w:rFonts w:cstheme="minorHAnsi"/>
          <w:sz w:val="24"/>
          <w:szCs w:val="24"/>
        </w:rPr>
        <w:t xml:space="preserve">, </w:t>
      </w:r>
      <w:r w:rsidR="003C7AA3">
        <w:rPr>
          <w:rFonts w:cstheme="minorHAnsi"/>
          <w:sz w:val="24"/>
          <w:szCs w:val="24"/>
        </w:rPr>
        <w:t>2008</w:t>
      </w:r>
      <w:r w:rsidR="009C6645">
        <w:rPr>
          <w:rFonts w:cstheme="minorHAnsi"/>
          <w:sz w:val="24"/>
          <w:szCs w:val="24"/>
        </w:rPr>
        <w:t xml:space="preserve">) </w:t>
      </w:r>
      <w:r w:rsidR="00FE1D71">
        <w:rPr>
          <w:rFonts w:cstheme="minorHAnsi"/>
          <w:sz w:val="24"/>
          <w:szCs w:val="24"/>
        </w:rPr>
        <w:t xml:space="preserve">He goes on to state that </w:t>
      </w:r>
      <w:r w:rsidR="0011425B">
        <w:rPr>
          <w:rFonts w:cstheme="minorHAnsi"/>
          <w:sz w:val="24"/>
          <w:szCs w:val="24"/>
        </w:rPr>
        <w:t xml:space="preserve">the effect of this is a system in which </w:t>
      </w:r>
      <w:r w:rsidR="00792785">
        <w:rPr>
          <w:rFonts w:cstheme="minorHAnsi"/>
          <w:sz w:val="24"/>
          <w:szCs w:val="24"/>
        </w:rPr>
        <w:t xml:space="preserve">only those already well suited to </w:t>
      </w:r>
      <w:r w:rsidR="001B2DEE">
        <w:rPr>
          <w:rFonts w:cstheme="minorHAnsi"/>
          <w:sz w:val="24"/>
          <w:szCs w:val="24"/>
        </w:rPr>
        <w:t xml:space="preserve">academic education </w:t>
      </w:r>
      <w:r w:rsidR="00D82D72">
        <w:rPr>
          <w:rFonts w:cstheme="minorHAnsi"/>
          <w:sz w:val="24"/>
          <w:szCs w:val="24"/>
        </w:rPr>
        <w:t>can</w:t>
      </w:r>
      <w:r w:rsidR="001B2DEE">
        <w:rPr>
          <w:rFonts w:cstheme="minorHAnsi"/>
          <w:sz w:val="24"/>
          <w:szCs w:val="24"/>
        </w:rPr>
        <w:t xml:space="preserve"> succeed</w:t>
      </w:r>
      <w:r w:rsidR="00D82D72">
        <w:rPr>
          <w:rFonts w:cstheme="minorHAnsi"/>
          <w:sz w:val="24"/>
          <w:szCs w:val="24"/>
        </w:rPr>
        <w:t xml:space="preserve">, but that this system fails students who are not well suited to academic </w:t>
      </w:r>
      <w:r w:rsidR="007428C5">
        <w:rPr>
          <w:rFonts w:cstheme="minorHAnsi"/>
          <w:sz w:val="24"/>
          <w:szCs w:val="24"/>
        </w:rPr>
        <w:t xml:space="preserve">pursuits. </w:t>
      </w:r>
      <w:r w:rsidR="001B2DEE">
        <w:rPr>
          <w:rFonts w:cstheme="minorHAnsi"/>
          <w:sz w:val="24"/>
          <w:szCs w:val="24"/>
        </w:rPr>
        <w:t xml:space="preserve"> </w:t>
      </w:r>
    </w:p>
    <w:p w14:paraId="7D6B4BA1" w14:textId="0FF2F674" w:rsidR="00972677" w:rsidRDefault="002230B9" w:rsidP="0098159E">
      <w:pPr>
        <w:rPr>
          <w:rFonts w:cstheme="minorHAnsi"/>
          <w:sz w:val="24"/>
          <w:szCs w:val="24"/>
        </w:rPr>
      </w:pPr>
      <w:r>
        <w:rPr>
          <w:rFonts w:cstheme="minorHAnsi"/>
          <w:sz w:val="24"/>
          <w:szCs w:val="24"/>
        </w:rPr>
        <w:t>The alternative theory suggested is that intelligence should not be codified in this way</w:t>
      </w:r>
      <w:r w:rsidR="00423272">
        <w:rPr>
          <w:rFonts w:cstheme="minorHAnsi"/>
          <w:sz w:val="24"/>
          <w:szCs w:val="24"/>
        </w:rPr>
        <w:t xml:space="preserve">. </w:t>
      </w:r>
      <w:r w:rsidR="00DF4C8B">
        <w:rPr>
          <w:rFonts w:cstheme="minorHAnsi"/>
          <w:sz w:val="24"/>
          <w:szCs w:val="24"/>
        </w:rPr>
        <w:t>Gardner</w:t>
      </w:r>
      <w:r w:rsidR="00423272">
        <w:rPr>
          <w:rFonts w:cstheme="minorHAnsi"/>
          <w:sz w:val="24"/>
          <w:szCs w:val="24"/>
        </w:rPr>
        <w:t xml:space="preserve"> suggests</w:t>
      </w:r>
      <w:r w:rsidR="003C578C">
        <w:rPr>
          <w:rFonts w:cstheme="minorHAnsi"/>
          <w:sz w:val="24"/>
          <w:szCs w:val="24"/>
        </w:rPr>
        <w:t xml:space="preserve"> “</w:t>
      </w:r>
      <w:r w:rsidR="003C578C" w:rsidRPr="003C578C">
        <w:rPr>
          <w:rFonts w:cstheme="minorHAnsi"/>
          <w:sz w:val="24"/>
          <w:szCs w:val="24"/>
        </w:rPr>
        <w:t>a pluralistic view of mind, recognizing many different and discrete facets of cognition, acknowledging that people have different cognitive strengths and contrasting cognitive styles.</w:t>
      </w:r>
      <w:r w:rsidR="003C578C">
        <w:rPr>
          <w:rFonts w:cstheme="minorHAnsi"/>
          <w:sz w:val="24"/>
          <w:szCs w:val="24"/>
        </w:rPr>
        <w:t>” (</w:t>
      </w:r>
      <w:r w:rsidR="00DF4C8B">
        <w:rPr>
          <w:rFonts w:cstheme="minorHAnsi"/>
          <w:sz w:val="24"/>
          <w:szCs w:val="24"/>
        </w:rPr>
        <w:t>Gardner</w:t>
      </w:r>
      <w:r w:rsidR="003C578C">
        <w:rPr>
          <w:rFonts w:cstheme="minorHAnsi"/>
          <w:sz w:val="24"/>
          <w:szCs w:val="24"/>
        </w:rPr>
        <w:t xml:space="preserve">, </w:t>
      </w:r>
      <w:r w:rsidR="003C7AA3">
        <w:rPr>
          <w:rFonts w:cstheme="minorHAnsi"/>
          <w:sz w:val="24"/>
          <w:szCs w:val="24"/>
        </w:rPr>
        <w:t>2008</w:t>
      </w:r>
      <w:r w:rsidR="003C578C">
        <w:rPr>
          <w:rFonts w:cstheme="minorHAnsi"/>
          <w:sz w:val="24"/>
          <w:szCs w:val="24"/>
        </w:rPr>
        <w:t xml:space="preserve">) </w:t>
      </w:r>
      <w:r w:rsidR="00DF4C8B">
        <w:rPr>
          <w:rFonts w:cstheme="minorHAnsi"/>
          <w:sz w:val="24"/>
          <w:szCs w:val="24"/>
        </w:rPr>
        <w:t>Gardner</w:t>
      </w:r>
      <w:r w:rsidR="0083753C">
        <w:rPr>
          <w:rFonts w:cstheme="minorHAnsi"/>
          <w:sz w:val="24"/>
          <w:szCs w:val="24"/>
        </w:rPr>
        <w:t xml:space="preserve"> identified</w:t>
      </w:r>
      <w:r w:rsidR="00B307F9">
        <w:rPr>
          <w:rFonts w:cstheme="minorHAnsi"/>
          <w:sz w:val="24"/>
          <w:szCs w:val="24"/>
        </w:rPr>
        <w:t xml:space="preserve"> eight core intelligences </w:t>
      </w:r>
      <w:r w:rsidR="00601B29">
        <w:rPr>
          <w:rFonts w:cstheme="minorHAnsi"/>
          <w:sz w:val="24"/>
          <w:szCs w:val="24"/>
        </w:rPr>
        <w:t>during his attempt to categorise his findings. In New Horizons, the revised edition of his original theory</w:t>
      </w:r>
      <w:r w:rsidR="00E444ED">
        <w:rPr>
          <w:rFonts w:cstheme="minorHAnsi"/>
          <w:sz w:val="24"/>
          <w:szCs w:val="24"/>
        </w:rPr>
        <w:t>, he also suggest two other potential intelligences. The following is a breakdown of each of these intelligences</w:t>
      </w:r>
      <w:r w:rsidR="00972677">
        <w:rPr>
          <w:rFonts w:cstheme="minorHAnsi"/>
          <w:sz w:val="24"/>
          <w:szCs w:val="24"/>
        </w:rPr>
        <w:t>, and a</w:t>
      </w:r>
      <w:r w:rsidR="00BA2A5D">
        <w:rPr>
          <w:rFonts w:cstheme="minorHAnsi"/>
          <w:sz w:val="24"/>
          <w:szCs w:val="24"/>
        </w:rPr>
        <w:t xml:space="preserve"> brief</w:t>
      </w:r>
      <w:r w:rsidR="00972677">
        <w:rPr>
          <w:rFonts w:cstheme="minorHAnsi"/>
          <w:sz w:val="24"/>
          <w:szCs w:val="24"/>
        </w:rPr>
        <w:t xml:space="preserve"> explanation of this theory is necessary to understand the function of the Frame of Mind Secondary School. </w:t>
      </w:r>
    </w:p>
    <w:p w14:paraId="4BB97A8F" w14:textId="59B13BAB" w:rsidR="00972677" w:rsidRDefault="0083753C" w:rsidP="003F4FDB">
      <w:pPr>
        <w:rPr>
          <w:rFonts w:cstheme="minorHAnsi"/>
          <w:sz w:val="24"/>
          <w:szCs w:val="24"/>
        </w:rPr>
      </w:pPr>
      <w:r>
        <w:rPr>
          <w:rFonts w:cstheme="minorHAnsi"/>
          <w:sz w:val="24"/>
          <w:szCs w:val="24"/>
        </w:rPr>
        <w:t xml:space="preserve"> </w:t>
      </w:r>
      <w:r w:rsidR="004D1BCA">
        <w:rPr>
          <w:rFonts w:cstheme="minorHAnsi"/>
          <w:sz w:val="24"/>
          <w:szCs w:val="24"/>
        </w:rPr>
        <w:t>Musical</w:t>
      </w:r>
      <w:r w:rsidR="00972677">
        <w:rPr>
          <w:rFonts w:cstheme="minorHAnsi"/>
          <w:sz w:val="24"/>
          <w:szCs w:val="24"/>
        </w:rPr>
        <w:t xml:space="preserve"> Intelligence is the first defined </w:t>
      </w:r>
      <w:r w:rsidR="00BA2A5D">
        <w:rPr>
          <w:rFonts w:cstheme="minorHAnsi"/>
          <w:sz w:val="24"/>
          <w:szCs w:val="24"/>
        </w:rPr>
        <w:t xml:space="preserve">intelligence covered in New Horizons, </w:t>
      </w:r>
      <w:r w:rsidR="00EC4567">
        <w:rPr>
          <w:rFonts w:cstheme="minorHAnsi"/>
          <w:sz w:val="24"/>
          <w:szCs w:val="24"/>
        </w:rPr>
        <w:t xml:space="preserve">evidence for the existence of this intelligence comes from </w:t>
      </w:r>
      <w:r w:rsidR="003F4FDB">
        <w:rPr>
          <w:rFonts w:cstheme="minorHAnsi"/>
          <w:sz w:val="24"/>
          <w:szCs w:val="24"/>
        </w:rPr>
        <w:t xml:space="preserve"> “</w:t>
      </w:r>
      <w:r w:rsidR="003F4FDB" w:rsidRPr="003F4FDB">
        <w:rPr>
          <w:rFonts w:cstheme="minorHAnsi"/>
          <w:sz w:val="24"/>
          <w:szCs w:val="24"/>
        </w:rPr>
        <w:t>child prodigies that support the claim that there is a biological link to a particular intelligence. Other special populations, such as autistic children who can play a musical instrument beautifully but who cannot otherwise communicate, underscore the independence of musical intelligence.</w:t>
      </w:r>
      <w:r w:rsidR="003F4FDB">
        <w:rPr>
          <w:rFonts w:cstheme="minorHAnsi"/>
          <w:sz w:val="24"/>
          <w:szCs w:val="24"/>
        </w:rPr>
        <w:t>” (</w:t>
      </w:r>
      <w:r w:rsidR="00DF4C8B">
        <w:rPr>
          <w:rFonts w:cstheme="minorHAnsi"/>
          <w:sz w:val="24"/>
          <w:szCs w:val="24"/>
        </w:rPr>
        <w:t>Gardner</w:t>
      </w:r>
      <w:r w:rsidR="003F4FDB">
        <w:rPr>
          <w:rFonts w:cstheme="minorHAnsi"/>
          <w:sz w:val="24"/>
          <w:szCs w:val="24"/>
        </w:rPr>
        <w:t xml:space="preserve">, </w:t>
      </w:r>
      <w:r w:rsidR="003C7AA3">
        <w:rPr>
          <w:rFonts w:cstheme="minorHAnsi"/>
          <w:sz w:val="24"/>
          <w:szCs w:val="24"/>
        </w:rPr>
        <w:t>2008</w:t>
      </w:r>
      <w:r w:rsidR="003F4FDB">
        <w:rPr>
          <w:rFonts w:cstheme="minorHAnsi"/>
          <w:sz w:val="24"/>
          <w:szCs w:val="24"/>
        </w:rPr>
        <w:t xml:space="preserve">) </w:t>
      </w:r>
      <w:r w:rsidR="00F77C0A">
        <w:rPr>
          <w:rFonts w:cstheme="minorHAnsi"/>
          <w:sz w:val="24"/>
          <w:szCs w:val="24"/>
        </w:rPr>
        <w:t xml:space="preserve">Musical Intelligence, while an innate skill by </w:t>
      </w:r>
      <w:r w:rsidR="00DF4C8B">
        <w:rPr>
          <w:rFonts w:cstheme="minorHAnsi"/>
          <w:sz w:val="24"/>
          <w:szCs w:val="24"/>
        </w:rPr>
        <w:t>Gardner</w:t>
      </w:r>
      <w:r w:rsidR="00F77C0A">
        <w:rPr>
          <w:rFonts w:cstheme="minorHAnsi"/>
          <w:sz w:val="24"/>
          <w:szCs w:val="24"/>
        </w:rPr>
        <w:t xml:space="preserve">’s definition, can be developed through prepared education in this field. </w:t>
      </w:r>
    </w:p>
    <w:p w14:paraId="54683B46" w14:textId="77707BB1" w:rsidR="00F77C0A" w:rsidRDefault="004D1BCA" w:rsidP="0098159E">
      <w:pPr>
        <w:rPr>
          <w:rFonts w:cstheme="minorHAnsi"/>
          <w:sz w:val="24"/>
          <w:szCs w:val="24"/>
        </w:rPr>
      </w:pPr>
      <w:r>
        <w:rPr>
          <w:rFonts w:cstheme="minorHAnsi"/>
          <w:sz w:val="24"/>
          <w:szCs w:val="24"/>
        </w:rPr>
        <w:t xml:space="preserve"> Bodily-Kinaesthetic</w:t>
      </w:r>
      <w:r w:rsidR="00F77C0A">
        <w:rPr>
          <w:rFonts w:cstheme="minorHAnsi"/>
          <w:sz w:val="24"/>
          <w:szCs w:val="24"/>
        </w:rPr>
        <w:t xml:space="preserve"> </w:t>
      </w:r>
      <w:r w:rsidR="00324E92">
        <w:rPr>
          <w:rFonts w:cstheme="minorHAnsi"/>
          <w:sz w:val="24"/>
          <w:szCs w:val="24"/>
        </w:rPr>
        <w:t>I</w:t>
      </w:r>
      <w:r w:rsidR="00F77C0A">
        <w:rPr>
          <w:rFonts w:cstheme="minorHAnsi"/>
          <w:sz w:val="24"/>
          <w:szCs w:val="24"/>
        </w:rPr>
        <w:t>ntelligence refers to the process by which a body controls its movements. “</w:t>
      </w:r>
      <w:r w:rsidR="00F77C0A" w:rsidRPr="00F77C0A">
        <w:rPr>
          <w:rFonts w:cstheme="minorHAnsi"/>
          <w:sz w:val="24"/>
          <w:szCs w:val="24"/>
        </w:rPr>
        <w:t>The evolution of specialized body movements is of obvious advantage to the species, and in human beings this adaptation is extended through the use of tools. Body movement undergoes a clearly defined developmental schedule in children; there is little question of its universality across cultures. Thus, it appears that bodily-</w:t>
      </w:r>
      <w:proofErr w:type="spellStart"/>
      <w:r w:rsidR="00F77C0A" w:rsidRPr="00F77C0A">
        <w:rPr>
          <w:rFonts w:cstheme="minorHAnsi"/>
          <w:sz w:val="24"/>
          <w:szCs w:val="24"/>
        </w:rPr>
        <w:t>kinesthetic</w:t>
      </w:r>
      <w:proofErr w:type="spellEnd"/>
      <w:r w:rsidR="00F77C0A" w:rsidRPr="00F77C0A">
        <w:rPr>
          <w:rFonts w:cstheme="minorHAnsi"/>
          <w:sz w:val="24"/>
          <w:szCs w:val="24"/>
        </w:rPr>
        <w:t xml:space="preserve"> </w:t>
      </w:r>
      <w:r w:rsidR="00F77C0A" w:rsidRPr="00F77C0A">
        <w:rPr>
          <w:rFonts w:cstheme="minorHAnsi"/>
          <w:sz w:val="24"/>
          <w:szCs w:val="24"/>
        </w:rPr>
        <w:lastRenderedPageBreak/>
        <w:t>“knowledge” satisfies many of the criteria for an intelligence.</w:t>
      </w:r>
      <w:r w:rsidR="00324E92">
        <w:rPr>
          <w:rFonts w:cstheme="minorHAnsi"/>
          <w:sz w:val="24"/>
          <w:szCs w:val="24"/>
        </w:rPr>
        <w:t>” (</w:t>
      </w:r>
      <w:r w:rsidR="00DF4C8B">
        <w:rPr>
          <w:rFonts w:cstheme="minorHAnsi"/>
          <w:sz w:val="24"/>
          <w:szCs w:val="24"/>
        </w:rPr>
        <w:t>Gardner</w:t>
      </w:r>
      <w:r w:rsidR="00324E92">
        <w:rPr>
          <w:rFonts w:cstheme="minorHAnsi"/>
          <w:sz w:val="24"/>
          <w:szCs w:val="24"/>
        </w:rPr>
        <w:t xml:space="preserve">, </w:t>
      </w:r>
      <w:r w:rsidR="003C7AA3">
        <w:rPr>
          <w:rFonts w:cstheme="minorHAnsi"/>
          <w:sz w:val="24"/>
          <w:szCs w:val="24"/>
        </w:rPr>
        <w:t>2008</w:t>
      </w:r>
      <w:r w:rsidR="00324E92">
        <w:rPr>
          <w:rFonts w:cstheme="minorHAnsi"/>
          <w:sz w:val="24"/>
          <w:szCs w:val="24"/>
        </w:rPr>
        <w:t>) In order to develop this skill further, an education institution should be expected to provide an environment and an opportunity to learn beyond the mandated one Physical Education session a week mandated by UK law, and indeed the vast majority of UK secondary schools provide BTEC or equivalent qualifications in Physical Education.</w:t>
      </w:r>
    </w:p>
    <w:p w14:paraId="791CAAB0" w14:textId="6CB070EB" w:rsidR="00324E92" w:rsidRDefault="00C444B8" w:rsidP="0098159E">
      <w:pPr>
        <w:rPr>
          <w:rFonts w:cstheme="minorHAnsi"/>
          <w:sz w:val="24"/>
          <w:szCs w:val="24"/>
        </w:rPr>
      </w:pPr>
      <w:r>
        <w:rPr>
          <w:rFonts w:cstheme="minorHAnsi"/>
          <w:sz w:val="24"/>
          <w:szCs w:val="24"/>
        </w:rPr>
        <w:t>Logical-Mathematical</w:t>
      </w:r>
      <w:r w:rsidR="00324E92">
        <w:rPr>
          <w:rFonts w:cstheme="minorHAnsi"/>
          <w:sz w:val="24"/>
          <w:szCs w:val="24"/>
        </w:rPr>
        <w:t xml:space="preserve"> Intelligence is often simply named “Scientific Thinking” and would refer to the British standard education system’s provision of Science and Mathematical Courses. </w:t>
      </w:r>
      <w:r w:rsidR="00DF4C8B">
        <w:rPr>
          <w:rFonts w:cstheme="minorHAnsi"/>
          <w:sz w:val="24"/>
          <w:szCs w:val="24"/>
        </w:rPr>
        <w:t>Gardner</w:t>
      </w:r>
      <w:r w:rsidR="00324E92">
        <w:rPr>
          <w:rFonts w:cstheme="minorHAnsi"/>
          <w:sz w:val="24"/>
          <w:szCs w:val="24"/>
        </w:rPr>
        <w:t xml:space="preserve"> found more to say on this matter. Firstly, Scientific Thinking can more broadly be defined as Problem Solving skills. The examples he provides indicate that within a given group of individuals, those with a better ability in problem solving will manifest as often as those with an innate talent in a different field of knowledge. </w:t>
      </w:r>
      <w:r w:rsidR="000945A9">
        <w:rPr>
          <w:rFonts w:cstheme="minorHAnsi"/>
          <w:sz w:val="24"/>
          <w:szCs w:val="24"/>
        </w:rPr>
        <w:t>“</w:t>
      </w:r>
      <w:r w:rsidR="000945A9" w:rsidRPr="000945A9">
        <w:rPr>
          <w:rFonts w:cstheme="minorHAnsi"/>
          <w:sz w:val="24"/>
          <w:szCs w:val="24"/>
        </w:rPr>
        <w:t>A solution to a problem can be constructed before it is articulated. In fact, the solution process may be totally invisible, even to the problem solver. This phenomenon need not imply, however, that discoveries of this sort—the familiar “aha!”—are mysterious, intuitive, or unpredictable. The fact that it happens frequently to some people (e.g., Nobel Prize winners) suggests the opposite. We interpret this phenomenon as the work of the logical-mathematical</w:t>
      </w:r>
      <w:r w:rsidR="000945A9">
        <w:rPr>
          <w:rFonts w:cstheme="minorHAnsi"/>
          <w:sz w:val="24"/>
          <w:szCs w:val="24"/>
        </w:rPr>
        <w:t xml:space="preserve"> intelligence,” (</w:t>
      </w:r>
      <w:r w:rsidR="00DF4C8B">
        <w:rPr>
          <w:rFonts w:cstheme="minorHAnsi"/>
          <w:sz w:val="24"/>
          <w:szCs w:val="24"/>
        </w:rPr>
        <w:t>Gardner</w:t>
      </w:r>
      <w:r w:rsidR="000945A9">
        <w:rPr>
          <w:rFonts w:cstheme="minorHAnsi"/>
          <w:sz w:val="24"/>
          <w:szCs w:val="24"/>
        </w:rPr>
        <w:t xml:space="preserve">, </w:t>
      </w:r>
      <w:r w:rsidR="003C7AA3">
        <w:rPr>
          <w:rFonts w:cstheme="minorHAnsi"/>
          <w:sz w:val="24"/>
          <w:szCs w:val="24"/>
        </w:rPr>
        <w:t>2008</w:t>
      </w:r>
      <w:r w:rsidR="000945A9">
        <w:rPr>
          <w:rFonts w:cstheme="minorHAnsi"/>
          <w:sz w:val="24"/>
          <w:szCs w:val="24"/>
        </w:rPr>
        <w:t xml:space="preserve">) In an ideal situation, a school would provide subject areas much the same as already represented in the UK curriculum, and aim to foster a natural interest in young people well-suited for this kind of learning. Important to note is that this intelligence is one of those outlined that is already considered essential for our current society. Mathematics and basic </w:t>
      </w:r>
      <w:r w:rsidR="002322D6">
        <w:rPr>
          <w:rFonts w:cstheme="minorHAnsi"/>
          <w:sz w:val="24"/>
          <w:szCs w:val="24"/>
        </w:rPr>
        <w:t xml:space="preserve">Science education is currently mandatory, with options provided </w:t>
      </w:r>
      <w:r w:rsidR="00276A4B">
        <w:rPr>
          <w:rFonts w:cstheme="minorHAnsi"/>
          <w:sz w:val="24"/>
          <w:szCs w:val="24"/>
        </w:rPr>
        <w:t>in later years of formal education for more specific subjects of study.</w:t>
      </w:r>
    </w:p>
    <w:p w14:paraId="6ECDA171" w14:textId="4C7BEA90" w:rsidR="00901CD6" w:rsidRDefault="00C444B8" w:rsidP="0098159E">
      <w:pPr>
        <w:rPr>
          <w:rFonts w:cstheme="minorHAnsi"/>
          <w:sz w:val="24"/>
          <w:szCs w:val="24"/>
        </w:rPr>
      </w:pPr>
      <w:r>
        <w:rPr>
          <w:rFonts w:cstheme="minorHAnsi"/>
          <w:sz w:val="24"/>
          <w:szCs w:val="24"/>
        </w:rPr>
        <w:t xml:space="preserve"> Linguistic</w:t>
      </w:r>
      <w:r w:rsidR="00901CD6">
        <w:rPr>
          <w:rFonts w:cstheme="minorHAnsi"/>
          <w:sz w:val="24"/>
          <w:szCs w:val="24"/>
        </w:rPr>
        <w:t xml:space="preserve"> Intelligence </w:t>
      </w:r>
      <w:r w:rsidR="000A11D5">
        <w:rPr>
          <w:rFonts w:cstheme="minorHAnsi"/>
          <w:sz w:val="24"/>
          <w:szCs w:val="24"/>
        </w:rPr>
        <w:t>is the intelligence responsible for governing communication skills. “</w:t>
      </w:r>
      <w:r w:rsidR="000A11D5" w:rsidRPr="000A11D5">
        <w:rPr>
          <w:rFonts w:cstheme="minorHAnsi"/>
          <w:sz w:val="24"/>
          <w:szCs w:val="24"/>
        </w:rPr>
        <w:t>The gift of language is universal, and its rapid and unproblematic development in most children is strikingly constant across cultures. Even in deaf populations where a manual sign language is not explicitly taught, children will often invent their own manual language and use it surreptitiously.</w:t>
      </w:r>
      <w:r w:rsidR="000A11D5">
        <w:rPr>
          <w:rFonts w:cstheme="minorHAnsi"/>
          <w:sz w:val="24"/>
          <w:szCs w:val="24"/>
        </w:rPr>
        <w:t xml:space="preserve">” </w:t>
      </w:r>
      <w:r w:rsidR="0031594F">
        <w:rPr>
          <w:rFonts w:cstheme="minorHAnsi"/>
          <w:sz w:val="24"/>
          <w:szCs w:val="24"/>
        </w:rPr>
        <w:t>(</w:t>
      </w:r>
      <w:r w:rsidR="00DF4C8B">
        <w:rPr>
          <w:rFonts w:cstheme="minorHAnsi"/>
          <w:sz w:val="24"/>
          <w:szCs w:val="24"/>
        </w:rPr>
        <w:t>Gardner</w:t>
      </w:r>
      <w:r w:rsidR="0031594F">
        <w:rPr>
          <w:rFonts w:cstheme="minorHAnsi"/>
          <w:sz w:val="24"/>
          <w:szCs w:val="24"/>
        </w:rPr>
        <w:t xml:space="preserve">, </w:t>
      </w:r>
      <w:r w:rsidR="003C7AA3">
        <w:rPr>
          <w:rFonts w:cstheme="minorHAnsi"/>
          <w:sz w:val="24"/>
          <w:szCs w:val="24"/>
        </w:rPr>
        <w:t>2008</w:t>
      </w:r>
      <w:r w:rsidR="0031594F">
        <w:rPr>
          <w:rFonts w:cstheme="minorHAnsi"/>
          <w:sz w:val="24"/>
          <w:szCs w:val="24"/>
        </w:rPr>
        <w:t xml:space="preserve">) Development of this kind of intelligence comes almost naturally, though better provision for </w:t>
      </w:r>
      <w:r w:rsidR="00125251">
        <w:rPr>
          <w:rFonts w:cstheme="minorHAnsi"/>
          <w:sz w:val="24"/>
          <w:szCs w:val="24"/>
        </w:rPr>
        <w:t>discussions and debate would help foster these skills further. Likewise, the Frame</w:t>
      </w:r>
      <w:r w:rsidR="00600577">
        <w:rPr>
          <w:rFonts w:cstheme="minorHAnsi"/>
          <w:sz w:val="24"/>
          <w:szCs w:val="24"/>
        </w:rPr>
        <w:t xml:space="preserve"> of Mind Secondary School would aim to provide a basic level of education in sign language</w:t>
      </w:r>
      <w:r w:rsidR="0030290C">
        <w:rPr>
          <w:rFonts w:cstheme="minorHAnsi"/>
          <w:sz w:val="24"/>
          <w:szCs w:val="24"/>
        </w:rPr>
        <w:t xml:space="preserve">. </w:t>
      </w:r>
    </w:p>
    <w:p w14:paraId="7AC458B4" w14:textId="2FBF1351" w:rsidR="0030290C" w:rsidRDefault="00C444B8" w:rsidP="0098159E">
      <w:pPr>
        <w:rPr>
          <w:rFonts w:cstheme="minorHAnsi"/>
          <w:sz w:val="24"/>
          <w:szCs w:val="24"/>
        </w:rPr>
      </w:pPr>
      <w:r>
        <w:rPr>
          <w:rFonts w:cstheme="minorHAnsi"/>
          <w:sz w:val="24"/>
          <w:szCs w:val="24"/>
        </w:rPr>
        <w:t>Spatial</w:t>
      </w:r>
      <w:r w:rsidR="0030290C">
        <w:rPr>
          <w:rFonts w:cstheme="minorHAnsi"/>
          <w:sz w:val="24"/>
          <w:szCs w:val="24"/>
        </w:rPr>
        <w:t xml:space="preserve"> </w:t>
      </w:r>
      <w:r w:rsidR="00355AF1">
        <w:rPr>
          <w:rFonts w:cstheme="minorHAnsi"/>
          <w:sz w:val="24"/>
          <w:szCs w:val="24"/>
        </w:rPr>
        <w:t xml:space="preserve">intelligence is difficult to </w:t>
      </w:r>
      <w:r w:rsidR="00AF2DF0">
        <w:rPr>
          <w:rFonts w:cstheme="minorHAnsi"/>
          <w:sz w:val="24"/>
          <w:szCs w:val="24"/>
        </w:rPr>
        <w:t xml:space="preserve">summarise concisely. </w:t>
      </w:r>
      <w:r w:rsidR="00DF4C8B">
        <w:rPr>
          <w:rFonts w:cstheme="minorHAnsi"/>
          <w:sz w:val="24"/>
          <w:szCs w:val="24"/>
        </w:rPr>
        <w:t>Gardner</w:t>
      </w:r>
      <w:r w:rsidR="00AF2DF0">
        <w:rPr>
          <w:rFonts w:cstheme="minorHAnsi"/>
          <w:sz w:val="24"/>
          <w:szCs w:val="24"/>
        </w:rPr>
        <w:t>’s specific examples here are natural navigation</w:t>
      </w:r>
      <w:r w:rsidR="00E861E4">
        <w:rPr>
          <w:rFonts w:cstheme="minorHAnsi"/>
          <w:sz w:val="24"/>
          <w:szCs w:val="24"/>
        </w:rPr>
        <w:t xml:space="preserve"> related to how the human brain perceives the space around it, but crucially</w:t>
      </w:r>
      <w:r w:rsidR="003F5D65">
        <w:rPr>
          <w:rFonts w:cstheme="minorHAnsi"/>
          <w:sz w:val="24"/>
          <w:szCs w:val="24"/>
        </w:rPr>
        <w:t xml:space="preserve"> he also ties this intelligence to our ability to create specific forms of art. </w:t>
      </w:r>
      <w:r w:rsidR="00DE26EC">
        <w:rPr>
          <w:rFonts w:cstheme="minorHAnsi"/>
          <w:sz w:val="24"/>
          <w:szCs w:val="24"/>
        </w:rPr>
        <w:t>“</w:t>
      </w:r>
      <w:r w:rsidR="00DE26EC" w:rsidRPr="00DE26EC">
        <w:rPr>
          <w:rFonts w:cstheme="minorHAnsi"/>
          <w:sz w:val="24"/>
          <w:szCs w:val="24"/>
        </w:rPr>
        <w:t>Blind populations provide an illustration of the distinction between the spatial intelligence and visual perception. A blind person can recognize shapes by a nonvisual method: running a hand along the contours of an object translates into length of time of movement, which in turn is translated into the size and shape of the object.</w:t>
      </w:r>
      <w:r w:rsidR="00DE26EC">
        <w:rPr>
          <w:rFonts w:cstheme="minorHAnsi"/>
          <w:sz w:val="24"/>
          <w:szCs w:val="24"/>
        </w:rPr>
        <w:t>” (</w:t>
      </w:r>
      <w:r w:rsidR="00DF4C8B">
        <w:rPr>
          <w:rFonts w:cstheme="minorHAnsi"/>
          <w:sz w:val="24"/>
          <w:szCs w:val="24"/>
        </w:rPr>
        <w:t>Gardner</w:t>
      </w:r>
      <w:r w:rsidR="00DE26EC">
        <w:rPr>
          <w:rFonts w:cstheme="minorHAnsi"/>
          <w:sz w:val="24"/>
          <w:szCs w:val="24"/>
        </w:rPr>
        <w:t xml:space="preserve">, </w:t>
      </w:r>
      <w:r w:rsidR="003C7AA3">
        <w:rPr>
          <w:rFonts w:cstheme="minorHAnsi"/>
          <w:sz w:val="24"/>
          <w:szCs w:val="24"/>
        </w:rPr>
        <w:t>2008</w:t>
      </w:r>
      <w:r w:rsidR="00DE26EC">
        <w:rPr>
          <w:rFonts w:cstheme="minorHAnsi"/>
          <w:sz w:val="24"/>
          <w:szCs w:val="24"/>
        </w:rPr>
        <w:t xml:space="preserve">) </w:t>
      </w:r>
      <w:r w:rsidR="00FA51AD">
        <w:rPr>
          <w:rFonts w:cstheme="minorHAnsi"/>
          <w:sz w:val="24"/>
          <w:szCs w:val="24"/>
        </w:rPr>
        <w:t xml:space="preserve">Education in this area would ideally focus on development of more traditional forms of art, </w:t>
      </w:r>
      <w:r w:rsidR="004D5E7D">
        <w:rPr>
          <w:rFonts w:cstheme="minorHAnsi"/>
          <w:sz w:val="24"/>
          <w:szCs w:val="24"/>
        </w:rPr>
        <w:t>representations of objects, people and places</w:t>
      </w:r>
      <w:r w:rsidR="0076290F">
        <w:rPr>
          <w:rFonts w:cstheme="minorHAnsi"/>
          <w:sz w:val="24"/>
          <w:szCs w:val="24"/>
        </w:rPr>
        <w:t xml:space="preserve">. </w:t>
      </w:r>
    </w:p>
    <w:p w14:paraId="45DE2155" w14:textId="64A32C6A" w:rsidR="0076290F" w:rsidRDefault="00C444B8" w:rsidP="0098159E">
      <w:pPr>
        <w:rPr>
          <w:rFonts w:cstheme="minorHAnsi"/>
          <w:sz w:val="24"/>
          <w:szCs w:val="24"/>
        </w:rPr>
      </w:pPr>
      <w:r>
        <w:rPr>
          <w:rFonts w:cstheme="minorHAnsi"/>
          <w:sz w:val="24"/>
          <w:szCs w:val="24"/>
        </w:rPr>
        <w:t>Interpersonal</w:t>
      </w:r>
      <w:r w:rsidR="0076290F">
        <w:rPr>
          <w:rFonts w:cstheme="minorHAnsi"/>
          <w:sz w:val="24"/>
          <w:szCs w:val="24"/>
        </w:rPr>
        <w:t xml:space="preserve"> Intelligence is defined as </w:t>
      </w:r>
      <w:r w:rsidR="00A0556C">
        <w:rPr>
          <w:rFonts w:cstheme="minorHAnsi"/>
          <w:sz w:val="24"/>
          <w:szCs w:val="24"/>
        </w:rPr>
        <w:t xml:space="preserve">the intelligence tied to understanding and communicating with other people. </w:t>
      </w:r>
      <w:r w:rsidR="00DF4C8B">
        <w:rPr>
          <w:rFonts w:cstheme="minorHAnsi"/>
          <w:sz w:val="24"/>
          <w:szCs w:val="24"/>
        </w:rPr>
        <w:t>Gardner</w:t>
      </w:r>
      <w:r w:rsidR="00A0556C">
        <w:rPr>
          <w:rFonts w:cstheme="minorHAnsi"/>
          <w:sz w:val="24"/>
          <w:szCs w:val="24"/>
        </w:rPr>
        <w:t xml:space="preserve"> </w:t>
      </w:r>
      <w:r w:rsidR="00665F37">
        <w:rPr>
          <w:rFonts w:cstheme="minorHAnsi"/>
          <w:sz w:val="24"/>
          <w:szCs w:val="24"/>
        </w:rPr>
        <w:t xml:space="preserve">has repeatedly used the example of Hellen Keller to illustrate the difference between Linguistic intelligence and Interpersonal </w:t>
      </w:r>
      <w:r w:rsidR="00665F37">
        <w:rPr>
          <w:rFonts w:cstheme="minorHAnsi"/>
          <w:sz w:val="24"/>
          <w:szCs w:val="24"/>
        </w:rPr>
        <w:lastRenderedPageBreak/>
        <w:t xml:space="preserve">intelligences. </w:t>
      </w:r>
      <w:r w:rsidR="003A5977">
        <w:rPr>
          <w:rFonts w:cstheme="minorHAnsi"/>
          <w:sz w:val="24"/>
          <w:szCs w:val="24"/>
        </w:rPr>
        <w:t>“</w:t>
      </w:r>
      <w:r w:rsidR="003A5977" w:rsidRPr="003A5977">
        <w:rPr>
          <w:rFonts w:cstheme="minorHAnsi"/>
          <w:sz w:val="24"/>
          <w:szCs w:val="24"/>
        </w:rPr>
        <w:t>With little formal training in special education and nearly blind herself, Anne Sullivan began the formidable task of instructing a blind and deaf seven-year-old,</w:t>
      </w:r>
      <w:r w:rsidR="003A5977">
        <w:rPr>
          <w:rFonts w:cstheme="minorHAnsi"/>
          <w:sz w:val="24"/>
          <w:szCs w:val="24"/>
        </w:rPr>
        <w:t>” (</w:t>
      </w:r>
      <w:r w:rsidR="00DF4C8B">
        <w:rPr>
          <w:rFonts w:cstheme="minorHAnsi"/>
          <w:sz w:val="24"/>
          <w:szCs w:val="24"/>
        </w:rPr>
        <w:t>Gardner</w:t>
      </w:r>
      <w:r w:rsidR="003A5977">
        <w:rPr>
          <w:rFonts w:cstheme="minorHAnsi"/>
          <w:sz w:val="24"/>
          <w:szCs w:val="24"/>
        </w:rPr>
        <w:t xml:space="preserve">, </w:t>
      </w:r>
      <w:r w:rsidR="003C7AA3">
        <w:rPr>
          <w:rFonts w:cstheme="minorHAnsi"/>
          <w:sz w:val="24"/>
          <w:szCs w:val="24"/>
        </w:rPr>
        <w:t>2008</w:t>
      </w:r>
      <w:r w:rsidR="003A5977">
        <w:rPr>
          <w:rFonts w:cstheme="minorHAnsi"/>
          <w:sz w:val="24"/>
          <w:szCs w:val="24"/>
        </w:rPr>
        <w:t xml:space="preserve">) The difficulty presented is that Linguistic intelligence </w:t>
      </w:r>
      <w:r w:rsidR="001C6D42">
        <w:rPr>
          <w:rFonts w:cstheme="minorHAnsi"/>
          <w:sz w:val="24"/>
          <w:szCs w:val="24"/>
        </w:rPr>
        <w:t xml:space="preserve">suffers when those made to engage with it are not well-equipped to do so. In this case, Interpersonal intelligence can be demonstrated as the ability to convey thoughts and </w:t>
      </w:r>
      <w:r w:rsidR="005C3244">
        <w:rPr>
          <w:rFonts w:cstheme="minorHAnsi"/>
          <w:sz w:val="24"/>
          <w:szCs w:val="24"/>
        </w:rPr>
        <w:t>empathise with others to achieve goals. In this particular case, Anne was able to develop a system of communication with Hellen, to the point where any form of education was possible. Within an education institution th</w:t>
      </w:r>
      <w:r w:rsidR="00C655A1">
        <w:rPr>
          <w:rFonts w:cstheme="minorHAnsi"/>
          <w:sz w:val="24"/>
          <w:szCs w:val="24"/>
        </w:rPr>
        <w:t xml:space="preserve">is intelligence could be fostered through a very similar method to those used in Guidance classes and to a lesser degree, Religious Education classes as well. In this </w:t>
      </w:r>
      <w:r w:rsidR="00577047">
        <w:rPr>
          <w:rFonts w:cstheme="minorHAnsi"/>
          <w:sz w:val="24"/>
          <w:szCs w:val="24"/>
        </w:rPr>
        <w:t xml:space="preserve">school more provision would be given to helping students understand each other and </w:t>
      </w:r>
      <w:r w:rsidR="00D77C8C">
        <w:rPr>
          <w:rFonts w:cstheme="minorHAnsi"/>
          <w:sz w:val="24"/>
          <w:szCs w:val="24"/>
        </w:rPr>
        <w:t xml:space="preserve">to communicate effectively. </w:t>
      </w:r>
    </w:p>
    <w:p w14:paraId="643BF520" w14:textId="77777777" w:rsidR="00ED3A5C" w:rsidRDefault="00161680" w:rsidP="0098159E">
      <w:pPr>
        <w:rPr>
          <w:rFonts w:cstheme="minorHAnsi"/>
          <w:sz w:val="24"/>
          <w:szCs w:val="24"/>
        </w:rPr>
      </w:pPr>
      <w:r>
        <w:rPr>
          <w:rFonts w:cstheme="minorHAnsi"/>
          <w:sz w:val="24"/>
          <w:szCs w:val="24"/>
        </w:rPr>
        <w:t>Intrapersonal</w:t>
      </w:r>
      <w:r w:rsidR="00D77C8C">
        <w:rPr>
          <w:rFonts w:cstheme="minorHAnsi"/>
          <w:sz w:val="24"/>
          <w:szCs w:val="24"/>
        </w:rPr>
        <w:t xml:space="preserve"> Intelligence is the examination of the self. The ability to view the self from an almost separate viewpoint </w:t>
      </w:r>
      <w:r w:rsidR="00FD1E15">
        <w:rPr>
          <w:rFonts w:cstheme="minorHAnsi"/>
          <w:sz w:val="24"/>
          <w:szCs w:val="24"/>
        </w:rPr>
        <w:t xml:space="preserve">with the aim of </w:t>
      </w:r>
      <w:r w:rsidR="00282A25">
        <w:rPr>
          <w:rFonts w:cstheme="minorHAnsi"/>
          <w:sz w:val="24"/>
          <w:szCs w:val="24"/>
        </w:rPr>
        <w:t xml:space="preserve">reflecting on past experiences to help one better understand their present. While difficult to provide specific examples of, each person uses this form of intelligence regularly to understand </w:t>
      </w:r>
      <w:r w:rsidR="001F0608">
        <w:rPr>
          <w:rFonts w:cstheme="minorHAnsi"/>
          <w:sz w:val="24"/>
          <w:szCs w:val="24"/>
        </w:rPr>
        <w:t xml:space="preserve">why they act in the way they do, even if only subconsciously. In the case of those aiming to work in the field of </w:t>
      </w:r>
      <w:r w:rsidR="00CB0DCD">
        <w:rPr>
          <w:rFonts w:cstheme="minorHAnsi"/>
          <w:sz w:val="24"/>
          <w:szCs w:val="24"/>
        </w:rPr>
        <w:t xml:space="preserve">mental health, Intrapersonal intelligence is especially relevant as the “why” of things matters more. </w:t>
      </w:r>
    </w:p>
    <w:p w14:paraId="563DA968" w14:textId="77777777" w:rsidR="00D610E1" w:rsidRDefault="00ED3A5C" w:rsidP="0098159E">
      <w:pPr>
        <w:rPr>
          <w:rFonts w:cstheme="minorHAnsi"/>
          <w:sz w:val="24"/>
          <w:szCs w:val="24"/>
        </w:rPr>
      </w:pPr>
      <w:r>
        <w:rPr>
          <w:rFonts w:cstheme="minorHAnsi"/>
          <w:sz w:val="24"/>
          <w:szCs w:val="24"/>
        </w:rPr>
        <w:t xml:space="preserve">Crucially, Interpersonal and Intrapersonal Intelligences are used regularly for </w:t>
      </w:r>
      <w:r w:rsidR="00E35750">
        <w:rPr>
          <w:rFonts w:cstheme="minorHAnsi"/>
          <w:sz w:val="24"/>
          <w:szCs w:val="24"/>
        </w:rPr>
        <w:t xml:space="preserve">problem solving of a more personal kind, and developing this intelligence within young people will hopefully produce adults better prepared for the UK Government’s overall goal of </w:t>
      </w:r>
      <w:r w:rsidR="00D610E1">
        <w:rPr>
          <w:rFonts w:cstheme="minorHAnsi"/>
          <w:sz w:val="24"/>
          <w:szCs w:val="24"/>
        </w:rPr>
        <w:t xml:space="preserve">success in the workplace. </w:t>
      </w:r>
    </w:p>
    <w:p w14:paraId="13D7A366" w14:textId="3F13E045" w:rsidR="002230B9" w:rsidRDefault="00D610E1" w:rsidP="0098159E">
      <w:pPr>
        <w:rPr>
          <w:rFonts w:cstheme="minorHAnsi"/>
          <w:sz w:val="24"/>
          <w:szCs w:val="24"/>
        </w:rPr>
      </w:pPr>
      <w:r>
        <w:rPr>
          <w:rFonts w:cstheme="minorHAnsi"/>
          <w:sz w:val="24"/>
          <w:szCs w:val="24"/>
        </w:rPr>
        <w:t xml:space="preserve">Important to note is that as of New Horizons, </w:t>
      </w:r>
      <w:r w:rsidR="00DF4C8B">
        <w:rPr>
          <w:rFonts w:cstheme="minorHAnsi"/>
          <w:sz w:val="24"/>
          <w:szCs w:val="24"/>
        </w:rPr>
        <w:t>Gardner</w:t>
      </w:r>
      <w:r w:rsidR="005126E5">
        <w:rPr>
          <w:rFonts w:cstheme="minorHAnsi"/>
          <w:sz w:val="24"/>
          <w:szCs w:val="24"/>
        </w:rPr>
        <w:t xml:space="preserve"> has identified </w:t>
      </w:r>
      <w:r w:rsidR="008E465A">
        <w:rPr>
          <w:rFonts w:cstheme="minorHAnsi"/>
          <w:sz w:val="24"/>
          <w:szCs w:val="24"/>
        </w:rPr>
        <w:t>two</w:t>
      </w:r>
      <w:r w:rsidR="005126E5">
        <w:rPr>
          <w:rFonts w:cstheme="minorHAnsi"/>
          <w:sz w:val="24"/>
          <w:szCs w:val="24"/>
        </w:rPr>
        <w:t xml:space="preserve"> potential intelligen</w:t>
      </w:r>
      <w:r w:rsidR="0012491B">
        <w:rPr>
          <w:rFonts w:cstheme="minorHAnsi"/>
          <w:sz w:val="24"/>
          <w:szCs w:val="24"/>
        </w:rPr>
        <w:t xml:space="preserve">ces to add to the above list. </w:t>
      </w:r>
      <w:r w:rsidR="008E465A">
        <w:rPr>
          <w:rFonts w:cstheme="minorHAnsi"/>
          <w:sz w:val="24"/>
          <w:szCs w:val="24"/>
        </w:rPr>
        <w:t>Of these two, he considered only one to be worthy of the title, and as such will be included in this prospectus as worthy of further encouragement.</w:t>
      </w:r>
    </w:p>
    <w:p w14:paraId="35D3E25A" w14:textId="56798D67" w:rsidR="008E465A" w:rsidRDefault="008E465A" w:rsidP="0098159E">
      <w:pPr>
        <w:rPr>
          <w:rFonts w:cstheme="minorHAnsi"/>
          <w:sz w:val="24"/>
          <w:szCs w:val="24"/>
        </w:rPr>
      </w:pPr>
      <w:r>
        <w:rPr>
          <w:rFonts w:cstheme="minorHAnsi"/>
          <w:sz w:val="24"/>
          <w:szCs w:val="24"/>
        </w:rPr>
        <w:t xml:space="preserve">The proposed </w:t>
      </w:r>
      <w:r w:rsidR="00F7127D">
        <w:rPr>
          <w:rFonts w:cstheme="minorHAnsi"/>
          <w:sz w:val="24"/>
          <w:szCs w:val="24"/>
        </w:rPr>
        <w:t>9</w:t>
      </w:r>
      <w:r w:rsidR="00F7127D" w:rsidRPr="00F7127D">
        <w:rPr>
          <w:rFonts w:cstheme="minorHAnsi"/>
          <w:sz w:val="24"/>
          <w:szCs w:val="24"/>
          <w:vertAlign w:val="superscript"/>
        </w:rPr>
        <w:t>th</w:t>
      </w:r>
      <w:r w:rsidR="00F7127D">
        <w:rPr>
          <w:rFonts w:cstheme="minorHAnsi"/>
          <w:sz w:val="24"/>
          <w:szCs w:val="24"/>
        </w:rPr>
        <w:t xml:space="preserve"> Intelligence is Naturalist Intelligence. By definition this refers to the process of </w:t>
      </w:r>
      <w:r w:rsidR="00340EC1">
        <w:rPr>
          <w:rFonts w:cstheme="minorHAnsi"/>
          <w:sz w:val="24"/>
          <w:szCs w:val="24"/>
        </w:rPr>
        <w:t xml:space="preserve">identifying the nature of an object. On a certain level, this can apply to many different subject areas. Someone capable of identifying species of plants or birds or animals </w:t>
      </w:r>
      <w:r w:rsidR="009B56B4">
        <w:rPr>
          <w:rFonts w:cstheme="minorHAnsi"/>
          <w:sz w:val="24"/>
          <w:szCs w:val="24"/>
        </w:rPr>
        <w:t>could be said to possess naturalist intelligence, but what identifies this as an intelligence worthy of further study is that people who are deprived of a particular sense, such as sight, are still capable of identif</w:t>
      </w:r>
      <w:r w:rsidR="00BA1D4A">
        <w:rPr>
          <w:rFonts w:cstheme="minorHAnsi"/>
          <w:sz w:val="24"/>
          <w:szCs w:val="24"/>
        </w:rPr>
        <w:t xml:space="preserve">ying objects by description and touch, or sound. Likewise this intelligence is used frequently in daily life. </w:t>
      </w:r>
      <w:r w:rsidR="006369C8">
        <w:rPr>
          <w:rFonts w:cstheme="minorHAnsi"/>
          <w:sz w:val="24"/>
          <w:szCs w:val="24"/>
        </w:rPr>
        <w:t xml:space="preserve">Specifically within the field of commercial transactions, the decision of what constitutes a superior </w:t>
      </w:r>
      <w:r w:rsidR="004A2039">
        <w:rPr>
          <w:rFonts w:cstheme="minorHAnsi"/>
          <w:sz w:val="24"/>
          <w:szCs w:val="24"/>
        </w:rPr>
        <w:t xml:space="preserve">product is itself a naturalist evaluation to make. </w:t>
      </w:r>
    </w:p>
    <w:p w14:paraId="10329BE3" w14:textId="554C1F0F" w:rsidR="004A2039" w:rsidRDefault="00A94E77" w:rsidP="0098159E">
      <w:pPr>
        <w:rPr>
          <w:rFonts w:asciiTheme="majorHAnsi" w:hAnsiTheme="majorHAnsi" w:cstheme="majorHAnsi"/>
          <w:sz w:val="28"/>
          <w:szCs w:val="28"/>
        </w:rPr>
      </w:pPr>
      <w:r>
        <w:rPr>
          <w:rFonts w:asciiTheme="majorHAnsi" w:hAnsiTheme="majorHAnsi" w:cstheme="majorHAnsi"/>
          <w:sz w:val="28"/>
          <w:szCs w:val="28"/>
        </w:rPr>
        <w:t xml:space="preserve">Accentuate the Practical </w:t>
      </w:r>
    </w:p>
    <w:p w14:paraId="64505B50" w14:textId="36410B42" w:rsidR="00A94E77" w:rsidRDefault="00A94E77" w:rsidP="0098159E">
      <w:pPr>
        <w:rPr>
          <w:rFonts w:cstheme="minorHAnsi"/>
          <w:sz w:val="24"/>
          <w:szCs w:val="24"/>
        </w:rPr>
      </w:pPr>
      <w:r>
        <w:rPr>
          <w:rFonts w:cstheme="minorHAnsi"/>
          <w:sz w:val="24"/>
          <w:szCs w:val="24"/>
        </w:rPr>
        <w:t xml:space="preserve">Howard </w:t>
      </w:r>
      <w:r w:rsidR="00DF4C8B">
        <w:rPr>
          <w:rFonts w:cstheme="minorHAnsi"/>
          <w:sz w:val="24"/>
          <w:szCs w:val="24"/>
        </w:rPr>
        <w:t>Gardner</w:t>
      </w:r>
      <w:r>
        <w:rPr>
          <w:rFonts w:cstheme="minorHAnsi"/>
          <w:sz w:val="24"/>
          <w:szCs w:val="24"/>
        </w:rPr>
        <w:t xml:space="preserve"> made several suggestions for how a school </w:t>
      </w:r>
      <w:r w:rsidR="00112439">
        <w:rPr>
          <w:rFonts w:cstheme="minorHAnsi"/>
          <w:sz w:val="24"/>
          <w:szCs w:val="24"/>
        </w:rPr>
        <w:t xml:space="preserve">ran under his theory might hypothetically work, and indeed Multiple Intelligence schools do exist. Here this prospectus aims to use examples of how these schools run to break down </w:t>
      </w:r>
      <w:r w:rsidR="000831B1">
        <w:rPr>
          <w:rFonts w:cstheme="minorHAnsi"/>
          <w:sz w:val="24"/>
          <w:szCs w:val="24"/>
        </w:rPr>
        <w:t xml:space="preserve">how this school will operate. </w:t>
      </w:r>
    </w:p>
    <w:p w14:paraId="68D57F77" w14:textId="394B14D3" w:rsidR="00EB369A" w:rsidRDefault="00C16E4C" w:rsidP="0098159E">
      <w:pPr>
        <w:rPr>
          <w:rFonts w:cstheme="minorHAnsi"/>
          <w:sz w:val="24"/>
          <w:szCs w:val="24"/>
        </w:rPr>
      </w:pPr>
      <w:r>
        <w:rPr>
          <w:rFonts w:cstheme="minorHAnsi"/>
          <w:sz w:val="24"/>
          <w:szCs w:val="24"/>
        </w:rPr>
        <w:t>First of all,</w:t>
      </w:r>
      <w:r w:rsidR="00B91D15">
        <w:rPr>
          <w:rFonts w:cstheme="minorHAnsi"/>
          <w:sz w:val="24"/>
          <w:szCs w:val="24"/>
        </w:rPr>
        <w:t xml:space="preserve"> according to Howard </w:t>
      </w:r>
      <w:r w:rsidR="00DF4C8B">
        <w:rPr>
          <w:rFonts w:cstheme="minorHAnsi"/>
          <w:sz w:val="24"/>
          <w:szCs w:val="24"/>
        </w:rPr>
        <w:t>Gardner</w:t>
      </w:r>
      <w:r w:rsidR="00B91D15">
        <w:rPr>
          <w:rFonts w:cstheme="minorHAnsi"/>
          <w:sz w:val="24"/>
          <w:szCs w:val="24"/>
        </w:rPr>
        <w:t>,</w:t>
      </w:r>
      <w:r>
        <w:rPr>
          <w:rFonts w:cstheme="minorHAnsi"/>
          <w:sz w:val="24"/>
          <w:szCs w:val="24"/>
        </w:rPr>
        <w:t xml:space="preserve"> ideally the Multiple Intelligence approach would have been taken from an early age in the young person’s life</w:t>
      </w:r>
      <w:r w:rsidR="00B91D15">
        <w:rPr>
          <w:rFonts w:cstheme="minorHAnsi"/>
          <w:sz w:val="24"/>
          <w:szCs w:val="24"/>
        </w:rPr>
        <w:t xml:space="preserve">. It is here that we disagree with </w:t>
      </w:r>
      <w:r w:rsidR="00B91D15">
        <w:rPr>
          <w:rFonts w:cstheme="minorHAnsi"/>
          <w:sz w:val="24"/>
          <w:szCs w:val="24"/>
        </w:rPr>
        <w:lastRenderedPageBreak/>
        <w:t xml:space="preserve">the theory. </w:t>
      </w:r>
      <w:r w:rsidR="000B0674">
        <w:rPr>
          <w:rFonts w:cstheme="minorHAnsi"/>
          <w:sz w:val="24"/>
          <w:szCs w:val="24"/>
        </w:rPr>
        <w:t xml:space="preserve">The decision to embrace a particular kind of intelligence over another does not conform to the UK </w:t>
      </w:r>
      <w:r w:rsidR="002F4C24">
        <w:rPr>
          <w:rFonts w:cstheme="minorHAnsi"/>
          <w:sz w:val="24"/>
          <w:szCs w:val="24"/>
        </w:rPr>
        <w:t xml:space="preserve">Government’s idea of what education’s purpose should be. If particular attention is given in a </w:t>
      </w:r>
      <w:r w:rsidR="00B84844">
        <w:rPr>
          <w:rFonts w:cstheme="minorHAnsi"/>
          <w:sz w:val="24"/>
          <w:szCs w:val="24"/>
        </w:rPr>
        <w:t xml:space="preserve">young person’s formative years </w:t>
      </w:r>
      <w:r w:rsidR="00B333B9">
        <w:rPr>
          <w:rFonts w:cstheme="minorHAnsi"/>
          <w:sz w:val="24"/>
          <w:szCs w:val="24"/>
        </w:rPr>
        <w:t>to fostering these intelligences</w:t>
      </w:r>
      <w:r w:rsidR="00497023">
        <w:rPr>
          <w:rFonts w:cstheme="minorHAnsi"/>
          <w:sz w:val="24"/>
          <w:szCs w:val="24"/>
        </w:rPr>
        <w:t xml:space="preserve"> at the cost to the current UK curriculum, then a risk forms </w:t>
      </w:r>
      <w:r w:rsidR="006C7475">
        <w:rPr>
          <w:rFonts w:cstheme="minorHAnsi"/>
          <w:sz w:val="24"/>
          <w:szCs w:val="24"/>
        </w:rPr>
        <w:t xml:space="preserve">in that a child’s </w:t>
      </w:r>
      <w:proofErr w:type="spellStart"/>
      <w:r w:rsidR="006C7475">
        <w:rPr>
          <w:rFonts w:cstheme="minorHAnsi"/>
          <w:sz w:val="24"/>
          <w:szCs w:val="24"/>
        </w:rPr>
        <w:t>self perception</w:t>
      </w:r>
      <w:proofErr w:type="spellEnd"/>
      <w:r w:rsidR="006C7475">
        <w:rPr>
          <w:rFonts w:cstheme="minorHAnsi"/>
          <w:sz w:val="24"/>
          <w:szCs w:val="24"/>
        </w:rPr>
        <w:t xml:space="preserve"> and talents might change or develop in a different manner than expected by </w:t>
      </w:r>
      <w:r w:rsidR="00DF4C8B">
        <w:rPr>
          <w:rFonts w:cstheme="minorHAnsi"/>
          <w:sz w:val="24"/>
          <w:szCs w:val="24"/>
        </w:rPr>
        <w:t>Gardner</w:t>
      </w:r>
      <w:r w:rsidR="006C7475">
        <w:rPr>
          <w:rFonts w:cstheme="minorHAnsi"/>
          <w:sz w:val="24"/>
          <w:szCs w:val="24"/>
        </w:rPr>
        <w:t>’s theory. By waiting until secondary school when Young People are better equipped to make informed choices</w:t>
      </w:r>
      <w:r w:rsidR="007F0302">
        <w:rPr>
          <w:rFonts w:cstheme="minorHAnsi"/>
          <w:sz w:val="24"/>
          <w:szCs w:val="24"/>
        </w:rPr>
        <w:t xml:space="preserve"> to develop these skills. </w:t>
      </w:r>
    </w:p>
    <w:p w14:paraId="61907124" w14:textId="2DD248E5" w:rsidR="002848C0" w:rsidRDefault="002848C0" w:rsidP="0098159E">
      <w:pPr>
        <w:rPr>
          <w:rFonts w:cstheme="minorHAnsi"/>
          <w:sz w:val="24"/>
          <w:szCs w:val="24"/>
        </w:rPr>
      </w:pPr>
      <w:r>
        <w:rPr>
          <w:rFonts w:cstheme="minorHAnsi"/>
          <w:sz w:val="24"/>
          <w:szCs w:val="24"/>
        </w:rPr>
        <w:t xml:space="preserve">However, the process by which these choices are made is ideal for fostering </w:t>
      </w:r>
      <w:r w:rsidR="003045D9">
        <w:rPr>
          <w:rFonts w:cstheme="minorHAnsi"/>
          <w:sz w:val="24"/>
          <w:szCs w:val="24"/>
        </w:rPr>
        <w:t xml:space="preserve">the multiple intelligences into practical application. </w:t>
      </w:r>
      <w:r w:rsidR="002066D1">
        <w:rPr>
          <w:rFonts w:cstheme="minorHAnsi"/>
          <w:sz w:val="24"/>
          <w:szCs w:val="24"/>
        </w:rPr>
        <w:t>In the introduction and first 2 years of secondary school, young people</w:t>
      </w:r>
      <w:r w:rsidR="00405E1F">
        <w:rPr>
          <w:rFonts w:cstheme="minorHAnsi"/>
          <w:sz w:val="24"/>
          <w:szCs w:val="24"/>
        </w:rPr>
        <w:t xml:space="preserve"> will, alongside standard education in core subjects, </w:t>
      </w:r>
      <w:r w:rsidR="00B50120">
        <w:rPr>
          <w:rFonts w:cstheme="minorHAnsi"/>
          <w:sz w:val="24"/>
          <w:szCs w:val="24"/>
        </w:rPr>
        <w:t xml:space="preserve">receive an entry level introduction to courses based on intelligences that fall outside of the Linguistic and Logical-Mathematical. </w:t>
      </w:r>
    </w:p>
    <w:p w14:paraId="77433535" w14:textId="1D27C340" w:rsidR="00445AC6" w:rsidRDefault="00445AC6" w:rsidP="0098159E">
      <w:pPr>
        <w:rPr>
          <w:rFonts w:cstheme="minorHAnsi"/>
          <w:sz w:val="24"/>
          <w:szCs w:val="24"/>
        </w:rPr>
      </w:pPr>
      <w:r>
        <w:rPr>
          <w:rFonts w:cstheme="minorHAnsi"/>
          <w:sz w:val="24"/>
          <w:szCs w:val="24"/>
        </w:rPr>
        <w:t xml:space="preserve">These courses will not be labelled by the intelligence they are designed to foster, instead being geared more towards the practical application </w:t>
      </w:r>
      <w:r w:rsidR="00D4457C">
        <w:rPr>
          <w:rFonts w:cstheme="minorHAnsi"/>
          <w:sz w:val="24"/>
          <w:szCs w:val="24"/>
        </w:rPr>
        <w:t xml:space="preserve">of a subject area as it might apply to a workplace. For a very basic example, music lessons should be provided </w:t>
      </w:r>
      <w:r w:rsidR="00D34697">
        <w:rPr>
          <w:rFonts w:cstheme="minorHAnsi"/>
          <w:sz w:val="24"/>
          <w:szCs w:val="24"/>
        </w:rPr>
        <w:t xml:space="preserve">from the first year of </w:t>
      </w:r>
      <w:r w:rsidR="006E5615">
        <w:rPr>
          <w:rFonts w:cstheme="minorHAnsi"/>
          <w:sz w:val="24"/>
          <w:szCs w:val="24"/>
        </w:rPr>
        <w:t>secondary school. The same should b</w:t>
      </w:r>
      <w:r w:rsidR="009B19AC">
        <w:rPr>
          <w:rFonts w:cstheme="minorHAnsi"/>
          <w:sz w:val="24"/>
          <w:szCs w:val="24"/>
        </w:rPr>
        <w:t>e applied to physical education</w:t>
      </w:r>
      <w:r w:rsidR="003F161F">
        <w:rPr>
          <w:rFonts w:cstheme="minorHAnsi"/>
          <w:sz w:val="24"/>
          <w:szCs w:val="24"/>
        </w:rPr>
        <w:t>, but also for guidance classes and other</w:t>
      </w:r>
      <w:r w:rsidR="0018594D">
        <w:rPr>
          <w:rFonts w:cstheme="minorHAnsi"/>
          <w:sz w:val="24"/>
          <w:szCs w:val="24"/>
        </w:rPr>
        <w:t>s</w:t>
      </w:r>
      <w:r w:rsidR="003F161F">
        <w:rPr>
          <w:rFonts w:cstheme="minorHAnsi"/>
          <w:sz w:val="24"/>
          <w:szCs w:val="24"/>
        </w:rPr>
        <w:t xml:space="preserve"> covered later in the year 7 and 8 </w:t>
      </w:r>
      <w:r w:rsidR="00A6201B">
        <w:rPr>
          <w:rFonts w:cstheme="minorHAnsi"/>
          <w:sz w:val="24"/>
          <w:szCs w:val="24"/>
        </w:rPr>
        <w:t xml:space="preserve">examples of timetables. </w:t>
      </w:r>
    </w:p>
    <w:p w14:paraId="65991378" w14:textId="50A9D06F" w:rsidR="0082769E" w:rsidRDefault="00180BD8" w:rsidP="0098159E">
      <w:pPr>
        <w:rPr>
          <w:rFonts w:cstheme="minorHAnsi"/>
          <w:sz w:val="24"/>
          <w:szCs w:val="24"/>
        </w:rPr>
      </w:pPr>
      <w:r>
        <w:rPr>
          <w:rFonts w:cstheme="minorHAnsi"/>
          <w:sz w:val="24"/>
          <w:szCs w:val="24"/>
        </w:rPr>
        <w:t>Year 9 should be when a young person’s talents have been identified, and they should be offered a course of study that complements their strengths. These courses should be geared towards modern professions</w:t>
      </w:r>
      <w:r w:rsidR="00FA7ADB">
        <w:rPr>
          <w:rFonts w:cstheme="minorHAnsi"/>
          <w:sz w:val="24"/>
          <w:szCs w:val="24"/>
        </w:rPr>
        <w:t xml:space="preserve">, but crucially, should be the choice of the young person to pursue. While </w:t>
      </w:r>
      <w:r w:rsidR="00BC2798">
        <w:rPr>
          <w:rFonts w:cstheme="minorHAnsi"/>
          <w:sz w:val="24"/>
          <w:szCs w:val="24"/>
        </w:rPr>
        <w:t>intrapersonal development is different from person to person, by 15 a general idea of a person’s talents should be clear to them</w:t>
      </w:r>
      <w:r w:rsidR="000B0203">
        <w:rPr>
          <w:rFonts w:cstheme="minorHAnsi"/>
          <w:sz w:val="24"/>
          <w:szCs w:val="24"/>
        </w:rPr>
        <w:t xml:space="preserve">, and the choice of their future development should be their own. The Frame of Mind secondary School </w:t>
      </w:r>
      <w:r w:rsidR="00E432BC">
        <w:rPr>
          <w:rFonts w:cstheme="minorHAnsi"/>
          <w:sz w:val="24"/>
          <w:szCs w:val="24"/>
        </w:rPr>
        <w:t xml:space="preserve">will equalise the </w:t>
      </w:r>
      <w:r w:rsidR="00F43638">
        <w:rPr>
          <w:rFonts w:cstheme="minorHAnsi"/>
          <w:sz w:val="24"/>
          <w:szCs w:val="24"/>
        </w:rPr>
        <w:t xml:space="preserve">development of these intelligences in terms of priority. Currently within UK education </w:t>
      </w:r>
      <w:r w:rsidR="002672A6">
        <w:rPr>
          <w:rFonts w:cstheme="minorHAnsi"/>
          <w:sz w:val="24"/>
          <w:szCs w:val="24"/>
        </w:rPr>
        <w:t>Additional Science and Higher Tier Mathematics are quasi-mandatory, to the detriment of many students and at an active detriment to the UK education system.</w:t>
      </w:r>
      <w:r w:rsidR="0082769E">
        <w:rPr>
          <w:rFonts w:cstheme="minorHAnsi"/>
          <w:sz w:val="24"/>
          <w:szCs w:val="24"/>
        </w:rPr>
        <w:t xml:space="preserve"> A breakdown of how our school operates will provide a viable alternative</w:t>
      </w:r>
      <w:r w:rsidR="003E7D0D">
        <w:rPr>
          <w:rFonts w:cstheme="minorHAnsi"/>
          <w:sz w:val="24"/>
          <w:szCs w:val="24"/>
        </w:rPr>
        <w:t xml:space="preserve"> further down. </w:t>
      </w:r>
    </w:p>
    <w:p w14:paraId="1DAE1036" w14:textId="4CA20D56" w:rsidR="003E7D0D" w:rsidRDefault="003E7D0D" w:rsidP="0098159E">
      <w:pPr>
        <w:rPr>
          <w:rFonts w:cstheme="minorHAnsi"/>
          <w:sz w:val="24"/>
          <w:szCs w:val="24"/>
        </w:rPr>
      </w:pPr>
      <w:r>
        <w:rPr>
          <w:rFonts w:cstheme="minorHAnsi"/>
          <w:sz w:val="24"/>
          <w:szCs w:val="24"/>
        </w:rPr>
        <w:t xml:space="preserve">Years 10 and 11 will operate much the same as </w:t>
      </w:r>
      <w:r w:rsidR="003D44F0">
        <w:rPr>
          <w:rFonts w:cstheme="minorHAnsi"/>
          <w:sz w:val="24"/>
          <w:szCs w:val="24"/>
        </w:rPr>
        <w:t xml:space="preserve">in standard secondary schools. </w:t>
      </w:r>
      <w:r w:rsidR="00C44335">
        <w:rPr>
          <w:rFonts w:cstheme="minorHAnsi"/>
          <w:sz w:val="24"/>
          <w:szCs w:val="24"/>
        </w:rPr>
        <w:t>The focus of these years will be to further develop established intelligences</w:t>
      </w:r>
      <w:r w:rsidR="00511A77">
        <w:rPr>
          <w:rFonts w:cstheme="minorHAnsi"/>
          <w:sz w:val="24"/>
          <w:szCs w:val="24"/>
        </w:rPr>
        <w:t xml:space="preserve"> alongside catering to the standard UK curriculum of Maths, Science and English. </w:t>
      </w:r>
      <w:r w:rsidR="008702C4">
        <w:rPr>
          <w:rFonts w:cstheme="minorHAnsi"/>
          <w:sz w:val="24"/>
          <w:szCs w:val="24"/>
        </w:rPr>
        <w:t xml:space="preserve">The goal of the last 2 years of higher education would be to achieve a usable qualification from the development of the intelligence model of thinking. </w:t>
      </w:r>
    </w:p>
    <w:p w14:paraId="7FE68211" w14:textId="0C2AF08B" w:rsidR="000823EF" w:rsidRDefault="00F40B30" w:rsidP="0098159E">
      <w:pPr>
        <w:rPr>
          <w:rFonts w:cstheme="minorHAnsi"/>
          <w:sz w:val="24"/>
          <w:szCs w:val="24"/>
        </w:rPr>
      </w:pPr>
      <w:r>
        <w:rPr>
          <w:rFonts w:cstheme="minorHAnsi"/>
          <w:sz w:val="24"/>
          <w:szCs w:val="24"/>
        </w:rPr>
        <w:t xml:space="preserve">An optional additional year between year 11 and application into nearby colleges would </w:t>
      </w:r>
      <w:r w:rsidR="00467BB1">
        <w:rPr>
          <w:rFonts w:cstheme="minorHAnsi"/>
          <w:sz w:val="24"/>
          <w:szCs w:val="24"/>
        </w:rPr>
        <w:t xml:space="preserve">also be provided. This would be aimed at providing introductions to college </w:t>
      </w:r>
      <w:r w:rsidR="00A2539B">
        <w:rPr>
          <w:rFonts w:cstheme="minorHAnsi"/>
          <w:sz w:val="24"/>
          <w:szCs w:val="24"/>
        </w:rPr>
        <w:t>level writing and an opportunity to once again try out different forms of intelligence</w:t>
      </w:r>
      <w:r w:rsidR="006D1581">
        <w:rPr>
          <w:rFonts w:cstheme="minorHAnsi"/>
          <w:sz w:val="24"/>
          <w:szCs w:val="24"/>
        </w:rPr>
        <w:t xml:space="preserve"> so that opportunities to change</w:t>
      </w:r>
      <w:r w:rsidR="00792BC3">
        <w:rPr>
          <w:rFonts w:cstheme="minorHAnsi"/>
          <w:sz w:val="24"/>
          <w:szCs w:val="24"/>
        </w:rPr>
        <w:t xml:space="preserve"> the course of a given young person’s education are still provided. </w:t>
      </w:r>
      <w:r w:rsidR="00604815">
        <w:rPr>
          <w:rFonts w:cstheme="minorHAnsi"/>
          <w:sz w:val="24"/>
          <w:szCs w:val="24"/>
        </w:rPr>
        <w:t xml:space="preserve">This might seem unnecessary, however </w:t>
      </w:r>
      <w:r w:rsidR="002449D7">
        <w:rPr>
          <w:rFonts w:cstheme="minorHAnsi"/>
          <w:sz w:val="24"/>
          <w:szCs w:val="24"/>
        </w:rPr>
        <w:t>in some cases</w:t>
      </w:r>
      <w:r w:rsidR="008B7EE1">
        <w:rPr>
          <w:rFonts w:cstheme="minorHAnsi"/>
          <w:sz w:val="24"/>
          <w:szCs w:val="24"/>
        </w:rPr>
        <w:t xml:space="preserve"> an individual may </w:t>
      </w:r>
      <w:r w:rsidR="002449D7">
        <w:rPr>
          <w:rFonts w:cstheme="minorHAnsi"/>
          <w:sz w:val="24"/>
          <w:szCs w:val="24"/>
        </w:rPr>
        <w:t xml:space="preserve"> “</w:t>
      </w:r>
      <w:r w:rsidR="008B7EE1">
        <w:rPr>
          <w:rFonts w:cstheme="minorHAnsi"/>
          <w:sz w:val="24"/>
          <w:szCs w:val="24"/>
        </w:rPr>
        <w:t xml:space="preserve">No longer […] </w:t>
      </w:r>
      <w:r w:rsidR="002449D7" w:rsidRPr="002449D7">
        <w:rPr>
          <w:rFonts w:cstheme="minorHAnsi"/>
          <w:sz w:val="24"/>
          <w:szCs w:val="24"/>
        </w:rPr>
        <w:t xml:space="preserve">wish simply to follow in the steps of their mentors; instead, they address challenges and seek to go beyond what has come before. This heightened tension may result in a so-called midlife crisis, and, indeed, some adolescents cease their creativity altogether, either temporarily or </w:t>
      </w:r>
      <w:r w:rsidR="002449D7" w:rsidRPr="002449D7">
        <w:rPr>
          <w:rFonts w:cstheme="minorHAnsi"/>
          <w:sz w:val="24"/>
          <w:szCs w:val="24"/>
        </w:rPr>
        <w:lastRenderedPageBreak/>
        <w:t>permanently</w:t>
      </w:r>
      <w:r w:rsidR="008B7EE1">
        <w:rPr>
          <w:rFonts w:cstheme="minorHAnsi"/>
          <w:sz w:val="24"/>
          <w:szCs w:val="24"/>
        </w:rPr>
        <w:t>.” (</w:t>
      </w:r>
      <w:r w:rsidR="00DF4C8B">
        <w:rPr>
          <w:rFonts w:cstheme="minorHAnsi"/>
          <w:sz w:val="24"/>
          <w:szCs w:val="24"/>
        </w:rPr>
        <w:t>Gardner</w:t>
      </w:r>
      <w:r w:rsidR="008B7EE1">
        <w:rPr>
          <w:rFonts w:cstheme="minorHAnsi"/>
          <w:sz w:val="24"/>
          <w:szCs w:val="24"/>
        </w:rPr>
        <w:t xml:space="preserve">, </w:t>
      </w:r>
      <w:r w:rsidR="003C7AA3">
        <w:rPr>
          <w:rFonts w:cstheme="minorHAnsi"/>
          <w:sz w:val="24"/>
          <w:szCs w:val="24"/>
        </w:rPr>
        <w:t>2008</w:t>
      </w:r>
      <w:r w:rsidR="008B7EE1">
        <w:rPr>
          <w:rFonts w:cstheme="minorHAnsi"/>
          <w:sz w:val="24"/>
          <w:szCs w:val="24"/>
        </w:rPr>
        <w:t xml:space="preserve">) </w:t>
      </w:r>
      <w:r w:rsidR="00994BD2">
        <w:rPr>
          <w:rFonts w:cstheme="minorHAnsi"/>
          <w:sz w:val="24"/>
          <w:szCs w:val="24"/>
        </w:rPr>
        <w:t xml:space="preserve">And this optional additional year of provision gives an individual another chance to pursue a different talent. </w:t>
      </w:r>
    </w:p>
    <w:p w14:paraId="558EB615" w14:textId="238603EB" w:rsidR="0005755C" w:rsidRDefault="00C519C7" w:rsidP="0098159E">
      <w:pPr>
        <w:rPr>
          <w:rFonts w:asciiTheme="majorHAnsi" w:hAnsiTheme="majorHAnsi" w:cstheme="majorHAnsi"/>
          <w:sz w:val="28"/>
          <w:szCs w:val="28"/>
        </w:rPr>
      </w:pPr>
      <w:r>
        <w:rPr>
          <w:rFonts w:asciiTheme="majorHAnsi" w:hAnsiTheme="majorHAnsi" w:cstheme="majorHAnsi"/>
          <w:sz w:val="28"/>
          <w:szCs w:val="28"/>
        </w:rPr>
        <w:t>Intelligence-Informed Timetable</w:t>
      </w:r>
    </w:p>
    <w:p w14:paraId="67510CA2" w14:textId="06312C65" w:rsidR="00C519C7" w:rsidRDefault="00B84EB3" w:rsidP="0098159E">
      <w:pPr>
        <w:rPr>
          <w:rFonts w:cstheme="minorHAnsi"/>
          <w:sz w:val="24"/>
          <w:szCs w:val="24"/>
        </w:rPr>
      </w:pPr>
      <w:r>
        <w:rPr>
          <w:rFonts w:cstheme="minorHAnsi"/>
          <w:sz w:val="24"/>
          <w:szCs w:val="24"/>
        </w:rPr>
        <w:t xml:space="preserve">At the most basic level, </w:t>
      </w:r>
      <w:r w:rsidR="00AE6CFE">
        <w:rPr>
          <w:rFonts w:cstheme="minorHAnsi"/>
          <w:sz w:val="24"/>
          <w:szCs w:val="24"/>
        </w:rPr>
        <w:t>The Frame of Mind Secondary School will subscribe to the UK model of time management</w:t>
      </w:r>
      <w:r w:rsidR="00AF1B1F">
        <w:rPr>
          <w:rFonts w:cstheme="minorHAnsi"/>
          <w:sz w:val="24"/>
          <w:szCs w:val="24"/>
        </w:rPr>
        <w:t xml:space="preserve"> with 2 glaring exceptions. General UK doctrine accepts the idea that lessons occupy </w:t>
      </w:r>
      <w:r w:rsidR="00AF35E3">
        <w:rPr>
          <w:rFonts w:cstheme="minorHAnsi"/>
          <w:sz w:val="24"/>
          <w:szCs w:val="24"/>
        </w:rPr>
        <w:t xml:space="preserve">an hour </w:t>
      </w:r>
      <w:r w:rsidR="004C6F9F">
        <w:rPr>
          <w:rFonts w:cstheme="minorHAnsi"/>
          <w:sz w:val="24"/>
          <w:szCs w:val="24"/>
        </w:rPr>
        <w:t xml:space="preserve">per “session” for want of a better word. </w:t>
      </w:r>
      <w:r w:rsidR="00EE0C37">
        <w:rPr>
          <w:rFonts w:cstheme="minorHAnsi"/>
          <w:sz w:val="24"/>
          <w:szCs w:val="24"/>
        </w:rPr>
        <w:t xml:space="preserve">Due to the nature of a school environment, the period where young adults are actively engaged with </w:t>
      </w:r>
      <w:r w:rsidR="009E4A15">
        <w:rPr>
          <w:rFonts w:cstheme="minorHAnsi"/>
          <w:sz w:val="24"/>
          <w:szCs w:val="24"/>
        </w:rPr>
        <w:t xml:space="preserve">the material being taught is roughly 50 minutes. 5 of those missing minutes are occupied with the “settling in” to a classroom, coats are put on the backs of chairs, bags are unpacked, homework is hunted for, </w:t>
      </w:r>
      <w:r w:rsidR="00B62623">
        <w:rPr>
          <w:rFonts w:cstheme="minorHAnsi"/>
          <w:sz w:val="24"/>
          <w:szCs w:val="24"/>
        </w:rPr>
        <w:t>registration is taken. The other 5 minutes are lost towards the end of a lesson, when the mind of a young adult is now drifting towards either their next break, or their next lesson. Concentration is lost, and any knowledge imparted in these last 5 minutes is likely to</w:t>
      </w:r>
      <w:r w:rsidR="00C876BF">
        <w:rPr>
          <w:rFonts w:cstheme="minorHAnsi"/>
          <w:sz w:val="24"/>
          <w:szCs w:val="24"/>
        </w:rPr>
        <w:t xml:space="preserve"> also</w:t>
      </w:r>
      <w:r w:rsidR="00B62623">
        <w:rPr>
          <w:rFonts w:cstheme="minorHAnsi"/>
          <w:sz w:val="24"/>
          <w:szCs w:val="24"/>
        </w:rPr>
        <w:t xml:space="preserve"> be lost. </w:t>
      </w:r>
    </w:p>
    <w:p w14:paraId="4468EC1D" w14:textId="77777777" w:rsidR="00307B73" w:rsidRDefault="00D933E5" w:rsidP="0098159E">
      <w:pPr>
        <w:rPr>
          <w:rFonts w:cstheme="minorHAnsi"/>
          <w:sz w:val="24"/>
          <w:szCs w:val="24"/>
        </w:rPr>
      </w:pPr>
      <w:r>
        <w:rPr>
          <w:rFonts w:cstheme="minorHAnsi"/>
          <w:sz w:val="24"/>
          <w:szCs w:val="24"/>
        </w:rPr>
        <w:t xml:space="preserve">Of these hour long lessons, </w:t>
      </w:r>
      <w:r w:rsidR="00EF44BA">
        <w:rPr>
          <w:rFonts w:cstheme="minorHAnsi"/>
          <w:sz w:val="24"/>
          <w:szCs w:val="24"/>
        </w:rPr>
        <w:t xml:space="preserve">schooling takes place between the hours of Nine o’clock in the morning to ten past three in the evening, with </w:t>
      </w:r>
      <w:r w:rsidR="005F3DA0">
        <w:rPr>
          <w:rFonts w:cstheme="minorHAnsi"/>
          <w:sz w:val="24"/>
          <w:szCs w:val="24"/>
        </w:rPr>
        <w:t xml:space="preserve">a fifteen minute short break and a forty five minute lunchtime allocation. </w:t>
      </w:r>
      <w:r w:rsidR="001D35D3">
        <w:rPr>
          <w:rFonts w:cstheme="minorHAnsi"/>
          <w:sz w:val="24"/>
          <w:szCs w:val="24"/>
        </w:rPr>
        <w:t xml:space="preserve">Allocations of which subjects occupy which days is broken into weekly periods. Within the standard secondary education system present in </w:t>
      </w:r>
      <w:r w:rsidR="00E40A6B">
        <w:rPr>
          <w:rFonts w:cstheme="minorHAnsi"/>
          <w:sz w:val="24"/>
          <w:szCs w:val="24"/>
        </w:rPr>
        <w:t xml:space="preserve">Wales, the largest allocation of time is given to purely academic subjects such as English, Mathematics and the Sciences. </w:t>
      </w:r>
      <w:r w:rsidR="00873D8A">
        <w:rPr>
          <w:rFonts w:cstheme="minorHAnsi"/>
          <w:sz w:val="24"/>
          <w:szCs w:val="24"/>
        </w:rPr>
        <w:t>This is where the first major difference must be explained. Within the Frame of Mind secondary school</w:t>
      </w:r>
      <w:r w:rsidR="00920E9A">
        <w:rPr>
          <w:rFonts w:cstheme="minorHAnsi"/>
          <w:sz w:val="24"/>
          <w:szCs w:val="24"/>
        </w:rPr>
        <w:t xml:space="preserve">, years 7 and 8 will be allocated differently. </w:t>
      </w:r>
      <w:r w:rsidR="00487E95">
        <w:rPr>
          <w:rFonts w:cstheme="minorHAnsi"/>
          <w:sz w:val="24"/>
          <w:szCs w:val="24"/>
        </w:rPr>
        <w:t xml:space="preserve">English and Mathematics will be scaled back, and science classes will be reduced to 1 session of physics, chemistry and biology </w:t>
      </w:r>
      <w:r w:rsidR="00AC3128">
        <w:rPr>
          <w:rFonts w:cstheme="minorHAnsi"/>
          <w:sz w:val="24"/>
          <w:szCs w:val="24"/>
        </w:rPr>
        <w:t xml:space="preserve">each respectively. </w:t>
      </w:r>
    </w:p>
    <w:p w14:paraId="2780C2A9" w14:textId="0836FD97" w:rsidR="00D933E5" w:rsidRDefault="006A04B7" w:rsidP="0098159E">
      <w:pPr>
        <w:rPr>
          <w:rFonts w:cstheme="minorHAnsi"/>
          <w:sz w:val="24"/>
          <w:szCs w:val="24"/>
        </w:rPr>
      </w:pPr>
      <w:r>
        <w:rPr>
          <w:rFonts w:cstheme="minorHAnsi"/>
          <w:sz w:val="24"/>
          <w:szCs w:val="24"/>
        </w:rPr>
        <w:t xml:space="preserve">The </w:t>
      </w:r>
      <w:r w:rsidR="005B5FCC">
        <w:rPr>
          <w:rFonts w:cstheme="minorHAnsi"/>
          <w:sz w:val="24"/>
          <w:szCs w:val="24"/>
        </w:rPr>
        <w:t xml:space="preserve">five additional hourly slots these occupy will be re-allocated towards </w:t>
      </w:r>
      <w:r w:rsidR="0027309E">
        <w:rPr>
          <w:rFonts w:cstheme="minorHAnsi"/>
          <w:sz w:val="24"/>
          <w:szCs w:val="24"/>
        </w:rPr>
        <w:t>two</w:t>
      </w:r>
      <w:r w:rsidR="00035AD0">
        <w:rPr>
          <w:rFonts w:cstheme="minorHAnsi"/>
          <w:sz w:val="24"/>
          <w:szCs w:val="24"/>
        </w:rPr>
        <w:t xml:space="preserve"> additional lesson</w:t>
      </w:r>
      <w:r w:rsidR="0027309E">
        <w:rPr>
          <w:rFonts w:cstheme="minorHAnsi"/>
          <w:sz w:val="24"/>
          <w:szCs w:val="24"/>
        </w:rPr>
        <w:t>s</w:t>
      </w:r>
      <w:r w:rsidR="00035AD0">
        <w:rPr>
          <w:rFonts w:cstheme="minorHAnsi"/>
          <w:sz w:val="24"/>
          <w:szCs w:val="24"/>
        </w:rPr>
        <w:t xml:space="preserve"> of ICT, as technical literacy is one of the most vital skills to possess in the modern age</w:t>
      </w:r>
      <w:r w:rsidR="0027309E">
        <w:rPr>
          <w:rFonts w:cstheme="minorHAnsi"/>
          <w:sz w:val="24"/>
          <w:szCs w:val="24"/>
        </w:rPr>
        <w:t>. These lessons would be divided between</w:t>
      </w:r>
      <w:r w:rsidR="00A24BEA">
        <w:rPr>
          <w:rFonts w:cstheme="minorHAnsi"/>
          <w:sz w:val="24"/>
          <w:szCs w:val="24"/>
        </w:rPr>
        <w:t xml:space="preserve"> digital literacy, computing and generalised ICT</w:t>
      </w:r>
      <w:r w:rsidR="006F270E">
        <w:rPr>
          <w:rFonts w:cstheme="minorHAnsi"/>
          <w:sz w:val="24"/>
          <w:szCs w:val="24"/>
        </w:rPr>
        <w:t>. An hour will be allocated towards DT, or Design Technology. Under the Welsh curriculum several different venues of creativity are explored in this lesson. Woodwork, Engineering</w:t>
      </w:r>
      <w:r w:rsidR="0044563A">
        <w:rPr>
          <w:rFonts w:cstheme="minorHAnsi"/>
          <w:sz w:val="24"/>
          <w:szCs w:val="24"/>
        </w:rPr>
        <w:t xml:space="preserve"> and</w:t>
      </w:r>
      <w:r w:rsidR="006F270E">
        <w:rPr>
          <w:rFonts w:cstheme="minorHAnsi"/>
          <w:sz w:val="24"/>
          <w:szCs w:val="24"/>
        </w:rPr>
        <w:t xml:space="preserve"> </w:t>
      </w:r>
      <w:r w:rsidR="00504C5A">
        <w:rPr>
          <w:rFonts w:cstheme="minorHAnsi"/>
          <w:sz w:val="24"/>
          <w:szCs w:val="24"/>
        </w:rPr>
        <w:t>Catering</w:t>
      </w:r>
      <w:r w:rsidR="0044563A">
        <w:rPr>
          <w:rFonts w:cstheme="minorHAnsi"/>
          <w:sz w:val="24"/>
          <w:szCs w:val="24"/>
        </w:rPr>
        <w:t xml:space="preserve"> are all examples of the kinds of skills tha</w:t>
      </w:r>
      <w:r w:rsidR="00A24BEA">
        <w:rPr>
          <w:rFonts w:cstheme="minorHAnsi"/>
          <w:sz w:val="24"/>
          <w:szCs w:val="24"/>
        </w:rPr>
        <w:t xml:space="preserve">t </w:t>
      </w:r>
      <w:r w:rsidR="0044563A">
        <w:rPr>
          <w:rFonts w:cstheme="minorHAnsi"/>
          <w:sz w:val="24"/>
          <w:szCs w:val="24"/>
        </w:rPr>
        <w:t xml:space="preserve">would be developed here. </w:t>
      </w:r>
      <w:r w:rsidR="000F287E">
        <w:rPr>
          <w:rFonts w:cstheme="minorHAnsi"/>
          <w:sz w:val="24"/>
          <w:szCs w:val="24"/>
        </w:rPr>
        <w:t xml:space="preserve">The final hour freed up will be allocated towards </w:t>
      </w:r>
      <w:r w:rsidR="00E82634">
        <w:rPr>
          <w:rFonts w:cstheme="minorHAnsi"/>
          <w:sz w:val="24"/>
          <w:szCs w:val="24"/>
        </w:rPr>
        <w:t xml:space="preserve">an entirely new offering. This class, </w:t>
      </w:r>
      <w:r w:rsidR="00D13162">
        <w:rPr>
          <w:rFonts w:cstheme="minorHAnsi"/>
          <w:sz w:val="24"/>
          <w:szCs w:val="24"/>
        </w:rPr>
        <w:t xml:space="preserve">hesitantly titled “Modern Events” will cover </w:t>
      </w:r>
      <w:r w:rsidR="00607733">
        <w:rPr>
          <w:rFonts w:cstheme="minorHAnsi"/>
          <w:sz w:val="24"/>
          <w:szCs w:val="24"/>
        </w:rPr>
        <w:t xml:space="preserve">modern events and social issues as they come up in the news. </w:t>
      </w:r>
      <w:r w:rsidR="000E003F">
        <w:rPr>
          <w:rFonts w:cstheme="minorHAnsi"/>
          <w:sz w:val="24"/>
          <w:szCs w:val="24"/>
        </w:rPr>
        <w:t xml:space="preserve">The idea of this class is to promote serious discussion surrounding social issues, and to invite moderated debates to encourage these kinds of discussions. </w:t>
      </w:r>
      <w:r w:rsidR="00A30DDD">
        <w:rPr>
          <w:rFonts w:cstheme="minorHAnsi"/>
          <w:sz w:val="24"/>
          <w:szCs w:val="24"/>
        </w:rPr>
        <w:t xml:space="preserve">This would also help prepare students for the world they will soon be exposed to </w:t>
      </w:r>
      <w:r w:rsidR="00307B73">
        <w:rPr>
          <w:rFonts w:cstheme="minorHAnsi"/>
          <w:sz w:val="24"/>
          <w:szCs w:val="24"/>
        </w:rPr>
        <w:t xml:space="preserve">and give politically minded students the chance to discuss their viewpoints. </w:t>
      </w:r>
    </w:p>
    <w:p w14:paraId="40AB304B" w14:textId="4A62D0BD" w:rsidR="00307B73" w:rsidRDefault="00307B73" w:rsidP="0098159E">
      <w:pPr>
        <w:rPr>
          <w:rFonts w:cstheme="minorHAnsi"/>
          <w:sz w:val="24"/>
          <w:szCs w:val="24"/>
        </w:rPr>
      </w:pPr>
      <w:r>
        <w:rPr>
          <w:rFonts w:cstheme="minorHAnsi"/>
          <w:sz w:val="24"/>
          <w:szCs w:val="24"/>
        </w:rPr>
        <w:t xml:space="preserve">With this new timetable in mind, </w:t>
      </w:r>
      <w:r w:rsidR="00752EDA">
        <w:rPr>
          <w:rFonts w:cstheme="minorHAnsi"/>
          <w:sz w:val="24"/>
          <w:szCs w:val="24"/>
        </w:rPr>
        <w:t xml:space="preserve">no day of the week will have a repeated topic, encouraging variety </w:t>
      </w:r>
      <w:r w:rsidR="00535102">
        <w:rPr>
          <w:rFonts w:cstheme="minorHAnsi"/>
          <w:sz w:val="24"/>
          <w:szCs w:val="24"/>
        </w:rPr>
        <w:t xml:space="preserve">in the day-to-day of each student. </w:t>
      </w:r>
      <w:r w:rsidR="00BC4347">
        <w:rPr>
          <w:rFonts w:cstheme="minorHAnsi"/>
          <w:sz w:val="24"/>
          <w:szCs w:val="24"/>
        </w:rPr>
        <w:t xml:space="preserve">It also allows a broad exploration of the multiple intelligences while also preparing young people for a more practical future than the current UK education system allows. </w:t>
      </w:r>
    </w:p>
    <w:p w14:paraId="441F6F30" w14:textId="77777777" w:rsidR="007E040F" w:rsidRDefault="00F66D31" w:rsidP="0098159E">
      <w:pPr>
        <w:rPr>
          <w:rFonts w:cstheme="minorHAnsi"/>
          <w:sz w:val="24"/>
          <w:szCs w:val="24"/>
        </w:rPr>
      </w:pPr>
      <w:r>
        <w:rPr>
          <w:rFonts w:cstheme="minorHAnsi"/>
          <w:sz w:val="24"/>
          <w:szCs w:val="24"/>
        </w:rPr>
        <w:t xml:space="preserve">From year 9 onwards, a choice will need to be made regarding a </w:t>
      </w:r>
      <w:r w:rsidR="004E5852">
        <w:rPr>
          <w:rFonts w:cstheme="minorHAnsi"/>
          <w:sz w:val="24"/>
          <w:szCs w:val="24"/>
        </w:rPr>
        <w:t>specific skill</w:t>
      </w:r>
      <w:r>
        <w:rPr>
          <w:rFonts w:cstheme="minorHAnsi"/>
          <w:sz w:val="24"/>
          <w:szCs w:val="24"/>
        </w:rPr>
        <w:t xml:space="preserve"> set to continue pursuing. </w:t>
      </w:r>
      <w:r w:rsidR="0086458A">
        <w:rPr>
          <w:rFonts w:cstheme="minorHAnsi"/>
          <w:sz w:val="24"/>
          <w:szCs w:val="24"/>
        </w:rPr>
        <w:t>A central core of</w:t>
      </w:r>
      <w:r w:rsidR="00DA700C">
        <w:rPr>
          <w:rFonts w:cstheme="minorHAnsi"/>
          <w:sz w:val="24"/>
          <w:szCs w:val="24"/>
        </w:rPr>
        <w:t xml:space="preserve"> higher tier</w:t>
      </w:r>
      <w:r w:rsidR="0086458A">
        <w:rPr>
          <w:rFonts w:cstheme="minorHAnsi"/>
          <w:sz w:val="24"/>
          <w:szCs w:val="24"/>
        </w:rPr>
        <w:t xml:space="preserve"> </w:t>
      </w:r>
      <w:r w:rsidR="00D31A7D">
        <w:rPr>
          <w:rFonts w:cstheme="minorHAnsi"/>
          <w:sz w:val="24"/>
          <w:szCs w:val="24"/>
        </w:rPr>
        <w:t xml:space="preserve">ICT, English, </w:t>
      </w:r>
      <w:r w:rsidR="008E3314">
        <w:rPr>
          <w:rFonts w:cstheme="minorHAnsi"/>
          <w:sz w:val="24"/>
          <w:szCs w:val="24"/>
        </w:rPr>
        <w:t xml:space="preserve">Higher Tier Mathematics and Science will be broken up </w:t>
      </w:r>
      <w:r w:rsidR="00D85F2E">
        <w:rPr>
          <w:rFonts w:cstheme="minorHAnsi"/>
          <w:sz w:val="24"/>
          <w:szCs w:val="24"/>
        </w:rPr>
        <w:t xml:space="preserve">by more focused lessons relating to selected intelligences. </w:t>
      </w:r>
      <w:r w:rsidR="001C1928">
        <w:rPr>
          <w:rFonts w:cstheme="minorHAnsi"/>
          <w:sz w:val="24"/>
          <w:szCs w:val="24"/>
        </w:rPr>
        <w:t xml:space="preserve">Central to this is </w:t>
      </w:r>
      <w:r w:rsidR="001C1928">
        <w:rPr>
          <w:rFonts w:cstheme="minorHAnsi"/>
          <w:sz w:val="24"/>
          <w:szCs w:val="24"/>
        </w:rPr>
        <w:lastRenderedPageBreak/>
        <w:t xml:space="preserve">the creation of qualifications relating to these fields. </w:t>
      </w:r>
      <w:r w:rsidR="00143511">
        <w:rPr>
          <w:rFonts w:cstheme="minorHAnsi"/>
          <w:sz w:val="24"/>
          <w:szCs w:val="24"/>
        </w:rPr>
        <w:t xml:space="preserve">While GCSEs and BTECs already exist for </w:t>
      </w:r>
      <w:r w:rsidR="00E52472">
        <w:rPr>
          <w:rFonts w:cstheme="minorHAnsi"/>
          <w:sz w:val="24"/>
          <w:szCs w:val="24"/>
        </w:rPr>
        <w:t xml:space="preserve">many subjects that fit neatly into the </w:t>
      </w:r>
      <w:r w:rsidR="003F1548">
        <w:rPr>
          <w:rFonts w:cstheme="minorHAnsi"/>
          <w:sz w:val="24"/>
          <w:szCs w:val="24"/>
        </w:rPr>
        <w:t xml:space="preserve">Multiple Intelligences model, </w:t>
      </w:r>
      <w:r w:rsidR="00E25E5E">
        <w:rPr>
          <w:rFonts w:cstheme="minorHAnsi"/>
          <w:sz w:val="24"/>
          <w:szCs w:val="24"/>
        </w:rPr>
        <w:t xml:space="preserve">Guidance as it currently exists only provides </w:t>
      </w:r>
      <w:r w:rsidR="00C92877">
        <w:rPr>
          <w:rFonts w:cstheme="minorHAnsi"/>
          <w:sz w:val="24"/>
          <w:szCs w:val="24"/>
        </w:rPr>
        <w:t xml:space="preserve">for the Baccalaureate qualification endemic to UK education. </w:t>
      </w:r>
      <w:r w:rsidR="00437766">
        <w:rPr>
          <w:rFonts w:cstheme="minorHAnsi"/>
          <w:sz w:val="24"/>
          <w:szCs w:val="24"/>
        </w:rPr>
        <w:t xml:space="preserve">Should a given student decide that studying “Modern Events” </w:t>
      </w:r>
      <w:r w:rsidR="004E1F8B">
        <w:rPr>
          <w:rFonts w:cstheme="minorHAnsi"/>
          <w:sz w:val="24"/>
          <w:szCs w:val="24"/>
        </w:rPr>
        <w:t>further is something they want to do, a qualification, the equivalent to a History GCSE and tested in much the same way</w:t>
      </w:r>
      <w:r w:rsidR="007E040F">
        <w:rPr>
          <w:rFonts w:cstheme="minorHAnsi"/>
          <w:sz w:val="24"/>
          <w:szCs w:val="24"/>
        </w:rPr>
        <w:t xml:space="preserve">, should be awarded for that. </w:t>
      </w:r>
    </w:p>
    <w:p w14:paraId="4BEEC21E" w14:textId="5A649089" w:rsidR="00B05BB4" w:rsidRDefault="007E040F" w:rsidP="0098159E">
      <w:pPr>
        <w:rPr>
          <w:rFonts w:cstheme="minorHAnsi"/>
          <w:sz w:val="24"/>
          <w:szCs w:val="24"/>
        </w:rPr>
      </w:pPr>
      <w:r>
        <w:rPr>
          <w:rFonts w:cstheme="minorHAnsi"/>
          <w:sz w:val="24"/>
          <w:szCs w:val="24"/>
        </w:rPr>
        <w:t>It is the goal of this reformatting of the daily activities of each student, so fundamentally different to the current UK mode</w:t>
      </w:r>
      <w:r w:rsidR="00A04C12">
        <w:rPr>
          <w:rFonts w:cstheme="minorHAnsi"/>
          <w:sz w:val="24"/>
          <w:szCs w:val="24"/>
        </w:rPr>
        <w:t>l, to create educated citizens who understand themselves and the world around them a little better</w:t>
      </w:r>
      <w:r w:rsidR="00BD73F7">
        <w:rPr>
          <w:rFonts w:cstheme="minorHAnsi"/>
          <w:sz w:val="24"/>
          <w:szCs w:val="24"/>
        </w:rPr>
        <w:t>. On a very basic level the UK education system serves to produce</w:t>
      </w:r>
      <w:r w:rsidR="00E86B0F">
        <w:rPr>
          <w:rFonts w:cstheme="minorHAnsi"/>
          <w:sz w:val="24"/>
          <w:szCs w:val="24"/>
        </w:rPr>
        <w:t xml:space="preserve">, as previously stated, citizens who are productive. It is the opinion of the Frame of Mind </w:t>
      </w:r>
      <w:r w:rsidR="00183834">
        <w:rPr>
          <w:rFonts w:cstheme="minorHAnsi"/>
          <w:sz w:val="24"/>
          <w:szCs w:val="24"/>
        </w:rPr>
        <w:t xml:space="preserve">design board that the UK curriculum is woefully underequipped to fulfil that need, and it is precisely the </w:t>
      </w:r>
      <w:r w:rsidR="0054499C">
        <w:rPr>
          <w:rFonts w:cstheme="minorHAnsi"/>
          <w:sz w:val="24"/>
          <w:szCs w:val="24"/>
        </w:rPr>
        <w:t xml:space="preserve">obsession with academic specific knowledge that is causing this gap between education and employment. More than that, a gap between secondary school </w:t>
      </w:r>
      <w:r w:rsidR="00425BA9">
        <w:rPr>
          <w:rFonts w:cstheme="minorHAnsi"/>
          <w:sz w:val="24"/>
          <w:szCs w:val="24"/>
        </w:rPr>
        <w:t xml:space="preserve">and the higher educational tiers directly </w:t>
      </w:r>
      <w:r w:rsidR="0055777B">
        <w:rPr>
          <w:rFonts w:cstheme="minorHAnsi"/>
          <w:sz w:val="24"/>
          <w:szCs w:val="24"/>
        </w:rPr>
        <w:t>above it leave students underprepared for the “next step”.</w:t>
      </w:r>
      <w:r w:rsidR="00B00E97">
        <w:rPr>
          <w:rFonts w:cstheme="minorHAnsi"/>
          <w:sz w:val="24"/>
          <w:szCs w:val="24"/>
        </w:rPr>
        <w:t xml:space="preserve"> </w:t>
      </w:r>
      <w:r w:rsidR="001067BA">
        <w:rPr>
          <w:rFonts w:cstheme="minorHAnsi"/>
          <w:sz w:val="24"/>
          <w:szCs w:val="24"/>
        </w:rPr>
        <w:t xml:space="preserve">It is the aim of the hypothetical year 12 to prepare students for college a little better. </w:t>
      </w:r>
    </w:p>
    <w:p w14:paraId="5401C8A2" w14:textId="111C3997" w:rsidR="00643CE4" w:rsidRDefault="001067BA" w:rsidP="0098159E">
      <w:pPr>
        <w:rPr>
          <w:rFonts w:cstheme="minorHAnsi"/>
          <w:sz w:val="24"/>
          <w:szCs w:val="24"/>
        </w:rPr>
      </w:pPr>
      <w:r>
        <w:rPr>
          <w:rFonts w:cstheme="minorHAnsi"/>
          <w:sz w:val="24"/>
          <w:szCs w:val="24"/>
        </w:rPr>
        <w:t xml:space="preserve">Years 10 and 11 would proceed much as year 9 would, there is a lot of subject matter to teach even when broken down by intelligences, and </w:t>
      </w:r>
      <w:r w:rsidR="00B91827">
        <w:rPr>
          <w:rFonts w:cstheme="minorHAnsi"/>
          <w:sz w:val="24"/>
          <w:szCs w:val="24"/>
        </w:rPr>
        <w:t xml:space="preserve">giving an in depth coverage of a subject does generally occupy a </w:t>
      </w:r>
      <w:proofErr w:type="spellStart"/>
      <w:r w:rsidR="00B91827">
        <w:rPr>
          <w:rFonts w:cstheme="minorHAnsi"/>
          <w:sz w:val="24"/>
          <w:szCs w:val="24"/>
        </w:rPr>
        <w:t>years worth</w:t>
      </w:r>
      <w:proofErr w:type="spellEnd"/>
      <w:r w:rsidR="00B91827">
        <w:rPr>
          <w:rFonts w:cstheme="minorHAnsi"/>
          <w:sz w:val="24"/>
          <w:szCs w:val="24"/>
        </w:rPr>
        <w:t xml:space="preserve"> of lessons. </w:t>
      </w:r>
      <w:r w:rsidR="00474368">
        <w:rPr>
          <w:rFonts w:cstheme="minorHAnsi"/>
          <w:sz w:val="24"/>
          <w:szCs w:val="24"/>
        </w:rPr>
        <w:t xml:space="preserve">The main goal here is to provide skills that “wont become immediately useless </w:t>
      </w:r>
      <w:r w:rsidR="00254BC8">
        <w:rPr>
          <w:rFonts w:cstheme="minorHAnsi"/>
          <w:sz w:val="24"/>
          <w:szCs w:val="24"/>
        </w:rPr>
        <w:t xml:space="preserve">on the last day of school.” </w:t>
      </w:r>
    </w:p>
    <w:p w14:paraId="02DA0464" w14:textId="46298656" w:rsidR="00254BC8" w:rsidRDefault="00254BC8" w:rsidP="0098159E">
      <w:pPr>
        <w:rPr>
          <w:rFonts w:cstheme="minorHAnsi"/>
          <w:sz w:val="24"/>
          <w:szCs w:val="24"/>
        </w:rPr>
      </w:pPr>
      <w:r>
        <w:rPr>
          <w:rFonts w:cstheme="minorHAnsi"/>
          <w:sz w:val="24"/>
          <w:szCs w:val="24"/>
        </w:rPr>
        <w:t xml:space="preserve">Likewise, while Additional Science and Additional Maths will be optional and available, no pressure will be put on students to take these options aside from the students own choice. </w:t>
      </w:r>
      <w:r w:rsidR="00EE72C2">
        <w:rPr>
          <w:rFonts w:cstheme="minorHAnsi"/>
          <w:sz w:val="24"/>
          <w:szCs w:val="24"/>
        </w:rPr>
        <w:t xml:space="preserve">This is to reduce the amount of yearly failures to achieve </w:t>
      </w:r>
      <w:r w:rsidR="00564969">
        <w:rPr>
          <w:rFonts w:cstheme="minorHAnsi"/>
          <w:sz w:val="24"/>
          <w:szCs w:val="24"/>
        </w:rPr>
        <w:t xml:space="preserve">any usable qualification from these subjects which in standard UK education are all but mandatory. </w:t>
      </w:r>
    </w:p>
    <w:p w14:paraId="42135A39" w14:textId="48AE918A" w:rsidR="005F7976" w:rsidRDefault="005F7976" w:rsidP="0098159E">
      <w:pPr>
        <w:rPr>
          <w:rFonts w:asciiTheme="majorHAnsi" w:hAnsiTheme="majorHAnsi" w:cstheme="majorHAnsi"/>
          <w:sz w:val="28"/>
          <w:szCs w:val="28"/>
        </w:rPr>
      </w:pPr>
      <w:r>
        <w:rPr>
          <w:rFonts w:asciiTheme="majorHAnsi" w:hAnsiTheme="majorHAnsi" w:cstheme="majorHAnsi"/>
          <w:sz w:val="28"/>
          <w:szCs w:val="28"/>
        </w:rPr>
        <w:t>Assessment</w:t>
      </w:r>
    </w:p>
    <w:p w14:paraId="6C122B4E" w14:textId="3D0EE610" w:rsidR="005F7976" w:rsidRPr="005F7976" w:rsidRDefault="00C70806" w:rsidP="0098159E">
      <w:pPr>
        <w:rPr>
          <w:rFonts w:cstheme="minorHAnsi"/>
          <w:sz w:val="24"/>
          <w:szCs w:val="24"/>
        </w:rPr>
      </w:pPr>
      <w:r>
        <w:rPr>
          <w:rFonts w:cstheme="minorHAnsi"/>
          <w:sz w:val="24"/>
          <w:szCs w:val="24"/>
        </w:rPr>
        <w:t xml:space="preserve">Howard </w:t>
      </w:r>
      <w:r w:rsidR="00DF4C8B">
        <w:rPr>
          <w:rFonts w:cstheme="minorHAnsi"/>
          <w:sz w:val="24"/>
          <w:szCs w:val="24"/>
        </w:rPr>
        <w:t>Gardner</w:t>
      </w:r>
      <w:r>
        <w:rPr>
          <w:rFonts w:cstheme="minorHAnsi"/>
          <w:sz w:val="24"/>
          <w:szCs w:val="24"/>
        </w:rPr>
        <w:t xml:space="preserve"> concedes that Multiple Intelligence does not favour testing</w:t>
      </w:r>
      <w:r w:rsidR="00C14E72">
        <w:rPr>
          <w:rFonts w:cstheme="minorHAnsi"/>
          <w:sz w:val="24"/>
          <w:szCs w:val="24"/>
        </w:rPr>
        <w:t xml:space="preserve"> in the traditional sense of testing a student’s adherence to a given curriculum. </w:t>
      </w:r>
      <w:r w:rsidR="00DF4C8B">
        <w:rPr>
          <w:rFonts w:cstheme="minorHAnsi"/>
          <w:sz w:val="24"/>
          <w:szCs w:val="24"/>
        </w:rPr>
        <w:t>Gardner</w:t>
      </w:r>
      <w:r w:rsidR="007125DA">
        <w:rPr>
          <w:rFonts w:cstheme="minorHAnsi"/>
          <w:sz w:val="24"/>
          <w:szCs w:val="24"/>
        </w:rPr>
        <w:t xml:space="preserve"> suggests a system by which students are to create projects </w:t>
      </w:r>
      <w:r w:rsidR="00D910DC">
        <w:rPr>
          <w:rFonts w:cstheme="minorHAnsi"/>
          <w:sz w:val="24"/>
          <w:szCs w:val="24"/>
        </w:rPr>
        <w:t xml:space="preserve">that relate to a given subject of knowledge. </w:t>
      </w:r>
      <w:r w:rsidR="00A1296D">
        <w:rPr>
          <w:rFonts w:cstheme="minorHAnsi"/>
          <w:sz w:val="24"/>
          <w:szCs w:val="24"/>
        </w:rPr>
        <w:t>“</w:t>
      </w:r>
      <w:r w:rsidR="00A1296D" w:rsidRPr="00A1296D">
        <w:rPr>
          <w:rFonts w:cstheme="minorHAnsi"/>
          <w:sz w:val="24"/>
          <w:szCs w:val="24"/>
        </w:rPr>
        <w:t>We believe that projects are more likely to be taken seriously by students, teachers, parents, and the wider community if they can be assessed in a reasonable and convenient</w:t>
      </w:r>
      <w:r w:rsidR="00A1296D">
        <w:rPr>
          <w:rFonts w:cstheme="minorHAnsi"/>
          <w:sz w:val="24"/>
          <w:szCs w:val="24"/>
        </w:rPr>
        <w:t>” (</w:t>
      </w:r>
      <w:r w:rsidR="00DF4C8B">
        <w:rPr>
          <w:rFonts w:cstheme="minorHAnsi"/>
          <w:sz w:val="24"/>
          <w:szCs w:val="24"/>
        </w:rPr>
        <w:t>Gardner</w:t>
      </w:r>
      <w:r w:rsidR="00A1296D">
        <w:rPr>
          <w:rFonts w:cstheme="minorHAnsi"/>
          <w:sz w:val="24"/>
          <w:szCs w:val="24"/>
        </w:rPr>
        <w:t xml:space="preserve">, </w:t>
      </w:r>
      <w:r w:rsidR="003C7AA3">
        <w:rPr>
          <w:rFonts w:cstheme="minorHAnsi"/>
          <w:sz w:val="24"/>
          <w:szCs w:val="24"/>
        </w:rPr>
        <w:t>2008</w:t>
      </w:r>
      <w:r w:rsidR="00A1296D">
        <w:rPr>
          <w:rFonts w:cstheme="minorHAnsi"/>
          <w:sz w:val="24"/>
          <w:szCs w:val="24"/>
        </w:rPr>
        <w:t xml:space="preserve">) </w:t>
      </w:r>
      <w:r w:rsidR="00DF4C8B">
        <w:rPr>
          <w:rFonts w:cstheme="minorHAnsi"/>
          <w:sz w:val="24"/>
          <w:szCs w:val="24"/>
        </w:rPr>
        <w:t>Gardner</w:t>
      </w:r>
      <w:r w:rsidR="00C70F03">
        <w:rPr>
          <w:rFonts w:cstheme="minorHAnsi"/>
          <w:sz w:val="24"/>
          <w:szCs w:val="24"/>
        </w:rPr>
        <w:t xml:space="preserve"> isolated several factors that an individual could be evaluated on based on his idea of multiple intelligence. In adherence to the theory that people learn and develop along different lines, so too much a project be evaluated on </w:t>
      </w:r>
      <w:r w:rsidR="00E612F5">
        <w:rPr>
          <w:rFonts w:cstheme="minorHAnsi"/>
          <w:sz w:val="24"/>
          <w:szCs w:val="24"/>
        </w:rPr>
        <w:t xml:space="preserve">a variety of factors. Chief among these however, is </w:t>
      </w:r>
      <w:r w:rsidR="00A13CF6">
        <w:rPr>
          <w:rFonts w:cstheme="minorHAnsi"/>
          <w:sz w:val="24"/>
          <w:szCs w:val="24"/>
        </w:rPr>
        <w:t>Mastery of Facts, skills and concepts. “</w:t>
      </w:r>
      <w:r w:rsidR="00A13CF6" w:rsidRPr="00A13CF6">
        <w:rPr>
          <w:rFonts w:cstheme="minorHAnsi"/>
          <w:sz w:val="24"/>
          <w:szCs w:val="24"/>
        </w:rPr>
        <w:t xml:space="preserve">Mastery of facts, skills, and concepts . Projects can be quite </w:t>
      </w:r>
      <w:proofErr w:type="spellStart"/>
      <w:r w:rsidR="00A13CF6" w:rsidRPr="00A13CF6">
        <w:rPr>
          <w:rFonts w:cstheme="minorHAnsi"/>
          <w:sz w:val="24"/>
          <w:szCs w:val="24"/>
        </w:rPr>
        <w:t>marvelous</w:t>
      </w:r>
      <w:proofErr w:type="spellEnd"/>
      <w:r w:rsidR="00A13CF6" w:rsidRPr="00A13CF6">
        <w:rPr>
          <w:rFonts w:cstheme="minorHAnsi"/>
          <w:sz w:val="24"/>
          <w:szCs w:val="24"/>
        </w:rPr>
        <w:t xml:space="preserve"> to behold and yet be remote from—or directly at odds with—what is being taught in school. When invoking this dimension, we are able to look at the students’ capacity to showcase their command of factual knowledge, mastery of concepts, and skills in deploying the standard curriculum.</w:t>
      </w:r>
      <w:r w:rsidR="00A13CF6">
        <w:rPr>
          <w:rFonts w:cstheme="minorHAnsi"/>
          <w:sz w:val="24"/>
          <w:szCs w:val="24"/>
        </w:rPr>
        <w:t>” (</w:t>
      </w:r>
      <w:r w:rsidR="00DF4C8B">
        <w:rPr>
          <w:rFonts w:cstheme="minorHAnsi"/>
          <w:sz w:val="24"/>
          <w:szCs w:val="24"/>
        </w:rPr>
        <w:t>Gardner</w:t>
      </w:r>
      <w:r w:rsidR="00A13CF6">
        <w:rPr>
          <w:rFonts w:cstheme="minorHAnsi"/>
          <w:sz w:val="24"/>
          <w:szCs w:val="24"/>
        </w:rPr>
        <w:t xml:space="preserve">, </w:t>
      </w:r>
      <w:r w:rsidR="003C7AA3">
        <w:rPr>
          <w:rFonts w:cstheme="minorHAnsi"/>
          <w:sz w:val="24"/>
          <w:szCs w:val="24"/>
        </w:rPr>
        <w:t>2008</w:t>
      </w:r>
      <w:r w:rsidR="00A13CF6">
        <w:rPr>
          <w:rFonts w:cstheme="minorHAnsi"/>
          <w:sz w:val="24"/>
          <w:szCs w:val="24"/>
        </w:rPr>
        <w:t xml:space="preserve">) </w:t>
      </w:r>
      <w:r w:rsidR="00F12476">
        <w:rPr>
          <w:rFonts w:cstheme="minorHAnsi"/>
          <w:sz w:val="24"/>
          <w:szCs w:val="24"/>
        </w:rPr>
        <w:t xml:space="preserve">Here, </w:t>
      </w:r>
      <w:r w:rsidR="00DF4C8B">
        <w:rPr>
          <w:rFonts w:cstheme="minorHAnsi"/>
          <w:sz w:val="24"/>
          <w:szCs w:val="24"/>
        </w:rPr>
        <w:t>Gardner</w:t>
      </w:r>
      <w:r w:rsidR="00F12476">
        <w:rPr>
          <w:rFonts w:cstheme="minorHAnsi"/>
          <w:sz w:val="24"/>
          <w:szCs w:val="24"/>
        </w:rPr>
        <w:t xml:space="preserve"> suggests that </w:t>
      </w:r>
      <w:r w:rsidR="00B05090">
        <w:rPr>
          <w:rFonts w:cstheme="minorHAnsi"/>
          <w:sz w:val="24"/>
          <w:szCs w:val="24"/>
        </w:rPr>
        <w:t xml:space="preserve">we should evaluate students based on their understanding of a subject, rather than a prescriptive </w:t>
      </w:r>
      <w:r w:rsidR="00DC1414">
        <w:rPr>
          <w:rFonts w:cstheme="minorHAnsi"/>
          <w:sz w:val="24"/>
          <w:szCs w:val="24"/>
        </w:rPr>
        <w:t xml:space="preserve">system of checks and crosses. </w:t>
      </w:r>
      <w:r w:rsidR="008A1A88">
        <w:rPr>
          <w:rFonts w:cstheme="minorHAnsi"/>
          <w:sz w:val="24"/>
          <w:szCs w:val="24"/>
        </w:rPr>
        <w:t xml:space="preserve">Among the other factors students were to be assessed on were Communication, </w:t>
      </w:r>
      <w:r w:rsidR="00530C2C">
        <w:rPr>
          <w:rFonts w:cstheme="minorHAnsi"/>
          <w:sz w:val="24"/>
          <w:szCs w:val="24"/>
        </w:rPr>
        <w:t xml:space="preserve">Reflection, Individual Profile and </w:t>
      </w:r>
      <w:r w:rsidR="00530C2C">
        <w:rPr>
          <w:rFonts w:cstheme="minorHAnsi"/>
          <w:sz w:val="24"/>
          <w:szCs w:val="24"/>
        </w:rPr>
        <w:lastRenderedPageBreak/>
        <w:t xml:space="preserve">Quality of work. </w:t>
      </w:r>
      <w:r w:rsidR="002C1903">
        <w:rPr>
          <w:rFonts w:cstheme="minorHAnsi"/>
          <w:sz w:val="24"/>
          <w:szCs w:val="24"/>
        </w:rPr>
        <w:t xml:space="preserve">Through this system of projects and evaluations, students are encouraged to demonstrate their understanding of a subject </w:t>
      </w:r>
      <w:r w:rsidR="004E2FBF">
        <w:rPr>
          <w:rFonts w:cstheme="minorHAnsi"/>
          <w:sz w:val="24"/>
          <w:szCs w:val="24"/>
        </w:rPr>
        <w:t xml:space="preserve">in whatever manner best suits their individual skills. </w:t>
      </w:r>
    </w:p>
    <w:p w14:paraId="77EE313F" w14:textId="78EBA746" w:rsidR="00610194" w:rsidRDefault="009C601D" w:rsidP="0098159E">
      <w:pPr>
        <w:rPr>
          <w:rFonts w:cstheme="minorHAnsi"/>
          <w:sz w:val="24"/>
          <w:szCs w:val="24"/>
        </w:rPr>
      </w:pPr>
      <w:proofErr w:type="spellStart"/>
      <w:r>
        <w:rPr>
          <w:rFonts w:asciiTheme="majorHAnsi" w:hAnsiTheme="majorHAnsi" w:cstheme="majorHAnsi"/>
          <w:sz w:val="28"/>
          <w:szCs w:val="28"/>
        </w:rPr>
        <w:t>Extra Curricular</w:t>
      </w:r>
      <w:proofErr w:type="spellEnd"/>
      <w:r>
        <w:rPr>
          <w:rFonts w:asciiTheme="majorHAnsi" w:hAnsiTheme="majorHAnsi" w:cstheme="majorHAnsi"/>
          <w:sz w:val="28"/>
          <w:szCs w:val="28"/>
        </w:rPr>
        <w:t xml:space="preserve"> Activities</w:t>
      </w:r>
    </w:p>
    <w:p w14:paraId="037D1AD9" w14:textId="5133B12C" w:rsidR="009C601D" w:rsidRDefault="009C601D" w:rsidP="0098159E">
      <w:pPr>
        <w:rPr>
          <w:rFonts w:cstheme="minorHAnsi"/>
          <w:sz w:val="24"/>
          <w:szCs w:val="24"/>
        </w:rPr>
      </w:pPr>
      <w:proofErr w:type="spellStart"/>
      <w:r>
        <w:rPr>
          <w:rFonts w:cstheme="minorHAnsi"/>
          <w:sz w:val="24"/>
          <w:szCs w:val="24"/>
        </w:rPr>
        <w:t>Extra curricular</w:t>
      </w:r>
      <w:proofErr w:type="spellEnd"/>
      <w:r>
        <w:rPr>
          <w:rFonts w:cstheme="minorHAnsi"/>
          <w:sz w:val="24"/>
          <w:szCs w:val="24"/>
        </w:rPr>
        <w:t xml:space="preserve"> activities are an important part of </w:t>
      </w:r>
      <w:r w:rsidR="0036541F">
        <w:rPr>
          <w:rFonts w:cstheme="minorHAnsi"/>
          <w:sz w:val="24"/>
          <w:szCs w:val="24"/>
        </w:rPr>
        <w:t xml:space="preserve">education, to the point where every school in the UK will offer some kind of sports team, and those with the facilities will have book clubs and </w:t>
      </w:r>
      <w:r w:rsidR="0043161B">
        <w:rPr>
          <w:rFonts w:cstheme="minorHAnsi"/>
          <w:sz w:val="24"/>
          <w:szCs w:val="24"/>
        </w:rPr>
        <w:t>smaller more specified clubs for music and other niche interests</w:t>
      </w:r>
      <w:r w:rsidR="0089698E">
        <w:rPr>
          <w:rFonts w:cstheme="minorHAnsi"/>
          <w:sz w:val="24"/>
          <w:szCs w:val="24"/>
        </w:rPr>
        <w:t xml:space="preserve">. The Frame of Mind secondary school will aim to provide these environments </w:t>
      </w:r>
      <w:r w:rsidR="00B519CB">
        <w:rPr>
          <w:rFonts w:cstheme="minorHAnsi"/>
          <w:sz w:val="24"/>
          <w:szCs w:val="24"/>
        </w:rPr>
        <w:t xml:space="preserve">in much the same manner. An established clubs system will allow for activities that cannot explicitly be taught in a classroom manner. Debate club would be the first suggestion, learning to rationally debate </w:t>
      </w:r>
      <w:r w:rsidR="00F24E43">
        <w:rPr>
          <w:rFonts w:cstheme="minorHAnsi"/>
          <w:sz w:val="24"/>
          <w:szCs w:val="24"/>
        </w:rPr>
        <w:t xml:space="preserve">topics from the perspective of a young adult allows them to be involved in discussions that will inevitably </w:t>
      </w:r>
      <w:r w:rsidR="00F94F2C">
        <w:rPr>
          <w:rFonts w:cstheme="minorHAnsi"/>
          <w:sz w:val="24"/>
          <w:szCs w:val="24"/>
        </w:rPr>
        <w:t>come up once they reach college. Physical education should always be mandatory for at least an hour a week as per UK guidelines, but taking that a step further, the Frame of Mind institution would provide a functional gym</w:t>
      </w:r>
      <w:r w:rsidR="000C45C5">
        <w:rPr>
          <w:rFonts w:cstheme="minorHAnsi"/>
          <w:sz w:val="24"/>
          <w:szCs w:val="24"/>
        </w:rPr>
        <w:t xml:space="preserve"> for recreational exercise outside of </w:t>
      </w:r>
      <w:r w:rsidR="00903C40">
        <w:rPr>
          <w:rFonts w:cstheme="minorHAnsi"/>
          <w:sz w:val="24"/>
          <w:szCs w:val="24"/>
        </w:rPr>
        <w:t xml:space="preserve">football clubs and encourage students to better explore kinaesthetic </w:t>
      </w:r>
      <w:r w:rsidR="0047267E">
        <w:rPr>
          <w:rFonts w:cstheme="minorHAnsi"/>
          <w:sz w:val="24"/>
          <w:szCs w:val="24"/>
        </w:rPr>
        <w:t xml:space="preserve">intelligence without the pressure competitive </w:t>
      </w:r>
      <w:r w:rsidR="00B64AFF">
        <w:rPr>
          <w:rFonts w:cstheme="minorHAnsi"/>
          <w:sz w:val="24"/>
          <w:szCs w:val="24"/>
        </w:rPr>
        <w:t xml:space="preserve">games create. </w:t>
      </w:r>
    </w:p>
    <w:p w14:paraId="4720D1DB" w14:textId="42A2BC79" w:rsidR="00B64AFF" w:rsidRDefault="00B64AFF" w:rsidP="0098159E">
      <w:pPr>
        <w:rPr>
          <w:rFonts w:cstheme="minorHAnsi"/>
          <w:sz w:val="24"/>
          <w:szCs w:val="24"/>
        </w:rPr>
      </w:pPr>
      <w:r>
        <w:rPr>
          <w:rFonts w:cstheme="minorHAnsi"/>
          <w:sz w:val="24"/>
          <w:szCs w:val="24"/>
        </w:rPr>
        <w:t xml:space="preserve">Homework is not classed as an extracurricular activity, likewise Homework will not feature </w:t>
      </w:r>
      <w:r w:rsidR="0051779A">
        <w:rPr>
          <w:rFonts w:cstheme="minorHAnsi"/>
          <w:sz w:val="24"/>
          <w:szCs w:val="24"/>
        </w:rPr>
        <w:t>in the Frame of Mind secondary school. In an age when work environments routinely tell their employees to leave their baggage at the door due to the damage it causes to mental health, it is baffling that the UK education system would continue to allow young people</w:t>
      </w:r>
      <w:r w:rsidR="008D29D6">
        <w:rPr>
          <w:rFonts w:cstheme="minorHAnsi"/>
          <w:sz w:val="24"/>
          <w:szCs w:val="24"/>
        </w:rPr>
        <w:t xml:space="preserve"> to drag school home with them. </w:t>
      </w:r>
    </w:p>
    <w:p w14:paraId="78254BC4" w14:textId="081703F0" w:rsidR="00973E03" w:rsidRDefault="00973E03" w:rsidP="0098159E">
      <w:pPr>
        <w:rPr>
          <w:rFonts w:cstheme="minorHAnsi"/>
          <w:sz w:val="24"/>
          <w:szCs w:val="24"/>
        </w:rPr>
      </w:pPr>
      <w:r>
        <w:rPr>
          <w:rFonts w:cstheme="minorHAnsi"/>
          <w:sz w:val="24"/>
          <w:szCs w:val="24"/>
        </w:rPr>
        <w:t>Students should be encouraged to use the ICT rooms once the school day ends. ICT literacy is a vital skill in the modern workplace, and modern students show a fascination with modern technology</w:t>
      </w:r>
      <w:r w:rsidR="00BD3DEF">
        <w:rPr>
          <w:rFonts w:cstheme="minorHAnsi"/>
          <w:sz w:val="24"/>
          <w:szCs w:val="24"/>
        </w:rPr>
        <w:t>.</w:t>
      </w:r>
      <w:r w:rsidR="00B45E71">
        <w:rPr>
          <w:rFonts w:cstheme="minorHAnsi"/>
          <w:sz w:val="24"/>
          <w:szCs w:val="24"/>
        </w:rPr>
        <w:t xml:space="preserve"> Extracurricular activities involving a coding club would be provided</w:t>
      </w:r>
      <w:r w:rsidR="005F7976">
        <w:rPr>
          <w:rFonts w:cstheme="minorHAnsi"/>
          <w:sz w:val="24"/>
          <w:szCs w:val="24"/>
        </w:rPr>
        <w:t xml:space="preserve"> to cater to this specific need. </w:t>
      </w:r>
    </w:p>
    <w:p w14:paraId="75FEB3E0" w14:textId="4ED8CF1E" w:rsidR="004E2FBF" w:rsidRDefault="004E2FBF" w:rsidP="0098159E">
      <w:pPr>
        <w:rPr>
          <w:rFonts w:asciiTheme="majorHAnsi" w:hAnsiTheme="majorHAnsi" w:cstheme="majorHAnsi"/>
          <w:sz w:val="28"/>
          <w:szCs w:val="28"/>
        </w:rPr>
      </w:pPr>
      <w:r>
        <w:rPr>
          <w:rFonts w:asciiTheme="majorHAnsi" w:hAnsiTheme="majorHAnsi" w:cstheme="majorHAnsi"/>
          <w:sz w:val="28"/>
          <w:szCs w:val="28"/>
        </w:rPr>
        <w:t>Conclusion</w:t>
      </w:r>
    </w:p>
    <w:p w14:paraId="6E8E8D29" w14:textId="3E22AA7C" w:rsidR="004E2FBF" w:rsidRDefault="004E2FBF" w:rsidP="0098159E">
      <w:pPr>
        <w:rPr>
          <w:rFonts w:cstheme="minorHAnsi"/>
          <w:sz w:val="24"/>
          <w:szCs w:val="24"/>
        </w:rPr>
      </w:pPr>
      <w:r>
        <w:rPr>
          <w:rFonts w:cstheme="minorHAnsi"/>
          <w:sz w:val="24"/>
          <w:szCs w:val="24"/>
        </w:rPr>
        <w:t xml:space="preserve">A school based around the Multiple Intelligence theory is not a radical new concept as it first appears, indeed, Frames of the Mind and New Horizons were directly written </w:t>
      </w:r>
      <w:r w:rsidR="006D3355">
        <w:rPr>
          <w:rFonts w:cstheme="minorHAnsi"/>
          <w:sz w:val="24"/>
          <w:szCs w:val="24"/>
        </w:rPr>
        <w:t xml:space="preserve">post-MI schools being established and with the feedback these early attempts generated. </w:t>
      </w:r>
      <w:r w:rsidR="00643906">
        <w:rPr>
          <w:rFonts w:cstheme="minorHAnsi"/>
          <w:sz w:val="24"/>
          <w:szCs w:val="24"/>
        </w:rPr>
        <w:t>“</w:t>
      </w:r>
      <w:r w:rsidR="00643906" w:rsidRPr="00643906">
        <w:rPr>
          <w:rFonts w:cstheme="minorHAnsi"/>
          <w:sz w:val="24"/>
          <w:szCs w:val="24"/>
        </w:rPr>
        <w:t xml:space="preserve">By implication, then, I have identified the educational institutions that have shown the least interest in MI ideas. These are institutions that are highly selective—so they can choose the most scholastically gifted—and that follow a standard academic curriculum. They might well say, “If it </w:t>
      </w:r>
      <w:proofErr w:type="spellStart"/>
      <w:r w:rsidR="00643906" w:rsidRPr="00643906">
        <w:rPr>
          <w:rFonts w:cstheme="minorHAnsi"/>
          <w:sz w:val="24"/>
          <w:szCs w:val="24"/>
        </w:rPr>
        <w:t>ain’t</w:t>
      </w:r>
      <w:proofErr w:type="spellEnd"/>
      <w:r w:rsidR="00643906" w:rsidRPr="00643906">
        <w:rPr>
          <w:rFonts w:cstheme="minorHAnsi"/>
          <w:sz w:val="24"/>
          <w:szCs w:val="24"/>
        </w:rPr>
        <w:t xml:space="preserve"> broke, don’t fix it.” Within these ranks I would certainly place my own university, Harvard, whose leadership was central in the development of IQ and SAT instruments and continues to value them today.</w:t>
      </w:r>
      <w:r w:rsidR="00643906">
        <w:rPr>
          <w:rFonts w:cstheme="minorHAnsi"/>
          <w:sz w:val="24"/>
          <w:szCs w:val="24"/>
        </w:rPr>
        <w:t xml:space="preserve"> </w:t>
      </w:r>
      <w:r w:rsidR="00CD01BE" w:rsidRPr="00CD01BE">
        <w:rPr>
          <w:rFonts w:cstheme="minorHAnsi"/>
          <w:sz w:val="24"/>
          <w:szCs w:val="24"/>
        </w:rPr>
        <w:t>Nonetheless, leaders of the admissions department at Harvard College often cite MI theory, and I do not believe they do so disingenuously. Harvard is interested in having an intellectually and culturally diverse student body, and so its admissions officers are on the lookout for potential students who stand out in the various intelligences—providing that there is evidence that they can handle the workload.</w:t>
      </w:r>
      <w:r w:rsidR="00CD01BE">
        <w:rPr>
          <w:rFonts w:cstheme="minorHAnsi"/>
          <w:sz w:val="24"/>
          <w:szCs w:val="24"/>
        </w:rPr>
        <w:t>” (</w:t>
      </w:r>
      <w:r w:rsidR="00DF4C8B">
        <w:rPr>
          <w:rFonts w:cstheme="minorHAnsi"/>
          <w:sz w:val="24"/>
          <w:szCs w:val="24"/>
        </w:rPr>
        <w:t>Gardner</w:t>
      </w:r>
      <w:r w:rsidR="00CD01BE">
        <w:rPr>
          <w:rFonts w:cstheme="minorHAnsi"/>
          <w:sz w:val="24"/>
          <w:szCs w:val="24"/>
        </w:rPr>
        <w:t xml:space="preserve">, </w:t>
      </w:r>
      <w:r w:rsidR="003C7AA3">
        <w:rPr>
          <w:rFonts w:cstheme="minorHAnsi"/>
          <w:sz w:val="24"/>
          <w:szCs w:val="24"/>
        </w:rPr>
        <w:t>2008</w:t>
      </w:r>
      <w:r w:rsidR="00CD01BE">
        <w:rPr>
          <w:rFonts w:cstheme="minorHAnsi"/>
          <w:sz w:val="24"/>
          <w:szCs w:val="24"/>
        </w:rPr>
        <w:t xml:space="preserve">) It becomes difficult to not block quote an entire chapter </w:t>
      </w:r>
      <w:r w:rsidR="0010449F">
        <w:rPr>
          <w:rFonts w:cstheme="minorHAnsi"/>
          <w:sz w:val="24"/>
          <w:szCs w:val="24"/>
        </w:rPr>
        <w:lastRenderedPageBreak/>
        <w:t xml:space="preserve">from Multiple Intelligences when discussing the opportunity it represents. Far from a radical leftist founded education institution, </w:t>
      </w:r>
      <w:r w:rsidR="00B333A7">
        <w:rPr>
          <w:rFonts w:cstheme="minorHAnsi"/>
          <w:sz w:val="24"/>
          <w:szCs w:val="24"/>
        </w:rPr>
        <w:t xml:space="preserve">A school founded on the ideals of Multiple Intelligences and an adapted version of the UK curriculum that inspired Gardner’s frustrations in the first place, would result in a situation that would match exactly what the UK government has in mind for its goals. </w:t>
      </w:r>
      <w:r w:rsidR="00643906">
        <w:rPr>
          <w:rFonts w:cstheme="minorHAnsi"/>
          <w:sz w:val="24"/>
          <w:szCs w:val="24"/>
        </w:rPr>
        <w:t xml:space="preserve"> </w:t>
      </w:r>
      <w:r w:rsidR="00820E0A">
        <w:rPr>
          <w:rFonts w:cstheme="minorHAnsi"/>
          <w:sz w:val="24"/>
          <w:szCs w:val="24"/>
        </w:rPr>
        <w:t xml:space="preserve">Indeed, quite the opposite is true. An almost Ayn Randian level of devotion to an objective talent present in </w:t>
      </w:r>
      <w:r w:rsidR="008641D2">
        <w:rPr>
          <w:rFonts w:cstheme="minorHAnsi"/>
          <w:sz w:val="24"/>
          <w:szCs w:val="24"/>
        </w:rPr>
        <w:t xml:space="preserve">a specific subject area that must be cultivated. </w:t>
      </w:r>
      <w:r w:rsidR="00721284">
        <w:rPr>
          <w:rFonts w:cstheme="minorHAnsi"/>
          <w:sz w:val="24"/>
          <w:szCs w:val="24"/>
        </w:rPr>
        <w:t>An ultra-capitalist view of the student as a future worker, and the educational institution as the tool to produce a productive being</w:t>
      </w:r>
      <w:r w:rsidR="00CB3C3A">
        <w:rPr>
          <w:rFonts w:cstheme="minorHAnsi"/>
          <w:sz w:val="24"/>
          <w:szCs w:val="24"/>
        </w:rPr>
        <w:t>. It is remarkable that one of the most liberal</w:t>
      </w:r>
      <w:r w:rsidR="00082D34">
        <w:rPr>
          <w:rFonts w:cstheme="minorHAnsi"/>
          <w:sz w:val="24"/>
          <w:szCs w:val="24"/>
        </w:rPr>
        <w:t xml:space="preserve">, open minded approach to education lines up so perfectly with the Conservative Government’s aims back in 2015. </w:t>
      </w:r>
    </w:p>
    <w:p w14:paraId="5E46CE6C" w14:textId="472D6675" w:rsidR="00550D5E" w:rsidRDefault="00550D5E" w:rsidP="0098159E">
      <w:pPr>
        <w:rPr>
          <w:rFonts w:cstheme="minorHAnsi"/>
          <w:sz w:val="24"/>
          <w:szCs w:val="24"/>
        </w:rPr>
      </w:pPr>
      <w:r>
        <w:rPr>
          <w:rFonts w:cstheme="minorHAnsi"/>
          <w:sz w:val="24"/>
          <w:szCs w:val="24"/>
        </w:rPr>
        <w:t xml:space="preserve">On a practical level, much would need to change within the Education system and curriculum before </w:t>
      </w:r>
      <w:r w:rsidR="0030495D">
        <w:rPr>
          <w:rFonts w:cstheme="minorHAnsi"/>
          <w:sz w:val="24"/>
          <w:szCs w:val="24"/>
        </w:rPr>
        <w:t xml:space="preserve">such a school could exist, and such speculation is outside the scope of this examination of a hypothetical school based on the works of Howard Gardner. </w:t>
      </w:r>
    </w:p>
    <w:p w14:paraId="6B3913C2" w14:textId="76EA6D1B" w:rsidR="0030495D" w:rsidRDefault="0030495D" w:rsidP="0098159E">
      <w:pPr>
        <w:rPr>
          <w:rFonts w:cstheme="minorHAnsi"/>
          <w:sz w:val="24"/>
          <w:szCs w:val="24"/>
        </w:rPr>
      </w:pPr>
      <w:r>
        <w:rPr>
          <w:rFonts w:cstheme="minorHAnsi"/>
          <w:sz w:val="24"/>
          <w:szCs w:val="24"/>
        </w:rPr>
        <w:t>Ryan Nathan Urch</w:t>
      </w:r>
    </w:p>
    <w:p w14:paraId="1A68A4F0" w14:textId="3B8C560B" w:rsidR="00085786" w:rsidRDefault="00085786" w:rsidP="0098159E">
      <w:pPr>
        <w:rPr>
          <w:rFonts w:cstheme="minorHAnsi"/>
          <w:sz w:val="24"/>
          <w:szCs w:val="24"/>
        </w:rPr>
      </w:pPr>
    </w:p>
    <w:p w14:paraId="11CDA915" w14:textId="7D44E9DD" w:rsidR="00085786" w:rsidRDefault="00085786" w:rsidP="0098159E">
      <w:pPr>
        <w:rPr>
          <w:rFonts w:cstheme="minorHAnsi"/>
          <w:sz w:val="24"/>
          <w:szCs w:val="24"/>
        </w:rPr>
      </w:pPr>
      <w:r>
        <w:rPr>
          <w:rFonts w:cstheme="minorHAnsi"/>
          <w:sz w:val="24"/>
          <w:szCs w:val="24"/>
        </w:rPr>
        <w:t>BIBLIOGRAPHY</w:t>
      </w:r>
    </w:p>
    <w:p w14:paraId="57CCB89F" w14:textId="165A6F7D" w:rsidR="00085786" w:rsidRDefault="00085786" w:rsidP="0098159E">
      <w:pPr>
        <w:rPr>
          <w:rFonts w:ascii="Arial" w:hAnsi="Arial" w:cs="Arial"/>
          <w:color w:val="000000"/>
          <w:sz w:val="20"/>
          <w:szCs w:val="20"/>
          <w:shd w:val="clear" w:color="auto" w:fill="FFFFFF"/>
        </w:rPr>
      </w:pPr>
      <w:r>
        <w:rPr>
          <w:rFonts w:ascii="Arial" w:hAnsi="Arial" w:cs="Arial"/>
          <w:color w:val="000000"/>
          <w:sz w:val="20"/>
          <w:szCs w:val="20"/>
          <w:shd w:val="clear" w:color="auto" w:fill="FFFFFF"/>
        </w:rPr>
        <w:t>Gardner, H., 2008. </w:t>
      </w:r>
      <w:r>
        <w:rPr>
          <w:rFonts w:ascii="Arial" w:hAnsi="Arial" w:cs="Arial"/>
          <w:i/>
          <w:iCs/>
          <w:color w:val="000000"/>
          <w:sz w:val="20"/>
          <w:szCs w:val="20"/>
          <w:shd w:val="clear" w:color="auto" w:fill="FFFFFF"/>
        </w:rPr>
        <w:t>Multiple Intelligences: New Horizons In Theory And Practice</w:t>
      </w:r>
      <w:r>
        <w:rPr>
          <w:rFonts w:ascii="Arial" w:hAnsi="Arial" w:cs="Arial"/>
          <w:color w:val="000000"/>
          <w:sz w:val="20"/>
          <w:szCs w:val="20"/>
          <w:shd w:val="clear" w:color="auto" w:fill="FFFFFF"/>
        </w:rPr>
        <w:t>. 1st ed. Hachette, UK, pp.8-32, 90-97.</w:t>
      </w:r>
    </w:p>
    <w:p w14:paraId="2673BB5E" w14:textId="258BE313" w:rsidR="0079060F" w:rsidRDefault="0079060F" w:rsidP="0098159E">
      <w:pPr>
        <w:rPr>
          <w:rFonts w:ascii="Arial" w:hAnsi="Arial" w:cs="Arial"/>
          <w:color w:val="000000"/>
          <w:sz w:val="20"/>
          <w:szCs w:val="20"/>
          <w:shd w:val="clear" w:color="auto" w:fill="FFFFFF"/>
        </w:rPr>
      </w:pPr>
      <w:r>
        <w:rPr>
          <w:rFonts w:ascii="Arial" w:hAnsi="Arial" w:cs="Arial"/>
          <w:color w:val="000000"/>
          <w:sz w:val="20"/>
          <w:szCs w:val="20"/>
          <w:shd w:val="clear" w:color="auto" w:fill="FFFFFF"/>
        </w:rPr>
        <w:t>Gibb, N., 2015. </w:t>
      </w:r>
      <w:r>
        <w:rPr>
          <w:rFonts w:ascii="Arial" w:hAnsi="Arial" w:cs="Arial"/>
          <w:i/>
          <w:iCs/>
          <w:color w:val="000000"/>
          <w:sz w:val="20"/>
          <w:szCs w:val="20"/>
          <w:shd w:val="clear" w:color="auto" w:fill="FFFFFF"/>
        </w:rPr>
        <w:t>The Purpose Of Education</w:t>
      </w:r>
      <w:r>
        <w:rPr>
          <w:rFonts w:ascii="Arial" w:hAnsi="Arial" w:cs="Arial"/>
          <w:color w:val="000000"/>
          <w:sz w:val="20"/>
          <w:szCs w:val="20"/>
          <w:shd w:val="clear" w:color="auto" w:fill="FFFFFF"/>
        </w:rPr>
        <w:t xml:space="preserve">. [online] GOV.UK. Available at: &lt;https://www.gov.uk/government/speeches/the-purpose-of-education&gt; [Accessed </w:t>
      </w:r>
      <w:r>
        <w:rPr>
          <w:rFonts w:ascii="Arial" w:hAnsi="Arial" w:cs="Arial"/>
          <w:color w:val="000000"/>
          <w:sz w:val="20"/>
          <w:szCs w:val="20"/>
          <w:shd w:val="clear" w:color="auto" w:fill="FFFFFF"/>
        </w:rPr>
        <w:t>30</w:t>
      </w:r>
      <w:r>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October </w:t>
      </w:r>
      <w:r>
        <w:rPr>
          <w:rFonts w:ascii="Arial" w:hAnsi="Arial" w:cs="Arial"/>
          <w:color w:val="000000"/>
          <w:sz w:val="20"/>
          <w:szCs w:val="20"/>
          <w:shd w:val="clear" w:color="auto" w:fill="FFFFFF"/>
        </w:rPr>
        <w:t>2020].</w:t>
      </w:r>
    </w:p>
    <w:p w14:paraId="02930A93" w14:textId="404D8243" w:rsidR="003F79D1" w:rsidRDefault="003F79D1" w:rsidP="0098159E">
      <w:pPr>
        <w:rPr>
          <w:rFonts w:ascii="Arial" w:hAnsi="Arial" w:cs="Arial"/>
          <w:color w:val="000000"/>
          <w:sz w:val="20"/>
          <w:szCs w:val="20"/>
          <w:shd w:val="clear" w:color="auto" w:fill="FFFFFF"/>
        </w:rPr>
      </w:pPr>
      <w:r>
        <w:rPr>
          <w:rFonts w:ascii="Arial" w:hAnsi="Arial" w:cs="Arial"/>
          <w:color w:val="000000"/>
          <w:sz w:val="20"/>
          <w:szCs w:val="20"/>
          <w:shd w:val="clear" w:color="auto" w:fill="FFFFFF"/>
        </w:rPr>
        <w:t>Goodman, B., 2014. </w:t>
      </w:r>
      <w:r>
        <w:rPr>
          <w:rFonts w:ascii="Arial" w:hAnsi="Arial" w:cs="Arial"/>
          <w:i/>
          <w:iCs/>
          <w:color w:val="000000"/>
          <w:sz w:val="20"/>
          <w:szCs w:val="20"/>
          <w:shd w:val="clear" w:color="auto" w:fill="FFFFFF"/>
        </w:rPr>
        <w:t xml:space="preserve">On "Paulo </w:t>
      </w:r>
      <w:proofErr w:type="spellStart"/>
      <w:r>
        <w:rPr>
          <w:rFonts w:ascii="Arial" w:hAnsi="Arial" w:cs="Arial"/>
          <w:i/>
          <w:iCs/>
          <w:color w:val="000000"/>
          <w:sz w:val="20"/>
          <w:szCs w:val="20"/>
          <w:shd w:val="clear" w:color="auto" w:fill="FFFFFF"/>
        </w:rPr>
        <w:t>Friere</w:t>
      </w:r>
      <w:proofErr w:type="spellEnd"/>
      <w:r>
        <w:rPr>
          <w:rFonts w:ascii="Arial" w:hAnsi="Arial" w:cs="Arial"/>
          <w:i/>
          <w:iCs/>
          <w:color w:val="000000"/>
          <w:sz w:val="20"/>
          <w:szCs w:val="20"/>
          <w:shd w:val="clear" w:color="auto" w:fill="FFFFFF"/>
        </w:rPr>
        <w:t xml:space="preserve"> And The </w:t>
      </w:r>
      <w:proofErr w:type="spellStart"/>
      <w:r>
        <w:rPr>
          <w:rFonts w:ascii="Arial" w:hAnsi="Arial" w:cs="Arial"/>
          <w:i/>
          <w:iCs/>
          <w:color w:val="000000"/>
          <w:sz w:val="20"/>
          <w:szCs w:val="20"/>
          <w:shd w:val="clear" w:color="auto" w:fill="FFFFFF"/>
        </w:rPr>
        <w:t>Pedogogy</w:t>
      </w:r>
      <w:proofErr w:type="spellEnd"/>
      <w:r>
        <w:rPr>
          <w:rFonts w:ascii="Arial" w:hAnsi="Arial" w:cs="Arial"/>
          <w:i/>
          <w:iCs/>
          <w:color w:val="000000"/>
          <w:sz w:val="20"/>
          <w:szCs w:val="20"/>
          <w:shd w:val="clear" w:color="auto" w:fill="FFFFFF"/>
        </w:rPr>
        <w:t xml:space="preserve"> Of The Oppressed"</w:t>
      </w:r>
      <w:r>
        <w:rPr>
          <w:rFonts w:ascii="Arial" w:hAnsi="Arial" w:cs="Arial"/>
          <w:color w:val="000000"/>
          <w:sz w:val="20"/>
          <w:szCs w:val="20"/>
          <w:shd w:val="clear" w:color="auto" w:fill="FFFFFF"/>
        </w:rPr>
        <w:t>. [online] Www-sciencedirect-com.ezproxy.uwtsd.ac.uk. Available at: &lt;https://www-sciencedirect-com.ezproxy.uwtsd.ac.uk/science/article/pii/S0260691714001130&gt; [Accessed 30 October 2020].</w:t>
      </w:r>
    </w:p>
    <w:p w14:paraId="65F79E96" w14:textId="3803684A" w:rsidR="00AA52E0" w:rsidRPr="004E2FBF" w:rsidRDefault="00AA52E0" w:rsidP="0098159E">
      <w:pPr>
        <w:rPr>
          <w:rFonts w:cstheme="minorHAnsi"/>
          <w:sz w:val="24"/>
          <w:szCs w:val="24"/>
        </w:rPr>
      </w:pPr>
      <w:r>
        <w:rPr>
          <w:rFonts w:ascii="Arial" w:hAnsi="Arial" w:cs="Arial"/>
          <w:color w:val="000000"/>
          <w:sz w:val="20"/>
          <w:szCs w:val="20"/>
          <w:shd w:val="clear" w:color="auto" w:fill="FFFFFF"/>
        </w:rPr>
        <w:t>Acs.edu.au. 2014. </w:t>
      </w:r>
      <w:r>
        <w:rPr>
          <w:rFonts w:ascii="Arial" w:hAnsi="Arial" w:cs="Arial"/>
          <w:i/>
          <w:iCs/>
          <w:color w:val="000000"/>
          <w:sz w:val="20"/>
          <w:szCs w:val="20"/>
          <w:shd w:val="clear" w:color="auto" w:fill="FFFFFF"/>
        </w:rPr>
        <w:t>What Is Education, Definition Of Education, Education Explained</w:t>
      </w:r>
      <w:r>
        <w:rPr>
          <w:rFonts w:ascii="Arial" w:hAnsi="Arial" w:cs="Arial"/>
          <w:color w:val="000000"/>
          <w:sz w:val="20"/>
          <w:szCs w:val="20"/>
          <w:shd w:val="clear" w:color="auto" w:fill="FFFFFF"/>
        </w:rPr>
        <w:t>. [online] Available at: &lt;https://www.acs.edu.au/info/education/trends-opinions/what-is-education.aspx&gt; [Accessed 30 October 2020].</w:t>
      </w:r>
    </w:p>
    <w:sectPr w:rsidR="00AA52E0" w:rsidRPr="004E2F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433B"/>
    <w:rsid w:val="00035AD0"/>
    <w:rsid w:val="0005755C"/>
    <w:rsid w:val="000823EF"/>
    <w:rsid w:val="00082D34"/>
    <w:rsid w:val="000831B1"/>
    <w:rsid w:val="00085786"/>
    <w:rsid w:val="000945A9"/>
    <w:rsid w:val="00096C71"/>
    <w:rsid w:val="000A11D5"/>
    <w:rsid w:val="000B0203"/>
    <w:rsid w:val="000B0674"/>
    <w:rsid w:val="000C45C5"/>
    <w:rsid w:val="000D06E0"/>
    <w:rsid w:val="000D69D4"/>
    <w:rsid w:val="000E003F"/>
    <w:rsid w:val="000F287E"/>
    <w:rsid w:val="0010449F"/>
    <w:rsid w:val="001067BA"/>
    <w:rsid w:val="00112439"/>
    <w:rsid w:val="0011425B"/>
    <w:rsid w:val="0012491B"/>
    <w:rsid w:val="00125251"/>
    <w:rsid w:val="00143511"/>
    <w:rsid w:val="00161680"/>
    <w:rsid w:val="00180BD8"/>
    <w:rsid w:val="00183834"/>
    <w:rsid w:val="0018594D"/>
    <w:rsid w:val="001B1646"/>
    <w:rsid w:val="001B2DEE"/>
    <w:rsid w:val="001C1928"/>
    <w:rsid w:val="001C6D42"/>
    <w:rsid w:val="001D26F3"/>
    <w:rsid w:val="001D35D3"/>
    <w:rsid w:val="001F0608"/>
    <w:rsid w:val="002066D1"/>
    <w:rsid w:val="002230B9"/>
    <w:rsid w:val="002322D6"/>
    <w:rsid w:val="002449D7"/>
    <w:rsid w:val="00254BC8"/>
    <w:rsid w:val="002672A6"/>
    <w:rsid w:val="0027309E"/>
    <w:rsid w:val="00276A4B"/>
    <w:rsid w:val="00282A25"/>
    <w:rsid w:val="002848C0"/>
    <w:rsid w:val="002C1903"/>
    <w:rsid w:val="002E0605"/>
    <w:rsid w:val="002F4C24"/>
    <w:rsid w:val="0030290C"/>
    <w:rsid w:val="003045D9"/>
    <w:rsid w:val="0030495D"/>
    <w:rsid w:val="00307B73"/>
    <w:rsid w:val="0031594F"/>
    <w:rsid w:val="00323719"/>
    <w:rsid w:val="00324E92"/>
    <w:rsid w:val="00340EC1"/>
    <w:rsid w:val="00355AF1"/>
    <w:rsid w:val="00356539"/>
    <w:rsid w:val="0036541F"/>
    <w:rsid w:val="00390A7E"/>
    <w:rsid w:val="003A5977"/>
    <w:rsid w:val="003C578C"/>
    <w:rsid w:val="003C7AA3"/>
    <w:rsid w:val="003D44F0"/>
    <w:rsid w:val="003E7D0D"/>
    <w:rsid w:val="003F1548"/>
    <w:rsid w:val="003F161F"/>
    <w:rsid w:val="003F4FDB"/>
    <w:rsid w:val="003F5D65"/>
    <w:rsid w:val="003F79D1"/>
    <w:rsid w:val="00405E1F"/>
    <w:rsid w:val="00423272"/>
    <w:rsid w:val="00425BA9"/>
    <w:rsid w:val="0043161B"/>
    <w:rsid w:val="00431641"/>
    <w:rsid w:val="004329F9"/>
    <w:rsid w:val="00437766"/>
    <w:rsid w:val="0044563A"/>
    <w:rsid w:val="00445AC6"/>
    <w:rsid w:val="00467BB1"/>
    <w:rsid w:val="0047267E"/>
    <w:rsid w:val="0047433B"/>
    <w:rsid w:val="00474368"/>
    <w:rsid w:val="00487E95"/>
    <w:rsid w:val="004969F9"/>
    <w:rsid w:val="00497023"/>
    <w:rsid w:val="004A2039"/>
    <w:rsid w:val="004C0A21"/>
    <w:rsid w:val="004C3D3D"/>
    <w:rsid w:val="004C6F9F"/>
    <w:rsid w:val="004D1BCA"/>
    <w:rsid w:val="004D5E7D"/>
    <w:rsid w:val="004E1F8B"/>
    <w:rsid w:val="004E2FBF"/>
    <w:rsid w:val="004E5852"/>
    <w:rsid w:val="00504C5A"/>
    <w:rsid w:val="00511A77"/>
    <w:rsid w:val="005126E5"/>
    <w:rsid w:val="0051779A"/>
    <w:rsid w:val="00530C2C"/>
    <w:rsid w:val="00535102"/>
    <w:rsid w:val="0054499C"/>
    <w:rsid w:val="005474DE"/>
    <w:rsid w:val="00550D5E"/>
    <w:rsid w:val="0055777B"/>
    <w:rsid w:val="00560552"/>
    <w:rsid w:val="00564969"/>
    <w:rsid w:val="00577047"/>
    <w:rsid w:val="005B5FCC"/>
    <w:rsid w:val="005C3244"/>
    <w:rsid w:val="005E571E"/>
    <w:rsid w:val="005F1521"/>
    <w:rsid w:val="005F3DA0"/>
    <w:rsid w:val="005F7976"/>
    <w:rsid w:val="00600577"/>
    <w:rsid w:val="00601B29"/>
    <w:rsid w:val="00604815"/>
    <w:rsid w:val="00607733"/>
    <w:rsid w:val="00610194"/>
    <w:rsid w:val="00627203"/>
    <w:rsid w:val="006369C8"/>
    <w:rsid w:val="00643906"/>
    <w:rsid w:val="00643CE4"/>
    <w:rsid w:val="00665F37"/>
    <w:rsid w:val="006A04B7"/>
    <w:rsid w:val="006C7475"/>
    <w:rsid w:val="006D1581"/>
    <w:rsid w:val="006D3355"/>
    <w:rsid w:val="006E5615"/>
    <w:rsid w:val="006F270E"/>
    <w:rsid w:val="007125DA"/>
    <w:rsid w:val="00721284"/>
    <w:rsid w:val="007428C5"/>
    <w:rsid w:val="007472E3"/>
    <w:rsid w:val="00752EDA"/>
    <w:rsid w:val="0076290F"/>
    <w:rsid w:val="00777109"/>
    <w:rsid w:val="00785848"/>
    <w:rsid w:val="0079060F"/>
    <w:rsid w:val="00792785"/>
    <w:rsid w:val="00792BC3"/>
    <w:rsid w:val="007C4EEF"/>
    <w:rsid w:val="007E040F"/>
    <w:rsid w:val="007E2F75"/>
    <w:rsid w:val="007F0302"/>
    <w:rsid w:val="007F4DB2"/>
    <w:rsid w:val="00820E0A"/>
    <w:rsid w:val="0082769E"/>
    <w:rsid w:val="00832A76"/>
    <w:rsid w:val="0083753C"/>
    <w:rsid w:val="00856517"/>
    <w:rsid w:val="008641D2"/>
    <w:rsid w:val="0086458A"/>
    <w:rsid w:val="00866FB8"/>
    <w:rsid w:val="008702C4"/>
    <w:rsid w:val="00873D8A"/>
    <w:rsid w:val="0089698E"/>
    <w:rsid w:val="008A1A88"/>
    <w:rsid w:val="008B7EE1"/>
    <w:rsid w:val="008D29D6"/>
    <w:rsid w:val="008E3314"/>
    <w:rsid w:val="008E465A"/>
    <w:rsid w:val="00901CD6"/>
    <w:rsid w:val="00903C40"/>
    <w:rsid w:val="00907DA0"/>
    <w:rsid w:val="009123CE"/>
    <w:rsid w:val="00920E9A"/>
    <w:rsid w:val="0095211E"/>
    <w:rsid w:val="00972677"/>
    <w:rsid w:val="00973E03"/>
    <w:rsid w:val="0098159E"/>
    <w:rsid w:val="00994BD2"/>
    <w:rsid w:val="009B19AC"/>
    <w:rsid w:val="009B56B4"/>
    <w:rsid w:val="009C4451"/>
    <w:rsid w:val="009C601D"/>
    <w:rsid w:val="009C6645"/>
    <w:rsid w:val="009E4A15"/>
    <w:rsid w:val="00A04C12"/>
    <w:rsid w:val="00A0556C"/>
    <w:rsid w:val="00A10908"/>
    <w:rsid w:val="00A1296D"/>
    <w:rsid w:val="00A13CF6"/>
    <w:rsid w:val="00A24BEA"/>
    <w:rsid w:val="00A2539B"/>
    <w:rsid w:val="00A30DDD"/>
    <w:rsid w:val="00A6201B"/>
    <w:rsid w:val="00A94E77"/>
    <w:rsid w:val="00AA52E0"/>
    <w:rsid w:val="00AB53E2"/>
    <w:rsid w:val="00AC1818"/>
    <w:rsid w:val="00AC3128"/>
    <w:rsid w:val="00AE6CFE"/>
    <w:rsid w:val="00AF1B1F"/>
    <w:rsid w:val="00AF2DF0"/>
    <w:rsid w:val="00AF35E3"/>
    <w:rsid w:val="00B00E97"/>
    <w:rsid w:val="00B05090"/>
    <w:rsid w:val="00B05BB4"/>
    <w:rsid w:val="00B16941"/>
    <w:rsid w:val="00B307F9"/>
    <w:rsid w:val="00B333A7"/>
    <w:rsid w:val="00B333B9"/>
    <w:rsid w:val="00B45E71"/>
    <w:rsid w:val="00B50102"/>
    <w:rsid w:val="00B50120"/>
    <w:rsid w:val="00B519CB"/>
    <w:rsid w:val="00B62623"/>
    <w:rsid w:val="00B64AFF"/>
    <w:rsid w:val="00B84844"/>
    <w:rsid w:val="00B84EB3"/>
    <w:rsid w:val="00B91827"/>
    <w:rsid w:val="00B91D15"/>
    <w:rsid w:val="00BA15F3"/>
    <w:rsid w:val="00BA1D4A"/>
    <w:rsid w:val="00BA2A5D"/>
    <w:rsid w:val="00BC2798"/>
    <w:rsid w:val="00BC4347"/>
    <w:rsid w:val="00BD3DEF"/>
    <w:rsid w:val="00BD73F7"/>
    <w:rsid w:val="00C14E72"/>
    <w:rsid w:val="00C16E4C"/>
    <w:rsid w:val="00C44335"/>
    <w:rsid w:val="00C444B8"/>
    <w:rsid w:val="00C519C7"/>
    <w:rsid w:val="00C655A1"/>
    <w:rsid w:val="00C70806"/>
    <w:rsid w:val="00C70F03"/>
    <w:rsid w:val="00C876BF"/>
    <w:rsid w:val="00C92877"/>
    <w:rsid w:val="00CB0DCD"/>
    <w:rsid w:val="00CB11DC"/>
    <w:rsid w:val="00CB3C3A"/>
    <w:rsid w:val="00CC60DA"/>
    <w:rsid w:val="00CD01BE"/>
    <w:rsid w:val="00D13162"/>
    <w:rsid w:val="00D31A7D"/>
    <w:rsid w:val="00D34697"/>
    <w:rsid w:val="00D4457C"/>
    <w:rsid w:val="00D610E1"/>
    <w:rsid w:val="00D63525"/>
    <w:rsid w:val="00D77C8C"/>
    <w:rsid w:val="00D82D72"/>
    <w:rsid w:val="00D85F2E"/>
    <w:rsid w:val="00D910DC"/>
    <w:rsid w:val="00D933E5"/>
    <w:rsid w:val="00DA0418"/>
    <w:rsid w:val="00DA700C"/>
    <w:rsid w:val="00DC1414"/>
    <w:rsid w:val="00DC1EF6"/>
    <w:rsid w:val="00DD514A"/>
    <w:rsid w:val="00DE26EC"/>
    <w:rsid w:val="00DE30E5"/>
    <w:rsid w:val="00DF4C8B"/>
    <w:rsid w:val="00E25E5E"/>
    <w:rsid w:val="00E35750"/>
    <w:rsid w:val="00E40A6B"/>
    <w:rsid w:val="00E432BC"/>
    <w:rsid w:val="00E444ED"/>
    <w:rsid w:val="00E52472"/>
    <w:rsid w:val="00E612F5"/>
    <w:rsid w:val="00E82634"/>
    <w:rsid w:val="00E861E4"/>
    <w:rsid w:val="00E86B0F"/>
    <w:rsid w:val="00EB369A"/>
    <w:rsid w:val="00EC4567"/>
    <w:rsid w:val="00ED3A5C"/>
    <w:rsid w:val="00EE0C37"/>
    <w:rsid w:val="00EE72C2"/>
    <w:rsid w:val="00EF44BA"/>
    <w:rsid w:val="00F12476"/>
    <w:rsid w:val="00F24E43"/>
    <w:rsid w:val="00F40B30"/>
    <w:rsid w:val="00F41F16"/>
    <w:rsid w:val="00F43638"/>
    <w:rsid w:val="00F507CB"/>
    <w:rsid w:val="00F66D31"/>
    <w:rsid w:val="00F7127D"/>
    <w:rsid w:val="00F77C0A"/>
    <w:rsid w:val="00F94F2C"/>
    <w:rsid w:val="00FA51AD"/>
    <w:rsid w:val="00FA7ADB"/>
    <w:rsid w:val="00FB4920"/>
    <w:rsid w:val="00FB5A4C"/>
    <w:rsid w:val="00FD1E15"/>
    <w:rsid w:val="00FE1D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394267"/>
  <w15:chartTrackingRefBased/>
  <w15:docId w15:val="{ACA63CF6-6803-4D6E-855D-5A63F5BE48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B53E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04513865">
      <w:bodyDiv w:val="1"/>
      <w:marLeft w:val="0"/>
      <w:marRight w:val="0"/>
      <w:marTop w:val="0"/>
      <w:marBottom w:val="0"/>
      <w:divBdr>
        <w:top w:val="none" w:sz="0" w:space="0" w:color="auto"/>
        <w:left w:val="none" w:sz="0" w:space="0" w:color="auto"/>
        <w:bottom w:val="none" w:sz="0" w:space="0" w:color="auto"/>
        <w:right w:val="none" w:sz="0" w:space="0" w:color="auto"/>
      </w:divBdr>
    </w:div>
    <w:div w:id="776753010">
      <w:bodyDiv w:val="1"/>
      <w:marLeft w:val="0"/>
      <w:marRight w:val="0"/>
      <w:marTop w:val="0"/>
      <w:marBottom w:val="0"/>
      <w:divBdr>
        <w:top w:val="none" w:sz="0" w:space="0" w:color="auto"/>
        <w:left w:val="none" w:sz="0" w:space="0" w:color="auto"/>
        <w:bottom w:val="none" w:sz="0" w:space="0" w:color="auto"/>
        <w:right w:val="none" w:sz="0" w:space="0" w:color="auto"/>
      </w:divBdr>
    </w:div>
    <w:div w:id="885337150">
      <w:bodyDiv w:val="1"/>
      <w:marLeft w:val="0"/>
      <w:marRight w:val="0"/>
      <w:marTop w:val="0"/>
      <w:marBottom w:val="0"/>
      <w:divBdr>
        <w:top w:val="none" w:sz="0" w:space="0" w:color="auto"/>
        <w:left w:val="none" w:sz="0" w:space="0" w:color="auto"/>
        <w:bottom w:val="none" w:sz="0" w:space="0" w:color="auto"/>
        <w:right w:val="none" w:sz="0" w:space="0" w:color="auto"/>
      </w:divBdr>
    </w:div>
    <w:div w:id="1367364605">
      <w:bodyDiv w:val="1"/>
      <w:marLeft w:val="0"/>
      <w:marRight w:val="0"/>
      <w:marTop w:val="0"/>
      <w:marBottom w:val="0"/>
      <w:divBdr>
        <w:top w:val="none" w:sz="0" w:space="0" w:color="auto"/>
        <w:left w:val="none" w:sz="0" w:space="0" w:color="auto"/>
        <w:bottom w:val="none" w:sz="0" w:space="0" w:color="auto"/>
        <w:right w:val="none" w:sz="0" w:space="0" w:color="auto"/>
      </w:divBdr>
      <w:divsChild>
        <w:div w:id="94444380">
          <w:marLeft w:val="0"/>
          <w:marRight w:val="0"/>
          <w:marTop w:val="0"/>
          <w:marBottom w:val="0"/>
          <w:divBdr>
            <w:top w:val="none" w:sz="0" w:space="0" w:color="auto"/>
            <w:left w:val="none" w:sz="0" w:space="0" w:color="auto"/>
            <w:bottom w:val="none" w:sz="0" w:space="0" w:color="auto"/>
            <w:right w:val="none" w:sz="0" w:space="0" w:color="auto"/>
          </w:divBdr>
        </w:div>
      </w:divsChild>
    </w:div>
    <w:div w:id="2001808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1011</TotalTime>
  <Pages>9</Pages>
  <Words>4329</Words>
  <Characters>24680</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Urch</dc:creator>
  <cp:keywords/>
  <dc:description/>
  <cp:lastModifiedBy>Ryan Urch</cp:lastModifiedBy>
  <cp:revision>273</cp:revision>
  <dcterms:created xsi:type="dcterms:W3CDTF">2020-11-02T04:56:00Z</dcterms:created>
  <dcterms:modified xsi:type="dcterms:W3CDTF">2020-11-02T22:07:00Z</dcterms:modified>
</cp:coreProperties>
</file>