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1E92C" w14:textId="77C6CF0F" w:rsidR="002D7969" w:rsidRPr="00DA0065" w:rsidRDefault="002D7969" w:rsidP="002D7969">
      <w:pPr>
        <w:jc w:val="center"/>
        <w:rPr>
          <w:rFonts w:ascii="Times New Roman" w:hAnsi="Times New Roman" w:cs="Times New Roman"/>
          <w:b/>
          <w:bCs/>
          <w:sz w:val="32"/>
          <w:szCs w:val="32"/>
        </w:rPr>
      </w:pPr>
      <w:r w:rsidRPr="00DA0065">
        <w:rPr>
          <w:rFonts w:ascii="Times New Roman" w:hAnsi="Times New Roman" w:cs="Times New Roman"/>
          <w:b/>
          <w:bCs/>
          <w:sz w:val="32"/>
          <w:szCs w:val="32"/>
        </w:rPr>
        <w:t>Module: Managing Projects in the Organisation</w:t>
      </w:r>
    </w:p>
    <w:p w14:paraId="2949D93C" w14:textId="0774C3CD" w:rsidR="00F33980" w:rsidRPr="00DA0065" w:rsidRDefault="00290649" w:rsidP="002D7969">
      <w:pPr>
        <w:jc w:val="center"/>
        <w:rPr>
          <w:rFonts w:ascii="Times New Roman" w:hAnsi="Times New Roman" w:cs="Times New Roman"/>
          <w:b/>
          <w:bCs/>
          <w:sz w:val="28"/>
          <w:szCs w:val="28"/>
        </w:rPr>
      </w:pPr>
      <w:r>
        <w:rPr>
          <w:rFonts w:ascii="Times New Roman" w:hAnsi="Times New Roman" w:cs="Times New Roman"/>
          <w:b/>
          <w:bCs/>
          <w:sz w:val="28"/>
          <w:szCs w:val="28"/>
        </w:rPr>
        <w:t xml:space="preserve">Module Code: </w:t>
      </w:r>
      <w:r w:rsidR="002D7969" w:rsidRPr="00DA0065">
        <w:rPr>
          <w:rFonts w:ascii="Times New Roman" w:hAnsi="Times New Roman" w:cs="Times New Roman"/>
          <w:b/>
          <w:bCs/>
          <w:sz w:val="28"/>
          <w:szCs w:val="28"/>
        </w:rPr>
        <w:t>BMSW5104</w:t>
      </w:r>
    </w:p>
    <w:p w14:paraId="79B26E00" w14:textId="2B8215BE" w:rsidR="002D7969" w:rsidRPr="00DA0065" w:rsidRDefault="00BC0537" w:rsidP="002D7969">
      <w:pPr>
        <w:jc w:val="center"/>
        <w:rPr>
          <w:rFonts w:ascii="Times New Roman" w:hAnsi="Times New Roman" w:cs="Times New Roman"/>
          <w:b/>
          <w:bCs/>
          <w:sz w:val="28"/>
          <w:szCs w:val="28"/>
        </w:rPr>
      </w:pPr>
      <w:r w:rsidRPr="00BC0537">
        <w:rPr>
          <w:rFonts w:ascii="Times New Roman" w:hAnsi="Times New Roman" w:cs="Times New Roman"/>
          <w:b/>
          <w:bCs/>
          <w:sz w:val="28"/>
          <w:szCs w:val="28"/>
        </w:rPr>
        <w:t>Lecturer: Md Kalam</w:t>
      </w:r>
    </w:p>
    <w:p w14:paraId="35FC8792" w14:textId="77777777" w:rsidR="002D7969" w:rsidRPr="00DA0065" w:rsidRDefault="002D7969" w:rsidP="002D7969">
      <w:pPr>
        <w:jc w:val="center"/>
        <w:rPr>
          <w:rFonts w:ascii="Times New Roman" w:hAnsi="Times New Roman" w:cs="Times New Roman"/>
          <w:b/>
          <w:bCs/>
          <w:sz w:val="28"/>
          <w:szCs w:val="28"/>
        </w:rPr>
      </w:pPr>
    </w:p>
    <w:p w14:paraId="29D7C03B" w14:textId="77777777" w:rsidR="002D7969" w:rsidRPr="00DA0065" w:rsidRDefault="002D7969" w:rsidP="002D7969">
      <w:pPr>
        <w:jc w:val="center"/>
        <w:rPr>
          <w:rFonts w:ascii="Times New Roman" w:hAnsi="Times New Roman" w:cs="Times New Roman"/>
          <w:b/>
          <w:bCs/>
          <w:sz w:val="28"/>
          <w:szCs w:val="28"/>
        </w:rPr>
      </w:pPr>
    </w:p>
    <w:p w14:paraId="0C5EC7E0" w14:textId="77777777" w:rsidR="002D7969" w:rsidRPr="00DA0065" w:rsidRDefault="002D7969" w:rsidP="002D7969">
      <w:pPr>
        <w:jc w:val="center"/>
        <w:rPr>
          <w:rFonts w:ascii="Times New Roman" w:hAnsi="Times New Roman" w:cs="Times New Roman"/>
          <w:b/>
          <w:bCs/>
          <w:sz w:val="28"/>
          <w:szCs w:val="28"/>
        </w:rPr>
      </w:pPr>
    </w:p>
    <w:p w14:paraId="000D9F85" w14:textId="77777777" w:rsidR="002D7969" w:rsidRPr="00DA0065" w:rsidRDefault="002D7969" w:rsidP="002D7969">
      <w:pPr>
        <w:jc w:val="center"/>
        <w:rPr>
          <w:rFonts w:ascii="Times New Roman" w:hAnsi="Times New Roman" w:cs="Times New Roman"/>
          <w:b/>
          <w:bCs/>
          <w:sz w:val="28"/>
          <w:szCs w:val="28"/>
        </w:rPr>
      </w:pPr>
    </w:p>
    <w:p w14:paraId="07EC7254" w14:textId="77777777" w:rsidR="002D7969" w:rsidRPr="00DA0065" w:rsidRDefault="002D7969" w:rsidP="002D7969">
      <w:pPr>
        <w:jc w:val="center"/>
        <w:rPr>
          <w:rFonts w:ascii="Times New Roman" w:hAnsi="Times New Roman" w:cs="Times New Roman"/>
          <w:b/>
          <w:bCs/>
          <w:sz w:val="28"/>
          <w:szCs w:val="28"/>
        </w:rPr>
      </w:pPr>
    </w:p>
    <w:p w14:paraId="0B94C29D" w14:textId="77777777" w:rsidR="002D7969" w:rsidRPr="00DA0065" w:rsidRDefault="002D7969" w:rsidP="002D7969">
      <w:pPr>
        <w:jc w:val="center"/>
        <w:rPr>
          <w:rFonts w:ascii="Times New Roman" w:hAnsi="Times New Roman" w:cs="Times New Roman"/>
          <w:b/>
          <w:bCs/>
          <w:sz w:val="28"/>
          <w:szCs w:val="28"/>
        </w:rPr>
      </w:pPr>
    </w:p>
    <w:p w14:paraId="53B7416B" w14:textId="77777777" w:rsidR="00BC0537" w:rsidRDefault="00BC0537" w:rsidP="002D7969">
      <w:pPr>
        <w:jc w:val="center"/>
        <w:rPr>
          <w:rFonts w:ascii="Times New Roman" w:hAnsi="Times New Roman" w:cs="Times New Roman"/>
          <w:b/>
          <w:bCs/>
          <w:sz w:val="28"/>
          <w:szCs w:val="28"/>
        </w:rPr>
      </w:pPr>
    </w:p>
    <w:p w14:paraId="7F56897E" w14:textId="276B1FFF" w:rsidR="002D7969" w:rsidRPr="00DA0065" w:rsidRDefault="00BC0537" w:rsidP="002D7969">
      <w:pPr>
        <w:jc w:val="center"/>
        <w:rPr>
          <w:rFonts w:ascii="Times New Roman" w:hAnsi="Times New Roman" w:cs="Times New Roman"/>
          <w:b/>
          <w:bCs/>
          <w:sz w:val="28"/>
          <w:szCs w:val="28"/>
        </w:rPr>
      </w:pPr>
      <w:r w:rsidRPr="00BC0537">
        <w:rPr>
          <w:rFonts w:ascii="Times New Roman" w:hAnsi="Times New Roman" w:cs="Times New Roman"/>
          <w:b/>
          <w:bCs/>
          <w:sz w:val="28"/>
          <w:szCs w:val="28"/>
        </w:rPr>
        <w:t>Managing Projects in the Organisation</w:t>
      </w:r>
    </w:p>
    <w:p w14:paraId="4709ED92" w14:textId="77777777" w:rsidR="002D7969" w:rsidRPr="00DA0065" w:rsidRDefault="002D7969" w:rsidP="002D7969">
      <w:pPr>
        <w:jc w:val="center"/>
        <w:rPr>
          <w:rFonts w:ascii="Times New Roman" w:hAnsi="Times New Roman" w:cs="Times New Roman"/>
          <w:b/>
          <w:bCs/>
          <w:sz w:val="28"/>
          <w:szCs w:val="28"/>
        </w:rPr>
      </w:pPr>
    </w:p>
    <w:p w14:paraId="09BC6C7A" w14:textId="77777777" w:rsidR="002D7969" w:rsidRPr="00DA0065" w:rsidRDefault="002D7969" w:rsidP="002D7969">
      <w:pPr>
        <w:jc w:val="center"/>
        <w:rPr>
          <w:rFonts w:ascii="Times New Roman" w:hAnsi="Times New Roman" w:cs="Times New Roman"/>
          <w:b/>
          <w:bCs/>
          <w:sz w:val="28"/>
          <w:szCs w:val="28"/>
        </w:rPr>
      </w:pPr>
    </w:p>
    <w:p w14:paraId="65132AFE" w14:textId="77777777" w:rsidR="002D7969" w:rsidRPr="00DA0065" w:rsidRDefault="002D7969" w:rsidP="002D7969">
      <w:pPr>
        <w:jc w:val="center"/>
        <w:rPr>
          <w:rFonts w:ascii="Times New Roman" w:hAnsi="Times New Roman" w:cs="Times New Roman"/>
          <w:b/>
          <w:bCs/>
          <w:sz w:val="28"/>
          <w:szCs w:val="28"/>
        </w:rPr>
      </w:pPr>
    </w:p>
    <w:p w14:paraId="6687A19B" w14:textId="77777777" w:rsidR="002D7969" w:rsidRPr="00DA0065" w:rsidRDefault="002D7969" w:rsidP="002D7969">
      <w:pPr>
        <w:jc w:val="center"/>
        <w:rPr>
          <w:rFonts w:ascii="Times New Roman" w:hAnsi="Times New Roman" w:cs="Times New Roman"/>
          <w:b/>
          <w:bCs/>
          <w:sz w:val="28"/>
          <w:szCs w:val="28"/>
        </w:rPr>
      </w:pPr>
    </w:p>
    <w:p w14:paraId="16E1698D" w14:textId="77777777" w:rsidR="002D7969" w:rsidRPr="00DA0065" w:rsidRDefault="002D7969" w:rsidP="002D7969">
      <w:pPr>
        <w:jc w:val="center"/>
        <w:rPr>
          <w:rFonts w:ascii="Times New Roman" w:hAnsi="Times New Roman" w:cs="Times New Roman"/>
          <w:b/>
          <w:bCs/>
          <w:sz w:val="28"/>
          <w:szCs w:val="28"/>
        </w:rPr>
      </w:pPr>
    </w:p>
    <w:p w14:paraId="382FEE3F" w14:textId="77777777" w:rsidR="002D7969" w:rsidRPr="00DA0065" w:rsidRDefault="002D7969" w:rsidP="002D7969">
      <w:pPr>
        <w:jc w:val="center"/>
        <w:rPr>
          <w:rFonts w:ascii="Times New Roman" w:hAnsi="Times New Roman" w:cs="Times New Roman"/>
          <w:b/>
          <w:bCs/>
          <w:sz w:val="28"/>
          <w:szCs w:val="28"/>
        </w:rPr>
      </w:pPr>
    </w:p>
    <w:p w14:paraId="52FA383A" w14:textId="77777777" w:rsidR="002D7969" w:rsidRPr="00DA0065" w:rsidRDefault="002D7969" w:rsidP="002D7969">
      <w:pPr>
        <w:jc w:val="center"/>
        <w:rPr>
          <w:rFonts w:ascii="Times New Roman" w:hAnsi="Times New Roman" w:cs="Times New Roman"/>
          <w:b/>
          <w:bCs/>
          <w:sz w:val="28"/>
          <w:szCs w:val="28"/>
        </w:rPr>
      </w:pPr>
    </w:p>
    <w:p w14:paraId="4D166448" w14:textId="77777777" w:rsidR="002D7969" w:rsidRPr="00DA0065" w:rsidRDefault="002D7969" w:rsidP="002D7969">
      <w:pPr>
        <w:jc w:val="center"/>
        <w:rPr>
          <w:rFonts w:ascii="Times New Roman" w:hAnsi="Times New Roman" w:cs="Times New Roman"/>
          <w:b/>
          <w:bCs/>
          <w:sz w:val="28"/>
          <w:szCs w:val="28"/>
        </w:rPr>
      </w:pPr>
    </w:p>
    <w:p w14:paraId="22C7DC41" w14:textId="77777777" w:rsidR="002D7969" w:rsidRPr="00DA0065" w:rsidRDefault="002D7969" w:rsidP="002D7969">
      <w:pPr>
        <w:jc w:val="center"/>
        <w:rPr>
          <w:rFonts w:ascii="Times New Roman" w:hAnsi="Times New Roman" w:cs="Times New Roman"/>
          <w:b/>
          <w:bCs/>
          <w:sz w:val="28"/>
          <w:szCs w:val="28"/>
        </w:rPr>
      </w:pPr>
    </w:p>
    <w:p w14:paraId="4A79E8D1" w14:textId="77777777" w:rsidR="002D7969" w:rsidRPr="00DA0065" w:rsidRDefault="002D7969" w:rsidP="002D7969">
      <w:pPr>
        <w:jc w:val="center"/>
        <w:rPr>
          <w:rFonts w:ascii="Times New Roman" w:hAnsi="Times New Roman" w:cs="Times New Roman"/>
          <w:b/>
          <w:bCs/>
          <w:sz w:val="28"/>
          <w:szCs w:val="28"/>
        </w:rPr>
      </w:pPr>
    </w:p>
    <w:p w14:paraId="64EF3519" w14:textId="77777777" w:rsidR="002D7969" w:rsidRPr="00DA0065" w:rsidRDefault="002D7969" w:rsidP="002D7969">
      <w:pPr>
        <w:jc w:val="center"/>
        <w:rPr>
          <w:rFonts w:ascii="Times New Roman" w:hAnsi="Times New Roman" w:cs="Times New Roman"/>
          <w:b/>
          <w:bCs/>
          <w:sz w:val="28"/>
          <w:szCs w:val="28"/>
        </w:rPr>
      </w:pPr>
    </w:p>
    <w:p w14:paraId="50A40BC3" w14:textId="77777777" w:rsidR="002D7969" w:rsidRPr="00DA0065" w:rsidRDefault="002D7969" w:rsidP="002D7969">
      <w:pPr>
        <w:jc w:val="center"/>
        <w:rPr>
          <w:rFonts w:ascii="Times New Roman" w:hAnsi="Times New Roman" w:cs="Times New Roman"/>
          <w:b/>
          <w:bCs/>
          <w:sz w:val="28"/>
          <w:szCs w:val="28"/>
        </w:rPr>
      </w:pPr>
    </w:p>
    <w:p w14:paraId="59AB1605" w14:textId="77777777" w:rsidR="002D7969" w:rsidRPr="00DA0065" w:rsidRDefault="002D7969" w:rsidP="002D7969">
      <w:pPr>
        <w:jc w:val="center"/>
        <w:rPr>
          <w:rFonts w:ascii="Times New Roman" w:hAnsi="Times New Roman" w:cs="Times New Roman"/>
          <w:b/>
          <w:bCs/>
          <w:sz w:val="28"/>
          <w:szCs w:val="28"/>
        </w:rPr>
      </w:pPr>
    </w:p>
    <w:p w14:paraId="0854656D" w14:textId="1378A7FE" w:rsidR="002D7969" w:rsidRPr="00DA0065" w:rsidRDefault="002D7969" w:rsidP="002D7969">
      <w:pPr>
        <w:jc w:val="center"/>
        <w:rPr>
          <w:rFonts w:ascii="Times New Roman" w:hAnsi="Times New Roman" w:cs="Times New Roman"/>
          <w:b/>
          <w:bCs/>
          <w:sz w:val="28"/>
          <w:szCs w:val="28"/>
        </w:rPr>
      </w:pPr>
      <w:r w:rsidRPr="00DA0065">
        <w:rPr>
          <w:rFonts w:ascii="Times New Roman" w:hAnsi="Times New Roman" w:cs="Times New Roman"/>
          <w:b/>
          <w:bCs/>
          <w:sz w:val="28"/>
          <w:szCs w:val="28"/>
        </w:rPr>
        <w:t xml:space="preserve">Donika </w:t>
      </w:r>
      <w:proofErr w:type="spellStart"/>
      <w:r w:rsidRPr="00DA0065">
        <w:rPr>
          <w:rFonts w:ascii="Times New Roman" w:hAnsi="Times New Roman" w:cs="Times New Roman"/>
          <w:b/>
          <w:bCs/>
          <w:sz w:val="28"/>
          <w:szCs w:val="28"/>
        </w:rPr>
        <w:t>Fidanova</w:t>
      </w:r>
      <w:proofErr w:type="spellEnd"/>
    </w:p>
    <w:p w14:paraId="7E6928AE" w14:textId="6452CD1A" w:rsidR="002D7969" w:rsidRPr="00DA0065" w:rsidRDefault="002D7969" w:rsidP="002D7969">
      <w:pPr>
        <w:jc w:val="center"/>
        <w:rPr>
          <w:rFonts w:ascii="Times New Roman" w:hAnsi="Times New Roman" w:cs="Times New Roman"/>
          <w:b/>
          <w:bCs/>
          <w:sz w:val="28"/>
          <w:szCs w:val="28"/>
        </w:rPr>
      </w:pPr>
      <w:r w:rsidRPr="00DA0065">
        <w:rPr>
          <w:rFonts w:ascii="Times New Roman" w:hAnsi="Times New Roman" w:cs="Times New Roman"/>
          <w:b/>
          <w:bCs/>
          <w:sz w:val="28"/>
          <w:szCs w:val="28"/>
        </w:rPr>
        <w:t>1916890</w:t>
      </w:r>
    </w:p>
    <w:p w14:paraId="73B4B211" w14:textId="77777777" w:rsidR="00DA0065" w:rsidRDefault="00DA0065" w:rsidP="00DA0065">
      <w:pPr>
        <w:spacing w:line="480" w:lineRule="auto"/>
        <w:jc w:val="center"/>
        <w:rPr>
          <w:rFonts w:ascii="Times New Roman" w:hAnsi="Times New Roman" w:cs="Times New Roman"/>
          <w:b/>
          <w:bCs/>
          <w:sz w:val="24"/>
          <w:szCs w:val="24"/>
        </w:rPr>
      </w:pPr>
    </w:p>
    <w:p w14:paraId="43227A03" w14:textId="77777777" w:rsidR="00BC0537" w:rsidRDefault="00BC0537" w:rsidP="00BC0537">
      <w:pPr>
        <w:spacing w:line="360" w:lineRule="auto"/>
        <w:jc w:val="center"/>
        <w:rPr>
          <w:rFonts w:ascii="Arial" w:hAnsi="Arial" w:cs="Arial"/>
          <w:b/>
          <w:bCs/>
        </w:rPr>
      </w:pPr>
    </w:p>
    <w:p w14:paraId="579357D4" w14:textId="38558029" w:rsidR="00C356A9" w:rsidRPr="00BC0537" w:rsidRDefault="006B1002" w:rsidP="00BC0537">
      <w:pPr>
        <w:spacing w:line="360" w:lineRule="auto"/>
        <w:jc w:val="center"/>
        <w:rPr>
          <w:rFonts w:ascii="Arial" w:hAnsi="Arial" w:cs="Arial"/>
          <w:b/>
          <w:bCs/>
        </w:rPr>
      </w:pPr>
      <w:r w:rsidRPr="00BC0537">
        <w:rPr>
          <w:rFonts w:ascii="Arial" w:hAnsi="Arial" w:cs="Arial"/>
          <w:b/>
          <w:bCs/>
        </w:rPr>
        <w:t>Executive Summary</w:t>
      </w:r>
    </w:p>
    <w:p w14:paraId="02023CC2" w14:textId="77777777" w:rsidR="00DA0065" w:rsidRPr="00BC0537" w:rsidRDefault="00DA0065" w:rsidP="00BC0537">
      <w:pPr>
        <w:spacing w:line="360" w:lineRule="auto"/>
        <w:jc w:val="center"/>
        <w:rPr>
          <w:rFonts w:ascii="Arial" w:hAnsi="Arial" w:cs="Arial"/>
          <w:b/>
          <w:bCs/>
        </w:rPr>
      </w:pPr>
    </w:p>
    <w:p w14:paraId="27F72E5B" w14:textId="12879486" w:rsidR="00DA0065" w:rsidRPr="00D03353" w:rsidRDefault="00D03353" w:rsidP="00D03353">
      <w:pPr>
        <w:spacing w:line="360" w:lineRule="auto"/>
        <w:rPr>
          <w:rFonts w:ascii="Arial" w:hAnsi="Arial" w:cs="Arial"/>
        </w:rPr>
      </w:pPr>
      <w:r>
        <w:rPr>
          <w:rFonts w:ascii="Arial" w:hAnsi="Arial" w:cs="Arial"/>
        </w:rPr>
        <w:t xml:space="preserve">The aim of this report is to present and analyse a project proposition for a local abstract artist wishing to promote his works to his community. </w:t>
      </w:r>
      <w:proofErr w:type="gramStart"/>
      <w:r>
        <w:rPr>
          <w:rFonts w:ascii="Arial" w:hAnsi="Arial" w:cs="Arial"/>
        </w:rPr>
        <w:t>For the purpose of</w:t>
      </w:r>
      <w:proofErr w:type="gramEnd"/>
      <w:r>
        <w:rPr>
          <w:rFonts w:ascii="Arial" w:hAnsi="Arial" w:cs="Arial"/>
        </w:rPr>
        <w:t xml:space="preserve"> this project and the artist’s anonymity, he will be referred to as Artist X in this report. The report will provide a thorough stakeholder analysis based on various factors such as location and niche, as well as a project idea, work breakdown structure and project schedule. Lastly, an evaluation of artist resources will be provided, and recommendations will be made. </w:t>
      </w:r>
    </w:p>
    <w:p w14:paraId="0E9EFD01" w14:textId="77777777" w:rsidR="00DA0065" w:rsidRPr="00BC0537" w:rsidRDefault="00DA0065" w:rsidP="00BC0537">
      <w:pPr>
        <w:spacing w:line="360" w:lineRule="auto"/>
        <w:jc w:val="center"/>
        <w:rPr>
          <w:rFonts w:ascii="Arial" w:hAnsi="Arial" w:cs="Arial"/>
          <w:b/>
          <w:bCs/>
        </w:rPr>
      </w:pPr>
    </w:p>
    <w:p w14:paraId="73DCB899" w14:textId="77777777" w:rsidR="00DA0065" w:rsidRPr="00BC0537" w:rsidRDefault="00DA0065" w:rsidP="00BC0537">
      <w:pPr>
        <w:spacing w:line="360" w:lineRule="auto"/>
        <w:jc w:val="center"/>
        <w:rPr>
          <w:rFonts w:ascii="Arial" w:hAnsi="Arial" w:cs="Arial"/>
          <w:b/>
          <w:bCs/>
        </w:rPr>
      </w:pPr>
    </w:p>
    <w:p w14:paraId="7C6B9127" w14:textId="77777777" w:rsidR="00DA0065" w:rsidRPr="00BC0537" w:rsidRDefault="00DA0065" w:rsidP="00BC0537">
      <w:pPr>
        <w:spacing w:line="360" w:lineRule="auto"/>
        <w:jc w:val="center"/>
        <w:rPr>
          <w:rFonts w:ascii="Arial" w:hAnsi="Arial" w:cs="Arial"/>
          <w:b/>
          <w:bCs/>
        </w:rPr>
      </w:pPr>
    </w:p>
    <w:p w14:paraId="72A3A296" w14:textId="77777777" w:rsidR="00DA0065" w:rsidRPr="00BC0537" w:rsidRDefault="00DA0065" w:rsidP="00BC0537">
      <w:pPr>
        <w:spacing w:line="360" w:lineRule="auto"/>
        <w:jc w:val="center"/>
        <w:rPr>
          <w:rFonts w:ascii="Arial" w:hAnsi="Arial" w:cs="Arial"/>
          <w:b/>
          <w:bCs/>
        </w:rPr>
      </w:pPr>
    </w:p>
    <w:p w14:paraId="5CBF8094" w14:textId="77777777" w:rsidR="00DA0065" w:rsidRPr="00BC0537" w:rsidRDefault="00DA0065" w:rsidP="00D03353">
      <w:pPr>
        <w:spacing w:line="360" w:lineRule="auto"/>
        <w:rPr>
          <w:rFonts w:ascii="Arial" w:hAnsi="Arial" w:cs="Arial"/>
          <w:b/>
          <w:bCs/>
        </w:rPr>
      </w:pPr>
    </w:p>
    <w:p w14:paraId="27942BF7" w14:textId="26566DD0" w:rsidR="006B1002" w:rsidRPr="00BC0537" w:rsidRDefault="006B1002" w:rsidP="00D03353">
      <w:pPr>
        <w:spacing w:line="480" w:lineRule="auto"/>
        <w:jc w:val="center"/>
        <w:rPr>
          <w:rFonts w:ascii="Arial" w:hAnsi="Arial" w:cs="Arial"/>
          <w:b/>
          <w:bCs/>
        </w:rPr>
      </w:pPr>
      <w:r w:rsidRPr="00BC0537">
        <w:rPr>
          <w:rFonts w:ascii="Arial" w:hAnsi="Arial" w:cs="Arial"/>
          <w:b/>
          <w:bCs/>
        </w:rPr>
        <w:t>Table of Contents</w:t>
      </w:r>
    </w:p>
    <w:p w14:paraId="4FF6F3F9" w14:textId="47873C47" w:rsidR="006B1002" w:rsidRPr="00BC0537" w:rsidRDefault="006B1002" w:rsidP="00D03353">
      <w:pPr>
        <w:pStyle w:val="a3"/>
        <w:numPr>
          <w:ilvl w:val="0"/>
          <w:numId w:val="1"/>
        </w:numPr>
        <w:spacing w:line="480" w:lineRule="auto"/>
        <w:jc w:val="center"/>
        <w:rPr>
          <w:rFonts w:ascii="Arial" w:hAnsi="Arial" w:cs="Arial"/>
          <w:b/>
          <w:bCs/>
        </w:rPr>
      </w:pPr>
      <w:r w:rsidRPr="00BC0537">
        <w:rPr>
          <w:rFonts w:ascii="Arial" w:hAnsi="Arial" w:cs="Arial"/>
          <w:b/>
          <w:bCs/>
        </w:rPr>
        <w:t>Project Introduction…………………………………………</w:t>
      </w:r>
      <w:r w:rsidR="00BC0537">
        <w:rPr>
          <w:rFonts w:ascii="Arial" w:hAnsi="Arial" w:cs="Arial"/>
          <w:b/>
          <w:bCs/>
        </w:rPr>
        <w:t>…….</w:t>
      </w:r>
      <w:r w:rsidRPr="00BC0537">
        <w:rPr>
          <w:rFonts w:ascii="Arial" w:hAnsi="Arial" w:cs="Arial"/>
          <w:b/>
          <w:bCs/>
        </w:rPr>
        <w:t>…………….…………3</w:t>
      </w:r>
    </w:p>
    <w:p w14:paraId="6CCCD99C" w14:textId="0493BC83" w:rsidR="006B1002" w:rsidRPr="00BC0537" w:rsidRDefault="006B1002" w:rsidP="00D03353">
      <w:pPr>
        <w:pStyle w:val="a3"/>
        <w:numPr>
          <w:ilvl w:val="0"/>
          <w:numId w:val="1"/>
        </w:numPr>
        <w:spacing w:line="480" w:lineRule="auto"/>
        <w:jc w:val="center"/>
        <w:rPr>
          <w:rFonts w:ascii="Arial" w:hAnsi="Arial" w:cs="Arial"/>
          <w:b/>
          <w:bCs/>
        </w:rPr>
      </w:pPr>
      <w:r w:rsidRPr="00BC0537">
        <w:rPr>
          <w:rFonts w:ascii="Arial" w:hAnsi="Arial" w:cs="Arial"/>
          <w:b/>
          <w:bCs/>
        </w:rPr>
        <w:t>Stakeholder Analysis……………………………………………</w:t>
      </w:r>
      <w:r w:rsidR="00BC0537">
        <w:rPr>
          <w:rFonts w:ascii="Arial" w:hAnsi="Arial" w:cs="Arial"/>
          <w:b/>
          <w:bCs/>
        </w:rPr>
        <w:t>……</w:t>
      </w:r>
      <w:r w:rsidRPr="00BC0537">
        <w:rPr>
          <w:rFonts w:ascii="Arial" w:hAnsi="Arial" w:cs="Arial"/>
          <w:b/>
          <w:bCs/>
        </w:rPr>
        <w:t>……………………4</w:t>
      </w:r>
    </w:p>
    <w:p w14:paraId="0FAFD7B7" w14:textId="71D2AD2C" w:rsidR="006B1002" w:rsidRPr="00BC0537" w:rsidRDefault="00DA0065" w:rsidP="00D03353">
      <w:pPr>
        <w:pStyle w:val="a3"/>
        <w:numPr>
          <w:ilvl w:val="0"/>
          <w:numId w:val="1"/>
        </w:numPr>
        <w:spacing w:line="480" w:lineRule="auto"/>
        <w:jc w:val="center"/>
        <w:rPr>
          <w:rFonts w:ascii="Arial" w:hAnsi="Arial" w:cs="Arial"/>
          <w:b/>
          <w:bCs/>
        </w:rPr>
      </w:pPr>
      <w:r w:rsidRPr="00BC0537">
        <w:rPr>
          <w:rFonts w:ascii="Arial" w:hAnsi="Arial" w:cs="Arial"/>
          <w:b/>
          <w:bCs/>
        </w:rPr>
        <w:t>Work Breakdown Structure…………………………………………</w:t>
      </w:r>
      <w:r w:rsidR="00BC0537">
        <w:rPr>
          <w:rFonts w:ascii="Arial" w:hAnsi="Arial" w:cs="Arial"/>
          <w:b/>
          <w:bCs/>
        </w:rPr>
        <w:t>…….</w:t>
      </w:r>
      <w:r w:rsidRPr="00BC0537">
        <w:rPr>
          <w:rFonts w:ascii="Arial" w:hAnsi="Arial" w:cs="Arial"/>
          <w:b/>
          <w:bCs/>
        </w:rPr>
        <w:t>………………6</w:t>
      </w:r>
    </w:p>
    <w:p w14:paraId="344E8B71" w14:textId="40D8CD69" w:rsidR="00DA0065" w:rsidRPr="00BC0537" w:rsidRDefault="00DA0065" w:rsidP="00D03353">
      <w:pPr>
        <w:pStyle w:val="a3"/>
        <w:numPr>
          <w:ilvl w:val="0"/>
          <w:numId w:val="1"/>
        </w:numPr>
        <w:spacing w:line="480" w:lineRule="auto"/>
        <w:jc w:val="center"/>
        <w:rPr>
          <w:rFonts w:ascii="Arial" w:hAnsi="Arial" w:cs="Arial"/>
          <w:b/>
          <w:bCs/>
        </w:rPr>
      </w:pPr>
      <w:r w:rsidRPr="00BC0537">
        <w:rPr>
          <w:rFonts w:ascii="Arial" w:hAnsi="Arial" w:cs="Arial"/>
          <w:b/>
          <w:bCs/>
        </w:rPr>
        <w:t>Resources Evaluation……………………………………………………</w:t>
      </w:r>
      <w:r w:rsidR="00BC0537">
        <w:rPr>
          <w:rFonts w:ascii="Arial" w:hAnsi="Arial" w:cs="Arial"/>
          <w:b/>
          <w:bCs/>
        </w:rPr>
        <w:t>…...</w:t>
      </w:r>
      <w:r w:rsidRPr="00BC0537">
        <w:rPr>
          <w:rFonts w:ascii="Arial" w:hAnsi="Arial" w:cs="Arial"/>
          <w:b/>
          <w:bCs/>
        </w:rPr>
        <w:t>…………...8</w:t>
      </w:r>
    </w:p>
    <w:p w14:paraId="267A39C0" w14:textId="4DC5EF47" w:rsidR="00DA0065" w:rsidRPr="00BC0537" w:rsidRDefault="00DA0065" w:rsidP="00D03353">
      <w:pPr>
        <w:pStyle w:val="a3"/>
        <w:numPr>
          <w:ilvl w:val="0"/>
          <w:numId w:val="1"/>
        </w:numPr>
        <w:spacing w:line="480" w:lineRule="auto"/>
        <w:jc w:val="center"/>
        <w:rPr>
          <w:rFonts w:ascii="Arial" w:hAnsi="Arial" w:cs="Arial"/>
          <w:b/>
          <w:bCs/>
        </w:rPr>
      </w:pPr>
      <w:r w:rsidRPr="00BC0537">
        <w:rPr>
          <w:rFonts w:ascii="Arial" w:hAnsi="Arial" w:cs="Arial"/>
          <w:b/>
          <w:bCs/>
        </w:rPr>
        <w:t>Project Schedule……………………………………………………………</w:t>
      </w:r>
      <w:r w:rsidR="00BC0537">
        <w:rPr>
          <w:rFonts w:ascii="Arial" w:hAnsi="Arial" w:cs="Arial"/>
          <w:b/>
          <w:bCs/>
        </w:rPr>
        <w:t>……</w:t>
      </w:r>
      <w:r w:rsidRPr="00BC0537">
        <w:rPr>
          <w:rFonts w:ascii="Arial" w:hAnsi="Arial" w:cs="Arial"/>
          <w:b/>
          <w:bCs/>
        </w:rPr>
        <w:t>………...8</w:t>
      </w:r>
    </w:p>
    <w:p w14:paraId="7941A819" w14:textId="091E2BA5" w:rsidR="00DA0065" w:rsidRPr="00BC0537" w:rsidRDefault="00DA0065" w:rsidP="00D03353">
      <w:pPr>
        <w:pStyle w:val="a3"/>
        <w:numPr>
          <w:ilvl w:val="0"/>
          <w:numId w:val="1"/>
        </w:numPr>
        <w:spacing w:line="480" w:lineRule="auto"/>
        <w:jc w:val="center"/>
        <w:rPr>
          <w:rFonts w:ascii="Arial" w:hAnsi="Arial" w:cs="Arial"/>
          <w:b/>
          <w:bCs/>
        </w:rPr>
      </w:pPr>
      <w:r w:rsidRPr="00BC0537">
        <w:rPr>
          <w:rFonts w:ascii="Arial" w:hAnsi="Arial" w:cs="Arial"/>
          <w:b/>
          <w:bCs/>
        </w:rPr>
        <w:t>Conclusion………………………………………………………………………</w:t>
      </w:r>
      <w:r w:rsidR="00BC0537">
        <w:rPr>
          <w:rFonts w:ascii="Arial" w:hAnsi="Arial" w:cs="Arial"/>
          <w:b/>
          <w:bCs/>
        </w:rPr>
        <w:t>…….</w:t>
      </w:r>
      <w:r w:rsidRPr="00BC0537">
        <w:rPr>
          <w:rFonts w:ascii="Arial" w:hAnsi="Arial" w:cs="Arial"/>
          <w:b/>
          <w:bCs/>
        </w:rPr>
        <w:t>…...10</w:t>
      </w:r>
    </w:p>
    <w:p w14:paraId="688DB9DA" w14:textId="63DEB4E4" w:rsidR="00DA0065" w:rsidRPr="00BC0537" w:rsidRDefault="00DA0065" w:rsidP="00D03353">
      <w:pPr>
        <w:pStyle w:val="a3"/>
        <w:numPr>
          <w:ilvl w:val="0"/>
          <w:numId w:val="1"/>
        </w:numPr>
        <w:spacing w:line="480" w:lineRule="auto"/>
        <w:jc w:val="center"/>
        <w:rPr>
          <w:rFonts w:ascii="Arial" w:hAnsi="Arial" w:cs="Arial"/>
          <w:b/>
          <w:bCs/>
        </w:rPr>
      </w:pPr>
      <w:r w:rsidRPr="00BC0537">
        <w:rPr>
          <w:rFonts w:ascii="Arial" w:hAnsi="Arial" w:cs="Arial"/>
          <w:b/>
          <w:bCs/>
        </w:rPr>
        <w:t>Bibliography………………………………………………………………………</w:t>
      </w:r>
      <w:r w:rsidR="00BC0537">
        <w:rPr>
          <w:rFonts w:ascii="Arial" w:hAnsi="Arial" w:cs="Arial"/>
          <w:b/>
          <w:bCs/>
        </w:rPr>
        <w:t>……</w:t>
      </w:r>
      <w:proofErr w:type="gramStart"/>
      <w:r w:rsidR="00BC0537">
        <w:rPr>
          <w:rFonts w:ascii="Arial" w:hAnsi="Arial" w:cs="Arial"/>
          <w:b/>
          <w:bCs/>
        </w:rPr>
        <w:t>..</w:t>
      </w:r>
      <w:r w:rsidRPr="00BC0537">
        <w:rPr>
          <w:rFonts w:ascii="Arial" w:hAnsi="Arial" w:cs="Arial"/>
          <w:b/>
          <w:bCs/>
        </w:rPr>
        <w:t>...</w:t>
      </w:r>
      <w:proofErr w:type="gramEnd"/>
      <w:r w:rsidRPr="00BC0537">
        <w:rPr>
          <w:rFonts w:ascii="Arial" w:hAnsi="Arial" w:cs="Arial"/>
          <w:b/>
          <w:bCs/>
        </w:rPr>
        <w:t>11</w:t>
      </w:r>
    </w:p>
    <w:p w14:paraId="69DF5017" w14:textId="77777777" w:rsidR="006B1002" w:rsidRPr="00BC0537" w:rsidRDefault="006B1002" w:rsidP="00BC0537">
      <w:pPr>
        <w:spacing w:line="360" w:lineRule="auto"/>
        <w:jc w:val="center"/>
        <w:rPr>
          <w:rFonts w:ascii="Arial" w:hAnsi="Arial" w:cs="Arial"/>
          <w:b/>
          <w:bCs/>
        </w:rPr>
      </w:pPr>
    </w:p>
    <w:p w14:paraId="0DAA2DEE" w14:textId="77777777" w:rsidR="006B1002" w:rsidRPr="00BC0537" w:rsidRDefault="006B1002" w:rsidP="00BC0537">
      <w:pPr>
        <w:spacing w:line="360" w:lineRule="auto"/>
        <w:jc w:val="center"/>
        <w:rPr>
          <w:rFonts w:ascii="Arial" w:hAnsi="Arial" w:cs="Arial"/>
          <w:b/>
          <w:bCs/>
        </w:rPr>
      </w:pPr>
    </w:p>
    <w:p w14:paraId="198F5090" w14:textId="77777777" w:rsidR="006B1002" w:rsidRPr="00BC0537" w:rsidRDefault="006B1002" w:rsidP="00BC0537">
      <w:pPr>
        <w:spacing w:line="360" w:lineRule="auto"/>
        <w:jc w:val="center"/>
        <w:rPr>
          <w:rFonts w:ascii="Arial" w:hAnsi="Arial" w:cs="Arial"/>
          <w:b/>
          <w:bCs/>
        </w:rPr>
      </w:pPr>
    </w:p>
    <w:p w14:paraId="50EC7E49" w14:textId="77777777" w:rsidR="00BC0537" w:rsidRDefault="00BC0537" w:rsidP="00D03353">
      <w:pPr>
        <w:spacing w:line="360" w:lineRule="auto"/>
        <w:rPr>
          <w:rFonts w:ascii="Arial" w:hAnsi="Arial" w:cs="Arial"/>
          <w:b/>
          <w:bCs/>
        </w:rPr>
      </w:pPr>
    </w:p>
    <w:p w14:paraId="1ED4B214" w14:textId="77777777" w:rsidR="00BC0537" w:rsidRDefault="00BC0537" w:rsidP="00BC0537">
      <w:pPr>
        <w:spacing w:line="360" w:lineRule="auto"/>
        <w:jc w:val="center"/>
        <w:rPr>
          <w:rFonts w:ascii="Arial" w:hAnsi="Arial" w:cs="Arial"/>
          <w:b/>
          <w:bCs/>
        </w:rPr>
      </w:pPr>
    </w:p>
    <w:p w14:paraId="533C0272" w14:textId="77777777" w:rsidR="00BC0537" w:rsidRDefault="00BC0537" w:rsidP="00BC0537">
      <w:pPr>
        <w:spacing w:line="360" w:lineRule="auto"/>
        <w:jc w:val="center"/>
        <w:rPr>
          <w:rFonts w:ascii="Arial" w:hAnsi="Arial" w:cs="Arial"/>
          <w:b/>
          <w:bCs/>
        </w:rPr>
      </w:pPr>
    </w:p>
    <w:p w14:paraId="63000A90" w14:textId="13C08EEF" w:rsidR="00DA0065" w:rsidRDefault="00DA0065" w:rsidP="00BC0537">
      <w:pPr>
        <w:spacing w:line="360" w:lineRule="auto"/>
        <w:jc w:val="center"/>
        <w:rPr>
          <w:rFonts w:ascii="Arial" w:hAnsi="Arial" w:cs="Arial"/>
          <w:b/>
          <w:bCs/>
        </w:rPr>
      </w:pPr>
      <w:r w:rsidRPr="00BC0537">
        <w:rPr>
          <w:rFonts w:ascii="Arial" w:hAnsi="Arial" w:cs="Arial"/>
          <w:b/>
          <w:bCs/>
        </w:rPr>
        <w:t>Introduction</w:t>
      </w:r>
    </w:p>
    <w:p w14:paraId="5D382517" w14:textId="77777777" w:rsidR="00007CB9" w:rsidRDefault="00007CB9" w:rsidP="00BC0537">
      <w:pPr>
        <w:spacing w:line="360" w:lineRule="auto"/>
        <w:jc w:val="center"/>
        <w:rPr>
          <w:rFonts w:ascii="Arial" w:hAnsi="Arial" w:cs="Arial"/>
          <w:b/>
          <w:bCs/>
        </w:rPr>
      </w:pPr>
    </w:p>
    <w:p w14:paraId="2C815ABE" w14:textId="5E022219" w:rsidR="00D03353" w:rsidRDefault="00D03353" w:rsidP="005F1AA0">
      <w:pPr>
        <w:spacing w:line="480" w:lineRule="auto"/>
        <w:rPr>
          <w:rFonts w:ascii="Arial" w:hAnsi="Arial" w:cs="Arial"/>
        </w:rPr>
      </w:pPr>
      <w:r>
        <w:rPr>
          <w:rFonts w:ascii="Arial" w:hAnsi="Arial" w:cs="Arial"/>
        </w:rPr>
        <w:t xml:space="preserve">Artist X is a London-based artist who began his artistic career during the coronavirus pandemic of 2020. He excels in the production of artistic collages, abstract paintings, as well as graphic caricatures, where he has gathered much attention from his family and friends. Artist X is </w:t>
      </w:r>
      <w:r w:rsidR="005F1AA0">
        <w:rPr>
          <w:rFonts w:ascii="Arial" w:hAnsi="Arial" w:cs="Arial"/>
        </w:rPr>
        <w:t xml:space="preserve">an individual born prior to the boom of the digitalised era; hence, he does not particularly know how to work with digital tools </w:t>
      </w:r>
      <w:proofErr w:type="gramStart"/>
      <w:r w:rsidR="005F1AA0">
        <w:rPr>
          <w:rFonts w:ascii="Arial" w:hAnsi="Arial" w:cs="Arial"/>
        </w:rPr>
        <w:t>in order to</w:t>
      </w:r>
      <w:proofErr w:type="gramEnd"/>
      <w:r w:rsidR="005F1AA0">
        <w:rPr>
          <w:rFonts w:ascii="Arial" w:hAnsi="Arial" w:cs="Arial"/>
        </w:rPr>
        <w:t xml:space="preserve"> reach global audiences. According to </w:t>
      </w:r>
      <w:proofErr w:type="spellStart"/>
      <w:r w:rsidR="005F1AA0">
        <w:rPr>
          <w:rFonts w:ascii="Arial" w:hAnsi="Arial" w:cs="Arial"/>
        </w:rPr>
        <w:t>Berkun</w:t>
      </w:r>
      <w:proofErr w:type="spellEnd"/>
      <w:r w:rsidR="005F1AA0">
        <w:rPr>
          <w:rFonts w:ascii="Arial" w:hAnsi="Arial" w:cs="Arial"/>
        </w:rPr>
        <w:t xml:space="preserve"> (2008), the simpler view you have of what you do, the more power and focus you will have in doing it. Through simplicity and articulated actions, Artist X can become a well-known artist and artistic brand around the world. As an individual, Artist X is very </w:t>
      </w:r>
      <w:proofErr w:type="gramStart"/>
      <w:r w:rsidR="005F1AA0">
        <w:rPr>
          <w:rFonts w:ascii="Arial" w:hAnsi="Arial" w:cs="Arial"/>
        </w:rPr>
        <w:t>well aware</w:t>
      </w:r>
      <w:proofErr w:type="gramEnd"/>
      <w:r w:rsidR="005F1AA0">
        <w:rPr>
          <w:rFonts w:ascii="Arial" w:hAnsi="Arial" w:cs="Arial"/>
        </w:rPr>
        <w:t xml:space="preserve"> of public speaking, and takes interest in stand-up comedy, so he has requested the creation of a small, free event where he can share his art, as well as some stories to the community.</w:t>
      </w:r>
    </w:p>
    <w:p w14:paraId="12E301AF" w14:textId="3E0102E4" w:rsidR="005F1AA0" w:rsidRDefault="005F1AA0" w:rsidP="005F1AA0">
      <w:pPr>
        <w:spacing w:line="480" w:lineRule="auto"/>
        <w:rPr>
          <w:rFonts w:ascii="Arial" w:hAnsi="Arial" w:cs="Arial"/>
        </w:rPr>
      </w:pPr>
      <w:r>
        <w:rPr>
          <w:rFonts w:ascii="Arial" w:hAnsi="Arial" w:cs="Arial"/>
        </w:rPr>
        <w:t xml:space="preserve">As </w:t>
      </w:r>
      <w:proofErr w:type="spellStart"/>
      <w:r>
        <w:rPr>
          <w:rFonts w:ascii="Arial" w:hAnsi="Arial" w:cs="Arial"/>
        </w:rPr>
        <w:t>Heerkens</w:t>
      </w:r>
      <w:proofErr w:type="spellEnd"/>
      <w:r>
        <w:rPr>
          <w:rFonts w:ascii="Arial" w:hAnsi="Arial" w:cs="Arial"/>
        </w:rPr>
        <w:t xml:space="preserve"> (2001), has mentioned the first step in a planning process consists of the identification of the scope of the work, or in other words – what are you going to do? </w:t>
      </w:r>
      <w:r w:rsidR="0090676D">
        <w:rPr>
          <w:rFonts w:ascii="Arial" w:hAnsi="Arial" w:cs="Arial"/>
        </w:rPr>
        <w:t xml:space="preserve">This report will consider the steps and resources required for setting up a small sized artistic debut in a local restaurant or pub, where people from the neighbourhood can visit freely. Further details of the event will be provided, alongside its schedule, and step-by-step guidance for a successful event to be held in London. The activities required prior to the project plan execution involve choosing artistic pieces to portray in the event, speaking to local business owner on the prospective of hosting a free event, and deciding the best time for </w:t>
      </w:r>
      <w:r w:rsidR="00007CB9">
        <w:rPr>
          <w:rFonts w:ascii="Arial" w:hAnsi="Arial" w:cs="Arial"/>
        </w:rPr>
        <w:t xml:space="preserve">the artistic debut. Finally, the project created will be referred to as ARTX: A Glimpse into the Future, per personal request of the artist. </w:t>
      </w:r>
    </w:p>
    <w:p w14:paraId="4C886A26" w14:textId="285CFEE2" w:rsidR="00007CB9" w:rsidRDefault="00007CB9" w:rsidP="005F1AA0">
      <w:pPr>
        <w:spacing w:line="480" w:lineRule="auto"/>
        <w:rPr>
          <w:rFonts w:ascii="Arial" w:hAnsi="Arial" w:cs="Arial"/>
        </w:rPr>
      </w:pPr>
    </w:p>
    <w:p w14:paraId="12AAFE18" w14:textId="44E297F7" w:rsidR="00007CB9" w:rsidRDefault="00007CB9" w:rsidP="005F1AA0">
      <w:pPr>
        <w:spacing w:line="480" w:lineRule="auto"/>
        <w:rPr>
          <w:rFonts w:ascii="Arial" w:hAnsi="Arial" w:cs="Arial"/>
        </w:rPr>
      </w:pPr>
    </w:p>
    <w:p w14:paraId="43ECAFE1" w14:textId="77777777" w:rsidR="00007CB9" w:rsidRPr="00D03353" w:rsidRDefault="00007CB9" w:rsidP="005F1AA0">
      <w:pPr>
        <w:spacing w:line="480" w:lineRule="auto"/>
        <w:rPr>
          <w:rFonts w:ascii="Arial" w:hAnsi="Arial" w:cs="Arial"/>
        </w:rPr>
      </w:pPr>
    </w:p>
    <w:p w14:paraId="5686AE1D" w14:textId="77777777" w:rsidR="00DA0065" w:rsidRPr="00BC0537" w:rsidRDefault="00DA0065" w:rsidP="00007CB9">
      <w:pPr>
        <w:spacing w:line="360" w:lineRule="auto"/>
        <w:rPr>
          <w:rFonts w:ascii="Arial" w:hAnsi="Arial" w:cs="Arial"/>
          <w:b/>
          <w:bCs/>
        </w:rPr>
      </w:pPr>
    </w:p>
    <w:p w14:paraId="0E3CC72A" w14:textId="5B5E94FE" w:rsidR="00C356A9" w:rsidRPr="00BC0537" w:rsidRDefault="00C356A9" w:rsidP="00BC0537">
      <w:pPr>
        <w:spacing w:line="360" w:lineRule="auto"/>
        <w:jc w:val="center"/>
        <w:rPr>
          <w:rFonts w:ascii="Arial" w:hAnsi="Arial" w:cs="Arial"/>
          <w:b/>
          <w:bCs/>
        </w:rPr>
      </w:pPr>
      <w:r w:rsidRPr="00BC0537">
        <w:rPr>
          <w:rFonts w:ascii="Arial" w:hAnsi="Arial" w:cs="Arial"/>
          <w:b/>
          <w:bCs/>
        </w:rPr>
        <w:t>Bibliography</w:t>
      </w:r>
    </w:p>
    <w:p w14:paraId="3ADFCD5A" w14:textId="1D8A4139" w:rsidR="00C356A9" w:rsidRPr="00BC0537" w:rsidRDefault="00C356A9" w:rsidP="00BC0537">
      <w:pPr>
        <w:pStyle w:val="1"/>
        <w:shd w:val="clear" w:color="auto" w:fill="FFFFFF"/>
        <w:spacing w:before="0" w:after="150" w:line="360" w:lineRule="auto"/>
        <w:rPr>
          <w:rFonts w:ascii="Arial" w:hAnsi="Arial" w:cs="Arial"/>
          <w:color w:val="070726"/>
          <w:sz w:val="22"/>
          <w:szCs w:val="22"/>
        </w:rPr>
      </w:pPr>
      <w:proofErr w:type="spellStart"/>
      <w:r w:rsidRPr="00C356A9">
        <w:rPr>
          <w:rFonts w:ascii="Arial" w:eastAsia="Times New Roman" w:hAnsi="Arial" w:cs="Arial"/>
          <w:color w:val="auto"/>
          <w:sz w:val="22"/>
          <w:szCs w:val="22"/>
          <w:lang w:eastAsia="en-GB"/>
        </w:rPr>
        <w:t>Berkun</w:t>
      </w:r>
      <w:proofErr w:type="spellEnd"/>
      <w:r w:rsidRPr="00C356A9">
        <w:rPr>
          <w:rFonts w:ascii="Arial" w:eastAsia="Times New Roman" w:hAnsi="Arial" w:cs="Arial"/>
          <w:color w:val="auto"/>
          <w:sz w:val="22"/>
          <w:szCs w:val="22"/>
          <w:lang w:eastAsia="en-GB"/>
        </w:rPr>
        <w:t>, S</w:t>
      </w:r>
      <w:r w:rsidRPr="00BC0537">
        <w:rPr>
          <w:rFonts w:ascii="Arial" w:eastAsia="Times New Roman" w:hAnsi="Arial" w:cs="Arial"/>
          <w:color w:val="auto"/>
          <w:sz w:val="22"/>
          <w:szCs w:val="22"/>
          <w:lang w:eastAsia="en-GB"/>
        </w:rPr>
        <w:t xml:space="preserve">. (2008) </w:t>
      </w:r>
      <w:r w:rsidRPr="00BC0537">
        <w:rPr>
          <w:rFonts w:ascii="Arial" w:hAnsi="Arial" w:cs="Arial"/>
          <w:i/>
          <w:iCs/>
          <w:color w:val="auto"/>
          <w:sz w:val="22"/>
          <w:szCs w:val="22"/>
        </w:rPr>
        <w:t xml:space="preserve">Making things happen: mastering project management. </w:t>
      </w:r>
      <w:r w:rsidR="009F1248" w:rsidRPr="00BC0537">
        <w:rPr>
          <w:rFonts w:ascii="Arial" w:hAnsi="Arial" w:cs="Arial"/>
          <w:color w:val="auto"/>
          <w:sz w:val="22"/>
          <w:szCs w:val="22"/>
          <w:shd w:val="clear" w:color="auto" w:fill="FFFFFF"/>
        </w:rPr>
        <w:t>Rev. ed. O’REILLY.</w:t>
      </w:r>
    </w:p>
    <w:p w14:paraId="387860B5" w14:textId="07D2537D" w:rsidR="009F1248" w:rsidRPr="00BC0537" w:rsidRDefault="009F1248" w:rsidP="00BC0537">
      <w:pPr>
        <w:pStyle w:val="1"/>
        <w:shd w:val="clear" w:color="auto" w:fill="FFFFFF"/>
        <w:spacing w:before="0" w:after="150" w:line="360" w:lineRule="auto"/>
        <w:rPr>
          <w:rFonts w:ascii="Arial" w:hAnsi="Arial" w:cs="Arial"/>
          <w:color w:val="auto"/>
          <w:sz w:val="22"/>
          <w:szCs w:val="22"/>
        </w:rPr>
      </w:pPr>
      <w:proofErr w:type="spellStart"/>
      <w:r w:rsidRPr="00BC0537">
        <w:rPr>
          <w:rFonts w:ascii="Arial" w:eastAsia="Times New Roman" w:hAnsi="Arial" w:cs="Arial"/>
          <w:color w:val="auto"/>
          <w:sz w:val="22"/>
          <w:szCs w:val="22"/>
          <w:lang w:eastAsia="en-GB"/>
        </w:rPr>
        <w:t>Buttrick</w:t>
      </w:r>
      <w:proofErr w:type="spellEnd"/>
      <w:r w:rsidRPr="00BC0537">
        <w:rPr>
          <w:rFonts w:ascii="Arial" w:eastAsia="Times New Roman" w:hAnsi="Arial" w:cs="Arial"/>
          <w:color w:val="auto"/>
          <w:sz w:val="22"/>
          <w:szCs w:val="22"/>
          <w:lang w:eastAsia="en-GB"/>
        </w:rPr>
        <w:t xml:space="preserve">, R. (2009) </w:t>
      </w:r>
      <w:r w:rsidRPr="00BC0537">
        <w:rPr>
          <w:rFonts w:ascii="Arial" w:hAnsi="Arial" w:cs="Arial"/>
          <w:i/>
          <w:iCs/>
          <w:color w:val="auto"/>
          <w:sz w:val="22"/>
          <w:szCs w:val="22"/>
        </w:rPr>
        <w:t>The project workout: the ultimate handbook of project and programme management.</w:t>
      </w:r>
      <w:r w:rsidRPr="00BC0537">
        <w:rPr>
          <w:rFonts w:ascii="Arial" w:hAnsi="Arial" w:cs="Arial"/>
          <w:color w:val="auto"/>
          <w:sz w:val="22"/>
          <w:szCs w:val="22"/>
        </w:rPr>
        <w:t xml:space="preserve"> 4</w:t>
      </w:r>
      <w:r w:rsidRPr="00BC0537">
        <w:rPr>
          <w:rFonts w:ascii="Arial" w:hAnsi="Arial" w:cs="Arial"/>
          <w:color w:val="auto"/>
          <w:sz w:val="22"/>
          <w:szCs w:val="22"/>
          <w:vertAlign w:val="superscript"/>
        </w:rPr>
        <w:t>th</w:t>
      </w:r>
      <w:r w:rsidRPr="00BC0537">
        <w:rPr>
          <w:rFonts w:ascii="Arial" w:hAnsi="Arial" w:cs="Arial"/>
          <w:color w:val="auto"/>
          <w:sz w:val="22"/>
          <w:szCs w:val="22"/>
        </w:rPr>
        <w:t xml:space="preserve"> ed. Pearson Prentice Hall.</w:t>
      </w:r>
    </w:p>
    <w:p w14:paraId="2AD996F0" w14:textId="72B0033B" w:rsidR="009F1248" w:rsidRPr="00BC0537" w:rsidRDefault="009F1248" w:rsidP="00BC0537">
      <w:pPr>
        <w:spacing w:line="360" w:lineRule="auto"/>
        <w:rPr>
          <w:rFonts w:ascii="Arial" w:hAnsi="Arial" w:cs="Arial"/>
        </w:rPr>
      </w:pPr>
      <w:proofErr w:type="spellStart"/>
      <w:r w:rsidRPr="00BC0537">
        <w:rPr>
          <w:rFonts w:ascii="Arial" w:hAnsi="Arial" w:cs="Arial"/>
        </w:rPr>
        <w:t>Heerkens</w:t>
      </w:r>
      <w:proofErr w:type="spellEnd"/>
      <w:r w:rsidRPr="00BC0537">
        <w:rPr>
          <w:rFonts w:ascii="Arial" w:hAnsi="Arial" w:cs="Arial"/>
        </w:rPr>
        <w:t xml:space="preserve">, G.R. (2001) </w:t>
      </w:r>
      <w:r w:rsidRPr="00BC0537">
        <w:rPr>
          <w:rFonts w:ascii="Arial" w:hAnsi="Arial" w:cs="Arial"/>
          <w:i/>
          <w:iCs/>
        </w:rPr>
        <w:t>Project management</w:t>
      </w:r>
      <w:r w:rsidRPr="00BC0537">
        <w:rPr>
          <w:rFonts w:ascii="Arial" w:hAnsi="Arial" w:cs="Arial"/>
        </w:rPr>
        <w:t xml:space="preserve">. </w:t>
      </w:r>
      <w:r w:rsidR="006B1002" w:rsidRPr="00BC0537">
        <w:rPr>
          <w:rFonts w:ascii="Arial" w:hAnsi="Arial" w:cs="Arial"/>
        </w:rPr>
        <w:t>McGraw-Hill</w:t>
      </w:r>
      <w:r w:rsidR="00A36D23" w:rsidRPr="00BC0537">
        <w:rPr>
          <w:rFonts w:ascii="Arial" w:hAnsi="Arial" w:cs="Arial"/>
        </w:rPr>
        <w:t>.</w:t>
      </w:r>
    </w:p>
    <w:p w14:paraId="6578E053" w14:textId="01F27395" w:rsidR="00A36D23" w:rsidRPr="00BC0537" w:rsidRDefault="00A36D23" w:rsidP="00BC0537">
      <w:pPr>
        <w:spacing w:line="360" w:lineRule="auto"/>
        <w:rPr>
          <w:rFonts w:ascii="Arial" w:hAnsi="Arial" w:cs="Arial"/>
          <w:b/>
          <w:bCs/>
          <w:i/>
          <w:iCs/>
        </w:rPr>
      </w:pPr>
      <w:r w:rsidRPr="00BC0537">
        <w:rPr>
          <w:rFonts w:ascii="Arial" w:hAnsi="Arial" w:cs="Arial"/>
        </w:rPr>
        <w:t>PA: Project Management Institute (2000). A Guide to the Project Management Body of Knowledge. Newtown Square.</w:t>
      </w:r>
    </w:p>
    <w:p w14:paraId="7033BFF6" w14:textId="162E0179" w:rsidR="006B1002" w:rsidRPr="00BC0537" w:rsidRDefault="006B1002" w:rsidP="00BC0537">
      <w:pPr>
        <w:spacing w:line="360" w:lineRule="auto"/>
        <w:rPr>
          <w:rFonts w:ascii="Arial" w:hAnsi="Arial" w:cs="Arial"/>
        </w:rPr>
      </w:pPr>
      <w:r w:rsidRPr="00BC0537">
        <w:rPr>
          <w:rFonts w:ascii="Arial" w:hAnsi="Arial" w:cs="Arial"/>
        </w:rPr>
        <w:t xml:space="preserve">Reiss, G. (2007) </w:t>
      </w:r>
      <w:r w:rsidRPr="00BC0537">
        <w:rPr>
          <w:rFonts w:ascii="Arial" w:hAnsi="Arial" w:cs="Arial"/>
          <w:i/>
          <w:iCs/>
        </w:rPr>
        <w:t>Project management demystified</w:t>
      </w:r>
      <w:r w:rsidRPr="00BC0537">
        <w:rPr>
          <w:rFonts w:ascii="Arial" w:hAnsi="Arial" w:cs="Arial"/>
        </w:rPr>
        <w:t>. 3rd ed. Pearson: London.</w:t>
      </w:r>
    </w:p>
    <w:p w14:paraId="148A7CEF" w14:textId="612C9EBB" w:rsidR="009F1248" w:rsidRPr="00BC0537" w:rsidRDefault="009F1248" w:rsidP="00BC0537">
      <w:pPr>
        <w:spacing w:line="360" w:lineRule="auto"/>
        <w:rPr>
          <w:rFonts w:ascii="Arial" w:hAnsi="Arial" w:cs="Arial"/>
        </w:rPr>
      </w:pPr>
      <w:r w:rsidRPr="00BC0537">
        <w:rPr>
          <w:rFonts w:ascii="Arial" w:hAnsi="Arial" w:cs="Arial"/>
        </w:rPr>
        <w:t xml:space="preserve">Roberts, P. (2011) </w:t>
      </w:r>
      <w:r w:rsidRPr="00BC0537">
        <w:rPr>
          <w:rFonts w:ascii="Arial" w:hAnsi="Arial" w:cs="Arial"/>
          <w:i/>
          <w:iCs/>
        </w:rPr>
        <w:t xml:space="preserve">Effective project management. </w:t>
      </w:r>
      <w:r w:rsidRPr="00BC0537">
        <w:rPr>
          <w:rFonts w:ascii="Arial" w:hAnsi="Arial" w:cs="Arial"/>
        </w:rPr>
        <w:t>Kogan Page.</w:t>
      </w:r>
    </w:p>
    <w:p w14:paraId="71FB8342" w14:textId="6B06B341" w:rsidR="00C356A9" w:rsidRPr="00C356A9" w:rsidRDefault="00C356A9" w:rsidP="00BC0537">
      <w:pPr>
        <w:shd w:val="clear" w:color="auto" w:fill="FFFFFF"/>
        <w:spacing w:after="150" w:line="360" w:lineRule="auto"/>
        <w:outlineLvl w:val="1"/>
        <w:rPr>
          <w:rFonts w:ascii="Arial" w:eastAsia="Times New Roman" w:hAnsi="Arial" w:cs="Arial"/>
          <w:lang w:eastAsia="en-GB"/>
        </w:rPr>
      </w:pPr>
    </w:p>
    <w:p w14:paraId="34AE2A55" w14:textId="77777777" w:rsidR="00C356A9" w:rsidRPr="00BC0537" w:rsidRDefault="00C356A9" w:rsidP="00BC0537">
      <w:pPr>
        <w:spacing w:line="360" w:lineRule="auto"/>
        <w:rPr>
          <w:rFonts w:ascii="Arial" w:hAnsi="Arial" w:cs="Arial"/>
        </w:rPr>
      </w:pPr>
    </w:p>
    <w:p w14:paraId="474CCFA4" w14:textId="77777777" w:rsidR="00C356A9" w:rsidRPr="00BC0537" w:rsidRDefault="00C356A9" w:rsidP="00BC0537">
      <w:pPr>
        <w:spacing w:line="360" w:lineRule="auto"/>
        <w:jc w:val="center"/>
        <w:rPr>
          <w:rFonts w:ascii="Arial" w:hAnsi="Arial" w:cs="Arial"/>
          <w:b/>
          <w:bCs/>
        </w:rPr>
      </w:pPr>
    </w:p>
    <w:sectPr w:rsidR="00C356A9" w:rsidRPr="00BC053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2EA057" w14:textId="77777777" w:rsidR="00DB4249" w:rsidRDefault="00DB4249" w:rsidP="00DA0065">
      <w:pPr>
        <w:spacing w:after="0" w:line="240" w:lineRule="auto"/>
      </w:pPr>
      <w:r>
        <w:separator/>
      </w:r>
    </w:p>
  </w:endnote>
  <w:endnote w:type="continuationSeparator" w:id="0">
    <w:p w14:paraId="7ECD7441" w14:textId="77777777" w:rsidR="00DB4249" w:rsidRDefault="00DB4249" w:rsidP="00DA0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6723192"/>
      <w:docPartObj>
        <w:docPartGallery w:val="Page Numbers (Bottom of Page)"/>
        <w:docPartUnique/>
      </w:docPartObj>
    </w:sdtPr>
    <w:sdtEndPr>
      <w:rPr>
        <w:noProof/>
      </w:rPr>
    </w:sdtEndPr>
    <w:sdtContent>
      <w:p w14:paraId="54DED793" w14:textId="36779593" w:rsidR="00DA0065" w:rsidRDefault="00DA0065">
        <w:pPr>
          <w:pStyle w:val="a6"/>
          <w:jc w:val="right"/>
        </w:pPr>
        <w:r>
          <w:fldChar w:fldCharType="begin"/>
        </w:r>
        <w:r>
          <w:instrText xml:space="preserve"> PAGE   \* MERGEFORMAT </w:instrText>
        </w:r>
        <w:r>
          <w:fldChar w:fldCharType="separate"/>
        </w:r>
        <w:r>
          <w:rPr>
            <w:noProof/>
          </w:rPr>
          <w:t>2</w:t>
        </w:r>
        <w:r>
          <w:rPr>
            <w:noProof/>
          </w:rPr>
          <w:fldChar w:fldCharType="end"/>
        </w:r>
      </w:p>
    </w:sdtContent>
  </w:sdt>
  <w:p w14:paraId="2A3F0B1A" w14:textId="77777777" w:rsidR="00DA0065" w:rsidRDefault="00DA0065">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EB547" w14:textId="77777777" w:rsidR="00DB4249" w:rsidRDefault="00DB4249" w:rsidP="00DA0065">
      <w:pPr>
        <w:spacing w:after="0" w:line="240" w:lineRule="auto"/>
      </w:pPr>
      <w:r>
        <w:separator/>
      </w:r>
    </w:p>
  </w:footnote>
  <w:footnote w:type="continuationSeparator" w:id="0">
    <w:p w14:paraId="2D6F8CF0" w14:textId="77777777" w:rsidR="00DB4249" w:rsidRDefault="00DB4249" w:rsidP="00DA0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D434B2"/>
    <w:multiLevelType w:val="hybridMultilevel"/>
    <w:tmpl w:val="8E1A1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969"/>
    <w:rsid w:val="00007CB9"/>
    <w:rsid w:val="00132286"/>
    <w:rsid w:val="00290649"/>
    <w:rsid w:val="002D7969"/>
    <w:rsid w:val="00452135"/>
    <w:rsid w:val="00565475"/>
    <w:rsid w:val="005F1AA0"/>
    <w:rsid w:val="006B1002"/>
    <w:rsid w:val="0090676D"/>
    <w:rsid w:val="00906977"/>
    <w:rsid w:val="009F1248"/>
    <w:rsid w:val="00A36D23"/>
    <w:rsid w:val="00AE72AA"/>
    <w:rsid w:val="00BC0537"/>
    <w:rsid w:val="00BC2960"/>
    <w:rsid w:val="00C356A9"/>
    <w:rsid w:val="00D03353"/>
    <w:rsid w:val="00DA0065"/>
    <w:rsid w:val="00DB4249"/>
    <w:rsid w:val="00F33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1BCF8"/>
  <w15:chartTrackingRefBased/>
  <w15:docId w15:val="{0F4F7AF7-3D3D-42F7-BF90-21D396A61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C356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link w:val="20"/>
    <w:uiPriority w:val="9"/>
    <w:qFormat/>
    <w:rsid w:val="00C356A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C356A9"/>
    <w:rPr>
      <w:rFonts w:ascii="Times New Roman" w:eastAsia="Times New Roman" w:hAnsi="Times New Roman" w:cs="Times New Roman"/>
      <w:b/>
      <w:bCs/>
      <w:sz w:val="36"/>
      <w:szCs w:val="36"/>
      <w:lang w:eastAsia="en-GB"/>
    </w:rPr>
  </w:style>
  <w:style w:type="character" w:customStyle="1" w:styleId="10">
    <w:name w:val="Заглавие 1 Знак"/>
    <w:basedOn w:val="a0"/>
    <w:link w:val="1"/>
    <w:uiPriority w:val="9"/>
    <w:rsid w:val="00C356A9"/>
    <w:rPr>
      <w:rFonts w:asciiTheme="majorHAnsi" w:eastAsiaTheme="majorEastAsia" w:hAnsiTheme="majorHAnsi" w:cstheme="majorBidi"/>
      <w:color w:val="2F5496" w:themeColor="accent1" w:themeShade="BF"/>
      <w:sz w:val="32"/>
      <w:szCs w:val="32"/>
    </w:rPr>
  </w:style>
  <w:style w:type="paragraph" w:styleId="a3">
    <w:name w:val="List Paragraph"/>
    <w:basedOn w:val="a"/>
    <w:uiPriority w:val="34"/>
    <w:qFormat/>
    <w:rsid w:val="006B1002"/>
    <w:pPr>
      <w:ind w:left="720"/>
      <w:contextualSpacing/>
    </w:pPr>
  </w:style>
  <w:style w:type="paragraph" w:styleId="a4">
    <w:name w:val="header"/>
    <w:basedOn w:val="a"/>
    <w:link w:val="a5"/>
    <w:uiPriority w:val="99"/>
    <w:unhideWhenUsed/>
    <w:rsid w:val="00DA0065"/>
    <w:pPr>
      <w:tabs>
        <w:tab w:val="center" w:pos="4513"/>
        <w:tab w:val="right" w:pos="9026"/>
      </w:tabs>
      <w:spacing w:after="0" w:line="240" w:lineRule="auto"/>
    </w:pPr>
  </w:style>
  <w:style w:type="character" w:customStyle="1" w:styleId="a5">
    <w:name w:val="Горен колонтитул Знак"/>
    <w:basedOn w:val="a0"/>
    <w:link w:val="a4"/>
    <w:uiPriority w:val="99"/>
    <w:rsid w:val="00DA0065"/>
  </w:style>
  <w:style w:type="paragraph" w:styleId="a6">
    <w:name w:val="footer"/>
    <w:basedOn w:val="a"/>
    <w:link w:val="a7"/>
    <w:uiPriority w:val="99"/>
    <w:unhideWhenUsed/>
    <w:rsid w:val="00DA0065"/>
    <w:pPr>
      <w:tabs>
        <w:tab w:val="center" w:pos="4513"/>
        <w:tab w:val="right" w:pos="9026"/>
      </w:tabs>
      <w:spacing w:after="0" w:line="240" w:lineRule="auto"/>
    </w:pPr>
  </w:style>
  <w:style w:type="character" w:customStyle="1" w:styleId="a7">
    <w:name w:val="Долен колонтитул Знак"/>
    <w:basedOn w:val="a0"/>
    <w:link w:val="a6"/>
    <w:uiPriority w:val="99"/>
    <w:rsid w:val="00DA00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165637">
      <w:bodyDiv w:val="1"/>
      <w:marLeft w:val="0"/>
      <w:marRight w:val="0"/>
      <w:marTop w:val="0"/>
      <w:marBottom w:val="0"/>
      <w:divBdr>
        <w:top w:val="none" w:sz="0" w:space="0" w:color="auto"/>
        <w:left w:val="none" w:sz="0" w:space="0" w:color="auto"/>
        <w:bottom w:val="none" w:sz="0" w:space="0" w:color="auto"/>
        <w:right w:val="none" w:sz="0" w:space="0" w:color="auto"/>
      </w:divBdr>
    </w:div>
    <w:div w:id="1137339935">
      <w:bodyDiv w:val="1"/>
      <w:marLeft w:val="0"/>
      <w:marRight w:val="0"/>
      <w:marTop w:val="0"/>
      <w:marBottom w:val="0"/>
      <w:divBdr>
        <w:top w:val="none" w:sz="0" w:space="0" w:color="auto"/>
        <w:left w:val="none" w:sz="0" w:space="0" w:color="auto"/>
        <w:bottom w:val="none" w:sz="0" w:space="0" w:color="auto"/>
        <w:right w:val="none" w:sz="0" w:space="0" w:color="auto"/>
      </w:divBdr>
    </w:div>
    <w:div w:id="1302536772">
      <w:bodyDiv w:val="1"/>
      <w:marLeft w:val="0"/>
      <w:marRight w:val="0"/>
      <w:marTop w:val="0"/>
      <w:marBottom w:val="0"/>
      <w:divBdr>
        <w:top w:val="none" w:sz="0" w:space="0" w:color="auto"/>
        <w:left w:val="none" w:sz="0" w:space="0" w:color="auto"/>
        <w:bottom w:val="none" w:sz="0" w:space="0" w:color="auto"/>
        <w:right w:val="none" w:sz="0" w:space="0" w:color="auto"/>
      </w:divBdr>
    </w:div>
    <w:div w:id="1326587788">
      <w:bodyDiv w:val="1"/>
      <w:marLeft w:val="0"/>
      <w:marRight w:val="0"/>
      <w:marTop w:val="0"/>
      <w:marBottom w:val="0"/>
      <w:divBdr>
        <w:top w:val="none" w:sz="0" w:space="0" w:color="auto"/>
        <w:left w:val="none" w:sz="0" w:space="0" w:color="auto"/>
        <w:bottom w:val="none" w:sz="0" w:space="0" w:color="auto"/>
        <w:right w:val="none" w:sz="0" w:space="0" w:color="auto"/>
      </w:divBdr>
    </w:div>
    <w:div w:id="1740899665">
      <w:bodyDiv w:val="1"/>
      <w:marLeft w:val="0"/>
      <w:marRight w:val="0"/>
      <w:marTop w:val="0"/>
      <w:marBottom w:val="0"/>
      <w:divBdr>
        <w:top w:val="none" w:sz="0" w:space="0" w:color="auto"/>
        <w:left w:val="none" w:sz="0" w:space="0" w:color="auto"/>
        <w:bottom w:val="none" w:sz="0" w:space="0" w:color="auto"/>
        <w:right w:val="none" w:sz="0" w:space="0" w:color="auto"/>
      </w:divBdr>
    </w:div>
    <w:div w:id="1862282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4</Pages>
  <Words>515</Words>
  <Characters>2937</Characters>
  <Application>Microsoft Office Word</Application>
  <DocSecurity>0</DocSecurity>
  <Lines>24</Lines>
  <Paragraphs>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Amar Nasser</dc:creator>
  <cp:keywords/>
  <dc:description/>
  <cp:lastModifiedBy>Amar Nasser</cp:lastModifiedBy>
  <cp:revision>2</cp:revision>
  <dcterms:created xsi:type="dcterms:W3CDTF">2021-11-28T11:39:00Z</dcterms:created>
  <dcterms:modified xsi:type="dcterms:W3CDTF">2021-11-28T18:29:00Z</dcterms:modified>
</cp:coreProperties>
</file>