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D658E" w:rsidRDefault="00CD658E" w:rsidP="009A038C">
      <w:pPr>
        <w:jc w:val="right"/>
        <w:rPr>
          <w:rFonts w:ascii="Times New Roman" w:hAnsi="Times New Roman" w:cs="Times New Roman"/>
          <w:b/>
          <w:i/>
          <w:sz w:val="36"/>
          <w:szCs w:val="36"/>
        </w:rPr>
      </w:pPr>
    </w:p>
    <w:p w:rsidR="009A038C" w:rsidRDefault="009A038C" w:rsidP="009A038C">
      <w:pPr>
        <w:jc w:val="right"/>
        <w:rPr>
          <w:rFonts w:ascii="Times New Roman" w:hAnsi="Times New Roman" w:cs="Times New Roman"/>
          <w:b/>
          <w:i/>
          <w:sz w:val="36"/>
          <w:szCs w:val="36"/>
        </w:rPr>
      </w:pPr>
    </w:p>
    <w:p w:rsidR="009A038C" w:rsidRDefault="009A038C" w:rsidP="009A038C">
      <w:pPr>
        <w:jc w:val="right"/>
        <w:rPr>
          <w:rFonts w:ascii="Times New Roman" w:hAnsi="Times New Roman" w:cs="Times New Roman"/>
          <w:b/>
          <w:i/>
          <w:sz w:val="36"/>
          <w:szCs w:val="36"/>
        </w:rPr>
      </w:pPr>
    </w:p>
    <w:p w:rsidR="009A038C" w:rsidRDefault="009A038C" w:rsidP="009A038C">
      <w:pPr>
        <w:jc w:val="right"/>
        <w:rPr>
          <w:rFonts w:ascii="Times New Roman" w:hAnsi="Times New Roman" w:cs="Times New Roman"/>
          <w:b/>
          <w:i/>
          <w:sz w:val="36"/>
          <w:szCs w:val="36"/>
        </w:rPr>
      </w:pPr>
      <w:r>
        <w:rPr>
          <w:rFonts w:ascii="Times New Roman" w:hAnsi="Times New Roman" w:cs="Times New Roman"/>
          <w:b/>
          <w:i/>
          <w:sz w:val="36"/>
          <w:szCs w:val="36"/>
        </w:rPr>
        <w:t>VASILE ENE</w:t>
      </w:r>
    </w:p>
    <w:p w:rsidR="009A038C" w:rsidRDefault="009A038C" w:rsidP="009A038C">
      <w:pPr>
        <w:jc w:val="right"/>
        <w:rPr>
          <w:rFonts w:ascii="Times New Roman" w:hAnsi="Times New Roman" w:cs="Times New Roman"/>
          <w:b/>
          <w:sz w:val="36"/>
          <w:szCs w:val="36"/>
        </w:rPr>
      </w:pPr>
      <w:r>
        <w:rPr>
          <w:rFonts w:ascii="Times New Roman" w:hAnsi="Times New Roman" w:cs="Times New Roman"/>
          <w:b/>
          <w:sz w:val="36"/>
          <w:szCs w:val="36"/>
        </w:rPr>
        <w:t>1817171</w:t>
      </w:r>
    </w:p>
    <w:p w:rsidR="009A038C" w:rsidRDefault="009A038C" w:rsidP="009A038C">
      <w:pPr>
        <w:jc w:val="right"/>
        <w:rPr>
          <w:rFonts w:ascii="Times New Roman" w:hAnsi="Times New Roman" w:cs="Times New Roman"/>
          <w:b/>
          <w:sz w:val="36"/>
          <w:szCs w:val="36"/>
        </w:rPr>
      </w:pPr>
    </w:p>
    <w:p w:rsidR="009A038C" w:rsidRDefault="009A038C" w:rsidP="009A038C">
      <w:pPr>
        <w:jc w:val="right"/>
        <w:rPr>
          <w:rFonts w:ascii="Times New Roman" w:hAnsi="Times New Roman" w:cs="Times New Roman"/>
          <w:b/>
          <w:sz w:val="36"/>
          <w:szCs w:val="36"/>
        </w:rPr>
      </w:pPr>
      <w:r>
        <w:rPr>
          <w:rFonts w:ascii="Times New Roman" w:hAnsi="Times New Roman" w:cs="Times New Roman"/>
          <w:b/>
          <w:sz w:val="36"/>
          <w:szCs w:val="36"/>
        </w:rPr>
        <w:t>THE GLOBAL BUSINESS ENVIRONMENT</w:t>
      </w:r>
    </w:p>
    <w:p w:rsidR="009A038C" w:rsidRDefault="001E4DA5" w:rsidP="009A038C">
      <w:pPr>
        <w:jc w:val="right"/>
        <w:rPr>
          <w:rFonts w:ascii="Times New Roman" w:hAnsi="Times New Roman" w:cs="Times New Roman"/>
          <w:b/>
          <w:sz w:val="36"/>
          <w:szCs w:val="36"/>
        </w:rPr>
      </w:pPr>
      <w:r>
        <w:rPr>
          <w:rFonts w:ascii="Times New Roman" w:hAnsi="Times New Roman" w:cs="Times New Roman"/>
          <w:b/>
          <w:sz w:val="36"/>
          <w:szCs w:val="36"/>
        </w:rPr>
        <w:t>LCBB4</w:t>
      </w:r>
      <w:r w:rsidR="009A038C">
        <w:rPr>
          <w:rFonts w:ascii="Times New Roman" w:hAnsi="Times New Roman" w:cs="Times New Roman"/>
          <w:b/>
          <w:sz w:val="36"/>
          <w:szCs w:val="36"/>
        </w:rPr>
        <w:t>005</w:t>
      </w:r>
    </w:p>
    <w:p w:rsidR="009A038C" w:rsidRDefault="009A038C" w:rsidP="009A038C">
      <w:pPr>
        <w:jc w:val="right"/>
        <w:rPr>
          <w:rFonts w:ascii="Times New Roman" w:hAnsi="Times New Roman" w:cs="Times New Roman"/>
          <w:b/>
          <w:sz w:val="36"/>
          <w:szCs w:val="36"/>
        </w:rPr>
      </w:pPr>
      <w:r>
        <w:rPr>
          <w:rFonts w:ascii="Times New Roman" w:hAnsi="Times New Roman" w:cs="Times New Roman"/>
          <w:b/>
          <w:sz w:val="36"/>
          <w:szCs w:val="36"/>
        </w:rPr>
        <w:t>ASSESSMENT 1 RESITS</w:t>
      </w:r>
      <w:r w:rsidR="001E4DA5">
        <w:rPr>
          <w:rFonts w:ascii="Times New Roman" w:hAnsi="Times New Roman" w:cs="Times New Roman"/>
          <w:b/>
          <w:sz w:val="36"/>
          <w:szCs w:val="36"/>
        </w:rPr>
        <w:t>/REWORK</w:t>
      </w:r>
      <w:bookmarkStart w:id="0" w:name="_GoBack"/>
      <w:bookmarkEnd w:id="0"/>
    </w:p>
    <w:p w:rsidR="009A038C" w:rsidRDefault="009A038C" w:rsidP="009A038C">
      <w:pPr>
        <w:jc w:val="right"/>
        <w:rPr>
          <w:rFonts w:ascii="Times New Roman" w:hAnsi="Times New Roman" w:cs="Times New Roman"/>
          <w:b/>
          <w:sz w:val="36"/>
          <w:szCs w:val="36"/>
        </w:rPr>
      </w:pPr>
      <w:r>
        <w:rPr>
          <w:rFonts w:ascii="Times New Roman" w:hAnsi="Times New Roman" w:cs="Times New Roman"/>
          <w:b/>
          <w:sz w:val="36"/>
          <w:szCs w:val="36"/>
        </w:rPr>
        <w:t>Lecturer:</w:t>
      </w:r>
      <w:r w:rsidR="00E753FF">
        <w:rPr>
          <w:rFonts w:ascii="Times New Roman" w:hAnsi="Times New Roman" w:cs="Times New Roman"/>
          <w:b/>
          <w:sz w:val="36"/>
          <w:szCs w:val="36"/>
        </w:rPr>
        <w:t xml:space="preserve"> Syed Jaffery</w:t>
      </w:r>
    </w:p>
    <w:p w:rsidR="009A038C" w:rsidRDefault="009A038C" w:rsidP="009A038C">
      <w:pPr>
        <w:jc w:val="right"/>
        <w:rPr>
          <w:rFonts w:ascii="Times New Roman" w:hAnsi="Times New Roman" w:cs="Times New Roman"/>
          <w:b/>
          <w:sz w:val="36"/>
          <w:szCs w:val="36"/>
        </w:rPr>
      </w:pPr>
    </w:p>
    <w:p w:rsidR="009A038C" w:rsidRPr="007904A1" w:rsidRDefault="009A038C" w:rsidP="009A038C">
      <w:pPr>
        <w:jc w:val="center"/>
        <w:rPr>
          <w:rFonts w:ascii="Times New Roman" w:hAnsi="Times New Roman" w:cs="Times New Roman"/>
          <w:b/>
          <w:sz w:val="36"/>
          <w:szCs w:val="36"/>
        </w:rPr>
      </w:pPr>
      <w:r w:rsidRPr="007904A1">
        <w:rPr>
          <w:rFonts w:ascii="Times New Roman" w:hAnsi="Times New Roman" w:cs="Times New Roman"/>
          <w:b/>
          <w:sz w:val="36"/>
          <w:szCs w:val="36"/>
        </w:rPr>
        <w:t>Electric vehicle</w:t>
      </w:r>
    </w:p>
    <w:p w:rsidR="007904A1" w:rsidRDefault="007904A1" w:rsidP="009A038C">
      <w:pPr>
        <w:jc w:val="center"/>
        <w:rPr>
          <w:rFonts w:ascii="Times New Roman" w:hAnsi="Times New Roman" w:cs="Times New Roman"/>
          <w:b/>
          <w:sz w:val="32"/>
          <w:szCs w:val="32"/>
        </w:rPr>
      </w:pPr>
    </w:p>
    <w:p w:rsidR="007904A1" w:rsidRDefault="007904A1" w:rsidP="009A038C">
      <w:pPr>
        <w:jc w:val="center"/>
        <w:rPr>
          <w:rFonts w:ascii="Times New Roman" w:hAnsi="Times New Roman" w:cs="Times New Roman"/>
          <w:b/>
          <w:sz w:val="32"/>
          <w:szCs w:val="32"/>
        </w:rPr>
      </w:pPr>
    </w:p>
    <w:p w:rsidR="007904A1" w:rsidRDefault="007904A1" w:rsidP="007904A1">
      <w:pPr>
        <w:jc w:val="both"/>
        <w:rPr>
          <w:rFonts w:ascii="Times New Roman" w:hAnsi="Times New Roman" w:cs="Times New Roman"/>
          <w:sz w:val="24"/>
          <w:szCs w:val="24"/>
        </w:rPr>
      </w:pPr>
      <w:r w:rsidRPr="007904A1">
        <w:rPr>
          <w:rFonts w:ascii="Times New Roman" w:hAnsi="Times New Roman" w:cs="Times New Roman"/>
          <w:sz w:val="24"/>
          <w:szCs w:val="24"/>
        </w:rPr>
        <w:t>Everything around us affects our action to a greater or lesser extent. The factors that affect our activity are of a multitude of types. As well as industry, trade, transport can be influenced in activity by certain factors that may be of a different nature.</w:t>
      </w:r>
    </w:p>
    <w:p w:rsidR="00FF0557" w:rsidRDefault="00FF0557" w:rsidP="007904A1">
      <w:pPr>
        <w:jc w:val="both"/>
        <w:rPr>
          <w:rFonts w:ascii="Times New Roman" w:hAnsi="Times New Roman" w:cs="Times New Roman"/>
          <w:sz w:val="24"/>
          <w:szCs w:val="24"/>
        </w:rPr>
      </w:pPr>
      <w:r w:rsidRPr="00FF0557">
        <w:rPr>
          <w:rFonts w:ascii="Times New Roman" w:hAnsi="Times New Roman" w:cs="Times New Roman"/>
          <w:sz w:val="24"/>
          <w:szCs w:val="24"/>
        </w:rPr>
        <w:t xml:space="preserve">The factors that influence the evolution of the automotive industry are different and come from different backgrounds. The factors come from the macro environment and are </w:t>
      </w:r>
      <w:r w:rsidRPr="00FF0557">
        <w:rPr>
          <w:rFonts w:ascii="Times New Roman" w:hAnsi="Times New Roman" w:cs="Times New Roman"/>
          <w:b/>
          <w:sz w:val="24"/>
          <w:szCs w:val="24"/>
        </w:rPr>
        <w:t>Political, Economic, Social, Technological, Environmental, and Legal</w:t>
      </w:r>
      <w:r w:rsidRPr="00FF0557">
        <w:rPr>
          <w:rFonts w:ascii="Times New Roman" w:hAnsi="Times New Roman" w:cs="Times New Roman"/>
          <w:sz w:val="24"/>
          <w:szCs w:val="24"/>
        </w:rPr>
        <w:t xml:space="preserve"> and to better highlight these factors we can use a PESTEL analysis which is a strategic tool and helps us understand the growth or decline of the market, business position, potential and direction of operations.</w:t>
      </w:r>
    </w:p>
    <w:p w:rsidR="00FF0557" w:rsidRDefault="00FF0557" w:rsidP="007904A1">
      <w:pPr>
        <w:jc w:val="both"/>
        <w:rPr>
          <w:rFonts w:ascii="Times New Roman" w:hAnsi="Times New Roman" w:cs="Times New Roman"/>
          <w:sz w:val="24"/>
          <w:szCs w:val="24"/>
        </w:rPr>
      </w:pPr>
    </w:p>
    <w:p w:rsidR="00FF0557" w:rsidRDefault="00FF0557" w:rsidP="00FF0557">
      <w:pPr>
        <w:jc w:val="center"/>
        <w:rPr>
          <w:rFonts w:ascii="Times New Roman" w:hAnsi="Times New Roman" w:cs="Times New Roman"/>
          <w:sz w:val="24"/>
          <w:szCs w:val="24"/>
        </w:rPr>
      </w:pPr>
      <w:r w:rsidRPr="00FF0557">
        <w:rPr>
          <w:rFonts w:ascii="Times New Roman" w:hAnsi="Times New Roman" w:cs="Times New Roman"/>
          <w:noProof/>
          <w:sz w:val="24"/>
          <w:szCs w:val="24"/>
        </w:rPr>
        <w:lastRenderedPageBreak/>
        <w:drawing>
          <wp:inline distT="0" distB="0" distL="0" distR="0" wp14:anchorId="4537EC55" wp14:editId="0D726262">
            <wp:extent cx="5943600" cy="3466451"/>
            <wp:effectExtent l="0" t="0" r="0" b="1270"/>
            <wp:docPr id="1" name="Picture 1" descr="New Energy Vehicles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 Energy Vehicles Industr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466451"/>
                    </a:xfrm>
                    <a:prstGeom prst="rect">
                      <a:avLst/>
                    </a:prstGeom>
                    <a:noFill/>
                    <a:ln>
                      <a:noFill/>
                    </a:ln>
                  </pic:spPr>
                </pic:pic>
              </a:graphicData>
            </a:graphic>
          </wp:inline>
        </w:drawing>
      </w:r>
    </w:p>
    <w:p w:rsidR="00FF0557" w:rsidRPr="007904A1" w:rsidRDefault="00FF0557" w:rsidP="00FF0557">
      <w:pPr>
        <w:jc w:val="center"/>
        <w:rPr>
          <w:rFonts w:ascii="Times New Roman" w:hAnsi="Times New Roman" w:cs="Times New Roman"/>
          <w:sz w:val="24"/>
          <w:szCs w:val="24"/>
        </w:rPr>
      </w:pPr>
      <w:r w:rsidRPr="00FF0557">
        <w:rPr>
          <w:rFonts w:ascii="Times New Roman" w:hAnsi="Times New Roman" w:cs="Times New Roman"/>
          <w:sz w:val="24"/>
          <w:szCs w:val="24"/>
        </w:rPr>
        <w:t>https://online.visual-paradigm.com/repository/images/b1165dc9-8282-4ae5-8ec4-0fc765b5e5d9.png</w:t>
      </w:r>
    </w:p>
    <w:p w:rsidR="00FF0557" w:rsidRDefault="007904A1" w:rsidP="007904A1">
      <w:pPr>
        <w:jc w:val="both"/>
        <w:rPr>
          <w:rFonts w:ascii="Times New Roman" w:hAnsi="Times New Roman" w:cs="Times New Roman"/>
          <w:sz w:val="24"/>
          <w:szCs w:val="24"/>
        </w:rPr>
      </w:pPr>
      <w:r w:rsidRPr="007904A1">
        <w:rPr>
          <w:rFonts w:ascii="Times New Roman" w:hAnsi="Times New Roman" w:cs="Times New Roman"/>
          <w:sz w:val="24"/>
          <w:szCs w:val="24"/>
        </w:rPr>
        <w:t xml:space="preserve">External and internal forces act in various forms and methods on the automotive industry. From the invention of the first automobile until today, this industry with a history of over 100 years has been subjected to </w:t>
      </w:r>
      <w:r w:rsidRPr="00021957">
        <w:rPr>
          <w:rFonts w:ascii="Times New Roman" w:hAnsi="Times New Roman" w:cs="Times New Roman"/>
          <w:b/>
          <w:sz w:val="24"/>
          <w:szCs w:val="24"/>
        </w:rPr>
        <w:t>internal and external forces</w:t>
      </w:r>
      <w:r w:rsidRPr="007904A1">
        <w:rPr>
          <w:rFonts w:ascii="Times New Roman" w:hAnsi="Times New Roman" w:cs="Times New Roman"/>
          <w:sz w:val="24"/>
          <w:szCs w:val="24"/>
        </w:rPr>
        <w:t xml:space="preserve"> that have changed the entire world economy and the automobile industry. Even due to the internal competition in the automotive field that provided an environment conducive to the development of this industry during the twentieth century in recent decades, new sources of competition have emerged that have used the innovation of new materials, new </w:t>
      </w:r>
      <w:r w:rsidRPr="00021957">
        <w:rPr>
          <w:rFonts w:ascii="Times New Roman" w:hAnsi="Times New Roman" w:cs="Times New Roman"/>
          <w:b/>
          <w:sz w:val="24"/>
          <w:szCs w:val="24"/>
        </w:rPr>
        <w:t>technologies</w:t>
      </w:r>
      <w:r w:rsidRPr="007904A1">
        <w:rPr>
          <w:rFonts w:ascii="Times New Roman" w:hAnsi="Times New Roman" w:cs="Times New Roman"/>
          <w:sz w:val="24"/>
          <w:szCs w:val="24"/>
        </w:rPr>
        <w:t xml:space="preserve"> in electronics and electrical engineering, IT in general to bring special changes to the classic car.</w:t>
      </w:r>
      <w:r w:rsidR="00D70C1A">
        <w:rPr>
          <w:rFonts w:ascii="Times New Roman" w:hAnsi="Times New Roman" w:cs="Times New Roman"/>
          <w:sz w:val="24"/>
          <w:szCs w:val="24"/>
        </w:rPr>
        <w:t xml:space="preserve"> </w:t>
      </w:r>
      <w:r w:rsidRPr="007904A1">
        <w:rPr>
          <w:rFonts w:ascii="Times New Roman" w:hAnsi="Times New Roman" w:cs="Times New Roman"/>
          <w:sz w:val="24"/>
          <w:szCs w:val="24"/>
        </w:rPr>
        <w:t xml:space="preserve">The use of digitization, the creation of special software for cars, the development of smarter, lighter, more resistant materials create a car that is easier to drive. Thanks to the </w:t>
      </w:r>
      <w:r w:rsidRPr="007A2DCD">
        <w:rPr>
          <w:rFonts w:ascii="Times New Roman" w:hAnsi="Times New Roman" w:cs="Times New Roman"/>
          <w:b/>
          <w:sz w:val="24"/>
          <w:szCs w:val="24"/>
        </w:rPr>
        <w:t>technology</w:t>
      </w:r>
      <w:r w:rsidRPr="007904A1">
        <w:rPr>
          <w:rFonts w:ascii="Times New Roman" w:hAnsi="Times New Roman" w:cs="Times New Roman"/>
          <w:sz w:val="24"/>
          <w:szCs w:val="24"/>
        </w:rPr>
        <w:t>, the vehicles can communicate and can be programmed to be aware of the external environment, of the traffic through the sensors and the technology with which they are equipped and assisted.</w:t>
      </w:r>
      <w:r w:rsidR="00B4351C">
        <w:rPr>
          <w:rFonts w:ascii="Times New Roman" w:hAnsi="Times New Roman" w:cs="Times New Roman"/>
          <w:sz w:val="24"/>
          <w:szCs w:val="24"/>
        </w:rPr>
        <w:t xml:space="preserve"> </w:t>
      </w:r>
      <w:r w:rsidR="00A82740" w:rsidRPr="00A82740">
        <w:rPr>
          <w:rFonts w:ascii="Times New Roman" w:hAnsi="Times New Roman" w:cs="Times New Roman"/>
          <w:sz w:val="24"/>
          <w:szCs w:val="24"/>
        </w:rPr>
        <w:t>Connected cars are an advantage for the wireless industry and are a significant source of growth for mobile operators and traffic safety which is given by the assistance of the driver and the vehicle to avoid any impact.</w:t>
      </w:r>
    </w:p>
    <w:p w:rsidR="006E1A65" w:rsidRDefault="00B4351C" w:rsidP="009A038C">
      <w:pPr>
        <w:jc w:val="both"/>
        <w:rPr>
          <w:rFonts w:ascii="Times New Roman" w:hAnsi="Times New Roman" w:cs="Times New Roman"/>
          <w:sz w:val="24"/>
          <w:szCs w:val="24"/>
        </w:rPr>
      </w:pPr>
      <w:r w:rsidRPr="00B4351C">
        <w:rPr>
          <w:rFonts w:ascii="Times New Roman" w:hAnsi="Times New Roman" w:cs="Times New Roman"/>
          <w:sz w:val="24"/>
          <w:szCs w:val="24"/>
        </w:rPr>
        <w:t xml:space="preserve">But it is not only technology that has fundamentally changed the automotive industry. The classic car is built and designed to run on fossil fuels and as we all know they are largely to blame for the drastic climate change that has affected the planet in recent decades. The entire automotive industry and all the other emerging industries of the last century were designed and built to run largely on fossil fuels. Only the crises generated by their lack and by the increase of </w:t>
      </w:r>
      <w:r w:rsidRPr="00B4351C">
        <w:rPr>
          <w:rFonts w:ascii="Times New Roman" w:hAnsi="Times New Roman" w:cs="Times New Roman"/>
          <w:sz w:val="24"/>
          <w:szCs w:val="24"/>
        </w:rPr>
        <w:lastRenderedPageBreak/>
        <w:t xml:space="preserve">their price led to the discovery of new energy sources that would be cheaper but first of all not polluting. The </w:t>
      </w:r>
      <w:r w:rsidRPr="00021957">
        <w:rPr>
          <w:rFonts w:ascii="Times New Roman" w:hAnsi="Times New Roman" w:cs="Times New Roman"/>
          <w:b/>
          <w:sz w:val="24"/>
          <w:szCs w:val="24"/>
        </w:rPr>
        <w:t>environment</w:t>
      </w:r>
      <w:r w:rsidRPr="00B4351C">
        <w:rPr>
          <w:rFonts w:ascii="Times New Roman" w:hAnsi="Times New Roman" w:cs="Times New Roman"/>
          <w:sz w:val="24"/>
          <w:szCs w:val="24"/>
        </w:rPr>
        <w:t xml:space="preserve"> is the most important thing is what we have where we live, breathe and is what we leave a legacy to those who follow us. Consequently</w:t>
      </w:r>
      <w:r w:rsidR="00021957">
        <w:rPr>
          <w:rFonts w:ascii="Times New Roman" w:hAnsi="Times New Roman" w:cs="Times New Roman"/>
          <w:sz w:val="24"/>
          <w:szCs w:val="24"/>
        </w:rPr>
        <w:t xml:space="preserve"> the environment</w:t>
      </w:r>
      <w:r w:rsidRPr="00B4351C">
        <w:rPr>
          <w:rFonts w:ascii="Times New Roman" w:hAnsi="Times New Roman" w:cs="Times New Roman"/>
          <w:sz w:val="24"/>
          <w:szCs w:val="24"/>
        </w:rPr>
        <w:t>, climate change, the effects of the irreversible global warming we are witnessing are factors that influence the automotive industry and not only this industry but everything around us.</w:t>
      </w:r>
    </w:p>
    <w:p w:rsidR="00CD658E" w:rsidRPr="00CD658E" w:rsidRDefault="00CD658E" w:rsidP="00CD658E">
      <w:pPr>
        <w:jc w:val="both"/>
        <w:rPr>
          <w:rFonts w:ascii="Times New Roman" w:hAnsi="Times New Roman" w:cs="Times New Roman"/>
          <w:sz w:val="24"/>
          <w:szCs w:val="24"/>
        </w:rPr>
      </w:pPr>
      <w:r w:rsidRPr="00CD658E">
        <w:rPr>
          <w:rFonts w:ascii="Times New Roman" w:hAnsi="Times New Roman" w:cs="Times New Roman"/>
          <w:sz w:val="24"/>
          <w:szCs w:val="24"/>
        </w:rPr>
        <w:t xml:space="preserve">At the moment, the car industry is seriously affected by the crisis of the spread of the new Coronavirus (COVID-19) which has led to a decline and almost </w:t>
      </w:r>
      <w:proofErr w:type="gramStart"/>
      <w:r w:rsidRPr="00CD658E">
        <w:rPr>
          <w:rFonts w:ascii="Times New Roman" w:hAnsi="Times New Roman" w:cs="Times New Roman"/>
          <w:sz w:val="24"/>
          <w:szCs w:val="24"/>
        </w:rPr>
        <w:t>stop</w:t>
      </w:r>
      <w:proofErr w:type="gramEnd"/>
      <w:r w:rsidRPr="00CD658E">
        <w:rPr>
          <w:rFonts w:ascii="Times New Roman" w:hAnsi="Times New Roman" w:cs="Times New Roman"/>
          <w:sz w:val="24"/>
          <w:szCs w:val="24"/>
        </w:rPr>
        <w:t xml:space="preserve"> the production of cars.</w:t>
      </w:r>
      <w:r w:rsidR="007A2DCD" w:rsidRPr="007A2DCD">
        <w:t xml:space="preserve"> </w:t>
      </w:r>
      <w:r w:rsidR="007A2DCD" w:rsidRPr="007A2DCD">
        <w:rPr>
          <w:rFonts w:ascii="Times New Roman" w:hAnsi="Times New Roman" w:cs="Times New Roman"/>
          <w:sz w:val="24"/>
          <w:szCs w:val="24"/>
        </w:rPr>
        <w:t xml:space="preserve">The spread of the Covid-19 virus has brought special problems in all environments as well as in the </w:t>
      </w:r>
      <w:r w:rsidR="007A2DCD" w:rsidRPr="007A2DCD">
        <w:rPr>
          <w:rFonts w:ascii="Times New Roman" w:hAnsi="Times New Roman" w:cs="Times New Roman"/>
          <w:b/>
          <w:sz w:val="24"/>
          <w:szCs w:val="24"/>
        </w:rPr>
        <w:t>social</w:t>
      </w:r>
      <w:r w:rsidR="007A2DCD" w:rsidRPr="007A2DCD">
        <w:rPr>
          <w:rFonts w:ascii="Times New Roman" w:hAnsi="Times New Roman" w:cs="Times New Roman"/>
          <w:sz w:val="24"/>
          <w:szCs w:val="24"/>
        </w:rPr>
        <w:t xml:space="preserve"> environment, which has been felt in all social categories and throughout the world. At the social level, political and legal measures have been taken to try to reduce the spread of the virus, but especially to protect people.</w:t>
      </w:r>
      <w:r w:rsidR="007A2DCD">
        <w:rPr>
          <w:rFonts w:ascii="Times New Roman" w:hAnsi="Times New Roman" w:cs="Times New Roman"/>
          <w:sz w:val="24"/>
          <w:szCs w:val="24"/>
        </w:rPr>
        <w:t xml:space="preserve"> </w:t>
      </w:r>
    </w:p>
    <w:p w:rsidR="00CD658E" w:rsidRDefault="00CD658E" w:rsidP="00CD658E">
      <w:pPr>
        <w:jc w:val="both"/>
        <w:rPr>
          <w:rFonts w:ascii="Times New Roman" w:hAnsi="Times New Roman" w:cs="Times New Roman"/>
          <w:sz w:val="24"/>
          <w:szCs w:val="24"/>
        </w:rPr>
      </w:pPr>
      <w:r w:rsidRPr="00CD658E">
        <w:rPr>
          <w:rFonts w:ascii="Times New Roman" w:hAnsi="Times New Roman" w:cs="Times New Roman"/>
          <w:sz w:val="24"/>
          <w:szCs w:val="24"/>
        </w:rPr>
        <w:t>In the UK, car demand fell by 95% in April. About 95% of manufacturing capacity in Europe - and more than 90% in America - remains inactive today, as workers' health concerns cause manufacturers to temporarily close factories.</w:t>
      </w:r>
    </w:p>
    <w:p w:rsidR="00D70C1A" w:rsidRPr="00D70C1A" w:rsidRDefault="00D70C1A" w:rsidP="00D70C1A">
      <w:pPr>
        <w:jc w:val="both"/>
        <w:rPr>
          <w:rFonts w:ascii="Times New Roman" w:hAnsi="Times New Roman" w:cs="Times New Roman"/>
          <w:sz w:val="24"/>
          <w:szCs w:val="24"/>
        </w:rPr>
      </w:pPr>
      <w:r w:rsidRPr="00D70C1A">
        <w:rPr>
          <w:rFonts w:ascii="Times New Roman" w:hAnsi="Times New Roman" w:cs="Times New Roman"/>
          <w:sz w:val="24"/>
          <w:szCs w:val="24"/>
        </w:rPr>
        <w:t xml:space="preserve">As I said a few lines above, </w:t>
      </w:r>
      <w:r w:rsidRPr="00021957">
        <w:rPr>
          <w:rFonts w:ascii="Times New Roman" w:hAnsi="Times New Roman" w:cs="Times New Roman"/>
          <w:b/>
          <w:sz w:val="24"/>
          <w:szCs w:val="24"/>
        </w:rPr>
        <w:t>technological</w:t>
      </w:r>
      <w:r w:rsidRPr="00D70C1A">
        <w:rPr>
          <w:rFonts w:ascii="Times New Roman" w:hAnsi="Times New Roman" w:cs="Times New Roman"/>
          <w:sz w:val="24"/>
          <w:szCs w:val="24"/>
        </w:rPr>
        <w:t xml:space="preserve"> development and new discoveries have brought opportunity and challenge in capitalizing on these new resources and in the current economic and environmental context benefit from substantial benefits of </w:t>
      </w:r>
      <w:r w:rsidRPr="00021957">
        <w:rPr>
          <w:rFonts w:ascii="Times New Roman" w:hAnsi="Times New Roman" w:cs="Times New Roman"/>
          <w:b/>
          <w:sz w:val="24"/>
          <w:szCs w:val="24"/>
        </w:rPr>
        <w:t>economic</w:t>
      </w:r>
      <w:r w:rsidRPr="00D70C1A">
        <w:rPr>
          <w:rFonts w:ascii="Times New Roman" w:hAnsi="Times New Roman" w:cs="Times New Roman"/>
          <w:sz w:val="24"/>
          <w:szCs w:val="24"/>
        </w:rPr>
        <w:t xml:space="preserve"> development.</w:t>
      </w:r>
    </w:p>
    <w:p w:rsidR="009E4F64" w:rsidRDefault="00D70C1A" w:rsidP="00D70C1A">
      <w:pPr>
        <w:jc w:val="both"/>
        <w:rPr>
          <w:rFonts w:ascii="Times New Roman" w:hAnsi="Times New Roman" w:cs="Times New Roman"/>
          <w:sz w:val="24"/>
          <w:szCs w:val="24"/>
        </w:rPr>
      </w:pPr>
      <w:r w:rsidRPr="00D70C1A">
        <w:rPr>
          <w:rFonts w:ascii="Times New Roman" w:hAnsi="Times New Roman" w:cs="Times New Roman"/>
          <w:sz w:val="24"/>
          <w:szCs w:val="24"/>
        </w:rPr>
        <w:t xml:space="preserve">After a century in which the king was the car with internal combustion and which uses oil as fuel, it can be said that the transition to the use of electricity as a propulsion source is an excellent investment because unlike oil which is a limited resource electricity is it proves to be an unlimited resource and first of all much more polluting and more beneficial to the environment. To facilitate this </w:t>
      </w:r>
      <w:r w:rsidRPr="00021957">
        <w:rPr>
          <w:rFonts w:ascii="Times New Roman" w:hAnsi="Times New Roman" w:cs="Times New Roman"/>
          <w:b/>
          <w:sz w:val="24"/>
          <w:szCs w:val="24"/>
        </w:rPr>
        <w:t>politically</w:t>
      </w:r>
      <w:r w:rsidRPr="00D70C1A">
        <w:rPr>
          <w:rFonts w:ascii="Times New Roman" w:hAnsi="Times New Roman" w:cs="Times New Roman"/>
          <w:sz w:val="24"/>
          <w:szCs w:val="24"/>
        </w:rPr>
        <w:t xml:space="preserve">, states that have aligned themselves with policies that are favorable to a cleaner environment have adopted the necessary legislation to create opportunities in environmental protection by recycling the production of electricity from non-polluting sources water, wind, sun and </w:t>
      </w:r>
      <w:proofErr w:type="spellStart"/>
      <w:r w:rsidRPr="00D70C1A">
        <w:rPr>
          <w:rFonts w:ascii="Times New Roman" w:hAnsi="Times New Roman" w:cs="Times New Roman"/>
          <w:sz w:val="24"/>
          <w:szCs w:val="24"/>
        </w:rPr>
        <w:t>and</w:t>
      </w:r>
      <w:proofErr w:type="spellEnd"/>
      <w:r w:rsidRPr="00D70C1A">
        <w:rPr>
          <w:rFonts w:ascii="Times New Roman" w:hAnsi="Times New Roman" w:cs="Times New Roman"/>
          <w:sz w:val="24"/>
          <w:szCs w:val="24"/>
        </w:rPr>
        <w:t xml:space="preserve"> easier access to credit or state participation with a certain amount of money when purchasing an electric car. In the social field, the transition to electric vehicles will be felt by the fact that new jobs will be created by developing the branches of industry that converge from the automotive industry and there will be a net growth of jobs. This will be reflected in the social system through job stability, increased living standards, </w:t>
      </w:r>
      <w:proofErr w:type="gramStart"/>
      <w:r w:rsidRPr="00D70C1A">
        <w:rPr>
          <w:rFonts w:ascii="Times New Roman" w:hAnsi="Times New Roman" w:cs="Times New Roman"/>
          <w:sz w:val="24"/>
          <w:szCs w:val="24"/>
        </w:rPr>
        <w:t>reduced</w:t>
      </w:r>
      <w:proofErr w:type="gramEnd"/>
      <w:r w:rsidRPr="00D70C1A">
        <w:rPr>
          <w:rFonts w:ascii="Times New Roman" w:hAnsi="Times New Roman" w:cs="Times New Roman"/>
          <w:sz w:val="24"/>
          <w:szCs w:val="24"/>
        </w:rPr>
        <w:t xml:space="preserve"> energy costs and especially through the economic rise of many regions on all continents. </w:t>
      </w:r>
      <w:r w:rsidRPr="00FF0557">
        <w:rPr>
          <w:rFonts w:ascii="Times New Roman" w:hAnsi="Times New Roman" w:cs="Times New Roman"/>
          <w:sz w:val="24"/>
          <w:szCs w:val="24"/>
        </w:rPr>
        <w:t>Globalization</w:t>
      </w:r>
      <w:r w:rsidRPr="00D70C1A">
        <w:rPr>
          <w:rFonts w:ascii="Times New Roman" w:hAnsi="Times New Roman" w:cs="Times New Roman"/>
          <w:sz w:val="24"/>
          <w:szCs w:val="24"/>
        </w:rPr>
        <w:t xml:space="preserve"> has its say and makes it easier to switch to the use of electric vehicles worldwide.</w:t>
      </w:r>
      <w:r w:rsidR="00805B70">
        <w:rPr>
          <w:rFonts w:ascii="Times New Roman" w:hAnsi="Times New Roman" w:cs="Times New Roman"/>
          <w:sz w:val="24"/>
          <w:szCs w:val="24"/>
        </w:rPr>
        <w:t xml:space="preserve"> </w:t>
      </w:r>
      <w:r w:rsidR="0049051A">
        <w:rPr>
          <w:rFonts w:ascii="Times New Roman" w:hAnsi="Times New Roman" w:cs="Times New Roman"/>
          <w:sz w:val="24"/>
          <w:szCs w:val="24"/>
        </w:rPr>
        <w:t>“</w:t>
      </w:r>
      <w:r w:rsidR="00805B70" w:rsidRPr="00805B70">
        <w:rPr>
          <w:rFonts w:ascii="Times New Roman" w:hAnsi="Times New Roman" w:cs="Times New Roman"/>
          <w:sz w:val="24"/>
          <w:szCs w:val="24"/>
        </w:rPr>
        <w:t>Globalization is the spread of products, technology, information, and jobs across national borders and cultures. In economic terms, it describes an interdependence of nations around the globe fostered through free trade. Globalization motives are idealistic, as well as opportunistic, but the development of a global free market has benefited large corporations based in the Western world. Its impact remains mixed for workers, cultures, and small businesses around the globe, in both developed and emerging nations.</w:t>
      </w:r>
      <w:r w:rsidR="0049051A">
        <w:rPr>
          <w:rFonts w:ascii="Times New Roman" w:hAnsi="Times New Roman" w:cs="Times New Roman"/>
          <w:sz w:val="24"/>
          <w:szCs w:val="24"/>
        </w:rPr>
        <w:t>”</w:t>
      </w:r>
      <w:r w:rsidR="00805B70">
        <w:rPr>
          <w:rFonts w:ascii="Times New Roman" w:hAnsi="Times New Roman" w:cs="Times New Roman"/>
          <w:sz w:val="24"/>
          <w:szCs w:val="24"/>
        </w:rPr>
        <w:t xml:space="preserve"> (KOPP, C., 2019)</w:t>
      </w:r>
    </w:p>
    <w:p w:rsidR="002D6151" w:rsidRDefault="00E24794" w:rsidP="00E24794">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9023B97">
            <wp:extent cx="5944235" cy="33407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rsidR="003D0C1C" w:rsidRDefault="00E24794" w:rsidP="00E24794">
      <w:pPr>
        <w:jc w:val="center"/>
        <w:rPr>
          <w:rFonts w:ascii="Times New Roman" w:hAnsi="Times New Roman" w:cs="Times New Roman"/>
          <w:sz w:val="24"/>
          <w:szCs w:val="24"/>
        </w:rPr>
      </w:pPr>
      <w:r w:rsidRPr="00E24794">
        <w:rPr>
          <w:rFonts w:ascii="Times New Roman" w:hAnsi="Times New Roman" w:cs="Times New Roman"/>
          <w:sz w:val="24"/>
          <w:szCs w:val="24"/>
        </w:rPr>
        <w:t>https://i2.wp.com/www.business-to-you.com/wp-content/uploads/2017/04/Five-Forces-Model-Porter.png</w:t>
      </w:r>
    </w:p>
    <w:p w:rsidR="001723A3" w:rsidRDefault="001723A3" w:rsidP="00467A8C">
      <w:pPr>
        <w:jc w:val="both"/>
        <w:rPr>
          <w:rFonts w:ascii="Times New Roman" w:hAnsi="Times New Roman" w:cs="Times New Roman"/>
          <w:b/>
          <w:sz w:val="24"/>
          <w:szCs w:val="24"/>
        </w:rPr>
      </w:pPr>
      <w:r w:rsidRPr="001723A3">
        <w:rPr>
          <w:rFonts w:ascii="Times New Roman" w:hAnsi="Times New Roman" w:cs="Times New Roman"/>
          <w:b/>
          <w:sz w:val="24"/>
          <w:szCs w:val="24"/>
        </w:rPr>
        <w:t>Threats of new entrants</w:t>
      </w:r>
      <w:r w:rsidR="00A41C27">
        <w:rPr>
          <w:rFonts w:ascii="Times New Roman" w:hAnsi="Times New Roman" w:cs="Times New Roman"/>
          <w:b/>
          <w:sz w:val="24"/>
          <w:szCs w:val="24"/>
        </w:rPr>
        <w:t xml:space="preserve"> or </w:t>
      </w:r>
      <w:r w:rsidR="00A41C27" w:rsidRPr="00A41C27">
        <w:rPr>
          <w:rFonts w:ascii="Times New Roman" w:hAnsi="Times New Roman" w:cs="Times New Roman"/>
          <w:b/>
          <w:sz w:val="24"/>
          <w:szCs w:val="24"/>
        </w:rPr>
        <w:t>barriers to entry</w:t>
      </w:r>
    </w:p>
    <w:p w:rsidR="00A41C27" w:rsidRDefault="00A41C27" w:rsidP="00467A8C">
      <w:pPr>
        <w:jc w:val="both"/>
        <w:rPr>
          <w:rFonts w:ascii="Times New Roman" w:hAnsi="Times New Roman" w:cs="Times New Roman"/>
          <w:sz w:val="24"/>
          <w:szCs w:val="24"/>
        </w:rPr>
      </w:pPr>
      <w:r w:rsidRPr="00A41C27">
        <w:rPr>
          <w:rFonts w:ascii="Times New Roman" w:hAnsi="Times New Roman" w:cs="Times New Roman"/>
          <w:sz w:val="24"/>
          <w:szCs w:val="24"/>
        </w:rPr>
        <w:t xml:space="preserve">For those who want to join the automotive field or new entrants there are absolute barriers to entry. Those who enter this industry must have capital because to set up a company in the automotive field must have a production capacity to create a network of beneficiaries to be able to honor their orders. Government policies should be favorable and the company that uses the services wants to present an image of the product, of the brand that offers prestige. </w:t>
      </w:r>
      <w:proofErr w:type="gramStart"/>
      <w:r w:rsidRPr="00A41C27">
        <w:rPr>
          <w:rFonts w:ascii="Times New Roman" w:hAnsi="Times New Roman" w:cs="Times New Roman"/>
          <w:sz w:val="24"/>
          <w:szCs w:val="24"/>
        </w:rPr>
        <w:t>To be able to have the necessary financial support to have the advantages of costs and savings in the field.</w:t>
      </w:r>
      <w:proofErr w:type="gramEnd"/>
    </w:p>
    <w:p w:rsidR="00AE2DB6" w:rsidRDefault="00AE2DB6" w:rsidP="00467A8C">
      <w:pPr>
        <w:jc w:val="both"/>
        <w:rPr>
          <w:rFonts w:ascii="Times New Roman" w:hAnsi="Times New Roman" w:cs="Times New Roman"/>
          <w:sz w:val="24"/>
          <w:szCs w:val="24"/>
        </w:rPr>
      </w:pPr>
      <w:r w:rsidRPr="00AE2DB6">
        <w:rPr>
          <w:rFonts w:ascii="Times New Roman" w:hAnsi="Times New Roman" w:cs="Times New Roman"/>
          <w:sz w:val="24"/>
          <w:szCs w:val="24"/>
        </w:rPr>
        <w:t>It takes many years for a new entrant to build a reputation strong enough to be competitive.</w:t>
      </w:r>
    </w:p>
    <w:p w:rsidR="00BB36A7" w:rsidRPr="00BB36A7" w:rsidRDefault="00BB36A7" w:rsidP="00BB36A7">
      <w:pPr>
        <w:jc w:val="both"/>
        <w:rPr>
          <w:rFonts w:ascii="Times New Roman" w:hAnsi="Times New Roman" w:cs="Times New Roman"/>
          <w:b/>
          <w:sz w:val="24"/>
          <w:szCs w:val="24"/>
        </w:rPr>
      </w:pPr>
      <w:r w:rsidRPr="00BB36A7">
        <w:rPr>
          <w:rFonts w:ascii="Times New Roman" w:hAnsi="Times New Roman" w:cs="Times New Roman"/>
          <w:b/>
          <w:sz w:val="24"/>
          <w:szCs w:val="24"/>
        </w:rPr>
        <w:t>Threat</w:t>
      </w:r>
      <w:r>
        <w:rPr>
          <w:rFonts w:ascii="Times New Roman" w:hAnsi="Times New Roman" w:cs="Times New Roman"/>
          <w:b/>
          <w:sz w:val="24"/>
          <w:szCs w:val="24"/>
        </w:rPr>
        <w:t>s</w:t>
      </w:r>
      <w:r w:rsidRPr="00BB36A7">
        <w:rPr>
          <w:rFonts w:ascii="Times New Roman" w:hAnsi="Times New Roman" w:cs="Times New Roman"/>
          <w:b/>
          <w:sz w:val="24"/>
          <w:szCs w:val="24"/>
        </w:rPr>
        <w:t xml:space="preserve"> of replacements</w:t>
      </w:r>
    </w:p>
    <w:p w:rsidR="00BB36A7" w:rsidRPr="00BB36A7" w:rsidRDefault="00BB36A7" w:rsidP="00BB36A7">
      <w:pPr>
        <w:jc w:val="both"/>
        <w:rPr>
          <w:rFonts w:ascii="Times New Roman" w:hAnsi="Times New Roman" w:cs="Times New Roman"/>
          <w:sz w:val="24"/>
          <w:szCs w:val="24"/>
        </w:rPr>
      </w:pPr>
      <w:r w:rsidRPr="00BB36A7">
        <w:rPr>
          <w:rFonts w:ascii="Times New Roman" w:hAnsi="Times New Roman" w:cs="Times New Roman"/>
          <w:sz w:val="24"/>
          <w:szCs w:val="24"/>
        </w:rPr>
        <w:t>Every top decision maker needs to ask: how easily can our product or service be replaced? The following must be considered:</w:t>
      </w:r>
    </w:p>
    <w:p w:rsidR="003C727C" w:rsidRPr="003C727C" w:rsidRDefault="00BB36A7" w:rsidP="003C727C">
      <w:pPr>
        <w:jc w:val="both"/>
        <w:rPr>
          <w:rFonts w:ascii="Times New Roman" w:hAnsi="Times New Roman" w:cs="Times New Roman"/>
          <w:sz w:val="24"/>
          <w:szCs w:val="24"/>
        </w:rPr>
      </w:pPr>
      <w:proofErr w:type="gramStart"/>
      <w:r w:rsidRPr="00BB36A7">
        <w:rPr>
          <w:rFonts w:ascii="Times New Roman" w:hAnsi="Times New Roman" w:cs="Times New Roman"/>
          <w:sz w:val="24"/>
          <w:szCs w:val="24"/>
        </w:rPr>
        <w:t>it</w:t>
      </w:r>
      <w:proofErr w:type="gramEnd"/>
      <w:r w:rsidRPr="00BB36A7">
        <w:rPr>
          <w:rFonts w:ascii="Times New Roman" w:hAnsi="Times New Roman" w:cs="Times New Roman"/>
          <w:sz w:val="24"/>
          <w:szCs w:val="24"/>
        </w:rPr>
        <w:t xml:space="preserve"> is indeed a threat to another company on the market to be able to offer a product that can be substituted and this raises the question of how easily a product can be replaced with another product from another competing company. The question is also whether the client is willing to make the switch to the product to be replaced and what is the cost and gain.</w:t>
      </w:r>
      <w:r w:rsidR="003C727C" w:rsidRPr="003C727C">
        <w:t xml:space="preserve"> </w:t>
      </w:r>
      <w:r w:rsidR="003C727C" w:rsidRPr="003C727C">
        <w:rPr>
          <w:rFonts w:ascii="Times New Roman" w:hAnsi="Times New Roman" w:cs="Times New Roman"/>
          <w:sz w:val="24"/>
          <w:szCs w:val="24"/>
        </w:rPr>
        <w:t xml:space="preserve">Private individuals who want to buy a car are those who to a too small extent can influence too much stain in the </w:t>
      </w:r>
      <w:r w:rsidR="003C727C" w:rsidRPr="003C727C">
        <w:rPr>
          <w:rFonts w:ascii="Times New Roman" w:hAnsi="Times New Roman" w:cs="Times New Roman"/>
          <w:sz w:val="24"/>
          <w:szCs w:val="24"/>
        </w:rPr>
        <w:lastRenderedPageBreak/>
        <w:t xml:space="preserve">field so significant that it can be felt by the manufacturing company but may be dissatisfied with the </w:t>
      </w:r>
      <w:r w:rsidR="003C727C">
        <w:rPr>
          <w:rFonts w:ascii="Times New Roman" w:hAnsi="Times New Roman" w:cs="Times New Roman"/>
          <w:sz w:val="24"/>
          <w:szCs w:val="24"/>
        </w:rPr>
        <w:t xml:space="preserve">prices or quality of a product </w:t>
      </w:r>
      <w:r w:rsidR="003C727C" w:rsidRPr="003C727C">
        <w:rPr>
          <w:rFonts w:ascii="Times New Roman" w:hAnsi="Times New Roman" w:cs="Times New Roman"/>
          <w:sz w:val="24"/>
          <w:szCs w:val="24"/>
        </w:rPr>
        <w:t>they are more price sensitive</w:t>
      </w:r>
    </w:p>
    <w:p w:rsidR="003C727C" w:rsidRPr="003C727C" w:rsidRDefault="003C727C" w:rsidP="003C727C">
      <w:pPr>
        <w:jc w:val="both"/>
        <w:rPr>
          <w:rFonts w:ascii="Times New Roman" w:hAnsi="Times New Roman" w:cs="Times New Roman"/>
          <w:b/>
          <w:sz w:val="24"/>
          <w:szCs w:val="24"/>
        </w:rPr>
      </w:pPr>
      <w:r w:rsidRPr="003C727C">
        <w:rPr>
          <w:rFonts w:ascii="Times New Roman" w:hAnsi="Times New Roman" w:cs="Times New Roman"/>
          <w:b/>
          <w:sz w:val="24"/>
          <w:szCs w:val="24"/>
        </w:rPr>
        <w:t>Bargaining Power of Buyers</w:t>
      </w:r>
    </w:p>
    <w:p w:rsidR="003C727C" w:rsidRDefault="003C727C" w:rsidP="00467A8C">
      <w:pPr>
        <w:jc w:val="both"/>
        <w:rPr>
          <w:rFonts w:ascii="Times New Roman" w:hAnsi="Times New Roman" w:cs="Times New Roman"/>
          <w:sz w:val="24"/>
          <w:szCs w:val="24"/>
        </w:rPr>
      </w:pPr>
      <w:r w:rsidRPr="003C727C">
        <w:rPr>
          <w:rFonts w:ascii="Times New Roman" w:hAnsi="Times New Roman" w:cs="Times New Roman"/>
          <w:sz w:val="24"/>
          <w:szCs w:val="24"/>
        </w:rPr>
        <w:t xml:space="preserve">Private individuals who want to buy a car are those who to a too small extent can influence too much stain in the field so significant that it can be felt by the manufacturing company but may be dissatisfied with the </w:t>
      </w:r>
      <w:r>
        <w:rPr>
          <w:rFonts w:ascii="Times New Roman" w:hAnsi="Times New Roman" w:cs="Times New Roman"/>
          <w:sz w:val="24"/>
          <w:szCs w:val="24"/>
        </w:rPr>
        <w:t xml:space="preserve">prices or quality of a product </w:t>
      </w:r>
      <w:r w:rsidRPr="003C727C">
        <w:rPr>
          <w:rFonts w:ascii="Times New Roman" w:hAnsi="Times New Roman" w:cs="Times New Roman"/>
          <w:sz w:val="24"/>
          <w:szCs w:val="24"/>
        </w:rPr>
        <w:t>they are more price sensitive</w:t>
      </w:r>
      <w:r>
        <w:rPr>
          <w:rFonts w:ascii="Times New Roman" w:hAnsi="Times New Roman" w:cs="Times New Roman"/>
          <w:sz w:val="24"/>
          <w:szCs w:val="24"/>
        </w:rPr>
        <w:t>.</w:t>
      </w:r>
    </w:p>
    <w:p w:rsidR="003C727C" w:rsidRDefault="003C727C" w:rsidP="00467A8C">
      <w:pPr>
        <w:jc w:val="both"/>
        <w:rPr>
          <w:rFonts w:ascii="Times New Roman" w:hAnsi="Times New Roman" w:cs="Times New Roman"/>
          <w:sz w:val="24"/>
          <w:szCs w:val="24"/>
        </w:rPr>
      </w:pPr>
      <w:r w:rsidRPr="003C727C">
        <w:rPr>
          <w:rFonts w:ascii="Times New Roman" w:hAnsi="Times New Roman" w:cs="Times New Roman"/>
          <w:sz w:val="24"/>
          <w:szCs w:val="24"/>
        </w:rPr>
        <w:t>Private individuals, commercial companies and governments are the first buyers of cars. The latter may have some influence on the purchase of vehicles because they have another capital. Some car companies have a special relationship with buyers. This is more evident in the US market, such as Ford, which sells special financing. If dealers do not b</w:t>
      </w:r>
      <w:r>
        <w:rPr>
          <w:rFonts w:ascii="Times New Roman" w:hAnsi="Times New Roman" w:cs="Times New Roman"/>
          <w:sz w:val="24"/>
          <w:szCs w:val="24"/>
        </w:rPr>
        <w:t xml:space="preserve">uy, Ford will have an excess of </w:t>
      </w:r>
      <w:r w:rsidRPr="003C727C">
        <w:rPr>
          <w:rFonts w:ascii="Times New Roman" w:hAnsi="Times New Roman" w:cs="Times New Roman"/>
          <w:sz w:val="24"/>
          <w:szCs w:val="24"/>
        </w:rPr>
        <w:t>cars.</w:t>
      </w:r>
    </w:p>
    <w:p w:rsidR="00467A8C" w:rsidRPr="003C727C" w:rsidRDefault="003C727C" w:rsidP="00467A8C">
      <w:pPr>
        <w:jc w:val="both"/>
        <w:rPr>
          <w:rFonts w:ascii="Times New Roman" w:hAnsi="Times New Roman" w:cs="Times New Roman"/>
          <w:b/>
          <w:sz w:val="24"/>
          <w:szCs w:val="24"/>
        </w:rPr>
      </w:pPr>
      <w:r>
        <w:rPr>
          <w:rFonts w:ascii="Times New Roman" w:hAnsi="Times New Roman" w:cs="Times New Roman"/>
          <w:b/>
          <w:sz w:val="24"/>
          <w:szCs w:val="24"/>
        </w:rPr>
        <w:t>Bargaining power of suppliers</w:t>
      </w:r>
    </w:p>
    <w:p w:rsidR="00467A8C" w:rsidRPr="00467A8C" w:rsidRDefault="00467A8C" w:rsidP="00467A8C">
      <w:pPr>
        <w:jc w:val="both"/>
        <w:rPr>
          <w:rFonts w:ascii="Times New Roman" w:hAnsi="Times New Roman" w:cs="Times New Roman"/>
          <w:sz w:val="24"/>
          <w:szCs w:val="24"/>
        </w:rPr>
      </w:pPr>
      <w:r w:rsidRPr="00467A8C">
        <w:rPr>
          <w:rFonts w:ascii="Times New Roman" w:hAnsi="Times New Roman" w:cs="Times New Roman"/>
          <w:sz w:val="24"/>
          <w:szCs w:val="24"/>
        </w:rPr>
        <w:t>The bargaining power of suppliers can at one time be a fairly important cause in the electric vehicle industry. 10 years ago we could have talked about a problem regarding the power of suppliers, but due to the strategic management in this industry and due to the market demand, they increased in number compared to the beginning of the development of the electric car. If the number of suppliers in the field is small, it makes their power significant and then the costs of their products can be high, which affects the final product. If the number of suppliers is large, car manufacturers have a greater power to negotiate and set competitive prices that can benefit them through lower production costs.</w:t>
      </w:r>
    </w:p>
    <w:p w:rsidR="00467A8C" w:rsidRPr="00467A8C" w:rsidRDefault="00467A8C" w:rsidP="00467A8C">
      <w:pPr>
        <w:jc w:val="both"/>
        <w:rPr>
          <w:rFonts w:ascii="Times New Roman" w:hAnsi="Times New Roman" w:cs="Times New Roman"/>
          <w:sz w:val="24"/>
          <w:szCs w:val="24"/>
        </w:rPr>
      </w:pPr>
      <w:r w:rsidRPr="00467A8C">
        <w:rPr>
          <w:rFonts w:ascii="Times New Roman" w:hAnsi="Times New Roman" w:cs="Times New Roman"/>
          <w:sz w:val="24"/>
          <w:szCs w:val="24"/>
        </w:rPr>
        <w:t>The power of suppliers is attenuated by the number of potential suppliers existing in this industry, but switching costs are high because establishing parts designs and specifications requires a fair initial investment. On the other hand, there are few threats that these providers will integrate sooner. Car manufacturers need inputs - labor, parts, raw materials and services. The cost of these inputs can have a significant effect on profitability. Ford depended on different suppliers for different parts, but soon had the problem with the quality of equipment and the compatibility of parts manufactured by different manufacturers became too expensive because it costs more compared to buying from suppliers. Due to the globalization and economic development of some regions on the Asian continent, it has led to an increase in the number of suppliers, an increase in the supply of products and high quality at low price costs.</w:t>
      </w:r>
    </w:p>
    <w:p w:rsidR="003D0C1C" w:rsidRDefault="00E50A8E" w:rsidP="00467A8C">
      <w:pPr>
        <w:jc w:val="both"/>
        <w:rPr>
          <w:rFonts w:ascii="Times New Roman" w:hAnsi="Times New Roman" w:cs="Times New Roman"/>
          <w:sz w:val="24"/>
          <w:szCs w:val="24"/>
        </w:rPr>
      </w:pPr>
      <w:r w:rsidRPr="00E50A8E">
        <w:rPr>
          <w:rFonts w:ascii="Times New Roman" w:hAnsi="Times New Roman" w:cs="Times New Roman"/>
          <w:sz w:val="24"/>
          <w:szCs w:val="24"/>
        </w:rPr>
        <w:t xml:space="preserve">The car industry is a mature and tried in over a hundred years of existence and this progress in this field has been possible not only transcontinental if we think of car manufacturers in Europe, the United States or Asia, Japan, China, India. The competition is special, globalization has made possible the development of regions in Asia, the Pacific, South America, </w:t>
      </w:r>
      <w:proofErr w:type="gramStart"/>
      <w:r w:rsidRPr="00E50A8E">
        <w:rPr>
          <w:rFonts w:ascii="Times New Roman" w:hAnsi="Times New Roman" w:cs="Times New Roman"/>
          <w:sz w:val="24"/>
          <w:szCs w:val="24"/>
        </w:rPr>
        <w:t>this</w:t>
      </w:r>
      <w:proofErr w:type="gramEnd"/>
      <w:r w:rsidRPr="00E50A8E">
        <w:rPr>
          <w:rFonts w:ascii="Times New Roman" w:hAnsi="Times New Roman" w:cs="Times New Roman"/>
          <w:sz w:val="24"/>
          <w:szCs w:val="24"/>
        </w:rPr>
        <w:t xml:space="preserve"> has helped large companies and players in the market to find labor at a lower cost, this being felt in the prices. </w:t>
      </w:r>
      <w:proofErr w:type="gramStart"/>
      <w:r w:rsidRPr="00E50A8E">
        <w:rPr>
          <w:rFonts w:ascii="Times New Roman" w:hAnsi="Times New Roman" w:cs="Times New Roman"/>
          <w:sz w:val="24"/>
          <w:szCs w:val="24"/>
        </w:rPr>
        <w:t>of</w:t>
      </w:r>
      <w:proofErr w:type="gramEnd"/>
      <w:r w:rsidRPr="00E50A8E">
        <w:rPr>
          <w:rFonts w:ascii="Times New Roman" w:hAnsi="Times New Roman" w:cs="Times New Roman"/>
          <w:sz w:val="24"/>
          <w:szCs w:val="24"/>
        </w:rPr>
        <w:t xml:space="preserve"> purchase from suppliers and in the selling price of the finished product or by diversifying the </w:t>
      </w:r>
      <w:r w:rsidRPr="00E50A8E">
        <w:rPr>
          <w:rFonts w:ascii="Times New Roman" w:hAnsi="Times New Roman" w:cs="Times New Roman"/>
          <w:sz w:val="24"/>
          <w:szCs w:val="24"/>
        </w:rPr>
        <w:lastRenderedPageBreak/>
        <w:t xml:space="preserve">products covering a higher customer demand in different market segments. The demand for cars is also met by diversifying the engine and research and development of engines with low fuel consumption and gas emissions. Companies that are participating in this automotive industry are aware of this wild competition but due to large investments in work platforms in state-of-the-art equipment and technology, this being extremely important to keep them in the top of the industry, they do everything possible. </w:t>
      </w:r>
      <w:proofErr w:type="gramStart"/>
      <w:r w:rsidRPr="00E50A8E">
        <w:rPr>
          <w:rFonts w:ascii="Times New Roman" w:hAnsi="Times New Roman" w:cs="Times New Roman"/>
          <w:sz w:val="24"/>
          <w:szCs w:val="24"/>
        </w:rPr>
        <w:t>if</w:t>
      </w:r>
      <w:proofErr w:type="gramEnd"/>
      <w:r w:rsidRPr="00E50A8E">
        <w:rPr>
          <w:rFonts w:ascii="Times New Roman" w:hAnsi="Times New Roman" w:cs="Times New Roman"/>
          <w:sz w:val="24"/>
          <w:szCs w:val="24"/>
        </w:rPr>
        <w:t xml:space="preserve"> this fact requires to go to the prices by diminishing them. This leads to competition, progress and development, all of which result in low costs and high profits.</w:t>
      </w:r>
    </w:p>
    <w:p w:rsidR="004F489D" w:rsidRDefault="004F489D" w:rsidP="00467A8C">
      <w:pPr>
        <w:jc w:val="both"/>
        <w:rPr>
          <w:rFonts w:ascii="Times New Roman" w:hAnsi="Times New Roman" w:cs="Times New Roman"/>
          <w:sz w:val="24"/>
          <w:szCs w:val="24"/>
        </w:rPr>
      </w:pPr>
      <w:r w:rsidRPr="004F489D">
        <w:rPr>
          <w:rFonts w:ascii="Times New Roman" w:hAnsi="Times New Roman" w:cs="Times New Roman"/>
          <w:sz w:val="24"/>
          <w:szCs w:val="24"/>
        </w:rPr>
        <w:t>After periods of attempts to switch to the adoption of the electric vehicle as a way of travel, it has been reached in recent years the precise establishment of real action times. the transition is made gradually because 10 years ago technology and construction materials did not allow a performance close to conventional engines the biggest impediment being the storage of energy so necessary to move and secondly the infrastructure to allow the construction of batteries, power stations food as well as all related activities that start from these activities. Investments in the field have facilitated the development of new prototypes at the beginning and in time developing the total electric vehicle that has a range of travel close to the classic car. "This includes plug-in hybrid electric vehicles (PHEVs), range-extended electric vehicles (REEVs), battery electric vehicles (BEVs) and fuel cell electric vehicles (FCEVs), but excludes (conventional) hybrid electric vehicles (HEVs)." (Case Study - Electric vehicles in Europe Gearing up for a new phase)</w:t>
      </w:r>
    </w:p>
    <w:p w:rsidR="004F489D" w:rsidRDefault="004F489D" w:rsidP="004F489D">
      <w:pPr>
        <w:jc w:val="both"/>
        <w:rPr>
          <w:rFonts w:ascii="Times New Roman" w:hAnsi="Times New Roman" w:cs="Times New Roman"/>
          <w:sz w:val="24"/>
          <w:szCs w:val="24"/>
        </w:rPr>
      </w:pPr>
      <w:r>
        <w:rPr>
          <w:rFonts w:ascii="Times New Roman" w:hAnsi="Times New Roman" w:cs="Times New Roman"/>
          <w:sz w:val="24"/>
          <w:szCs w:val="24"/>
        </w:rPr>
        <w:t>“</w:t>
      </w:r>
      <w:r w:rsidRPr="004F489D">
        <w:rPr>
          <w:rFonts w:ascii="Times New Roman" w:hAnsi="Times New Roman" w:cs="Times New Roman"/>
          <w:sz w:val="24"/>
          <w:szCs w:val="24"/>
        </w:rPr>
        <w:t>The International Energy Agenc</w:t>
      </w:r>
      <w:r>
        <w:rPr>
          <w:rFonts w:ascii="Times New Roman" w:hAnsi="Times New Roman" w:cs="Times New Roman"/>
          <w:sz w:val="24"/>
          <w:szCs w:val="24"/>
        </w:rPr>
        <w:t xml:space="preserve">y has estimated that the number </w:t>
      </w:r>
      <w:r w:rsidRPr="004F489D">
        <w:rPr>
          <w:rFonts w:ascii="Times New Roman" w:hAnsi="Times New Roman" w:cs="Times New Roman"/>
          <w:sz w:val="24"/>
          <w:szCs w:val="24"/>
        </w:rPr>
        <w:t>of electric passenger cars and light commercial vehicles c</w:t>
      </w:r>
      <w:r>
        <w:rPr>
          <w:rFonts w:ascii="Times New Roman" w:hAnsi="Times New Roman" w:cs="Times New Roman"/>
          <w:sz w:val="24"/>
          <w:szCs w:val="24"/>
        </w:rPr>
        <w:t xml:space="preserve">ould reach 125 million by 2030, </w:t>
      </w:r>
      <w:r w:rsidRPr="004F489D">
        <w:rPr>
          <w:rFonts w:ascii="Times New Roman" w:hAnsi="Times New Roman" w:cs="Times New Roman"/>
          <w:sz w:val="24"/>
          <w:szCs w:val="24"/>
        </w:rPr>
        <w:t>on the basis of existing and announced policies, and there is</w:t>
      </w:r>
      <w:r>
        <w:rPr>
          <w:rFonts w:ascii="Times New Roman" w:hAnsi="Times New Roman" w:cs="Times New Roman"/>
          <w:sz w:val="24"/>
          <w:szCs w:val="24"/>
        </w:rPr>
        <w:t xml:space="preserve"> potential to reach 228 million </w:t>
      </w:r>
      <w:r w:rsidRPr="004F489D">
        <w:rPr>
          <w:rFonts w:ascii="Times New Roman" w:hAnsi="Times New Roman" w:cs="Times New Roman"/>
          <w:sz w:val="24"/>
          <w:szCs w:val="24"/>
        </w:rPr>
        <w:t>if governments increase their ambitions in line with inte</w:t>
      </w:r>
      <w:r>
        <w:rPr>
          <w:rFonts w:ascii="Times New Roman" w:hAnsi="Times New Roman" w:cs="Times New Roman"/>
          <w:sz w:val="24"/>
          <w:szCs w:val="24"/>
        </w:rPr>
        <w:t>rnational climate change goals.”(</w:t>
      </w:r>
      <w:r w:rsidRPr="004F489D">
        <w:rPr>
          <w:rFonts w:ascii="Times New Roman" w:hAnsi="Times New Roman" w:cs="Times New Roman"/>
          <w:sz w:val="24"/>
          <w:szCs w:val="24"/>
        </w:rPr>
        <w:t>Global EV Outlook 2018 (May 2018); Bloombe</w:t>
      </w:r>
      <w:r>
        <w:rPr>
          <w:rFonts w:ascii="Times New Roman" w:hAnsi="Times New Roman" w:cs="Times New Roman"/>
          <w:sz w:val="24"/>
          <w:szCs w:val="24"/>
        </w:rPr>
        <w:t xml:space="preserve">rg New Energy Finance, Electric </w:t>
      </w:r>
      <w:r w:rsidRPr="004F489D">
        <w:rPr>
          <w:rFonts w:ascii="Times New Roman" w:hAnsi="Times New Roman" w:cs="Times New Roman"/>
          <w:sz w:val="24"/>
          <w:szCs w:val="24"/>
        </w:rPr>
        <w:t>Vehicle Outlook: 2018, (May 2018)</w:t>
      </w:r>
    </w:p>
    <w:p w:rsidR="00F54D1C" w:rsidRDefault="00A0239F" w:rsidP="004F489D">
      <w:pPr>
        <w:jc w:val="both"/>
        <w:rPr>
          <w:rFonts w:ascii="Times New Roman" w:hAnsi="Times New Roman" w:cs="Times New Roman"/>
          <w:sz w:val="24"/>
          <w:szCs w:val="24"/>
        </w:rPr>
      </w:pPr>
      <w:r w:rsidRPr="00A0239F">
        <w:rPr>
          <w:rFonts w:ascii="Times New Roman" w:hAnsi="Times New Roman" w:cs="Times New Roman"/>
          <w:sz w:val="24"/>
          <w:szCs w:val="24"/>
        </w:rPr>
        <w:t xml:space="preserve">The electric vehicle lays the foundations of a new era in the field of transport, in the car manufacturing industry either cars, family, vans or trucks for transporting goods all these open a new road both in the technical field and in the evolution of humanity and the environment. </w:t>
      </w:r>
      <w:proofErr w:type="gramStart"/>
      <w:r w:rsidRPr="00A0239F">
        <w:rPr>
          <w:rFonts w:ascii="Times New Roman" w:hAnsi="Times New Roman" w:cs="Times New Roman"/>
          <w:sz w:val="24"/>
          <w:szCs w:val="24"/>
        </w:rPr>
        <w:t>decades</w:t>
      </w:r>
      <w:proofErr w:type="gramEnd"/>
      <w:r w:rsidRPr="00A0239F">
        <w:rPr>
          <w:rFonts w:ascii="Times New Roman" w:hAnsi="Times New Roman" w:cs="Times New Roman"/>
          <w:sz w:val="24"/>
          <w:szCs w:val="24"/>
        </w:rPr>
        <w:t xml:space="preserve"> have suffered serious climate change, soil erosion, global warming that seems irreversible.</w:t>
      </w:r>
    </w:p>
    <w:p w:rsidR="0094411B" w:rsidRPr="0094411B" w:rsidRDefault="0094411B" w:rsidP="0094411B">
      <w:pPr>
        <w:jc w:val="both"/>
        <w:rPr>
          <w:rFonts w:ascii="Times New Roman" w:hAnsi="Times New Roman" w:cs="Times New Roman"/>
          <w:sz w:val="24"/>
          <w:szCs w:val="24"/>
        </w:rPr>
      </w:pPr>
      <w:r w:rsidRPr="0094411B">
        <w:rPr>
          <w:rFonts w:ascii="Times New Roman" w:hAnsi="Times New Roman" w:cs="Times New Roman"/>
          <w:sz w:val="24"/>
          <w:szCs w:val="24"/>
        </w:rPr>
        <w:t xml:space="preserve">The American company Tesla seems to have won the bet on the success and transition to series production of electric vehicles, the realization of more durable batteries with a longer life and the possibility of fast charging with cable and wireless. This is happening on the American continent, but in Europe neither Daimler-Mercedes, BMW, the VW group, Audi, Skoda, Seat undertake research activities primarily in the energy storage system as well as the development of competing products that honor the most important companies. </w:t>
      </w:r>
      <w:proofErr w:type="gramStart"/>
      <w:r w:rsidRPr="0094411B">
        <w:rPr>
          <w:rFonts w:ascii="Times New Roman" w:hAnsi="Times New Roman" w:cs="Times New Roman"/>
          <w:sz w:val="24"/>
          <w:szCs w:val="24"/>
        </w:rPr>
        <w:t>mentioned</w:t>
      </w:r>
      <w:proofErr w:type="gramEnd"/>
      <w:r w:rsidRPr="0094411B">
        <w:rPr>
          <w:rFonts w:ascii="Times New Roman" w:hAnsi="Times New Roman" w:cs="Times New Roman"/>
          <w:sz w:val="24"/>
          <w:szCs w:val="24"/>
        </w:rPr>
        <w:t xml:space="preserve"> above.</w:t>
      </w:r>
    </w:p>
    <w:p w:rsidR="0094411B" w:rsidRDefault="0094411B" w:rsidP="0094411B">
      <w:pPr>
        <w:jc w:val="both"/>
        <w:rPr>
          <w:rFonts w:ascii="Times New Roman" w:hAnsi="Times New Roman" w:cs="Times New Roman"/>
          <w:sz w:val="24"/>
          <w:szCs w:val="24"/>
        </w:rPr>
      </w:pPr>
      <w:r w:rsidRPr="0094411B">
        <w:rPr>
          <w:rFonts w:ascii="Times New Roman" w:hAnsi="Times New Roman" w:cs="Times New Roman"/>
          <w:sz w:val="24"/>
          <w:szCs w:val="24"/>
        </w:rPr>
        <w:lastRenderedPageBreak/>
        <w:t xml:space="preserve">Last but not least, one of the most sought after electric vehicle markets in the Asian market with countries such as China, India, </w:t>
      </w:r>
      <w:proofErr w:type="gramStart"/>
      <w:r w:rsidRPr="0094411B">
        <w:rPr>
          <w:rFonts w:ascii="Times New Roman" w:hAnsi="Times New Roman" w:cs="Times New Roman"/>
          <w:sz w:val="24"/>
          <w:szCs w:val="24"/>
        </w:rPr>
        <w:t>Japan</w:t>
      </w:r>
      <w:proofErr w:type="gramEnd"/>
      <w:r w:rsidRPr="0094411B">
        <w:rPr>
          <w:rFonts w:ascii="Times New Roman" w:hAnsi="Times New Roman" w:cs="Times New Roman"/>
          <w:sz w:val="24"/>
          <w:szCs w:val="24"/>
        </w:rPr>
        <w:t xml:space="preserve">. </w:t>
      </w:r>
      <w:proofErr w:type="gramStart"/>
      <w:r w:rsidRPr="0094411B">
        <w:rPr>
          <w:rFonts w:ascii="Times New Roman" w:hAnsi="Times New Roman" w:cs="Times New Roman"/>
          <w:sz w:val="24"/>
          <w:szCs w:val="24"/>
        </w:rPr>
        <w:t>China a huge market where Tesla opened an electric car factory.</w:t>
      </w:r>
      <w:proofErr w:type="gramEnd"/>
    </w:p>
    <w:p w:rsidR="0094411B" w:rsidRDefault="0094411B" w:rsidP="0094411B">
      <w:pPr>
        <w:jc w:val="both"/>
        <w:rPr>
          <w:rFonts w:ascii="Times New Roman" w:hAnsi="Times New Roman" w:cs="Times New Roman"/>
          <w:sz w:val="24"/>
          <w:szCs w:val="24"/>
        </w:rPr>
      </w:pPr>
      <w:r>
        <w:rPr>
          <w:rFonts w:ascii="Times New Roman" w:hAnsi="Times New Roman" w:cs="Times New Roman"/>
          <w:sz w:val="24"/>
          <w:szCs w:val="24"/>
        </w:rPr>
        <w:t>“</w:t>
      </w:r>
      <w:r w:rsidRPr="0094411B">
        <w:rPr>
          <w:rFonts w:ascii="Times New Roman" w:hAnsi="Times New Roman" w:cs="Times New Roman"/>
          <w:sz w:val="24"/>
          <w:szCs w:val="24"/>
        </w:rPr>
        <w:t>EV creates demand for new applications and services a</w:t>
      </w:r>
      <w:r>
        <w:rPr>
          <w:rFonts w:ascii="Times New Roman" w:hAnsi="Times New Roman" w:cs="Times New Roman"/>
          <w:sz w:val="24"/>
          <w:szCs w:val="24"/>
        </w:rPr>
        <w:t xml:space="preserve">long the value chain, inclusive </w:t>
      </w:r>
      <w:r w:rsidRPr="0094411B">
        <w:rPr>
          <w:rFonts w:ascii="Times New Roman" w:hAnsi="Times New Roman" w:cs="Times New Roman"/>
          <w:sz w:val="24"/>
          <w:szCs w:val="24"/>
        </w:rPr>
        <w:t>loading infrastructure (hardware loading, loading services, navigation); energy sector (smart charging applications / smart grid, aggregate demand management); cars and components (</w:t>
      </w:r>
      <w:proofErr w:type="spellStart"/>
      <w:r w:rsidRPr="0094411B">
        <w:rPr>
          <w:rFonts w:ascii="Times New Roman" w:hAnsi="Times New Roman" w:cs="Times New Roman"/>
          <w:sz w:val="24"/>
          <w:szCs w:val="24"/>
        </w:rPr>
        <w:t>eg</w:t>
      </w:r>
      <w:proofErr w:type="spellEnd"/>
      <w:r w:rsidRPr="0094411B">
        <w:rPr>
          <w:rFonts w:ascii="Times New Roman" w:hAnsi="Times New Roman" w:cs="Times New Roman"/>
          <w:sz w:val="24"/>
          <w:szCs w:val="24"/>
        </w:rPr>
        <w:t xml:space="preserve"> battery rental); recycling services. New business mobility models, especially those focused on car sharing, can already </w:t>
      </w:r>
      <w:proofErr w:type="gramStart"/>
      <w:r w:rsidRPr="0094411B">
        <w:rPr>
          <w:rFonts w:ascii="Times New Roman" w:hAnsi="Times New Roman" w:cs="Times New Roman"/>
          <w:sz w:val="24"/>
          <w:szCs w:val="24"/>
        </w:rPr>
        <w:t>be</w:t>
      </w:r>
      <w:proofErr w:type="gramEnd"/>
      <w:r w:rsidRPr="0094411B">
        <w:rPr>
          <w:rFonts w:ascii="Times New Roman" w:hAnsi="Times New Roman" w:cs="Times New Roman"/>
          <w:sz w:val="24"/>
          <w:szCs w:val="24"/>
        </w:rPr>
        <w:t xml:space="preserve"> removed in the short term barriers to the adoption of electric vehicles on a scale as privately owned vehicles (</w:t>
      </w:r>
      <w:proofErr w:type="spellStart"/>
      <w:r w:rsidRPr="0094411B">
        <w:rPr>
          <w:rFonts w:ascii="Times New Roman" w:hAnsi="Times New Roman" w:cs="Times New Roman"/>
          <w:sz w:val="24"/>
          <w:szCs w:val="24"/>
        </w:rPr>
        <w:t>eg</w:t>
      </w:r>
      <w:proofErr w:type="spellEnd"/>
      <w:r w:rsidRPr="0094411B">
        <w:rPr>
          <w:rFonts w:ascii="Times New Roman" w:hAnsi="Times New Roman" w:cs="Times New Roman"/>
          <w:sz w:val="24"/>
          <w:szCs w:val="24"/>
        </w:rPr>
        <w:t>, limits of autonomy, high purchase price).</w:t>
      </w:r>
      <w:r>
        <w:rPr>
          <w:rFonts w:ascii="Times New Roman" w:hAnsi="Times New Roman" w:cs="Times New Roman"/>
          <w:sz w:val="24"/>
          <w:szCs w:val="24"/>
        </w:rPr>
        <w:t>”</w:t>
      </w:r>
      <w:proofErr w:type="gramStart"/>
      <w:r>
        <w:rPr>
          <w:rFonts w:ascii="Times New Roman" w:hAnsi="Times New Roman" w:cs="Times New Roman"/>
          <w:sz w:val="24"/>
          <w:szCs w:val="24"/>
        </w:rPr>
        <w:t>(</w:t>
      </w:r>
      <w:r w:rsidRPr="0094411B">
        <w:t xml:space="preserve"> </w:t>
      </w:r>
      <w:r w:rsidRPr="0094411B">
        <w:rPr>
          <w:rFonts w:ascii="Times New Roman" w:hAnsi="Times New Roman" w:cs="Times New Roman"/>
          <w:sz w:val="24"/>
          <w:szCs w:val="24"/>
        </w:rPr>
        <w:t>McKinsey</w:t>
      </w:r>
      <w:proofErr w:type="gramEnd"/>
      <w:r w:rsidRPr="0094411B">
        <w:rPr>
          <w:rFonts w:ascii="Times New Roman" w:hAnsi="Times New Roman" w:cs="Times New Roman"/>
          <w:sz w:val="24"/>
          <w:szCs w:val="24"/>
        </w:rPr>
        <w:t xml:space="preserve"> &amp; Company  The Netherland</w:t>
      </w:r>
      <w:r>
        <w:rPr>
          <w:rFonts w:ascii="Times New Roman" w:hAnsi="Times New Roman" w:cs="Times New Roman"/>
          <w:sz w:val="24"/>
          <w:szCs w:val="24"/>
        </w:rPr>
        <w:t>,</w:t>
      </w:r>
      <w:r w:rsidRPr="0094411B">
        <w:rPr>
          <w:rFonts w:ascii="Times New Roman" w:hAnsi="Times New Roman" w:cs="Times New Roman"/>
          <w:sz w:val="24"/>
          <w:szCs w:val="24"/>
        </w:rPr>
        <w:t xml:space="preserve"> April 2014</w:t>
      </w:r>
      <w:r>
        <w:rPr>
          <w:rFonts w:ascii="Times New Roman" w:hAnsi="Times New Roman" w:cs="Times New Roman"/>
          <w:sz w:val="24"/>
          <w:szCs w:val="24"/>
        </w:rPr>
        <w:t>)</w:t>
      </w:r>
    </w:p>
    <w:p w:rsidR="003C727C" w:rsidRDefault="003C727C" w:rsidP="00467A8C">
      <w:pPr>
        <w:jc w:val="both"/>
        <w:rPr>
          <w:rFonts w:ascii="Times New Roman" w:hAnsi="Times New Roman" w:cs="Times New Roman"/>
          <w:sz w:val="24"/>
          <w:szCs w:val="24"/>
        </w:rPr>
      </w:pPr>
    </w:p>
    <w:p w:rsidR="003C727C" w:rsidRDefault="003C727C" w:rsidP="00467A8C">
      <w:pPr>
        <w:jc w:val="both"/>
        <w:rPr>
          <w:rFonts w:ascii="Times New Roman" w:hAnsi="Times New Roman" w:cs="Times New Roman"/>
          <w:sz w:val="24"/>
          <w:szCs w:val="24"/>
        </w:rPr>
      </w:pPr>
    </w:p>
    <w:p w:rsidR="00B20077" w:rsidRDefault="00B20077" w:rsidP="00CD658E">
      <w:pPr>
        <w:jc w:val="both"/>
        <w:rPr>
          <w:rFonts w:ascii="Times New Roman" w:hAnsi="Times New Roman" w:cs="Times New Roman"/>
          <w:sz w:val="24"/>
          <w:szCs w:val="24"/>
        </w:rPr>
      </w:pPr>
    </w:p>
    <w:p w:rsidR="00B20077" w:rsidRDefault="00B20077" w:rsidP="00CD658E">
      <w:pPr>
        <w:jc w:val="both"/>
        <w:rPr>
          <w:rFonts w:ascii="Times New Roman" w:hAnsi="Times New Roman" w:cs="Times New Roman"/>
          <w:sz w:val="24"/>
          <w:szCs w:val="24"/>
        </w:rPr>
      </w:pPr>
    </w:p>
    <w:p w:rsidR="00F54D1C" w:rsidRDefault="00B20077" w:rsidP="00F54D1C">
      <w:pPr>
        <w:jc w:val="both"/>
        <w:rPr>
          <w:rFonts w:ascii="Times New Roman" w:hAnsi="Times New Roman" w:cs="Times New Roman"/>
          <w:b/>
          <w:sz w:val="24"/>
          <w:szCs w:val="24"/>
        </w:rPr>
      </w:pPr>
      <w:r>
        <w:rPr>
          <w:rFonts w:ascii="Times New Roman" w:hAnsi="Times New Roman" w:cs="Times New Roman"/>
          <w:b/>
          <w:sz w:val="24"/>
          <w:szCs w:val="24"/>
        </w:rPr>
        <w:t>REFERENCES</w:t>
      </w:r>
    </w:p>
    <w:p w:rsidR="00F54D1C" w:rsidRDefault="00F54D1C" w:rsidP="00F54D1C">
      <w:pPr>
        <w:jc w:val="both"/>
        <w:rPr>
          <w:rFonts w:ascii="Times New Roman" w:hAnsi="Times New Roman" w:cs="Times New Roman"/>
          <w:sz w:val="24"/>
          <w:szCs w:val="24"/>
        </w:rPr>
      </w:pPr>
    </w:p>
    <w:p w:rsidR="00B57CC9" w:rsidRPr="00F54D1C" w:rsidRDefault="00F54D1C" w:rsidP="00F54D1C">
      <w:pPr>
        <w:jc w:val="both"/>
        <w:rPr>
          <w:rFonts w:ascii="Times New Roman" w:hAnsi="Times New Roman" w:cs="Times New Roman"/>
          <w:sz w:val="24"/>
          <w:szCs w:val="24"/>
        </w:rPr>
      </w:pPr>
      <w:r w:rsidRPr="00F54D1C">
        <w:rPr>
          <w:rFonts w:ascii="Times New Roman" w:hAnsi="Times New Roman" w:cs="Times New Roman"/>
          <w:sz w:val="24"/>
          <w:szCs w:val="24"/>
        </w:rPr>
        <w:t>Case Study - Electric vehicles in Europe Gearing up for a new phase</w:t>
      </w:r>
      <w:r w:rsidR="00B57CC9">
        <w:rPr>
          <w:rFonts w:ascii="Times New Roman" w:hAnsi="Times New Roman" w:cs="Times New Roman"/>
          <w:sz w:val="24"/>
          <w:szCs w:val="24"/>
        </w:rPr>
        <w:t xml:space="preserve">; </w:t>
      </w:r>
      <w:r w:rsidR="00B57CC9" w:rsidRPr="00B57CC9">
        <w:rPr>
          <w:rFonts w:ascii="Times New Roman" w:hAnsi="Times New Roman" w:cs="Times New Roman"/>
          <w:sz w:val="24"/>
          <w:szCs w:val="24"/>
        </w:rPr>
        <w:t xml:space="preserve">Amsterdam Roundtable Foundation and McKinsey &amp; </w:t>
      </w:r>
      <w:proofErr w:type="gramStart"/>
      <w:r w:rsidR="00B57CC9" w:rsidRPr="00B57CC9">
        <w:rPr>
          <w:rFonts w:ascii="Times New Roman" w:hAnsi="Times New Roman" w:cs="Times New Roman"/>
          <w:sz w:val="24"/>
          <w:szCs w:val="24"/>
        </w:rPr>
        <w:t>Company  The</w:t>
      </w:r>
      <w:proofErr w:type="gramEnd"/>
      <w:r w:rsidR="00B57CC9" w:rsidRPr="00B57CC9">
        <w:rPr>
          <w:rFonts w:ascii="Times New Roman" w:hAnsi="Times New Roman" w:cs="Times New Roman"/>
          <w:sz w:val="24"/>
          <w:szCs w:val="24"/>
        </w:rPr>
        <w:t xml:space="preserve"> Netherland April 2014</w:t>
      </w:r>
    </w:p>
    <w:p w:rsidR="00CD658E" w:rsidRPr="00F54D1C" w:rsidRDefault="00805B70" w:rsidP="00F54D1C">
      <w:pPr>
        <w:jc w:val="both"/>
        <w:rPr>
          <w:rFonts w:ascii="Times New Roman" w:hAnsi="Times New Roman" w:cs="Times New Roman"/>
          <w:b/>
          <w:sz w:val="24"/>
          <w:szCs w:val="24"/>
        </w:rPr>
      </w:pPr>
      <w:r>
        <w:rPr>
          <w:rFonts w:ascii="Times New Roman" w:hAnsi="Times New Roman" w:cs="Times New Roman"/>
          <w:sz w:val="24"/>
          <w:szCs w:val="24"/>
        </w:rPr>
        <w:t xml:space="preserve">Globalization, By </w:t>
      </w:r>
      <w:r w:rsidRPr="00805B70">
        <w:rPr>
          <w:rFonts w:ascii="Times New Roman" w:hAnsi="Times New Roman" w:cs="Times New Roman"/>
          <w:sz w:val="24"/>
          <w:szCs w:val="24"/>
        </w:rPr>
        <w:t>CAROL KOPP, Updated May 9, 2019 from https://www.investopedia.com/terms/g/globalization.asp</w:t>
      </w:r>
    </w:p>
    <w:p w:rsidR="00F54D1C" w:rsidRDefault="00F54D1C" w:rsidP="00F54D1C">
      <w:pPr>
        <w:jc w:val="both"/>
        <w:rPr>
          <w:rFonts w:ascii="Times New Roman" w:hAnsi="Times New Roman" w:cs="Times New Roman"/>
          <w:sz w:val="24"/>
          <w:szCs w:val="24"/>
        </w:rPr>
      </w:pPr>
      <w:r w:rsidRPr="00F54D1C">
        <w:rPr>
          <w:rFonts w:ascii="Times New Roman" w:hAnsi="Times New Roman" w:cs="Times New Roman"/>
          <w:sz w:val="24"/>
          <w:szCs w:val="24"/>
        </w:rPr>
        <w:t>Global EV Outlook 2018 (May 2018); Bloomberg New Energy Finance, Electric</w:t>
      </w:r>
    </w:p>
    <w:p w:rsidR="00F54D1C" w:rsidRDefault="00F54D1C" w:rsidP="00F54D1C">
      <w:pPr>
        <w:jc w:val="both"/>
        <w:rPr>
          <w:rFonts w:ascii="Times New Roman" w:hAnsi="Times New Roman" w:cs="Times New Roman"/>
          <w:sz w:val="24"/>
          <w:szCs w:val="24"/>
        </w:rPr>
      </w:pPr>
      <w:r w:rsidRPr="00F54D1C">
        <w:rPr>
          <w:rFonts w:ascii="Times New Roman" w:hAnsi="Times New Roman" w:cs="Times New Roman"/>
          <w:sz w:val="24"/>
          <w:szCs w:val="24"/>
        </w:rPr>
        <w:t>https://www.iedconline.org/clientuploads/Downloads/edrp/IEDC_Electric_Vehicle_Industry.pdf</w:t>
      </w:r>
    </w:p>
    <w:p w:rsidR="00F54D1C" w:rsidRPr="00CD658E" w:rsidRDefault="00F54D1C" w:rsidP="00F54D1C">
      <w:pPr>
        <w:jc w:val="both"/>
        <w:rPr>
          <w:rFonts w:ascii="Times New Roman" w:hAnsi="Times New Roman" w:cs="Times New Roman"/>
          <w:sz w:val="24"/>
          <w:szCs w:val="24"/>
        </w:rPr>
      </w:pPr>
      <w:r w:rsidRPr="00F54D1C">
        <w:rPr>
          <w:rFonts w:ascii="Times New Roman" w:hAnsi="Times New Roman" w:cs="Times New Roman"/>
          <w:sz w:val="24"/>
          <w:szCs w:val="24"/>
        </w:rPr>
        <w:t>Vehicle Outlook: 2018, (May 2018)</w:t>
      </w:r>
    </w:p>
    <w:p w:rsidR="00CD658E" w:rsidRPr="00CD658E" w:rsidRDefault="00041D12" w:rsidP="00CD658E">
      <w:pPr>
        <w:jc w:val="both"/>
        <w:rPr>
          <w:rFonts w:ascii="Times New Roman" w:hAnsi="Times New Roman" w:cs="Times New Roman"/>
          <w:sz w:val="24"/>
          <w:szCs w:val="24"/>
        </w:rPr>
      </w:pPr>
      <w:proofErr w:type="spellStart"/>
      <w:proofErr w:type="gramStart"/>
      <w:r w:rsidRPr="00041D12">
        <w:rPr>
          <w:rFonts w:ascii="Times New Roman" w:hAnsi="Times New Roman" w:cs="Times New Roman"/>
          <w:sz w:val="24"/>
          <w:szCs w:val="24"/>
        </w:rPr>
        <w:t>UKEssays</w:t>
      </w:r>
      <w:proofErr w:type="spellEnd"/>
      <w:r w:rsidRPr="00041D12">
        <w:rPr>
          <w:rFonts w:ascii="Times New Roman" w:hAnsi="Times New Roman" w:cs="Times New Roman"/>
          <w:sz w:val="24"/>
          <w:szCs w:val="24"/>
        </w:rPr>
        <w:t>.</w:t>
      </w:r>
      <w:proofErr w:type="gramEnd"/>
      <w:r w:rsidRPr="00041D12">
        <w:rPr>
          <w:rFonts w:ascii="Times New Roman" w:hAnsi="Times New Roman" w:cs="Times New Roman"/>
          <w:sz w:val="24"/>
          <w:szCs w:val="24"/>
        </w:rPr>
        <w:t xml:space="preserve"> (November 2018). Five Forces </w:t>
      </w:r>
      <w:proofErr w:type="gramStart"/>
      <w:r w:rsidRPr="00041D12">
        <w:rPr>
          <w:rFonts w:ascii="Times New Roman" w:hAnsi="Times New Roman" w:cs="Times New Roman"/>
          <w:sz w:val="24"/>
          <w:szCs w:val="24"/>
        </w:rPr>
        <w:t>Of</w:t>
      </w:r>
      <w:proofErr w:type="gramEnd"/>
      <w:r w:rsidRPr="00041D12">
        <w:rPr>
          <w:rFonts w:ascii="Times New Roman" w:hAnsi="Times New Roman" w:cs="Times New Roman"/>
          <w:sz w:val="24"/>
          <w:szCs w:val="24"/>
        </w:rPr>
        <w:t xml:space="preserve"> The Automotive Industry Marketing Essay. Retrieved from https://www.ukessays.com/essays/marketing/five-forces-of-the-automotive-industry-marketing-essay.php?vref=1</w:t>
      </w:r>
    </w:p>
    <w:p w:rsidR="00CD658E" w:rsidRPr="00CD658E" w:rsidRDefault="00CD658E" w:rsidP="00CD658E">
      <w:pPr>
        <w:jc w:val="both"/>
        <w:rPr>
          <w:rFonts w:ascii="Times New Roman" w:hAnsi="Times New Roman" w:cs="Times New Roman"/>
          <w:sz w:val="24"/>
          <w:szCs w:val="24"/>
        </w:rPr>
      </w:pPr>
    </w:p>
    <w:p w:rsidR="00CD658E" w:rsidRPr="00CD658E" w:rsidRDefault="00CD658E" w:rsidP="00CD658E">
      <w:pPr>
        <w:jc w:val="both"/>
        <w:rPr>
          <w:rFonts w:ascii="Times New Roman" w:hAnsi="Times New Roman" w:cs="Times New Roman"/>
          <w:sz w:val="24"/>
          <w:szCs w:val="24"/>
        </w:rPr>
      </w:pPr>
    </w:p>
    <w:p w:rsidR="00CD658E" w:rsidRPr="00CD658E" w:rsidRDefault="00CD658E" w:rsidP="00CD658E">
      <w:pPr>
        <w:jc w:val="both"/>
        <w:rPr>
          <w:rFonts w:ascii="Times New Roman" w:hAnsi="Times New Roman" w:cs="Times New Roman"/>
          <w:sz w:val="24"/>
          <w:szCs w:val="24"/>
        </w:rPr>
      </w:pPr>
    </w:p>
    <w:p w:rsidR="00CD658E" w:rsidRPr="00CD658E" w:rsidRDefault="00CD658E" w:rsidP="00CD658E">
      <w:pPr>
        <w:jc w:val="both"/>
        <w:rPr>
          <w:rFonts w:ascii="Times New Roman" w:hAnsi="Times New Roman" w:cs="Times New Roman"/>
          <w:sz w:val="24"/>
          <w:szCs w:val="24"/>
        </w:rPr>
      </w:pPr>
    </w:p>
    <w:p w:rsidR="00CD658E" w:rsidRPr="00CD658E" w:rsidRDefault="00CD658E" w:rsidP="00CD658E">
      <w:pPr>
        <w:jc w:val="both"/>
        <w:rPr>
          <w:rFonts w:ascii="Times New Roman" w:hAnsi="Times New Roman" w:cs="Times New Roman"/>
          <w:sz w:val="24"/>
          <w:szCs w:val="24"/>
        </w:rPr>
      </w:pPr>
    </w:p>
    <w:p w:rsidR="00CD658E" w:rsidRPr="00CD658E" w:rsidRDefault="00CD658E" w:rsidP="00CD658E">
      <w:pPr>
        <w:jc w:val="both"/>
        <w:rPr>
          <w:rFonts w:ascii="Times New Roman" w:hAnsi="Times New Roman" w:cs="Times New Roman"/>
          <w:sz w:val="24"/>
          <w:szCs w:val="24"/>
        </w:rPr>
      </w:pPr>
    </w:p>
    <w:p w:rsidR="00CD658E" w:rsidRPr="00CD658E" w:rsidRDefault="00CD658E" w:rsidP="00CD658E">
      <w:pPr>
        <w:jc w:val="both"/>
        <w:rPr>
          <w:rFonts w:ascii="Times New Roman" w:hAnsi="Times New Roman" w:cs="Times New Roman"/>
          <w:sz w:val="24"/>
          <w:szCs w:val="24"/>
        </w:rPr>
      </w:pPr>
    </w:p>
    <w:p w:rsidR="00CD658E" w:rsidRPr="00CD658E" w:rsidRDefault="00CD658E" w:rsidP="00CD658E">
      <w:pPr>
        <w:jc w:val="both"/>
        <w:rPr>
          <w:rFonts w:ascii="Times New Roman" w:hAnsi="Times New Roman" w:cs="Times New Roman"/>
          <w:sz w:val="24"/>
          <w:szCs w:val="24"/>
        </w:rPr>
      </w:pPr>
    </w:p>
    <w:p w:rsidR="00CD658E" w:rsidRPr="00CD658E" w:rsidRDefault="00CD658E" w:rsidP="00CD658E">
      <w:pPr>
        <w:jc w:val="both"/>
        <w:rPr>
          <w:rFonts w:ascii="Times New Roman" w:hAnsi="Times New Roman" w:cs="Times New Roman"/>
          <w:sz w:val="24"/>
          <w:szCs w:val="24"/>
        </w:rPr>
      </w:pPr>
    </w:p>
    <w:p w:rsidR="00CD658E" w:rsidRPr="00CD658E" w:rsidRDefault="00CD658E" w:rsidP="00CD658E">
      <w:pPr>
        <w:jc w:val="both"/>
        <w:rPr>
          <w:rFonts w:ascii="Times New Roman" w:hAnsi="Times New Roman" w:cs="Times New Roman"/>
          <w:sz w:val="24"/>
          <w:szCs w:val="24"/>
        </w:rPr>
      </w:pPr>
    </w:p>
    <w:p w:rsidR="00CD658E" w:rsidRPr="00CD658E" w:rsidRDefault="00CD658E" w:rsidP="00CD658E">
      <w:pPr>
        <w:jc w:val="both"/>
        <w:rPr>
          <w:rFonts w:ascii="Times New Roman" w:hAnsi="Times New Roman" w:cs="Times New Roman"/>
          <w:sz w:val="24"/>
          <w:szCs w:val="24"/>
        </w:rPr>
      </w:pPr>
    </w:p>
    <w:p w:rsidR="00CD658E" w:rsidRPr="00CD658E" w:rsidRDefault="00CD658E" w:rsidP="00CD658E">
      <w:pPr>
        <w:jc w:val="both"/>
        <w:rPr>
          <w:rFonts w:ascii="Times New Roman" w:hAnsi="Times New Roman" w:cs="Times New Roman"/>
          <w:sz w:val="24"/>
          <w:szCs w:val="24"/>
        </w:rPr>
      </w:pPr>
    </w:p>
    <w:p w:rsidR="00CD658E" w:rsidRDefault="00CD658E" w:rsidP="00CD658E">
      <w:pPr>
        <w:jc w:val="both"/>
        <w:rPr>
          <w:rFonts w:ascii="Times New Roman" w:hAnsi="Times New Roman" w:cs="Times New Roman"/>
          <w:sz w:val="24"/>
          <w:szCs w:val="24"/>
        </w:rPr>
      </w:pPr>
      <w:r w:rsidRPr="00CD658E">
        <w:rPr>
          <w:rFonts w:ascii="Times New Roman" w:hAnsi="Times New Roman" w:cs="Times New Roman"/>
          <w:sz w:val="24"/>
          <w:szCs w:val="24"/>
        </w:rPr>
        <w:t>.</w:t>
      </w:r>
    </w:p>
    <w:p w:rsidR="009A038C" w:rsidRPr="009A038C" w:rsidRDefault="009A038C" w:rsidP="009A038C">
      <w:pPr>
        <w:jc w:val="both"/>
        <w:rPr>
          <w:rFonts w:ascii="Times New Roman" w:hAnsi="Times New Roman" w:cs="Times New Roman"/>
          <w:b/>
          <w:sz w:val="24"/>
          <w:szCs w:val="24"/>
        </w:rPr>
      </w:pPr>
    </w:p>
    <w:sectPr w:rsidR="009A038C" w:rsidRPr="009A038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B02C3" w:rsidRDefault="003B02C3" w:rsidP="009A038C">
      <w:pPr>
        <w:spacing w:after="0" w:line="240" w:lineRule="auto"/>
      </w:pPr>
      <w:r>
        <w:separator/>
      </w:r>
    </w:p>
  </w:endnote>
  <w:endnote w:type="continuationSeparator" w:id="0">
    <w:p w:rsidR="003B02C3" w:rsidRDefault="003B02C3" w:rsidP="009A03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51675429"/>
      <w:docPartObj>
        <w:docPartGallery w:val="Page Numbers (Bottom of Page)"/>
        <w:docPartUnique/>
      </w:docPartObj>
    </w:sdtPr>
    <w:sdtEndPr>
      <w:rPr>
        <w:noProof/>
      </w:rPr>
    </w:sdtEndPr>
    <w:sdtContent>
      <w:p w:rsidR="00CD658E" w:rsidRDefault="00CD658E">
        <w:pPr>
          <w:pStyle w:val="Footer"/>
          <w:jc w:val="right"/>
        </w:pPr>
        <w:r>
          <w:fldChar w:fldCharType="begin"/>
        </w:r>
        <w:r>
          <w:instrText xml:space="preserve"> PAGE   \* MERGEFORMAT </w:instrText>
        </w:r>
        <w:r>
          <w:fldChar w:fldCharType="separate"/>
        </w:r>
        <w:r w:rsidR="001E4DA5">
          <w:rPr>
            <w:noProof/>
          </w:rPr>
          <w:t>1</w:t>
        </w:r>
        <w:r>
          <w:rPr>
            <w:noProof/>
          </w:rPr>
          <w:fldChar w:fldCharType="end"/>
        </w:r>
      </w:p>
    </w:sdtContent>
  </w:sdt>
  <w:p w:rsidR="00CD658E" w:rsidRDefault="00CD658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B02C3" w:rsidRDefault="003B02C3" w:rsidP="009A038C">
      <w:pPr>
        <w:spacing w:after="0" w:line="240" w:lineRule="auto"/>
      </w:pPr>
      <w:r>
        <w:separator/>
      </w:r>
    </w:p>
  </w:footnote>
  <w:footnote w:type="continuationSeparator" w:id="0">
    <w:p w:rsidR="003B02C3" w:rsidRDefault="003B02C3" w:rsidP="009A038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A038C"/>
    <w:rsid w:val="00021957"/>
    <w:rsid w:val="00041D12"/>
    <w:rsid w:val="001723A3"/>
    <w:rsid w:val="001E4DA5"/>
    <w:rsid w:val="002D6151"/>
    <w:rsid w:val="003B02C3"/>
    <w:rsid w:val="003C727C"/>
    <w:rsid w:val="003D0C1C"/>
    <w:rsid w:val="00467A8C"/>
    <w:rsid w:val="0049051A"/>
    <w:rsid w:val="004F489D"/>
    <w:rsid w:val="006A2B8A"/>
    <w:rsid w:val="006E1A65"/>
    <w:rsid w:val="007904A1"/>
    <w:rsid w:val="00792816"/>
    <w:rsid w:val="007A2DCD"/>
    <w:rsid w:val="007A76FC"/>
    <w:rsid w:val="00805B70"/>
    <w:rsid w:val="00830FD9"/>
    <w:rsid w:val="00843086"/>
    <w:rsid w:val="008B7FCF"/>
    <w:rsid w:val="0094411B"/>
    <w:rsid w:val="009A038C"/>
    <w:rsid w:val="009E4F64"/>
    <w:rsid w:val="00A0239F"/>
    <w:rsid w:val="00A41C27"/>
    <w:rsid w:val="00A82740"/>
    <w:rsid w:val="00AE2DB6"/>
    <w:rsid w:val="00B20077"/>
    <w:rsid w:val="00B4351C"/>
    <w:rsid w:val="00B57CC9"/>
    <w:rsid w:val="00BB36A7"/>
    <w:rsid w:val="00CD658E"/>
    <w:rsid w:val="00D57F80"/>
    <w:rsid w:val="00D70C1A"/>
    <w:rsid w:val="00E24794"/>
    <w:rsid w:val="00E50A8E"/>
    <w:rsid w:val="00E753FF"/>
    <w:rsid w:val="00ED7BE2"/>
    <w:rsid w:val="00F54D1C"/>
    <w:rsid w:val="00F85E29"/>
    <w:rsid w:val="00FF05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03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038C"/>
  </w:style>
  <w:style w:type="paragraph" w:styleId="Footer">
    <w:name w:val="footer"/>
    <w:basedOn w:val="Normal"/>
    <w:link w:val="FooterChar"/>
    <w:uiPriority w:val="99"/>
    <w:unhideWhenUsed/>
    <w:rsid w:val="009A03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038C"/>
  </w:style>
  <w:style w:type="paragraph" w:styleId="BalloonText">
    <w:name w:val="Balloon Text"/>
    <w:basedOn w:val="Normal"/>
    <w:link w:val="BalloonTextChar"/>
    <w:uiPriority w:val="99"/>
    <w:semiHidden/>
    <w:unhideWhenUsed/>
    <w:rsid w:val="00FF05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0557"/>
    <w:rPr>
      <w:rFonts w:ascii="Tahoma" w:hAnsi="Tahoma" w:cs="Tahoma"/>
      <w:sz w:val="16"/>
      <w:szCs w:val="16"/>
    </w:rPr>
  </w:style>
  <w:style w:type="character" w:styleId="Hyperlink">
    <w:name w:val="Hyperlink"/>
    <w:basedOn w:val="DefaultParagraphFont"/>
    <w:uiPriority w:val="99"/>
    <w:unhideWhenUsed/>
    <w:rsid w:val="00F54D1C"/>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03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038C"/>
  </w:style>
  <w:style w:type="paragraph" w:styleId="Footer">
    <w:name w:val="footer"/>
    <w:basedOn w:val="Normal"/>
    <w:link w:val="FooterChar"/>
    <w:uiPriority w:val="99"/>
    <w:unhideWhenUsed/>
    <w:rsid w:val="009A03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038C"/>
  </w:style>
  <w:style w:type="paragraph" w:styleId="BalloonText">
    <w:name w:val="Balloon Text"/>
    <w:basedOn w:val="Normal"/>
    <w:link w:val="BalloonTextChar"/>
    <w:uiPriority w:val="99"/>
    <w:semiHidden/>
    <w:unhideWhenUsed/>
    <w:rsid w:val="00FF05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0557"/>
    <w:rPr>
      <w:rFonts w:ascii="Tahoma" w:hAnsi="Tahoma" w:cs="Tahoma"/>
      <w:sz w:val="16"/>
      <w:szCs w:val="16"/>
    </w:rPr>
  </w:style>
  <w:style w:type="character" w:styleId="Hyperlink">
    <w:name w:val="Hyperlink"/>
    <w:basedOn w:val="DefaultParagraphFont"/>
    <w:uiPriority w:val="99"/>
    <w:unhideWhenUsed/>
    <w:rsid w:val="00F54D1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345</TotalTime>
  <Pages>1</Pages>
  <Words>2273</Words>
  <Characters>12957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dc:creator>
  <cp:lastModifiedBy>ALIN</cp:lastModifiedBy>
  <cp:revision>10</cp:revision>
  <dcterms:created xsi:type="dcterms:W3CDTF">2020-09-03T02:13:00Z</dcterms:created>
  <dcterms:modified xsi:type="dcterms:W3CDTF">2020-09-03T22:35:00Z</dcterms:modified>
</cp:coreProperties>
</file>