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68F5A7" w14:textId="0CCF4BBB" w:rsidR="00F157AB" w:rsidRPr="00A32820" w:rsidRDefault="0041669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A32820">
        <w:rPr>
          <w:rFonts w:ascii="Times New Roman" w:hAnsi="Times New Roman" w:cs="Times New Roman"/>
          <w:b/>
          <w:bCs/>
          <w:sz w:val="24"/>
          <w:szCs w:val="24"/>
        </w:rPr>
        <w:t>Managing Digital Identities</w:t>
      </w:r>
    </w:p>
    <w:p w14:paraId="2C3BEF03" w14:textId="07D49A6F" w:rsidR="00416699" w:rsidRDefault="0041669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A32820">
        <w:rPr>
          <w:rFonts w:ascii="Times New Roman" w:hAnsi="Times New Roman" w:cs="Times New Roman"/>
          <w:b/>
          <w:bCs/>
          <w:sz w:val="24"/>
          <w:szCs w:val="24"/>
        </w:rPr>
        <w:t>BMSP5004</w:t>
      </w:r>
    </w:p>
    <w:p w14:paraId="02353E4A" w14:textId="55BCCC42" w:rsidR="00A94D31" w:rsidRPr="00A32820" w:rsidRDefault="00A94D31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Asse</w:t>
      </w:r>
      <w:r w:rsidR="0024360E">
        <w:rPr>
          <w:rFonts w:ascii="Times New Roman" w:hAnsi="Times New Roman" w:cs="Times New Roman"/>
          <w:b/>
          <w:bCs/>
          <w:sz w:val="24"/>
          <w:szCs w:val="24"/>
        </w:rPr>
        <w:t xml:space="preserve">ssment 2 </w:t>
      </w:r>
      <w:r w:rsidR="001F522E">
        <w:rPr>
          <w:rFonts w:ascii="Times New Roman" w:hAnsi="Times New Roman" w:cs="Times New Roman"/>
          <w:b/>
          <w:bCs/>
          <w:sz w:val="24"/>
          <w:szCs w:val="24"/>
        </w:rPr>
        <w:t>–</w:t>
      </w:r>
      <w:r w:rsidR="0024360E">
        <w:rPr>
          <w:rFonts w:ascii="Times New Roman" w:hAnsi="Times New Roman" w:cs="Times New Roman"/>
          <w:b/>
          <w:bCs/>
          <w:sz w:val="24"/>
          <w:szCs w:val="24"/>
        </w:rPr>
        <w:t xml:space="preserve"> Organisation</w:t>
      </w:r>
      <w:r w:rsidR="001F522E">
        <w:rPr>
          <w:rFonts w:ascii="Times New Roman" w:hAnsi="Times New Roman" w:cs="Times New Roman"/>
          <w:b/>
          <w:bCs/>
          <w:sz w:val="24"/>
          <w:szCs w:val="24"/>
        </w:rPr>
        <w:t xml:space="preserve">’s </w:t>
      </w:r>
      <w:r w:rsidR="008F191B">
        <w:rPr>
          <w:rFonts w:ascii="Times New Roman" w:hAnsi="Times New Roman" w:cs="Times New Roman"/>
          <w:b/>
          <w:bCs/>
          <w:sz w:val="24"/>
          <w:szCs w:val="24"/>
        </w:rPr>
        <w:t xml:space="preserve">Digital </w:t>
      </w:r>
      <w:r w:rsidR="001F522E">
        <w:rPr>
          <w:rFonts w:ascii="Times New Roman" w:hAnsi="Times New Roman" w:cs="Times New Roman"/>
          <w:b/>
          <w:bCs/>
          <w:sz w:val="24"/>
          <w:szCs w:val="24"/>
        </w:rPr>
        <w:t>Identity Mana</w:t>
      </w:r>
      <w:r w:rsidR="008F191B">
        <w:rPr>
          <w:rFonts w:ascii="Times New Roman" w:hAnsi="Times New Roman" w:cs="Times New Roman"/>
          <w:b/>
          <w:bCs/>
          <w:sz w:val="24"/>
          <w:szCs w:val="24"/>
        </w:rPr>
        <w:t>gement</w:t>
      </w:r>
    </w:p>
    <w:p w14:paraId="30D05D5A" w14:textId="5C6F1315" w:rsidR="00416699" w:rsidRPr="00A32820" w:rsidRDefault="0041669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A32820">
        <w:rPr>
          <w:rFonts w:ascii="Times New Roman" w:hAnsi="Times New Roman" w:cs="Times New Roman"/>
          <w:b/>
          <w:bCs/>
          <w:sz w:val="24"/>
          <w:szCs w:val="24"/>
        </w:rPr>
        <w:t xml:space="preserve">Anthony Burns </w:t>
      </w:r>
    </w:p>
    <w:p w14:paraId="47FD12AD" w14:textId="6BAD46C4" w:rsidR="00416699" w:rsidRPr="00A32820" w:rsidRDefault="0041669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A32820">
        <w:rPr>
          <w:rFonts w:ascii="Times New Roman" w:hAnsi="Times New Roman" w:cs="Times New Roman"/>
          <w:b/>
          <w:bCs/>
          <w:sz w:val="24"/>
          <w:szCs w:val="24"/>
        </w:rPr>
        <w:t xml:space="preserve">Vernessa Francois </w:t>
      </w:r>
    </w:p>
    <w:p w14:paraId="7180C66F" w14:textId="1B11BD61" w:rsidR="00416699" w:rsidRPr="00A32820" w:rsidRDefault="0041669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A32820">
        <w:rPr>
          <w:rFonts w:ascii="Times New Roman" w:hAnsi="Times New Roman" w:cs="Times New Roman"/>
          <w:b/>
          <w:bCs/>
          <w:sz w:val="24"/>
          <w:szCs w:val="24"/>
        </w:rPr>
        <w:t>Student ID 1707182</w:t>
      </w:r>
    </w:p>
    <w:p w14:paraId="129AF959" w14:textId="5E5C8D44" w:rsidR="00416699" w:rsidRDefault="00416699"/>
    <w:p w14:paraId="1FA463EA" w14:textId="0099C54E" w:rsidR="00416699" w:rsidRDefault="00416699"/>
    <w:p w14:paraId="2632E4C7" w14:textId="55F39AE2" w:rsidR="00416699" w:rsidRDefault="00416699">
      <w:r>
        <w:rPr>
          <w:noProof/>
        </w:rPr>
        <w:drawing>
          <wp:inline distT="0" distB="0" distL="0" distR="0" wp14:anchorId="39EE5CAE" wp14:editId="69B6FED2">
            <wp:extent cx="5505450" cy="4121150"/>
            <wp:effectExtent l="0" t="0" r="0" b="0"/>
            <wp:docPr id="2" name="Picture 2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5450" cy="4121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sdt>
        <w:sdtPr>
          <w:id w:val="-1236092066"/>
          <w:citation/>
        </w:sdtPr>
        <w:sdtEndPr/>
        <w:sdtContent>
          <w:r>
            <w:fldChar w:fldCharType="begin"/>
          </w:r>
          <w:r>
            <w:instrText xml:space="preserve"> CITATION Did18 \l 2057 </w:instrText>
          </w:r>
          <w:r>
            <w:fldChar w:fldCharType="separate"/>
          </w:r>
          <w:r>
            <w:rPr>
              <w:noProof/>
            </w:rPr>
            <w:t xml:space="preserve"> (Benkoel-Adechy, 2018)</w:t>
          </w:r>
          <w:r>
            <w:fldChar w:fldCharType="end"/>
          </w:r>
        </w:sdtContent>
      </w:sdt>
    </w:p>
    <w:p w14:paraId="7D89A3CB" w14:textId="30330732" w:rsidR="00416699" w:rsidRDefault="00416699"/>
    <w:p w14:paraId="30A7D6CB" w14:textId="5567A713" w:rsidR="00416699" w:rsidRDefault="00416699"/>
    <w:p w14:paraId="2827197C" w14:textId="7F096191" w:rsidR="00416699" w:rsidRDefault="00416699"/>
    <w:p w14:paraId="7C6EE318" w14:textId="77777777" w:rsidR="006B6F39" w:rsidRDefault="006B6F39"/>
    <w:p w14:paraId="517D845D" w14:textId="77777777" w:rsidR="006B6F39" w:rsidRDefault="006B6F39"/>
    <w:p w14:paraId="11853FFB" w14:textId="77777777" w:rsidR="006B6F39" w:rsidRDefault="006B6F39"/>
    <w:p w14:paraId="14AB6060" w14:textId="77777777" w:rsidR="006B6F39" w:rsidRDefault="006B6F39"/>
    <w:p w14:paraId="040127BA" w14:textId="37E38462" w:rsidR="009B49BD" w:rsidRPr="003E3ABF" w:rsidRDefault="00154AED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3E3ABF">
        <w:rPr>
          <w:rFonts w:ascii="Times New Roman" w:hAnsi="Times New Roman" w:cs="Times New Roman"/>
          <w:b/>
          <w:bCs/>
          <w:sz w:val="32"/>
          <w:szCs w:val="32"/>
        </w:rPr>
        <w:lastRenderedPageBreak/>
        <w:t xml:space="preserve">Table of Contents </w:t>
      </w:r>
    </w:p>
    <w:p w14:paraId="2E5A7C51" w14:textId="60600BA9" w:rsidR="00154AED" w:rsidRPr="003E3ABF" w:rsidRDefault="00154AED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3BDC312" w14:textId="78A01105" w:rsidR="00F41747" w:rsidRPr="003E3ABF" w:rsidRDefault="00154AED" w:rsidP="00F41747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3E3ABF">
        <w:rPr>
          <w:rFonts w:ascii="Times New Roman" w:hAnsi="Times New Roman" w:cs="Times New Roman"/>
          <w:b/>
          <w:bCs/>
          <w:sz w:val="32"/>
          <w:szCs w:val="32"/>
        </w:rPr>
        <w:t>Introduction</w:t>
      </w:r>
      <w:r w:rsidR="00DD2F0E" w:rsidRPr="003E3ABF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</w:p>
    <w:p w14:paraId="674816C0" w14:textId="60355238" w:rsidR="00F41747" w:rsidRPr="003E3ABF" w:rsidRDefault="00F41747" w:rsidP="00F41747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3E3ABF">
        <w:rPr>
          <w:rFonts w:ascii="Times New Roman" w:hAnsi="Times New Roman" w:cs="Times New Roman"/>
          <w:b/>
          <w:bCs/>
          <w:sz w:val="32"/>
          <w:szCs w:val="32"/>
        </w:rPr>
        <w:t>Discussion</w:t>
      </w:r>
      <w:r w:rsidRPr="003E3ABF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</w:p>
    <w:p w14:paraId="6E051D1A" w14:textId="2AAE03A5" w:rsidR="004604AA" w:rsidRPr="003E3ABF" w:rsidRDefault="00BE4D6C" w:rsidP="004604AA">
      <w:pPr>
        <w:rPr>
          <w:rFonts w:ascii="Times New Roman" w:hAnsi="Times New Roman" w:cs="Times New Roman"/>
          <w:b/>
          <w:bCs/>
          <w:i/>
          <w:iCs/>
          <w:sz w:val="32"/>
          <w:szCs w:val="32"/>
        </w:rPr>
      </w:pPr>
      <w:r w:rsidRPr="003E3ABF">
        <w:rPr>
          <w:rFonts w:ascii="Times New Roman" w:hAnsi="Times New Roman" w:cs="Times New Roman"/>
          <w:b/>
          <w:bCs/>
          <w:sz w:val="32"/>
          <w:szCs w:val="32"/>
        </w:rPr>
        <w:t xml:space="preserve">    </w:t>
      </w:r>
      <w:r w:rsidR="00A25F56" w:rsidRPr="003E3ABF">
        <w:rPr>
          <w:rFonts w:ascii="Times New Roman" w:hAnsi="Times New Roman" w:cs="Times New Roman"/>
          <w:b/>
          <w:bCs/>
          <w:sz w:val="32"/>
          <w:szCs w:val="32"/>
        </w:rPr>
        <w:tab/>
      </w:r>
      <w:r w:rsidRPr="003E3ABF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="00E6260F" w:rsidRPr="003E3ABF">
        <w:rPr>
          <w:rFonts w:ascii="Times New Roman" w:hAnsi="Times New Roman" w:cs="Times New Roman"/>
          <w:b/>
          <w:bCs/>
          <w:i/>
          <w:iCs/>
          <w:sz w:val="32"/>
          <w:szCs w:val="32"/>
        </w:rPr>
        <w:t>Digital Identit</w:t>
      </w:r>
      <w:r w:rsidR="00E6260F" w:rsidRPr="003E3ABF">
        <w:rPr>
          <w:rFonts w:ascii="Times New Roman" w:hAnsi="Times New Roman" w:cs="Times New Roman"/>
          <w:b/>
          <w:bCs/>
          <w:i/>
          <w:iCs/>
          <w:sz w:val="32"/>
          <w:szCs w:val="32"/>
        </w:rPr>
        <w:t>y</w:t>
      </w:r>
      <w:r w:rsidR="004604AA" w:rsidRPr="003E3ABF">
        <w:rPr>
          <w:rFonts w:ascii="Times New Roman" w:hAnsi="Times New Roman" w:cs="Times New Roman"/>
          <w:b/>
          <w:bCs/>
          <w:i/>
          <w:iCs/>
          <w:sz w:val="32"/>
          <w:szCs w:val="32"/>
        </w:rPr>
        <w:t xml:space="preserve"> </w:t>
      </w:r>
    </w:p>
    <w:p w14:paraId="55E62E19" w14:textId="70CE9C18" w:rsidR="004604AA" w:rsidRPr="003E3ABF" w:rsidRDefault="004604AA" w:rsidP="00A25F56">
      <w:pPr>
        <w:ind w:firstLine="720"/>
        <w:rPr>
          <w:rFonts w:ascii="Times New Roman" w:hAnsi="Times New Roman" w:cs="Times New Roman"/>
          <w:b/>
          <w:bCs/>
          <w:sz w:val="32"/>
          <w:szCs w:val="32"/>
        </w:rPr>
      </w:pPr>
      <w:r w:rsidRPr="003E3ABF">
        <w:rPr>
          <w:rFonts w:ascii="Times New Roman" w:hAnsi="Times New Roman" w:cs="Times New Roman"/>
          <w:b/>
          <w:bCs/>
          <w:i/>
          <w:iCs/>
          <w:sz w:val="32"/>
          <w:szCs w:val="32"/>
        </w:rPr>
        <w:t>Organisations: Use of Digital Identity</w:t>
      </w:r>
    </w:p>
    <w:p w14:paraId="58D84667" w14:textId="638E4E60" w:rsidR="00747F2B" w:rsidRPr="003E3ABF" w:rsidRDefault="00747F2B" w:rsidP="00747F2B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3E3ABF">
        <w:rPr>
          <w:rFonts w:ascii="Times New Roman" w:hAnsi="Times New Roman" w:cs="Times New Roman"/>
          <w:b/>
          <w:bCs/>
          <w:sz w:val="32"/>
          <w:szCs w:val="32"/>
        </w:rPr>
        <w:t>Data Protection Act (DPA)</w:t>
      </w:r>
    </w:p>
    <w:p w14:paraId="6561A299" w14:textId="3BE16974" w:rsidR="00827154" w:rsidRPr="003E3ABF" w:rsidRDefault="00EE6AFE" w:rsidP="00747F2B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3E3ABF">
        <w:rPr>
          <w:rFonts w:ascii="Times New Roman" w:hAnsi="Times New Roman" w:cs="Times New Roman"/>
          <w:b/>
          <w:bCs/>
          <w:sz w:val="32"/>
          <w:szCs w:val="32"/>
        </w:rPr>
        <w:t>Some Risk, Uncertainties &amp; Risk Management</w:t>
      </w:r>
    </w:p>
    <w:p w14:paraId="51976A6B" w14:textId="4D769555" w:rsidR="00EE6AFE" w:rsidRPr="003E3ABF" w:rsidRDefault="00EE6AFE" w:rsidP="00747F2B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3E3ABF">
        <w:rPr>
          <w:rFonts w:ascii="Times New Roman" w:hAnsi="Times New Roman" w:cs="Times New Roman"/>
          <w:b/>
          <w:bCs/>
          <w:sz w:val="32"/>
          <w:szCs w:val="32"/>
        </w:rPr>
        <w:t>Table</w:t>
      </w:r>
      <w:r w:rsidR="003F037F" w:rsidRPr="003E3ABF">
        <w:rPr>
          <w:rFonts w:ascii="Times New Roman" w:hAnsi="Times New Roman" w:cs="Times New Roman"/>
          <w:b/>
          <w:bCs/>
          <w:sz w:val="32"/>
          <w:szCs w:val="32"/>
        </w:rPr>
        <w:t xml:space="preserve"> 1 – Social Media Risk Assessment Matrix</w:t>
      </w:r>
    </w:p>
    <w:p w14:paraId="2C517EB4" w14:textId="3FE6988D" w:rsidR="003F037F" w:rsidRPr="003E3ABF" w:rsidRDefault="003F037F" w:rsidP="00747F2B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3E3ABF">
        <w:rPr>
          <w:rFonts w:ascii="Times New Roman" w:hAnsi="Times New Roman" w:cs="Times New Roman"/>
          <w:b/>
          <w:bCs/>
          <w:sz w:val="32"/>
          <w:szCs w:val="32"/>
        </w:rPr>
        <w:t xml:space="preserve">Table 2 – Risk Management Strategies </w:t>
      </w:r>
    </w:p>
    <w:p w14:paraId="0C772B93" w14:textId="45153266" w:rsidR="003F037F" w:rsidRPr="003E3ABF" w:rsidRDefault="003F037F" w:rsidP="00747F2B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3E3ABF">
        <w:rPr>
          <w:rFonts w:ascii="Times New Roman" w:hAnsi="Times New Roman" w:cs="Times New Roman"/>
          <w:b/>
          <w:bCs/>
          <w:sz w:val="32"/>
          <w:szCs w:val="32"/>
        </w:rPr>
        <w:t>Conclusion</w:t>
      </w:r>
    </w:p>
    <w:p w14:paraId="593B501E" w14:textId="7C2B3BDF" w:rsidR="003F037F" w:rsidRPr="003E3ABF" w:rsidRDefault="00824B03" w:rsidP="00747F2B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3E3ABF">
        <w:rPr>
          <w:rFonts w:ascii="Times New Roman" w:hAnsi="Times New Roman" w:cs="Times New Roman"/>
          <w:b/>
          <w:bCs/>
          <w:sz w:val="32"/>
          <w:szCs w:val="32"/>
        </w:rPr>
        <w:t>Appendices</w:t>
      </w:r>
      <w:r w:rsidR="003F037F" w:rsidRPr="003E3ABF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</w:p>
    <w:p w14:paraId="21A4C5C3" w14:textId="4CED0B80" w:rsidR="003E3ABF" w:rsidRPr="003E3ABF" w:rsidRDefault="003E3ABF" w:rsidP="00747F2B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3E3ABF">
        <w:rPr>
          <w:rFonts w:ascii="Times New Roman" w:hAnsi="Times New Roman" w:cs="Times New Roman"/>
          <w:b/>
          <w:bCs/>
          <w:sz w:val="32"/>
          <w:szCs w:val="32"/>
        </w:rPr>
        <w:t xml:space="preserve">References </w:t>
      </w:r>
    </w:p>
    <w:p w14:paraId="356AFFCE" w14:textId="7A83634C" w:rsidR="00E6260F" w:rsidRPr="00747F2B" w:rsidRDefault="00E6260F" w:rsidP="00E6260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974ED6F" w14:textId="38AE9FC8" w:rsidR="004604AA" w:rsidRDefault="004604AA" w:rsidP="00E6260F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</w:t>
      </w:r>
    </w:p>
    <w:p w14:paraId="5FB5BEAB" w14:textId="1E497F55" w:rsidR="00F73CBD" w:rsidRPr="000F6A36" w:rsidRDefault="004604AA" w:rsidP="00E6260F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</w:t>
      </w:r>
    </w:p>
    <w:p w14:paraId="6814767D" w14:textId="64E43F6D" w:rsidR="00BE4D6C" w:rsidRPr="00BE4D6C" w:rsidRDefault="00BE4D6C" w:rsidP="00F41747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FAC433C" w14:textId="539DA455" w:rsidR="00154AED" w:rsidRDefault="00154AE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E7C85DA" w14:textId="77777777" w:rsidR="00F41747" w:rsidRDefault="00F41747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90E047A" w14:textId="77777777" w:rsidR="009B49BD" w:rsidRDefault="009B49B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41BC350" w14:textId="77777777" w:rsidR="009B49BD" w:rsidRDefault="009B49B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4557B49" w14:textId="77777777" w:rsidR="009B49BD" w:rsidRDefault="009B49B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33749A1" w14:textId="77777777" w:rsidR="009B49BD" w:rsidRDefault="009B49B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0BE2489" w14:textId="77777777" w:rsidR="009B49BD" w:rsidRDefault="009B49B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CC7F080" w14:textId="77777777" w:rsidR="009B49BD" w:rsidRDefault="009B49B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9F04C1B" w14:textId="77777777" w:rsidR="009B49BD" w:rsidRDefault="009B49B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F952671" w14:textId="77777777" w:rsidR="009B49BD" w:rsidRDefault="009B49B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6603D67" w14:textId="77777777" w:rsidR="009B49BD" w:rsidRDefault="009B49B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D22C541" w14:textId="5A612CD4" w:rsidR="007C4AB7" w:rsidRPr="000F6A36" w:rsidRDefault="007C4AB7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0F6A36">
        <w:rPr>
          <w:rFonts w:ascii="Times New Roman" w:hAnsi="Times New Roman" w:cs="Times New Roman"/>
          <w:b/>
          <w:bCs/>
          <w:sz w:val="28"/>
          <w:szCs w:val="28"/>
        </w:rPr>
        <w:lastRenderedPageBreak/>
        <w:t>Introduction</w:t>
      </w:r>
    </w:p>
    <w:p w14:paraId="0B140194" w14:textId="1570CF80" w:rsidR="009B77CC" w:rsidRPr="000F6A36" w:rsidRDefault="00A87A84">
      <w:pPr>
        <w:rPr>
          <w:rFonts w:ascii="Times New Roman" w:hAnsi="Times New Roman" w:cs="Times New Roman"/>
          <w:sz w:val="24"/>
          <w:szCs w:val="24"/>
        </w:rPr>
      </w:pPr>
      <w:r w:rsidRPr="000F6A36">
        <w:rPr>
          <w:rFonts w:ascii="Times New Roman" w:hAnsi="Times New Roman" w:cs="Times New Roman"/>
          <w:sz w:val="24"/>
          <w:szCs w:val="24"/>
        </w:rPr>
        <w:t xml:space="preserve">Costach </w:t>
      </w:r>
      <w:r w:rsidR="00B4550E" w:rsidRPr="000F6A36">
        <w:rPr>
          <w:rFonts w:ascii="Times New Roman" w:hAnsi="Times New Roman" w:cs="Times New Roman"/>
          <w:sz w:val="24"/>
          <w:szCs w:val="24"/>
        </w:rPr>
        <w:t>(2018) stated that in the 21</w:t>
      </w:r>
      <w:r w:rsidR="00B4550E" w:rsidRPr="000F6A3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B4550E" w:rsidRPr="000F6A36">
        <w:rPr>
          <w:rFonts w:ascii="Times New Roman" w:hAnsi="Times New Roman" w:cs="Times New Roman"/>
          <w:sz w:val="24"/>
          <w:szCs w:val="24"/>
        </w:rPr>
        <w:t xml:space="preserve"> Centu</w:t>
      </w:r>
      <w:r w:rsidR="00B84B35" w:rsidRPr="000F6A36">
        <w:rPr>
          <w:rFonts w:ascii="Times New Roman" w:hAnsi="Times New Roman" w:cs="Times New Roman"/>
          <w:sz w:val="24"/>
          <w:szCs w:val="24"/>
        </w:rPr>
        <w:t>ry under the umbrella</w:t>
      </w:r>
      <w:r w:rsidR="00BC7ED2" w:rsidRPr="000F6A36">
        <w:rPr>
          <w:rFonts w:ascii="Times New Roman" w:hAnsi="Times New Roman" w:cs="Times New Roman"/>
          <w:sz w:val="24"/>
          <w:szCs w:val="24"/>
        </w:rPr>
        <w:t xml:space="preserve"> of technology</w:t>
      </w:r>
      <w:r w:rsidR="004B5601" w:rsidRPr="000F6A36">
        <w:rPr>
          <w:rFonts w:ascii="Times New Roman" w:hAnsi="Times New Roman" w:cs="Times New Roman"/>
          <w:sz w:val="24"/>
          <w:szCs w:val="24"/>
        </w:rPr>
        <w:t>, several cultivations and modifications have taken place. The digitali</w:t>
      </w:r>
      <w:r w:rsidR="00360D40" w:rsidRPr="000F6A36">
        <w:rPr>
          <w:rFonts w:ascii="Times New Roman" w:hAnsi="Times New Roman" w:cs="Times New Roman"/>
          <w:sz w:val="24"/>
          <w:szCs w:val="24"/>
        </w:rPr>
        <w:t>sation era in which severa</w:t>
      </w:r>
      <w:r w:rsidR="009E59B3" w:rsidRPr="000F6A36">
        <w:rPr>
          <w:rFonts w:ascii="Times New Roman" w:hAnsi="Times New Roman" w:cs="Times New Roman"/>
          <w:sz w:val="24"/>
          <w:szCs w:val="24"/>
        </w:rPr>
        <w:t>l refinements have been developed are aimed</w:t>
      </w:r>
      <w:r w:rsidR="005B722D" w:rsidRPr="000F6A36">
        <w:rPr>
          <w:rFonts w:ascii="Times New Roman" w:hAnsi="Times New Roman" w:cs="Times New Roman"/>
          <w:sz w:val="24"/>
          <w:szCs w:val="24"/>
        </w:rPr>
        <w:t xml:space="preserve"> towards </w:t>
      </w:r>
      <w:r w:rsidR="006209C2" w:rsidRPr="000F6A36">
        <w:rPr>
          <w:rFonts w:ascii="Times New Roman" w:hAnsi="Times New Roman" w:cs="Times New Roman"/>
          <w:sz w:val="24"/>
          <w:szCs w:val="24"/>
        </w:rPr>
        <w:t xml:space="preserve">provision of ease, </w:t>
      </w:r>
      <w:r w:rsidR="007C20DE" w:rsidRPr="000F6A36">
        <w:rPr>
          <w:rFonts w:ascii="Times New Roman" w:hAnsi="Times New Roman" w:cs="Times New Roman"/>
          <w:sz w:val="24"/>
          <w:szCs w:val="24"/>
        </w:rPr>
        <w:t>usability</w:t>
      </w:r>
      <w:r w:rsidR="00BC5D45" w:rsidRPr="000F6A36">
        <w:rPr>
          <w:rFonts w:ascii="Times New Roman" w:hAnsi="Times New Roman" w:cs="Times New Roman"/>
          <w:sz w:val="24"/>
          <w:szCs w:val="24"/>
        </w:rPr>
        <w:t xml:space="preserve">, </w:t>
      </w:r>
      <w:r w:rsidR="00B51C67" w:rsidRPr="000F6A36">
        <w:rPr>
          <w:rFonts w:ascii="Times New Roman" w:hAnsi="Times New Roman" w:cs="Times New Roman"/>
          <w:sz w:val="24"/>
          <w:szCs w:val="24"/>
        </w:rPr>
        <w:t>and comfort</w:t>
      </w:r>
      <w:r w:rsidR="005B4A6F" w:rsidRPr="000F6A36">
        <w:rPr>
          <w:rFonts w:ascii="Times New Roman" w:hAnsi="Times New Roman" w:cs="Times New Roman"/>
          <w:sz w:val="24"/>
          <w:szCs w:val="24"/>
        </w:rPr>
        <w:t xml:space="preserve"> level to the end-users</w:t>
      </w:r>
      <w:r w:rsidR="00BC7ED2" w:rsidRPr="000F6A3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936561830"/>
          <w:citation/>
        </w:sdtPr>
        <w:sdtEndPr/>
        <w:sdtContent>
          <w:r w:rsidR="00DB2602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B2602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Kun18 \l 2057 </w:instrText>
          </w:r>
          <w:r w:rsidR="00DB2602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B2602" w:rsidRPr="000F6A36">
            <w:rPr>
              <w:rFonts w:ascii="Times New Roman" w:hAnsi="Times New Roman" w:cs="Times New Roman"/>
              <w:noProof/>
              <w:sz w:val="24"/>
              <w:szCs w:val="24"/>
            </w:rPr>
            <w:t>(Costache, 2018)</w:t>
          </w:r>
          <w:r w:rsidR="00DB2602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D40A3" w:rsidRPr="000F6A36">
        <w:rPr>
          <w:rFonts w:ascii="Times New Roman" w:hAnsi="Times New Roman" w:cs="Times New Roman"/>
          <w:sz w:val="24"/>
          <w:szCs w:val="24"/>
        </w:rPr>
        <w:t xml:space="preserve"> </w:t>
      </w:r>
      <w:r w:rsidR="0095372E" w:rsidRPr="000F6A36">
        <w:rPr>
          <w:rFonts w:ascii="Times New Roman" w:hAnsi="Times New Roman" w:cs="Times New Roman"/>
          <w:sz w:val="24"/>
          <w:szCs w:val="24"/>
        </w:rPr>
        <w:t xml:space="preserve">. </w:t>
      </w:r>
      <w:r w:rsidR="00BF7DD2" w:rsidRPr="000F6A36">
        <w:rPr>
          <w:rFonts w:ascii="Times New Roman" w:hAnsi="Times New Roman" w:cs="Times New Roman"/>
          <w:sz w:val="24"/>
          <w:szCs w:val="24"/>
        </w:rPr>
        <w:t>In addition</w:t>
      </w:r>
      <w:r w:rsidR="00B74245" w:rsidRPr="000F6A36">
        <w:rPr>
          <w:rFonts w:ascii="Times New Roman" w:hAnsi="Times New Roman" w:cs="Times New Roman"/>
          <w:sz w:val="24"/>
          <w:szCs w:val="24"/>
        </w:rPr>
        <w:t>,</w:t>
      </w:r>
      <w:r w:rsidR="00661579" w:rsidRPr="000F6A3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302109666"/>
          <w:citation/>
        </w:sdtPr>
        <w:sdtEndPr/>
        <w:sdtContent>
          <w:r w:rsidR="00A26E66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A174D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CITATION Ber19 \l 2057 </w:instrText>
          </w:r>
          <w:r w:rsidR="00A26E66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A174D" w:rsidRPr="000F6A36">
            <w:rPr>
              <w:rFonts w:ascii="Times New Roman" w:hAnsi="Times New Roman" w:cs="Times New Roman"/>
              <w:noProof/>
              <w:sz w:val="24"/>
              <w:szCs w:val="24"/>
            </w:rPr>
            <w:t>(Bermudez, 2019)</w:t>
          </w:r>
          <w:r w:rsidR="00A26E66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74245" w:rsidRPr="000F6A36">
        <w:rPr>
          <w:rFonts w:ascii="Times New Roman" w:hAnsi="Times New Roman" w:cs="Times New Roman"/>
          <w:sz w:val="24"/>
          <w:szCs w:val="24"/>
        </w:rPr>
        <w:t xml:space="preserve"> </w:t>
      </w:r>
      <w:r w:rsidR="000D6EB2" w:rsidRPr="000F6A36">
        <w:rPr>
          <w:rFonts w:ascii="Times New Roman" w:hAnsi="Times New Roman" w:cs="Times New Roman"/>
          <w:sz w:val="24"/>
          <w:szCs w:val="24"/>
        </w:rPr>
        <w:t>due to</w:t>
      </w:r>
      <w:r w:rsidR="002801FE" w:rsidRPr="000F6A36">
        <w:rPr>
          <w:rFonts w:ascii="Times New Roman" w:hAnsi="Times New Roman" w:cs="Times New Roman"/>
          <w:sz w:val="24"/>
          <w:szCs w:val="24"/>
        </w:rPr>
        <w:t xml:space="preserve"> technolo</w:t>
      </w:r>
      <w:r w:rsidR="00147B60" w:rsidRPr="000F6A36">
        <w:rPr>
          <w:rFonts w:ascii="Times New Roman" w:hAnsi="Times New Roman" w:cs="Times New Roman"/>
          <w:sz w:val="24"/>
          <w:szCs w:val="24"/>
        </w:rPr>
        <w:t>gy, numerous ga</w:t>
      </w:r>
      <w:r w:rsidR="00D221C7" w:rsidRPr="000F6A36">
        <w:rPr>
          <w:rFonts w:ascii="Times New Roman" w:hAnsi="Times New Roman" w:cs="Times New Roman"/>
          <w:sz w:val="24"/>
          <w:szCs w:val="24"/>
        </w:rPr>
        <w:t>dgets have been developed</w:t>
      </w:r>
      <w:r w:rsidR="008B0DB8" w:rsidRPr="000F6A36">
        <w:rPr>
          <w:rFonts w:ascii="Times New Roman" w:hAnsi="Times New Roman" w:cs="Times New Roman"/>
          <w:sz w:val="24"/>
          <w:szCs w:val="24"/>
        </w:rPr>
        <w:t xml:space="preserve"> some are in the tangible form</w:t>
      </w:r>
      <w:r w:rsidR="00F27CDD" w:rsidRPr="000F6A36">
        <w:rPr>
          <w:rFonts w:ascii="Times New Roman" w:hAnsi="Times New Roman" w:cs="Times New Roman"/>
          <w:sz w:val="24"/>
          <w:szCs w:val="24"/>
        </w:rPr>
        <w:t>, and some are intangible</w:t>
      </w:r>
      <w:r w:rsidR="005073C0" w:rsidRPr="000F6A36">
        <w:rPr>
          <w:rFonts w:ascii="Times New Roman" w:hAnsi="Times New Roman" w:cs="Times New Roman"/>
          <w:sz w:val="24"/>
          <w:szCs w:val="24"/>
        </w:rPr>
        <w:t xml:space="preserve">. For example, </w:t>
      </w:r>
      <w:r w:rsidR="001812FA" w:rsidRPr="000F6A36">
        <w:rPr>
          <w:rFonts w:ascii="Times New Roman" w:hAnsi="Times New Roman" w:cs="Times New Roman"/>
          <w:sz w:val="24"/>
          <w:szCs w:val="24"/>
        </w:rPr>
        <w:t>websites, mobile application</w:t>
      </w:r>
      <w:r w:rsidR="00437389" w:rsidRPr="000F6A36">
        <w:rPr>
          <w:rFonts w:ascii="Times New Roman" w:hAnsi="Times New Roman" w:cs="Times New Roman"/>
          <w:sz w:val="24"/>
          <w:szCs w:val="24"/>
        </w:rPr>
        <w:t>, and</w:t>
      </w:r>
      <w:r w:rsidR="00D2740C" w:rsidRPr="000F6A36">
        <w:rPr>
          <w:rFonts w:ascii="Times New Roman" w:hAnsi="Times New Roman" w:cs="Times New Roman"/>
          <w:sz w:val="24"/>
          <w:szCs w:val="24"/>
        </w:rPr>
        <w:t xml:space="preserve">roid </w:t>
      </w:r>
      <w:r w:rsidR="002013A2" w:rsidRPr="000F6A36">
        <w:rPr>
          <w:rFonts w:ascii="Times New Roman" w:hAnsi="Times New Roman" w:cs="Times New Roman"/>
          <w:sz w:val="24"/>
          <w:szCs w:val="24"/>
        </w:rPr>
        <w:t>phones,</w:t>
      </w:r>
      <w:r w:rsidR="00437389" w:rsidRPr="000F6A36">
        <w:rPr>
          <w:rFonts w:ascii="Times New Roman" w:hAnsi="Times New Roman" w:cs="Times New Roman"/>
          <w:sz w:val="24"/>
          <w:szCs w:val="24"/>
        </w:rPr>
        <w:t xml:space="preserve"> and other aspects</w:t>
      </w:r>
      <w:r w:rsidR="0095677F" w:rsidRPr="000F6A36">
        <w:rPr>
          <w:rFonts w:ascii="Times New Roman" w:hAnsi="Times New Roman" w:cs="Times New Roman"/>
          <w:sz w:val="24"/>
          <w:szCs w:val="24"/>
        </w:rPr>
        <w:t xml:space="preserve">. </w:t>
      </w:r>
      <w:sdt>
        <w:sdtPr>
          <w:rPr>
            <w:rFonts w:ascii="Times New Roman" w:hAnsi="Times New Roman" w:cs="Times New Roman"/>
            <w:sz w:val="24"/>
            <w:szCs w:val="24"/>
          </w:rPr>
          <w:id w:val="1255023264"/>
          <w:citation/>
        </w:sdtPr>
        <w:sdtEndPr/>
        <w:sdtContent>
          <w:r w:rsidR="00620367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20367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Chu17 \l 2057 </w:instrText>
          </w:r>
          <w:r w:rsidR="00620367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20367" w:rsidRPr="000F6A36">
            <w:rPr>
              <w:rFonts w:ascii="Times New Roman" w:hAnsi="Times New Roman" w:cs="Times New Roman"/>
              <w:noProof/>
              <w:sz w:val="24"/>
              <w:szCs w:val="24"/>
            </w:rPr>
            <w:t>(Churski P., 2017)</w:t>
          </w:r>
          <w:r w:rsidR="00620367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20367" w:rsidRPr="000F6A36">
        <w:rPr>
          <w:rFonts w:ascii="Times New Roman" w:hAnsi="Times New Roman" w:cs="Times New Roman"/>
          <w:sz w:val="24"/>
          <w:szCs w:val="24"/>
        </w:rPr>
        <w:t xml:space="preserve">, </w:t>
      </w:r>
      <w:r w:rsidR="00FA0E46" w:rsidRPr="000F6A36">
        <w:rPr>
          <w:rFonts w:ascii="Times New Roman" w:hAnsi="Times New Roman" w:cs="Times New Roman"/>
          <w:sz w:val="24"/>
          <w:szCs w:val="24"/>
        </w:rPr>
        <w:t xml:space="preserve">has </w:t>
      </w:r>
      <w:r w:rsidR="00B15E31" w:rsidRPr="000F6A36">
        <w:rPr>
          <w:rFonts w:ascii="Times New Roman" w:hAnsi="Times New Roman" w:cs="Times New Roman"/>
          <w:sz w:val="24"/>
          <w:szCs w:val="24"/>
        </w:rPr>
        <w:t>told</w:t>
      </w:r>
      <w:r w:rsidR="00FA0E46" w:rsidRPr="000F6A36">
        <w:rPr>
          <w:rFonts w:ascii="Times New Roman" w:hAnsi="Times New Roman" w:cs="Times New Roman"/>
          <w:sz w:val="24"/>
          <w:szCs w:val="24"/>
        </w:rPr>
        <w:t xml:space="preserve"> that in the 21</w:t>
      </w:r>
      <w:r w:rsidR="00FA0E46" w:rsidRPr="000F6A3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FA0E46" w:rsidRPr="000F6A36">
        <w:rPr>
          <w:rFonts w:ascii="Times New Roman" w:hAnsi="Times New Roman" w:cs="Times New Roman"/>
          <w:sz w:val="24"/>
          <w:szCs w:val="24"/>
        </w:rPr>
        <w:t xml:space="preserve"> Century</w:t>
      </w:r>
      <w:r w:rsidR="001716E8" w:rsidRPr="000F6A36">
        <w:rPr>
          <w:rFonts w:ascii="Times New Roman" w:hAnsi="Times New Roman" w:cs="Times New Roman"/>
          <w:sz w:val="24"/>
          <w:szCs w:val="24"/>
        </w:rPr>
        <w:t xml:space="preserve"> </w:t>
      </w:r>
      <w:r w:rsidR="00B15E31" w:rsidRPr="000F6A36">
        <w:rPr>
          <w:rFonts w:ascii="Times New Roman" w:hAnsi="Times New Roman" w:cs="Times New Roman"/>
          <w:sz w:val="24"/>
          <w:szCs w:val="24"/>
        </w:rPr>
        <w:t>many</w:t>
      </w:r>
      <w:r w:rsidR="001716E8" w:rsidRPr="000F6A36">
        <w:rPr>
          <w:rFonts w:ascii="Times New Roman" w:hAnsi="Times New Roman" w:cs="Times New Roman"/>
          <w:sz w:val="24"/>
          <w:szCs w:val="24"/>
        </w:rPr>
        <w:t xml:space="preserve"> more entiti</w:t>
      </w:r>
      <w:r w:rsidR="0098417D" w:rsidRPr="000F6A36">
        <w:rPr>
          <w:rFonts w:ascii="Times New Roman" w:hAnsi="Times New Roman" w:cs="Times New Roman"/>
          <w:sz w:val="24"/>
          <w:szCs w:val="24"/>
        </w:rPr>
        <w:t>es have been developed</w:t>
      </w:r>
      <w:r w:rsidR="00DB5C65" w:rsidRPr="000F6A36">
        <w:rPr>
          <w:rFonts w:ascii="Times New Roman" w:hAnsi="Times New Roman" w:cs="Times New Roman"/>
          <w:sz w:val="24"/>
          <w:szCs w:val="24"/>
        </w:rPr>
        <w:t xml:space="preserve"> which are continuously </w:t>
      </w:r>
      <w:r w:rsidR="00061300" w:rsidRPr="000F6A36">
        <w:rPr>
          <w:rFonts w:ascii="Times New Roman" w:hAnsi="Times New Roman" w:cs="Times New Roman"/>
          <w:sz w:val="24"/>
          <w:szCs w:val="24"/>
        </w:rPr>
        <w:t>getting improved with time such as “Artificial Intell</w:t>
      </w:r>
      <w:r w:rsidR="006E5627" w:rsidRPr="000F6A36">
        <w:rPr>
          <w:rFonts w:ascii="Times New Roman" w:hAnsi="Times New Roman" w:cs="Times New Roman"/>
          <w:sz w:val="24"/>
          <w:szCs w:val="24"/>
        </w:rPr>
        <w:t>igence”, “Internet of Things”, “Machine Learning</w:t>
      </w:r>
      <w:r w:rsidR="00A44C0E" w:rsidRPr="000F6A36">
        <w:rPr>
          <w:rFonts w:ascii="Times New Roman" w:hAnsi="Times New Roman" w:cs="Times New Roman"/>
          <w:sz w:val="24"/>
          <w:szCs w:val="24"/>
        </w:rPr>
        <w:t>”</w:t>
      </w:r>
      <w:r w:rsidR="00615BC9" w:rsidRPr="000F6A36">
        <w:rPr>
          <w:rFonts w:ascii="Times New Roman" w:hAnsi="Times New Roman" w:cs="Times New Roman"/>
          <w:sz w:val="24"/>
          <w:szCs w:val="24"/>
        </w:rPr>
        <w:t xml:space="preserve">, </w:t>
      </w:r>
      <w:r w:rsidR="00D81E10" w:rsidRPr="000F6A36">
        <w:rPr>
          <w:rFonts w:ascii="Times New Roman" w:hAnsi="Times New Roman" w:cs="Times New Roman"/>
          <w:sz w:val="24"/>
          <w:szCs w:val="24"/>
        </w:rPr>
        <w:t>“Blockchain</w:t>
      </w:r>
      <w:r w:rsidR="008E54B9" w:rsidRPr="000F6A36">
        <w:rPr>
          <w:rFonts w:ascii="Times New Roman" w:hAnsi="Times New Roman" w:cs="Times New Roman"/>
          <w:sz w:val="24"/>
          <w:szCs w:val="24"/>
        </w:rPr>
        <w:t>” and several others</w:t>
      </w:r>
      <w:r w:rsidR="00695477" w:rsidRPr="000F6A36">
        <w:rPr>
          <w:rFonts w:ascii="Times New Roman" w:hAnsi="Times New Roman" w:cs="Times New Roman"/>
          <w:sz w:val="24"/>
          <w:szCs w:val="24"/>
        </w:rPr>
        <w:t xml:space="preserve">. Moreover, </w:t>
      </w:r>
      <w:sdt>
        <w:sdtPr>
          <w:rPr>
            <w:rFonts w:ascii="Times New Roman" w:hAnsi="Times New Roman" w:cs="Times New Roman"/>
            <w:sz w:val="24"/>
            <w:szCs w:val="24"/>
          </w:rPr>
          <w:id w:val="-1791975293"/>
          <w:citation/>
        </w:sdtPr>
        <w:sdtEndPr/>
        <w:sdtContent>
          <w:r w:rsidR="00CD144C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D144C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Son16 \l 2057 </w:instrText>
          </w:r>
          <w:r w:rsidR="00CD144C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D144C" w:rsidRPr="000F6A36">
            <w:rPr>
              <w:rFonts w:ascii="Times New Roman" w:hAnsi="Times New Roman" w:cs="Times New Roman"/>
              <w:noProof/>
              <w:sz w:val="24"/>
              <w:szCs w:val="24"/>
            </w:rPr>
            <w:t>(Song Tan, 2016)</w:t>
          </w:r>
          <w:r w:rsidR="00CD144C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254B2" w:rsidRPr="000F6A36">
        <w:rPr>
          <w:rFonts w:ascii="Times New Roman" w:hAnsi="Times New Roman" w:cs="Times New Roman"/>
          <w:sz w:val="24"/>
          <w:szCs w:val="24"/>
        </w:rPr>
        <w:t>, has said</w:t>
      </w:r>
      <w:r w:rsidR="003069E5" w:rsidRPr="000F6A36">
        <w:rPr>
          <w:rFonts w:ascii="Times New Roman" w:hAnsi="Times New Roman" w:cs="Times New Roman"/>
          <w:sz w:val="24"/>
          <w:szCs w:val="24"/>
        </w:rPr>
        <w:t xml:space="preserve"> that as compared to the </w:t>
      </w:r>
      <w:r w:rsidR="00FC6014" w:rsidRPr="000F6A36">
        <w:rPr>
          <w:rFonts w:ascii="Times New Roman" w:hAnsi="Times New Roman" w:cs="Times New Roman"/>
          <w:sz w:val="24"/>
          <w:szCs w:val="24"/>
        </w:rPr>
        <w:t>previous era</w:t>
      </w:r>
      <w:r w:rsidR="00AA7438" w:rsidRPr="000F6A36">
        <w:rPr>
          <w:rFonts w:ascii="Times New Roman" w:hAnsi="Times New Roman" w:cs="Times New Roman"/>
          <w:sz w:val="24"/>
          <w:szCs w:val="24"/>
        </w:rPr>
        <w:t xml:space="preserve"> and approaches where the data storage</w:t>
      </w:r>
      <w:r w:rsidR="004F1044" w:rsidRPr="000F6A36">
        <w:rPr>
          <w:rFonts w:ascii="Times New Roman" w:hAnsi="Times New Roman" w:cs="Times New Roman"/>
          <w:sz w:val="24"/>
          <w:szCs w:val="24"/>
        </w:rPr>
        <w:t xml:space="preserve">, along with its </w:t>
      </w:r>
      <w:r w:rsidR="004B72CA" w:rsidRPr="000F6A36">
        <w:rPr>
          <w:rFonts w:ascii="Times New Roman" w:hAnsi="Times New Roman" w:cs="Times New Roman"/>
          <w:sz w:val="24"/>
          <w:szCs w:val="24"/>
        </w:rPr>
        <w:t>smart usage</w:t>
      </w:r>
      <w:r w:rsidR="00314DEC" w:rsidRPr="000F6A36">
        <w:rPr>
          <w:rFonts w:ascii="Times New Roman" w:hAnsi="Times New Roman" w:cs="Times New Roman"/>
          <w:sz w:val="24"/>
          <w:szCs w:val="24"/>
        </w:rPr>
        <w:t>, have been challenging</w:t>
      </w:r>
      <w:r w:rsidR="00D54F92" w:rsidRPr="000F6A36">
        <w:rPr>
          <w:rFonts w:ascii="Times New Roman" w:hAnsi="Times New Roman" w:cs="Times New Roman"/>
          <w:sz w:val="24"/>
          <w:szCs w:val="24"/>
        </w:rPr>
        <w:t xml:space="preserve"> aspect in terms</w:t>
      </w:r>
      <w:r w:rsidR="00A926F6" w:rsidRPr="000F6A36">
        <w:rPr>
          <w:rFonts w:ascii="Times New Roman" w:hAnsi="Times New Roman" w:cs="Times New Roman"/>
          <w:sz w:val="24"/>
          <w:szCs w:val="24"/>
        </w:rPr>
        <w:t xml:space="preserve"> of data</w:t>
      </w:r>
      <w:r w:rsidR="00100771" w:rsidRPr="000F6A36">
        <w:rPr>
          <w:rFonts w:ascii="Times New Roman" w:hAnsi="Times New Roman" w:cs="Times New Roman"/>
          <w:sz w:val="24"/>
          <w:szCs w:val="24"/>
        </w:rPr>
        <w:t xml:space="preserve"> authentication</w:t>
      </w:r>
      <w:r w:rsidR="00C76470" w:rsidRPr="000F6A36">
        <w:rPr>
          <w:rFonts w:ascii="Times New Roman" w:hAnsi="Times New Roman" w:cs="Times New Roman"/>
          <w:sz w:val="24"/>
          <w:szCs w:val="24"/>
        </w:rPr>
        <w:t xml:space="preserve"> and confidentially. The 21</w:t>
      </w:r>
      <w:r w:rsidR="00C76470" w:rsidRPr="000F6A3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C76470" w:rsidRPr="000F6A36">
        <w:rPr>
          <w:rFonts w:ascii="Times New Roman" w:hAnsi="Times New Roman" w:cs="Times New Roman"/>
          <w:sz w:val="24"/>
          <w:szCs w:val="24"/>
        </w:rPr>
        <w:t xml:space="preserve"> C</w:t>
      </w:r>
      <w:r w:rsidR="00BD7508" w:rsidRPr="000F6A36">
        <w:rPr>
          <w:rFonts w:ascii="Times New Roman" w:hAnsi="Times New Roman" w:cs="Times New Roman"/>
          <w:sz w:val="24"/>
          <w:szCs w:val="24"/>
        </w:rPr>
        <w:t>entury technology and modification</w:t>
      </w:r>
      <w:r w:rsidR="00F51908" w:rsidRPr="000F6A36">
        <w:rPr>
          <w:rFonts w:ascii="Times New Roman" w:hAnsi="Times New Roman" w:cs="Times New Roman"/>
          <w:sz w:val="24"/>
          <w:szCs w:val="24"/>
        </w:rPr>
        <w:t xml:space="preserve"> have mitigated </w:t>
      </w:r>
      <w:r w:rsidR="00C6127D" w:rsidRPr="000F6A36">
        <w:rPr>
          <w:rFonts w:ascii="Times New Roman" w:hAnsi="Times New Roman" w:cs="Times New Roman"/>
          <w:sz w:val="24"/>
          <w:szCs w:val="24"/>
        </w:rPr>
        <w:t xml:space="preserve">such challenges and have </w:t>
      </w:r>
      <w:r w:rsidR="00FB2072" w:rsidRPr="000F6A36">
        <w:rPr>
          <w:rFonts w:ascii="Times New Roman" w:hAnsi="Times New Roman" w:cs="Times New Roman"/>
          <w:sz w:val="24"/>
          <w:szCs w:val="24"/>
        </w:rPr>
        <w:t>changed</w:t>
      </w:r>
      <w:r w:rsidR="00C6127D" w:rsidRPr="000F6A36">
        <w:rPr>
          <w:rFonts w:ascii="Times New Roman" w:hAnsi="Times New Roman" w:cs="Times New Roman"/>
          <w:sz w:val="24"/>
          <w:szCs w:val="24"/>
        </w:rPr>
        <w:t xml:space="preserve"> </w:t>
      </w:r>
      <w:r w:rsidR="00950A6B" w:rsidRPr="000F6A36">
        <w:rPr>
          <w:rFonts w:ascii="Times New Roman" w:hAnsi="Times New Roman" w:cs="Times New Roman"/>
          <w:sz w:val="24"/>
          <w:szCs w:val="24"/>
        </w:rPr>
        <w:t>the process of data storing</w:t>
      </w:r>
      <w:r w:rsidR="00477398" w:rsidRPr="000F6A36">
        <w:rPr>
          <w:rFonts w:ascii="Times New Roman" w:hAnsi="Times New Roman" w:cs="Times New Roman"/>
          <w:sz w:val="24"/>
          <w:szCs w:val="24"/>
        </w:rPr>
        <w:t>, utili</w:t>
      </w:r>
      <w:r w:rsidR="00460FC8" w:rsidRPr="000F6A36">
        <w:rPr>
          <w:rFonts w:ascii="Times New Roman" w:hAnsi="Times New Roman" w:cs="Times New Roman"/>
          <w:sz w:val="24"/>
          <w:szCs w:val="24"/>
        </w:rPr>
        <w:t>sation, sharing</w:t>
      </w:r>
      <w:r w:rsidR="005717CC" w:rsidRPr="000F6A36">
        <w:rPr>
          <w:rFonts w:ascii="Times New Roman" w:hAnsi="Times New Roman" w:cs="Times New Roman"/>
          <w:sz w:val="24"/>
          <w:szCs w:val="24"/>
        </w:rPr>
        <w:t>, ma</w:t>
      </w:r>
      <w:r w:rsidR="00476F36" w:rsidRPr="000F6A36">
        <w:rPr>
          <w:rFonts w:ascii="Times New Roman" w:hAnsi="Times New Roman" w:cs="Times New Roman"/>
          <w:sz w:val="24"/>
          <w:szCs w:val="24"/>
        </w:rPr>
        <w:t>nipulation, and other</w:t>
      </w:r>
      <w:r w:rsidR="00A00087" w:rsidRPr="000F6A36">
        <w:rPr>
          <w:rFonts w:ascii="Times New Roman" w:hAnsi="Times New Roman" w:cs="Times New Roman"/>
          <w:sz w:val="24"/>
          <w:szCs w:val="24"/>
        </w:rPr>
        <w:t xml:space="preserve"> facets in cost-effective, timesaving</w:t>
      </w:r>
      <w:r w:rsidR="00D30FAF" w:rsidRPr="000F6A36">
        <w:rPr>
          <w:rFonts w:ascii="Times New Roman" w:hAnsi="Times New Roman" w:cs="Times New Roman"/>
          <w:sz w:val="24"/>
          <w:szCs w:val="24"/>
        </w:rPr>
        <w:t>, and through automated mecha</w:t>
      </w:r>
      <w:r w:rsidR="009B77CC" w:rsidRPr="000F6A36">
        <w:rPr>
          <w:rFonts w:ascii="Times New Roman" w:hAnsi="Times New Roman" w:cs="Times New Roman"/>
          <w:sz w:val="24"/>
          <w:szCs w:val="24"/>
        </w:rPr>
        <w:t xml:space="preserve">nisms. </w:t>
      </w:r>
    </w:p>
    <w:p w14:paraId="59BB3807" w14:textId="59495203" w:rsidR="00FB2072" w:rsidRPr="000F6A36" w:rsidRDefault="00FB2072">
      <w:pPr>
        <w:rPr>
          <w:rFonts w:ascii="Times New Roman" w:hAnsi="Times New Roman" w:cs="Times New Roman"/>
          <w:sz w:val="24"/>
          <w:szCs w:val="24"/>
        </w:rPr>
      </w:pPr>
      <w:r w:rsidRPr="000F6A36">
        <w:rPr>
          <w:rFonts w:ascii="Times New Roman" w:hAnsi="Times New Roman" w:cs="Times New Roman"/>
          <w:sz w:val="24"/>
          <w:szCs w:val="24"/>
        </w:rPr>
        <w:t>Therefore, this event</w:t>
      </w:r>
      <w:r w:rsidR="00CB1EB3" w:rsidRPr="000F6A36">
        <w:rPr>
          <w:rFonts w:ascii="Times New Roman" w:hAnsi="Times New Roman" w:cs="Times New Roman"/>
          <w:sz w:val="24"/>
          <w:szCs w:val="24"/>
        </w:rPr>
        <w:t xml:space="preserve">ually leads towards </w:t>
      </w:r>
      <w:r w:rsidR="00720C63" w:rsidRPr="000F6A36">
        <w:rPr>
          <w:rFonts w:ascii="Times New Roman" w:hAnsi="Times New Roman" w:cs="Times New Roman"/>
          <w:sz w:val="24"/>
          <w:szCs w:val="24"/>
        </w:rPr>
        <w:t xml:space="preserve">the attainment of smart factor. </w:t>
      </w:r>
      <w:sdt>
        <w:sdtPr>
          <w:rPr>
            <w:rFonts w:ascii="Times New Roman" w:hAnsi="Times New Roman" w:cs="Times New Roman"/>
            <w:sz w:val="24"/>
            <w:szCs w:val="24"/>
          </w:rPr>
          <w:id w:val="1894781419"/>
          <w:citation/>
        </w:sdtPr>
        <w:sdtEndPr/>
        <w:sdtContent>
          <w:r w:rsidR="008C7BA4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C7BA4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Aid19 \l 2057 </w:instrText>
          </w:r>
          <w:r w:rsidR="008C7BA4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C7BA4" w:rsidRPr="000F6A36">
            <w:rPr>
              <w:rFonts w:ascii="Times New Roman" w:hAnsi="Times New Roman" w:cs="Times New Roman"/>
              <w:noProof/>
              <w:sz w:val="24"/>
              <w:szCs w:val="24"/>
            </w:rPr>
            <w:t>(Aidan Fuller, 2019)</w:t>
          </w:r>
          <w:r w:rsidR="008C7BA4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150FA" w:rsidRPr="000F6A36">
        <w:rPr>
          <w:rFonts w:ascii="Times New Roman" w:hAnsi="Times New Roman" w:cs="Times New Roman"/>
          <w:sz w:val="24"/>
          <w:szCs w:val="24"/>
        </w:rPr>
        <w:t xml:space="preserve">, has argued that although technology </w:t>
      </w:r>
      <w:r w:rsidR="00F37821" w:rsidRPr="000F6A36">
        <w:rPr>
          <w:rFonts w:ascii="Times New Roman" w:hAnsi="Times New Roman" w:cs="Times New Roman"/>
          <w:sz w:val="24"/>
          <w:szCs w:val="24"/>
        </w:rPr>
        <w:t xml:space="preserve">and several platforms that have been developed </w:t>
      </w:r>
      <w:r w:rsidR="00032316" w:rsidRPr="000F6A36">
        <w:rPr>
          <w:rFonts w:ascii="Times New Roman" w:hAnsi="Times New Roman" w:cs="Times New Roman"/>
          <w:sz w:val="24"/>
          <w:szCs w:val="24"/>
        </w:rPr>
        <w:t>under such umb</w:t>
      </w:r>
      <w:r w:rsidR="005A193F" w:rsidRPr="000F6A36">
        <w:rPr>
          <w:rFonts w:ascii="Times New Roman" w:hAnsi="Times New Roman" w:cs="Times New Roman"/>
          <w:sz w:val="24"/>
          <w:szCs w:val="24"/>
        </w:rPr>
        <w:t xml:space="preserve">rella is facilitating people with significant ease and enable </w:t>
      </w:r>
      <w:r w:rsidR="00116598" w:rsidRPr="000F6A36">
        <w:rPr>
          <w:rFonts w:ascii="Times New Roman" w:hAnsi="Times New Roman" w:cs="Times New Roman"/>
          <w:sz w:val="24"/>
          <w:szCs w:val="24"/>
        </w:rPr>
        <w:t xml:space="preserve">organisations and other </w:t>
      </w:r>
      <w:r w:rsidR="00F74F30" w:rsidRPr="000F6A36">
        <w:rPr>
          <w:rFonts w:ascii="Times New Roman" w:hAnsi="Times New Roman" w:cs="Times New Roman"/>
          <w:sz w:val="24"/>
          <w:szCs w:val="24"/>
        </w:rPr>
        <w:t>vicin</w:t>
      </w:r>
      <w:r w:rsidR="00B22128" w:rsidRPr="000F6A36">
        <w:rPr>
          <w:rFonts w:ascii="Times New Roman" w:hAnsi="Times New Roman" w:cs="Times New Roman"/>
          <w:sz w:val="24"/>
          <w:szCs w:val="24"/>
        </w:rPr>
        <w:t>i</w:t>
      </w:r>
      <w:r w:rsidR="00F74F30" w:rsidRPr="000F6A36">
        <w:rPr>
          <w:rFonts w:ascii="Times New Roman" w:hAnsi="Times New Roman" w:cs="Times New Roman"/>
          <w:sz w:val="24"/>
          <w:szCs w:val="24"/>
        </w:rPr>
        <w:t>ties</w:t>
      </w:r>
      <w:r w:rsidR="00B22128" w:rsidRPr="000F6A36">
        <w:rPr>
          <w:rFonts w:ascii="Times New Roman" w:hAnsi="Times New Roman" w:cs="Times New Roman"/>
          <w:sz w:val="24"/>
          <w:szCs w:val="24"/>
        </w:rPr>
        <w:t xml:space="preserve"> to become smarter. </w:t>
      </w:r>
      <w:r w:rsidR="001F17DA" w:rsidRPr="000F6A36">
        <w:rPr>
          <w:rFonts w:ascii="Times New Roman" w:hAnsi="Times New Roman" w:cs="Times New Roman"/>
          <w:sz w:val="24"/>
          <w:szCs w:val="24"/>
        </w:rPr>
        <w:t>However, there are some cha</w:t>
      </w:r>
      <w:r w:rsidR="00544AF3" w:rsidRPr="000F6A36">
        <w:rPr>
          <w:rFonts w:ascii="Times New Roman" w:hAnsi="Times New Roman" w:cs="Times New Roman"/>
          <w:sz w:val="24"/>
          <w:szCs w:val="24"/>
        </w:rPr>
        <w:t>llenges</w:t>
      </w:r>
      <w:r w:rsidR="007000BE" w:rsidRPr="000F6A36">
        <w:rPr>
          <w:rFonts w:ascii="Times New Roman" w:hAnsi="Times New Roman" w:cs="Times New Roman"/>
          <w:sz w:val="24"/>
          <w:szCs w:val="24"/>
        </w:rPr>
        <w:t>, and risks occurred</w:t>
      </w:r>
      <w:r w:rsidR="009233B4" w:rsidRPr="000F6A36">
        <w:rPr>
          <w:rFonts w:ascii="Times New Roman" w:hAnsi="Times New Roman" w:cs="Times New Roman"/>
          <w:sz w:val="24"/>
          <w:szCs w:val="24"/>
        </w:rPr>
        <w:t xml:space="preserve"> due to the technology in which the prime factor is Cyber Security. Lack of concern in the formulation</w:t>
      </w:r>
      <w:r w:rsidR="00AD61B0" w:rsidRPr="000F6A36">
        <w:rPr>
          <w:rFonts w:ascii="Times New Roman" w:hAnsi="Times New Roman" w:cs="Times New Roman"/>
          <w:sz w:val="24"/>
          <w:szCs w:val="24"/>
        </w:rPr>
        <w:t xml:space="preserve"> of adequate strategies to deal with </w:t>
      </w:r>
      <w:r w:rsidR="003A5BA7" w:rsidRPr="000F6A36">
        <w:rPr>
          <w:rFonts w:ascii="Times New Roman" w:hAnsi="Times New Roman" w:cs="Times New Roman"/>
          <w:sz w:val="24"/>
          <w:szCs w:val="24"/>
        </w:rPr>
        <w:t xml:space="preserve">the challenges </w:t>
      </w:r>
      <w:r w:rsidR="00AA1877" w:rsidRPr="000F6A36">
        <w:rPr>
          <w:rFonts w:ascii="Times New Roman" w:hAnsi="Times New Roman" w:cs="Times New Roman"/>
          <w:sz w:val="24"/>
          <w:szCs w:val="24"/>
        </w:rPr>
        <w:t xml:space="preserve">and risk management </w:t>
      </w:r>
      <w:r w:rsidR="00B37F29" w:rsidRPr="000F6A36">
        <w:rPr>
          <w:rFonts w:ascii="Times New Roman" w:hAnsi="Times New Roman" w:cs="Times New Roman"/>
          <w:sz w:val="24"/>
          <w:szCs w:val="24"/>
        </w:rPr>
        <w:t>lead towards several issues</w:t>
      </w:r>
      <w:r w:rsidR="005B4DCA" w:rsidRPr="000F6A36">
        <w:rPr>
          <w:rFonts w:ascii="Times New Roman" w:hAnsi="Times New Roman" w:cs="Times New Roman"/>
          <w:sz w:val="24"/>
          <w:szCs w:val="24"/>
        </w:rPr>
        <w:t xml:space="preserve"> concerned with data protection under the umbrella</w:t>
      </w:r>
      <w:r w:rsidR="00876146" w:rsidRPr="000F6A36">
        <w:rPr>
          <w:rFonts w:ascii="Times New Roman" w:hAnsi="Times New Roman" w:cs="Times New Roman"/>
          <w:sz w:val="24"/>
          <w:szCs w:val="24"/>
        </w:rPr>
        <w:t xml:space="preserve"> of </w:t>
      </w:r>
      <w:r w:rsidR="00462D30" w:rsidRPr="000F6A36">
        <w:rPr>
          <w:rFonts w:ascii="Times New Roman" w:hAnsi="Times New Roman" w:cs="Times New Roman"/>
          <w:sz w:val="24"/>
          <w:szCs w:val="24"/>
        </w:rPr>
        <w:t>authentication and confidential</w:t>
      </w:r>
      <w:r w:rsidR="008D0E7D" w:rsidRPr="000F6A36">
        <w:rPr>
          <w:rFonts w:ascii="Times New Roman" w:hAnsi="Times New Roman" w:cs="Times New Roman"/>
          <w:sz w:val="24"/>
          <w:szCs w:val="24"/>
        </w:rPr>
        <w:t xml:space="preserve">ity. Therefore, </w:t>
      </w:r>
      <w:r w:rsidR="0066078C" w:rsidRPr="000F6A36">
        <w:rPr>
          <w:rFonts w:ascii="Times New Roman" w:hAnsi="Times New Roman" w:cs="Times New Roman"/>
          <w:sz w:val="24"/>
          <w:szCs w:val="24"/>
        </w:rPr>
        <w:t xml:space="preserve">it can be stated that in the digital </w:t>
      </w:r>
      <w:r w:rsidR="00385073" w:rsidRPr="000F6A36">
        <w:rPr>
          <w:rFonts w:ascii="Times New Roman" w:hAnsi="Times New Roman" w:cs="Times New Roman"/>
          <w:sz w:val="24"/>
          <w:szCs w:val="24"/>
        </w:rPr>
        <w:t>era digital identity mana</w:t>
      </w:r>
      <w:r w:rsidR="004535B6" w:rsidRPr="000F6A36">
        <w:rPr>
          <w:rFonts w:ascii="Times New Roman" w:hAnsi="Times New Roman" w:cs="Times New Roman"/>
          <w:sz w:val="24"/>
          <w:szCs w:val="24"/>
        </w:rPr>
        <w:t>gement has been the main</w:t>
      </w:r>
      <w:r w:rsidR="0089342F" w:rsidRPr="000F6A36">
        <w:rPr>
          <w:rFonts w:ascii="Times New Roman" w:hAnsi="Times New Roman" w:cs="Times New Roman"/>
          <w:sz w:val="24"/>
          <w:szCs w:val="24"/>
        </w:rPr>
        <w:t xml:space="preserve"> aspects that </w:t>
      </w:r>
      <w:r w:rsidR="008B0454" w:rsidRPr="000F6A36">
        <w:rPr>
          <w:rFonts w:ascii="Times New Roman" w:hAnsi="Times New Roman" w:cs="Times New Roman"/>
          <w:sz w:val="24"/>
          <w:szCs w:val="24"/>
        </w:rPr>
        <w:t>must be adhered by the organisations; however</w:t>
      </w:r>
      <w:r w:rsidR="002D1126" w:rsidRPr="000F6A36">
        <w:rPr>
          <w:rFonts w:ascii="Times New Roman" w:hAnsi="Times New Roman" w:cs="Times New Roman"/>
          <w:sz w:val="24"/>
          <w:szCs w:val="24"/>
        </w:rPr>
        <w:t>, different mechanisms played an essential role</w:t>
      </w:r>
      <w:r w:rsidR="006A7B4C" w:rsidRPr="000F6A36">
        <w:rPr>
          <w:rFonts w:ascii="Times New Roman" w:hAnsi="Times New Roman" w:cs="Times New Roman"/>
          <w:sz w:val="24"/>
          <w:szCs w:val="24"/>
        </w:rPr>
        <w:t xml:space="preserve"> to manage the digital </w:t>
      </w:r>
      <w:r w:rsidR="005063BC" w:rsidRPr="000F6A36">
        <w:rPr>
          <w:rFonts w:ascii="Times New Roman" w:hAnsi="Times New Roman" w:cs="Times New Roman"/>
          <w:sz w:val="24"/>
          <w:szCs w:val="24"/>
        </w:rPr>
        <w:t xml:space="preserve">identity such as Biometrics </w:t>
      </w:r>
      <w:r w:rsidR="002E54D5" w:rsidRPr="000F6A36">
        <w:rPr>
          <w:rFonts w:ascii="Times New Roman" w:hAnsi="Times New Roman" w:cs="Times New Roman"/>
          <w:sz w:val="24"/>
          <w:szCs w:val="24"/>
        </w:rPr>
        <w:t xml:space="preserve">– irises, eye prints, fingerprints, facial </w:t>
      </w:r>
      <w:r w:rsidR="00DE2C52" w:rsidRPr="000F6A36">
        <w:rPr>
          <w:rFonts w:ascii="Times New Roman" w:hAnsi="Times New Roman" w:cs="Times New Roman"/>
          <w:sz w:val="24"/>
          <w:szCs w:val="24"/>
        </w:rPr>
        <w:t>recognition, mobile banking</w:t>
      </w:r>
      <w:r w:rsidR="000A1248" w:rsidRPr="000F6A36">
        <w:rPr>
          <w:rFonts w:ascii="Times New Roman" w:hAnsi="Times New Roman" w:cs="Times New Roman"/>
          <w:sz w:val="24"/>
          <w:szCs w:val="24"/>
        </w:rPr>
        <w:t>, voice recogni</w:t>
      </w:r>
      <w:r w:rsidR="00AD6797" w:rsidRPr="000F6A36">
        <w:rPr>
          <w:rFonts w:ascii="Times New Roman" w:hAnsi="Times New Roman" w:cs="Times New Roman"/>
          <w:sz w:val="24"/>
          <w:szCs w:val="24"/>
        </w:rPr>
        <w:t xml:space="preserve">tion, </w:t>
      </w:r>
      <w:r w:rsidR="00115665" w:rsidRPr="000F6A36">
        <w:rPr>
          <w:rFonts w:ascii="Times New Roman" w:hAnsi="Times New Roman" w:cs="Times New Roman"/>
          <w:sz w:val="24"/>
          <w:szCs w:val="24"/>
        </w:rPr>
        <w:t>passwords, patterns, en</w:t>
      </w:r>
      <w:r w:rsidR="00DF40E2" w:rsidRPr="000F6A36">
        <w:rPr>
          <w:rFonts w:ascii="Times New Roman" w:hAnsi="Times New Roman" w:cs="Times New Roman"/>
          <w:sz w:val="24"/>
          <w:szCs w:val="24"/>
        </w:rPr>
        <w:t>cryption</w:t>
      </w:r>
      <w:r w:rsidR="00227EF5" w:rsidRPr="000F6A36">
        <w:rPr>
          <w:rFonts w:ascii="Times New Roman" w:hAnsi="Times New Roman" w:cs="Times New Roman"/>
          <w:sz w:val="24"/>
          <w:szCs w:val="24"/>
        </w:rPr>
        <w:t xml:space="preserve">s methods and </w:t>
      </w:r>
      <w:r w:rsidR="0002670E" w:rsidRPr="000F6A36">
        <w:rPr>
          <w:rFonts w:ascii="Times New Roman" w:hAnsi="Times New Roman" w:cs="Times New Roman"/>
          <w:sz w:val="24"/>
          <w:szCs w:val="24"/>
        </w:rPr>
        <w:t xml:space="preserve">others. Thus, in </w:t>
      </w:r>
      <w:r w:rsidR="00601C77" w:rsidRPr="000F6A36">
        <w:rPr>
          <w:rFonts w:ascii="Times New Roman" w:hAnsi="Times New Roman" w:cs="Times New Roman"/>
          <w:sz w:val="24"/>
          <w:szCs w:val="24"/>
        </w:rPr>
        <w:t xml:space="preserve">this report, the aim is to discuss the mechanisms of securing the data precisely in accordance </w:t>
      </w:r>
      <w:r w:rsidR="00E77A01" w:rsidRPr="000F6A36">
        <w:rPr>
          <w:rFonts w:ascii="Times New Roman" w:hAnsi="Times New Roman" w:cs="Times New Roman"/>
          <w:sz w:val="24"/>
          <w:szCs w:val="24"/>
        </w:rPr>
        <w:t>with the organisations</w:t>
      </w:r>
      <w:r w:rsidR="00226AF8" w:rsidRPr="000F6A36">
        <w:rPr>
          <w:rFonts w:ascii="Times New Roman" w:hAnsi="Times New Roman" w:cs="Times New Roman"/>
          <w:sz w:val="24"/>
          <w:szCs w:val="24"/>
        </w:rPr>
        <w:t xml:space="preserve"> that help the readers in develop</w:t>
      </w:r>
      <w:r w:rsidR="005461ED" w:rsidRPr="000F6A36">
        <w:rPr>
          <w:rFonts w:ascii="Times New Roman" w:hAnsi="Times New Roman" w:cs="Times New Roman"/>
          <w:sz w:val="24"/>
          <w:szCs w:val="24"/>
        </w:rPr>
        <w:t>ing the rele</w:t>
      </w:r>
      <w:r w:rsidR="00B86104" w:rsidRPr="000F6A36">
        <w:rPr>
          <w:rFonts w:ascii="Times New Roman" w:hAnsi="Times New Roman" w:cs="Times New Roman"/>
          <w:sz w:val="24"/>
          <w:szCs w:val="24"/>
        </w:rPr>
        <w:t xml:space="preserve">vant knowledge and information for the </w:t>
      </w:r>
      <w:r w:rsidR="00BF2CA2" w:rsidRPr="000F6A36">
        <w:rPr>
          <w:rFonts w:ascii="Times New Roman" w:hAnsi="Times New Roman" w:cs="Times New Roman"/>
          <w:sz w:val="24"/>
          <w:szCs w:val="24"/>
        </w:rPr>
        <w:t xml:space="preserve">readers. </w:t>
      </w:r>
    </w:p>
    <w:p w14:paraId="6CDC3187" w14:textId="5664EC39" w:rsidR="00CF624C" w:rsidRPr="000F6A36" w:rsidRDefault="00CF624C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78C71B00" w14:textId="38524DCD" w:rsidR="00CF624C" w:rsidRPr="000F6A36" w:rsidRDefault="00CF624C">
      <w:pPr>
        <w:rPr>
          <w:rFonts w:ascii="Times New Roman" w:hAnsi="Times New Roman" w:cs="Times New Roman"/>
          <w:b/>
          <w:bCs/>
          <w:sz w:val="28"/>
          <w:szCs w:val="28"/>
        </w:rPr>
      </w:pPr>
      <w:bookmarkStart w:id="0" w:name="_Hlk32598622"/>
      <w:r w:rsidRPr="000F6A36">
        <w:rPr>
          <w:rFonts w:ascii="Times New Roman" w:hAnsi="Times New Roman" w:cs="Times New Roman"/>
          <w:b/>
          <w:bCs/>
          <w:sz w:val="28"/>
          <w:szCs w:val="28"/>
        </w:rPr>
        <w:t xml:space="preserve">Discussion </w:t>
      </w:r>
    </w:p>
    <w:bookmarkEnd w:id="0"/>
    <w:p w14:paraId="487F768E" w14:textId="53233234" w:rsidR="00EA1243" w:rsidRPr="000F6A36" w:rsidRDefault="00EA1243">
      <w:pPr>
        <w:rPr>
          <w:rFonts w:ascii="Times New Roman" w:hAnsi="Times New Roman" w:cs="Times New Roman"/>
          <w:sz w:val="24"/>
          <w:szCs w:val="24"/>
        </w:rPr>
      </w:pPr>
      <w:r w:rsidRPr="000F6A36">
        <w:rPr>
          <w:rFonts w:ascii="Times New Roman" w:hAnsi="Times New Roman" w:cs="Times New Roman"/>
          <w:sz w:val="24"/>
          <w:szCs w:val="24"/>
        </w:rPr>
        <w:t>In this section</w:t>
      </w:r>
      <w:r w:rsidR="00EE26C4" w:rsidRPr="000F6A36">
        <w:rPr>
          <w:rFonts w:ascii="Times New Roman" w:hAnsi="Times New Roman" w:cs="Times New Roman"/>
          <w:sz w:val="24"/>
          <w:szCs w:val="24"/>
        </w:rPr>
        <w:t xml:space="preserve">, the detailed </w:t>
      </w:r>
      <w:r w:rsidR="00AA120F" w:rsidRPr="000F6A36">
        <w:rPr>
          <w:rFonts w:ascii="Times New Roman" w:hAnsi="Times New Roman" w:cs="Times New Roman"/>
          <w:sz w:val="24"/>
          <w:szCs w:val="24"/>
        </w:rPr>
        <w:t xml:space="preserve">discussion has been conducted </w:t>
      </w:r>
      <w:r w:rsidR="00481EC4" w:rsidRPr="000F6A36">
        <w:rPr>
          <w:rFonts w:ascii="Times New Roman" w:hAnsi="Times New Roman" w:cs="Times New Roman"/>
          <w:sz w:val="24"/>
          <w:szCs w:val="24"/>
        </w:rPr>
        <w:t>that help in the accomplishment of the aim; however, several object</w:t>
      </w:r>
      <w:r w:rsidR="00757EF5" w:rsidRPr="000F6A36">
        <w:rPr>
          <w:rFonts w:ascii="Times New Roman" w:hAnsi="Times New Roman" w:cs="Times New Roman"/>
          <w:sz w:val="24"/>
          <w:szCs w:val="24"/>
        </w:rPr>
        <w:t xml:space="preserve">ives have been formed to accomplish the aim in the adequate manner. </w:t>
      </w:r>
    </w:p>
    <w:p w14:paraId="0849C7EA" w14:textId="11871961" w:rsidR="0000415A" w:rsidRPr="000F6A36" w:rsidRDefault="0000415A">
      <w:pPr>
        <w:rPr>
          <w:rFonts w:ascii="Times New Roman" w:hAnsi="Times New Roman" w:cs="Times New Roman"/>
          <w:sz w:val="24"/>
          <w:szCs w:val="24"/>
        </w:rPr>
      </w:pPr>
    </w:p>
    <w:p w14:paraId="06E548A7" w14:textId="416C86F0" w:rsidR="0000415A" w:rsidRPr="000F6A36" w:rsidRDefault="0000415A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0F6A36">
        <w:rPr>
          <w:rFonts w:ascii="Times New Roman" w:hAnsi="Times New Roman" w:cs="Times New Roman"/>
          <w:b/>
          <w:bCs/>
          <w:i/>
          <w:iCs/>
          <w:sz w:val="24"/>
          <w:szCs w:val="24"/>
        </w:rPr>
        <w:t>Digital Identity</w:t>
      </w:r>
      <w:r w:rsidRPr="000F6A3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7B8171FC" w14:textId="0F0E364C" w:rsidR="00347F27" w:rsidRPr="000F6A36" w:rsidRDefault="006409AA">
      <w:pPr>
        <w:rPr>
          <w:rFonts w:ascii="Times New Roman" w:hAnsi="Times New Roman" w:cs="Times New Roman"/>
          <w:sz w:val="24"/>
          <w:szCs w:val="24"/>
        </w:rPr>
      </w:pPr>
      <w:sdt>
        <w:sdtPr>
          <w:rPr>
            <w:rFonts w:ascii="Times New Roman" w:hAnsi="Times New Roman" w:cs="Times New Roman"/>
            <w:sz w:val="24"/>
            <w:szCs w:val="24"/>
          </w:rPr>
          <w:id w:val="523674088"/>
          <w:citation/>
        </w:sdtPr>
        <w:sdtEndPr/>
        <w:sdtContent>
          <w:r w:rsidR="00D81A36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81A36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Win19 \l 2057 </w:instrText>
          </w:r>
          <w:r w:rsidR="00D81A36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81A36" w:rsidRPr="000F6A36">
            <w:rPr>
              <w:rFonts w:ascii="Times New Roman" w:hAnsi="Times New Roman" w:cs="Times New Roman"/>
              <w:noProof/>
              <w:sz w:val="24"/>
              <w:szCs w:val="24"/>
            </w:rPr>
            <w:t>(Windley, 2019)</w:t>
          </w:r>
          <w:r w:rsidR="00D81A36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72215" w:rsidRPr="000F6A36">
        <w:rPr>
          <w:rFonts w:ascii="Times New Roman" w:hAnsi="Times New Roman" w:cs="Times New Roman"/>
          <w:sz w:val="24"/>
          <w:szCs w:val="24"/>
        </w:rPr>
        <w:t xml:space="preserve"> </w:t>
      </w:r>
      <w:r w:rsidR="000018B1" w:rsidRPr="000F6A36">
        <w:rPr>
          <w:rFonts w:ascii="Times New Roman" w:hAnsi="Times New Roman" w:cs="Times New Roman"/>
          <w:sz w:val="24"/>
          <w:szCs w:val="24"/>
        </w:rPr>
        <w:t xml:space="preserve">has demonstrated </w:t>
      </w:r>
      <w:r w:rsidR="00136024" w:rsidRPr="000F6A36">
        <w:rPr>
          <w:rFonts w:ascii="Times New Roman" w:hAnsi="Times New Roman" w:cs="Times New Roman"/>
          <w:sz w:val="24"/>
          <w:szCs w:val="24"/>
        </w:rPr>
        <w:t>the concept of digital identity and stated that it is the information</w:t>
      </w:r>
      <w:r w:rsidR="00A135B1" w:rsidRPr="000F6A36">
        <w:rPr>
          <w:rFonts w:ascii="Times New Roman" w:hAnsi="Times New Roman" w:cs="Times New Roman"/>
          <w:sz w:val="24"/>
          <w:szCs w:val="24"/>
        </w:rPr>
        <w:t xml:space="preserve"> on an entity which has been used</w:t>
      </w:r>
      <w:r w:rsidR="006E5A30" w:rsidRPr="000F6A36">
        <w:rPr>
          <w:rFonts w:ascii="Times New Roman" w:hAnsi="Times New Roman" w:cs="Times New Roman"/>
          <w:sz w:val="24"/>
          <w:szCs w:val="24"/>
        </w:rPr>
        <w:t xml:space="preserve"> by </w:t>
      </w:r>
      <w:r w:rsidR="005F03D4" w:rsidRPr="000F6A36">
        <w:rPr>
          <w:rFonts w:ascii="Times New Roman" w:hAnsi="Times New Roman" w:cs="Times New Roman"/>
          <w:sz w:val="24"/>
          <w:szCs w:val="24"/>
        </w:rPr>
        <w:t xml:space="preserve">the computer system to depict </w:t>
      </w:r>
      <w:r w:rsidR="00DF35F8" w:rsidRPr="000F6A36">
        <w:rPr>
          <w:rFonts w:ascii="Times New Roman" w:hAnsi="Times New Roman" w:cs="Times New Roman"/>
          <w:sz w:val="24"/>
          <w:szCs w:val="24"/>
        </w:rPr>
        <w:t>an external agent</w:t>
      </w:r>
      <w:r w:rsidR="00345028" w:rsidRPr="000F6A36">
        <w:rPr>
          <w:rFonts w:ascii="Times New Roman" w:hAnsi="Times New Roman" w:cs="Times New Roman"/>
          <w:sz w:val="24"/>
          <w:szCs w:val="24"/>
        </w:rPr>
        <w:t xml:space="preserve">. The agent can be in the form </w:t>
      </w:r>
      <w:r w:rsidR="001821E3" w:rsidRPr="000F6A36">
        <w:rPr>
          <w:rFonts w:ascii="Times New Roman" w:hAnsi="Times New Roman" w:cs="Times New Roman"/>
          <w:sz w:val="24"/>
          <w:szCs w:val="24"/>
        </w:rPr>
        <w:t>of an organisation, application</w:t>
      </w:r>
      <w:r w:rsidR="00CD4A0A" w:rsidRPr="000F6A36">
        <w:rPr>
          <w:rFonts w:ascii="Times New Roman" w:hAnsi="Times New Roman" w:cs="Times New Roman"/>
          <w:sz w:val="24"/>
          <w:szCs w:val="24"/>
        </w:rPr>
        <w:t>, person</w:t>
      </w:r>
      <w:r w:rsidR="004B6D4E" w:rsidRPr="000F6A36">
        <w:rPr>
          <w:rFonts w:ascii="Times New Roman" w:hAnsi="Times New Roman" w:cs="Times New Roman"/>
          <w:sz w:val="24"/>
          <w:szCs w:val="24"/>
        </w:rPr>
        <w:t>,</w:t>
      </w:r>
      <w:r w:rsidR="00CD4A0A" w:rsidRPr="000F6A36">
        <w:rPr>
          <w:rFonts w:ascii="Times New Roman" w:hAnsi="Times New Roman" w:cs="Times New Roman"/>
          <w:sz w:val="24"/>
          <w:szCs w:val="24"/>
        </w:rPr>
        <w:t xml:space="preserve"> or device. </w:t>
      </w:r>
      <w:r w:rsidR="00044D4A" w:rsidRPr="000F6A36">
        <w:rPr>
          <w:rFonts w:ascii="Times New Roman" w:hAnsi="Times New Roman" w:cs="Times New Roman"/>
          <w:sz w:val="24"/>
          <w:szCs w:val="24"/>
        </w:rPr>
        <w:t>In addition</w:t>
      </w:r>
      <w:r w:rsidR="00B12306" w:rsidRPr="000F6A36">
        <w:rPr>
          <w:rFonts w:ascii="Times New Roman" w:hAnsi="Times New Roman" w:cs="Times New Roman"/>
          <w:sz w:val="24"/>
          <w:szCs w:val="24"/>
        </w:rPr>
        <w:t xml:space="preserve">, digital identity has been used by </w:t>
      </w:r>
      <w:r w:rsidR="00A163C9" w:rsidRPr="000F6A36">
        <w:rPr>
          <w:rFonts w:ascii="Times New Roman" w:hAnsi="Times New Roman" w:cs="Times New Roman"/>
          <w:sz w:val="24"/>
          <w:szCs w:val="24"/>
        </w:rPr>
        <w:t>the organisation to promote</w:t>
      </w:r>
      <w:r w:rsidR="00F128BC" w:rsidRPr="000F6A36">
        <w:rPr>
          <w:rFonts w:ascii="Times New Roman" w:hAnsi="Times New Roman" w:cs="Times New Roman"/>
          <w:sz w:val="24"/>
          <w:szCs w:val="24"/>
        </w:rPr>
        <w:t xml:space="preserve"> their activities, which can be </w:t>
      </w:r>
      <w:r w:rsidR="008A0B7C" w:rsidRPr="000F6A36">
        <w:rPr>
          <w:rFonts w:ascii="Times New Roman" w:hAnsi="Times New Roman" w:cs="Times New Roman"/>
          <w:sz w:val="24"/>
          <w:szCs w:val="24"/>
        </w:rPr>
        <w:t xml:space="preserve">done more efficiently </w:t>
      </w:r>
      <w:r w:rsidR="009A75A6" w:rsidRPr="000F6A36">
        <w:rPr>
          <w:rFonts w:ascii="Times New Roman" w:hAnsi="Times New Roman" w:cs="Times New Roman"/>
          <w:sz w:val="24"/>
          <w:szCs w:val="24"/>
        </w:rPr>
        <w:t>through social media</w:t>
      </w:r>
      <w:r w:rsidR="00E11CD6" w:rsidRPr="000F6A36">
        <w:rPr>
          <w:rFonts w:ascii="Times New Roman" w:hAnsi="Times New Roman" w:cs="Times New Roman"/>
          <w:sz w:val="24"/>
          <w:szCs w:val="24"/>
        </w:rPr>
        <w:t xml:space="preserve"> in the 21</w:t>
      </w:r>
      <w:r w:rsidR="00E11CD6" w:rsidRPr="000F6A3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E11CD6" w:rsidRPr="000F6A36">
        <w:rPr>
          <w:rFonts w:ascii="Times New Roman" w:hAnsi="Times New Roman" w:cs="Times New Roman"/>
          <w:sz w:val="24"/>
          <w:szCs w:val="24"/>
        </w:rPr>
        <w:t xml:space="preserve"> Century. </w:t>
      </w:r>
    </w:p>
    <w:p w14:paraId="2F45B1B7" w14:textId="6CBADBE7" w:rsidR="00145A8D" w:rsidRPr="000F6A36" w:rsidRDefault="00145A8D">
      <w:pPr>
        <w:rPr>
          <w:rFonts w:ascii="Times New Roman" w:hAnsi="Times New Roman" w:cs="Times New Roman"/>
          <w:sz w:val="24"/>
          <w:szCs w:val="24"/>
        </w:rPr>
      </w:pPr>
    </w:p>
    <w:p w14:paraId="5793240E" w14:textId="3C288CC5" w:rsidR="00145A8D" w:rsidRPr="000F6A36" w:rsidRDefault="00145A8D">
      <w:pPr>
        <w:rPr>
          <w:rFonts w:ascii="Times New Roman" w:hAnsi="Times New Roman" w:cs="Times New Roman"/>
          <w:b/>
          <w:bCs/>
          <w:sz w:val="24"/>
          <w:szCs w:val="24"/>
        </w:rPr>
      </w:pPr>
      <w:bookmarkStart w:id="1" w:name="_Hlk32598776"/>
      <w:r w:rsidRPr="000F6A36">
        <w:rPr>
          <w:rFonts w:ascii="Times New Roman" w:hAnsi="Times New Roman" w:cs="Times New Roman"/>
          <w:b/>
          <w:bCs/>
          <w:i/>
          <w:iCs/>
          <w:sz w:val="24"/>
          <w:szCs w:val="24"/>
        </w:rPr>
        <w:t>Organisations: Use of Digital Identity</w:t>
      </w:r>
    </w:p>
    <w:bookmarkEnd w:id="1"/>
    <w:p w14:paraId="462050E3" w14:textId="380E8A86" w:rsidR="00214916" w:rsidRPr="000F6A36" w:rsidRDefault="001B618A">
      <w:pPr>
        <w:rPr>
          <w:rFonts w:ascii="Times New Roman" w:hAnsi="Times New Roman" w:cs="Times New Roman"/>
          <w:sz w:val="24"/>
          <w:szCs w:val="24"/>
        </w:rPr>
      </w:pPr>
      <w:r w:rsidRPr="000F6A36">
        <w:rPr>
          <w:rFonts w:ascii="Times New Roman" w:hAnsi="Times New Roman" w:cs="Times New Roman"/>
          <w:sz w:val="24"/>
          <w:szCs w:val="24"/>
        </w:rPr>
        <w:t xml:space="preserve">It has been examined from </w:t>
      </w:r>
      <w:sdt>
        <w:sdtPr>
          <w:rPr>
            <w:rFonts w:ascii="Times New Roman" w:hAnsi="Times New Roman" w:cs="Times New Roman"/>
            <w:sz w:val="24"/>
            <w:szCs w:val="24"/>
          </w:rPr>
          <w:id w:val="171920304"/>
          <w:citation/>
        </w:sdtPr>
        <w:sdtEndPr/>
        <w:sdtContent>
          <w:r w:rsidR="00F80835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80835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Car17 \l 2057 </w:instrText>
          </w:r>
          <w:r w:rsidR="00F80835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80835" w:rsidRPr="000F6A36">
            <w:rPr>
              <w:rFonts w:ascii="Times New Roman" w:hAnsi="Times New Roman" w:cs="Times New Roman"/>
              <w:noProof/>
              <w:sz w:val="24"/>
              <w:szCs w:val="24"/>
            </w:rPr>
            <w:t>(Carson, 2017)</w:t>
          </w:r>
          <w:r w:rsidR="00F80835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81D7F" w:rsidRPr="000F6A36">
        <w:rPr>
          <w:rFonts w:ascii="Times New Roman" w:hAnsi="Times New Roman" w:cs="Times New Roman"/>
          <w:sz w:val="24"/>
          <w:szCs w:val="24"/>
        </w:rPr>
        <w:t xml:space="preserve"> that in the last decade</w:t>
      </w:r>
      <w:r w:rsidR="0091205F" w:rsidRPr="000F6A36">
        <w:rPr>
          <w:rFonts w:ascii="Times New Roman" w:hAnsi="Times New Roman" w:cs="Times New Roman"/>
          <w:sz w:val="24"/>
          <w:szCs w:val="24"/>
        </w:rPr>
        <w:t xml:space="preserve">, </w:t>
      </w:r>
      <w:r w:rsidR="008C790B" w:rsidRPr="000F6A36">
        <w:rPr>
          <w:rFonts w:ascii="Times New Roman" w:hAnsi="Times New Roman" w:cs="Times New Roman"/>
          <w:sz w:val="24"/>
          <w:szCs w:val="24"/>
        </w:rPr>
        <w:t>it is evident</w:t>
      </w:r>
      <w:r w:rsidR="00AD6384" w:rsidRPr="000F6A36">
        <w:rPr>
          <w:rFonts w:ascii="Times New Roman" w:hAnsi="Times New Roman" w:cs="Times New Roman"/>
          <w:sz w:val="24"/>
          <w:szCs w:val="24"/>
        </w:rPr>
        <w:t xml:space="preserve"> that social media has played a</w:t>
      </w:r>
      <w:r w:rsidR="00C776F4" w:rsidRPr="000F6A36">
        <w:rPr>
          <w:rFonts w:ascii="Times New Roman" w:hAnsi="Times New Roman" w:cs="Times New Roman"/>
          <w:sz w:val="24"/>
          <w:szCs w:val="24"/>
        </w:rPr>
        <w:t xml:space="preserve">n energetic </w:t>
      </w:r>
      <w:r w:rsidR="006C2AE8" w:rsidRPr="000F6A36">
        <w:rPr>
          <w:rFonts w:ascii="Times New Roman" w:hAnsi="Times New Roman" w:cs="Times New Roman"/>
          <w:sz w:val="24"/>
          <w:szCs w:val="24"/>
        </w:rPr>
        <w:t>character</w:t>
      </w:r>
      <w:r w:rsidR="00D63D37" w:rsidRPr="000F6A36">
        <w:rPr>
          <w:rFonts w:ascii="Times New Roman" w:hAnsi="Times New Roman" w:cs="Times New Roman"/>
          <w:sz w:val="24"/>
          <w:szCs w:val="24"/>
        </w:rPr>
        <w:t xml:space="preserve"> and</w:t>
      </w:r>
      <w:r w:rsidR="00A46B5C" w:rsidRPr="000F6A36">
        <w:rPr>
          <w:rFonts w:ascii="Times New Roman" w:hAnsi="Times New Roman" w:cs="Times New Roman"/>
          <w:sz w:val="24"/>
          <w:szCs w:val="24"/>
        </w:rPr>
        <w:t xml:space="preserve"> has expressively sha</w:t>
      </w:r>
      <w:r w:rsidR="001F3553" w:rsidRPr="000F6A36">
        <w:rPr>
          <w:rFonts w:ascii="Times New Roman" w:hAnsi="Times New Roman" w:cs="Times New Roman"/>
          <w:sz w:val="24"/>
          <w:szCs w:val="24"/>
        </w:rPr>
        <w:t xml:space="preserve">ped the younger cohorts. It was common practice </w:t>
      </w:r>
      <w:r w:rsidR="005C56F2" w:rsidRPr="000F6A36">
        <w:rPr>
          <w:rFonts w:ascii="Times New Roman" w:hAnsi="Times New Roman" w:cs="Times New Roman"/>
          <w:sz w:val="24"/>
          <w:szCs w:val="24"/>
        </w:rPr>
        <w:t xml:space="preserve">just five or six years ago </w:t>
      </w:r>
      <w:r w:rsidR="006C67F3" w:rsidRPr="000F6A36">
        <w:rPr>
          <w:rFonts w:ascii="Times New Roman" w:hAnsi="Times New Roman" w:cs="Times New Roman"/>
          <w:sz w:val="24"/>
          <w:szCs w:val="24"/>
        </w:rPr>
        <w:t xml:space="preserve">to create separate user accounts </w:t>
      </w:r>
      <w:r w:rsidR="006613B0" w:rsidRPr="000F6A36">
        <w:rPr>
          <w:rFonts w:ascii="Times New Roman" w:hAnsi="Times New Roman" w:cs="Times New Roman"/>
          <w:sz w:val="24"/>
          <w:szCs w:val="24"/>
        </w:rPr>
        <w:t>through the diverse platform</w:t>
      </w:r>
      <w:r w:rsidR="004518E0" w:rsidRPr="000F6A36">
        <w:rPr>
          <w:rFonts w:ascii="Times New Roman" w:hAnsi="Times New Roman" w:cs="Times New Roman"/>
          <w:sz w:val="24"/>
          <w:szCs w:val="24"/>
        </w:rPr>
        <w:t>;</w:t>
      </w:r>
      <w:r w:rsidR="006613B0" w:rsidRPr="000F6A36">
        <w:rPr>
          <w:rFonts w:ascii="Times New Roman" w:hAnsi="Times New Roman" w:cs="Times New Roman"/>
          <w:sz w:val="24"/>
          <w:szCs w:val="24"/>
        </w:rPr>
        <w:t xml:space="preserve"> however, some platforms have their own method of authentication</w:t>
      </w:r>
      <w:r w:rsidR="00F823AB" w:rsidRPr="000F6A36">
        <w:rPr>
          <w:rFonts w:ascii="Times New Roman" w:hAnsi="Times New Roman" w:cs="Times New Roman"/>
          <w:sz w:val="24"/>
          <w:szCs w:val="24"/>
        </w:rPr>
        <w:t xml:space="preserve">, and some use the </w:t>
      </w:r>
      <w:r w:rsidR="004E47D6" w:rsidRPr="000F6A36">
        <w:rPr>
          <w:rFonts w:ascii="Times New Roman" w:hAnsi="Times New Roman" w:cs="Times New Roman"/>
          <w:sz w:val="24"/>
          <w:szCs w:val="24"/>
        </w:rPr>
        <w:t>multi</w:t>
      </w:r>
      <w:r w:rsidR="00591608" w:rsidRPr="000F6A36">
        <w:rPr>
          <w:rFonts w:ascii="Times New Roman" w:hAnsi="Times New Roman" w:cs="Times New Roman"/>
          <w:sz w:val="24"/>
          <w:szCs w:val="24"/>
        </w:rPr>
        <w:t xml:space="preserve">factor. </w:t>
      </w:r>
    </w:p>
    <w:p w14:paraId="3C88ECE0" w14:textId="60906E07" w:rsidR="00757EF5" w:rsidRPr="000F6A36" w:rsidRDefault="00591608">
      <w:pPr>
        <w:rPr>
          <w:rFonts w:ascii="Times New Roman" w:hAnsi="Times New Roman" w:cs="Times New Roman"/>
          <w:sz w:val="24"/>
          <w:szCs w:val="24"/>
        </w:rPr>
      </w:pPr>
      <w:r w:rsidRPr="000F6A36">
        <w:rPr>
          <w:rFonts w:ascii="Times New Roman" w:hAnsi="Times New Roman" w:cs="Times New Roman"/>
          <w:sz w:val="24"/>
          <w:szCs w:val="24"/>
        </w:rPr>
        <w:t xml:space="preserve">On the other hand, organisations </w:t>
      </w:r>
      <w:r w:rsidR="004B32EB" w:rsidRPr="000F6A36">
        <w:rPr>
          <w:rFonts w:ascii="Times New Roman" w:hAnsi="Times New Roman" w:cs="Times New Roman"/>
          <w:sz w:val="24"/>
          <w:szCs w:val="24"/>
        </w:rPr>
        <w:t>such as John Lewis Partners</w:t>
      </w:r>
      <w:r w:rsidR="00A51774" w:rsidRPr="000F6A36">
        <w:rPr>
          <w:rFonts w:ascii="Times New Roman" w:hAnsi="Times New Roman" w:cs="Times New Roman"/>
          <w:sz w:val="24"/>
          <w:szCs w:val="24"/>
        </w:rPr>
        <w:t xml:space="preserve">, Amazon and Huawei </w:t>
      </w:r>
      <w:r w:rsidR="002D5FEB" w:rsidRPr="000F6A36">
        <w:rPr>
          <w:rFonts w:ascii="Times New Roman" w:hAnsi="Times New Roman" w:cs="Times New Roman"/>
          <w:sz w:val="24"/>
          <w:szCs w:val="24"/>
        </w:rPr>
        <w:t xml:space="preserve">with time have adopted the concept of </w:t>
      </w:r>
      <w:r w:rsidR="00B10F4E" w:rsidRPr="000F6A36">
        <w:rPr>
          <w:rFonts w:ascii="Times New Roman" w:hAnsi="Times New Roman" w:cs="Times New Roman"/>
          <w:sz w:val="24"/>
          <w:szCs w:val="24"/>
        </w:rPr>
        <w:t>digital identity</w:t>
      </w:r>
      <w:r w:rsidR="00860E85" w:rsidRPr="000F6A36">
        <w:rPr>
          <w:rFonts w:ascii="Times New Roman" w:hAnsi="Times New Roman" w:cs="Times New Roman"/>
          <w:sz w:val="24"/>
          <w:szCs w:val="24"/>
        </w:rPr>
        <w:t xml:space="preserve">, where WhatsApp has been purely based on the concept </w:t>
      </w:r>
      <w:r w:rsidR="00F02F91" w:rsidRPr="000F6A36">
        <w:rPr>
          <w:rFonts w:ascii="Times New Roman" w:hAnsi="Times New Roman" w:cs="Times New Roman"/>
          <w:sz w:val="24"/>
          <w:szCs w:val="24"/>
        </w:rPr>
        <w:t xml:space="preserve">of digital identity. </w:t>
      </w:r>
      <w:r w:rsidR="00DE2E15" w:rsidRPr="000F6A36">
        <w:rPr>
          <w:rFonts w:ascii="Times New Roman" w:hAnsi="Times New Roman" w:cs="Times New Roman"/>
          <w:sz w:val="24"/>
          <w:szCs w:val="24"/>
        </w:rPr>
        <w:t xml:space="preserve">Although the concept of digital identity </w:t>
      </w:r>
      <w:r w:rsidR="000F54AE" w:rsidRPr="000F6A36">
        <w:rPr>
          <w:rFonts w:ascii="Times New Roman" w:hAnsi="Times New Roman" w:cs="Times New Roman"/>
          <w:sz w:val="24"/>
          <w:szCs w:val="24"/>
        </w:rPr>
        <w:t xml:space="preserve">has been </w:t>
      </w:r>
      <w:r w:rsidR="00DE097D" w:rsidRPr="000F6A36">
        <w:rPr>
          <w:rFonts w:ascii="Times New Roman" w:hAnsi="Times New Roman" w:cs="Times New Roman"/>
          <w:sz w:val="24"/>
          <w:szCs w:val="24"/>
        </w:rPr>
        <w:t>upsurge</w:t>
      </w:r>
      <w:r w:rsidR="000F54AE" w:rsidRPr="000F6A36">
        <w:rPr>
          <w:rFonts w:ascii="Times New Roman" w:hAnsi="Times New Roman" w:cs="Times New Roman"/>
          <w:sz w:val="24"/>
          <w:szCs w:val="24"/>
        </w:rPr>
        <w:t xml:space="preserve"> </w:t>
      </w:r>
      <w:r w:rsidR="00F63065" w:rsidRPr="000F6A36">
        <w:rPr>
          <w:rFonts w:ascii="Times New Roman" w:hAnsi="Times New Roman" w:cs="Times New Roman"/>
          <w:sz w:val="24"/>
          <w:szCs w:val="24"/>
        </w:rPr>
        <w:t>with time;</w:t>
      </w:r>
      <w:r w:rsidR="005F575E" w:rsidRPr="000F6A36">
        <w:rPr>
          <w:rFonts w:ascii="Times New Roman" w:hAnsi="Times New Roman" w:cs="Times New Roman"/>
          <w:sz w:val="24"/>
          <w:szCs w:val="24"/>
        </w:rPr>
        <w:t xml:space="preserve"> however, issues in accordance </w:t>
      </w:r>
      <w:r w:rsidR="007B4B70" w:rsidRPr="000F6A36">
        <w:rPr>
          <w:rFonts w:ascii="Times New Roman" w:hAnsi="Times New Roman" w:cs="Times New Roman"/>
          <w:sz w:val="24"/>
          <w:szCs w:val="24"/>
        </w:rPr>
        <w:t>with</w:t>
      </w:r>
      <w:r w:rsidR="00211A39" w:rsidRPr="000F6A36">
        <w:rPr>
          <w:rFonts w:ascii="Times New Roman" w:hAnsi="Times New Roman" w:cs="Times New Roman"/>
          <w:sz w:val="24"/>
          <w:szCs w:val="24"/>
        </w:rPr>
        <w:t xml:space="preserve"> cyber threats, phis</w:t>
      </w:r>
      <w:r w:rsidR="009A0362" w:rsidRPr="000F6A36">
        <w:rPr>
          <w:rFonts w:ascii="Times New Roman" w:hAnsi="Times New Roman" w:cs="Times New Roman"/>
          <w:sz w:val="24"/>
          <w:szCs w:val="24"/>
        </w:rPr>
        <w:t>hing, and worms have also been increased.  Therefore, such risks factors</w:t>
      </w:r>
      <w:r w:rsidR="00F159D9" w:rsidRPr="000F6A36">
        <w:rPr>
          <w:rFonts w:ascii="Times New Roman" w:hAnsi="Times New Roman" w:cs="Times New Roman"/>
          <w:sz w:val="24"/>
          <w:szCs w:val="24"/>
        </w:rPr>
        <w:t xml:space="preserve"> might come with negative </w:t>
      </w:r>
      <w:r w:rsidR="008A4AD2" w:rsidRPr="000F6A36">
        <w:rPr>
          <w:rFonts w:ascii="Times New Roman" w:hAnsi="Times New Roman" w:cs="Times New Roman"/>
          <w:sz w:val="24"/>
          <w:szCs w:val="24"/>
        </w:rPr>
        <w:t>consequences. Formulation of app</w:t>
      </w:r>
      <w:r w:rsidR="00455618" w:rsidRPr="000F6A36">
        <w:rPr>
          <w:rFonts w:ascii="Times New Roman" w:hAnsi="Times New Roman" w:cs="Times New Roman"/>
          <w:sz w:val="24"/>
          <w:szCs w:val="24"/>
        </w:rPr>
        <w:t>ropriate strat</w:t>
      </w:r>
      <w:r w:rsidR="00A27025" w:rsidRPr="000F6A36">
        <w:rPr>
          <w:rFonts w:ascii="Times New Roman" w:hAnsi="Times New Roman" w:cs="Times New Roman"/>
          <w:sz w:val="24"/>
          <w:szCs w:val="24"/>
        </w:rPr>
        <w:t xml:space="preserve">egies and techniques has been considered as the vigorous </w:t>
      </w:r>
      <w:r w:rsidR="00EC276E" w:rsidRPr="000F6A36">
        <w:rPr>
          <w:rFonts w:ascii="Times New Roman" w:hAnsi="Times New Roman" w:cs="Times New Roman"/>
          <w:sz w:val="24"/>
          <w:szCs w:val="24"/>
        </w:rPr>
        <w:t>element. For example</w:t>
      </w:r>
      <w:r w:rsidR="007F530B" w:rsidRPr="000F6A36">
        <w:rPr>
          <w:rFonts w:ascii="Times New Roman" w:hAnsi="Times New Roman" w:cs="Times New Roman"/>
          <w:sz w:val="24"/>
          <w:szCs w:val="24"/>
        </w:rPr>
        <w:t xml:space="preserve">, WhatsApp have developed </w:t>
      </w:r>
      <w:r w:rsidR="009A21EC" w:rsidRPr="000F6A36">
        <w:rPr>
          <w:rFonts w:ascii="Times New Roman" w:hAnsi="Times New Roman" w:cs="Times New Roman"/>
          <w:sz w:val="24"/>
          <w:szCs w:val="24"/>
        </w:rPr>
        <w:t>the two-side encryption technique</w:t>
      </w:r>
      <w:r w:rsidR="0067729B" w:rsidRPr="000F6A36">
        <w:rPr>
          <w:rFonts w:ascii="Times New Roman" w:hAnsi="Times New Roman" w:cs="Times New Roman"/>
          <w:sz w:val="24"/>
          <w:szCs w:val="24"/>
        </w:rPr>
        <w:t>.</w:t>
      </w:r>
    </w:p>
    <w:p w14:paraId="7CDEF6EF" w14:textId="10B43A45" w:rsidR="00FD51ED" w:rsidRPr="000F6A36" w:rsidRDefault="00FD51ED">
      <w:pPr>
        <w:rPr>
          <w:rFonts w:ascii="Times New Roman" w:hAnsi="Times New Roman" w:cs="Times New Roman"/>
          <w:sz w:val="24"/>
          <w:szCs w:val="24"/>
        </w:rPr>
      </w:pPr>
    </w:p>
    <w:p w14:paraId="6D2C1DE3" w14:textId="7864E5FF" w:rsidR="00FD51ED" w:rsidRPr="000F6A36" w:rsidRDefault="00FD51ED">
      <w:pPr>
        <w:rPr>
          <w:rFonts w:ascii="Times New Roman" w:hAnsi="Times New Roman" w:cs="Times New Roman"/>
          <w:b/>
          <w:bCs/>
          <w:sz w:val="28"/>
          <w:szCs w:val="28"/>
        </w:rPr>
      </w:pPr>
      <w:bookmarkStart w:id="2" w:name="_Hlk32598860"/>
      <w:r w:rsidRPr="000F6A36">
        <w:rPr>
          <w:rFonts w:ascii="Times New Roman" w:hAnsi="Times New Roman" w:cs="Times New Roman"/>
          <w:b/>
          <w:bCs/>
          <w:sz w:val="28"/>
          <w:szCs w:val="28"/>
        </w:rPr>
        <w:t>Data Protection Act (DPA)</w:t>
      </w:r>
    </w:p>
    <w:bookmarkEnd w:id="2"/>
    <w:p w14:paraId="51D84D17" w14:textId="7039C9F7" w:rsidR="00FD51ED" w:rsidRPr="000F6A36" w:rsidRDefault="00FD51ED">
      <w:pPr>
        <w:rPr>
          <w:rFonts w:ascii="Times New Roman" w:hAnsi="Times New Roman" w:cs="Times New Roman"/>
          <w:sz w:val="24"/>
          <w:szCs w:val="24"/>
        </w:rPr>
      </w:pPr>
      <w:r w:rsidRPr="000F6A36">
        <w:rPr>
          <w:rFonts w:ascii="Times New Roman" w:hAnsi="Times New Roman" w:cs="Times New Roman"/>
          <w:sz w:val="24"/>
          <w:szCs w:val="24"/>
        </w:rPr>
        <w:t xml:space="preserve">As per </w:t>
      </w:r>
      <w:r w:rsidR="00261736" w:rsidRPr="000F6A36">
        <w:rPr>
          <w:rFonts w:ascii="Times New Roman" w:hAnsi="Times New Roman" w:cs="Times New Roman"/>
          <w:sz w:val="24"/>
          <w:szCs w:val="24"/>
        </w:rPr>
        <w:t xml:space="preserve">the Research regulation (2018), it has been determined that the data protection act has been designed in order to </w:t>
      </w:r>
      <w:r w:rsidR="00DF79BB" w:rsidRPr="000F6A36">
        <w:rPr>
          <w:rFonts w:ascii="Times New Roman" w:hAnsi="Times New Roman" w:cs="Times New Roman"/>
          <w:sz w:val="24"/>
          <w:szCs w:val="24"/>
        </w:rPr>
        <w:t>protect personal data that has been stored in an organis</w:t>
      </w:r>
      <w:r w:rsidR="00834CC3" w:rsidRPr="000F6A36">
        <w:rPr>
          <w:rFonts w:ascii="Times New Roman" w:hAnsi="Times New Roman" w:cs="Times New Roman"/>
          <w:sz w:val="24"/>
          <w:szCs w:val="24"/>
        </w:rPr>
        <w:t>ed system of paper fi</w:t>
      </w:r>
      <w:r w:rsidR="00E21732" w:rsidRPr="000F6A36">
        <w:rPr>
          <w:rFonts w:ascii="Times New Roman" w:hAnsi="Times New Roman" w:cs="Times New Roman"/>
          <w:sz w:val="24"/>
          <w:szCs w:val="24"/>
        </w:rPr>
        <w:t xml:space="preserve">lling or in </w:t>
      </w:r>
      <w:r w:rsidR="003A4B55" w:rsidRPr="000F6A36">
        <w:rPr>
          <w:rFonts w:ascii="Times New Roman" w:hAnsi="Times New Roman" w:cs="Times New Roman"/>
          <w:sz w:val="24"/>
          <w:szCs w:val="24"/>
        </w:rPr>
        <w:t>computers.</w:t>
      </w:r>
    </w:p>
    <w:p w14:paraId="7405F526" w14:textId="399F6990" w:rsidR="00717E95" w:rsidRPr="000F6A36" w:rsidRDefault="00717E95">
      <w:pPr>
        <w:rPr>
          <w:rFonts w:ascii="Times New Roman" w:hAnsi="Times New Roman" w:cs="Times New Roman"/>
          <w:sz w:val="24"/>
          <w:szCs w:val="24"/>
        </w:rPr>
      </w:pPr>
      <w:r w:rsidRPr="000F6A36">
        <w:rPr>
          <w:rFonts w:ascii="Times New Roman" w:hAnsi="Times New Roman" w:cs="Times New Roman"/>
          <w:sz w:val="24"/>
          <w:szCs w:val="24"/>
        </w:rPr>
        <w:t xml:space="preserve">Concerning to WhatsApp, it can </w:t>
      </w:r>
      <w:r w:rsidR="007450C3" w:rsidRPr="000F6A36">
        <w:rPr>
          <w:rFonts w:ascii="Times New Roman" w:hAnsi="Times New Roman" w:cs="Times New Roman"/>
          <w:sz w:val="24"/>
          <w:szCs w:val="24"/>
        </w:rPr>
        <w:t xml:space="preserve">be </w:t>
      </w:r>
      <w:r w:rsidRPr="000F6A36">
        <w:rPr>
          <w:rFonts w:ascii="Times New Roman" w:hAnsi="Times New Roman" w:cs="Times New Roman"/>
          <w:sz w:val="24"/>
          <w:szCs w:val="24"/>
        </w:rPr>
        <w:t>stated that they have adopted the data protection act with the amalgamation</w:t>
      </w:r>
      <w:r w:rsidR="003F4E91" w:rsidRPr="000F6A36">
        <w:rPr>
          <w:rFonts w:ascii="Times New Roman" w:hAnsi="Times New Roman" w:cs="Times New Roman"/>
          <w:sz w:val="24"/>
          <w:szCs w:val="24"/>
        </w:rPr>
        <w:t xml:space="preserve"> of the technology medium in accordance</w:t>
      </w:r>
      <w:r w:rsidR="00CC1950" w:rsidRPr="000F6A36">
        <w:rPr>
          <w:rFonts w:ascii="Times New Roman" w:hAnsi="Times New Roman" w:cs="Times New Roman"/>
          <w:sz w:val="24"/>
          <w:szCs w:val="24"/>
        </w:rPr>
        <w:t xml:space="preserve"> with the encryption method</w:t>
      </w:r>
      <w:r w:rsidR="004B5678" w:rsidRPr="000F6A36">
        <w:rPr>
          <w:rFonts w:ascii="Times New Roman" w:hAnsi="Times New Roman" w:cs="Times New Roman"/>
          <w:sz w:val="24"/>
          <w:szCs w:val="24"/>
        </w:rPr>
        <w:t>.</w:t>
      </w:r>
      <w:r w:rsidR="001237C7" w:rsidRPr="000F6A36">
        <w:rPr>
          <w:rFonts w:ascii="Times New Roman" w:hAnsi="Times New Roman" w:cs="Times New Roman"/>
          <w:sz w:val="24"/>
          <w:szCs w:val="24"/>
        </w:rPr>
        <w:t xml:space="preserve"> WhatsApp (2017</w:t>
      </w:r>
      <w:r w:rsidR="007450C3" w:rsidRPr="000F6A36">
        <w:rPr>
          <w:rFonts w:ascii="Times New Roman" w:hAnsi="Times New Roman" w:cs="Times New Roman"/>
          <w:sz w:val="24"/>
          <w:szCs w:val="24"/>
        </w:rPr>
        <w:t>), has f</w:t>
      </w:r>
      <w:r w:rsidR="00CC6EBE" w:rsidRPr="000F6A36">
        <w:rPr>
          <w:rFonts w:ascii="Times New Roman" w:hAnsi="Times New Roman" w:cs="Times New Roman"/>
          <w:sz w:val="24"/>
          <w:szCs w:val="24"/>
        </w:rPr>
        <w:t>urther demonstrated that in order to act under the umbrella</w:t>
      </w:r>
      <w:r w:rsidR="00F32C20" w:rsidRPr="000F6A36">
        <w:rPr>
          <w:rFonts w:ascii="Times New Roman" w:hAnsi="Times New Roman" w:cs="Times New Roman"/>
          <w:sz w:val="24"/>
          <w:szCs w:val="24"/>
        </w:rPr>
        <w:t xml:space="preserve"> of data protection with regards to facilitate the end-user</w:t>
      </w:r>
      <w:r w:rsidR="00514A7A" w:rsidRPr="000F6A36">
        <w:rPr>
          <w:rFonts w:ascii="Times New Roman" w:hAnsi="Times New Roman" w:cs="Times New Roman"/>
          <w:sz w:val="24"/>
          <w:szCs w:val="24"/>
        </w:rPr>
        <w:t>s with secured communication</w:t>
      </w:r>
      <w:r w:rsidR="004274D1" w:rsidRPr="000F6A36">
        <w:rPr>
          <w:rFonts w:ascii="Times New Roman" w:hAnsi="Times New Roman" w:cs="Times New Roman"/>
          <w:sz w:val="24"/>
          <w:szCs w:val="24"/>
        </w:rPr>
        <w:t xml:space="preserve"> and interaction</w:t>
      </w:r>
      <w:r w:rsidR="007009FA" w:rsidRPr="000F6A36">
        <w:rPr>
          <w:rFonts w:ascii="Times New Roman" w:hAnsi="Times New Roman" w:cs="Times New Roman"/>
          <w:sz w:val="24"/>
          <w:szCs w:val="24"/>
        </w:rPr>
        <w:t xml:space="preserve"> with their digital identities</w:t>
      </w:r>
      <w:r w:rsidR="00BE6AEB" w:rsidRPr="000F6A36">
        <w:rPr>
          <w:rFonts w:ascii="Times New Roman" w:hAnsi="Times New Roman" w:cs="Times New Roman"/>
          <w:sz w:val="24"/>
          <w:szCs w:val="24"/>
        </w:rPr>
        <w:t xml:space="preserve"> WhatsApp have allied with OWS “Open Whis</w:t>
      </w:r>
      <w:r w:rsidR="00BD03FC" w:rsidRPr="000F6A36">
        <w:rPr>
          <w:rFonts w:ascii="Times New Roman" w:hAnsi="Times New Roman" w:cs="Times New Roman"/>
          <w:sz w:val="24"/>
          <w:szCs w:val="24"/>
        </w:rPr>
        <w:t xml:space="preserve">per System” for the </w:t>
      </w:r>
      <w:r w:rsidR="000B20AF" w:rsidRPr="000F6A36">
        <w:rPr>
          <w:rFonts w:ascii="Times New Roman" w:hAnsi="Times New Roman" w:cs="Times New Roman"/>
          <w:sz w:val="24"/>
          <w:szCs w:val="24"/>
        </w:rPr>
        <w:t>cryptographic messaging pro</w:t>
      </w:r>
      <w:r w:rsidR="0095105F" w:rsidRPr="000F6A36">
        <w:rPr>
          <w:rFonts w:ascii="Times New Roman" w:hAnsi="Times New Roman" w:cs="Times New Roman"/>
          <w:sz w:val="24"/>
          <w:szCs w:val="24"/>
        </w:rPr>
        <w:t>portions. In addition</w:t>
      </w:r>
      <w:r w:rsidR="00D90DCC" w:rsidRPr="000F6A36">
        <w:rPr>
          <w:rFonts w:ascii="Times New Roman" w:hAnsi="Times New Roman" w:cs="Times New Roman"/>
          <w:sz w:val="24"/>
          <w:szCs w:val="24"/>
        </w:rPr>
        <w:t>, the WhatsApp has involved in a variation</w:t>
      </w:r>
      <w:r w:rsidR="000831D1" w:rsidRPr="000F6A36">
        <w:rPr>
          <w:rFonts w:ascii="Times New Roman" w:hAnsi="Times New Roman" w:cs="Times New Roman"/>
          <w:sz w:val="24"/>
          <w:szCs w:val="24"/>
        </w:rPr>
        <w:t xml:space="preserve"> of OTR “Off </w:t>
      </w:r>
      <w:r w:rsidR="000C1861" w:rsidRPr="000F6A36">
        <w:rPr>
          <w:rFonts w:ascii="Times New Roman" w:hAnsi="Times New Roman" w:cs="Times New Roman"/>
          <w:sz w:val="24"/>
          <w:szCs w:val="24"/>
        </w:rPr>
        <w:t>the Record”, PFS</w:t>
      </w:r>
      <w:r w:rsidR="00A03455" w:rsidRPr="000F6A36">
        <w:rPr>
          <w:rFonts w:ascii="Times New Roman" w:hAnsi="Times New Roman" w:cs="Times New Roman"/>
          <w:sz w:val="24"/>
          <w:szCs w:val="24"/>
        </w:rPr>
        <w:t xml:space="preserve"> “Perfect Forward Sec</w:t>
      </w:r>
      <w:r w:rsidR="00962D44" w:rsidRPr="000F6A36">
        <w:rPr>
          <w:rFonts w:ascii="Times New Roman" w:hAnsi="Times New Roman" w:cs="Times New Roman"/>
          <w:sz w:val="24"/>
          <w:szCs w:val="24"/>
        </w:rPr>
        <w:t>recy”, and the DRA “Double Ratchet Algorith</w:t>
      </w:r>
      <w:r w:rsidR="005B10B6" w:rsidRPr="000F6A36">
        <w:rPr>
          <w:rFonts w:ascii="Times New Roman" w:hAnsi="Times New Roman" w:cs="Times New Roman"/>
          <w:sz w:val="24"/>
          <w:szCs w:val="24"/>
        </w:rPr>
        <w:t xml:space="preserve">m”. </w:t>
      </w:r>
    </w:p>
    <w:p w14:paraId="33E1EA72" w14:textId="77777777" w:rsidR="00F87D11" w:rsidRPr="000F6A36" w:rsidRDefault="0089247B">
      <w:pPr>
        <w:rPr>
          <w:rFonts w:ascii="Times New Roman" w:hAnsi="Times New Roman" w:cs="Times New Roman"/>
          <w:sz w:val="24"/>
          <w:szCs w:val="24"/>
        </w:rPr>
      </w:pPr>
      <w:r w:rsidRPr="000F6A36">
        <w:rPr>
          <w:rFonts w:ascii="Times New Roman" w:hAnsi="Times New Roman" w:cs="Times New Roman"/>
          <w:sz w:val="24"/>
          <w:szCs w:val="24"/>
        </w:rPr>
        <w:t xml:space="preserve">Concerning to Huawei, it has been examined from that under the </w:t>
      </w:r>
      <w:r w:rsidR="00D171FC" w:rsidRPr="000F6A36">
        <w:rPr>
          <w:rFonts w:ascii="Times New Roman" w:hAnsi="Times New Roman" w:cs="Times New Roman"/>
          <w:sz w:val="24"/>
          <w:szCs w:val="24"/>
        </w:rPr>
        <w:t>Data Protection Act they have adopted the advanced encryption stan</w:t>
      </w:r>
      <w:r w:rsidR="009D255A" w:rsidRPr="000F6A36">
        <w:rPr>
          <w:rFonts w:ascii="Times New Roman" w:hAnsi="Times New Roman" w:cs="Times New Roman"/>
          <w:sz w:val="24"/>
          <w:szCs w:val="24"/>
        </w:rPr>
        <w:t>dard Cipher block chaining, en</w:t>
      </w:r>
      <w:r w:rsidR="004D4A7E" w:rsidRPr="000F6A36">
        <w:rPr>
          <w:rFonts w:ascii="Times New Roman" w:hAnsi="Times New Roman" w:cs="Times New Roman"/>
          <w:sz w:val="24"/>
          <w:szCs w:val="24"/>
        </w:rPr>
        <w:t xml:space="preserve">cryption algorithm to encrypt packets of IP, advanced encryption standards and several </w:t>
      </w:r>
      <w:r w:rsidR="0008259E" w:rsidRPr="000F6A36">
        <w:rPr>
          <w:rFonts w:ascii="Times New Roman" w:hAnsi="Times New Roman" w:cs="Times New Roman"/>
          <w:sz w:val="24"/>
          <w:szCs w:val="24"/>
        </w:rPr>
        <w:t xml:space="preserve">other methods. However, the rationale behind the adoption of such facets by Huawei </w:t>
      </w:r>
      <w:r w:rsidR="00845170" w:rsidRPr="000F6A36">
        <w:rPr>
          <w:rFonts w:ascii="Times New Roman" w:hAnsi="Times New Roman" w:cs="Times New Roman"/>
          <w:sz w:val="24"/>
          <w:szCs w:val="24"/>
        </w:rPr>
        <w:t xml:space="preserve">has been highlighted in </w:t>
      </w:r>
      <w:sdt>
        <w:sdtPr>
          <w:rPr>
            <w:rFonts w:ascii="Times New Roman" w:hAnsi="Times New Roman" w:cs="Times New Roman"/>
            <w:sz w:val="24"/>
            <w:szCs w:val="24"/>
          </w:rPr>
          <w:id w:val="420606391"/>
          <w:citation/>
        </w:sdtPr>
        <w:sdtEndPr/>
        <w:sdtContent>
          <w:r w:rsidR="00415032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15032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Che17 \l 2057 </w:instrText>
          </w:r>
          <w:r w:rsidR="00415032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15032" w:rsidRPr="000F6A36">
            <w:rPr>
              <w:rFonts w:ascii="Times New Roman" w:hAnsi="Times New Roman" w:cs="Times New Roman"/>
              <w:noProof/>
              <w:sz w:val="24"/>
              <w:szCs w:val="24"/>
            </w:rPr>
            <w:t>(Chen, 2017)</w:t>
          </w:r>
          <w:r w:rsidR="00415032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2153A" w:rsidRPr="000F6A36">
        <w:rPr>
          <w:rFonts w:ascii="Times New Roman" w:hAnsi="Times New Roman" w:cs="Times New Roman"/>
          <w:sz w:val="24"/>
          <w:szCs w:val="24"/>
        </w:rPr>
        <w:t xml:space="preserve"> that there are enormous amounts of people who are allied with Huawei technology and so </w:t>
      </w:r>
      <w:r w:rsidR="002B146C" w:rsidRPr="000F6A36">
        <w:rPr>
          <w:rFonts w:ascii="Times New Roman" w:hAnsi="Times New Roman" w:cs="Times New Roman"/>
          <w:sz w:val="24"/>
          <w:szCs w:val="24"/>
        </w:rPr>
        <w:t xml:space="preserve">as </w:t>
      </w:r>
      <w:r w:rsidR="0052153A" w:rsidRPr="000F6A36">
        <w:rPr>
          <w:rFonts w:ascii="Times New Roman" w:hAnsi="Times New Roman" w:cs="Times New Roman"/>
          <w:sz w:val="24"/>
          <w:szCs w:val="24"/>
        </w:rPr>
        <w:t>the digital</w:t>
      </w:r>
      <w:r w:rsidR="00230B82" w:rsidRPr="000F6A36">
        <w:rPr>
          <w:rFonts w:ascii="Times New Roman" w:hAnsi="Times New Roman" w:cs="Times New Roman"/>
          <w:sz w:val="24"/>
          <w:szCs w:val="24"/>
        </w:rPr>
        <w:t xml:space="preserve"> identity. To protect the data from unauthentic users such as hackers. Huawei has incorpora</w:t>
      </w:r>
      <w:r w:rsidR="008739BD" w:rsidRPr="000F6A36">
        <w:rPr>
          <w:rFonts w:ascii="Times New Roman" w:hAnsi="Times New Roman" w:cs="Times New Roman"/>
          <w:sz w:val="24"/>
          <w:szCs w:val="24"/>
        </w:rPr>
        <w:t xml:space="preserve">ted several algorithms to protect the data </w:t>
      </w:r>
      <w:r w:rsidR="00C41323" w:rsidRPr="000F6A36">
        <w:rPr>
          <w:rFonts w:ascii="Times New Roman" w:hAnsi="Times New Roman" w:cs="Times New Roman"/>
          <w:sz w:val="24"/>
          <w:szCs w:val="24"/>
        </w:rPr>
        <w:t>of end-users.</w:t>
      </w:r>
    </w:p>
    <w:p w14:paraId="075903AF" w14:textId="77777777" w:rsidR="00380C08" w:rsidRPr="000F6A36" w:rsidRDefault="006409AA">
      <w:pPr>
        <w:rPr>
          <w:rFonts w:ascii="Times New Roman" w:hAnsi="Times New Roman" w:cs="Times New Roman"/>
          <w:sz w:val="24"/>
          <w:szCs w:val="24"/>
        </w:rPr>
      </w:pPr>
      <w:sdt>
        <w:sdtPr>
          <w:rPr>
            <w:rFonts w:ascii="Times New Roman" w:hAnsi="Times New Roman" w:cs="Times New Roman"/>
            <w:sz w:val="24"/>
            <w:szCs w:val="24"/>
          </w:rPr>
          <w:id w:val="406430233"/>
          <w:citation/>
        </w:sdtPr>
        <w:sdtEndPr/>
        <w:sdtContent>
          <w:r w:rsidR="00F87D11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87D11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Che17 \l 2057 </w:instrText>
          </w:r>
          <w:r w:rsidR="00F87D11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87D11" w:rsidRPr="000F6A36">
            <w:rPr>
              <w:rFonts w:ascii="Times New Roman" w:hAnsi="Times New Roman" w:cs="Times New Roman"/>
              <w:noProof/>
              <w:sz w:val="24"/>
              <w:szCs w:val="24"/>
            </w:rPr>
            <w:t>(Chen, 2017)</w:t>
          </w:r>
          <w:r w:rsidR="00F87D11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87D11" w:rsidRPr="000F6A36">
        <w:rPr>
          <w:rFonts w:ascii="Times New Roman" w:hAnsi="Times New Roman" w:cs="Times New Roman"/>
          <w:sz w:val="24"/>
          <w:szCs w:val="24"/>
        </w:rPr>
        <w:t xml:space="preserve"> has stated that Amazon </w:t>
      </w:r>
      <w:r w:rsidR="009D0D11" w:rsidRPr="000F6A36">
        <w:rPr>
          <w:rFonts w:ascii="Times New Roman" w:hAnsi="Times New Roman" w:cs="Times New Roman"/>
          <w:sz w:val="24"/>
          <w:szCs w:val="24"/>
        </w:rPr>
        <w:t xml:space="preserve">focuses on the </w:t>
      </w:r>
      <w:r w:rsidR="009D6C91" w:rsidRPr="000F6A36">
        <w:rPr>
          <w:rFonts w:ascii="Times New Roman" w:hAnsi="Times New Roman" w:cs="Times New Roman"/>
          <w:sz w:val="24"/>
          <w:szCs w:val="24"/>
        </w:rPr>
        <w:t>e-commerce, digital streaming, cloud computing, and artificial intelligence</w:t>
      </w:r>
      <w:r w:rsidR="00204C37" w:rsidRPr="000F6A36">
        <w:rPr>
          <w:rFonts w:ascii="Times New Roman" w:hAnsi="Times New Roman" w:cs="Times New Roman"/>
          <w:sz w:val="24"/>
          <w:szCs w:val="24"/>
        </w:rPr>
        <w:t xml:space="preserve">; however, there are several digital </w:t>
      </w:r>
      <w:r w:rsidR="00885105" w:rsidRPr="000F6A36">
        <w:rPr>
          <w:rFonts w:ascii="Times New Roman" w:hAnsi="Times New Roman" w:cs="Times New Roman"/>
          <w:sz w:val="24"/>
          <w:szCs w:val="24"/>
        </w:rPr>
        <w:t xml:space="preserve">identities which have been associated with </w:t>
      </w:r>
      <w:r w:rsidR="004518B2" w:rsidRPr="000F6A36">
        <w:rPr>
          <w:rFonts w:ascii="Times New Roman" w:hAnsi="Times New Roman" w:cs="Times New Roman"/>
          <w:sz w:val="24"/>
          <w:szCs w:val="24"/>
        </w:rPr>
        <w:t xml:space="preserve">amazon. </w:t>
      </w:r>
      <w:r w:rsidR="00A15BE9" w:rsidRPr="000F6A36">
        <w:rPr>
          <w:rFonts w:ascii="Times New Roman" w:hAnsi="Times New Roman" w:cs="Times New Roman"/>
          <w:sz w:val="24"/>
          <w:szCs w:val="24"/>
        </w:rPr>
        <w:t xml:space="preserve">In addition, </w:t>
      </w:r>
      <w:r w:rsidR="00937EFE" w:rsidRPr="000F6A36">
        <w:rPr>
          <w:rFonts w:ascii="Times New Roman" w:hAnsi="Times New Roman" w:cs="Times New Roman"/>
          <w:sz w:val="24"/>
          <w:szCs w:val="24"/>
        </w:rPr>
        <w:t xml:space="preserve">as it is an e-commerce </w:t>
      </w:r>
      <w:r w:rsidR="009227F9" w:rsidRPr="000F6A36">
        <w:rPr>
          <w:rFonts w:ascii="Times New Roman" w:hAnsi="Times New Roman" w:cs="Times New Roman"/>
          <w:sz w:val="24"/>
          <w:szCs w:val="24"/>
        </w:rPr>
        <w:t>platform, personal data of end-users such as name, mobile number, payment</w:t>
      </w:r>
      <w:r w:rsidR="00C50235" w:rsidRPr="000F6A36">
        <w:rPr>
          <w:rFonts w:ascii="Times New Roman" w:hAnsi="Times New Roman" w:cs="Times New Roman"/>
          <w:sz w:val="24"/>
          <w:szCs w:val="24"/>
        </w:rPr>
        <w:t xml:space="preserve"> details, and other aspects have been recorded</w:t>
      </w:r>
      <w:r w:rsidR="007E10E9" w:rsidRPr="000F6A36">
        <w:rPr>
          <w:rFonts w:ascii="Times New Roman" w:hAnsi="Times New Roman" w:cs="Times New Roman"/>
          <w:sz w:val="24"/>
          <w:szCs w:val="24"/>
        </w:rPr>
        <w:t xml:space="preserve">. Moreover, </w:t>
      </w:r>
      <w:r w:rsidR="009A7A4C" w:rsidRPr="000F6A36">
        <w:rPr>
          <w:rFonts w:ascii="Times New Roman" w:hAnsi="Times New Roman" w:cs="Times New Roman"/>
          <w:sz w:val="24"/>
          <w:szCs w:val="24"/>
        </w:rPr>
        <w:t>working under the banner of the Data Protection Act, Amazon</w:t>
      </w:r>
      <w:r w:rsidR="00F44A84" w:rsidRPr="000F6A36">
        <w:rPr>
          <w:rFonts w:ascii="Times New Roman" w:hAnsi="Times New Roman" w:cs="Times New Roman"/>
          <w:sz w:val="24"/>
          <w:szCs w:val="24"/>
        </w:rPr>
        <w:t xml:space="preserve"> has adopted </w:t>
      </w:r>
      <w:r w:rsidR="00120899" w:rsidRPr="000F6A36">
        <w:rPr>
          <w:rFonts w:ascii="Times New Roman" w:hAnsi="Times New Roman" w:cs="Times New Roman"/>
          <w:sz w:val="24"/>
          <w:szCs w:val="24"/>
        </w:rPr>
        <w:t>encrypt Amazon EBS</w:t>
      </w:r>
      <w:r w:rsidR="001A09FB" w:rsidRPr="000F6A36">
        <w:rPr>
          <w:rFonts w:ascii="Times New Roman" w:hAnsi="Times New Roman" w:cs="Times New Roman"/>
          <w:sz w:val="24"/>
          <w:szCs w:val="24"/>
        </w:rPr>
        <w:t xml:space="preserve"> volumes for se</w:t>
      </w:r>
      <w:r w:rsidR="005549D6" w:rsidRPr="000F6A36">
        <w:rPr>
          <w:rFonts w:ascii="Times New Roman" w:hAnsi="Times New Roman" w:cs="Times New Roman"/>
          <w:sz w:val="24"/>
          <w:szCs w:val="24"/>
        </w:rPr>
        <w:t xml:space="preserve">rver-side </w:t>
      </w:r>
      <w:r w:rsidR="00655636" w:rsidRPr="000F6A36">
        <w:rPr>
          <w:rFonts w:ascii="Times New Roman" w:hAnsi="Times New Roman" w:cs="Times New Roman"/>
          <w:sz w:val="24"/>
          <w:szCs w:val="24"/>
        </w:rPr>
        <w:t>encryption (</w:t>
      </w:r>
      <w:r w:rsidR="00BA7D94" w:rsidRPr="000F6A36">
        <w:rPr>
          <w:rFonts w:ascii="Times New Roman" w:hAnsi="Times New Roman" w:cs="Times New Roman"/>
          <w:sz w:val="24"/>
          <w:szCs w:val="24"/>
        </w:rPr>
        <w:t xml:space="preserve">SSE). Additionally, Amazon </w:t>
      </w:r>
      <w:r w:rsidR="00391CAF" w:rsidRPr="000F6A36">
        <w:rPr>
          <w:rFonts w:ascii="Times New Roman" w:hAnsi="Times New Roman" w:cs="Times New Roman"/>
          <w:sz w:val="24"/>
          <w:szCs w:val="24"/>
        </w:rPr>
        <w:t>RDS supports Transpa</w:t>
      </w:r>
      <w:r w:rsidR="00DF5933" w:rsidRPr="000F6A36">
        <w:rPr>
          <w:rFonts w:ascii="Times New Roman" w:hAnsi="Times New Roman" w:cs="Times New Roman"/>
          <w:sz w:val="24"/>
          <w:szCs w:val="24"/>
        </w:rPr>
        <w:t>rent Data Encryption (TDE)</w:t>
      </w:r>
      <w:r w:rsidR="00710FCA" w:rsidRPr="000F6A36">
        <w:rPr>
          <w:rFonts w:ascii="Times New Roman" w:hAnsi="Times New Roman" w:cs="Times New Roman"/>
          <w:sz w:val="24"/>
          <w:szCs w:val="24"/>
        </w:rPr>
        <w:t xml:space="preserve">. Therefore, </w:t>
      </w:r>
      <w:r w:rsidR="009D59B5" w:rsidRPr="000F6A36">
        <w:rPr>
          <w:rFonts w:ascii="Times New Roman" w:hAnsi="Times New Roman" w:cs="Times New Roman"/>
          <w:sz w:val="24"/>
          <w:szCs w:val="24"/>
        </w:rPr>
        <w:t xml:space="preserve">it can be stated that </w:t>
      </w:r>
      <w:r w:rsidR="009D59B5" w:rsidRPr="000F6A36">
        <w:rPr>
          <w:rFonts w:ascii="Times New Roman" w:hAnsi="Times New Roman" w:cs="Times New Roman"/>
          <w:sz w:val="24"/>
          <w:szCs w:val="24"/>
        </w:rPr>
        <w:lastRenderedPageBreak/>
        <w:t xml:space="preserve">Amazon is predominately </w:t>
      </w:r>
      <w:r w:rsidR="00F024B0" w:rsidRPr="000F6A36">
        <w:rPr>
          <w:rFonts w:ascii="Times New Roman" w:hAnsi="Times New Roman" w:cs="Times New Roman"/>
          <w:sz w:val="24"/>
          <w:szCs w:val="24"/>
        </w:rPr>
        <w:t>helping the end-users in ensuring</w:t>
      </w:r>
      <w:r w:rsidR="00E2030D" w:rsidRPr="000F6A36">
        <w:rPr>
          <w:rFonts w:ascii="Times New Roman" w:hAnsi="Times New Roman" w:cs="Times New Roman"/>
          <w:sz w:val="24"/>
          <w:szCs w:val="24"/>
        </w:rPr>
        <w:t xml:space="preserve"> the authenticity</w:t>
      </w:r>
      <w:r w:rsidR="00CE7A71" w:rsidRPr="000F6A36">
        <w:rPr>
          <w:rFonts w:ascii="Times New Roman" w:hAnsi="Times New Roman" w:cs="Times New Roman"/>
          <w:sz w:val="24"/>
          <w:szCs w:val="24"/>
        </w:rPr>
        <w:t xml:space="preserve"> of their data and in the prevention</w:t>
      </w:r>
      <w:r w:rsidR="009A2630" w:rsidRPr="000F6A36">
        <w:rPr>
          <w:rFonts w:ascii="Times New Roman" w:hAnsi="Times New Roman" w:cs="Times New Roman"/>
          <w:sz w:val="24"/>
          <w:szCs w:val="24"/>
        </w:rPr>
        <w:t xml:space="preserve"> of un</w:t>
      </w:r>
      <w:r w:rsidR="0063528B" w:rsidRPr="000F6A36">
        <w:rPr>
          <w:rFonts w:ascii="Times New Roman" w:hAnsi="Times New Roman" w:cs="Times New Roman"/>
          <w:sz w:val="24"/>
          <w:szCs w:val="24"/>
        </w:rPr>
        <w:t>auth</w:t>
      </w:r>
      <w:r w:rsidR="00380C08" w:rsidRPr="000F6A36">
        <w:rPr>
          <w:rFonts w:ascii="Times New Roman" w:hAnsi="Times New Roman" w:cs="Times New Roman"/>
          <w:sz w:val="24"/>
          <w:szCs w:val="24"/>
        </w:rPr>
        <w:t>orised</w:t>
      </w:r>
      <w:r w:rsidR="009A2630" w:rsidRPr="000F6A36">
        <w:rPr>
          <w:rFonts w:ascii="Times New Roman" w:hAnsi="Times New Roman" w:cs="Times New Roman"/>
          <w:sz w:val="24"/>
          <w:szCs w:val="24"/>
        </w:rPr>
        <w:t xml:space="preserve"> access</w:t>
      </w:r>
      <w:r w:rsidR="0063528B" w:rsidRPr="000F6A36">
        <w:rPr>
          <w:rFonts w:ascii="Times New Roman" w:hAnsi="Times New Roman" w:cs="Times New Roman"/>
          <w:sz w:val="24"/>
          <w:szCs w:val="24"/>
        </w:rPr>
        <w:t>.</w:t>
      </w:r>
    </w:p>
    <w:p w14:paraId="680A6A38" w14:textId="77777777" w:rsidR="009A759B" w:rsidRPr="000F6A36" w:rsidRDefault="002A6026">
      <w:pPr>
        <w:rPr>
          <w:rFonts w:ascii="Times New Roman" w:hAnsi="Times New Roman" w:cs="Times New Roman"/>
          <w:sz w:val="24"/>
          <w:szCs w:val="24"/>
        </w:rPr>
      </w:pPr>
      <w:r w:rsidRPr="000F6A36">
        <w:rPr>
          <w:rFonts w:ascii="Times New Roman" w:hAnsi="Times New Roman" w:cs="Times New Roman"/>
          <w:sz w:val="24"/>
          <w:szCs w:val="24"/>
        </w:rPr>
        <w:t>Concerning to the John Lewis P</w:t>
      </w:r>
      <w:r w:rsidR="00856986" w:rsidRPr="000F6A36">
        <w:rPr>
          <w:rFonts w:ascii="Times New Roman" w:hAnsi="Times New Roman" w:cs="Times New Roman"/>
          <w:sz w:val="24"/>
          <w:szCs w:val="24"/>
        </w:rPr>
        <w:t>a</w:t>
      </w:r>
      <w:r w:rsidRPr="000F6A36">
        <w:rPr>
          <w:rFonts w:ascii="Times New Roman" w:hAnsi="Times New Roman" w:cs="Times New Roman"/>
          <w:sz w:val="24"/>
          <w:szCs w:val="24"/>
        </w:rPr>
        <w:t>rtnership</w:t>
      </w:r>
      <w:r w:rsidR="00856986" w:rsidRPr="000F6A36">
        <w:rPr>
          <w:rFonts w:ascii="Times New Roman" w:hAnsi="Times New Roman" w:cs="Times New Roman"/>
          <w:sz w:val="24"/>
          <w:szCs w:val="24"/>
        </w:rPr>
        <w:t xml:space="preserve">, it has been examined that </w:t>
      </w:r>
      <w:r w:rsidR="00D9638D" w:rsidRPr="000F6A36">
        <w:rPr>
          <w:rFonts w:ascii="Times New Roman" w:hAnsi="Times New Roman" w:cs="Times New Roman"/>
          <w:sz w:val="24"/>
          <w:szCs w:val="24"/>
        </w:rPr>
        <w:t>is a chain of high-end department store</w:t>
      </w:r>
      <w:r w:rsidR="00B430F3" w:rsidRPr="000F6A36">
        <w:rPr>
          <w:rFonts w:ascii="Times New Roman" w:hAnsi="Times New Roman" w:cs="Times New Roman"/>
          <w:sz w:val="24"/>
          <w:szCs w:val="24"/>
        </w:rPr>
        <w:t xml:space="preserve">s in which the amount of data </w:t>
      </w:r>
      <w:r w:rsidR="007E6BC8" w:rsidRPr="000F6A36">
        <w:rPr>
          <w:rFonts w:ascii="Times New Roman" w:hAnsi="Times New Roman" w:cs="Times New Roman"/>
          <w:sz w:val="24"/>
          <w:szCs w:val="24"/>
        </w:rPr>
        <w:t xml:space="preserve">such as </w:t>
      </w:r>
      <w:r w:rsidR="008A5A72" w:rsidRPr="000F6A36">
        <w:rPr>
          <w:rFonts w:ascii="Times New Roman" w:hAnsi="Times New Roman" w:cs="Times New Roman"/>
          <w:sz w:val="24"/>
          <w:szCs w:val="24"/>
        </w:rPr>
        <w:t>inventory</w:t>
      </w:r>
      <w:r w:rsidR="007E0A71" w:rsidRPr="000F6A36">
        <w:rPr>
          <w:rFonts w:ascii="Times New Roman" w:hAnsi="Times New Roman" w:cs="Times New Roman"/>
          <w:sz w:val="24"/>
          <w:szCs w:val="24"/>
        </w:rPr>
        <w:t>, financial</w:t>
      </w:r>
      <w:r w:rsidR="009D4C40" w:rsidRPr="000F6A36">
        <w:rPr>
          <w:rFonts w:ascii="Times New Roman" w:hAnsi="Times New Roman" w:cs="Times New Roman"/>
          <w:sz w:val="24"/>
          <w:szCs w:val="24"/>
        </w:rPr>
        <w:t>, consumers</w:t>
      </w:r>
      <w:r w:rsidR="00BC59A9" w:rsidRPr="000F6A36">
        <w:rPr>
          <w:rFonts w:ascii="Times New Roman" w:hAnsi="Times New Roman" w:cs="Times New Roman"/>
          <w:sz w:val="24"/>
          <w:szCs w:val="24"/>
        </w:rPr>
        <w:t xml:space="preserve">, </w:t>
      </w:r>
      <w:r w:rsidR="0058238B" w:rsidRPr="000F6A36">
        <w:rPr>
          <w:rFonts w:ascii="Times New Roman" w:hAnsi="Times New Roman" w:cs="Times New Roman"/>
          <w:sz w:val="24"/>
          <w:szCs w:val="24"/>
        </w:rPr>
        <w:t>and the vendor</w:t>
      </w:r>
      <w:r w:rsidR="0060559F" w:rsidRPr="000F6A36">
        <w:rPr>
          <w:rFonts w:ascii="Times New Roman" w:hAnsi="Times New Roman" w:cs="Times New Roman"/>
          <w:sz w:val="24"/>
          <w:szCs w:val="24"/>
        </w:rPr>
        <w:t xml:space="preserve"> have been stored </w:t>
      </w:r>
      <w:r w:rsidR="008A17B1" w:rsidRPr="000F6A36">
        <w:rPr>
          <w:rFonts w:ascii="Times New Roman" w:hAnsi="Times New Roman" w:cs="Times New Roman"/>
          <w:sz w:val="24"/>
          <w:szCs w:val="24"/>
        </w:rPr>
        <w:t>widely</w:t>
      </w:r>
      <w:r w:rsidR="006E0A91" w:rsidRPr="000F6A36">
        <w:rPr>
          <w:rFonts w:ascii="Times New Roman" w:hAnsi="Times New Roman" w:cs="Times New Roman"/>
          <w:sz w:val="24"/>
          <w:szCs w:val="24"/>
        </w:rPr>
        <w:t>.</w:t>
      </w:r>
      <w:r w:rsidR="00AD070B" w:rsidRPr="000F6A36">
        <w:rPr>
          <w:rFonts w:ascii="Times New Roman" w:hAnsi="Times New Roman" w:cs="Times New Roman"/>
          <w:sz w:val="24"/>
          <w:szCs w:val="24"/>
        </w:rPr>
        <w:t xml:space="preserve"> However, it has been examined</w:t>
      </w:r>
      <w:r w:rsidR="002F1DBF" w:rsidRPr="000F6A3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67336151"/>
          <w:citation/>
        </w:sdtPr>
        <w:sdtEndPr/>
        <w:sdtContent>
          <w:r w:rsidR="00556BC7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6BC7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Sto16 \l 2057 </w:instrText>
          </w:r>
          <w:r w:rsidR="00556BC7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56BC7" w:rsidRPr="000F6A36">
            <w:rPr>
              <w:rFonts w:ascii="Times New Roman" w:hAnsi="Times New Roman" w:cs="Times New Roman"/>
              <w:noProof/>
              <w:sz w:val="24"/>
              <w:szCs w:val="24"/>
            </w:rPr>
            <w:t>(Salaman &amp; Storey, 2016)</w:t>
          </w:r>
          <w:r w:rsidR="00556BC7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97A4B" w:rsidRPr="000F6A36">
        <w:rPr>
          <w:rFonts w:ascii="Times New Roman" w:hAnsi="Times New Roman" w:cs="Times New Roman"/>
          <w:sz w:val="24"/>
          <w:szCs w:val="24"/>
        </w:rPr>
        <w:t xml:space="preserve"> that the reason behind their success </w:t>
      </w:r>
      <w:r w:rsidR="00B2148A" w:rsidRPr="000F6A36">
        <w:rPr>
          <w:rFonts w:ascii="Times New Roman" w:hAnsi="Times New Roman" w:cs="Times New Roman"/>
          <w:sz w:val="24"/>
          <w:szCs w:val="24"/>
        </w:rPr>
        <w:t xml:space="preserve">is their activities </w:t>
      </w:r>
      <w:r w:rsidR="00C558E4" w:rsidRPr="000F6A36">
        <w:rPr>
          <w:rFonts w:ascii="Times New Roman" w:hAnsi="Times New Roman" w:cs="Times New Roman"/>
          <w:sz w:val="24"/>
          <w:szCs w:val="24"/>
        </w:rPr>
        <w:t xml:space="preserve">in accordance with the provision </w:t>
      </w:r>
      <w:r w:rsidR="00A33D18" w:rsidRPr="000F6A36">
        <w:rPr>
          <w:rFonts w:ascii="Times New Roman" w:hAnsi="Times New Roman" w:cs="Times New Roman"/>
          <w:sz w:val="24"/>
          <w:szCs w:val="24"/>
        </w:rPr>
        <w:t xml:space="preserve">of a secured platform to end-users. They have adopted the Data Protection Act in terms </w:t>
      </w:r>
      <w:r w:rsidR="0073472F" w:rsidRPr="000F6A36">
        <w:rPr>
          <w:rFonts w:ascii="Times New Roman" w:hAnsi="Times New Roman" w:cs="Times New Roman"/>
          <w:sz w:val="24"/>
          <w:szCs w:val="24"/>
        </w:rPr>
        <w:t xml:space="preserve">of the Ping ID concept. </w:t>
      </w:r>
      <w:r w:rsidR="00D009AC" w:rsidRPr="000F6A36">
        <w:rPr>
          <w:rFonts w:ascii="Times New Roman" w:hAnsi="Times New Roman" w:cs="Times New Roman"/>
          <w:sz w:val="24"/>
          <w:szCs w:val="24"/>
        </w:rPr>
        <w:t>Partnership’s login tool for the application</w:t>
      </w:r>
      <w:r w:rsidR="003152B4" w:rsidRPr="000F6A36">
        <w:rPr>
          <w:rFonts w:ascii="Times New Roman" w:hAnsi="Times New Roman" w:cs="Times New Roman"/>
          <w:sz w:val="24"/>
          <w:szCs w:val="24"/>
        </w:rPr>
        <w:t xml:space="preserve">s </w:t>
      </w:r>
      <w:r w:rsidR="00386B7C" w:rsidRPr="000F6A36">
        <w:rPr>
          <w:rFonts w:ascii="Times New Roman" w:hAnsi="Times New Roman" w:cs="Times New Roman"/>
          <w:sz w:val="24"/>
          <w:szCs w:val="24"/>
        </w:rPr>
        <w:t>such as Google, intranet, raising a maintenance request and, short</w:t>
      </w:r>
      <w:r w:rsidR="00A81A1B" w:rsidRPr="000F6A36">
        <w:rPr>
          <w:rFonts w:ascii="Times New Roman" w:hAnsi="Times New Roman" w:cs="Times New Roman"/>
          <w:sz w:val="24"/>
          <w:szCs w:val="24"/>
        </w:rPr>
        <w:t xml:space="preserve">ly, Workday. </w:t>
      </w:r>
      <w:r w:rsidR="00F4040D" w:rsidRPr="000F6A36">
        <w:rPr>
          <w:rFonts w:ascii="Times New Roman" w:hAnsi="Times New Roman" w:cs="Times New Roman"/>
          <w:sz w:val="24"/>
          <w:szCs w:val="24"/>
        </w:rPr>
        <w:t xml:space="preserve">They are also using it across the business processes to cut down on the passwords, </w:t>
      </w:r>
      <w:r w:rsidR="00973EA8" w:rsidRPr="000F6A36">
        <w:rPr>
          <w:rFonts w:ascii="Times New Roman" w:hAnsi="Times New Roman" w:cs="Times New Roman"/>
          <w:sz w:val="24"/>
          <w:szCs w:val="24"/>
        </w:rPr>
        <w:t xml:space="preserve">which users </w:t>
      </w:r>
      <w:r w:rsidR="00735F2F" w:rsidRPr="000F6A36">
        <w:rPr>
          <w:rFonts w:ascii="Times New Roman" w:hAnsi="Times New Roman" w:cs="Times New Roman"/>
          <w:sz w:val="24"/>
          <w:szCs w:val="24"/>
        </w:rPr>
        <w:t>need to</w:t>
      </w:r>
      <w:r w:rsidR="00973EA8" w:rsidRPr="000F6A36">
        <w:rPr>
          <w:rFonts w:ascii="Times New Roman" w:hAnsi="Times New Roman" w:cs="Times New Roman"/>
          <w:sz w:val="24"/>
          <w:szCs w:val="24"/>
        </w:rPr>
        <w:t xml:space="preserve"> remember. Therefore,</w:t>
      </w:r>
      <w:r w:rsidR="00F13474" w:rsidRPr="000F6A36">
        <w:rPr>
          <w:rFonts w:ascii="Times New Roman" w:hAnsi="Times New Roman" w:cs="Times New Roman"/>
          <w:sz w:val="24"/>
          <w:szCs w:val="24"/>
        </w:rPr>
        <w:t xml:space="preserve"> to provide better information security</w:t>
      </w:r>
      <w:r w:rsidR="000971CA" w:rsidRPr="000F6A36">
        <w:rPr>
          <w:rFonts w:ascii="Times New Roman" w:hAnsi="Times New Roman" w:cs="Times New Roman"/>
          <w:sz w:val="24"/>
          <w:szCs w:val="24"/>
        </w:rPr>
        <w:t>, along with protecting the data or information of consumer</w:t>
      </w:r>
      <w:r w:rsidR="004A6F4E" w:rsidRPr="000F6A36">
        <w:rPr>
          <w:rFonts w:ascii="Times New Roman" w:hAnsi="Times New Roman" w:cs="Times New Roman"/>
          <w:sz w:val="24"/>
          <w:szCs w:val="24"/>
        </w:rPr>
        <w:t xml:space="preserve">s and supplier John Lewis partnership are working </w:t>
      </w:r>
      <w:r w:rsidR="00351A6D" w:rsidRPr="000F6A36">
        <w:rPr>
          <w:rFonts w:ascii="Times New Roman" w:hAnsi="Times New Roman" w:cs="Times New Roman"/>
          <w:sz w:val="24"/>
          <w:szCs w:val="24"/>
        </w:rPr>
        <w:t xml:space="preserve">accordingly that helps in the elimination of unauthentic access. </w:t>
      </w:r>
    </w:p>
    <w:p w14:paraId="3107FB45" w14:textId="77777777" w:rsidR="00FC717F" w:rsidRPr="000F6A36" w:rsidRDefault="00FC717F">
      <w:pPr>
        <w:rPr>
          <w:rFonts w:ascii="Times New Roman" w:hAnsi="Times New Roman" w:cs="Times New Roman"/>
          <w:sz w:val="24"/>
          <w:szCs w:val="24"/>
        </w:rPr>
      </w:pPr>
    </w:p>
    <w:p w14:paraId="6B801E83" w14:textId="5DE4E3E7" w:rsidR="00B331A3" w:rsidRPr="00FF2C7E" w:rsidRDefault="009A759B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FF2C7E">
        <w:rPr>
          <w:rFonts w:ascii="Times New Roman" w:hAnsi="Times New Roman" w:cs="Times New Roman"/>
          <w:b/>
          <w:bCs/>
          <w:sz w:val="28"/>
          <w:szCs w:val="28"/>
        </w:rPr>
        <w:t>Some Risk, Uncerta</w:t>
      </w:r>
      <w:r w:rsidR="00EE321E" w:rsidRPr="00FF2C7E">
        <w:rPr>
          <w:rFonts w:ascii="Times New Roman" w:hAnsi="Times New Roman" w:cs="Times New Roman"/>
          <w:b/>
          <w:bCs/>
          <w:sz w:val="28"/>
          <w:szCs w:val="28"/>
        </w:rPr>
        <w:t>inties</w:t>
      </w:r>
      <w:r w:rsidR="00B331A3" w:rsidRPr="00FF2C7E">
        <w:rPr>
          <w:rFonts w:ascii="Times New Roman" w:hAnsi="Times New Roman" w:cs="Times New Roman"/>
          <w:b/>
          <w:bCs/>
          <w:sz w:val="28"/>
          <w:szCs w:val="28"/>
        </w:rPr>
        <w:t xml:space="preserve"> and Risk Management</w:t>
      </w:r>
    </w:p>
    <w:p w14:paraId="33A1854A" w14:textId="0FC0A130" w:rsidR="0089247B" w:rsidRPr="000F6A36" w:rsidRDefault="00FC717F">
      <w:pPr>
        <w:rPr>
          <w:rFonts w:ascii="Times New Roman" w:hAnsi="Times New Roman" w:cs="Times New Roman"/>
          <w:sz w:val="24"/>
          <w:szCs w:val="24"/>
        </w:rPr>
      </w:pPr>
      <w:r w:rsidRPr="000F6A36">
        <w:rPr>
          <w:rFonts w:ascii="Times New Roman" w:hAnsi="Times New Roman" w:cs="Times New Roman"/>
          <w:sz w:val="24"/>
          <w:szCs w:val="24"/>
        </w:rPr>
        <w:t>As per</w:t>
      </w:r>
      <w:r w:rsidR="00973EA8" w:rsidRPr="000F6A36">
        <w:rPr>
          <w:rFonts w:ascii="Times New Roman" w:hAnsi="Times New Roman" w:cs="Times New Roman"/>
          <w:sz w:val="24"/>
          <w:szCs w:val="24"/>
        </w:rPr>
        <w:t xml:space="preserve"> </w:t>
      </w:r>
      <w:r w:rsidR="0052153A" w:rsidRPr="000F6A3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507674620"/>
          <w:citation/>
        </w:sdtPr>
        <w:sdtEndPr/>
        <w:sdtContent>
          <w:r w:rsidR="00F6684D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6684D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Nas19 \l 2057 </w:instrText>
          </w:r>
          <w:r w:rsidR="00F6684D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6684D" w:rsidRPr="000F6A36">
            <w:rPr>
              <w:rFonts w:ascii="Times New Roman" w:hAnsi="Times New Roman" w:cs="Times New Roman"/>
              <w:noProof/>
              <w:sz w:val="24"/>
              <w:szCs w:val="24"/>
            </w:rPr>
            <w:t>(Nasir, 2019)</w:t>
          </w:r>
          <w:r w:rsidR="00F6684D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24411" w:rsidRPr="000F6A36">
        <w:rPr>
          <w:rFonts w:ascii="Times New Roman" w:hAnsi="Times New Roman" w:cs="Times New Roman"/>
          <w:sz w:val="24"/>
          <w:szCs w:val="24"/>
        </w:rPr>
        <w:t xml:space="preserve"> it has been determined that although WhatsApp, John Lewis</w:t>
      </w:r>
      <w:r w:rsidR="00F860E4" w:rsidRPr="000F6A36">
        <w:rPr>
          <w:rFonts w:ascii="Times New Roman" w:hAnsi="Times New Roman" w:cs="Times New Roman"/>
          <w:sz w:val="24"/>
          <w:szCs w:val="24"/>
        </w:rPr>
        <w:t xml:space="preserve"> Partners, Amazon, and Huawei has planned and formulated some strategies</w:t>
      </w:r>
      <w:r w:rsidR="009A0DC4" w:rsidRPr="000F6A36">
        <w:rPr>
          <w:rFonts w:ascii="Times New Roman" w:hAnsi="Times New Roman" w:cs="Times New Roman"/>
          <w:sz w:val="24"/>
          <w:szCs w:val="24"/>
        </w:rPr>
        <w:t xml:space="preserve"> that help them in the attainment</w:t>
      </w:r>
      <w:r w:rsidR="00DB237F" w:rsidRPr="000F6A36">
        <w:rPr>
          <w:rFonts w:ascii="Times New Roman" w:hAnsi="Times New Roman" w:cs="Times New Roman"/>
          <w:sz w:val="24"/>
          <w:szCs w:val="24"/>
        </w:rPr>
        <w:t xml:space="preserve"> of quality </w:t>
      </w:r>
      <w:r w:rsidR="00FA1FFB" w:rsidRPr="000F6A36">
        <w:rPr>
          <w:rFonts w:ascii="Times New Roman" w:hAnsi="Times New Roman" w:cs="Times New Roman"/>
          <w:sz w:val="24"/>
          <w:szCs w:val="24"/>
        </w:rPr>
        <w:t xml:space="preserve">outcomes under the umbrella of DPA </w:t>
      </w:r>
      <w:r w:rsidR="005D663C" w:rsidRPr="000F6A36">
        <w:rPr>
          <w:rFonts w:ascii="Times New Roman" w:hAnsi="Times New Roman" w:cs="Times New Roman"/>
          <w:sz w:val="24"/>
          <w:szCs w:val="24"/>
        </w:rPr>
        <w:t xml:space="preserve">2018. However, some risk and uncertainties </w:t>
      </w:r>
      <w:r w:rsidR="009E1F78" w:rsidRPr="000F6A36">
        <w:rPr>
          <w:rFonts w:ascii="Times New Roman" w:hAnsi="Times New Roman" w:cs="Times New Roman"/>
          <w:sz w:val="24"/>
          <w:szCs w:val="24"/>
        </w:rPr>
        <w:t>might restrict afore-mentioned organ</w:t>
      </w:r>
      <w:r w:rsidR="001045CA" w:rsidRPr="000F6A36">
        <w:rPr>
          <w:rFonts w:ascii="Times New Roman" w:hAnsi="Times New Roman" w:cs="Times New Roman"/>
          <w:sz w:val="24"/>
          <w:szCs w:val="24"/>
        </w:rPr>
        <w:t>i</w:t>
      </w:r>
      <w:r w:rsidR="009E1F78" w:rsidRPr="000F6A36">
        <w:rPr>
          <w:rFonts w:ascii="Times New Roman" w:hAnsi="Times New Roman" w:cs="Times New Roman"/>
          <w:sz w:val="24"/>
          <w:szCs w:val="24"/>
        </w:rPr>
        <w:t>sation</w:t>
      </w:r>
      <w:r w:rsidR="00972B33" w:rsidRPr="000F6A36">
        <w:rPr>
          <w:rFonts w:ascii="Times New Roman" w:hAnsi="Times New Roman" w:cs="Times New Roman"/>
          <w:sz w:val="24"/>
          <w:szCs w:val="24"/>
        </w:rPr>
        <w:t xml:space="preserve"> in maintaining</w:t>
      </w:r>
      <w:r w:rsidR="001045CA" w:rsidRPr="000F6A36">
        <w:rPr>
          <w:rFonts w:ascii="Times New Roman" w:hAnsi="Times New Roman" w:cs="Times New Roman"/>
          <w:sz w:val="24"/>
          <w:szCs w:val="24"/>
        </w:rPr>
        <w:t xml:space="preserve"> their digital identity </w:t>
      </w:r>
      <w:r w:rsidR="00895958" w:rsidRPr="000F6A36">
        <w:rPr>
          <w:rFonts w:ascii="Times New Roman" w:hAnsi="Times New Roman" w:cs="Times New Roman"/>
          <w:sz w:val="24"/>
          <w:szCs w:val="24"/>
        </w:rPr>
        <w:t xml:space="preserve">appropriately. The </w:t>
      </w:r>
      <w:r w:rsidR="005A007B" w:rsidRPr="000F6A36">
        <w:rPr>
          <w:rFonts w:ascii="Times New Roman" w:hAnsi="Times New Roman" w:cs="Times New Roman"/>
          <w:sz w:val="24"/>
          <w:szCs w:val="24"/>
        </w:rPr>
        <w:t xml:space="preserve">risk and uncertainties </w:t>
      </w:r>
      <w:r w:rsidR="006B3DE9" w:rsidRPr="000F6A36">
        <w:rPr>
          <w:rFonts w:ascii="Times New Roman" w:hAnsi="Times New Roman" w:cs="Times New Roman"/>
          <w:sz w:val="24"/>
          <w:szCs w:val="24"/>
        </w:rPr>
        <w:t xml:space="preserve">might occur in diverse ways like </w:t>
      </w:r>
      <w:r w:rsidR="002C1699" w:rsidRPr="000F6A36">
        <w:rPr>
          <w:rFonts w:ascii="Times New Roman" w:hAnsi="Times New Roman" w:cs="Times New Roman"/>
          <w:sz w:val="24"/>
          <w:szCs w:val="24"/>
        </w:rPr>
        <w:t>patch updates, software vul</w:t>
      </w:r>
      <w:r w:rsidR="008C338E" w:rsidRPr="000F6A36">
        <w:rPr>
          <w:rFonts w:ascii="Times New Roman" w:hAnsi="Times New Roman" w:cs="Times New Roman"/>
          <w:sz w:val="24"/>
          <w:szCs w:val="24"/>
        </w:rPr>
        <w:t xml:space="preserve">nerability. </w:t>
      </w:r>
      <w:r w:rsidR="00601640" w:rsidRPr="000F6A36">
        <w:rPr>
          <w:rFonts w:ascii="Times New Roman" w:hAnsi="Times New Roman" w:cs="Times New Roman"/>
          <w:sz w:val="24"/>
          <w:szCs w:val="24"/>
        </w:rPr>
        <w:t>Random checks, scheduled updates</w:t>
      </w:r>
      <w:r w:rsidR="0010149D" w:rsidRPr="000F6A36">
        <w:rPr>
          <w:rFonts w:ascii="Times New Roman" w:hAnsi="Times New Roman" w:cs="Times New Roman"/>
          <w:sz w:val="24"/>
          <w:szCs w:val="24"/>
        </w:rPr>
        <w:t>,</w:t>
      </w:r>
      <w:r w:rsidR="00601640" w:rsidRPr="000F6A36">
        <w:rPr>
          <w:rFonts w:ascii="Times New Roman" w:hAnsi="Times New Roman" w:cs="Times New Roman"/>
          <w:sz w:val="24"/>
          <w:szCs w:val="24"/>
        </w:rPr>
        <w:t xml:space="preserve"> and others; however, it is the responsibility </w:t>
      </w:r>
      <w:r w:rsidR="006304B9" w:rsidRPr="000F6A36">
        <w:rPr>
          <w:rFonts w:ascii="Times New Roman" w:hAnsi="Times New Roman" w:cs="Times New Roman"/>
          <w:sz w:val="24"/>
          <w:szCs w:val="24"/>
        </w:rPr>
        <w:t xml:space="preserve">of the administrator to have a keen focus on such areas so the negative impact could be </w:t>
      </w:r>
      <w:r w:rsidR="00492708" w:rsidRPr="000F6A36">
        <w:rPr>
          <w:rFonts w:ascii="Times New Roman" w:hAnsi="Times New Roman" w:cs="Times New Roman"/>
          <w:sz w:val="24"/>
          <w:szCs w:val="24"/>
        </w:rPr>
        <w:t xml:space="preserve">eliminated from the company and their digital </w:t>
      </w:r>
      <w:r w:rsidR="00751C2E" w:rsidRPr="000F6A36">
        <w:rPr>
          <w:rFonts w:ascii="Times New Roman" w:hAnsi="Times New Roman" w:cs="Times New Roman"/>
          <w:sz w:val="24"/>
          <w:szCs w:val="24"/>
        </w:rPr>
        <w:t>identity</w:t>
      </w:r>
      <w:r w:rsidR="006532CB" w:rsidRPr="000F6A36">
        <w:rPr>
          <w:rFonts w:ascii="Times New Roman" w:hAnsi="Times New Roman" w:cs="Times New Roman"/>
          <w:sz w:val="24"/>
          <w:szCs w:val="24"/>
        </w:rPr>
        <w:t xml:space="preserve">. </w:t>
      </w:r>
      <w:sdt>
        <w:sdtPr>
          <w:rPr>
            <w:rFonts w:ascii="Times New Roman" w:hAnsi="Times New Roman" w:cs="Times New Roman"/>
            <w:sz w:val="24"/>
            <w:szCs w:val="24"/>
          </w:rPr>
          <w:id w:val="-1724136832"/>
          <w:citation/>
        </w:sdtPr>
        <w:sdtEndPr/>
        <w:sdtContent>
          <w:r w:rsidR="006532CB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532CB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Sam17 \l 2057 </w:instrText>
          </w:r>
          <w:r w:rsidR="006532CB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532CB" w:rsidRPr="000F6A36">
            <w:rPr>
              <w:rFonts w:ascii="Times New Roman" w:hAnsi="Times New Roman" w:cs="Times New Roman"/>
              <w:noProof/>
              <w:sz w:val="24"/>
              <w:szCs w:val="24"/>
            </w:rPr>
            <w:t>(Mirhosseini &amp; Parnin, 2017)</w:t>
          </w:r>
          <w:r w:rsidR="006532CB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0005B" w:rsidRPr="000F6A36">
        <w:rPr>
          <w:rFonts w:ascii="Times New Roman" w:hAnsi="Times New Roman" w:cs="Times New Roman"/>
          <w:sz w:val="24"/>
          <w:szCs w:val="24"/>
        </w:rPr>
        <w:t xml:space="preserve">, has defined the </w:t>
      </w:r>
      <w:r w:rsidR="0063299A" w:rsidRPr="000F6A36">
        <w:rPr>
          <w:rFonts w:ascii="Times New Roman" w:hAnsi="Times New Roman" w:cs="Times New Roman"/>
          <w:sz w:val="24"/>
          <w:szCs w:val="24"/>
        </w:rPr>
        <w:t xml:space="preserve">concept </w:t>
      </w:r>
      <w:r w:rsidR="00B075DA" w:rsidRPr="000F6A36">
        <w:rPr>
          <w:rFonts w:ascii="Times New Roman" w:hAnsi="Times New Roman" w:cs="Times New Roman"/>
          <w:sz w:val="24"/>
          <w:szCs w:val="24"/>
        </w:rPr>
        <w:t>of patch updates</w:t>
      </w:r>
      <w:r w:rsidR="00932D26" w:rsidRPr="000F6A36">
        <w:rPr>
          <w:rFonts w:ascii="Times New Roman" w:hAnsi="Times New Roman" w:cs="Times New Roman"/>
          <w:sz w:val="24"/>
          <w:szCs w:val="24"/>
        </w:rPr>
        <w:t xml:space="preserve"> and stated that patch updates</w:t>
      </w:r>
      <w:r w:rsidR="002D05A8" w:rsidRPr="000F6A36">
        <w:rPr>
          <w:rFonts w:ascii="Times New Roman" w:hAnsi="Times New Roman" w:cs="Times New Roman"/>
          <w:sz w:val="24"/>
          <w:szCs w:val="24"/>
        </w:rPr>
        <w:t xml:space="preserve"> are a set of changes</w:t>
      </w:r>
      <w:r w:rsidR="00A50FC2" w:rsidRPr="000F6A36">
        <w:rPr>
          <w:rFonts w:ascii="Times New Roman" w:hAnsi="Times New Roman" w:cs="Times New Roman"/>
          <w:sz w:val="24"/>
          <w:szCs w:val="24"/>
        </w:rPr>
        <w:t xml:space="preserve"> to a program designed in the computer or the supporting data that has been designed</w:t>
      </w:r>
      <w:r w:rsidR="00110C64" w:rsidRPr="000F6A36">
        <w:rPr>
          <w:rFonts w:ascii="Times New Roman" w:hAnsi="Times New Roman" w:cs="Times New Roman"/>
          <w:sz w:val="24"/>
          <w:szCs w:val="24"/>
        </w:rPr>
        <w:t xml:space="preserve"> to improve, fix</w:t>
      </w:r>
      <w:r w:rsidR="00884A87" w:rsidRPr="000F6A36">
        <w:rPr>
          <w:rFonts w:ascii="Times New Roman" w:hAnsi="Times New Roman" w:cs="Times New Roman"/>
          <w:sz w:val="24"/>
          <w:szCs w:val="24"/>
        </w:rPr>
        <w:t>, and update it. This ultimately</w:t>
      </w:r>
      <w:r w:rsidR="00613265" w:rsidRPr="000F6A36">
        <w:rPr>
          <w:rFonts w:ascii="Times New Roman" w:hAnsi="Times New Roman" w:cs="Times New Roman"/>
          <w:sz w:val="24"/>
          <w:szCs w:val="24"/>
        </w:rPr>
        <w:t xml:space="preserve"> had an impact</w:t>
      </w:r>
      <w:r w:rsidR="006F2AC7" w:rsidRPr="000F6A36">
        <w:rPr>
          <w:rFonts w:ascii="Times New Roman" w:hAnsi="Times New Roman" w:cs="Times New Roman"/>
          <w:sz w:val="24"/>
          <w:szCs w:val="24"/>
        </w:rPr>
        <w:t xml:space="preserve"> on the user </w:t>
      </w:r>
      <w:r w:rsidR="00535FD6" w:rsidRPr="000F6A36">
        <w:rPr>
          <w:rFonts w:ascii="Times New Roman" w:hAnsi="Times New Roman" w:cs="Times New Roman"/>
          <w:sz w:val="24"/>
          <w:szCs w:val="24"/>
        </w:rPr>
        <w:t>usability and interaction</w:t>
      </w:r>
      <w:r w:rsidR="00C32D7C" w:rsidRPr="000F6A36">
        <w:rPr>
          <w:rFonts w:ascii="Times New Roman" w:hAnsi="Times New Roman" w:cs="Times New Roman"/>
          <w:sz w:val="24"/>
          <w:szCs w:val="24"/>
        </w:rPr>
        <w:t xml:space="preserve"> aspects. However, </w:t>
      </w:r>
      <w:r w:rsidR="00E96521" w:rsidRPr="000F6A36">
        <w:rPr>
          <w:rFonts w:ascii="Times New Roman" w:hAnsi="Times New Roman" w:cs="Times New Roman"/>
          <w:sz w:val="24"/>
          <w:szCs w:val="24"/>
        </w:rPr>
        <w:t xml:space="preserve">in maintaining the digital </w:t>
      </w:r>
      <w:r w:rsidR="007B05F2" w:rsidRPr="000F6A36">
        <w:rPr>
          <w:rFonts w:ascii="Times New Roman" w:hAnsi="Times New Roman" w:cs="Times New Roman"/>
          <w:sz w:val="24"/>
          <w:szCs w:val="24"/>
        </w:rPr>
        <w:t xml:space="preserve">identity </w:t>
      </w:r>
      <w:r w:rsidR="00B1704E" w:rsidRPr="000F6A36">
        <w:rPr>
          <w:rFonts w:ascii="Times New Roman" w:hAnsi="Times New Roman" w:cs="Times New Roman"/>
          <w:sz w:val="24"/>
          <w:szCs w:val="24"/>
        </w:rPr>
        <w:t xml:space="preserve">of the organisation as mentioned above </w:t>
      </w:r>
      <w:r w:rsidR="002465DE" w:rsidRPr="000F6A36">
        <w:rPr>
          <w:rFonts w:ascii="Times New Roman" w:hAnsi="Times New Roman" w:cs="Times New Roman"/>
          <w:sz w:val="24"/>
          <w:szCs w:val="24"/>
        </w:rPr>
        <w:t xml:space="preserve">the management or the </w:t>
      </w:r>
      <w:r w:rsidR="00C42494" w:rsidRPr="000F6A36">
        <w:rPr>
          <w:rFonts w:ascii="Times New Roman" w:hAnsi="Times New Roman" w:cs="Times New Roman"/>
          <w:sz w:val="24"/>
          <w:szCs w:val="24"/>
        </w:rPr>
        <w:t>administrator must have a keen focus on</w:t>
      </w:r>
      <w:r w:rsidR="00E44262" w:rsidRPr="000F6A36">
        <w:rPr>
          <w:rFonts w:ascii="Times New Roman" w:hAnsi="Times New Roman" w:cs="Times New Roman"/>
          <w:sz w:val="24"/>
          <w:szCs w:val="24"/>
        </w:rPr>
        <w:t xml:space="preserve"> such areas that ultimately help in mitigating the threats that might occur</w:t>
      </w:r>
      <w:r w:rsidR="009258DB" w:rsidRPr="000F6A36">
        <w:rPr>
          <w:rFonts w:ascii="Times New Roman" w:hAnsi="Times New Roman" w:cs="Times New Roman"/>
          <w:sz w:val="24"/>
          <w:szCs w:val="24"/>
        </w:rPr>
        <w:t xml:space="preserve"> also known as cyber threats. </w:t>
      </w:r>
    </w:p>
    <w:p w14:paraId="0869294E" w14:textId="35533E42" w:rsidR="00F3762D" w:rsidRPr="000F6A36" w:rsidRDefault="006409AA">
      <w:pPr>
        <w:rPr>
          <w:rFonts w:ascii="Times New Roman" w:hAnsi="Times New Roman" w:cs="Times New Roman"/>
          <w:sz w:val="24"/>
          <w:szCs w:val="24"/>
        </w:rPr>
      </w:pPr>
      <w:sdt>
        <w:sdtPr>
          <w:rPr>
            <w:rFonts w:ascii="Times New Roman" w:hAnsi="Times New Roman" w:cs="Times New Roman"/>
            <w:sz w:val="24"/>
            <w:szCs w:val="24"/>
          </w:rPr>
          <w:id w:val="976879296"/>
          <w:citation/>
        </w:sdtPr>
        <w:sdtEndPr/>
        <w:sdtContent>
          <w:r w:rsidR="003E6CD7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E6CD7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Sey17 \l 2057 </w:instrText>
          </w:r>
          <w:r w:rsidR="003E6CD7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E6CD7" w:rsidRPr="000F6A36">
            <w:rPr>
              <w:rFonts w:ascii="Times New Roman" w:hAnsi="Times New Roman" w:cs="Times New Roman"/>
              <w:noProof/>
              <w:sz w:val="24"/>
              <w:szCs w:val="24"/>
            </w:rPr>
            <w:t>(Ghaffarian &amp; Shahriari, 2017)</w:t>
          </w:r>
          <w:r w:rsidR="003E6CD7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3392C" w:rsidRPr="000F6A36">
        <w:rPr>
          <w:rFonts w:ascii="Times New Roman" w:hAnsi="Times New Roman" w:cs="Times New Roman"/>
          <w:sz w:val="24"/>
          <w:szCs w:val="24"/>
        </w:rPr>
        <w:t>, has defined the concept of a software vulnerability and demonstrated that software vulnerability is a weakness</w:t>
      </w:r>
      <w:r w:rsidR="0080089D" w:rsidRPr="000F6A36">
        <w:rPr>
          <w:rFonts w:ascii="Times New Roman" w:hAnsi="Times New Roman" w:cs="Times New Roman"/>
          <w:sz w:val="24"/>
          <w:szCs w:val="24"/>
        </w:rPr>
        <w:t xml:space="preserve">, flaw, or glitch, </w:t>
      </w:r>
      <w:r w:rsidR="00CE463C" w:rsidRPr="000F6A36">
        <w:rPr>
          <w:rFonts w:ascii="Times New Roman" w:hAnsi="Times New Roman" w:cs="Times New Roman"/>
          <w:sz w:val="24"/>
          <w:szCs w:val="24"/>
        </w:rPr>
        <w:t>exist in the OS (Operating System)</w:t>
      </w:r>
      <w:r w:rsidR="00A46248" w:rsidRPr="000F6A36">
        <w:rPr>
          <w:rFonts w:ascii="Times New Roman" w:hAnsi="Times New Roman" w:cs="Times New Roman"/>
          <w:sz w:val="24"/>
          <w:szCs w:val="24"/>
        </w:rPr>
        <w:t xml:space="preserve"> or software. Software vulnerability </w:t>
      </w:r>
      <w:r w:rsidR="008C74F2" w:rsidRPr="000F6A36">
        <w:rPr>
          <w:rFonts w:ascii="Times New Roman" w:hAnsi="Times New Roman" w:cs="Times New Roman"/>
          <w:sz w:val="24"/>
          <w:szCs w:val="24"/>
        </w:rPr>
        <w:t xml:space="preserve">affects the firewall that lets unauthenticated users </w:t>
      </w:r>
      <w:r w:rsidR="00834185" w:rsidRPr="000F6A36">
        <w:rPr>
          <w:rFonts w:ascii="Times New Roman" w:hAnsi="Times New Roman" w:cs="Times New Roman"/>
          <w:sz w:val="24"/>
          <w:szCs w:val="24"/>
        </w:rPr>
        <w:t>or access is known as hackers t</w:t>
      </w:r>
      <w:r w:rsidR="008F0D68" w:rsidRPr="000F6A36">
        <w:rPr>
          <w:rFonts w:ascii="Times New Roman" w:hAnsi="Times New Roman" w:cs="Times New Roman"/>
          <w:sz w:val="24"/>
          <w:szCs w:val="24"/>
        </w:rPr>
        <w:t xml:space="preserve">o access the confidential </w:t>
      </w:r>
      <w:r w:rsidR="0045660E" w:rsidRPr="000F6A36">
        <w:rPr>
          <w:rFonts w:ascii="Times New Roman" w:hAnsi="Times New Roman" w:cs="Times New Roman"/>
          <w:sz w:val="24"/>
          <w:szCs w:val="24"/>
        </w:rPr>
        <w:t xml:space="preserve">data that might </w:t>
      </w:r>
      <w:r w:rsidR="009B7479" w:rsidRPr="000F6A36">
        <w:rPr>
          <w:rFonts w:ascii="Times New Roman" w:hAnsi="Times New Roman" w:cs="Times New Roman"/>
          <w:sz w:val="24"/>
          <w:szCs w:val="24"/>
        </w:rPr>
        <w:t xml:space="preserve">impact </w:t>
      </w:r>
      <w:r w:rsidR="00E4553B" w:rsidRPr="000F6A36">
        <w:rPr>
          <w:rFonts w:ascii="Times New Roman" w:hAnsi="Times New Roman" w:cs="Times New Roman"/>
          <w:sz w:val="24"/>
          <w:szCs w:val="24"/>
        </w:rPr>
        <w:t>adversely on the organisation</w:t>
      </w:r>
      <w:r w:rsidR="00F7129A" w:rsidRPr="000F6A36">
        <w:rPr>
          <w:rFonts w:ascii="Times New Roman" w:hAnsi="Times New Roman" w:cs="Times New Roman"/>
          <w:sz w:val="24"/>
          <w:szCs w:val="24"/>
        </w:rPr>
        <w:t xml:space="preserve"> plus on the individual</w:t>
      </w:r>
      <w:r w:rsidR="00790B69" w:rsidRPr="000F6A36">
        <w:rPr>
          <w:rFonts w:ascii="Times New Roman" w:hAnsi="Times New Roman" w:cs="Times New Roman"/>
          <w:sz w:val="24"/>
          <w:szCs w:val="24"/>
        </w:rPr>
        <w:t>. Therefore, it can be state</w:t>
      </w:r>
      <w:r w:rsidR="003B27E2" w:rsidRPr="000F6A36">
        <w:rPr>
          <w:rFonts w:ascii="Times New Roman" w:hAnsi="Times New Roman" w:cs="Times New Roman"/>
          <w:sz w:val="24"/>
          <w:szCs w:val="24"/>
        </w:rPr>
        <w:t xml:space="preserve">d to maintain </w:t>
      </w:r>
      <w:r w:rsidR="00092819" w:rsidRPr="000F6A36">
        <w:rPr>
          <w:rFonts w:ascii="Times New Roman" w:hAnsi="Times New Roman" w:cs="Times New Roman"/>
          <w:sz w:val="24"/>
          <w:szCs w:val="24"/>
        </w:rPr>
        <w:t>the digital identity of the organisation</w:t>
      </w:r>
      <w:r w:rsidR="00481E9D" w:rsidRPr="000F6A36">
        <w:rPr>
          <w:rFonts w:ascii="Times New Roman" w:hAnsi="Times New Roman" w:cs="Times New Roman"/>
          <w:sz w:val="24"/>
          <w:szCs w:val="24"/>
        </w:rPr>
        <w:t xml:space="preserve"> as mentioned above, appropriate </w:t>
      </w:r>
      <w:r w:rsidR="00373DF5" w:rsidRPr="000F6A36">
        <w:rPr>
          <w:rFonts w:ascii="Times New Roman" w:hAnsi="Times New Roman" w:cs="Times New Roman"/>
          <w:sz w:val="24"/>
          <w:szCs w:val="24"/>
        </w:rPr>
        <w:t>action of the administrator or managers</w:t>
      </w:r>
      <w:r w:rsidR="000F01CE" w:rsidRPr="000F6A36">
        <w:rPr>
          <w:rFonts w:ascii="Times New Roman" w:hAnsi="Times New Roman" w:cs="Times New Roman"/>
          <w:sz w:val="24"/>
          <w:szCs w:val="24"/>
        </w:rPr>
        <w:t xml:space="preserve"> regarding the mitigation of unauthorised access must be designed</w:t>
      </w:r>
      <w:r w:rsidR="004E03B2" w:rsidRPr="000F6A36">
        <w:rPr>
          <w:rFonts w:ascii="Times New Roman" w:hAnsi="Times New Roman" w:cs="Times New Roman"/>
          <w:sz w:val="24"/>
          <w:szCs w:val="24"/>
        </w:rPr>
        <w:t xml:space="preserve">. Thus, it eventually supports </w:t>
      </w:r>
      <w:r w:rsidR="0040632D" w:rsidRPr="000F6A36">
        <w:rPr>
          <w:rFonts w:ascii="Times New Roman" w:hAnsi="Times New Roman" w:cs="Times New Roman"/>
          <w:sz w:val="24"/>
          <w:szCs w:val="24"/>
        </w:rPr>
        <w:t>in</w:t>
      </w:r>
      <w:r w:rsidR="001F5AD2" w:rsidRPr="000F6A36">
        <w:rPr>
          <w:rFonts w:ascii="Times New Roman" w:hAnsi="Times New Roman" w:cs="Times New Roman"/>
          <w:sz w:val="24"/>
          <w:szCs w:val="24"/>
        </w:rPr>
        <w:t xml:space="preserve"> </w:t>
      </w:r>
      <w:r w:rsidR="0040632D" w:rsidRPr="000F6A36">
        <w:rPr>
          <w:rFonts w:ascii="Times New Roman" w:hAnsi="Times New Roman" w:cs="Times New Roman"/>
          <w:sz w:val="24"/>
          <w:szCs w:val="24"/>
        </w:rPr>
        <w:t>order</w:t>
      </w:r>
      <w:r w:rsidR="00325F17" w:rsidRPr="000F6A36">
        <w:rPr>
          <w:rFonts w:ascii="Times New Roman" w:hAnsi="Times New Roman" w:cs="Times New Roman"/>
          <w:sz w:val="24"/>
          <w:szCs w:val="24"/>
        </w:rPr>
        <w:t>,</w:t>
      </w:r>
      <w:r w:rsidR="0040632D" w:rsidRPr="000F6A36">
        <w:rPr>
          <w:rFonts w:ascii="Times New Roman" w:hAnsi="Times New Roman" w:cs="Times New Roman"/>
          <w:sz w:val="24"/>
          <w:szCs w:val="24"/>
        </w:rPr>
        <w:t xml:space="preserve"> to deal with </w:t>
      </w:r>
      <w:r w:rsidR="00433AC5" w:rsidRPr="000F6A36">
        <w:rPr>
          <w:rFonts w:ascii="Times New Roman" w:hAnsi="Times New Roman" w:cs="Times New Roman"/>
          <w:sz w:val="24"/>
          <w:szCs w:val="24"/>
        </w:rPr>
        <w:t>cyber threats</w:t>
      </w:r>
      <w:r w:rsidR="00B06EEA" w:rsidRPr="000F6A36">
        <w:rPr>
          <w:rFonts w:ascii="Times New Roman" w:hAnsi="Times New Roman" w:cs="Times New Roman"/>
          <w:sz w:val="24"/>
          <w:szCs w:val="24"/>
        </w:rPr>
        <w:t xml:space="preserve">. Another intervention </w:t>
      </w:r>
      <w:r w:rsidR="001F5AD2" w:rsidRPr="000F6A36">
        <w:rPr>
          <w:rFonts w:ascii="Times New Roman" w:hAnsi="Times New Roman" w:cs="Times New Roman"/>
          <w:sz w:val="24"/>
          <w:szCs w:val="24"/>
        </w:rPr>
        <w:t>with regards to maintain and manage</w:t>
      </w:r>
      <w:r w:rsidR="00811BC1" w:rsidRPr="000F6A36">
        <w:rPr>
          <w:rFonts w:ascii="Times New Roman" w:hAnsi="Times New Roman" w:cs="Times New Roman"/>
          <w:sz w:val="24"/>
          <w:szCs w:val="24"/>
        </w:rPr>
        <w:t xml:space="preserve"> the </w:t>
      </w:r>
      <w:r w:rsidR="002D06A6" w:rsidRPr="000F6A36">
        <w:rPr>
          <w:rFonts w:ascii="Times New Roman" w:hAnsi="Times New Roman" w:cs="Times New Roman"/>
          <w:sz w:val="24"/>
          <w:szCs w:val="24"/>
        </w:rPr>
        <w:t>concept of digital identity in an organisation</w:t>
      </w:r>
      <w:r w:rsidR="00B00D46" w:rsidRPr="000F6A36">
        <w:rPr>
          <w:rFonts w:ascii="Times New Roman" w:hAnsi="Times New Roman" w:cs="Times New Roman"/>
          <w:sz w:val="24"/>
          <w:szCs w:val="24"/>
        </w:rPr>
        <w:t xml:space="preserve"> is in the form of random </w:t>
      </w:r>
      <w:r w:rsidR="00586ADB" w:rsidRPr="000F6A36">
        <w:rPr>
          <w:rFonts w:ascii="Times New Roman" w:hAnsi="Times New Roman" w:cs="Times New Roman"/>
          <w:sz w:val="24"/>
          <w:szCs w:val="24"/>
        </w:rPr>
        <w:t>checks which is comprised of several areas such as Proactive security</w:t>
      </w:r>
      <w:r w:rsidR="00FC54FF" w:rsidRPr="000F6A36">
        <w:rPr>
          <w:rFonts w:ascii="Times New Roman" w:hAnsi="Times New Roman" w:cs="Times New Roman"/>
          <w:sz w:val="24"/>
          <w:szCs w:val="24"/>
        </w:rPr>
        <w:t xml:space="preserve"> monitoring, Number of </w:t>
      </w:r>
      <w:r w:rsidR="00874738" w:rsidRPr="000F6A36">
        <w:rPr>
          <w:rFonts w:ascii="Times New Roman" w:hAnsi="Times New Roman" w:cs="Times New Roman"/>
          <w:sz w:val="24"/>
          <w:szCs w:val="24"/>
        </w:rPr>
        <w:t>unneeded services and programs</w:t>
      </w:r>
      <w:r w:rsidR="00C164A5" w:rsidRPr="000F6A36">
        <w:rPr>
          <w:rFonts w:ascii="Times New Roman" w:hAnsi="Times New Roman" w:cs="Times New Roman"/>
          <w:sz w:val="24"/>
          <w:szCs w:val="24"/>
        </w:rPr>
        <w:t xml:space="preserve"> (Setup Configuration). Patch </w:t>
      </w:r>
      <w:r w:rsidR="00DE1B78" w:rsidRPr="000F6A36">
        <w:rPr>
          <w:rFonts w:ascii="Times New Roman" w:hAnsi="Times New Roman" w:cs="Times New Roman"/>
          <w:sz w:val="24"/>
          <w:szCs w:val="24"/>
        </w:rPr>
        <w:t>management timelines and breadth. Also, restrict the user person</w:t>
      </w:r>
      <w:r w:rsidR="00E8176F" w:rsidRPr="000F6A36">
        <w:rPr>
          <w:rFonts w:ascii="Times New Roman" w:hAnsi="Times New Roman" w:cs="Times New Roman"/>
          <w:sz w:val="24"/>
          <w:szCs w:val="24"/>
        </w:rPr>
        <w:t xml:space="preserve">al information to get access by anyone </w:t>
      </w:r>
      <w:r w:rsidR="009103F7" w:rsidRPr="000F6A36">
        <w:rPr>
          <w:rFonts w:ascii="Times New Roman" w:hAnsi="Times New Roman" w:cs="Times New Roman"/>
          <w:sz w:val="24"/>
          <w:szCs w:val="24"/>
        </w:rPr>
        <w:t>such as user</w:t>
      </w:r>
      <w:r w:rsidR="00A11720" w:rsidRPr="000F6A36">
        <w:rPr>
          <w:rFonts w:ascii="Times New Roman" w:hAnsi="Times New Roman" w:cs="Times New Roman"/>
          <w:sz w:val="24"/>
          <w:szCs w:val="24"/>
        </w:rPr>
        <w:t>name and passwords, and Antimalware status and coverage</w:t>
      </w:r>
      <w:r w:rsidR="00B30059" w:rsidRPr="000F6A3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825617519"/>
          <w:citation/>
        </w:sdtPr>
        <w:sdtEndPr/>
        <w:sdtContent>
          <w:r w:rsidR="004A2675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A2675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Tap17 \l 2057 </w:instrText>
          </w:r>
          <w:r w:rsidR="004A2675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A2675" w:rsidRPr="000F6A36">
            <w:rPr>
              <w:rFonts w:ascii="Times New Roman" w:hAnsi="Times New Roman" w:cs="Times New Roman"/>
              <w:noProof/>
              <w:sz w:val="24"/>
              <w:szCs w:val="24"/>
            </w:rPr>
            <w:t>(Taplin, 2017)</w:t>
          </w:r>
          <w:r w:rsidR="004A2675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6620B" w:rsidRPr="000F6A36">
        <w:rPr>
          <w:rFonts w:ascii="Times New Roman" w:hAnsi="Times New Roman" w:cs="Times New Roman"/>
          <w:sz w:val="24"/>
          <w:szCs w:val="24"/>
        </w:rPr>
        <w:t>. It is evident</w:t>
      </w:r>
      <w:r w:rsidR="00DC5488" w:rsidRPr="000F6A36">
        <w:rPr>
          <w:rFonts w:ascii="Times New Roman" w:hAnsi="Times New Roman" w:cs="Times New Roman"/>
          <w:sz w:val="24"/>
          <w:szCs w:val="24"/>
        </w:rPr>
        <w:t xml:space="preserve"> that with a notion </w:t>
      </w:r>
      <w:r w:rsidR="00BE2D50" w:rsidRPr="000F6A36">
        <w:rPr>
          <w:rFonts w:ascii="Times New Roman" w:hAnsi="Times New Roman" w:cs="Times New Roman"/>
          <w:sz w:val="24"/>
          <w:szCs w:val="24"/>
        </w:rPr>
        <w:t>of digital identity, a sub</w:t>
      </w:r>
      <w:r w:rsidR="00E02983" w:rsidRPr="000F6A36">
        <w:rPr>
          <w:rFonts w:ascii="Times New Roman" w:hAnsi="Times New Roman" w:cs="Times New Roman"/>
          <w:sz w:val="24"/>
          <w:szCs w:val="24"/>
        </w:rPr>
        <w:t>stantial number of consumers</w:t>
      </w:r>
      <w:r w:rsidR="0039670B" w:rsidRPr="000F6A36">
        <w:rPr>
          <w:rFonts w:ascii="Times New Roman" w:hAnsi="Times New Roman" w:cs="Times New Roman"/>
          <w:sz w:val="24"/>
          <w:szCs w:val="24"/>
        </w:rPr>
        <w:t xml:space="preserve"> get associated with the organisation, whether it is WhatsApp</w:t>
      </w:r>
      <w:r w:rsidR="009D4FE0" w:rsidRPr="000F6A36">
        <w:rPr>
          <w:rFonts w:ascii="Times New Roman" w:hAnsi="Times New Roman" w:cs="Times New Roman"/>
          <w:sz w:val="24"/>
          <w:szCs w:val="24"/>
        </w:rPr>
        <w:t xml:space="preserve">, Amazon, Huawei, or </w:t>
      </w:r>
      <w:r w:rsidR="00EA2FF1" w:rsidRPr="000F6A36">
        <w:rPr>
          <w:rFonts w:ascii="Times New Roman" w:hAnsi="Times New Roman" w:cs="Times New Roman"/>
          <w:sz w:val="24"/>
          <w:szCs w:val="24"/>
        </w:rPr>
        <w:t>others</w:t>
      </w:r>
      <w:r w:rsidR="007828A4" w:rsidRPr="000F6A36">
        <w:rPr>
          <w:rFonts w:ascii="Times New Roman" w:hAnsi="Times New Roman" w:cs="Times New Roman"/>
          <w:sz w:val="24"/>
          <w:szCs w:val="24"/>
        </w:rPr>
        <w:t xml:space="preserve">. </w:t>
      </w:r>
      <w:r w:rsidR="007828A4" w:rsidRPr="000F6A36">
        <w:rPr>
          <w:rFonts w:ascii="Times New Roman" w:hAnsi="Times New Roman" w:cs="Times New Roman"/>
          <w:sz w:val="24"/>
          <w:szCs w:val="24"/>
        </w:rPr>
        <w:lastRenderedPageBreak/>
        <w:t>Random checks also help in the elimination of cyber threats with the h</w:t>
      </w:r>
      <w:r w:rsidR="00322629" w:rsidRPr="000F6A36">
        <w:rPr>
          <w:rFonts w:ascii="Times New Roman" w:hAnsi="Times New Roman" w:cs="Times New Roman"/>
          <w:sz w:val="24"/>
          <w:szCs w:val="24"/>
        </w:rPr>
        <w:t>elp and impl</w:t>
      </w:r>
      <w:r w:rsidR="00B50E25" w:rsidRPr="000F6A36">
        <w:rPr>
          <w:rFonts w:ascii="Times New Roman" w:hAnsi="Times New Roman" w:cs="Times New Roman"/>
          <w:sz w:val="24"/>
          <w:szCs w:val="24"/>
        </w:rPr>
        <w:t>ementation of patch man</w:t>
      </w:r>
      <w:r w:rsidR="001459BC" w:rsidRPr="000F6A36">
        <w:rPr>
          <w:rFonts w:ascii="Times New Roman" w:hAnsi="Times New Roman" w:cs="Times New Roman"/>
          <w:sz w:val="24"/>
          <w:szCs w:val="24"/>
        </w:rPr>
        <w:t>agement software and malware protection</w:t>
      </w:r>
      <w:r w:rsidR="009B1140" w:rsidRPr="000F6A36">
        <w:rPr>
          <w:rFonts w:ascii="Times New Roman" w:hAnsi="Times New Roman" w:cs="Times New Roman"/>
          <w:sz w:val="24"/>
          <w:szCs w:val="24"/>
        </w:rPr>
        <w:t xml:space="preserve"> software at the right time</w:t>
      </w:r>
      <w:r w:rsidR="00B554D1" w:rsidRPr="000F6A36">
        <w:rPr>
          <w:rFonts w:ascii="Times New Roman" w:hAnsi="Times New Roman" w:cs="Times New Roman"/>
          <w:sz w:val="24"/>
          <w:szCs w:val="24"/>
        </w:rPr>
        <w:t xml:space="preserve">. </w:t>
      </w:r>
      <w:sdt>
        <w:sdtPr>
          <w:rPr>
            <w:rFonts w:ascii="Times New Roman" w:hAnsi="Times New Roman" w:cs="Times New Roman"/>
            <w:sz w:val="24"/>
            <w:szCs w:val="24"/>
          </w:rPr>
          <w:id w:val="1289855605"/>
          <w:citation/>
        </w:sdtPr>
        <w:sdtEndPr/>
        <w:sdtContent>
          <w:r w:rsidR="00F30309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30309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Rij19 \l 2057 </w:instrText>
          </w:r>
          <w:r w:rsidR="00F30309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30309" w:rsidRPr="000F6A36">
            <w:rPr>
              <w:rFonts w:ascii="Times New Roman" w:hAnsi="Times New Roman" w:cs="Times New Roman"/>
              <w:noProof/>
              <w:sz w:val="24"/>
              <w:szCs w:val="24"/>
            </w:rPr>
            <w:t>(Rijmenam, 2019)</w:t>
          </w:r>
          <w:r w:rsidR="00F30309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25B82" w:rsidRPr="000F6A36">
        <w:rPr>
          <w:rFonts w:ascii="Times New Roman" w:hAnsi="Times New Roman" w:cs="Times New Roman"/>
          <w:sz w:val="24"/>
          <w:szCs w:val="24"/>
        </w:rPr>
        <w:t xml:space="preserve"> has stated that random checks</w:t>
      </w:r>
      <w:r w:rsidR="007E0CFC" w:rsidRPr="000F6A36">
        <w:rPr>
          <w:rFonts w:ascii="Times New Roman" w:hAnsi="Times New Roman" w:cs="Times New Roman"/>
          <w:sz w:val="24"/>
          <w:szCs w:val="24"/>
        </w:rPr>
        <w:t xml:space="preserve"> </w:t>
      </w:r>
      <w:r w:rsidR="00E45997" w:rsidRPr="000F6A36">
        <w:rPr>
          <w:rFonts w:ascii="Times New Roman" w:hAnsi="Times New Roman" w:cs="Times New Roman"/>
          <w:sz w:val="24"/>
          <w:szCs w:val="24"/>
        </w:rPr>
        <w:t>are</w:t>
      </w:r>
      <w:r w:rsidR="007E0CFC" w:rsidRPr="000F6A36">
        <w:rPr>
          <w:rFonts w:ascii="Times New Roman" w:hAnsi="Times New Roman" w:cs="Times New Roman"/>
          <w:sz w:val="24"/>
          <w:szCs w:val="24"/>
        </w:rPr>
        <w:t xml:space="preserve"> a productive approach that helps </w:t>
      </w:r>
      <w:r w:rsidR="00B31EA0" w:rsidRPr="000F6A36">
        <w:rPr>
          <w:rFonts w:ascii="Times New Roman" w:hAnsi="Times New Roman" w:cs="Times New Roman"/>
          <w:sz w:val="24"/>
          <w:szCs w:val="24"/>
        </w:rPr>
        <w:t>in dealing with the errors and issues</w:t>
      </w:r>
      <w:r w:rsidR="00405C2F" w:rsidRPr="000F6A36">
        <w:rPr>
          <w:rFonts w:ascii="Times New Roman" w:hAnsi="Times New Roman" w:cs="Times New Roman"/>
          <w:sz w:val="24"/>
          <w:szCs w:val="24"/>
        </w:rPr>
        <w:t xml:space="preserve"> that occurred on a very early stage</w:t>
      </w:r>
      <w:r w:rsidR="007354E2" w:rsidRPr="000F6A36">
        <w:rPr>
          <w:rFonts w:ascii="Times New Roman" w:hAnsi="Times New Roman" w:cs="Times New Roman"/>
          <w:sz w:val="24"/>
          <w:szCs w:val="24"/>
        </w:rPr>
        <w:t>. In a</w:t>
      </w:r>
      <w:r w:rsidR="00F31DDB" w:rsidRPr="000F6A36">
        <w:rPr>
          <w:rFonts w:ascii="Times New Roman" w:hAnsi="Times New Roman" w:cs="Times New Roman"/>
          <w:sz w:val="24"/>
          <w:szCs w:val="24"/>
        </w:rPr>
        <w:t>ddition</w:t>
      </w:r>
      <w:r w:rsidR="003F7F4D" w:rsidRPr="000F6A36">
        <w:rPr>
          <w:rFonts w:ascii="Times New Roman" w:hAnsi="Times New Roman" w:cs="Times New Roman"/>
          <w:sz w:val="24"/>
          <w:szCs w:val="24"/>
        </w:rPr>
        <w:t xml:space="preserve">, to restrict </w:t>
      </w:r>
      <w:r w:rsidR="00B83BF1" w:rsidRPr="000F6A36">
        <w:rPr>
          <w:rFonts w:ascii="Times New Roman" w:hAnsi="Times New Roman" w:cs="Times New Roman"/>
          <w:sz w:val="24"/>
          <w:szCs w:val="24"/>
        </w:rPr>
        <w:t xml:space="preserve">the unauthorised access </w:t>
      </w:r>
      <w:r w:rsidR="00CA0668" w:rsidRPr="000F6A36">
        <w:rPr>
          <w:rFonts w:ascii="Times New Roman" w:hAnsi="Times New Roman" w:cs="Times New Roman"/>
          <w:sz w:val="24"/>
          <w:szCs w:val="24"/>
        </w:rPr>
        <w:t xml:space="preserve">of users that affect </w:t>
      </w:r>
      <w:r w:rsidR="005635FB" w:rsidRPr="000F6A36">
        <w:rPr>
          <w:rFonts w:ascii="Times New Roman" w:hAnsi="Times New Roman" w:cs="Times New Roman"/>
          <w:sz w:val="24"/>
          <w:szCs w:val="24"/>
        </w:rPr>
        <w:t xml:space="preserve">the image </w:t>
      </w:r>
      <w:r w:rsidR="00B250FC" w:rsidRPr="000F6A36">
        <w:rPr>
          <w:rFonts w:ascii="Times New Roman" w:hAnsi="Times New Roman" w:cs="Times New Roman"/>
          <w:sz w:val="24"/>
          <w:szCs w:val="24"/>
        </w:rPr>
        <w:t xml:space="preserve">of the organisation, there must be </w:t>
      </w:r>
      <w:r w:rsidR="006E7BDF" w:rsidRPr="000F6A36">
        <w:rPr>
          <w:rFonts w:ascii="Times New Roman" w:hAnsi="Times New Roman" w:cs="Times New Roman"/>
          <w:sz w:val="24"/>
          <w:szCs w:val="24"/>
        </w:rPr>
        <w:t>an adequate techniq</w:t>
      </w:r>
      <w:r w:rsidR="005262D5" w:rsidRPr="000F6A36">
        <w:rPr>
          <w:rFonts w:ascii="Times New Roman" w:hAnsi="Times New Roman" w:cs="Times New Roman"/>
          <w:sz w:val="24"/>
          <w:szCs w:val="24"/>
        </w:rPr>
        <w:t>ue that helps</w:t>
      </w:r>
      <w:r w:rsidR="007A2EF4" w:rsidRPr="000F6A36">
        <w:rPr>
          <w:rFonts w:ascii="Times New Roman" w:hAnsi="Times New Roman" w:cs="Times New Roman"/>
          <w:sz w:val="24"/>
          <w:szCs w:val="24"/>
        </w:rPr>
        <w:t xml:space="preserve"> in continuous monitoring of </w:t>
      </w:r>
      <w:r w:rsidR="00380B13" w:rsidRPr="000F6A36">
        <w:rPr>
          <w:rFonts w:ascii="Times New Roman" w:hAnsi="Times New Roman" w:cs="Times New Roman"/>
          <w:sz w:val="24"/>
          <w:szCs w:val="24"/>
        </w:rPr>
        <w:t>organisation activities</w:t>
      </w:r>
      <w:r w:rsidR="00E81DB4" w:rsidRPr="000F6A36">
        <w:rPr>
          <w:rFonts w:ascii="Times New Roman" w:hAnsi="Times New Roman" w:cs="Times New Roman"/>
          <w:sz w:val="24"/>
          <w:szCs w:val="24"/>
        </w:rPr>
        <w:t xml:space="preserve">. However, a random check is one the techniques which must be adhered </w:t>
      </w:r>
      <w:r w:rsidR="001855B2" w:rsidRPr="000F6A36">
        <w:rPr>
          <w:rFonts w:ascii="Times New Roman" w:hAnsi="Times New Roman" w:cs="Times New Roman"/>
          <w:sz w:val="24"/>
          <w:szCs w:val="24"/>
        </w:rPr>
        <w:t>by the organisation and therefore, it can be stated that it</w:t>
      </w:r>
      <w:r w:rsidR="00D7093E" w:rsidRPr="000F6A36">
        <w:rPr>
          <w:rFonts w:ascii="Times New Roman" w:hAnsi="Times New Roman" w:cs="Times New Roman"/>
          <w:sz w:val="24"/>
          <w:szCs w:val="24"/>
        </w:rPr>
        <w:t xml:space="preserve"> ultimately </w:t>
      </w:r>
      <w:r w:rsidR="00B34FDD" w:rsidRPr="000F6A36">
        <w:rPr>
          <w:rFonts w:ascii="Times New Roman" w:hAnsi="Times New Roman" w:cs="Times New Roman"/>
          <w:sz w:val="24"/>
          <w:szCs w:val="24"/>
        </w:rPr>
        <w:t>helps in the mitigation of the issue</w:t>
      </w:r>
      <w:r w:rsidR="000A4C68" w:rsidRPr="000F6A36">
        <w:rPr>
          <w:rFonts w:ascii="Times New Roman" w:hAnsi="Times New Roman" w:cs="Times New Roman"/>
          <w:sz w:val="24"/>
          <w:szCs w:val="24"/>
        </w:rPr>
        <w:t xml:space="preserve">s </w:t>
      </w:r>
      <w:r w:rsidR="002A49C6" w:rsidRPr="000F6A36">
        <w:rPr>
          <w:rFonts w:ascii="Times New Roman" w:hAnsi="Times New Roman" w:cs="Times New Roman"/>
          <w:sz w:val="24"/>
          <w:szCs w:val="24"/>
        </w:rPr>
        <w:t>occurred under the umbrella of cybercrimes such as phishing, cyberbullying</w:t>
      </w:r>
      <w:r w:rsidR="009C331A" w:rsidRPr="000F6A36">
        <w:rPr>
          <w:rFonts w:ascii="Times New Roman" w:hAnsi="Times New Roman" w:cs="Times New Roman"/>
          <w:sz w:val="24"/>
          <w:szCs w:val="24"/>
        </w:rPr>
        <w:t>, hacker involvement, spams, email</w:t>
      </w:r>
      <w:r w:rsidR="00FE23A1" w:rsidRPr="000F6A36">
        <w:rPr>
          <w:rFonts w:ascii="Times New Roman" w:hAnsi="Times New Roman" w:cs="Times New Roman"/>
          <w:sz w:val="24"/>
          <w:szCs w:val="24"/>
        </w:rPr>
        <w:t xml:space="preserve"> trolls, whistleblowing and others. </w:t>
      </w:r>
      <w:r w:rsidR="00D25033" w:rsidRPr="000F6A36">
        <w:rPr>
          <w:rFonts w:ascii="Times New Roman" w:hAnsi="Times New Roman" w:cs="Times New Roman"/>
          <w:sz w:val="24"/>
          <w:szCs w:val="24"/>
        </w:rPr>
        <w:t xml:space="preserve">Hence, it can be stated that </w:t>
      </w:r>
      <w:r w:rsidR="001B46F8" w:rsidRPr="000F6A36">
        <w:rPr>
          <w:rFonts w:ascii="Times New Roman" w:hAnsi="Times New Roman" w:cs="Times New Roman"/>
          <w:sz w:val="24"/>
          <w:szCs w:val="24"/>
        </w:rPr>
        <w:t>the organisation administration and manager must have th</w:t>
      </w:r>
      <w:r w:rsidR="00991700" w:rsidRPr="000F6A36">
        <w:rPr>
          <w:rFonts w:ascii="Times New Roman" w:hAnsi="Times New Roman" w:cs="Times New Roman"/>
          <w:sz w:val="24"/>
          <w:szCs w:val="24"/>
        </w:rPr>
        <w:t xml:space="preserve">eir focus on such risk and </w:t>
      </w:r>
      <w:r w:rsidR="006447FA" w:rsidRPr="000F6A36">
        <w:rPr>
          <w:rFonts w:ascii="Times New Roman" w:hAnsi="Times New Roman" w:cs="Times New Roman"/>
          <w:sz w:val="24"/>
          <w:szCs w:val="24"/>
        </w:rPr>
        <w:t>uncertainties that might adv</w:t>
      </w:r>
      <w:r w:rsidR="00260CF3" w:rsidRPr="000F6A36">
        <w:rPr>
          <w:rFonts w:ascii="Times New Roman" w:hAnsi="Times New Roman" w:cs="Times New Roman"/>
          <w:sz w:val="24"/>
          <w:szCs w:val="24"/>
        </w:rPr>
        <w:t xml:space="preserve">ersely affect the digital image </w:t>
      </w:r>
      <w:r w:rsidR="00845C61" w:rsidRPr="000F6A36">
        <w:rPr>
          <w:rFonts w:ascii="Times New Roman" w:hAnsi="Times New Roman" w:cs="Times New Roman"/>
          <w:sz w:val="24"/>
          <w:szCs w:val="24"/>
        </w:rPr>
        <w:t xml:space="preserve">of the organisation and </w:t>
      </w:r>
      <w:r w:rsidR="000329C8" w:rsidRPr="000F6A36">
        <w:rPr>
          <w:rFonts w:ascii="Times New Roman" w:hAnsi="Times New Roman" w:cs="Times New Roman"/>
          <w:sz w:val="24"/>
          <w:szCs w:val="24"/>
        </w:rPr>
        <w:t xml:space="preserve">must adopt adequate strategies such as random checks and scheduled updates. </w:t>
      </w:r>
    </w:p>
    <w:p w14:paraId="55883847" w14:textId="4E130EE1" w:rsidR="00BF2EB9" w:rsidRDefault="00BF2EB9">
      <w:pPr>
        <w:rPr>
          <w:rFonts w:ascii="Times New Roman" w:hAnsi="Times New Roman" w:cs="Times New Roman"/>
        </w:rPr>
      </w:pPr>
      <w:r w:rsidRPr="000F6A36">
        <w:rPr>
          <w:rFonts w:ascii="Times New Roman" w:hAnsi="Times New Roman" w:cs="Times New Roman"/>
          <w:sz w:val="24"/>
          <w:szCs w:val="24"/>
        </w:rPr>
        <w:t xml:space="preserve">On the other hand, </w:t>
      </w:r>
      <w:sdt>
        <w:sdtPr>
          <w:rPr>
            <w:rFonts w:ascii="Times New Roman" w:hAnsi="Times New Roman" w:cs="Times New Roman"/>
            <w:sz w:val="24"/>
            <w:szCs w:val="24"/>
          </w:rPr>
          <w:id w:val="-342317966"/>
          <w:citation/>
        </w:sdtPr>
        <w:sdtEndPr/>
        <w:sdtContent>
          <w:r w:rsidR="00235DB3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35DB3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Ste17 \l 2057 </w:instrText>
          </w:r>
          <w:r w:rsidR="00235DB3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35DB3" w:rsidRPr="000F6A36">
            <w:rPr>
              <w:rFonts w:ascii="Times New Roman" w:hAnsi="Times New Roman" w:cs="Times New Roman"/>
              <w:noProof/>
              <w:sz w:val="24"/>
              <w:szCs w:val="24"/>
            </w:rPr>
            <w:t>(Steinhorst, 2017)</w:t>
          </w:r>
          <w:r w:rsidR="00235DB3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B494F" w:rsidRPr="000F6A36">
        <w:rPr>
          <w:rFonts w:ascii="Times New Roman" w:hAnsi="Times New Roman" w:cs="Times New Roman"/>
          <w:sz w:val="24"/>
          <w:szCs w:val="24"/>
        </w:rPr>
        <w:t xml:space="preserve"> has de</w:t>
      </w:r>
      <w:r w:rsidR="00820C21" w:rsidRPr="000F6A36">
        <w:rPr>
          <w:rFonts w:ascii="Times New Roman" w:hAnsi="Times New Roman" w:cs="Times New Roman"/>
          <w:sz w:val="24"/>
          <w:szCs w:val="24"/>
        </w:rPr>
        <w:t xml:space="preserve">lineated that WhatsApp, Amazon, and other afore-mentioned companies have adopted the digital </w:t>
      </w:r>
      <w:r w:rsidR="00570A2D" w:rsidRPr="000F6A36">
        <w:rPr>
          <w:rFonts w:ascii="Times New Roman" w:hAnsi="Times New Roman" w:cs="Times New Roman"/>
          <w:sz w:val="24"/>
          <w:szCs w:val="24"/>
        </w:rPr>
        <w:t xml:space="preserve">media platform in which social media have been playing a vital role. It has been examined from </w:t>
      </w:r>
      <w:sdt>
        <w:sdtPr>
          <w:rPr>
            <w:rFonts w:ascii="Times New Roman" w:hAnsi="Times New Roman" w:cs="Times New Roman"/>
            <w:sz w:val="24"/>
            <w:szCs w:val="24"/>
          </w:rPr>
          <w:id w:val="630367440"/>
          <w:citation/>
        </w:sdtPr>
        <w:sdtEndPr/>
        <w:sdtContent>
          <w:r w:rsidR="004937BB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937BB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Fra19 \l 2057 </w:instrText>
          </w:r>
          <w:r w:rsidR="004937BB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937BB" w:rsidRPr="000F6A36">
            <w:rPr>
              <w:rFonts w:ascii="Times New Roman" w:hAnsi="Times New Roman" w:cs="Times New Roman"/>
              <w:noProof/>
              <w:sz w:val="24"/>
              <w:szCs w:val="24"/>
            </w:rPr>
            <w:t>(Fraga-Lamas &amp; Fernández-Caramés, 2019)</w:t>
          </w:r>
          <w:r w:rsidR="004937BB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B110C" w:rsidRPr="000F6A36">
        <w:rPr>
          <w:rFonts w:ascii="Times New Roman" w:hAnsi="Times New Roman" w:cs="Times New Roman"/>
          <w:sz w:val="24"/>
          <w:szCs w:val="24"/>
        </w:rPr>
        <w:t xml:space="preserve"> that social media</w:t>
      </w:r>
      <w:r w:rsidR="00F96AEA" w:rsidRPr="000F6A36">
        <w:rPr>
          <w:rFonts w:ascii="Times New Roman" w:hAnsi="Times New Roman" w:cs="Times New Roman"/>
          <w:sz w:val="24"/>
          <w:szCs w:val="24"/>
        </w:rPr>
        <w:t xml:space="preserve"> has become the platform that helps companies in targeting the consumer</w:t>
      </w:r>
      <w:r w:rsidR="00563469" w:rsidRPr="000F6A36">
        <w:rPr>
          <w:rFonts w:ascii="Times New Roman" w:hAnsi="Times New Roman" w:cs="Times New Roman"/>
          <w:sz w:val="24"/>
          <w:szCs w:val="24"/>
        </w:rPr>
        <w:t>s; however, different cyber threats and crimes have also occurred in the same</w:t>
      </w:r>
      <w:r w:rsidR="0032375D" w:rsidRPr="000F6A36">
        <w:rPr>
          <w:rFonts w:ascii="Times New Roman" w:hAnsi="Times New Roman" w:cs="Times New Roman"/>
          <w:sz w:val="24"/>
          <w:szCs w:val="24"/>
        </w:rPr>
        <w:t xml:space="preserve"> platform. Spamming, email trolling</w:t>
      </w:r>
      <w:r w:rsidR="00D62341" w:rsidRPr="000F6A36">
        <w:rPr>
          <w:rFonts w:ascii="Times New Roman" w:hAnsi="Times New Roman" w:cs="Times New Roman"/>
          <w:sz w:val="24"/>
          <w:szCs w:val="24"/>
        </w:rPr>
        <w:t>, hacker involvement, counterfeiting or fake domains, promotional theft, and legal rami</w:t>
      </w:r>
      <w:r w:rsidR="008D5749" w:rsidRPr="000F6A36">
        <w:rPr>
          <w:rFonts w:ascii="Times New Roman" w:hAnsi="Times New Roman" w:cs="Times New Roman"/>
          <w:sz w:val="24"/>
          <w:szCs w:val="24"/>
        </w:rPr>
        <w:t>fications have become common. However, adequate strategies to deal with the threats must be adopted</w:t>
      </w:r>
      <w:r w:rsidR="003E0A69" w:rsidRPr="000F6A36">
        <w:rPr>
          <w:rFonts w:ascii="Times New Roman" w:hAnsi="Times New Roman" w:cs="Times New Roman"/>
          <w:sz w:val="24"/>
          <w:szCs w:val="24"/>
        </w:rPr>
        <w:t xml:space="preserve"> by the </w:t>
      </w:r>
      <w:r w:rsidR="00965DF6" w:rsidRPr="000F6A36">
        <w:rPr>
          <w:rFonts w:ascii="Times New Roman" w:hAnsi="Times New Roman" w:cs="Times New Roman"/>
          <w:sz w:val="24"/>
          <w:szCs w:val="24"/>
        </w:rPr>
        <w:t>companies otherwise such risk</w:t>
      </w:r>
      <w:r w:rsidR="000F2B66" w:rsidRPr="000F6A36">
        <w:rPr>
          <w:rFonts w:ascii="Times New Roman" w:hAnsi="Times New Roman" w:cs="Times New Roman"/>
          <w:sz w:val="24"/>
          <w:szCs w:val="24"/>
        </w:rPr>
        <w:t>, and uncertain</w:t>
      </w:r>
      <w:r w:rsidR="0073264A" w:rsidRPr="000F6A36">
        <w:rPr>
          <w:rFonts w:ascii="Times New Roman" w:hAnsi="Times New Roman" w:cs="Times New Roman"/>
          <w:sz w:val="24"/>
          <w:szCs w:val="24"/>
        </w:rPr>
        <w:t>ties trick the person and hijack the</w:t>
      </w:r>
      <w:r w:rsidR="00150F0A" w:rsidRPr="000F6A36">
        <w:rPr>
          <w:rFonts w:ascii="Times New Roman" w:hAnsi="Times New Roman" w:cs="Times New Roman"/>
          <w:sz w:val="24"/>
          <w:szCs w:val="24"/>
        </w:rPr>
        <w:t xml:space="preserve">ir account that </w:t>
      </w:r>
      <w:r w:rsidR="00F1717A" w:rsidRPr="000F6A36">
        <w:rPr>
          <w:rFonts w:ascii="Times New Roman" w:hAnsi="Times New Roman" w:cs="Times New Roman"/>
          <w:sz w:val="24"/>
          <w:szCs w:val="24"/>
        </w:rPr>
        <w:t xml:space="preserve">ultimately had an impact on </w:t>
      </w:r>
      <w:r w:rsidR="004C7C72" w:rsidRPr="000F6A36">
        <w:rPr>
          <w:rFonts w:ascii="Times New Roman" w:hAnsi="Times New Roman" w:cs="Times New Roman"/>
          <w:sz w:val="24"/>
          <w:szCs w:val="24"/>
        </w:rPr>
        <w:t xml:space="preserve">customer </w:t>
      </w:r>
      <w:r w:rsidR="008C025C" w:rsidRPr="000F6A36">
        <w:rPr>
          <w:rFonts w:ascii="Times New Roman" w:hAnsi="Times New Roman" w:cs="Times New Roman"/>
          <w:sz w:val="24"/>
          <w:szCs w:val="24"/>
        </w:rPr>
        <w:t>eng</w:t>
      </w:r>
      <w:r w:rsidR="007971FA" w:rsidRPr="000F6A36">
        <w:rPr>
          <w:rFonts w:ascii="Times New Roman" w:hAnsi="Times New Roman" w:cs="Times New Roman"/>
          <w:sz w:val="24"/>
          <w:szCs w:val="24"/>
        </w:rPr>
        <w:t xml:space="preserve">agement so as the digital image of the </w:t>
      </w:r>
      <w:r w:rsidR="007D39C5" w:rsidRPr="000F6A36">
        <w:rPr>
          <w:rFonts w:ascii="Times New Roman" w:hAnsi="Times New Roman" w:cs="Times New Roman"/>
          <w:sz w:val="24"/>
          <w:szCs w:val="24"/>
        </w:rPr>
        <w:t xml:space="preserve">company. Therefore, </w:t>
      </w:r>
      <w:sdt>
        <w:sdtPr>
          <w:rPr>
            <w:rFonts w:ascii="Times New Roman" w:hAnsi="Times New Roman" w:cs="Times New Roman"/>
            <w:sz w:val="24"/>
            <w:szCs w:val="24"/>
          </w:rPr>
          <w:id w:val="-1964416956"/>
          <w:citation/>
        </w:sdtPr>
        <w:sdtContent>
          <w:r w:rsidR="00264E4E" w:rsidRPr="000F6A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64E4E" w:rsidRPr="000F6A36">
            <w:rPr>
              <w:rFonts w:ascii="Times New Roman" w:hAnsi="Times New Roman" w:cs="Times New Roman"/>
              <w:sz w:val="24"/>
              <w:szCs w:val="24"/>
            </w:rPr>
            <w:instrText xml:space="preserve"> CITATION Hop18 \l 2057 </w:instrText>
          </w:r>
          <w:r w:rsidR="00264E4E" w:rsidRPr="000F6A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64E4E" w:rsidRPr="000F6A36">
            <w:rPr>
              <w:rFonts w:ascii="Times New Roman" w:hAnsi="Times New Roman" w:cs="Times New Roman"/>
              <w:noProof/>
              <w:sz w:val="24"/>
              <w:szCs w:val="24"/>
            </w:rPr>
            <w:t>(Hopkin, 2018)</w:t>
          </w:r>
          <w:r w:rsidR="00264E4E" w:rsidRPr="000F6A3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121A1" w:rsidRPr="000F6A36">
        <w:rPr>
          <w:rFonts w:ascii="Times New Roman" w:hAnsi="Times New Roman" w:cs="Times New Roman"/>
          <w:sz w:val="24"/>
          <w:szCs w:val="24"/>
        </w:rPr>
        <w:t xml:space="preserve"> has demonstrated</w:t>
      </w:r>
      <w:r w:rsidR="005274DD" w:rsidRPr="000F6A36">
        <w:rPr>
          <w:rFonts w:ascii="Times New Roman" w:hAnsi="Times New Roman" w:cs="Times New Roman"/>
          <w:sz w:val="24"/>
          <w:szCs w:val="24"/>
        </w:rPr>
        <w:t xml:space="preserve"> that to secure</w:t>
      </w:r>
      <w:r w:rsidR="0076428F" w:rsidRPr="000F6A36">
        <w:rPr>
          <w:rFonts w:ascii="Times New Roman" w:hAnsi="Times New Roman" w:cs="Times New Roman"/>
          <w:sz w:val="24"/>
          <w:szCs w:val="24"/>
        </w:rPr>
        <w:t xml:space="preserve"> the digital </w:t>
      </w:r>
      <w:r w:rsidR="00B07F64" w:rsidRPr="000F6A36">
        <w:rPr>
          <w:rFonts w:ascii="Times New Roman" w:hAnsi="Times New Roman" w:cs="Times New Roman"/>
          <w:sz w:val="24"/>
          <w:szCs w:val="24"/>
        </w:rPr>
        <w:t>id</w:t>
      </w:r>
      <w:r w:rsidR="00465EE8" w:rsidRPr="000F6A36">
        <w:rPr>
          <w:rFonts w:ascii="Times New Roman" w:hAnsi="Times New Roman" w:cs="Times New Roman"/>
          <w:sz w:val="24"/>
          <w:szCs w:val="24"/>
        </w:rPr>
        <w:t xml:space="preserve">entity of the companies, </w:t>
      </w:r>
      <w:r w:rsidR="00F15F38" w:rsidRPr="000F6A36">
        <w:rPr>
          <w:rFonts w:ascii="Times New Roman" w:hAnsi="Times New Roman" w:cs="Times New Roman"/>
          <w:sz w:val="24"/>
          <w:szCs w:val="24"/>
        </w:rPr>
        <w:t>risk management strategies must</w:t>
      </w:r>
      <w:r w:rsidR="00F15F38">
        <w:rPr>
          <w:rFonts w:ascii="Times New Roman" w:hAnsi="Times New Roman" w:cs="Times New Roman"/>
        </w:rPr>
        <w:t xml:space="preserve"> </w:t>
      </w:r>
      <w:r w:rsidR="00F15F38" w:rsidRPr="008F4C8E">
        <w:rPr>
          <w:rFonts w:ascii="Times New Roman" w:hAnsi="Times New Roman" w:cs="Times New Roman"/>
          <w:sz w:val="24"/>
          <w:szCs w:val="24"/>
        </w:rPr>
        <w:t xml:space="preserve">be </w:t>
      </w:r>
      <w:r w:rsidR="00792C94" w:rsidRPr="008F4C8E">
        <w:rPr>
          <w:rFonts w:ascii="Times New Roman" w:hAnsi="Times New Roman" w:cs="Times New Roman"/>
          <w:sz w:val="24"/>
          <w:szCs w:val="24"/>
        </w:rPr>
        <w:t xml:space="preserve">designed that help </w:t>
      </w:r>
      <w:r w:rsidR="0024754A" w:rsidRPr="008F4C8E">
        <w:rPr>
          <w:rFonts w:ascii="Times New Roman" w:hAnsi="Times New Roman" w:cs="Times New Roman"/>
          <w:sz w:val="24"/>
          <w:szCs w:val="24"/>
        </w:rPr>
        <w:t xml:space="preserve">in eradication of the </w:t>
      </w:r>
      <w:r w:rsidR="001512EE" w:rsidRPr="008F4C8E">
        <w:rPr>
          <w:rFonts w:ascii="Times New Roman" w:hAnsi="Times New Roman" w:cs="Times New Roman"/>
          <w:sz w:val="24"/>
          <w:szCs w:val="24"/>
        </w:rPr>
        <w:t>unauthorised access</w:t>
      </w:r>
      <w:r w:rsidR="00CF354D" w:rsidRPr="008F4C8E">
        <w:rPr>
          <w:rFonts w:ascii="Times New Roman" w:hAnsi="Times New Roman" w:cs="Times New Roman"/>
          <w:sz w:val="24"/>
          <w:szCs w:val="24"/>
        </w:rPr>
        <w:t xml:space="preserve"> and other </w:t>
      </w:r>
      <w:r w:rsidR="0043617F" w:rsidRPr="008F4C8E">
        <w:rPr>
          <w:rFonts w:ascii="Times New Roman" w:hAnsi="Times New Roman" w:cs="Times New Roman"/>
          <w:sz w:val="24"/>
          <w:szCs w:val="24"/>
        </w:rPr>
        <w:t>cyber issues. In</w:t>
      </w:r>
      <w:r w:rsidR="001D7FF3" w:rsidRPr="008F4C8E">
        <w:rPr>
          <w:rFonts w:ascii="Times New Roman" w:hAnsi="Times New Roman" w:cs="Times New Roman"/>
          <w:sz w:val="24"/>
          <w:szCs w:val="24"/>
        </w:rPr>
        <w:t xml:space="preserve"> Table</w:t>
      </w:r>
      <w:r w:rsidR="00A85487" w:rsidRPr="008F4C8E">
        <w:rPr>
          <w:rFonts w:ascii="Times New Roman" w:hAnsi="Times New Roman" w:cs="Times New Roman"/>
          <w:sz w:val="24"/>
          <w:szCs w:val="24"/>
        </w:rPr>
        <w:t xml:space="preserve">. 01 risk </w:t>
      </w:r>
      <w:r w:rsidR="00D31A30" w:rsidRPr="008F4C8E">
        <w:rPr>
          <w:rFonts w:ascii="Times New Roman" w:hAnsi="Times New Roman" w:cs="Times New Roman"/>
          <w:sz w:val="24"/>
          <w:szCs w:val="24"/>
        </w:rPr>
        <w:t xml:space="preserve">Social media risk </w:t>
      </w:r>
      <w:r w:rsidR="00D276A3" w:rsidRPr="008F4C8E">
        <w:rPr>
          <w:rFonts w:ascii="Times New Roman" w:hAnsi="Times New Roman" w:cs="Times New Roman"/>
          <w:sz w:val="24"/>
          <w:szCs w:val="24"/>
        </w:rPr>
        <w:t>assessment matri</w:t>
      </w:r>
      <w:r w:rsidR="00F01B84" w:rsidRPr="008F4C8E">
        <w:rPr>
          <w:rFonts w:ascii="Times New Roman" w:hAnsi="Times New Roman" w:cs="Times New Roman"/>
          <w:sz w:val="24"/>
          <w:szCs w:val="24"/>
        </w:rPr>
        <w:t xml:space="preserve">x has been defined whereas in Table. 02 strategies of the chosen </w:t>
      </w:r>
      <w:r w:rsidR="007C1F62" w:rsidRPr="008F4C8E">
        <w:rPr>
          <w:rFonts w:ascii="Times New Roman" w:hAnsi="Times New Roman" w:cs="Times New Roman"/>
          <w:sz w:val="24"/>
          <w:szCs w:val="24"/>
        </w:rPr>
        <w:t xml:space="preserve">organisation have been mentioned. However, </w:t>
      </w:r>
      <w:r w:rsidR="00B45755" w:rsidRPr="008F4C8E">
        <w:rPr>
          <w:rFonts w:ascii="Times New Roman" w:hAnsi="Times New Roman" w:cs="Times New Roman"/>
          <w:sz w:val="24"/>
          <w:szCs w:val="24"/>
        </w:rPr>
        <w:t xml:space="preserve">it is obligatory </w:t>
      </w:r>
      <w:r w:rsidR="002D0E72" w:rsidRPr="008F4C8E">
        <w:rPr>
          <w:rFonts w:ascii="Times New Roman" w:hAnsi="Times New Roman" w:cs="Times New Roman"/>
          <w:sz w:val="24"/>
          <w:szCs w:val="24"/>
        </w:rPr>
        <w:t>to design the adequate</w:t>
      </w:r>
      <w:r w:rsidR="00454805" w:rsidRPr="008F4C8E">
        <w:rPr>
          <w:rFonts w:ascii="Times New Roman" w:hAnsi="Times New Roman" w:cs="Times New Roman"/>
          <w:sz w:val="24"/>
          <w:szCs w:val="24"/>
        </w:rPr>
        <w:t xml:space="preserve"> strategies</w:t>
      </w:r>
      <w:r w:rsidR="00A74345" w:rsidRPr="008F4C8E">
        <w:rPr>
          <w:rFonts w:ascii="Times New Roman" w:hAnsi="Times New Roman" w:cs="Times New Roman"/>
          <w:sz w:val="24"/>
          <w:szCs w:val="24"/>
        </w:rPr>
        <w:t xml:space="preserve"> that help in the elimination </w:t>
      </w:r>
      <w:r w:rsidR="00772E41" w:rsidRPr="008F4C8E">
        <w:rPr>
          <w:rFonts w:ascii="Times New Roman" w:hAnsi="Times New Roman" w:cs="Times New Roman"/>
          <w:sz w:val="24"/>
          <w:szCs w:val="24"/>
        </w:rPr>
        <w:t xml:space="preserve">of the social media risk, Table. 01 </w:t>
      </w:r>
      <w:r w:rsidR="001017F3" w:rsidRPr="008F4C8E">
        <w:rPr>
          <w:rFonts w:ascii="Times New Roman" w:hAnsi="Times New Roman" w:cs="Times New Roman"/>
          <w:sz w:val="24"/>
          <w:szCs w:val="24"/>
        </w:rPr>
        <w:t xml:space="preserve">is an estimate </w:t>
      </w:r>
      <w:r w:rsidR="00030A06" w:rsidRPr="008F4C8E">
        <w:rPr>
          <w:rFonts w:ascii="Times New Roman" w:hAnsi="Times New Roman" w:cs="Times New Roman"/>
          <w:sz w:val="24"/>
          <w:szCs w:val="24"/>
        </w:rPr>
        <w:t xml:space="preserve">of social media risk, whereas </w:t>
      </w:r>
      <w:r w:rsidR="007842C6" w:rsidRPr="008F4C8E">
        <w:rPr>
          <w:rFonts w:ascii="Times New Roman" w:hAnsi="Times New Roman" w:cs="Times New Roman"/>
          <w:sz w:val="24"/>
          <w:szCs w:val="24"/>
        </w:rPr>
        <w:t>Table. 02 are highligh</w:t>
      </w:r>
      <w:r w:rsidR="003A5408" w:rsidRPr="008F4C8E">
        <w:rPr>
          <w:rFonts w:ascii="Times New Roman" w:hAnsi="Times New Roman" w:cs="Times New Roman"/>
          <w:sz w:val="24"/>
          <w:szCs w:val="24"/>
        </w:rPr>
        <w:t xml:space="preserve">ts the strategies that help companies to deal with the issues such as counterfeiting </w:t>
      </w:r>
      <w:r w:rsidR="00862899" w:rsidRPr="008F4C8E">
        <w:rPr>
          <w:rFonts w:ascii="Times New Roman" w:hAnsi="Times New Roman" w:cs="Times New Roman"/>
          <w:sz w:val="24"/>
          <w:szCs w:val="24"/>
        </w:rPr>
        <w:t>or fake domains social media aspects</w:t>
      </w:r>
      <w:r w:rsidR="00861034" w:rsidRPr="008F4C8E">
        <w:rPr>
          <w:rFonts w:ascii="Times New Roman" w:hAnsi="Times New Roman" w:cs="Times New Roman"/>
          <w:sz w:val="24"/>
          <w:szCs w:val="24"/>
        </w:rPr>
        <w:t>, fake or counterfeit accounts</w:t>
      </w:r>
      <w:r w:rsidR="00205B01" w:rsidRPr="008F4C8E">
        <w:rPr>
          <w:rFonts w:ascii="Times New Roman" w:hAnsi="Times New Roman" w:cs="Times New Roman"/>
          <w:sz w:val="24"/>
          <w:szCs w:val="24"/>
        </w:rPr>
        <w:t>, worms, phishing, email trolls, spams and other threats that might have a drastic impact on the company</w:t>
      </w:r>
      <w:r w:rsidR="006E715E" w:rsidRPr="008F4C8E">
        <w:rPr>
          <w:rFonts w:ascii="Times New Roman" w:hAnsi="Times New Roman" w:cs="Times New Roman"/>
          <w:sz w:val="24"/>
          <w:szCs w:val="24"/>
        </w:rPr>
        <w:t>’s digital identity</w:t>
      </w:r>
      <w:r w:rsidR="003C7BE0" w:rsidRPr="008F4C8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C2EA208" w14:textId="61AD039C" w:rsidR="004A7308" w:rsidRDefault="004A7308">
      <w:pPr>
        <w:rPr>
          <w:rFonts w:ascii="Times New Roman" w:hAnsi="Times New Roman" w:cs="Times New Roman"/>
        </w:rPr>
      </w:pPr>
    </w:p>
    <w:p w14:paraId="457055AB" w14:textId="01936920" w:rsidR="00B808EF" w:rsidRDefault="00B808EF">
      <w:pPr>
        <w:rPr>
          <w:rFonts w:ascii="Times New Roman" w:hAnsi="Times New Roman" w:cs="Times New Roman"/>
        </w:rPr>
      </w:pPr>
    </w:p>
    <w:p w14:paraId="0F34A89A" w14:textId="7234C35B" w:rsidR="00B808EF" w:rsidRDefault="00B808EF">
      <w:pPr>
        <w:rPr>
          <w:rFonts w:ascii="Times New Roman" w:hAnsi="Times New Roman" w:cs="Times New Roman"/>
        </w:rPr>
      </w:pPr>
    </w:p>
    <w:p w14:paraId="6D37743A" w14:textId="0372C88A" w:rsidR="00B808EF" w:rsidRDefault="00B808EF">
      <w:pPr>
        <w:rPr>
          <w:rFonts w:ascii="Times New Roman" w:hAnsi="Times New Roman" w:cs="Times New Roman"/>
        </w:rPr>
      </w:pPr>
    </w:p>
    <w:p w14:paraId="65840629" w14:textId="14ED3D4C" w:rsidR="00B808EF" w:rsidRDefault="00B808EF">
      <w:pPr>
        <w:rPr>
          <w:rFonts w:ascii="Times New Roman" w:hAnsi="Times New Roman" w:cs="Times New Roman"/>
        </w:rPr>
      </w:pPr>
    </w:p>
    <w:p w14:paraId="6C553D63" w14:textId="1D20E252" w:rsidR="00B808EF" w:rsidRDefault="00B808EF">
      <w:pPr>
        <w:rPr>
          <w:rFonts w:ascii="Times New Roman" w:hAnsi="Times New Roman" w:cs="Times New Roman"/>
        </w:rPr>
      </w:pPr>
    </w:p>
    <w:p w14:paraId="1197383D" w14:textId="71552478" w:rsidR="00B808EF" w:rsidRDefault="00B808EF">
      <w:pPr>
        <w:rPr>
          <w:rFonts w:ascii="Times New Roman" w:hAnsi="Times New Roman" w:cs="Times New Roman"/>
        </w:rPr>
      </w:pPr>
    </w:p>
    <w:p w14:paraId="6A650527" w14:textId="4083A939" w:rsidR="00B808EF" w:rsidRDefault="00B808EF">
      <w:pPr>
        <w:rPr>
          <w:rFonts w:ascii="Times New Roman" w:hAnsi="Times New Roman" w:cs="Times New Roman"/>
        </w:rPr>
      </w:pPr>
    </w:p>
    <w:p w14:paraId="15FFB372" w14:textId="77777777" w:rsidR="00B808EF" w:rsidRDefault="00B808EF">
      <w:pPr>
        <w:rPr>
          <w:rFonts w:ascii="Times New Roman" w:hAnsi="Times New Roman" w:cs="Times New Roman"/>
        </w:rPr>
      </w:pPr>
    </w:p>
    <w:p w14:paraId="0634099D" w14:textId="1C086432" w:rsidR="00F93D08" w:rsidRPr="008F4C8E" w:rsidRDefault="00B27FAB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8F4C8E">
        <w:rPr>
          <w:rFonts w:ascii="Times New Roman" w:hAnsi="Times New Roman" w:cs="Times New Roman"/>
          <w:i/>
          <w:iCs/>
          <w:sz w:val="24"/>
          <w:szCs w:val="24"/>
        </w:rPr>
        <w:lastRenderedPageBreak/>
        <w:t>Table 1</w:t>
      </w:r>
      <w:r w:rsidR="00970C20" w:rsidRPr="008F4C8E">
        <w:rPr>
          <w:rFonts w:ascii="Times New Roman" w:hAnsi="Times New Roman" w:cs="Times New Roman"/>
          <w:i/>
          <w:iCs/>
          <w:sz w:val="24"/>
          <w:szCs w:val="24"/>
        </w:rPr>
        <w:t xml:space="preserve">: social </w:t>
      </w:r>
      <w:r w:rsidR="006B78AF" w:rsidRPr="008F4C8E">
        <w:rPr>
          <w:rFonts w:ascii="Times New Roman" w:hAnsi="Times New Roman" w:cs="Times New Roman"/>
          <w:i/>
          <w:iCs/>
          <w:sz w:val="24"/>
          <w:szCs w:val="24"/>
        </w:rPr>
        <w:t>media</w:t>
      </w:r>
      <w:r w:rsidR="00757562" w:rsidRPr="008F4C8E">
        <w:rPr>
          <w:rFonts w:ascii="Times New Roman" w:hAnsi="Times New Roman" w:cs="Times New Roman"/>
          <w:i/>
          <w:iCs/>
          <w:sz w:val="24"/>
          <w:szCs w:val="24"/>
        </w:rPr>
        <w:t xml:space="preserve"> risk assessment matrix (ballpark figure)</w:t>
      </w:r>
    </w:p>
    <w:tbl>
      <w:tblPr>
        <w:tblStyle w:val="PlainTable1"/>
        <w:tblW w:w="9885" w:type="dxa"/>
        <w:tblBorders>
          <w:top w:val="single" w:sz="12" w:space="0" w:color="808080" w:themeColor="background1" w:themeShade="80"/>
          <w:left w:val="single" w:sz="12" w:space="0" w:color="808080" w:themeColor="background1" w:themeShade="80"/>
          <w:bottom w:val="single" w:sz="12" w:space="0" w:color="808080" w:themeColor="background1" w:themeShade="80"/>
          <w:right w:val="single" w:sz="12" w:space="0" w:color="808080" w:themeColor="background1" w:themeShade="80"/>
          <w:insideH w:val="single" w:sz="12" w:space="0" w:color="808080" w:themeColor="background1" w:themeShade="80"/>
          <w:insideV w:val="single" w:sz="12" w:space="0" w:color="808080" w:themeColor="background1" w:themeShade="80"/>
        </w:tblBorders>
        <w:tblLook w:val="04A0" w:firstRow="1" w:lastRow="0" w:firstColumn="1" w:lastColumn="0" w:noHBand="0" w:noVBand="1"/>
      </w:tblPr>
      <w:tblGrid>
        <w:gridCol w:w="2639"/>
        <w:gridCol w:w="3746"/>
        <w:gridCol w:w="1440"/>
        <w:gridCol w:w="2060"/>
      </w:tblGrid>
      <w:tr w:rsidR="00F93D08" w:rsidRPr="00EF3FB1" w14:paraId="1CDFCEEC" w14:textId="77777777" w:rsidTr="007B311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4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5" w:type="dxa"/>
            <w:gridSpan w:val="4"/>
            <w:vAlign w:val="center"/>
          </w:tcPr>
          <w:p w14:paraId="134A1A4E" w14:textId="77777777" w:rsidR="00F93D08" w:rsidRPr="00EF3FB1" w:rsidRDefault="00F93D08" w:rsidP="007B3114">
            <w:pPr>
              <w:jc w:val="center"/>
            </w:pPr>
            <w:r w:rsidRPr="00EF3FB1">
              <w:t>Social Media Risk Assessment Matrix</w:t>
            </w:r>
          </w:p>
        </w:tc>
      </w:tr>
      <w:tr w:rsidR="00F93D08" w:rsidRPr="00EF3FB1" w14:paraId="024B2791" w14:textId="77777777" w:rsidTr="007B311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4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39" w:type="dxa"/>
            <w:vAlign w:val="center"/>
          </w:tcPr>
          <w:p w14:paraId="5111EA22" w14:textId="77777777" w:rsidR="00F93D08" w:rsidRPr="00EF3FB1" w:rsidRDefault="00F93D08" w:rsidP="007B3114">
            <w:pPr>
              <w:jc w:val="center"/>
              <w:rPr>
                <w:b w:val="0"/>
              </w:rPr>
            </w:pPr>
            <w:r w:rsidRPr="00EF3FB1">
              <w:t>Threat</w:t>
            </w:r>
          </w:p>
        </w:tc>
        <w:tc>
          <w:tcPr>
            <w:tcW w:w="3746" w:type="dxa"/>
            <w:vAlign w:val="center"/>
          </w:tcPr>
          <w:p w14:paraId="374FEF3F" w14:textId="77777777" w:rsidR="00F93D08" w:rsidRPr="00EF3FB1" w:rsidRDefault="00F93D08" w:rsidP="007B311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r w:rsidRPr="00EF3FB1">
              <w:rPr>
                <w:b/>
              </w:rPr>
              <w:t>Risk = Possibility of event x Cost</w:t>
            </w:r>
          </w:p>
        </w:tc>
        <w:tc>
          <w:tcPr>
            <w:tcW w:w="3500" w:type="dxa"/>
            <w:gridSpan w:val="2"/>
            <w:vAlign w:val="center"/>
          </w:tcPr>
          <w:p w14:paraId="109A1603" w14:textId="77777777" w:rsidR="00F93D08" w:rsidRPr="00EF3FB1" w:rsidRDefault="00F93D08" w:rsidP="007B311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r w:rsidRPr="00EF3FB1">
              <w:rPr>
                <w:b/>
              </w:rPr>
              <w:t>How to Manage</w:t>
            </w:r>
          </w:p>
        </w:tc>
      </w:tr>
      <w:tr w:rsidR="00F93D08" w:rsidRPr="00EF3FB1" w14:paraId="1C3D08BA" w14:textId="77777777" w:rsidTr="007B3114">
        <w:trPr>
          <w:trHeight w:val="4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39" w:type="dxa"/>
            <w:vAlign w:val="center"/>
          </w:tcPr>
          <w:p w14:paraId="18399B2D" w14:textId="77777777" w:rsidR="00F93D08" w:rsidRPr="00EF3FB1" w:rsidRDefault="00F93D08" w:rsidP="007B3114">
            <w:pPr>
              <w:rPr>
                <w:b w:val="0"/>
              </w:rPr>
            </w:pPr>
            <w:r w:rsidRPr="00EF3FB1">
              <w:rPr>
                <w:b w:val="0"/>
              </w:rPr>
              <w:t>Confidential info leak</w:t>
            </w:r>
          </w:p>
        </w:tc>
        <w:tc>
          <w:tcPr>
            <w:tcW w:w="3746" w:type="dxa"/>
            <w:vAlign w:val="center"/>
          </w:tcPr>
          <w:p w14:paraId="7502DB59" w14:textId="77777777" w:rsidR="00F93D08" w:rsidRPr="00EF3FB1" w:rsidRDefault="00F93D08" w:rsidP="007B311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3FB1">
              <w:t>0.8 x £5000,000 = £400,000</w:t>
            </w:r>
          </w:p>
        </w:tc>
        <w:tc>
          <w:tcPr>
            <w:tcW w:w="1440" w:type="dxa"/>
            <w:vAlign w:val="center"/>
          </w:tcPr>
          <w:p w14:paraId="09A5D98D" w14:textId="77777777" w:rsidR="00F93D08" w:rsidRPr="00EF3FB1" w:rsidRDefault="00F93D08" w:rsidP="007B311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3FB1">
              <w:t>Mitigate</w:t>
            </w:r>
          </w:p>
        </w:tc>
        <w:tc>
          <w:tcPr>
            <w:tcW w:w="2060" w:type="dxa"/>
            <w:vAlign w:val="center"/>
          </w:tcPr>
          <w:p w14:paraId="3A979F36" w14:textId="77777777" w:rsidR="00F93D08" w:rsidRPr="00EF3FB1" w:rsidRDefault="00F93D08" w:rsidP="007B311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3FB1">
              <w:t>Encryption</w:t>
            </w:r>
          </w:p>
          <w:p w14:paraId="65C39BCE" w14:textId="77777777" w:rsidR="00F93D08" w:rsidRPr="00EF3FB1" w:rsidRDefault="00F93D08" w:rsidP="007B311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3FB1">
              <w:t>Invest in Training</w:t>
            </w:r>
          </w:p>
        </w:tc>
      </w:tr>
      <w:tr w:rsidR="00F93D08" w:rsidRPr="00EF3FB1" w14:paraId="5BF32EBF" w14:textId="77777777" w:rsidTr="007B311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39" w:type="dxa"/>
            <w:vAlign w:val="center"/>
          </w:tcPr>
          <w:p w14:paraId="6C8487B5" w14:textId="77777777" w:rsidR="00F93D08" w:rsidRPr="00EF3FB1" w:rsidRDefault="00F93D08" w:rsidP="007B3114">
            <w:pPr>
              <w:rPr>
                <w:b w:val="0"/>
              </w:rPr>
            </w:pPr>
            <w:r w:rsidRPr="00EF3FB1">
              <w:rPr>
                <w:b w:val="0"/>
              </w:rPr>
              <w:t>Social media having a negative impact on a brands’ reputation</w:t>
            </w:r>
          </w:p>
        </w:tc>
        <w:tc>
          <w:tcPr>
            <w:tcW w:w="3746" w:type="dxa"/>
            <w:vAlign w:val="center"/>
          </w:tcPr>
          <w:p w14:paraId="3357172D" w14:textId="77777777" w:rsidR="00F93D08" w:rsidRPr="00EF3FB1" w:rsidRDefault="00F93D08" w:rsidP="007B311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F3FB1">
              <w:t>0.6 x £100,000 = £60,000</w:t>
            </w:r>
          </w:p>
        </w:tc>
        <w:tc>
          <w:tcPr>
            <w:tcW w:w="1440" w:type="dxa"/>
            <w:vAlign w:val="center"/>
          </w:tcPr>
          <w:p w14:paraId="2F20ECE5" w14:textId="77777777" w:rsidR="00F93D08" w:rsidRPr="00EF3FB1" w:rsidRDefault="00F93D08" w:rsidP="007B311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F3FB1">
              <w:t>Accept risk</w:t>
            </w:r>
          </w:p>
        </w:tc>
        <w:tc>
          <w:tcPr>
            <w:tcW w:w="2060" w:type="dxa"/>
            <w:vAlign w:val="center"/>
          </w:tcPr>
          <w:p w14:paraId="1D2CD4FA" w14:textId="77777777" w:rsidR="00F93D08" w:rsidRPr="00EF3FB1" w:rsidRDefault="00F93D08" w:rsidP="007B311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F3FB1">
              <w:t>Internet security</w:t>
            </w:r>
          </w:p>
        </w:tc>
      </w:tr>
      <w:tr w:rsidR="00F93D08" w:rsidRPr="00EF3FB1" w14:paraId="098B32CE" w14:textId="77777777" w:rsidTr="007B3114">
        <w:trPr>
          <w:trHeight w:val="6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39" w:type="dxa"/>
            <w:vAlign w:val="center"/>
          </w:tcPr>
          <w:p w14:paraId="1B552A82" w14:textId="77777777" w:rsidR="00F93D08" w:rsidRPr="00EF3FB1" w:rsidRDefault="00F93D08" w:rsidP="007B3114">
            <w:pPr>
              <w:rPr>
                <w:b w:val="0"/>
              </w:rPr>
            </w:pPr>
            <w:r w:rsidRPr="00EF3FB1">
              <w:rPr>
                <w:b w:val="0"/>
              </w:rPr>
              <w:t>Intellectual property theft</w:t>
            </w:r>
          </w:p>
        </w:tc>
        <w:tc>
          <w:tcPr>
            <w:tcW w:w="3746" w:type="dxa"/>
            <w:vAlign w:val="center"/>
          </w:tcPr>
          <w:p w14:paraId="2D4C7DE4" w14:textId="77777777" w:rsidR="00F93D08" w:rsidRPr="00EF3FB1" w:rsidRDefault="00F93D08" w:rsidP="007B311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3FB1">
              <w:t>0.5 x £200,000 = £1000,000</w:t>
            </w:r>
          </w:p>
        </w:tc>
        <w:tc>
          <w:tcPr>
            <w:tcW w:w="1440" w:type="dxa"/>
            <w:vAlign w:val="center"/>
          </w:tcPr>
          <w:p w14:paraId="6A86644D" w14:textId="77777777" w:rsidR="00F93D08" w:rsidRPr="00EF3FB1" w:rsidRDefault="00F93D08" w:rsidP="007B311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3FB1">
              <w:t>Control</w:t>
            </w:r>
          </w:p>
        </w:tc>
        <w:tc>
          <w:tcPr>
            <w:tcW w:w="2060" w:type="dxa"/>
            <w:vAlign w:val="center"/>
          </w:tcPr>
          <w:p w14:paraId="40C2BAF5" w14:textId="77777777" w:rsidR="00F93D08" w:rsidRPr="00EF3FB1" w:rsidRDefault="00F93D08" w:rsidP="007B311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3FB1">
              <w:t>Insurance training for staff on social media use.</w:t>
            </w:r>
          </w:p>
        </w:tc>
      </w:tr>
      <w:tr w:rsidR="00F93D08" w:rsidRPr="00EF3FB1" w14:paraId="24A7820C" w14:textId="77777777" w:rsidTr="007B311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4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39" w:type="dxa"/>
            <w:vAlign w:val="center"/>
          </w:tcPr>
          <w:p w14:paraId="3C28CE98" w14:textId="77777777" w:rsidR="00F93D08" w:rsidRPr="00EF3FB1" w:rsidRDefault="00F93D08" w:rsidP="007B3114">
            <w:pPr>
              <w:rPr>
                <w:b w:val="0"/>
              </w:rPr>
            </w:pPr>
            <w:r w:rsidRPr="00EF3FB1">
              <w:rPr>
                <w:b w:val="0"/>
              </w:rPr>
              <w:t>Legal Ramifications</w:t>
            </w:r>
          </w:p>
        </w:tc>
        <w:tc>
          <w:tcPr>
            <w:tcW w:w="3746" w:type="dxa"/>
            <w:vAlign w:val="center"/>
          </w:tcPr>
          <w:p w14:paraId="048A7B2F" w14:textId="77777777" w:rsidR="00F93D08" w:rsidRPr="00EF3FB1" w:rsidRDefault="00F93D08" w:rsidP="007B311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F3FB1">
              <w:t>0.4 x £100,000 =  £40,000</w:t>
            </w:r>
          </w:p>
        </w:tc>
        <w:tc>
          <w:tcPr>
            <w:tcW w:w="1440" w:type="dxa"/>
            <w:vAlign w:val="center"/>
          </w:tcPr>
          <w:p w14:paraId="4FA46502" w14:textId="77777777" w:rsidR="00F93D08" w:rsidRPr="00EF3FB1" w:rsidRDefault="00F93D08" w:rsidP="007B311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F3FB1">
              <w:t>Accept</w:t>
            </w:r>
          </w:p>
        </w:tc>
        <w:tc>
          <w:tcPr>
            <w:tcW w:w="2060" w:type="dxa"/>
            <w:vAlign w:val="center"/>
          </w:tcPr>
          <w:p w14:paraId="70C3DAA3" w14:textId="77777777" w:rsidR="00F93D08" w:rsidRPr="00EF3FB1" w:rsidRDefault="00F93D08" w:rsidP="007B311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F3FB1">
              <w:t>-----</w:t>
            </w:r>
          </w:p>
        </w:tc>
      </w:tr>
    </w:tbl>
    <w:p w14:paraId="6026BC51" w14:textId="7F4371CD" w:rsidR="003A4B55" w:rsidRDefault="007547FA">
      <w:pPr>
        <w:rPr>
          <w:rFonts w:ascii="Times New Roman" w:hAnsi="Times New Roman" w:cs="Times New Roman"/>
        </w:rPr>
      </w:pPr>
      <w:sdt>
        <w:sdtPr>
          <w:rPr>
            <w:rFonts w:ascii="Times New Roman" w:hAnsi="Times New Roman" w:cs="Times New Roman"/>
          </w:rPr>
          <w:id w:val="-382098586"/>
          <w:citation/>
        </w:sdtPr>
        <w:sdtContent>
          <w:r>
            <w:rPr>
              <w:rFonts w:ascii="Times New Roman" w:hAnsi="Times New Roman" w:cs="Times New Roman"/>
            </w:rPr>
            <w:fldChar w:fldCharType="begin"/>
          </w:r>
          <w:r w:rsidR="00001992">
            <w:rPr>
              <w:rFonts w:ascii="Times New Roman" w:hAnsi="Times New Roman" w:cs="Times New Roman"/>
            </w:rPr>
            <w:instrText xml:space="preserve">CITATION htt191 \l 2057 </w:instrText>
          </w:r>
          <w:r>
            <w:rPr>
              <w:rFonts w:ascii="Times New Roman" w:hAnsi="Times New Roman" w:cs="Times New Roman"/>
            </w:rPr>
            <w:fldChar w:fldCharType="separate"/>
          </w:r>
          <w:r w:rsidR="00001992" w:rsidRPr="00001992">
            <w:rPr>
              <w:rFonts w:ascii="Times New Roman" w:hAnsi="Times New Roman" w:cs="Times New Roman"/>
              <w:noProof/>
            </w:rPr>
            <w:t>(Information, 2019)</w:t>
          </w:r>
          <w:r>
            <w:rPr>
              <w:rFonts w:ascii="Times New Roman" w:hAnsi="Times New Roman" w:cs="Times New Roman"/>
            </w:rPr>
            <w:fldChar w:fldCharType="end"/>
          </w:r>
        </w:sdtContent>
      </w:sdt>
    </w:p>
    <w:p w14:paraId="57D459BE" w14:textId="52CB3219" w:rsidR="004A7308" w:rsidRDefault="004A7308">
      <w:pPr>
        <w:rPr>
          <w:rFonts w:ascii="Times New Roman" w:hAnsi="Times New Roman" w:cs="Times New Roman"/>
        </w:rPr>
      </w:pPr>
    </w:p>
    <w:p w14:paraId="584DBF2C" w14:textId="0C32CFD8" w:rsidR="004A7308" w:rsidRPr="008F4C8E" w:rsidRDefault="004A7308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8F4C8E">
        <w:rPr>
          <w:rFonts w:ascii="Times New Roman" w:hAnsi="Times New Roman" w:cs="Times New Roman"/>
          <w:i/>
          <w:iCs/>
          <w:sz w:val="24"/>
          <w:szCs w:val="24"/>
        </w:rPr>
        <w:t xml:space="preserve">Table 2: </w:t>
      </w:r>
      <w:r w:rsidR="005D7176" w:rsidRPr="008F4C8E">
        <w:rPr>
          <w:rFonts w:ascii="Times New Roman" w:hAnsi="Times New Roman" w:cs="Times New Roman"/>
          <w:i/>
          <w:iCs/>
          <w:sz w:val="24"/>
          <w:szCs w:val="24"/>
        </w:rPr>
        <w:t>Risk Management Str</w:t>
      </w:r>
      <w:r w:rsidR="00897503" w:rsidRPr="008F4C8E">
        <w:rPr>
          <w:rFonts w:ascii="Times New Roman" w:hAnsi="Times New Roman" w:cs="Times New Roman"/>
          <w:i/>
          <w:iCs/>
          <w:sz w:val="24"/>
          <w:szCs w:val="24"/>
        </w:rPr>
        <w:t>ategies</w:t>
      </w:r>
    </w:p>
    <w:tbl>
      <w:tblPr>
        <w:tblStyle w:val="PlainTable1"/>
        <w:tblW w:w="9985" w:type="dxa"/>
        <w:tblBorders>
          <w:top w:val="single" w:sz="12" w:space="0" w:color="808080" w:themeColor="background1" w:themeShade="80"/>
          <w:left w:val="single" w:sz="12" w:space="0" w:color="808080" w:themeColor="background1" w:themeShade="80"/>
          <w:bottom w:val="single" w:sz="12" w:space="0" w:color="808080" w:themeColor="background1" w:themeShade="80"/>
          <w:right w:val="single" w:sz="12" w:space="0" w:color="808080" w:themeColor="background1" w:themeShade="80"/>
          <w:insideH w:val="single" w:sz="12" w:space="0" w:color="808080" w:themeColor="background1" w:themeShade="80"/>
          <w:insideV w:val="single" w:sz="12" w:space="0" w:color="808080" w:themeColor="background1" w:themeShade="80"/>
        </w:tblBorders>
        <w:tblLook w:val="04A0" w:firstRow="1" w:lastRow="0" w:firstColumn="1" w:lastColumn="0" w:noHBand="0" w:noVBand="1"/>
      </w:tblPr>
      <w:tblGrid>
        <w:gridCol w:w="525"/>
        <w:gridCol w:w="2080"/>
        <w:gridCol w:w="1620"/>
        <w:gridCol w:w="5760"/>
      </w:tblGrid>
      <w:tr w:rsidR="004A7308" w:rsidRPr="00EF3FB1" w14:paraId="0425A581" w14:textId="77777777" w:rsidTr="007B311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5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985" w:type="dxa"/>
            <w:gridSpan w:val="4"/>
            <w:vAlign w:val="center"/>
          </w:tcPr>
          <w:p w14:paraId="007ADAB9" w14:textId="77777777" w:rsidR="004A7308" w:rsidRPr="00EF3FB1" w:rsidRDefault="004A7308" w:rsidP="007B3114">
            <w:pPr>
              <w:jc w:val="center"/>
            </w:pPr>
            <w:r w:rsidRPr="00EF3FB1">
              <w:t xml:space="preserve">Risk Management Strategies </w:t>
            </w:r>
          </w:p>
        </w:tc>
      </w:tr>
      <w:tr w:rsidR="004A7308" w:rsidRPr="00EF3FB1" w14:paraId="1865B7D9" w14:textId="77777777" w:rsidTr="007B311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2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25" w:type="dxa"/>
            <w:vAlign w:val="center"/>
          </w:tcPr>
          <w:p w14:paraId="334B057B" w14:textId="77777777" w:rsidR="004A7308" w:rsidRPr="00EF3FB1" w:rsidRDefault="004A7308" w:rsidP="007B3114">
            <w:pPr>
              <w:jc w:val="center"/>
            </w:pPr>
            <w:r w:rsidRPr="00EF3FB1">
              <w:t>#</w:t>
            </w:r>
          </w:p>
        </w:tc>
        <w:tc>
          <w:tcPr>
            <w:tcW w:w="2080" w:type="dxa"/>
            <w:vAlign w:val="center"/>
          </w:tcPr>
          <w:p w14:paraId="601E06D2" w14:textId="77777777" w:rsidR="004A7308" w:rsidRPr="00EF3FB1" w:rsidRDefault="004A7308" w:rsidP="007B311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r w:rsidRPr="00EF3FB1">
              <w:rPr>
                <w:b/>
              </w:rPr>
              <w:t>Companies</w:t>
            </w:r>
          </w:p>
        </w:tc>
        <w:tc>
          <w:tcPr>
            <w:tcW w:w="1620" w:type="dxa"/>
            <w:vAlign w:val="center"/>
          </w:tcPr>
          <w:p w14:paraId="7AF89D9C" w14:textId="77777777" w:rsidR="004A7308" w:rsidRPr="00EF3FB1" w:rsidRDefault="004A7308" w:rsidP="007B311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r w:rsidRPr="00EF3FB1">
              <w:rPr>
                <w:b/>
              </w:rPr>
              <w:t xml:space="preserve">Platform </w:t>
            </w:r>
          </w:p>
        </w:tc>
        <w:tc>
          <w:tcPr>
            <w:tcW w:w="5760" w:type="dxa"/>
            <w:vAlign w:val="center"/>
          </w:tcPr>
          <w:p w14:paraId="2EC360CF" w14:textId="77777777" w:rsidR="004A7308" w:rsidRPr="00EF3FB1" w:rsidRDefault="004A7308" w:rsidP="007B311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r w:rsidRPr="00EF3FB1">
              <w:rPr>
                <w:b/>
              </w:rPr>
              <w:t>Strategies That Help In The Eradication: Social Media Risk</w:t>
            </w:r>
          </w:p>
        </w:tc>
      </w:tr>
      <w:tr w:rsidR="004A7308" w:rsidRPr="00EF3FB1" w14:paraId="684C1251" w14:textId="77777777" w:rsidTr="007B3114">
        <w:trPr>
          <w:trHeight w:val="3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25" w:type="dxa"/>
            <w:vMerge w:val="restart"/>
            <w:vAlign w:val="center"/>
          </w:tcPr>
          <w:p w14:paraId="114AC0B9" w14:textId="77777777" w:rsidR="004A7308" w:rsidRPr="00EF3FB1" w:rsidRDefault="004A7308" w:rsidP="007B3114">
            <w:pPr>
              <w:jc w:val="center"/>
            </w:pPr>
            <w:r w:rsidRPr="00EF3FB1">
              <w:t>1</w:t>
            </w:r>
          </w:p>
        </w:tc>
        <w:tc>
          <w:tcPr>
            <w:tcW w:w="2080" w:type="dxa"/>
            <w:vMerge w:val="restart"/>
            <w:vAlign w:val="center"/>
          </w:tcPr>
          <w:p w14:paraId="7BD03838" w14:textId="77777777" w:rsidR="004A7308" w:rsidRPr="00EF3FB1" w:rsidRDefault="004A7308" w:rsidP="007B311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3FB1">
              <w:t>WhatsApp</w:t>
            </w:r>
          </w:p>
        </w:tc>
        <w:tc>
          <w:tcPr>
            <w:tcW w:w="1620" w:type="dxa"/>
            <w:vMerge w:val="restart"/>
            <w:vAlign w:val="center"/>
          </w:tcPr>
          <w:p w14:paraId="7E09B354" w14:textId="77777777" w:rsidR="004A7308" w:rsidRPr="00EF3FB1" w:rsidRDefault="004A7308" w:rsidP="007B311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3FB1">
              <w:t>Social Media</w:t>
            </w:r>
          </w:p>
        </w:tc>
        <w:tc>
          <w:tcPr>
            <w:tcW w:w="5760" w:type="dxa"/>
            <w:shd w:val="clear" w:color="auto" w:fill="FFFFFF" w:themeFill="background1"/>
            <w:vAlign w:val="center"/>
          </w:tcPr>
          <w:p w14:paraId="55318870" w14:textId="77777777" w:rsidR="004A7308" w:rsidRPr="00EF3FB1" w:rsidRDefault="004A7308" w:rsidP="007B311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3FB1">
              <w:t>Bio-Metric aspects such as Iris and voice recognition and others</w:t>
            </w:r>
          </w:p>
        </w:tc>
      </w:tr>
      <w:tr w:rsidR="004A7308" w:rsidRPr="00EF3FB1" w14:paraId="1BCA0642" w14:textId="77777777" w:rsidTr="007B311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25" w:type="dxa"/>
            <w:vMerge/>
            <w:vAlign w:val="center"/>
          </w:tcPr>
          <w:p w14:paraId="4967A144" w14:textId="77777777" w:rsidR="004A7308" w:rsidRPr="00EF3FB1" w:rsidRDefault="004A7308" w:rsidP="007B3114">
            <w:pPr>
              <w:jc w:val="center"/>
            </w:pPr>
          </w:p>
        </w:tc>
        <w:tc>
          <w:tcPr>
            <w:tcW w:w="2080" w:type="dxa"/>
            <w:vMerge/>
            <w:vAlign w:val="center"/>
          </w:tcPr>
          <w:p w14:paraId="27A28080" w14:textId="77777777" w:rsidR="004A7308" w:rsidRPr="00EF3FB1" w:rsidRDefault="004A7308" w:rsidP="007B311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20" w:type="dxa"/>
            <w:vMerge/>
            <w:vAlign w:val="center"/>
          </w:tcPr>
          <w:p w14:paraId="20287D54" w14:textId="77777777" w:rsidR="004A7308" w:rsidRPr="00EF3FB1" w:rsidRDefault="004A7308" w:rsidP="007B311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5760" w:type="dxa"/>
            <w:shd w:val="clear" w:color="auto" w:fill="FFFFFF" w:themeFill="background1"/>
            <w:vAlign w:val="center"/>
          </w:tcPr>
          <w:p w14:paraId="4C5CB64A" w14:textId="77777777" w:rsidR="004A7308" w:rsidRPr="00EF3FB1" w:rsidRDefault="004A7308" w:rsidP="007B311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F3FB1">
              <w:t>Password</w:t>
            </w:r>
          </w:p>
        </w:tc>
      </w:tr>
      <w:tr w:rsidR="004A7308" w:rsidRPr="00EF3FB1" w14:paraId="7FD5E9D8" w14:textId="77777777" w:rsidTr="007B3114">
        <w:trPr>
          <w:trHeight w:val="3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25" w:type="dxa"/>
            <w:vMerge/>
            <w:vAlign w:val="center"/>
          </w:tcPr>
          <w:p w14:paraId="305ECF7E" w14:textId="77777777" w:rsidR="004A7308" w:rsidRPr="00EF3FB1" w:rsidRDefault="004A7308" w:rsidP="007B3114">
            <w:pPr>
              <w:jc w:val="center"/>
            </w:pPr>
          </w:p>
        </w:tc>
        <w:tc>
          <w:tcPr>
            <w:tcW w:w="2080" w:type="dxa"/>
            <w:vMerge/>
            <w:vAlign w:val="center"/>
          </w:tcPr>
          <w:p w14:paraId="404AF37C" w14:textId="77777777" w:rsidR="004A7308" w:rsidRPr="00EF3FB1" w:rsidRDefault="004A7308" w:rsidP="007B311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20" w:type="dxa"/>
            <w:vMerge/>
            <w:vAlign w:val="center"/>
          </w:tcPr>
          <w:p w14:paraId="166BA64E" w14:textId="77777777" w:rsidR="004A7308" w:rsidRPr="00EF3FB1" w:rsidRDefault="004A7308" w:rsidP="007B311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760" w:type="dxa"/>
            <w:shd w:val="clear" w:color="auto" w:fill="FFFFFF" w:themeFill="background1"/>
            <w:vAlign w:val="center"/>
          </w:tcPr>
          <w:p w14:paraId="3AD7B209" w14:textId="77777777" w:rsidR="004A7308" w:rsidRPr="00EF3FB1" w:rsidRDefault="004A7308" w:rsidP="007B311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3FB1">
              <w:t>Improved Encryption Method and Malware Protection</w:t>
            </w:r>
          </w:p>
        </w:tc>
      </w:tr>
      <w:tr w:rsidR="004A7308" w:rsidRPr="00EF3FB1" w14:paraId="3DAAA606" w14:textId="77777777" w:rsidTr="007B311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25" w:type="dxa"/>
            <w:vMerge w:val="restart"/>
            <w:vAlign w:val="center"/>
          </w:tcPr>
          <w:p w14:paraId="4C78F6DC" w14:textId="77777777" w:rsidR="004A7308" w:rsidRPr="00EF3FB1" w:rsidRDefault="004A7308" w:rsidP="007B3114">
            <w:pPr>
              <w:jc w:val="center"/>
            </w:pPr>
            <w:r w:rsidRPr="00EF3FB1">
              <w:t>2</w:t>
            </w:r>
          </w:p>
        </w:tc>
        <w:tc>
          <w:tcPr>
            <w:tcW w:w="2080" w:type="dxa"/>
            <w:vMerge w:val="restart"/>
            <w:vAlign w:val="center"/>
          </w:tcPr>
          <w:p w14:paraId="57A32545" w14:textId="77777777" w:rsidR="004A7308" w:rsidRPr="00EF3FB1" w:rsidRDefault="004A7308" w:rsidP="007B311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F3FB1">
              <w:t>John Lewis Partners</w:t>
            </w:r>
          </w:p>
        </w:tc>
        <w:tc>
          <w:tcPr>
            <w:tcW w:w="1620" w:type="dxa"/>
            <w:vMerge/>
            <w:vAlign w:val="center"/>
          </w:tcPr>
          <w:p w14:paraId="28D9AF9E" w14:textId="77777777" w:rsidR="004A7308" w:rsidRPr="00EF3FB1" w:rsidRDefault="004A7308" w:rsidP="007B311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5760" w:type="dxa"/>
            <w:vAlign w:val="center"/>
          </w:tcPr>
          <w:p w14:paraId="42331B49" w14:textId="77777777" w:rsidR="004A7308" w:rsidRPr="00EF3FB1" w:rsidRDefault="004A7308" w:rsidP="007B311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F3FB1">
              <w:t>Robust network security and regular testing to provide early identification of network or system vulnerabilities.</w:t>
            </w:r>
          </w:p>
        </w:tc>
      </w:tr>
      <w:tr w:rsidR="004A7308" w:rsidRPr="00EF3FB1" w14:paraId="20F5AA5E" w14:textId="77777777" w:rsidTr="007B3114">
        <w:trPr>
          <w:trHeight w:val="3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25" w:type="dxa"/>
            <w:vMerge/>
            <w:vAlign w:val="center"/>
          </w:tcPr>
          <w:p w14:paraId="56AFFA3D" w14:textId="77777777" w:rsidR="004A7308" w:rsidRPr="00EF3FB1" w:rsidRDefault="004A7308" w:rsidP="007B3114">
            <w:pPr>
              <w:jc w:val="center"/>
            </w:pPr>
          </w:p>
        </w:tc>
        <w:tc>
          <w:tcPr>
            <w:tcW w:w="2080" w:type="dxa"/>
            <w:vMerge/>
            <w:vAlign w:val="center"/>
          </w:tcPr>
          <w:p w14:paraId="381FC9A2" w14:textId="77777777" w:rsidR="004A7308" w:rsidRPr="00EF3FB1" w:rsidRDefault="004A7308" w:rsidP="007B311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20" w:type="dxa"/>
            <w:vMerge/>
            <w:vAlign w:val="center"/>
          </w:tcPr>
          <w:p w14:paraId="36870CAA" w14:textId="77777777" w:rsidR="004A7308" w:rsidRPr="00EF3FB1" w:rsidRDefault="004A7308" w:rsidP="007B311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760" w:type="dxa"/>
            <w:shd w:val="clear" w:color="auto" w:fill="F2F2F2" w:themeFill="background1" w:themeFillShade="F2"/>
            <w:vAlign w:val="center"/>
          </w:tcPr>
          <w:p w14:paraId="75FDB42A" w14:textId="77777777" w:rsidR="004A7308" w:rsidRPr="00EF3FB1" w:rsidRDefault="004A7308" w:rsidP="007B311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3FB1">
              <w:t>Continuous security monitoring.</w:t>
            </w:r>
          </w:p>
        </w:tc>
      </w:tr>
      <w:tr w:rsidR="004A7308" w:rsidRPr="00EF3FB1" w14:paraId="51551EFA" w14:textId="77777777" w:rsidTr="007B311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25" w:type="dxa"/>
            <w:vMerge/>
            <w:vAlign w:val="center"/>
          </w:tcPr>
          <w:p w14:paraId="0B959C69" w14:textId="77777777" w:rsidR="004A7308" w:rsidRPr="00EF3FB1" w:rsidRDefault="004A7308" w:rsidP="007B3114">
            <w:pPr>
              <w:jc w:val="center"/>
            </w:pPr>
          </w:p>
        </w:tc>
        <w:tc>
          <w:tcPr>
            <w:tcW w:w="2080" w:type="dxa"/>
            <w:vMerge/>
            <w:vAlign w:val="center"/>
          </w:tcPr>
          <w:p w14:paraId="059E2DD5" w14:textId="77777777" w:rsidR="004A7308" w:rsidRPr="00EF3FB1" w:rsidRDefault="004A7308" w:rsidP="007B311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20" w:type="dxa"/>
            <w:vMerge/>
            <w:vAlign w:val="center"/>
          </w:tcPr>
          <w:p w14:paraId="2050F502" w14:textId="77777777" w:rsidR="004A7308" w:rsidRPr="00EF3FB1" w:rsidRDefault="004A7308" w:rsidP="007B311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5760" w:type="dxa"/>
            <w:vAlign w:val="center"/>
          </w:tcPr>
          <w:p w14:paraId="5CD42325" w14:textId="77777777" w:rsidR="004A7308" w:rsidRPr="00EF3FB1" w:rsidRDefault="004A7308" w:rsidP="007B311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F3FB1">
              <w:t>Collaborate training.</w:t>
            </w:r>
          </w:p>
        </w:tc>
      </w:tr>
      <w:tr w:rsidR="004A7308" w:rsidRPr="00EF3FB1" w14:paraId="593D6C4B" w14:textId="77777777" w:rsidTr="007B3114">
        <w:trPr>
          <w:trHeight w:val="3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25" w:type="dxa"/>
            <w:vMerge w:val="restart"/>
            <w:vAlign w:val="center"/>
          </w:tcPr>
          <w:p w14:paraId="4992432C" w14:textId="77777777" w:rsidR="004A7308" w:rsidRPr="00EF3FB1" w:rsidRDefault="004A7308" w:rsidP="007B3114">
            <w:pPr>
              <w:jc w:val="center"/>
            </w:pPr>
            <w:r w:rsidRPr="00EF3FB1">
              <w:t>3</w:t>
            </w:r>
          </w:p>
        </w:tc>
        <w:tc>
          <w:tcPr>
            <w:tcW w:w="2080" w:type="dxa"/>
            <w:vMerge w:val="restart"/>
            <w:vAlign w:val="center"/>
          </w:tcPr>
          <w:p w14:paraId="0B27CD79" w14:textId="77777777" w:rsidR="004A7308" w:rsidRPr="00EF3FB1" w:rsidRDefault="004A7308" w:rsidP="007B311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3FB1">
              <w:t>Amazon</w:t>
            </w:r>
          </w:p>
        </w:tc>
        <w:tc>
          <w:tcPr>
            <w:tcW w:w="1620" w:type="dxa"/>
            <w:vMerge/>
            <w:vAlign w:val="center"/>
          </w:tcPr>
          <w:p w14:paraId="1102504F" w14:textId="77777777" w:rsidR="004A7308" w:rsidRPr="00EF3FB1" w:rsidRDefault="004A7308" w:rsidP="007B311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760" w:type="dxa"/>
            <w:shd w:val="clear" w:color="auto" w:fill="FFFFFF" w:themeFill="background1"/>
            <w:vAlign w:val="center"/>
          </w:tcPr>
          <w:p w14:paraId="20CFA6C4" w14:textId="77777777" w:rsidR="004A7308" w:rsidRPr="00EF3FB1" w:rsidRDefault="004A7308" w:rsidP="007B311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3FB1">
              <w:t>Continuous Updates</w:t>
            </w:r>
          </w:p>
        </w:tc>
      </w:tr>
      <w:tr w:rsidR="004A7308" w:rsidRPr="00EF3FB1" w14:paraId="485CC097" w14:textId="77777777" w:rsidTr="007B311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25" w:type="dxa"/>
            <w:vMerge/>
            <w:vAlign w:val="center"/>
          </w:tcPr>
          <w:p w14:paraId="247050D7" w14:textId="77777777" w:rsidR="004A7308" w:rsidRPr="00EF3FB1" w:rsidRDefault="004A7308" w:rsidP="007B3114">
            <w:pPr>
              <w:jc w:val="center"/>
            </w:pPr>
          </w:p>
        </w:tc>
        <w:tc>
          <w:tcPr>
            <w:tcW w:w="2080" w:type="dxa"/>
            <w:vMerge/>
            <w:vAlign w:val="center"/>
          </w:tcPr>
          <w:p w14:paraId="03DA088C" w14:textId="77777777" w:rsidR="004A7308" w:rsidRPr="00EF3FB1" w:rsidRDefault="004A7308" w:rsidP="007B311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20" w:type="dxa"/>
            <w:vMerge/>
            <w:vAlign w:val="center"/>
          </w:tcPr>
          <w:p w14:paraId="5E869E6D" w14:textId="77777777" w:rsidR="004A7308" w:rsidRPr="00EF3FB1" w:rsidRDefault="004A7308" w:rsidP="007B311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5760" w:type="dxa"/>
            <w:shd w:val="clear" w:color="auto" w:fill="FFFFFF" w:themeFill="background1"/>
            <w:vAlign w:val="center"/>
          </w:tcPr>
          <w:p w14:paraId="6D78A4F2" w14:textId="77777777" w:rsidR="004A7308" w:rsidRPr="00EF3FB1" w:rsidRDefault="004A7308" w:rsidP="007B311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F3FB1">
              <w:t>Two-factor authentication</w:t>
            </w:r>
          </w:p>
        </w:tc>
      </w:tr>
      <w:tr w:rsidR="004A7308" w:rsidRPr="00EF3FB1" w14:paraId="459CD786" w14:textId="77777777" w:rsidTr="007B3114">
        <w:trPr>
          <w:trHeight w:val="3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25" w:type="dxa"/>
            <w:vMerge/>
            <w:vAlign w:val="center"/>
          </w:tcPr>
          <w:p w14:paraId="29553141" w14:textId="77777777" w:rsidR="004A7308" w:rsidRPr="00EF3FB1" w:rsidRDefault="004A7308" w:rsidP="007B3114">
            <w:pPr>
              <w:jc w:val="center"/>
            </w:pPr>
          </w:p>
        </w:tc>
        <w:tc>
          <w:tcPr>
            <w:tcW w:w="2080" w:type="dxa"/>
            <w:vMerge/>
            <w:vAlign w:val="center"/>
          </w:tcPr>
          <w:p w14:paraId="444F60A2" w14:textId="77777777" w:rsidR="004A7308" w:rsidRPr="00EF3FB1" w:rsidRDefault="004A7308" w:rsidP="007B311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20" w:type="dxa"/>
            <w:vMerge/>
            <w:vAlign w:val="center"/>
          </w:tcPr>
          <w:p w14:paraId="343AEE69" w14:textId="77777777" w:rsidR="004A7308" w:rsidRPr="00EF3FB1" w:rsidRDefault="004A7308" w:rsidP="007B311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760" w:type="dxa"/>
            <w:shd w:val="clear" w:color="auto" w:fill="FFFFFF" w:themeFill="background1"/>
            <w:vAlign w:val="center"/>
          </w:tcPr>
          <w:p w14:paraId="53D8F787" w14:textId="77777777" w:rsidR="004A7308" w:rsidRPr="00EF3FB1" w:rsidRDefault="004A7308" w:rsidP="007B311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3FB1">
              <w:t>Data Governance</w:t>
            </w:r>
          </w:p>
        </w:tc>
      </w:tr>
      <w:tr w:rsidR="004A7308" w:rsidRPr="00EF3FB1" w14:paraId="7E8D09C2" w14:textId="77777777" w:rsidTr="007B311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25" w:type="dxa"/>
            <w:vMerge w:val="restart"/>
            <w:vAlign w:val="center"/>
          </w:tcPr>
          <w:p w14:paraId="2D051595" w14:textId="77777777" w:rsidR="004A7308" w:rsidRPr="00EF3FB1" w:rsidRDefault="004A7308" w:rsidP="007B3114">
            <w:pPr>
              <w:jc w:val="center"/>
            </w:pPr>
            <w:r w:rsidRPr="00EF3FB1">
              <w:t>4</w:t>
            </w:r>
          </w:p>
        </w:tc>
        <w:tc>
          <w:tcPr>
            <w:tcW w:w="2080" w:type="dxa"/>
            <w:vMerge w:val="restart"/>
            <w:vAlign w:val="center"/>
          </w:tcPr>
          <w:p w14:paraId="3719D02B" w14:textId="77777777" w:rsidR="004A7308" w:rsidRPr="00EF3FB1" w:rsidRDefault="004A7308" w:rsidP="007B311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F3FB1">
              <w:t>Huawei</w:t>
            </w:r>
          </w:p>
        </w:tc>
        <w:tc>
          <w:tcPr>
            <w:tcW w:w="1620" w:type="dxa"/>
            <w:vMerge/>
            <w:vAlign w:val="center"/>
          </w:tcPr>
          <w:p w14:paraId="7453CFB2" w14:textId="77777777" w:rsidR="004A7308" w:rsidRPr="00EF3FB1" w:rsidRDefault="004A7308" w:rsidP="007B311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5760" w:type="dxa"/>
            <w:vAlign w:val="center"/>
          </w:tcPr>
          <w:p w14:paraId="4E53C3D8" w14:textId="77777777" w:rsidR="004A7308" w:rsidRPr="00EF3FB1" w:rsidRDefault="004A7308" w:rsidP="007B311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F3FB1">
              <w:t>Two-factor authentication</w:t>
            </w:r>
          </w:p>
        </w:tc>
      </w:tr>
      <w:tr w:rsidR="004A7308" w:rsidRPr="00EF3FB1" w14:paraId="26598DCF" w14:textId="77777777" w:rsidTr="007B3114">
        <w:trPr>
          <w:trHeight w:val="3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25" w:type="dxa"/>
            <w:vMerge/>
            <w:vAlign w:val="center"/>
          </w:tcPr>
          <w:p w14:paraId="03BC64F2" w14:textId="77777777" w:rsidR="004A7308" w:rsidRPr="00EF3FB1" w:rsidRDefault="004A7308" w:rsidP="007B3114">
            <w:pPr>
              <w:jc w:val="center"/>
            </w:pPr>
          </w:p>
        </w:tc>
        <w:tc>
          <w:tcPr>
            <w:tcW w:w="2080" w:type="dxa"/>
            <w:vMerge/>
            <w:vAlign w:val="center"/>
          </w:tcPr>
          <w:p w14:paraId="6D7948FD" w14:textId="77777777" w:rsidR="004A7308" w:rsidRPr="00EF3FB1" w:rsidRDefault="004A7308" w:rsidP="007B311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620" w:type="dxa"/>
            <w:vMerge/>
            <w:vAlign w:val="center"/>
          </w:tcPr>
          <w:p w14:paraId="60F21123" w14:textId="77777777" w:rsidR="004A7308" w:rsidRPr="00EF3FB1" w:rsidRDefault="004A7308" w:rsidP="007B3114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760" w:type="dxa"/>
            <w:shd w:val="clear" w:color="auto" w:fill="F2F2F2" w:themeFill="background1" w:themeFillShade="F2"/>
            <w:vAlign w:val="center"/>
          </w:tcPr>
          <w:p w14:paraId="4188560A" w14:textId="77777777" w:rsidR="004A7308" w:rsidRPr="00EF3FB1" w:rsidRDefault="004A7308" w:rsidP="007B311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3FB1">
              <w:t>Integrate Social Media with Other Corporate Communication Technology (Call Center, CRM, IM, Email, and other applications)</w:t>
            </w:r>
          </w:p>
        </w:tc>
      </w:tr>
      <w:tr w:rsidR="004A7308" w:rsidRPr="00EF3FB1" w14:paraId="5B40553E" w14:textId="77777777" w:rsidTr="007B311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25" w:type="dxa"/>
            <w:vMerge/>
            <w:vAlign w:val="center"/>
          </w:tcPr>
          <w:p w14:paraId="54A1FF50" w14:textId="77777777" w:rsidR="004A7308" w:rsidRPr="00EF3FB1" w:rsidRDefault="004A7308" w:rsidP="007B3114">
            <w:pPr>
              <w:jc w:val="center"/>
            </w:pPr>
          </w:p>
        </w:tc>
        <w:tc>
          <w:tcPr>
            <w:tcW w:w="2080" w:type="dxa"/>
            <w:vMerge/>
            <w:vAlign w:val="center"/>
          </w:tcPr>
          <w:p w14:paraId="65CC73FB" w14:textId="77777777" w:rsidR="004A7308" w:rsidRPr="00EF3FB1" w:rsidRDefault="004A7308" w:rsidP="007B311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620" w:type="dxa"/>
            <w:vMerge/>
            <w:vAlign w:val="center"/>
          </w:tcPr>
          <w:p w14:paraId="6F8A4ECE" w14:textId="77777777" w:rsidR="004A7308" w:rsidRPr="00EF3FB1" w:rsidRDefault="004A7308" w:rsidP="007B311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5760" w:type="dxa"/>
            <w:vAlign w:val="center"/>
          </w:tcPr>
          <w:p w14:paraId="27FE20E2" w14:textId="77777777" w:rsidR="004A7308" w:rsidRPr="00EF3FB1" w:rsidRDefault="004A7308" w:rsidP="007B3114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F3FB1">
              <w:t>Ensure that IT and Lines of Business are Working Together</w:t>
            </w:r>
          </w:p>
        </w:tc>
      </w:tr>
    </w:tbl>
    <w:p w14:paraId="0CBBBB69" w14:textId="7057CAD4" w:rsidR="00897503" w:rsidRDefault="00897503">
      <w:pPr>
        <w:rPr>
          <w:rFonts w:ascii="Times New Roman" w:hAnsi="Times New Roman" w:cs="Times New Roman"/>
        </w:rPr>
      </w:pPr>
    </w:p>
    <w:p w14:paraId="760D1170" w14:textId="77777777" w:rsidR="00684D9A" w:rsidRDefault="00684D9A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67172B6" w14:textId="77777777" w:rsidR="00684D9A" w:rsidRDefault="00684D9A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30D22B8" w14:textId="6E62FC2E" w:rsidR="00F93708" w:rsidRPr="00684D9A" w:rsidRDefault="00A07FB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684D9A">
        <w:rPr>
          <w:rFonts w:ascii="Times New Roman" w:hAnsi="Times New Roman" w:cs="Times New Roman"/>
          <w:b/>
          <w:bCs/>
          <w:sz w:val="28"/>
          <w:szCs w:val="28"/>
        </w:rPr>
        <w:lastRenderedPageBreak/>
        <w:t>Conclusion</w:t>
      </w:r>
    </w:p>
    <w:p w14:paraId="0E2B05B5" w14:textId="2B667EC4" w:rsidR="00A07FB8" w:rsidRPr="00684D9A" w:rsidRDefault="00263541">
      <w:pPr>
        <w:rPr>
          <w:rFonts w:ascii="Times New Roman" w:hAnsi="Times New Roman" w:cs="Times New Roman"/>
          <w:sz w:val="24"/>
          <w:szCs w:val="24"/>
        </w:rPr>
      </w:pPr>
      <w:r w:rsidRPr="00684D9A">
        <w:rPr>
          <w:rFonts w:ascii="Times New Roman" w:hAnsi="Times New Roman" w:cs="Times New Roman"/>
          <w:sz w:val="24"/>
          <w:szCs w:val="24"/>
        </w:rPr>
        <w:t xml:space="preserve">To conclude, in this </w:t>
      </w:r>
      <w:r w:rsidR="00D86919" w:rsidRPr="00684D9A">
        <w:rPr>
          <w:rFonts w:ascii="Times New Roman" w:hAnsi="Times New Roman" w:cs="Times New Roman"/>
          <w:sz w:val="24"/>
          <w:szCs w:val="24"/>
        </w:rPr>
        <w:t xml:space="preserve">assessment, </w:t>
      </w:r>
      <w:r w:rsidR="005F5BBB" w:rsidRPr="00684D9A">
        <w:rPr>
          <w:rFonts w:ascii="Times New Roman" w:hAnsi="Times New Roman" w:cs="Times New Roman"/>
          <w:sz w:val="24"/>
          <w:szCs w:val="24"/>
        </w:rPr>
        <w:t>the prime aim was to discuss the mechanism of securing the data precisely in the accordance with the organisations that help the reader</w:t>
      </w:r>
      <w:r w:rsidR="003A2997" w:rsidRPr="00684D9A">
        <w:rPr>
          <w:rFonts w:ascii="Times New Roman" w:hAnsi="Times New Roman" w:cs="Times New Roman"/>
          <w:sz w:val="24"/>
          <w:szCs w:val="24"/>
        </w:rPr>
        <w:t xml:space="preserve">s in developing the relevant </w:t>
      </w:r>
      <w:r w:rsidR="006B75E5" w:rsidRPr="00684D9A">
        <w:rPr>
          <w:rFonts w:ascii="Times New Roman" w:hAnsi="Times New Roman" w:cs="Times New Roman"/>
          <w:sz w:val="24"/>
          <w:szCs w:val="24"/>
        </w:rPr>
        <w:t>knowledge and information for the readers</w:t>
      </w:r>
      <w:r w:rsidR="00406BBC" w:rsidRPr="00684D9A">
        <w:rPr>
          <w:rFonts w:ascii="Times New Roman" w:hAnsi="Times New Roman" w:cs="Times New Roman"/>
          <w:sz w:val="24"/>
          <w:szCs w:val="24"/>
        </w:rPr>
        <w:t xml:space="preserve">. WhatsApp, John Lewis Partners, Amazon, and Huawei </w:t>
      </w:r>
      <w:r w:rsidR="0026256D" w:rsidRPr="00684D9A">
        <w:rPr>
          <w:rFonts w:ascii="Times New Roman" w:hAnsi="Times New Roman" w:cs="Times New Roman"/>
          <w:sz w:val="24"/>
          <w:szCs w:val="24"/>
        </w:rPr>
        <w:t xml:space="preserve">have been discussed </w:t>
      </w:r>
      <w:r w:rsidR="00616E2D" w:rsidRPr="00684D9A">
        <w:rPr>
          <w:rFonts w:ascii="Times New Roman" w:hAnsi="Times New Roman" w:cs="Times New Roman"/>
          <w:sz w:val="24"/>
          <w:szCs w:val="24"/>
        </w:rPr>
        <w:t>in this assessment. The concept of digital identity of the chosen organisation</w:t>
      </w:r>
      <w:r w:rsidR="004168C3" w:rsidRPr="00684D9A">
        <w:rPr>
          <w:rFonts w:ascii="Times New Roman" w:hAnsi="Times New Roman" w:cs="Times New Roman"/>
          <w:sz w:val="24"/>
          <w:szCs w:val="24"/>
        </w:rPr>
        <w:t xml:space="preserve"> has also </w:t>
      </w:r>
      <w:r w:rsidR="006F18D0" w:rsidRPr="00684D9A">
        <w:rPr>
          <w:rFonts w:ascii="Times New Roman" w:hAnsi="Times New Roman" w:cs="Times New Roman"/>
          <w:sz w:val="24"/>
          <w:szCs w:val="24"/>
        </w:rPr>
        <w:t xml:space="preserve">been </w:t>
      </w:r>
      <w:r w:rsidR="002F6894" w:rsidRPr="00684D9A">
        <w:rPr>
          <w:rFonts w:ascii="Times New Roman" w:hAnsi="Times New Roman" w:cs="Times New Roman"/>
          <w:sz w:val="24"/>
          <w:szCs w:val="24"/>
        </w:rPr>
        <w:t>discussed along with the estimated values</w:t>
      </w:r>
      <w:r w:rsidR="004B5969" w:rsidRPr="00684D9A">
        <w:rPr>
          <w:rFonts w:ascii="Times New Roman" w:hAnsi="Times New Roman" w:cs="Times New Roman"/>
          <w:sz w:val="24"/>
          <w:szCs w:val="24"/>
        </w:rPr>
        <w:t xml:space="preserve"> of risk and with the strategies that might be beneficial </w:t>
      </w:r>
      <w:r w:rsidR="007F2987" w:rsidRPr="00684D9A">
        <w:rPr>
          <w:rFonts w:ascii="Times New Roman" w:hAnsi="Times New Roman" w:cs="Times New Roman"/>
          <w:sz w:val="24"/>
          <w:szCs w:val="24"/>
        </w:rPr>
        <w:t>in managing the risk and uncertain</w:t>
      </w:r>
      <w:r w:rsidR="00FA18BA" w:rsidRPr="00684D9A">
        <w:rPr>
          <w:rFonts w:ascii="Times New Roman" w:hAnsi="Times New Roman" w:cs="Times New Roman"/>
          <w:sz w:val="24"/>
          <w:szCs w:val="24"/>
        </w:rPr>
        <w:t xml:space="preserve">ties adequately. Therefore, this </w:t>
      </w:r>
      <w:r w:rsidR="00EA2C6E" w:rsidRPr="00684D9A">
        <w:rPr>
          <w:rFonts w:ascii="Times New Roman" w:hAnsi="Times New Roman" w:cs="Times New Roman"/>
          <w:sz w:val="24"/>
          <w:szCs w:val="24"/>
        </w:rPr>
        <w:t>assessment helps the readers in understan</w:t>
      </w:r>
      <w:r w:rsidR="00E11D79" w:rsidRPr="00684D9A">
        <w:rPr>
          <w:rFonts w:ascii="Times New Roman" w:hAnsi="Times New Roman" w:cs="Times New Roman"/>
          <w:sz w:val="24"/>
          <w:szCs w:val="24"/>
        </w:rPr>
        <w:t>ding the concept of digital identity</w:t>
      </w:r>
      <w:r w:rsidR="009135E0" w:rsidRPr="00684D9A">
        <w:rPr>
          <w:rFonts w:ascii="Times New Roman" w:hAnsi="Times New Roman" w:cs="Times New Roman"/>
          <w:sz w:val="24"/>
          <w:szCs w:val="24"/>
        </w:rPr>
        <w:t xml:space="preserve"> management within a company</w:t>
      </w:r>
      <w:r w:rsidR="00230850" w:rsidRPr="00684D9A">
        <w:rPr>
          <w:rFonts w:ascii="Times New Roman" w:hAnsi="Times New Roman" w:cs="Times New Roman"/>
          <w:sz w:val="24"/>
          <w:szCs w:val="24"/>
        </w:rPr>
        <w:t xml:space="preserve"> in </w:t>
      </w:r>
      <w:r w:rsidR="00F40F8C" w:rsidRPr="00684D9A">
        <w:rPr>
          <w:rFonts w:ascii="Times New Roman" w:hAnsi="Times New Roman" w:cs="Times New Roman"/>
          <w:sz w:val="24"/>
          <w:szCs w:val="24"/>
        </w:rPr>
        <w:t xml:space="preserve">an effective manner. </w:t>
      </w:r>
    </w:p>
    <w:p w14:paraId="2E87E547" w14:textId="472FAD31" w:rsidR="00BA66F1" w:rsidRDefault="002801F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                          </w:t>
      </w:r>
    </w:p>
    <w:p w14:paraId="267554BC" w14:textId="3F0D0937" w:rsidR="00BA66F1" w:rsidRDefault="00BA66F1">
      <w:pPr>
        <w:rPr>
          <w:rFonts w:ascii="Times New Roman" w:hAnsi="Times New Roman" w:cs="Times New Roman"/>
        </w:rPr>
      </w:pPr>
    </w:p>
    <w:p w14:paraId="72276954" w14:textId="6D00C05C" w:rsidR="000C49AA" w:rsidRDefault="000C49AA">
      <w:pPr>
        <w:rPr>
          <w:rFonts w:ascii="Times New Roman" w:hAnsi="Times New Roman" w:cs="Times New Roman"/>
        </w:rPr>
      </w:pPr>
    </w:p>
    <w:p w14:paraId="50E08B92" w14:textId="51574D82" w:rsidR="000C49AA" w:rsidRDefault="000C49AA">
      <w:pPr>
        <w:rPr>
          <w:rFonts w:ascii="Times New Roman" w:hAnsi="Times New Roman" w:cs="Times New Roman"/>
        </w:rPr>
      </w:pPr>
    </w:p>
    <w:p w14:paraId="1D455C87" w14:textId="08FB7AE4" w:rsidR="000C49AA" w:rsidRDefault="000C49AA">
      <w:pPr>
        <w:rPr>
          <w:rFonts w:ascii="Times New Roman" w:hAnsi="Times New Roman" w:cs="Times New Roman"/>
        </w:rPr>
      </w:pPr>
    </w:p>
    <w:p w14:paraId="32A63A1F" w14:textId="2E108111" w:rsidR="000C49AA" w:rsidRDefault="000C49AA">
      <w:pPr>
        <w:rPr>
          <w:rFonts w:ascii="Times New Roman" w:hAnsi="Times New Roman" w:cs="Times New Roman"/>
        </w:rPr>
      </w:pPr>
    </w:p>
    <w:p w14:paraId="4A343FCB" w14:textId="518027AF" w:rsidR="000C49AA" w:rsidRDefault="000C49AA">
      <w:pPr>
        <w:rPr>
          <w:rFonts w:ascii="Times New Roman" w:hAnsi="Times New Roman" w:cs="Times New Roman"/>
        </w:rPr>
      </w:pPr>
    </w:p>
    <w:p w14:paraId="3C7F55B7" w14:textId="7C0831F5" w:rsidR="000C49AA" w:rsidRDefault="000C49AA">
      <w:pPr>
        <w:rPr>
          <w:rFonts w:ascii="Times New Roman" w:hAnsi="Times New Roman" w:cs="Times New Roman"/>
        </w:rPr>
      </w:pPr>
    </w:p>
    <w:p w14:paraId="1FEC5C58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1DF8142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88CFFC4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5D3BFBF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C180F72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95BA9CE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FBCAE10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6E49B8E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C44980D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801B483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0748479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0BCFBCF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BD3E6CA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2035259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D2CB809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1717418" w14:textId="647AFC44" w:rsidR="000C49AA" w:rsidRPr="00FF2C7E" w:rsidRDefault="00E859C7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FF2C7E">
        <w:rPr>
          <w:rFonts w:ascii="Times New Roman" w:hAnsi="Times New Roman" w:cs="Times New Roman"/>
          <w:b/>
          <w:bCs/>
          <w:sz w:val="28"/>
          <w:szCs w:val="28"/>
        </w:rPr>
        <w:lastRenderedPageBreak/>
        <w:t>A</w:t>
      </w:r>
      <w:r w:rsidR="00B520B7" w:rsidRPr="00FF2C7E">
        <w:rPr>
          <w:rFonts w:ascii="Times New Roman" w:hAnsi="Times New Roman" w:cs="Times New Roman"/>
          <w:b/>
          <w:bCs/>
          <w:sz w:val="28"/>
          <w:szCs w:val="28"/>
        </w:rPr>
        <w:t>ppen</w:t>
      </w:r>
      <w:r w:rsidR="00982B32" w:rsidRPr="00FF2C7E">
        <w:rPr>
          <w:rFonts w:ascii="Times New Roman" w:hAnsi="Times New Roman" w:cs="Times New Roman"/>
          <w:b/>
          <w:bCs/>
          <w:sz w:val="28"/>
          <w:szCs w:val="28"/>
        </w:rPr>
        <w:t xml:space="preserve">dices </w:t>
      </w:r>
    </w:p>
    <w:p w14:paraId="35F88CFF" w14:textId="1B45DD0B" w:rsidR="000C49AA" w:rsidRPr="00307191" w:rsidRDefault="000C49AA">
      <w:pPr>
        <w:rPr>
          <w:rFonts w:ascii="Times New Roman" w:hAnsi="Times New Roman" w:cs="Times New Roman"/>
          <w:b/>
          <w:bCs/>
        </w:rPr>
      </w:pPr>
    </w:p>
    <w:p w14:paraId="1EE8FC92" w14:textId="6443CD10" w:rsidR="00007FCD" w:rsidRDefault="00007FCD">
      <w:pPr>
        <w:rPr>
          <w:rFonts w:ascii="Times New Roman" w:hAnsi="Times New Roman" w:cs="Times New Roman"/>
          <w:sz w:val="24"/>
          <w:szCs w:val="24"/>
        </w:rPr>
      </w:pPr>
      <w:r w:rsidRPr="00307191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‘phishing’</w:t>
      </w:r>
      <w:r w:rsidRPr="00EE41C6">
        <w:rPr>
          <w:rFonts w:ascii="Times New Roman" w:hAnsi="Times New Roman" w:cs="Times New Roman"/>
          <w:sz w:val="24"/>
          <w:szCs w:val="24"/>
        </w:rPr>
        <w:t xml:space="preserve"> </w:t>
      </w:r>
      <w:r w:rsidR="00A908F2" w:rsidRPr="00EE41C6">
        <w:rPr>
          <w:rFonts w:ascii="Times New Roman" w:hAnsi="Times New Roman" w:cs="Times New Roman"/>
          <w:sz w:val="24"/>
          <w:szCs w:val="24"/>
        </w:rPr>
        <w:t>–</w:t>
      </w:r>
      <w:r w:rsidRPr="00EE41C6">
        <w:rPr>
          <w:rFonts w:ascii="Times New Roman" w:hAnsi="Times New Roman" w:cs="Times New Roman"/>
          <w:sz w:val="24"/>
          <w:szCs w:val="24"/>
        </w:rPr>
        <w:t xml:space="preserve"> </w:t>
      </w:r>
      <w:r w:rsidR="00F566DF">
        <w:rPr>
          <w:rFonts w:ascii="Times New Roman" w:hAnsi="Times New Roman" w:cs="Times New Roman"/>
          <w:sz w:val="24"/>
          <w:szCs w:val="24"/>
        </w:rPr>
        <w:t>The fr</w:t>
      </w:r>
      <w:r w:rsidR="00575C85">
        <w:rPr>
          <w:rFonts w:ascii="Times New Roman" w:hAnsi="Times New Roman" w:cs="Times New Roman"/>
          <w:sz w:val="24"/>
          <w:szCs w:val="24"/>
        </w:rPr>
        <w:t>audulent practise o</w:t>
      </w:r>
      <w:r w:rsidR="00BB7F75">
        <w:rPr>
          <w:rFonts w:ascii="Times New Roman" w:hAnsi="Times New Roman" w:cs="Times New Roman"/>
          <w:sz w:val="24"/>
          <w:szCs w:val="24"/>
        </w:rPr>
        <w:t>f</w:t>
      </w:r>
      <w:r w:rsidR="00575C85">
        <w:rPr>
          <w:rFonts w:ascii="Times New Roman" w:hAnsi="Times New Roman" w:cs="Times New Roman"/>
          <w:sz w:val="24"/>
          <w:szCs w:val="24"/>
        </w:rPr>
        <w:t xml:space="preserve"> sending emails purport</w:t>
      </w:r>
      <w:r w:rsidR="00973E6F">
        <w:rPr>
          <w:rFonts w:ascii="Times New Roman" w:hAnsi="Times New Roman" w:cs="Times New Roman"/>
          <w:sz w:val="24"/>
          <w:szCs w:val="24"/>
        </w:rPr>
        <w:t>ing to be from repu</w:t>
      </w:r>
      <w:r w:rsidR="006F0DE9">
        <w:rPr>
          <w:rFonts w:ascii="Times New Roman" w:hAnsi="Times New Roman" w:cs="Times New Roman"/>
          <w:sz w:val="24"/>
          <w:szCs w:val="24"/>
        </w:rPr>
        <w:t>table companies in the order</w:t>
      </w:r>
      <w:r w:rsidR="00EE4FBF">
        <w:rPr>
          <w:rFonts w:ascii="Times New Roman" w:hAnsi="Times New Roman" w:cs="Times New Roman"/>
          <w:sz w:val="24"/>
          <w:szCs w:val="24"/>
        </w:rPr>
        <w:t xml:space="preserve"> to induce</w:t>
      </w:r>
      <w:r w:rsidR="00ED0CB5">
        <w:rPr>
          <w:rFonts w:ascii="Times New Roman" w:hAnsi="Times New Roman" w:cs="Times New Roman"/>
          <w:sz w:val="24"/>
          <w:szCs w:val="24"/>
        </w:rPr>
        <w:t xml:space="preserve"> individuals to reveal </w:t>
      </w:r>
      <w:r w:rsidR="006308A0">
        <w:rPr>
          <w:rFonts w:ascii="Times New Roman" w:hAnsi="Times New Roman" w:cs="Times New Roman"/>
          <w:sz w:val="24"/>
          <w:szCs w:val="24"/>
        </w:rPr>
        <w:t>personal information, such as passwords</w:t>
      </w:r>
      <w:r w:rsidR="008721A8">
        <w:rPr>
          <w:rFonts w:ascii="Times New Roman" w:hAnsi="Times New Roman" w:cs="Times New Roman"/>
          <w:sz w:val="24"/>
          <w:szCs w:val="24"/>
        </w:rPr>
        <w:t xml:space="preserve"> and credit card numbers. </w:t>
      </w:r>
    </w:p>
    <w:p w14:paraId="6D30795C" w14:textId="66945097" w:rsidR="008721A8" w:rsidRPr="00307191" w:rsidRDefault="00BB7F75" w:rsidP="0030719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307191">
        <w:rPr>
          <w:rFonts w:ascii="Times New Roman" w:hAnsi="Times New Roman" w:cs="Times New Roman"/>
          <w:sz w:val="24"/>
          <w:szCs w:val="24"/>
        </w:rPr>
        <w:t xml:space="preserve">Anti-phishing software &amp; </w:t>
      </w:r>
      <w:r w:rsidR="00F27052" w:rsidRPr="00307191">
        <w:rPr>
          <w:rFonts w:ascii="Times New Roman" w:hAnsi="Times New Roman" w:cs="Times New Roman"/>
          <w:sz w:val="24"/>
          <w:szCs w:val="24"/>
        </w:rPr>
        <w:t>policies</w:t>
      </w:r>
    </w:p>
    <w:p w14:paraId="62E4B15B" w14:textId="3C8FE837" w:rsidR="00F27052" w:rsidRPr="00307191" w:rsidRDefault="00F27052" w:rsidP="0030719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307191">
        <w:rPr>
          <w:rFonts w:ascii="Times New Roman" w:hAnsi="Times New Roman" w:cs="Times New Roman"/>
          <w:sz w:val="24"/>
          <w:szCs w:val="24"/>
        </w:rPr>
        <w:t xml:space="preserve">Notable </w:t>
      </w:r>
      <w:r w:rsidR="00772F26" w:rsidRPr="00307191">
        <w:rPr>
          <w:rFonts w:ascii="Times New Roman" w:hAnsi="Times New Roman" w:cs="Times New Roman"/>
          <w:sz w:val="24"/>
          <w:szCs w:val="24"/>
        </w:rPr>
        <w:t>client-based</w:t>
      </w:r>
      <w:r w:rsidR="00F8648A" w:rsidRPr="00307191">
        <w:rPr>
          <w:rFonts w:ascii="Times New Roman" w:hAnsi="Times New Roman" w:cs="Times New Roman"/>
          <w:sz w:val="24"/>
          <w:szCs w:val="24"/>
        </w:rPr>
        <w:t xml:space="preserve"> anti-phishing program</w:t>
      </w:r>
      <w:r w:rsidR="00350B6D" w:rsidRPr="00307191">
        <w:rPr>
          <w:rFonts w:ascii="Times New Roman" w:hAnsi="Times New Roman" w:cs="Times New Roman"/>
          <w:sz w:val="24"/>
          <w:szCs w:val="24"/>
        </w:rPr>
        <w:t>s</w:t>
      </w:r>
    </w:p>
    <w:p w14:paraId="77CC619D" w14:textId="0C2BD861" w:rsidR="00350B6D" w:rsidRPr="00307191" w:rsidRDefault="00350B6D" w:rsidP="0030719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307191">
        <w:rPr>
          <w:rFonts w:ascii="Times New Roman" w:hAnsi="Times New Roman" w:cs="Times New Roman"/>
          <w:sz w:val="24"/>
          <w:szCs w:val="24"/>
        </w:rPr>
        <w:t>Avast</w:t>
      </w:r>
    </w:p>
    <w:p w14:paraId="3E64C25D" w14:textId="721F1557" w:rsidR="00350B6D" w:rsidRPr="00307191" w:rsidRDefault="007E1AB8" w:rsidP="0030719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307191">
        <w:rPr>
          <w:rFonts w:ascii="Times New Roman" w:hAnsi="Times New Roman" w:cs="Times New Roman"/>
          <w:sz w:val="24"/>
          <w:szCs w:val="24"/>
        </w:rPr>
        <w:t xml:space="preserve">Avira Premium Security </w:t>
      </w:r>
      <w:r w:rsidR="002328E8" w:rsidRPr="00307191">
        <w:rPr>
          <w:rFonts w:ascii="Times New Roman" w:hAnsi="Times New Roman" w:cs="Times New Roman"/>
          <w:sz w:val="24"/>
          <w:szCs w:val="24"/>
        </w:rPr>
        <w:t>Suite</w:t>
      </w:r>
    </w:p>
    <w:p w14:paraId="2D82966E" w14:textId="5A249F52" w:rsidR="002328E8" w:rsidRPr="00307191" w:rsidRDefault="00BF79F5" w:rsidP="0030719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307191">
        <w:rPr>
          <w:rFonts w:ascii="Times New Roman" w:hAnsi="Times New Roman" w:cs="Times New Roman"/>
          <w:sz w:val="24"/>
          <w:szCs w:val="24"/>
        </w:rPr>
        <w:t>Earthlink ScamBlocker (</w:t>
      </w:r>
      <w:r w:rsidR="00364C35" w:rsidRPr="00307191">
        <w:rPr>
          <w:rFonts w:ascii="Times New Roman" w:hAnsi="Times New Roman" w:cs="Times New Roman"/>
          <w:sz w:val="24"/>
          <w:szCs w:val="24"/>
        </w:rPr>
        <w:t>discontinued)</w:t>
      </w:r>
    </w:p>
    <w:p w14:paraId="4A00E6C7" w14:textId="2CD23F10" w:rsidR="00364C35" w:rsidRPr="00307191" w:rsidRDefault="00364C35" w:rsidP="0030719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307191">
        <w:rPr>
          <w:rFonts w:ascii="Times New Roman" w:hAnsi="Times New Roman" w:cs="Times New Roman"/>
          <w:sz w:val="24"/>
          <w:szCs w:val="24"/>
        </w:rPr>
        <w:t>eBay Toolbar</w:t>
      </w:r>
    </w:p>
    <w:p w14:paraId="18CA1132" w14:textId="585A59EF" w:rsidR="00364C35" w:rsidRPr="00307191" w:rsidRDefault="00627946" w:rsidP="0030719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307191">
        <w:rPr>
          <w:rFonts w:ascii="Times New Roman" w:hAnsi="Times New Roman" w:cs="Times New Roman"/>
          <w:sz w:val="24"/>
          <w:szCs w:val="24"/>
        </w:rPr>
        <w:t xml:space="preserve">ESET Smart Security </w:t>
      </w:r>
    </w:p>
    <w:p w14:paraId="1D391A91" w14:textId="58C9C4A2" w:rsidR="00627946" w:rsidRPr="00307191" w:rsidRDefault="00627946" w:rsidP="0030719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307191">
        <w:rPr>
          <w:rFonts w:ascii="Times New Roman" w:hAnsi="Times New Roman" w:cs="Times New Roman"/>
          <w:sz w:val="24"/>
          <w:szCs w:val="24"/>
        </w:rPr>
        <w:t xml:space="preserve">GeoTrust TrustWatch </w:t>
      </w:r>
    </w:p>
    <w:p w14:paraId="4F8953A4" w14:textId="0351EB7F" w:rsidR="00627946" w:rsidRPr="00307191" w:rsidRDefault="00BC7A58" w:rsidP="0030719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307191">
        <w:rPr>
          <w:rFonts w:ascii="Times New Roman" w:hAnsi="Times New Roman" w:cs="Times New Roman"/>
          <w:sz w:val="24"/>
          <w:szCs w:val="24"/>
        </w:rPr>
        <w:t>Google Safe Browsing (used in Mozzila Firefox, Google Chrome, Opera, Safari</w:t>
      </w:r>
      <w:r w:rsidR="00675F97" w:rsidRPr="00307191">
        <w:rPr>
          <w:rFonts w:ascii="Times New Roman" w:hAnsi="Times New Roman" w:cs="Times New Roman"/>
          <w:sz w:val="24"/>
          <w:szCs w:val="24"/>
        </w:rPr>
        <w:t>, and Vivaldi)</w:t>
      </w:r>
    </w:p>
    <w:p w14:paraId="7831E046" w14:textId="7C6B5736" w:rsidR="00C820B9" w:rsidRPr="00B808EF" w:rsidRDefault="00675F97" w:rsidP="00B808E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307191">
        <w:rPr>
          <w:rFonts w:ascii="Times New Roman" w:hAnsi="Times New Roman" w:cs="Times New Roman"/>
          <w:sz w:val="24"/>
          <w:szCs w:val="24"/>
        </w:rPr>
        <w:t>Kas</w:t>
      </w:r>
      <w:r w:rsidR="00352548" w:rsidRPr="00307191">
        <w:rPr>
          <w:rFonts w:ascii="Times New Roman" w:hAnsi="Times New Roman" w:cs="Times New Roman"/>
          <w:sz w:val="24"/>
          <w:szCs w:val="24"/>
        </w:rPr>
        <w:t>persky Internet Security</w:t>
      </w:r>
    </w:p>
    <w:p w14:paraId="37DFAD3F" w14:textId="1B061EC8" w:rsidR="00416699" w:rsidRDefault="00416699"/>
    <w:p w14:paraId="54D7B0C7" w14:textId="01DB9B77" w:rsidR="00416699" w:rsidRDefault="00416699"/>
    <w:p w14:paraId="60E7D814" w14:textId="39596BC8" w:rsidR="003C4371" w:rsidRDefault="003C4371"/>
    <w:p w14:paraId="3EAA77F3" w14:textId="77777777" w:rsidR="00B808EF" w:rsidRDefault="00B808EF"/>
    <w:p w14:paraId="7EA34422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4053132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1379AC1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243D0D7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41824C0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97BFB07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81F70E7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F2BBB3B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432D1B1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DFBC4F5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1703BCB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4BE9316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8E55BC8" w14:textId="77777777" w:rsidR="00FF2C7E" w:rsidRDefault="00FF2C7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9D690D9" w14:textId="6E1D662A" w:rsidR="00416699" w:rsidRPr="005020B7" w:rsidRDefault="00416699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5020B7">
        <w:rPr>
          <w:rFonts w:ascii="Times New Roman" w:hAnsi="Times New Roman" w:cs="Times New Roman"/>
          <w:b/>
          <w:bCs/>
          <w:sz w:val="28"/>
          <w:szCs w:val="28"/>
        </w:rPr>
        <w:lastRenderedPageBreak/>
        <w:t>References</w:t>
      </w:r>
    </w:p>
    <w:p w14:paraId="1DCE9E60" w14:textId="77777777" w:rsidR="00D53F77" w:rsidRPr="005020B7" w:rsidRDefault="00416699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sz w:val="24"/>
          <w:szCs w:val="24"/>
        </w:rPr>
        <w:fldChar w:fldCharType="begin"/>
      </w:r>
      <w:r w:rsidRPr="005020B7">
        <w:rPr>
          <w:rFonts w:ascii="Times New Roman" w:hAnsi="Times New Roman" w:cs="Times New Roman"/>
          <w:sz w:val="24"/>
          <w:szCs w:val="24"/>
        </w:rPr>
        <w:instrText xml:space="preserve"> BIBLIOGRAPHY  \l 2057 </w:instrText>
      </w:r>
      <w:r w:rsidRPr="005020B7">
        <w:rPr>
          <w:rFonts w:ascii="Times New Roman" w:hAnsi="Times New Roman" w:cs="Times New Roman"/>
          <w:sz w:val="24"/>
          <w:szCs w:val="24"/>
        </w:rPr>
        <w:fldChar w:fldCharType="separate"/>
      </w:r>
      <w:r w:rsidR="00D53F77" w:rsidRPr="005020B7">
        <w:rPr>
          <w:rFonts w:ascii="Times New Roman" w:hAnsi="Times New Roman" w:cs="Times New Roman"/>
          <w:noProof/>
          <w:sz w:val="24"/>
          <w:szCs w:val="24"/>
        </w:rPr>
        <w:t xml:space="preserve">Aidan Fuller, Z. F. (2019, October 29). </w:t>
      </w:r>
      <w:r w:rsidR="00D53F77"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Digital Twin: Enabling Technology, Challenges and Open Research</w:t>
      </w:r>
      <w:r w:rsidR="00D53F77" w:rsidRPr="005020B7">
        <w:rPr>
          <w:rFonts w:ascii="Times New Roman" w:hAnsi="Times New Roman" w:cs="Times New Roman"/>
          <w:noProof/>
          <w:sz w:val="24"/>
          <w:szCs w:val="24"/>
        </w:rPr>
        <w:t>. Retrieved January 18, 2020, from https://arxiv.org/abs/1911.01276: https://arxiv.org/abs/1911.01276</w:t>
      </w:r>
    </w:p>
    <w:p w14:paraId="1A9E96BA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Benkoel-Adechy, D. (2018, February 2).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5 forces driving Trusted Digital Identity</w:t>
      </w:r>
      <w:r w:rsidRPr="005020B7">
        <w:rPr>
          <w:rFonts w:ascii="Times New Roman" w:hAnsi="Times New Roman" w:cs="Times New Roman"/>
          <w:noProof/>
          <w:sz w:val="24"/>
          <w:szCs w:val="24"/>
        </w:rPr>
        <w:t>. Retrieved from https://blog.gemalto.com/wp-content/uploads/2018/02/digital-id.jpg: https://blog.gemalto.com</w:t>
      </w:r>
    </w:p>
    <w:p w14:paraId="51092CD8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Bermudez, T. D.-L. (2019). City Design, Planning &amp; Policy Innovations: The Case of Hermosillo. In T. D.-L. Bermudez,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City Design, Planning &amp; Policy Innovations: The Case of Hermosillo (vol. 670)</w:t>
      </w: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 (Vol. 670). Inter-American Development Bank. Retrieved January 10, 2020</w:t>
      </w:r>
    </w:p>
    <w:p w14:paraId="65282C0F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bookmarkStart w:id="3" w:name="_GoBack"/>
      <w:bookmarkEnd w:id="3"/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Carson, J. (2017). The Evolution of the digital insider trader.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Computer Fraud and Security</w:t>
      </w:r>
      <w:r w:rsidRPr="005020B7">
        <w:rPr>
          <w:rFonts w:ascii="Times New Roman" w:hAnsi="Times New Roman" w:cs="Times New Roman"/>
          <w:noProof/>
          <w:sz w:val="24"/>
          <w:szCs w:val="24"/>
        </w:rPr>
        <w:t>(8), 12-15. Retrieved January 25, 2020</w:t>
      </w:r>
    </w:p>
    <w:p w14:paraId="512F2B77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Chen, L. (2017). Security Management for the internet of things.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https://www.semanticscholar.org/</w:t>
      </w:r>
      <w:r w:rsidRPr="005020B7">
        <w:rPr>
          <w:rFonts w:ascii="Times New Roman" w:hAnsi="Times New Roman" w:cs="Times New Roman"/>
          <w:noProof/>
          <w:sz w:val="24"/>
          <w:szCs w:val="24"/>
        </w:rPr>
        <w:t>. Retrieved January 10, 2020</w:t>
      </w:r>
    </w:p>
    <w:p w14:paraId="19A36347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Churski P., K. D. (2017). In: Measuring Regional Specialisation. In K. D. Churski P.,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Towards Policy – Place-Based Policy and Smart Specialisation.</w:t>
      </w: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 (pp. 267-380). Palgrave Macmillan, Cham. Retrieved January 10, 2020</w:t>
      </w:r>
    </w:p>
    <w:p w14:paraId="2C24559D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Costache, C. K. (2018). Academics, Artists, and Museums. In C. K. Irina D. Costache,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21st-Century Partnerships.</w:t>
      </w: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 Routledge. Retrieved January 02, 2020</w:t>
      </w:r>
    </w:p>
    <w:p w14:paraId="08F53211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Fraga-Lamas, P., &amp; Fernández-Caramés, T. M. (2019, April).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Leveraging Distributed Ledger Technologies and Blockchain to Combat Fake News</w:t>
      </w:r>
      <w:r w:rsidRPr="005020B7">
        <w:rPr>
          <w:rFonts w:ascii="Times New Roman" w:hAnsi="Times New Roman" w:cs="Times New Roman"/>
          <w:noProof/>
          <w:sz w:val="24"/>
          <w:szCs w:val="24"/>
        </w:rPr>
        <w:t>. Retrieved February 2020, from https://www.researchgate.net/publication/332368572_Leveraging_Distributed_Ledger_Technologies_and_Blockchain_to_Combat_Fake_News: https://www.researchgate.net</w:t>
      </w:r>
    </w:p>
    <w:p w14:paraId="418E7B56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Ghaffarian, S. M., &amp; Shahriari, H. R. (2017, August).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Software Vulnerability Analysis and Discovery Using Machine-Learning and Data-Mining Techniques: A Survey.</w:t>
      </w: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 Retrieved February 2020, from https://dl.acm.org/doi/10.1145/3092566: https://dl.acm.org/</w:t>
      </w:r>
    </w:p>
    <w:p w14:paraId="121E5ED2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Hopkin, P. (2018).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http://www.hostgator.co.in/files/writeable/uploads/hostgator12628/file/fundamentalsofriskmanagement.pdf</w:t>
      </w:r>
      <w:r w:rsidRPr="005020B7">
        <w:rPr>
          <w:rFonts w:ascii="Times New Roman" w:hAnsi="Times New Roman" w:cs="Times New Roman"/>
          <w:noProof/>
          <w:sz w:val="24"/>
          <w:szCs w:val="24"/>
        </w:rPr>
        <w:t>. Retrieved February 2020, from http://www.hostgator.co.in: http://www.hostgator.co.in</w:t>
      </w:r>
    </w:p>
    <w:p w14:paraId="32286A31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Information, L. o. (2019).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https://www.titanfile.com/blog/case-of-confidential-information-leak/</w:t>
      </w:r>
      <w:r w:rsidRPr="005020B7">
        <w:rPr>
          <w:rFonts w:ascii="Times New Roman" w:hAnsi="Times New Roman" w:cs="Times New Roman"/>
          <w:noProof/>
          <w:sz w:val="24"/>
          <w:szCs w:val="24"/>
        </w:rPr>
        <w:t>. Retrieved February 2020, from https://www.titanfile.com: www.titanfile.com</w:t>
      </w:r>
    </w:p>
    <w:p w14:paraId="537EB3B7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Mirhosseini, S., &amp; Parnin, C. (2017, October).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Can automated pull requests encourage software developers to upgrade out-of-date dependencies?</w:t>
      </w: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 Retrieved February 9, 2020, from https://dl.acm.org/doi/10.5555/3155562.3155577: https://dl.acm.org</w:t>
      </w:r>
    </w:p>
    <w:p w14:paraId="3EC14C1F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lastRenderedPageBreak/>
        <w:t xml:space="preserve">Nasir, T. M. (2019, May).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Smartphone and App Implementations that Improve Productivity.</w:t>
      </w: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 Retrieved February 5, 2020, from https://www.researchgate.net/: www.researchgate.net/</w:t>
      </w:r>
    </w:p>
    <w:p w14:paraId="18921688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Rijmenam, M. V. (2019).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The Organisation of Tomorrow: How AI, blockchain and analytics turn your business into a data organisation.</w:t>
      </w: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 Routledge. Retrieved February 2020</w:t>
      </w:r>
    </w:p>
    <w:p w14:paraId="37772E02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Salaman, G., &amp; Storey, J. (2016).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A Better Way of Doing Business: Lessons from the John Lewis Partnership.</w:t>
      </w: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 Retrieved February 10, 2020</w:t>
      </w:r>
    </w:p>
    <w:p w14:paraId="722CCAF4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Song Tan, D. D.-Z. (2016, October 11).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Survey of Security Advances in Smart Grid: A Data Driven Approach</w:t>
      </w:r>
      <w:r w:rsidRPr="005020B7">
        <w:rPr>
          <w:rFonts w:ascii="Times New Roman" w:hAnsi="Times New Roman" w:cs="Times New Roman"/>
          <w:noProof/>
          <w:sz w:val="24"/>
          <w:szCs w:val="24"/>
        </w:rPr>
        <w:t>. Retrieved January 10, 2020, from https://ieeexplore.ieee.org/document/7588049: https://ieeexplore.ieee.org/xpl/RecentIssue.jsp?punumber=9739</w:t>
      </w:r>
    </w:p>
    <w:p w14:paraId="3B72F6BD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Steinhorst, C. (2017).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Can I have your Attention? Inspiring Better Work Habbits, Focusing Your Team, and Getting Stuff Done in the Constantly Connected Workplace.</w:t>
      </w: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 John Wiley &amp; Sons. Retrieved February 2020</w:t>
      </w:r>
    </w:p>
    <w:p w14:paraId="4470937E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Taplin, J. (2017).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Move Fast and Break Things: How Facebook, Google, and Amazon Have Cornered Culture and What It Means For All Of Us.</w:t>
      </w: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 Pan Macmillan. Retrieved February 2020</w:t>
      </w:r>
    </w:p>
    <w:p w14:paraId="2DD712A7" w14:textId="77777777" w:rsidR="00D53F77" w:rsidRPr="005020B7" w:rsidRDefault="00D53F77" w:rsidP="00D53F77">
      <w:pPr>
        <w:pStyle w:val="Bibliography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5020B7">
        <w:rPr>
          <w:rFonts w:ascii="Times New Roman" w:hAnsi="Times New Roman" w:cs="Times New Roman"/>
          <w:noProof/>
          <w:sz w:val="24"/>
          <w:szCs w:val="24"/>
        </w:rPr>
        <w:t xml:space="preserve">Windley, P. J. (2019, September - October 1). </w:t>
      </w:r>
      <w:r w:rsidRPr="005020B7">
        <w:rPr>
          <w:rFonts w:ascii="Times New Roman" w:hAnsi="Times New Roman" w:cs="Times New Roman"/>
          <w:i/>
          <w:iCs/>
          <w:noProof/>
          <w:sz w:val="24"/>
          <w:szCs w:val="24"/>
        </w:rPr>
        <w:t>Multisource Digital Identity</w:t>
      </w:r>
      <w:r w:rsidRPr="005020B7">
        <w:rPr>
          <w:rFonts w:ascii="Times New Roman" w:hAnsi="Times New Roman" w:cs="Times New Roman"/>
          <w:noProof/>
          <w:sz w:val="24"/>
          <w:szCs w:val="24"/>
        </w:rPr>
        <w:t>. Retrieved February 5, 2020, from https://ieeexplore.ieee.org/document/8844799: https://ieeexplore.ieee.org/document/8844799</w:t>
      </w:r>
    </w:p>
    <w:p w14:paraId="4AE4842A" w14:textId="17F8E939" w:rsidR="00416699" w:rsidRDefault="00416699" w:rsidP="00D53F77">
      <w:r w:rsidRPr="005020B7">
        <w:rPr>
          <w:rFonts w:ascii="Times New Roman" w:hAnsi="Times New Roman" w:cs="Times New Roman"/>
          <w:sz w:val="24"/>
          <w:szCs w:val="24"/>
        </w:rPr>
        <w:fldChar w:fldCharType="end"/>
      </w:r>
    </w:p>
    <w:sectPr w:rsidR="0041669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3ED5FC" w14:textId="77777777" w:rsidR="006409AA" w:rsidRDefault="006409AA" w:rsidP="00DD2F0E">
      <w:pPr>
        <w:spacing w:after="0" w:line="240" w:lineRule="auto"/>
      </w:pPr>
      <w:r>
        <w:separator/>
      </w:r>
    </w:p>
  </w:endnote>
  <w:endnote w:type="continuationSeparator" w:id="0">
    <w:p w14:paraId="563B31FA" w14:textId="77777777" w:rsidR="006409AA" w:rsidRDefault="006409AA" w:rsidP="00DD2F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7625958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17EFC07" w14:textId="536D2458" w:rsidR="00E52A9C" w:rsidRDefault="00E52A9C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2DFF2FA" w14:textId="77777777" w:rsidR="005E2E6B" w:rsidRDefault="005E2E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49D7558" w14:textId="77777777" w:rsidR="006409AA" w:rsidRDefault="006409AA" w:rsidP="00DD2F0E">
      <w:pPr>
        <w:spacing w:after="0" w:line="240" w:lineRule="auto"/>
      </w:pPr>
      <w:r>
        <w:separator/>
      </w:r>
    </w:p>
  </w:footnote>
  <w:footnote w:type="continuationSeparator" w:id="0">
    <w:p w14:paraId="717ABE09" w14:textId="77777777" w:rsidR="006409AA" w:rsidRDefault="006409AA" w:rsidP="00DD2F0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40F77E" w14:textId="17FDF4C8" w:rsidR="00DD2F0E" w:rsidRDefault="00DD2F0E">
    <w:pPr>
      <w:pStyle w:val="Header"/>
    </w:pPr>
    <w:r>
      <w:t>Vernessa Francois -  1</w:t>
    </w:r>
    <w:r w:rsidR="00C70B37">
      <w:t>707182</w:t>
    </w:r>
    <w:r w:rsidR="00487FB9">
      <w:t xml:space="preserve"> </w:t>
    </w:r>
    <w:r w:rsidR="00487FB9">
      <w:tab/>
    </w:r>
    <w:r w:rsidR="005E2E6B">
      <w:tab/>
      <w:t>BMSP5004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7D123C7"/>
    <w:multiLevelType w:val="hybridMultilevel"/>
    <w:tmpl w:val="6E2A9C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6699"/>
    <w:rsid w:val="000018B1"/>
    <w:rsid w:val="00001992"/>
    <w:rsid w:val="0000415A"/>
    <w:rsid w:val="0000431B"/>
    <w:rsid w:val="00007FCD"/>
    <w:rsid w:val="000254B2"/>
    <w:rsid w:val="0002670E"/>
    <w:rsid w:val="00030A06"/>
    <w:rsid w:val="00032316"/>
    <w:rsid w:val="000329C8"/>
    <w:rsid w:val="000412AB"/>
    <w:rsid w:val="00044D4A"/>
    <w:rsid w:val="00046E38"/>
    <w:rsid w:val="000549DB"/>
    <w:rsid w:val="000560C8"/>
    <w:rsid w:val="00061300"/>
    <w:rsid w:val="00067FF7"/>
    <w:rsid w:val="00071641"/>
    <w:rsid w:val="0008259E"/>
    <w:rsid w:val="000831D1"/>
    <w:rsid w:val="00092819"/>
    <w:rsid w:val="000971CA"/>
    <w:rsid w:val="000A1248"/>
    <w:rsid w:val="000A4C68"/>
    <w:rsid w:val="000B1E2F"/>
    <w:rsid w:val="000B20AF"/>
    <w:rsid w:val="000B42D7"/>
    <w:rsid w:val="000C1861"/>
    <w:rsid w:val="000C23B8"/>
    <w:rsid w:val="000C49AA"/>
    <w:rsid w:val="000D5140"/>
    <w:rsid w:val="000D6EB2"/>
    <w:rsid w:val="000F01CE"/>
    <w:rsid w:val="000F2B66"/>
    <w:rsid w:val="000F54AE"/>
    <w:rsid w:val="000F6A36"/>
    <w:rsid w:val="00100771"/>
    <w:rsid w:val="0010149D"/>
    <w:rsid w:val="001017F3"/>
    <w:rsid w:val="001045CA"/>
    <w:rsid w:val="00110C64"/>
    <w:rsid w:val="00115665"/>
    <w:rsid w:val="00116598"/>
    <w:rsid w:val="00120899"/>
    <w:rsid w:val="00123291"/>
    <w:rsid w:val="001237C7"/>
    <w:rsid w:val="00125B82"/>
    <w:rsid w:val="00136024"/>
    <w:rsid w:val="0014277B"/>
    <w:rsid w:val="001459BC"/>
    <w:rsid w:val="00145A8D"/>
    <w:rsid w:val="00147B60"/>
    <w:rsid w:val="00150F0A"/>
    <w:rsid w:val="001512EE"/>
    <w:rsid w:val="0015274E"/>
    <w:rsid w:val="00154AED"/>
    <w:rsid w:val="001716E8"/>
    <w:rsid w:val="001752A7"/>
    <w:rsid w:val="001812FA"/>
    <w:rsid w:val="001821E3"/>
    <w:rsid w:val="001855B2"/>
    <w:rsid w:val="00186306"/>
    <w:rsid w:val="001A09FB"/>
    <w:rsid w:val="001A174D"/>
    <w:rsid w:val="001A4627"/>
    <w:rsid w:val="001B2715"/>
    <w:rsid w:val="001B46F8"/>
    <w:rsid w:val="001B618A"/>
    <w:rsid w:val="001D62B9"/>
    <w:rsid w:val="001D7FF3"/>
    <w:rsid w:val="001E766A"/>
    <w:rsid w:val="001F052D"/>
    <w:rsid w:val="001F17DA"/>
    <w:rsid w:val="001F17EE"/>
    <w:rsid w:val="001F3553"/>
    <w:rsid w:val="001F522E"/>
    <w:rsid w:val="001F5AD2"/>
    <w:rsid w:val="001F74DB"/>
    <w:rsid w:val="002013A2"/>
    <w:rsid w:val="00204C37"/>
    <w:rsid w:val="00205B01"/>
    <w:rsid w:val="00211A39"/>
    <w:rsid w:val="002129F6"/>
    <w:rsid w:val="00214916"/>
    <w:rsid w:val="00226AF8"/>
    <w:rsid w:val="00227EF5"/>
    <w:rsid w:val="00230850"/>
    <w:rsid w:val="00230B82"/>
    <w:rsid w:val="00231256"/>
    <w:rsid w:val="002328E8"/>
    <w:rsid w:val="00235DB3"/>
    <w:rsid w:val="0024360E"/>
    <w:rsid w:val="00244A05"/>
    <w:rsid w:val="002465DE"/>
    <w:rsid w:val="0024754A"/>
    <w:rsid w:val="00260CF3"/>
    <w:rsid w:val="00261736"/>
    <w:rsid w:val="0026256D"/>
    <w:rsid w:val="00263541"/>
    <w:rsid w:val="00264E4E"/>
    <w:rsid w:val="00271921"/>
    <w:rsid w:val="002801FE"/>
    <w:rsid w:val="00280E30"/>
    <w:rsid w:val="00294548"/>
    <w:rsid w:val="002A49C6"/>
    <w:rsid w:val="002A6026"/>
    <w:rsid w:val="002B146C"/>
    <w:rsid w:val="002C1699"/>
    <w:rsid w:val="002D05A8"/>
    <w:rsid w:val="002D06A6"/>
    <w:rsid w:val="002D0E72"/>
    <w:rsid w:val="002D1126"/>
    <w:rsid w:val="002D5636"/>
    <w:rsid w:val="002D5B49"/>
    <w:rsid w:val="002D5FEB"/>
    <w:rsid w:val="002E2B27"/>
    <w:rsid w:val="002E54D5"/>
    <w:rsid w:val="002F139B"/>
    <w:rsid w:val="002F1DBF"/>
    <w:rsid w:val="002F61AB"/>
    <w:rsid w:val="002F6894"/>
    <w:rsid w:val="003006AB"/>
    <w:rsid w:val="00301EDA"/>
    <w:rsid w:val="003069E5"/>
    <w:rsid w:val="00307191"/>
    <w:rsid w:val="0031460F"/>
    <w:rsid w:val="00314DEC"/>
    <w:rsid w:val="003152B4"/>
    <w:rsid w:val="00322629"/>
    <w:rsid w:val="0032375D"/>
    <w:rsid w:val="00325F17"/>
    <w:rsid w:val="00345028"/>
    <w:rsid w:val="00347F27"/>
    <w:rsid w:val="00350B6D"/>
    <w:rsid w:val="00351A6D"/>
    <w:rsid w:val="00352548"/>
    <w:rsid w:val="003560EB"/>
    <w:rsid w:val="00356DB8"/>
    <w:rsid w:val="00360D40"/>
    <w:rsid w:val="00364C35"/>
    <w:rsid w:val="00372215"/>
    <w:rsid w:val="00373DF5"/>
    <w:rsid w:val="00380B13"/>
    <w:rsid w:val="00380C08"/>
    <w:rsid w:val="003834CE"/>
    <w:rsid w:val="00383CB0"/>
    <w:rsid w:val="00385073"/>
    <w:rsid w:val="003868B8"/>
    <w:rsid w:val="00386B7C"/>
    <w:rsid w:val="00387C03"/>
    <w:rsid w:val="00391CAF"/>
    <w:rsid w:val="0039670B"/>
    <w:rsid w:val="003A2997"/>
    <w:rsid w:val="003A4B55"/>
    <w:rsid w:val="003A5408"/>
    <w:rsid w:val="003A5BA7"/>
    <w:rsid w:val="003B27E2"/>
    <w:rsid w:val="003C203F"/>
    <w:rsid w:val="003C4371"/>
    <w:rsid w:val="003C4740"/>
    <w:rsid w:val="003C7BE0"/>
    <w:rsid w:val="003D76CC"/>
    <w:rsid w:val="003E0A69"/>
    <w:rsid w:val="003E355D"/>
    <w:rsid w:val="003E3ABF"/>
    <w:rsid w:val="003E6CD7"/>
    <w:rsid w:val="003F037F"/>
    <w:rsid w:val="003F13EF"/>
    <w:rsid w:val="003F4E91"/>
    <w:rsid w:val="003F63CB"/>
    <w:rsid w:val="003F7F4D"/>
    <w:rsid w:val="00405C2F"/>
    <w:rsid w:val="0040632D"/>
    <w:rsid w:val="00406BBC"/>
    <w:rsid w:val="00415032"/>
    <w:rsid w:val="00416699"/>
    <w:rsid w:val="004168C3"/>
    <w:rsid w:val="00422BE5"/>
    <w:rsid w:val="004274D1"/>
    <w:rsid w:val="004307A1"/>
    <w:rsid w:val="00433AC5"/>
    <w:rsid w:val="0043617F"/>
    <w:rsid w:val="00437389"/>
    <w:rsid w:val="004518B2"/>
    <w:rsid w:val="004518E0"/>
    <w:rsid w:val="004535B6"/>
    <w:rsid w:val="00454805"/>
    <w:rsid w:val="00455618"/>
    <w:rsid w:val="0045660E"/>
    <w:rsid w:val="00457B4B"/>
    <w:rsid w:val="004604AA"/>
    <w:rsid w:val="00460FC8"/>
    <w:rsid w:val="00462D30"/>
    <w:rsid w:val="00465EE8"/>
    <w:rsid w:val="00466194"/>
    <w:rsid w:val="00467D7A"/>
    <w:rsid w:val="00476F36"/>
    <w:rsid w:val="00477398"/>
    <w:rsid w:val="00481E9D"/>
    <w:rsid w:val="00481EC4"/>
    <w:rsid w:val="00487FB9"/>
    <w:rsid w:val="00492708"/>
    <w:rsid w:val="004937BB"/>
    <w:rsid w:val="0049485B"/>
    <w:rsid w:val="004A2675"/>
    <w:rsid w:val="004A37D6"/>
    <w:rsid w:val="004A6F4E"/>
    <w:rsid w:val="004A7308"/>
    <w:rsid w:val="004B32EB"/>
    <w:rsid w:val="004B53BA"/>
    <w:rsid w:val="004B5601"/>
    <w:rsid w:val="004B5678"/>
    <w:rsid w:val="004B5969"/>
    <w:rsid w:val="004B6D4E"/>
    <w:rsid w:val="004B72CA"/>
    <w:rsid w:val="004C015D"/>
    <w:rsid w:val="004C3633"/>
    <w:rsid w:val="004C38D1"/>
    <w:rsid w:val="004C7C72"/>
    <w:rsid w:val="004D4A7E"/>
    <w:rsid w:val="004E03B2"/>
    <w:rsid w:val="004E47D6"/>
    <w:rsid w:val="004F1044"/>
    <w:rsid w:val="005020B7"/>
    <w:rsid w:val="005063BC"/>
    <w:rsid w:val="005073C0"/>
    <w:rsid w:val="00514A7A"/>
    <w:rsid w:val="0052153A"/>
    <w:rsid w:val="005262D5"/>
    <w:rsid w:val="005274DD"/>
    <w:rsid w:val="00535FD6"/>
    <w:rsid w:val="00541C8E"/>
    <w:rsid w:val="00544494"/>
    <w:rsid w:val="00544AF3"/>
    <w:rsid w:val="005461ED"/>
    <w:rsid w:val="005549D6"/>
    <w:rsid w:val="00556BC7"/>
    <w:rsid w:val="00557E55"/>
    <w:rsid w:val="00563469"/>
    <w:rsid w:val="005635FB"/>
    <w:rsid w:val="00570A2D"/>
    <w:rsid w:val="00571348"/>
    <w:rsid w:val="005717CC"/>
    <w:rsid w:val="00575C85"/>
    <w:rsid w:val="0057639A"/>
    <w:rsid w:val="0058238B"/>
    <w:rsid w:val="00582F60"/>
    <w:rsid w:val="00586ADB"/>
    <w:rsid w:val="00591608"/>
    <w:rsid w:val="005939DA"/>
    <w:rsid w:val="005A007B"/>
    <w:rsid w:val="005A193F"/>
    <w:rsid w:val="005B10B6"/>
    <w:rsid w:val="005B22F4"/>
    <w:rsid w:val="005B4A6F"/>
    <w:rsid w:val="005B4DCA"/>
    <w:rsid w:val="005B722D"/>
    <w:rsid w:val="005C0180"/>
    <w:rsid w:val="005C56F2"/>
    <w:rsid w:val="005C6ABF"/>
    <w:rsid w:val="005D663C"/>
    <w:rsid w:val="005D7176"/>
    <w:rsid w:val="005E2E6B"/>
    <w:rsid w:val="005E554E"/>
    <w:rsid w:val="005F03D4"/>
    <w:rsid w:val="005F4664"/>
    <w:rsid w:val="005F575E"/>
    <w:rsid w:val="005F5BBB"/>
    <w:rsid w:val="005F7392"/>
    <w:rsid w:val="00601640"/>
    <w:rsid w:val="00601C77"/>
    <w:rsid w:val="0060559F"/>
    <w:rsid w:val="0060762E"/>
    <w:rsid w:val="00613265"/>
    <w:rsid w:val="00615BC9"/>
    <w:rsid w:val="00616E2D"/>
    <w:rsid w:val="00620367"/>
    <w:rsid w:val="006209C2"/>
    <w:rsid w:val="00624310"/>
    <w:rsid w:val="00627946"/>
    <w:rsid w:val="006304B9"/>
    <w:rsid w:val="006308A0"/>
    <w:rsid w:val="0063299A"/>
    <w:rsid w:val="0063528B"/>
    <w:rsid w:val="006409AA"/>
    <w:rsid w:val="006447FA"/>
    <w:rsid w:val="006532CB"/>
    <w:rsid w:val="00653371"/>
    <w:rsid w:val="006543DE"/>
    <w:rsid w:val="00654742"/>
    <w:rsid w:val="00655636"/>
    <w:rsid w:val="0065631D"/>
    <w:rsid w:val="0066078C"/>
    <w:rsid w:val="006613B0"/>
    <w:rsid w:val="00661579"/>
    <w:rsid w:val="00663C60"/>
    <w:rsid w:val="00665D35"/>
    <w:rsid w:val="00675F97"/>
    <w:rsid w:val="0067729B"/>
    <w:rsid w:val="00683062"/>
    <w:rsid w:val="00684D9A"/>
    <w:rsid w:val="00695477"/>
    <w:rsid w:val="006A49CF"/>
    <w:rsid w:val="006A7B4C"/>
    <w:rsid w:val="006B3DE9"/>
    <w:rsid w:val="006B6F39"/>
    <w:rsid w:val="006B75E5"/>
    <w:rsid w:val="006B78AF"/>
    <w:rsid w:val="006C2AE8"/>
    <w:rsid w:val="006C67F3"/>
    <w:rsid w:val="006D165C"/>
    <w:rsid w:val="006D40A3"/>
    <w:rsid w:val="006E0A91"/>
    <w:rsid w:val="006E5627"/>
    <w:rsid w:val="006E5A30"/>
    <w:rsid w:val="006E715E"/>
    <w:rsid w:val="006E7BDF"/>
    <w:rsid w:val="006F0DE9"/>
    <w:rsid w:val="006F18D0"/>
    <w:rsid w:val="006F2AC7"/>
    <w:rsid w:val="007000BE"/>
    <w:rsid w:val="007009FA"/>
    <w:rsid w:val="00710FCA"/>
    <w:rsid w:val="0071139B"/>
    <w:rsid w:val="007150FA"/>
    <w:rsid w:val="00716A8D"/>
    <w:rsid w:val="00717E95"/>
    <w:rsid w:val="00720C63"/>
    <w:rsid w:val="007263A5"/>
    <w:rsid w:val="0073264A"/>
    <w:rsid w:val="0073472F"/>
    <w:rsid w:val="007354E2"/>
    <w:rsid w:val="00735F2F"/>
    <w:rsid w:val="007450C3"/>
    <w:rsid w:val="00747F2B"/>
    <w:rsid w:val="00751C2E"/>
    <w:rsid w:val="007547FA"/>
    <w:rsid w:val="00757562"/>
    <w:rsid w:val="00757EF5"/>
    <w:rsid w:val="00763FE9"/>
    <w:rsid w:val="0076428F"/>
    <w:rsid w:val="00767708"/>
    <w:rsid w:val="00772E41"/>
    <w:rsid w:val="00772F26"/>
    <w:rsid w:val="007828A4"/>
    <w:rsid w:val="007842C6"/>
    <w:rsid w:val="00790B69"/>
    <w:rsid w:val="00792C94"/>
    <w:rsid w:val="007971FA"/>
    <w:rsid w:val="007A2EF4"/>
    <w:rsid w:val="007B05F2"/>
    <w:rsid w:val="007B4A2E"/>
    <w:rsid w:val="007B4B70"/>
    <w:rsid w:val="007C1F62"/>
    <w:rsid w:val="007C20DE"/>
    <w:rsid w:val="007C43BA"/>
    <w:rsid w:val="007C4AB7"/>
    <w:rsid w:val="007D39C5"/>
    <w:rsid w:val="007E0A71"/>
    <w:rsid w:val="007E0CFC"/>
    <w:rsid w:val="007E10E9"/>
    <w:rsid w:val="007E1AB8"/>
    <w:rsid w:val="007E6BC8"/>
    <w:rsid w:val="007F2987"/>
    <w:rsid w:val="007F530B"/>
    <w:rsid w:val="0080089D"/>
    <w:rsid w:val="00806B9A"/>
    <w:rsid w:val="00811BC1"/>
    <w:rsid w:val="00816402"/>
    <w:rsid w:val="00820C21"/>
    <w:rsid w:val="00824B03"/>
    <w:rsid w:val="00827154"/>
    <w:rsid w:val="00834185"/>
    <w:rsid w:val="00834CC3"/>
    <w:rsid w:val="00845170"/>
    <w:rsid w:val="00845C61"/>
    <w:rsid w:val="00853EB1"/>
    <w:rsid w:val="008551B3"/>
    <w:rsid w:val="00856986"/>
    <w:rsid w:val="00857C5B"/>
    <w:rsid w:val="00860E85"/>
    <w:rsid w:val="00860F5D"/>
    <w:rsid w:val="00861034"/>
    <w:rsid w:val="00862899"/>
    <w:rsid w:val="008721A8"/>
    <w:rsid w:val="00872DD3"/>
    <w:rsid w:val="008739BD"/>
    <w:rsid w:val="00874738"/>
    <w:rsid w:val="00876146"/>
    <w:rsid w:val="00884A87"/>
    <w:rsid w:val="00885105"/>
    <w:rsid w:val="0089247B"/>
    <w:rsid w:val="0089342F"/>
    <w:rsid w:val="00894086"/>
    <w:rsid w:val="00895958"/>
    <w:rsid w:val="00897503"/>
    <w:rsid w:val="008A0B7C"/>
    <w:rsid w:val="008A150A"/>
    <w:rsid w:val="008A17B1"/>
    <w:rsid w:val="008A4AD2"/>
    <w:rsid w:val="008A5A72"/>
    <w:rsid w:val="008B0454"/>
    <w:rsid w:val="008B0DB8"/>
    <w:rsid w:val="008B110C"/>
    <w:rsid w:val="008B4C83"/>
    <w:rsid w:val="008C025C"/>
    <w:rsid w:val="008C05A1"/>
    <w:rsid w:val="008C338E"/>
    <w:rsid w:val="008C74F2"/>
    <w:rsid w:val="008C790B"/>
    <w:rsid w:val="008C7BA4"/>
    <w:rsid w:val="008D0E7D"/>
    <w:rsid w:val="008D5749"/>
    <w:rsid w:val="008E54B9"/>
    <w:rsid w:val="008F0AB6"/>
    <w:rsid w:val="008F0D68"/>
    <w:rsid w:val="008F191B"/>
    <w:rsid w:val="008F4C8E"/>
    <w:rsid w:val="0090409D"/>
    <w:rsid w:val="009103F7"/>
    <w:rsid w:val="0091205F"/>
    <w:rsid w:val="009135E0"/>
    <w:rsid w:val="009227F9"/>
    <w:rsid w:val="009233B4"/>
    <w:rsid w:val="009258DB"/>
    <w:rsid w:val="00932D26"/>
    <w:rsid w:val="00937EFE"/>
    <w:rsid w:val="00941C16"/>
    <w:rsid w:val="00950A6B"/>
    <w:rsid w:val="0095105F"/>
    <w:rsid w:val="0095372E"/>
    <w:rsid w:val="0095466F"/>
    <w:rsid w:val="0095677F"/>
    <w:rsid w:val="00962D44"/>
    <w:rsid w:val="00964D74"/>
    <w:rsid w:val="00965DF6"/>
    <w:rsid w:val="0096620B"/>
    <w:rsid w:val="00970C20"/>
    <w:rsid w:val="00972B33"/>
    <w:rsid w:val="00973E6F"/>
    <w:rsid w:val="00973EA8"/>
    <w:rsid w:val="00982B32"/>
    <w:rsid w:val="0098417D"/>
    <w:rsid w:val="00985627"/>
    <w:rsid w:val="00991700"/>
    <w:rsid w:val="009A0362"/>
    <w:rsid w:val="009A0DC4"/>
    <w:rsid w:val="009A21EC"/>
    <w:rsid w:val="009A2630"/>
    <w:rsid w:val="009A759B"/>
    <w:rsid w:val="009A75A6"/>
    <w:rsid w:val="009A7A4C"/>
    <w:rsid w:val="009B1140"/>
    <w:rsid w:val="009B49BD"/>
    <w:rsid w:val="009B6DCD"/>
    <w:rsid w:val="009B7479"/>
    <w:rsid w:val="009B77CC"/>
    <w:rsid w:val="009C331A"/>
    <w:rsid w:val="009C3775"/>
    <w:rsid w:val="009D0D11"/>
    <w:rsid w:val="009D255A"/>
    <w:rsid w:val="009D4C40"/>
    <w:rsid w:val="009D4FE0"/>
    <w:rsid w:val="009D59B5"/>
    <w:rsid w:val="009D6C91"/>
    <w:rsid w:val="009E1F78"/>
    <w:rsid w:val="009E2442"/>
    <w:rsid w:val="009E3C37"/>
    <w:rsid w:val="009E59B3"/>
    <w:rsid w:val="009F6FE9"/>
    <w:rsid w:val="00A00087"/>
    <w:rsid w:val="00A02471"/>
    <w:rsid w:val="00A03455"/>
    <w:rsid w:val="00A052DB"/>
    <w:rsid w:val="00A07FB8"/>
    <w:rsid w:val="00A11565"/>
    <w:rsid w:val="00A11720"/>
    <w:rsid w:val="00A121A1"/>
    <w:rsid w:val="00A135B1"/>
    <w:rsid w:val="00A15BE9"/>
    <w:rsid w:val="00A163C9"/>
    <w:rsid w:val="00A203A1"/>
    <w:rsid w:val="00A25F56"/>
    <w:rsid w:val="00A26E66"/>
    <w:rsid w:val="00A27025"/>
    <w:rsid w:val="00A32820"/>
    <w:rsid w:val="00A3392C"/>
    <w:rsid w:val="00A33D18"/>
    <w:rsid w:val="00A41629"/>
    <w:rsid w:val="00A41B64"/>
    <w:rsid w:val="00A44C0E"/>
    <w:rsid w:val="00A46248"/>
    <w:rsid w:val="00A46720"/>
    <w:rsid w:val="00A46B5C"/>
    <w:rsid w:val="00A50FC2"/>
    <w:rsid w:val="00A51774"/>
    <w:rsid w:val="00A67C75"/>
    <w:rsid w:val="00A7096F"/>
    <w:rsid w:val="00A74345"/>
    <w:rsid w:val="00A80644"/>
    <w:rsid w:val="00A81A1B"/>
    <w:rsid w:val="00A85487"/>
    <w:rsid w:val="00A86B59"/>
    <w:rsid w:val="00A87A84"/>
    <w:rsid w:val="00A908F2"/>
    <w:rsid w:val="00A926F6"/>
    <w:rsid w:val="00A94D31"/>
    <w:rsid w:val="00AA120F"/>
    <w:rsid w:val="00AA1877"/>
    <w:rsid w:val="00AA7438"/>
    <w:rsid w:val="00AA746F"/>
    <w:rsid w:val="00AB494F"/>
    <w:rsid w:val="00AB697A"/>
    <w:rsid w:val="00AD070B"/>
    <w:rsid w:val="00AD61B0"/>
    <w:rsid w:val="00AD6384"/>
    <w:rsid w:val="00AD6797"/>
    <w:rsid w:val="00AE2EB8"/>
    <w:rsid w:val="00B00D46"/>
    <w:rsid w:val="00B06EEA"/>
    <w:rsid w:val="00B075DA"/>
    <w:rsid w:val="00B07F64"/>
    <w:rsid w:val="00B10F4E"/>
    <w:rsid w:val="00B11DDF"/>
    <w:rsid w:val="00B12306"/>
    <w:rsid w:val="00B15E31"/>
    <w:rsid w:val="00B1704E"/>
    <w:rsid w:val="00B2148A"/>
    <w:rsid w:val="00B22128"/>
    <w:rsid w:val="00B24411"/>
    <w:rsid w:val="00B250FC"/>
    <w:rsid w:val="00B2654C"/>
    <w:rsid w:val="00B27FAB"/>
    <w:rsid w:val="00B30059"/>
    <w:rsid w:val="00B3165D"/>
    <w:rsid w:val="00B31EA0"/>
    <w:rsid w:val="00B331A3"/>
    <w:rsid w:val="00B33FB2"/>
    <w:rsid w:val="00B34FDD"/>
    <w:rsid w:val="00B37F29"/>
    <w:rsid w:val="00B40542"/>
    <w:rsid w:val="00B430F3"/>
    <w:rsid w:val="00B4550E"/>
    <w:rsid w:val="00B45755"/>
    <w:rsid w:val="00B50E25"/>
    <w:rsid w:val="00B51C67"/>
    <w:rsid w:val="00B520B7"/>
    <w:rsid w:val="00B554D1"/>
    <w:rsid w:val="00B56518"/>
    <w:rsid w:val="00B64384"/>
    <w:rsid w:val="00B74245"/>
    <w:rsid w:val="00B808EF"/>
    <w:rsid w:val="00B83BF1"/>
    <w:rsid w:val="00B84B35"/>
    <w:rsid w:val="00B857AD"/>
    <w:rsid w:val="00B86104"/>
    <w:rsid w:val="00B93D6C"/>
    <w:rsid w:val="00B97CB1"/>
    <w:rsid w:val="00BA1197"/>
    <w:rsid w:val="00BA66F1"/>
    <w:rsid w:val="00BA7D94"/>
    <w:rsid w:val="00BB7F75"/>
    <w:rsid w:val="00BC4F5B"/>
    <w:rsid w:val="00BC59A9"/>
    <w:rsid w:val="00BC5D45"/>
    <w:rsid w:val="00BC7A58"/>
    <w:rsid w:val="00BC7ED2"/>
    <w:rsid w:val="00BC7F81"/>
    <w:rsid w:val="00BD03FC"/>
    <w:rsid w:val="00BD7508"/>
    <w:rsid w:val="00BE2D50"/>
    <w:rsid w:val="00BE4D6C"/>
    <w:rsid w:val="00BE6AEB"/>
    <w:rsid w:val="00BF2CA2"/>
    <w:rsid w:val="00BF2EB9"/>
    <w:rsid w:val="00BF58BB"/>
    <w:rsid w:val="00BF79F5"/>
    <w:rsid w:val="00BF7DD2"/>
    <w:rsid w:val="00C01EA7"/>
    <w:rsid w:val="00C07B0F"/>
    <w:rsid w:val="00C12FA9"/>
    <w:rsid w:val="00C14FEC"/>
    <w:rsid w:val="00C164A5"/>
    <w:rsid w:val="00C31B4B"/>
    <w:rsid w:val="00C32D7C"/>
    <w:rsid w:val="00C41323"/>
    <w:rsid w:val="00C42494"/>
    <w:rsid w:val="00C50235"/>
    <w:rsid w:val="00C558E4"/>
    <w:rsid w:val="00C6127D"/>
    <w:rsid w:val="00C65BAD"/>
    <w:rsid w:val="00C70B37"/>
    <w:rsid w:val="00C75798"/>
    <w:rsid w:val="00C76470"/>
    <w:rsid w:val="00C776F4"/>
    <w:rsid w:val="00C8170D"/>
    <w:rsid w:val="00C820B9"/>
    <w:rsid w:val="00CA0668"/>
    <w:rsid w:val="00CA5EEA"/>
    <w:rsid w:val="00CB1B50"/>
    <w:rsid w:val="00CB1EB3"/>
    <w:rsid w:val="00CB40C6"/>
    <w:rsid w:val="00CC1950"/>
    <w:rsid w:val="00CC6EBE"/>
    <w:rsid w:val="00CD144C"/>
    <w:rsid w:val="00CD1D62"/>
    <w:rsid w:val="00CD4A0A"/>
    <w:rsid w:val="00CE056C"/>
    <w:rsid w:val="00CE463C"/>
    <w:rsid w:val="00CE6EAE"/>
    <w:rsid w:val="00CE7A71"/>
    <w:rsid w:val="00CF19CD"/>
    <w:rsid w:val="00CF354D"/>
    <w:rsid w:val="00CF5EE5"/>
    <w:rsid w:val="00CF624C"/>
    <w:rsid w:val="00CF6B84"/>
    <w:rsid w:val="00D009AC"/>
    <w:rsid w:val="00D07415"/>
    <w:rsid w:val="00D171FC"/>
    <w:rsid w:val="00D221C7"/>
    <w:rsid w:val="00D25033"/>
    <w:rsid w:val="00D25B4E"/>
    <w:rsid w:val="00D2740C"/>
    <w:rsid w:val="00D276A3"/>
    <w:rsid w:val="00D30FAF"/>
    <w:rsid w:val="00D31A30"/>
    <w:rsid w:val="00D31F43"/>
    <w:rsid w:val="00D353AB"/>
    <w:rsid w:val="00D40AFF"/>
    <w:rsid w:val="00D458D1"/>
    <w:rsid w:val="00D5360B"/>
    <w:rsid w:val="00D53F77"/>
    <w:rsid w:val="00D54F92"/>
    <w:rsid w:val="00D62341"/>
    <w:rsid w:val="00D63D37"/>
    <w:rsid w:val="00D64C64"/>
    <w:rsid w:val="00D7093E"/>
    <w:rsid w:val="00D7147C"/>
    <w:rsid w:val="00D81A36"/>
    <w:rsid w:val="00D81D7F"/>
    <w:rsid w:val="00D81E10"/>
    <w:rsid w:val="00D8685B"/>
    <w:rsid w:val="00D86919"/>
    <w:rsid w:val="00D90DCC"/>
    <w:rsid w:val="00D9638D"/>
    <w:rsid w:val="00DB237F"/>
    <w:rsid w:val="00DB2602"/>
    <w:rsid w:val="00DB5C65"/>
    <w:rsid w:val="00DC5488"/>
    <w:rsid w:val="00DC6414"/>
    <w:rsid w:val="00DD2F0E"/>
    <w:rsid w:val="00DD2F56"/>
    <w:rsid w:val="00DE097D"/>
    <w:rsid w:val="00DE1B78"/>
    <w:rsid w:val="00DE1E7E"/>
    <w:rsid w:val="00DE2C52"/>
    <w:rsid w:val="00DE2E15"/>
    <w:rsid w:val="00DF35F8"/>
    <w:rsid w:val="00DF40E2"/>
    <w:rsid w:val="00DF5933"/>
    <w:rsid w:val="00DF79BB"/>
    <w:rsid w:val="00E02132"/>
    <w:rsid w:val="00E02983"/>
    <w:rsid w:val="00E04F3B"/>
    <w:rsid w:val="00E0631F"/>
    <w:rsid w:val="00E11CD6"/>
    <w:rsid w:val="00E11D79"/>
    <w:rsid w:val="00E12418"/>
    <w:rsid w:val="00E14E8E"/>
    <w:rsid w:val="00E2030D"/>
    <w:rsid w:val="00E21732"/>
    <w:rsid w:val="00E23463"/>
    <w:rsid w:val="00E42B5C"/>
    <w:rsid w:val="00E44262"/>
    <w:rsid w:val="00E44468"/>
    <w:rsid w:val="00E4553B"/>
    <w:rsid w:val="00E45997"/>
    <w:rsid w:val="00E472AD"/>
    <w:rsid w:val="00E526DB"/>
    <w:rsid w:val="00E52A9C"/>
    <w:rsid w:val="00E6260F"/>
    <w:rsid w:val="00E77A01"/>
    <w:rsid w:val="00E8118D"/>
    <w:rsid w:val="00E8176F"/>
    <w:rsid w:val="00E81DB4"/>
    <w:rsid w:val="00E846FF"/>
    <w:rsid w:val="00E859C7"/>
    <w:rsid w:val="00E95F9A"/>
    <w:rsid w:val="00E96521"/>
    <w:rsid w:val="00E97A4B"/>
    <w:rsid w:val="00EA1243"/>
    <w:rsid w:val="00EA1374"/>
    <w:rsid w:val="00EA2C6E"/>
    <w:rsid w:val="00EA2FF1"/>
    <w:rsid w:val="00EC03E8"/>
    <w:rsid w:val="00EC276E"/>
    <w:rsid w:val="00ED0CB5"/>
    <w:rsid w:val="00ED215E"/>
    <w:rsid w:val="00ED3678"/>
    <w:rsid w:val="00EE26C4"/>
    <w:rsid w:val="00EE321E"/>
    <w:rsid w:val="00EE41C6"/>
    <w:rsid w:val="00EE4FBF"/>
    <w:rsid w:val="00EE5F73"/>
    <w:rsid w:val="00EE6AFE"/>
    <w:rsid w:val="00EF3306"/>
    <w:rsid w:val="00EF7447"/>
    <w:rsid w:val="00F0005B"/>
    <w:rsid w:val="00F01B84"/>
    <w:rsid w:val="00F024B0"/>
    <w:rsid w:val="00F02F91"/>
    <w:rsid w:val="00F10060"/>
    <w:rsid w:val="00F11A95"/>
    <w:rsid w:val="00F128BC"/>
    <w:rsid w:val="00F13474"/>
    <w:rsid w:val="00F157AB"/>
    <w:rsid w:val="00F159D9"/>
    <w:rsid w:val="00F15F38"/>
    <w:rsid w:val="00F1717A"/>
    <w:rsid w:val="00F27052"/>
    <w:rsid w:val="00F27CDD"/>
    <w:rsid w:val="00F30309"/>
    <w:rsid w:val="00F31DDB"/>
    <w:rsid w:val="00F32C20"/>
    <w:rsid w:val="00F3762D"/>
    <w:rsid w:val="00F37821"/>
    <w:rsid w:val="00F4040D"/>
    <w:rsid w:val="00F40F8C"/>
    <w:rsid w:val="00F41747"/>
    <w:rsid w:val="00F44A84"/>
    <w:rsid w:val="00F51908"/>
    <w:rsid w:val="00F566DF"/>
    <w:rsid w:val="00F63065"/>
    <w:rsid w:val="00F6684D"/>
    <w:rsid w:val="00F7129A"/>
    <w:rsid w:val="00F73CBD"/>
    <w:rsid w:val="00F74F30"/>
    <w:rsid w:val="00F80835"/>
    <w:rsid w:val="00F823AB"/>
    <w:rsid w:val="00F83AA0"/>
    <w:rsid w:val="00F860E4"/>
    <w:rsid w:val="00F8648A"/>
    <w:rsid w:val="00F87D11"/>
    <w:rsid w:val="00F93708"/>
    <w:rsid w:val="00F93D08"/>
    <w:rsid w:val="00F96AEA"/>
    <w:rsid w:val="00FA0E46"/>
    <w:rsid w:val="00FA18BA"/>
    <w:rsid w:val="00FA1FFB"/>
    <w:rsid w:val="00FB2072"/>
    <w:rsid w:val="00FC54FF"/>
    <w:rsid w:val="00FC6014"/>
    <w:rsid w:val="00FC717F"/>
    <w:rsid w:val="00FD51ED"/>
    <w:rsid w:val="00FE23A1"/>
    <w:rsid w:val="00FE60C7"/>
    <w:rsid w:val="00FF2C7E"/>
    <w:rsid w:val="00FF43F1"/>
    <w:rsid w:val="00FF78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752C0A"/>
  <w15:chartTrackingRefBased/>
  <w15:docId w15:val="{5D6D54BA-75AC-40DA-818C-5EEA152F32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0AB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416699"/>
  </w:style>
  <w:style w:type="table" w:styleId="PlainTable1">
    <w:name w:val="Plain Table 1"/>
    <w:basedOn w:val="TableNormal"/>
    <w:uiPriority w:val="41"/>
    <w:rsid w:val="00F93D08"/>
    <w:pPr>
      <w:spacing w:after="0" w:line="240" w:lineRule="auto"/>
    </w:pPr>
    <w:rPr>
      <w:lang w:val="en-US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ListParagraph">
    <w:name w:val="List Paragraph"/>
    <w:basedOn w:val="Normal"/>
    <w:uiPriority w:val="34"/>
    <w:qFormat/>
    <w:rsid w:val="0030719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F0A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F0AB6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A02471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02471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A02471"/>
    <w:pPr>
      <w:spacing w:after="100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DD2F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2F0E"/>
  </w:style>
  <w:style w:type="paragraph" w:styleId="Footer">
    <w:name w:val="footer"/>
    <w:basedOn w:val="Normal"/>
    <w:link w:val="FooterChar"/>
    <w:uiPriority w:val="99"/>
    <w:unhideWhenUsed/>
    <w:rsid w:val="00DD2F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2F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319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2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7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1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1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0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81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20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69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85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56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10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09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33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649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05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6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24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1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04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45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94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54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58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62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88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056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9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03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1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35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46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0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54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31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7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40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3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44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16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2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65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242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0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25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95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06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58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76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Did18</b:Tag>
    <b:SourceType>InternetSite</b:SourceType>
    <b:Guid>{74A89098-D337-422B-8DA7-66553E489C6A}</b:Guid>
    <b:Author>
      <b:Author>
        <b:NameList>
          <b:Person>
            <b:Last>Benkoel-Adechy</b:Last>
            <b:First>Didier</b:First>
          </b:Person>
        </b:NameList>
      </b:Author>
    </b:Author>
    <b:Title>5 forces driving Trusted Digital Identity</b:Title>
    <b:InternetSiteTitle>https://blog.gemalto.com/wp-content/uploads/2018/02/digital-id.jpg</b:InternetSiteTitle>
    <b:Year>2018</b:Year>
    <b:Month>February</b:Month>
    <b:Day>2</b:Day>
    <b:URL>https://blog.gemalto.com</b:URL>
    <b:RefOrder>1</b:RefOrder>
  </b:Source>
  <b:Source>
    <b:Tag>Bir07</b:Tag>
    <b:SourceType>BookSection</b:SourceType>
    <b:Guid>{F4F065F9-08F0-4DDA-BF6B-7CC8A1620079}</b:Guid>
    <b:Title> Digital Identity Management: Technological, Business and Social Implications</b:Title>
    <b:Year>2007</b:Year>
    <b:Author>
      <b:Author>
        <b:NameList>
          <b:Person>
            <b:Last>Birch</b:Last>
            <b:First>David</b:First>
            <b:Middle>G.W.</b:Middle>
          </b:Person>
        </b:NameList>
      </b:Author>
      <b:BookAuthor>
        <b:NameList>
          <b:Person>
            <b:Last>Miller</b:Last>
            <b:First>Paul</b:First>
          </b:Person>
        </b:NameList>
      </b:BookAuthor>
    </b:Author>
    <b:BookTitle>Practial Action: Federation and Mobility</b:BookTitle>
    <b:Pages>73 - 74</b:Pages>
    <b:Publisher>Gower Publishing</b:Publisher>
    <b:ChapterNumber>Chapter 7</b:ChapterNumber>
    <b:YearAccessed>2019</b:YearAccessed>
    <b:MonthAccessed>December</b:MonthAccessed>
    <b:DayAccessed>10</b:DayAccessed>
    <b:RefOrder>20</b:RefOrder>
  </b:Source>
  <b:Source>
    <b:Tag>Dav07</b:Tag>
    <b:SourceType>BookSection</b:SourceType>
    <b:Guid>{9E352228-D960-4C08-80FF-E939AA64835B}</b:Guid>
    <b:Title>Digital Identity Management - Technological, Business and Social Implications</b:Title>
    <b:Year>2007</b:Year>
    <b:Author>
      <b:BookAuthor>
        <b:NameList>
          <b:Person>
            <b:Last>McEvoy</b:Last>
            <b:Middle>A</b:Middle>
            <b:First>Neil</b:First>
          </b:Person>
          <b:Person>
            <b:Last>Birch</b:Last>
            <b:Middle>G. W.</b:Middle>
            <b:First>David</b:First>
          </b:Person>
        </b:NameList>
      </b:BookAuthor>
      <b:Author>
        <b:NameList>
          <b:Person>
            <b:Last>Birch</b:Last>
            <b:First>David</b:First>
            <b:Middle>G.W.</b:Middle>
          </b:Person>
        </b:NameList>
      </b:Author>
    </b:Author>
    <b:BookTitle>A Model for Digital Identity</b:BookTitle>
    <b:Pages>95</b:Pages>
    <b:Publisher>Gower Publishing</b:Publisher>
    <b:YearAccessed>2019</b:YearAccessed>
    <b:MonthAccessed>December</b:MonthAccessed>
    <b:DayAccessed>10</b:DayAccessed>
    <b:ChapterNumber>Chapter 8</b:ChapterNumber>
    <b:RefOrder>21</b:RefOrder>
  </b:Source>
  <b:Source>
    <b:Tag>Kun18</b:Tag>
    <b:SourceType>BookSection</b:SourceType>
    <b:Guid>{9BD6B72C-D2D8-4617-8FD0-6E5C1B45189A}</b:Guid>
    <b:Author>
      <b:Author>
        <b:NameList>
          <b:Person>
            <b:Last>Costache</b:Last>
            <b:First>Clare</b:First>
            <b:Middle>Kunny and Irina D</b:Middle>
          </b:Person>
        </b:NameList>
      </b:Author>
      <b:BookAuthor>
        <b:NameList>
          <b:Person>
            <b:Last>Irina D. Costache</b:Last>
            <b:First>Clare</b:First>
            <b:Middle>Kunny</b:Middle>
          </b:Person>
        </b:NameList>
      </b:BookAuthor>
    </b:Author>
    <b:Title>Academics, Artists, and Museums</b:Title>
    <b:BookTitle>21st-Century Partnerships</b:BookTitle>
    <b:Year>2018</b:Year>
    <b:Publisher>Routledge</b:Publisher>
    <b:YearAccessed>2020</b:YearAccessed>
    <b:MonthAccessed>January</b:MonthAccessed>
    <b:DayAccessed>02</b:DayAccessed>
    <b:RefOrder>2</b:RefOrder>
  </b:Source>
  <b:Source>
    <b:Tag>Ber19</b:Tag>
    <b:SourceType>BookSection</b:SourceType>
    <b:Guid>{38250DF9-5EA5-4268-B732-374CED642DD1}</b:Guid>
    <b:Author>
      <b:Author>
        <b:NameList>
          <b:Person>
            <b:Last>Bermudez</b:Last>
            <b:First>T.,</b:First>
            <b:Middle>Davis, D. E., Gallego-Lizón, T., Benton, S., Blanco, A. B., Razu, D., ... &amp; Santos, M. Á.</b:Middle>
          </b:Person>
        </b:NameList>
      </b:Author>
      <b:BookAuthor>
        <b:NameList>
          <b:Person>
            <b:Last>Bermudez</b:Last>
            <b:First>T.,</b:First>
            <b:Middle>Davis, D. E., Gallego-Lizón, T., Benton, S., Blanco, A. B., Razu, D., ... &amp; Santos, M. Á.</b:Middle>
          </b:Person>
        </b:NameList>
      </b:BookAuthor>
    </b:Author>
    <b:Title>City Design, Planning &amp; Policy Innovations: The Case of Hermosillo</b:Title>
    <b:Year>2019</b:Year>
    <b:BookTitle>City Design, Planning &amp; Policy Innovations: The Case of Hermosillo (vol. 670)</b:BookTitle>
    <b:Publisher>Inter-American Development Bank</b:Publisher>
    <b:Volume>670</b:Volume>
    <b:YearAccessed>2020</b:YearAccessed>
    <b:MonthAccessed>January</b:MonthAccessed>
    <b:DayAccessed>10</b:DayAccessed>
    <b:RefOrder>3</b:RefOrder>
  </b:Source>
  <b:Source>
    <b:Tag>Chu17</b:Tag>
    <b:SourceType>BookSection</b:SourceType>
    <b:Guid>{486BD501-EBF3-4890-9B7E-E850582510FA}</b:Guid>
    <b:Author>
      <b:Author>
        <b:NameList>
          <b:Person>
            <b:Last>Churski P.</b:Last>
            <b:First>Kociuba</b:First>
            <b:Middle>D., Ochojski A., Polko A.</b:Middle>
          </b:Person>
        </b:NameList>
      </b:Author>
      <b:BookAuthor>
        <b:NameList>
          <b:Person>
            <b:Last>Churski P.</b:Last>
            <b:First>Kociuba</b:First>
            <b:Middle>D., Ochojski A., Polko A.</b:Middle>
          </b:Person>
        </b:NameList>
      </b:BookAuthor>
    </b:Author>
    <b:Title>In: Measuring Regional Specialisation.</b:Title>
    <b:BookTitle>Towards Policy – Place-Based Policy and Smart Specialisation.</b:BookTitle>
    <b:Year>2017</b:Year>
    <b:Pages>267-380</b:Pages>
    <b:Publisher>Palgrave Macmillan, Cham</b:Publisher>
    <b:YearAccessed>2020</b:YearAccessed>
    <b:MonthAccessed>January</b:MonthAccessed>
    <b:DayAccessed>10</b:DayAccessed>
    <b:RefOrder>4</b:RefOrder>
  </b:Source>
  <b:Source>
    <b:Tag>Son16</b:Tag>
    <b:SourceType>InternetSite</b:SourceType>
    <b:Guid>{2D969B8A-B387-457F-9B13-A437309B2254}</b:Guid>
    <b:Title>Survey of Security Advances in Smart Grid: A Data Driven Approach</b:Title>
    <b:Year>2016</b:Year>
    <b:Publisher>https://ieeexplore.ieee.org/xpl/RecentIssue.jsp?punumber=9739</b:Publisher>
    <b:InternetSiteTitle>https://ieeexplore.ieee.org/document/7588049</b:InternetSiteTitle>
    <b:Month>October</b:Month>
    <b:Day>11</b:Day>
    <b:URL>https://ieeexplore.ieee.org/xpl/RecentIssue.jsp?punumber=9739</b:URL>
    <b:YearAccessed>2020</b:YearAccessed>
    <b:MonthAccessed>January</b:MonthAccessed>
    <b:DayAccessed>10</b:DayAccessed>
    <b:Author>
      <b:Author>
        <b:NameList>
          <b:Person>
            <b:Last>Song Tan</b:Last>
            <b:First>Debraj</b:First>
            <b:Middle>De, Wen-Zang Song, Junjie Yang, and Sajal K. Das</b:Middle>
          </b:Person>
        </b:NameList>
      </b:Author>
    </b:Author>
    <b:RefOrder>5</b:RefOrder>
  </b:Source>
  <b:Source>
    <b:Tag>Aid19</b:Tag>
    <b:SourceType>InternetSite</b:SourceType>
    <b:Guid>{D6D0DA96-C28C-4AA3-BBEF-44ED90FB11BC}</b:Guid>
    <b:Author>
      <b:Author>
        <b:NameList>
          <b:Person>
            <b:Last>Aidan Fuller</b:Last>
            <b:First>Zhong</b:First>
            <b:Middle>Fan, Charles Day, Chris Barlow</b:Middle>
          </b:Person>
        </b:NameList>
      </b:Author>
    </b:Author>
    <b:Title>Digital Twin: Enabling Technology, Challenges and Open Research</b:Title>
    <b:InternetSiteTitle>https://arxiv.org/abs/1911.01276</b:InternetSiteTitle>
    <b:Year>2019</b:Year>
    <b:Month>October</b:Month>
    <b:Day>29</b:Day>
    <b:URL>https://arxiv.org/abs/1911.01276</b:URL>
    <b:YearAccessed>2020</b:YearAccessed>
    <b:MonthAccessed>January</b:MonthAccessed>
    <b:DayAccessed>18</b:DayAccessed>
    <b:RefOrder>6</b:RefOrder>
  </b:Source>
  <b:Source>
    <b:Tag>Win19</b:Tag>
    <b:SourceType>InternetSite</b:SourceType>
    <b:Guid>{1D1E2879-3310-4544-8E93-09F01D945794}</b:Guid>
    <b:Author>
      <b:Author>
        <b:NameList>
          <b:Person>
            <b:Last>Windley</b:Last>
            <b:First>Philip</b:First>
            <b:Middle>J.</b:Middle>
          </b:Person>
        </b:NameList>
      </b:Author>
    </b:Author>
    <b:Title>Multisource Digital Identity</b:Title>
    <b:InternetSiteTitle>https://ieeexplore.ieee.org/document/8844799</b:InternetSiteTitle>
    <b:Year>2019</b:Year>
    <b:Month>September - October</b:Month>
    <b:Day>1</b:Day>
    <b:URL>https://ieeexplore.ieee.org/document/8844799</b:URL>
    <b:YearAccessed>2020</b:YearAccessed>
    <b:MonthAccessed>February</b:MonthAccessed>
    <b:DayAccessed>5</b:DayAccessed>
    <b:RefOrder>7</b:RefOrder>
  </b:Source>
  <b:Source>
    <b:Tag>Car17</b:Tag>
    <b:SourceType>JournalArticle</b:SourceType>
    <b:Guid>{191DC137-AFAA-4C5B-9295-94FE4B3DA188}</b:Guid>
    <b:Title>The Evolution of the digital insider trader</b:Title>
    <b:Year>2017</b:Year>
    <b:Author>
      <b:Author>
        <b:NameList>
          <b:Person>
            <b:Last>Carson</b:Last>
            <b:First>Joseph</b:First>
          </b:Person>
        </b:NameList>
      </b:Author>
    </b:Author>
    <b:JournalName>Computer Fraud and Security</b:JournalName>
    <b:Pages>12-15</b:Pages>
    <b:Issue>8</b:Issue>
    <b:YearAccessed>2020</b:YearAccessed>
    <b:MonthAccessed>January</b:MonthAccessed>
    <b:DayAccessed>25</b:DayAccessed>
    <b:RefOrder>8</b:RefOrder>
  </b:Source>
  <b:Source>
    <b:Tag>Che17</b:Tag>
    <b:SourceType>JournalArticle</b:SourceType>
    <b:Guid>{739EF806-AA45-434B-ABE7-7EAECBF6B95B}</b:Guid>
    <b:Author>
      <b:Author>
        <b:NameList>
          <b:Person>
            <b:Last>Chen</b:Last>
            <b:First>Long</b:First>
          </b:Person>
        </b:NameList>
      </b:Author>
    </b:Author>
    <b:Title>Security Management for the internet of things.</b:Title>
    <b:JournalName>https://www.semanticscholar.org/</b:JournalName>
    <b:Year>2017</b:Year>
    <b:YearAccessed>2020</b:YearAccessed>
    <b:MonthAccessed>January </b:MonthAccessed>
    <b:DayAccessed>10</b:DayAccessed>
    <b:RefOrder>9</b:RefOrder>
  </b:Source>
  <b:Source>
    <b:Tag>Sto16</b:Tag>
    <b:SourceType>DocumentFromInternetSite</b:SourceType>
    <b:Guid>{CE419A13-E9DC-45DC-BBE9-9E3742EE5711}</b:Guid>
    <b:Author>
      <b:Author>
        <b:NameList>
          <b:Person>
            <b:Last>Salaman</b:Last>
            <b:First>Graeme</b:First>
          </b:Person>
          <b:Person>
            <b:Last>Storey</b:Last>
            <b:First>John</b:First>
          </b:Person>
        </b:NameList>
      </b:Author>
    </b:Author>
    <b:Title>A Better Way of Doing Business: Lessons from the John Lewis Partnership</b:Title>
    <b:Year>2016</b:Year>
    <b:Publisher>Oxford University Press</b:Publisher>
    <b:YearAccessed>2020</b:YearAccessed>
    <b:MonthAccessed>February </b:MonthAccessed>
    <b:DayAccessed>10</b:DayAccessed>
    <b:RefOrder>10</b:RefOrder>
  </b:Source>
  <b:Source>
    <b:Tag>Nas19</b:Tag>
    <b:SourceType>DocumentFromInternetSite</b:SourceType>
    <b:Guid>{EFEDAB29-02B3-41E0-99ED-C2DD75A087E9}</b:Guid>
    <b:Author>
      <b:Author>
        <b:NameList>
          <b:Person>
            <b:Last>Nasir</b:Last>
            <b:First>Tahir</b:First>
            <b:Middle>M.</b:Middle>
          </b:Person>
        </b:NameList>
      </b:Author>
    </b:Author>
    <b:Title>Smartphone and App Implementations that Improve Productivity</b:Title>
    <b:InternetSiteTitle>https://www.researchgate.net/</b:InternetSiteTitle>
    <b:Year>2019</b:Year>
    <b:Month>May</b:Month>
    <b:URL>www.researchgate.net/</b:URL>
    <b:YearAccessed>2020</b:YearAccessed>
    <b:MonthAccessed>February</b:MonthAccessed>
    <b:DayAccessed>5</b:DayAccessed>
    <b:RefOrder>11</b:RefOrder>
  </b:Source>
  <b:Source>
    <b:Tag>Sam17</b:Tag>
    <b:SourceType>DocumentFromInternetSite</b:SourceType>
    <b:Guid>{3F226E43-D2D9-4239-95D4-6C9E0F9A2AA0}</b:Guid>
    <b:Title>Can automated pull requests encourage software developers to upgrade out-of-date dependencies?</b:Title>
    <b:InternetSiteTitle>https://dl.acm.org/doi/10.5555/3155562.3155577</b:InternetSiteTitle>
    <b:Year>2017</b:Year>
    <b:Month>October</b:Month>
    <b:URL>https://dl.acm.org</b:URL>
    <b:Author>
      <b:Author>
        <b:NameList>
          <b:Person>
            <b:Last>Mirhosseini</b:Last>
            <b:First>Samim</b:First>
          </b:Person>
          <b:Person>
            <b:Last>Parnin</b:Last>
            <b:First>Chris</b:First>
          </b:Person>
        </b:NameList>
      </b:Author>
    </b:Author>
    <b:YearAccessed>2020</b:YearAccessed>
    <b:MonthAccessed>February</b:MonthAccessed>
    <b:DayAccessed>9</b:DayAccessed>
    <b:RefOrder>12</b:RefOrder>
  </b:Source>
  <b:Source>
    <b:Tag>Sey17</b:Tag>
    <b:SourceType>DocumentFromInternetSite</b:SourceType>
    <b:Guid>{CFBA7403-B578-4213-BB62-CF83ED9227DB}</b:Guid>
    <b:Title>Software Vulnerability Analysis and Discovery Using Machine-Learning and Data-Mining Techniques: A Survey</b:Title>
    <b:InternetSiteTitle>https://dl.acm.org/doi/10.1145/3092566</b:InternetSiteTitle>
    <b:Year>2017</b:Year>
    <b:Month>August</b:Month>
    <b:URL>https://dl.acm.org/</b:URL>
    <b:YearAccessed>2020</b:YearAccessed>
    <b:MonthAccessed>February</b:MonthAccessed>
    <b:Author>
      <b:Author>
        <b:NameList>
          <b:Person>
            <b:Last>Ghaffarian</b:Last>
            <b:First>Seyed</b:First>
            <b:Middle>Mohammad</b:Middle>
          </b:Person>
          <b:Person>
            <b:Last>Shahriari</b:Last>
            <b:First>Hamid</b:First>
            <b:Middle>Reza</b:Middle>
          </b:Person>
        </b:NameList>
      </b:Author>
    </b:Author>
    <b:RefOrder>13</b:RefOrder>
  </b:Source>
  <b:Source>
    <b:Tag>Tap17</b:Tag>
    <b:SourceType>Book</b:SourceType>
    <b:Guid>{B1091C1B-9627-4EFD-9785-257BABC20560}</b:Guid>
    <b:Author>
      <b:Author>
        <b:NameList>
          <b:Person>
            <b:Last>Taplin</b:Last>
            <b:First>Johnathan</b:First>
          </b:Person>
        </b:NameList>
      </b:Author>
    </b:Author>
    <b:Title>Move Fast and Break Things: How Facebook, Google, and Amazon Have Cornered Culture and What It Means For All Of Us</b:Title>
    <b:Year>2017</b:Year>
    <b:Publisher>Pan Macmillan</b:Publisher>
    <b:YearAccessed>2020</b:YearAccessed>
    <b:MonthAccessed>February</b:MonthAccessed>
    <b:RefOrder>14</b:RefOrder>
  </b:Source>
  <b:Source>
    <b:Tag>Rij19</b:Tag>
    <b:SourceType>Book</b:SourceType>
    <b:Guid>{02A97496-7B7A-4949-BBE7-5E86F120948F}</b:Guid>
    <b:Author>
      <b:Author>
        <b:NameList>
          <b:Person>
            <b:Last>Rijmenam</b:Last>
            <b:First>Mark</b:First>
            <b:Middle>Van</b:Middle>
          </b:Person>
        </b:NameList>
      </b:Author>
    </b:Author>
    <b:Title>The Organisation of Tomorrow: How AI, blockchain and analytics turn your business into a data organisation</b:Title>
    <b:Year>2019</b:Year>
    <b:Publisher>Routledge</b:Publisher>
    <b:YearAccessed>2020</b:YearAccessed>
    <b:MonthAccessed>February</b:MonthAccessed>
    <b:RefOrder>15</b:RefOrder>
  </b:Source>
  <b:Source>
    <b:Tag>Ste17</b:Tag>
    <b:SourceType>Book</b:SourceType>
    <b:Guid>{0FB81281-679E-45BA-936A-86EB785D2D1B}</b:Guid>
    <b:Author>
      <b:Author>
        <b:NameList>
          <b:Person>
            <b:Last>Steinhorst</b:Last>
            <b:First>Curt</b:First>
          </b:Person>
        </b:NameList>
      </b:Author>
    </b:Author>
    <b:Title>Can I have your Attention? Inspiring Better Work Habbits, Focusing Your Team, and Getting Stuff Done in the Constantly Connected Workplace</b:Title>
    <b:Year>2017</b:Year>
    <b:Publisher>John Wiley &amp; Sons</b:Publisher>
    <b:YearAccessed>2020</b:YearAccessed>
    <b:MonthAccessed>February</b:MonthAccessed>
    <b:RefOrder>16</b:RefOrder>
  </b:Source>
  <b:Source>
    <b:Tag>Fra19</b:Tag>
    <b:SourceType>InternetSite</b:SourceType>
    <b:Guid>{93F1579C-A8DC-48DE-9EB3-43DDF724D99E}</b:Guid>
    <b:Author>
      <b:Author>
        <b:NameList>
          <b:Person>
            <b:Last>Fraga-Lamas</b:Last>
            <b:First>Paula</b:First>
          </b:Person>
          <b:Person>
            <b:Last>Fernández-Caramés</b:Last>
            <b:First>Tiago</b:First>
            <b:Middle>M.</b:Middle>
          </b:Person>
        </b:NameList>
      </b:Author>
    </b:Author>
    <b:Title>Leveraging Distributed Ledger Technologies and Blockchain to Combat Fake News</b:Title>
    <b:Year>2019</b:Year>
    <b:InternetSiteTitle>https://www.researchgate.net/publication/332368572_Leveraging_Distributed_Ledger_Technologies_and_Blockchain_to_Combat_Fake_News</b:InternetSiteTitle>
    <b:Month>April</b:Month>
    <b:URL>https://www.researchgate.net</b:URL>
    <b:YearAccessed>2020</b:YearAccessed>
    <b:MonthAccessed>February</b:MonthAccessed>
    <b:RefOrder>17</b:RefOrder>
  </b:Source>
  <b:Source>
    <b:Tag>Hop18</b:Tag>
    <b:SourceType>InternetSite</b:SourceType>
    <b:Guid>{43125250-480D-4FD7-89C6-0F72F4126A75}</b:Guid>
    <b:Author>
      <b:Author>
        <b:NameList>
          <b:Person>
            <b:Last>Hopkin</b:Last>
            <b:First>Paul</b:First>
          </b:Person>
        </b:NameList>
      </b:Author>
    </b:Author>
    <b:Title>http://www.hostgator.co.in/files/writeable/uploads/hostgator12628/file/fundamentalsofriskmanagement.pdf</b:Title>
    <b:InternetSiteTitle>http://www.hostgator.co.in</b:InternetSiteTitle>
    <b:Year>2018</b:Year>
    <b:URL>http://www.hostgator.co.in</b:URL>
    <b:YearAccessed>2020</b:YearAccessed>
    <b:MonthAccessed>February</b:MonthAccessed>
    <b:RefOrder>18</b:RefOrder>
  </b:Source>
  <b:Source>
    <b:Tag>htt191</b:Tag>
    <b:SourceType>InternetSite</b:SourceType>
    <b:Guid>{2DFEA8FE-52F9-4D21-8910-8B9A8A7E3AF8}</b:Guid>
    <b:Title>https://www.titanfile.com/blog/case-of-confidential-information-leak/</b:Title>
    <b:InternetSiteTitle>https://www.titanfile.com</b:InternetSiteTitle>
    <b:Year>2019</b:Year>
    <b:URL>www.titanfile.com</b:URL>
    <b:YearAccessed>2020</b:YearAccessed>
    <b:MonthAccessed>February</b:MonthAccessed>
    <b:Author>
      <b:Author>
        <b:NameList>
          <b:Person>
            <b:Last>Information</b:Last>
            <b:First>Leakage</b:First>
            <b:Middle>of</b:Middle>
          </b:Person>
        </b:NameList>
      </b:Author>
    </b:Author>
    <b:RefOrder>19</b:RefOrder>
  </b:Source>
</b:Sources>
</file>

<file path=customXml/itemProps1.xml><?xml version="1.0" encoding="utf-8"?>
<ds:datastoreItem xmlns:ds="http://schemas.openxmlformats.org/officeDocument/2006/customXml" ds:itemID="{B79E4D2C-D50E-42F2-8177-56348B8F7B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3685</TotalTime>
  <Pages>11</Pages>
  <Words>3064</Words>
  <Characters>17471</Characters>
  <Application>Microsoft Office Word</Application>
  <DocSecurity>0</DocSecurity>
  <Lines>145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Vernessa Francois</dc:creator>
  <cp:keywords/>
  <dc:description/>
  <cp:lastModifiedBy>Vernessa Francois</cp:lastModifiedBy>
  <cp:revision>755</cp:revision>
  <dcterms:created xsi:type="dcterms:W3CDTF">2020-01-09T12:46:00Z</dcterms:created>
  <dcterms:modified xsi:type="dcterms:W3CDTF">2020-02-14T19:05:00Z</dcterms:modified>
</cp:coreProperties>
</file>