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5702D" w14:textId="77777777" w:rsidR="006468C2" w:rsidRDefault="006468C2" w:rsidP="006468C2">
      <w:pPr>
        <w:spacing w:line="360" w:lineRule="auto"/>
        <w:jc w:val="center"/>
        <w:rPr>
          <w:rFonts w:ascii="Arial" w:eastAsia="Times New Roman" w:hAnsi="Arial" w:cs="Arial"/>
          <w:b/>
          <w:bCs/>
          <w:i/>
          <w:iCs/>
          <w:kern w:val="36"/>
          <w:sz w:val="40"/>
          <w:szCs w:val="40"/>
          <w:u w:val="single"/>
          <w:lang w:eastAsia="en-GB"/>
          <w14:ligatures w14:val="none"/>
        </w:rPr>
      </w:pPr>
    </w:p>
    <w:p w14:paraId="0F32EA15" w14:textId="334016C8" w:rsidR="006468C2" w:rsidRPr="006468C2" w:rsidRDefault="006468C2" w:rsidP="006468C2">
      <w:pPr>
        <w:spacing w:line="360" w:lineRule="auto"/>
        <w:jc w:val="center"/>
        <w:rPr>
          <w:rFonts w:ascii="Dreaming Outloud Pro" w:hAnsi="Dreaming Outloud Pro" w:cs="Dreaming Outloud Pro"/>
          <w:b/>
          <w:bCs/>
          <w:i/>
          <w:iCs/>
          <w:sz w:val="60"/>
          <w:szCs w:val="60"/>
          <w:u w:val="single"/>
        </w:rPr>
      </w:pPr>
      <w:r w:rsidRPr="006468C2">
        <w:rPr>
          <w:rFonts w:ascii="Arial" w:hAnsi="Arial" w:cs="Arial"/>
          <w:i/>
          <w:iCs/>
          <w:noProof/>
          <w:sz w:val="18"/>
          <w:szCs w:val="18"/>
          <w:u w:val="single"/>
        </w:rPr>
        <w:drawing>
          <wp:anchor distT="0" distB="0" distL="114300" distR="114300" simplePos="0" relativeHeight="251658240" behindDoc="1" locked="0" layoutInCell="1" allowOverlap="1" wp14:anchorId="5596AFF6" wp14:editId="6B696EC8">
            <wp:simplePos x="0" y="0"/>
            <wp:positionH relativeFrom="margin">
              <wp:align>center</wp:align>
            </wp:positionH>
            <wp:positionV relativeFrom="paragraph">
              <wp:posOffset>1269048</wp:posOffset>
            </wp:positionV>
            <wp:extent cx="3226435" cy="5731510"/>
            <wp:effectExtent l="1295400" t="0" r="1269365" b="0"/>
            <wp:wrapNone/>
            <wp:docPr id="1189270074" name="Picture 1" descr="A path with trees and a building in the dist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70074" name="Picture 1" descr="A path with trees and a building in the distance&#10;&#10;Description automatically generated"/>
                    <pic:cNvPicPr/>
                  </pic:nvPicPr>
                  <pic:blipFill>
                    <a:blip r:embed="rId11" cstate="print">
                      <a:extLst>
                        <a:ext uri="{BEBA8EAE-BF5A-486C-A8C5-ECC9F3942E4B}">
                          <a14:imgProps xmlns:a14="http://schemas.microsoft.com/office/drawing/2010/main">
                            <a14:imgLayer r:embed="rId12">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rot="16200000">
                      <a:off x="0" y="0"/>
                      <a:ext cx="3226435" cy="5731510"/>
                    </a:xfrm>
                    <a:custGeom>
                      <a:avLst/>
                      <a:gdLst>
                        <a:gd name="connsiteX0" fmla="*/ 0 w 3226435"/>
                        <a:gd name="connsiteY0" fmla="*/ 0 h 5731510"/>
                        <a:gd name="connsiteX1" fmla="*/ 505475 w 3226435"/>
                        <a:gd name="connsiteY1" fmla="*/ 0 h 5731510"/>
                        <a:gd name="connsiteX2" fmla="*/ 1043214 w 3226435"/>
                        <a:gd name="connsiteY2" fmla="*/ 0 h 5731510"/>
                        <a:gd name="connsiteX3" fmla="*/ 1580953 w 3226435"/>
                        <a:gd name="connsiteY3" fmla="*/ 0 h 5731510"/>
                        <a:gd name="connsiteX4" fmla="*/ 2118692 w 3226435"/>
                        <a:gd name="connsiteY4" fmla="*/ 0 h 5731510"/>
                        <a:gd name="connsiteX5" fmla="*/ 2624167 w 3226435"/>
                        <a:gd name="connsiteY5" fmla="*/ 0 h 5731510"/>
                        <a:gd name="connsiteX6" fmla="*/ 3226435 w 3226435"/>
                        <a:gd name="connsiteY6" fmla="*/ 0 h 5731510"/>
                        <a:gd name="connsiteX7" fmla="*/ 3226435 w 3226435"/>
                        <a:gd name="connsiteY7" fmla="*/ 458521 h 5731510"/>
                        <a:gd name="connsiteX8" fmla="*/ 3226435 w 3226435"/>
                        <a:gd name="connsiteY8" fmla="*/ 1031672 h 5731510"/>
                        <a:gd name="connsiteX9" fmla="*/ 3226435 w 3226435"/>
                        <a:gd name="connsiteY9" fmla="*/ 1432878 h 5731510"/>
                        <a:gd name="connsiteX10" fmla="*/ 3226435 w 3226435"/>
                        <a:gd name="connsiteY10" fmla="*/ 1834083 h 5731510"/>
                        <a:gd name="connsiteX11" fmla="*/ 3226435 w 3226435"/>
                        <a:gd name="connsiteY11" fmla="*/ 2292604 h 5731510"/>
                        <a:gd name="connsiteX12" fmla="*/ 3226435 w 3226435"/>
                        <a:gd name="connsiteY12" fmla="*/ 2808440 h 5731510"/>
                        <a:gd name="connsiteX13" fmla="*/ 3226435 w 3226435"/>
                        <a:gd name="connsiteY13" fmla="*/ 3209646 h 5731510"/>
                        <a:gd name="connsiteX14" fmla="*/ 3226435 w 3226435"/>
                        <a:gd name="connsiteY14" fmla="*/ 3610851 h 5731510"/>
                        <a:gd name="connsiteX15" fmla="*/ 3226435 w 3226435"/>
                        <a:gd name="connsiteY15" fmla="*/ 4241317 h 5731510"/>
                        <a:gd name="connsiteX16" fmla="*/ 3226435 w 3226435"/>
                        <a:gd name="connsiteY16" fmla="*/ 4757153 h 5731510"/>
                        <a:gd name="connsiteX17" fmla="*/ 3226435 w 3226435"/>
                        <a:gd name="connsiteY17" fmla="*/ 5215674 h 5731510"/>
                        <a:gd name="connsiteX18" fmla="*/ 3226435 w 3226435"/>
                        <a:gd name="connsiteY18" fmla="*/ 5731510 h 5731510"/>
                        <a:gd name="connsiteX19" fmla="*/ 2688696 w 3226435"/>
                        <a:gd name="connsiteY19" fmla="*/ 5731510 h 5731510"/>
                        <a:gd name="connsiteX20" fmla="*/ 2118692 w 3226435"/>
                        <a:gd name="connsiteY20" fmla="*/ 5731510 h 5731510"/>
                        <a:gd name="connsiteX21" fmla="*/ 1580953 w 3226435"/>
                        <a:gd name="connsiteY21" fmla="*/ 5731510 h 5731510"/>
                        <a:gd name="connsiteX22" fmla="*/ 1140007 w 3226435"/>
                        <a:gd name="connsiteY22" fmla="*/ 5731510 h 5731510"/>
                        <a:gd name="connsiteX23" fmla="*/ 602268 w 3226435"/>
                        <a:gd name="connsiteY23" fmla="*/ 5731510 h 5731510"/>
                        <a:gd name="connsiteX24" fmla="*/ 0 w 3226435"/>
                        <a:gd name="connsiteY24" fmla="*/ 5731510 h 5731510"/>
                        <a:gd name="connsiteX25" fmla="*/ 0 w 3226435"/>
                        <a:gd name="connsiteY25" fmla="*/ 5158359 h 5731510"/>
                        <a:gd name="connsiteX26" fmla="*/ 0 w 3226435"/>
                        <a:gd name="connsiteY26" fmla="*/ 4585208 h 5731510"/>
                        <a:gd name="connsiteX27" fmla="*/ 0 w 3226435"/>
                        <a:gd name="connsiteY27" fmla="*/ 4012057 h 5731510"/>
                        <a:gd name="connsiteX28" fmla="*/ 0 w 3226435"/>
                        <a:gd name="connsiteY28" fmla="*/ 3553536 h 5731510"/>
                        <a:gd name="connsiteX29" fmla="*/ 0 w 3226435"/>
                        <a:gd name="connsiteY29" fmla="*/ 2865755 h 5731510"/>
                        <a:gd name="connsiteX30" fmla="*/ 0 w 3226435"/>
                        <a:gd name="connsiteY30" fmla="*/ 2177974 h 5731510"/>
                        <a:gd name="connsiteX31" fmla="*/ 0 w 3226435"/>
                        <a:gd name="connsiteY31" fmla="*/ 1662138 h 5731510"/>
                        <a:gd name="connsiteX32" fmla="*/ 0 w 3226435"/>
                        <a:gd name="connsiteY32" fmla="*/ 1146302 h 5731510"/>
                        <a:gd name="connsiteX33" fmla="*/ 0 w 3226435"/>
                        <a:gd name="connsiteY33" fmla="*/ 745096 h 5731510"/>
                        <a:gd name="connsiteX34" fmla="*/ 0 w 3226435"/>
                        <a:gd name="connsiteY34" fmla="*/ 0 h 57315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3226435" h="5731510" fill="none" extrusionOk="0">
                          <a:moveTo>
                            <a:pt x="0" y="0"/>
                          </a:moveTo>
                          <a:cubicBezTo>
                            <a:pt x="167907" y="-46319"/>
                            <a:pt x="316859" y="45739"/>
                            <a:pt x="505475" y="0"/>
                          </a:cubicBezTo>
                          <a:cubicBezTo>
                            <a:pt x="694092" y="-45739"/>
                            <a:pt x="843861" y="33486"/>
                            <a:pt x="1043214" y="0"/>
                          </a:cubicBezTo>
                          <a:cubicBezTo>
                            <a:pt x="1242567" y="-33486"/>
                            <a:pt x="1328553" y="14736"/>
                            <a:pt x="1580953" y="0"/>
                          </a:cubicBezTo>
                          <a:cubicBezTo>
                            <a:pt x="1833353" y="-14736"/>
                            <a:pt x="1898332" y="56330"/>
                            <a:pt x="2118692" y="0"/>
                          </a:cubicBezTo>
                          <a:cubicBezTo>
                            <a:pt x="2339052" y="-56330"/>
                            <a:pt x="2421803" y="24677"/>
                            <a:pt x="2624167" y="0"/>
                          </a:cubicBezTo>
                          <a:cubicBezTo>
                            <a:pt x="2826532" y="-24677"/>
                            <a:pt x="2972552" y="28468"/>
                            <a:pt x="3226435" y="0"/>
                          </a:cubicBezTo>
                          <a:cubicBezTo>
                            <a:pt x="3227344" y="136987"/>
                            <a:pt x="3183290" y="310625"/>
                            <a:pt x="3226435" y="458521"/>
                          </a:cubicBezTo>
                          <a:cubicBezTo>
                            <a:pt x="3269580" y="606417"/>
                            <a:pt x="3199549" y="800545"/>
                            <a:pt x="3226435" y="1031672"/>
                          </a:cubicBezTo>
                          <a:cubicBezTo>
                            <a:pt x="3253321" y="1262799"/>
                            <a:pt x="3212628" y="1275880"/>
                            <a:pt x="3226435" y="1432878"/>
                          </a:cubicBezTo>
                          <a:cubicBezTo>
                            <a:pt x="3240242" y="1589876"/>
                            <a:pt x="3183164" y="1672852"/>
                            <a:pt x="3226435" y="1834083"/>
                          </a:cubicBezTo>
                          <a:cubicBezTo>
                            <a:pt x="3269706" y="1995315"/>
                            <a:pt x="3219422" y="2131305"/>
                            <a:pt x="3226435" y="2292604"/>
                          </a:cubicBezTo>
                          <a:cubicBezTo>
                            <a:pt x="3233448" y="2453903"/>
                            <a:pt x="3192419" y="2563659"/>
                            <a:pt x="3226435" y="2808440"/>
                          </a:cubicBezTo>
                          <a:cubicBezTo>
                            <a:pt x="3260451" y="3053221"/>
                            <a:pt x="3209228" y="3082831"/>
                            <a:pt x="3226435" y="3209646"/>
                          </a:cubicBezTo>
                          <a:cubicBezTo>
                            <a:pt x="3243642" y="3336461"/>
                            <a:pt x="3213162" y="3504229"/>
                            <a:pt x="3226435" y="3610851"/>
                          </a:cubicBezTo>
                          <a:cubicBezTo>
                            <a:pt x="3239708" y="3717474"/>
                            <a:pt x="3177366" y="3936788"/>
                            <a:pt x="3226435" y="4241317"/>
                          </a:cubicBezTo>
                          <a:cubicBezTo>
                            <a:pt x="3275504" y="4545846"/>
                            <a:pt x="3187658" y="4599948"/>
                            <a:pt x="3226435" y="4757153"/>
                          </a:cubicBezTo>
                          <a:cubicBezTo>
                            <a:pt x="3265212" y="4914358"/>
                            <a:pt x="3199786" y="5059543"/>
                            <a:pt x="3226435" y="5215674"/>
                          </a:cubicBezTo>
                          <a:cubicBezTo>
                            <a:pt x="3253084" y="5371805"/>
                            <a:pt x="3168277" y="5550304"/>
                            <a:pt x="3226435" y="5731510"/>
                          </a:cubicBezTo>
                          <a:cubicBezTo>
                            <a:pt x="3037595" y="5754744"/>
                            <a:pt x="2892166" y="5677778"/>
                            <a:pt x="2688696" y="5731510"/>
                          </a:cubicBezTo>
                          <a:cubicBezTo>
                            <a:pt x="2485226" y="5785242"/>
                            <a:pt x="2347469" y="5728638"/>
                            <a:pt x="2118692" y="5731510"/>
                          </a:cubicBezTo>
                          <a:cubicBezTo>
                            <a:pt x="1889915" y="5734382"/>
                            <a:pt x="1779589" y="5707201"/>
                            <a:pt x="1580953" y="5731510"/>
                          </a:cubicBezTo>
                          <a:cubicBezTo>
                            <a:pt x="1382317" y="5755819"/>
                            <a:pt x="1359432" y="5690043"/>
                            <a:pt x="1140007" y="5731510"/>
                          </a:cubicBezTo>
                          <a:cubicBezTo>
                            <a:pt x="920582" y="5772977"/>
                            <a:pt x="710018" y="5729123"/>
                            <a:pt x="602268" y="5731510"/>
                          </a:cubicBezTo>
                          <a:cubicBezTo>
                            <a:pt x="494518" y="5733897"/>
                            <a:pt x="133389" y="5710780"/>
                            <a:pt x="0" y="5731510"/>
                          </a:cubicBezTo>
                          <a:cubicBezTo>
                            <a:pt x="-51123" y="5536669"/>
                            <a:pt x="34297" y="5327082"/>
                            <a:pt x="0" y="5158359"/>
                          </a:cubicBezTo>
                          <a:cubicBezTo>
                            <a:pt x="-34297" y="4989636"/>
                            <a:pt x="17506" y="4856138"/>
                            <a:pt x="0" y="4585208"/>
                          </a:cubicBezTo>
                          <a:cubicBezTo>
                            <a:pt x="-17506" y="4314278"/>
                            <a:pt x="36038" y="4164711"/>
                            <a:pt x="0" y="4012057"/>
                          </a:cubicBezTo>
                          <a:cubicBezTo>
                            <a:pt x="-36038" y="3859403"/>
                            <a:pt x="20514" y="3688082"/>
                            <a:pt x="0" y="3553536"/>
                          </a:cubicBezTo>
                          <a:cubicBezTo>
                            <a:pt x="-20514" y="3418990"/>
                            <a:pt x="20608" y="3047336"/>
                            <a:pt x="0" y="2865755"/>
                          </a:cubicBezTo>
                          <a:cubicBezTo>
                            <a:pt x="-20608" y="2684174"/>
                            <a:pt x="59691" y="2461571"/>
                            <a:pt x="0" y="2177974"/>
                          </a:cubicBezTo>
                          <a:cubicBezTo>
                            <a:pt x="-59691" y="1894377"/>
                            <a:pt x="7636" y="1894853"/>
                            <a:pt x="0" y="1662138"/>
                          </a:cubicBezTo>
                          <a:cubicBezTo>
                            <a:pt x="-7636" y="1429423"/>
                            <a:pt x="11959" y="1293699"/>
                            <a:pt x="0" y="1146302"/>
                          </a:cubicBezTo>
                          <a:cubicBezTo>
                            <a:pt x="-11959" y="998905"/>
                            <a:pt x="43433" y="842550"/>
                            <a:pt x="0" y="745096"/>
                          </a:cubicBezTo>
                          <a:cubicBezTo>
                            <a:pt x="-43433" y="647642"/>
                            <a:pt x="80570" y="272018"/>
                            <a:pt x="0" y="0"/>
                          </a:cubicBezTo>
                          <a:close/>
                        </a:path>
                        <a:path w="3226435" h="5731510" stroke="0" extrusionOk="0">
                          <a:moveTo>
                            <a:pt x="0" y="0"/>
                          </a:moveTo>
                          <a:cubicBezTo>
                            <a:pt x="121271" y="-49058"/>
                            <a:pt x="315113" y="26019"/>
                            <a:pt x="440946" y="0"/>
                          </a:cubicBezTo>
                          <a:cubicBezTo>
                            <a:pt x="566779" y="-26019"/>
                            <a:pt x="769545" y="22870"/>
                            <a:pt x="914157" y="0"/>
                          </a:cubicBezTo>
                          <a:cubicBezTo>
                            <a:pt x="1058769" y="-22870"/>
                            <a:pt x="1255678" y="18318"/>
                            <a:pt x="1484160" y="0"/>
                          </a:cubicBezTo>
                          <a:cubicBezTo>
                            <a:pt x="1712642" y="-18318"/>
                            <a:pt x="1770476" y="43619"/>
                            <a:pt x="1925106" y="0"/>
                          </a:cubicBezTo>
                          <a:cubicBezTo>
                            <a:pt x="2079736" y="-43619"/>
                            <a:pt x="2401744" y="65726"/>
                            <a:pt x="2527374" y="0"/>
                          </a:cubicBezTo>
                          <a:cubicBezTo>
                            <a:pt x="2653004" y="-65726"/>
                            <a:pt x="3011367" y="69150"/>
                            <a:pt x="3226435" y="0"/>
                          </a:cubicBezTo>
                          <a:cubicBezTo>
                            <a:pt x="3245820" y="104583"/>
                            <a:pt x="3182462" y="287867"/>
                            <a:pt x="3226435" y="401206"/>
                          </a:cubicBezTo>
                          <a:cubicBezTo>
                            <a:pt x="3270408" y="514545"/>
                            <a:pt x="3184628" y="766789"/>
                            <a:pt x="3226435" y="859727"/>
                          </a:cubicBezTo>
                          <a:cubicBezTo>
                            <a:pt x="3268242" y="952665"/>
                            <a:pt x="3216236" y="1096805"/>
                            <a:pt x="3226435" y="1318247"/>
                          </a:cubicBezTo>
                          <a:cubicBezTo>
                            <a:pt x="3236634" y="1539689"/>
                            <a:pt x="3218784" y="1668290"/>
                            <a:pt x="3226435" y="1948713"/>
                          </a:cubicBezTo>
                          <a:cubicBezTo>
                            <a:pt x="3234086" y="2229136"/>
                            <a:pt x="3205865" y="2401159"/>
                            <a:pt x="3226435" y="2521864"/>
                          </a:cubicBezTo>
                          <a:cubicBezTo>
                            <a:pt x="3247005" y="2642569"/>
                            <a:pt x="3215783" y="2936234"/>
                            <a:pt x="3226435" y="3209646"/>
                          </a:cubicBezTo>
                          <a:cubicBezTo>
                            <a:pt x="3237087" y="3483058"/>
                            <a:pt x="3194913" y="3583905"/>
                            <a:pt x="3226435" y="3840112"/>
                          </a:cubicBezTo>
                          <a:cubicBezTo>
                            <a:pt x="3257957" y="4096319"/>
                            <a:pt x="3217967" y="4140818"/>
                            <a:pt x="3226435" y="4298633"/>
                          </a:cubicBezTo>
                          <a:cubicBezTo>
                            <a:pt x="3234903" y="4456448"/>
                            <a:pt x="3188806" y="4661640"/>
                            <a:pt x="3226435" y="4871784"/>
                          </a:cubicBezTo>
                          <a:cubicBezTo>
                            <a:pt x="3264064" y="5081928"/>
                            <a:pt x="3150347" y="5493692"/>
                            <a:pt x="3226435" y="5731510"/>
                          </a:cubicBezTo>
                          <a:cubicBezTo>
                            <a:pt x="3028434" y="5738439"/>
                            <a:pt x="2959562" y="5693351"/>
                            <a:pt x="2785489" y="5731510"/>
                          </a:cubicBezTo>
                          <a:cubicBezTo>
                            <a:pt x="2611416" y="5769669"/>
                            <a:pt x="2425818" y="5694007"/>
                            <a:pt x="2215485" y="5731510"/>
                          </a:cubicBezTo>
                          <a:cubicBezTo>
                            <a:pt x="2005152" y="5769013"/>
                            <a:pt x="1946898" y="5706378"/>
                            <a:pt x="1710011" y="5731510"/>
                          </a:cubicBezTo>
                          <a:cubicBezTo>
                            <a:pt x="1473124" y="5756642"/>
                            <a:pt x="1414055" y="5715712"/>
                            <a:pt x="1269064" y="5731510"/>
                          </a:cubicBezTo>
                          <a:cubicBezTo>
                            <a:pt x="1124073" y="5747308"/>
                            <a:pt x="931174" y="5701241"/>
                            <a:pt x="731325" y="5731510"/>
                          </a:cubicBezTo>
                          <a:cubicBezTo>
                            <a:pt x="531476" y="5761779"/>
                            <a:pt x="158512" y="5683572"/>
                            <a:pt x="0" y="5731510"/>
                          </a:cubicBezTo>
                          <a:cubicBezTo>
                            <a:pt x="-61790" y="5508196"/>
                            <a:pt x="15063" y="5286777"/>
                            <a:pt x="0" y="5101044"/>
                          </a:cubicBezTo>
                          <a:cubicBezTo>
                            <a:pt x="-15063" y="4915311"/>
                            <a:pt x="78367" y="4649777"/>
                            <a:pt x="0" y="4413263"/>
                          </a:cubicBezTo>
                          <a:cubicBezTo>
                            <a:pt x="-78367" y="4176749"/>
                            <a:pt x="48920" y="4005470"/>
                            <a:pt x="0" y="3840112"/>
                          </a:cubicBezTo>
                          <a:cubicBezTo>
                            <a:pt x="-48920" y="3674754"/>
                            <a:pt x="3655" y="3440505"/>
                            <a:pt x="0" y="3209646"/>
                          </a:cubicBezTo>
                          <a:cubicBezTo>
                            <a:pt x="-3655" y="2978787"/>
                            <a:pt x="12088" y="2914333"/>
                            <a:pt x="0" y="2751125"/>
                          </a:cubicBezTo>
                          <a:cubicBezTo>
                            <a:pt x="-12088" y="2587917"/>
                            <a:pt x="16354" y="2484202"/>
                            <a:pt x="0" y="2235289"/>
                          </a:cubicBezTo>
                          <a:cubicBezTo>
                            <a:pt x="-16354" y="1986376"/>
                            <a:pt x="28752" y="1969266"/>
                            <a:pt x="0" y="1834083"/>
                          </a:cubicBezTo>
                          <a:cubicBezTo>
                            <a:pt x="-28752" y="1698900"/>
                            <a:pt x="43102" y="1523501"/>
                            <a:pt x="0" y="1432878"/>
                          </a:cubicBezTo>
                          <a:cubicBezTo>
                            <a:pt x="-43102" y="1342256"/>
                            <a:pt x="51137" y="1072675"/>
                            <a:pt x="0" y="802411"/>
                          </a:cubicBezTo>
                          <a:cubicBezTo>
                            <a:pt x="-51137" y="532147"/>
                            <a:pt x="83273" y="223214"/>
                            <a:pt x="0" y="0"/>
                          </a:cubicBezTo>
                          <a:close/>
                        </a:path>
                      </a:pathLst>
                    </a:custGeom>
                    <a:ln>
                      <a:solidFill>
                        <a:schemeClr val="tx1"/>
                      </a:solidFill>
                      <a:extLst>
                        <a:ext uri="{C807C97D-BFC1-408E-A445-0C87EB9F89A2}">
                          <ask:lineSketchStyleProps xmlns:ask="http://schemas.microsoft.com/office/drawing/2018/sketchyshapes" sd="2514337777">
                            <a:prstGeom prst="rect">
                              <a:avLst/>
                            </a:prstGeom>
                            <ask:type>
                              <ask:lineSketchScribble/>
                            </ask:type>
                          </ask:lineSketchStyleProps>
                        </a:ext>
                      </a:extLst>
                    </a:ln>
                  </pic:spPr>
                </pic:pic>
              </a:graphicData>
            </a:graphic>
          </wp:anchor>
        </w:drawing>
      </w:r>
      <w:r w:rsidRPr="006468C2">
        <w:rPr>
          <w:rFonts w:ascii="Dreaming Outloud Pro" w:eastAsia="Times New Roman" w:hAnsi="Dreaming Outloud Pro" w:cs="Dreaming Outloud Pro"/>
          <w:b/>
          <w:bCs/>
          <w:i/>
          <w:iCs/>
          <w:kern w:val="36"/>
          <w:sz w:val="60"/>
          <w:szCs w:val="60"/>
          <w:u w:val="single"/>
          <w:lang w:eastAsia="en-GB"/>
          <w14:ligatures w14:val="none"/>
        </w:rPr>
        <w:t xml:space="preserve">Awe and Wonder- science, mathematics and the </w:t>
      </w:r>
      <w:proofErr w:type="gramStart"/>
      <w:r w:rsidRPr="006468C2">
        <w:rPr>
          <w:rFonts w:ascii="Dreaming Outloud Pro" w:eastAsia="Times New Roman" w:hAnsi="Dreaming Outloud Pro" w:cs="Dreaming Outloud Pro"/>
          <w:b/>
          <w:bCs/>
          <w:i/>
          <w:iCs/>
          <w:kern w:val="36"/>
          <w:sz w:val="60"/>
          <w:szCs w:val="60"/>
          <w:u w:val="single"/>
          <w:lang w:eastAsia="en-GB"/>
          <w14:ligatures w14:val="none"/>
        </w:rPr>
        <w:t>outdoors</w:t>
      </w:r>
      <w:proofErr w:type="gramEnd"/>
    </w:p>
    <w:p w14:paraId="60306DC5" w14:textId="323D2E98" w:rsidR="00673E57" w:rsidRPr="006468C2" w:rsidRDefault="00673E57" w:rsidP="006468C2">
      <w:pPr>
        <w:spacing w:line="360" w:lineRule="auto"/>
        <w:jc w:val="center"/>
        <w:rPr>
          <w:rFonts w:ascii="Arial" w:hAnsi="Arial" w:cs="Arial"/>
          <w:b/>
          <w:bCs/>
          <w:i/>
          <w:iCs/>
          <w:sz w:val="40"/>
          <w:szCs w:val="40"/>
          <w:u w:val="single"/>
        </w:rPr>
      </w:pPr>
    </w:p>
    <w:p w14:paraId="5F894363" w14:textId="6B10180A" w:rsidR="00673E57" w:rsidRPr="00673E57" w:rsidRDefault="00673E57" w:rsidP="006468C2">
      <w:pPr>
        <w:spacing w:line="360" w:lineRule="auto"/>
      </w:pPr>
    </w:p>
    <w:p w14:paraId="6A5651A1" w14:textId="05BE4AB9" w:rsidR="00673E57" w:rsidRPr="00673E57" w:rsidRDefault="00673E57" w:rsidP="006468C2">
      <w:pPr>
        <w:spacing w:line="360" w:lineRule="auto"/>
      </w:pPr>
    </w:p>
    <w:p w14:paraId="1F5003FC" w14:textId="77777777" w:rsidR="00673E57" w:rsidRPr="00673E57" w:rsidRDefault="00673E57" w:rsidP="006468C2">
      <w:pPr>
        <w:spacing w:line="360" w:lineRule="auto"/>
      </w:pPr>
    </w:p>
    <w:p w14:paraId="63913A40" w14:textId="77777777" w:rsidR="00673E57" w:rsidRPr="00673E57" w:rsidRDefault="00673E57" w:rsidP="006468C2">
      <w:pPr>
        <w:spacing w:line="360" w:lineRule="auto"/>
      </w:pPr>
    </w:p>
    <w:p w14:paraId="7290B29E" w14:textId="77777777" w:rsidR="00673E57" w:rsidRPr="00673E57" w:rsidRDefault="00673E57" w:rsidP="006468C2">
      <w:pPr>
        <w:spacing w:line="360" w:lineRule="auto"/>
      </w:pPr>
    </w:p>
    <w:p w14:paraId="7E332060" w14:textId="77777777" w:rsidR="00673E57" w:rsidRPr="00673E57" w:rsidRDefault="00673E57" w:rsidP="006468C2">
      <w:pPr>
        <w:spacing w:line="360" w:lineRule="auto"/>
      </w:pPr>
    </w:p>
    <w:p w14:paraId="39A40626" w14:textId="77777777" w:rsidR="00673E57" w:rsidRPr="00673E57" w:rsidRDefault="00673E57" w:rsidP="006468C2">
      <w:pPr>
        <w:spacing w:line="360" w:lineRule="auto"/>
      </w:pPr>
    </w:p>
    <w:p w14:paraId="043C71D1" w14:textId="77777777" w:rsidR="00673E57" w:rsidRPr="00673E57" w:rsidRDefault="00673E57" w:rsidP="006468C2">
      <w:pPr>
        <w:spacing w:line="360" w:lineRule="auto"/>
      </w:pPr>
    </w:p>
    <w:p w14:paraId="464F18DB" w14:textId="77777777" w:rsidR="00673E57" w:rsidRPr="00673E57" w:rsidRDefault="00673E57" w:rsidP="006468C2">
      <w:pPr>
        <w:spacing w:line="360" w:lineRule="auto"/>
      </w:pPr>
    </w:p>
    <w:p w14:paraId="41FE3C34" w14:textId="77777777" w:rsidR="00673E57" w:rsidRPr="00673E57" w:rsidRDefault="00673E57" w:rsidP="006468C2">
      <w:pPr>
        <w:spacing w:line="360" w:lineRule="auto"/>
      </w:pPr>
    </w:p>
    <w:p w14:paraId="47207C2B" w14:textId="77777777" w:rsidR="00673E57" w:rsidRPr="00673E57" w:rsidRDefault="00673E57" w:rsidP="006468C2">
      <w:pPr>
        <w:spacing w:line="360" w:lineRule="auto"/>
      </w:pPr>
    </w:p>
    <w:p w14:paraId="26B4B704" w14:textId="77777777" w:rsidR="00673E57" w:rsidRPr="00673E57" w:rsidRDefault="00673E57" w:rsidP="006468C2">
      <w:pPr>
        <w:spacing w:line="360" w:lineRule="auto"/>
      </w:pPr>
    </w:p>
    <w:p w14:paraId="3DED587B" w14:textId="06F7601B" w:rsidR="00673E57" w:rsidRDefault="00673E57" w:rsidP="006468C2">
      <w:pPr>
        <w:spacing w:line="360" w:lineRule="auto"/>
        <w:jc w:val="center"/>
        <w:rPr>
          <w:rFonts w:ascii="Arial" w:hAnsi="Arial" w:cs="Arial"/>
          <w:sz w:val="40"/>
          <w:szCs w:val="40"/>
          <w:u w:val="single"/>
        </w:rPr>
      </w:pPr>
      <w:r w:rsidRPr="00673E57">
        <w:rPr>
          <w:rFonts w:ascii="Arial" w:hAnsi="Arial" w:cs="Arial"/>
          <w:i/>
          <w:iCs/>
          <w:sz w:val="40"/>
          <w:szCs w:val="40"/>
        </w:rPr>
        <w:t>Name:</w:t>
      </w:r>
      <w:r>
        <w:rPr>
          <w:rFonts w:ascii="Arial" w:hAnsi="Arial" w:cs="Arial"/>
          <w:sz w:val="40"/>
          <w:szCs w:val="40"/>
        </w:rPr>
        <w:t xml:space="preserve"> </w:t>
      </w:r>
      <w:r>
        <w:rPr>
          <w:rFonts w:ascii="Arial" w:hAnsi="Arial" w:cs="Arial"/>
          <w:sz w:val="40"/>
          <w:szCs w:val="40"/>
          <w:u w:val="single"/>
        </w:rPr>
        <w:t>Lily-Mai Dyer</w:t>
      </w:r>
    </w:p>
    <w:p w14:paraId="5BAB80EB" w14:textId="50605A9D" w:rsidR="006468C2" w:rsidRPr="006468C2" w:rsidRDefault="006468C2" w:rsidP="006468C2">
      <w:pPr>
        <w:spacing w:line="360" w:lineRule="auto"/>
        <w:jc w:val="center"/>
        <w:rPr>
          <w:rFonts w:ascii="Arial" w:hAnsi="Arial" w:cs="Arial"/>
          <w:sz w:val="40"/>
          <w:szCs w:val="40"/>
          <w:u w:val="single"/>
        </w:rPr>
      </w:pPr>
      <w:r>
        <w:rPr>
          <w:rFonts w:ascii="Arial" w:hAnsi="Arial" w:cs="Arial"/>
          <w:i/>
          <w:iCs/>
          <w:sz w:val="40"/>
          <w:szCs w:val="40"/>
        </w:rPr>
        <w:t xml:space="preserve">Location: </w:t>
      </w:r>
      <w:r>
        <w:rPr>
          <w:rFonts w:ascii="Arial" w:hAnsi="Arial" w:cs="Arial"/>
          <w:sz w:val="40"/>
          <w:szCs w:val="40"/>
          <w:u w:val="single"/>
        </w:rPr>
        <w:t>Penllergare Valley Woods</w:t>
      </w:r>
    </w:p>
    <w:p w14:paraId="71FE0C34" w14:textId="77777777" w:rsidR="00673E57" w:rsidRPr="00673E57" w:rsidRDefault="00673E57" w:rsidP="006468C2">
      <w:pPr>
        <w:spacing w:line="360" w:lineRule="auto"/>
        <w:jc w:val="center"/>
        <w:rPr>
          <w:rFonts w:ascii="Arial" w:hAnsi="Arial" w:cs="Arial"/>
          <w:sz w:val="40"/>
          <w:szCs w:val="40"/>
          <w:u w:val="single"/>
        </w:rPr>
      </w:pPr>
    </w:p>
    <w:p w14:paraId="4CEF0F22" w14:textId="77777777" w:rsidR="00673E57" w:rsidRDefault="00673E57" w:rsidP="006468C2">
      <w:pPr>
        <w:spacing w:line="360" w:lineRule="auto"/>
      </w:pPr>
    </w:p>
    <w:p w14:paraId="5A30C093" w14:textId="3CA1F55C" w:rsidR="006A6A36" w:rsidRPr="008D5B81" w:rsidRDefault="00B56B48" w:rsidP="00F14492">
      <w:pPr>
        <w:spacing w:line="360" w:lineRule="auto"/>
        <w:rPr>
          <w:rFonts w:ascii="Arial" w:hAnsi="Arial" w:cs="Arial"/>
          <w:sz w:val="24"/>
          <w:szCs w:val="24"/>
        </w:rPr>
      </w:pPr>
      <w:r>
        <w:rPr>
          <w:noProof/>
        </w:rPr>
        <w:lastRenderedPageBreak/>
        <w:pict w14:anchorId="2D459FDA">
          <v:shapetype id="_x0000_t202" coordsize="21600,21600" o:spt="202" path="m,l,21600r21600,l21600,xe">
            <v:stroke joinstyle="miter"/>
            <v:path gradientshapeok="t" o:connecttype="rect"/>
          </v:shapetype>
          <v:shape id="Text Box 2" o:spid="_x0000_s2050" type="#_x0000_t202" style="position:absolute;margin-left:11.25pt;margin-top:508.5pt;width:179.4pt;height:19.4pt;z-index:251663360;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
              <w:txbxContent>
                <w:p w14:paraId="55520028" w14:textId="25D6DF99" w:rsidR="00DA66E4" w:rsidRPr="00DA66E4" w:rsidRDefault="00DA66E4" w:rsidP="00DA66E4">
                  <w:pPr>
                    <w:jc w:val="center"/>
                    <w:rPr>
                      <w:rFonts w:ascii="Arial" w:hAnsi="Arial" w:cs="Arial"/>
                      <w:sz w:val="24"/>
                      <w:szCs w:val="24"/>
                    </w:rPr>
                  </w:pPr>
                  <w:r w:rsidRPr="00DA66E4">
                    <w:rPr>
                      <w:rFonts w:ascii="Arial" w:hAnsi="Arial" w:cs="Arial"/>
                      <w:sz w:val="24"/>
                      <w:szCs w:val="24"/>
                    </w:rPr>
                    <w:t>(SOUL 2024)</w:t>
                  </w:r>
                </w:p>
              </w:txbxContent>
            </v:textbox>
            <w10:wrap type="square"/>
          </v:shape>
        </w:pict>
      </w:r>
      <w:r>
        <w:rPr>
          <w:noProof/>
        </w:rPr>
        <w:drawing>
          <wp:anchor distT="0" distB="0" distL="114300" distR="114300" simplePos="0" relativeHeight="251672576" behindDoc="0" locked="0" layoutInCell="1" allowOverlap="1" wp14:anchorId="302EABD0" wp14:editId="2E8BD253">
            <wp:simplePos x="0" y="0"/>
            <wp:positionH relativeFrom="column">
              <wp:posOffset>0</wp:posOffset>
            </wp:positionH>
            <wp:positionV relativeFrom="paragraph">
              <wp:posOffset>4537075</wp:posOffset>
            </wp:positionV>
            <wp:extent cx="2537460" cy="1904365"/>
            <wp:effectExtent l="0" t="0" r="0" b="0"/>
            <wp:wrapSquare wrapText="bothSides"/>
            <wp:docPr id="2" name="Picture 1" descr="A group of boxes and crates on a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boxes and crates on a grass fiel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7460" cy="1904365"/>
                    </a:xfrm>
                    <a:prstGeom prst="rect">
                      <a:avLst/>
                    </a:prstGeom>
                    <a:noFill/>
                    <a:ln>
                      <a:noFill/>
                    </a:ln>
                  </pic:spPr>
                </pic:pic>
              </a:graphicData>
            </a:graphic>
          </wp:anchor>
        </w:drawing>
      </w:r>
      <w:r>
        <w:rPr>
          <w:rFonts w:ascii="Arial" w:hAnsi="Arial" w:cs="Arial"/>
          <w:noProof/>
          <w:sz w:val="24"/>
          <w:szCs w:val="24"/>
        </w:rPr>
        <w:drawing>
          <wp:anchor distT="0" distB="0" distL="114300" distR="114300" simplePos="0" relativeHeight="251677696" behindDoc="0" locked="0" layoutInCell="1" allowOverlap="1" wp14:anchorId="705A9461" wp14:editId="55CC4322">
            <wp:simplePos x="0" y="0"/>
            <wp:positionH relativeFrom="column">
              <wp:posOffset>3124200</wp:posOffset>
            </wp:positionH>
            <wp:positionV relativeFrom="paragraph">
              <wp:posOffset>335280</wp:posOffset>
            </wp:positionV>
            <wp:extent cx="2583180" cy="1941195"/>
            <wp:effectExtent l="0" t="0" r="0" b="0"/>
            <wp:wrapSquare wrapText="bothSides"/>
            <wp:docPr id="549593686" name="Picture 7"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93686" name="Picture 7" descr="A map of a park&#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83180" cy="1941195"/>
                    </a:xfrm>
                    <a:prstGeom prst="rect">
                      <a:avLst/>
                    </a:prstGeom>
                  </pic:spPr>
                </pic:pic>
              </a:graphicData>
            </a:graphic>
          </wp:anchor>
        </w:drawing>
      </w:r>
      <w:r w:rsidR="00F14492" w:rsidRPr="00F14492">
        <w:rPr>
          <w:rFonts w:ascii="Arial" w:hAnsi="Arial" w:cs="Arial"/>
          <w:sz w:val="28"/>
          <w:szCs w:val="28"/>
          <w:u w:val="single"/>
        </w:rPr>
        <w:t>Part 2</w:t>
      </w:r>
      <w:r w:rsidR="00E83834">
        <w:rPr>
          <w:rFonts w:ascii="Arial" w:hAnsi="Arial" w:cs="Arial"/>
          <w:sz w:val="28"/>
          <w:szCs w:val="28"/>
          <w:u w:val="single"/>
        </w:rPr>
        <w:t xml:space="preserve"> </w:t>
      </w:r>
      <w:r>
        <w:rPr>
          <w:rFonts w:ascii="Arial" w:hAnsi="Arial" w:cs="Arial"/>
          <w:b/>
          <w:bCs/>
          <w:color w:val="FF0000"/>
          <w:sz w:val="28"/>
          <w:szCs w:val="28"/>
        </w:rPr>
        <w:t xml:space="preserve">                                                                                                      </w:t>
      </w:r>
      <w:r w:rsidR="00B269F2">
        <w:rPr>
          <w:rFonts w:ascii="Arial" w:hAnsi="Arial" w:cs="Arial"/>
          <w:sz w:val="24"/>
          <w:szCs w:val="24"/>
        </w:rPr>
        <w:t>On this day myself and two other</w:t>
      </w:r>
      <w:r w:rsidR="00B87646">
        <w:rPr>
          <w:rFonts w:ascii="Arial" w:hAnsi="Arial" w:cs="Arial"/>
          <w:sz w:val="24"/>
          <w:szCs w:val="24"/>
        </w:rPr>
        <w:t xml:space="preserve"> </w:t>
      </w:r>
      <w:r w:rsidR="00B269F2">
        <w:rPr>
          <w:rFonts w:ascii="Arial" w:hAnsi="Arial" w:cs="Arial"/>
          <w:sz w:val="24"/>
          <w:szCs w:val="24"/>
        </w:rPr>
        <w:t xml:space="preserve">members </w:t>
      </w:r>
      <w:r w:rsidR="00B87646">
        <w:rPr>
          <w:rFonts w:ascii="Arial" w:hAnsi="Arial" w:cs="Arial"/>
          <w:sz w:val="24"/>
          <w:szCs w:val="24"/>
        </w:rPr>
        <w:t xml:space="preserve">of staff </w:t>
      </w:r>
      <w:r w:rsidR="00AB48BD">
        <w:rPr>
          <w:rFonts w:ascii="Arial" w:hAnsi="Arial" w:cs="Arial"/>
          <w:sz w:val="24"/>
          <w:szCs w:val="24"/>
        </w:rPr>
        <w:t xml:space="preserve">planned </w:t>
      </w:r>
      <w:r w:rsidR="00E13E94">
        <w:rPr>
          <w:rFonts w:ascii="Arial" w:hAnsi="Arial" w:cs="Arial"/>
          <w:sz w:val="24"/>
          <w:szCs w:val="24"/>
        </w:rPr>
        <w:t xml:space="preserve">an educational trip to Penllergare Valley woods. </w:t>
      </w:r>
      <w:r w:rsidR="002A19BF">
        <w:rPr>
          <w:rFonts w:ascii="Arial" w:hAnsi="Arial" w:cs="Arial"/>
          <w:sz w:val="24"/>
          <w:szCs w:val="24"/>
        </w:rPr>
        <w:t xml:space="preserve">Penllergare Valley Woods was </w:t>
      </w:r>
      <w:r w:rsidR="007C52B9">
        <w:rPr>
          <w:rFonts w:ascii="Arial" w:hAnsi="Arial" w:cs="Arial"/>
          <w:sz w:val="24"/>
          <w:szCs w:val="24"/>
        </w:rPr>
        <w:t>chosen</w:t>
      </w:r>
      <w:r w:rsidR="004C35F8">
        <w:rPr>
          <w:rFonts w:ascii="Arial" w:hAnsi="Arial" w:cs="Arial"/>
          <w:sz w:val="24"/>
          <w:szCs w:val="24"/>
        </w:rPr>
        <w:t>,</w:t>
      </w:r>
      <w:r w:rsidR="00ED4289">
        <w:rPr>
          <w:rFonts w:ascii="Arial" w:hAnsi="Arial" w:cs="Arial"/>
          <w:sz w:val="24"/>
          <w:szCs w:val="24"/>
        </w:rPr>
        <w:t xml:space="preserve"> as the </w:t>
      </w:r>
      <w:r w:rsidR="001E0718">
        <w:rPr>
          <w:rFonts w:ascii="Arial" w:hAnsi="Arial" w:cs="Arial"/>
          <w:sz w:val="24"/>
          <w:szCs w:val="24"/>
        </w:rPr>
        <w:t>nature</w:t>
      </w:r>
      <w:r w:rsidR="001A1987">
        <w:rPr>
          <w:rFonts w:ascii="Arial" w:hAnsi="Arial" w:cs="Arial"/>
          <w:sz w:val="24"/>
          <w:szCs w:val="24"/>
        </w:rPr>
        <w:t>-</w:t>
      </w:r>
      <w:r w:rsidR="001E0718">
        <w:rPr>
          <w:rFonts w:ascii="Arial" w:hAnsi="Arial" w:cs="Arial"/>
          <w:sz w:val="24"/>
          <w:szCs w:val="24"/>
        </w:rPr>
        <w:t xml:space="preserve">filled environment allows the children to </w:t>
      </w:r>
      <w:proofErr w:type="gramStart"/>
      <w:r w:rsidR="001E0718">
        <w:rPr>
          <w:rFonts w:ascii="Arial" w:hAnsi="Arial" w:cs="Arial"/>
          <w:sz w:val="24"/>
          <w:szCs w:val="24"/>
        </w:rPr>
        <w:t>mathematically and scientifically explore</w:t>
      </w:r>
      <w:r w:rsidR="001A1987">
        <w:rPr>
          <w:rFonts w:ascii="Arial" w:hAnsi="Arial" w:cs="Arial"/>
          <w:sz w:val="24"/>
          <w:szCs w:val="24"/>
        </w:rPr>
        <w:t xml:space="preserve"> safely</w:t>
      </w:r>
      <w:proofErr w:type="gramEnd"/>
      <w:r w:rsidR="001A1987">
        <w:rPr>
          <w:rFonts w:ascii="Arial" w:hAnsi="Arial" w:cs="Arial"/>
          <w:sz w:val="24"/>
          <w:szCs w:val="24"/>
        </w:rPr>
        <w:t xml:space="preserve"> </w:t>
      </w:r>
      <w:r w:rsidR="009901E0">
        <w:rPr>
          <w:rFonts w:ascii="Arial" w:hAnsi="Arial" w:cs="Arial"/>
          <w:sz w:val="24"/>
          <w:szCs w:val="24"/>
        </w:rPr>
        <w:t>as</w:t>
      </w:r>
      <w:r w:rsidR="004C35F8">
        <w:rPr>
          <w:rFonts w:ascii="Arial" w:hAnsi="Arial" w:cs="Arial"/>
          <w:sz w:val="24"/>
          <w:szCs w:val="24"/>
        </w:rPr>
        <w:t xml:space="preserve"> it contains</w:t>
      </w:r>
      <w:r w:rsidR="009901E0">
        <w:rPr>
          <w:rFonts w:ascii="Arial" w:hAnsi="Arial" w:cs="Arial"/>
          <w:sz w:val="24"/>
          <w:szCs w:val="24"/>
        </w:rPr>
        <w:t xml:space="preserve"> </w:t>
      </w:r>
      <w:proofErr w:type="spellStart"/>
      <w:r w:rsidR="004C35F8">
        <w:rPr>
          <w:rFonts w:ascii="Arial" w:hAnsi="Arial" w:cs="Arial"/>
          <w:sz w:val="24"/>
          <w:szCs w:val="24"/>
        </w:rPr>
        <w:t>alot</w:t>
      </w:r>
      <w:proofErr w:type="spellEnd"/>
      <w:r w:rsidR="009901E0">
        <w:rPr>
          <w:rFonts w:ascii="Arial" w:hAnsi="Arial" w:cs="Arial"/>
          <w:sz w:val="24"/>
          <w:szCs w:val="24"/>
        </w:rPr>
        <w:t xml:space="preserve"> of uneven ground, hills, steps, trees, plants, wildlife and m</w:t>
      </w:r>
      <w:r w:rsidR="003D5037">
        <w:rPr>
          <w:rFonts w:ascii="Arial" w:hAnsi="Arial" w:cs="Arial"/>
          <w:sz w:val="24"/>
          <w:szCs w:val="24"/>
        </w:rPr>
        <w:t>uch</w:t>
      </w:r>
      <w:r w:rsidR="009901E0">
        <w:rPr>
          <w:rFonts w:ascii="Arial" w:hAnsi="Arial" w:cs="Arial"/>
          <w:sz w:val="24"/>
          <w:szCs w:val="24"/>
        </w:rPr>
        <w:t xml:space="preserve"> more</w:t>
      </w:r>
      <w:r w:rsidR="00ED4289">
        <w:rPr>
          <w:rFonts w:ascii="Arial" w:hAnsi="Arial" w:cs="Arial"/>
          <w:sz w:val="24"/>
          <w:szCs w:val="24"/>
        </w:rPr>
        <w:t>.</w:t>
      </w:r>
      <w:r w:rsidR="0006656F">
        <w:rPr>
          <w:rFonts w:ascii="Arial" w:hAnsi="Arial" w:cs="Arial"/>
          <w:sz w:val="24"/>
          <w:szCs w:val="24"/>
        </w:rPr>
        <w:t xml:space="preserve"> </w:t>
      </w:r>
      <w:r w:rsidR="00E13E94">
        <w:rPr>
          <w:rFonts w:ascii="Arial" w:hAnsi="Arial" w:cs="Arial"/>
          <w:sz w:val="24"/>
          <w:szCs w:val="24"/>
        </w:rPr>
        <w:t>We decided on taking a</w:t>
      </w:r>
      <w:r w:rsidR="00A37BA3">
        <w:rPr>
          <w:rFonts w:ascii="Arial" w:hAnsi="Arial" w:cs="Arial"/>
          <w:sz w:val="24"/>
          <w:szCs w:val="24"/>
        </w:rPr>
        <w:t xml:space="preserve"> small</w:t>
      </w:r>
      <w:r w:rsidR="00E13E94">
        <w:rPr>
          <w:rFonts w:ascii="Arial" w:hAnsi="Arial" w:cs="Arial"/>
          <w:sz w:val="24"/>
          <w:szCs w:val="24"/>
        </w:rPr>
        <w:t xml:space="preserve"> group of </w:t>
      </w:r>
      <w:r w:rsidR="00BA38D7">
        <w:rPr>
          <w:rFonts w:ascii="Arial" w:hAnsi="Arial" w:cs="Arial"/>
          <w:sz w:val="24"/>
          <w:szCs w:val="24"/>
        </w:rPr>
        <w:t xml:space="preserve">six </w:t>
      </w:r>
      <w:r w:rsidR="001A7C11">
        <w:rPr>
          <w:rFonts w:ascii="Arial" w:hAnsi="Arial" w:cs="Arial"/>
          <w:sz w:val="24"/>
          <w:szCs w:val="24"/>
        </w:rPr>
        <w:t xml:space="preserve">children aged </w:t>
      </w:r>
      <w:r w:rsidR="002E6AC4">
        <w:rPr>
          <w:rFonts w:ascii="Arial" w:hAnsi="Arial" w:cs="Arial"/>
          <w:sz w:val="24"/>
          <w:szCs w:val="24"/>
        </w:rPr>
        <w:t>6–7</w:t>
      </w:r>
      <w:r w:rsidR="00BA38D7">
        <w:rPr>
          <w:rFonts w:ascii="Arial" w:hAnsi="Arial" w:cs="Arial"/>
          <w:sz w:val="24"/>
          <w:szCs w:val="24"/>
        </w:rPr>
        <w:t xml:space="preserve"> with us </w:t>
      </w:r>
      <w:r w:rsidR="007B030C">
        <w:rPr>
          <w:rFonts w:ascii="Arial" w:hAnsi="Arial" w:cs="Arial"/>
          <w:sz w:val="24"/>
          <w:szCs w:val="24"/>
        </w:rPr>
        <w:t>as they would be the most responsible and aware of any danger</w:t>
      </w:r>
      <w:r w:rsidR="00FC4536">
        <w:rPr>
          <w:rFonts w:ascii="Arial" w:hAnsi="Arial" w:cs="Arial"/>
          <w:sz w:val="24"/>
          <w:szCs w:val="24"/>
        </w:rPr>
        <w:t xml:space="preserve"> around them</w:t>
      </w:r>
      <w:r w:rsidR="007B030C">
        <w:rPr>
          <w:rFonts w:ascii="Arial" w:hAnsi="Arial" w:cs="Arial"/>
          <w:sz w:val="24"/>
          <w:szCs w:val="24"/>
        </w:rPr>
        <w:t xml:space="preserve">. </w:t>
      </w:r>
      <w:r w:rsidR="006E2B53">
        <w:rPr>
          <w:rFonts w:ascii="Arial" w:hAnsi="Arial" w:cs="Arial"/>
          <w:sz w:val="24"/>
          <w:szCs w:val="24"/>
        </w:rPr>
        <w:t xml:space="preserve">Upon arrival at the woods, </w:t>
      </w:r>
      <w:r w:rsidR="00F24F69">
        <w:rPr>
          <w:rFonts w:ascii="Arial" w:hAnsi="Arial" w:cs="Arial"/>
          <w:sz w:val="24"/>
          <w:szCs w:val="24"/>
        </w:rPr>
        <w:t xml:space="preserve">the other staff members </w:t>
      </w:r>
      <w:r w:rsidR="00A740AD">
        <w:rPr>
          <w:rFonts w:ascii="Arial" w:hAnsi="Arial" w:cs="Arial"/>
          <w:sz w:val="24"/>
          <w:szCs w:val="24"/>
        </w:rPr>
        <w:t xml:space="preserve">and I </w:t>
      </w:r>
      <w:r w:rsidR="008F34E4">
        <w:rPr>
          <w:rFonts w:ascii="Arial" w:hAnsi="Arial" w:cs="Arial"/>
          <w:sz w:val="24"/>
          <w:szCs w:val="24"/>
        </w:rPr>
        <w:t>carefully guided the children across the car pa</w:t>
      </w:r>
      <w:r w:rsidR="00835971">
        <w:rPr>
          <w:rFonts w:ascii="Arial" w:hAnsi="Arial" w:cs="Arial"/>
          <w:sz w:val="24"/>
          <w:szCs w:val="24"/>
        </w:rPr>
        <w:t xml:space="preserve">rk and </w:t>
      </w:r>
      <w:r w:rsidR="00A740AD">
        <w:rPr>
          <w:rFonts w:ascii="Arial" w:hAnsi="Arial" w:cs="Arial"/>
          <w:sz w:val="24"/>
          <w:szCs w:val="24"/>
        </w:rPr>
        <w:t xml:space="preserve">introduced the children to the environment </w:t>
      </w:r>
      <w:r w:rsidR="006B1CDC">
        <w:rPr>
          <w:rFonts w:ascii="Arial" w:hAnsi="Arial" w:cs="Arial"/>
          <w:sz w:val="24"/>
          <w:szCs w:val="24"/>
        </w:rPr>
        <w:t xml:space="preserve">whilst </w:t>
      </w:r>
      <w:r w:rsidR="002003F1">
        <w:rPr>
          <w:rFonts w:ascii="Arial" w:hAnsi="Arial" w:cs="Arial"/>
          <w:sz w:val="24"/>
          <w:szCs w:val="24"/>
        </w:rPr>
        <w:t xml:space="preserve">lying </w:t>
      </w:r>
      <w:r w:rsidR="006B1CDC">
        <w:rPr>
          <w:rFonts w:ascii="Arial" w:hAnsi="Arial" w:cs="Arial"/>
          <w:sz w:val="24"/>
          <w:szCs w:val="24"/>
        </w:rPr>
        <w:t>down some ground rules. We explained that it was important for the children to stick together</w:t>
      </w:r>
      <w:r w:rsidR="00C131E1">
        <w:rPr>
          <w:rFonts w:ascii="Arial" w:hAnsi="Arial" w:cs="Arial"/>
          <w:sz w:val="24"/>
          <w:szCs w:val="24"/>
        </w:rPr>
        <w:t xml:space="preserve"> and </w:t>
      </w:r>
      <w:r w:rsidR="002B0F2E">
        <w:rPr>
          <w:rFonts w:ascii="Arial" w:hAnsi="Arial" w:cs="Arial"/>
          <w:sz w:val="24"/>
          <w:szCs w:val="24"/>
        </w:rPr>
        <w:t>always remain in sight of an adult</w:t>
      </w:r>
      <w:r w:rsidR="00C131E1">
        <w:rPr>
          <w:rFonts w:ascii="Arial" w:hAnsi="Arial" w:cs="Arial"/>
          <w:sz w:val="24"/>
          <w:szCs w:val="24"/>
        </w:rPr>
        <w:t xml:space="preserve">. We also </w:t>
      </w:r>
      <w:r w:rsidR="003719FE">
        <w:rPr>
          <w:rFonts w:ascii="Arial" w:hAnsi="Arial" w:cs="Arial"/>
          <w:sz w:val="24"/>
          <w:szCs w:val="24"/>
        </w:rPr>
        <w:t>explained</w:t>
      </w:r>
      <w:r w:rsidR="003C7805">
        <w:rPr>
          <w:rFonts w:ascii="Arial" w:hAnsi="Arial" w:cs="Arial"/>
          <w:sz w:val="24"/>
          <w:szCs w:val="24"/>
        </w:rPr>
        <w:t xml:space="preserve"> that further along into the woods there </w:t>
      </w:r>
      <w:r w:rsidR="000D2012">
        <w:rPr>
          <w:rFonts w:ascii="Arial" w:hAnsi="Arial" w:cs="Arial"/>
          <w:sz w:val="24"/>
          <w:szCs w:val="24"/>
        </w:rPr>
        <w:t xml:space="preserve">were </w:t>
      </w:r>
      <w:r w:rsidR="00DD76E8">
        <w:rPr>
          <w:rFonts w:ascii="Arial" w:hAnsi="Arial" w:cs="Arial"/>
          <w:sz w:val="24"/>
          <w:szCs w:val="24"/>
        </w:rPr>
        <w:t>a lot</w:t>
      </w:r>
      <w:r w:rsidR="000D2012">
        <w:rPr>
          <w:rFonts w:ascii="Arial" w:hAnsi="Arial" w:cs="Arial"/>
          <w:sz w:val="24"/>
          <w:szCs w:val="24"/>
        </w:rPr>
        <w:t xml:space="preserve"> of sources of water </w:t>
      </w:r>
      <w:r w:rsidR="00C63145">
        <w:rPr>
          <w:rFonts w:ascii="Arial" w:hAnsi="Arial" w:cs="Arial"/>
          <w:sz w:val="24"/>
          <w:szCs w:val="24"/>
        </w:rPr>
        <w:t xml:space="preserve">that the children needed to be cautious around </w:t>
      </w:r>
      <w:r w:rsidR="002B7E7D">
        <w:rPr>
          <w:rFonts w:ascii="Arial" w:hAnsi="Arial" w:cs="Arial"/>
          <w:sz w:val="24"/>
          <w:szCs w:val="24"/>
        </w:rPr>
        <w:t xml:space="preserve">due to falling and drowning hazards. </w:t>
      </w:r>
      <w:r w:rsidR="006A4642">
        <w:rPr>
          <w:rFonts w:ascii="Arial" w:hAnsi="Arial" w:cs="Arial"/>
          <w:sz w:val="24"/>
          <w:szCs w:val="24"/>
        </w:rPr>
        <w:t xml:space="preserve">After ensuring that the children’s safety came first, </w:t>
      </w:r>
      <w:r w:rsidR="001A7C11">
        <w:rPr>
          <w:rFonts w:ascii="Arial" w:hAnsi="Arial" w:cs="Arial"/>
          <w:sz w:val="24"/>
          <w:szCs w:val="24"/>
        </w:rPr>
        <w:t xml:space="preserve">the other members of staff </w:t>
      </w:r>
      <w:r w:rsidR="00F24F69">
        <w:rPr>
          <w:rFonts w:ascii="Arial" w:hAnsi="Arial" w:cs="Arial"/>
          <w:sz w:val="24"/>
          <w:szCs w:val="24"/>
        </w:rPr>
        <w:t>and I presented the children with</w:t>
      </w:r>
      <w:r w:rsidR="00B35DF1">
        <w:rPr>
          <w:rFonts w:ascii="Arial" w:hAnsi="Arial" w:cs="Arial"/>
          <w:sz w:val="24"/>
          <w:szCs w:val="24"/>
        </w:rPr>
        <w:t xml:space="preserve"> many</w:t>
      </w:r>
      <w:r w:rsidR="00F24F69">
        <w:rPr>
          <w:rFonts w:ascii="Arial" w:hAnsi="Arial" w:cs="Arial"/>
          <w:sz w:val="24"/>
          <w:szCs w:val="24"/>
        </w:rPr>
        <w:t xml:space="preserve"> </w:t>
      </w:r>
      <w:r w:rsidR="00C93F4F">
        <w:rPr>
          <w:rFonts w:ascii="Arial" w:hAnsi="Arial" w:cs="Arial"/>
          <w:sz w:val="24"/>
          <w:szCs w:val="24"/>
        </w:rPr>
        <w:t xml:space="preserve">natural </w:t>
      </w:r>
      <w:r w:rsidR="00F24F69">
        <w:rPr>
          <w:rFonts w:ascii="Arial" w:hAnsi="Arial" w:cs="Arial"/>
          <w:sz w:val="24"/>
          <w:szCs w:val="24"/>
        </w:rPr>
        <w:t>loose parts such as</w:t>
      </w:r>
      <w:r w:rsidR="00B106B6">
        <w:rPr>
          <w:rFonts w:ascii="Arial" w:hAnsi="Arial" w:cs="Arial"/>
          <w:sz w:val="24"/>
          <w:szCs w:val="24"/>
        </w:rPr>
        <w:t xml:space="preserve"> </w:t>
      </w:r>
      <w:r w:rsidR="00C93F4F">
        <w:rPr>
          <w:rFonts w:ascii="Arial" w:hAnsi="Arial" w:cs="Arial"/>
          <w:sz w:val="24"/>
          <w:szCs w:val="24"/>
        </w:rPr>
        <w:t xml:space="preserve">string, rope, </w:t>
      </w:r>
      <w:r w:rsidR="00FB5672">
        <w:rPr>
          <w:rFonts w:ascii="Arial" w:hAnsi="Arial" w:cs="Arial"/>
          <w:sz w:val="24"/>
          <w:szCs w:val="24"/>
        </w:rPr>
        <w:t>sheets,</w:t>
      </w:r>
      <w:r w:rsidR="00702B31">
        <w:rPr>
          <w:rFonts w:ascii="Arial" w:hAnsi="Arial" w:cs="Arial"/>
          <w:sz w:val="24"/>
          <w:szCs w:val="24"/>
        </w:rPr>
        <w:t xml:space="preserve"> </w:t>
      </w:r>
      <w:r w:rsidR="00E74653">
        <w:rPr>
          <w:rFonts w:ascii="Arial" w:hAnsi="Arial" w:cs="Arial"/>
          <w:sz w:val="24"/>
          <w:szCs w:val="24"/>
        </w:rPr>
        <w:t xml:space="preserve">and we also brought along magnifying glasses. We set </w:t>
      </w:r>
      <w:r w:rsidR="00E2589A">
        <w:rPr>
          <w:rFonts w:ascii="Arial" w:hAnsi="Arial" w:cs="Arial"/>
          <w:sz w:val="24"/>
          <w:szCs w:val="24"/>
        </w:rPr>
        <w:t xml:space="preserve">safety guidance rules and boundaries </w:t>
      </w:r>
      <w:r w:rsidR="00B4349F">
        <w:rPr>
          <w:rFonts w:ascii="Arial" w:hAnsi="Arial" w:cs="Arial"/>
          <w:sz w:val="24"/>
          <w:szCs w:val="24"/>
        </w:rPr>
        <w:t xml:space="preserve">however we allowed the </w:t>
      </w:r>
      <w:r w:rsidR="00AE3FED">
        <w:rPr>
          <w:rFonts w:ascii="Arial" w:hAnsi="Arial" w:cs="Arial"/>
          <w:sz w:val="24"/>
          <w:szCs w:val="24"/>
        </w:rPr>
        <w:t>children to engage in child-led play</w:t>
      </w:r>
      <w:r w:rsidR="00FB011A">
        <w:rPr>
          <w:rFonts w:ascii="Arial" w:hAnsi="Arial" w:cs="Arial"/>
          <w:sz w:val="24"/>
          <w:szCs w:val="24"/>
        </w:rPr>
        <w:t xml:space="preserve"> and did not </w:t>
      </w:r>
      <w:r w:rsidR="0063209B">
        <w:rPr>
          <w:rFonts w:ascii="Arial" w:hAnsi="Arial" w:cs="Arial"/>
          <w:sz w:val="24"/>
          <w:szCs w:val="24"/>
        </w:rPr>
        <w:t>interfere with</w:t>
      </w:r>
      <w:r>
        <w:rPr>
          <w:rFonts w:ascii="Arial" w:hAnsi="Arial" w:cs="Arial"/>
          <w:sz w:val="24"/>
          <w:szCs w:val="24"/>
        </w:rPr>
        <w:t xml:space="preserve"> </w:t>
      </w:r>
      <w:r w:rsidR="0063209B">
        <w:rPr>
          <w:rFonts w:ascii="Arial" w:hAnsi="Arial" w:cs="Arial"/>
          <w:sz w:val="24"/>
          <w:szCs w:val="24"/>
        </w:rPr>
        <w:t>their ideas</w:t>
      </w:r>
      <w:r w:rsidR="000D3EB5">
        <w:rPr>
          <w:rFonts w:ascii="Arial" w:hAnsi="Arial" w:cs="Arial"/>
          <w:sz w:val="24"/>
          <w:szCs w:val="24"/>
        </w:rPr>
        <w:t xml:space="preserve"> or decision</w:t>
      </w:r>
      <w:r w:rsidR="00DA66E4">
        <w:rPr>
          <w:rFonts w:ascii="Arial" w:hAnsi="Arial" w:cs="Arial"/>
          <w:sz w:val="24"/>
          <w:szCs w:val="24"/>
        </w:rPr>
        <w:t xml:space="preserve"> </w:t>
      </w:r>
      <w:r w:rsidR="000D3EB5">
        <w:rPr>
          <w:rFonts w:ascii="Arial" w:hAnsi="Arial" w:cs="Arial"/>
          <w:sz w:val="24"/>
          <w:szCs w:val="24"/>
        </w:rPr>
        <w:t xml:space="preserve">making. </w:t>
      </w:r>
      <w:r w:rsidR="00DD14DF">
        <w:rPr>
          <w:rFonts w:ascii="Arial" w:hAnsi="Arial" w:cs="Arial"/>
          <w:sz w:val="24"/>
          <w:szCs w:val="24"/>
        </w:rPr>
        <w:t xml:space="preserve">Welsh Government (2022) </w:t>
      </w:r>
      <w:r w:rsidR="00F26028">
        <w:rPr>
          <w:rFonts w:ascii="Arial" w:hAnsi="Arial" w:cs="Arial"/>
          <w:sz w:val="24"/>
          <w:szCs w:val="24"/>
        </w:rPr>
        <w:t>enforce</w:t>
      </w:r>
      <w:r w:rsidR="008B76EB">
        <w:rPr>
          <w:rFonts w:ascii="Arial" w:hAnsi="Arial" w:cs="Arial"/>
          <w:sz w:val="24"/>
          <w:szCs w:val="24"/>
        </w:rPr>
        <w:t>s</w:t>
      </w:r>
      <w:r>
        <w:rPr>
          <w:rFonts w:ascii="Arial" w:hAnsi="Arial" w:cs="Arial"/>
          <w:sz w:val="24"/>
          <w:szCs w:val="24"/>
        </w:rPr>
        <w:t xml:space="preserve"> </w:t>
      </w:r>
      <w:r w:rsidR="00F26028">
        <w:rPr>
          <w:rFonts w:ascii="Arial" w:hAnsi="Arial" w:cs="Arial"/>
          <w:sz w:val="24"/>
          <w:szCs w:val="24"/>
        </w:rPr>
        <w:t xml:space="preserve">the importance of </w:t>
      </w:r>
      <w:r w:rsidR="00C152FA">
        <w:rPr>
          <w:rFonts w:ascii="Arial" w:hAnsi="Arial" w:cs="Arial"/>
          <w:sz w:val="24"/>
          <w:szCs w:val="24"/>
        </w:rPr>
        <w:t xml:space="preserve">the children </w:t>
      </w:r>
      <w:r w:rsidR="003861D2">
        <w:rPr>
          <w:rFonts w:ascii="Arial" w:hAnsi="Arial" w:cs="Arial"/>
          <w:sz w:val="24"/>
          <w:szCs w:val="24"/>
        </w:rPr>
        <w:t>having</w:t>
      </w:r>
      <w:r w:rsidR="00047EED">
        <w:rPr>
          <w:rFonts w:ascii="Arial" w:hAnsi="Arial" w:cs="Arial"/>
          <w:sz w:val="24"/>
          <w:szCs w:val="24"/>
        </w:rPr>
        <w:t xml:space="preserve"> freedom with play decisions and </w:t>
      </w:r>
      <w:r w:rsidR="006218EE">
        <w:rPr>
          <w:rFonts w:ascii="Arial" w:hAnsi="Arial" w:cs="Arial"/>
          <w:sz w:val="24"/>
          <w:szCs w:val="24"/>
        </w:rPr>
        <w:t>the opportunity to initiate their own play</w:t>
      </w:r>
      <w:r w:rsidR="00E77BBD">
        <w:rPr>
          <w:rFonts w:ascii="Arial" w:hAnsi="Arial" w:cs="Arial"/>
          <w:sz w:val="24"/>
          <w:szCs w:val="24"/>
        </w:rPr>
        <w:t xml:space="preserve"> in the Curriculum for Wales</w:t>
      </w:r>
      <w:r w:rsidR="006218EE">
        <w:rPr>
          <w:rFonts w:ascii="Arial" w:hAnsi="Arial" w:cs="Arial"/>
          <w:sz w:val="24"/>
          <w:szCs w:val="24"/>
        </w:rPr>
        <w:t xml:space="preserve">. </w:t>
      </w:r>
      <w:r w:rsidR="005B0D99">
        <w:rPr>
          <w:rFonts w:ascii="Arial" w:hAnsi="Arial" w:cs="Arial"/>
          <w:sz w:val="24"/>
          <w:szCs w:val="24"/>
        </w:rPr>
        <w:t xml:space="preserve">All of the children were eager to pick out the loose parts that they would like to use </w:t>
      </w:r>
      <w:r w:rsidR="008F6767">
        <w:rPr>
          <w:rFonts w:ascii="Arial" w:hAnsi="Arial" w:cs="Arial"/>
          <w:sz w:val="24"/>
          <w:szCs w:val="24"/>
        </w:rPr>
        <w:t xml:space="preserve">to support their play and learning experiences. </w:t>
      </w:r>
      <w:r w:rsidR="00C338FC">
        <w:rPr>
          <w:rFonts w:ascii="Arial" w:hAnsi="Arial" w:cs="Arial"/>
          <w:sz w:val="24"/>
          <w:szCs w:val="24"/>
        </w:rPr>
        <w:t>Half of the children grabbed magnifying glasses</w:t>
      </w:r>
      <w:r w:rsidR="00D22955">
        <w:rPr>
          <w:rFonts w:ascii="Arial" w:hAnsi="Arial" w:cs="Arial"/>
          <w:sz w:val="24"/>
          <w:szCs w:val="24"/>
        </w:rPr>
        <w:t xml:space="preserve"> to start</w:t>
      </w:r>
      <w:r w:rsidR="008F0746">
        <w:rPr>
          <w:rFonts w:ascii="Arial" w:hAnsi="Arial" w:cs="Arial"/>
          <w:sz w:val="24"/>
          <w:szCs w:val="24"/>
        </w:rPr>
        <w:t xml:space="preserve"> as </w:t>
      </w:r>
      <w:r w:rsidR="004A42A1">
        <w:rPr>
          <w:rFonts w:ascii="Arial" w:hAnsi="Arial" w:cs="Arial"/>
          <w:sz w:val="24"/>
          <w:szCs w:val="24"/>
        </w:rPr>
        <w:t>some</w:t>
      </w:r>
      <w:r w:rsidR="008F0746">
        <w:rPr>
          <w:rFonts w:ascii="Arial" w:hAnsi="Arial" w:cs="Arial"/>
          <w:sz w:val="24"/>
          <w:szCs w:val="24"/>
        </w:rPr>
        <w:t xml:space="preserve"> </w:t>
      </w:r>
      <w:r w:rsidR="00C80750">
        <w:rPr>
          <w:rFonts w:ascii="Arial" w:hAnsi="Arial" w:cs="Arial"/>
          <w:sz w:val="24"/>
          <w:szCs w:val="24"/>
        </w:rPr>
        <w:t xml:space="preserve">wanted to </w:t>
      </w:r>
      <w:r w:rsidR="00E4280F">
        <w:rPr>
          <w:rFonts w:ascii="Arial" w:hAnsi="Arial" w:cs="Arial"/>
          <w:sz w:val="24"/>
          <w:szCs w:val="24"/>
        </w:rPr>
        <w:t xml:space="preserve">“see the very small bugs </w:t>
      </w:r>
      <w:r w:rsidR="006C0354">
        <w:rPr>
          <w:rFonts w:ascii="Arial" w:hAnsi="Arial" w:cs="Arial"/>
          <w:sz w:val="24"/>
          <w:szCs w:val="24"/>
        </w:rPr>
        <w:t>bigger and clearer</w:t>
      </w:r>
      <w:r w:rsidR="009440C5">
        <w:rPr>
          <w:rFonts w:ascii="Arial" w:hAnsi="Arial" w:cs="Arial"/>
          <w:sz w:val="24"/>
          <w:szCs w:val="24"/>
        </w:rPr>
        <w:t>,”</w:t>
      </w:r>
      <w:r w:rsidR="004A42A1">
        <w:rPr>
          <w:rFonts w:ascii="Arial" w:hAnsi="Arial" w:cs="Arial"/>
          <w:sz w:val="24"/>
          <w:szCs w:val="24"/>
        </w:rPr>
        <w:t xml:space="preserve"> some wanted to </w:t>
      </w:r>
      <w:r w:rsidR="001E651A">
        <w:rPr>
          <w:rFonts w:ascii="Arial" w:hAnsi="Arial" w:cs="Arial"/>
          <w:sz w:val="24"/>
          <w:szCs w:val="24"/>
        </w:rPr>
        <w:t xml:space="preserve">“see the plants and flowers </w:t>
      </w:r>
      <w:r w:rsidR="00064082">
        <w:rPr>
          <w:rFonts w:ascii="Arial" w:hAnsi="Arial" w:cs="Arial"/>
          <w:sz w:val="24"/>
          <w:szCs w:val="24"/>
        </w:rPr>
        <w:t>better”</w:t>
      </w:r>
      <w:r w:rsidR="00D637CC">
        <w:rPr>
          <w:rFonts w:ascii="Arial" w:hAnsi="Arial" w:cs="Arial"/>
          <w:sz w:val="24"/>
          <w:szCs w:val="24"/>
        </w:rPr>
        <w:t xml:space="preserve"> and s</w:t>
      </w:r>
      <w:r w:rsidR="00B94617">
        <w:rPr>
          <w:rFonts w:ascii="Arial" w:hAnsi="Arial" w:cs="Arial"/>
          <w:sz w:val="24"/>
          <w:szCs w:val="24"/>
        </w:rPr>
        <w:t xml:space="preserve">ome also </w:t>
      </w:r>
      <w:r w:rsidR="00DB0489">
        <w:rPr>
          <w:rFonts w:ascii="Arial" w:hAnsi="Arial" w:cs="Arial"/>
          <w:sz w:val="24"/>
          <w:szCs w:val="24"/>
        </w:rPr>
        <w:t xml:space="preserve">decided that they </w:t>
      </w:r>
      <w:r w:rsidR="00D72788">
        <w:rPr>
          <w:rFonts w:ascii="Arial" w:hAnsi="Arial" w:cs="Arial"/>
          <w:sz w:val="24"/>
          <w:szCs w:val="24"/>
        </w:rPr>
        <w:t>wanted to “be explorers</w:t>
      </w:r>
      <w:r w:rsidR="00216A4F">
        <w:rPr>
          <w:rFonts w:ascii="Arial" w:hAnsi="Arial" w:cs="Arial"/>
          <w:sz w:val="24"/>
          <w:szCs w:val="24"/>
        </w:rPr>
        <w:t xml:space="preserve">” </w:t>
      </w:r>
      <w:r w:rsidR="004D649B">
        <w:rPr>
          <w:rFonts w:ascii="Arial" w:hAnsi="Arial" w:cs="Arial"/>
          <w:sz w:val="24"/>
          <w:szCs w:val="24"/>
        </w:rPr>
        <w:t xml:space="preserve">and search for clues </w:t>
      </w:r>
      <w:r w:rsidR="004A5622">
        <w:rPr>
          <w:rFonts w:ascii="Arial" w:hAnsi="Arial" w:cs="Arial"/>
          <w:sz w:val="24"/>
          <w:szCs w:val="24"/>
        </w:rPr>
        <w:t>regarding the “woodland monster</w:t>
      </w:r>
      <w:r w:rsidR="009440C5">
        <w:rPr>
          <w:rFonts w:ascii="Arial" w:hAnsi="Arial" w:cs="Arial"/>
          <w:sz w:val="24"/>
          <w:szCs w:val="24"/>
        </w:rPr>
        <w:t>.”</w:t>
      </w:r>
      <w:r w:rsidR="004A5622">
        <w:rPr>
          <w:rFonts w:ascii="Arial" w:hAnsi="Arial" w:cs="Arial"/>
          <w:sz w:val="24"/>
          <w:szCs w:val="24"/>
        </w:rPr>
        <w:t xml:space="preserve"> </w:t>
      </w:r>
      <w:r w:rsidR="00F34245">
        <w:rPr>
          <w:rFonts w:ascii="Arial" w:hAnsi="Arial" w:cs="Arial"/>
          <w:sz w:val="24"/>
          <w:szCs w:val="24"/>
        </w:rPr>
        <w:t xml:space="preserve">The children collectively came up with the </w:t>
      </w:r>
      <w:r w:rsidR="00F34245">
        <w:rPr>
          <w:rFonts w:ascii="Arial" w:hAnsi="Arial" w:cs="Arial"/>
          <w:sz w:val="24"/>
          <w:szCs w:val="24"/>
        </w:rPr>
        <w:lastRenderedPageBreak/>
        <w:t xml:space="preserve">idea that there was a woodland monster/beast living in the woods and decided that they must try and stay safe and capture the monster. </w:t>
      </w:r>
      <w:r w:rsidR="00D55639">
        <w:rPr>
          <w:rFonts w:ascii="Arial" w:hAnsi="Arial" w:cs="Arial"/>
          <w:sz w:val="24"/>
          <w:szCs w:val="24"/>
        </w:rPr>
        <w:t xml:space="preserve">The children decided that before catching the monster they had to construct a den/shelter to stay safe from the monster and rely on as a </w:t>
      </w:r>
      <w:r w:rsidR="00331751">
        <w:rPr>
          <w:rFonts w:ascii="Arial" w:hAnsi="Arial" w:cs="Arial"/>
          <w:sz w:val="24"/>
          <w:szCs w:val="24"/>
        </w:rPr>
        <w:t>base.</w:t>
      </w:r>
      <w:r w:rsidR="00210DD7">
        <w:rPr>
          <w:rFonts w:ascii="Arial" w:hAnsi="Arial" w:cs="Arial"/>
          <w:sz w:val="24"/>
          <w:szCs w:val="24"/>
        </w:rPr>
        <w:t xml:space="preserve"> The children started </w:t>
      </w:r>
      <w:r>
        <w:rPr>
          <w:rFonts w:ascii="Arial" w:hAnsi="Arial" w:cs="Arial"/>
          <w:noProof/>
          <w:sz w:val="24"/>
          <w:szCs w:val="24"/>
        </w:rPr>
        <w:drawing>
          <wp:anchor distT="0" distB="0" distL="114300" distR="114300" simplePos="0" relativeHeight="251664384" behindDoc="0" locked="0" layoutInCell="1" allowOverlap="1" wp14:anchorId="55730366" wp14:editId="42AD78D5">
            <wp:simplePos x="0" y="0"/>
            <wp:positionH relativeFrom="column">
              <wp:posOffset>3403600</wp:posOffset>
            </wp:positionH>
            <wp:positionV relativeFrom="paragraph">
              <wp:posOffset>0</wp:posOffset>
            </wp:positionV>
            <wp:extent cx="2286000" cy="2032000"/>
            <wp:effectExtent l="0" t="0" r="0" b="0"/>
            <wp:wrapSquare wrapText="bothSides"/>
            <wp:docPr id="652308278" name="Picture 6" descr="A path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08278" name="Picture 6" descr="A path in the woods&#10;&#10;Description automatically generated"/>
                    <pic:cNvPicPr/>
                  </pic:nvPicPr>
                  <pic:blipFill>
                    <a:blip r:embed="rId15">
                      <a:extLst>
                        <a:ext uri="{BEBA8EAE-BF5A-486C-A8C5-ECC9F3942E4B}">
                          <a14:imgProps xmlns:a14="http://schemas.microsoft.com/office/drawing/2010/main">
                            <a14:imgLayer r:embed="rId16">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286000" cy="2032000"/>
                    </a:xfrm>
                    <a:prstGeom prst="rect">
                      <a:avLst/>
                    </a:prstGeom>
                  </pic:spPr>
                </pic:pic>
              </a:graphicData>
            </a:graphic>
            <wp14:sizeRelV relativeFrom="margin">
              <wp14:pctHeight>0</wp14:pctHeight>
            </wp14:sizeRelV>
          </wp:anchor>
        </w:drawing>
      </w:r>
      <w:r w:rsidR="00210DD7">
        <w:rPr>
          <w:rFonts w:ascii="Arial" w:hAnsi="Arial" w:cs="Arial"/>
          <w:sz w:val="24"/>
          <w:szCs w:val="24"/>
        </w:rPr>
        <w:t xml:space="preserve">to grab sheets, </w:t>
      </w:r>
      <w:r w:rsidR="009440C5">
        <w:rPr>
          <w:rFonts w:ascii="Arial" w:hAnsi="Arial" w:cs="Arial"/>
          <w:sz w:val="24"/>
          <w:szCs w:val="24"/>
        </w:rPr>
        <w:t>rope,</w:t>
      </w:r>
      <w:r w:rsidR="00210DD7">
        <w:rPr>
          <w:rFonts w:ascii="Arial" w:hAnsi="Arial" w:cs="Arial"/>
          <w:sz w:val="24"/>
          <w:szCs w:val="24"/>
        </w:rPr>
        <w:t xml:space="preserve"> and other materials from the loose parts that we had provided along with going to collect their own sticks in order to create their den. </w:t>
      </w:r>
      <w:r w:rsidR="006D71FE">
        <w:rPr>
          <w:rFonts w:ascii="Arial" w:hAnsi="Arial" w:cs="Arial"/>
          <w:sz w:val="24"/>
          <w:szCs w:val="24"/>
        </w:rPr>
        <w:t xml:space="preserve">On the way to find </w:t>
      </w:r>
      <w:r w:rsidR="009D35C3">
        <w:rPr>
          <w:rFonts w:ascii="Arial" w:hAnsi="Arial" w:cs="Arial"/>
          <w:sz w:val="24"/>
          <w:szCs w:val="24"/>
        </w:rPr>
        <w:t>the area where they would later build their base,</w:t>
      </w:r>
      <w:r w:rsidR="0042532D">
        <w:rPr>
          <w:rFonts w:ascii="Arial" w:hAnsi="Arial" w:cs="Arial"/>
          <w:sz w:val="24"/>
          <w:szCs w:val="24"/>
        </w:rPr>
        <w:t xml:space="preserve"> we were approaching</w:t>
      </w:r>
      <w:r w:rsidR="003618B8">
        <w:rPr>
          <w:rFonts w:ascii="Arial" w:hAnsi="Arial" w:cs="Arial"/>
          <w:sz w:val="24"/>
          <w:szCs w:val="24"/>
        </w:rPr>
        <w:t xml:space="preserve"> a </w:t>
      </w:r>
      <w:r w:rsidR="0042532D">
        <w:rPr>
          <w:rFonts w:ascii="Arial" w:hAnsi="Arial" w:cs="Arial"/>
          <w:sz w:val="24"/>
          <w:szCs w:val="24"/>
        </w:rPr>
        <w:t>hill</w:t>
      </w:r>
      <w:r w:rsidR="00B21A58">
        <w:rPr>
          <w:rFonts w:ascii="Arial" w:hAnsi="Arial" w:cs="Arial"/>
          <w:sz w:val="24"/>
          <w:szCs w:val="24"/>
        </w:rPr>
        <w:t>,</w:t>
      </w:r>
      <w:r w:rsidR="0042532D">
        <w:rPr>
          <w:rFonts w:ascii="Arial" w:hAnsi="Arial" w:cs="Arial"/>
          <w:sz w:val="24"/>
          <w:szCs w:val="24"/>
        </w:rPr>
        <w:t xml:space="preserve"> but whilst we were still on flat ground</w:t>
      </w:r>
      <w:r w:rsidR="00B21A58">
        <w:rPr>
          <w:rFonts w:ascii="Arial" w:hAnsi="Arial" w:cs="Arial"/>
          <w:sz w:val="24"/>
          <w:szCs w:val="24"/>
        </w:rPr>
        <w:t>,</w:t>
      </w:r>
      <w:r w:rsidR="009D35C3">
        <w:rPr>
          <w:rFonts w:ascii="Arial" w:hAnsi="Arial" w:cs="Arial"/>
          <w:sz w:val="24"/>
          <w:szCs w:val="24"/>
        </w:rPr>
        <w:t xml:space="preserve"> </w:t>
      </w:r>
      <w:r w:rsidR="005A0B5A">
        <w:rPr>
          <w:rFonts w:ascii="Arial" w:hAnsi="Arial" w:cs="Arial"/>
          <w:sz w:val="24"/>
          <w:szCs w:val="24"/>
        </w:rPr>
        <w:t>one child dropped a ball of string</w:t>
      </w:r>
      <w:r w:rsidR="00D23C18">
        <w:rPr>
          <w:rFonts w:ascii="Arial" w:hAnsi="Arial" w:cs="Arial"/>
          <w:sz w:val="24"/>
          <w:szCs w:val="24"/>
        </w:rPr>
        <w:t xml:space="preserve"> and it fell</w:t>
      </w:r>
      <w:r w:rsidR="00A81958">
        <w:rPr>
          <w:rFonts w:ascii="Arial" w:hAnsi="Arial" w:cs="Arial"/>
          <w:sz w:val="24"/>
          <w:szCs w:val="24"/>
        </w:rPr>
        <w:t xml:space="preserve"> straight</w:t>
      </w:r>
      <w:r w:rsidR="00D23C18">
        <w:rPr>
          <w:rFonts w:ascii="Arial" w:hAnsi="Arial" w:cs="Arial"/>
          <w:sz w:val="24"/>
          <w:szCs w:val="24"/>
        </w:rPr>
        <w:t xml:space="preserve"> to the ground. </w:t>
      </w:r>
      <w:r w:rsidR="005547D6">
        <w:rPr>
          <w:rFonts w:ascii="Arial" w:hAnsi="Arial" w:cs="Arial"/>
          <w:sz w:val="24"/>
          <w:szCs w:val="24"/>
        </w:rPr>
        <w:t xml:space="preserve">One staff member </w:t>
      </w:r>
      <w:r w:rsidR="00A16274">
        <w:rPr>
          <w:rFonts w:ascii="Arial" w:hAnsi="Arial" w:cs="Arial"/>
          <w:sz w:val="24"/>
          <w:szCs w:val="24"/>
        </w:rPr>
        <w:t>said to the child “be careful not to drop the string on the hill</w:t>
      </w:r>
      <w:r w:rsidR="00D12DF5">
        <w:rPr>
          <w:rFonts w:ascii="Arial" w:hAnsi="Arial" w:cs="Arial"/>
          <w:sz w:val="24"/>
          <w:szCs w:val="24"/>
        </w:rPr>
        <w:t xml:space="preserve"> in case we lose it</w:t>
      </w:r>
      <w:r w:rsidR="00A16274">
        <w:rPr>
          <w:rFonts w:ascii="Arial" w:hAnsi="Arial" w:cs="Arial"/>
          <w:sz w:val="24"/>
          <w:szCs w:val="24"/>
        </w:rPr>
        <w:t>” to which the child questioned “</w:t>
      </w:r>
      <w:r w:rsidR="009440C5">
        <w:rPr>
          <w:rFonts w:ascii="Arial" w:hAnsi="Arial" w:cs="Arial"/>
          <w:sz w:val="24"/>
          <w:szCs w:val="24"/>
        </w:rPr>
        <w:t>why?”</w:t>
      </w:r>
      <w:r w:rsidR="00A16274">
        <w:rPr>
          <w:rFonts w:ascii="Arial" w:hAnsi="Arial" w:cs="Arial"/>
          <w:sz w:val="24"/>
          <w:szCs w:val="24"/>
        </w:rPr>
        <w:t xml:space="preserve"> </w:t>
      </w:r>
      <w:r w:rsidR="009F66CA">
        <w:rPr>
          <w:rFonts w:ascii="Arial" w:hAnsi="Arial" w:cs="Arial"/>
          <w:sz w:val="24"/>
          <w:szCs w:val="24"/>
        </w:rPr>
        <w:t xml:space="preserve">We questioned all the children to see if they could predict what could happen if the string was dropped on the hill. </w:t>
      </w:r>
      <w:r w:rsidR="00A86C2E">
        <w:rPr>
          <w:rFonts w:ascii="Arial" w:hAnsi="Arial" w:cs="Arial"/>
          <w:sz w:val="24"/>
          <w:szCs w:val="24"/>
        </w:rPr>
        <w:t>One child explained that it could “roll away because it is a slope</w:t>
      </w:r>
      <w:r w:rsidR="009440C5">
        <w:rPr>
          <w:rFonts w:ascii="Arial" w:hAnsi="Arial" w:cs="Arial"/>
          <w:sz w:val="24"/>
          <w:szCs w:val="24"/>
        </w:rPr>
        <w:t>.”</w:t>
      </w:r>
      <w:r w:rsidR="00A86C2E">
        <w:rPr>
          <w:rFonts w:ascii="Arial" w:hAnsi="Arial" w:cs="Arial"/>
          <w:sz w:val="24"/>
          <w:szCs w:val="24"/>
        </w:rPr>
        <w:t xml:space="preserve"> </w:t>
      </w:r>
      <w:r w:rsidR="007200F9">
        <w:rPr>
          <w:rFonts w:ascii="Arial" w:hAnsi="Arial" w:cs="Arial"/>
          <w:sz w:val="24"/>
          <w:szCs w:val="24"/>
        </w:rPr>
        <w:t xml:space="preserve">One child suggested that we should experiment this and see if their prediction was right. </w:t>
      </w:r>
      <w:r w:rsidR="008B6048">
        <w:rPr>
          <w:rFonts w:ascii="Arial" w:hAnsi="Arial" w:cs="Arial"/>
          <w:sz w:val="24"/>
          <w:szCs w:val="24"/>
        </w:rPr>
        <w:t>Another child was worried that we were going to lose the string so I questioned “what could we d</w:t>
      </w:r>
      <w:r w:rsidR="003A2982">
        <w:rPr>
          <w:rFonts w:ascii="Arial" w:hAnsi="Arial" w:cs="Arial"/>
          <w:sz w:val="24"/>
          <w:szCs w:val="24"/>
        </w:rPr>
        <w:t>o</w:t>
      </w:r>
      <w:r w:rsidR="008B6048">
        <w:rPr>
          <w:rFonts w:ascii="Arial" w:hAnsi="Arial" w:cs="Arial"/>
          <w:sz w:val="24"/>
          <w:szCs w:val="24"/>
        </w:rPr>
        <w:t xml:space="preserve"> to make sure we </w:t>
      </w:r>
      <w:r w:rsidR="00B70C59">
        <w:rPr>
          <w:rFonts w:ascii="Arial" w:hAnsi="Arial" w:cs="Arial"/>
          <w:sz w:val="24"/>
          <w:szCs w:val="24"/>
        </w:rPr>
        <w:t xml:space="preserve">do not lose the </w:t>
      </w:r>
      <w:r w:rsidR="009440C5">
        <w:rPr>
          <w:rFonts w:ascii="Arial" w:hAnsi="Arial" w:cs="Arial"/>
          <w:sz w:val="24"/>
          <w:szCs w:val="24"/>
        </w:rPr>
        <w:t>string?”</w:t>
      </w:r>
      <w:r w:rsidR="00E24EEA">
        <w:rPr>
          <w:rFonts w:ascii="Arial" w:hAnsi="Arial" w:cs="Arial"/>
          <w:sz w:val="24"/>
          <w:szCs w:val="24"/>
        </w:rPr>
        <w:t xml:space="preserve"> The children decided they were going to have all five of the other child</w:t>
      </w:r>
      <w:r w:rsidR="00F50B6A">
        <w:rPr>
          <w:rFonts w:ascii="Arial" w:hAnsi="Arial" w:cs="Arial"/>
          <w:sz w:val="24"/>
          <w:szCs w:val="24"/>
        </w:rPr>
        <w:t>ren</w:t>
      </w:r>
      <w:r w:rsidR="00E24EEA">
        <w:rPr>
          <w:rFonts w:ascii="Arial" w:hAnsi="Arial" w:cs="Arial"/>
          <w:sz w:val="24"/>
          <w:szCs w:val="24"/>
        </w:rPr>
        <w:t xml:space="preserve"> stood at the bottom of the hill to catch the string as it was more likely that they would catch it if they covered more area.</w:t>
      </w:r>
      <w:r w:rsidR="00B70C59">
        <w:rPr>
          <w:rFonts w:ascii="Arial" w:hAnsi="Arial" w:cs="Arial"/>
          <w:sz w:val="24"/>
          <w:szCs w:val="24"/>
        </w:rPr>
        <w:t xml:space="preserve"> </w:t>
      </w:r>
      <w:r w:rsidR="005E50B3">
        <w:rPr>
          <w:rFonts w:ascii="Arial" w:hAnsi="Arial" w:cs="Arial"/>
          <w:sz w:val="24"/>
          <w:szCs w:val="24"/>
        </w:rPr>
        <w:t>The child counted down f</w:t>
      </w:r>
      <w:r w:rsidR="008D5B81">
        <w:rPr>
          <w:rFonts w:ascii="Arial" w:hAnsi="Arial" w:cs="Arial"/>
          <w:sz w:val="24"/>
          <w:szCs w:val="24"/>
        </w:rPr>
        <w:t>rom</w:t>
      </w:r>
      <w:r w:rsidR="005E50B3">
        <w:rPr>
          <w:rFonts w:ascii="Arial" w:hAnsi="Arial" w:cs="Arial"/>
          <w:sz w:val="24"/>
          <w:szCs w:val="24"/>
        </w:rPr>
        <w:t xml:space="preserve"> five and dropped the ball of string down the hill where it rolled to the other children. The children seemed </w:t>
      </w:r>
      <w:r w:rsidR="009440C5">
        <w:rPr>
          <w:rFonts w:ascii="Arial" w:hAnsi="Arial" w:cs="Arial"/>
          <w:sz w:val="24"/>
          <w:szCs w:val="24"/>
        </w:rPr>
        <w:t>immensely proud</w:t>
      </w:r>
      <w:r w:rsidR="005E50B3">
        <w:rPr>
          <w:rFonts w:ascii="Arial" w:hAnsi="Arial" w:cs="Arial"/>
          <w:sz w:val="24"/>
          <w:szCs w:val="24"/>
        </w:rPr>
        <w:t xml:space="preserve"> of themselves for predicting the outcome correctly. </w:t>
      </w:r>
      <w:r w:rsidR="00AE5385">
        <w:rPr>
          <w:rFonts w:ascii="Arial" w:hAnsi="Arial" w:cs="Arial"/>
          <w:sz w:val="24"/>
          <w:szCs w:val="24"/>
        </w:rPr>
        <w:t xml:space="preserve">The terms that the children were using </w:t>
      </w:r>
      <w:r w:rsidR="00FE4C98">
        <w:rPr>
          <w:rFonts w:ascii="Arial" w:hAnsi="Arial" w:cs="Arial"/>
          <w:sz w:val="24"/>
          <w:szCs w:val="24"/>
        </w:rPr>
        <w:t xml:space="preserve">also showed us their understanding of learning mathematics and science in the outdoors. </w:t>
      </w:r>
      <w:r w:rsidR="009E1A40">
        <w:rPr>
          <w:rFonts w:ascii="Arial" w:hAnsi="Arial" w:cs="Arial"/>
          <w:sz w:val="24"/>
          <w:szCs w:val="24"/>
        </w:rPr>
        <w:t xml:space="preserve">One of the staff members explained that it is due to a scientific term called gravity and that force is what makes items roll downwards on a hill. </w:t>
      </w:r>
      <w:r w:rsidR="001840A2">
        <w:rPr>
          <w:rFonts w:ascii="Arial" w:hAnsi="Arial" w:cs="Arial"/>
          <w:sz w:val="24"/>
          <w:szCs w:val="24"/>
        </w:rPr>
        <w:t xml:space="preserve">As the children were still young, the member of staff did not go into </w:t>
      </w:r>
      <w:r w:rsidR="00BD4505">
        <w:rPr>
          <w:rFonts w:ascii="Arial" w:hAnsi="Arial" w:cs="Arial"/>
          <w:sz w:val="24"/>
          <w:szCs w:val="24"/>
        </w:rPr>
        <w:t>any more detail</w:t>
      </w:r>
      <w:r w:rsidR="001840A2">
        <w:rPr>
          <w:rFonts w:ascii="Arial" w:hAnsi="Arial" w:cs="Arial"/>
          <w:sz w:val="24"/>
          <w:szCs w:val="24"/>
        </w:rPr>
        <w:t xml:space="preserve"> about gravity </w:t>
      </w:r>
      <w:r w:rsidR="00176110">
        <w:rPr>
          <w:rFonts w:ascii="Arial" w:hAnsi="Arial" w:cs="Arial"/>
          <w:sz w:val="24"/>
          <w:szCs w:val="24"/>
        </w:rPr>
        <w:t xml:space="preserve">and ensured that the information was age appropriate for the children </w:t>
      </w:r>
      <w:r w:rsidR="001840A2">
        <w:rPr>
          <w:rFonts w:ascii="Arial" w:hAnsi="Arial" w:cs="Arial"/>
          <w:sz w:val="24"/>
          <w:szCs w:val="24"/>
        </w:rPr>
        <w:t>however, by predictin</w:t>
      </w:r>
      <w:r w:rsidR="0035749C">
        <w:rPr>
          <w:rFonts w:ascii="Arial" w:hAnsi="Arial" w:cs="Arial"/>
          <w:sz w:val="24"/>
          <w:szCs w:val="24"/>
        </w:rPr>
        <w:t xml:space="preserve">g, </w:t>
      </w:r>
      <w:r w:rsidR="00B87C16">
        <w:rPr>
          <w:rFonts w:ascii="Arial" w:hAnsi="Arial" w:cs="Arial"/>
          <w:sz w:val="24"/>
          <w:szCs w:val="24"/>
        </w:rPr>
        <w:t>experimenting,</w:t>
      </w:r>
      <w:r w:rsidR="0035749C">
        <w:rPr>
          <w:rFonts w:ascii="Arial" w:hAnsi="Arial" w:cs="Arial"/>
          <w:sz w:val="24"/>
          <w:szCs w:val="24"/>
        </w:rPr>
        <w:t xml:space="preserve"> and estimating, the children </w:t>
      </w:r>
      <w:r w:rsidR="00843253">
        <w:rPr>
          <w:rFonts w:ascii="Arial" w:hAnsi="Arial" w:cs="Arial"/>
          <w:sz w:val="24"/>
          <w:szCs w:val="24"/>
        </w:rPr>
        <w:t xml:space="preserve">were </w:t>
      </w:r>
      <w:r w:rsidR="00A413F8">
        <w:rPr>
          <w:rFonts w:ascii="Arial" w:hAnsi="Arial" w:cs="Arial"/>
          <w:sz w:val="24"/>
          <w:szCs w:val="24"/>
        </w:rPr>
        <w:t>educating themselves mathematically and scientifically before their initial ‘play’ had</w:t>
      </w:r>
      <w:r>
        <w:rPr>
          <w:rFonts w:ascii="Arial" w:hAnsi="Arial" w:cs="Arial"/>
          <w:sz w:val="24"/>
          <w:szCs w:val="24"/>
        </w:rPr>
        <w:t xml:space="preserve"> </w:t>
      </w:r>
      <w:r w:rsidR="00A413F8">
        <w:rPr>
          <w:rFonts w:ascii="Arial" w:hAnsi="Arial" w:cs="Arial"/>
          <w:sz w:val="24"/>
          <w:szCs w:val="24"/>
        </w:rPr>
        <w:lastRenderedPageBreak/>
        <w:t xml:space="preserve">even begun. </w:t>
      </w:r>
      <w:r w:rsidR="00132947">
        <w:rPr>
          <w:rFonts w:ascii="Arial" w:hAnsi="Arial" w:cs="Arial"/>
          <w:sz w:val="24"/>
          <w:szCs w:val="24"/>
        </w:rPr>
        <w:t xml:space="preserve">The Curriculum for Wales explains that this is beneficial </w:t>
      </w:r>
      <w:r w:rsidR="00B03839">
        <w:rPr>
          <w:rFonts w:ascii="Arial" w:hAnsi="Arial" w:cs="Arial"/>
          <w:sz w:val="24"/>
          <w:szCs w:val="24"/>
        </w:rPr>
        <w:t xml:space="preserve">as it is important for children to be able to </w:t>
      </w:r>
      <w:r w:rsidR="009435EF">
        <w:rPr>
          <w:rFonts w:ascii="Arial" w:hAnsi="Arial" w:cs="Arial"/>
          <w:sz w:val="24"/>
          <w:szCs w:val="24"/>
        </w:rPr>
        <w:t xml:space="preserve">question, </w:t>
      </w:r>
      <w:r w:rsidR="00B03839">
        <w:rPr>
          <w:rFonts w:ascii="Arial" w:hAnsi="Arial" w:cs="Arial"/>
          <w:sz w:val="24"/>
          <w:szCs w:val="24"/>
        </w:rPr>
        <w:t>problem solve</w:t>
      </w:r>
      <w:r w:rsidR="009435EF">
        <w:rPr>
          <w:rFonts w:ascii="Arial" w:hAnsi="Arial" w:cs="Arial"/>
          <w:sz w:val="24"/>
          <w:szCs w:val="24"/>
        </w:rPr>
        <w:t xml:space="preserve"> and incorporate mathematical concepts. </w:t>
      </w:r>
      <w:r w:rsidR="007F0E89">
        <w:rPr>
          <w:rFonts w:ascii="Arial" w:hAnsi="Arial" w:cs="Arial"/>
          <w:sz w:val="24"/>
          <w:szCs w:val="24"/>
        </w:rPr>
        <w:t xml:space="preserve">After </w:t>
      </w:r>
      <w:r w:rsidR="008D5B81">
        <w:rPr>
          <w:rFonts w:ascii="Arial" w:hAnsi="Arial" w:cs="Arial"/>
          <w:sz w:val="24"/>
          <w:szCs w:val="24"/>
        </w:rPr>
        <w:t>a</w:t>
      </w:r>
      <w:r w:rsidR="007F0E89">
        <w:rPr>
          <w:rFonts w:ascii="Arial" w:hAnsi="Arial" w:cs="Arial"/>
          <w:sz w:val="24"/>
          <w:szCs w:val="24"/>
        </w:rPr>
        <w:t xml:space="preserve"> </w:t>
      </w:r>
      <w:r w:rsidR="009440C5">
        <w:rPr>
          <w:rFonts w:ascii="Arial" w:hAnsi="Arial" w:cs="Arial"/>
          <w:sz w:val="24"/>
          <w:szCs w:val="24"/>
        </w:rPr>
        <w:t>discussion,</w:t>
      </w:r>
      <w:r w:rsidR="0027411F">
        <w:rPr>
          <w:rFonts w:ascii="Arial" w:hAnsi="Arial" w:cs="Arial"/>
          <w:sz w:val="24"/>
          <w:szCs w:val="24"/>
        </w:rPr>
        <w:t xml:space="preserve"> the children</w:t>
      </w:r>
      <w:r w:rsidR="00D33D24">
        <w:rPr>
          <w:rFonts w:ascii="Arial" w:hAnsi="Arial" w:cs="Arial"/>
          <w:sz w:val="24"/>
          <w:szCs w:val="24"/>
        </w:rPr>
        <w:t xml:space="preserve"> looked around using their magnifying </w:t>
      </w:r>
      <w:r w:rsidR="00DA66E4">
        <w:rPr>
          <w:rFonts w:ascii="Arial" w:hAnsi="Arial" w:cs="Arial"/>
          <w:noProof/>
          <w:sz w:val="24"/>
          <w:szCs w:val="24"/>
        </w:rPr>
        <w:drawing>
          <wp:anchor distT="0" distB="0" distL="114300" distR="114300" simplePos="0" relativeHeight="251656192" behindDoc="1" locked="0" layoutInCell="1" allowOverlap="1" wp14:anchorId="11EFA7FB" wp14:editId="06EF8CF2">
            <wp:simplePos x="0" y="0"/>
            <wp:positionH relativeFrom="column">
              <wp:posOffset>0</wp:posOffset>
            </wp:positionH>
            <wp:positionV relativeFrom="paragraph">
              <wp:posOffset>6823710</wp:posOffset>
            </wp:positionV>
            <wp:extent cx="2209800" cy="2037715"/>
            <wp:effectExtent l="0" t="0" r="0" b="0"/>
            <wp:wrapTight wrapText="bothSides">
              <wp:wrapPolygon edited="0">
                <wp:start x="0" y="0"/>
                <wp:lineTo x="0" y="21405"/>
                <wp:lineTo x="21414" y="21405"/>
                <wp:lineTo x="21414" y="0"/>
                <wp:lineTo x="0" y="0"/>
              </wp:wrapPolygon>
            </wp:wrapTight>
            <wp:docPr id="1935191745" name="Picture 5" descr="A stream running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91745" name="Picture 5" descr="A stream running through a forest&#10;&#10;Description automatically generated"/>
                    <pic:cNvPicPr/>
                  </pic:nvPicPr>
                  <pic:blipFill>
                    <a:blip r:embed="rId17">
                      <a:extLst>
                        <a:ext uri="{BEBA8EAE-BF5A-486C-A8C5-ECC9F3942E4B}">
                          <a14:imgProps xmlns:a14="http://schemas.microsoft.com/office/drawing/2010/main">
                            <a14:imgLayer r:embed="rId18">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209800" cy="2037715"/>
                    </a:xfrm>
                    <a:prstGeom prst="rect">
                      <a:avLst/>
                    </a:prstGeom>
                  </pic:spPr>
                </pic:pic>
              </a:graphicData>
            </a:graphic>
            <wp14:sizeRelH relativeFrom="margin">
              <wp14:pctWidth>0</wp14:pctWidth>
            </wp14:sizeRelH>
            <wp14:sizeRelV relativeFrom="margin">
              <wp14:pctHeight>0</wp14:pctHeight>
            </wp14:sizeRelV>
          </wp:anchor>
        </w:drawing>
      </w:r>
      <w:r w:rsidR="00D33D24">
        <w:rPr>
          <w:rFonts w:ascii="Arial" w:hAnsi="Arial" w:cs="Arial"/>
          <w:sz w:val="24"/>
          <w:szCs w:val="24"/>
        </w:rPr>
        <w:t xml:space="preserve">glasses </w:t>
      </w:r>
      <w:r w:rsidR="00C72292">
        <w:rPr>
          <w:rFonts w:ascii="Arial" w:hAnsi="Arial" w:cs="Arial"/>
          <w:sz w:val="24"/>
          <w:szCs w:val="24"/>
        </w:rPr>
        <w:t>and</w:t>
      </w:r>
      <w:r w:rsidR="0027411F">
        <w:rPr>
          <w:rFonts w:ascii="Arial" w:hAnsi="Arial" w:cs="Arial"/>
          <w:sz w:val="24"/>
          <w:szCs w:val="24"/>
        </w:rPr>
        <w:t xml:space="preserve"> </w:t>
      </w:r>
      <w:r w:rsidR="00FB7DDE">
        <w:rPr>
          <w:rFonts w:ascii="Arial" w:hAnsi="Arial" w:cs="Arial"/>
          <w:sz w:val="24"/>
          <w:szCs w:val="24"/>
        </w:rPr>
        <w:t xml:space="preserve">decided on an area to build their fort. They came to this </w:t>
      </w:r>
      <w:r w:rsidR="008D5B81">
        <w:rPr>
          <w:rFonts w:ascii="Arial" w:hAnsi="Arial" w:cs="Arial"/>
          <w:sz w:val="24"/>
          <w:szCs w:val="24"/>
        </w:rPr>
        <w:t>decision</w:t>
      </w:r>
      <w:r w:rsidR="00FB7DDE">
        <w:rPr>
          <w:rFonts w:ascii="Arial" w:hAnsi="Arial" w:cs="Arial"/>
          <w:sz w:val="24"/>
          <w:szCs w:val="24"/>
        </w:rPr>
        <w:t xml:space="preserve"> as one child explained that </w:t>
      </w:r>
      <w:r w:rsidR="00224EB5">
        <w:rPr>
          <w:rFonts w:ascii="Arial" w:hAnsi="Arial" w:cs="Arial"/>
          <w:sz w:val="24"/>
          <w:szCs w:val="24"/>
        </w:rPr>
        <w:t xml:space="preserve">they should “build it here because it </w:t>
      </w:r>
      <w:r w:rsidR="002056AD">
        <w:rPr>
          <w:rFonts w:ascii="Arial" w:hAnsi="Arial" w:cs="Arial"/>
          <w:sz w:val="24"/>
          <w:szCs w:val="24"/>
        </w:rPr>
        <w:t xml:space="preserve">is close enough to </w:t>
      </w:r>
      <w:r w:rsidR="00D22A81">
        <w:rPr>
          <w:rFonts w:ascii="Arial" w:hAnsi="Arial" w:cs="Arial"/>
          <w:sz w:val="24"/>
          <w:szCs w:val="24"/>
        </w:rPr>
        <w:t xml:space="preserve">the </w:t>
      </w:r>
      <w:r w:rsidR="002056AD">
        <w:rPr>
          <w:rFonts w:ascii="Arial" w:hAnsi="Arial" w:cs="Arial"/>
          <w:sz w:val="24"/>
          <w:szCs w:val="24"/>
        </w:rPr>
        <w:t xml:space="preserve">trees to </w:t>
      </w:r>
      <w:r w:rsidR="00D22A81">
        <w:rPr>
          <w:rFonts w:ascii="Arial" w:hAnsi="Arial" w:cs="Arial"/>
          <w:sz w:val="24"/>
          <w:szCs w:val="24"/>
        </w:rPr>
        <w:t>enable</w:t>
      </w:r>
      <w:r w:rsidR="002056AD">
        <w:rPr>
          <w:rFonts w:ascii="Arial" w:hAnsi="Arial" w:cs="Arial"/>
          <w:sz w:val="24"/>
          <w:szCs w:val="24"/>
        </w:rPr>
        <w:t xml:space="preserve"> the rope and other building materials to reach</w:t>
      </w:r>
      <w:r w:rsidR="006D1145">
        <w:rPr>
          <w:rFonts w:ascii="Arial" w:hAnsi="Arial" w:cs="Arial"/>
          <w:sz w:val="24"/>
          <w:szCs w:val="24"/>
        </w:rPr>
        <w:t xml:space="preserve"> them</w:t>
      </w:r>
      <w:r w:rsidR="009440C5">
        <w:rPr>
          <w:rFonts w:ascii="Arial" w:hAnsi="Arial" w:cs="Arial"/>
          <w:sz w:val="24"/>
          <w:szCs w:val="24"/>
        </w:rPr>
        <w:t>.”</w:t>
      </w:r>
      <w:r w:rsidR="002056AD">
        <w:rPr>
          <w:rFonts w:ascii="Arial" w:hAnsi="Arial" w:cs="Arial"/>
          <w:sz w:val="24"/>
          <w:szCs w:val="24"/>
        </w:rPr>
        <w:t xml:space="preserve"> </w:t>
      </w:r>
      <w:r w:rsidR="0008622C">
        <w:rPr>
          <w:rFonts w:ascii="Arial" w:hAnsi="Arial" w:cs="Arial"/>
          <w:sz w:val="24"/>
          <w:szCs w:val="24"/>
        </w:rPr>
        <w:t xml:space="preserve">The children were pretending that </w:t>
      </w:r>
      <w:r w:rsidR="006D1145">
        <w:rPr>
          <w:rFonts w:ascii="Arial" w:hAnsi="Arial" w:cs="Arial"/>
          <w:sz w:val="24"/>
          <w:szCs w:val="24"/>
        </w:rPr>
        <w:t xml:space="preserve">they had to build their den to </w:t>
      </w:r>
      <w:r w:rsidR="00890E6A">
        <w:rPr>
          <w:rFonts w:ascii="Arial" w:hAnsi="Arial" w:cs="Arial"/>
          <w:sz w:val="24"/>
          <w:szCs w:val="24"/>
        </w:rPr>
        <w:t>su</w:t>
      </w:r>
      <w:r w:rsidR="000A1490">
        <w:rPr>
          <w:rFonts w:ascii="Arial" w:hAnsi="Arial" w:cs="Arial"/>
          <w:sz w:val="24"/>
          <w:szCs w:val="24"/>
        </w:rPr>
        <w:t xml:space="preserve">rvive for several days and nights against this monster. </w:t>
      </w:r>
      <w:r w:rsidR="0024344C">
        <w:rPr>
          <w:rFonts w:ascii="Arial" w:hAnsi="Arial" w:cs="Arial"/>
          <w:sz w:val="24"/>
          <w:szCs w:val="24"/>
        </w:rPr>
        <w:t>O</w:t>
      </w:r>
      <w:r w:rsidR="000A1490">
        <w:rPr>
          <w:rFonts w:ascii="Arial" w:hAnsi="Arial" w:cs="Arial"/>
          <w:sz w:val="24"/>
          <w:szCs w:val="24"/>
        </w:rPr>
        <w:t xml:space="preserve">ne child explained that in order for this to be possible, </w:t>
      </w:r>
      <w:r w:rsidR="0024344C">
        <w:rPr>
          <w:rFonts w:ascii="Arial" w:hAnsi="Arial" w:cs="Arial"/>
          <w:sz w:val="24"/>
          <w:szCs w:val="24"/>
        </w:rPr>
        <w:t xml:space="preserve">they needed to be close to the river to be able to collect water. </w:t>
      </w:r>
      <w:r w:rsidR="00295AF4">
        <w:rPr>
          <w:rFonts w:ascii="Arial" w:hAnsi="Arial" w:cs="Arial"/>
          <w:sz w:val="24"/>
          <w:szCs w:val="24"/>
        </w:rPr>
        <w:t xml:space="preserve">The river that was nearby was actually connected to a waterfall. </w:t>
      </w:r>
      <w:r w:rsidR="00F1365B">
        <w:rPr>
          <w:rFonts w:ascii="Arial" w:hAnsi="Arial" w:cs="Arial"/>
          <w:sz w:val="24"/>
          <w:szCs w:val="24"/>
        </w:rPr>
        <w:t xml:space="preserve">The children were fascinated by the waterfall and stood and watched it for a while. One child </w:t>
      </w:r>
      <w:r w:rsidR="00E93014">
        <w:rPr>
          <w:rFonts w:ascii="Arial" w:hAnsi="Arial" w:cs="Arial"/>
          <w:sz w:val="24"/>
          <w:szCs w:val="24"/>
        </w:rPr>
        <w:t xml:space="preserve">was then questioning how and why the water was flowing that way. We asked the children if they had any ideas as to why this might </w:t>
      </w:r>
      <w:r w:rsidR="00752D11">
        <w:rPr>
          <w:rFonts w:ascii="Arial" w:hAnsi="Arial" w:cs="Arial"/>
          <w:sz w:val="24"/>
          <w:szCs w:val="24"/>
        </w:rPr>
        <w:t>be,</w:t>
      </w:r>
      <w:r w:rsidR="00E93014">
        <w:rPr>
          <w:rFonts w:ascii="Arial" w:hAnsi="Arial" w:cs="Arial"/>
          <w:sz w:val="24"/>
          <w:szCs w:val="24"/>
        </w:rPr>
        <w:t xml:space="preserve"> and one child responded with “is </w:t>
      </w:r>
      <w:r w:rsidR="00752D11">
        <w:rPr>
          <w:rFonts w:ascii="Arial" w:hAnsi="Arial" w:cs="Arial"/>
          <w:sz w:val="24"/>
          <w:szCs w:val="24"/>
        </w:rPr>
        <w:t xml:space="preserve">it the same as the </w:t>
      </w:r>
      <w:r w:rsidR="009440C5">
        <w:rPr>
          <w:rFonts w:ascii="Arial" w:hAnsi="Arial" w:cs="Arial"/>
          <w:sz w:val="24"/>
          <w:szCs w:val="24"/>
        </w:rPr>
        <w:t>string?”</w:t>
      </w:r>
      <w:r w:rsidR="00752D11">
        <w:rPr>
          <w:rFonts w:ascii="Arial" w:hAnsi="Arial" w:cs="Arial"/>
          <w:sz w:val="24"/>
          <w:szCs w:val="24"/>
        </w:rPr>
        <w:t xml:space="preserve"> We </w:t>
      </w:r>
      <w:r w:rsidR="006900F0">
        <w:rPr>
          <w:rFonts w:ascii="Arial" w:hAnsi="Arial" w:cs="Arial"/>
          <w:sz w:val="24"/>
          <w:szCs w:val="24"/>
        </w:rPr>
        <w:t xml:space="preserve">explained that the child was </w:t>
      </w:r>
      <w:r w:rsidR="00903691">
        <w:rPr>
          <w:rFonts w:ascii="Arial" w:hAnsi="Arial" w:cs="Arial"/>
          <w:sz w:val="24"/>
          <w:szCs w:val="24"/>
        </w:rPr>
        <w:t>right,</w:t>
      </w:r>
      <w:r w:rsidR="006900F0">
        <w:rPr>
          <w:rFonts w:ascii="Arial" w:hAnsi="Arial" w:cs="Arial"/>
          <w:sz w:val="24"/>
          <w:szCs w:val="24"/>
        </w:rPr>
        <w:t xml:space="preserve"> and the water would flow that way due to </w:t>
      </w:r>
      <w:r w:rsidR="002A714A">
        <w:rPr>
          <w:rFonts w:ascii="Arial" w:hAnsi="Arial" w:cs="Arial"/>
          <w:sz w:val="24"/>
          <w:szCs w:val="24"/>
        </w:rPr>
        <w:t xml:space="preserve">gravity and the force. </w:t>
      </w:r>
      <w:r w:rsidR="001D1F3E">
        <w:rPr>
          <w:rFonts w:ascii="Arial" w:hAnsi="Arial" w:cs="Arial"/>
          <w:sz w:val="24"/>
          <w:szCs w:val="24"/>
        </w:rPr>
        <w:t xml:space="preserve">This showed us that the children had grasped the idea of gravity and were able to recognise it in other </w:t>
      </w:r>
      <w:r w:rsidR="008A779B">
        <w:rPr>
          <w:rFonts w:ascii="Arial" w:hAnsi="Arial" w:cs="Arial"/>
          <w:sz w:val="24"/>
          <w:szCs w:val="24"/>
        </w:rPr>
        <w:t xml:space="preserve">aspects of problem solving. </w:t>
      </w:r>
      <w:r w:rsidR="001C6CA2">
        <w:rPr>
          <w:rFonts w:ascii="Arial" w:hAnsi="Arial" w:cs="Arial"/>
          <w:sz w:val="24"/>
          <w:szCs w:val="24"/>
        </w:rPr>
        <w:t>Whilst some</w:t>
      </w:r>
      <w:r w:rsidR="00B62970">
        <w:rPr>
          <w:rFonts w:ascii="Arial" w:hAnsi="Arial" w:cs="Arial"/>
          <w:sz w:val="24"/>
          <w:szCs w:val="24"/>
        </w:rPr>
        <w:t xml:space="preserve"> of</w:t>
      </w:r>
      <w:r w:rsidR="001C6CA2">
        <w:rPr>
          <w:rFonts w:ascii="Arial" w:hAnsi="Arial" w:cs="Arial"/>
          <w:sz w:val="24"/>
          <w:szCs w:val="24"/>
        </w:rPr>
        <w:t xml:space="preserve"> the children were </w:t>
      </w:r>
      <w:r w:rsidR="00594B2C">
        <w:rPr>
          <w:rFonts w:ascii="Arial" w:hAnsi="Arial" w:cs="Arial"/>
          <w:sz w:val="24"/>
          <w:szCs w:val="24"/>
        </w:rPr>
        <w:t xml:space="preserve">exploring the waterfall and </w:t>
      </w:r>
      <w:r w:rsidR="00DB0309">
        <w:rPr>
          <w:rFonts w:ascii="Arial" w:hAnsi="Arial" w:cs="Arial"/>
          <w:sz w:val="24"/>
          <w:szCs w:val="24"/>
        </w:rPr>
        <w:t>recognising patterns, ripples and reflections in the water</w:t>
      </w:r>
      <w:r w:rsidR="00594B2C">
        <w:rPr>
          <w:rFonts w:ascii="Arial" w:hAnsi="Arial" w:cs="Arial"/>
          <w:sz w:val="24"/>
          <w:szCs w:val="24"/>
        </w:rPr>
        <w:t>, some other children had made a start on building the den</w:t>
      </w:r>
      <w:r w:rsidR="002B2640">
        <w:rPr>
          <w:rFonts w:ascii="Arial" w:hAnsi="Arial" w:cs="Arial"/>
          <w:sz w:val="24"/>
          <w:szCs w:val="24"/>
        </w:rPr>
        <w:t>.</w:t>
      </w:r>
      <w:r w:rsidR="009829FC">
        <w:rPr>
          <w:rFonts w:ascii="Arial" w:hAnsi="Arial" w:cs="Arial"/>
          <w:sz w:val="24"/>
          <w:szCs w:val="24"/>
        </w:rPr>
        <w:t xml:space="preserve"> </w:t>
      </w:r>
      <w:r w:rsidR="001F01A6">
        <w:rPr>
          <w:rFonts w:ascii="Arial" w:hAnsi="Arial" w:cs="Arial"/>
          <w:sz w:val="24"/>
          <w:szCs w:val="24"/>
        </w:rPr>
        <w:t>The children opened up the sheet to “measure it to see how big the den is going to be</w:t>
      </w:r>
      <w:r w:rsidR="009440C5">
        <w:rPr>
          <w:rFonts w:ascii="Arial" w:hAnsi="Arial" w:cs="Arial"/>
          <w:sz w:val="24"/>
          <w:szCs w:val="24"/>
        </w:rPr>
        <w:t>.”</w:t>
      </w:r>
      <w:r w:rsidR="001F01A6">
        <w:rPr>
          <w:rFonts w:ascii="Arial" w:hAnsi="Arial" w:cs="Arial"/>
          <w:sz w:val="24"/>
          <w:szCs w:val="24"/>
        </w:rPr>
        <w:t xml:space="preserve"> </w:t>
      </w:r>
      <w:r w:rsidR="00764DCC">
        <w:rPr>
          <w:rFonts w:ascii="Arial" w:hAnsi="Arial" w:cs="Arial"/>
          <w:sz w:val="24"/>
          <w:szCs w:val="24"/>
        </w:rPr>
        <w:t xml:space="preserve">Building the den was not </w:t>
      </w:r>
      <w:r w:rsidR="006B48F4">
        <w:rPr>
          <w:rFonts w:ascii="Arial" w:hAnsi="Arial" w:cs="Arial"/>
          <w:sz w:val="24"/>
          <w:szCs w:val="24"/>
        </w:rPr>
        <w:t xml:space="preserve">achieved on the first attempt it required the children to reflect </w:t>
      </w:r>
      <w:r w:rsidR="009D44BA">
        <w:rPr>
          <w:rFonts w:ascii="Arial" w:hAnsi="Arial" w:cs="Arial"/>
          <w:sz w:val="24"/>
          <w:szCs w:val="24"/>
        </w:rPr>
        <w:t>on their work to spot room for improvement and carry out those developments</w:t>
      </w:r>
      <w:r w:rsidR="00DD3AD6">
        <w:rPr>
          <w:rFonts w:ascii="Arial" w:hAnsi="Arial" w:cs="Arial"/>
          <w:sz w:val="24"/>
          <w:szCs w:val="24"/>
        </w:rPr>
        <w:t xml:space="preserve">. The children had to work together holding long branches on either side which required them to communicate with one another </w:t>
      </w:r>
      <w:r w:rsidR="007F4B55">
        <w:rPr>
          <w:rFonts w:ascii="Arial" w:hAnsi="Arial" w:cs="Arial"/>
          <w:sz w:val="24"/>
          <w:szCs w:val="24"/>
        </w:rPr>
        <w:t xml:space="preserve">and </w:t>
      </w:r>
      <w:r w:rsidR="00B751C0">
        <w:rPr>
          <w:rFonts w:ascii="Arial" w:hAnsi="Arial" w:cs="Arial"/>
          <w:sz w:val="24"/>
          <w:szCs w:val="24"/>
        </w:rPr>
        <w:t xml:space="preserve">learn science through understanding how their body works </w:t>
      </w:r>
      <w:r w:rsidR="00054121">
        <w:rPr>
          <w:rFonts w:ascii="Arial" w:hAnsi="Arial" w:cs="Arial"/>
          <w:sz w:val="24"/>
          <w:szCs w:val="24"/>
        </w:rPr>
        <w:t xml:space="preserve">to be able to move it accordingly to the task. It also made the children aware of their ability </w:t>
      </w:r>
      <w:r w:rsidR="002550F5">
        <w:rPr>
          <w:rFonts w:ascii="Arial" w:hAnsi="Arial" w:cs="Arial"/>
          <w:sz w:val="24"/>
          <w:szCs w:val="24"/>
        </w:rPr>
        <w:t>to lift heavy obj</w:t>
      </w:r>
      <w:r w:rsidR="00653C02">
        <w:rPr>
          <w:rFonts w:ascii="Arial" w:hAnsi="Arial" w:cs="Arial"/>
          <w:sz w:val="24"/>
          <w:szCs w:val="24"/>
        </w:rPr>
        <w:t>e</w:t>
      </w:r>
      <w:r w:rsidR="002550F5">
        <w:rPr>
          <w:rFonts w:ascii="Arial" w:hAnsi="Arial" w:cs="Arial"/>
          <w:sz w:val="24"/>
          <w:szCs w:val="24"/>
        </w:rPr>
        <w:t xml:space="preserve">cts and </w:t>
      </w:r>
      <w:r w:rsidR="00FF43E6">
        <w:rPr>
          <w:rFonts w:ascii="Arial" w:hAnsi="Arial" w:cs="Arial"/>
          <w:sz w:val="24"/>
          <w:szCs w:val="24"/>
        </w:rPr>
        <w:t>they would often realise that some ob</w:t>
      </w:r>
      <w:r w:rsidR="002E6D1E">
        <w:rPr>
          <w:rFonts w:ascii="Arial" w:hAnsi="Arial" w:cs="Arial"/>
          <w:sz w:val="24"/>
          <w:szCs w:val="24"/>
        </w:rPr>
        <w:t>j</w:t>
      </w:r>
      <w:r w:rsidR="00FF43E6">
        <w:rPr>
          <w:rFonts w:ascii="Arial" w:hAnsi="Arial" w:cs="Arial"/>
          <w:sz w:val="24"/>
          <w:szCs w:val="24"/>
        </w:rPr>
        <w:t>ects were “too heavy” or too high” or “too long</w:t>
      </w:r>
      <w:r w:rsidR="009440C5">
        <w:rPr>
          <w:rFonts w:ascii="Arial" w:hAnsi="Arial" w:cs="Arial"/>
          <w:sz w:val="24"/>
          <w:szCs w:val="24"/>
        </w:rPr>
        <w:t>.”</w:t>
      </w:r>
      <w:r w:rsidR="00FF43E6">
        <w:rPr>
          <w:rFonts w:ascii="Arial" w:hAnsi="Arial" w:cs="Arial"/>
          <w:sz w:val="24"/>
          <w:szCs w:val="24"/>
        </w:rPr>
        <w:t xml:space="preserve">  In this case they would ask one of us adults to assist them but during this</w:t>
      </w:r>
      <w:r w:rsidR="00C74A72">
        <w:rPr>
          <w:rFonts w:ascii="Arial" w:hAnsi="Arial" w:cs="Arial"/>
          <w:sz w:val="24"/>
          <w:szCs w:val="24"/>
        </w:rPr>
        <w:t>,</w:t>
      </w:r>
      <w:r w:rsidR="00FF43E6">
        <w:rPr>
          <w:rFonts w:ascii="Arial" w:hAnsi="Arial" w:cs="Arial"/>
          <w:sz w:val="24"/>
          <w:szCs w:val="24"/>
        </w:rPr>
        <w:t xml:space="preserve"> we ensured to help them with the task they required support with and continued to allow them to have child-led play and only interact if they invited us to. </w:t>
      </w:r>
      <w:r w:rsidR="005E3947">
        <w:rPr>
          <w:rFonts w:ascii="Arial" w:hAnsi="Arial" w:cs="Arial"/>
          <w:sz w:val="24"/>
          <w:szCs w:val="24"/>
        </w:rPr>
        <w:t xml:space="preserve">Watching the children try to balance objects and measure them to see if they would fit in the designated space showed that </w:t>
      </w:r>
      <w:r w:rsidR="005E3947">
        <w:rPr>
          <w:rFonts w:ascii="Arial" w:hAnsi="Arial" w:cs="Arial"/>
          <w:sz w:val="24"/>
          <w:szCs w:val="24"/>
        </w:rPr>
        <w:lastRenderedPageBreak/>
        <w:t xml:space="preserve">they were developing their science and mathematical skills in the outdoors. As well as this, </w:t>
      </w:r>
      <w:r w:rsidR="003F093E">
        <w:rPr>
          <w:rFonts w:ascii="Arial" w:hAnsi="Arial" w:cs="Arial"/>
          <w:sz w:val="24"/>
          <w:szCs w:val="24"/>
        </w:rPr>
        <w:t xml:space="preserve">hearing the terms that the children were using shows their </w:t>
      </w:r>
      <w:r w:rsidR="00B57063">
        <w:rPr>
          <w:rFonts w:ascii="Arial" w:hAnsi="Arial" w:cs="Arial"/>
          <w:sz w:val="24"/>
          <w:szCs w:val="24"/>
        </w:rPr>
        <w:t>understanding</w:t>
      </w:r>
      <w:r w:rsidR="003F093E">
        <w:rPr>
          <w:rFonts w:ascii="Arial" w:hAnsi="Arial" w:cs="Arial"/>
          <w:sz w:val="24"/>
          <w:szCs w:val="24"/>
        </w:rPr>
        <w:t xml:space="preserve"> of </w:t>
      </w:r>
      <w:r w:rsidR="00B57063">
        <w:rPr>
          <w:rFonts w:ascii="Arial" w:hAnsi="Arial" w:cs="Arial"/>
          <w:sz w:val="24"/>
          <w:szCs w:val="24"/>
        </w:rPr>
        <w:t>mathematical and scientific terms</w:t>
      </w:r>
      <w:r w:rsidR="0070523F">
        <w:rPr>
          <w:rFonts w:ascii="Arial" w:hAnsi="Arial" w:cs="Arial"/>
          <w:sz w:val="24"/>
          <w:szCs w:val="24"/>
        </w:rPr>
        <w:t xml:space="preserve"> and knowledge. </w:t>
      </w:r>
      <w:r w:rsidR="00AE469B">
        <w:rPr>
          <w:rFonts w:ascii="Arial" w:hAnsi="Arial" w:cs="Arial"/>
          <w:sz w:val="24"/>
          <w:szCs w:val="24"/>
        </w:rPr>
        <w:t xml:space="preserve">The Curriculum for Wales </w:t>
      </w:r>
      <w:r w:rsidR="00957FBA">
        <w:rPr>
          <w:rFonts w:ascii="Arial" w:hAnsi="Arial" w:cs="Arial"/>
          <w:sz w:val="24"/>
          <w:szCs w:val="24"/>
        </w:rPr>
        <w:t>supports this as it</w:t>
      </w:r>
      <w:r w:rsidR="00AE469B">
        <w:rPr>
          <w:rFonts w:ascii="Arial" w:hAnsi="Arial" w:cs="Arial"/>
          <w:sz w:val="24"/>
          <w:szCs w:val="24"/>
        </w:rPr>
        <w:t xml:space="preserve"> recognises the importance of the children </w:t>
      </w:r>
      <w:r w:rsidR="004424F1">
        <w:rPr>
          <w:rFonts w:ascii="Arial" w:hAnsi="Arial" w:cs="Arial"/>
          <w:sz w:val="24"/>
          <w:szCs w:val="24"/>
        </w:rPr>
        <w:t xml:space="preserve">working together as a team </w:t>
      </w:r>
      <w:r w:rsidR="00326992">
        <w:rPr>
          <w:rFonts w:ascii="Arial" w:hAnsi="Arial" w:cs="Arial"/>
          <w:sz w:val="24"/>
          <w:szCs w:val="24"/>
        </w:rPr>
        <w:t xml:space="preserve">and taking responsibility. </w:t>
      </w:r>
    </w:p>
    <w:p w14:paraId="33708AB6" w14:textId="3FCD90B1" w:rsidR="006A6A36" w:rsidRDefault="006A6A36" w:rsidP="00F14492">
      <w:pPr>
        <w:spacing w:line="360" w:lineRule="auto"/>
        <w:rPr>
          <w:rFonts w:ascii="Arial" w:hAnsi="Arial" w:cs="Arial"/>
          <w:sz w:val="28"/>
          <w:szCs w:val="28"/>
          <w:u w:val="single"/>
        </w:rPr>
      </w:pPr>
    </w:p>
    <w:p w14:paraId="5C5DE885" w14:textId="7E489E42" w:rsidR="006A6A36" w:rsidRDefault="006A6A36" w:rsidP="00F14492">
      <w:pPr>
        <w:spacing w:line="360" w:lineRule="auto"/>
        <w:rPr>
          <w:rFonts w:ascii="Arial" w:hAnsi="Arial" w:cs="Arial"/>
          <w:sz w:val="28"/>
          <w:szCs w:val="28"/>
          <w:u w:val="single"/>
        </w:rPr>
      </w:pPr>
    </w:p>
    <w:p w14:paraId="21A0F24C" w14:textId="3423F65F" w:rsidR="007B666F" w:rsidRDefault="00A45C8B" w:rsidP="009C5EA2">
      <w:pPr>
        <w:spacing w:line="360" w:lineRule="auto"/>
        <w:rPr>
          <w:rFonts w:ascii="Arial" w:hAnsi="Arial" w:cs="Arial"/>
          <w:sz w:val="28"/>
          <w:szCs w:val="28"/>
          <w:u w:val="single"/>
        </w:rPr>
      </w:pPr>
      <w:bookmarkStart w:id="0" w:name="_Hlk163486204"/>
      <w:r>
        <w:rPr>
          <w:rFonts w:ascii="Arial" w:hAnsi="Arial" w:cs="Arial"/>
          <w:sz w:val="28"/>
          <w:szCs w:val="28"/>
          <w:u w:val="single"/>
        </w:rPr>
        <w:t xml:space="preserve"> </w:t>
      </w:r>
      <w:r w:rsidR="00BA5F32">
        <w:rPr>
          <w:rFonts w:ascii="Arial" w:hAnsi="Arial" w:cs="Arial"/>
          <w:sz w:val="28"/>
          <w:szCs w:val="28"/>
          <w:u w:val="single"/>
        </w:rPr>
        <w:t xml:space="preserve"> </w:t>
      </w:r>
      <w:r w:rsidR="007522AC">
        <w:rPr>
          <w:rFonts w:ascii="Arial" w:hAnsi="Arial" w:cs="Arial"/>
          <w:sz w:val="28"/>
          <w:szCs w:val="28"/>
          <w:u w:val="single"/>
        </w:rPr>
        <w:t xml:space="preserve"> </w:t>
      </w:r>
    </w:p>
    <w:bookmarkEnd w:id="0"/>
    <w:p w14:paraId="535F9E3A" w14:textId="0AFEDE02" w:rsidR="000A2895" w:rsidRPr="000A2895" w:rsidRDefault="000A2895" w:rsidP="000A2895">
      <w:pPr>
        <w:rPr>
          <w:rFonts w:ascii="Arial" w:hAnsi="Arial" w:cs="Arial"/>
          <w:sz w:val="28"/>
          <w:szCs w:val="28"/>
        </w:rPr>
      </w:pPr>
    </w:p>
    <w:p w14:paraId="1700CC3F" w14:textId="2EFE1069" w:rsidR="000A2895" w:rsidRDefault="000A2895" w:rsidP="000A2895">
      <w:pPr>
        <w:rPr>
          <w:rFonts w:ascii="Arial" w:hAnsi="Arial" w:cs="Arial"/>
          <w:sz w:val="28"/>
          <w:szCs w:val="28"/>
          <w:u w:val="single"/>
        </w:rPr>
      </w:pPr>
    </w:p>
    <w:p w14:paraId="17B9AA71" w14:textId="5A85D573" w:rsidR="000A2895" w:rsidRDefault="000A2895" w:rsidP="000A2895">
      <w:pPr>
        <w:rPr>
          <w:rFonts w:ascii="Arial" w:hAnsi="Arial" w:cs="Arial"/>
          <w:sz w:val="28"/>
          <w:szCs w:val="28"/>
          <w:u w:val="single"/>
        </w:rPr>
      </w:pPr>
    </w:p>
    <w:p w14:paraId="7C02DBFC" w14:textId="08175359" w:rsidR="00AD3EF5" w:rsidRDefault="000A2895" w:rsidP="000A2895">
      <w:pPr>
        <w:tabs>
          <w:tab w:val="left" w:pos="2880"/>
        </w:tabs>
        <w:rPr>
          <w:rFonts w:ascii="Arial" w:hAnsi="Arial" w:cs="Arial"/>
          <w:sz w:val="28"/>
          <w:szCs w:val="28"/>
        </w:rPr>
        <w:sectPr w:rsidR="00AD3EF5" w:rsidSect="00DF44FE">
          <w:headerReference w:type="default" r:id="rId19"/>
          <w:footerReference w:type="default" r:id="rId20"/>
          <w:pgSz w:w="11906" w:h="16838"/>
          <w:pgMar w:top="1440" w:right="1440" w:bottom="1440" w:left="1440" w:header="708" w:footer="708" w:gutter="0"/>
          <w:cols w:space="708"/>
          <w:docGrid w:linePitch="360"/>
        </w:sectPr>
      </w:pPr>
      <w:r>
        <w:rPr>
          <w:rFonts w:ascii="Arial" w:hAnsi="Arial" w:cs="Arial"/>
          <w:sz w:val="28"/>
          <w:szCs w:val="28"/>
        </w:rPr>
        <w:tab/>
      </w:r>
    </w:p>
    <w:p w14:paraId="6119D6A0" w14:textId="29A8FA99" w:rsidR="00AD3EF5" w:rsidRDefault="00AD3EF5" w:rsidP="00AD3EF5">
      <w:pPr>
        <w:spacing w:line="360" w:lineRule="auto"/>
        <w:rPr>
          <w:rFonts w:ascii="Arial" w:hAnsi="Arial" w:cs="Arial"/>
          <w:b/>
          <w:bCs/>
          <w:color w:val="FF0000"/>
          <w:sz w:val="28"/>
          <w:szCs w:val="28"/>
        </w:rPr>
      </w:pPr>
      <w:r>
        <w:rPr>
          <w:rFonts w:ascii="Arial" w:hAnsi="Arial" w:cs="Arial"/>
          <w:sz w:val="28"/>
          <w:szCs w:val="28"/>
          <w:u w:val="single"/>
        </w:rPr>
        <w:lastRenderedPageBreak/>
        <w:t xml:space="preserve">Part 3 </w:t>
      </w:r>
    </w:p>
    <w:tbl>
      <w:tblPr>
        <w:tblStyle w:val="TableGrid"/>
        <w:tblW w:w="14283" w:type="dxa"/>
        <w:tblLook w:val="04A0" w:firstRow="1" w:lastRow="0" w:firstColumn="1" w:lastColumn="0" w:noHBand="0" w:noVBand="1"/>
      </w:tblPr>
      <w:tblGrid>
        <w:gridCol w:w="1537"/>
        <w:gridCol w:w="2284"/>
        <w:gridCol w:w="2409"/>
        <w:gridCol w:w="1836"/>
        <w:gridCol w:w="4760"/>
        <w:gridCol w:w="1457"/>
      </w:tblGrid>
      <w:tr w:rsidR="003628A3" w14:paraId="4FE67033" w14:textId="77777777" w:rsidTr="003B1674">
        <w:tc>
          <w:tcPr>
            <w:tcW w:w="1509" w:type="dxa"/>
            <w:shd w:val="clear" w:color="auto" w:fill="E8E8E8" w:themeFill="background2"/>
          </w:tcPr>
          <w:p w14:paraId="374BAC90" w14:textId="77777777" w:rsidR="00AD3EF5" w:rsidRPr="009169AE" w:rsidRDefault="00AD3EF5" w:rsidP="00785DB2">
            <w:pPr>
              <w:spacing w:line="360" w:lineRule="auto"/>
              <w:rPr>
                <w:rFonts w:ascii="Arial" w:hAnsi="Arial" w:cs="Arial"/>
                <w:sz w:val="24"/>
                <w:szCs w:val="24"/>
              </w:rPr>
            </w:pPr>
            <w:r>
              <w:rPr>
                <w:rFonts w:ascii="Arial" w:hAnsi="Arial" w:cs="Arial"/>
                <w:sz w:val="24"/>
                <w:szCs w:val="24"/>
              </w:rPr>
              <w:t>Experience exploring outdoor space in photograph</w:t>
            </w:r>
          </w:p>
        </w:tc>
        <w:tc>
          <w:tcPr>
            <w:tcW w:w="2285" w:type="dxa"/>
            <w:shd w:val="clear" w:color="auto" w:fill="E8E8E8" w:themeFill="background2"/>
          </w:tcPr>
          <w:p w14:paraId="6D27F47D" w14:textId="77777777" w:rsidR="00AD3EF5" w:rsidRPr="00052DF9" w:rsidRDefault="00AD3EF5" w:rsidP="00785DB2">
            <w:pPr>
              <w:spacing w:line="360" w:lineRule="auto"/>
              <w:rPr>
                <w:rFonts w:ascii="Arial" w:hAnsi="Arial" w:cs="Arial"/>
                <w:sz w:val="24"/>
                <w:szCs w:val="24"/>
              </w:rPr>
            </w:pPr>
            <w:r>
              <w:rPr>
                <w:rFonts w:ascii="Arial" w:hAnsi="Arial" w:cs="Arial"/>
                <w:sz w:val="24"/>
                <w:szCs w:val="24"/>
              </w:rPr>
              <w:t>How will young people BENEFIT from this activity?</w:t>
            </w:r>
          </w:p>
        </w:tc>
        <w:tc>
          <w:tcPr>
            <w:tcW w:w="2410" w:type="dxa"/>
            <w:shd w:val="clear" w:color="auto" w:fill="E8E8E8" w:themeFill="background2"/>
          </w:tcPr>
          <w:p w14:paraId="30DB59FE" w14:textId="77777777" w:rsidR="00AD3EF5" w:rsidRPr="00E3132C" w:rsidRDefault="00AD3EF5" w:rsidP="00D02FB8">
            <w:pPr>
              <w:spacing w:line="360" w:lineRule="auto"/>
              <w:jc w:val="center"/>
              <w:rPr>
                <w:rFonts w:ascii="Arial" w:hAnsi="Arial" w:cs="Arial"/>
                <w:sz w:val="24"/>
                <w:szCs w:val="24"/>
              </w:rPr>
            </w:pPr>
            <w:r>
              <w:rPr>
                <w:rFonts w:ascii="Arial" w:hAnsi="Arial" w:cs="Arial"/>
                <w:sz w:val="24"/>
                <w:szCs w:val="24"/>
              </w:rPr>
              <w:t>Hazards and associated risks</w:t>
            </w:r>
          </w:p>
        </w:tc>
        <w:tc>
          <w:tcPr>
            <w:tcW w:w="1842" w:type="dxa"/>
            <w:shd w:val="clear" w:color="auto" w:fill="E8E8E8" w:themeFill="background2"/>
          </w:tcPr>
          <w:p w14:paraId="6A184567" w14:textId="77777777" w:rsidR="00AD3EF5" w:rsidRPr="008523F5" w:rsidRDefault="00AD3EF5" w:rsidP="008A3916">
            <w:pPr>
              <w:spacing w:line="360" w:lineRule="auto"/>
              <w:jc w:val="center"/>
              <w:rPr>
                <w:rFonts w:ascii="Arial" w:hAnsi="Arial" w:cs="Arial"/>
                <w:sz w:val="24"/>
                <w:szCs w:val="24"/>
              </w:rPr>
            </w:pPr>
            <w:r>
              <w:rPr>
                <w:rFonts w:ascii="Arial" w:hAnsi="Arial" w:cs="Arial"/>
                <w:sz w:val="24"/>
                <w:szCs w:val="24"/>
              </w:rPr>
              <w:t>Who is at risk?</w:t>
            </w:r>
          </w:p>
        </w:tc>
        <w:tc>
          <w:tcPr>
            <w:tcW w:w="4780" w:type="dxa"/>
            <w:shd w:val="clear" w:color="auto" w:fill="E8E8E8" w:themeFill="background2"/>
          </w:tcPr>
          <w:p w14:paraId="402B8258" w14:textId="77777777" w:rsidR="00AD3EF5" w:rsidRPr="008523F5" w:rsidRDefault="00AD3EF5" w:rsidP="00AD3EF5">
            <w:pPr>
              <w:spacing w:line="360" w:lineRule="auto"/>
              <w:jc w:val="center"/>
              <w:rPr>
                <w:rFonts w:ascii="Arial" w:hAnsi="Arial" w:cs="Arial"/>
                <w:sz w:val="24"/>
                <w:szCs w:val="24"/>
              </w:rPr>
            </w:pPr>
            <w:r>
              <w:rPr>
                <w:rFonts w:ascii="Arial" w:hAnsi="Arial" w:cs="Arial"/>
                <w:sz w:val="24"/>
                <w:szCs w:val="24"/>
              </w:rPr>
              <w:t>PRECAUTIONS in place to reduce the risk of injury</w:t>
            </w:r>
          </w:p>
        </w:tc>
        <w:tc>
          <w:tcPr>
            <w:tcW w:w="1457" w:type="dxa"/>
            <w:shd w:val="clear" w:color="auto" w:fill="E8E8E8" w:themeFill="background2"/>
          </w:tcPr>
          <w:p w14:paraId="60344275" w14:textId="77777777" w:rsidR="00AD3EF5" w:rsidRPr="00354ABD" w:rsidRDefault="00AD3EF5" w:rsidP="00AD3EF5">
            <w:pPr>
              <w:spacing w:line="360" w:lineRule="auto"/>
              <w:jc w:val="center"/>
              <w:rPr>
                <w:rFonts w:ascii="Arial" w:hAnsi="Arial" w:cs="Arial"/>
                <w:sz w:val="24"/>
                <w:szCs w:val="24"/>
              </w:rPr>
            </w:pPr>
            <w:r>
              <w:rPr>
                <w:rFonts w:ascii="Arial" w:hAnsi="Arial" w:cs="Arial"/>
                <w:sz w:val="24"/>
                <w:szCs w:val="24"/>
              </w:rPr>
              <w:t>Overall risk after precautions RATING: L/M/H</w:t>
            </w:r>
          </w:p>
        </w:tc>
      </w:tr>
      <w:tr w:rsidR="00F1793F" w14:paraId="758EE93E" w14:textId="77777777" w:rsidTr="00DB7622">
        <w:tc>
          <w:tcPr>
            <w:tcW w:w="1509" w:type="dxa"/>
          </w:tcPr>
          <w:p w14:paraId="566B2B5E" w14:textId="617E9E89" w:rsidR="00AD3EF5" w:rsidRPr="00835971" w:rsidRDefault="00AF2A2E" w:rsidP="00785DB2">
            <w:pPr>
              <w:spacing w:line="360" w:lineRule="auto"/>
              <w:rPr>
                <w:rFonts w:ascii="Arial" w:hAnsi="Arial" w:cs="Arial"/>
                <w:sz w:val="24"/>
                <w:szCs w:val="24"/>
              </w:rPr>
            </w:pPr>
            <w:r>
              <w:rPr>
                <w:rFonts w:ascii="Arial" w:hAnsi="Arial" w:cs="Arial"/>
                <w:sz w:val="24"/>
                <w:szCs w:val="24"/>
              </w:rPr>
              <w:t>Crossing the car park</w:t>
            </w:r>
          </w:p>
        </w:tc>
        <w:tc>
          <w:tcPr>
            <w:tcW w:w="2285" w:type="dxa"/>
          </w:tcPr>
          <w:p w14:paraId="221B1884" w14:textId="5675D067" w:rsidR="00AD3EF5" w:rsidRPr="00BD6EAE" w:rsidRDefault="005A27BF" w:rsidP="00BD6EAE">
            <w:pPr>
              <w:spacing w:line="360" w:lineRule="auto"/>
              <w:rPr>
                <w:rFonts w:ascii="Arial" w:hAnsi="Arial" w:cs="Arial"/>
                <w:sz w:val="24"/>
                <w:szCs w:val="24"/>
              </w:rPr>
            </w:pPr>
            <w:r>
              <w:rPr>
                <w:rFonts w:ascii="Arial" w:hAnsi="Arial" w:cs="Arial"/>
                <w:sz w:val="24"/>
                <w:szCs w:val="24"/>
              </w:rPr>
              <w:t>They will l</w:t>
            </w:r>
            <w:r w:rsidR="00AF2A2E" w:rsidRPr="00BD6EAE">
              <w:rPr>
                <w:rFonts w:ascii="Arial" w:hAnsi="Arial" w:cs="Arial"/>
                <w:sz w:val="24"/>
                <w:szCs w:val="24"/>
              </w:rPr>
              <w:t>earn about road safety</w:t>
            </w:r>
            <w:r w:rsidR="00D22D70">
              <w:rPr>
                <w:rFonts w:ascii="Arial" w:hAnsi="Arial" w:cs="Arial"/>
                <w:sz w:val="24"/>
                <w:szCs w:val="24"/>
              </w:rPr>
              <w:t xml:space="preserve">, </w:t>
            </w:r>
            <w:r w:rsidR="00C63F81">
              <w:rPr>
                <w:rFonts w:ascii="Arial" w:hAnsi="Arial" w:cs="Arial"/>
                <w:sz w:val="24"/>
                <w:szCs w:val="24"/>
              </w:rPr>
              <w:t>self-awareness,</w:t>
            </w:r>
            <w:r>
              <w:rPr>
                <w:rFonts w:ascii="Arial" w:hAnsi="Arial" w:cs="Arial"/>
                <w:sz w:val="24"/>
                <w:szCs w:val="24"/>
              </w:rPr>
              <w:t xml:space="preserve"> and their awareness of their surroundings</w:t>
            </w:r>
            <w:r w:rsidR="00D22D70">
              <w:rPr>
                <w:rFonts w:ascii="Arial" w:hAnsi="Arial" w:cs="Arial"/>
                <w:sz w:val="24"/>
                <w:szCs w:val="24"/>
              </w:rPr>
              <w:t xml:space="preserve">. They will also learn patience </w:t>
            </w:r>
            <w:r w:rsidR="009B3F5D">
              <w:rPr>
                <w:rFonts w:ascii="Arial" w:hAnsi="Arial" w:cs="Arial"/>
                <w:sz w:val="24"/>
                <w:szCs w:val="24"/>
              </w:rPr>
              <w:t>and build on their respo</w:t>
            </w:r>
            <w:r w:rsidR="00E450D0">
              <w:rPr>
                <w:rFonts w:ascii="Arial" w:hAnsi="Arial" w:cs="Arial"/>
                <w:sz w:val="24"/>
                <w:szCs w:val="24"/>
              </w:rPr>
              <w:t>nsibility.</w:t>
            </w:r>
          </w:p>
          <w:p w14:paraId="3FA57B7C" w14:textId="77777777" w:rsidR="00AF2A2E" w:rsidRDefault="00AF2A2E" w:rsidP="00BD6EAE">
            <w:pPr>
              <w:spacing w:line="360" w:lineRule="auto"/>
              <w:rPr>
                <w:rFonts w:ascii="Arial" w:hAnsi="Arial" w:cs="Arial"/>
                <w:sz w:val="24"/>
                <w:szCs w:val="24"/>
              </w:rPr>
            </w:pPr>
          </w:p>
          <w:p w14:paraId="07B075E7" w14:textId="77777777" w:rsidR="00520F3D" w:rsidRDefault="00520F3D" w:rsidP="00BD6EAE">
            <w:pPr>
              <w:spacing w:line="360" w:lineRule="auto"/>
              <w:rPr>
                <w:rFonts w:ascii="Arial" w:hAnsi="Arial" w:cs="Arial"/>
                <w:sz w:val="24"/>
                <w:szCs w:val="24"/>
              </w:rPr>
            </w:pPr>
          </w:p>
          <w:p w14:paraId="33826C22" w14:textId="77777777" w:rsidR="00520F3D" w:rsidRDefault="00520F3D" w:rsidP="00BD6EAE">
            <w:pPr>
              <w:spacing w:line="360" w:lineRule="auto"/>
              <w:rPr>
                <w:rFonts w:ascii="Arial" w:hAnsi="Arial" w:cs="Arial"/>
                <w:sz w:val="24"/>
                <w:szCs w:val="24"/>
              </w:rPr>
            </w:pPr>
          </w:p>
          <w:p w14:paraId="69D01DA9" w14:textId="77777777" w:rsidR="00520F3D" w:rsidRDefault="00520F3D" w:rsidP="00BD6EAE">
            <w:pPr>
              <w:spacing w:line="360" w:lineRule="auto"/>
              <w:rPr>
                <w:rFonts w:ascii="Arial" w:hAnsi="Arial" w:cs="Arial"/>
                <w:sz w:val="24"/>
                <w:szCs w:val="24"/>
              </w:rPr>
            </w:pPr>
          </w:p>
          <w:p w14:paraId="686BA2FE" w14:textId="6D748F74" w:rsidR="00520F3D" w:rsidRPr="00BD6EAE" w:rsidRDefault="00520F3D" w:rsidP="00BD6EAE">
            <w:pPr>
              <w:spacing w:line="360" w:lineRule="auto"/>
              <w:rPr>
                <w:rFonts w:ascii="Arial" w:hAnsi="Arial" w:cs="Arial"/>
                <w:sz w:val="24"/>
                <w:szCs w:val="24"/>
              </w:rPr>
            </w:pPr>
          </w:p>
        </w:tc>
        <w:tc>
          <w:tcPr>
            <w:tcW w:w="2410" w:type="dxa"/>
          </w:tcPr>
          <w:p w14:paraId="2FA4A644" w14:textId="333759FE" w:rsidR="00857DEF" w:rsidRPr="00857DEF" w:rsidRDefault="003C01B9" w:rsidP="00857DEF">
            <w:pPr>
              <w:spacing w:line="360" w:lineRule="auto"/>
              <w:rPr>
                <w:rFonts w:ascii="Arial" w:hAnsi="Arial" w:cs="Arial"/>
                <w:sz w:val="24"/>
                <w:szCs w:val="24"/>
              </w:rPr>
            </w:pPr>
            <w:r w:rsidRPr="00857DEF">
              <w:rPr>
                <w:rFonts w:ascii="Arial" w:hAnsi="Arial" w:cs="Arial"/>
                <w:sz w:val="24"/>
                <w:szCs w:val="24"/>
              </w:rPr>
              <w:t>N</w:t>
            </w:r>
            <w:r w:rsidR="00E450D0" w:rsidRPr="00857DEF">
              <w:rPr>
                <w:rFonts w:ascii="Arial" w:hAnsi="Arial" w:cs="Arial"/>
                <w:sz w:val="24"/>
                <w:szCs w:val="24"/>
              </w:rPr>
              <w:t>o pavement</w:t>
            </w:r>
          </w:p>
          <w:p w14:paraId="2E4168E9" w14:textId="77777777" w:rsidR="00857DEF" w:rsidRPr="00857DEF" w:rsidRDefault="003C01B9" w:rsidP="00857DEF">
            <w:pPr>
              <w:spacing w:line="360" w:lineRule="auto"/>
              <w:rPr>
                <w:rFonts w:ascii="Arial" w:hAnsi="Arial" w:cs="Arial"/>
                <w:sz w:val="24"/>
                <w:szCs w:val="24"/>
              </w:rPr>
            </w:pPr>
            <w:r w:rsidRPr="00857DEF">
              <w:rPr>
                <w:rFonts w:ascii="Arial" w:hAnsi="Arial" w:cs="Arial"/>
                <w:sz w:val="24"/>
                <w:szCs w:val="24"/>
              </w:rPr>
              <w:t>U</w:t>
            </w:r>
            <w:r w:rsidR="002526E1" w:rsidRPr="00857DEF">
              <w:rPr>
                <w:rFonts w:ascii="Arial" w:hAnsi="Arial" w:cs="Arial"/>
                <w:sz w:val="24"/>
                <w:szCs w:val="24"/>
              </w:rPr>
              <w:t>neven ground</w:t>
            </w:r>
          </w:p>
          <w:p w14:paraId="0458CF0E" w14:textId="2CC575B5" w:rsidR="00AD3EF5" w:rsidRPr="00857DEF" w:rsidRDefault="003C01B9" w:rsidP="00857DEF">
            <w:pPr>
              <w:spacing w:line="360" w:lineRule="auto"/>
              <w:rPr>
                <w:rFonts w:ascii="Arial" w:hAnsi="Arial" w:cs="Arial"/>
                <w:sz w:val="24"/>
                <w:szCs w:val="24"/>
              </w:rPr>
            </w:pPr>
            <w:r w:rsidRPr="00857DEF">
              <w:rPr>
                <w:rFonts w:ascii="Arial" w:hAnsi="Arial" w:cs="Arial"/>
                <w:sz w:val="24"/>
                <w:szCs w:val="24"/>
              </w:rPr>
              <w:t>C</w:t>
            </w:r>
            <w:r w:rsidR="002526E1" w:rsidRPr="00857DEF">
              <w:rPr>
                <w:rFonts w:ascii="Arial" w:hAnsi="Arial" w:cs="Arial"/>
                <w:sz w:val="24"/>
                <w:szCs w:val="24"/>
              </w:rPr>
              <w:t>ars driving</w:t>
            </w:r>
            <w:r w:rsidR="00E260A4" w:rsidRPr="00857DEF">
              <w:rPr>
                <w:rFonts w:ascii="Arial" w:hAnsi="Arial" w:cs="Arial"/>
                <w:sz w:val="24"/>
                <w:szCs w:val="24"/>
              </w:rPr>
              <w:t>.</w:t>
            </w:r>
          </w:p>
        </w:tc>
        <w:tc>
          <w:tcPr>
            <w:tcW w:w="1842" w:type="dxa"/>
          </w:tcPr>
          <w:p w14:paraId="5E0C0B53" w14:textId="77C7A0ED" w:rsidR="00AD3EF5" w:rsidRPr="00E260A4" w:rsidRDefault="00E260A4" w:rsidP="00785DB2">
            <w:pPr>
              <w:spacing w:line="360" w:lineRule="auto"/>
              <w:rPr>
                <w:rFonts w:ascii="Arial" w:hAnsi="Arial" w:cs="Arial"/>
                <w:sz w:val="24"/>
                <w:szCs w:val="24"/>
              </w:rPr>
            </w:pPr>
            <w:r>
              <w:rPr>
                <w:rFonts w:ascii="Arial" w:hAnsi="Arial" w:cs="Arial"/>
                <w:sz w:val="24"/>
                <w:szCs w:val="24"/>
              </w:rPr>
              <w:t>The children</w:t>
            </w:r>
          </w:p>
        </w:tc>
        <w:tc>
          <w:tcPr>
            <w:tcW w:w="4780" w:type="dxa"/>
          </w:tcPr>
          <w:p w14:paraId="0F1B54AF" w14:textId="47E7F6B2" w:rsidR="00AD3EF5" w:rsidRPr="00E260A4" w:rsidRDefault="009120CF" w:rsidP="00785DB2">
            <w:pPr>
              <w:spacing w:line="360" w:lineRule="auto"/>
              <w:rPr>
                <w:rFonts w:ascii="Arial" w:hAnsi="Arial" w:cs="Arial"/>
                <w:sz w:val="24"/>
                <w:szCs w:val="24"/>
              </w:rPr>
            </w:pPr>
            <w:r>
              <w:rPr>
                <w:rFonts w:ascii="Arial" w:hAnsi="Arial" w:cs="Arial"/>
                <w:sz w:val="24"/>
                <w:szCs w:val="24"/>
              </w:rPr>
              <w:t xml:space="preserve">Before entering </w:t>
            </w:r>
            <w:r w:rsidR="008C0D69">
              <w:rPr>
                <w:rFonts w:ascii="Arial" w:hAnsi="Arial" w:cs="Arial"/>
                <w:sz w:val="24"/>
                <w:szCs w:val="24"/>
              </w:rPr>
              <w:t>t</w:t>
            </w:r>
            <w:r>
              <w:rPr>
                <w:rFonts w:ascii="Arial" w:hAnsi="Arial" w:cs="Arial"/>
                <w:sz w:val="24"/>
                <w:szCs w:val="24"/>
              </w:rPr>
              <w:t xml:space="preserve">he car </w:t>
            </w:r>
            <w:r w:rsidR="00CC6C29">
              <w:rPr>
                <w:rFonts w:ascii="Arial" w:hAnsi="Arial" w:cs="Arial"/>
                <w:sz w:val="24"/>
                <w:szCs w:val="24"/>
              </w:rPr>
              <w:t>park,</w:t>
            </w:r>
            <w:r>
              <w:rPr>
                <w:rFonts w:ascii="Arial" w:hAnsi="Arial" w:cs="Arial"/>
                <w:sz w:val="24"/>
                <w:szCs w:val="24"/>
              </w:rPr>
              <w:t xml:space="preserve"> it is important to ensure that the children are capable of understanding the danger and risk that may come with cars. </w:t>
            </w:r>
            <w:r w:rsidR="008C0D69">
              <w:rPr>
                <w:rFonts w:ascii="Arial" w:hAnsi="Arial" w:cs="Arial"/>
                <w:sz w:val="24"/>
                <w:szCs w:val="24"/>
              </w:rPr>
              <w:t xml:space="preserve">It is important to </w:t>
            </w:r>
            <w:r w:rsidR="007D3C70">
              <w:rPr>
                <w:rFonts w:ascii="Arial" w:hAnsi="Arial" w:cs="Arial"/>
                <w:sz w:val="24"/>
                <w:szCs w:val="24"/>
              </w:rPr>
              <w:t xml:space="preserve">explain to the children the plan of action of how to get across the car park safely and how to act around cars. It is also important to have a </w:t>
            </w:r>
            <w:r w:rsidR="00CC6C29">
              <w:rPr>
                <w:rFonts w:ascii="Arial" w:hAnsi="Arial" w:cs="Arial"/>
                <w:sz w:val="24"/>
                <w:szCs w:val="24"/>
              </w:rPr>
              <w:t>suitable child to adult</w:t>
            </w:r>
            <w:r w:rsidR="00C74A72">
              <w:rPr>
                <w:rFonts w:ascii="Arial" w:hAnsi="Arial" w:cs="Arial"/>
                <w:sz w:val="24"/>
                <w:szCs w:val="24"/>
              </w:rPr>
              <w:t xml:space="preserve"> ratio</w:t>
            </w:r>
            <w:r w:rsidR="00CC6C29">
              <w:rPr>
                <w:rFonts w:ascii="Arial" w:hAnsi="Arial" w:cs="Arial"/>
                <w:sz w:val="24"/>
                <w:szCs w:val="24"/>
              </w:rPr>
              <w:t xml:space="preserve">, </w:t>
            </w:r>
            <w:r w:rsidR="00C63F81">
              <w:rPr>
                <w:rFonts w:ascii="Arial" w:hAnsi="Arial" w:cs="Arial"/>
                <w:sz w:val="24"/>
                <w:szCs w:val="24"/>
              </w:rPr>
              <w:t xml:space="preserve">keep the children close to the adults </w:t>
            </w:r>
            <w:r w:rsidR="00C74A72">
              <w:rPr>
                <w:rFonts w:ascii="Arial" w:hAnsi="Arial" w:cs="Arial"/>
                <w:sz w:val="24"/>
                <w:szCs w:val="24"/>
              </w:rPr>
              <w:t>whilst remaining</w:t>
            </w:r>
            <w:r w:rsidR="00C63F81">
              <w:rPr>
                <w:rFonts w:ascii="Arial" w:hAnsi="Arial" w:cs="Arial"/>
                <w:sz w:val="24"/>
                <w:szCs w:val="24"/>
              </w:rPr>
              <w:t xml:space="preserve"> undistracted</w:t>
            </w:r>
            <w:r w:rsidR="00CC6C29">
              <w:rPr>
                <w:rFonts w:ascii="Arial" w:hAnsi="Arial" w:cs="Arial"/>
                <w:sz w:val="24"/>
                <w:szCs w:val="24"/>
              </w:rPr>
              <w:t xml:space="preserve"> and for the children to be wearing hi-vis jackets. </w:t>
            </w:r>
          </w:p>
        </w:tc>
        <w:tc>
          <w:tcPr>
            <w:tcW w:w="1457" w:type="dxa"/>
          </w:tcPr>
          <w:p w14:paraId="268C75C6" w14:textId="2E082712" w:rsidR="00AD3EF5" w:rsidRPr="00CC6C29" w:rsidRDefault="00CC6C29" w:rsidP="00785DB2">
            <w:pPr>
              <w:spacing w:line="360" w:lineRule="auto"/>
              <w:rPr>
                <w:rFonts w:ascii="Arial" w:hAnsi="Arial" w:cs="Arial"/>
                <w:sz w:val="24"/>
                <w:szCs w:val="24"/>
              </w:rPr>
            </w:pPr>
            <w:r>
              <w:rPr>
                <w:rFonts w:ascii="Arial" w:hAnsi="Arial" w:cs="Arial"/>
                <w:sz w:val="24"/>
                <w:szCs w:val="24"/>
              </w:rPr>
              <w:t>Low</w:t>
            </w:r>
          </w:p>
        </w:tc>
      </w:tr>
      <w:tr w:rsidR="00F1793F" w14:paraId="0B2262F1" w14:textId="77777777" w:rsidTr="00DB7622">
        <w:tc>
          <w:tcPr>
            <w:tcW w:w="1509" w:type="dxa"/>
          </w:tcPr>
          <w:p w14:paraId="0696F832" w14:textId="7BAF1F39" w:rsidR="00AD3EF5" w:rsidRPr="00C63F81" w:rsidRDefault="000C0C44" w:rsidP="00785DB2">
            <w:pPr>
              <w:spacing w:line="360" w:lineRule="auto"/>
              <w:rPr>
                <w:rFonts w:ascii="Arial" w:hAnsi="Arial" w:cs="Arial"/>
                <w:sz w:val="24"/>
                <w:szCs w:val="24"/>
              </w:rPr>
            </w:pPr>
            <w:r>
              <w:rPr>
                <w:rFonts w:ascii="Arial" w:hAnsi="Arial" w:cs="Arial"/>
                <w:sz w:val="24"/>
                <w:szCs w:val="24"/>
              </w:rPr>
              <w:lastRenderedPageBreak/>
              <w:t>Observing the water sources</w:t>
            </w:r>
          </w:p>
        </w:tc>
        <w:tc>
          <w:tcPr>
            <w:tcW w:w="2285" w:type="dxa"/>
          </w:tcPr>
          <w:p w14:paraId="2EB2A40D" w14:textId="77777777" w:rsidR="00AD3EF5" w:rsidRDefault="000C0C44" w:rsidP="00785DB2">
            <w:pPr>
              <w:spacing w:line="360" w:lineRule="auto"/>
              <w:rPr>
                <w:rFonts w:ascii="Arial" w:hAnsi="Arial" w:cs="Arial"/>
                <w:sz w:val="24"/>
                <w:szCs w:val="24"/>
              </w:rPr>
            </w:pPr>
            <w:r>
              <w:rPr>
                <w:rFonts w:ascii="Arial" w:hAnsi="Arial" w:cs="Arial"/>
                <w:sz w:val="24"/>
                <w:szCs w:val="24"/>
              </w:rPr>
              <w:t xml:space="preserve">During this </w:t>
            </w:r>
            <w:r w:rsidR="009440C5">
              <w:rPr>
                <w:rFonts w:ascii="Arial" w:hAnsi="Arial" w:cs="Arial"/>
                <w:sz w:val="24"/>
                <w:szCs w:val="24"/>
              </w:rPr>
              <w:t>activity,</w:t>
            </w:r>
            <w:r>
              <w:rPr>
                <w:rFonts w:ascii="Arial" w:hAnsi="Arial" w:cs="Arial"/>
                <w:sz w:val="24"/>
                <w:szCs w:val="24"/>
              </w:rPr>
              <w:t xml:space="preserve"> the children will be able to learn about patterns and ripples in the water. They could also spot some </w:t>
            </w:r>
            <w:r w:rsidR="007E29B7">
              <w:rPr>
                <w:rFonts w:ascii="Arial" w:hAnsi="Arial" w:cs="Arial"/>
                <w:sz w:val="24"/>
                <w:szCs w:val="24"/>
              </w:rPr>
              <w:t>living beings/organisms that are aquatic</w:t>
            </w:r>
            <w:r w:rsidR="00483C4B">
              <w:rPr>
                <w:rFonts w:ascii="Arial" w:hAnsi="Arial" w:cs="Arial"/>
                <w:sz w:val="24"/>
                <w:szCs w:val="24"/>
              </w:rPr>
              <w:t xml:space="preserve">. As well as this they could learn about the water cycle and </w:t>
            </w:r>
            <w:r w:rsidR="00F1789D">
              <w:rPr>
                <w:rFonts w:ascii="Arial" w:hAnsi="Arial" w:cs="Arial"/>
                <w:sz w:val="24"/>
                <w:szCs w:val="24"/>
              </w:rPr>
              <w:t>the force of water.</w:t>
            </w:r>
          </w:p>
          <w:p w14:paraId="0BE1DD53" w14:textId="77777777" w:rsidR="00520F3D" w:rsidRDefault="00520F3D" w:rsidP="00785DB2">
            <w:pPr>
              <w:spacing w:line="360" w:lineRule="auto"/>
              <w:rPr>
                <w:rFonts w:ascii="Arial" w:hAnsi="Arial" w:cs="Arial"/>
                <w:sz w:val="24"/>
                <w:szCs w:val="24"/>
              </w:rPr>
            </w:pPr>
          </w:p>
          <w:p w14:paraId="24C49C00" w14:textId="77777777" w:rsidR="00520F3D" w:rsidRDefault="00520F3D" w:rsidP="00785DB2">
            <w:pPr>
              <w:spacing w:line="360" w:lineRule="auto"/>
              <w:rPr>
                <w:rFonts w:ascii="Arial" w:hAnsi="Arial" w:cs="Arial"/>
                <w:sz w:val="24"/>
                <w:szCs w:val="24"/>
              </w:rPr>
            </w:pPr>
          </w:p>
          <w:p w14:paraId="3DA17CEB" w14:textId="77777777" w:rsidR="00520F3D" w:rsidRDefault="00520F3D" w:rsidP="00785DB2">
            <w:pPr>
              <w:spacing w:line="360" w:lineRule="auto"/>
              <w:rPr>
                <w:rFonts w:ascii="Arial" w:hAnsi="Arial" w:cs="Arial"/>
                <w:sz w:val="24"/>
                <w:szCs w:val="24"/>
              </w:rPr>
            </w:pPr>
          </w:p>
          <w:p w14:paraId="40671B45" w14:textId="77777777" w:rsidR="00520F3D" w:rsidRDefault="00520F3D" w:rsidP="00785DB2">
            <w:pPr>
              <w:spacing w:line="360" w:lineRule="auto"/>
              <w:rPr>
                <w:rFonts w:ascii="Arial" w:hAnsi="Arial" w:cs="Arial"/>
                <w:sz w:val="24"/>
                <w:szCs w:val="24"/>
              </w:rPr>
            </w:pPr>
          </w:p>
          <w:p w14:paraId="37DBC1C0" w14:textId="77777777" w:rsidR="00520F3D" w:rsidRDefault="00520F3D" w:rsidP="00785DB2">
            <w:pPr>
              <w:spacing w:line="360" w:lineRule="auto"/>
              <w:rPr>
                <w:rFonts w:ascii="Arial" w:hAnsi="Arial" w:cs="Arial"/>
                <w:sz w:val="24"/>
                <w:szCs w:val="24"/>
              </w:rPr>
            </w:pPr>
          </w:p>
          <w:p w14:paraId="3AD32D58" w14:textId="77777777" w:rsidR="00520F3D" w:rsidRDefault="00520F3D" w:rsidP="00785DB2">
            <w:pPr>
              <w:spacing w:line="360" w:lineRule="auto"/>
              <w:rPr>
                <w:rFonts w:ascii="Arial" w:hAnsi="Arial" w:cs="Arial"/>
                <w:sz w:val="24"/>
                <w:szCs w:val="24"/>
              </w:rPr>
            </w:pPr>
          </w:p>
          <w:p w14:paraId="7B467925" w14:textId="77777777" w:rsidR="00520F3D" w:rsidRDefault="00520F3D" w:rsidP="00785DB2">
            <w:pPr>
              <w:spacing w:line="360" w:lineRule="auto"/>
              <w:rPr>
                <w:rFonts w:ascii="Arial" w:hAnsi="Arial" w:cs="Arial"/>
                <w:sz w:val="24"/>
                <w:szCs w:val="24"/>
              </w:rPr>
            </w:pPr>
          </w:p>
          <w:p w14:paraId="68BC55A0" w14:textId="266A7715" w:rsidR="00520F3D" w:rsidRPr="000C0C44" w:rsidRDefault="00520F3D" w:rsidP="00785DB2">
            <w:pPr>
              <w:spacing w:line="360" w:lineRule="auto"/>
              <w:rPr>
                <w:rFonts w:ascii="Arial" w:hAnsi="Arial" w:cs="Arial"/>
                <w:sz w:val="24"/>
                <w:szCs w:val="24"/>
              </w:rPr>
            </w:pPr>
          </w:p>
        </w:tc>
        <w:tc>
          <w:tcPr>
            <w:tcW w:w="2410" w:type="dxa"/>
          </w:tcPr>
          <w:p w14:paraId="196E3ABD" w14:textId="28EFE3E8" w:rsidR="00AD3EF5" w:rsidRDefault="003C01B9" w:rsidP="00785DB2">
            <w:pPr>
              <w:spacing w:line="360" w:lineRule="auto"/>
              <w:rPr>
                <w:rFonts w:ascii="Arial" w:hAnsi="Arial" w:cs="Arial"/>
                <w:sz w:val="24"/>
                <w:szCs w:val="24"/>
              </w:rPr>
            </w:pPr>
            <w:r>
              <w:rPr>
                <w:rFonts w:ascii="Arial" w:hAnsi="Arial" w:cs="Arial"/>
                <w:sz w:val="24"/>
                <w:szCs w:val="24"/>
              </w:rPr>
              <w:t>S</w:t>
            </w:r>
            <w:r w:rsidR="00CC0663">
              <w:rPr>
                <w:rFonts w:ascii="Arial" w:hAnsi="Arial" w:cs="Arial"/>
                <w:sz w:val="24"/>
                <w:szCs w:val="24"/>
              </w:rPr>
              <w:t>lipping near the water</w:t>
            </w:r>
            <w:r w:rsidR="00C74A72">
              <w:rPr>
                <w:rFonts w:ascii="Arial" w:hAnsi="Arial" w:cs="Arial"/>
                <w:sz w:val="24"/>
                <w:szCs w:val="24"/>
              </w:rPr>
              <w:t>,</w:t>
            </w:r>
          </w:p>
          <w:p w14:paraId="1C2DD58F" w14:textId="40A036B8" w:rsidR="003C01B9" w:rsidRPr="00CC0663" w:rsidRDefault="00F33F32" w:rsidP="00785DB2">
            <w:pPr>
              <w:spacing w:line="360" w:lineRule="auto"/>
              <w:rPr>
                <w:rFonts w:ascii="Arial" w:hAnsi="Arial" w:cs="Arial"/>
                <w:sz w:val="24"/>
                <w:szCs w:val="24"/>
              </w:rPr>
            </w:pPr>
            <w:r>
              <w:rPr>
                <w:rFonts w:ascii="Arial" w:hAnsi="Arial" w:cs="Arial"/>
                <w:sz w:val="24"/>
                <w:szCs w:val="24"/>
              </w:rPr>
              <w:t>Drowning</w:t>
            </w:r>
          </w:p>
        </w:tc>
        <w:tc>
          <w:tcPr>
            <w:tcW w:w="1842" w:type="dxa"/>
          </w:tcPr>
          <w:p w14:paraId="2566A126" w14:textId="04736680" w:rsidR="00AD3EF5" w:rsidRPr="00EE6DD7" w:rsidRDefault="00EE6DD7" w:rsidP="00785DB2">
            <w:pPr>
              <w:spacing w:line="360" w:lineRule="auto"/>
              <w:rPr>
                <w:rFonts w:ascii="Arial" w:hAnsi="Arial" w:cs="Arial"/>
                <w:sz w:val="24"/>
                <w:szCs w:val="24"/>
              </w:rPr>
            </w:pPr>
            <w:r>
              <w:rPr>
                <w:rFonts w:ascii="Arial" w:hAnsi="Arial" w:cs="Arial"/>
                <w:sz w:val="24"/>
                <w:szCs w:val="24"/>
              </w:rPr>
              <w:t>The children and adults</w:t>
            </w:r>
          </w:p>
        </w:tc>
        <w:tc>
          <w:tcPr>
            <w:tcW w:w="4780" w:type="dxa"/>
          </w:tcPr>
          <w:p w14:paraId="6D40EC3E" w14:textId="290EABA1" w:rsidR="00AD3EF5" w:rsidRPr="0012446B" w:rsidRDefault="0012446B" w:rsidP="00785DB2">
            <w:pPr>
              <w:spacing w:line="360" w:lineRule="auto"/>
              <w:rPr>
                <w:rFonts w:ascii="Arial" w:hAnsi="Arial" w:cs="Arial"/>
                <w:sz w:val="24"/>
                <w:szCs w:val="24"/>
              </w:rPr>
            </w:pPr>
            <w:r>
              <w:rPr>
                <w:rFonts w:ascii="Arial" w:hAnsi="Arial" w:cs="Arial"/>
                <w:sz w:val="24"/>
                <w:szCs w:val="24"/>
              </w:rPr>
              <w:t>Wearing appropriate footwear is important when walking on slippery surfaces in order to reduce the chan</w:t>
            </w:r>
            <w:r w:rsidR="00A076D2">
              <w:rPr>
                <w:rFonts w:ascii="Arial" w:hAnsi="Arial" w:cs="Arial"/>
                <w:sz w:val="24"/>
                <w:szCs w:val="24"/>
              </w:rPr>
              <w:t>c</w:t>
            </w:r>
            <w:r>
              <w:rPr>
                <w:rFonts w:ascii="Arial" w:hAnsi="Arial" w:cs="Arial"/>
                <w:sz w:val="24"/>
                <w:szCs w:val="24"/>
              </w:rPr>
              <w:t xml:space="preserve">e of slipping. </w:t>
            </w:r>
            <w:r w:rsidR="00A076D2">
              <w:rPr>
                <w:rFonts w:ascii="Arial" w:hAnsi="Arial" w:cs="Arial"/>
                <w:sz w:val="24"/>
                <w:szCs w:val="24"/>
              </w:rPr>
              <w:t xml:space="preserve">It is also important to ensure that there are barriers in place to stop people from falling into the water. </w:t>
            </w:r>
            <w:r w:rsidR="00201EE3">
              <w:rPr>
                <w:rFonts w:ascii="Arial" w:hAnsi="Arial" w:cs="Arial"/>
                <w:sz w:val="24"/>
                <w:szCs w:val="24"/>
              </w:rPr>
              <w:t xml:space="preserve">It is just as important for the children to be </w:t>
            </w:r>
            <w:proofErr w:type="gramStart"/>
            <w:r w:rsidR="00201EE3">
              <w:rPr>
                <w:rFonts w:ascii="Arial" w:hAnsi="Arial" w:cs="Arial"/>
                <w:sz w:val="24"/>
                <w:szCs w:val="24"/>
              </w:rPr>
              <w:t>supervised by the adults at all times</w:t>
            </w:r>
            <w:proofErr w:type="gramEnd"/>
            <w:r w:rsidR="00201EE3">
              <w:rPr>
                <w:rFonts w:ascii="Arial" w:hAnsi="Arial" w:cs="Arial"/>
                <w:sz w:val="24"/>
                <w:szCs w:val="24"/>
              </w:rPr>
              <w:t xml:space="preserve"> to ensure that no child</w:t>
            </w:r>
            <w:r w:rsidR="00021303">
              <w:rPr>
                <w:rFonts w:ascii="Arial" w:hAnsi="Arial" w:cs="Arial"/>
                <w:sz w:val="24"/>
                <w:szCs w:val="24"/>
              </w:rPr>
              <w:t xml:space="preserve"> past </w:t>
            </w:r>
            <w:r w:rsidR="00C74A72">
              <w:rPr>
                <w:rFonts w:ascii="Arial" w:hAnsi="Arial" w:cs="Arial"/>
                <w:sz w:val="24"/>
                <w:szCs w:val="24"/>
              </w:rPr>
              <w:t xml:space="preserve">through </w:t>
            </w:r>
            <w:r w:rsidR="00021303">
              <w:rPr>
                <w:rFonts w:ascii="Arial" w:hAnsi="Arial" w:cs="Arial"/>
                <w:sz w:val="24"/>
                <w:szCs w:val="24"/>
              </w:rPr>
              <w:t xml:space="preserve">the barriers. </w:t>
            </w:r>
            <w:r w:rsidR="00A931B3">
              <w:rPr>
                <w:rFonts w:ascii="Arial" w:hAnsi="Arial" w:cs="Arial"/>
                <w:sz w:val="24"/>
                <w:szCs w:val="24"/>
              </w:rPr>
              <w:t xml:space="preserve">As well as this, it is important to check if there are lifeguards and safety </w:t>
            </w:r>
            <w:r w:rsidR="00201EE3">
              <w:rPr>
                <w:rFonts w:ascii="Arial" w:hAnsi="Arial" w:cs="Arial"/>
                <w:sz w:val="24"/>
                <w:szCs w:val="24"/>
              </w:rPr>
              <w:t xml:space="preserve">precautions in place in the event of an accident. </w:t>
            </w:r>
          </w:p>
        </w:tc>
        <w:tc>
          <w:tcPr>
            <w:tcW w:w="1457" w:type="dxa"/>
          </w:tcPr>
          <w:p w14:paraId="6EB404A0" w14:textId="1435949A" w:rsidR="00AD3EF5" w:rsidRPr="00021303" w:rsidRDefault="00021303" w:rsidP="00785DB2">
            <w:pPr>
              <w:spacing w:line="360" w:lineRule="auto"/>
              <w:rPr>
                <w:rFonts w:ascii="Arial" w:hAnsi="Arial" w:cs="Arial"/>
                <w:sz w:val="24"/>
                <w:szCs w:val="24"/>
              </w:rPr>
            </w:pPr>
            <w:r>
              <w:rPr>
                <w:rFonts w:ascii="Arial" w:hAnsi="Arial" w:cs="Arial"/>
                <w:sz w:val="24"/>
                <w:szCs w:val="24"/>
              </w:rPr>
              <w:t>Low</w:t>
            </w:r>
          </w:p>
        </w:tc>
      </w:tr>
      <w:tr w:rsidR="00F1793F" w14:paraId="6EE18A57" w14:textId="77777777" w:rsidTr="00DB7622">
        <w:tc>
          <w:tcPr>
            <w:tcW w:w="1509" w:type="dxa"/>
          </w:tcPr>
          <w:p w14:paraId="413A71EC" w14:textId="110F7E4A" w:rsidR="00AD3EF5" w:rsidRPr="00457F94" w:rsidRDefault="00457F94" w:rsidP="00785DB2">
            <w:pPr>
              <w:spacing w:line="360" w:lineRule="auto"/>
              <w:rPr>
                <w:rFonts w:ascii="Arial" w:hAnsi="Arial" w:cs="Arial"/>
                <w:sz w:val="24"/>
                <w:szCs w:val="24"/>
              </w:rPr>
            </w:pPr>
            <w:r>
              <w:rPr>
                <w:rFonts w:ascii="Arial" w:hAnsi="Arial" w:cs="Arial"/>
                <w:sz w:val="24"/>
                <w:szCs w:val="24"/>
              </w:rPr>
              <w:lastRenderedPageBreak/>
              <w:t>Being in</w:t>
            </w:r>
            <w:r w:rsidR="00432AC4">
              <w:rPr>
                <w:rFonts w:ascii="Arial" w:hAnsi="Arial" w:cs="Arial"/>
                <w:sz w:val="24"/>
                <w:szCs w:val="24"/>
              </w:rPr>
              <w:t xml:space="preserve"> </w:t>
            </w:r>
            <w:r>
              <w:rPr>
                <w:rFonts w:ascii="Arial" w:hAnsi="Arial" w:cs="Arial"/>
                <w:sz w:val="24"/>
                <w:szCs w:val="24"/>
              </w:rPr>
              <w:t>a natu</w:t>
            </w:r>
            <w:r w:rsidR="00432AC4">
              <w:rPr>
                <w:rFonts w:ascii="Arial" w:hAnsi="Arial" w:cs="Arial"/>
                <w:sz w:val="24"/>
                <w:szCs w:val="24"/>
              </w:rPr>
              <w:t>r</w:t>
            </w:r>
            <w:r>
              <w:rPr>
                <w:rFonts w:ascii="Arial" w:hAnsi="Arial" w:cs="Arial"/>
                <w:sz w:val="24"/>
                <w:szCs w:val="24"/>
              </w:rPr>
              <w:t>e</w:t>
            </w:r>
            <w:r w:rsidR="00432AC4">
              <w:rPr>
                <w:rFonts w:ascii="Arial" w:hAnsi="Arial" w:cs="Arial"/>
                <w:sz w:val="24"/>
                <w:szCs w:val="24"/>
              </w:rPr>
              <w:t>-</w:t>
            </w:r>
            <w:r>
              <w:rPr>
                <w:rFonts w:ascii="Arial" w:hAnsi="Arial" w:cs="Arial"/>
                <w:sz w:val="24"/>
                <w:szCs w:val="24"/>
              </w:rPr>
              <w:t>filled</w:t>
            </w:r>
            <w:r w:rsidR="00C23287">
              <w:rPr>
                <w:rFonts w:ascii="Arial" w:hAnsi="Arial" w:cs="Arial"/>
                <w:sz w:val="24"/>
                <w:szCs w:val="24"/>
              </w:rPr>
              <w:t xml:space="preserve"> outdoor</w:t>
            </w:r>
            <w:r>
              <w:rPr>
                <w:rFonts w:ascii="Arial" w:hAnsi="Arial" w:cs="Arial"/>
                <w:sz w:val="24"/>
                <w:szCs w:val="24"/>
              </w:rPr>
              <w:t xml:space="preserve"> environment </w:t>
            </w:r>
          </w:p>
        </w:tc>
        <w:tc>
          <w:tcPr>
            <w:tcW w:w="2285" w:type="dxa"/>
          </w:tcPr>
          <w:p w14:paraId="4964D4BE" w14:textId="77777777" w:rsidR="00AD3EF5" w:rsidRDefault="00E40311" w:rsidP="00785DB2">
            <w:pPr>
              <w:spacing w:line="360" w:lineRule="auto"/>
              <w:rPr>
                <w:rFonts w:ascii="Arial" w:hAnsi="Arial" w:cs="Arial"/>
                <w:sz w:val="24"/>
                <w:szCs w:val="24"/>
              </w:rPr>
            </w:pPr>
            <w:r>
              <w:rPr>
                <w:rFonts w:ascii="Arial" w:hAnsi="Arial" w:cs="Arial"/>
                <w:sz w:val="24"/>
                <w:szCs w:val="24"/>
              </w:rPr>
              <w:t xml:space="preserve">Being outdoors is great for a child’s physical and emotional health and well-being. </w:t>
            </w:r>
            <w:r w:rsidR="009A76BD">
              <w:rPr>
                <w:rFonts w:ascii="Arial" w:hAnsi="Arial" w:cs="Arial"/>
                <w:sz w:val="24"/>
                <w:szCs w:val="24"/>
              </w:rPr>
              <w:t xml:space="preserve">It allows children to partake in physical </w:t>
            </w:r>
            <w:r w:rsidR="007F3306">
              <w:rPr>
                <w:rFonts w:ascii="Arial" w:hAnsi="Arial" w:cs="Arial"/>
                <w:sz w:val="24"/>
                <w:szCs w:val="24"/>
              </w:rPr>
              <w:t>activities</w:t>
            </w:r>
            <w:r w:rsidR="009A76BD">
              <w:rPr>
                <w:rFonts w:ascii="Arial" w:hAnsi="Arial" w:cs="Arial"/>
                <w:sz w:val="24"/>
                <w:szCs w:val="24"/>
              </w:rPr>
              <w:t xml:space="preserve"> and exercise</w:t>
            </w:r>
            <w:r w:rsidR="00EB565C">
              <w:rPr>
                <w:rFonts w:ascii="Arial" w:hAnsi="Arial" w:cs="Arial"/>
                <w:sz w:val="24"/>
                <w:szCs w:val="24"/>
              </w:rPr>
              <w:t xml:space="preserve"> whilst channelling their senses and imagination. Being outside often prompts children’s creativity and </w:t>
            </w:r>
            <w:r w:rsidR="005A512C">
              <w:rPr>
                <w:rFonts w:ascii="Arial" w:hAnsi="Arial" w:cs="Arial"/>
                <w:sz w:val="24"/>
                <w:szCs w:val="24"/>
              </w:rPr>
              <w:t>offers them an authentic perception.</w:t>
            </w:r>
          </w:p>
          <w:p w14:paraId="56422285" w14:textId="77777777" w:rsidR="00520F3D" w:rsidRDefault="00520F3D" w:rsidP="00785DB2">
            <w:pPr>
              <w:spacing w:line="360" w:lineRule="auto"/>
              <w:rPr>
                <w:rFonts w:ascii="Arial" w:hAnsi="Arial" w:cs="Arial"/>
                <w:sz w:val="24"/>
                <w:szCs w:val="24"/>
              </w:rPr>
            </w:pPr>
          </w:p>
          <w:p w14:paraId="3F16C5AD" w14:textId="77777777" w:rsidR="00520F3D" w:rsidRDefault="00520F3D" w:rsidP="00785DB2">
            <w:pPr>
              <w:spacing w:line="360" w:lineRule="auto"/>
              <w:rPr>
                <w:rFonts w:ascii="Arial" w:hAnsi="Arial" w:cs="Arial"/>
                <w:sz w:val="24"/>
                <w:szCs w:val="24"/>
              </w:rPr>
            </w:pPr>
          </w:p>
          <w:p w14:paraId="7A313150" w14:textId="32DDAD35" w:rsidR="00520F3D" w:rsidRPr="00432AC4" w:rsidRDefault="00520F3D" w:rsidP="00785DB2">
            <w:pPr>
              <w:spacing w:line="360" w:lineRule="auto"/>
              <w:rPr>
                <w:rFonts w:ascii="Arial" w:hAnsi="Arial" w:cs="Arial"/>
                <w:sz w:val="24"/>
                <w:szCs w:val="24"/>
              </w:rPr>
            </w:pPr>
          </w:p>
        </w:tc>
        <w:tc>
          <w:tcPr>
            <w:tcW w:w="2410" w:type="dxa"/>
          </w:tcPr>
          <w:p w14:paraId="4C3DCE4F" w14:textId="35FA3371" w:rsidR="00AD3EF5" w:rsidRPr="005A512C" w:rsidRDefault="00F33F32" w:rsidP="00785DB2">
            <w:pPr>
              <w:spacing w:line="360" w:lineRule="auto"/>
              <w:rPr>
                <w:rFonts w:ascii="Arial" w:hAnsi="Arial" w:cs="Arial"/>
                <w:sz w:val="24"/>
                <w:szCs w:val="24"/>
              </w:rPr>
            </w:pPr>
            <w:r>
              <w:rPr>
                <w:rFonts w:ascii="Arial" w:hAnsi="Arial" w:cs="Arial"/>
                <w:sz w:val="24"/>
                <w:szCs w:val="24"/>
              </w:rPr>
              <w:t>W</w:t>
            </w:r>
            <w:r w:rsidR="00210D42">
              <w:rPr>
                <w:rFonts w:ascii="Arial" w:hAnsi="Arial" w:cs="Arial"/>
                <w:sz w:val="24"/>
                <w:szCs w:val="24"/>
              </w:rPr>
              <w:t>eather conditions</w:t>
            </w:r>
            <w:r>
              <w:rPr>
                <w:rFonts w:ascii="Arial" w:hAnsi="Arial" w:cs="Arial"/>
                <w:sz w:val="24"/>
                <w:szCs w:val="24"/>
              </w:rPr>
              <w:t>:</w:t>
            </w:r>
            <w:r w:rsidR="00F421B8">
              <w:rPr>
                <w:rFonts w:ascii="Arial" w:hAnsi="Arial" w:cs="Arial"/>
                <w:sz w:val="24"/>
                <w:szCs w:val="24"/>
              </w:rPr>
              <w:t xml:space="preserve"> very windy</w:t>
            </w:r>
            <w:r w:rsidR="00EF3D15">
              <w:rPr>
                <w:rFonts w:ascii="Arial" w:hAnsi="Arial" w:cs="Arial"/>
                <w:sz w:val="24"/>
                <w:szCs w:val="24"/>
              </w:rPr>
              <w:t xml:space="preserve"> -</w:t>
            </w:r>
            <w:r w:rsidR="00F421B8">
              <w:rPr>
                <w:rFonts w:ascii="Arial" w:hAnsi="Arial" w:cs="Arial"/>
                <w:sz w:val="24"/>
                <w:szCs w:val="24"/>
              </w:rPr>
              <w:t xml:space="preserve"> i</w:t>
            </w:r>
            <w:r>
              <w:rPr>
                <w:rFonts w:ascii="Arial" w:hAnsi="Arial" w:cs="Arial"/>
                <w:sz w:val="24"/>
                <w:szCs w:val="24"/>
              </w:rPr>
              <w:t>t</w:t>
            </w:r>
            <w:r w:rsidR="00F421B8">
              <w:rPr>
                <w:rFonts w:ascii="Arial" w:hAnsi="Arial" w:cs="Arial"/>
                <w:sz w:val="24"/>
                <w:szCs w:val="24"/>
              </w:rPr>
              <w:t xml:space="preserve"> would not be a good idea to take children on a walk with </w:t>
            </w:r>
            <w:r w:rsidR="0094323E">
              <w:rPr>
                <w:rFonts w:ascii="Arial" w:hAnsi="Arial" w:cs="Arial"/>
                <w:sz w:val="24"/>
                <w:szCs w:val="24"/>
              </w:rPr>
              <w:t>lots of steps and water</w:t>
            </w:r>
            <w:r>
              <w:rPr>
                <w:rFonts w:ascii="Arial" w:hAnsi="Arial" w:cs="Arial"/>
                <w:sz w:val="24"/>
                <w:szCs w:val="24"/>
              </w:rPr>
              <w:t xml:space="preserve">, </w:t>
            </w:r>
            <w:r w:rsidR="0094323E">
              <w:rPr>
                <w:rFonts w:ascii="Arial" w:hAnsi="Arial" w:cs="Arial"/>
                <w:sz w:val="24"/>
                <w:szCs w:val="24"/>
              </w:rPr>
              <w:t>heavily raining or snowing</w:t>
            </w:r>
            <w:r w:rsidR="00EF3D15">
              <w:rPr>
                <w:rFonts w:ascii="Arial" w:hAnsi="Arial" w:cs="Arial"/>
                <w:sz w:val="24"/>
                <w:szCs w:val="24"/>
              </w:rPr>
              <w:t xml:space="preserve"> - </w:t>
            </w:r>
            <w:r w:rsidR="0094323E">
              <w:rPr>
                <w:rFonts w:ascii="Arial" w:hAnsi="Arial" w:cs="Arial"/>
                <w:sz w:val="24"/>
                <w:szCs w:val="24"/>
              </w:rPr>
              <w:t xml:space="preserve">the children </w:t>
            </w:r>
            <w:r w:rsidR="007F3306">
              <w:rPr>
                <w:rFonts w:ascii="Arial" w:hAnsi="Arial" w:cs="Arial"/>
                <w:sz w:val="24"/>
                <w:szCs w:val="24"/>
              </w:rPr>
              <w:t>could</w:t>
            </w:r>
            <w:r w:rsidR="0094323E">
              <w:rPr>
                <w:rFonts w:ascii="Arial" w:hAnsi="Arial" w:cs="Arial"/>
                <w:sz w:val="24"/>
                <w:szCs w:val="24"/>
              </w:rPr>
              <w:t xml:space="preserve"> slip </w:t>
            </w:r>
            <w:r w:rsidR="00C51EC6">
              <w:rPr>
                <w:rFonts w:ascii="Arial" w:hAnsi="Arial" w:cs="Arial"/>
                <w:sz w:val="24"/>
                <w:szCs w:val="24"/>
              </w:rPr>
              <w:t>and injure themselves</w:t>
            </w:r>
            <w:r w:rsidR="0094323E">
              <w:rPr>
                <w:rFonts w:ascii="Arial" w:hAnsi="Arial" w:cs="Arial"/>
                <w:sz w:val="24"/>
                <w:szCs w:val="24"/>
              </w:rPr>
              <w:t xml:space="preserve"> or become wet and cold</w:t>
            </w:r>
            <w:r w:rsidR="00EF3D15">
              <w:rPr>
                <w:rFonts w:ascii="Arial" w:hAnsi="Arial" w:cs="Arial"/>
                <w:sz w:val="24"/>
                <w:szCs w:val="24"/>
              </w:rPr>
              <w:t xml:space="preserve"> and</w:t>
            </w:r>
            <w:r w:rsidR="0094323E">
              <w:rPr>
                <w:rFonts w:ascii="Arial" w:hAnsi="Arial" w:cs="Arial"/>
                <w:sz w:val="24"/>
                <w:szCs w:val="24"/>
              </w:rPr>
              <w:t xml:space="preserve"> </w:t>
            </w:r>
            <w:r w:rsidR="00EF3D15">
              <w:rPr>
                <w:rFonts w:ascii="Arial" w:hAnsi="Arial" w:cs="Arial"/>
                <w:sz w:val="24"/>
                <w:szCs w:val="24"/>
              </w:rPr>
              <w:t>i</w:t>
            </w:r>
            <w:r w:rsidR="0094323E">
              <w:rPr>
                <w:rFonts w:ascii="Arial" w:hAnsi="Arial" w:cs="Arial"/>
                <w:sz w:val="24"/>
                <w:szCs w:val="24"/>
              </w:rPr>
              <w:t xml:space="preserve">n severe cases this could lead to </w:t>
            </w:r>
            <w:r w:rsidR="00471110">
              <w:rPr>
                <w:rFonts w:ascii="Arial" w:hAnsi="Arial" w:cs="Arial"/>
                <w:sz w:val="24"/>
                <w:szCs w:val="24"/>
              </w:rPr>
              <w:t>hyperthermia</w:t>
            </w:r>
            <w:r w:rsidR="00EF3D15">
              <w:rPr>
                <w:rFonts w:ascii="Arial" w:hAnsi="Arial" w:cs="Arial"/>
                <w:sz w:val="24"/>
                <w:szCs w:val="24"/>
              </w:rPr>
              <w:t xml:space="preserve">, the </w:t>
            </w:r>
            <w:r w:rsidR="00C51EC6">
              <w:rPr>
                <w:rFonts w:ascii="Arial" w:hAnsi="Arial" w:cs="Arial"/>
                <w:sz w:val="24"/>
                <w:szCs w:val="24"/>
              </w:rPr>
              <w:t xml:space="preserve">sun </w:t>
            </w:r>
            <w:r w:rsidR="00EF3D15">
              <w:rPr>
                <w:rFonts w:ascii="Arial" w:hAnsi="Arial" w:cs="Arial"/>
                <w:sz w:val="24"/>
                <w:szCs w:val="24"/>
              </w:rPr>
              <w:t xml:space="preserve">- </w:t>
            </w:r>
            <w:r w:rsidR="00F52C0A">
              <w:rPr>
                <w:rFonts w:ascii="Arial" w:hAnsi="Arial" w:cs="Arial"/>
                <w:sz w:val="24"/>
                <w:szCs w:val="24"/>
              </w:rPr>
              <w:t>sun burnt or in severe cases develop heat stroke</w:t>
            </w:r>
          </w:p>
        </w:tc>
        <w:tc>
          <w:tcPr>
            <w:tcW w:w="1842" w:type="dxa"/>
          </w:tcPr>
          <w:p w14:paraId="7A209D77" w14:textId="4F448DEB" w:rsidR="00AD3EF5" w:rsidRPr="00867B90" w:rsidRDefault="00867B90" w:rsidP="00785DB2">
            <w:pPr>
              <w:spacing w:line="360" w:lineRule="auto"/>
              <w:rPr>
                <w:rFonts w:ascii="Arial" w:hAnsi="Arial" w:cs="Arial"/>
                <w:sz w:val="24"/>
                <w:szCs w:val="24"/>
              </w:rPr>
            </w:pPr>
            <w:r>
              <w:rPr>
                <w:rFonts w:ascii="Arial" w:hAnsi="Arial" w:cs="Arial"/>
                <w:sz w:val="24"/>
                <w:szCs w:val="24"/>
              </w:rPr>
              <w:t>The children</w:t>
            </w:r>
          </w:p>
        </w:tc>
        <w:tc>
          <w:tcPr>
            <w:tcW w:w="4780" w:type="dxa"/>
          </w:tcPr>
          <w:p w14:paraId="5045C63B" w14:textId="5A94561C" w:rsidR="00AD3EF5" w:rsidRPr="00867B90" w:rsidRDefault="00867B90" w:rsidP="00785DB2">
            <w:pPr>
              <w:spacing w:line="360" w:lineRule="auto"/>
              <w:rPr>
                <w:rFonts w:ascii="Arial" w:hAnsi="Arial" w:cs="Arial"/>
                <w:sz w:val="24"/>
                <w:szCs w:val="24"/>
              </w:rPr>
            </w:pPr>
            <w:r>
              <w:rPr>
                <w:rFonts w:ascii="Arial" w:hAnsi="Arial" w:cs="Arial"/>
                <w:sz w:val="24"/>
                <w:szCs w:val="24"/>
              </w:rPr>
              <w:t>It is important to check the w</w:t>
            </w:r>
            <w:r w:rsidR="00B3548B">
              <w:rPr>
                <w:rFonts w:ascii="Arial" w:hAnsi="Arial" w:cs="Arial"/>
                <w:sz w:val="24"/>
                <w:szCs w:val="24"/>
              </w:rPr>
              <w:t>e</w:t>
            </w:r>
            <w:r>
              <w:rPr>
                <w:rFonts w:ascii="Arial" w:hAnsi="Arial" w:cs="Arial"/>
                <w:sz w:val="24"/>
                <w:szCs w:val="24"/>
              </w:rPr>
              <w:t xml:space="preserve">ather forecast before setting off for the trip. </w:t>
            </w:r>
            <w:r w:rsidR="00B3548B">
              <w:rPr>
                <w:rFonts w:ascii="Arial" w:hAnsi="Arial" w:cs="Arial"/>
                <w:sz w:val="24"/>
                <w:szCs w:val="24"/>
              </w:rPr>
              <w:t xml:space="preserve">If the weather is windy or snowing it would not be </w:t>
            </w:r>
            <w:r w:rsidR="009440C5">
              <w:rPr>
                <w:rFonts w:ascii="Arial" w:hAnsi="Arial" w:cs="Arial"/>
                <w:sz w:val="24"/>
                <w:szCs w:val="24"/>
              </w:rPr>
              <w:t>a promising idea</w:t>
            </w:r>
            <w:r w:rsidR="00B3548B">
              <w:rPr>
                <w:rFonts w:ascii="Arial" w:hAnsi="Arial" w:cs="Arial"/>
                <w:sz w:val="24"/>
                <w:szCs w:val="24"/>
              </w:rPr>
              <w:t xml:space="preserve"> for the trip to go ahead as the risk would be too high. </w:t>
            </w:r>
            <w:proofErr w:type="gramStart"/>
            <w:r w:rsidR="008C73E4">
              <w:rPr>
                <w:rFonts w:ascii="Arial" w:hAnsi="Arial" w:cs="Arial"/>
                <w:sz w:val="24"/>
                <w:szCs w:val="24"/>
              </w:rPr>
              <w:t>As long as</w:t>
            </w:r>
            <w:proofErr w:type="gramEnd"/>
            <w:r w:rsidR="008C73E4">
              <w:rPr>
                <w:rFonts w:ascii="Arial" w:hAnsi="Arial" w:cs="Arial"/>
                <w:sz w:val="24"/>
                <w:szCs w:val="24"/>
              </w:rPr>
              <w:t xml:space="preserve"> it is not </w:t>
            </w:r>
            <w:r w:rsidR="004122DD">
              <w:rPr>
                <w:rFonts w:ascii="Arial" w:hAnsi="Arial" w:cs="Arial"/>
                <w:sz w:val="24"/>
                <w:szCs w:val="24"/>
              </w:rPr>
              <w:t xml:space="preserve">raining </w:t>
            </w:r>
            <w:r w:rsidR="002D6135">
              <w:rPr>
                <w:rFonts w:ascii="Arial" w:hAnsi="Arial" w:cs="Arial"/>
                <w:sz w:val="24"/>
                <w:szCs w:val="24"/>
              </w:rPr>
              <w:t>an unsuitable amount</w:t>
            </w:r>
            <w:r w:rsidR="007F3306">
              <w:rPr>
                <w:rFonts w:ascii="Arial" w:hAnsi="Arial" w:cs="Arial"/>
                <w:sz w:val="24"/>
                <w:szCs w:val="24"/>
              </w:rPr>
              <w:t>,</w:t>
            </w:r>
            <w:r w:rsidR="002D6135">
              <w:rPr>
                <w:rFonts w:ascii="Arial" w:hAnsi="Arial" w:cs="Arial"/>
                <w:sz w:val="24"/>
                <w:szCs w:val="24"/>
              </w:rPr>
              <w:t xml:space="preserve"> the children can go out in the rain as long as they are wearing waterproofs, layers and wellies or suitable footwear. </w:t>
            </w:r>
            <w:r w:rsidR="00486BBE">
              <w:rPr>
                <w:rFonts w:ascii="Arial" w:hAnsi="Arial" w:cs="Arial"/>
                <w:sz w:val="24"/>
                <w:szCs w:val="24"/>
              </w:rPr>
              <w:t xml:space="preserve">If it is </w:t>
            </w:r>
            <w:r w:rsidR="00290494">
              <w:rPr>
                <w:rFonts w:ascii="Arial" w:hAnsi="Arial" w:cs="Arial"/>
                <w:sz w:val="24"/>
                <w:szCs w:val="24"/>
              </w:rPr>
              <w:t>sunny,</w:t>
            </w:r>
            <w:r w:rsidR="00486BBE">
              <w:rPr>
                <w:rFonts w:ascii="Arial" w:hAnsi="Arial" w:cs="Arial"/>
                <w:sz w:val="24"/>
                <w:szCs w:val="24"/>
              </w:rPr>
              <w:t xml:space="preserve"> it is important that the children do not go outside for too long at the hottest period of the day</w:t>
            </w:r>
            <w:r w:rsidR="00290494">
              <w:rPr>
                <w:rFonts w:ascii="Arial" w:hAnsi="Arial" w:cs="Arial"/>
                <w:sz w:val="24"/>
                <w:szCs w:val="24"/>
              </w:rPr>
              <w:t>, wear suncream and hats. It is also crucial that the children take plenty of water to stay hydrated</w:t>
            </w:r>
            <w:r w:rsidR="009440C5">
              <w:rPr>
                <w:rFonts w:ascii="Arial" w:hAnsi="Arial" w:cs="Arial"/>
                <w:sz w:val="24"/>
                <w:szCs w:val="24"/>
              </w:rPr>
              <w:t xml:space="preserve">. </w:t>
            </w:r>
          </w:p>
        </w:tc>
        <w:tc>
          <w:tcPr>
            <w:tcW w:w="1457" w:type="dxa"/>
          </w:tcPr>
          <w:p w14:paraId="1FD2A3C5" w14:textId="7735EE32" w:rsidR="00AD3EF5" w:rsidRPr="00290494" w:rsidRDefault="00290494" w:rsidP="00785DB2">
            <w:pPr>
              <w:spacing w:line="360" w:lineRule="auto"/>
              <w:rPr>
                <w:rFonts w:ascii="Arial" w:hAnsi="Arial" w:cs="Arial"/>
                <w:sz w:val="24"/>
                <w:szCs w:val="24"/>
              </w:rPr>
            </w:pPr>
            <w:r>
              <w:rPr>
                <w:rFonts w:ascii="Arial" w:hAnsi="Arial" w:cs="Arial"/>
                <w:sz w:val="24"/>
                <w:szCs w:val="24"/>
              </w:rPr>
              <w:t>Low</w:t>
            </w:r>
          </w:p>
        </w:tc>
      </w:tr>
      <w:tr w:rsidR="00F1793F" w14:paraId="02DB7665" w14:textId="77777777" w:rsidTr="00DB7622">
        <w:tc>
          <w:tcPr>
            <w:tcW w:w="1509" w:type="dxa"/>
          </w:tcPr>
          <w:p w14:paraId="5D851A46" w14:textId="58D727BA" w:rsidR="00AD3EF5" w:rsidRPr="00290494" w:rsidRDefault="00993260" w:rsidP="00785DB2">
            <w:pPr>
              <w:spacing w:line="360" w:lineRule="auto"/>
              <w:rPr>
                <w:rFonts w:ascii="Arial" w:hAnsi="Arial" w:cs="Arial"/>
                <w:sz w:val="24"/>
                <w:szCs w:val="24"/>
              </w:rPr>
            </w:pPr>
            <w:r>
              <w:rPr>
                <w:rFonts w:ascii="Arial" w:hAnsi="Arial" w:cs="Arial"/>
                <w:sz w:val="24"/>
                <w:szCs w:val="24"/>
              </w:rPr>
              <w:lastRenderedPageBreak/>
              <w:t>Walking the st</w:t>
            </w:r>
            <w:r w:rsidR="007F3306">
              <w:rPr>
                <w:rFonts w:ascii="Arial" w:hAnsi="Arial" w:cs="Arial"/>
                <w:sz w:val="24"/>
                <w:szCs w:val="24"/>
              </w:rPr>
              <w:t>eps</w:t>
            </w:r>
            <w:r>
              <w:rPr>
                <w:rFonts w:ascii="Arial" w:hAnsi="Arial" w:cs="Arial"/>
                <w:sz w:val="24"/>
                <w:szCs w:val="24"/>
              </w:rPr>
              <w:t xml:space="preserve"> on the </w:t>
            </w:r>
            <w:r w:rsidR="003A509B">
              <w:rPr>
                <w:rFonts w:ascii="Arial" w:hAnsi="Arial" w:cs="Arial"/>
                <w:sz w:val="24"/>
                <w:szCs w:val="24"/>
              </w:rPr>
              <w:t>woodland trail</w:t>
            </w:r>
          </w:p>
        </w:tc>
        <w:tc>
          <w:tcPr>
            <w:tcW w:w="2285" w:type="dxa"/>
          </w:tcPr>
          <w:p w14:paraId="564DD435" w14:textId="42C39345" w:rsidR="00AD3EF5" w:rsidRPr="003A509B" w:rsidRDefault="003A509B" w:rsidP="00785DB2">
            <w:pPr>
              <w:spacing w:line="360" w:lineRule="auto"/>
              <w:rPr>
                <w:rFonts w:ascii="Arial" w:hAnsi="Arial" w:cs="Arial"/>
                <w:sz w:val="24"/>
                <w:szCs w:val="24"/>
              </w:rPr>
            </w:pPr>
            <w:r>
              <w:rPr>
                <w:rFonts w:ascii="Arial" w:hAnsi="Arial" w:cs="Arial"/>
                <w:sz w:val="24"/>
                <w:szCs w:val="24"/>
              </w:rPr>
              <w:t xml:space="preserve">The children will be given the opportunity to explore </w:t>
            </w:r>
            <w:r w:rsidR="009715BD">
              <w:rPr>
                <w:rFonts w:ascii="Arial" w:hAnsi="Arial" w:cs="Arial"/>
                <w:sz w:val="24"/>
                <w:szCs w:val="24"/>
              </w:rPr>
              <w:t>their surroundings and educate themselves on the nature around them.</w:t>
            </w:r>
          </w:p>
        </w:tc>
        <w:tc>
          <w:tcPr>
            <w:tcW w:w="2410" w:type="dxa"/>
          </w:tcPr>
          <w:p w14:paraId="02D2DADC" w14:textId="01AECDB1" w:rsidR="00AD3EF5" w:rsidRPr="009715BD" w:rsidRDefault="00EF3D15" w:rsidP="00785DB2">
            <w:pPr>
              <w:spacing w:line="360" w:lineRule="auto"/>
              <w:rPr>
                <w:rFonts w:ascii="Arial" w:hAnsi="Arial" w:cs="Arial"/>
                <w:sz w:val="24"/>
                <w:szCs w:val="24"/>
              </w:rPr>
            </w:pPr>
            <w:r>
              <w:rPr>
                <w:rFonts w:ascii="Arial" w:hAnsi="Arial" w:cs="Arial"/>
                <w:sz w:val="24"/>
                <w:szCs w:val="24"/>
              </w:rPr>
              <w:t>F</w:t>
            </w:r>
            <w:r w:rsidR="009715BD">
              <w:rPr>
                <w:rFonts w:ascii="Arial" w:hAnsi="Arial" w:cs="Arial"/>
                <w:sz w:val="24"/>
                <w:szCs w:val="24"/>
              </w:rPr>
              <w:t xml:space="preserve">all up or down the steps </w:t>
            </w:r>
          </w:p>
        </w:tc>
        <w:tc>
          <w:tcPr>
            <w:tcW w:w="1842" w:type="dxa"/>
          </w:tcPr>
          <w:p w14:paraId="6E22E915" w14:textId="0C6959A2" w:rsidR="00AD3EF5" w:rsidRPr="00F368FB" w:rsidRDefault="00F368FB" w:rsidP="00785DB2">
            <w:pPr>
              <w:spacing w:line="360" w:lineRule="auto"/>
              <w:rPr>
                <w:rFonts w:ascii="Arial" w:hAnsi="Arial" w:cs="Arial"/>
                <w:sz w:val="24"/>
                <w:szCs w:val="24"/>
              </w:rPr>
            </w:pPr>
            <w:r>
              <w:rPr>
                <w:rFonts w:ascii="Arial" w:hAnsi="Arial" w:cs="Arial"/>
                <w:sz w:val="24"/>
                <w:szCs w:val="24"/>
              </w:rPr>
              <w:t>The children</w:t>
            </w:r>
          </w:p>
        </w:tc>
        <w:tc>
          <w:tcPr>
            <w:tcW w:w="4780" w:type="dxa"/>
          </w:tcPr>
          <w:p w14:paraId="4C54CF8E" w14:textId="60685718" w:rsidR="00665250" w:rsidRPr="00F368FB" w:rsidRDefault="00F368FB" w:rsidP="00785DB2">
            <w:pPr>
              <w:spacing w:line="360" w:lineRule="auto"/>
              <w:rPr>
                <w:rFonts w:ascii="Arial" w:hAnsi="Arial" w:cs="Arial"/>
                <w:sz w:val="24"/>
                <w:szCs w:val="24"/>
              </w:rPr>
            </w:pPr>
            <w:r>
              <w:rPr>
                <w:rFonts w:ascii="Arial" w:hAnsi="Arial" w:cs="Arial"/>
                <w:sz w:val="24"/>
                <w:szCs w:val="24"/>
              </w:rPr>
              <w:t>The st</w:t>
            </w:r>
            <w:r w:rsidR="007F3306">
              <w:rPr>
                <w:rFonts w:ascii="Arial" w:hAnsi="Arial" w:cs="Arial"/>
                <w:sz w:val="24"/>
                <w:szCs w:val="24"/>
              </w:rPr>
              <w:t>eps</w:t>
            </w:r>
            <w:r>
              <w:rPr>
                <w:rFonts w:ascii="Arial" w:hAnsi="Arial" w:cs="Arial"/>
                <w:sz w:val="24"/>
                <w:szCs w:val="24"/>
              </w:rPr>
              <w:t xml:space="preserve"> in the woods </w:t>
            </w:r>
            <w:proofErr w:type="gramStart"/>
            <w:r>
              <w:rPr>
                <w:rFonts w:ascii="Arial" w:hAnsi="Arial" w:cs="Arial"/>
                <w:sz w:val="24"/>
                <w:szCs w:val="24"/>
              </w:rPr>
              <w:t>are painted</w:t>
            </w:r>
            <w:proofErr w:type="gramEnd"/>
            <w:r>
              <w:rPr>
                <w:rFonts w:ascii="Arial" w:hAnsi="Arial" w:cs="Arial"/>
                <w:sz w:val="24"/>
                <w:szCs w:val="24"/>
              </w:rPr>
              <w:t xml:space="preserve"> in bright yellow paint so that the children will be able to see the steps </w:t>
            </w:r>
            <w:r w:rsidR="00EF7C81">
              <w:rPr>
                <w:rFonts w:ascii="Arial" w:hAnsi="Arial" w:cs="Arial"/>
                <w:sz w:val="24"/>
                <w:szCs w:val="24"/>
              </w:rPr>
              <w:t xml:space="preserve">which will lower the chance of them </w:t>
            </w:r>
            <w:r w:rsidR="00A871E0">
              <w:rPr>
                <w:rFonts w:ascii="Arial" w:hAnsi="Arial" w:cs="Arial"/>
                <w:sz w:val="24"/>
                <w:szCs w:val="24"/>
              </w:rPr>
              <w:t xml:space="preserve">falling. The steps also have a </w:t>
            </w:r>
            <w:proofErr w:type="gramStart"/>
            <w:r w:rsidR="00A871E0">
              <w:rPr>
                <w:rFonts w:ascii="Arial" w:hAnsi="Arial" w:cs="Arial"/>
                <w:sz w:val="24"/>
                <w:szCs w:val="24"/>
              </w:rPr>
              <w:t>hand rail</w:t>
            </w:r>
            <w:proofErr w:type="gramEnd"/>
            <w:r w:rsidR="00A871E0">
              <w:rPr>
                <w:rFonts w:ascii="Arial" w:hAnsi="Arial" w:cs="Arial"/>
                <w:sz w:val="24"/>
                <w:szCs w:val="24"/>
              </w:rPr>
              <w:t xml:space="preserve"> alongside the entirety of the st</w:t>
            </w:r>
            <w:r w:rsidR="007F3306">
              <w:rPr>
                <w:rFonts w:ascii="Arial" w:hAnsi="Arial" w:cs="Arial"/>
                <w:sz w:val="24"/>
                <w:szCs w:val="24"/>
              </w:rPr>
              <w:t>ep</w:t>
            </w:r>
            <w:r w:rsidR="00A871E0">
              <w:rPr>
                <w:rFonts w:ascii="Arial" w:hAnsi="Arial" w:cs="Arial"/>
                <w:sz w:val="24"/>
                <w:szCs w:val="24"/>
              </w:rPr>
              <w:t xml:space="preserve">s that will allow the children to be able to </w:t>
            </w:r>
            <w:r w:rsidR="00FD68AB">
              <w:rPr>
                <w:rFonts w:ascii="Arial" w:hAnsi="Arial" w:cs="Arial"/>
                <w:sz w:val="24"/>
                <w:szCs w:val="24"/>
              </w:rPr>
              <w:t xml:space="preserve">maintain their balance and if they were to trip, it could help save them from falling over or down the steps. It is also important to verbally warn the children about the steps </w:t>
            </w:r>
            <w:r w:rsidR="00762D9A">
              <w:rPr>
                <w:rFonts w:ascii="Arial" w:hAnsi="Arial" w:cs="Arial"/>
                <w:sz w:val="24"/>
                <w:szCs w:val="24"/>
              </w:rPr>
              <w:t xml:space="preserve">and instruct them to walk slowly one at a time in a single file form. </w:t>
            </w:r>
          </w:p>
        </w:tc>
        <w:tc>
          <w:tcPr>
            <w:tcW w:w="1457" w:type="dxa"/>
          </w:tcPr>
          <w:p w14:paraId="6CAB4DFB" w14:textId="77777777" w:rsidR="00AD3EF5" w:rsidRDefault="00AD3EF5" w:rsidP="00785DB2">
            <w:pPr>
              <w:spacing w:line="360" w:lineRule="auto"/>
              <w:rPr>
                <w:rFonts w:ascii="Arial" w:hAnsi="Arial" w:cs="Arial"/>
                <w:b/>
                <w:bCs/>
                <w:color w:val="FF0000"/>
                <w:sz w:val="28"/>
                <w:szCs w:val="28"/>
              </w:rPr>
            </w:pPr>
          </w:p>
        </w:tc>
      </w:tr>
      <w:tr w:rsidR="0063468E" w14:paraId="454E4A46" w14:textId="77777777" w:rsidTr="00DB7622">
        <w:tc>
          <w:tcPr>
            <w:tcW w:w="1509" w:type="dxa"/>
          </w:tcPr>
          <w:p w14:paraId="416BCF16" w14:textId="1B164D36" w:rsidR="0063468E" w:rsidRPr="0063468E" w:rsidRDefault="00197B80" w:rsidP="00785DB2">
            <w:pPr>
              <w:spacing w:line="360" w:lineRule="auto"/>
              <w:rPr>
                <w:rFonts w:ascii="Arial" w:hAnsi="Arial" w:cs="Arial"/>
                <w:sz w:val="24"/>
                <w:szCs w:val="24"/>
              </w:rPr>
            </w:pPr>
            <w:r>
              <w:rPr>
                <w:rFonts w:ascii="Arial" w:hAnsi="Arial" w:cs="Arial"/>
                <w:sz w:val="24"/>
                <w:szCs w:val="24"/>
              </w:rPr>
              <w:t>Inspecting plants and berries</w:t>
            </w:r>
          </w:p>
        </w:tc>
        <w:tc>
          <w:tcPr>
            <w:tcW w:w="2285" w:type="dxa"/>
          </w:tcPr>
          <w:p w14:paraId="5FF44785" w14:textId="480FD579" w:rsidR="0063468E" w:rsidRDefault="00134D15" w:rsidP="00785DB2">
            <w:pPr>
              <w:spacing w:line="360" w:lineRule="auto"/>
              <w:rPr>
                <w:rFonts w:ascii="Arial" w:hAnsi="Arial" w:cs="Arial"/>
                <w:sz w:val="24"/>
                <w:szCs w:val="24"/>
              </w:rPr>
            </w:pPr>
            <w:r>
              <w:rPr>
                <w:rFonts w:ascii="Arial" w:hAnsi="Arial" w:cs="Arial"/>
                <w:sz w:val="24"/>
                <w:szCs w:val="24"/>
              </w:rPr>
              <w:t xml:space="preserve">The </w:t>
            </w:r>
            <w:r w:rsidR="006113BF">
              <w:rPr>
                <w:rFonts w:ascii="Arial" w:hAnsi="Arial" w:cs="Arial"/>
                <w:sz w:val="24"/>
                <w:szCs w:val="24"/>
              </w:rPr>
              <w:t xml:space="preserve">children </w:t>
            </w:r>
            <w:r w:rsidR="004B49C4">
              <w:rPr>
                <w:rFonts w:ascii="Arial" w:hAnsi="Arial" w:cs="Arial"/>
                <w:sz w:val="24"/>
                <w:szCs w:val="24"/>
              </w:rPr>
              <w:t>could learn to identify different plants and berries</w:t>
            </w:r>
            <w:r w:rsidR="001F1AEC">
              <w:rPr>
                <w:rFonts w:ascii="Arial" w:hAnsi="Arial" w:cs="Arial"/>
                <w:sz w:val="24"/>
                <w:szCs w:val="24"/>
              </w:rPr>
              <w:t xml:space="preserve"> and get to experience it physically</w:t>
            </w:r>
            <w:r w:rsidR="00CC2DD5">
              <w:rPr>
                <w:rFonts w:ascii="Arial" w:hAnsi="Arial" w:cs="Arial"/>
                <w:sz w:val="24"/>
                <w:szCs w:val="24"/>
              </w:rPr>
              <w:t xml:space="preserve"> with their senses</w:t>
            </w:r>
          </w:p>
        </w:tc>
        <w:tc>
          <w:tcPr>
            <w:tcW w:w="2410" w:type="dxa"/>
          </w:tcPr>
          <w:p w14:paraId="11544B58" w14:textId="77777777" w:rsidR="0063468E" w:rsidRDefault="001F1AEC" w:rsidP="00785DB2">
            <w:pPr>
              <w:spacing w:line="360" w:lineRule="auto"/>
              <w:rPr>
                <w:rFonts w:ascii="Arial" w:hAnsi="Arial" w:cs="Arial"/>
                <w:sz w:val="24"/>
                <w:szCs w:val="24"/>
              </w:rPr>
            </w:pPr>
            <w:r>
              <w:rPr>
                <w:rFonts w:ascii="Arial" w:hAnsi="Arial" w:cs="Arial"/>
                <w:sz w:val="24"/>
                <w:szCs w:val="24"/>
              </w:rPr>
              <w:t xml:space="preserve">Could put them in their </w:t>
            </w:r>
            <w:r w:rsidR="00F1793F">
              <w:rPr>
                <w:rFonts w:ascii="Arial" w:hAnsi="Arial" w:cs="Arial"/>
                <w:sz w:val="24"/>
                <w:szCs w:val="24"/>
              </w:rPr>
              <w:t>mouth/consume them</w:t>
            </w:r>
          </w:p>
          <w:p w14:paraId="3FFE9D07" w14:textId="77777777" w:rsidR="00F1793F" w:rsidRDefault="00F1793F" w:rsidP="00785DB2">
            <w:pPr>
              <w:spacing w:line="360" w:lineRule="auto"/>
              <w:rPr>
                <w:rFonts w:ascii="Arial" w:hAnsi="Arial" w:cs="Arial"/>
                <w:sz w:val="24"/>
                <w:szCs w:val="24"/>
              </w:rPr>
            </w:pPr>
            <w:r>
              <w:rPr>
                <w:rFonts w:ascii="Arial" w:hAnsi="Arial" w:cs="Arial"/>
                <w:sz w:val="24"/>
                <w:szCs w:val="24"/>
              </w:rPr>
              <w:t xml:space="preserve">Sickness/poisoned </w:t>
            </w:r>
          </w:p>
          <w:p w14:paraId="3968B2ED" w14:textId="2551FD2C" w:rsidR="00CC2DD5" w:rsidRDefault="00CC2DD5" w:rsidP="00785DB2">
            <w:pPr>
              <w:spacing w:line="360" w:lineRule="auto"/>
              <w:rPr>
                <w:rFonts w:ascii="Arial" w:hAnsi="Arial" w:cs="Arial"/>
                <w:sz w:val="24"/>
                <w:szCs w:val="24"/>
              </w:rPr>
            </w:pPr>
            <w:r>
              <w:rPr>
                <w:rFonts w:ascii="Arial" w:hAnsi="Arial" w:cs="Arial"/>
                <w:sz w:val="24"/>
                <w:szCs w:val="24"/>
              </w:rPr>
              <w:t xml:space="preserve">Touch </w:t>
            </w:r>
            <w:r w:rsidR="00422D2B">
              <w:rPr>
                <w:rFonts w:ascii="Arial" w:hAnsi="Arial" w:cs="Arial"/>
                <w:sz w:val="24"/>
                <w:szCs w:val="24"/>
              </w:rPr>
              <w:t>harmful plants like stingy nettles</w:t>
            </w:r>
          </w:p>
        </w:tc>
        <w:tc>
          <w:tcPr>
            <w:tcW w:w="1842" w:type="dxa"/>
          </w:tcPr>
          <w:p w14:paraId="00A50060" w14:textId="0FF3DEFD" w:rsidR="0063468E" w:rsidRDefault="00F1793F" w:rsidP="00785DB2">
            <w:pPr>
              <w:spacing w:line="360" w:lineRule="auto"/>
              <w:rPr>
                <w:rFonts w:ascii="Arial" w:hAnsi="Arial" w:cs="Arial"/>
                <w:sz w:val="24"/>
                <w:szCs w:val="24"/>
              </w:rPr>
            </w:pPr>
            <w:r>
              <w:rPr>
                <w:rFonts w:ascii="Arial" w:hAnsi="Arial" w:cs="Arial"/>
                <w:sz w:val="24"/>
                <w:szCs w:val="24"/>
              </w:rPr>
              <w:t>The children</w:t>
            </w:r>
          </w:p>
        </w:tc>
        <w:tc>
          <w:tcPr>
            <w:tcW w:w="4780" w:type="dxa"/>
          </w:tcPr>
          <w:p w14:paraId="550C00EC" w14:textId="3503B3AA" w:rsidR="0063468E" w:rsidRDefault="00F1793F" w:rsidP="00785DB2">
            <w:pPr>
              <w:spacing w:line="360" w:lineRule="auto"/>
              <w:rPr>
                <w:rFonts w:ascii="Arial" w:hAnsi="Arial" w:cs="Arial"/>
                <w:sz w:val="24"/>
                <w:szCs w:val="24"/>
              </w:rPr>
            </w:pPr>
            <w:r>
              <w:rPr>
                <w:rFonts w:ascii="Arial" w:hAnsi="Arial" w:cs="Arial"/>
                <w:sz w:val="24"/>
                <w:szCs w:val="24"/>
              </w:rPr>
              <w:t xml:space="preserve">Inform the children before hand that some plants and berries are </w:t>
            </w:r>
            <w:r w:rsidR="00422D2B">
              <w:rPr>
                <w:rFonts w:ascii="Arial" w:hAnsi="Arial" w:cs="Arial"/>
                <w:sz w:val="24"/>
                <w:szCs w:val="24"/>
              </w:rPr>
              <w:t>poisonous</w:t>
            </w:r>
            <w:r>
              <w:rPr>
                <w:rFonts w:ascii="Arial" w:hAnsi="Arial" w:cs="Arial"/>
                <w:sz w:val="24"/>
                <w:szCs w:val="24"/>
              </w:rPr>
              <w:t>. Expla</w:t>
            </w:r>
            <w:r w:rsidR="00422D2B">
              <w:rPr>
                <w:rFonts w:ascii="Arial" w:hAnsi="Arial" w:cs="Arial"/>
                <w:sz w:val="24"/>
                <w:szCs w:val="24"/>
              </w:rPr>
              <w:t>in that some berries can not be consumed so the children must not try to eat anything that they find on the trip. Also to be ca</w:t>
            </w:r>
            <w:r w:rsidR="009E2352">
              <w:rPr>
                <w:rFonts w:ascii="Arial" w:hAnsi="Arial" w:cs="Arial"/>
                <w:sz w:val="24"/>
                <w:szCs w:val="24"/>
              </w:rPr>
              <w:t xml:space="preserve">utious and inform an adult before touching a plant. </w:t>
            </w:r>
          </w:p>
        </w:tc>
        <w:tc>
          <w:tcPr>
            <w:tcW w:w="1457" w:type="dxa"/>
          </w:tcPr>
          <w:p w14:paraId="488C315B" w14:textId="5AC54339" w:rsidR="0063468E" w:rsidRPr="00F1793F" w:rsidRDefault="00F1793F" w:rsidP="00785DB2">
            <w:pPr>
              <w:spacing w:line="360" w:lineRule="auto"/>
              <w:rPr>
                <w:rFonts w:ascii="Arial" w:hAnsi="Arial" w:cs="Arial"/>
                <w:sz w:val="24"/>
                <w:szCs w:val="24"/>
              </w:rPr>
            </w:pPr>
            <w:r>
              <w:rPr>
                <w:rFonts w:ascii="Arial" w:hAnsi="Arial" w:cs="Arial"/>
                <w:sz w:val="24"/>
                <w:szCs w:val="24"/>
              </w:rPr>
              <w:t>Low</w:t>
            </w:r>
          </w:p>
        </w:tc>
      </w:tr>
    </w:tbl>
    <w:p w14:paraId="3859BCDC" w14:textId="77777777" w:rsidR="00AD3EF5" w:rsidRPr="0024469E" w:rsidRDefault="00AD3EF5" w:rsidP="00AD3EF5">
      <w:pPr>
        <w:spacing w:line="360" w:lineRule="auto"/>
        <w:rPr>
          <w:rFonts w:ascii="Arial" w:hAnsi="Arial" w:cs="Arial"/>
          <w:b/>
          <w:bCs/>
          <w:color w:val="FF0000"/>
          <w:sz w:val="28"/>
          <w:szCs w:val="28"/>
        </w:rPr>
      </w:pPr>
    </w:p>
    <w:p w14:paraId="0DAD2608" w14:textId="77777777" w:rsidR="0078104A" w:rsidRDefault="0078104A" w:rsidP="00AD3EF5">
      <w:pPr>
        <w:spacing w:line="360" w:lineRule="auto"/>
        <w:rPr>
          <w:rFonts w:ascii="Arial" w:hAnsi="Arial" w:cs="Arial"/>
          <w:sz w:val="28"/>
          <w:szCs w:val="28"/>
          <w:u w:val="single"/>
        </w:rPr>
      </w:pPr>
    </w:p>
    <w:p w14:paraId="6E100575" w14:textId="77777777" w:rsidR="0078104A" w:rsidRDefault="0078104A" w:rsidP="00AD3EF5">
      <w:pPr>
        <w:spacing w:line="360" w:lineRule="auto"/>
        <w:rPr>
          <w:rFonts w:ascii="Arial" w:hAnsi="Arial" w:cs="Arial"/>
          <w:sz w:val="28"/>
          <w:szCs w:val="28"/>
          <w:u w:val="single"/>
        </w:rPr>
      </w:pPr>
    </w:p>
    <w:p w14:paraId="74306378" w14:textId="77777777" w:rsidR="0078104A" w:rsidRDefault="0078104A" w:rsidP="00AD3EF5">
      <w:pPr>
        <w:spacing w:line="360" w:lineRule="auto"/>
        <w:rPr>
          <w:rFonts w:ascii="Arial" w:hAnsi="Arial" w:cs="Arial"/>
          <w:sz w:val="28"/>
          <w:szCs w:val="28"/>
          <w:u w:val="single"/>
        </w:rPr>
      </w:pPr>
    </w:p>
    <w:p w14:paraId="5A5C808D" w14:textId="126B32D0" w:rsidR="0078104A" w:rsidRDefault="0078104A" w:rsidP="00AD3EF5">
      <w:pPr>
        <w:spacing w:line="360" w:lineRule="auto"/>
        <w:rPr>
          <w:rFonts w:ascii="Arial" w:hAnsi="Arial" w:cs="Arial"/>
          <w:sz w:val="28"/>
          <w:szCs w:val="28"/>
          <w:u w:val="single"/>
        </w:rPr>
      </w:pPr>
    </w:p>
    <w:p w14:paraId="4067D3DD" w14:textId="5B7EE295" w:rsidR="0078104A" w:rsidRDefault="0078104A" w:rsidP="00AD3EF5">
      <w:pPr>
        <w:spacing w:line="360" w:lineRule="auto"/>
        <w:rPr>
          <w:rFonts w:ascii="Arial" w:hAnsi="Arial" w:cs="Arial"/>
          <w:sz w:val="28"/>
          <w:szCs w:val="28"/>
          <w:u w:val="single"/>
        </w:rPr>
      </w:pPr>
    </w:p>
    <w:p w14:paraId="65AF184B" w14:textId="23CB1C39" w:rsidR="00AD3EF5" w:rsidRPr="0024469E" w:rsidRDefault="00D77A5A" w:rsidP="00AD3EF5">
      <w:pPr>
        <w:spacing w:line="360" w:lineRule="auto"/>
        <w:rPr>
          <w:rFonts w:ascii="Arial" w:hAnsi="Arial" w:cs="Arial"/>
          <w:b/>
          <w:bCs/>
          <w:color w:val="FF0000"/>
          <w:sz w:val="28"/>
          <w:szCs w:val="28"/>
        </w:rPr>
      </w:pPr>
      <w:bookmarkStart w:id="1" w:name="_Hlk163486509"/>
      <w:r>
        <w:rPr>
          <w:rFonts w:ascii="Arial" w:hAnsi="Arial" w:cs="Arial"/>
          <w:sz w:val="28"/>
          <w:szCs w:val="28"/>
          <w:u w:val="single"/>
        </w:rPr>
        <w:t xml:space="preserve"> </w:t>
      </w:r>
    </w:p>
    <w:bookmarkEnd w:id="1"/>
    <w:p w14:paraId="2576EDA4" w14:textId="77777777" w:rsidR="0078104A" w:rsidRDefault="0078104A" w:rsidP="000A2895">
      <w:pPr>
        <w:tabs>
          <w:tab w:val="left" w:pos="2880"/>
        </w:tabs>
        <w:rPr>
          <w:rFonts w:ascii="Arial" w:hAnsi="Arial" w:cs="Arial"/>
          <w:sz w:val="28"/>
          <w:szCs w:val="28"/>
        </w:rPr>
        <w:sectPr w:rsidR="0078104A" w:rsidSect="00DF44FE">
          <w:pgSz w:w="16838" w:h="11906" w:orient="landscape"/>
          <w:pgMar w:top="1440" w:right="1440" w:bottom="1440" w:left="1440" w:header="709" w:footer="709" w:gutter="0"/>
          <w:cols w:space="708"/>
          <w:docGrid w:linePitch="360"/>
        </w:sectPr>
      </w:pPr>
    </w:p>
    <w:p w14:paraId="2F77E48A" w14:textId="2696590E" w:rsidR="0078104A" w:rsidRDefault="0078104A" w:rsidP="0078104A">
      <w:pPr>
        <w:spacing w:line="360" w:lineRule="auto"/>
        <w:rPr>
          <w:rFonts w:ascii="Arial" w:hAnsi="Arial" w:cs="Arial"/>
          <w:sz w:val="28"/>
          <w:szCs w:val="28"/>
          <w:u w:val="single"/>
        </w:rPr>
      </w:pPr>
      <w:r>
        <w:rPr>
          <w:rFonts w:ascii="Arial" w:hAnsi="Arial" w:cs="Arial"/>
          <w:sz w:val="28"/>
          <w:szCs w:val="28"/>
          <w:u w:val="single"/>
        </w:rPr>
        <w:lastRenderedPageBreak/>
        <w:t>Part 4</w:t>
      </w:r>
    </w:p>
    <w:p w14:paraId="5BFA6EAD" w14:textId="04B5093F" w:rsidR="00083287" w:rsidRPr="00083287" w:rsidRDefault="00083287" w:rsidP="00F56635">
      <w:pPr>
        <w:spacing w:line="360" w:lineRule="auto"/>
        <w:rPr>
          <w:rFonts w:ascii="Arial" w:hAnsi="Arial" w:cs="Arial"/>
          <w:sz w:val="24"/>
          <w:szCs w:val="24"/>
        </w:rPr>
      </w:pPr>
      <w:r>
        <w:rPr>
          <w:rFonts w:ascii="Arial" w:hAnsi="Arial" w:cs="Arial"/>
          <w:sz w:val="24"/>
          <w:szCs w:val="24"/>
        </w:rPr>
        <w:t xml:space="preserve">This section will evaluate the importance of adults supporting children </w:t>
      </w:r>
      <w:r w:rsidR="00C04C03">
        <w:rPr>
          <w:rFonts w:ascii="Arial" w:hAnsi="Arial" w:cs="Arial"/>
          <w:sz w:val="24"/>
          <w:szCs w:val="24"/>
        </w:rPr>
        <w:t>to learn</w:t>
      </w:r>
      <w:r>
        <w:rPr>
          <w:rFonts w:ascii="Arial" w:hAnsi="Arial" w:cs="Arial"/>
          <w:sz w:val="24"/>
          <w:szCs w:val="24"/>
        </w:rPr>
        <w:t xml:space="preserve"> maths and science </w:t>
      </w:r>
      <w:r w:rsidR="00C04C03">
        <w:rPr>
          <w:rFonts w:ascii="Arial" w:hAnsi="Arial" w:cs="Arial"/>
          <w:sz w:val="24"/>
          <w:szCs w:val="24"/>
        </w:rPr>
        <w:t>using the</w:t>
      </w:r>
      <w:r>
        <w:rPr>
          <w:rFonts w:ascii="Arial" w:hAnsi="Arial" w:cs="Arial"/>
          <w:sz w:val="24"/>
          <w:szCs w:val="24"/>
        </w:rPr>
        <w:t xml:space="preserve"> outdoors.</w:t>
      </w:r>
      <w:r w:rsidR="00F57A2B">
        <w:rPr>
          <w:rFonts w:ascii="Arial" w:hAnsi="Arial" w:cs="Arial"/>
          <w:sz w:val="24"/>
          <w:szCs w:val="24"/>
        </w:rPr>
        <w:t xml:space="preserve"> It will look at the perspective of the adults</w:t>
      </w:r>
      <w:r w:rsidR="00E140E5">
        <w:rPr>
          <w:rFonts w:ascii="Arial" w:hAnsi="Arial" w:cs="Arial"/>
          <w:sz w:val="24"/>
          <w:szCs w:val="24"/>
        </w:rPr>
        <w:t xml:space="preserve"> both</w:t>
      </w:r>
      <w:r w:rsidR="00F57A2B">
        <w:rPr>
          <w:rFonts w:ascii="Arial" w:hAnsi="Arial" w:cs="Arial"/>
          <w:sz w:val="24"/>
          <w:szCs w:val="24"/>
        </w:rPr>
        <w:t xml:space="preserve"> being </w:t>
      </w:r>
      <w:r w:rsidR="002248CC">
        <w:rPr>
          <w:rFonts w:ascii="Arial" w:hAnsi="Arial" w:cs="Arial"/>
          <w:sz w:val="24"/>
          <w:szCs w:val="24"/>
        </w:rPr>
        <w:t xml:space="preserve">involved </w:t>
      </w:r>
      <w:r w:rsidR="00F57A2B">
        <w:rPr>
          <w:rFonts w:ascii="Arial" w:hAnsi="Arial" w:cs="Arial"/>
          <w:sz w:val="24"/>
          <w:szCs w:val="24"/>
        </w:rPr>
        <w:t>and not being involved.</w:t>
      </w:r>
      <w:r>
        <w:rPr>
          <w:rFonts w:ascii="Arial" w:hAnsi="Arial" w:cs="Arial"/>
          <w:sz w:val="24"/>
          <w:szCs w:val="24"/>
        </w:rPr>
        <w:t xml:space="preserve"> Within this piece of academic writing there will be focus on enabling environments, the use of loose parts</w:t>
      </w:r>
      <w:r w:rsidR="002248CC">
        <w:rPr>
          <w:rFonts w:ascii="Arial" w:hAnsi="Arial" w:cs="Arial"/>
          <w:sz w:val="24"/>
          <w:szCs w:val="24"/>
        </w:rPr>
        <w:t xml:space="preserve"> and</w:t>
      </w:r>
      <w:r>
        <w:rPr>
          <w:rFonts w:ascii="Arial" w:hAnsi="Arial" w:cs="Arial"/>
          <w:sz w:val="24"/>
          <w:szCs w:val="24"/>
        </w:rPr>
        <w:t xml:space="preserve"> the importance of adults using different techniques </w:t>
      </w:r>
      <w:r w:rsidR="00B3699D">
        <w:rPr>
          <w:rFonts w:ascii="Arial" w:hAnsi="Arial" w:cs="Arial"/>
          <w:sz w:val="24"/>
          <w:szCs w:val="24"/>
        </w:rPr>
        <w:t>to</w:t>
      </w:r>
      <w:r>
        <w:rPr>
          <w:rFonts w:ascii="Arial" w:hAnsi="Arial" w:cs="Arial"/>
          <w:sz w:val="24"/>
          <w:szCs w:val="24"/>
        </w:rPr>
        <w:t xml:space="preserve"> spark children’s creativity and curiosity</w:t>
      </w:r>
      <w:r w:rsidR="00B3699D">
        <w:rPr>
          <w:rFonts w:ascii="Arial" w:hAnsi="Arial" w:cs="Arial"/>
          <w:sz w:val="24"/>
          <w:szCs w:val="24"/>
        </w:rPr>
        <w:t>.</w:t>
      </w:r>
      <w:r>
        <w:rPr>
          <w:rFonts w:ascii="Arial" w:hAnsi="Arial" w:cs="Arial"/>
          <w:sz w:val="24"/>
          <w:szCs w:val="24"/>
        </w:rPr>
        <w:t xml:space="preserve"> </w:t>
      </w:r>
      <w:r w:rsidR="00B3699D">
        <w:rPr>
          <w:rFonts w:ascii="Arial" w:hAnsi="Arial" w:cs="Arial"/>
          <w:sz w:val="24"/>
          <w:szCs w:val="24"/>
        </w:rPr>
        <w:t>I</w:t>
      </w:r>
      <w:r w:rsidR="00F57A2B">
        <w:rPr>
          <w:rFonts w:ascii="Arial" w:hAnsi="Arial" w:cs="Arial"/>
          <w:sz w:val="24"/>
          <w:szCs w:val="24"/>
        </w:rPr>
        <w:t>t will be supported by</w:t>
      </w:r>
      <w:r w:rsidR="002248CC">
        <w:rPr>
          <w:rFonts w:ascii="Arial" w:hAnsi="Arial" w:cs="Arial"/>
          <w:sz w:val="24"/>
          <w:szCs w:val="24"/>
        </w:rPr>
        <w:t xml:space="preserve"> both</w:t>
      </w:r>
      <w:r w:rsidR="00F57A2B">
        <w:rPr>
          <w:rFonts w:ascii="Arial" w:hAnsi="Arial" w:cs="Arial"/>
          <w:sz w:val="24"/>
          <w:szCs w:val="24"/>
        </w:rPr>
        <w:t xml:space="preserve"> research</w:t>
      </w:r>
      <w:r w:rsidR="00B3699D">
        <w:rPr>
          <w:rFonts w:ascii="Arial" w:hAnsi="Arial" w:cs="Arial"/>
          <w:sz w:val="24"/>
          <w:szCs w:val="24"/>
        </w:rPr>
        <w:t xml:space="preserve"> a</w:t>
      </w:r>
      <w:r w:rsidR="002248CC">
        <w:rPr>
          <w:rFonts w:ascii="Arial" w:hAnsi="Arial" w:cs="Arial"/>
          <w:sz w:val="24"/>
          <w:szCs w:val="24"/>
        </w:rPr>
        <w:t>nd</w:t>
      </w:r>
      <w:r w:rsidR="00B3699D">
        <w:rPr>
          <w:rFonts w:ascii="Arial" w:hAnsi="Arial" w:cs="Arial"/>
          <w:sz w:val="24"/>
          <w:szCs w:val="24"/>
        </w:rPr>
        <w:t xml:space="preserve"> </w:t>
      </w:r>
      <w:proofErr w:type="gramStart"/>
      <w:r w:rsidR="00B3699D">
        <w:rPr>
          <w:rFonts w:ascii="Arial" w:hAnsi="Arial" w:cs="Arial"/>
          <w:sz w:val="24"/>
          <w:szCs w:val="24"/>
        </w:rPr>
        <w:t xml:space="preserve">well </w:t>
      </w:r>
      <w:r w:rsidR="00F57A2B">
        <w:rPr>
          <w:rFonts w:ascii="Arial" w:hAnsi="Arial" w:cs="Arial"/>
          <w:sz w:val="24"/>
          <w:szCs w:val="24"/>
        </w:rPr>
        <w:t>known</w:t>
      </w:r>
      <w:proofErr w:type="gramEnd"/>
      <w:r w:rsidR="00F57A2B">
        <w:rPr>
          <w:rFonts w:ascii="Arial" w:hAnsi="Arial" w:cs="Arial"/>
          <w:sz w:val="24"/>
          <w:szCs w:val="24"/>
        </w:rPr>
        <w:t xml:space="preserve"> topic related theorists. </w:t>
      </w:r>
    </w:p>
    <w:p w14:paraId="6375E982" w14:textId="3EED727A" w:rsidR="000A2895" w:rsidRPr="00083287" w:rsidRDefault="00BE6216" w:rsidP="00F56635">
      <w:pPr>
        <w:spacing w:line="360" w:lineRule="auto"/>
        <w:rPr>
          <w:rFonts w:ascii="Arial" w:hAnsi="Arial" w:cs="Arial"/>
          <w:color w:val="215E99" w:themeColor="text2" w:themeTint="BF"/>
          <w:sz w:val="28"/>
          <w:szCs w:val="28"/>
          <w:u w:val="single"/>
        </w:rPr>
      </w:pPr>
      <w:r>
        <w:rPr>
          <w:rFonts w:ascii="Arial" w:hAnsi="Arial" w:cs="Arial"/>
          <w:sz w:val="24"/>
          <w:szCs w:val="24"/>
        </w:rPr>
        <w:t xml:space="preserve">Science Minded (2021) </w:t>
      </w:r>
      <w:r w:rsidR="00B23B42">
        <w:rPr>
          <w:rFonts w:ascii="Arial" w:hAnsi="Arial" w:cs="Arial"/>
          <w:sz w:val="24"/>
          <w:szCs w:val="24"/>
        </w:rPr>
        <w:t>focus</w:t>
      </w:r>
      <w:r w:rsidR="0015581F">
        <w:rPr>
          <w:rFonts w:ascii="Arial" w:hAnsi="Arial" w:cs="Arial"/>
          <w:sz w:val="24"/>
          <w:szCs w:val="24"/>
        </w:rPr>
        <w:t xml:space="preserve">es </w:t>
      </w:r>
      <w:r w:rsidR="00EB1A52">
        <w:rPr>
          <w:rFonts w:ascii="Arial" w:hAnsi="Arial" w:cs="Arial"/>
          <w:sz w:val="24"/>
          <w:szCs w:val="24"/>
        </w:rPr>
        <w:t xml:space="preserve">on Jean Piaget. Piaget was a </w:t>
      </w:r>
      <w:r w:rsidR="0068531F">
        <w:rPr>
          <w:rFonts w:ascii="Arial" w:hAnsi="Arial" w:cs="Arial"/>
          <w:sz w:val="24"/>
          <w:szCs w:val="24"/>
        </w:rPr>
        <w:t>theorist and</w:t>
      </w:r>
      <w:r w:rsidR="00EB1A52">
        <w:rPr>
          <w:rFonts w:ascii="Arial" w:hAnsi="Arial" w:cs="Arial"/>
          <w:sz w:val="24"/>
          <w:szCs w:val="24"/>
        </w:rPr>
        <w:t xml:space="preserve"> was also one of the first people to study cognitive develop</w:t>
      </w:r>
      <w:r w:rsidR="0056500B">
        <w:rPr>
          <w:rFonts w:ascii="Arial" w:hAnsi="Arial" w:cs="Arial"/>
          <w:sz w:val="24"/>
          <w:szCs w:val="24"/>
        </w:rPr>
        <w:t xml:space="preserve">ment in children. He </w:t>
      </w:r>
      <w:r w:rsidR="00410951">
        <w:rPr>
          <w:rFonts w:ascii="Arial" w:hAnsi="Arial" w:cs="Arial"/>
          <w:sz w:val="24"/>
          <w:szCs w:val="24"/>
        </w:rPr>
        <w:t>referred to child</w:t>
      </w:r>
      <w:r w:rsidR="009F7A5A">
        <w:rPr>
          <w:rFonts w:ascii="Arial" w:hAnsi="Arial" w:cs="Arial"/>
          <w:sz w:val="24"/>
          <w:szCs w:val="24"/>
        </w:rPr>
        <w:t>ren</w:t>
      </w:r>
      <w:r w:rsidR="00410951">
        <w:rPr>
          <w:rFonts w:ascii="Arial" w:hAnsi="Arial" w:cs="Arial"/>
          <w:sz w:val="24"/>
          <w:szCs w:val="24"/>
        </w:rPr>
        <w:t xml:space="preserve"> as </w:t>
      </w:r>
      <w:r w:rsidR="0056500B">
        <w:rPr>
          <w:rFonts w:ascii="Arial" w:hAnsi="Arial" w:cs="Arial"/>
          <w:sz w:val="24"/>
          <w:szCs w:val="24"/>
        </w:rPr>
        <w:t xml:space="preserve">little scientists as </w:t>
      </w:r>
      <w:r w:rsidR="0041208F">
        <w:rPr>
          <w:rFonts w:ascii="Arial" w:hAnsi="Arial" w:cs="Arial"/>
          <w:sz w:val="24"/>
          <w:szCs w:val="24"/>
        </w:rPr>
        <w:t xml:space="preserve">they would often be experimenting </w:t>
      </w:r>
      <w:r w:rsidR="003F4FD5">
        <w:rPr>
          <w:rFonts w:ascii="Arial" w:hAnsi="Arial" w:cs="Arial"/>
          <w:sz w:val="24"/>
          <w:szCs w:val="24"/>
        </w:rPr>
        <w:t>and drawing conclusions from the</w:t>
      </w:r>
      <w:r w:rsidR="001041ED">
        <w:rPr>
          <w:rFonts w:ascii="Arial" w:hAnsi="Arial" w:cs="Arial"/>
          <w:sz w:val="24"/>
          <w:szCs w:val="24"/>
        </w:rPr>
        <w:t>ir</w:t>
      </w:r>
      <w:r w:rsidR="003F4FD5">
        <w:rPr>
          <w:rFonts w:ascii="Arial" w:hAnsi="Arial" w:cs="Arial"/>
          <w:sz w:val="24"/>
          <w:szCs w:val="24"/>
        </w:rPr>
        <w:t xml:space="preserve"> results to </w:t>
      </w:r>
      <w:r w:rsidR="001041ED">
        <w:rPr>
          <w:rFonts w:ascii="Arial" w:hAnsi="Arial" w:cs="Arial"/>
          <w:sz w:val="24"/>
          <w:szCs w:val="24"/>
        </w:rPr>
        <w:t xml:space="preserve">further their </w:t>
      </w:r>
      <w:r w:rsidR="0025529D">
        <w:rPr>
          <w:rFonts w:ascii="Arial" w:hAnsi="Arial" w:cs="Arial"/>
          <w:sz w:val="24"/>
          <w:szCs w:val="24"/>
        </w:rPr>
        <w:t xml:space="preserve">learning. This supports </w:t>
      </w:r>
      <w:r w:rsidR="00552AD0">
        <w:rPr>
          <w:rFonts w:ascii="Arial" w:hAnsi="Arial" w:cs="Arial"/>
          <w:sz w:val="24"/>
          <w:szCs w:val="24"/>
        </w:rPr>
        <w:t>children learning</w:t>
      </w:r>
      <w:r w:rsidR="005814F2">
        <w:rPr>
          <w:rFonts w:ascii="Arial" w:hAnsi="Arial" w:cs="Arial"/>
          <w:sz w:val="24"/>
          <w:szCs w:val="24"/>
        </w:rPr>
        <w:t xml:space="preserve"> through science and mathematics in the outdoors as outdoor environment</w:t>
      </w:r>
      <w:r w:rsidR="005547B3">
        <w:rPr>
          <w:rFonts w:ascii="Arial" w:hAnsi="Arial" w:cs="Arial"/>
          <w:sz w:val="24"/>
          <w:szCs w:val="24"/>
        </w:rPr>
        <w:t>s</w:t>
      </w:r>
      <w:r w:rsidR="005814F2">
        <w:rPr>
          <w:rFonts w:ascii="Arial" w:hAnsi="Arial" w:cs="Arial"/>
          <w:sz w:val="24"/>
          <w:szCs w:val="24"/>
        </w:rPr>
        <w:t xml:space="preserve"> provide </w:t>
      </w:r>
      <w:proofErr w:type="spellStart"/>
      <w:r w:rsidR="005814F2">
        <w:rPr>
          <w:rFonts w:ascii="Arial" w:hAnsi="Arial" w:cs="Arial"/>
          <w:sz w:val="24"/>
          <w:szCs w:val="24"/>
        </w:rPr>
        <w:t>a</w:t>
      </w:r>
      <w:proofErr w:type="spellEnd"/>
      <w:r w:rsidR="002248CC">
        <w:rPr>
          <w:rFonts w:ascii="Arial" w:hAnsi="Arial" w:cs="Arial"/>
          <w:sz w:val="24"/>
          <w:szCs w:val="24"/>
        </w:rPr>
        <w:t xml:space="preserve"> plethora of</w:t>
      </w:r>
      <w:r w:rsidR="005814F2">
        <w:rPr>
          <w:rFonts w:ascii="Arial" w:hAnsi="Arial" w:cs="Arial"/>
          <w:sz w:val="24"/>
          <w:szCs w:val="24"/>
        </w:rPr>
        <w:t xml:space="preserve"> opportunity </w:t>
      </w:r>
      <w:r w:rsidR="00194CA4">
        <w:rPr>
          <w:rFonts w:ascii="Arial" w:hAnsi="Arial" w:cs="Arial"/>
          <w:sz w:val="24"/>
          <w:szCs w:val="24"/>
        </w:rPr>
        <w:t xml:space="preserve">for children to explore and experiment. </w:t>
      </w:r>
      <w:r w:rsidR="0063400C">
        <w:rPr>
          <w:rFonts w:ascii="Arial" w:hAnsi="Arial" w:cs="Arial"/>
          <w:sz w:val="24"/>
          <w:szCs w:val="24"/>
        </w:rPr>
        <w:t xml:space="preserve">To ensure that a child gets the best opportunities </w:t>
      </w:r>
      <w:r w:rsidR="00125DF1">
        <w:rPr>
          <w:rFonts w:ascii="Arial" w:hAnsi="Arial" w:cs="Arial"/>
          <w:sz w:val="24"/>
          <w:szCs w:val="24"/>
        </w:rPr>
        <w:t xml:space="preserve">for </w:t>
      </w:r>
      <w:r w:rsidR="0063400C">
        <w:rPr>
          <w:rFonts w:ascii="Arial" w:hAnsi="Arial" w:cs="Arial"/>
          <w:sz w:val="24"/>
          <w:szCs w:val="24"/>
        </w:rPr>
        <w:t xml:space="preserve">play and education, it is crucial for them to have an </w:t>
      </w:r>
      <w:r w:rsidR="00C04C03">
        <w:rPr>
          <w:rFonts w:ascii="Arial" w:hAnsi="Arial" w:cs="Arial"/>
          <w:sz w:val="24"/>
          <w:szCs w:val="24"/>
        </w:rPr>
        <w:t>enabl</w:t>
      </w:r>
      <w:r w:rsidR="00520F3D">
        <w:rPr>
          <w:rFonts w:ascii="Arial" w:hAnsi="Arial" w:cs="Arial"/>
          <w:sz w:val="24"/>
          <w:szCs w:val="24"/>
        </w:rPr>
        <w:t>i</w:t>
      </w:r>
      <w:r w:rsidR="00923BFF">
        <w:rPr>
          <w:rFonts w:ascii="Arial" w:hAnsi="Arial" w:cs="Arial"/>
          <w:sz w:val="24"/>
          <w:szCs w:val="24"/>
        </w:rPr>
        <w:t>ng adult</w:t>
      </w:r>
      <w:r w:rsidR="00A44ACD">
        <w:rPr>
          <w:rFonts w:ascii="Arial" w:hAnsi="Arial" w:cs="Arial"/>
          <w:sz w:val="24"/>
          <w:szCs w:val="24"/>
        </w:rPr>
        <w:t xml:space="preserve">. </w:t>
      </w:r>
      <w:r w:rsidR="00694BE1">
        <w:rPr>
          <w:rFonts w:ascii="Arial" w:hAnsi="Arial" w:cs="Arial"/>
          <w:sz w:val="24"/>
          <w:szCs w:val="24"/>
        </w:rPr>
        <w:t xml:space="preserve">Welsh Government (2022) </w:t>
      </w:r>
      <w:r w:rsidR="00680072">
        <w:rPr>
          <w:rFonts w:ascii="Arial" w:hAnsi="Arial" w:cs="Arial"/>
          <w:sz w:val="24"/>
          <w:szCs w:val="24"/>
        </w:rPr>
        <w:t>support this with the curriculum for funded non-maint</w:t>
      </w:r>
      <w:r w:rsidR="001E2AE4">
        <w:rPr>
          <w:rFonts w:ascii="Arial" w:hAnsi="Arial" w:cs="Arial"/>
          <w:sz w:val="24"/>
          <w:szCs w:val="24"/>
        </w:rPr>
        <w:t>ained nursery settings</w:t>
      </w:r>
      <w:r w:rsidR="00DA3382">
        <w:rPr>
          <w:rFonts w:ascii="Arial" w:hAnsi="Arial" w:cs="Arial"/>
          <w:sz w:val="24"/>
          <w:szCs w:val="24"/>
        </w:rPr>
        <w:t>.</w:t>
      </w:r>
      <w:r w:rsidR="00857DEF">
        <w:rPr>
          <w:rFonts w:ascii="Arial" w:hAnsi="Arial" w:cs="Arial"/>
          <w:sz w:val="24"/>
          <w:szCs w:val="24"/>
        </w:rPr>
        <w:t xml:space="preserve"> </w:t>
      </w:r>
      <w:r w:rsidR="00D738B4">
        <w:rPr>
          <w:rFonts w:ascii="Arial" w:hAnsi="Arial" w:cs="Arial"/>
          <w:sz w:val="24"/>
          <w:szCs w:val="24"/>
        </w:rPr>
        <w:t xml:space="preserve">The curriculum for funded non-maintained nursery settings </w:t>
      </w:r>
      <w:r w:rsidR="00833FF9">
        <w:rPr>
          <w:rFonts w:ascii="Arial" w:hAnsi="Arial" w:cs="Arial"/>
          <w:sz w:val="24"/>
          <w:szCs w:val="24"/>
        </w:rPr>
        <w:t>highlight</w:t>
      </w:r>
      <w:r w:rsidR="0006250C">
        <w:rPr>
          <w:rFonts w:ascii="Arial" w:hAnsi="Arial" w:cs="Arial"/>
          <w:sz w:val="24"/>
          <w:szCs w:val="24"/>
        </w:rPr>
        <w:t>s</w:t>
      </w:r>
      <w:r w:rsidR="00833FF9">
        <w:rPr>
          <w:rFonts w:ascii="Arial" w:hAnsi="Arial" w:cs="Arial"/>
          <w:sz w:val="24"/>
          <w:szCs w:val="24"/>
        </w:rPr>
        <w:t xml:space="preserve"> what it means to be an enabling adult. </w:t>
      </w:r>
      <w:r w:rsidR="001831F9">
        <w:rPr>
          <w:rFonts w:ascii="Arial" w:hAnsi="Arial" w:cs="Arial"/>
          <w:sz w:val="24"/>
          <w:szCs w:val="24"/>
        </w:rPr>
        <w:t>They state that an enabling adult has the responsibility to</w:t>
      </w:r>
      <w:r w:rsidR="00E10D9B">
        <w:rPr>
          <w:rFonts w:ascii="Arial" w:hAnsi="Arial" w:cs="Arial"/>
          <w:sz w:val="24"/>
          <w:szCs w:val="24"/>
        </w:rPr>
        <w:t xml:space="preserve"> </w:t>
      </w:r>
      <w:r w:rsidR="00003502">
        <w:rPr>
          <w:rFonts w:ascii="Arial" w:hAnsi="Arial" w:cs="Arial"/>
          <w:sz w:val="24"/>
          <w:szCs w:val="24"/>
        </w:rPr>
        <w:t>portray learning as fun and enjoy</w:t>
      </w:r>
      <w:r w:rsidR="00934213">
        <w:rPr>
          <w:rFonts w:ascii="Arial" w:hAnsi="Arial" w:cs="Arial"/>
          <w:sz w:val="24"/>
          <w:szCs w:val="24"/>
        </w:rPr>
        <w:t>able whilst supporting the child’s natural curiosity</w:t>
      </w:r>
      <w:r w:rsidR="00FF77A1">
        <w:rPr>
          <w:rFonts w:ascii="Arial" w:hAnsi="Arial" w:cs="Arial"/>
          <w:sz w:val="24"/>
          <w:szCs w:val="24"/>
        </w:rPr>
        <w:t xml:space="preserve">. </w:t>
      </w:r>
      <w:r w:rsidR="007F1FAD">
        <w:rPr>
          <w:rFonts w:ascii="Arial" w:hAnsi="Arial" w:cs="Arial"/>
          <w:sz w:val="24"/>
          <w:szCs w:val="24"/>
        </w:rPr>
        <w:t>Having an enabling adult that is comfortable and confident to take children into the outdoors and allow them to f</w:t>
      </w:r>
      <w:r w:rsidR="009D3EC9">
        <w:rPr>
          <w:rFonts w:ascii="Arial" w:hAnsi="Arial" w:cs="Arial"/>
          <w:sz w:val="24"/>
          <w:szCs w:val="24"/>
        </w:rPr>
        <w:t>reely expe</w:t>
      </w:r>
      <w:r w:rsidR="007F1FAD">
        <w:rPr>
          <w:rFonts w:ascii="Arial" w:hAnsi="Arial" w:cs="Arial"/>
          <w:sz w:val="24"/>
          <w:szCs w:val="24"/>
        </w:rPr>
        <w:t xml:space="preserve">riment and educate themselves through trial and error </w:t>
      </w:r>
      <w:r w:rsidR="00110EAE">
        <w:rPr>
          <w:rFonts w:ascii="Arial" w:hAnsi="Arial" w:cs="Arial"/>
          <w:sz w:val="24"/>
          <w:szCs w:val="24"/>
        </w:rPr>
        <w:t xml:space="preserve">is fundamental to a child’s </w:t>
      </w:r>
      <w:r w:rsidR="004A36B2">
        <w:rPr>
          <w:rFonts w:ascii="Arial" w:hAnsi="Arial" w:cs="Arial"/>
          <w:sz w:val="24"/>
          <w:szCs w:val="24"/>
        </w:rPr>
        <w:t>development of learning through maths and science in the outdoors as it offers them th</w:t>
      </w:r>
      <w:r w:rsidR="00320EEF">
        <w:rPr>
          <w:rFonts w:ascii="Arial" w:hAnsi="Arial" w:cs="Arial"/>
          <w:sz w:val="24"/>
          <w:szCs w:val="24"/>
        </w:rPr>
        <w:t>e opportunity</w:t>
      </w:r>
      <w:r w:rsidR="00F960BD">
        <w:rPr>
          <w:rFonts w:ascii="Arial" w:hAnsi="Arial" w:cs="Arial"/>
          <w:sz w:val="24"/>
          <w:szCs w:val="24"/>
        </w:rPr>
        <w:t xml:space="preserve"> to learn physically using their senses</w:t>
      </w:r>
      <w:r w:rsidR="00E86E97">
        <w:rPr>
          <w:rFonts w:ascii="Arial" w:hAnsi="Arial" w:cs="Arial"/>
          <w:sz w:val="24"/>
          <w:szCs w:val="24"/>
        </w:rPr>
        <w:t xml:space="preserve">. </w:t>
      </w:r>
      <w:r w:rsidR="00654DDF">
        <w:rPr>
          <w:rFonts w:ascii="Arial" w:hAnsi="Arial" w:cs="Arial"/>
          <w:sz w:val="24"/>
          <w:szCs w:val="24"/>
        </w:rPr>
        <w:t>Brodie (2014</w:t>
      </w:r>
      <w:r w:rsidR="00466049">
        <w:rPr>
          <w:rFonts w:ascii="Arial" w:hAnsi="Arial" w:cs="Arial"/>
          <w:sz w:val="24"/>
          <w:szCs w:val="24"/>
        </w:rPr>
        <w:t>, p.3-4</w:t>
      </w:r>
      <w:r w:rsidR="00654DDF">
        <w:rPr>
          <w:rFonts w:ascii="Arial" w:hAnsi="Arial" w:cs="Arial"/>
          <w:sz w:val="24"/>
          <w:szCs w:val="24"/>
        </w:rPr>
        <w:t xml:space="preserve">) </w:t>
      </w:r>
      <w:r w:rsidR="00862DB0">
        <w:rPr>
          <w:rFonts w:ascii="Arial" w:hAnsi="Arial" w:cs="Arial"/>
          <w:sz w:val="24"/>
          <w:szCs w:val="24"/>
        </w:rPr>
        <w:t>highlights the importance of sustained</w:t>
      </w:r>
      <w:r w:rsidR="00241F9C">
        <w:rPr>
          <w:rFonts w:ascii="Arial" w:hAnsi="Arial" w:cs="Arial"/>
          <w:sz w:val="24"/>
          <w:szCs w:val="24"/>
        </w:rPr>
        <w:t xml:space="preserve"> shared thinking between adults and children in the early years. </w:t>
      </w:r>
      <w:r w:rsidR="003610EA">
        <w:rPr>
          <w:rFonts w:ascii="Arial" w:hAnsi="Arial" w:cs="Arial"/>
          <w:sz w:val="24"/>
          <w:szCs w:val="24"/>
        </w:rPr>
        <w:t xml:space="preserve">Sustained shared thinking is someone </w:t>
      </w:r>
      <w:r w:rsidR="00426312">
        <w:rPr>
          <w:rFonts w:ascii="Arial" w:hAnsi="Arial" w:cs="Arial"/>
          <w:sz w:val="24"/>
          <w:szCs w:val="24"/>
        </w:rPr>
        <w:t>voicing the</w:t>
      </w:r>
      <w:r w:rsidR="003610EA">
        <w:rPr>
          <w:rFonts w:ascii="Arial" w:hAnsi="Arial" w:cs="Arial"/>
          <w:sz w:val="24"/>
          <w:szCs w:val="24"/>
        </w:rPr>
        <w:t xml:space="preserve"> </w:t>
      </w:r>
      <w:r w:rsidR="00466049">
        <w:rPr>
          <w:rFonts w:ascii="Arial" w:hAnsi="Arial" w:cs="Arial"/>
          <w:sz w:val="24"/>
          <w:szCs w:val="24"/>
        </w:rPr>
        <w:t>questions that a</w:t>
      </w:r>
      <w:r w:rsidR="002248CC">
        <w:rPr>
          <w:rFonts w:ascii="Arial" w:hAnsi="Arial" w:cs="Arial"/>
          <w:sz w:val="24"/>
          <w:szCs w:val="24"/>
        </w:rPr>
        <w:t>ppear</w:t>
      </w:r>
      <w:r w:rsidR="00466049">
        <w:rPr>
          <w:rFonts w:ascii="Arial" w:hAnsi="Arial" w:cs="Arial"/>
          <w:sz w:val="24"/>
          <w:szCs w:val="24"/>
        </w:rPr>
        <w:t xml:space="preserve"> in their </w:t>
      </w:r>
      <w:r w:rsidR="003610EA">
        <w:rPr>
          <w:rFonts w:ascii="Arial" w:hAnsi="Arial" w:cs="Arial"/>
          <w:sz w:val="24"/>
          <w:szCs w:val="24"/>
        </w:rPr>
        <w:t xml:space="preserve">inner thoughts in hope to </w:t>
      </w:r>
      <w:r w:rsidR="00466049">
        <w:rPr>
          <w:rFonts w:ascii="Arial" w:hAnsi="Arial" w:cs="Arial"/>
          <w:sz w:val="24"/>
          <w:szCs w:val="24"/>
        </w:rPr>
        <w:t xml:space="preserve">make peers think and question the same. This helps children by offering them a new perspective and in effect, develop their knowledge. This is </w:t>
      </w:r>
      <w:r w:rsidR="003610EA">
        <w:rPr>
          <w:rFonts w:ascii="Arial" w:hAnsi="Arial" w:cs="Arial"/>
          <w:sz w:val="24"/>
          <w:szCs w:val="24"/>
        </w:rPr>
        <w:t xml:space="preserve">most common between an enabling adult and a child. </w:t>
      </w:r>
      <w:r w:rsidR="00466049">
        <w:rPr>
          <w:rFonts w:ascii="Arial" w:hAnsi="Arial" w:cs="Arial"/>
          <w:sz w:val="24"/>
          <w:szCs w:val="24"/>
        </w:rPr>
        <w:t>However, this experience could take place between two children if there is a ‘more knowledgeable other</w:t>
      </w:r>
      <w:r w:rsidR="009440C5">
        <w:rPr>
          <w:rFonts w:ascii="Arial" w:hAnsi="Arial" w:cs="Arial"/>
          <w:sz w:val="24"/>
          <w:szCs w:val="24"/>
        </w:rPr>
        <w:t>.’</w:t>
      </w:r>
      <w:r w:rsidR="00466049">
        <w:rPr>
          <w:rFonts w:ascii="Arial" w:hAnsi="Arial" w:cs="Arial"/>
          <w:sz w:val="24"/>
          <w:szCs w:val="24"/>
        </w:rPr>
        <w:t xml:space="preserve"> </w:t>
      </w:r>
      <w:r w:rsidR="00CE18A5">
        <w:rPr>
          <w:rFonts w:ascii="Arial" w:hAnsi="Arial" w:cs="Arial"/>
          <w:sz w:val="24"/>
          <w:szCs w:val="24"/>
        </w:rPr>
        <w:t xml:space="preserve">Abtahi, Graven and Lerman (2017) show that in 1978 Vygotsky developed the idea of the ‘more knowledgeable other’. </w:t>
      </w:r>
      <w:r w:rsidR="00985324">
        <w:rPr>
          <w:rFonts w:ascii="Arial" w:hAnsi="Arial" w:cs="Arial"/>
          <w:sz w:val="24"/>
          <w:szCs w:val="24"/>
        </w:rPr>
        <w:t xml:space="preserve">The ‘more knowledgeable other’ refers to a situation where a child is developing their learning by being in the presence of one with more knowledge than them. This is more often found between a child and an </w:t>
      </w:r>
      <w:r w:rsidR="00985324">
        <w:rPr>
          <w:rFonts w:ascii="Arial" w:hAnsi="Arial" w:cs="Arial"/>
          <w:sz w:val="24"/>
          <w:szCs w:val="24"/>
        </w:rPr>
        <w:lastRenderedPageBreak/>
        <w:t>adult however it can also be present between two children. This supports Vygotsky’s other concept of the Zone of Proximal Development (ZPD). The ZPD concept illustrates th</w:t>
      </w:r>
      <w:r w:rsidR="00190A12">
        <w:rPr>
          <w:rFonts w:ascii="Arial" w:hAnsi="Arial" w:cs="Arial"/>
          <w:sz w:val="24"/>
          <w:szCs w:val="24"/>
        </w:rPr>
        <w:t>e difference between what the child would be capable to learn on their own</w:t>
      </w:r>
      <w:r w:rsidR="00CB3043">
        <w:rPr>
          <w:rFonts w:ascii="Arial" w:hAnsi="Arial" w:cs="Arial"/>
          <w:sz w:val="24"/>
          <w:szCs w:val="24"/>
        </w:rPr>
        <w:t>,</w:t>
      </w:r>
      <w:r w:rsidR="00190A12">
        <w:rPr>
          <w:rFonts w:ascii="Arial" w:hAnsi="Arial" w:cs="Arial"/>
          <w:sz w:val="24"/>
          <w:szCs w:val="24"/>
        </w:rPr>
        <w:t xml:space="preserve"> versus what they would be able to learn if they were in the company of a ‘more knowledgeable other</w:t>
      </w:r>
      <w:r w:rsidR="009440C5">
        <w:rPr>
          <w:rFonts w:ascii="Arial" w:hAnsi="Arial" w:cs="Arial"/>
          <w:sz w:val="24"/>
          <w:szCs w:val="24"/>
        </w:rPr>
        <w:t>.’</w:t>
      </w:r>
      <w:r w:rsidR="00190A12">
        <w:rPr>
          <w:rFonts w:ascii="Arial" w:hAnsi="Arial" w:cs="Arial"/>
          <w:sz w:val="24"/>
          <w:szCs w:val="24"/>
        </w:rPr>
        <w:t xml:space="preserve"> The ZPD and ‘more knowledgeable other’ demonstrate the significance of having an enabling adult to be working with children to support their maths and science learning through outdoor play as having an adult there to support the child and offer them their thoughts and knowledge offers the child the opportunity to see a new perspective and learn through their peers. </w:t>
      </w:r>
      <w:r w:rsidR="00510E9D">
        <w:rPr>
          <w:rFonts w:ascii="Arial" w:hAnsi="Arial" w:cs="Arial"/>
          <w:sz w:val="24"/>
          <w:szCs w:val="24"/>
        </w:rPr>
        <w:t xml:space="preserve">Furthermore, Margolis (2020) shows that Bruner supports Vygotsky’s view on ZPD and also relates it with the idea of scaffolding children. Scaffolding children </w:t>
      </w:r>
      <w:r w:rsidR="00675E3F">
        <w:rPr>
          <w:rFonts w:ascii="Arial" w:hAnsi="Arial" w:cs="Arial"/>
          <w:sz w:val="24"/>
          <w:szCs w:val="24"/>
        </w:rPr>
        <w:t>requires the enabling adult to work alongside children and temporarily support them if the help is required</w:t>
      </w:r>
      <w:r w:rsidR="00762A5C">
        <w:rPr>
          <w:rFonts w:ascii="Arial" w:hAnsi="Arial" w:cs="Arial"/>
          <w:sz w:val="24"/>
          <w:szCs w:val="24"/>
        </w:rPr>
        <w:t xml:space="preserve">. This is similar to the concept of the ‘more knowledgeable other’ however, this also states the importance of not taking over the child’s play and still allowing them to engage in child-led play. </w:t>
      </w:r>
      <w:r w:rsidR="00253309">
        <w:rPr>
          <w:rFonts w:ascii="Arial" w:hAnsi="Arial" w:cs="Arial"/>
          <w:sz w:val="24"/>
          <w:szCs w:val="24"/>
        </w:rPr>
        <w:t xml:space="preserve">Referring back to the curriculum, the enabling adult not only has the responsibility to provide the child with </w:t>
      </w:r>
      <w:r w:rsidR="006F1CF0">
        <w:rPr>
          <w:rFonts w:ascii="Arial" w:hAnsi="Arial" w:cs="Arial"/>
          <w:sz w:val="24"/>
          <w:szCs w:val="24"/>
        </w:rPr>
        <w:t xml:space="preserve">knowledge and </w:t>
      </w:r>
      <w:r w:rsidR="002F6C54">
        <w:rPr>
          <w:rFonts w:ascii="Arial" w:hAnsi="Arial" w:cs="Arial"/>
          <w:sz w:val="24"/>
          <w:szCs w:val="24"/>
        </w:rPr>
        <w:t>support,</w:t>
      </w:r>
      <w:r w:rsidR="006F1CF0">
        <w:rPr>
          <w:rFonts w:ascii="Arial" w:hAnsi="Arial" w:cs="Arial"/>
          <w:sz w:val="24"/>
          <w:szCs w:val="24"/>
        </w:rPr>
        <w:t xml:space="preserve"> but they must also have the ability to allow the child to participate in child-led play</w:t>
      </w:r>
      <w:r w:rsidR="009440C5">
        <w:rPr>
          <w:rFonts w:ascii="Arial" w:hAnsi="Arial" w:cs="Arial"/>
          <w:sz w:val="24"/>
          <w:szCs w:val="24"/>
        </w:rPr>
        <w:t xml:space="preserve">. </w:t>
      </w:r>
      <w:r w:rsidR="002F6C54">
        <w:rPr>
          <w:rFonts w:ascii="Arial" w:hAnsi="Arial" w:cs="Arial"/>
          <w:sz w:val="24"/>
          <w:szCs w:val="24"/>
        </w:rPr>
        <w:t xml:space="preserve">Being able to take a step back and not interfere with a child’s play unless you </w:t>
      </w:r>
      <w:proofErr w:type="gramStart"/>
      <w:r w:rsidR="002F6C54">
        <w:rPr>
          <w:rFonts w:ascii="Arial" w:hAnsi="Arial" w:cs="Arial"/>
          <w:sz w:val="24"/>
          <w:szCs w:val="24"/>
        </w:rPr>
        <w:t>are invit</w:t>
      </w:r>
      <w:r w:rsidR="00CB3043">
        <w:rPr>
          <w:rFonts w:ascii="Arial" w:hAnsi="Arial" w:cs="Arial"/>
          <w:sz w:val="24"/>
          <w:szCs w:val="24"/>
        </w:rPr>
        <w:t>ed</w:t>
      </w:r>
      <w:proofErr w:type="gramEnd"/>
      <w:r w:rsidR="002F6C54">
        <w:rPr>
          <w:rFonts w:ascii="Arial" w:hAnsi="Arial" w:cs="Arial"/>
          <w:sz w:val="24"/>
          <w:szCs w:val="24"/>
        </w:rPr>
        <w:t xml:space="preserve"> in</w:t>
      </w:r>
      <w:r w:rsidR="00CB3043">
        <w:rPr>
          <w:rFonts w:ascii="Arial" w:hAnsi="Arial" w:cs="Arial"/>
          <w:sz w:val="24"/>
          <w:szCs w:val="24"/>
        </w:rPr>
        <w:t>,</w:t>
      </w:r>
      <w:r w:rsidR="002F6C54">
        <w:rPr>
          <w:rFonts w:ascii="Arial" w:hAnsi="Arial" w:cs="Arial"/>
          <w:sz w:val="24"/>
          <w:szCs w:val="24"/>
        </w:rPr>
        <w:t xml:space="preserve"> is just as important as providing children with support</w:t>
      </w:r>
      <w:r w:rsidR="00BC5590">
        <w:rPr>
          <w:rFonts w:ascii="Arial" w:hAnsi="Arial" w:cs="Arial"/>
          <w:sz w:val="24"/>
          <w:szCs w:val="24"/>
        </w:rPr>
        <w:t xml:space="preserve"> and a suitable learning rich</w:t>
      </w:r>
      <w:r w:rsidR="00A12943">
        <w:rPr>
          <w:rFonts w:ascii="Arial" w:hAnsi="Arial" w:cs="Arial"/>
          <w:sz w:val="24"/>
          <w:szCs w:val="24"/>
        </w:rPr>
        <w:t>,</w:t>
      </w:r>
      <w:r w:rsidR="00BC5590">
        <w:rPr>
          <w:rFonts w:ascii="Arial" w:hAnsi="Arial" w:cs="Arial"/>
          <w:sz w:val="24"/>
          <w:szCs w:val="24"/>
        </w:rPr>
        <w:t xml:space="preserve"> outdoor environment</w:t>
      </w:r>
      <w:r w:rsidR="002F6C54">
        <w:rPr>
          <w:rFonts w:ascii="Arial" w:hAnsi="Arial" w:cs="Arial"/>
          <w:sz w:val="24"/>
          <w:szCs w:val="24"/>
        </w:rPr>
        <w:t xml:space="preserve">. </w:t>
      </w:r>
      <w:r w:rsidR="00BC5590">
        <w:rPr>
          <w:rFonts w:ascii="Arial" w:hAnsi="Arial" w:cs="Arial"/>
          <w:sz w:val="24"/>
          <w:szCs w:val="24"/>
        </w:rPr>
        <w:t xml:space="preserve">Georgeson </w:t>
      </w:r>
      <w:r w:rsidR="00BC5590">
        <w:rPr>
          <w:rFonts w:ascii="Arial" w:hAnsi="Arial" w:cs="Arial"/>
          <w:i/>
          <w:iCs/>
          <w:sz w:val="24"/>
          <w:szCs w:val="24"/>
        </w:rPr>
        <w:t>et al.</w:t>
      </w:r>
      <w:r w:rsidR="00BC5590">
        <w:rPr>
          <w:rFonts w:ascii="Arial" w:hAnsi="Arial" w:cs="Arial"/>
          <w:sz w:val="24"/>
          <w:szCs w:val="24"/>
        </w:rPr>
        <w:t xml:space="preserve"> (2014) show that like most thing</w:t>
      </w:r>
      <w:r w:rsidR="00A12943">
        <w:rPr>
          <w:rFonts w:ascii="Arial" w:hAnsi="Arial" w:cs="Arial"/>
          <w:sz w:val="24"/>
          <w:szCs w:val="24"/>
        </w:rPr>
        <w:t>s</w:t>
      </w:r>
      <w:r w:rsidR="00BC5590">
        <w:rPr>
          <w:rFonts w:ascii="Arial" w:hAnsi="Arial" w:cs="Arial"/>
          <w:sz w:val="24"/>
          <w:szCs w:val="24"/>
        </w:rPr>
        <w:t xml:space="preserve"> in the early years, there are barriers to children having access to enabling adults. This could </w:t>
      </w:r>
      <w:r w:rsidR="00A12943">
        <w:rPr>
          <w:rFonts w:ascii="Arial" w:hAnsi="Arial" w:cs="Arial"/>
          <w:sz w:val="24"/>
          <w:szCs w:val="24"/>
        </w:rPr>
        <w:t>have</w:t>
      </w:r>
      <w:r w:rsidR="00BC5590">
        <w:rPr>
          <w:rFonts w:ascii="Arial" w:hAnsi="Arial" w:cs="Arial"/>
          <w:sz w:val="24"/>
          <w:szCs w:val="24"/>
        </w:rPr>
        <w:t xml:space="preserve"> a </w:t>
      </w:r>
      <w:r w:rsidR="00A12943">
        <w:rPr>
          <w:rFonts w:ascii="Arial" w:hAnsi="Arial" w:cs="Arial"/>
          <w:sz w:val="24"/>
          <w:szCs w:val="24"/>
        </w:rPr>
        <w:t>detrimental impact on</w:t>
      </w:r>
      <w:r w:rsidR="00BC5590">
        <w:rPr>
          <w:rFonts w:ascii="Arial" w:hAnsi="Arial" w:cs="Arial"/>
          <w:sz w:val="24"/>
          <w:szCs w:val="24"/>
        </w:rPr>
        <w:t xml:space="preserve"> the children hav</w:t>
      </w:r>
      <w:r w:rsidR="00A12943">
        <w:rPr>
          <w:rFonts w:ascii="Arial" w:hAnsi="Arial" w:cs="Arial"/>
          <w:sz w:val="24"/>
          <w:szCs w:val="24"/>
        </w:rPr>
        <w:t>ing</w:t>
      </w:r>
      <w:r w:rsidR="00BC5590">
        <w:rPr>
          <w:rFonts w:ascii="Arial" w:hAnsi="Arial" w:cs="Arial"/>
          <w:sz w:val="24"/>
          <w:szCs w:val="24"/>
        </w:rPr>
        <w:t xml:space="preserve"> the opportunity to have an outdoor learning environment. There may also be a lack of resources for several reasons including funding. As well as this</w:t>
      </w:r>
      <w:r w:rsidR="00A12943">
        <w:rPr>
          <w:rFonts w:ascii="Arial" w:hAnsi="Arial" w:cs="Arial"/>
          <w:sz w:val="24"/>
          <w:szCs w:val="24"/>
        </w:rPr>
        <w:t>,</w:t>
      </w:r>
      <w:r w:rsidR="00BC5590">
        <w:rPr>
          <w:rFonts w:ascii="Arial" w:hAnsi="Arial" w:cs="Arial"/>
          <w:sz w:val="24"/>
          <w:szCs w:val="24"/>
        </w:rPr>
        <w:t xml:space="preserve"> shortage of staff and unsuitable ratios could become an issue when enabling adults try to offer children the </w:t>
      </w:r>
      <w:proofErr w:type="gramStart"/>
      <w:r w:rsidR="00BC5590">
        <w:rPr>
          <w:rFonts w:ascii="Arial" w:hAnsi="Arial" w:cs="Arial"/>
          <w:sz w:val="24"/>
          <w:szCs w:val="24"/>
        </w:rPr>
        <w:t>opportunity to learn</w:t>
      </w:r>
      <w:proofErr w:type="gramEnd"/>
      <w:r w:rsidR="00BC5590">
        <w:rPr>
          <w:rFonts w:ascii="Arial" w:hAnsi="Arial" w:cs="Arial"/>
          <w:sz w:val="24"/>
          <w:szCs w:val="24"/>
        </w:rPr>
        <w:t xml:space="preserve"> and play in the outdoors. Even if there are enough staff members, some may not have experience in allowing children to play outdoors and may not have the confidence to let children explore freely which could</w:t>
      </w:r>
      <w:r w:rsidR="00A12943">
        <w:rPr>
          <w:rFonts w:ascii="Arial" w:hAnsi="Arial" w:cs="Arial"/>
          <w:sz w:val="24"/>
          <w:szCs w:val="24"/>
        </w:rPr>
        <w:t xml:space="preserve"> have a</w:t>
      </w:r>
      <w:r w:rsidR="00BC5590">
        <w:rPr>
          <w:rFonts w:ascii="Arial" w:hAnsi="Arial" w:cs="Arial"/>
          <w:sz w:val="24"/>
          <w:szCs w:val="24"/>
        </w:rPr>
        <w:t xml:space="preserve"> negative impact</w:t>
      </w:r>
      <w:r w:rsidR="00A12943">
        <w:rPr>
          <w:rFonts w:ascii="Arial" w:hAnsi="Arial" w:cs="Arial"/>
          <w:sz w:val="24"/>
          <w:szCs w:val="24"/>
        </w:rPr>
        <w:t xml:space="preserve"> on</w:t>
      </w:r>
      <w:r w:rsidR="00BC5590">
        <w:rPr>
          <w:rFonts w:ascii="Arial" w:hAnsi="Arial" w:cs="Arial"/>
          <w:sz w:val="24"/>
          <w:szCs w:val="24"/>
        </w:rPr>
        <w:t xml:space="preserve"> their development, </w:t>
      </w:r>
      <w:r w:rsidR="00857DEF">
        <w:rPr>
          <w:rFonts w:ascii="Arial" w:hAnsi="Arial" w:cs="Arial"/>
          <w:sz w:val="24"/>
          <w:szCs w:val="24"/>
        </w:rPr>
        <w:t>creativity,</w:t>
      </w:r>
      <w:r w:rsidR="00BC5590">
        <w:rPr>
          <w:rFonts w:ascii="Arial" w:hAnsi="Arial" w:cs="Arial"/>
          <w:sz w:val="24"/>
          <w:szCs w:val="24"/>
        </w:rPr>
        <w:t xml:space="preserve"> and </w:t>
      </w:r>
      <w:proofErr w:type="gramStart"/>
      <w:r w:rsidR="00BC5590">
        <w:rPr>
          <w:rFonts w:ascii="Arial" w:hAnsi="Arial" w:cs="Arial"/>
          <w:sz w:val="24"/>
          <w:szCs w:val="24"/>
        </w:rPr>
        <w:t>opportunities to learn</w:t>
      </w:r>
      <w:proofErr w:type="gramEnd"/>
      <w:r w:rsidR="00BC5590">
        <w:rPr>
          <w:rFonts w:ascii="Arial" w:hAnsi="Arial" w:cs="Arial"/>
          <w:sz w:val="24"/>
          <w:szCs w:val="24"/>
        </w:rPr>
        <w:t xml:space="preserve"> maths and science through the outdoors.</w:t>
      </w:r>
      <w:r w:rsidR="00CE1218">
        <w:rPr>
          <w:rFonts w:ascii="Arial" w:hAnsi="Arial" w:cs="Arial"/>
          <w:sz w:val="24"/>
          <w:szCs w:val="24"/>
        </w:rPr>
        <w:t xml:space="preserve"> </w:t>
      </w:r>
      <w:r w:rsidR="001A5368">
        <w:rPr>
          <w:rFonts w:ascii="Arial" w:hAnsi="Arial" w:cs="Arial"/>
          <w:sz w:val="24"/>
          <w:szCs w:val="24"/>
        </w:rPr>
        <w:t>Kuh (</w:t>
      </w:r>
      <w:r w:rsidR="00A53AD0">
        <w:rPr>
          <w:rFonts w:ascii="Arial" w:hAnsi="Arial" w:cs="Arial"/>
          <w:sz w:val="24"/>
          <w:szCs w:val="24"/>
        </w:rPr>
        <w:t>2014 pp. 44-4</w:t>
      </w:r>
      <w:r w:rsidR="00891EF7">
        <w:rPr>
          <w:rFonts w:ascii="Arial" w:hAnsi="Arial" w:cs="Arial"/>
          <w:sz w:val="24"/>
          <w:szCs w:val="24"/>
        </w:rPr>
        <w:t>6</w:t>
      </w:r>
      <w:r w:rsidR="00A53AD0">
        <w:rPr>
          <w:rFonts w:ascii="Arial" w:hAnsi="Arial" w:cs="Arial"/>
          <w:sz w:val="24"/>
          <w:szCs w:val="24"/>
        </w:rPr>
        <w:t xml:space="preserve">) shows Malaguzzi’s (1993) theory on the effects an environment </w:t>
      </w:r>
      <w:r w:rsidR="00CF09CF">
        <w:rPr>
          <w:rFonts w:ascii="Arial" w:hAnsi="Arial" w:cs="Arial"/>
          <w:sz w:val="24"/>
          <w:szCs w:val="24"/>
        </w:rPr>
        <w:t xml:space="preserve">can have </w:t>
      </w:r>
      <w:r w:rsidR="00A53AD0">
        <w:rPr>
          <w:rFonts w:ascii="Arial" w:hAnsi="Arial" w:cs="Arial"/>
          <w:sz w:val="24"/>
          <w:szCs w:val="24"/>
        </w:rPr>
        <w:t xml:space="preserve">on a child. He believed that the environment is like a third teacher to the child as it offers a lot of opportunities for learning and the child’s learning is dependent on it. </w:t>
      </w:r>
      <w:r w:rsidR="00891EF7">
        <w:rPr>
          <w:rFonts w:ascii="Arial" w:hAnsi="Arial" w:cs="Arial"/>
          <w:sz w:val="24"/>
          <w:szCs w:val="24"/>
        </w:rPr>
        <w:t xml:space="preserve">They also show that he believed that an outdoor environment is specifically beneficial to a child’s learning because it is a rich learning environment for children </w:t>
      </w:r>
      <w:r w:rsidR="00891EF7">
        <w:rPr>
          <w:rFonts w:ascii="Arial" w:hAnsi="Arial" w:cs="Arial"/>
          <w:sz w:val="24"/>
          <w:szCs w:val="24"/>
        </w:rPr>
        <w:lastRenderedPageBreak/>
        <w:t>as it is natural and allows flexibility within the child’s open-ended play and options.</w:t>
      </w:r>
      <w:r w:rsidR="008A2558">
        <w:rPr>
          <w:rFonts w:ascii="Arial" w:hAnsi="Arial" w:cs="Arial"/>
          <w:sz w:val="24"/>
          <w:szCs w:val="24"/>
        </w:rPr>
        <w:t xml:space="preserve"> </w:t>
      </w:r>
      <w:r w:rsidR="00CF09CF">
        <w:rPr>
          <w:rFonts w:ascii="Arial" w:hAnsi="Arial" w:cs="Arial"/>
          <w:sz w:val="24"/>
          <w:szCs w:val="24"/>
        </w:rPr>
        <w:t xml:space="preserve">Malaguzzi’s ideas and theories developed into the Reggio Emilio Approach. </w:t>
      </w:r>
      <w:r w:rsidR="00743FF4">
        <w:rPr>
          <w:rFonts w:ascii="Arial" w:hAnsi="Arial" w:cs="Arial"/>
          <w:sz w:val="24"/>
          <w:szCs w:val="24"/>
        </w:rPr>
        <w:t xml:space="preserve">Reggio Emilia Approach (2022) </w:t>
      </w:r>
      <w:r w:rsidR="001A5368">
        <w:rPr>
          <w:rFonts w:ascii="Arial" w:hAnsi="Arial" w:cs="Arial"/>
          <w:sz w:val="24"/>
          <w:szCs w:val="24"/>
        </w:rPr>
        <w:t>shows that</w:t>
      </w:r>
      <w:r w:rsidR="00CF09CF">
        <w:rPr>
          <w:rFonts w:ascii="Arial" w:hAnsi="Arial" w:cs="Arial"/>
          <w:sz w:val="24"/>
          <w:szCs w:val="24"/>
        </w:rPr>
        <w:t xml:space="preserve"> Malaguzzi is responsible for all of the ideas about </w:t>
      </w:r>
      <w:r w:rsidR="001A5368">
        <w:rPr>
          <w:rFonts w:ascii="Arial" w:hAnsi="Arial" w:cs="Arial"/>
          <w:sz w:val="24"/>
          <w:szCs w:val="24"/>
        </w:rPr>
        <w:t>the learning environment in which a child is provided with</w:t>
      </w:r>
      <w:r w:rsidR="00CF09CF">
        <w:rPr>
          <w:rFonts w:ascii="Arial" w:hAnsi="Arial" w:cs="Arial"/>
          <w:sz w:val="24"/>
          <w:szCs w:val="24"/>
        </w:rPr>
        <w:t xml:space="preserve"> is an educator and</w:t>
      </w:r>
      <w:r w:rsidR="001A5368">
        <w:rPr>
          <w:rFonts w:ascii="Arial" w:hAnsi="Arial" w:cs="Arial"/>
          <w:sz w:val="24"/>
          <w:szCs w:val="24"/>
        </w:rPr>
        <w:t xml:space="preserve"> has </w:t>
      </w:r>
      <w:r w:rsidR="009440C5">
        <w:rPr>
          <w:rFonts w:ascii="Arial" w:hAnsi="Arial" w:cs="Arial"/>
          <w:sz w:val="24"/>
          <w:szCs w:val="24"/>
        </w:rPr>
        <w:t>a significant impact</w:t>
      </w:r>
      <w:r w:rsidR="001A5368">
        <w:rPr>
          <w:rFonts w:ascii="Arial" w:hAnsi="Arial" w:cs="Arial"/>
          <w:sz w:val="24"/>
          <w:szCs w:val="24"/>
        </w:rPr>
        <w:t xml:space="preserve"> on</w:t>
      </w:r>
      <w:r w:rsidR="008A2558">
        <w:rPr>
          <w:rFonts w:ascii="Arial" w:hAnsi="Arial" w:cs="Arial"/>
          <w:sz w:val="24"/>
          <w:szCs w:val="24"/>
        </w:rPr>
        <w:t xml:space="preserve"> their knowledge and education. </w:t>
      </w:r>
      <w:r w:rsidR="00DE0E11">
        <w:rPr>
          <w:rFonts w:ascii="Arial" w:hAnsi="Arial" w:cs="Arial"/>
          <w:sz w:val="24"/>
          <w:szCs w:val="24"/>
        </w:rPr>
        <w:t>Twinkl (2022) also support the Reggio Emilio Approach and children learning maths and science through outdoor play as they show that the Reggio Emilia Approach also influence</w:t>
      </w:r>
      <w:r w:rsidR="00A61A80">
        <w:rPr>
          <w:rFonts w:ascii="Arial" w:hAnsi="Arial" w:cs="Arial"/>
          <w:sz w:val="24"/>
          <w:szCs w:val="24"/>
        </w:rPr>
        <w:t>s</w:t>
      </w:r>
      <w:r w:rsidR="00DE0E11">
        <w:rPr>
          <w:rFonts w:ascii="Arial" w:hAnsi="Arial" w:cs="Arial"/>
          <w:sz w:val="24"/>
          <w:szCs w:val="24"/>
        </w:rPr>
        <w:t xml:space="preserve"> children’s provocations. A provocation is something that provokes awe and wonder in children and their creativity and learning. </w:t>
      </w:r>
      <w:r w:rsidR="00A61A80">
        <w:rPr>
          <w:rFonts w:ascii="Arial" w:hAnsi="Arial" w:cs="Arial"/>
          <w:sz w:val="24"/>
          <w:szCs w:val="24"/>
        </w:rPr>
        <w:t xml:space="preserve">This relates to children learning through the outdoors as it shows the importance of flexibility and the child having the opportunity to explore and be creative. </w:t>
      </w:r>
      <w:r w:rsidR="009A0EA8">
        <w:rPr>
          <w:rFonts w:ascii="Arial" w:hAnsi="Arial" w:cs="Arial"/>
          <w:sz w:val="24"/>
          <w:szCs w:val="24"/>
        </w:rPr>
        <w:t>Caws and Hamel (2016</w:t>
      </w:r>
      <w:r w:rsidR="002A294A">
        <w:rPr>
          <w:rFonts w:ascii="Arial" w:hAnsi="Arial" w:cs="Arial"/>
          <w:sz w:val="24"/>
          <w:szCs w:val="24"/>
        </w:rPr>
        <w:t>, pp.42</w:t>
      </w:r>
      <w:r w:rsidR="009A0EA8">
        <w:rPr>
          <w:rFonts w:ascii="Arial" w:hAnsi="Arial" w:cs="Arial"/>
          <w:sz w:val="24"/>
          <w:szCs w:val="24"/>
        </w:rPr>
        <w:t>) relates this to Gibson’s Affordance Theory as he states that the perception of an environment leads to action</w:t>
      </w:r>
      <w:r w:rsidR="004828DE">
        <w:rPr>
          <w:rFonts w:ascii="Arial" w:hAnsi="Arial" w:cs="Arial"/>
          <w:sz w:val="24"/>
          <w:szCs w:val="24"/>
        </w:rPr>
        <w:t>. Rela</w:t>
      </w:r>
      <w:r w:rsidR="002A294A">
        <w:rPr>
          <w:rFonts w:ascii="Arial" w:hAnsi="Arial" w:cs="Arial"/>
          <w:sz w:val="24"/>
          <w:szCs w:val="24"/>
        </w:rPr>
        <w:t>t</w:t>
      </w:r>
      <w:r w:rsidR="004828DE">
        <w:rPr>
          <w:rFonts w:ascii="Arial" w:hAnsi="Arial" w:cs="Arial"/>
          <w:sz w:val="24"/>
          <w:szCs w:val="24"/>
        </w:rPr>
        <w:t xml:space="preserve">ing this to the topic, this means that the environment that a child </w:t>
      </w:r>
      <w:proofErr w:type="gramStart"/>
      <w:r w:rsidR="004828DE">
        <w:rPr>
          <w:rFonts w:ascii="Arial" w:hAnsi="Arial" w:cs="Arial"/>
          <w:sz w:val="24"/>
          <w:szCs w:val="24"/>
        </w:rPr>
        <w:t>is placed</w:t>
      </w:r>
      <w:proofErr w:type="gramEnd"/>
      <w:r w:rsidR="00A12943">
        <w:rPr>
          <w:rFonts w:ascii="Arial" w:hAnsi="Arial" w:cs="Arial"/>
          <w:sz w:val="24"/>
          <w:szCs w:val="24"/>
        </w:rPr>
        <w:t xml:space="preserve"> in,</w:t>
      </w:r>
      <w:r w:rsidR="004828DE">
        <w:rPr>
          <w:rFonts w:ascii="Arial" w:hAnsi="Arial" w:cs="Arial"/>
          <w:sz w:val="24"/>
          <w:szCs w:val="24"/>
        </w:rPr>
        <w:t xml:space="preserve"> inevitably leads a child allowing themselves to wonder and explore. </w:t>
      </w:r>
      <w:r w:rsidR="002A294A">
        <w:rPr>
          <w:rFonts w:ascii="Arial" w:hAnsi="Arial" w:cs="Arial"/>
          <w:sz w:val="24"/>
          <w:szCs w:val="24"/>
        </w:rPr>
        <w:t>An outdoor learning environment</w:t>
      </w:r>
      <w:r w:rsidR="006608C5">
        <w:rPr>
          <w:rFonts w:ascii="Arial" w:hAnsi="Arial" w:cs="Arial"/>
          <w:sz w:val="24"/>
          <w:szCs w:val="24"/>
        </w:rPr>
        <w:t xml:space="preserve"> does not require much in order for it to be educational. It does not need to be made up of lots of man-made toys, it is actually more beneficial for the children if it has more natural aspects such as trees, plants, and mud. Although it can be beneficial to have some toys in there, for example a mud kitchen, it is important that the mud kitchen is to be made from natural materials such as wood instead of toys made of plastic as plastic toys are all one texture and do not change. A theorist that widely supports this is Froebel. Tovey (2016, pp.1) explains that Froebel created the term ‘kindergarten’ which loosely translates to a nursery or garden where children can develop and grow. Froebel believed that the earliest years are the most important years of a child’s life and that they should be spent learning especially in the outdoors with activities such as gardening. </w:t>
      </w:r>
      <w:r w:rsidR="000C47E6">
        <w:rPr>
          <w:rFonts w:ascii="Arial" w:hAnsi="Arial" w:cs="Arial"/>
          <w:sz w:val="24"/>
          <w:szCs w:val="24"/>
        </w:rPr>
        <w:t xml:space="preserve">He also shows that children must </w:t>
      </w:r>
      <w:proofErr w:type="gramStart"/>
      <w:r w:rsidR="000C47E6">
        <w:rPr>
          <w:rFonts w:ascii="Arial" w:hAnsi="Arial" w:cs="Arial"/>
          <w:sz w:val="24"/>
          <w:szCs w:val="24"/>
        </w:rPr>
        <w:t>be nurture</w:t>
      </w:r>
      <w:r w:rsidR="00F60CD1">
        <w:rPr>
          <w:rFonts w:ascii="Arial" w:hAnsi="Arial" w:cs="Arial"/>
          <w:sz w:val="24"/>
          <w:szCs w:val="24"/>
        </w:rPr>
        <w:t>d</w:t>
      </w:r>
      <w:proofErr w:type="gramEnd"/>
      <w:r w:rsidR="000C47E6">
        <w:rPr>
          <w:rFonts w:ascii="Arial" w:hAnsi="Arial" w:cs="Arial"/>
          <w:sz w:val="24"/>
          <w:szCs w:val="24"/>
        </w:rPr>
        <w:t xml:space="preserve"> by </w:t>
      </w:r>
      <w:r w:rsidR="00F60CD1">
        <w:rPr>
          <w:rFonts w:ascii="Arial" w:hAnsi="Arial" w:cs="Arial"/>
          <w:sz w:val="24"/>
          <w:szCs w:val="24"/>
        </w:rPr>
        <w:t>enabling</w:t>
      </w:r>
      <w:r w:rsidR="000C47E6">
        <w:rPr>
          <w:rFonts w:ascii="Arial" w:hAnsi="Arial" w:cs="Arial"/>
          <w:sz w:val="24"/>
          <w:szCs w:val="24"/>
        </w:rPr>
        <w:t xml:space="preserve"> adults which</w:t>
      </w:r>
      <w:r w:rsidR="006608C5">
        <w:rPr>
          <w:rFonts w:ascii="Arial" w:hAnsi="Arial" w:cs="Arial"/>
          <w:sz w:val="24"/>
          <w:szCs w:val="24"/>
        </w:rPr>
        <w:t xml:space="preserve"> shows th</w:t>
      </w:r>
      <w:r w:rsidR="0094141C">
        <w:rPr>
          <w:rFonts w:ascii="Arial" w:hAnsi="Arial" w:cs="Arial"/>
          <w:sz w:val="24"/>
          <w:szCs w:val="24"/>
        </w:rPr>
        <w:t>e</w:t>
      </w:r>
      <w:r w:rsidR="006608C5">
        <w:rPr>
          <w:rFonts w:ascii="Arial" w:hAnsi="Arial" w:cs="Arial"/>
          <w:sz w:val="24"/>
          <w:szCs w:val="24"/>
        </w:rPr>
        <w:t xml:space="preserve"> importance of learning maths and science through play in the outdoors</w:t>
      </w:r>
      <w:r w:rsidR="000C47E6">
        <w:rPr>
          <w:rFonts w:ascii="Arial" w:hAnsi="Arial" w:cs="Arial"/>
          <w:sz w:val="24"/>
          <w:szCs w:val="24"/>
        </w:rPr>
        <w:t xml:space="preserve">. </w:t>
      </w:r>
      <w:r w:rsidR="00CE1218">
        <w:rPr>
          <w:rFonts w:ascii="Arial" w:hAnsi="Arial" w:cs="Arial"/>
          <w:sz w:val="24"/>
          <w:szCs w:val="24"/>
        </w:rPr>
        <w:t>Whilst being in an outdoor environment,</w:t>
      </w:r>
      <w:r w:rsidR="008854A3">
        <w:rPr>
          <w:rFonts w:ascii="Arial" w:hAnsi="Arial" w:cs="Arial"/>
          <w:sz w:val="24"/>
          <w:szCs w:val="24"/>
        </w:rPr>
        <w:t xml:space="preserve"> natural loose parts can be used as a tool to upgrade a child’s experience whilst learning maths and science in the outdoors. </w:t>
      </w:r>
      <w:r w:rsidR="009D0739">
        <w:rPr>
          <w:rFonts w:ascii="Arial" w:hAnsi="Arial" w:cs="Arial"/>
          <w:sz w:val="24"/>
          <w:szCs w:val="24"/>
        </w:rPr>
        <w:t xml:space="preserve">Casey and Robertson (2016) explain that loose parts are natural resources that can be used for whatever purpose the child would desire. For example, a stick grows on a tree but does not have a specific purpose however in a child’s imagination a stick could be anything they dreamed of like a sword, a fishing rod or could be used as a tool to do something like building. Loose parts help to create a richer environment for children </w:t>
      </w:r>
      <w:r w:rsidR="009D0739">
        <w:rPr>
          <w:rFonts w:ascii="Arial" w:hAnsi="Arial" w:cs="Arial"/>
          <w:sz w:val="24"/>
          <w:szCs w:val="24"/>
        </w:rPr>
        <w:lastRenderedPageBreak/>
        <w:t xml:space="preserve">to play and learn maths and science in the outdoors. </w:t>
      </w:r>
      <w:r w:rsidR="008854A3">
        <w:rPr>
          <w:rFonts w:ascii="Arial" w:hAnsi="Arial" w:cs="Arial"/>
          <w:sz w:val="24"/>
          <w:szCs w:val="24"/>
        </w:rPr>
        <w:t xml:space="preserve">Gull </w:t>
      </w:r>
      <w:r w:rsidR="008854A3">
        <w:rPr>
          <w:rFonts w:ascii="Arial" w:hAnsi="Arial" w:cs="Arial"/>
          <w:i/>
          <w:iCs/>
          <w:sz w:val="24"/>
          <w:szCs w:val="24"/>
        </w:rPr>
        <w:t>et al.</w:t>
      </w:r>
      <w:r w:rsidR="008854A3">
        <w:rPr>
          <w:rFonts w:ascii="Arial" w:hAnsi="Arial" w:cs="Arial"/>
          <w:sz w:val="24"/>
          <w:szCs w:val="24"/>
        </w:rPr>
        <w:t xml:space="preserve"> (2019) shows Nicholson’s (1971) theory of loose parts. He believed that providing children with loose parts in an outdoor environment can support children in using their imagination and building creativity through transforming and allowing the loose parts to be whatever they would like them to be so that they fit into their play. He also states that enabling adults allowing children the opportunity to play in the outdoors with loose parts is crucial for their development and helps them to become healthy, creative, and capable learners like stated by the Welsh Government (2022). </w:t>
      </w:r>
      <w:r w:rsidR="009135AE">
        <w:rPr>
          <w:rFonts w:ascii="Arial" w:hAnsi="Arial" w:cs="Arial"/>
          <w:sz w:val="24"/>
          <w:szCs w:val="24"/>
        </w:rPr>
        <w:t>This is supported by Casey and Robertson (2017) in their toolkit to loose parts as they state that the adults role in supporting children in outdoor play using loose parts is</w:t>
      </w:r>
      <w:r w:rsidR="00F60CD1">
        <w:rPr>
          <w:rFonts w:ascii="Arial" w:hAnsi="Arial" w:cs="Arial"/>
          <w:sz w:val="24"/>
          <w:szCs w:val="24"/>
        </w:rPr>
        <w:t xml:space="preserve"> an</w:t>
      </w:r>
      <w:r w:rsidR="009135AE">
        <w:rPr>
          <w:rFonts w:ascii="Arial" w:hAnsi="Arial" w:cs="Arial"/>
          <w:sz w:val="24"/>
          <w:szCs w:val="24"/>
        </w:rPr>
        <w:t xml:space="preserve"> essential step to help a child develop and learn as they need to be able to supply the children with the loose parts but they must also have the ability to give the children the opportunity to engage in open-ended self-lead play</w:t>
      </w:r>
      <w:r w:rsidR="00F60CD1">
        <w:rPr>
          <w:rFonts w:ascii="Arial" w:hAnsi="Arial" w:cs="Arial"/>
          <w:sz w:val="24"/>
          <w:szCs w:val="24"/>
        </w:rPr>
        <w:t>.</w:t>
      </w:r>
      <w:r w:rsidR="009135AE">
        <w:rPr>
          <w:rFonts w:ascii="Arial" w:hAnsi="Arial" w:cs="Arial"/>
          <w:sz w:val="24"/>
          <w:szCs w:val="24"/>
        </w:rPr>
        <w:t xml:space="preserve"> The adults must ensure that they are not restricting the children and are offering the opportunity to engage in balanced risk.</w:t>
      </w:r>
      <w:r w:rsidR="00F56635">
        <w:rPr>
          <w:rFonts w:ascii="Arial" w:hAnsi="Arial" w:cs="Arial"/>
          <w:sz w:val="24"/>
          <w:szCs w:val="24"/>
        </w:rPr>
        <w:t xml:space="preserve"> </w:t>
      </w:r>
      <w:r w:rsidR="00FB723E">
        <w:rPr>
          <w:rFonts w:ascii="Arial" w:hAnsi="Arial" w:cs="Arial"/>
          <w:sz w:val="24"/>
          <w:szCs w:val="24"/>
        </w:rPr>
        <w:t xml:space="preserve">Hunter </w:t>
      </w:r>
      <w:r w:rsidR="00FB723E">
        <w:rPr>
          <w:rFonts w:ascii="Arial" w:hAnsi="Arial" w:cs="Arial"/>
          <w:i/>
          <w:iCs/>
          <w:sz w:val="24"/>
          <w:szCs w:val="24"/>
        </w:rPr>
        <w:t>et al.</w:t>
      </w:r>
      <w:r w:rsidR="00FB723E">
        <w:rPr>
          <w:rFonts w:ascii="Arial" w:hAnsi="Arial" w:cs="Arial"/>
          <w:sz w:val="24"/>
          <w:szCs w:val="24"/>
        </w:rPr>
        <w:t xml:space="preserve"> (2019) shows how the curiosity of an enabling adult is a necessity in the growth and development of a child learning maths and science through the outdoors. They show that </w:t>
      </w:r>
      <w:r w:rsidR="00CB3D9A">
        <w:rPr>
          <w:rFonts w:ascii="Arial" w:hAnsi="Arial" w:cs="Arial"/>
          <w:sz w:val="24"/>
          <w:szCs w:val="24"/>
        </w:rPr>
        <w:t>the adult’s perspective that they can offer the child and their early years training skills will be a great stepping stone in developing a child</w:t>
      </w:r>
      <w:r w:rsidR="00512D63">
        <w:rPr>
          <w:rFonts w:ascii="Arial" w:hAnsi="Arial" w:cs="Arial"/>
          <w:sz w:val="24"/>
          <w:szCs w:val="24"/>
        </w:rPr>
        <w:t>’s</w:t>
      </w:r>
      <w:r w:rsidR="00CB3D9A">
        <w:rPr>
          <w:rFonts w:ascii="Arial" w:hAnsi="Arial" w:cs="Arial"/>
          <w:sz w:val="24"/>
          <w:szCs w:val="24"/>
        </w:rPr>
        <w:t xml:space="preserve"> learning and creativity. </w:t>
      </w:r>
      <w:r w:rsidR="00512D63">
        <w:rPr>
          <w:rFonts w:ascii="Arial" w:hAnsi="Arial" w:cs="Arial"/>
          <w:sz w:val="24"/>
          <w:szCs w:val="24"/>
        </w:rPr>
        <w:t xml:space="preserve">Wall and Hall (2016) show that a greatly effective way of adults sparking a child’s questioning and encouraging their curiosity is through metacognitive talk. Metacognitive talk is when an adult says their inner questions and thoughts </w:t>
      </w:r>
      <w:r w:rsidR="009440C5">
        <w:rPr>
          <w:rFonts w:ascii="Arial" w:hAnsi="Arial" w:cs="Arial"/>
          <w:sz w:val="24"/>
          <w:szCs w:val="24"/>
        </w:rPr>
        <w:t>aloud</w:t>
      </w:r>
      <w:r w:rsidR="00512D63">
        <w:rPr>
          <w:rFonts w:ascii="Arial" w:hAnsi="Arial" w:cs="Arial"/>
          <w:sz w:val="24"/>
          <w:szCs w:val="24"/>
        </w:rPr>
        <w:t xml:space="preserve"> in order to get the child thinking and looking at things in </w:t>
      </w:r>
      <w:r w:rsidR="009440C5">
        <w:rPr>
          <w:rFonts w:ascii="Arial" w:hAnsi="Arial" w:cs="Arial"/>
          <w:sz w:val="24"/>
          <w:szCs w:val="24"/>
        </w:rPr>
        <w:t>an unfamiliar perspective</w:t>
      </w:r>
      <w:r w:rsidR="00512D63">
        <w:rPr>
          <w:rFonts w:ascii="Arial" w:hAnsi="Arial" w:cs="Arial"/>
          <w:sz w:val="24"/>
          <w:szCs w:val="24"/>
        </w:rPr>
        <w:t xml:space="preserve">. These questions often start with “I wonder what would happen if…” </w:t>
      </w:r>
      <w:r w:rsidR="00F56635">
        <w:rPr>
          <w:rFonts w:ascii="Arial" w:hAnsi="Arial" w:cs="Arial"/>
          <w:sz w:val="24"/>
          <w:szCs w:val="24"/>
        </w:rPr>
        <w:t>or “Why do you think…</w:t>
      </w:r>
      <w:r w:rsidR="009440C5">
        <w:rPr>
          <w:rFonts w:ascii="Arial" w:hAnsi="Arial" w:cs="Arial"/>
          <w:sz w:val="24"/>
          <w:szCs w:val="24"/>
        </w:rPr>
        <w:t>.”</w:t>
      </w:r>
      <w:r w:rsidR="00F56635">
        <w:rPr>
          <w:rFonts w:ascii="Arial" w:hAnsi="Arial" w:cs="Arial"/>
          <w:sz w:val="24"/>
          <w:szCs w:val="24"/>
        </w:rPr>
        <w:t xml:space="preserve"> These open-ended questions are beneficial for a child learning maths and science through the outdoors as it can help them to spark curiosity and questioning</w:t>
      </w:r>
      <w:r w:rsidR="00F60CD1">
        <w:rPr>
          <w:rFonts w:ascii="Arial" w:hAnsi="Arial" w:cs="Arial"/>
          <w:sz w:val="24"/>
          <w:szCs w:val="24"/>
        </w:rPr>
        <w:t xml:space="preserve"> which</w:t>
      </w:r>
      <w:r w:rsidR="00F56635">
        <w:rPr>
          <w:rFonts w:ascii="Arial" w:hAnsi="Arial" w:cs="Arial"/>
          <w:sz w:val="24"/>
          <w:szCs w:val="24"/>
        </w:rPr>
        <w:t xml:space="preserve"> is a key part of maths and science as it helps to provide answers which will turn into new knowledge. </w:t>
      </w:r>
    </w:p>
    <w:p w14:paraId="3B7167B3" w14:textId="270A4011" w:rsidR="00F56635" w:rsidRDefault="00F56635" w:rsidP="00F56635">
      <w:pPr>
        <w:spacing w:line="360" w:lineRule="auto"/>
        <w:rPr>
          <w:rFonts w:ascii="Arial" w:hAnsi="Arial" w:cs="Arial"/>
          <w:sz w:val="24"/>
          <w:szCs w:val="24"/>
        </w:rPr>
      </w:pPr>
      <w:r>
        <w:rPr>
          <w:rFonts w:ascii="Arial" w:hAnsi="Arial" w:cs="Arial"/>
          <w:sz w:val="24"/>
          <w:szCs w:val="24"/>
        </w:rPr>
        <w:t xml:space="preserve">After researching deep into the benefits and barriers of practitioners and adults </w:t>
      </w:r>
      <w:r w:rsidR="00083287">
        <w:rPr>
          <w:rFonts w:ascii="Arial" w:hAnsi="Arial" w:cs="Arial"/>
          <w:sz w:val="24"/>
          <w:szCs w:val="24"/>
        </w:rPr>
        <w:t xml:space="preserve">supporting a child’s learning of maths and science through outdoor play it is clear to see that the adult’s role is crucial. They must be able to be there to supply and support the child when needed and help is requested however, it is just as important for the adult to be able to take a step back and just observe the child whilst they </w:t>
      </w:r>
      <w:r w:rsidR="00083287">
        <w:rPr>
          <w:rFonts w:ascii="Arial" w:hAnsi="Arial" w:cs="Arial"/>
          <w:sz w:val="24"/>
          <w:szCs w:val="24"/>
        </w:rPr>
        <w:lastRenderedPageBreak/>
        <w:t xml:space="preserve">engage in child-led play in a natural environment. The presence of loose parts and enabling adults are also very apparent in guiding a child to develop their learning. </w:t>
      </w:r>
    </w:p>
    <w:p w14:paraId="375D09F9" w14:textId="77777777" w:rsidR="00F60CD1" w:rsidRDefault="00F60CD1" w:rsidP="00F56635">
      <w:pPr>
        <w:spacing w:line="360" w:lineRule="auto"/>
        <w:rPr>
          <w:rFonts w:ascii="Arial" w:hAnsi="Arial" w:cs="Arial"/>
          <w:sz w:val="24"/>
          <w:szCs w:val="24"/>
        </w:rPr>
      </w:pPr>
    </w:p>
    <w:p w14:paraId="4B41BF2C" w14:textId="77777777" w:rsidR="00F60CD1" w:rsidRDefault="00F60CD1" w:rsidP="00F56635">
      <w:pPr>
        <w:spacing w:line="360" w:lineRule="auto"/>
        <w:rPr>
          <w:rFonts w:ascii="Arial" w:hAnsi="Arial" w:cs="Arial"/>
          <w:sz w:val="24"/>
          <w:szCs w:val="24"/>
        </w:rPr>
      </w:pPr>
    </w:p>
    <w:p w14:paraId="75A75431" w14:textId="77777777" w:rsidR="00F60CD1" w:rsidRDefault="00F60CD1" w:rsidP="00F56635">
      <w:pPr>
        <w:spacing w:line="360" w:lineRule="auto"/>
        <w:rPr>
          <w:rFonts w:ascii="Arial" w:hAnsi="Arial" w:cs="Arial"/>
          <w:sz w:val="24"/>
          <w:szCs w:val="24"/>
        </w:rPr>
      </w:pPr>
    </w:p>
    <w:p w14:paraId="0B368C14" w14:textId="77777777" w:rsidR="00F60CD1" w:rsidRDefault="00F60CD1" w:rsidP="00F56635">
      <w:pPr>
        <w:spacing w:line="360" w:lineRule="auto"/>
        <w:rPr>
          <w:rFonts w:ascii="Arial" w:hAnsi="Arial" w:cs="Arial"/>
          <w:sz w:val="24"/>
          <w:szCs w:val="24"/>
        </w:rPr>
      </w:pPr>
    </w:p>
    <w:p w14:paraId="4AEC0708" w14:textId="77777777" w:rsidR="00F60CD1" w:rsidRDefault="00F60CD1" w:rsidP="00F56635">
      <w:pPr>
        <w:spacing w:line="360" w:lineRule="auto"/>
        <w:rPr>
          <w:rFonts w:ascii="Arial" w:hAnsi="Arial" w:cs="Arial"/>
          <w:sz w:val="24"/>
          <w:szCs w:val="24"/>
        </w:rPr>
      </w:pPr>
    </w:p>
    <w:p w14:paraId="53FB1B60" w14:textId="77777777" w:rsidR="00F60CD1" w:rsidRDefault="00F60CD1" w:rsidP="00F56635">
      <w:pPr>
        <w:spacing w:line="360" w:lineRule="auto"/>
        <w:rPr>
          <w:rFonts w:ascii="Arial" w:hAnsi="Arial" w:cs="Arial"/>
          <w:sz w:val="24"/>
          <w:szCs w:val="24"/>
        </w:rPr>
      </w:pPr>
    </w:p>
    <w:p w14:paraId="77CCD47C" w14:textId="77777777" w:rsidR="00F60CD1" w:rsidRDefault="00F60CD1" w:rsidP="00F56635">
      <w:pPr>
        <w:spacing w:line="360" w:lineRule="auto"/>
        <w:rPr>
          <w:rFonts w:ascii="Arial" w:hAnsi="Arial" w:cs="Arial"/>
          <w:sz w:val="24"/>
          <w:szCs w:val="24"/>
        </w:rPr>
      </w:pPr>
    </w:p>
    <w:p w14:paraId="18D06BC3" w14:textId="77777777" w:rsidR="00F60CD1" w:rsidRDefault="00F60CD1" w:rsidP="00F56635">
      <w:pPr>
        <w:spacing w:line="360" w:lineRule="auto"/>
        <w:rPr>
          <w:rFonts w:ascii="Arial" w:hAnsi="Arial" w:cs="Arial"/>
          <w:sz w:val="24"/>
          <w:szCs w:val="24"/>
        </w:rPr>
      </w:pPr>
    </w:p>
    <w:p w14:paraId="64C4B427" w14:textId="77777777" w:rsidR="00F60CD1" w:rsidRDefault="00F60CD1" w:rsidP="00F56635">
      <w:pPr>
        <w:spacing w:line="360" w:lineRule="auto"/>
        <w:rPr>
          <w:rFonts w:ascii="Arial" w:hAnsi="Arial" w:cs="Arial"/>
          <w:sz w:val="24"/>
          <w:szCs w:val="24"/>
        </w:rPr>
      </w:pPr>
    </w:p>
    <w:p w14:paraId="5D36DE44" w14:textId="77777777" w:rsidR="00F60CD1" w:rsidRDefault="00F60CD1" w:rsidP="00F56635">
      <w:pPr>
        <w:spacing w:line="360" w:lineRule="auto"/>
        <w:rPr>
          <w:rFonts w:ascii="Arial" w:hAnsi="Arial" w:cs="Arial"/>
          <w:sz w:val="24"/>
          <w:szCs w:val="24"/>
        </w:rPr>
      </w:pPr>
    </w:p>
    <w:p w14:paraId="31BA38E3" w14:textId="77777777" w:rsidR="00F60CD1" w:rsidRDefault="00F60CD1" w:rsidP="00F56635">
      <w:pPr>
        <w:spacing w:line="360" w:lineRule="auto"/>
        <w:rPr>
          <w:rFonts w:ascii="Arial" w:hAnsi="Arial" w:cs="Arial"/>
          <w:sz w:val="24"/>
          <w:szCs w:val="24"/>
        </w:rPr>
      </w:pPr>
    </w:p>
    <w:p w14:paraId="3A48B20F" w14:textId="77777777" w:rsidR="00F60CD1" w:rsidRDefault="00F60CD1" w:rsidP="00F56635">
      <w:pPr>
        <w:spacing w:line="360" w:lineRule="auto"/>
        <w:rPr>
          <w:rFonts w:ascii="Arial" w:hAnsi="Arial" w:cs="Arial"/>
          <w:sz w:val="24"/>
          <w:szCs w:val="24"/>
        </w:rPr>
      </w:pPr>
    </w:p>
    <w:p w14:paraId="6740FCA7" w14:textId="77777777" w:rsidR="00F60CD1" w:rsidRDefault="00F60CD1" w:rsidP="00F56635">
      <w:pPr>
        <w:spacing w:line="360" w:lineRule="auto"/>
        <w:rPr>
          <w:rFonts w:ascii="Arial" w:hAnsi="Arial" w:cs="Arial"/>
          <w:sz w:val="24"/>
          <w:szCs w:val="24"/>
        </w:rPr>
      </w:pPr>
    </w:p>
    <w:p w14:paraId="281D5E6D" w14:textId="77777777" w:rsidR="00F60CD1" w:rsidRDefault="00F60CD1" w:rsidP="00F56635">
      <w:pPr>
        <w:spacing w:line="360" w:lineRule="auto"/>
        <w:rPr>
          <w:rFonts w:ascii="Arial" w:hAnsi="Arial" w:cs="Arial"/>
          <w:sz w:val="24"/>
          <w:szCs w:val="24"/>
        </w:rPr>
      </w:pPr>
    </w:p>
    <w:p w14:paraId="150D4A91" w14:textId="77777777" w:rsidR="00F60CD1" w:rsidRDefault="00F60CD1" w:rsidP="00F56635">
      <w:pPr>
        <w:spacing w:line="360" w:lineRule="auto"/>
        <w:rPr>
          <w:rFonts w:ascii="Arial" w:hAnsi="Arial" w:cs="Arial"/>
          <w:sz w:val="24"/>
          <w:szCs w:val="24"/>
        </w:rPr>
      </w:pPr>
    </w:p>
    <w:p w14:paraId="211C0CC8" w14:textId="77777777" w:rsidR="00F60CD1" w:rsidRDefault="00F60CD1" w:rsidP="00F56635">
      <w:pPr>
        <w:spacing w:line="360" w:lineRule="auto"/>
        <w:rPr>
          <w:rFonts w:ascii="Arial" w:hAnsi="Arial" w:cs="Arial"/>
          <w:sz w:val="24"/>
          <w:szCs w:val="24"/>
        </w:rPr>
      </w:pPr>
    </w:p>
    <w:p w14:paraId="77C7E8D7" w14:textId="77777777" w:rsidR="00F60CD1" w:rsidRDefault="00F60CD1" w:rsidP="00F56635">
      <w:pPr>
        <w:spacing w:line="360" w:lineRule="auto"/>
        <w:rPr>
          <w:rFonts w:ascii="Arial" w:hAnsi="Arial" w:cs="Arial"/>
          <w:sz w:val="24"/>
          <w:szCs w:val="24"/>
        </w:rPr>
      </w:pPr>
    </w:p>
    <w:p w14:paraId="676732A9" w14:textId="77777777" w:rsidR="00F60CD1" w:rsidRDefault="00F60CD1" w:rsidP="00F56635">
      <w:pPr>
        <w:spacing w:line="360" w:lineRule="auto"/>
        <w:rPr>
          <w:rFonts w:ascii="Arial" w:hAnsi="Arial" w:cs="Arial"/>
          <w:sz w:val="24"/>
          <w:szCs w:val="24"/>
        </w:rPr>
      </w:pPr>
    </w:p>
    <w:p w14:paraId="513C02D6" w14:textId="77777777" w:rsidR="00F60CD1" w:rsidRDefault="00F60CD1" w:rsidP="00F56635">
      <w:pPr>
        <w:spacing w:line="360" w:lineRule="auto"/>
        <w:rPr>
          <w:rFonts w:ascii="Arial" w:hAnsi="Arial" w:cs="Arial"/>
          <w:sz w:val="24"/>
          <w:szCs w:val="24"/>
        </w:rPr>
      </w:pPr>
    </w:p>
    <w:p w14:paraId="3CAE2B9B" w14:textId="77777777" w:rsidR="00F60CD1" w:rsidRDefault="00F60CD1" w:rsidP="00F56635">
      <w:pPr>
        <w:spacing w:line="360" w:lineRule="auto"/>
        <w:rPr>
          <w:rFonts w:ascii="Arial" w:hAnsi="Arial" w:cs="Arial"/>
          <w:sz w:val="24"/>
          <w:szCs w:val="24"/>
        </w:rPr>
      </w:pPr>
    </w:p>
    <w:p w14:paraId="2245833D" w14:textId="77777777" w:rsidR="00F60CD1" w:rsidRDefault="00F60CD1" w:rsidP="00F56635">
      <w:pPr>
        <w:spacing w:line="360" w:lineRule="auto"/>
        <w:rPr>
          <w:rFonts w:ascii="Arial" w:hAnsi="Arial" w:cs="Arial"/>
          <w:sz w:val="24"/>
          <w:szCs w:val="24"/>
        </w:rPr>
      </w:pPr>
    </w:p>
    <w:p w14:paraId="27210233" w14:textId="77777777" w:rsidR="00F60CD1" w:rsidRDefault="00F60CD1" w:rsidP="00F56635">
      <w:pPr>
        <w:spacing w:line="360" w:lineRule="auto"/>
        <w:rPr>
          <w:rFonts w:ascii="Arial" w:hAnsi="Arial" w:cs="Arial"/>
          <w:sz w:val="24"/>
          <w:szCs w:val="24"/>
        </w:rPr>
      </w:pPr>
    </w:p>
    <w:p w14:paraId="3B14E71E" w14:textId="77777777" w:rsidR="00F60CD1" w:rsidRDefault="00F60CD1" w:rsidP="00F56635">
      <w:pPr>
        <w:spacing w:line="360" w:lineRule="auto"/>
        <w:rPr>
          <w:rFonts w:ascii="Arial" w:hAnsi="Arial" w:cs="Arial"/>
          <w:sz w:val="24"/>
          <w:szCs w:val="24"/>
        </w:rPr>
      </w:pPr>
    </w:p>
    <w:p w14:paraId="46173F85" w14:textId="7B31A03E" w:rsidR="00F60CD1" w:rsidRDefault="00F60CD1" w:rsidP="00F56635">
      <w:pPr>
        <w:spacing w:line="360" w:lineRule="auto"/>
        <w:rPr>
          <w:rFonts w:ascii="Arial" w:hAnsi="Arial" w:cs="Arial"/>
          <w:b/>
          <w:bCs/>
          <w:i/>
          <w:iCs/>
          <w:sz w:val="28"/>
          <w:szCs w:val="28"/>
          <w:u w:val="single"/>
        </w:rPr>
      </w:pPr>
      <w:r w:rsidRPr="00F60CD1">
        <w:rPr>
          <w:rFonts w:ascii="Arial" w:hAnsi="Arial" w:cs="Arial"/>
          <w:b/>
          <w:bCs/>
          <w:i/>
          <w:iCs/>
          <w:sz w:val="28"/>
          <w:szCs w:val="28"/>
          <w:u w:val="single"/>
        </w:rPr>
        <w:lastRenderedPageBreak/>
        <w:t xml:space="preserve">Reference List: </w:t>
      </w:r>
    </w:p>
    <w:p w14:paraId="349F7A2F"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Abtahi, Y., Graven, M. and Lerman, S. (2017) </w:t>
      </w:r>
      <w:r>
        <w:rPr>
          <w:rFonts w:ascii="Arial" w:hAnsi="Arial" w:cs="Arial"/>
          <w:i/>
          <w:iCs/>
          <w:sz w:val="24"/>
          <w:szCs w:val="24"/>
        </w:rPr>
        <w:t xml:space="preserve">Conceptualising the more knowledgeable other within a multi-directional ZPD, </w:t>
      </w:r>
      <w:r>
        <w:rPr>
          <w:rFonts w:ascii="Arial" w:hAnsi="Arial" w:cs="Arial"/>
          <w:sz w:val="24"/>
          <w:szCs w:val="24"/>
        </w:rPr>
        <w:t>‘Educational Studies in Mathematics’. 96, pp. 275-287. DOI: 10.1007/s10649-017-9768-1. (Accessed: 11</w:t>
      </w:r>
      <w:r w:rsidRPr="0068123B">
        <w:rPr>
          <w:rFonts w:ascii="Arial" w:hAnsi="Arial" w:cs="Arial"/>
          <w:sz w:val="24"/>
          <w:szCs w:val="24"/>
          <w:vertAlign w:val="superscript"/>
        </w:rPr>
        <w:t>th</w:t>
      </w:r>
      <w:r>
        <w:rPr>
          <w:rFonts w:ascii="Arial" w:hAnsi="Arial" w:cs="Arial"/>
          <w:sz w:val="24"/>
          <w:szCs w:val="24"/>
        </w:rPr>
        <w:t xml:space="preserve"> April 2024)</w:t>
      </w:r>
    </w:p>
    <w:p w14:paraId="651F2108"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Brodie, K. (2014) </w:t>
      </w:r>
      <w:r>
        <w:rPr>
          <w:rFonts w:ascii="Arial" w:hAnsi="Arial" w:cs="Arial"/>
          <w:i/>
          <w:iCs/>
          <w:sz w:val="24"/>
          <w:szCs w:val="24"/>
        </w:rPr>
        <w:t xml:space="preserve">Sustained Shared Thinking in the Early Years: Linking theory to practice. </w:t>
      </w:r>
      <w:r>
        <w:rPr>
          <w:rFonts w:ascii="Arial" w:hAnsi="Arial" w:cs="Arial"/>
          <w:sz w:val="24"/>
          <w:szCs w:val="24"/>
        </w:rPr>
        <w:t>London: Routledge.</w:t>
      </w:r>
    </w:p>
    <w:p w14:paraId="76432671" w14:textId="77777777" w:rsidR="00F60CD1" w:rsidRPr="00ED0A5E" w:rsidRDefault="00F60CD1" w:rsidP="00F60CD1">
      <w:pPr>
        <w:spacing w:line="360" w:lineRule="auto"/>
        <w:rPr>
          <w:rFonts w:ascii="Arial" w:hAnsi="Arial" w:cs="Arial"/>
          <w:sz w:val="24"/>
          <w:szCs w:val="24"/>
        </w:rPr>
      </w:pPr>
      <w:r>
        <w:rPr>
          <w:rFonts w:ascii="Arial" w:hAnsi="Arial" w:cs="Arial"/>
          <w:sz w:val="24"/>
          <w:szCs w:val="24"/>
        </w:rPr>
        <w:t xml:space="preserve">Casey, </w:t>
      </w:r>
      <w:proofErr w:type="gramStart"/>
      <w:r>
        <w:rPr>
          <w:rFonts w:ascii="Arial" w:hAnsi="Arial" w:cs="Arial"/>
          <w:sz w:val="24"/>
          <w:szCs w:val="24"/>
        </w:rPr>
        <w:t>T.</w:t>
      </w:r>
      <w:proofErr w:type="gramEnd"/>
      <w:r>
        <w:rPr>
          <w:rFonts w:ascii="Arial" w:hAnsi="Arial" w:cs="Arial"/>
          <w:sz w:val="24"/>
          <w:szCs w:val="24"/>
        </w:rPr>
        <w:t xml:space="preserve"> and Robertson (2016) </w:t>
      </w:r>
      <w:r>
        <w:rPr>
          <w:rFonts w:ascii="Arial" w:hAnsi="Arial" w:cs="Arial"/>
          <w:i/>
          <w:iCs/>
          <w:sz w:val="24"/>
          <w:szCs w:val="24"/>
        </w:rPr>
        <w:t xml:space="preserve">Loose Parts Play. </w:t>
      </w:r>
      <w:r>
        <w:rPr>
          <w:rFonts w:ascii="Arial" w:hAnsi="Arial" w:cs="Arial"/>
          <w:sz w:val="24"/>
          <w:szCs w:val="24"/>
        </w:rPr>
        <w:t xml:space="preserve">Available at: </w:t>
      </w:r>
      <w:hyperlink r:id="rId21" w:history="1">
        <w:r w:rsidRPr="003D4F06">
          <w:rPr>
            <w:rStyle w:val="Hyperlink"/>
            <w:rFonts w:ascii="Arial" w:hAnsi="Arial" w:cs="Arial"/>
            <w:sz w:val="24"/>
            <w:szCs w:val="24"/>
          </w:rPr>
          <w:t>https://creativestarlearning.co.uk/wp-content/uploads/2020/05/Loose-Parts-Toolkit.pdf</w:t>
        </w:r>
      </w:hyperlink>
      <w:r>
        <w:rPr>
          <w:rFonts w:ascii="Arial" w:hAnsi="Arial" w:cs="Arial"/>
          <w:sz w:val="24"/>
          <w:szCs w:val="24"/>
        </w:rPr>
        <w:t xml:space="preserve"> (Accessed: 18th April 2024)</w:t>
      </w:r>
    </w:p>
    <w:p w14:paraId="0926A488"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Casey, T. and Robertson, J. (2017) </w:t>
      </w:r>
      <w:r>
        <w:rPr>
          <w:rFonts w:ascii="Arial" w:hAnsi="Arial" w:cs="Arial"/>
          <w:i/>
          <w:iCs/>
          <w:sz w:val="24"/>
          <w:szCs w:val="24"/>
        </w:rPr>
        <w:t xml:space="preserve">Resources for playing – providing loose parts to support children’s play: A toolkit. </w:t>
      </w:r>
      <w:r>
        <w:rPr>
          <w:rFonts w:ascii="Arial" w:hAnsi="Arial" w:cs="Arial"/>
          <w:sz w:val="24"/>
          <w:szCs w:val="24"/>
        </w:rPr>
        <w:t xml:space="preserve">Available at: </w:t>
      </w:r>
      <w:hyperlink r:id="rId22" w:history="1">
        <w:r w:rsidRPr="003D4F06">
          <w:rPr>
            <w:rStyle w:val="Hyperlink"/>
            <w:rFonts w:ascii="Arial" w:hAnsi="Arial" w:cs="Arial"/>
            <w:sz w:val="24"/>
            <w:szCs w:val="24"/>
          </w:rPr>
          <w:t>https://play.wales/wp-content/uploads/2023/03/loose-parts-toolkit.pdf</w:t>
        </w:r>
      </w:hyperlink>
      <w:r>
        <w:rPr>
          <w:rFonts w:ascii="Arial" w:hAnsi="Arial" w:cs="Arial"/>
          <w:sz w:val="24"/>
          <w:szCs w:val="24"/>
        </w:rPr>
        <w:t xml:space="preserve"> (Accessed: 18th April 2024)</w:t>
      </w:r>
    </w:p>
    <w:p w14:paraId="2A82A30A"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Caws, C. and Hamel, M. (2016) </w:t>
      </w:r>
      <w:r>
        <w:rPr>
          <w:rFonts w:ascii="Arial" w:hAnsi="Arial" w:cs="Arial"/>
          <w:i/>
          <w:iCs/>
          <w:sz w:val="24"/>
          <w:szCs w:val="24"/>
        </w:rPr>
        <w:t xml:space="preserve">Language-Learner Computer Interactions: Theory, methodology and CALL applications. </w:t>
      </w:r>
      <w:r>
        <w:rPr>
          <w:rFonts w:ascii="Arial" w:hAnsi="Arial" w:cs="Arial"/>
          <w:sz w:val="24"/>
          <w:szCs w:val="24"/>
        </w:rPr>
        <w:t>Amsterdam: John Benjamins Publishing Company.</w:t>
      </w:r>
    </w:p>
    <w:p w14:paraId="70B581DC" w14:textId="77777777" w:rsidR="00F60CD1" w:rsidRDefault="00F60CD1" w:rsidP="00F60CD1">
      <w:pPr>
        <w:spacing w:line="360" w:lineRule="auto"/>
        <w:rPr>
          <w:rFonts w:ascii="Arial" w:hAnsi="Arial" w:cs="Arial"/>
          <w:sz w:val="24"/>
          <w:szCs w:val="24"/>
        </w:rPr>
      </w:pPr>
      <w:r w:rsidRPr="00B03603">
        <w:rPr>
          <w:rFonts w:ascii="Arial" w:hAnsi="Arial" w:cs="Arial"/>
          <w:sz w:val="24"/>
          <w:szCs w:val="24"/>
        </w:rPr>
        <w:t xml:space="preserve">Georgeson, J, Porter, J., Daniels, H. and Feiler, A. (2014) </w:t>
      </w:r>
      <w:r w:rsidRPr="00B03603">
        <w:rPr>
          <w:rFonts w:ascii="Arial" w:hAnsi="Arial" w:cs="Arial"/>
          <w:i/>
          <w:iCs/>
          <w:sz w:val="24"/>
          <w:szCs w:val="24"/>
        </w:rPr>
        <w:t xml:space="preserve">Consulting young children about barriers and supports to learning, </w:t>
      </w:r>
      <w:r w:rsidRPr="00B03603">
        <w:rPr>
          <w:rFonts w:ascii="Arial" w:hAnsi="Arial" w:cs="Arial"/>
          <w:sz w:val="24"/>
          <w:szCs w:val="24"/>
        </w:rPr>
        <w:t xml:space="preserve">‘European Early Childhood Education Research Journal’. 22(2), pp. 198-212. Available at: </w:t>
      </w:r>
      <w:hyperlink r:id="rId23" w:history="1">
        <w:r w:rsidRPr="00B03603">
          <w:rPr>
            <w:rStyle w:val="Hyperlink"/>
            <w:rFonts w:ascii="Arial" w:hAnsi="Arial" w:cs="Arial"/>
            <w:sz w:val="24"/>
            <w:szCs w:val="24"/>
          </w:rPr>
          <w:t>http://dx.doi.org/10.1080/1350293X.2014.883720</w:t>
        </w:r>
      </w:hyperlink>
      <w:r w:rsidRPr="00B03603">
        <w:rPr>
          <w:rFonts w:ascii="Arial" w:hAnsi="Arial" w:cs="Arial"/>
          <w:sz w:val="24"/>
          <w:szCs w:val="24"/>
        </w:rPr>
        <w:t xml:space="preserve"> (Accessed: </w:t>
      </w:r>
      <w:r>
        <w:rPr>
          <w:rFonts w:ascii="Arial" w:hAnsi="Arial" w:cs="Arial"/>
          <w:sz w:val="24"/>
          <w:szCs w:val="24"/>
        </w:rPr>
        <w:t>14th April 2024)</w:t>
      </w:r>
    </w:p>
    <w:p w14:paraId="7E43BCD8"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Gull, C., Bogunovich, J., Goldstein, S. and Rosengarten, T. (2019) </w:t>
      </w:r>
      <w:r>
        <w:rPr>
          <w:rFonts w:ascii="Arial" w:hAnsi="Arial" w:cs="Arial"/>
          <w:i/>
          <w:iCs/>
          <w:sz w:val="24"/>
          <w:szCs w:val="24"/>
        </w:rPr>
        <w:t xml:space="preserve">Definitions of Loose Parts in Early Childhood Outdoor Classrooms: A Scoping Review, </w:t>
      </w:r>
      <w:r>
        <w:rPr>
          <w:rFonts w:ascii="Arial" w:hAnsi="Arial" w:cs="Arial"/>
          <w:sz w:val="24"/>
          <w:szCs w:val="24"/>
        </w:rPr>
        <w:t xml:space="preserve">‘The International Journal of Early Childhood Environmental Education’. 6(3), pp. 37. Available at: </w:t>
      </w:r>
      <w:hyperlink r:id="rId24" w:history="1">
        <w:r w:rsidRPr="003D4F06">
          <w:rPr>
            <w:rStyle w:val="Hyperlink"/>
            <w:rFonts w:ascii="Arial" w:hAnsi="Arial" w:cs="Arial"/>
            <w:sz w:val="24"/>
            <w:szCs w:val="24"/>
          </w:rPr>
          <w:t>https://files.eric.ed.gov/fulltext/EJ1225658.pdf</w:t>
        </w:r>
      </w:hyperlink>
      <w:r>
        <w:rPr>
          <w:rFonts w:ascii="Arial" w:hAnsi="Arial" w:cs="Arial"/>
          <w:sz w:val="24"/>
          <w:szCs w:val="24"/>
        </w:rPr>
        <w:t xml:space="preserve"> (Accessed: 18th April 2024)</w:t>
      </w:r>
    </w:p>
    <w:p w14:paraId="07B0A847"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Hunter, J., Syversen, K., Graves, C. and Bodensteiner, A. (2019) </w:t>
      </w:r>
      <w:r>
        <w:rPr>
          <w:rFonts w:ascii="Arial" w:hAnsi="Arial" w:cs="Arial"/>
          <w:i/>
          <w:iCs/>
          <w:sz w:val="24"/>
          <w:szCs w:val="24"/>
        </w:rPr>
        <w:t xml:space="preserve">Balancing Outdoor Learning and Play: Adult Perspectives of Teacher Roles and Practice in an Outdoor Classroom, </w:t>
      </w:r>
      <w:r>
        <w:rPr>
          <w:rFonts w:ascii="Arial" w:hAnsi="Arial" w:cs="Arial"/>
          <w:sz w:val="24"/>
          <w:szCs w:val="24"/>
        </w:rPr>
        <w:t xml:space="preserve">‘The International Journal of Early Childhood Environmental Education’. 7(2), pp. 34. Available at: </w:t>
      </w:r>
      <w:hyperlink r:id="rId25" w:history="1">
        <w:r w:rsidRPr="003D4F06">
          <w:rPr>
            <w:rStyle w:val="Hyperlink"/>
            <w:rFonts w:ascii="Arial" w:hAnsi="Arial" w:cs="Arial"/>
            <w:sz w:val="24"/>
            <w:szCs w:val="24"/>
          </w:rPr>
          <w:t>https://files.eric.ed.gov/fulltext/EJ1254849.pdf</w:t>
        </w:r>
      </w:hyperlink>
      <w:r>
        <w:rPr>
          <w:rFonts w:ascii="Arial" w:hAnsi="Arial" w:cs="Arial"/>
          <w:sz w:val="24"/>
          <w:szCs w:val="24"/>
        </w:rPr>
        <w:t xml:space="preserve"> (Accessed: 20th April 2024)</w:t>
      </w:r>
    </w:p>
    <w:p w14:paraId="1F345E5F" w14:textId="77777777" w:rsidR="00F60CD1" w:rsidRDefault="00F60CD1" w:rsidP="00F60CD1">
      <w:pPr>
        <w:spacing w:line="360" w:lineRule="auto"/>
        <w:rPr>
          <w:rFonts w:ascii="Arial" w:hAnsi="Arial" w:cs="Arial"/>
          <w:sz w:val="24"/>
          <w:szCs w:val="24"/>
        </w:rPr>
      </w:pPr>
      <w:r>
        <w:rPr>
          <w:rFonts w:ascii="Arial" w:hAnsi="Arial" w:cs="Arial"/>
          <w:sz w:val="24"/>
          <w:szCs w:val="24"/>
        </w:rPr>
        <w:lastRenderedPageBreak/>
        <w:t xml:space="preserve">Kuh, L. (2014) </w:t>
      </w:r>
      <w:r>
        <w:rPr>
          <w:rFonts w:ascii="Arial" w:hAnsi="Arial" w:cs="Arial"/>
          <w:i/>
          <w:iCs/>
          <w:sz w:val="24"/>
          <w:szCs w:val="24"/>
        </w:rPr>
        <w:t xml:space="preserve">Thinking Critically About Environments for Young Children: Bridging Theory &amp; Practice. </w:t>
      </w:r>
      <w:r>
        <w:rPr>
          <w:rFonts w:ascii="Arial" w:hAnsi="Arial" w:cs="Arial"/>
          <w:sz w:val="24"/>
          <w:szCs w:val="24"/>
        </w:rPr>
        <w:t>New York: Teachers College Press.</w:t>
      </w:r>
    </w:p>
    <w:p w14:paraId="37152D4B"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Margolis, A. (2020) </w:t>
      </w:r>
      <w:r>
        <w:rPr>
          <w:rFonts w:ascii="Arial" w:hAnsi="Arial" w:cs="Arial"/>
          <w:i/>
          <w:iCs/>
          <w:sz w:val="24"/>
          <w:szCs w:val="24"/>
        </w:rPr>
        <w:t>Zone of Proximal Development, Scaffolding and Teaching Practice, ‘</w:t>
      </w:r>
      <w:r>
        <w:rPr>
          <w:rFonts w:ascii="Arial" w:hAnsi="Arial" w:cs="Arial"/>
          <w:sz w:val="24"/>
          <w:szCs w:val="24"/>
        </w:rPr>
        <w:t xml:space="preserve">Cultural-Historical Psychology’. 16(3), pp. 15-26. Available at: </w:t>
      </w:r>
      <w:hyperlink r:id="rId26" w:history="1">
        <w:r w:rsidRPr="003D4F06">
          <w:rPr>
            <w:rStyle w:val="Hyperlink"/>
            <w:rFonts w:ascii="Arial" w:hAnsi="Arial" w:cs="Arial"/>
            <w:sz w:val="24"/>
            <w:szCs w:val="24"/>
          </w:rPr>
          <w:t>https://doi.org/10.17759/chp.2020160303</w:t>
        </w:r>
      </w:hyperlink>
      <w:r>
        <w:rPr>
          <w:rFonts w:ascii="Arial" w:hAnsi="Arial" w:cs="Arial"/>
          <w:sz w:val="24"/>
          <w:szCs w:val="24"/>
        </w:rPr>
        <w:t xml:space="preserve"> (Accessed: 11th April 2024)</w:t>
      </w:r>
    </w:p>
    <w:p w14:paraId="4277545D" w14:textId="77777777" w:rsidR="00F60CD1" w:rsidRPr="003877DA" w:rsidRDefault="00F60CD1" w:rsidP="00F60CD1">
      <w:pPr>
        <w:spacing w:line="360" w:lineRule="auto"/>
        <w:rPr>
          <w:rFonts w:ascii="Arial" w:hAnsi="Arial" w:cs="Arial"/>
          <w:sz w:val="24"/>
          <w:szCs w:val="24"/>
        </w:rPr>
      </w:pPr>
      <w:r>
        <w:rPr>
          <w:rFonts w:ascii="Arial" w:hAnsi="Arial" w:cs="Arial"/>
          <w:sz w:val="24"/>
          <w:szCs w:val="24"/>
        </w:rPr>
        <w:t xml:space="preserve">Reggio Emilio Approach (2022) </w:t>
      </w:r>
      <w:r>
        <w:rPr>
          <w:rFonts w:ascii="Arial" w:hAnsi="Arial" w:cs="Arial"/>
          <w:i/>
          <w:iCs/>
          <w:sz w:val="24"/>
          <w:szCs w:val="24"/>
        </w:rPr>
        <w:t xml:space="preserve">Loris Malaguzzi. </w:t>
      </w:r>
      <w:r>
        <w:rPr>
          <w:rFonts w:ascii="Arial" w:hAnsi="Arial" w:cs="Arial"/>
          <w:sz w:val="24"/>
          <w:szCs w:val="24"/>
        </w:rPr>
        <w:t xml:space="preserve">Available at: </w:t>
      </w:r>
      <w:hyperlink r:id="rId27" w:history="1">
        <w:r w:rsidRPr="003D4F06">
          <w:rPr>
            <w:rStyle w:val="Hyperlink"/>
            <w:rFonts w:ascii="Arial" w:hAnsi="Arial" w:cs="Arial"/>
            <w:sz w:val="24"/>
            <w:szCs w:val="24"/>
          </w:rPr>
          <w:t>https://www.reggiochildren.it/en/reggio-emilia-approach/loris-malaguzzi/</w:t>
        </w:r>
      </w:hyperlink>
      <w:r>
        <w:rPr>
          <w:rFonts w:ascii="Arial" w:hAnsi="Arial" w:cs="Arial"/>
          <w:sz w:val="24"/>
          <w:szCs w:val="24"/>
        </w:rPr>
        <w:t xml:space="preserve"> (Accessed: 14</w:t>
      </w:r>
      <w:r w:rsidRPr="00277AFC">
        <w:rPr>
          <w:rFonts w:ascii="Arial" w:hAnsi="Arial" w:cs="Arial"/>
          <w:sz w:val="24"/>
          <w:szCs w:val="24"/>
          <w:vertAlign w:val="superscript"/>
        </w:rPr>
        <w:t>th</w:t>
      </w:r>
      <w:r>
        <w:rPr>
          <w:rFonts w:ascii="Arial" w:hAnsi="Arial" w:cs="Arial"/>
          <w:sz w:val="24"/>
          <w:szCs w:val="24"/>
        </w:rPr>
        <w:t xml:space="preserve"> April 2024)</w:t>
      </w:r>
    </w:p>
    <w:p w14:paraId="76EC3D83"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Science minded (2021) </w:t>
      </w:r>
      <w:r>
        <w:rPr>
          <w:rFonts w:ascii="Arial" w:hAnsi="Arial" w:cs="Arial"/>
          <w:i/>
          <w:iCs/>
          <w:sz w:val="24"/>
          <w:szCs w:val="24"/>
        </w:rPr>
        <w:t xml:space="preserve">Children are little Scientists. </w:t>
      </w:r>
      <w:r>
        <w:rPr>
          <w:rFonts w:ascii="Arial" w:hAnsi="Arial" w:cs="Arial"/>
          <w:sz w:val="24"/>
          <w:szCs w:val="24"/>
        </w:rPr>
        <w:t xml:space="preserve">Available at: </w:t>
      </w:r>
      <w:hyperlink r:id="rId28" w:history="1">
        <w:r w:rsidRPr="003D4F06">
          <w:rPr>
            <w:rStyle w:val="Hyperlink"/>
            <w:rFonts w:ascii="Arial" w:hAnsi="Arial" w:cs="Arial"/>
            <w:sz w:val="24"/>
            <w:szCs w:val="24"/>
          </w:rPr>
          <w:t>https://www.scienceminded.org/post/children-are-little-scientists</w:t>
        </w:r>
      </w:hyperlink>
      <w:r>
        <w:rPr>
          <w:rFonts w:ascii="Arial" w:hAnsi="Arial" w:cs="Arial"/>
          <w:sz w:val="24"/>
          <w:szCs w:val="24"/>
        </w:rPr>
        <w:t xml:space="preserve"> (Accessed: 8</w:t>
      </w:r>
      <w:r w:rsidRPr="00AE3E70">
        <w:rPr>
          <w:rFonts w:ascii="Arial" w:hAnsi="Arial" w:cs="Arial"/>
          <w:sz w:val="24"/>
          <w:szCs w:val="24"/>
          <w:vertAlign w:val="superscript"/>
        </w:rPr>
        <w:t>th</w:t>
      </w:r>
      <w:r>
        <w:rPr>
          <w:rFonts w:ascii="Arial" w:hAnsi="Arial" w:cs="Arial"/>
          <w:sz w:val="24"/>
          <w:szCs w:val="24"/>
        </w:rPr>
        <w:t xml:space="preserve"> April 2024)</w:t>
      </w:r>
    </w:p>
    <w:p w14:paraId="6000C09A" w14:textId="77777777" w:rsidR="00F60CD1" w:rsidRPr="007811F4" w:rsidRDefault="00F60CD1" w:rsidP="00F60CD1">
      <w:pPr>
        <w:spacing w:line="360" w:lineRule="auto"/>
        <w:rPr>
          <w:rFonts w:ascii="Arial" w:hAnsi="Arial" w:cs="Arial"/>
          <w:sz w:val="24"/>
          <w:szCs w:val="24"/>
        </w:rPr>
      </w:pPr>
      <w:r>
        <w:rPr>
          <w:rFonts w:ascii="Arial" w:hAnsi="Arial" w:cs="Arial"/>
          <w:sz w:val="24"/>
          <w:szCs w:val="24"/>
        </w:rPr>
        <w:t xml:space="preserve">SOUL (2024) </w:t>
      </w:r>
      <w:r>
        <w:rPr>
          <w:rFonts w:ascii="Arial" w:hAnsi="Arial" w:cs="Arial"/>
          <w:i/>
          <w:iCs/>
          <w:sz w:val="24"/>
          <w:szCs w:val="24"/>
        </w:rPr>
        <w:t>Loose Parts Play Pack.</w:t>
      </w:r>
      <w:r>
        <w:rPr>
          <w:rFonts w:ascii="Arial" w:hAnsi="Arial" w:cs="Arial"/>
          <w:sz w:val="24"/>
          <w:szCs w:val="24"/>
        </w:rPr>
        <w:t xml:space="preserve"> Available at: </w:t>
      </w:r>
      <w:hyperlink r:id="rId29" w:history="1">
        <w:r w:rsidRPr="003D4F06">
          <w:rPr>
            <w:rStyle w:val="Hyperlink"/>
            <w:rFonts w:ascii="Arial" w:hAnsi="Arial" w:cs="Arial"/>
            <w:sz w:val="24"/>
            <w:szCs w:val="24"/>
          </w:rPr>
          <w:t>https://www.schooloutdoorlearning.com/product/loose-parts-play-pack/</w:t>
        </w:r>
      </w:hyperlink>
      <w:r>
        <w:rPr>
          <w:rFonts w:ascii="Arial" w:hAnsi="Arial" w:cs="Arial"/>
          <w:sz w:val="24"/>
          <w:szCs w:val="24"/>
        </w:rPr>
        <w:t xml:space="preserve"> (Accessed: 8</w:t>
      </w:r>
      <w:r w:rsidRPr="00AE3E70">
        <w:rPr>
          <w:rFonts w:ascii="Arial" w:hAnsi="Arial" w:cs="Arial"/>
          <w:sz w:val="24"/>
          <w:szCs w:val="24"/>
          <w:vertAlign w:val="superscript"/>
        </w:rPr>
        <w:t>th</w:t>
      </w:r>
      <w:r>
        <w:rPr>
          <w:rFonts w:ascii="Arial" w:hAnsi="Arial" w:cs="Arial"/>
          <w:sz w:val="24"/>
          <w:szCs w:val="24"/>
        </w:rPr>
        <w:t xml:space="preserve"> April 2024)</w:t>
      </w:r>
    </w:p>
    <w:p w14:paraId="17E9B115"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Tovey, H. (2017) </w:t>
      </w:r>
      <w:r>
        <w:rPr>
          <w:rFonts w:ascii="Arial" w:hAnsi="Arial" w:cs="Arial"/>
          <w:i/>
          <w:iCs/>
          <w:sz w:val="24"/>
          <w:szCs w:val="24"/>
        </w:rPr>
        <w:t xml:space="preserve">Bringing the Froebel Approach to your Early Years Practice. </w:t>
      </w:r>
      <w:r>
        <w:rPr>
          <w:rFonts w:ascii="Arial" w:hAnsi="Arial" w:cs="Arial"/>
          <w:sz w:val="24"/>
          <w:szCs w:val="24"/>
        </w:rPr>
        <w:t>2</w:t>
      </w:r>
      <w:r w:rsidRPr="00442373">
        <w:rPr>
          <w:rFonts w:ascii="Arial" w:hAnsi="Arial" w:cs="Arial"/>
          <w:sz w:val="24"/>
          <w:szCs w:val="24"/>
          <w:vertAlign w:val="superscript"/>
        </w:rPr>
        <w:t>nd</w:t>
      </w:r>
      <w:r>
        <w:rPr>
          <w:rFonts w:ascii="Arial" w:hAnsi="Arial" w:cs="Arial"/>
          <w:sz w:val="24"/>
          <w:szCs w:val="24"/>
        </w:rPr>
        <w:t xml:space="preserve"> edn. London: Routledge. </w:t>
      </w:r>
    </w:p>
    <w:p w14:paraId="7B3B43FF"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Twinkl (2022) </w:t>
      </w:r>
      <w:r>
        <w:rPr>
          <w:rFonts w:ascii="Arial" w:hAnsi="Arial" w:cs="Arial"/>
          <w:i/>
          <w:iCs/>
          <w:sz w:val="24"/>
          <w:szCs w:val="24"/>
        </w:rPr>
        <w:t xml:space="preserve">Invitations to Play and Provocations in Early Years – What Are They? </w:t>
      </w:r>
      <w:r>
        <w:rPr>
          <w:rFonts w:ascii="Arial" w:hAnsi="Arial" w:cs="Arial"/>
          <w:sz w:val="24"/>
          <w:szCs w:val="24"/>
        </w:rPr>
        <w:t xml:space="preserve">Available at: </w:t>
      </w:r>
      <w:hyperlink r:id="rId30" w:history="1">
        <w:r w:rsidRPr="003D4F06">
          <w:rPr>
            <w:rStyle w:val="Hyperlink"/>
            <w:rFonts w:ascii="Arial" w:hAnsi="Arial" w:cs="Arial"/>
            <w:sz w:val="24"/>
            <w:szCs w:val="24"/>
          </w:rPr>
          <w:t>https://www.twinkl.co.uk/blog/invitations-to-play-and-provocations-in-early-years-what-are-they-pviblog</w:t>
        </w:r>
      </w:hyperlink>
      <w:r>
        <w:rPr>
          <w:rFonts w:ascii="Arial" w:hAnsi="Arial" w:cs="Arial"/>
          <w:sz w:val="24"/>
          <w:szCs w:val="24"/>
        </w:rPr>
        <w:t xml:space="preserve"> (Accessed: 15th April 2024)</w:t>
      </w:r>
    </w:p>
    <w:p w14:paraId="2BAC97E2" w14:textId="77777777" w:rsidR="00F60CD1" w:rsidRPr="00B77952" w:rsidRDefault="00F60CD1" w:rsidP="00F60CD1">
      <w:pPr>
        <w:spacing w:line="360" w:lineRule="auto"/>
        <w:rPr>
          <w:rFonts w:ascii="Arial" w:hAnsi="Arial" w:cs="Arial"/>
          <w:sz w:val="24"/>
          <w:szCs w:val="24"/>
        </w:rPr>
      </w:pPr>
      <w:r w:rsidRPr="00B77952">
        <w:rPr>
          <w:rFonts w:ascii="Arial" w:hAnsi="Arial" w:cs="Arial"/>
          <w:sz w:val="24"/>
          <w:szCs w:val="24"/>
        </w:rPr>
        <w:t xml:space="preserve">Wall, K. and Hall, Elaine. (2016) </w:t>
      </w:r>
      <w:r w:rsidRPr="00B77952">
        <w:rPr>
          <w:rFonts w:ascii="Arial" w:hAnsi="Arial" w:cs="Arial"/>
          <w:i/>
          <w:iCs/>
          <w:sz w:val="24"/>
          <w:szCs w:val="24"/>
        </w:rPr>
        <w:t xml:space="preserve">Teachers as metacognitive role models, </w:t>
      </w:r>
      <w:r w:rsidRPr="00B77952">
        <w:rPr>
          <w:rFonts w:ascii="Arial" w:hAnsi="Arial" w:cs="Arial"/>
          <w:sz w:val="24"/>
          <w:szCs w:val="24"/>
        </w:rPr>
        <w:t xml:space="preserve">‘European Journal of Teacher Education’. 39(4), pp. 403-418. Available at: </w:t>
      </w:r>
      <w:hyperlink r:id="rId31" w:history="1">
        <w:r w:rsidRPr="00B77952">
          <w:rPr>
            <w:rStyle w:val="Hyperlink"/>
            <w:rFonts w:ascii="Arial" w:hAnsi="Arial" w:cs="Arial"/>
            <w:sz w:val="24"/>
            <w:szCs w:val="24"/>
          </w:rPr>
          <w:t>http://dx.doi.org/10.1080/02619768.2016.1212834</w:t>
        </w:r>
      </w:hyperlink>
      <w:r w:rsidRPr="00B77952">
        <w:rPr>
          <w:rFonts w:ascii="Arial" w:hAnsi="Arial" w:cs="Arial"/>
          <w:sz w:val="24"/>
          <w:szCs w:val="24"/>
        </w:rPr>
        <w:t xml:space="preserve"> (Accessed: </w:t>
      </w:r>
      <w:r>
        <w:rPr>
          <w:rFonts w:ascii="Arial" w:hAnsi="Arial" w:cs="Arial"/>
          <w:sz w:val="24"/>
          <w:szCs w:val="24"/>
        </w:rPr>
        <w:t>20th April 2024)</w:t>
      </w:r>
    </w:p>
    <w:p w14:paraId="174B7186"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A curriculum for funded non-maintained nursery settings. </w:t>
      </w:r>
      <w:r>
        <w:rPr>
          <w:rFonts w:ascii="Arial" w:hAnsi="Arial" w:cs="Arial"/>
          <w:sz w:val="24"/>
          <w:szCs w:val="24"/>
        </w:rPr>
        <w:t xml:space="preserve">Available at: </w:t>
      </w:r>
      <w:hyperlink r:id="rId32" w:history="1">
        <w:r w:rsidRPr="003D4F06">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8th April 2024)</w:t>
      </w:r>
    </w:p>
    <w:p w14:paraId="444EF2E7" w14:textId="77777777" w:rsidR="00F60CD1" w:rsidRDefault="00F60CD1" w:rsidP="00F60CD1">
      <w:pPr>
        <w:spacing w:line="360" w:lineRule="auto"/>
        <w:rPr>
          <w:rFonts w:ascii="Arial" w:hAnsi="Arial" w:cs="Arial"/>
          <w:sz w:val="24"/>
          <w:szCs w:val="24"/>
        </w:rPr>
      </w:pPr>
    </w:p>
    <w:p w14:paraId="23C95DDD" w14:textId="77777777" w:rsidR="00F60CD1" w:rsidRDefault="00F60CD1" w:rsidP="00F60CD1">
      <w:pPr>
        <w:spacing w:line="360" w:lineRule="auto"/>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Developing a vision for curriculum design. </w:t>
      </w:r>
      <w:r>
        <w:rPr>
          <w:rFonts w:ascii="Arial" w:hAnsi="Arial" w:cs="Arial"/>
          <w:sz w:val="24"/>
          <w:szCs w:val="24"/>
        </w:rPr>
        <w:t xml:space="preserve">Available at: </w:t>
      </w:r>
      <w:hyperlink r:id="rId33" w:anchor="curriculum-design-and-the-four-purposes" w:history="1">
        <w:r w:rsidRPr="00C87732">
          <w:rPr>
            <w:rStyle w:val="Hyperlink"/>
            <w:rFonts w:ascii="Arial" w:hAnsi="Arial" w:cs="Arial"/>
            <w:sz w:val="24"/>
            <w:szCs w:val="24"/>
          </w:rPr>
          <w:t>https://hwb.gov.wales/curriculum-for-wales/designing-your-curriculum/developing-a-</w:t>
        </w:r>
        <w:r w:rsidRPr="00C87732">
          <w:rPr>
            <w:rStyle w:val="Hyperlink"/>
            <w:rFonts w:ascii="Arial" w:hAnsi="Arial" w:cs="Arial"/>
            <w:sz w:val="24"/>
            <w:szCs w:val="24"/>
          </w:rPr>
          <w:lastRenderedPageBreak/>
          <w:t>vision-for-curriculum-design/#curriculum-design-and-the-four-purposes</w:t>
        </w:r>
      </w:hyperlink>
      <w:r>
        <w:rPr>
          <w:rFonts w:ascii="Arial" w:hAnsi="Arial" w:cs="Arial"/>
          <w:sz w:val="24"/>
          <w:szCs w:val="24"/>
        </w:rPr>
        <w:t xml:space="preserve"> (Accessed: 8</w:t>
      </w:r>
      <w:r w:rsidRPr="00AE3E70">
        <w:rPr>
          <w:rFonts w:ascii="Arial" w:hAnsi="Arial" w:cs="Arial"/>
          <w:sz w:val="24"/>
          <w:szCs w:val="24"/>
          <w:vertAlign w:val="superscript"/>
        </w:rPr>
        <w:t>th</w:t>
      </w:r>
      <w:r>
        <w:rPr>
          <w:rFonts w:ascii="Arial" w:hAnsi="Arial" w:cs="Arial"/>
          <w:sz w:val="24"/>
          <w:szCs w:val="24"/>
        </w:rPr>
        <w:t xml:space="preserve"> April 2024)</w:t>
      </w:r>
    </w:p>
    <w:p w14:paraId="7CE443DE" w14:textId="77777777" w:rsidR="00F60CD1" w:rsidRPr="00F60CD1" w:rsidRDefault="00F60CD1" w:rsidP="00F56635">
      <w:pPr>
        <w:spacing w:line="360" w:lineRule="auto"/>
        <w:rPr>
          <w:rFonts w:ascii="Arial" w:hAnsi="Arial" w:cs="Arial"/>
          <w:sz w:val="24"/>
          <w:szCs w:val="24"/>
        </w:rPr>
      </w:pPr>
    </w:p>
    <w:sectPr w:rsidR="00F60CD1" w:rsidRPr="00F60CD1" w:rsidSect="00DF44F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2290B" w14:textId="77777777" w:rsidR="00DF44FE" w:rsidRDefault="00DF44FE" w:rsidP="006468C2">
      <w:pPr>
        <w:spacing w:after="0" w:line="240" w:lineRule="auto"/>
      </w:pPr>
      <w:r>
        <w:separator/>
      </w:r>
    </w:p>
  </w:endnote>
  <w:endnote w:type="continuationSeparator" w:id="0">
    <w:p w14:paraId="52963B8D" w14:textId="77777777" w:rsidR="00DF44FE" w:rsidRDefault="00DF44FE" w:rsidP="00646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8980479"/>
      <w:docPartObj>
        <w:docPartGallery w:val="Page Numbers (Bottom of Page)"/>
        <w:docPartUnique/>
      </w:docPartObj>
    </w:sdtPr>
    <w:sdtEndPr>
      <w:rPr>
        <w:noProof/>
      </w:rPr>
    </w:sdtEndPr>
    <w:sdtContent>
      <w:p w14:paraId="28F5559E" w14:textId="65F568B5" w:rsidR="008E6703" w:rsidRDefault="008E6703">
        <w:pPr>
          <w:pStyle w:val="Footer"/>
          <w:jc w:val="center"/>
        </w:pPr>
        <w:r w:rsidRPr="008E6703">
          <w:rPr>
            <w:rFonts w:ascii="Arial" w:hAnsi="Arial" w:cs="Arial"/>
            <w:sz w:val="24"/>
            <w:szCs w:val="24"/>
          </w:rPr>
          <w:fldChar w:fldCharType="begin"/>
        </w:r>
        <w:r w:rsidRPr="008E6703">
          <w:rPr>
            <w:rFonts w:ascii="Arial" w:hAnsi="Arial" w:cs="Arial"/>
            <w:sz w:val="24"/>
            <w:szCs w:val="24"/>
          </w:rPr>
          <w:instrText xml:space="preserve"> PAGE   \* MERGEFORMAT </w:instrText>
        </w:r>
        <w:r w:rsidRPr="008E6703">
          <w:rPr>
            <w:rFonts w:ascii="Arial" w:hAnsi="Arial" w:cs="Arial"/>
            <w:sz w:val="24"/>
            <w:szCs w:val="24"/>
          </w:rPr>
          <w:fldChar w:fldCharType="separate"/>
        </w:r>
        <w:r w:rsidRPr="008E6703">
          <w:rPr>
            <w:rFonts w:ascii="Arial" w:hAnsi="Arial" w:cs="Arial"/>
            <w:noProof/>
            <w:sz w:val="24"/>
            <w:szCs w:val="24"/>
          </w:rPr>
          <w:t>2</w:t>
        </w:r>
        <w:r w:rsidRPr="008E6703">
          <w:rPr>
            <w:rFonts w:ascii="Arial" w:hAnsi="Arial" w:cs="Arial"/>
            <w:noProof/>
            <w:sz w:val="24"/>
            <w:szCs w:val="24"/>
          </w:rPr>
          <w:fldChar w:fldCharType="end"/>
        </w:r>
      </w:p>
    </w:sdtContent>
  </w:sdt>
  <w:p w14:paraId="7A306F3E" w14:textId="77777777" w:rsidR="008E6703" w:rsidRDefault="008E6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E9325" w14:textId="77777777" w:rsidR="00DF44FE" w:rsidRDefault="00DF44FE" w:rsidP="006468C2">
      <w:pPr>
        <w:spacing w:after="0" w:line="240" w:lineRule="auto"/>
      </w:pPr>
      <w:r>
        <w:separator/>
      </w:r>
    </w:p>
  </w:footnote>
  <w:footnote w:type="continuationSeparator" w:id="0">
    <w:p w14:paraId="69696C21" w14:textId="77777777" w:rsidR="00DF44FE" w:rsidRDefault="00DF44FE" w:rsidP="00646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6CF4B" w14:textId="726A1E23" w:rsidR="006468C2" w:rsidRPr="006468C2" w:rsidRDefault="006764E8">
    <w:pPr>
      <w:pStyle w:val="Header"/>
      <w:rPr>
        <w:rFonts w:ascii="Arial" w:hAnsi="Arial" w:cs="Arial"/>
        <w:sz w:val="24"/>
        <w:szCs w:val="24"/>
      </w:rPr>
    </w:pPr>
    <w:r>
      <w:rPr>
        <w:rFonts w:ascii="Arial" w:hAnsi="Arial" w:cs="Arial"/>
        <w:sz w:val="24"/>
        <w:szCs w:val="24"/>
      </w:rPr>
      <w:t>2207003</w:t>
    </w:r>
    <w:r w:rsidRPr="006764E8">
      <w:rPr>
        <w:rFonts w:ascii="Arial" w:hAnsi="Arial" w:cs="Arial"/>
        <w:sz w:val="24"/>
        <w:szCs w:val="24"/>
      </w:rPr>
      <w:ptab w:relativeTo="margin" w:alignment="center" w:leader="none"/>
    </w:r>
    <w:r>
      <w:rPr>
        <w:rFonts w:ascii="Arial" w:hAnsi="Arial" w:cs="Arial"/>
        <w:sz w:val="24"/>
        <w:szCs w:val="24"/>
      </w:rPr>
      <w:t>E</w:t>
    </w:r>
    <w:r w:rsidR="008E6703">
      <w:rPr>
        <w:rFonts w:ascii="Arial" w:hAnsi="Arial" w:cs="Arial"/>
        <w:sz w:val="24"/>
        <w:szCs w:val="24"/>
      </w:rPr>
      <w:t>CEY5005/C</w:t>
    </w:r>
    <w:r w:rsidRPr="006764E8">
      <w:rPr>
        <w:rFonts w:ascii="Arial" w:hAnsi="Arial" w:cs="Arial"/>
        <w:sz w:val="24"/>
        <w:szCs w:val="24"/>
      </w:rPr>
      <w:ptab w:relativeTo="margin" w:alignment="right" w:leader="none"/>
    </w:r>
    <w:r w:rsidR="004C35F8">
      <w:rPr>
        <w:rFonts w:ascii="Arial" w:hAnsi="Arial" w:cs="Arial"/>
        <w:sz w:val="24"/>
        <w:szCs w:val="24"/>
      </w:rPr>
      <w:t>3,863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5555"/>
    <w:multiLevelType w:val="hybridMultilevel"/>
    <w:tmpl w:val="54F482BA"/>
    <w:lvl w:ilvl="0" w:tplc="3C3EA09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94C6C"/>
    <w:multiLevelType w:val="hybridMultilevel"/>
    <w:tmpl w:val="FEEE7F1A"/>
    <w:lvl w:ilvl="0" w:tplc="A4E0B3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A4B75"/>
    <w:multiLevelType w:val="hybridMultilevel"/>
    <w:tmpl w:val="221C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93D02"/>
    <w:multiLevelType w:val="hybridMultilevel"/>
    <w:tmpl w:val="931C171A"/>
    <w:lvl w:ilvl="0" w:tplc="A4E0B3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61354"/>
    <w:multiLevelType w:val="hybridMultilevel"/>
    <w:tmpl w:val="545E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B0B5E"/>
    <w:multiLevelType w:val="hybridMultilevel"/>
    <w:tmpl w:val="A1E8D6B8"/>
    <w:lvl w:ilvl="0" w:tplc="A4E0B3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60EC"/>
    <w:multiLevelType w:val="hybridMultilevel"/>
    <w:tmpl w:val="D2720AB2"/>
    <w:lvl w:ilvl="0" w:tplc="E7A68FA2">
      <w:start w:val="1"/>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16cid:durableId="1368675323">
    <w:abstractNumId w:val="2"/>
  </w:num>
  <w:num w:numId="2" w16cid:durableId="1282028225">
    <w:abstractNumId w:val="4"/>
  </w:num>
  <w:num w:numId="3" w16cid:durableId="1799182816">
    <w:abstractNumId w:val="0"/>
  </w:num>
  <w:num w:numId="4" w16cid:durableId="1982735454">
    <w:abstractNumId w:val="3"/>
  </w:num>
  <w:num w:numId="5" w16cid:durableId="648947427">
    <w:abstractNumId w:val="1"/>
  </w:num>
  <w:num w:numId="6" w16cid:durableId="705831599">
    <w:abstractNumId w:val="5"/>
  </w:num>
  <w:num w:numId="7" w16cid:durableId="8136381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3E57"/>
    <w:rsid w:val="00003502"/>
    <w:rsid w:val="00021303"/>
    <w:rsid w:val="00030811"/>
    <w:rsid w:val="00045E8C"/>
    <w:rsid w:val="00047EED"/>
    <w:rsid w:val="00047FD5"/>
    <w:rsid w:val="00052DF9"/>
    <w:rsid w:val="000531CC"/>
    <w:rsid w:val="00054121"/>
    <w:rsid w:val="00057AAC"/>
    <w:rsid w:val="0006250C"/>
    <w:rsid w:val="0006359C"/>
    <w:rsid w:val="00064082"/>
    <w:rsid w:val="0006656F"/>
    <w:rsid w:val="000669C5"/>
    <w:rsid w:val="000821F3"/>
    <w:rsid w:val="00083287"/>
    <w:rsid w:val="0008622C"/>
    <w:rsid w:val="00086F35"/>
    <w:rsid w:val="000A1490"/>
    <w:rsid w:val="000A2895"/>
    <w:rsid w:val="000A4CB3"/>
    <w:rsid w:val="000B137A"/>
    <w:rsid w:val="000B29FD"/>
    <w:rsid w:val="000B44F4"/>
    <w:rsid w:val="000C0C44"/>
    <w:rsid w:val="000C47E6"/>
    <w:rsid w:val="000C4E01"/>
    <w:rsid w:val="000C5364"/>
    <w:rsid w:val="000D2012"/>
    <w:rsid w:val="000D3EB5"/>
    <w:rsid w:val="000E028E"/>
    <w:rsid w:val="001041ED"/>
    <w:rsid w:val="0010696A"/>
    <w:rsid w:val="00107D41"/>
    <w:rsid w:val="00110EAE"/>
    <w:rsid w:val="0012446B"/>
    <w:rsid w:val="00125DF1"/>
    <w:rsid w:val="00132947"/>
    <w:rsid w:val="00134D15"/>
    <w:rsid w:val="0015581F"/>
    <w:rsid w:val="00176110"/>
    <w:rsid w:val="001831F9"/>
    <w:rsid w:val="001840A2"/>
    <w:rsid w:val="00190A12"/>
    <w:rsid w:val="00194CA4"/>
    <w:rsid w:val="00197391"/>
    <w:rsid w:val="00197B80"/>
    <w:rsid w:val="001A1987"/>
    <w:rsid w:val="001A403F"/>
    <w:rsid w:val="001A5368"/>
    <w:rsid w:val="001A7C11"/>
    <w:rsid w:val="001B1950"/>
    <w:rsid w:val="001C6CA2"/>
    <w:rsid w:val="001D1F3E"/>
    <w:rsid w:val="001E0718"/>
    <w:rsid w:val="001E2AE4"/>
    <w:rsid w:val="001E651A"/>
    <w:rsid w:val="001F01A6"/>
    <w:rsid w:val="001F1AEC"/>
    <w:rsid w:val="002003F1"/>
    <w:rsid w:val="00201EE3"/>
    <w:rsid w:val="002056AD"/>
    <w:rsid w:val="00210D42"/>
    <w:rsid w:val="00210DD7"/>
    <w:rsid w:val="00216A4F"/>
    <w:rsid w:val="002248CC"/>
    <w:rsid w:val="00224EB5"/>
    <w:rsid w:val="0022583A"/>
    <w:rsid w:val="00241F9C"/>
    <w:rsid w:val="0024344C"/>
    <w:rsid w:val="0024469E"/>
    <w:rsid w:val="002526E1"/>
    <w:rsid w:val="00253309"/>
    <w:rsid w:val="002550F5"/>
    <w:rsid w:val="0025529D"/>
    <w:rsid w:val="002621BC"/>
    <w:rsid w:val="0027411F"/>
    <w:rsid w:val="00286DD1"/>
    <w:rsid w:val="00290494"/>
    <w:rsid w:val="002933E9"/>
    <w:rsid w:val="00295AF4"/>
    <w:rsid w:val="002A19BF"/>
    <w:rsid w:val="002A294A"/>
    <w:rsid w:val="002A714A"/>
    <w:rsid w:val="002A7DE7"/>
    <w:rsid w:val="002B0F2E"/>
    <w:rsid w:val="002B20FE"/>
    <w:rsid w:val="002B2640"/>
    <w:rsid w:val="002B724A"/>
    <w:rsid w:val="002B7E7D"/>
    <w:rsid w:val="002D220D"/>
    <w:rsid w:val="002D41CA"/>
    <w:rsid w:val="002D6135"/>
    <w:rsid w:val="002E55C7"/>
    <w:rsid w:val="002E6AC4"/>
    <w:rsid w:val="002E6D1E"/>
    <w:rsid w:val="002F6C54"/>
    <w:rsid w:val="00311BD0"/>
    <w:rsid w:val="00320EEF"/>
    <w:rsid w:val="00326992"/>
    <w:rsid w:val="00326CE2"/>
    <w:rsid w:val="00331751"/>
    <w:rsid w:val="003436A6"/>
    <w:rsid w:val="00354ABD"/>
    <w:rsid w:val="0035749C"/>
    <w:rsid w:val="003610EA"/>
    <w:rsid w:val="003618B8"/>
    <w:rsid w:val="003628A3"/>
    <w:rsid w:val="003719FE"/>
    <w:rsid w:val="003754DF"/>
    <w:rsid w:val="003861D2"/>
    <w:rsid w:val="003937F3"/>
    <w:rsid w:val="003A0C8A"/>
    <w:rsid w:val="003A2982"/>
    <w:rsid w:val="003A3A62"/>
    <w:rsid w:val="003A509B"/>
    <w:rsid w:val="003A7E53"/>
    <w:rsid w:val="003B1674"/>
    <w:rsid w:val="003C01B9"/>
    <w:rsid w:val="003C7805"/>
    <w:rsid w:val="003D5037"/>
    <w:rsid w:val="003F093E"/>
    <w:rsid w:val="003F4FD5"/>
    <w:rsid w:val="003F76AC"/>
    <w:rsid w:val="004019CC"/>
    <w:rsid w:val="00410951"/>
    <w:rsid w:val="00410F7A"/>
    <w:rsid w:val="00411EFE"/>
    <w:rsid w:val="0041208F"/>
    <w:rsid w:val="004122DD"/>
    <w:rsid w:val="00422D2B"/>
    <w:rsid w:val="0042532D"/>
    <w:rsid w:val="00426312"/>
    <w:rsid w:val="00432AC4"/>
    <w:rsid w:val="004424F1"/>
    <w:rsid w:val="00457F94"/>
    <w:rsid w:val="00466049"/>
    <w:rsid w:val="00471110"/>
    <w:rsid w:val="00472DF0"/>
    <w:rsid w:val="00473EE5"/>
    <w:rsid w:val="004828DE"/>
    <w:rsid w:val="00483C4B"/>
    <w:rsid w:val="00486BBE"/>
    <w:rsid w:val="00497A9B"/>
    <w:rsid w:val="004A36B2"/>
    <w:rsid w:val="004A42A1"/>
    <w:rsid w:val="004A5622"/>
    <w:rsid w:val="004B0623"/>
    <w:rsid w:val="004B16DB"/>
    <w:rsid w:val="004B49C4"/>
    <w:rsid w:val="004C35F8"/>
    <w:rsid w:val="004D5CBC"/>
    <w:rsid w:val="004D649B"/>
    <w:rsid w:val="004D6E70"/>
    <w:rsid w:val="004E5BC5"/>
    <w:rsid w:val="0051011D"/>
    <w:rsid w:val="00510E9D"/>
    <w:rsid w:val="00512D63"/>
    <w:rsid w:val="00520F3D"/>
    <w:rsid w:val="00541363"/>
    <w:rsid w:val="00552905"/>
    <w:rsid w:val="00552AD0"/>
    <w:rsid w:val="00553EA9"/>
    <w:rsid w:val="005547B3"/>
    <w:rsid w:val="005547D6"/>
    <w:rsid w:val="0056500B"/>
    <w:rsid w:val="005814F2"/>
    <w:rsid w:val="00594B2C"/>
    <w:rsid w:val="005A0B5A"/>
    <w:rsid w:val="005A1849"/>
    <w:rsid w:val="005A27BF"/>
    <w:rsid w:val="005A3567"/>
    <w:rsid w:val="005A512C"/>
    <w:rsid w:val="005A5DAB"/>
    <w:rsid w:val="005A74AC"/>
    <w:rsid w:val="005B0D99"/>
    <w:rsid w:val="005E3947"/>
    <w:rsid w:val="005E50B3"/>
    <w:rsid w:val="006113BF"/>
    <w:rsid w:val="006218EE"/>
    <w:rsid w:val="0063209B"/>
    <w:rsid w:val="0063400C"/>
    <w:rsid w:val="0063468E"/>
    <w:rsid w:val="006468C2"/>
    <w:rsid w:val="00653C02"/>
    <w:rsid w:val="00654DDF"/>
    <w:rsid w:val="006608C5"/>
    <w:rsid w:val="00663C2A"/>
    <w:rsid w:val="00665250"/>
    <w:rsid w:val="00671E51"/>
    <w:rsid w:val="00673E57"/>
    <w:rsid w:val="00675E3F"/>
    <w:rsid w:val="006764E8"/>
    <w:rsid w:val="00680072"/>
    <w:rsid w:val="0068531F"/>
    <w:rsid w:val="006900F0"/>
    <w:rsid w:val="00694BE1"/>
    <w:rsid w:val="006A4642"/>
    <w:rsid w:val="006A6A36"/>
    <w:rsid w:val="006B1CDC"/>
    <w:rsid w:val="006B48F4"/>
    <w:rsid w:val="006C0155"/>
    <w:rsid w:val="006C0354"/>
    <w:rsid w:val="006C6BC6"/>
    <w:rsid w:val="006D1145"/>
    <w:rsid w:val="006D71FE"/>
    <w:rsid w:val="006E2B53"/>
    <w:rsid w:val="006E2D51"/>
    <w:rsid w:val="006F1CF0"/>
    <w:rsid w:val="00702B31"/>
    <w:rsid w:val="00702ED5"/>
    <w:rsid w:val="0070523F"/>
    <w:rsid w:val="007106E9"/>
    <w:rsid w:val="007200F9"/>
    <w:rsid w:val="00743FF4"/>
    <w:rsid w:val="007522AC"/>
    <w:rsid w:val="00752D11"/>
    <w:rsid w:val="00756750"/>
    <w:rsid w:val="00760289"/>
    <w:rsid w:val="00762A5C"/>
    <w:rsid w:val="00762D9A"/>
    <w:rsid w:val="00764DCC"/>
    <w:rsid w:val="0078104A"/>
    <w:rsid w:val="007A1499"/>
    <w:rsid w:val="007B030C"/>
    <w:rsid w:val="007B1FDD"/>
    <w:rsid w:val="007B666F"/>
    <w:rsid w:val="007C52B9"/>
    <w:rsid w:val="007D3C70"/>
    <w:rsid w:val="007E29B7"/>
    <w:rsid w:val="007E2E1D"/>
    <w:rsid w:val="007E315E"/>
    <w:rsid w:val="007F0E89"/>
    <w:rsid w:val="007F1FAD"/>
    <w:rsid w:val="007F3306"/>
    <w:rsid w:val="007F4B55"/>
    <w:rsid w:val="007F5E33"/>
    <w:rsid w:val="008064D2"/>
    <w:rsid w:val="00821007"/>
    <w:rsid w:val="00832C0F"/>
    <w:rsid w:val="00833FF9"/>
    <w:rsid w:val="00835971"/>
    <w:rsid w:val="00843253"/>
    <w:rsid w:val="008523F5"/>
    <w:rsid w:val="00857DEF"/>
    <w:rsid w:val="00862DB0"/>
    <w:rsid w:val="00867B90"/>
    <w:rsid w:val="00881B96"/>
    <w:rsid w:val="008854A3"/>
    <w:rsid w:val="00890E6A"/>
    <w:rsid w:val="00891EF7"/>
    <w:rsid w:val="008A2558"/>
    <w:rsid w:val="008A3916"/>
    <w:rsid w:val="008A779B"/>
    <w:rsid w:val="008A79DE"/>
    <w:rsid w:val="008B6048"/>
    <w:rsid w:val="008B76EB"/>
    <w:rsid w:val="008C0D69"/>
    <w:rsid w:val="008C73E4"/>
    <w:rsid w:val="008D5B81"/>
    <w:rsid w:val="008E29A0"/>
    <w:rsid w:val="008E6703"/>
    <w:rsid w:val="008E71A6"/>
    <w:rsid w:val="008F0746"/>
    <w:rsid w:val="008F34E4"/>
    <w:rsid w:val="008F6767"/>
    <w:rsid w:val="009005A5"/>
    <w:rsid w:val="00903691"/>
    <w:rsid w:val="00906C65"/>
    <w:rsid w:val="009120CF"/>
    <w:rsid w:val="009135AE"/>
    <w:rsid w:val="009169AE"/>
    <w:rsid w:val="00923BFF"/>
    <w:rsid w:val="00934213"/>
    <w:rsid w:val="0094141C"/>
    <w:rsid w:val="009418DF"/>
    <w:rsid w:val="0094323E"/>
    <w:rsid w:val="009435EF"/>
    <w:rsid w:val="00943E4E"/>
    <w:rsid w:val="009440C5"/>
    <w:rsid w:val="00952AE7"/>
    <w:rsid w:val="0095796C"/>
    <w:rsid w:val="00957FBA"/>
    <w:rsid w:val="009715BD"/>
    <w:rsid w:val="009829FC"/>
    <w:rsid w:val="00985324"/>
    <w:rsid w:val="0098578A"/>
    <w:rsid w:val="009901E0"/>
    <w:rsid w:val="00993260"/>
    <w:rsid w:val="009A0EA8"/>
    <w:rsid w:val="009A76BD"/>
    <w:rsid w:val="009B3F5D"/>
    <w:rsid w:val="009C5EA2"/>
    <w:rsid w:val="009D0739"/>
    <w:rsid w:val="009D35C3"/>
    <w:rsid w:val="009D3EC9"/>
    <w:rsid w:val="009D44BA"/>
    <w:rsid w:val="009E1A40"/>
    <w:rsid w:val="009E2352"/>
    <w:rsid w:val="009F66CA"/>
    <w:rsid w:val="009F7A5A"/>
    <w:rsid w:val="00A076D2"/>
    <w:rsid w:val="00A12393"/>
    <w:rsid w:val="00A12943"/>
    <w:rsid w:val="00A16274"/>
    <w:rsid w:val="00A273ED"/>
    <w:rsid w:val="00A37BA3"/>
    <w:rsid w:val="00A413F8"/>
    <w:rsid w:val="00A44ACD"/>
    <w:rsid w:val="00A45C8B"/>
    <w:rsid w:val="00A50326"/>
    <w:rsid w:val="00A51126"/>
    <w:rsid w:val="00A53AD0"/>
    <w:rsid w:val="00A5680E"/>
    <w:rsid w:val="00A61A80"/>
    <w:rsid w:val="00A711E9"/>
    <w:rsid w:val="00A740AD"/>
    <w:rsid w:val="00A81958"/>
    <w:rsid w:val="00A86C2E"/>
    <w:rsid w:val="00A871E0"/>
    <w:rsid w:val="00A931B3"/>
    <w:rsid w:val="00AB48BD"/>
    <w:rsid w:val="00AD07E5"/>
    <w:rsid w:val="00AD17D6"/>
    <w:rsid w:val="00AD3EF5"/>
    <w:rsid w:val="00AE3FED"/>
    <w:rsid w:val="00AE469B"/>
    <w:rsid w:val="00AE5385"/>
    <w:rsid w:val="00AE757B"/>
    <w:rsid w:val="00AF2A2E"/>
    <w:rsid w:val="00AF2C4A"/>
    <w:rsid w:val="00AF61D4"/>
    <w:rsid w:val="00B03839"/>
    <w:rsid w:val="00B07052"/>
    <w:rsid w:val="00B106B6"/>
    <w:rsid w:val="00B21A58"/>
    <w:rsid w:val="00B23B42"/>
    <w:rsid w:val="00B269F2"/>
    <w:rsid w:val="00B3548B"/>
    <w:rsid w:val="00B35DF1"/>
    <w:rsid w:val="00B3699D"/>
    <w:rsid w:val="00B40A0F"/>
    <w:rsid w:val="00B4349F"/>
    <w:rsid w:val="00B56B48"/>
    <w:rsid w:val="00B57063"/>
    <w:rsid w:val="00B62970"/>
    <w:rsid w:val="00B63F6C"/>
    <w:rsid w:val="00B70C59"/>
    <w:rsid w:val="00B751C0"/>
    <w:rsid w:val="00B8448D"/>
    <w:rsid w:val="00B87646"/>
    <w:rsid w:val="00B87C16"/>
    <w:rsid w:val="00B94617"/>
    <w:rsid w:val="00BA3624"/>
    <w:rsid w:val="00BA38AF"/>
    <w:rsid w:val="00BA38D7"/>
    <w:rsid w:val="00BA5F32"/>
    <w:rsid w:val="00BB1CC8"/>
    <w:rsid w:val="00BC5590"/>
    <w:rsid w:val="00BD0029"/>
    <w:rsid w:val="00BD35EB"/>
    <w:rsid w:val="00BD4505"/>
    <w:rsid w:val="00BD6EAE"/>
    <w:rsid w:val="00BE0A10"/>
    <w:rsid w:val="00BE2515"/>
    <w:rsid w:val="00BE6216"/>
    <w:rsid w:val="00C04C03"/>
    <w:rsid w:val="00C131E1"/>
    <w:rsid w:val="00C152FA"/>
    <w:rsid w:val="00C16A56"/>
    <w:rsid w:val="00C23287"/>
    <w:rsid w:val="00C27360"/>
    <w:rsid w:val="00C338FC"/>
    <w:rsid w:val="00C46D91"/>
    <w:rsid w:val="00C502BB"/>
    <w:rsid w:val="00C51EC6"/>
    <w:rsid w:val="00C63145"/>
    <w:rsid w:val="00C63F81"/>
    <w:rsid w:val="00C72292"/>
    <w:rsid w:val="00C74214"/>
    <w:rsid w:val="00C74A72"/>
    <w:rsid w:val="00C77044"/>
    <w:rsid w:val="00C80750"/>
    <w:rsid w:val="00C85CB4"/>
    <w:rsid w:val="00C85D86"/>
    <w:rsid w:val="00C93F4F"/>
    <w:rsid w:val="00CB3043"/>
    <w:rsid w:val="00CB3D9A"/>
    <w:rsid w:val="00CC0663"/>
    <w:rsid w:val="00CC2DD5"/>
    <w:rsid w:val="00CC6C29"/>
    <w:rsid w:val="00CC6F91"/>
    <w:rsid w:val="00CE1218"/>
    <w:rsid w:val="00CE18A5"/>
    <w:rsid w:val="00CE4536"/>
    <w:rsid w:val="00CF09CF"/>
    <w:rsid w:val="00CF0EB1"/>
    <w:rsid w:val="00CF1EED"/>
    <w:rsid w:val="00CF66B3"/>
    <w:rsid w:val="00D02FB8"/>
    <w:rsid w:val="00D12DF5"/>
    <w:rsid w:val="00D22955"/>
    <w:rsid w:val="00D22A81"/>
    <w:rsid w:val="00D22D70"/>
    <w:rsid w:val="00D23C18"/>
    <w:rsid w:val="00D33D24"/>
    <w:rsid w:val="00D46331"/>
    <w:rsid w:val="00D55639"/>
    <w:rsid w:val="00D623E0"/>
    <w:rsid w:val="00D637CC"/>
    <w:rsid w:val="00D66044"/>
    <w:rsid w:val="00D72788"/>
    <w:rsid w:val="00D738B4"/>
    <w:rsid w:val="00D77A5A"/>
    <w:rsid w:val="00D86127"/>
    <w:rsid w:val="00DA3382"/>
    <w:rsid w:val="00DA66E4"/>
    <w:rsid w:val="00DB0309"/>
    <w:rsid w:val="00DB0489"/>
    <w:rsid w:val="00DB7622"/>
    <w:rsid w:val="00DD14DF"/>
    <w:rsid w:val="00DD3AD6"/>
    <w:rsid w:val="00DD76E8"/>
    <w:rsid w:val="00DE0E11"/>
    <w:rsid w:val="00DF44FE"/>
    <w:rsid w:val="00DF562C"/>
    <w:rsid w:val="00DF6B93"/>
    <w:rsid w:val="00E100FD"/>
    <w:rsid w:val="00E10D9B"/>
    <w:rsid w:val="00E13E94"/>
    <w:rsid w:val="00E140E5"/>
    <w:rsid w:val="00E24EEA"/>
    <w:rsid w:val="00E2589A"/>
    <w:rsid w:val="00E260A4"/>
    <w:rsid w:val="00E3132C"/>
    <w:rsid w:val="00E40311"/>
    <w:rsid w:val="00E4280F"/>
    <w:rsid w:val="00E450D0"/>
    <w:rsid w:val="00E61709"/>
    <w:rsid w:val="00E74653"/>
    <w:rsid w:val="00E76609"/>
    <w:rsid w:val="00E77BBD"/>
    <w:rsid w:val="00E808DA"/>
    <w:rsid w:val="00E83834"/>
    <w:rsid w:val="00E84333"/>
    <w:rsid w:val="00E86E97"/>
    <w:rsid w:val="00E92C7B"/>
    <w:rsid w:val="00E93014"/>
    <w:rsid w:val="00E96330"/>
    <w:rsid w:val="00EB1A52"/>
    <w:rsid w:val="00EB565C"/>
    <w:rsid w:val="00ED4289"/>
    <w:rsid w:val="00EE47C0"/>
    <w:rsid w:val="00EE6DD7"/>
    <w:rsid w:val="00EF3D15"/>
    <w:rsid w:val="00EF70EF"/>
    <w:rsid w:val="00EF74AF"/>
    <w:rsid w:val="00EF7C81"/>
    <w:rsid w:val="00F1365B"/>
    <w:rsid w:val="00F14492"/>
    <w:rsid w:val="00F1789D"/>
    <w:rsid w:val="00F1793F"/>
    <w:rsid w:val="00F225F4"/>
    <w:rsid w:val="00F24F69"/>
    <w:rsid w:val="00F26028"/>
    <w:rsid w:val="00F33F32"/>
    <w:rsid w:val="00F34245"/>
    <w:rsid w:val="00F368FB"/>
    <w:rsid w:val="00F421B8"/>
    <w:rsid w:val="00F50B6A"/>
    <w:rsid w:val="00F51DF3"/>
    <w:rsid w:val="00F52C0A"/>
    <w:rsid w:val="00F561B6"/>
    <w:rsid w:val="00F56635"/>
    <w:rsid w:val="00F57A2B"/>
    <w:rsid w:val="00F60CD1"/>
    <w:rsid w:val="00F67D80"/>
    <w:rsid w:val="00F834ED"/>
    <w:rsid w:val="00F87D28"/>
    <w:rsid w:val="00F960BD"/>
    <w:rsid w:val="00FB011A"/>
    <w:rsid w:val="00FB0D36"/>
    <w:rsid w:val="00FB3510"/>
    <w:rsid w:val="00FB5672"/>
    <w:rsid w:val="00FB723E"/>
    <w:rsid w:val="00FB7DDE"/>
    <w:rsid w:val="00FC4536"/>
    <w:rsid w:val="00FD0BAB"/>
    <w:rsid w:val="00FD68AB"/>
    <w:rsid w:val="00FE4C98"/>
    <w:rsid w:val="00FE7C52"/>
    <w:rsid w:val="00FF43E6"/>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8A03BB2"/>
  <w15:docId w15:val="{1BAE71CC-96BD-4CC5-B937-21A0D80B9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3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E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E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E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E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3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E57"/>
    <w:rPr>
      <w:rFonts w:eastAsiaTheme="majorEastAsia" w:cstheme="majorBidi"/>
      <w:color w:val="272727" w:themeColor="text1" w:themeTint="D8"/>
    </w:rPr>
  </w:style>
  <w:style w:type="paragraph" w:styleId="Title">
    <w:name w:val="Title"/>
    <w:basedOn w:val="Normal"/>
    <w:next w:val="Normal"/>
    <w:link w:val="TitleChar"/>
    <w:uiPriority w:val="10"/>
    <w:qFormat/>
    <w:rsid w:val="00673E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E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E57"/>
    <w:pPr>
      <w:spacing w:before="160"/>
      <w:jc w:val="center"/>
    </w:pPr>
    <w:rPr>
      <w:i/>
      <w:iCs/>
      <w:color w:val="404040" w:themeColor="text1" w:themeTint="BF"/>
    </w:rPr>
  </w:style>
  <w:style w:type="character" w:customStyle="1" w:styleId="QuoteChar">
    <w:name w:val="Quote Char"/>
    <w:basedOn w:val="DefaultParagraphFont"/>
    <w:link w:val="Quote"/>
    <w:uiPriority w:val="29"/>
    <w:rsid w:val="00673E57"/>
    <w:rPr>
      <w:i/>
      <w:iCs/>
      <w:color w:val="404040" w:themeColor="text1" w:themeTint="BF"/>
    </w:rPr>
  </w:style>
  <w:style w:type="paragraph" w:styleId="ListParagraph">
    <w:name w:val="List Paragraph"/>
    <w:basedOn w:val="Normal"/>
    <w:uiPriority w:val="34"/>
    <w:qFormat/>
    <w:rsid w:val="00673E57"/>
    <w:pPr>
      <w:ind w:left="720"/>
      <w:contextualSpacing/>
    </w:pPr>
  </w:style>
  <w:style w:type="character" w:styleId="IntenseEmphasis">
    <w:name w:val="Intense Emphasis"/>
    <w:basedOn w:val="DefaultParagraphFont"/>
    <w:uiPriority w:val="21"/>
    <w:qFormat/>
    <w:rsid w:val="00673E57"/>
    <w:rPr>
      <w:i/>
      <w:iCs/>
      <w:color w:val="0F4761" w:themeColor="accent1" w:themeShade="BF"/>
    </w:rPr>
  </w:style>
  <w:style w:type="paragraph" w:styleId="IntenseQuote">
    <w:name w:val="Intense Quote"/>
    <w:basedOn w:val="Normal"/>
    <w:next w:val="Normal"/>
    <w:link w:val="IntenseQuoteChar"/>
    <w:uiPriority w:val="30"/>
    <w:qFormat/>
    <w:rsid w:val="00673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E57"/>
    <w:rPr>
      <w:i/>
      <w:iCs/>
      <w:color w:val="0F4761" w:themeColor="accent1" w:themeShade="BF"/>
    </w:rPr>
  </w:style>
  <w:style w:type="character" w:styleId="IntenseReference">
    <w:name w:val="Intense Reference"/>
    <w:basedOn w:val="DefaultParagraphFont"/>
    <w:uiPriority w:val="32"/>
    <w:qFormat/>
    <w:rsid w:val="00673E57"/>
    <w:rPr>
      <w:b/>
      <w:bCs/>
      <w:smallCaps/>
      <w:color w:val="0F4761" w:themeColor="accent1" w:themeShade="BF"/>
      <w:spacing w:val="5"/>
    </w:rPr>
  </w:style>
  <w:style w:type="paragraph" w:styleId="Header">
    <w:name w:val="header"/>
    <w:basedOn w:val="Normal"/>
    <w:link w:val="HeaderChar"/>
    <w:uiPriority w:val="99"/>
    <w:unhideWhenUsed/>
    <w:rsid w:val="00646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8C2"/>
  </w:style>
  <w:style w:type="paragraph" w:styleId="Footer">
    <w:name w:val="footer"/>
    <w:basedOn w:val="Normal"/>
    <w:link w:val="FooterChar"/>
    <w:uiPriority w:val="99"/>
    <w:unhideWhenUsed/>
    <w:rsid w:val="00646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8C2"/>
  </w:style>
  <w:style w:type="table" w:styleId="TableGrid">
    <w:name w:val="Table Grid"/>
    <w:basedOn w:val="TableNormal"/>
    <w:uiPriority w:val="39"/>
    <w:rsid w:val="00756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0C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939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microsoft.com/office/2007/relationships/hdphoto" Target="media/hdphoto3.wdp"/><Relationship Id="rId26" Type="http://schemas.openxmlformats.org/officeDocument/2006/relationships/hyperlink" Target="https://doi.org/10.17759/chp.2020160303" TargetMode="External"/><Relationship Id="rId3" Type="http://schemas.openxmlformats.org/officeDocument/2006/relationships/customXml" Target="../customXml/item3.xml"/><Relationship Id="rId21" Type="http://schemas.openxmlformats.org/officeDocument/2006/relationships/hyperlink" Target="https://creativestarlearning.co.uk/wp-content/uploads/2020/05/Loose-Parts-Toolkit.pdf" TargetMode="External"/><Relationship Id="rId34" Type="http://schemas.openxmlformats.org/officeDocument/2006/relationships/fontTable" Target="fontTable.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hyperlink" Target="https://files.eric.ed.gov/fulltext/EJ1254849.pdf" TargetMode="External"/><Relationship Id="rId33"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microsoft.com/office/2007/relationships/hdphoto" Target="media/hdphoto2.wdp"/><Relationship Id="rId20" Type="http://schemas.openxmlformats.org/officeDocument/2006/relationships/footer" Target="footer1.xml"/><Relationship Id="rId29" Type="http://schemas.openxmlformats.org/officeDocument/2006/relationships/hyperlink" Target="https://www.schooloutdoorlearning.com/product/loose-parts-play-pac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files.eric.ed.gov/fulltext/EJ1225658.pdf" TargetMode="External"/><Relationship Id="rId32" Type="http://schemas.openxmlformats.org/officeDocument/2006/relationships/hyperlink" Target="https://hwb.gov.wales/api/storage/b1801d78-38c3-4320-9818-d9996c21aef8/220914-a-curriculum-for-funded-non-maintained-nursery-settings.pdf"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dx.doi.org/10.1080/1350293X.2014.883720" TargetMode="External"/><Relationship Id="rId28" Type="http://schemas.openxmlformats.org/officeDocument/2006/relationships/hyperlink" Target="https://www.scienceminded.org/post/children-are-little-scientists"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dx.doi.org/10.1080/02619768.2016.121283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s://play.wales/wp-content/uploads/2023/03/loose-parts-toolkit.pdf" TargetMode="External"/><Relationship Id="rId27" Type="http://schemas.openxmlformats.org/officeDocument/2006/relationships/hyperlink" Target="https://www.reggiochildren.it/en/reggio-emilia-approach/loris-malaguzzi/" TargetMode="External"/><Relationship Id="rId30" Type="http://schemas.openxmlformats.org/officeDocument/2006/relationships/hyperlink" Target="https://www.twinkl.co.uk/blog/invitations-to-play-and-provocations-in-early-years-what-are-they-pviblog"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7b113e83b5499d7fd3603360870a442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eae5d2ae7c49e5ba542cdbb5b2b633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93110-8C91-4C18-9BC9-9DEA851DDC15}">
  <ds:schemaRefs>
    <ds:schemaRef ds:uri="http://www.w3.org/XML/1998/namespace"/>
    <ds:schemaRef ds:uri="http://schemas.microsoft.com/office/2006/metadata/properties"/>
    <ds:schemaRef ds:uri="http://purl.org/dc/dcmitype/"/>
    <ds:schemaRef ds:uri="0338428b-3fc8-4989-9d03-78e16c931d9f"/>
    <ds:schemaRef ds:uri="4055ddc6-ee7b-4b5b-b8fb-52871646f80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0CD8784C-AE69-4DE7-A92C-630455E3BACE}">
  <ds:schemaRefs>
    <ds:schemaRef ds:uri="http://schemas.microsoft.com/sharepoint/v3/contenttype/forms"/>
  </ds:schemaRefs>
</ds:datastoreItem>
</file>

<file path=customXml/itemProps3.xml><?xml version="1.0" encoding="utf-8"?>
<ds:datastoreItem xmlns:ds="http://schemas.openxmlformats.org/officeDocument/2006/customXml" ds:itemID="{98D12402-AEED-4FCF-A06E-8A4319B01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45B14D-3DA0-4829-89FF-8510A9BE6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4148</Words>
  <Characters>23644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Lily-Mai Dyer (2207003)</dc:creator>
  <cp:keywords/>
  <dc:description/>
  <cp:lastModifiedBy>Lily-Mai Dyer (2207003)</cp:lastModifiedBy>
  <cp:revision>2</cp:revision>
  <dcterms:created xsi:type="dcterms:W3CDTF">2024-04-21T22:55:00Z</dcterms:created>
  <dcterms:modified xsi:type="dcterms:W3CDTF">2024-04-21T22:55:00Z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