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000001" w14:textId="77777777" w:rsidR="00E12851" w:rsidRPr="007906A1" w:rsidRDefault="009D2F80">
      <w:pPr>
        <w:jc w:val="center"/>
      </w:pPr>
      <w:r w:rsidRPr="007906A1">
        <w:t>A comparison of the marketing methods of two multinational hotel chains.</w:t>
      </w:r>
    </w:p>
    <w:p w14:paraId="00000002" w14:textId="77777777" w:rsidR="00E12851" w:rsidRPr="007906A1" w:rsidRDefault="00E12851" w:rsidP="007906A1">
      <w:pPr>
        <w:jc w:val="center"/>
      </w:pPr>
    </w:p>
    <w:p w14:paraId="00000003" w14:textId="522B3601" w:rsidR="00E12851" w:rsidRPr="007906A1" w:rsidRDefault="007906A1" w:rsidP="007906A1">
      <w:pPr>
        <w:jc w:val="center"/>
      </w:pPr>
      <w:r w:rsidRPr="007906A1">
        <w:t>Assessment 1</w:t>
      </w:r>
    </w:p>
    <w:p w14:paraId="5EC399DB" w14:textId="10F24A11" w:rsidR="007906A1" w:rsidRPr="007906A1" w:rsidRDefault="007906A1" w:rsidP="007906A1">
      <w:pPr>
        <w:jc w:val="center"/>
      </w:pPr>
    </w:p>
    <w:p w14:paraId="3A102A0B" w14:textId="77777777" w:rsidR="007906A1" w:rsidRPr="007906A1" w:rsidRDefault="007906A1" w:rsidP="007906A1">
      <w:pPr>
        <w:jc w:val="left"/>
      </w:pPr>
    </w:p>
    <w:p w14:paraId="00000004" w14:textId="77777777" w:rsidR="00E12851" w:rsidRPr="007906A1" w:rsidRDefault="009D2F80" w:rsidP="007906A1">
      <w:pPr>
        <w:jc w:val="left"/>
      </w:pPr>
      <w:r w:rsidRPr="007906A1">
        <w:t>Marketing Essentials BMIH4005</w:t>
      </w:r>
    </w:p>
    <w:p w14:paraId="00000005" w14:textId="02AF22B7" w:rsidR="00E12851" w:rsidRPr="007906A1" w:rsidRDefault="009D2F80" w:rsidP="007906A1">
      <w:pPr>
        <w:jc w:val="left"/>
      </w:pPr>
      <w:r w:rsidRPr="007906A1">
        <w:t>Student Name:</w:t>
      </w:r>
      <w:r w:rsidR="005164D3">
        <w:t>Madalina Andreea Turea</w:t>
      </w:r>
    </w:p>
    <w:p w14:paraId="00000006" w14:textId="0814CC5E" w:rsidR="00E12851" w:rsidRPr="007906A1" w:rsidRDefault="009D2F80" w:rsidP="007906A1">
      <w:pPr>
        <w:jc w:val="left"/>
      </w:pPr>
      <w:r w:rsidRPr="007906A1">
        <w:t>Student ID:</w:t>
      </w:r>
      <w:r w:rsidR="005164D3">
        <w:t>2022403</w:t>
      </w:r>
    </w:p>
    <w:p w14:paraId="00000007" w14:textId="4EA4FCF8" w:rsidR="00E12851" w:rsidRPr="007906A1" w:rsidRDefault="009D2F80" w:rsidP="007906A1">
      <w:pPr>
        <w:jc w:val="left"/>
      </w:pPr>
      <w:r w:rsidRPr="007906A1">
        <w:t>Lecturer’s Name:</w:t>
      </w:r>
      <w:r w:rsidR="005164D3">
        <w:t xml:space="preserve">Christian Felices </w:t>
      </w:r>
      <w:bookmarkStart w:id="0" w:name="_GoBack"/>
      <w:bookmarkEnd w:id="0"/>
    </w:p>
    <w:p w14:paraId="00000008" w14:textId="77777777" w:rsidR="00E12851" w:rsidRPr="007906A1" w:rsidRDefault="00E12851">
      <w:pPr>
        <w:jc w:val="center"/>
      </w:pPr>
    </w:p>
    <w:p w14:paraId="00000009" w14:textId="77777777" w:rsidR="00E12851" w:rsidRPr="007906A1" w:rsidRDefault="00E12851">
      <w:pPr>
        <w:jc w:val="center"/>
      </w:pPr>
    </w:p>
    <w:p w14:paraId="0000000A" w14:textId="77777777" w:rsidR="00E12851" w:rsidRPr="007906A1" w:rsidRDefault="00E12851">
      <w:pPr>
        <w:jc w:val="center"/>
      </w:pPr>
    </w:p>
    <w:p w14:paraId="0000000B" w14:textId="77777777" w:rsidR="00E12851" w:rsidRPr="007906A1" w:rsidRDefault="00E12851">
      <w:pPr>
        <w:jc w:val="center"/>
      </w:pPr>
    </w:p>
    <w:p w14:paraId="0000000C" w14:textId="77777777" w:rsidR="00E12851" w:rsidRPr="007906A1" w:rsidRDefault="00E12851">
      <w:pPr>
        <w:jc w:val="center"/>
      </w:pPr>
    </w:p>
    <w:p w14:paraId="0000000D" w14:textId="77777777" w:rsidR="00E12851" w:rsidRPr="007906A1" w:rsidRDefault="00E12851">
      <w:pPr>
        <w:jc w:val="center"/>
      </w:pPr>
    </w:p>
    <w:p w14:paraId="0000000E" w14:textId="77777777" w:rsidR="00E12851" w:rsidRPr="007906A1" w:rsidRDefault="00E12851">
      <w:pPr>
        <w:jc w:val="center"/>
      </w:pPr>
    </w:p>
    <w:p w14:paraId="0000000F" w14:textId="77777777" w:rsidR="00E12851" w:rsidRPr="007906A1" w:rsidRDefault="00E12851">
      <w:pPr>
        <w:jc w:val="center"/>
      </w:pPr>
    </w:p>
    <w:p w14:paraId="00000010" w14:textId="77777777" w:rsidR="00E12851" w:rsidRPr="007906A1" w:rsidRDefault="00E12851">
      <w:pPr>
        <w:jc w:val="center"/>
      </w:pPr>
    </w:p>
    <w:p w14:paraId="00000011" w14:textId="77777777" w:rsidR="00E12851" w:rsidRPr="007906A1" w:rsidRDefault="00E12851">
      <w:pPr>
        <w:jc w:val="center"/>
      </w:pPr>
    </w:p>
    <w:p w14:paraId="00000012" w14:textId="77777777" w:rsidR="00E12851" w:rsidRPr="007906A1" w:rsidRDefault="00E12851">
      <w:pPr>
        <w:jc w:val="center"/>
      </w:pPr>
    </w:p>
    <w:p w14:paraId="00000013" w14:textId="77777777" w:rsidR="00E12851" w:rsidRPr="007906A1" w:rsidRDefault="00E12851">
      <w:pPr>
        <w:jc w:val="center"/>
      </w:pPr>
    </w:p>
    <w:p w14:paraId="00000014" w14:textId="77777777" w:rsidR="00E12851" w:rsidRPr="007906A1" w:rsidRDefault="00E12851">
      <w:pPr>
        <w:jc w:val="center"/>
      </w:pPr>
    </w:p>
    <w:p w14:paraId="00000015" w14:textId="77777777" w:rsidR="00E12851" w:rsidRPr="007906A1" w:rsidRDefault="00E12851">
      <w:pPr>
        <w:jc w:val="center"/>
      </w:pPr>
    </w:p>
    <w:p w14:paraId="32C030D9" w14:textId="77777777" w:rsidR="007906A1" w:rsidRPr="007906A1" w:rsidRDefault="007906A1" w:rsidP="007906A1">
      <w:pPr>
        <w:jc w:val="center"/>
        <w:rPr>
          <w:u w:val="single"/>
        </w:rPr>
      </w:pPr>
      <w:bookmarkStart w:id="1" w:name="_heading=h.30j0zll" w:colFirst="0" w:colLast="0"/>
      <w:bookmarkEnd w:id="1"/>
      <w:r w:rsidRPr="007906A1">
        <w:rPr>
          <w:u w:val="single"/>
        </w:rPr>
        <w:lastRenderedPageBreak/>
        <w:t>A comparison of the marketing methods of two multinational hotel chains.</w:t>
      </w:r>
    </w:p>
    <w:p w14:paraId="00000018" w14:textId="48FE9644" w:rsidR="00E12851" w:rsidRPr="007906A1" w:rsidRDefault="009D2F80">
      <w:r w:rsidRPr="007906A1">
        <w:t>Premier Inn and Marriott are a multinational organi</w:t>
      </w:r>
      <w:r w:rsidR="007906A1">
        <w:t>sation</w:t>
      </w:r>
      <w:r w:rsidRPr="007906A1">
        <w:t xml:space="preserve"> which provides their service to more than 100 countries. So, they have to maintain different marketing approaches also they have to make different changes in their marketing approaches. In the time of C</w:t>
      </w:r>
      <w:r w:rsidR="007906A1">
        <w:t>OVID-19</w:t>
      </w:r>
      <w:r w:rsidRPr="007906A1">
        <w:t>, safety issues, technological development is anticipated. Besides, they belong to society so social development, cleaning system, sustainability of the environment can be done by the activities of hotels. Besides, competition is huge in the market so changing approaches with the need of customers can be done by multinational organi</w:t>
      </w:r>
      <w:r w:rsidR="007906A1">
        <w:t>sation</w:t>
      </w:r>
      <w:r w:rsidRPr="007906A1">
        <w:t xml:space="preserve">s. </w:t>
      </w:r>
    </w:p>
    <w:p w14:paraId="0000001A" w14:textId="77777777" w:rsidR="00E12851" w:rsidRPr="007906A1" w:rsidRDefault="009D2F80">
      <w:bookmarkStart w:id="2" w:name="_heading=h.1fob9te" w:colFirst="0" w:colLast="0"/>
      <w:bookmarkEnd w:id="2"/>
      <w:r w:rsidRPr="007906A1">
        <w:t xml:space="preserve">Marriott International is a multinational hotel chain system that provides its service to more than 100 countries in this world. They are serving the taste of every kind of person around the world. So, they have to change their tactics, approaches regularly to get the best market return. Porter’s model, marketing mix, product system, pricing, etc. are changed continuously by Marriott to receive better feedback from the market </w:t>
      </w:r>
      <w:r w:rsidRPr="007906A1">
        <w:rPr>
          <w:highlight w:val="white"/>
        </w:rPr>
        <w:t>(Wang and Zhang, 2020)</w:t>
      </w:r>
      <w:r w:rsidRPr="007906A1">
        <w:t>. Their strategic move, a competitive analysis can give more knowledge about the business market so this is chosen by the student for marketing analysis. Besides comparing companies will be highlighted for better feedback.</w:t>
      </w:r>
    </w:p>
    <w:p w14:paraId="0000001B" w14:textId="77777777" w:rsidR="00E12851" w:rsidRPr="007906A1" w:rsidRDefault="009D2F80">
      <w:r w:rsidRPr="007906A1">
        <w:t xml:space="preserve">Premier Inn is another company that offers 40000 rooms with 578 hotels for the comfort zone of customers. Their rooming service includes mind-blowing equipment, safety measures, clean clothing and all together these things give an elegant look. They give high privileged support to their special customer. They offer different packages for their different types of customers. They try to make their service more comfortable for their customer </w:t>
      </w:r>
      <w:r w:rsidRPr="007906A1">
        <w:rPr>
          <w:highlight w:val="white"/>
        </w:rPr>
        <w:t>(Yang et. al, 2020)</w:t>
      </w:r>
      <w:r w:rsidRPr="007906A1">
        <w:t xml:space="preserve">. They may follow their structure to take care of their stakeholders. They try to make different offers to hold the market for every kind of people. </w:t>
      </w:r>
    </w:p>
    <w:p w14:paraId="0000001C" w14:textId="2CA7E2FA" w:rsidR="00E12851" w:rsidRPr="007906A1" w:rsidRDefault="009D2F80">
      <w:r w:rsidRPr="007906A1">
        <w:t>Marketing is the related action done by organi</w:t>
      </w:r>
      <w:r w:rsidR="007906A1">
        <w:t>sation</w:t>
      </w:r>
      <w:r w:rsidRPr="007906A1">
        <w:t xml:space="preserve">s to increase the market value of a product according to the customer’s choice. Marriott is a company to serves its service to the world almost but they started from the very beginning period </w:t>
      </w:r>
      <w:r w:rsidRPr="007906A1">
        <w:rPr>
          <w:highlight w:val="white"/>
        </w:rPr>
        <w:t>(Pandey, 2021)</w:t>
      </w:r>
      <w:r w:rsidRPr="007906A1">
        <w:t>. They segment their market according to a demographic variable so they focus on the income level, age, ethnic rate of the UK at first. Then. They decided to do everything for the market growth of Marriott. So, they follow the globali</w:t>
      </w:r>
      <w:r w:rsidR="007906A1">
        <w:t>s</w:t>
      </w:r>
      <w:r w:rsidRPr="007906A1">
        <w:t xml:space="preserve">ed trend. They started introducing approaches for the international market </w:t>
      </w:r>
      <w:r w:rsidRPr="007906A1">
        <w:rPr>
          <w:highlight w:val="white"/>
        </w:rPr>
        <w:t>(Font et. al, 2018)</w:t>
      </w:r>
      <w:r w:rsidRPr="007906A1">
        <w:t xml:space="preserve">. They promote several changing offers to induce business customers. They used to give their </w:t>
      </w:r>
      <w:r w:rsidRPr="007906A1">
        <w:lastRenderedPageBreak/>
        <w:t xml:space="preserve">service for the rich people only but nowadays they focus on improving their strategy for the business customers especially. </w:t>
      </w:r>
    </w:p>
    <w:p w14:paraId="0000001D" w14:textId="7BF75E0A" w:rsidR="00E12851" w:rsidRPr="007906A1" w:rsidRDefault="009D2F80">
      <w:r w:rsidRPr="007906A1">
        <w:t xml:space="preserve">Premier Inn started their business by providing facilities like Gym and swimming pool to the upper-class people only. Then, they invested a huge amount in the expansion of their business as a hotel industry </w:t>
      </w:r>
      <w:r w:rsidRPr="007906A1">
        <w:rPr>
          <w:highlight w:val="white"/>
        </w:rPr>
        <w:t>(Stringam et. al, 2020)</w:t>
      </w:r>
      <w:r w:rsidRPr="007906A1">
        <w:t>. They follow the globali</w:t>
      </w:r>
      <w:r w:rsidR="007906A1">
        <w:t>s</w:t>
      </w:r>
      <w:r w:rsidRPr="007906A1">
        <w:t>ed trend and they get an enormous response to their facility. They focused on the only business person that is reducing their market value. People can come to enjoy their vacations etc. but Premier Inn is changing their approaches for business class people only. Marriott is following globali</w:t>
      </w:r>
      <w:r w:rsidR="007906A1">
        <w:t>sation</w:t>
      </w:r>
      <w:r w:rsidRPr="007906A1">
        <w:t xml:space="preserve"> by changing its approaches for a business class person, family, etc. So, they will reach out to the market the most.</w:t>
      </w:r>
    </w:p>
    <w:p w14:paraId="0000001E" w14:textId="385425E4" w:rsidR="00E12851" w:rsidRPr="007906A1" w:rsidRDefault="009D2F80">
      <w:r w:rsidRPr="007906A1">
        <w:t xml:space="preserve">Marriott International has a high brand value a global leading capability that is counted as their strength. Premier Inn is providing service to the whole world almost but their global leading power is a little weak as their focus is on business movers only </w:t>
      </w:r>
      <w:r w:rsidRPr="007906A1">
        <w:rPr>
          <w:highlight w:val="white"/>
        </w:rPr>
        <w:t>(George, 2021)</w:t>
      </w:r>
      <w:r w:rsidRPr="007906A1">
        <w:t xml:space="preserve">. They can focus on their promotional offers that are only made for business persons. </w:t>
      </w:r>
      <w:r w:rsidR="007906A1" w:rsidRPr="007906A1">
        <w:t>Website’s</w:t>
      </w:r>
      <w:r w:rsidRPr="007906A1">
        <w:t xml:space="preserve"> availability, more franchise also attractive rooms, and other services are provided by both organi</w:t>
      </w:r>
      <w:r w:rsidR="007906A1">
        <w:t>sation</w:t>
      </w:r>
      <w:r w:rsidRPr="007906A1">
        <w:t xml:space="preserve">s to the whole world </w:t>
      </w:r>
      <w:r w:rsidRPr="007906A1">
        <w:rPr>
          <w:highlight w:val="white"/>
        </w:rPr>
        <w:t>(Strielkowski, 2020)</w:t>
      </w:r>
      <w:r w:rsidRPr="007906A1">
        <w:t xml:space="preserve">. They are giving training to their staffs regularly to behave properly with customers. </w:t>
      </w:r>
      <w:r w:rsidR="007906A1" w:rsidRPr="007906A1">
        <w:t>As a res</w:t>
      </w:r>
      <w:r w:rsidRPr="007906A1">
        <w:t xml:space="preserve">ult, the company can ensure satisfactory service to the customers. </w:t>
      </w:r>
    </w:p>
    <w:p w14:paraId="00000023" w14:textId="3785541C" w:rsidR="00E12851" w:rsidRPr="007906A1" w:rsidRDefault="009D2F80">
      <w:r w:rsidRPr="007906A1">
        <w:t xml:space="preserve">Marriott is providing some packages for dine-in in their hotels with promotional offers so that they can get attraction from their customers who belong to the lower-earning class. Premier Inn is not doing any kind of activities to get attention from lower-class earning members because they target the upper-income class population </w:t>
      </w:r>
      <w:r w:rsidRPr="007906A1">
        <w:rPr>
          <w:highlight w:val="white"/>
        </w:rPr>
        <w:t>(Stringam et. al, 2020)</w:t>
      </w:r>
      <w:r w:rsidRPr="007906A1">
        <w:t xml:space="preserve">. Besides, a business person gets a comfortable service from Premier Inn and as a result target market size of Premier Inn is much narrower than </w:t>
      </w:r>
      <w:r w:rsidR="007906A1" w:rsidRPr="007906A1">
        <w:t>Marriott</w:t>
      </w:r>
      <w:r w:rsidRPr="007906A1">
        <w:t xml:space="preserve">. </w:t>
      </w:r>
    </w:p>
    <w:p w14:paraId="00000024" w14:textId="3A35F8E5" w:rsidR="00E12851" w:rsidRPr="007906A1" w:rsidRDefault="009D2F80">
      <w:r w:rsidRPr="007906A1">
        <w:t>in terms of types of services provided, both organisations have shown that diverse rooming is not the only thing that a g</w:t>
      </w:r>
      <w:r w:rsidR="007906A1">
        <w:t>uest</w:t>
      </w:r>
      <w:r w:rsidRPr="007906A1">
        <w:t xml:space="preserve"> usually needs. Premier Inn is focused to give high ranges room service for the business movers. They have made an excellent environment for the eye view of customers </w:t>
      </w:r>
      <w:r w:rsidRPr="007906A1">
        <w:rPr>
          <w:highlight w:val="white"/>
        </w:rPr>
        <w:t>(Sharma and Kaushik, 2021)</w:t>
      </w:r>
      <w:r w:rsidRPr="007906A1">
        <w:t xml:space="preserve">. Their food system, lounge system, gym system, pooling system is so beautiful with luxurious glamour. Besides, Marriott International is providing service to the customers with their food facility, room facility. The pricing system by Marriott is they try to change pricing based on product types. So, they give a price list for foods, accommodation and </w:t>
      </w:r>
      <w:r w:rsidRPr="007906A1">
        <w:lastRenderedPageBreak/>
        <w:t xml:space="preserve">customers chose based on their needs </w:t>
      </w:r>
      <w:r w:rsidRPr="007906A1">
        <w:rPr>
          <w:highlight w:val="white"/>
        </w:rPr>
        <w:t>(Kim and Liu, 2021)</w:t>
      </w:r>
      <w:r w:rsidRPr="007906A1">
        <w:t xml:space="preserve">. Premier Inn sets pricing based on the competitive situation as they face too much competition in the market. </w:t>
      </w:r>
    </w:p>
    <w:p w14:paraId="00000025" w14:textId="69D8F6EE" w:rsidR="00E12851" w:rsidRPr="007906A1" w:rsidRDefault="009D2F80">
      <w:r w:rsidRPr="007906A1">
        <w:t xml:space="preserve">Locations are set by Marriott as per the beautification of nature. So, they set locations, where eye sights are more beautiful also tourists can see heel view, sea view, etc. Then they will be attracted by the customers </w:t>
      </w:r>
      <w:r w:rsidRPr="007906A1">
        <w:rPr>
          <w:highlight w:val="white"/>
        </w:rPr>
        <w:t>(Hsieh et. al, 2020)</w:t>
      </w:r>
      <w:r w:rsidRPr="007906A1">
        <w:t>. Besides Premier Inn sets places based on natural views. They focus on their internal service the most. They try to create places near the airports and business organi</w:t>
      </w:r>
      <w:r w:rsidR="007906A1">
        <w:t>sation</w:t>
      </w:r>
      <w:r w:rsidRPr="007906A1">
        <w:t>s then business comers will get the best service from the Premier Inn. Based on the target market, Premier Inn and Marriott set their marketing mix.</w:t>
      </w:r>
    </w:p>
    <w:p w14:paraId="00000026" w14:textId="38135599" w:rsidR="00E12851" w:rsidRPr="007906A1" w:rsidRDefault="009D2F80">
      <w:r w:rsidRPr="007906A1">
        <w:t>Premier Inn is focused on the environment cleaning system more as they want a green environment for every country. Marriott is also dedicated to making the environment clean and safe for the customers of the country's people. Minimi</w:t>
      </w:r>
      <w:r w:rsidR="007906A1">
        <w:t>s</w:t>
      </w:r>
      <w:r w:rsidRPr="007906A1">
        <w:t>ing the usage of power and using water by cleaning and the saniti</w:t>
      </w:r>
      <w:r w:rsidR="007906A1">
        <w:t>s</w:t>
      </w:r>
      <w:r w:rsidRPr="007906A1">
        <w:t xml:space="preserve">ing system can make the environment clean </w:t>
      </w:r>
      <w:r w:rsidRPr="007906A1">
        <w:rPr>
          <w:highlight w:val="white"/>
        </w:rPr>
        <w:t>(Song et. al, 2021)</w:t>
      </w:r>
      <w:r w:rsidRPr="007906A1">
        <w:t>. Multinational organi</w:t>
      </w:r>
      <w:r w:rsidR="007906A1">
        <w:t>sation</w:t>
      </w:r>
      <w:r w:rsidRPr="007906A1">
        <w:t>s operate their business in the whole world so they use power systems the most. So, they can reduce their power usage system by solar panel usage. This is done by both organi</w:t>
      </w:r>
      <w:r w:rsidR="007906A1">
        <w:t>sation</w:t>
      </w:r>
      <w:r w:rsidRPr="007906A1">
        <w:t xml:space="preserve">s for a green environmental system. </w:t>
      </w:r>
    </w:p>
    <w:p w14:paraId="00000027" w14:textId="36EFBBA3" w:rsidR="00E12851" w:rsidRPr="007906A1" w:rsidRDefault="009D2F80">
      <w:r w:rsidRPr="007906A1">
        <w:t>Besides, the clean water system is started by different organi</w:t>
      </w:r>
      <w:r w:rsidR="007906A1">
        <w:t>sation</w:t>
      </w:r>
      <w:r w:rsidRPr="007906A1">
        <w:t xml:space="preserve">s as well as by Premier Inn and Marriott. They clean up the water and then they recycle water for the usage of their customers (Hsieh et al.,  2020). So, water usage is increased but wasting water is reduced that is good for the environment to clean up the system). Different innovative technology can reduce carbon emission in the time of food making procedure so Marriott is focusing on carbon emission procedures </w:t>
      </w:r>
      <w:r w:rsidRPr="007906A1">
        <w:rPr>
          <w:highlight w:val="white"/>
        </w:rPr>
        <w:t>(Roy and Faroque, 2019)</w:t>
      </w:r>
      <w:r w:rsidRPr="007906A1">
        <w:t>. This is the better system for the environmental clean-up system. Business profit is made by Premier Inn but that is not harming the environmental ecosystem. Their technology is making the environment cleaner and more sustainable for the customers and country people.</w:t>
      </w:r>
    </w:p>
    <w:p w14:paraId="00000028" w14:textId="52A15527" w:rsidR="00E12851" w:rsidRPr="007906A1" w:rsidRDefault="009D2F80">
      <w:r w:rsidRPr="007906A1">
        <w:t>Digital marketing strategies are introduced by Marriott for the customers. Customers can go to websites and they can observe cleaning systems, food preparation systems other systems perfectly for the betterment of their family. Then, they can simply make their booking system. A travel system is improved with the saniti</w:t>
      </w:r>
      <w:r w:rsidR="007906A1">
        <w:t>sation</w:t>
      </w:r>
      <w:r w:rsidRPr="007906A1">
        <w:t xml:space="preserve"> system, distance system </w:t>
      </w:r>
      <w:r w:rsidRPr="007906A1">
        <w:rPr>
          <w:highlight w:val="white"/>
        </w:rPr>
        <w:t>(Chadee et. al, 2021)</w:t>
      </w:r>
      <w:r w:rsidRPr="007906A1">
        <w:t xml:space="preserve">. They are being more careful in the time of travelling system. So, people can rely on the service system given </w:t>
      </w:r>
      <w:r w:rsidRPr="007906A1">
        <w:lastRenderedPageBreak/>
        <w:t>by Marriott in the period of C</w:t>
      </w:r>
      <w:r w:rsidR="007906A1">
        <w:t>OVID</w:t>
      </w:r>
      <w:r w:rsidRPr="007906A1">
        <w:t xml:space="preserve">-19. Besides, customers can check the hospitality system, cleaning system on its own then they will rely on the management system. </w:t>
      </w:r>
    </w:p>
    <w:p w14:paraId="0000002C" w14:textId="121ECD1A" w:rsidR="00E12851" w:rsidRPr="007906A1" w:rsidRDefault="009D2F80">
      <w:r w:rsidRPr="007906A1">
        <w:t>A local marketing system is that they have to be in line for making the reservation. At this time, Premier Inn is facilitating every kind of advantage that is needed for customers as the mean of safety. Besides, every customer needs a special service, cleaning system in the time of the C</w:t>
      </w:r>
      <w:r w:rsidR="007906A1">
        <w:t>OVID</w:t>
      </w:r>
      <w:r w:rsidRPr="007906A1">
        <w:t>-19 situation</w:t>
      </w:r>
      <w:r w:rsidR="007906A1">
        <w:t xml:space="preserve"> (</w:t>
      </w:r>
      <w:r w:rsidR="007906A1" w:rsidRPr="007906A1">
        <w:t>Canhoto and Wei 202</w:t>
      </w:r>
      <w:r w:rsidR="007906A1">
        <w:t>)</w:t>
      </w:r>
      <w:r w:rsidRPr="007906A1">
        <w:t>. So, they can consider a clean-up system, saniti</w:t>
      </w:r>
      <w:r w:rsidR="007906A1">
        <w:t>s</w:t>
      </w:r>
      <w:r w:rsidRPr="007906A1">
        <w:t xml:space="preserve">ing system, reservation system for the favour of customer’s choice. Besides, customers can make a reservation on the websites given by Premier Inn </w:t>
      </w:r>
      <w:r w:rsidRPr="007906A1">
        <w:rPr>
          <w:highlight w:val="white"/>
        </w:rPr>
        <w:t>(Alsetoohy et. al, 2021)</w:t>
      </w:r>
      <w:r w:rsidRPr="007906A1">
        <w:t>. They gave assurance of safety even they use different safety appliances in their organi</w:t>
      </w:r>
      <w:r w:rsidR="007906A1">
        <w:t>sation</w:t>
      </w:r>
      <w:r w:rsidRPr="007906A1">
        <w:t xml:space="preserve">s to keep a healthy environment. </w:t>
      </w:r>
    </w:p>
    <w:p w14:paraId="00000031" w14:textId="088A87E9" w:rsidR="00E12851" w:rsidRPr="007906A1" w:rsidRDefault="007906A1">
      <w:r>
        <w:t>In conclusion, e</w:t>
      </w:r>
      <w:r w:rsidR="009D2F80" w:rsidRPr="007906A1">
        <w:t>very organi</w:t>
      </w:r>
      <w:r>
        <w:t>sation</w:t>
      </w:r>
      <w:r w:rsidR="009D2F80" w:rsidRPr="007906A1">
        <w:t xml:space="preserve"> tries to increase its global presence rate more than before. So, they try to secure their market position with the help of different marketing tactics. Marriott tries to set up their marketing mix for the betterment of its target customer. Premier Inn tries to make different offers regularly for attracting business customers. The pricing system of both of the organi</w:t>
      </w:r>
      <w:r>
        <w:t>sation</w:t>
      </w:r>
      <w:r w:rsidR="009D2F80" w:rsidRPr="007906A1">
        <w:t>s is too high that can’t be afforded by general organi</w:t>
      </w:r>
      <w:r>
        <w:t>sation</w:t>
      </w:r>
      <w:r w:rsidR="009D2F80" w:rsidRPr="007906A1">
        <w:t xml:space="preserve">s. So, pricing policy can be flexible enough then this can be afforded by customers from every sector. Besides, Premier Inn can increase its target market level more than before. They can make promotional offers for the family, business person also for young generations to get more profit. </w:t>
      </w:r>
    </w:p>
    <w:p w14:paraId="00000032" w14:textId="77777777" w:rsidR="00E12851" w:rsidRPr="007906A1" w:rsidRDefault="00E12851"/>
    <w:p w14:paraId="00000033" w14:textId="77777777" w:rsidR="00E12851" w:rsidRPr="007906A1" w:rsidRDefault="00E12851"/>
    <w:p w14:paraId="00000034" w14:textId="77777777" w:rsidR="00E12851" w:rsidRPr="007906A1" w:rsidRDefault="00E12851"/>
    <w:p w14:paraId="00000035" w14:textId="77777777" w:rsidR="00E12851" w:rsidRPr="007906A1" w:rsidRDefault="00E12851"/>
    <w:p w14:paraId="00000036" w14:textId="77777777" w:rsidR="00E12851" w:rsidRPr="007906A1" w:rsidRDefault="00E12851"/>
    <w:p w14:paraId="00000037" w14:textId="77777777" w:rsidR="00E12851" w:rsidRPr="007906A1" w:rsidRDefault="00E12851"/>
    <w:p w14:paraId="00000038" w14:textId="77777777" w:rsidR="00E12851" w:rsidRPr="007906A1" w:rsidRDefault="00E12851"/>
    <w:p w14:paraId="00000039" w14:textId="77777777" w:rsidR="00E12851" w:rsidRPr="007906A1" w:rsidRDefault="00E12851"/>
    <w:p w14:paraId="0000003F" w14:textId="77777777" w:rsidR="00E12851" w:rsidRPr="007906A1" w:rsidRDefault="009D2F80">
      <w:pPr>
        <w:pStyle w:val="Heading1"/>
        <w:rPr>
          <w:color w:val="auto"/>
        </w:rPr>
      </w:pPr>
      <w:bookmarkStart w:id="3" w:name="_heading=h.2et92p0" w:colFirst="0" w:colLast="0"/>
      <w:bookmarkEnd w:id="3"/>
      <w:r w:rsidRPr="007906A1">
        <w:rPr>
          <w:color w:val="auto"/>
        </w:rPr>
        <w:lastRenderedPageBreak/>
        <w:t>References</w:t>
      </w:r>
    </w:p>
    <w:p w14:paraId="1A4B6C89" w14:textId="5191C41F" w:rsidR="007906A1" w:rsidRPr="007906A1" w:rsidRDefault="007906A1" w:rsidP="007906A1">
      <w:pPr>
        <w:ind w:left="720" w:hanging="720"/>
        <w:rPr>
          <w:highlight w:val="white"/>
        </w:rPr>
      </w:pPr>
      <w:r w:rsidRPr="007906A1">
        <w:rPr>
          <w:highlight w:val="white"/>
        </w:rPr>
        <w:t>Alsetoohy, O., Ayoun, B. and Abou-Kamar, M., 2021. COVID-19 Pandemic Is a Wake-Up Call for Sustainable Local Food Supply Chains: Evidence from Green Restaurants in the USA. </w:t>
      </w:r>
      <w:r w:rsidRPr="007906A1">
        <w:rPr>
          <w:i/>
          <w:highlight w:val="white"/>
        </w:rPr>
        <w:t>Sustainability</w:t>
      </w:r>
      <w:r w:rsidRPr="007906A1">
        <w:rPr>
          <w:highlight w:val="white"/>
        </w:rPr>
        <w:t>, </w:t>
      </w:r>
      <w:r w:rsidRPr="007906A1">
        <w:rPr>
          <w:i/>
          <w:highlight w:val="white"/>
        </w:rPr>
        <w:t>13</w:t>
      </w:r>
      <w:r w:rsidRPr="007906A1">
        <w:rPr>
          <w:highlight w:val="white"/>
        </w:rPr>
        <w:t xml:space="preserve">(16), p.9234. </w:t>
      </w:r>
    </w:p>
    <w:p w14:paraId="601DB8F2" w14:textId="2F9AF913" w:rsidR="007906A1" w:rsidRPr="007906A1" w:rsidRDefault="007906A1" w:rsidP="007906A1">
      <w:pPr>
        <w:ind w:left="720" w:hanging="720"/>
        <w:rPr>
          <w:highlight w:val="white"/>
        </w:rPr>
      </w:pPr>
      <w:r w:rsidRPr="007906A1">
        <w:t>Canhoto, A.I. and Wei, L., 2021. Stakeholders of the world, unite: Hospitality in the time of COVID-19. International Journal of Hospitality Management, 95, p.102922.</w:t>
      </w:r>
    </w:p>
    <w:p w14:paraId="5A8F954A" w14:textId="77777777" w:rsidR="007906A1" w:rsidRPr="007906A1" w:rsidRDefault="007906A1" w:rsidP="007906A1">
      <w:pPr>
        <w:ind w:left="720" w:hanging="720"/>
        <w:rPr>
          <w:highlight w:val="white"/>
        </w:rPr>
      </w:pPr>
      <w:r w:rsidRPr="007906A1">
        <w:rPr>
          <w:highlight w:val="white"/>
        </w:rPr>
        <w:t>Chadee, D., Ren, S. and Tang, G., 2021. Is digital technology the magic bullet for performing work at home? Lessons learned for post-COVID-19 recovery in hospitality management. </w:t>
      </w:r>
      <w:r w:rsidRPr="007906A1">
        <w:rPr>
          <w:i/>
          <w:highlight w:val="white"/>
        </w:rPr>
        <w:t>International Journal of Hospitality Management</w:t>
      </w:r>
      <w:r w:rsidRPr="007906A1">
        <w:rPr>
          <w:highlight w:val="white"/>
        </w:rPr>
        <w:t>, </w:t>
      </w:r>
      <w:r w:rsidRPr="007906A1">
        <w:rPr>
          <w:i/>
          <w:highlight w:val="white"/>
        </w:rPr>
        <w:t>92</w:t>
      </w:r>
      <w:r w:rsidRPr="007906A1">
        <w:rPr>
          <w:highlight w:val="white"/>
        </w:rPr>
        <w:t xml:space="preserve">, p.102718. </w:t>
      </w:r>
    </w:p>
    <w:p w14:paraId="515F29B3" w14:textId="77777777" w:rsidR="007906A1" w:rsidRPr="007906A1" w:rsidRDefault="007906A1" w:rsidP="007906A1">
      <w:pPr>
        <w:ind w:left="720" w:hanging="720"/>
        <w:rPr>
          <w:highlight w:val="white"/>
        </w:rPr>
      </w:pPr>
      <w:r w:rsidRPr="007906A1">
        <w:rPr>
          <w:highlight w:val="white"/>
        </w:rPr>
        <w:t>Font, X., Walmsley, A., Cogotti, S., McCombes, L. and Häusler, N., 2018. Corporate social responsibility: The disclosure–performance gap. </w:t>
      </w:r>
      <w:r w:rsidRPr="007906A1">
        <w:rPr>
          <w:i/>
          <w:highlight w:val="white"/>
        </w:rPr>
        <w:t>Tourism Management</w:t>
      </w:r>
      <w:r w:rsidRPr="007906A1">
        <w:rPr>
          <w:highlight w:val="white"/>
        </w:rPr>
        <w:t>, </w:t>
      </w:r>
      <w:r w:rsidRPr="007906A1">
        <w:rPr>
          <w:i/>
          <w:highlight w:val="white"/>
        </w:rPr>
        <w:t>33</w:t>
      </w:r>
      <w:r w:rsidRPr="007906A1">
        <w:rPr>
          <w:highlight w:val="white"/>
        </w:rPr>
        <w:t xml:space="preserve">(6), pp.1544-1553. </w:t>
      </w:r>
    </w:p>
    <w:p w14:paraId="4ACF8E7F" w14:textId="77777777" w:rsidR="007906A1" w:rsidRPr="007906A1" w:rsidRDefault="007906A1" w:rsidP="007906A1">
      <w:pPr>
        <w:ind w:left="720" w:hanging="720"/>
        <w:rPr>
          <w:highlight w:val="white"/>
        </w:rPr>
      </w:pPr>
      <w:r w:rsidRPr="007906A1">
        <w:rPr>
          <w:highlight w:val="white"/>
        </w:rPr>
        <w:t>George, R., 2021. Tourism and Hospitality Products, Branding, and Pricing. In </w:t>
      </w:r>
      <w:r w:rsidRPr="007906A1">
        <w:rPr>
          <w:i/>
          <w:highlight w:val="white"/>
        </w:rPr>
        <w:t>Marketing Tourism and Hospitality</w:t>
      </w:r>
      <w:r w:rsidRPr="007906A1">
        <w:rPr>
          <w:highlight w:val="white"/>
        </w:rPr>
        <w:t xml:space="preserve"> (pp. 249-283). Palgrave Macmillan, Cham. </w:t>
      </w:r>
    </w:p>
    <w:p w14:paraId="179A6925" w14:textId="77777777" w:rsidR="007906A1" w:rsidRPr="007906A1" w:rsidRDefault="007906A1" w:rsidP="007906A1">
      <w:pPr>
        <w:ind w:left="720" w:hanging="720"/>
        <w:rPr>
          <w:highlight w:val="white"/>
        </w:rPr>
      </w:pPr>
      <w:r w:rsidRPr="007906A1">
        <w:rPr>
          <w:highlight w:val="white"/>
        </w:rPr>
        <w:t>Hsieh, H.C., Nguyen, X.H., Wang, T.C. and Lee, J.Y., 2020. Prediction of Knowledge Management for Success of Franchise Hospitality in a Post-Pandemic Economy. </w:t>
      </w:r>
      <w:r w:rsidRPr="007906A1">
        <w:rPr>
          <w:i/>
          <w:highlight w:val="white"/>
        </w:rPr>
        <w:t>Sustainability</w:t>
      </w:r>
      <w:r w:rsidRPr="007906A1">
        <w:rPr>
          <w:highlight w:val="white"/>
        </w:rPr>
        <w:t>, </w:t>
      </w:r>
      <w:r w:rsidRPr="007906A1">
        <w:rPr>
          <w:i/>
          <w:highlight w:val="white"/>
        </w:rPr>
        <w:t>12</w:t>
      </w:r>
      <w:r w:rsidRPr="007906A1">
        <w:rPr>
          <w:highlight w:val="white"/>
        </w:rPr>
        <w:t xml:space="preserve">(20), p.8755. </w:t>
      </w:r>
    </w:p>
    <w:p w14:paraId="19C05D1A" w14:textId="77777777" w:rsidR="007906A1" w:rsidRPr="007906A1" w:rsidRDefault="007906A1" w:rsidP="007906A1">
      <w:pPr>
        <w:ind w:left="720" w:hanging="720"/>
        <w:rPr>
          <w:highlight w:val="white"/>
        </w:rPr>
      </w:pPr>
      <w:r w:rsidRPr="007906A1">
        <w:rPr>
          <w:highlight w:val="white"/>
        </w:rPr>
        <w:t>Kim, Y.R. and Liu, A., 2021. Social distancing, trust and post-COVID-19 recovery. </w:t>
      </w:r>
      <w:r w:rsidRPr="007906A1">
        <w:rPr>
          <w:i/>
          <w:highlight w:val="white"/>
        </w:rPr>
        <w:t>Tourism Management</w:t>
      </w:r>
      <w:r w:rsidRPr="007906A1">
        <w:rPr>
          <w:highlight w:val="white"/>
        </w:rPr>
        <w:t>, </w:t>
      </w:r>
      <w:r w:rsidRPr="007906A1">
        <w:rPr>
          <w:i/>
          <w:highlight w:val="white"/>
        </w:rPr>
        <w:t>88</w:t>
      </w:r>
      <w:r w:rsidRPr="007906A1">
        <w:rPr>
          <w:highlight w:val="white"/>
        </w:rPr>
        <w:t xml:space="preserve">, p.104416. </w:t>
      </w:r>
    </w:p>
    <w:p w14:paraId="03C06BD1" w14:textId="77777777" w:rsidR="007906A1" w:rsidRPr="007906A1" w:rsidRDefault="007906A1" w:rsidP="007906A1">
      <w:pPr>
        <w:ind w:left="720" w:hanging="720"/>
        <w:rPr>
          <w:highlight w:val="white"/>
        </w:rPr>
      </w:pPr>
      <w:r w:rsidRPr="007906A1">
        <w:rPr>
          <w:highlight w:val="white"/>
        </w:rPr>
        <w:t xml:space="preserve">Pandey, C.A., 2021. UK Hotel Industry: Past, Present, and Future. </w:t>
      </w:r>
    </w:p>
    <w:p w14:paraId="07F4DB57" w14:textId="77777777" w:rsidR="007906A1" w:rsidRPr="007906A1" w:rsidRDefault="007906A1" w:rsidP="007906A1">
      <w:pPr>
        <w:ind w:left="720" w:hanging="720"/>
        <w:rPr>
          <w:highlight w:val="white"/>
        </w:rPr>
      </w:pPr>
      <w:r w:rsidRPr="007906A1">
        <w:rPr>
          <w:highlight w:val="white"/>
        </w:rPr>
        <w:t xml:space="preserve">Roy, H. and Faroque, A.R., 2019. The impact of COVID-19 Pandemic on the Hospitality &amp; Tourism industry: Mental health and Well-being Perspectives. </w:t>
      </w:r>
    </w:p>
    <w:p w14:paraId="578F44BD" w14:textId="77777777" w:rsidR="007906A1" w:rsidRPr="007906A1" w:rsidRDefault="007906A1" w:rsidP="007906A1">
      <w:pPr>
        <w:ind w:left="720" w:hanging="720"/>
        <w:rPr>
          <w:highlight w:val="white"/>
        </w:rPr>
      </w:pPr>
      <w:r w:rsidRPr="007906A1">
        <w:rPr>
          <w:highlight w:val="white"/>
        </w:rPr>
        <w:t>Sharma, S. and Kaushik, T., 2021. Aesthetically clean to clinically clean–A study on new housekeeping practices in Delhi hotels beyond COVID-19 pandemic. </w:t>
      </w:r>
      <w:r w:rsidRPr="007906A1">
        <w:rPr>
          <w:i/>
          <w:highlight w:val="white"/>
        </w:rPr>
        <w:t>Worldwide Hospitality and Tourism Themes</w:t>
      </w:r>
      <w:r w:rsidRPr="007906A1">
        <w:rPr>
          <w:highlight w:val="white"/>
        </w:rPr>
        <w:t xml:space="preserve">. </w:t>
      </w:r>
    </w:p>
    <w:p w14:paraId="2E4CDFFA" w14:textId="77777777" w:rsidR="007906A1" w:rsidRPr="007906A1" w:rsidRDefault="007906A1" w:rsidP="007906A1">
      <w:pPr>
        <w:ind w:left="720" w:hanging="720"/>
        <w:rPr>
          <w:highlight w:val="white"/>
        </w:rPr>
      </w:pPr>
      <w:r w:rsidRPr="007906A1">
        <w:rPr>
          <w:highlight w:val="white"/>
        </w:rPr>
        <w:lastRenderedPageBreak/>
        <w:t>Song, Y., Zhao, P., Chang, H.L., Razi, U., and Dinca, M.S., 2021. Does the COVID-19 pandemic affect the tourism industry in China? Evidence from extreme quantiles approach. </w:t>
      </w:r>
      <w:r w:rsidRPr="007906A1">
        <w:rPr>
          <w:i/>
          <w:highlight w:val="white"/>
        </w:rPr>
        <w:t>Economic Research-Ekonomska Istraživanja</w:t>
      </w:r>
      <w:r w:rsidRPr="007906A1">
        <w:rPr>
          <w:highlight w:val="white"/>
        </w:rPr>
        <w:t xml:space="preserve">, pp.1-18. </w:t>
      </w:r>
    </w:p>
    <w:p w14:paraId="56394113" w14:textId="77777777" w:rsidR="007906A1" w:rsidRPr="007906A1" w:rsidRDefault="007906A1" w:rsidP="007906A1">
      <w:pPr>
        <w:ind w:left="720" w:hanging="720"/>
        <w:rPr>
          <w:highlight w:val="white"/>
        </w:rPr>
      </w:pPr>
      <w:r w:rsidRPr="007906A1">
        <w:rPr>
          <w:highlight w:val="white"/>
        </w:rPr>
        <w:t xml:space="preserve">Strielkowski, W., 2020. International tourism and COVID-19: Recovery strategies for tourism organisations. </w:t>
      </w:r>
    </w:p>
    <w:p w14:paraId="6D826C23" w14:textId="77777777" w:rsidR="007906A1" w:rsidRPr="007906A1" w:rsidRDefault="007906A1" w:rsidP="007906A1">
      <w:pPr>
        <w:ind w:left="720" w:hanging="720"/>
        <w:rPr>
          <w:highlight w:val="white"/>
        </w:rPr>
      </w:pPr>
      <w:r w:rsidRPr="007906A1">
        <w:rPr>
          <w:highlight w:val="white"/>
        </w:rPr>
        <w:t>Stringam, B.B., Goopio, J., Denizci-Guillet, B. and Mansa, H.B., 2020. Hospitality Industry Structures and Organisation. In </w:t>
      </w:r>
      <w:r w:rsidRPr="007906A1">
        <w:rPr>
          <w:i/>
          <w:highlight w:val="white"/>
        </w:rPr>
        <w:t>The Routledge Companion to International Hospitality Management</w:t>
      </w:r>
      <w:r w:rsidRPr="007906A1">
        <w:rPr>
          <w:highlight w:val="white"/>
        </w:rPr>
        <w:t xml:space="preserve"> (pp. 49-64). Routledge. </w:t>
      </w:r>
    </w:p>
    <w:p w14:paraId="3F7B6CAE" w14:textId="77777777" w:rsidR="007906A1" w:rsidRPr="007906A1" w:rsidRDefault="007906A1" w:rsidP="007906A1">
      <w:pPr>
        <w:ind w:left="720" w:hanging="720"/>
        <w:rPr>
          <w:highlight w:val="white"/>
        </w:rPr>
      </w:pPr>
      <w:r w:rsidRPr="007906A1">
        <w:t xml:space="preserve">Wang, C., Hu, R. and Zhang, T.C., 2020. </w:t>
      </w:r>
      <w:r w:rsidRPr="007906A1">
        <w:rPr>
          <w:highlight w:val="white"/>
        </w:rPr>
        <w:t>Corporate social responsibility in international hotel chains and its effects on local employees: Scale development and empirical testing in China. </w:t>
      </w:r>
      <w:r w:rsidRPr="007906A1">
        <w:rPr>
          <w:i/>
          <w:highlight w:val="white"/>
        </w:rPr>
        <w:t>International Journal of Hospitality Management</w:t>
      </w:r>
      <w:r w:rsidRPr="007906A1">
        <w:rPr>
          <w:highlight w:val="white"/>
        </w:rPr>
        <w:t>, </w:t>
      </w:r>
      <w:r w:rsidRPr="007906A1">
        <w:rPr>
          <w:i/>
          <w:highlight w:val="white"/>
        </w:rPr>
        <w:t>90</w:t>
      </w:r>
      <w:r w:rsidRPr="007906A1">
        <w:rPr>
          <w:highlight w:val="white"/>
        </w:rPr>
        <w:t xml:space="preserve">, p.102598. </w:t>
      </w:r>
    </w:p>
    <w:p w14:paraId="7D0533B0" w14:textId="77777777" w:rsidR="007906A1" w:rsidRPr="007906A1" w:rsidRDefault="007906A1" w:rsidP="007906A1">
      <w:pPr>
        <w:ind w:left="720" w:hanging="720"/>
        <w:rPr>
          <w:highlight w:val="white"/>
        </w:rPr>
      </w:pPr>
      <w:r w:rsidRPr="007906A1">
        <w:rPr>
          <w:highlight w:val="white"/>
        </w:rPr>
        <w:t>Yang, H., Cheung, C. and Li, W., 2020. Intercultural Communication Competency Practices in the Hotel Industry. </w:t>
      </w:r>
      <w:r w:rsidRPr="007906A1">
        <w:rPr>
          <w:i/>
          <w:highlight w:val="white"/>
        </w:rPr>
        <w:t>Journal of China Tourism Research</w:t>
      </w:r>
      <w:r w:rsidRPr="007906A1">
        <w:rPr>
          <w:highlight w:val="white"/>
        </w:rPr>
        <w:t xml:space="preserve">, pp.1-23. </w:t>
      </w:r>
    </w:p>
    <w:p w14:paraId="00000051" w14:textId="77777777" w:rsidR="00E12851" w:rsidRPr="007906A1" w:rsidRDefault="00E12851"/>
    <w:sectPr w:rsidR="00E12851" w:rsidRPr="007906A1">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9022340" w14:textId="77777777" w:rsidR="00916F2E" w:rsidRDefault="00916F2E">
      <w:pPr>
        <w:spacing w:after="0" w:line="240" w:lineRule="auto"/>
      </w:pPr>
      <w:r>
        <w:separator/>
      </w:r>
    </w:p>
  </w:endnote>
  <w:endnote w:type="continuationSeparator" w:id="0">
    <w:p w14:paraId="29D273EB" w14:textId="77777777" w:rsidR="00916F2E" w:rsidRDefault="00916F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000052" w14:textId="586A0E1C" w:rsidR="00E12851" w:rsidRDefault="009D2F80">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5164D3">
      <w:rPr>
        <w:noProof/>
        <w:color w:val="000000"/>
      </w:rPr>
      <w:t>6</w:t>
    </w:r>
    <w:r>
      <w:rPr>
        <w:color w:val="000000"/>
      </w:rPr>
      <w:fldChar w:fldCharType="end"/>
    </w:r>
  </w:p>
  <w:p w14:paraId="00000053" w14:textId="77777777" w:rsidR="00E12851" w:rsidRDefault="00E12851">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30974DD" w14:textId="77777777" w:rsidR="00916F2E" w:rsidRDefault="00916F2E">
      <w:pPr>
        <w:spacing w:after="0" w:line="240" w:lineRule="auto"/>
      </w:pPr>
      <w:r>
        <w:separator/>
      </w:r>
    </w:p>
  </w:footnote>
  <w:footnote w:type="continuationSeparator" w:id="0">
    <w:p w14:paraId="317A84CA" w14:textId="77777777" w:rsidR="00916F2E" w:rsidRDefault="00916F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645265"/>
    <w:multiLevelType w:val="hybridMultilevel"/>
    <w:tmpl w:val="83AE0FE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12851"/>
    <w:rsid w:val="005164D3"/>
    <w:rsid w:val="007906A1"/>
    <w:rsid w:val="00916F2E"/>
    <w:rsid w:val="009D2F80"/>
    <w:rsid w:val="00CE6EDA"/>
    <w:rsid w:val="00E128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0D633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lang w:val="en-US" w:eastAsia="en-US" w:bidi="ar-SA"/>
      </w:rPr>
    </w:rPrDefault>
    <w:pPrDefault>
      <w:pPr>
        <w:spacing w:after="16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32D60"/>
  </w:style>
  <w:style w:type="paragraph" w:styleId="Heading1">
    <w:name w:val="heading 1"/>
    <w:basedOn w:val="Normal"/>
    <w:next w:val="Normal"/>
    <w:link w:val="Heading1Char"/>
    <w:uiPriority w:val="9"/>
    <w:qFormat/>
    <w:rsid w:val="00D32D60"/>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D32D60"/>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D32D60"/>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D32D60"/>
    <w:rPr>
      <w:rFonts w:ascii="Times New Roman" w:eastAsiaTheme="majorEastAsia" w:hAnsi="Times New Roman" w:cstheme="majorBidi"/>
      <w:color w:val="2F5496" w:themeColor="accent1" w:themeShade="BF"/>
      <w:sz w:val="26"/>
      <w:szCs w:val="26"/>
    </w:rPr>
  </w:style>
  <w:style w:type="paragraph" w:styleId="Header">
    <w:name w:val="header"/>
    <w:basedOn w:val="Normal"/>
    <w:link w:val="HeaderChar"/>
    <w:uiPriority w:val="99"/>
    <w:unhideWhenUsed/>
    <w:rsid w:val="00FE1122"/>
    <w:pPr>
      <w:tabs>
        <w:tab w:val="center" w:pos="4680"/>
        <w:tab w:val="right" w:pos="9360"/>
      </w:tabs>
      <w:spacing w:after="0" w:line="240" w:lineRule="auto"/>
    </w:pPr>
  </w:style>
  <w:style w:type="character" w:customStyle="1" w:styleId="HeaderChar">
    <w:name w:val="Header Char"/>
    <w:basedOn w:val="DefaultParagraphFont"/>
    <w:link w:val="Header"/>
    <w:uiPriority w:val="99"/>
    <w:rsid w:val="00FE1122"/>
    <w:rPr>
      <w:rFonts w:ascii="Times New Roman" w:hAnsi="Times New Roman"/>
      <w:sz w:val="24"/>
    </w:rPr>
  </w:style>
  <w:style w:type="paragraph" w:styleId="Footer">
    <w:name w:val="footer"/>
    <w:basedOn w:val="Normal"/>
    <w:link w:val="FooterChar"/>
    <w:uiPriority w:val="99"/>
    <w:unhideWhenUsed/>
    <w:rsid w:val="00FE1122"/>
    <w:pPr>
      <w:tabs>
        <w:tab w:val="center" w:pos="4680"/>
        <w:tab w:val="right" w:pos="9360"/>
      </w:tabs>
      <w:spacing w:after="0" w:line="240" w:lineRule="auto"/>
    </w:pPr>
  </w:style>
  <w:style w:type="character" w:customStyle="1" w:styleId="FooterChar">
    <w:name w:val="Footer Char"/>
    <w:basedOn w:val="DefaultParagraphFont"/>
    <w:link w:val="Footer"/>
    <w:uiPriority w:val="99"/>
    <w:rsid w:val="00FE1122"/>
    <w:rPr>
      <w:rFonts w:ascii="Times New Roman" w:hAnsi="Times New Roman"/>
      <w:sz w:val="24"/>
    </w:rPr>
  </w:style>
  <w:style w:type="paragraph" w:styleId="TOCHeading">
    <w:name w:val="TOC Heading"/>
    <w:basedOn w:val="Heading1"/>
    <w:next w:val="Normal"/>
    <w:uiPriority w:val="39"/>
    <w:unhideWhenUsed/>
    <w:qFormat/>
    <w:rsid w:val="00785713"/>
    <w:pPr>
      <w:spacing w:line="259" w:lineRule="auto"/>
      <w:jc w:val="left"/>
      <w:outlineLvl w:val="9"/>
    </w:pPr>
    <w:rPr>
      <w:rFonts w:asciiTheme="majorHAnsi" w:hAnsiTheme="majorHAnsi"/>
    </w:rPr>
  </w:style>
  <w:style w:type="paragraph" w:styleId="TOC1">
    <w:name w:val="toc 1"/>
    <w:basedOn w:val="Normal"/>
    <w:next w:val="Normal"/>
    <w:autoRedefine/>
    <w:uiPriority w:val="39"/>
    <w:unhideWhenUsed/>
    <w:rsid w:val="00785713"/>
    <w:pPr>
      <w:spacing w:after="100"/>
    </w:pPr>
  </w:style>
  <w:style w:type="character" w:styleId="Hyperlink">
    <w:name w:val="Hyperlink"/>
    <w:basedOn w:val="DefaultParagraphFont"/>
    <w:uiPriority w:val="99"/>
    <w:unhideWhenUsed/>
    <w:rsid w:val="00785713"/>
    <w:rPr>
      <w:color w:val="0563C1" w:themeColor="hyperlink"/>
      <w:u w:val="single"/>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ListParagraph">
    <w:name w:val="List Paragraph"/>
    <w:basedOn w:val="Normal"/>
    <w:uiPriority w:val="34"/>
    <w:qFormat/>
    <w:rsid w:val="007906A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Yg3fJ4HzdHHFTDhwbc1UyISSQmQ==">AMUW2mUonQjfVI8/roOcljySLi/hWnGTksG7QQyYlNfeqT0EybYoRDrqqfSSc4jWbKGtnC/BTnEOxE+9ZixC2x6OyHOHDnTUpZ24ArQC6b24N/PpnY6yszMI0lTcjYg+oHMJvYIwog4uEoMB32DfcMDb2hZ07GNWrckMNo4Sba6D2Rp3BxTWKW0=</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1847</Words>
  <Characters>10528</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2021-10-15T12:10:00Z</dcterms:created>
  <dcterms:modified xsi:type="dcterms:W3CDTF">2021-10-15T12:10:00Z</dcterms:modified>
</cp:coreProperties>
</file>