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27FC4F" w14:textId="77777777" w:rsidR="00247A33" w:rsidRPr="00EC7723" w:rsidRDefault="0017313D" w:rsidP="0017313D">
      <w:pPr>
        <w:pStyle w:val="Heading2"/>
        <w:rPr>
          <w:rStyle w:val="Emphasis"/>
          <w:sz w:val="24"/>
          <w:szCs w:val="24"/>
        </w:rPr>
      </w:pPr>
      <w:r w:rsidRPr="00EC7723">
        <w:rPr>
          <w:rStyle w:val="Emphasis"/>
          <w:sz w:val="24"/>
          <w:szCs w:val="24"/>
        </w:rPr>
        <w:t>RESEARCH PROPOSAL</w:t>
      </w:r>
    </w:p>
    <w:p w14:paraId="6907278E" w14:textId="77777777" w:rsidR="0017313D" w:rsidRPr="00EC7723" w:rsidRDefault="0017313D">
      <w:pPr>
        <w:rPr>
          <w:rFonts w:eastAsia="+mj-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7723">
        <w:rPr>
          <w:rFonts w:eastAsia="+mj-ea" w:cstheme="minorHAnsi"/>
          <w:color w:val="000000" w:themeColor="text1"/>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Mathew, Jack, Aaron, Mike. </w:t>
      </w:r>
    </w:p>
    <w:p w14:paraId="52857004" w14:textId="77777777" w:rsidR="0017313D" w:rsidRPr="00EC7723" w:rsidRDefault="0017313D" w:rsidP="0017313D">
      <w:pPr>
        <w:rPr>
          <w:sz w:val="24"/>
          <w:szCs w:val="24"/>
        </w:rPr>
      </w:pPr>
    </w:p>
    <w:p w14:paraId="642725D6" w14:textId="77777777" w:rsidR="00943A11" w:rsidRPr="00DB5689" w:rsidRDefault="0017313D" w:rsidP="00943A11">
      <w:pPr>
        <w:pStyle w:val="Title"/>
        <w:rPr>
          <w:b/>
          <w:sz w:val="24"/>
          <w:szCs w:val="24"/>
          <w:u w:val="single"/>
        </w:rPr>
      </w:pPr>
      <w:r w:rsidRPr="00DB5689">
        <w:rPr>
          <w:b/>
          <w:sz w:val="24"/>
          <w:szCs w:val="24"/>
          <w:u w:val="single"/>
        </w:rPr>
        <w:t>RATIONALE</w:t>
      </w:r>
    </w:p>
    <w:p w14:paraId="4CE38185" w14:textId="77777777" w:rsidR="0017313D" w:rsidRPr="00EC7723" w:rsidRDefault="0017313D" w:rsidP="0017313D">
      <w:pPr>
        <w:pStyle w:val="ListParagraph"/>
        <w:numPr>
          <w:ilvl w:val="0"/>
          <w:numId w:val="5"/>
        </w:numPr>
        <w:rPr>
          <w:rStyle w:val="Emphasis"/>
          <w:i w:val="0"/>
          <w:iCs w:val="0"/>
          <w:sz w:val="24"/>
          <w:szCs w:val="24"/>
        </w:rPr>
      </w:pPr>
      <w:r w:rsidRPr="00EC7723">
        <w:rPr>
          <w:rStyle w:val="Emphasis"/>
          <w:i w:val="0"/>
          <w:iCs w:val="0"/>
          <w:sz w:val="24"/>
          <w:szCs w:val="24"/>
        </w:rPr>
        <w:t xml:space="preserve">The team are interested in the development in the Premier League of the decline of home grown players. </w:t>
      </w:r>
    </w:p>
    <w:p w14:paraId="4EECB20B" w14:textId="77777777" w:rsidR="0017313D" w:rsidRPr="00EC7723" w:rsidRDefault="0017313D" w:rsidP="0017313D">
      <w:pPr>
        <w:pStyle w:val="ListParagraph"/>
        <w:numPr>
          <w:ilvl w:val="0"/>
          <w:numId w:val="5"/>
        </w:numPr>
        <w:rPr>
          <w:rStyle w:val="Emphasis"/>
          <w:i w:val="0"/>
          <w:iCs w:val="0"/>
          <w:sz w:val="24"/>
          <w:szCs w:val="24"/>
        </w:rPr>
      </w:pPr>
      <w:r w:rsidRPr="00EC7723">
        <w:rPr>
          <w:rStyle w:val="Emphasis"/>
          <w:i w:val="0"/>
          <w:iCs w:val="0"/>
          <w:sz w:val="24"/>
          <w:szCs w:val="24"/>
        </w:rPr>
        <w:t xml:space="preserve">The team all have had a background in playing and/or coaching football. </w:t>
      </w:r>
    </w:p>
    <w:p w14:paraId="69772AF5" w14:textId="77777777" w:rsidR="0017313D" w:rsidRPr="00EC7723" w:rsidRDefault="0017313D" w:rsidP="00E34DD0">
      <w:pPr>
        <w:pStyle w:val="ListParagraph"/>
        <w:numPr>
          <w:ilvl w:val="0"/>
          <w:numId w:val="5"/>
        </w:numPr>
        <w:rPr>
          <w:rStyle w:val="Emphasis"/>
          <w:i w:val="0"/>
          <w:iCs w:val="0"/>
          <w:sz w:val="24"/>
          <w:szCs w:val="24"/>
        </w:rPr>
      </w:pPr>
      <w:r w:rsidRPr="00EC7723">
        <w:rPr>
          <w:rStyle w:val="Emphasis"/>
          <w:i w:val="0"/>
          <w:iCs w:val="0"/>
          <w:sz w:val="24"/>
          <w:szCs w:val="24"/>
        </w:rPr>
        <w:t xml:space="preserve">The potential lack of opportunity for home grown players. </w:t>
      </w:r>
    </w:p>
    <w:p w14:paraId="1BB7E67A" w14:textId="77777777" w:rsidR="0017313D" w:rsidRPr="00EC7723" w:rsidRDefault="0017313D" w:rsidP="0017313D">
      <w:pPr>
        <w:pStyle w:val="ListParagraph"/>
        <w:rPr>
          <w:rStyle w:val="Emphasis"/>
          <w:i w:val="0"/>
          <w:iCs w:val="0"/>
          <w:sz w:val="24"/>
          <w:szCs w:val="24"/>
        </w:rPr>
      </w:pPr>
    </w:p>
    <w:p w14:paraId="79119841" w14:textId="77777777" w:rsidR="0017313D" w:rsidRPr="00DB5689" w:rsidRDefault="00943A11" w:rsidP="0017313D">
      <w:pPr>
        <w:pStyle w:val="ListParagraph"/>
        <w:rPr>
          <w:rStyle w:val="Emphasis"/>
          <w:b/>
          <w:i w:val="0"/>
          <w:iCs w:val="0"/>
          <w:sz w:val="24"/>
          <w:szCs w:val="24"/>
          <w:u w:val="single"/>
        </w:rPr>
      </w:pPr>
      <w:r w:rsidRPr="00DB5689">
        <w:rPr>
          <w:rStyle w:val="Emphasis"/>
          <w:b/>
          <w:i w:val="0"/>
          <w:iCs w:val="0"/>
          <w:sz w:val="24"/>
          <w:szCs w:val="24"/>
          <w:u w:val="single"/>
        </w:rPr>
        <w:t>TITLE</w:t>
      </w:r>
    </w:p>
    <w:p w14:paraId="330AEFD3" w14:textId="77777777" w:rsidR="00943A11" w:rsidRPr="00EC7723" w:rsidRDefault="00943A11" w:rsidP="0017313D">
      <w:pPr>
        <w:pStyle w:val="ListParagraph"/>
        <w:rPr>
          <w:rStyle w:val="Emphasis"/>
          <w:i w:val="0"/>
          <w:iCs w:val="0"/>
          <w:sz w:val="24"/>
          <w:szCs w:val="24"/>
        </w:rPr>
      </w:pPr>
      <w:r w:rsidRPr="00EC7723">
        <w:rPr>
          <w:rStyle w:val="Emphasis"/>
          <w:i w:val="0"/>
          <w:iCs w:val="0"/>
          <w:sz w:val="24"/>
          <w:szCs w:val="24"/>
        </w:rPr>
        <w:t xml:space="preserve">Critically evaluate the impact of the influence of foreign opportunity for home grown players.  </w:t>
      </w:r>
    </w:p>
    <w:p w14:paraId="459F2F05" w14:textId="77777777" w:rsidR="00943A11" w:rsidRPr="00EC7723" w:rsidRDefault="00943A11" w:rsidP="0017313D">
      <w:pPr>
        <w:pStyle w:val="ListParagraph"/>
        <w:rPr>
          <w:rStyle w:val="Emphasis"/>
          <w:i w:val="0"/>
          <w:iCs w:val="0"/>
          <w:sz w:val="24"/>
          <w:szCs w:val="24"/>
        </w:rPr>
      </w:pPr>
    </w:p>
    <w:p w14:paraId="06DBA398" w14:textId="77777777" w:rsidR="00943A11" w:rsidRPr="00DB5689" w:rsidRDefault="00943A11" w:rsidP="0017313D">
      <w:pPr>
        <w:pStyle w:val="ListParagraph"/>
        <w:rPr>
          <w:rStyle w:val="Emphasis"/>
          <w:b/>
          <w:i w:val="0"/>
          <w:iCs w:val="0"/>
          <w:sz w:val="24"/>
          <w:szCs w:val="24"/>
          <w:u w:val="single"/>
        </w:rPr>
      </w:pPr>
      <w:r w:rsidRPr="00DB5689">
        <w:rPr>
          <w:rStyle w:val="Emphasis"/>
          <w:b/>
          <w:i w:val="0"/>
          <w:iCs w:val="0"/>
          <w:sz w:val="24"/>
          <w:szCs w:val="24"/>
          <w:u w:val="single"/>
        </w:rPr>
        <w:t>AIM</w:t>
      </w:r>
    </w:p>
    <w:p w14:paraId="331FAA5A" w14:textId="77777777" w:rsidR="00943A11" w:rsidRPr="00EC7723" w:rsidRDefault="00943A11" w:rsidP="0017313D">
      <w:pPr>
        <w:pStyle w:val="ListParagraph"/>
        <w:rPr>
          <w:rStyle w:val="Emphasis"/>
          <w:i w:val="0"/>
          <w:iCs w:val="0"/>
          <w:sz w:val="24"/>
          <w:szCs w:val="24"/>
        </w:rPr>
      </w:pPr>
      <w:r w:rsidRPr="00EC7723">
        <w:rPr>
          <w:rStyle w:val="Emphasis"/>
          <w:i w:val="0"/>
          <w:iCs w:val="0"/>
          <w:sz w:val="24"/>
          <w:szCs w:val="24"/>
        </w:rPr>
        <w:t xml:space="preserve">Critically evaluate the impact of foreign footballers in the Premier League and how it has affected the development of home grown talent. </w:t>
      </w:r>
    </w:p>
    <w:p w14:paraId="60D71802" w14:textId="77777777" w:rsidR="00943A11" w:rsidRPr="00EC7723" w:rsidRDefault="00943A11" w:rsidP="0017313D">
      <w:pPr>
        <w:pStyle w:val="ListParagraph"/>
        <w:rPr>
          <w:rStyle w:val="Emphasis"/>
          <w:i w:val="0"/>
          <w:iCs w:val="0"/>
          <w:sz w:val="24"/>
          <w:szCs w:val="24"/>
        </w:rPr>
      </w:pPr>
    </w:p>
    <w:p w14:paraId="36C0F259" w14:textId="77777777" w:rsidR="00943A11" w:rsidRPr="00DB5689" w:rsidRDefault="00943A11" w:rsidP="0017313D">
      <w:pPr>
        <w:pStyle w:val="ListParagraph"/>
        <w:rPr>
          <w:rStyle w:val="Emphasis"/>
          <w:b/>
          <w:i w:val="0"/>
          <w:iCs w:val="0"/>
          <w:sz w:val="24"/>
          <w:szCs w:val="24"/>
          <w:u w:val="single"/>
        </w:rPr>
      </w:pPr>
      <w:r w:rsidRPr="00DB5689">
        <w:rPr>
          <w:rStyle w:val="Emphasis"/>
          <w:b/>
          <w:i w:val="0"/>
          <w:iCs w:val="0"/>
          <w:sz w:val="24"/>
          <w:szCs w:val="24"/>
          <w:u w:val="single"/>
        </w:rPr>
        <w:t>OBJECTIVES</w:t>
      </w:r>
    </w:p>
    <w:p w14:paraId="231E1035" w14:textId="77777777" w:rsidR="00943A11" w:rsidRPr="00EC7723" w:rsidRDefault="00943A11" w:rsidP="00943A11">
      <w:pPr>
        <w:pStyle w:val="ListParagraph"/>
        <w:numPr>
          <w:ilvl w:val="0"/>
          <w:numId w:val="6"/>
        </w:numPr>
        <w:rPr>
          <w:rStyle w:val="Emphasis"/>
          <w:i w:val="0"/>
          <w:iCs w:val="0"/>
          <w:sz w:val="24"/>
          <w:szCs w:val="24"/>
        </w:rPr>
      </w:pPr>
      <w:r w:rsidRPr="00EC7723">
        <w:rPr>
          <w:rStyle w:val="Emphasis"/>
          <w:i w:val="0"/>
          <w:iCs w:val="0"/>
          <w:sz w:val="24"/>
          <w:szCs w:val="24"/>
        </w:rPr>
        <w:t xml:space="preserve">Identify terms of the percentage of footballers in the Premier League compared to other top leagues in Europe. </w:t>
      </w:r>
    </w:p>
    <w:p w14:paraId="53608CDB" w14:textId="77777777" w:rsidR="00943A11" w:rsidRPr="00EC7723" w:rsidRDefault="00943A11" w:rsidP="00943A11">
      <w:pPr>
        <w:pStyle w:val="ListParagraph"/>
        <w:numPr>
          <w:ilvl w:val="0"/>
          <w:numId w:val="6"/>
        </w:numPr>
        <w:rPr>
          <w:rStyle w:val="Emphasis"/>
          <w:i w:val="0"/>
          <w:iCs w:val="0"/>
          <w:sz w:val="24"/>
          <w:szCs w:val="24"/>
        </w:rPr>
      </w:pPr>
      <w:r w:rsidRPr="00EC7723">
        <w:rPr>
          <w:rStyle w:val="Emphasis"/>
          <w:i w:val="0"/>
          <w:iCs w:val="0"/>
          <w:sz w:val="24"/>
          <w:szCs w:val="24"/>
        </w:rPr>
        <w:t>Evaluate the impact this had on opportunity for home grown footballers.</w:t>
      </w:r>
    </w:p>
    <w:p w14:paraId="3A0891F7" w14:textId="77777777" w:rsidR="00943A11" w:rsidRPr="00EC7723" w:rsidRDefault="00064FD8" w:rsidP="00943A11">
      <w:pPr>
        <w:pStyle w:val="ListParagraph"/>
        <w:numPr>
          <w:ilvl w:val="0"/>
          <w:numId w:val="6"/>
        </w:numPr>
        <w:rPr>
          <w:rStyle w:val="Emphasis"/>
          <w:i w:val="0"/>
          <w:iCs w:val="0"/>
          <w:sz w:val="24"/>
          <w:szCs w:val="24"/>
        </w:rPr>
      </w:pPr>
      <w:r w:rsidRPr="00EC7723">
        <w:rPr>
          <w:rStyle w:val="Emphasis"/>
          <w:i w:val="0"/>
          <w:iCs w:val="0"/>
          <w:sz w:val="24"/>
          <w:szCs w:val="24"/>
        </w:rPr>
        <w:t xml:space="preserve">Undertake primary research at Premier League club to investigate how clubs approach this support home grown talent. </w:t>
      </w:r>
    </w:p>
    <w:p w14:paraId="75D4737D" w14:textId="77777777" w:rsidR="00064FD8" w:rsidRPr="00EC7723" w:rsidRDefault="00064FD8" w:rsidP="00064FD8">
      <w:pPr>
        <w:pStyle w:val="ListParagraph"/>
        <w:ind w:left="1080"/>
        <w:rPr>
          <w:rStyle w:val="Emphasis"/>
          <w:i w:val="0"/>
          <w:iCs w:val="0"/>
          <w:sz w:val="24"/>
          <w:szCs w:val="24"/>
        </w:rPr>
      </w:pPr>
    </w:p>
    <w:p w14:paraId="725F7C8A" w14:textId="77777777" w:rsidR="00064FD8" w:rsidRPr="00DB5689" w:rsidRDefault="00064FD8" w:rsidP="00064FD8">
      <w:pPr>
        <w:pStyle w:val="ListParagraph"/>
        <w:ind w:left="1080"/>
        <w:rPr>
          <w:rStyle w:val="Emphasis"/>
          <w:b/>
          <w:i w:val="0"/>
          <w:iCs w:val="0"/>
          <w:sz w:val="24"/>
          <w:szCs w:val="24"/>
          <w:u w:val="single"/>
        </w:rPr>
      </w:pPr>
      <w:r w:rsidRPr="00DB5689">
        <w:rPr>
          <w:rStyle w:val="Emphasis"/>
          <w:b/>
          <w:i w:val="0"/>
          <w:iCs w:val="0"/>
          <w:sz w:val="24"/>
          <w:szCs w:val="24"/>
          <w:u w:val="single"/>
        </w:rPr>
        <w:t>BACKGROUND</w:t>
      </w:r>
    </w:p>
    <w:p w14:paraId="5439BD55" w14:textId="77777777" w:rsidR="00120AAC" w:rsidRPr="00EC7723" w:rsidRDefault="00120AAC" w:rsidP="00064FD8">
      <w:pPr>
        <w:pStyle w:val="ListParagraph"/>
        <w:ind w:left="1080"/>
        <w:rPr>
          <w:rStyle w:val="Emphasis"/>
          <w:i w:val="0"/>
          <w:iCs w:val="0"/>
          <w:sz w:val="24"/>
          <w:szCs w:val="24"/>
        </w:rPr>
      </w:pPr>
      <w:r w:rsidRPr="00EC7723">
        <w:rPr>
          <w:rStyle w:val="Emphasis"/>
          <w:i w:val="0"/>
          <w:iCs w:val="0"/>
          <w:sz w:val="24"/>
          <w:szCs w:val="24"/>
        </w:rPr>
        <w:t>The amount of home-grown-players in every Premier League club:</w:t>
      </w:r>
    </w:p>
    <w:p w14:paraId="462141D1"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AFC Bournemouth – 17</w:t>
      </w:r>
    </w:p>
    <w:p w14:paraId="04E6C3E6" w14:textId="20539483" w:rsidR="00987CE6" w:rsidRPr="00EC7723" w:rsidRDefault="00EC7723" w:rsidP="00064FD8">
      <w:pPr>
        <w:pStyle w:val="ListParagraph"/>
        <w:ind w:left="1080"/>
        <w:rPr>
          <w:rStyle w:val="Emphasis"/>
          <w:i w:val="0"/>
          <w:iCs w:val="0"/>
          <w:sz w:val="24"/>
          <w:szCs w:val="24"/>
          <w:u w:val="single"/>
        </w:rPr>
      </w:pPr>
      <w:r>
        <w:rPr>
          <w:rStyle w:val="Emphasis"/>
          <w:i w:val="0"/>
          <w:iCs w:val="0"/>
          <w:sz w:val="24"/>
          <w:szCs w:val="24"/>
          <w:u w:val="single"/>
        </w:rPr>
        <w:t xml:space="preserve">Arsenal – </w:t>
      </w:r>
      <w:r w:rsidR="00987CE6" w:rsidRPr="00EC7723">
        <w:rPr>
          <w:rStyle w:val="Emphasis"/>
          <w:i w:val="0"/>
          <w:iCs w:val="0"/>
          <w:sz w:val="24"/>
          <w:szCs w:val="24"/>
          <w:u w:val="single"/>
        </w:rPr>
        <w:t>16</w:t>
      </w:r>
    </w:p>
    <w:p w14:paraId="23F60148"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Brighton and Hove Albion – 10</w:t>
      </w:r>
    </w:p>
    <w:p w14:paraId="2F9BFFDF"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Burnley – </w:t>
      </w:r>
      <w:r w:rsidR="00120AAC" w:rsidRPr="00EC7723">
        <w:rPr>
          <w:rStyle w:val="Emphasis"/>
          <w:i w:val="0"/>
          <w:iCs w:val="0"/>
          <w:sz w:val="24"/>
          <w:szCs w:val="24"/>
          <w:u w:val="single"/>
        </w:rPr>
        <w:t>12</w:t>
      </w:r>
    </w:p>
    <w:p w14:paraId="0EB3EA40"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Chelsea – 4</w:t>
      </w:r>
    </w:p>
    <w:p w14:paraId="272E63BB"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Crystal Palace – </w:t>
      </w:r>
      <w:r w:rsidR="00120AAC" w:rsidRPr="00EC7723">
        <w:rPr>
          <w:rStyle w:val="Emphasis"/>
          <w:i w:val="0"/>
          <w:iCs w:val="0"/>
          <w:sz w:val="24"/>
          <w:szCs w:val="24"/>
          <w:u w:val="single"/>
        </w:rPr>
        <w:t>15</w:t>
      </w:r>
    </w:p>
    <w:p w14:paraId="39B4C58A"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Everton – </w:t>
      </w:r>
      <w:r w:rsidR="00120AAC" w:rsidRPr="00EC7723">
        <w:rPr>
          <w:rStyle w:val="Emphasis"/>
          <w:i w:val="0"/>
          <w:iCs w:val="0"/>
          <w:sz w:val="24"/>
          <w:szCs w:val="24"/>
          <w:u w:val="single"/>
        </w:rPr>
        <w:t>14</w:t>
      </w:r>
    </w:p>
    <w:p w14:paraId="670B1958"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Huddersfield Town – 10</w:t>
      </w:r>
    </w:p>
    <w:p w14:paraId="2FD8397C"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Leicester City – 11</w:t>
      </w:r>
    </w:p>
    <w:p w14:paraId="15220ED6"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Liverpool – 17</w:t>
      </w:r>
    </w:p>
    <w:p w14:paraId="569FD17A"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Manchester City – 8</w:t>
      </w:r>
    </w:p>
    <w:p w14:paraId="4C3415D4"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Manchester United – 10</w:t>
      </w:r>
    </w:p>
    <w:p w14:paraId="05363E0F"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Newcastle United – 13</w:t>
      </w:r>
    </w:p>
    <w:p w14:paraId="0CF78956"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Southampton - 13</w:t>
      </w:r>
    </w:p>
    <w:p w14:paraId="0F5C7173"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Stoke City – 14</w:t>
      </w:r>
    </w:p>
    <w:p w14:paraId="68790E02"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Swansea City – </w:t>
      </w:r>
      <w:r w:rsidR="00120AAC" w:rsidRPr="00EC7723">
        <w:rPr>
          <w:rStyle w:val="Emphasis"/>
          <w:i w:val="0"/>
          <w:iCs w:val="0"/>
          <w:sz w:val="24"/>
          <w:szCs w:val="24"/>
          <w:u w:val="single"/>
        </w:rPr>
        <w:t>14</w:t>
      </w:r>
    </w:p>
    <w:p w14:paraId="071B5CA4"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Tottenham Hotspur – 9</w:t>
      </w:r>
    </w:p>
    <w:p w14:paraId="3FBDA0FF"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lastRenderedPageBreak/>
        <w:t>Watford – 9</w:t>
      </w:r>
    </w:p>
    <w:p w14:paraId="68D630EC"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West </w:t>
      </w:r>
      <w:proofErr w:type="spellStart"/>
      <w:r w:rsidRPr="00EC7723">
        <w:rPr>
          <w:rStyle w:val="Emphasis"/>
          <w:i w:val="0"/>
          <w:iCs w:val="0"/>
          <w:sz w:val="24"/>
          <w:szCs w:val="24"/>
          <w:u w:val="single"/>
        </w:rPr>
        <w:t>Brom</w:t>
      </w:r>
      <w:proofErr w:type="spellEnd"/>
      <w:r w:rsidRPr="00EC7723">
        <w:rPr>
          <w:rStyle w:val="Emphasis"/>
          <w:i w:val="0"/>
          <w:iCs w:val="0"/>
          <w:sz w:val="24"/>
          <w:szCs w:val="24"/>
          <w:u w:val="single"/>
        </w:rPr>
        <w:t xml:space="preserve"> –</w:t>
      </w:r>
      <w:r w:rsidR="00120AAC" w:rsidRPr="00EC7723">
        <w:rPr>
          <w:rStyle w:val="Emphasis"/>
          <w:i w:val="0"/>
          <w:iCs w:val="0"/>
          <w:sz w:val="24"/>
          <w:szCs w:val="24"/>
          <w:u w:val="single"/>
        </w:rPr>
        <w:t xml:space="preserve"> 17</w:t>
      </w:r>
    </w:p>
    <w:p w14:paraId="7C1FC936" w14:textId="77777777" w:rsidR="00987CE6" w:rsidRPr="00EC7723" w:rsidRDefault="00987CE6" w:rsidP="00064FD8">
      <w:pPr>
        <w:pStyle w:val="ListParagraph"/>
        <w:ind w:left="1080"/>
        <w:rPr>
          <w:rStyle w:val="Emphasis"/>
          <w:i w:val="0"/>
          <w:iCs w:val="0"/>
          <w:sz w:val="24"/>
          <w:szCs w:val="24"/>
          <w:u w:val="single"/>
        </w:rPr>
      </w:pPr>
      <w:r w:rsidRPr="00EC7723">
        <w:rPr>
          <w:rStyle w:val="Emphasis"/>
          <w:i w:val="0"/>
          <w:iCs w:val="0"/>
          <w:sz w:val="24"/>
          <w:szCs w:val="24"/>
          <w:u w:val="single"/>
        </w:rPr>
        <w:t xml:space="preserve">West Ham </w:t>
      </w:r>
      <w:r w:rsidR="00120AAC" w:rsidRPr="00EC7723">
        <w:rPr>
          <w:rStyle w:val="Emphasis"/>
          <w:i w:val="0"/>
          <w:iCs w:val="0"/>
          <w:sz w:val="24"/>
          <w:szCs w:val="24"/>
          <w:u w:val="single"/>
        </w:rPr>
        <w:t>–</w:t>
      </w:r>
      <w:r w:rsidRPr="00EC7723">
        <w:rPr>
          <w:rStyle w:val="Emphasis"/>
          <w:i w:val="0"/>
          <w:iCs w:val="0"/>
          <w:sz w:val="24"/>
          <w:szCs w:val="24"/>
          <w:u w:val="single"/>
        </w:rPr>
        <w:t xml:space="preserve"> </w:t>
      </w:r>
      <w:r w:rsidR="00120AAC" w:rsidRPr="00EC7723">
        <w:rPr>
          <w:rStyle w:val="Emphasis"/>
          <w:i w:val="0"/>
          <w:iCs w:val="0"/>
          <w:sz w:val="24"/>
          <w:szCs w:val="24"/>
          <w:u w:val="single"/>
        </w:rPr>
        <w:t xml:space="preserve">9 </w:t>
      </w:r>
    </w:p>
    <w:p w14:paraId="6A772A01" w14:textId="77777777" w:rsidR="00120AAC" w:rsidRPr="00EC7723" w:rsidRDefault="00120AAC" w:rsidP="00064FD8">
      <w:pPr>
        <w:pStyle w:val="ListParagraph"/>
        <w:ind w:left="1080"/>
        <w:rPr>
          <w:rStyle w:val="Emphasis"/>
          <w:i w:val="0"/>
          <w:iCs w:val="0"/>
          <w:sz w:val="24"/>
          <w:szCs w:val="24"/>
          <w:u w:val="single"/>
        </w:rPr>
      </w:pPr>
    </w:p>
    <w:p w14:paraId="78935F45" w14:textId="77777777" w:rsidR="00120AAC" w:rsidRPr="00EC7723" w:rsidRDefault="00C40C5B" w:rsidP="00064FD8">
      <w:pPr>
        <w:pStyle w:val="ListParagraph"/>
        <w:ind w:left="1080"/>
        <w:rPr>
          <w:rStyle w:val="Emphasis"/>
          <w:i w:val="0"/>
          <w:iCs w:val="0"/>
          <w:sz w:val="24"/>
          <w:szCs w:val="24"/>
        </w:rPr>
      </w:pPr>
      <w:hyperlink r:id="rId5" w:history="1">
        <w:r w:rsidR="00120AAC" w:rsidRPr="00EC7723">
          <w:rPr>
            <w:rStyle w:val="Hyperlink"/>
            <w:sz w:val="24"/>
            <w:szCs w:val="24"/>
          </w:rPr>
          <w:t>https://www.premierleague.com/tables</w:t>
        </w:r>
      </w:hyperlink>
      <w:r w:rsidR="00120AAC" w:rsidRPr="00EC7723">
        <w:rPr>
          <w:rStyle w:val="Emphasis"/>
          <w:i w:val="0"/>
          <w:iCs w:val="0"/>
          <w:sz w:val="24"/>
          <w:szCs w:val="24"/>
        </w:rPr>
        <w:t xml:space="preserve"> </w:t>
      </w:r>
    </w:p>
    <w:p w14:paraId="48BAE462" w14:textId="77777777" w:rsidR="00987CE6" w:rsidRPr="00EC7723" w:rsidRDefault="00987CE6" w:rsidP="00064FD8">
      <w:pPr>
        <w:pStyle w:val="ListParagraph"/>
        <w:ind w:left="1080"/>
        <w:rPr>
          <w:rStyle w:val="Emphasis"/>
          <w:i w:val="0"/>
          <w:iCs w:val="0"/>
          <w:sz w:val="24"/>
          <w:szCs w:val="24"/>
          <w:u w:val="single"/>
        </w:rPr>
      </w:pPr>
    </w:p>
    <w:p w14:paraId="44D8696E" w14:textId="77777777" w:rsidR="00120AAC" w:rsidRPr="00EC7723" w:rsidRDefault="00120AAC" w:rsidP="00120AAC">
      <w:pPr>
        <w:pStyle w:val="ListParagraph"/>
        <w:numPr>
          <w:ilvl w:val="0"/>
          <w:numId w:val="8"/>
        </w:numPr>
        <w:rPr>
          <w:rStyle w:val="Emphasis"/>
          <w:i w:val="0"/>
          <w:iCs w:val="0"/>
          <w:sz w:val="24"/>
          <w:szCs w:val="24"/>
          <w:u w:val="single"/>
        </w:rPr>
      </w:pPr>
      <w:r w:rsidRPr="00EC7723">
        <w:rPr>
          <w:rStyle w:val="Emphasis"/>
          <w:b/>
          <w:i w:val="0"/>
          <w:iCs w:val="0"/>
          <w:sz w:val="24"/>
          <w:szCs w:val="24"/>
        </w:rPr>
        <w:t xml:space="preserve">10 </w:t>
      </w:r>
      <w:r w:rsidRPr="00EC7723">
        <w:rPr>
          <w:rStyle w:val="Emphasis"/>
          <w:i w:val="0"/>
          <w:iCs w:val="0"/>
          <w:sz w:val="24"/>
          <w:szCs w:val="24"/>
        </w:rPr>
        <w:t xml:space="preserve">– Was the most used home-grown players in the Premier League last season. This was Manchester United. </w:t>
      </w:r>
    </w:p>
    <w:p w14:paraId="3D517508" w14:textId="77777777" w:rsidR="00120AAC" w:rsidRPr="00EC7723" w:rsidRDefault="00120AAC" w:rsidP="00E60DFE">
      <w:pPr>
        <w:pStyle w:val="ListParagraph"/>
        <w:numPr>
          <w:ilvl w:val="0"/>
          <w:numId w:val="8"/>
        </w:numPr>
        <w:rPr>
          <w:rStyle w:val="Emphasis"/>
          <w:i w:val="0"/>
          <w:iCs w:val="0"/>
          <w:sz w:val="24"/>
          <w:szCs w:val="24"/>
          <w:u w:val="single"/>
        </w:rPr>
      </w:pPr>
      <w:r w:rsidRPr="00EC7723">
        <w:rPr>
          <w:rStyle w:val="Emphasis"/>
          <w:b/>
          <w:i w:val="0"/>
          <w:iCs w:val="0"/>
          <w:sz w:val="24"/>
          <w:szCs w:val="24"/>
        </w:rPr>
        <w:t>Burnley</w:t>
      </w:r>
      <w:r w:rsidRPr="00EC7723">
        <w:rPr>
          <w:rStyle w:val="Emphasis"/>
          <w:i w:val="0"/>
          <w:iCs w:val="0"/>
          <w:sz w:val="24"/>
          <w:szCs w:val="24"/>
        </w:rPr>
        <w:t xml:space="preserve"> – Only team in the Premier League to use players developed within the UK and Europe. </w:t>
      </w:r>
      <w:r w:rsidR="00E60DFE" w:rsidRPr="00EC7723">
        <w:rPr>
          <w:rStyle w:val="Emphasis"/>
          <w:i w:val="0"/>
          <w:iCs w:val="0"/>
          <w:sz w:val="24"/>
          <w:szCs w:val="24"/>
        </w:rPr>
        <w:t xml:space="preserve">85% of the developed players were British, however them and Swansea we’re the only Premier League teams not to give a single minute to their home grown players. </w:t>
      </w:r>
    </w:p>
    <w:p w14:paraId="79038619" w14:textId="77777777" w:rsidR="00E60DFE" w:rsidRPr="00EC7723" w:rsidRDefault="00E60DFE" w:rsidP="00E60DFE">
      <w:pPr>
        <w:pStyle w:val="ListParagraph"/>
        <w:numPr>
          <w:ilvl w:val="0"/>
          <w:numId w:val="8"/>
        </w:numPr>
        <w:rPr>
          <w:rStyle w:val="Emphasis"/>
          <w:i w:val="0"/>
          <w:iCs w:val="0"/>
          <w:sz w:val="24"/>
          <w:szCs w:val="24"/>
          <w:u w:val="single"/>
        </w:rPr>
      </w:pPr>
      <w:r w:rsidRPr="00EC7723">
        <w:rPr>
          <w:rStyle w:val="Emphasis"/>
          <w:b/>
          <w:i w:val="0"/>
          <w:iCs w:val="0"/>
          <w:sz w:val="24"/>
          <w:szCs w:val="24"/>
        </w:rPr>
        <w:t>Manchester City</w:t>
      </w:r>
      <w:r w:rsidRPr="00EC7723">
        <w:rPr>
          <w:rStyle w:val="Emphasis"/>
          <w:i w:val="0"/>
          <w:iCs w:val="0"/>
          <w:sz w:val="24"/>
          <w:szCs w:val="24"/>
        </w:rPr>
        <w:t xml:space="preserve"> – They have the lowest UK-development players in the Premier League. Only having 3 players in their first team starting 11. </w:t>
      </w:r>
    </w:p>
    <w:p w14:paraId="173C7741" w14:textId="7E518B33" w:rsidR="00E60DFE" w:rsidRPr="00DB5689" w:rsidRDefault="00E60DFE" w:rsidP="00E60DFE">
      <w:pPr>
        <w:pStyle w:val="ListParagraph"/>
        <w:numPr>
          <w:ilvl w:val="0"/>
          <w:numId w:val="8"/>
        </w:numPr>
        <w:rPr>
          <w:rStyle w:val="Emphasis"/>
          <w:i w:val="0"/>
          <w:iCs w:val="0"/>
          <w:sz w:val="24"/>
          <w:szCs w:val="24"/>
          <w:u w:val="single"/>
        </w:rPr>
      </w:pPr>
      <w:r w:rsidRPr="00EC7723">
        <w:rPr>
          <w:rStyle w:val="Emphasis"/>
          <w:b/>
          <w:i w:val="0"/>
          <w:iCs w:val="0"/>
          <w:sz w:val="24"/>
          <w:szCs w:val="24"/>
        </w:rPr>
        <w:t>Top 6</w:t>
      </w:r>
      <w:r w:rsidRPr="00EC7723">
        <w:rPr>
          <w:rStyle w:val="Emphasis"/>
          <w:i w:val="0"/>
          <w:iCs w:val="0"/>
          <w:sz w:val="24"/>
          <w:szCs w:val="24"/>
        </w:rPr>
        <w:t xml:space="preserve"> – All big teams in the Premier League finished in the bottom half in the UK developed players in a mini league. (Dev </w:t>
      </w:r>
      <w:proofErr w:type="spellStart"/>
      <w:r w:rsidRPr="00EC7723">
        <w:rPr>
          <w:rStyle w:val="Emphasis"/>
          <w:i w:val="0"/>
          <w:iCs w:val="0"/>
          <w:sz w:val="24"/>
          <w:szCs w:val="24"/>
        </w:rPr>
        <w:t>Trehan</w:t>
      </w:r>
      <w:proofErr w:type="spellEnd"/>
      <w:r w:rsidRPr="00EC7723">
        <w:rPr>
          <w:rStyle w:val="Emphasis"/>
          <w:i w:val="0"/>
          <w:iCs w:val="0"/>
          <w:sz w:val="24"/>
          <w:szCs w:val="24"/>
        </w:rPr>
        <w:t>, 21/07/17)</w:t>
      </w:r>
    </w:p>
    <w:p w14:paraId="19560DC7" w14:textId="626D6ED7" w:rsidR="00DB5689" w:rsidRPr="00DB5689" w:rsidRDefault="00DB5689" w:rsidP="00E60DFE">
      <w:pPr>
        <w:pStyle w:val="ListParagraph"/>
        <w:numPr>
          <w:ilvl w:val="0"/>
          <w:numId w:val="8"/>
        </w:numPr>
        <w:rPr>
          <w:rStyle w:val="Emphasis"/>
          <w:i w:val="0"/>
          <w:iCs w:val="0"/>
          <w:sz w:val="24"/>
          <w:szCs w:val="24"/>
          <w:u w:val="single"/>
        </w:rPr>
      </w:pPr>
      <w:r>
        <w:rPr>
          <w:rStyle w:val="Emphasis"/>
          <w:b/>
          <w:i w:val="0"/>
          <w:iCs w:val="0"/>
          <w:sz w:val="24"/>
          <w:szCs w:val="24"/>
        </w:rPr>
        <w:t xml:space="preserve">2011 </w:t>
      </w:r>
      <w:r>
        <w:rPr>
          <w:rStyle w:val="Emphasis"/>
          <w:i w:val="0"/>
          <w:iCs w:val="0"/>
          <w:sz w:val="24"/>
          <w:szCs w:val="24"/>
        </w:rPr>
        <w:t xml:space="preserve">– Out of the 20 Premier League clubs, only 6 of the teams had more English born players rather than foreign players. </w:t>
      </w:r>
    </w:p>
    <w:p w14:paraId="2BF4D9FE" w14:textId="4A547385" w:rsidR="00B37D12" w:rsidRPr="00B37D12" w:rsidRDefault="00DB5689" w:rsidP="00B37D12">
      <w:pPr>
        <w:pStyle w:val="ListParagraph"/>
        <w:numPr>
          <w:ilvl w:val="0"/>
          <w:numId w:val="8"/>
        </w:numPr>
        <w:spacing w:line="360" w:lineRule="auto"/>
        <w:rPr>
          <w:rStyle w:val="Emphasis"/>
          <w:i w:val="0"/>
          <w:iCs w:val="0"/>
          <w:sz w:val="24"/>
          <w:szCs w:val="24"/>
          <w:u w:val="single"/>
        </w:rPr>
      </w:pPr>
      <w:r>
        <w:rPr>
          <w:rStyle w:val="Emphasis"/>
          <w:b/>
          <w:i w:val="0"/>
          <w:iCs w:val="0"/>
          <w:sz w:val="24"/>
          <w:szCs w:val="24"/>
        </w:rPr>
        <w:t xml:space="preserve">54% </w:t>
      </w:r>
      <w:r>
        <w:rPr>
          <w:rStyle w:val="Emphasis"/>
          <w:i w:val="0"/>
          <w:iCs w:val="0"/>
          <w:sz w:val="24"/>
          <w:szCs w:val="24"/>
        </w:rPr>
        <w:t xml:space="preserve">- Only 54% of players from the UK and Ireland, most of the players make up this percentage of youth players are never likely to make it to the first team level. </w:t>
      </w:r>
      <w:r w:rsidR="00E96183">
        <w:rPr>
          <w:rStyle w:val="Emphasis"/>
          <w:i w:val="0"/>
          <w:iCs w:val="0"/>
          <w:sz w:val="24"/>
          <w:szCs w:val="24"/>
        </w:rPr>
        <w:t>(David Storey, Summer 2011)</w:t>
      </w:r>
    </w:p>
    <w:p w14:paraId="07FD241B" w14:textId="330C0C98" w:rsidR="00B37D12" w:rsidRPr="00B37D12" w:rsidRDefault="00B37D12" w:rsidP="00B37D12">
      <w:pPr>
        <w:pStyle w:val="ListParagraph"/>
        <w:numPr>
          <w:ilvl w:val="0"/>
          <w:numId w:val="8"/>
        </w:numPr>
        <w:spacing w:line="360" w:lineRule="auto"/>
        <w:rPr>
          <w:rStyle w:val="Emphasis"/>
          <w:i w:val="0"/>
          <w:iCs w:val="0"/>
          <w:sz w:val="24"/>
          <w:szCs w:val="24"/>
          <w:u w:val="single"/>
        </w:rPr>
      </w:pPr>
      <w:r>
        <w:rPr>
          <w:rStyle w:val="Emphasis"/>
          <w:b/>
          <w:i w:val="0"/>
          <w:iCs w:val="0"/>
          <w:sz w:val="24"/>
          <w:szCs w:val="24"/>
        </w:rPr>
        <w:t xml:space="preserve">Top 4 </w:t>
      </w:r>
      <w:r>
        <w:rPr>
          <w:rStyle w:val="Emphasis"/>
          <w:i w:val="0"/>
          <w:iCs w:val="0"/>
          <w:sz w:val="24"/>
          <w:szCs w:val="24"/>
        </w:rPr>
        <w:t xml:space="preserve">– These 3 clubs make up the most amount of foreign players in their squad. These are the most successful teams in the league. </w:t>
      </w:r>
    </w:p>
    <w:p w14:paraId="058D5F30" w14:textId="439C68CE" w:rsidR="00DB5689" w:rsidRPr="00EC7723" w:rsidRDefault="00DB5689" w:rsidP="00DB5689">
      <w:pPr>
        <w:pStyle w:val="ListParagraph"/>
        <w:ind w:left="1440"/>
        <w:rPr>
          <w:rStyle w:val="Emphasis"/>
          <w:i w:val="0"/>
          <w:iCs w:val="0"/>
          <w:sz w:val="24"/>
          <w:szCs w:val="24"/>
          <w:u w:val="single"/>
        </w:rPr>
      </w:pPr>
    </w:p>
    <w:p w14:paraId="05B7A9FF" w14:textId="77777777" w:rsidR="00987CE6" w:rsidRPr="00EC7723" w:rsidRDefault="00987CE6" w:rsidP="00987CE6">
      <w:pPr>
        <w:rPr>
          <w:rStyle w:val="Emphasis"/>
          <w:i w:val="0"/>
          <w:iCs w:val="0"/>
          <w:sz w:val="24"/>
          <w:szCs w:val="24"/>
          <w:u w:val="single"/>
        </w:rPr>
      </w:pPr>
    </w:p>
    <w:p w14:paraId="720143A5" w14:textId="77777777" w:rsidR="00943A11" w:rsidRPr="00EC7723" w:rsidRDefault="00943A11" w:rsidP="0017313D">
      <w:pPr>
        <w:pStyle w:val="ListParagraph"/>
        <w:rPr>
          <w:rStyle w:val="Emphasis"/>
          <w:i w:val="0"/>
          <w:iCs w:val="0"/>
          <w:sz w:val="24"/>
          <w:szCs w:val="24"/>
        </w:rPr>
      </w:pPr>
    </w:p>
    <w:p w14:paraId="358D10FF" w14:textId="77777777" w:rsidR="00E60DFE" w:rsidRPr="00DB5689" w:rsidRDefault="00E60DFE" w:rsidP="00E60DFE">
      <w:pPr>
        <w:rPr>
          <w:b/>
          <w:i/>
          <w:sz w:val="24"/>
          <w:szCs w:val="24"/>
          <w:u w:val="single"/>
        </w:rPr>
      </w:pPr>
      <w:r w:rsidRPr="00DB5689">
        <w:rPr>
          <w:b/>
          <w:i/>
          <w:sz w:val="24"/>
          <w:szCs w:val="24"/>
          <w:u w:val="single"/>
        </w:rPr>
        <w:t>Literature</w:t>
      </w:r>
    </w:p>
    <w:p w14:paraId="7FD1CA71" w14:textId="77777777" w:rsidR="00E60DFE" w:rsidRPr="00EC7723" w:rsidRDefault="00E60DFE" w:rsidP="00E60DFE">
      <w:pPr>
        <w:rPr>
          <w:i/>
          <w:sz w:val="24"/>
          <w:szCs w:val="24"/>
        </w:rPr>
      </w:pPr>
      <w:r w:rsidRPr="00EC7723">
        <w:rPr>
          <w:i/>
          <w:sz w:val="24"/>
          <w:szCs w:val="24"/>
        </w:rPr>
        <w:t>Due to our topic of study, we’ll mainly be accessing online articles</w:t>
      </w:r>
    </w:p>
    <w:p w14:paraId="2E506004" w14:textId="1172DB3E" w:rsidR="00E60DFE" w:rsidRPr="00EC7723" w:rsidRDefault="00C40C5B" w:rsidP="00E60DFE">
      <w:pPr>
        <w:rPr>
          <w:i/>
          <w:sz w:val="24"/>
          <w:szCs w:val="24"/>
        </w:rPr>
      </w:pPr>
      <w:hyperlink r:id="rId6" w:history="1">
        <w:r w:rsidR="00DB5689" w:rsidRPr="007919AB">
          <w:rPr>
            <w:rStyle w:val="Hyperlink"/>
            <w:i/>
            <w:sz w:val="24"/>
            <w:szCs w:val="24"/>
          </w:rPr>
          <w:t>http://www.telegraph.co.uk/football/2016/05/18/fewer-englishmen-than-ever-on-show-in-premier-league/</w:t>
        </w:r>
      </w:hyperlink>
      <w:r w:rsidR="00DB5689">
        <w:rPr>
          <w:i/>
          <w:sz w:val="24"/>
          <w:szCs w:val="24"/>
        </w:rPr>
        <w:t xml:space="preserve"> </w:t>
      </w:r>
    </w:p>
    <w:p w14:paraId="5C8042CE" w14:textId="7163411F" w:rsidR="00E60DFE" w:rsidRPr="00EC7723" w:rsidRDefault="00C40C5B" w:rsidP="00E60DFE">
      <w:pPr>
        <w:rPr>
          <w:i/>
          <w:sz w:val="24"/>
          <w:szCs w:val="24"/>
        </w:rPr>
      </w:pPr>
      <w:hyperlink r:id="rId7" w:history="1">
        <w:r w:rsidR="00DB5689" w:rsidRPr="007919AB">
          <w:rPr>
            <w:rStyle w:val="Hyperlink"/>
            <w:i/>
            <w:sz w:val="24"/>
            <w:szCs w:val="24"/>
          </w:rPr>
          <w:t>http://www.ey.com/Publication/vwLUAssets/EY_-_The_economic_impact_of_the_Premier_League/$FILE/EY-The-economic-impact-of-the-Premier-League.pdf</w:t>
        </w:r>
      </w:hyperlink>
      <w:r w:rsidR="00DB5689">
        <w:rPr>
          <w:i/>
          <w:sz w:val="24"/>
          <w:szCs w:val="24"/>
        </w:rPr>
        <w:t xml:space="preserve"> </w:t>
      </w:r>
    </w:p>
    <w:p w14:paraId="3F8FD25F" w14:textId="2F13C07C" w:rsidR="00E60DFE" w:rsidRPr="00EC7723" w:rsidRDefault="00C40C5B" w:rsidP="00E60DFE">
      <w:pPr>
        <w:rPr>
          <w:i/>
          <w:sz w:val="24"/>
          <w:szCs w:val="24"/>
        </w:rPr>
      </w:pPr>
      <w:hyperlink r:id="rId8" w:history="1">
        <w:r w:rsidR="00DB5689" w:rsidRPr="007919AB">
          <w:rPr>
            <w:rStyle w:val="Hyperlink"/>
            <w:i/>
            <w:sz w:val="24"/>
            <w:szCs w:val="24"/>
          </w:rPr>
          <w:t>http://www.bbc.co.uk/sport/football/34767964</w:t>
        </w:r>
      </w:hyperlink>
      <w:r w:rsidR="00DB5689">
        <w:rPr>
          <w:i/>
          <w:sz w:val="24"/>
          <w:szCs w:val="24"/>
        </w:rPr>
        <w:t xml:space="preserve"> </w:t>
      </w:r>
    </w:p>
    <w:p w14:paraId="0B8651D1" w14:textId="77777777" w:rsidR="00E60DFE" w:rsidRPr="00EC7723" w:rsidRDefault="00C40C5B" w:rsidP="00E60DFE">
      <w:pPr>
        <w:rPr>
          <w:i/>
          <w:sz w:val="24"/>
          <w:szCs w:val="24"/>
        </w:rPr>
      </w:pPr>
      <w:hyperlink r:id="rId9" w:history="1">
        <w:r w:rsidR="00E60DFE" w:rsidRPr="00EC7723">
          <w:rPr>
            <w:rStyle w:val="Hyperlink"/>
            <w:i/>
            <w:sz w:val="24"/>
            <w:szCs w:val="24"/>
          </w:rPr>
          <w:t>http://goonersphere.com/49-home/sterling-display/6308-how-has-foreign-investment-affected-the-beautiful-game</w:t>
        </w:r>
      </w:hyperlink>
    </w:p>
    <w:p w14:paraId="3AFD8775" w14:textId="39293AA1" w:rsidR="00E60DFE" w:rsidRDefault="00C40C5B" w:rsidP="00E60DFE">
      <w:pPr>
        <w:rPr>
          <w:i/>
          <w:sz w:val="24"/>
          <w:szCs w:val="24"/>
        </w:rPr>
      </w:pPr>
      <w:hyperlink r:id="rId10" w:history="1">
        <w:r w:rsidR="00DB5689" w:rsidRPr="007919AB">
          <w:rPr>
            <w:rStyle w:val="Hyperlink"/>
            <w:i/>
            <w:sz w:val="24"/>
            <w:szCs w:val="24"/>
          </w:rPr>
          <w:t>http://www.skysports.com/football/news/11670/10955298/arsenal-top-charts-for-premier-league-minutes-given-to-homegrown-players</w:t>
        </w:r>
      </w:hyperlink>
      <w:r w:rsidR="00DB5689">
        <w:rPr>
          <w:i/>
          <w:sz w:val="24"/>
          <w:szCs w:val="24"/>
        </w:rPr>
        <w:t xml:space="preserve"> </w:t>
      </w:r>
    </w:p>
    <w:p w14:paraId="7DBB0ECC" w14:textId="086C63A6" w:rsidR="00E96183" w:rsidRPr="00E96183" w:rsidRDefault="00E96183" w:rsidP="00E60DFE">
      <w:pPr>
        <w:rPr>
          <w:sz w:val="24"/>
          <w:szCs w:val="24"/>
        </w:rPr>
      </w:pPr>
      <w:r>
        <w:rPr>
          <w:sz w:val="24"/>
          <w:szCs w:val="24"/>
        </w:rPr>
        <w:t xml:space="preserve">Storey, D., 2011. Football, place and migration: foreign footballers in the FA Premier League. Geography, 96, pp. 86-84.  </w:t>
      </w:r>
    </w:p>
    <w:p w14:paraId="2B4266C0" w14:textId="77777777" w:rsidR="00E60DFE" w:rsidRPr="00DB5689" w:rsidRDefault="00E60DFE" w:rsidP="00E60DFE">
      <w:pPr>
        <w:rPr>
          <w:b/>
          <w:i/>
          <w:sz w:val="24"/>
          <w:szCs w:val="24"/>
          <w:u w:val="single"/>
        </w:rPr>
      </w:pPr>
      <w:r w:rsidRPr="00DB5689">
        <w:rPr>
          <w:b/>
          <w:i/>
          <w:sz w:val="24"/>
          <w:szCs w:val="24"/>
          <w:u w:val="single"/>
        </w:rPr>
        <w:t>ACCESS TO RESOURCES</w:t>
      </w:r>
    </w:p>
    <w:p w14:paraId="2D6CA606" w14:textId="77777777" w:rsidR="004D2DE8" w:rsidRPr="00EC7723" w:rsidRDefault="004D2DE8" w:rsidP="004D2DE8">
      <w:pPr>
        <w:pStyle w:val="ListParagraph"/>
        <w:numPr>
          <w:ilvl w:val="0"/>
          <w:numId w:val="8"/>
        </w:numPr>
        <w:rPr>
          <w:i/>
          <w:sz w:val="24"/>
          <w:szCs w:val="24"/>
          <w:u w:val="single"/>
        </w:rPr>
      </w:pPr>
      <w:r w:rsidRPr="00EC7723">
        <w:rPr>
          <w:sz w:val="24"/>
          <w:szCs w:val="24"/>
        </w:rPr>
        <w:t>Local teams</w:t>
      </w:r>
    </w:p>
    <w:p w14:paraId="3C29F897" w14:textId="77777777" w:rsidR="004D2DE8" w:rsidRPr="00EC7723" w:rsidRDefault="004D2DE8" w:rsidP="004D2DE8">
      <w:pPr>
        <w:pStyle w:val="ListParagraph"/>
        <w:numPr>
          <w:ilvl w:val="0"/>
          <w:numId w:val="8"/>
        </w:numPr>
        <w:rPr>
          <w:i/>
          <w:sz w:val="24"/>
          <w:szCs w:val="24"/>
          <w:u w:val="single"/>
        </w:rPr>
      </w:pPr>
      <w:r w:rsidRPr="00EC7723">
        <w:rPr>
          <w:sz w:val="24"/>
          <w:szCs w:val="24"/>
        </w:rPr>
        <w:t>Academy coaches</w:t>
      </w:r>
    </w:p>
    <w:p w14:paraId="31328C7A" w14:textId="77777777" w:rsidR="004D2DE8" w:rsidRPr="00EC7723" w:rsidRDefault="004D2DE8" w:rsidP="004D2DE8">
      <w:pPr>
        <w:pStyle w:val="ListParagraph"/>
        <w:numPr>
          <w:ilvl w:val="0"/>
          <w:numId w:val="8"/>
        </w:numPr>
        <w:rPr>
          <w:i/>
          <w:sz w:val="24"/>
          <w:szCs w:val="24"/>
          <w:u w:val="single"/>
        </w:rPr>
      </w:pPr>
      <w:r w:rsidRPr="00EC7723">
        <w:rPr>
          <w:sz w:val="24"/>
          <w:szCs w:val="24"/>
        </w:rPr>
        <w:t>Premier League clubs</w:t>
      </w:r>
    </w:p>
    <w:p w14:paraId="7B43F311" w14:textId="77777777" w:rsidR="00943A11" w:rsidRPr="00DB5689" w:rsidRDefault="004D2DE8" w:rsidP="00E60DFE">
      <w:pPr>
        <w:rPr>
          <w:rStyle w:val="Emphasis"/>
          <w:b/>
          <w:i w:val="0"/>
          <w:iCs w:val="0"/>
          <w:sz w:val="24"/>
          <w:szCs w:val="24"/>
          <w:u w:val="single"/>
        </w:rPr>
      </w:pPr>
      <w:r w:rsidRPr="00DB5689">
        <w:rPr>
          <w:rStyle w:val="Emphasis"/>
          <w:b/>
          <w:i w:val="0"/>
          <w:iCs w:val="0"/>
          <w:sz w:val="24"/>
          <w:szCs w:val="24"/>
          <w:u w:val="single"/>
        </w:rPr>
        <w:t>TIMELINE</w:t>
      </w:r>
    </w:p>
    <w:tbl>
      <w:tblPr>
        <w:tblStyle w:val="TableGrid"/>
        <w:tblW w:w="0" w:type="auto"/>
        <w:tblLook w:val="04A0" w:firstRow="1" w:lastRow="0" w:firstColumn="1" w:lastColumn="0" w:noHBand="0" w:noVBand="1"/>
      </w:tblPr>
      <w:tblGrid>
        <w:gridCol w:w="4508"/>
        <w:gridCol w:w="4508"/>
      </w:tblGrid>
      <w:tr w:rsidR="00E60DFE" w:rsidRPr="00EC7723" w14:paraId="5CC39C35" w14:textId="77777777" w:rsidTr="006F0C4F">
        <w:tc>
          <w:tcPr>
            <w:tcW w:w="4508" w:type="dxa"/>
          </w:tcPr>
          <w:p w14:paraId="78D0CFB4" w14:textId="77777777" w:rsidR="00E60DFE" w:rsidRPr="00EC7723" w:rsidRDefault="00E60DFE" w:rsidP="006F0C4F">
            <w:pPr>
              <w:rPr>
                <w:i/>
                <w:sz w:val="24"/>
                <w:szCs w:val="24"/>
              </w:rPr>
            </w:pPr>
            <w:r w:rsidRPr="00EC7723">
              <w:rPr>
                <w:i/>
                <w:sz w:val="24"/>
                <w:szCs w:val="24"/>
              </w:rPr>
              <w:t xml:space="preserve">Research </w:t>
            </w:r>
          </w:p>
        </w:tc>
        <w:tc>
          <w:tcPr>
            <w:tcW w:w="4508" w:type="dxa"/>
          </w:tcPr>
          <w:p w14:paraId="7DBD2865" w14:textId="77777777" w:rsidR="00E60DFE" w:rsidRPr="00EC7723" w:rsidRDefault="00E60DFE" w:rsidP="006F0C4F">
            <w:pPr>
              <w:rPr>
                <w:i/>
                <w:sz w:val="24"/>
                <w:szCs w:val="24"/>
              </w:rPr>
            </w:pPr>
            <w:r w:rsidRPr="00EC7723">
              <w:rPr>
                <w:i/>
                <w:sz w:val="24"/>
                <w:szCs w:val="24"/>
              </w:rPr>
              <w:t>10</w:t>
            </w:r>
            <w:r w:rsidRPr="00EC7723">
              <w:rPr>
                <w:i/>
                <w:sz w:val="24"/>
                <w:szCs w:val="24"/>
                <w:vertAlign w:val="superscript"/>
              </w:rPr>
              <w:t>th</w:t>
            </w:r>
            <w:r w:rsidRPr="00EC7723">
              <w:rPr>
                <w:i/>
                <w:sz w:val="24"/>
                <w:szCs w:val="24"/>
              </w:rPr>
              <w:t xml:space="preserve"> of November</w:t>
            </w:r>
          </w:p>
        </w:tc>
      </w:tr>
      <w:tr w:rsidR="00E60DFE" w:rsidRPr="00EC7723" w14:paraId="021A7C3A" w14:textId="77777777" w:rsidTr="006F0C4F">
        <w:tc>
          <w:tcPr>
            <w:tcW w:w="4508" w:type="dxa"/>
          </w:tcPr>
          <w:p w14:paraId="574C7E49" w14:textId="77777777" w:rsidR="00E60DFE" w:rsidRPr="00EC7723" w:rsidRDefault="00E60DFE" w:rsidP="006F0C4F">
            <w:pPr>
              <w:rPr>
                <w:i/>
                <w:sz w:val="24"/>
                <w:szCs w:val="24"/>
              </w:rPr>
            </w:pPr>
            <w:r w:rsidRPr="00EC7723">
              <w:rPr>
                <w:i/>
                <w:sz w:val="24"/>
                <w:szCs w:val="24"/>
              </w:rPr>
              <w:t>Identify a chosen topic</w:t>
            </w:r>
          </w:p>
        </w:tc>
        <w:tc>
          <w:tcPr>
            <w:tcW w:w="4508" w:type="dxa"/>
          </w:tcPr>
          <w:p w14:paraId="2C9598FA" w14:textId="77777777" w:rsidR="00E60DFE" w:rsidRPr="00EC7723" w:rsidRDefault="00E60DFE" w:rsidP="006F0C4F">
            <w:pPr>
              <w:rPr>
                <w:i/>
                <w:sz w:val="24"/>
                <w:szCs w:val="24"/>
              </w:rPr>
            </w:pPr>
            <w:r w:rsidRPr="00EC7723">
              <w:rPr>
                <w:i/>
                <w:sz w:val="24"/>
                <w:szCs w:val="24"/>
              </w:rPr>
              <w:t>10th of November</w:t>
            </w:r>
          </w:p>
        </w:tc>
      </w:tr>
      <w:tr w:rsidR="00E60DFE" w:rsidRPr="00EC7723" w14:paraId="07450440" w14:textId="77777777" w:rsidTr="006F0C4F">
        <w:tc>
          <w:tcPr>
            <w:tcW w:w="4508" w:type="dxa"/>
          </w:tcPr>
          <w:p w14:paraId="4D1C6289" w14:textId="77777777" w:rsidR="00E60DFE" w:rsidRPr="00EC7723" w:rsidRDefault="00E60DFE" w:rsidP="006F0C4F">
            <w:pPr>
              <w:rPr>
                <w:i/>
                <w:sz w:val="24"/>
                <w:szCs w:val="24"/>
              </w:rPr>
            </w:pPr>
            <w:r w:rsidRPr="00EC7723">
              <w:rPr>
                <w:i/>
                <w:sz w:val="24"/>
                <w:szCs w:val="24"/>
              </w:rPr>
              <w:t xml:space="preserve">Identify questions &amp; Aims </w:t>
            </w:r>
          </w:p>
        </w:tc>
        <w:tc>
          <w:tcPr>
            <w:tcW w:w="4508" w:type="dxa"/>
          </w:tcPr>
          <w:p w14:paraId="54FCF4B7" w14:textId="77777777" w:rsidR="00E60DFE" w:rsidRPr="00EC7723" w:rsidRDefault="00E60DFE" w:rsidP="006F0C4F">
            <w:pPr>
              <w:rPr>
                <w:i/>
                <w:sz w:val="24"/>
                <w:szCs w:val="24"/>
              </w:rPr>
            </w:pPr>
            <w:r w:rsidRPr="00EC7723">
              <w:rPr>
                <w:i/>
                <w:sz w:val="24"/>
                <w:szCs w:val="24"/>
              </w:rPr>
              <w:t>10th of November</w:t>
            </w:r>
          </w:p>
        </w:tc>
      </w:tr>
      <w:tr w:rsidR="00E60DFE" w:rsidRPr="00EC7723" w14:paraId="4050456F" w14:textId="77777777" w:rsidTr="006F0C4F">
        <w:tc>
          <w:tcPr>
            <w:tcW w:w="4508" w:type="dxa"/>
          </w:tcPr>
          <w:p w14:paraId="7DC0B0B6" w14:textId="77777777" w:rsidR="00E60DFE" w:rsidRPr="00EC7723" w:rsidRDefault="00E60DFE" w:rsidP="006F0C4F">
            <w:pPr>
              <w:rPr>
                <w:i/>
                <w:sz w:val="24"/>
                <w:szCs w:val="24"/>
              </w:rPr>
            </w:pPr>
            <w:r w:rsidRPr="00EC7723">
              <w:rPr>
                <w:i/>
                <w:sz w:val="24"/>
                <w:szCs w:val="24"/>
              </w:rPr>
              <w:t xml:space="preserve">Research literature </w:t>
            </w:r>
          </w:p>
        </w:tc>
        <w:tc>
          <w:tcPr>
            <w:tcW w:w="4508" w:type="dxa"/>
          </w:tcPr>
          <w:p w14:paraId="64482F6D" w14:textId="77777777" w:rsidR="00E60DFE" w:rsidRPr="00EC7723" w:rsidRDefault="00E60DFE" w:rsidP="006F0C4F">
            <w:pPr>
              <w:rPr>
                <w:i/>
                <w:sz w:val="24"/>
                <w:szCs w:val="24"/>
              </w:rPr>
            </w:pPr>
            <w:r w:rsidRPr="00EC7723">
              <w:rPr>
                <w:i/>
                <w:sz w:val="24"/>
                <w:szCs w:val="24"/>
              </w:rPr>
              <w:t>8</w:t>
            </w:r>
            <w:r w:rsidRPr="00EC7723">
              <w:rPr>
                <w:i/>
                <w:sz w:val="24"/>
                <w:szCs w:val="24"/>
                <w:vertAlign w:val="superscript"/>
              </w:rPr>
              <w:t>th</w:t>
            </w:r>
            <w:r w:rsidRPr="00EC7723">
              <w:rPr>
                <w:i/>
                <w:sz w:val="24"/>
                <w:szCs w:val="24"/>
              </w:rPr>
              <w:t xml:space="preserve"> of December </w:t>
            </w:r>
          </w:p>
        </w:tc>
      </w:tr>
      <w:tr w:rsidR="00E60DFE" w:rsidRPr="00EC7723" w14:paraId="51E28FE6" w14:textId="77777777" w:rsidTr="006F0C4F">
        <w:tc>
          <w:tcPr>
            <w:tcW w:w="4508" w:type="dxa"/>
          </w:tcPr>
          <w:p w14:paraId="62848F2F" w14:textId="77777777" w:rsidR="00E60DFE" w:rsidRPr="00EC7723" w:rsidRDefault="00E60DFE" w:rsidP="006F0C4F">
            <w:pPr>
              <w:rPr>
                <w:i/>
                <w:sz w:val="24"/>
                <w:szCs w:val="24"/>
              </w:rPr>
            </w:pPr>
            <w:r w:rsidRPr="00EC7723">
              <w:rPr>
                <w:i/>
                <w:sz w:val="24"/>
                <w:szCs w:val="24"/>
              </w:rPr>
              <w:t>Methodology</w:t>
            </w:r>
          </w:p>
        </w:tc>
        <w:tc>
          <w:tcPr>
            <w:tcW w:w="4508" w:type="dxa"/>
          </w:tcPr>
          <w:p w14:paraId="1275F271" w14:textId="77777777" w:rsidR="00E60DFE" w:rsidRPr="00EC7723" w:rsidRDefault="00E60DFE" w:rsidP="006F0C4F">
            <w:pPr>
              <w:rPr>
                <w:i/>
                <w:sz w:val="24"/>
                <w:szCs w:val="24"/>
              </w:rPr>
            </w:pPr>
            <w:r w:rsidRPr="00EC7723">
              <w:rPr>
                <w:i/>
                <w:sz w:val="24"/>
                <w:szCs w:val="24"/>
              </w:rPr>
              <w:t>10th of November</w:t>
            </w:r>
          </w:p>
        </w:tc>
      </w:tr>
      <w:tr w:rsidR="00E60DFE" w:rsidRPr="00EC7723" w14:paraId="29128B83" w14:textId="77777777" w:rsidTr="006F0C4F">
        <w:tc>
          <w:tcPr>
            <w:tcW w:w="4508" w:type="dxa"/>
          </w:tcPr>
          <w:p w14:paraId="7BB742E4" w14:textId="77777777" w:rsidR="00E60DFE" w:rsidRPr="00EC7723" w:rsidRDefault="00E60DFE" w:rsidP="006F0C4F">
            <w:pPr>
              <w:rPr>
                <w:i/>
                <w:sz w:val="24"/>
                <w:szCs w:val="24"/>
              </w:rPr>
            </w:pPr>
            <w:r w:rsidRPr="00EC7723">
              <w:rPr>
                <w:i/>
                <w:sz w:val="24"/>
                <w:szCs w:val="24"/>
              </w:rPr>
              <w:t>Prepare presentation</w:t>
            </w:r>
          </w:p>
        </w:tc>
        <w:tc>
          <w:tcPr>
            <w:tcW w:w="4508" w:type="dxa"/>
          </w:tcPr>
          <w:p w14:paraId="408E2AF3" w14:textId="77777777" w:rsidR="00E60DFE" w:rsidRPr="00EC7723" w:rsidRDefault="00E60DFE" w:rsidP="006F0C4F">
            <w:pPr>
              <w:rPr>
                <w:i/>
                <w:sz w:val="24"/>
                <w:szCs w:val="24"/>
              </w:rPr>
            </w:pPr>
            <w:r w:rsidRPr="00EC7723">
              <w:rPr>
                <w:i/>
                <w:sz w:val="24"/>
                <w:szCs w:val="24"/>
              </w:rPr>
              <w:t>10th of November</w:t>
            </w:r>
          </w:p>
        </w:tc>
      </w:tr>
    </w:tbl>
    <w:p w14:paraId="477EF542" w14:textId="77777777" w:rsidR="00E60DFE" w:rsidRPr="00EC7723" w:rsidRDefault="00E60DFE" w:rsidP="00E60DFE">
      <w:pPr>
        <w:rPr>
          <w:i/>
          <w:sz w:val="24"/>
          <w:szCs w:val="24"/>
        </w:rPr>
      </w:pPr>
    </w:p>
    <w:p w14:paraId="6C93C88E" w14:textId="77777777" w:rsidR="00E60DFE" w:rsidRPr="00DB5689" w:rsidRDefault="00E60DFE" w:rsidP="00E60DFE">
      <w:pPr>
        <w:rPr>
          <w:b/>
          <w:sz w:val="24"/>
          <w:szCs w:val="24"/>
          <w:u w:val="single"/>
        </w:rPr>
      </w:pPr>
      <w:r w:rsidRPr="00DB5689">
        <w:rPr>
          <w:b/>
          <w:sz w:val="24"/>
          <w:szCs w:val="24"/>
          <w:u w:val="single"/>
        </w:rPr>
        <w:t>INVOLVEMENT</w:t>
      </w:r>
    </w:p>
    <w:tbl>
      <w:tblPr>
        <w:tblStyle w:val="TableGrid"/>
        <w:tblW w:w="0" w:type="auto"/>
        <w:tblLook w:val="04A0" w:firstRow="1" w:lastRow="0" w:firstColumn="1" w:lastColumn="0" w:noHBand="0" w:noVBand="1"/>
      </w:tblPr>
      <w:tblGrid>
        <w:gridCol w:w="1803"/>
        <w:gridCol w:w="1803"/>
        <w:gridCol w:w="1803"/>
        <w:gridCol w:w="1803"/>
        <w:gridCol w:w="1804"/>
      </w:tblGrid>
      <w:tr w:rsidR="00E60DFE" w:rsidRPr="00EC7723" w14:paraId="03B55F04" w14:textId="77777777" w:rsidTr="006F0C4F">
        <w:tc>
          <w:tcPr>
            <w:tcW w:w="1803" w:type="dxa"/>
          </w:tcPr>
          <w:p w14:paraId="7C81D8C8" w14:textId="77777777" w:rsidR="00E60DFE" w:rsidRPr="00EC7723" w:rsidRDefault="00E60DFE" w:rsidP="006F0C4F">
            <w:pPr>
              <w:jc w:val="center"/>
              <w:rPr>
                <w:i/>
                <w:sz w:val="24"/>
                <w:szCs w:val="24"/>
              </w:rPr>
            </w:pPr>
            <w:r w:rsidRPr="00EC7723">
              <w:rPr>
                <w:i/>
                <w:sz w:val="24"/>
                <w:szCs w:val="24"/>
              </w:rPr>
              <w:t>Title</w:t>
            </w:r>
          </w:p>
        </w:tc>
        <w:tc>
          <w:tcPr>
            <w:tcW w:w="1803" w:type="dxa"/>
          </w:tcPr>
          <w:p w14:paraId="1C6671C3" w14:textId="77777777" w:rsidR="00E60DFE" w:rsidRPr="00EC7723" w:rsidRDefault="00E60DFE" w:rsidP="006F0C4F">
            <w:pPr>
              <w:jc w:val="center"/>
              <w:rPr>
                <w:i/>
                <w:sz w:val="24"/>
                <w:szCs w:val="24"/>
              </w:rPr>
            </w:pPr>
            <w:r w:rsidRPr="00EC7723">
              <w:rPr>
                <w:i/>
                <w:sz w:val="24"/>
                <w:szCs w:val="24"/>
              </w:rPr>
              <w:t>Mike</w:t>
            </w:r>
          </w:p>
        </w:tc>
        <w:tc>
          <w:tcPr>
            <w:tcW w:w="1803" w:type="dxa"/>
          </w:tcPr>
          <w:p w14:paraId="2126F81E" w14:textId="77777777" w:rsidR="00E60DFE" w:rsidRPr="00EC7723" w:rsidRDefault="00E60DFE" w:rsidP="006F0C4F">
            <w:pPr>
              <w:jc w:val="center"/>
              <w:rPr>
                <w:i/>
                <w:sz w:val="24"/>
                <w:szCs w:val="24"/>
              </w:rPr>
            </w:pPr>
            <w:r w:rsidRPr="00EC7723">
              <w:rPr>
                <w:i/>
                <w:sz w:val="24"/>
                <w:szCs w:val="24"/>
              </w:rPr>
              <w:t>Jack</w:t>
            </w:r>
          </w:p>
        </w:tc>
        <w:tc>
          <w:tcPr>
            <w:tcW w:w="1803" w:type="dxa"/>
          </w:tcPr>
          <w:p w14:paraId="6F096C2A" w14:textId="77777777" w:rsidR="00E60DFE" w:rsidRPr="00EC7723" w:rsidRDefault="00E60DFE" w:rsidP="006F0C4F">
            <w:pPr>
              <w:jc w:val="center"/>
              <w:rPr>
                <w:i/>
                <w:sz w:val="24"/>
                <w:szCs w:val="24"/>
              </w:rPr>
            </w:pPr>
            <w:r w:rsidRPr="00EC7723">
              <w:rPr>
                <w:i/>
                <w:sz w:val="24"/>
                <w:szCs w:val="24"/>
              </w:rPr>
              <w:t>Aaron</w:t>
            </w:r>
          </w:p>
        </w:tc>
        <w:tc>
          <w:tcPr>
            <w:tcW w:w="1804" w:type="dxa"/>
          </w:tcPr>
          <w:p w14:paraId="57877C38" w14:textId="77777777" w:rsidR="00E60DFE" w:rsidRPr="00EC7723" w:rsidRDefault="00E60DFE" w:rsidP="006F0C4F">
            <w:pPr>
              <w:jc w:val="center"/>
              <w:rPr>
                <w:i/>
                <w:sz w:val="24"/>
                <w:szCs w:val="24"/>
              </w:rPr>
            </w:pPr>
            <w:r w:rsidRPr="00EC7723">
              <w:rPr>
                <w:i/>
                <w:sz w:val="24"/>
                <w:szCs w:val="24"/>
              </w:rPr>
              <w:t>Mathew</w:t>
            </w:r>
          </w:p>
        </w:tc>
      </w:tr>
      <w:tr w:rsidR="00E60DFE" w:rsidRPr="00EC7723" w14:paraId="7BC401A4" w14:textId="77777777" w:rsidTr="006F0C4F">
        <w:tc>
          <w:tcPr>
            <w:tcW w:w="1803" w:type="dxa"/>
          </w:tcPr>
          <w:p w14:paraId="600ADACB" w14:textId="77777777" w:rsidR="00E60DFE" w:rsidRPr="00EC7723" w:rsidRDefault="00E60DFE" w:rsidP="006F0C4F">
            <w:pPr>
              <w:jc w:val="center"/>
              <w:rPr>
                <w:i/>
                <w:sz w:val="24"/>
                <w:szCs w:val="24"/>
              </w:rPr>
            </w:pPr>
            <w:r w:rsidRPr="00EC7723">
              <w:rPr>
                <w:i/>
                <w:sz w:val="24"/>
                <w:szCs w:val="24"/>
              </w:rPr>
              <w:t>Aim</w:t>
            </w:r>
          </w:p>
        </w:tc>
        <w:tc>
          <w:tcPr>
            <w:tcW w:w="1803" w:type="dxa"/>
          </w:tcPr>
          <w:p w14:paraId="1B787C62" w14:textId="77777777" w:rsidR="00E60DFE" w:rsidRPr="00EC7723" w:rsidRDefault="00E60DFE" w:rsidP="006F0C4F">
            <w:pPr>
              <w:jc w:val="center"/>
              <w:rPr>
                <w:i/>
                <w:sz w:val="24"/>
                <w:szCs w:val="24"/>
              </w:rPr>
            </w:pPr>
            <w:r w:rsidRPr="00EC7723">
              <w:rPr>
                <w:i/>
                <w:sz w:val="24"/>
                <w:szCs w:val="24"/>
              </w:rPr>
              <w:t>Yes</w:t>
            </w:r>
          </w:p>
        </w:tc>
        <w:tc>
          <w:tcPr>
            <w:tcW w:w="1803" w:type="dxa"/>
          </w:tcPr>
          <w:p w14:paraId="78487EE2" w14:textId="77777777" w:rsidR="00E60DFE" w:rsidRPr="00EC7723" w:rsidRDefault="00E60DFE" w:rsidP="006F0C4F">
            <w:pPr>
              <w:jc w:val="center"/>
              <w:rPr>
                <w:i/>
                <w:sz w:val="24"/>
                <w:szCs w:val="24"/>
              </w:rPr>
            </w:pPr>
            <w:r w:rsidRPr="00EC7723">
              <w:rPr>
                <w:i/>
                <w:sz w:val="24"/>
                <w:szCs w:val="24"/>
              </w:rPr>
              <w:t>Yes</w:t>
            </w:r>
          </w:p>
        </w:tc>
        <w:tc>
          <w:tcPr>
            <w:tcW w:w="1803" w:type="dxa"/>
          </w:tcPr>
          <w:p w14:paraId="1038A8A7" w14:textId="77777777" w:rsidR="00E60DFE" w:rsidRPr="00EC7723" w:rsidRDefault="00E60DFE" w:rsidP="006F0C4F">
            <w:pPr>
              <w:jc w:val="center"/>
              <w:rPr>
                <w:i/>
                <w:sz w:val="24"/>
                <w:szCs w:val="24"/>
              </w:rPr>
            </w:pPr>
            <w:r w:rsidRPr="00EC7723">
              <w:rPr>
                <w:i/>
                <w:sz w:val="24"/>
                <w:szCs w:val="24"/>
              </w:rPr>
              <w:t>Yes</w:t>
            </w:r>
          </w:p>
        </w:tc>
        <w:tc>
          <w:tcPr>
            <w:tcW w:w="1804" w:type="dxa"/>
          </w:tcPr>
          <w:p w14:paraId="68AACE94" w14:textId="77777777" w:rsidR="00E60DFE" w:rsidRPr="00EC7723" w:rsidRDefault="00E60DFE" w:rsidP="006F0C4F">
            <w:pPr>
              <w:jc w:val="center"/>
              <w:rPr>
                <w:i/>
                <w:sz w:val="24"/>
                <w:szCs w:val="24"/>
              </w:rPr>
            </w:pPr>
            <w:r w:rsidRPr="00EC7723">
              <w:rPr>
                <w:i/>
                <w:sz w:val="24"/>
                <w:szCs w:val="24"/>
              </w:rPr>
              <w:t>Yes</w:t>
            </w:r>
          </w:p>
        </w:tc>
      </w:tr>
      <w:tr w:rsidR="00E60DFE" w:rsidRPr="00EC7723" w14:paraId="54267E0B" w14:textId="77777777" w:rsidTr="006F0C4F">
        <w:tc>
          <w:tcPr>
            <w:tcW w:w="1803" w:type="dxa"/>
          </w:tcPr>
          <w:p w14:paraId="297FF6C7" w14:textId="77777777" w:rsidR="00E60DFE" w:rsidRPr="00EC7723" w:rsidRDefault="00E60DFE" w:rsidP="006F0C4F">
            <w:pPr>
              <w:jc w:val="center"/>
              <w:rPr>
                <w:i/>
                <w:sz w:val="24"/>
                <w:szCs w:val="24"/>
              </w:rPr>
            </w:pPr>
            <w:r w:rsidRPr="00EC7723">
              <w:rPr>
                <w:i/>
                <w:sz w:val="24"/>
                <w:szCs w:val="24"/>
              </w:rPr>
              <w:t>Objectives</w:t>
            </w:r>
          </w:p>
        </w:tc>
        <w:tc>
          <w:tcPr>
            <w:tcW w:w="1803" w:type="dxa"/>
          </w:tcPr>
          <w:p w14:paraId="2D2AF00F" w14:textId="77777777" w:rsidR="00E60DFE" w:rsidRPr="00EC7723" w:rsidRDefault="00E60DFE" w:rsidP="006F0C4F">
            <w:pPr>
              <w:jc w:val="center"/>
              <w:rPr>
                <w:i/>
                <w:sz w:val="24"/>
                <w:szCs w:val="24"/>
              </w:rPr>
            </w:pPr>
            <w:r w:rsidRPr="00EC7723">
              <w:rPr>
                <w:i/>
                <w:sz w:val="24"/>
                <w:szCs w:val="24"/>
              </w:rPr>
              <w:t>Yes</w:t>
            </w:r>
          </w:p>
        </w:tc>
        <w:tc>
          <w:tcPr>
            <w:tcW w:w="1803" w:type="dxa"/>
          </w:tcPr>
          <w:p w14:paraId="63483907" w14:textId="77777777" w:rsidR="00E60DFE" w:rsidRPr="00EC7723" w:rsidRDefault="00E60DFE" w:rsidP="006F0C4F">
            <w:pPr>
              <w:jc w:val="center"/>
              <w:rPr>
                <w:i/>
                <w:sz w:val="24"/>
                <w:szCs w:val="24"/>
              </w:rPr>
            </w:pPr>
            <w:r w:rsidRPr="00EC7723">
              <w:rPr>
                <w:i/>
                <w:sz w:val="24"/>
                <w:szCs w:val="24"/>
              </w:rPr>
              <w:t>Yes</w:t>
            </w:r>
          </w:p>
        </w:tc>
        <w:tc>
          <w:tcPr>
            <w:tcW w:w="1803" w:type="dxa"/>
          </w:tcPr>
          <w:p w14:paraId="64C0A99E" w14:textId="77777777" w:rsidR="00E60DFE" w:rsidRPr="00EC7723" w:rsidRDefault="00E60DFE" w:rsidP="006F0C4F">
            <w:pPr>
              <w:jc w:val="center"/>
              <w:rPr>
                <w:i/>
                <w:sz w:val="24"/>
                <w:szCs w:val="24"/>
              </w:rPr>
            </w:pPr>
            <w:r w:rsidRPr="00EC7723">
              <w:rPr>
                <w:i/>
                <w:sz w:val="24"/>
                <w:szCs w:val="24"/>
              </w:rPr>
              <w:t>Yes</w:t>
            </w:r>
          </w:p>
        </w:tc>
        <w:tc>
          <w:tcPr>
            <w:tcW w:w="1804" w:type="dxa"/>
          </w:tcPr>
          <w:p w14:paraId="4E37F7B3" w14:textId="77777777" w:rsidR="00E60DFE" w:rsidRPr="00EC7723" w:rsidRDefault="00E60DFE" w:rsidP="006F0C4F">
            <w:pPr>
              <w:jc w:val="center"/>
              <w:rPr>
                <w:i/>
                <w:sz w:val="24"/>
                <w:szCs w:val="24"/>
              </w:rPr>
            </w:pPr>
            <w:r w:rsidRPr="00EC7723">
              <w:rPr>
                <w:i/>
                <w:sz w:val="24"/>
                <w:szCs w:val="24"/>
              </w:rPr>
              <w:t>Yes</w:t>
            </w:r>
          </w:p>
        </w:tc>
      </w:tr>
      <w:tr w:rsidR="00E60DFE" w:rsidRPr="00EC7723" w14:paraId="464BBAA5" w14:textId="77777777" w:rsidTr="006F0C4F">
        <w:tc>
          <w:tcPr>
            <w:tcW w:w="1803" w:type="dxa"/>
          </w:tcPr>
          <w:p w14:paraId="63BE5B0A" w14:textId="77777777" w:rsidR="00E60DFE" w:rsidRPr="00EC7723" w:rsidRDefault="00E60DFE" w:rsidP="006F0C4F">
            <w:pPr>
              <w:jc w:val="center"/>
              <w:rPr>
                <w:i/>
                <w:sz w:val="24"/>
                <w:szCs w:val="24"/>
              </w:rPr>
            </w:pPr>
            <w:r w:rsidRPr="00EC7723">
              <w:rPr>
                <w:i/>
                <w:sz w:val="24"/>
                <w:szCs w:val="24"/>
              </w:rPr>
              <w:t>Timeline</w:t>
            </w:r>
          </w:p>
        </w:tc>
        <w:tc>
          <w:tcPr>
            <w:tcW w:w="1803" w:type="dxa"/>
          </w:tcPr>
          <w:p w14:paraId="18B76FD1" w14:textId="77777777" w:rsidR="00E60DFE" w:rsidRPr="00EC7723" w:rsidRDefault="00E60DFE" w:rsidP="006F0C4F">
            <w:pPr>
              <w:jc w:val="center"/>
              <w:rPr>
                <w:i/>
                <w:sz w:val="24"/>
                <w:szCs w:val="24"/>
              </w:rPr>
            </w:pPr>
            <w:r w:rsidRPr="00EC7723">
              <w:rPr>
                <w:i/>
                <w:sz w:val="24"/>
                <w:szCs w:val="24"/>
              </w:rPr>
              <w:t>No</w:t>
            </w:r>
          </w:p>
        </w:tc>
        <w:tc>
          <w:tcPr>
            <w:tcW w:w="1803" w:type="dxa"/>
          </w:tcPr>
          <w:p w14:paraId="50496EF4" w14:textId="77777777" w:rsidR="00E60DFE" w:rsidRPr="00EC7723" w:rsidRDefault="00E60DFE" w:rsidP="006F0C4F">
            <w:pPr>
              <w:jc w:val="center"/>
              <w:rPr>
                <w:i/>
                <w:sz w:val="24"/>
                <w:szCs w:val="24"/>
              </w:rPr>
            </w:pPr>
            <w:r w:rsidRPr="00EC7723">
              <w:rPr>
                <w:i/>
                <w:sz w:val="24"/>
                <w:szCs w:val="24"/>
              </w:rPr>
              <w:t>Yes</w:t>
            </w:r>
          </w:p>
        </w:tc>
        <w:tc>
          <w:tcPr>
            <w:tcW w:w="1803" w:type="dxa"/>
          </w:tcPr>
          <w:p w14:paraId="2C32722A" w14:textId="77777777" w:rsidR="00E60DFE" w:rsidRPr="00EC7723" w:rsidRDefault="00E60DFE" w:rsidP="006F0C4F">
            <w:pPr>
              <w:jc w:val="center"/>
              <w:rPr>
                <w:i/>
                <w:sz w:val="24"/>
                <w:szCs w:val="24"/>
              </w:rPr>
            </w:pPr>
            <w:r w:rsidRPr="00EC7723">
              <w:rPr>
                <w:i/>
                <w:sz w:val="24"/>
                <w:szCs w:val="24"/>
              </w:rPr>
              <w:t xml:space="preserve">No </w:t>
            </w:r>
          </w:p>
        </w:tc>
        <w:tc>
          <w:tcPr>
            <w:tcW w:w="1804" w:type="dxa"/>
          </w:tcPr>
          <w:p w14:paraId="265281D6" w14:textId="77777777" w:rsidR="00E60DFE" w:rsidRPr="00EC7723" w:rsidRDefault="00E60DFE" w:rsidP="006F0C4F">
            <w:pPr>
              <w:jc w:val="center"/>
              <w:rPr>
                <w:i/>
                <w:sz w:val="24"/>
                <w:szCs w:val="24"/>
              </w:rPr>
            </w:pPr>
            <w:r w:rsidRPr="00EC7723">
              <w:rPr>
                <w:i/>
                <w:sz w:val="24"/>
                <w:szCs w:val="24"/>
              </w:rPr>
              <w:t>No</w:t>
            </w:r>
          </w:p>
        </w:tc>
      </w:tr>
      <w:tr w:rsidR="00E60DFE" w:rsidRPr="00EC7723" w14:paraId="7D14E5D8" w14:textId="77777777" w:rsidTr="006F0C4F">
        <w:tc>
          <w:tcPr>
            <w:tcW w:w="1803" w:type="dxa"/>
          </w:tcPr>
          <w:p w14:paraId="624425DB" w14:textId="77777777" w:rsidR="00E60DFE" w:rsidRPr="00EC7723" w:rsidRDefault="00E60DFE" w:rsidP="006F0C4F">
            <w:pPr>
              <w:jc w:val="center"/>
              <w:rPr>
                <w:i/>
                <w:sz w:val="24"/>
                <w:szCs w:val="24"/>
              </w:rPr>
            </w:pPr>
            <w:r w:rsidRPr="00EC7723">
              <w:rPr>
                <w:i/>
                <w:sz w:val="24"/>
                <w:szCs w:val="24"/>
              </w:rPr>
              <w:t>Background</w:t>
            </w:r>
          </w:p>
        </w:tc>
        <w:tc>
          <w:tcPr>
            <w:tcW w:w="1803" w:type="dxa"/>
          </w:tcPr>
          <w:p w14:paraId="6B6D1B32" w14:textId="77777777" w:rsidR="00E60DFE" w:rsidRPr="00EC7723" w:rsidRDefault="00E60DFE" w:rsidP="006F0C4F">
            <w:pPr>
              <w:jc w:val="center"/>
              <w:rPr>
                <w:i/>
                <w:sz w:val="24"/>
                <w:szCs w:val="24"/>
              </w:rPr>
            </w:pPr>
            <w:r w:rsidRPr="00EC7723">
              <w:rPr>
                <w:i/>
                <w:sz w:val="24"/>
                <w:szCs w:val="24"/>
              </w:rPr>
              <w:t>Yes</w:t>
            </w:r>
          </w:p>
        </w:tc>
        <w:tc>
          <w:tcPr>
            <w:tcW w:w="1803" w:type="dxa"/>
          </w:tcPr>
          <w:p w14:paraId="53B948CB" w14:textId="77777777" w:rsidR="00E60DFE" w:rsidRPr="00EC7723" w:rsidRDefault="00E60DFE" w:rsidP="006F0C4F">
            <w:pPr>
              <w:jc w:val="center"/>
              <w:rPr>
                <w:i/>
                <w:sz w:val="24"/>
                <w:szCs w:val="24"/>
              </w:rPr>
            </w:pPr>
            <w:r w:rsidRPr="00EC7723">
              <w:rPr>
                <w:i/>
                <w:sz w:val="24"/>
                <w:szCs w:val="24"/>
              </w:rPr>
              <w:t xml:space="preserve">Yes </w:t>
            </w:r>
          </w:p>
        </w:tc>
        <w:tc>
          <w:tcPr>
            <w:tcW w:w="1803" w:type="dxa"/>
          </w:tcPr>
          <w:p w14:paraId="062A88DD" w14:textId="77777777" w:rsidR="00E60DFE" w:rsidRPr="00EC7723" w:rsidRDefault="00E60DFE" w:rsidP="006F0C4F">
            <w:pPr>
              <w:jc w:val="center"/>
              <w:rPr>
                <w:i/>
                <w:sz w:val="24"/>
                <w:szCs w:val="24"/>
              </w:rPr>
            </w:pPr>
            <w:r w:rsidRPr="00EC7723">
              <w:rPr>
                <w:i/>
                <w:sz w:val="24"/>
                <w:szCs w:val="24"/>
              </w:rPr>
              <w:t xml:space="preserve">No </w:t>
            </w:r>
          </w:p>
        </w:tc>
        <w:tc>
          <w:tcPr>
            <w:tcW w:w="1804" w:type="dxa"/>
          </w:tcPr>
          <w:p w14:paraId="28D13617" w14:textId="77777777" w:rsidR="00E60DFE" w:rsidRPr="00EC7723" w:rsidRDefault="00E60DFE" w:rsidP="006F0C4F">
            <w:pPr>
              <w:jc w:val="center"/>
              <w:rPr>
                <w:i/>
                <w:sz w:val="24"/>
                <w:szCs w:val="24"/>
              </w:rPr>
            </w:pPr>
            <w:r w:rsidRPr="00EC7723">
              <w:rPr>
                <w:i/>
                <w:sz w:val="24"/>
                <w:szCs w:val="24"/>
              </w:rPr>
              <w:t>Yes</w:t>
            </w:r>
          </w:p>
        </w:tc>
      </w:tr>
      <w:tr w:rsidR="00E60DFE" w:rsidRPr="00EC7723" w14:paraId="026CFE2D" w14:textId="77777777" w:rsidTr="006F0C4F">
        <w:tc>
          <w:tcPr>
            <w:tcW w:w="1803" w:type="dxa"/>
          </w:tcPr>
          <w:p w14:paraId="25C29957" w14:textId="77777777" w:rsidR="00E60DFE" w:rsidRPr="00EC7723" w:rsidRDefault="00E60DFE" w:rsidP="006F0C4F">
            <w:pPr>
              <w:jc w:val="center"/>
              <w:rPr>
                <w:i/>
                <w:sz w:val="24"/>
                <w:szCs w:val="24"/>
              </w:rPr>
            </w:pPr>
            <w:r w:rsidRPr="00EC7723">
              <w:rPr>
                <w:i/>
                <w:sz w:val="24"/>
                <w:szCs w:val="24"/>
              </w:rPr>
              <w:t>Literature</w:t>
            </w:r>
          </w:p>
        </w:tc>
        <w:tc>
          <w:tcPr>
            <w:tcW w:w="1803" w:type="dxa"/>
          </w:tcPr>
          <w:p w14:paraId="35815A79" w14:textId="194A8165" w:rsidR="00E60DFE" w:rsidRPr="00EC7723" w:rsidRDefault="003A2BCD" w:rsidP="006F0C4F">
            <w:pPr>
              <w:jc w:val="center"/>
              <w:rPr>
                <w:i/>
                <w:sz w:val="24"/>
                <w:szCs w:val="24"/>
              </w:rPr>
            </w:pPr>
            <w:r w:rsidRPr="00EC7723">
              <w:rPr>
                <w:i/>
                <w:sz w:val="24"/>
                <w:szCs w:val="24"/>
              </w:rPr>
              <w:t>No</w:t>
            </w:r>
          </w:p>
        </w:tc>
        <w:tc>
          <w:tcPr>
            <w:tcW w:w="1803" w:type="dxa"/>
          </w:tcPr>
          <w:p w14:paraId="3E78B2D1" w14:textId="77777777" w:rsidR="00E60DFE" w:rsidRPr="00EC7723" w:rsidRDefault="00E60DFE" w:rsidP="006F0C4F">
            <w:pPr>
              <w:jc w:val="center"/>
              <w:rPr>
                <w:i/>
                <w:sz w:val="24"/>
                <w:szCs w:val="24"/>
              </w:rPr>
            </w:pPr>
            <w:r w:rsidRPr="00EC7723">
              <w:rPr>
                <w:i/>
                <w:sz w:val="24"/>
                <w:szCs w:val="24"/>
              </w:rPr>
              <w:t>No</w:t>
            </w:r>
          </w:p>
        </w:tc>
        <w:tc>
          <w:tcPr>
            <w:tcW w:w="1803" w:type="dxa"/>
          </w:tcPr>
          <w:p w14:paraId="3770D41E" w14:textId="0EDE4D07" w:rsidR="00E60DFE" w:rsidRPr="00EC7723" w:rsidRDefault="003A2BCD" w:rsidP="006F0C4F">
            <w:pPr>
              <w:jc w:val="center"/>
              <w:rPr>
                <w:i/>
                <w:sz w:val="24"/>
                <w:szCs w:val="24"/>
              </w:rPr>
            </w:pPr>
            <w:r w:rsidRPr="00EC7723">
              <w:rPr>
                <w:i/>
                <w:sz w:val="24"/>
                <w:szCs w:val="24"/>
              </w:rPr>
              <w:t>Yes</w:t>
            </w:r>
          </w:p>
        </w:tc>
        <w:tc>
          <w:tcPr>
            <w:tcW w:w="1804" w:type="dxa"/>
          </w:tcPr>
          <w:p w14:paraId="7E8654B7" w14:textId="05E70690" w:rsidR="00E60DFE" w:rsidRPr="00EC7723" w:rsidRDefault="003A2BCD" w:rsidP="006F0C4F">
            <w:pPr>
              <w:jc w:val="center"/>
              <w:rPr>
                <w:i/>
                <w:sz w:val="24"/>
                <w:szCs w:val="24"/>
              </w:rPr>
            </w:pPr>
            <w:r w:rsidRPr="00EC7723">
              <w:rPr>
                <w:i/>
                <w:sz w:val="24"/>
                <w:szCs w:val="24"/>
              </w:rPr>
              <w:t>Yes</w:t>
            </w:r>
          </w:p>
        </w:tc>
      </w:tr>
      <w:tr w:rsidR="00E60DFE" w:rsidRPr="00EC7723" w14:paraId="32714672" w14:textId="77777777" w:rsidTr="006F0C4F">
        <w:tc>
          <w:tcPr>
            <w:tcW w:w="1803" w:type="dxa"/>
          </w:tcPr>
          <w:p w14:paraId="2A5FA40B" w14:textId="77777777" w:rsidR="00E60DFE" w:rsidRPr="00EC7723" w:rsidRDefault="00E60DFE" w:rsidP="006F0C4F">
            <w:pPr>
              <w:jc w:val="center"/>
              <w:rPr>
                <w:i/>
                <w:sz w:val="24"/>
                <w:szCs w:val="24"/>
              </w:rPr>
            </w:pPr>
            <w:r w:rsidRPr="00EC7723">
              <w:rPr>
                <w:i/>
                <w:sz w:val="24"/>
                <w:szCs w:val="24"/>
              </w:rPr>
              <w:t>PowerPoint</w:t>
            </w:r>
          </w:p>
        </w:tc>
        <w:tc>
          <w:tcPr>
            <w:tcW w:w="1803" w:type="dxa"/>
          </w:tcPr>
          <w:p w14:paraId="32250D78" w14:textId="77777777" w:rsidR="00E60DFE" w:rsidRPr="00EC7723" w:rsidRDefault="00E60DFE" w:rsidP="006F0C4F">
            <w:pPr>
              <w:jc w:val="center"/>
              <w:rPr>
                <w:i/>
                <w:sz w:val="24"/>
                <w:szCs w:val="24"/>
              </w:rPr>
            </w:pPr>
            <w:r w:rsidRPr="00EC7723">
              <w:rPr>
                <w:i/>
                <w:sz w:val="24"/>
                <w:szCs w:val="24"/>
              </w:rPr>
              <w:t>No</w:t>
            </w:r>
          </w:p>
        </w:tc>
        <w:tc>
          <w:tcPr>
            <w:tcW w:w="1803" w:type="dxa"/>
          </w:tcPr>
          <w:p w14:paraId="52828C69" w14:textId="77777777" w:rsidR="00E60DFE" w:rsidRPr="00EC7723" w:rsidRDefault="00E60DFE" w:rsidP="006F0C4F">
            <w:pPr>
              <w:jc w:val="center"/>
              <w:rPr>
                <w:i/>
                <w:sz w:val="24"/>
                <w:szCs w:val="24"/>
              </w:rPr>
            </w:pPr>
            <w:r w:rsidRPr="00EC7723">
              <w:rPr>
                <w:i/>
                <w:sz w:val="24"/>
                <w:szCs w:val="24"/>
              </w:rPr>
              <w:t xml:space="preserve">No </w:t>
            </w:r>
          </w:p>
        </w:tc>
        <w:tc>
          <w:tcPr>
            <w:tcW w:w="1803" w:type="dxa"/>
          </w:tcPr>
          <w:p w14:paraId="75516D7C" w14:textId="77777777" w:rsidR="00E60DFE" w:rsidRPr="00EC7723" w:rsidRDefault="00E60DFE" w:rsidP="006F0C4F">
            <w:pPr>
              <w:jc w:val="center"/>
              <w:rPr>
                <w:i/>
                <w:sz w:val="24"/>
                <w:szCs w:val="24"/>
              </w:rPr>
            </w:pPr>
            <w:r w:rsidRPr="00EC7723">
              <w:rPr>
                <w:i/>
                <w:sz w:val="24"/>
                <w:szCs w:val="24"/>
              </w:rPr>
              <w:t>Yes</w:t>
            </w:r>
          </w:p>
        </w:tc>
        <w:tc>
          <w:tcPr>
            <w:tcW w:w="1804" w:type="dxa"/>
          </w:tcPr>
          <w:p w14:paraId="4FE229FA" w14:textId="77777777" w:rsidR="00E60DFE" w:rsidRPr="00EC7723" w:rsidRDefault="00E60DFE" w:rsidP="006F0C4F">
            <w:pPr>
              <w:jc w:val="center"/>
              <w:rPr>
                <w:i/>
                <w:sz w:val="24"/>
                <w:szCs w:val="24"/>
              </w:rPr>
            </w:pPr>
            <w:r w:rsidRPr="00EC7723">
              <w:rPr>
                <w:i/>
                <w:sz w:val="24"/>
                <w:szCs w:val="24"/>
              </w:rPr>
              <w:t>No</w:t>
            </w:r>
          </w:p>
        </w:tc>
      </w:tr>
    </w:tbl>
    <w:p w14:paraId="3EA84919" w14:textId="77777777" w:rsidR="00E60DFE" w:rsidRPr="00EC7723" w:rsidRDefault="00E60DFE" w:rsidP="00E60DFE">
      <w:pPr>
        <w:rPr>
          <w:rStyle w:val="Emphasis"/>
          <w:i w:val="0"/>
          <w:iCs w:val="0"/>
          <w:sz w:val="24"/>
          <w:szCs w:val="24"/>
          <w:u w:val="single"/>
        </w:rPr>
      </w:pPr>
    </w:p>
    <w:p w14:paraId="59091B13" w14:textId="77777777" w:rsidR="004D2DE8" w:rsidRPr="00EC7723" w:rsidRDefault="004D2DE8" w:rsidP="00E60DFE">
      <w:pPr>
        <w:rPr>
          <w:rStyle w:val="Emphasis"/>
          <w:i w:val="0"/>
          <w:iCs w:val="0"/>
          <w:sz w:val="24"/>
          <w:szCs w:val="24"/>
          <w:u w:val="single"/>
        </w:rPr>
      </w:pPr>
    </w:p>
    <w:p w14:paraId="4D607D52" w14:textId="77777777" w:rsidR="004D2DE8" w:rsidRPr="00EC7723" w:rsidRDefault="004D2DE8" w:rsidP="004D2DE8">
      <w:pPr>
        <w:rPr>
          <w:rStyle w:val="Emphasis"/>
          <w:i w:val="0"/>
          <w:iCs w:val="0"/>
          <w:sz w:val="24"/>
          <w:szCs w:val="24"/>
        </w:rPr>
      </w:pPr>
    </w:p>
    <w:p w14:paraId="09B48F54" w14:textId="77777777" w:rsidR="004D2DE8" w:rsidRPr="00EC7723" w:rsidRDefault="004D2DE8" w:rsidP="004D2DE8">
      <w:pPr>
        <w:rPr>
          <w:rStyle w:val="Emphasis"/>
          <w:i w:val="0"/>
          <w:iCs w:val="0"/>
          <w:sz w:val="24"/>
          <w:szCs w:val="24"/>
        </w:rPr>
      </w:pPr>
    </w:p>
    <w:p w14:paraId="6EEB4980" w14:textId="77777777" w:rsidR="004D2DE8" w:rsidRPr="00DB5689" w:rsidRDefault="004D2DE8" w:rsidP="004D2DE8">
      <w:pPr>
        <w:rPr>
          <w:rStyle w:val="Emphasis"/>
          <w:b/>
          <w:i w:val="0"/>
          <w:iCs w:val="0"/>
          <w:sz w:val="24"/>
          <w:szCs w:val="24"/>
        </w:rPr>
      </w:pPr>
      <w:r w:rsidRPr="00DB5689">
        <w:rPr>
          <w:rStyle w:val="Emphasis"/>
          <w:b/>
          <w:i w:val="0"/>
          <w:iCs w:val="0"/>
          <w:sz w:val="24"/>
          <w:szCs w:val="24"/>
          <w:u w:val="single"/>
        </w:rPr>
        <w:t>RATIONALE</w:t>
      </w:r>
    </w:p>
    <w:p w14:paraId="536FB859" w14:textId="77777777" w:rsidR="004D2DE8" w:rsidRPr="00EC7723" w:rsidRDefault="004D2DE8" w:rsidP="004D2DE8">
      <w:pPr>
        <w:rPr>
          <w:rStyle w:val="Emphasis"/>
          <w:i w:val="0"/>
          <w:iCs w:val="0"/>
          <w:sz w:val="24"/>
          <w:szCs w:val="24"/>
        </w:rPr>
      </w:pPr>
    </w:p>
    <w:p w14:paraId="00000A20" w14:textId="355BF33F" w:rsidR="004D2DE8" w:rsidRPr="00EC7723" w:rsidRDefault="004D2DE8" w:rsidP="004D2DE8">
      <w:pPr>
        <w:pStyle w:val="ListParagraph"/>
        <w:numPr>
          <w:ilvl w:val="0"/>
          <w:numId w:val="8"/>
        </w:numPr>
        <w:rPr>
          <w:rStyle w:val="Emphasis"/>
          <w:i w:val="0"/>
          <w:iCs w:val="0"/>
          <w:sz w:val="24"/>
          <w:szCs w:val="24"/>
        </w:rPr>
      </w:pPr>
      <w:r w:rsidRPr="00EC7723">
        <w:rPr>
          <w:rStyle w:val="Emphasis"/>
          <w:i w:val="0"/>
          <w:iCs w:val="0"/>
          <w:sz w:val="24"/>
          <w:szCs w:val="24"/>
        </w:rPr>
        <w:t xml:space="preserve">We have all had a common interest in football. </w:t>
      </w:r>
      <w:r w:rsidRPr="00EC7723">
        <w:rPr>
          <w:rStyle w:val="Emphasis"/>
          <w:b/>
          <w:i w:val="0"/>
          <w:iCs w:val="0"/>
          <w:sz w:val="24"/>
          <w:szCs w:val="24"/>
        </w:rPr>
        <w:t>Mathew</w:t>
      </w:r>
      <w:r w:rsidRPr="00EC7723">
        <w:rPr>
          <w:rStyle w:val="Emphasis"/>
          <w:i w:val="0"/>
          <w:iCs w:val="0"/>
          <w:sz w:val="24"/>
          <w:szCs w:val="24"/>
        </w:rPr>
        <w:t xml:space="preserve"> started playing football when he was 7 – playing for clubs such as: </w:t>
      </w:r>
      <w:proofErr w:type="spellStart"/>
      <w:r w:rsidRPr="00EC7723">
        <w:rPr>
          <w:rStyle w:val="Emphasis"/>
          <w:i w:val="0"/>
          <w:iCs w:val="0"/>
          <w:sz w:val="24"/>
          <w:szCs w:val="24"/>
        </w:rPr>
        <w:t>Bancffosfelen</w:t>
      </w:r>
      <w:proofErr w:type="spellEnd"/>
      <w:r w:rsidRPr="00EC7723">
        <w:rPr>
          <w:rStyle w:val="Emphasis"/>
          <w:i w:val="0"/>
          <w:iCs w:val="0"/>
          <w:sz w:val="24"/>
          <w:szCs w:val="24"/>
        </w:rPr>
        <w:t xml:space="preserve"> Football Club, Tumble Football Club and also had a trial for Cardiff City Academy. Mathew has got experience coaching juniors in footb</w:t>
      </w:r>
      <w:r w:rsidR="00F41620" w:rsidRPr="00EC7723">
        <w:rPr>
          <w:rStyle w:val="Emphasis"/>
          <w:i w:val="0"/>
          <w:iCs w:val="0"/>
          <w:sz w:val="24"/>
          <w:szCs w:val="24"/>
        </w:rPr>
        <w:t xml:space="preserve">all, by coaching </w:t>
      </w:r>
      <w:proofErr w:type="spellStart"/>
      <w:r w:rsidR="00F41620" w:rsidRPr="00EC7723">
        <w:rPr>
          <w:rStyle w:val="Emphasis"/>
          <w:i w:val="0"/>
          <w:iCs w:val="0"/>
          <w:sz w:val="24"/>
          <w:szCs w:val="24"/>
        </w:rPr>
        <w:t>Bancffosfelen</w:t>
      </w:r>
      <w:proofErr w:type="spellEnd"/>
      <w:r w:rsidR="00F41620" w:rsidRPr="00EC7723">
        <w:rPr>
          <w:rStyle w:val="Emphasis"/>
          <w:i w:val="0"/>
          <w:iCs w:val="0"/>
          <w:sz w:val="24"/>
          <w:szCs w:val="24"/>
        </w:rPr>
        <w:t xml:space="preserve"> Juniors. </w:t>
      </w:r>
    </w:p>
    <w:p w14:paraId="1C910E4C" w14:textId="77777777" w:rsidR="004D2DE8" w:rsidRPr="00EC7723" w:rsidRDefault="004D2DE8" w:rsidP="004D2DE8">
      <w:pPr>
        <w:pStyle w:val="ListParagraph"/>
        <w:numPr>
          <w:ilvl w:val="0"/>
          <w:numId w:val="8"/>
        </w:numPr>
        <w:rPr>
          <w:rStyle w:val="Emphasis"/>
          <w:i w:val="0"/>
          <w:iCs w:val="0"/>
          <w:sz w:val="24"/>
          <w:szCs w:val="24"/>
        </w:rPr>
      </w:pPr>
      <w:r w:rsidRPr="00EC7723">
        <w:rPr>
          <w:rStyle w:val="Emphasis"/>
          <w:b/>
          <w:i w:val="0"/>
          <w:iCs w:val="0"/>
          <w:sz w:val="24"/>
          <w:szCs w:val="24"/>
        </w:rPr>
        <w:t>Jack</w:t>
      </w:r>
      <w:r w:rsidRPr="00EC7723">
        <w:rPr>
          <w:rStyle w:val="Emphasis"/>
          <w:i w:val="0"/>
          <w:iCs w:val="0"/>
          <w:sz w:val="24"/>
          <w:szCs w:val="24"/>
        </w:rPr>
        <w:t xml:space="preserve"> has also had experience playing football for </w:t>
      </w:r>
      <w:proofErr w:type="spellStart"/>
      <w:r w:rsidRPr="00EC7723">
        <w:rPr>
          <w:rStyle w:val="Emphasis"/>
          <w:i w:val="0"/>
          <w:iCs w:val="0"/>
          <w:sz w:val="24"/>
          <w:szCs w:val="24"/>
        </w:rPr>
        <w:t>Maesteg</w:t>
      </w:r>
      <w:proofErr w:type="spellEnd"/>
      <w:r w:rsidRPr="00EC7723">
        <w:rPr>
          <w:rStyle w:val="Emphasis"/>
          <w:i w:val="0"/>
          <w:iCs w:val="0"/>
          <w:sz w:val="24"/>
          <w:szCs w:val="24"/>
        </w:rPr>
        <w:t xml:space="preserve"> FC, in which he was also captain for 5 years. Jack is thinking of coaching football in the future, to help and develop younger kids in football. </w:t>
      </w:r>
    </w:p>
    <w:p w14:paraId="6BDDBFAC" w14:textId="6DC75923" w:rsidR="00B8523B" w:rsidRPr="00EC7723" w:rsidRDefault="004D2DE8" w:rsidP="004D2DE8">
      <w:pPr>
        <w:pStyle w:val="ListParagraph"/>
        <w:numPr>
          <w:ilvl w:val="0"/>
          <w:numId w:val="8"/>
        </w:numPr>
        <w:rPr>
          <w:rStyle w:val="Emphasis"/>
          <w:i w:val="0"/>
          <w:iCs w:val="0"/>
          <w:sz w:val="24"/>
          <w:szCs w:val="24"/>
        </w:rPr>
      </w:pPr>
      <w:r w:rsidRPr="00EC7723">
        <w:rPr>
          <w:rStyle w:val="Emphasis"/>
          <w:b/>
          <w:i w:val="0"/>
          <w:iCs w:val="0"/>
          <w:sz w:val="24"/>
          <w:szCs w:val="24"/>
        </w:rPr>
        <w:lastRenderedPageBreak/>
        <w:t>Aaron</w:t>
      </w:r>
      <w:r w:rsidR="008D2DD3" w:rsidRPr="00EC7723">
        <w:rPr>
          <w:rStyle w:val="Emphasis"/>
          <w:i w:val="0"/>
          <w:iCs w:val="0"/>
          <w:sz w:val="24"/>
          <w:szCs w:val="24"/>
        </w:rPr>
        <w:t xml:space="preserve"> has played football ever since he was 5, playing for </w:t>
      </w:r>
      <w:proofErr w:type="spellStart"/>
      <w:r w:rsidR="008D2DD3" w:rsidRPr="00EC7723">
        <w:rPr>
          <w:rStyle w:val="Emphasis"/>
          <w:i w:val="0"/>
          <w:iCs w:val="0"/>
          <w:sz w:val="24"/>
          <w:szCs w:val="24"/>
        </w:rPr>
        <w:t>Brackla</w:t>
      </w:r>
      <w:proofErr w:type="spellEnd"/>
      <w:r w:rsidR="008D2DD3" w:rsidRPr="00EC7723">
        <w:rPr>
          <w:rStyle w:val="Emphasis"/>
          <w:i w:val="0"/>
          <w:iCs w:val="0"/>
          <w:sz w:val="24"/>
          <w:szCs w:val="24"/>
        </w:rPr>
        <w:t xml:space="preserve"> FC for over 10 years and has also helped out coaching with the younger age groups.  Aaron has been a</w:t>
      </w:r>
      <w:r w:rsidR="00310A65" w:rsidRPr="00EC7723">
        <w:rPr>
          <w:rStyle w:val="Emphasis"/>
          <w:i w:val="0"/>
          <w:iCs w:val="0"/>
          <w:sz w:val="24"/>
          <w:szCs w:val="24"/>
        </w:rPr>
        <w:t xml:space="preserve"> </w:t>
      </w:r>
      <w:r w:rsidR="008D2DD3" w:rsidRPr="00EC7723">
        <w:rPr>
          <w:rStyle w:val="Emphasis"/>
          <w:i w:val="0"/>
          <w:iCs w:val="0"/>
          <w:sz w:val="24"/>
          <w:szCs w:val="24"/>
        </w:rPr>
        <w:t>part of Swansea City and Cardiff City Academies and more recently he played in the Welsh Premier league and Division 1 for Port Talbot Town.</w:t>
      </w:r>
    </w:p>
    <w:p w14:paraId="03DE3495" w14:textId="41379951" w:rsidR="004D2DE8" w:rsidRDefault="00B8523B" w:rsidP="004D2DE8">
      <w:pPr>
        <w:pStyle w:val="ListParagraph"/>
        <w:numPr>
          <w:ilvl w:val="0"/>
          <w:numId w:val="8"/>
        </w:numPr>
        <w:rPr>
          <w:rStyle w:val="Emphasis"/>
          <w:i w:val="0"/>
          <w:iCs w:val="0"/>
          <w:sz w:val="24"/>
          <w:szCs w:val="24"/>
        </w:rPr>
      </w:pPr>
      <w:r w:rsidRPr="00EC7723">
        <w:rPr>
          <w:rStyle w:val="Emphasis"/>
          <w:b/>
          <w:i w:val="0"/>
          <w:iCs w:val="0"/>
          <w:sz w:val="24"/>
          <w:szCs w:val="24"/>
        </w:rPr>
        <w:t>Mike</w:t>
      </w:r>
      <w:r w:rsidR="008D2DD3" w:rsidRPr="00EC7723">
        <w:rPr>
          <w:rStyle w:val="Emphasis"/>
          <w:i w:val="0"/>
          <w:iCs w:val="0"/>
          <w:sz w:val="24"/>
          <w:szCs w:val="24"/>
        </w:rPr>
        <w:t xml:space="preserve"> </w:t>
      </w:r>
      <w:r w:rsidR="00EC7723" w:rsidRPr="00EC7723">
        <w:rPr>
          <w:rStyle w:val="Emphasis"/>
          <w:i w:val="0"/>
          <w:iCs w:val="0"/>
          <w:sz w:val="24"/>
          <w:szCs w:val="24"/>
        </w:rPr>
        <w:t>has been involved with football since the age of 6, playing for his local side raglan fc for many years but then going on to play for Monmouth academy and also being part of a school football  that won many cup competitions. Mike has also helped out coaching raglan juniors and the senior team in recent years.</w:t>
      </w:r>
      <w:r w:rsidR="00DB5689">
        <w:rPr>
          <w:rStyle w:val="Emphasis"/>
          <w:i w:val="0"/>
          <w:iCs w:val="0"/>
          <w:sz w:val="24"/>
          <w:szCs w:val="24"/>
        </w:rPr>
        <w:t xml:space="preserve"> </w:t>
      </w:r>
    </w:p>
    <w:p w14:paraId="0D01933E" w14:textId="107A6AB2" w:rsidR="00E96183" w:rsidRDefault="00E96183" w:rsidP="00E96183">
      <w:pPr>
        <w:pStyle w:val="ListParagraph"/>
        <w:ind w:left="1440"/>
        <w:rPr>
          <w:rStyle w:val="Emphasis"/>
          <w:b/>
          <w:i w:val="0"/>
          <w:iCs w:val="0"/>
          <w:sz w:val="24"/>
          <w:szCs w:val="24"/>
        </w:rPr>
      </w:pPr>
    </w:p>
    <w:tbl>
      <w:tblPr>
        <w:tblStyle w:val="TableGrid"/>
        <w:tblW w:w="10065" w:type="dxa"/>
        <w:tblInd w:w="-289" w:type="dxa"/>
        <w:tblLook w:val="04A0" w:firstRow="1" w:lastRow="0" w:firstColumn="1" w:lastColumn="0" w:noHBand="0" w:noVBand="1"/>
      </w:tblPr>
      <w:tblGrid>
        <w:gridCol w:w="1237"/>
        <w:gridCol w:w="1904"/>
        <w:gridCol w:w="6924"/>
      </w:tblGrid>
      <w:tr w:rsidR="00B65E14" w14:paraId="38E2ED41" w14:textId="77777777" w:rsidTr="003079CD">
        <w:tc>
          <w:tcPr>
            <w:tcW w:w="2215" w:type="dxa"/>
          </w:tcPr>
          <w:p w14:paraId="1C1AE3A4" w14:textId="030C0C0A" w:rsidR="00B65E14" w:rsidRDefault="00B65E14" w:rsidP="00E96183">
            <w:pPr>
              <w:pStyle w:val="ListParagraph"/>
              <w:ind w:left="0"/>
              <w:rPr>
                <w:rStyle w:val="Emphasis"/>
                <w:i w:val="0"/>
                <w:iCs w:val="0"/>
                <w:sz w:val="24"/>
                <w:szCs w:val="24"/>
              </w:rPr>
            </w:pPr>
            <w:r>
              <w:rPr>
                <w:rStyle w:val="Emphasis"/>
                <w:i w:val="0"/>
                <w:iCs w:val="0"/>
                <w:sz w:val="24"/>
                <w:szCs w:val="24"/>
              </w:rPr>
              <w:t>Source Type</w:t>
            </w:r>
          </w:p>
        </w:tc>
        <w:tc>
          <w:tcPr>
            <w:tcW w:w="2605" w:type="dxa"/>
          </w:tcPr>
          <w:p w14:paraId="4E9BD309" w14:textId="7BF80BFD" w:rsidR="00B65E14" w:rsidRDefault="00B65E14" w:rsidP="00E96183">
            <w:pPr>
              <w:pStyle w:val="ListParagraph"/>
              <w:ind w:left="0"/>
              <w:rPr>
                <w:rStyle w:val="Emphasis"/>
                <w:i w:val="0"/>
                <w:iCs w:val="0"/>
                <w:sz w:val="24"/>
                <w:szCs w:val="24"/>
              </w:rPr>
            </w:pPr>
            <w:r>
              <w:rPr>
                <w:rStyle w:val="Emphasis"/>
                <w:i w:val="0"/>
                <w:iCs w:val="0"/>
                <w:sz w:val="24"/>
                <w:szCs w:val="24"/>
              </w:rPr>
              <w:t>In-text citation example</w:t>
            </w:r>
          </w:p>
        </w:tc>
        <w:tc>
          <w:tcPr>
            <w:tcW w:w="5245" w:type="dxa"/>
          </w:tcPr>
          <w:p w14:paraId="4AFBCC8C" w14:textId="6D381BDA" w:rsidR="00B65E14" w:rsidRDefault="00B65E14" w:rsidP="00E96183">
            <w:pPr>
              <w:pStyle w:val="ListParagraph"/>
              <w:ind w:left="0"/>
              <w:rPr>
                <w:rStyle w:val="Emphasis"/>
                <w:i w:val="0"/>
                <w:iCs w:val="0"/>
                <w:sz w:val="24"/>
                <w:szCs w:val="24"/>
              </w:rPr>
            </w:pPr>
            <w:r>
              <w:rPr>
                <w:rStyle w:val="Emphasis"/>
                <w:i w:val="0"/>
                <w:iCs w:val="0"/>
                <w:sz w:val="24"/>
                <w:szCs w:val="24"/>
              </w:rPr>
              <w:t>Bibliography Example</w:t>
            </w:r>
          </w:p>
        </w:tc>
      </w:tr>
      <w:tr w:rsidR="00B65E14" w14:paraId="676F02BB" w14:textId="77777777" w:rsidTr="003079CD">
        <w:tc>
          <w:tcPr>
            <w:tcW w:w="2215" w:type="dxa"/>
          </w:tcPr>
          <w:p w14:paraId="74B49AA5" w14:textId="02B17C3D" w:rsidR="00B65E14" w:rsidRDefault="00B65E14" w:rsidP="00E96183">
            <w:pPr>
              <w:pStyle w:val="ListParagraph"/>
              <w:ind w:left="0"/>
              <w:rPr>
                <w:rStyle w:val="Emphasis"/>
                <w:i w:val="0"/>
                <w:iCs w:val="0"/>
                <w:sz w:val="24"/>
                <w:szCs w:val="24"/>
              </w:rPr>
            </w:pPr>
            <w:r>
              <w:rPr>
                <w:rStyle w:val="Emphasis"/>
                <w:i w:val="0"/>
                <w:iCs w:val="0"/>
                <w:sz w:val="24"/>
                <w:szCs w:val="24"/>
              </w:rPr>
              <w:t>Website</w:t>
            </w:r>
          </w:p>
        </w:tc>
        <w:tc>
          <w:tcPr>
            <w:tcW w:w="2605" w:type="dxa"/>
          </w:tcPr>
          <w:p w14:paraId="4F9DA972" w14:textId="6AC3AF8E" w:rsidR="00B65E14" w:rsidRDefault="00B65E14" w:rsidP="00E96183">
            <w:pPr>
              <w:pStyle w:val="ListParagraph"/>
              <w:ind w:left="0"/>
              <w:rPr>
                <w:rStyle w:val="Emphasis"/>
                <w:i w:val="0"/>
                <w:iCs w:val="0"/>
                <w:sz w:val="24"/>
                <w:szCs w:val="24"/>
              </w:rPr>
            </w:pPr>
            <w:r>
              <w:rPr>
                <w:rStyle w:val="Emphasis"/>
                <w:i w:val="0"/>
                <w:iCs w:val="0"/>
                <w:sz w:val="24"/>
                <w:szCs w:val="24"/>
              </w:rPr>
              <w:t>Quotation:</w:t>
            </w:r>
            <w:r w:rsidR="003079CD">
              <w:rPr>
                <w:rStyle w:val="Emphasis"/>
                <w:i w:val="0"/>
                <w:iCs w:val="0"/>
                <w:sz w:val="24"/>
                <w:szCs w:val="24"/>
              </w:rPr>
              <w:t xml:space="preserve"> </w:t>
            </w:r>
            <w:proofErr w:type="spellStart"/>
            <w:r w:rsidR="003079CD">
              <w:rPr>
                <w:rStyle w:val="Emphasis"/>
                <w:i w:val="0"/>
                <w:iCs w:val="0"/>
                <w:sz w:val="24"/>
                <w:szCs w:val="24"/>
              </w:rPr>
              <w:t>Rumsby</w:t>
            </w:r>
            <w:proofErr w:type="spellEnd"/>
            <w:r w:rsidR="003079CD">
              <w:rPr>
                <w:rStyle w:val="Emphasis"/>
                <w:i w:val="0"/>
                <w:iCs w:val="0"/>
                <w:sz w:val="24"/>
                <w:szCs w:val="24"/>
              </w:rPr>
              <w:t>, 2016. (Telegraph 2016)</w:t>
            </w:r>
          </w:p>
        </w:tc>
        <w:tc>
          <w:tcPr>
            <w:tcW w:w="5245" w:type="dxa"/>
          </w:tcPr>
          <w:p w14:paraId="2569BCC5" w14:textId="77777777" w:rsidR="00B65E14" w:rsidRDefault="003079CD" w:rsidP="00E96183">
            <w:pPr>
              <w:pStyle w:val="ListParagraph"/>
              <w:ind w:left="0"/>
              <w:rPr>
                <w:rStyle w:val="Emphasis"/>
                <w:i w:val="0"/>
                <w:iCs w:val="0"/>
                <w:sz w:val="24"/>
                <w:szCs w:val="24"/>
              </w:rPr>
            </w:pPr>
            <w:r>
              <w:rPr>
                <w:rStyle w:val="Emphasis"/>
                <w:i w:val="0"/>
                <w:iCs w:val="0"/>
                <w:sz w:val="24"/>
                <w:szCs w:val="24"/>
              </w:rPr>
              <w:t>18</w:t>
            </w:r>
            <w:r w:rsidRPr="003079CD">
              <w:rPr>
                <w:rStyle w:val="Emphasis"/>
                <w:i w:val="0"/>
                <w:iCs w:val="0"/>
                <w:sz w:val="24"/>
                <w:szCs w:val="24"/>
                <w:vertAlign w:val="superscript"/>
              </w:rPr>
              <w:t>th</w:t>
            </w:r>
            <w:r>
              <w:rPr>
                <w:rStyle w:val="Emphasis"/>
                <w:i w:val="0"/>
                <w:iCs w:val="0"/>
                <w:sz w:val="24"/>
                <w:szCs w:val="24"/>
              </w:rPr>
              <w:t xml:space="preserve"> May 2016, Ben </w:t>
            </w:r>
            <w:proofErr w:type="spellStart"/>
            <w:r>
              <w:rPr>
                <w:rStyle w:val="Emphasis"/>
                <w:i w:val="0"/>
                <w:iCs w:val="0"/>
                <w:sz w:val="24"/>
                <w:szCs w:val="24"/>
              </w:rPr>
              <w:t>Rumsby</w:t>
            </w:r>
            <w:proofErr w:type="spellEnd"/>
            <w:r>
              <w:rPr>
                <w:rStyle w:val="Emphasis"/>
                <w:i w:val="0"/>
                <w:iCs w:val="0"/>
                <w:sz w:val="24"/>
                <w:szCs w:val="24"/>
              </w:rPr>
              <w:t xml:space="preserve">, </w:t>
            </w:r>
            <w:hyperlink r:id="rId11" w:history="1">
              <w:r w:rsidRPr="0041400A">
                <w:rPr>
                  <w:rStyle w:val="Hyperlink"/>
                  <w:sz w:val="24"/>
                  <w:szCs w:val="24"/>
                </w:rPr>
                <w:t>http://www.telegraph.co.uk/football/2016/05/18/fewer-englishmen-than-ever-on-show-in-premier-league/</w:t>
              </w:r>
            </w:hyperlink>
            <w:r>
              <w:rPr>
                <w:rStyle w:val="Emphasis"/>
                <w:i w:val="0"/>
                <w:iCs w:val="0"/>
                <w:sz w:val="24"/>
                <w:szCs w:val="24"/>
              </w:rPr>
              <w:t xml:space="preserve"> </w:t>
            </w:r>
          </w:p>
          <w:p w14:paraId="6E7A5DD7" w14:textId="0ED9FF48" w:rsidR="003079CD" w:rsidRDefault="003079CD" w:rsidP="00E96183">
            <w:pPr>
              <w:pStyle w:val="ListParagraph"/>
              <w:ind w:left="0"/>
              <w:rPr>
                <w:rStyle w:val="Emphasis"/>
                <w:i w:val="0"/>
                <w:iCs w:val="0"/>
                <w:sz w:val="24"/>
                <w:szCs w:val="24"/>
              </w:rPr>
            </w:pPr>
            <w:r>
              <w:rPr>
                <w:rStyle w:val="Emphasis"/>
                <w:i w:val="0"/>
                <w:iCs w:val="0"/>
                <w:sz w:val="24"/>
                <w:szCs w:val="24"/>
              </w:rPr>
              <w:t>Fewer Englishmen than ever on show in Premier League</w:t>
            </w:r>
          </w:p>
        </w:tc>
      </w:tr>
      <w:tr w:rsidR="00B65E14" w14:paraId="7963C59B" w14:textId="77777777" w:rsidTr="003079CD">
        <w:tc>
          <w:tcPr>
            <w:tcW w:w="2215" w:type="dxa"/>
          </w:tcPr>
          <w:p w14:paraId="28C8A311" w14:textId="37D5469F" w:rsidR="00B65E14" w:rsidRDefault="00B65E14" w:rsidP="00E96183">
            <w:pPr>
              <w:pStyle w:val="ListParagraph"/>
              <w:ind w:left="0"/>
              <w:rPr>
                <w:rStyle w:val="Emphasis"/>
                <w:i w:val="0"/>
                <w:iCs w:val="0"/>
                <w:sz w:val="24"/>
                <w:szCs w:val="24"/>
              </w:rPr>
            </w:pPr>
            <w:r>
              <w:rPr>
                <w:rStyle w:val="Emphasis"/>
                <w:i w:val="0"/>
                <w:iCs w:val="0"/>
                <w:sz w:val="24"/>
                <w:szCs w:val="24"/>
              </w:rPr>
              <w:t>Website</w:t>
            </w:r>
          </w:p>
        </w:tc>
        <w:tc>
          <w:tcPr>
            <w:tcW w:w="2605" w:type="dxa"/>
          </w:tcPr>
          <w:p w14:paraId="34248291" w14:textId="2F355203" w:rsidR="00B65E14" w:rsidRDefault="00B65E14" w:rsidP="00E96183">
            <w:pPr>
              <w:pStyle w:val="ListParagraph"/>
              <w:ind w:left="0"/>
              <w:rPr>
                <w:rStyle w:val="Emphasis"/>
                <w:i w:val="0"/>
                <w:iCs w:val="0"/>
                <w:sz w:val="24"/>
                <w:szCs w:val="24"/>
              </w:rPr>
            </w:pPr>
            <w:r>
              <w:rPr>
                <w:rStyle w:val="Emphasis"/>
                <w:i w:val="0"/>
                <w:iCs w:val="0"/>
                <w:sz w:val="24"/>
                <w:szCs w:val="24"/>
              </w:rPr>
              <w:t xml:space="preserve">Quotation: </w:t>
            </w:r>
            <w:r w:rsidR="003079CD">
              <w:rPr>
                <w:rStyle w:val="Emphasis"/>
                <w:i w:val="0"/>
                <w:iCs w:val="0"/>
                <w:sz w:val="24"/>
                <w:szCs w:val="24"/>
              </w:rPr>
              <w:t>Ernst &amp; Young LLP</w:t>
            </w:r>
            <w:r w:rsidR="002B58A0">
              <w:rPr>
                <w:rStyle w:val="Emphasis"/>
                <w:i w:val="0"/>
                <w:iCs w:val="0"/>
                <w:sz w:val="24"/>
                <w:szCs w:val="24"/>
              </w:rPr>
              <w:t xml:space="preserve">, 2015. (EY, 2015). </w:t>
            </w:r>
          </w:p>
        </w:tc>
        <w:tc>
          <w:tcPr>
            <w:tcW w:w="5245" w:type="dxa"/>
          </w:tcPr>
          <w:p w14:paraId="5AF87E1A" w14:textId="5C23EE6D" w:rsidR="00B65E14" w:rsidRDefault="002B58A0" w:rsidP="00E96183">
            <w:pPr>
              <w:pStyle w:val="ListParagraph"/>
              <w:ind w:left="0"/>
              <w:rPr>
                <w:rStyle w:val="Emphasis"/>
                <w:i w:val="0"/>
                <w:iCs w:val="0"/>
                <w:sz w:val="24"/>
                <w:szCs w:val="24"/>
              </w:rPr>
            </w:pPr>
            <w:r>
              <w:rPr>
                <w:rStyle w:val="Emphasis"/>
                <w:i w:val="0"/>
                <w:iCs w:val="0"/>
                <w:sz w:val="24"/>
                <w:szCs w:val="24"/>
              </w:rPr>
              <w:t xml:space="preserve">11/15, Ernst &amp; Young LLP. </w:t>
            </w:r>
            <w:hyperlink r:id="rId12" w:history="1">
              <w:r w:rsidRPr="0041400A">
                <w:rPr>
                  <w:rStyle w:val="Hyperlink"/>
                  <w:sz w:val="24"/>
                  <w:szCs w:val="24"/>
                </w:rPr>
                <w:t>http://www.ey.com/Publication/vwLUAssets/EY_-_The_economic_impact_of_the_Premier_League/$FILE/EY-The-economic-impact-of-the-Premier-League.pdf</w:t>
              </w:r>
            </w:hyperlink>
            <w:r>
              <w:rPr>
                <w:rStyle w:val="Emphasis"/>
                <w:i w:val="0"/>
                <w:iCs w:val="0"/>
                <w:sz w:val="24"/>
                <w:szCs w:val="24"/>
              </w:rPr>
              <w:t xml:space="preserve"> </w:t>
            </w:r>
          </w:p>
          <w:p w14:paraId="77B1C1C6" w14:textId="1578405E" w:rsidR="002B58A0" w:rsidRDefault="002B58A0" w:rsidP="00E96183">
            <w:pPr>
              <w:pStyle w:val="ListParagraph"/>
              <w:ind w:left="0"/>
              <w:rPr>
                <w:rStyle w:val="Emphasis"/>
                <w:i w:val="0"/>
                <w:iCs w:val="0"/>
                <w:sz w:val="24"/>
                <w:szCs w:val="24"/>
              </w:rPr>
            </w:pPr>
            <w:r>
              <w:rPr>
                <w:rStyle w:val="Emphasis"/>
                <w:i w:val="0"/>
                <w:iCs w:val="0"/>
                <w:sz w:val="24"/>
                <w:szCs w:val="24"/>
              </w:rPr>
              <w:t>The economic impact of the Premier League</w:t>
            </w:r>
          </w:p>
        </w:tc>
      </w:tr>
      <w:tr w:rsidR="00B65E14" w14:paraId="7CB71100" w14:textId="77777777" w:rsidTr="003079CD">
        <w:tc>
          <w:tcPr>
            <w:tcW w:w="2215" w:type="dxa"/>
          </w:tcPr>
          <w:p w14:paraId="03A0D51B" w14:textId="11686E66" w:rsidR="00B65E14" w:rsidRDefault="00B65E14" w:rsidP="00E96183">
            <w:pPr>
              <w:pStyle w:val="ListParagraph"/>
              <w:ind w:left="0"/>
              <w:rPr>
                <w:rStyle w:val="Emphasis"/>
                <w:i w:val="0"/>
                <w:iCs w:val="0"/>
                <w:sz w:val="24"/>
                <w:szCs w:val="24"/>
              </w:rPr>
            </w:pPr>
            <w:r>
              <w:rPr>
                <w:rStyle w:val="Emphasis"/>
                <w:i w:val="0"/>
                <w:iCs w:val="0"/>
                <w:sz w:val="24"/>
                <w:szCs w:val="24"/>
              </w:rPr>
              <w:t>Website</w:t>
            </w:r>
          </w:p>
        </w:tc>
        <w:tc>
          <w:tcPr>
            <w:tcW w:w="2605" w:type="dxa"/>
          </w:tcPr>
          <w:p w14:paraId="4C1C21C8" w14:textId="5799D2D4" w:rsidR="00B65E14" w:rsidRDefault="00B65E14" w:rsidP="002B58A0">
            <w:pPr>
              <w:pStyle w:val="ListParagraph"/>
              <w:ind w:left="0"/>
              <w:rPr>
                <w:rStyle w:val="Emphasis"/>
                <w:i w:val="0"/>
                <w:iCs w:val="0"/>
                <w:sz w:val="24"/>
                <w:szCs w:val="24"/>
              </w:rPr>
            </w:pPr>
            <w:r>
              <w:rPr>
                <w:rStyle w:val="Emphasis"/>
                <w:i w:val="0"/>
                <w:iCs w:val="0"/>
                <w:sz w:val="24"/>
                <w:szCs w:val="24"/>
              </w:rPr>
              <w:t>Quotation:</w:t>
            </w:r>
            <w:r w:rsidR="002B58A0">
              <w:rPr>
                <w:rStyle w:val="Emphasis"/>
                <w:i w:val="0"/>
                <w:iCs w:val="0"/>
                <w:sz w:val="24"/>
                <w:szCs w:val="24"/>
              </w:rPr>
              <w:t xml:space="preserve"> Magowan, (BBC Sport, 2015)</w:t>
            </w:r>
          </w:p>
        </w:tc>
        <w:tc>
          <w:tcPr>
            <w:tcW w:w="5245" w:type="dxa"/>
          </w:tcPr>
          <w:p w14:paraId="499EBBDF" w14:textId="77777777" w:rsidR="002B58A0" w:rsidRPr="00EC7723" w:rsidRDefault="002B58A0" w:rsidP="002B58A0">
            <w:pPr>
              <w:rPr>
                <w:i/>
                <w:sz w:val="24"/>
                <w:szCs w:val="24"/>
              </w:rPr>
            </w:pPr>
            <w:r>
              <w:rPr>
                <w:rStyle w:val="Emphasis"/>
                <w:i w:val="0"/>
                <w:iCs w:val="0"/>
                <w:sz w:val="24"/>
                <w:szCs w:val="24"/>
              </w:rPr>
              <w:t>10</w:t>
            </w:r>
            <w:r w:rsidRPr="002B58A0">
              <w:rPr>
                <w:rStyle w:val="Emphasis"/>
                <w:i w:val="0"/>
                <w:iCs w:val="0"/>
                <w:sz w:val="24"/>
                <w:szCs w:val="24"/>
                <w:vertAlign w:val="superscript"/>
              </w:rPr>
              <w:t>th</w:t>
            </w:r>
            <w:r>
              <w:rPr>
                <w:rStyle w:val="Emphasis"/>
                <w:i w:val="0"/>
                <w:iCs w:val="0"/>
                <w:sz w:val="24"/>
                <w:szCs w:val="24"/>
              </w:rPr>
              <w:t xml:space="preserve"> November 2015, Alistair Magowan. </w:t>
            </w:r>
            <w:hyperlink r:id="rId13" w:history="1">
              <w:r w:rsidRPr="007919AB">
                <w:rPr>
                  <w:rStyle w:val="Hyperlink"/>
                  <w:i/>
                  <w:sz w:val="24"/>
                  <w:szCs w:val="24"/>
                </w:rPr>
                <w:t>http://www.bbc.co.uk/sport/football/34767964</w:t>
              </w:r>
            </w:hyperlink>
            <w:r>
              <w:rPr>
                <w:i/>
                <w:sz w:val="24"/>
                <w:szCs w:val="24"/>
              </w:rPr>
              <w:t xml:space="preserve"> </w:t>
            </w:r>
          </w:p>
          <w:p w14:paraId="6E48DF9A" w14:textId="1F84EDAD" w:rsidR="00B65E14" w:rsidRDefault="00B65E14" w:rsidP="00E96183">
            <w:pPr>
              <w:pStyle w:val="ListParagraph"/>
              <w:ind w:left="0"/>
              <w:rPr>
                <w:rStyle w:val="Emphasis"/>
                <w:i w:val="0"/>
                <w:iCs w:val="0"/>
                <w:sz w:val="24"/>
                <w:szCs w:val="24"/>
              </w:rPr>
            </w:pPr>
          </w:p>
        </w:tc>
      </w:tr>
      <w:tr w:rsidR="00B65E14" w14:paraId="75EC3C8E" w14:textId="77777777" w:rsidTr="003079CD">
        <w:tc>
          <w:tcPr>
            <w:tcW w:w="2215" w:type="dxa"/>
          </w:tcPr>
          <w:p w14:paraId="16142929" w14:textId="0A3B4D98" w:rsidR="00B65E14" w:rsidRDefault="00B65E14" w:rsidP="00E96183">
            <w:pPr>
              <w:pStyle w:val="ListParagraph"/>
              <w:ind w:left="0"/>
              <w:rPr>
                <w:rStyle w:val="Emphasis"/>
                <w:i w:val="0"/>
                <w:iCs w:val="0"/>
                <w:sz w:val="24"/>
                <w:szCs w:val="24"/>
              </w:rPr>
            </w:pPr>
            <w:r>
              <w:rPr>
                <w:rStyle w:val="Emphasis"/>
                <w:i w:val="0"/>
                <w:iCs w:val="0"/>
                <w:sz w:val="24"/>
                <w:szCs w:val="24"/>
              </w:rPr>
              <w:t>Website</w:t>
            </w:r>
          </w:p>
        </w:tc>
        <w:tc>
          <w:tcPr>
            <w:tcW w:w="2605" w:type="dxa"/>
          </w:tcPr>
          <w:p w14:paraId="1E7BBCA0" w14:textId="0F6CCD77" w:rsidR="00B65E14" w:rsidRDefault="00B65E14" w:rsidP="00E96183">
            <w:pPr>
              <w:pStyle w:val="ListParagraph"/>
              <w:ind w:left="0"/>
              <w:rPr>
                <w:rStyle w:val="Emphasis"/>
                <w:i w:val="0"/>
                <w:iCs w:val="0"/>
                <w:sz w:val="24"/>
                <w:szCs w:val="24"/>
              </w:rPr>
            </w:pPr>
            <w:r>
              <w:rPr>
                <w:rStyle w:val="Emphasis"/>
                <w:i w:val="0"/>
                <w:iCs w:val="0"/>
                <w:sz w:val="24"/>
                <w:szCs w:val="24"/>
              </w:rPr>
              <w:t>Quotation:</w:t>
            </w:r>
            <w:r w:rsidR="003079CD">
              <w:rPr>
                <w:rStyle w:val="Emphasis"/>
                <w:i w:val="0"/>
                <w:iCs w:val="0"/>
                <w:sz w:val="24"/>
                <w:szCs w:val="24"/>
              </w:rPr>
              <w:t xml:space="preserve"> </w:t>
            </w:r>
            <w:r w:rsidR="002B58A0">
              <w:rPr>
                <w:rStyle w:val="Emphasis"/>
                <w:i w:val="0"/>
                <w:iCs w:val="0"/>
                <w:sz w:val="24"/>
                <w:szCs w:val="24"/>
              </w:rPr>
              <w:t>Sterling, (</w:t>
            </w:r>
            <w:proofErr w:type="spellStart"/>
            <w:r w:rsidR="002B58A0">
              <w:rPr>
                <w:rStyle w:val="Emphasis"/>
                <w:i w:val="0"/>
                <w:iCs w:val="0"/>
                <w:sz w:val="24"/>
                <w:szCs w:val="24"/>
              </w:rPr>
              <w:t>Goonersphere</w:t>
            </w:r>
            <w:proofErr w:type="spellEnd"/>
            <w:r w:rsidR="002B58A0">
              <w:rPr>
                <w:rStyle w:val="Emphasis"/>
                <w:i w:val="0"/>
                <w:iCs w:val="0"/>
                <w:sz w:val="24"/>
                <w:szCs w:val="24"/>
              </w:rPr>
              <w:t xml:space="preserve">, 2015) </w:t>
            </w:r>
          </w:p>
        </w:tc>
        <w:tc>
          <w:tcPr>
            <w:tcW w:w="5245" w:type="dxa"/>
          </w:tcPr>
          <w:p w14:paraId="14A9E8FE" w14:textId="77777777" w:rsidR="002B58A0" w:rsidRPr="00EC7723" w:rsidRDefault="002B58A0" w:rsidP="002B58A0">
            <w:pPr>
              <w:rPr>
                <w:i/>
                <w:sz w:val="24"/>
                <w:szCs w:val="24"/>
              </w:rPr>
            </w:pPr>
            <w:r>
              <w:rPr>
                <w:rStyle w:val="Emphasis"/>
                <w:i w:val="0"/>
                <w:iCs w:val="0"/>
                <w:sz w:val="24"/>
                <w:szCs w:val="24"/>
              </w:rPr>
              <w:t>8</w:t>
            </w:r>
            <w:r w:rsidRPr="002B58A0">
              <w:rPr>
                <w:rStyle w:val="Emphasis"/>
                <w:i w:val="0"/>
                <w:iCs w:val="0"/>
                <w:sz w:val="24"/>
                <w:szCs w:val="24"/>
                <w:vertAlign w:val="superscript"/>
              </w:rPr>
              <w:t>th</w:t>
            </w:r>
            <w:r>
              <w:rPr>
                <w:rStyle w:val="Emphasis"/>
                <w:i w:val="0"/>
                <w:iCs w:val="0"/>
                <w:sz w:val="24"/>
                <w:szCs w:val="24"/>
              </w:rPr>
              <w:t xml:space="preserve"> September 2015, Malcom Sterling. </w:t>
            </w:r>
            <w:hyperlink r:id="rId14" w:history="1">
              <w:r w:rsidRPr="00EC7723">
                <w:rPr>
                  <w:rStyle w:val="Hyperlink"/>
                  <w:i/>
                  <w:sz w:val="24"/>
                  <w:szCs w:val="24"/>
                </w:rPr>
                <w:t>http://goonersphere.com/49-home/sterling-display/6308-how-has-foreign-investment-affected-the-beautiful-game</w:t>
              </w:r>
            </w:hyperlink>
          </w:p>
          <w:p w14:paraId="0BFFF87B" w14:textId="5B102009" w:rsidR="00B65E14" w:rsidRDefault="00B65E14" w:rsidP="00E96183">
            <w:pPr>
              <w:pStyle w:val="ListParagraph"/>
              <w:ind w:left="0"/>
              <w:rPr>
                <w:rStyle w:val="Emphasis"/>
                <w:i w:val="0"/>
                <w:iCs w:val="0"/>
                <w:sz w:val="24"/>
                <w:szCs w:val="24"/>
              </w:rPr>
            </w:pPr>
            <w:bookmarkStart w:id="0" w:name="_GoBack"/>
            <w:bookmarkEnd w:id="0"/>
          </w:p>
        </w:tc>
      </w:tr>
      <w:tr w:rsidR="00B65E14" w14:paraId="53DE1FC3" w14:textId="77777777" w:rsidTr="003079CD">
        <w:tc>
          <w:tcPr>
            <w:tcW w:w="2215" w:type="dxa"/>
          </w:tcPr>
          <w:p w14:paraId="02DC046F" w14:textId="1E9F4B03" w:rsidR="00B65E14" w:rsidRDefault="00B65E14" w:rsidP="00E96183">
            <w:pPr>
              <w:pStyle w:val="ListParagraph"/>
              <w:ind w:left="0"/>
              <w:rPr>
                <w:rStyle w:val="Emphasis"/>
                <w:i w:val="0"/>
                <w:iCs w:val="0"/>
                <w:sz w:val="24"/>
                <w:szCs w:val="24"/>
              </w:rPr>
            </w:pPr>
            <w:r>
              <w:rPr>
                <w:rStyle w:val="Emphasis"/>
                <w:i w:val="0"/>
                <w:iCs w:val="0"/>
                <w:sz w:val="24"/>
                <w:szCs w:val="24"/>
              </w:rPr>
              <w:t>Website</w:t>
            </w:r>
          </w:p>
        </w:tc>
        <w:tc>
          <w:tcPr>
            <w:tcW w:w="2605" w:type="dxa"/>
          </w:tcPr>
          <w:p w14:paraId="4DA2B8B7" w14:textId="471D9002" w:rsidR="00B65E14" w:rsidRDefault="00B65E14" w:rsidP="00E96183">
            <w:pPr>
              <w:pStyle w:val="ListParagraph"/>
              <w:ind w:left="0"/>
              <w:rPr>
                <w:rStyle w:val="Emphasis"/>
                <w:i w:val="0"/>
                <w:iCs w:val="0"/>
                <w:sz w:val="24"/>
                <w:szCs w:val="24"/>
              </w:rPr>
            </w:pPr>
            <w:r>
              <w:rPr>
                <w:rStyle w:val="Emphasis"/>
                <w:i w:val="0"/>
                <w:iCs w:val="0"/>
                <w:sz w:val="24"/>
                <w:szCs w:val="24"/>
              </w:rPr>
              <w:t>Quotation:</w:t>
            </w:r>
            <w:r w:rsidR="003079CD">
              <w:rPr>
                <w:rStyle w:val="Emphasis"/>
                <w:i w:val="0"/>
                <w:iCs w:val="0"/>
                <w:sz w:val="24"/>
                <w:szCs w:val="24"/>
              </w:rPr>
              <w:t xml:space="preserve"> </w:t>
            </w:r>
            <w:proofErr w:type="spellStart"/>
            <w:r w:rsidR="002B58A0">
              <w:rPr>
                <w:rStyle w:val="Emphasis"/>
                <w:i w:val="0"/>
                <w:iCs w:val="0"/>
                <w:sz w:val="24"/>
                <w:szCs w:val="24"/>
              </w:rPr>
              <w:t>Trehan</w:t>
            </w:r>
            <w:proofErr w:type="spellEnd"/>
            <w:r w:rsidR="002B58A0">
              <w:rPr>
                <w:rStyle w:val="Emphasis"/>
                <w:i w:val="0"/>
                <w:iCs w:val="0"/>
                <w:sz w:val="24"/>
                <w:szCs w:val="24"/>
              </w:rPr>
              <w:t xml:space="preserve">, (Sky Sports, 2017). </w:t>
            </w:r>
          </w:p>
        </w:tc>
        <w:tc>
          <w:tcPr>
            <w:tcW w:w="5245" w:type="dxa"/>
          </w:tcPr>
          <w:p w14:paraId="32E539E6" w14:textId="77777777" w:rsidR="002B58A0" w:rsidRDefault="002B58A0" w:rsidP="002B58A0">
            <w:pPr>
              <w:rPr>
                <w:i/>
                <w:sz w:val="24"/>
                <w:szCs w:val="24"/>
              </w:rPr>
            </w:pPr>
            <w:r>
              <w:rPr>
                <w:rStyle w:val="Emphasis"/>
                <w:i w:val="0"/>
                <w:iCs w:val="0"/>
                <w:sz w:val="24"/>
                <w:szCs w:val="24"/>
              </w:rPr>
              <w:t>21</w:t>
            </w:r>
            <w:r w:rsidRPr="002B58A0">
              <w:rPr>
                <w:rStyle w:val="Emphasis"/>
                <w:i w:val="0"/>
                <w:iCs w:val="0"/>
                <w:sz w:val="24"/>
                <w:szCs w:val="24"/>
                <w:vertAlign w:val="superscript"/>
              </w:rPr>
              <w:t>st</w:t>
            </w:r>
            <w:r>
              <w:rPr>
                <w:rStyle w:val="Emphasis"/>
                <w:i w:val="0"/>
                <w:iCs w:val="0"/>
                <w:sz w:val="24"/>
                <w:szCs w:val="24"/>
              </w:rPr>
              <w:t xml:space="preserve"> July 2017, Dev </w:t>
            </w:r>
            <w:proofErr w:type="spellStart"/>
            <w:r>
              <w:rPr>
                <w:rStyle w:val="Emphasis"/>
                <w:i w:val="0"/>
                <w:iCs w:val="0"/>
                <w:sz w:val="24"/>
                <w:szCs w:val="24"/>
              </w:rPr>
              <w:t>Trehan</w:t>
            </w:r>
            <w:proofErr w:type="spellEnd"/>
            <w:r>
              <w:rPr>
                <w:rStyle w:val="Emphasis"/>
                <w:i w:val="0"/>
                <w:iCs w:val="0"/>
                <w:sz w:val="24"/>
                <w:szCs w:val="24"/>
              </w:rPr>
              <w:t xml:space="preserve">. </w:t>
            </w:r>
            <w:hyperlink r:id="rId15" w:history="1">
              <w:r w:rsidRPr="007919AB">
                <w:rPr>
                  <w:rStyle w:val="Hyperlink"/>
                  <w:i/>
                  <w:sz w:val="24"/>
                  <w:szCs w:val="24"/>
                </w:rPr>
                <w:t>http://www.skysports.com/football/news/11670/10955298/arsenal-top-charts-for-premier-league-minutes-given-to-homegrown-players</w:t>
              </w:r>
            </w:hyperlink>
            <w:r>
              <w:rPr>
                <w:i/>
                <w:sz w:val="24"/>
                <w:szCs w:val="24"/>
              </w:rPr>
              <w:t xml:space="preserve"> </w:t>
            </w:r>
          </w:p>
          <w:p w14:paraId="76952CA1" w14:textId="31C37827" w:rsidR="00B65E14" w:rsidRDefault="00B65E14" w:rsidP="00E96183">
            <w:pPr>
              <w:pStyle w:val="ListParagraph"/>
              <w:ind w:left="0"/>
              <w:rPr>
                <w:rStyle w:val="Emphasis"/>
                <w:i w:val="0"/>
                <w:iCs w:val="0"/>
                <w:sz w:val="24"/>
                <w:szCs w:val="24"/>
              </w:rPr>
            </w:pPr>
          </w:p>
        </w:tc>
      </w:tr>
      <w:tr w:rsidR="00B65E14" w14:paraId="3A4EB41F" w14:textId="77777777" w:rsidTr="003079CD">
        <w:tc>
          <w:tcPr>
            <w:tcW w:w="2215" w:type="dxa"/>
          </w:tcPr>
          <w:p w14:paraId="64E64A16" w14:textId="29DDCAB6" w:rsidR="00B65E14" w:rsidRDefault="00B65E14" w:rsidP="00E96183">
            <w:pPr>
              <w:pStyle w:val="ListParagraph"/>
              <w:ind w:left="0"/>
              <w:rPr>
                <w:rStyle w:val="Emphasis"/>
                <w:i w:val="0"/>
                <w:iCs w:val="0"/>
                <w:sz w:val="24"/>
                <w:szCs w:val="24"/>
              </w:rPr>
            </w:pPr>
            <w:r>
              <w:rPr>
                <w:rStyle w:val="Emphasis"/>
                <w:i w:val="0"/>
                <w:iCs w:val="0"/>
                <w:sz w:val="24"/>
                <w:szCs w:val="24"/>
              </w:rPr>
              <w:t>Article</w:t>
            </w:r>
          </w:p>
        </w:tc>
        <w:tc>
          <w:tcPr>
            <w:tcW w:w="2605" w:type="dxa"/>
          </w:tcPr>
          <w:p w14:paraId="71B51C6F" w14:textId="1C2F5B40" w:rsidR="00B65E14" w:rsidRDefault="00B65E14" w:rsidP="00E96183">
            <w:pPr>
              <w:pStyle w:val="ListParagraph"/>
              <w:ind w:left="0"/>
              <w:rPr>
                <w:rStyle w:val="Emphasis"/>
                <w:i w:val="0"/>
                <w:iCs w:val="0"/>
                <w:sz w:val="24"/>
                <w:szCs w:val="24"/>
              </w:rPr>
            </w:pPr>
            <w:r>
              <w:rPr>
                <w:rStyle w:val="Emphasis"/>
                <w:i w:val="0"/>
                <w:iCs w:val="0"/>
                <w:sz w:val="24"/>
                <w:szCs w:val="24"/>
              </w:rPr>
              <w:t>Quotation:</w:t>
            </w:r>
            <w:r w:rsidR="003079CD">
              <w:rPr>
                <w:rStyle w:val="Emphasis"/>
                <w:i w:val="0"/>
                <w:iCs w:val="0"/>
                <w:sz w:val="24"/>
                <w:szCs w:val="24"/>
              </w:rPr>
              <w:t xml:space="preserve"> </w:t>
            </w:r>
            <w:r w:rsidR="002B58A0">
              <w:rPr>
                <w:rStyle w:val="Emphasis"/>
                <w:i w:val="0"/>
                <w:iCs w:val="0"/>
                <w:sz w:val="24"/>
                <w:szCs w:val="24"/>
              </w:rPr>
              <w:t>Storey, (Football, place and migration, 2011).</w:t>
            </w:r>
          </w:p>
        </w:tc>
        <w:tc>
          <w:tcPr>
            <w:tcW w:w="5245" w:type="dxa"/>
          </w:tcPr>
          <w:p w14:paraId="6F710A6E" w14:textId="77777777" w:rsidR="002B58A0" w:rsidRDefault="002B58A0" w:rsidP="00E96183">
            <w:pPr>
              <w:pStyle w:val="ListParagraph"/>
              <w:ind w:left="0"/>
              <w:rPr>
                <w:rStyle w:val="Emphasis"/>
                <w:i w:val="0"/>
                <w:iCs w:val="0"/>
                <w:sz w:val="24"/>
                <w:szCs w:val="24"/>
              </w:rPr>
            </w:pPr>
            <w:r>
              <w:rPr>
                <w:rStyle w:val="Emphasis"/>
                <w:i w:val="0"/>
                <w:iCs w:val="0"/>
                <w:sz w:val="24"/>
                <w:szCs w:val="24"/>
              </w:rPr>
              <w:t xml:space="preserve">2011, D Storey. </w:t>
            </w:r>
          </w:p>
          <w:p w14:paraId="3E76AD0A" w14:textId="77777777" w:rsidR="002B58A0" w:rsidRDefault="002B58A0" w:rsidP="00E96183">
            <w:pPr>
              <w:pStyle w:val="ListParagraph"/>
              <w:ind w:left="0"/>
              <w:rPr>
                <w:rStyle w:val="Emphasis"/>
                <w:i w:val="0"/>
                <w:iCs w:val="0"/>
                <w:sz w:val="24"/>
                <w:szCs w:val="24"/>
              </w:rPr>
            </w:pPr>
          </w:p>
          <w:p w14:paraId="4C10C47C" w14:textId="600C48D4" w:rsidR="00B65E14" w:rsidRDefault="002B58A0" w:rsidP="00E96183">
            <w:pPr>
              <w:pStyle w:val="ListParagraph"/>
              <w:ind w:left="0"/>
              <w:rPr>
                <w:rStyle w:val="Emphasis"/>
                <w:i w:val="0"/>
                <w:iCs w:val="0"/>
                <w:sz w:val="24"/>
                <w:szCs w:val="24"/>
              </w:rPr>
            </w:pPr>
            <w:r>
              <w:rPr>
                <w:sz w:val="24"/>
                <w:szCs w:val="24"/>
              </w:rPr>
              <w:t>Football, place and migration: foreign footballers in the FA Premier League.</w:t>
            </w:r>
            <w:r>
              <w:rPr>
                <w:sz w:val="24"/>
                <w:szCs w:val="24"/>
              </w:rPr>
              <w:t xml:space="preserve"> </w:t>
            </w:r>
            <w:r>
              <w:rPr>
                <w:sz w:val="24"/>
                <w:szCs w:val="24"/>
              </w:rPr>
              <w:t xml:space="preserve">Geography, 96, pp. 86-84.  </w:t>
            </w:r>
          </w:p>
        </w:tc>
      </w:tr>
    </w:tbl>
    <w:p w14:paraId="01210404" w14:textId="6AA3B3BD" w:rsidR="00E96183" w:rsidRPr="00EC7723" w:rsidRDefault="00E96183" w:rsidP="00E96183">
      <w:pPr>
        <w:pStyle w:val="ListParagraph"/>
        <w:ind w:left="1440"/>
        <w:rPr>
          <w:rStyle w:val="Emphasis"/>
          <w:i w:val="0"/>
          <w:iCs w:val="0"/>
          <w:sz w:val="24"/>
          <w:szCs w:val="24"/>
        </w:rPr>
      </w:pPr>
    </w:p>
    <w:sectPr w:rsidR="00E96183" w:rsidRPr="00EC77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j-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3608A"/>
    <w:multiLevelType w:val="hybridMultilevel"/>
    <w:tmpl w:val="2982D61C"/>
    <w:lvl w:ilvl="0" w:tplc="6D8034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A3479A"/>
    <w:multiLevelType w:val="hybridMultilevel"/>
    <w:tmpl w:val="48F2C3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D4AA8"/>
    <w:multiLevelType w:val="hybridMultilevel"/>
    <w:tmpl w:val="8E8610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391B31"/>
    <w:multiLevelType w:val="hybridMultilevel"/>
    <w:tmpl w:val="E6500FB2"/>
    <w:lvl w:ilvl="0" w:tplc="5B94BEB6">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CCF3C38"/>
    <w:multiLevelType w:val="hybridMultilevel"/>
    <w:tmpl w:val="EA8CBC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9E6A7E"/>
    <w:multiLevelType w:val="hybridMultilevel"/>
    <w:tmpl w:val="BF14DD2E"/>
    <w:lvl w:ilvl="0" w:tplc="042C437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799131A"/>
    <w:multiLevelType w:val="hybridMultilevel"/>
    <w:tmpl w:val="7E62DB0A"/>
    <w:lvl w:ilvl="0" w:tplc="BA90A1F6">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D86CF4"/>
    <w:multiLevelType w:val="hybridMultilevel"/>
    <w:tmpl w:val="769CB654"/>
    <w:lvl w:ilvl="0" w:tplc="4CBC2D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4"/>
  </w:num>
  <w:num w:numId="4">
    <w:abstractNumId w:val="1"/>
  </w:num>
  <w:num w:numId="5">
    <w:abstractNumId w:val="2"/>
  </w:num>
  <w:num w:numId="6">
    <w:abstractNumId w:val="0"/>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13D"/>
    <w:rsid w:val="00064FD8"/>
    <w:rsid w:val="000D4562"/>
    <w:rsid w:val="000E7D41"/>
    <w:rsid w:val="00120AAC"/>
    <w:rsid w:val="0017313D"/>
    <w:rsid w:val="002B58A0"/>
    <w:rsid w:val="002C20EF"/>
    <w:rsid w:val="002C2EE5"/>
    <w:rsid w:val="002F0AC9"/>
    <w:rsid w:val="00301CF1"/>
    <w:rsid w:val="003079CD"/>
    <w:rsid w:val="00310A65"/>
    <w:rsid w:val="00314EA7"/>
    <w:rsid w:val="003A2BCD"/>
    <w:rsid w:val="003C4E2A"/>
    <w:rsid w:val="003D5136"/>
    <w:rsid w:val="0045702B"/>
    <w:rsid w:val="004D2DE8"/>
    <w:rsid w:val="005529C3"/>
    <w:rsid w:val="005E0DBA"/>
    <w:rsid w:val="00602160"/>
    <w:rsid w:val="006561FD"/>
    <w:rsid w:val="006F301D"/>
    <w:rsid w:val="00707849"/>
    <w:rsid w:val="0076597D"/>
    <w:rsid w:val="007C1BBD"/>
    <w:rsid w:val="008126CB"/>
    <w:rsid w:val="0083008D"/>
    <w:rsid w:val="0085719C"/>
    <w:rsid w:val="008D2DD3"/>
    <w:rsid w:val="00913E93"/>
    <w:rsid w:val="00943A11"/>
    <w:rsid w:val="00980D9D"/>
    <w:rsid w:val="00987CE6"/>
    <w:rsid w:val="009E25FE"/>
    <w:rsid w:val="00A22BDF"/>
    <w:rsid w:val="00B01F2F"/>
    <w:rsid w:val="00B0674B"/>
    <w:rsid w:val="00B2563E"/>
    <w:rsid w:val="00B37D12"/>
    <w:rsid w:val="00B40648"/>
    <w:rsid w:val="00B457D9"/>
    <w:rsid w:val="00B65E14"/>
    <w:rsid w:val="00B8523B"/>
    <w:rsid w:val="00D76DF4"/>
    <w:rsid w:val="00DB5689"/>
    <w:rsid w:val="00E53E11"/>
    <w:rsid w:val="00E60DFE"/>
    <w:rsid w:val="00E96183"/>
    <w:rsid w:val="00EC7723"/>
    <w:rsid w:val="00F41620"/>
    <w:rsid w:val="00FE4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ABD44"/>
  <w15:chartTrackingRefBased/>
  <w15:docId w15:val="{6CF9E1F9-B19B-485F-9DFA-9A225E0DA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31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313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31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13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7313D"/>
    <w:pPr>
      <w:ind w:left="720"/>
      <w:contextualSpacing/>
    </w:pPr>
  </w:style>
  <w:style w:type="character" w:customStyle="1" w:styleId="Heading1Char">
    <w:name w:val="Heading 1 Char"/>
    <w:basedOn w:val="DefaultParagraphFont"/>
    <w:link w:val="Heading1"/>
    <w:uiPriority w:val="9"/>
    <w:rsid w:val="0017313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7313D"/>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7313D"/>
    <w:rPr>
      <w:i/>
      <w:iCs/>
    </w:rPr>
  </w:style>
  <w:style w:type="character" w:styleId="SubtleEmphasis">
    <w:name w:val="Subtle Emphasis"/>
    <w:basedOn w:val="DefaultParagraphFont"/>
    <w:uiPriority w:val="19"/>
    <w:qFormat/>
    <w:rsid w:val="0017313D"/>
    <w:rPr>
      <w:i/>
      <w:iCs/>
      <w:color w:val="404040" w:themeColor="text1" w:themeTint="BF"/>
    </w:rPr>
  </w:style>
  <w:style w:type="character" w:styleId="IntenseEmphasis">
    <w:name w:val="Intense Emphasis"/>
    <w:basedOn w:val="DefaultParagraphFont"/>
    <w:uiPriority w:val="21"/>
    <w:qFormat/>
    <w:rsid w:val="0017313D"/>
    <w:rPr>
      <w:i/>
      <w:iCs/>
      <w:color w:val="5B9BD5" w:themeColor="accent1"/>
    </w:rPr>
  </w:style>
  <w:style w:type="character" w:styleId="Strong">
    <w:name w:val="Strong"/>
    <w:basedOn w:val="DefaultParagraphFont"/>
    <w:uiPriority w:val="22"/>
    <w:qFormat/>
    <w:rsid w:val="0017313D"/>
    <w:rPr>
      <w:b/>
      <w:bCs/>
    </w:rPr>
  </w:style>
  <w:style w:type="paragraph" w:styleId="NoSpacing">
    <w:name w:val="No Spacing"/>
    <w:uiPriority w:val="1"/>
    <w:qFormat/>
    <w:rsid w:val="00943A11"/>
    <w:pPr>
      <w:spacing w:after="0" w:line="240" w:lineRule="auto"/>
    </w:pPr>
  </w:style>
  <w:style w:type="character" w:styleId="Hyperlink">
    <w:name w:val="Hyperlink"/>
    <w:basedOn w:val="DefaultParagraphFont"/>
    <w:uiPriority w:val="99"/>
    <w:unhideWhenUsed/>
    <w:rsid w:val="00120AAC"/>
    <w:rPr>
      <w:color w:val="0563C1" w:themeColor="hyperlink"/>
      <w:u w:val="single"/>
    </w:rPr>
  </w:style>
  <w:style w:type="table" w:styleId="TableGrid">
    <w:name w:val="Table Grid"/>
    <w:basedOn w:val="TableNormal"/>
    <w:uiPriority w:val="39"/>
    <w:rsid w:val="00E60D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C7723"/>
    <w:rPr>
      <w:sz w:val="16"/>
      <w:szCs w:val="16"/>
    </w:rPr>
  </w:style>
  <w:style w:type="paragraph" w:styleId="CommentText">
    <w:name w:val="annotation text"/>
    <w:basedOn w:val="Normal"/>
    <w:link w:val="CommentTextChar"/>
    <w:uiPriority w:val="99"/>
    <w:semiHidden/>
    <w:unhideWhenUsed/>
    <w:rsid w:val="00EC7723"/>
    <w:pPr>
      <w:spacing w:line="240" w:lineRule="auto"/>
    </w:pPr>
    <w:rPr>
      <w:sz w:val="20"/>
      <w:szCs w:val="20"/>
    </w:rPr>
  </w:style>
  <w:style w:type="character" w:customStyle="1" w:styleId="CommentTextChar">
    <w:name w:val="Comment Text Char"/>
    <w:basedOn w:val="DefaultParagraphFont"/>
    <w:link w:val="CommentText"/>
    <w:uiPriority w:val="99"/>
    <w:semiHidden/>
    <w:rsid w:val="00EC7723"/>
    <w:rPr>
      <w:sz w:val="20"/>
      <w:szCs w:val="20"/>
    </w:rPr>
  </w:style>
  <w:style w:type="paragraph" w:styleId="BalloonText">
    <w:name w:val="Balloon Text"/>
    <w:basedOn w:val="Normal"/>
    <w:link w:val="BalloonTextChar"/>
    <w:uiPriority w:val="99"/>
    <w:semiHidden/>
    <w:unhideWhenUsed/>
    <w:rsid w:val="00EC77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77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976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sport/football/34767964" TargetMode="External"/><Relationship Id="rId13" Type="http://schemas.openxmlformats.org/officeDocument/2006/relationships/hyperlink" Target="http://www.bbc.co.uk/sport/football/34767964" TargetMode="External"/><Relationship Id="rId3" Type="http://schemas.openxmlformats.org/officeDocument/2006/relationships/settings" Target="settings.xml"/><Relationship Id="rId7" Type="http://schemas.openxmlformats.org/officeDocument/2006/relationships/hyperlink" Target="http://www.ey.com/Publication/vwLUAssets/EY_-_The_economic_impact_of_the_Premier_League/$FILE/EY-The-economic-impact-of-the-Premier-League.pdf" TargetMode="External"/><Relationship Id="rId12" Type="http://schemas.openxmlformats.org/officeDocument/2006/relationships/hyperlink" Target="http://www.ey.com/Publication/vwLUAssets/EY_-_The_economic_impact_of_the_Premier_League/$FILE/EY-The-economic-impact-of-the-Premier-League.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telegraph.co.uk/football/2016/05/18/fewer-englishmen-than-ever-on-show-in-premier-league/" TargetMode="External"/><Relationship Id="rId11" Type="http://schemas.openxmlformats.org/officeDocument/2006/relationships/hyperlink" Target="http://www.telegraph.co.uk/football/2016/05/18/fewer-englishmen-than-ever-on-show-in-premier-league/" TargetMode="External"/><Relationship Id="rId5" Type="http://schemas.openxmlformats.org/officeDocument/2006/relationships/hyperlink" Target="https://www.premierleague.com/tables" TargetMode="External"/><Relationship Id="rId15" Type="http://schemas.openxmlformats.org/officeDocument/2006/relationships/hyperlink" Target="http://www.skysports.com/football/news/11670/10955298/arsenal-top-charts-for-premier-league-minutes-given-to-homegrown-players" TargetMode="External"/><Relationship Id="rId10" Type="http://schemas.openxmlformats.org/officeDocument/2006/relationships/hyperlink" Target="http://www.skysports.com/football/news/11670/10955298/arsenal-top-charts-for-premier-league-minutes-given-to-homegrown-players" TargetMode="External"/><Relationship Id="rId4" Type="http://schemas.openxmlformats.org/officeDocument/2006/relationships/webSettings" Target="webSettings.xml"/><Relationship Id="rId9" Type="http://schemas.openxmlformats.org/officeDocument/2006/relationships/hyperlink" Target="http://goonersphere.com/49-home/sterling-display/6308-how-has-foreign-investment-affected-the-beautiful-game" TargetMode="External"/><Relationship Id="rId14" Type="http://schemas.openxmlformats.org/officeDocument/2006/relationships/hyperlink" Target="http://goonersphere.com/49-home/sterling-display/6308-how-has-foreign-investment-affected-the-beautiful-ga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1098</Words>
  <Characters>6265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Lloyd (1601245)</dc:creator>
  <cp:keywords/>
  <dc:description/>
  <cp:lastModifiedBy>Thomas Lloyd (1601245)</cp:lastModifiedBy>
  <cp:revision>28</cp:revision>
  <dcterms:created xsi:type="dcterms:W3CDTF">2017-11-10T10:42:00Z</dcterms:created>
  <dcterms:modified xsi:type="dcterms:W3CDTF">2017-11-10T10:47:00Z</dcterms:modified>
</cp:coreProperties>
</file>