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C1EFA" w14:textId="77777777" w:rsidR="00AF45FA" w:rsidRDefault="00AF45FA" w:rsidP="00AF45FA">
      <w:pPr>
        <w:pStyle w:val="COVERPAGETEXT"/>
      </w:pPr>
      <w:r>
        <w:rPr>
          <w:noProof/>
        </w:rPr>
        <w:drawing>
          <wp:inline distT="0" distB="0" distL="0" distR="0" wp14:anchorId="22829A1B" wp14:editId="075EC5AB">
            <wp:extent cx="1572768" cy="1554845"/>
            <wp:effectExtent l="0" t="0" r="2540" b="0"/>
            <wp:docPr id="47173938" name="Picture 47173938"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0DD15B1" w14:textId="77777777" w:rsidR="00AF45FA" w:rsidRDefault="00AF45FA" w:rsidP="00AF45FA">
      <w:pPr>
        <w:pStyle w:val="COVERPAGETEXT"/>
      </w:pPr>
    </w:p>
    <w:p w14:paraId="4C95FBF8" w14:textId="77777777" w:rsidR="00AF45FA" w:rsidRPr="00BB05A0" w:rsidRDefault="00AF45FA" w:rsidP="00AF45FA">
      <w:pPr>
        <w:pStyle w:val="COVERPAGETEXT"/>
      </w:pPr>
    </w:p>
    <w:p w14:paraId="30F03CAD" w14:textId="77777777" w:rsidR="00AF45FA" w:rsidRPr="00BB05A0" w:rsidRDefault="00AF45FA" w:rsidP="00AF45FA">
      <w:pPr>
        <w:pStyle w:val="COVERPAGETEXT"/>
      </w:pPr>
      <w:r>
        <w:t>Emma Biggs</w:t>
      </w:r>
    </w:p>
    <w:p w14:paraId="0B547BB0" w14:textId="77777777" w:rsidR="00AF45FA" w:rsidRPr="00BB05A0" w:rsidRDefault="00AF45FA" w:rsidP="00AF45FA">
      <w:pPr>
        <w:pStyle w:val="COVERPAGETEXT"/>
      </w:pPr>
    </w:p>
    <w:p w14:paraId="4319C350" w14:textId="77777777" w:rsidR="00AF45FA" w:rsidRDefault="00AF45FA" w:rsidP="00AF45FA">
      <w:pPr>
        <w:pStyle w:val="COVERPAGETEXT"/>
      </w:pPr>
    </w:p>
    <w:p w14:paraId="4E66ACA1" w14:textId="77777777" w:rsidR="00AF45FA" w:rsidRPr="00BB05A0" w:rsidRDefault="00AF45FA" w:rsidP="00AF45FA">
      <w:pPr>
        <w:pStyle w:val="COVERPAGETEXT"/>
      </w:pPr>
    </w:p>
    <w:p w14:paraId="53F96ACA" w14:textId="6A89D1C6" w:rsidR="00AF45FA" w:rsidRDefault="00AF45FA" w:rsidP="00AF45FA">
      <w:pPr>
        <w:pStyle w:val="COVERPAGETEXT"/>
      </w:pPr>
      <w:r>
        <w:t xml:space="preserve">Calorimetry Lab Report </w:t>
      </w:r>
    </w:p>
    <w:p w14:paraId="0BCB1688" w14:textId="77777777" w:rsidR="00B8040C" w:rsidRDefault="00B8040C" w:rsidP="00AF45FA">
      <w:pPr>
        <w:pStyle w:val="COVERPAGETEXT"/>
      </w:pPr>
    </w:p>
    <w:p w14:paraId="69F2ED40" w14:textId="77777777" w:rsidR="00B8040C" w:rsidRDefault="00B8040C" w:rsidP="00AF45FA">
      <w:pPr>
        <w:pStyle w:val="COVERPAGETEXT"/>
      </w:pPr>
    </w:p>
    <w:p w14:paraId="23DD5894" w14:textId="77777777" w:rsidR="00B8040C" w:rsidRDefault="00B8040C" w:rsidP="00AF45FA">
      <w:pPr>
        <w:pStyle w:val="COVERPAGETEXT"/>
      </w:pPr>
    </w:p>
    <w:p w14:paraId="7BE5ADDF" w14:textId="19AC2C00" w:rsidR="00B8040C" w:rsidRDefault="00B8040C" w:rsidP="00AF45FA">
      <w:pPr>
        <w:pStyle w:val="COVERPAGETEXT"/>
      </w:pPr>
      <w:r>
        <w:t>Partners: Jamie Hamilton-</w:t>
      </w:r>
      <w:proofErr w:type="spellStart"/>
      <w:r>
        <w:t>Swingewood</w:t>
      </w:r>
      <w:proofErr w:type="spellEnd"/>
      <w:r>
        <w:t xml:space="preserve"> and William Critchley</w:t>
      </w:r>
    </w:p>
    <w:p w14:paraId="44417B89" w14:textId="77777777" w:rsidR="00AF45FA" w:rsidRDefault="00AF45FA">
      <w:pPr>
        <w:rPr>
          <w:rFonts w:ascii="Arial" w:eastAsia="Times New Roman" w:hAnsi="Arial" w:cs="Arial"/>
          <w:kern w:val="0"/>
          <w:sz w:val="28"/>
          <w:szCs w:val="28"/>
          <w14:ligatures w14:val="none"/>
        </w:rPr>
      </w:pPr>
      <w:r>
        <w:br w:type="page"/>
      </w:r>
    </w:p>
    <w:sdt>
      <w:sdtPr>
        <w:rPr>
          <w:rFonts w:asciiTheme="minorHAnsi" w:eastAsiaTheme="minorHAnsi" w:hAnsiTheme="minorHAnsi" w:cstheme="minorBidi"/>
          <w:b w:val="0"/>
          <w:bCs w:val="0"/>
          <w:color w:val="auto"/>
          <w:kern w:val="2"/>
          <w:sz w:val="24"/>
          <w:szCs w:val="24"/>
          <w:lang w:val="en-GB"/>
          <w14:ligatures w14:val="standardContextual"/>
        </w:rPr>
        <w:id w:val="-1353634839"/>
        <w:docPartObj>
          <w:docPartGallery w:val="Table of Contents"/>
          <w:docPartUnique/>
        </w:docPartObj>
      </w:sdtPr>
      <w:sdtEndPr>
        <w:rPr>
          <w:noProof/>
        </w:rPr>
      </w:sdtEndPr>
      <w:sdtContent>
        <w:p w14:paraId="5407E1C7" w14:textId="695AB39C" w:rsidR="00481884" w:rsidRDefault="00481884">
          <w:pPr>
            <w:pStyle w:val="TOCHeading"/>
          </w:pPr>
          <w:r>
            <w:t>Table of Contents</w:t>
          </w:r>
        </w:p>
        <w:p w14:paraId="36CC697D" w14:textId="1911EAE9" w:rsidR="0024512B" w:rsidRDefault="00481884">
          <w:pPr>
            <w:pStyle w:val="TOC1"/>
            <w:tabs>
              <w:tab w:val="left" w:pos="480"/>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6341038" w:history="1">
            <w:r w:rsidR="0024512B" w:rsidRPr="00A7745D">
              <w:rPr>
                <w:rStyle w:val="Hyperlink"/>
                <w:noProof/>
              </w:rPr>
              <w:t>1</w:t>
            </w:r>
            <w:r w:rsidR="0024512B">
              <w:rPr>
                <w:rFonts w:eastAsiaTheme="minorEastAsia" w:cstheme="minorBidi"/>
                <w:b w:val="0"/>
                <w:bCs w:val="0"/>
                <w:caps w:val="0"/>
                <w:noProof/>
                <w:sz w:val="24"/>
                <w:szCs w:val="24"/>
                <w:lang w:eastAsia="en-GB"/>
              </w:rPr>
              <w:tab/>
            </w:r>
            <w:r w:rsidR="0024512B" w:rsidRPr="00A7745D">
              <w:rPr>
                <w:rStyle w:val="Hyperlink"/>
                <w:noProof/>
              </w:rPr>
              <w:t>Introduction</w:t>
            </w:r>
            <w:r w:rsidR="0024512B">
              <w:rPr>
                <w:noProof/>
                <w:webHidden/>
              </w:rPr>
              <w:tab/>
            </w:r>
            <w:r w:rsidR="0024512B">
              <w:rPr>
                <w:noProof/>
                <w:webHidden/>
              </w:rPr>
              <w:fldChar w:fldCharType="begin"/>
            </w:r>
            <w:r w:rsidR="0024512B">
              <w:rPr>
                <w:noProof/>
                <w:webHidden/>
              </w:rPr>
              <w:instrText xml:space="preserve"> PAGEREF _Toc166341038 \h </w:instrText>
            </w:r>
            <w:r w:rsidR="0024512B">
              <w:rPr>
                <w:noProof/>
                <w:webHidden/>
              </w:rPr>
            </w:r>
            <w:r w:rsidR="0024512B">
              <w:rPr>
                <w:noProof/>
                <w:webHidden/>
              </w:rPr>
              <w:fldChar w:fldCharType="separate"/>
            </w:r>
            <w:r w:rsidR="0024512B">
              <w:rPr>
                <w:noProof/>
                <w:webHidden/>
              </w:rPr>
              <w:t>3</w:t>
            </w:r>
            <w:r w:rsidR="0024512B">
              <w:rPr>
                <w:noProof/>
                <w:webHidden/>
              </w:rPr>
              <w:fldChar w:fldCharType="end"/>
            </w:r>
          </w:hyperlink>
        </w:p>
        <w:p w14:paraId="5AF7BD65" w14:textId="304156B9"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39" w:history="1">
            <w:r w:rsidR="0024512B" w:rsidRPr="00A7745D">
              <w:rPr>
                <w:rStyle w:val="Hyperlink"/>
                <w:noProof/>
              </w:rPr>
              <w:t>1.1</w:t>
            </w:r>
            <w:r w:rsidR="0024512B">
              <w:rPr>
                <w:rFonts w:eastAsiaTheme="minorEastAsia" w:cstheme="minorBidi"/>
                <w:smallCaps w:val="0"/>
                <w:noProof/>
                <w:sz w:val="24"/>
                <w:szCs w:val="24"/>
                <w:lang w:eastAsia="en-GB"/>
              </w:rPr>
              <w:tab/>
            </w:r>
            <w:r w:rsidR="0024512B" w:rsidRPr="00A7745D">
              <w:rPr>
                <w:rStyle w:val="Hyperlink"/>
                <w:noProof/>
              </w:rPr>
              <w:t>Purpose of Experiment</w:t>
            </w:r>
            <w:r w:rsidR="0024512B">
              <w:rPr>
                <w:noProof/>
                <w:webHidden/>
              </w:rPr>
              <w:tab/>
            </w:r>
            <w:r w:rsidR="0024512B">
              <w:rPr>
                <w:noProof/>
                <w:webHidden/>
              </w:rPr>
              <w:fldChar w:fldCharType="begin"/>
            </w:r>
            <w:r w:rsidR="0024512B">
              <w:rPr>
                <w:noProof/>
                <w:webHidden/>
              </w:rPr>
              <w:instrText xml:space="preserve"> PAGEREF _Toc166341039 \h </w:instrText>
            </w:r>
            <w:r w:rsidR="0024512B">
              <w:rPr>
                <w:noProof/>
                <w:webHidden/>
              </w:rPr>
            </w:r>
            <w:r w:rsidR="0024512B">
              <w:rPr>
                <w:noProof/>
                <w:webHidden/>
              </w:rPr>
              <w:fldChar w:fldCharType="separate"/>
            </w:r>
            <w:r w:rsidR="0024512B">
              <w:rPr>
                <w:noProof/>
                <w:webHidden/>
              </w:rPr>
              <w:t>3</w:t>
            </w:r>
            <w:r w:rsidR="0024512B">
              <w:rPr>
                <w:noProof/>
                <w:webHidden/>
              </w:rPr>
              <w:fldChar w:fldCharType="end"/>
            </w:r>
          </w:hyperlink>
        </w:p>
        <w:p w14:paraId="6D29B57D" w14:textId="2B6BC6BC"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40" w:history="1">
            <w:r w:rsidR="0024512B" w:rsidRPr="00A7745D">
              <w:rPr>
                <w:rStyle w:val="Hyperlink"/>
                <w:noProof/>
              </w:rPr>
              <w:t>1.2</w:t>
            </w:r>
            <w:r w:rsidR="0024512B">
              <w:rPr>
                <w:rFonts w:eastAsiaTheme="minorEastAsia" w:cstheme="minorBidi"/>
                <w:smallCaps w:val="0"/>
                <w:noProof/>
                <w:sz w:val="24"/>
                <w:szCs w:val="24"/>
                <w:lang w:eastAsia="en-GB"/>
              </w:rPr>
              <w:tab/>
            </w:r>
            <w:r w:rsidR="0024512B" w:rsidRPr="00A7745D">
              <w:rPr>
                <w:rStyle w:val="Hyperlink"/>
                <w:noProof/>
              </w:rPr>
              <w:t>Hypothesises</w:t>
            </w:r>
            <w:r w:rsidR="0024512B">
              <w:rPr>
                <w:noProof/>
                <w:webHidden/>
              </w:rPr>
              <w:tab/>
            </w:r>
            <w:r w:rsidR="0024512B">
              <w:rPr>
                <w:noProof/>
                <w:webHidden/>
              </w:rPr>
              <w:fldChar w:fldCharType="begin"/>
            </w:r>
            <w:r w:rsidR="0024512B">
              <w:rPr>
                <w:noProof/>
                <w:webHidden/>
              </w:rPr>
              <w:instrText xml:space="preserve"> PAGEREF _Toc166341040 \h </w:instrText>
            </w:r>
            <w:r w:rsidR="0024512B">
              <w:rPr>
                <w:noProof/>
                <w:webHidden/>
              </w:rPr>
            </w:r>
            <w:r w:rsidR="0024512B">
              <w:rPr>
                <w:noProof/>
                <w:webHidden/>
              </w:rPr>
              <w:fldChar w:fldCharType="separate"/>
            </w:r>
            <w:r w:rsidR="0024512B">
              <w:rPr>
                <w:noProof/>
                <w:webHidden/>
              </w:rPr>
              <w:t>3</w:t>
            </w:r>
            <w:r w:rsidR="0024512B">
              <w:rPr>
                <w:noProof/>
                <w:webHidden/>
              </w:rPr>
              <w:fldChar w:fldCharType="end"/>
            </w:r>
          </w:hyperlink>
        </w:p>
        <w:p w14:paraId="74246887" w14:textId="16ED3F93"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41" w:history="1">
            <w:r w:rsidR="0024512B" w:rsidRPr="00A7745D">
              <w:rPr>
                <w:rStyle w:val="Hyperlink"/>
                <w:noProof/>
              </w:rPr>
              <w:t>1.3</w:t>
            </w:r>
            <w:r w:rsidR="0024512B">
              <w:rPr>
                <w:rFonts w:eastAsiaTheme="minorEastAsia" w:cstheme="minorBidi"/>
                <w:smallCaps w:val="0"/>
                <w:noProof/>
                <w:sz w:val="24"/>
                <w:szCs w:val="24"/>
                <w:lang w:eastAsia="en-GB"/>
              </w:rPr>
              <w:tab/>
            </w:r>
            <w:r w:rsidR="0024512B" w:rsidRPr="00A7745D">
              <w:rPr>
                <w:rStyle w:val="Hyperlink"/>
                <w:noProof/>
              </w:rPr>
              <w:t>Variables</w:t>
            </w:r>
            <w:r w:rsidR="0024512B">
              <w:rPr>
                <w:noProof/>
                <w:webHidden/>
              </w:rPr>
              <w:tab/>
            </w:r>
            <w:r w:rsidR="0024512B">
              <w:rPr>
                <w:noProof/>
                <w:webHidden/>
              </w:rPr>
              <w:fldChar w:fldCharType="begin"/>
            </w:r>
            <w:r w:rsidR="0024512B">
              <w:rPr>
                <w:noProof/>
                <w:webHidden/>
              </w:rPr>
              <w:instrText xml:space="preserve"> PAGEREF _Toc166341041 \h </w:instrText>
            </w:r>
            <w:r w:rsidR="0024512B">
              <w:rPr>
                <w:noProof/>
                <w:webHidden/>
              </w:rPr>
            </w:r>
            <w:r w:rsidR="0024512B">
              <w:rPr>
                <w:noProof/>
                <w:webHidden/>
              </w:rPr>
              <w:fldChar w:fldCharType="separate"/>
            </w:r>
            <w:r w:rsidR="0024512B">
              <w:rPr>
                <w:noProof/>
                <w:webHidden/>
              </w:rPr>
              <w:t>3</w:t>
            </w:r>
            <w:r w:rsidR="0024512B">
              <w:rPr>
                <w:noProof/>
                <w:webHidden/>
              </w:rPr>
              <w:fldChar w:fldCharType="end"/>
            </w:r>
          </w:hyperlink>
        </w:p>
        <w:p w14:paraId="33CB0771" w14:textId="3B82917C"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42" w:history="1">
            <w:r w:rsidR="0024512B" w:rsidRPr="00A7745D">
              <w:rPr>
                <w:rStyle w:val="Hyperlink"/>
                <w:noProof/>
              </w:rPr>
              <w:t>1.4</w:t>
            </w:r>
            <w:r w:rsidR="0024512B">
              <w:rPr>
                <w:rFonts w:eastAsiaTheme="minorEastAsia" w:cstheme="minorBidi"/>
                <w:smallCaps w:val="0"/>
                <w:noProof/>
                <w:sz w:val="24"/>
                <w:szCs w:val="24"/>
                <w:lang w:eastAsia="en-GB"/>
              </w:rPr>
              <w:tab/>
            </w:r>
            <w:r w:rsidR="0024512B" w:rsidRPr="00A7745D">
              <w:rPr>
                <w:rStyle w:val="Hyperlink"/>
                <w:noProof/>
              </w:rPr>
              <w:t>Equations</w:t>
            </w:r>
            <w:r w:rsidR="0024512B">
              <w:rPr>
                <w:noProof/>
                <w:webHidden/>
              </w:rPr>
              <w:tab/>
            </w:r>
            <w:r w:rsidR="0024512B">
              <w:rPr>
                <w:noProof/>
                <w:webHidden/>
              </w:rPr>
              <w:fldChar w:fldCharType="begin"/>
            </w:r>
            <w:r w:rsidR="0024512B">
              <w:rPr>
                <w:noProof/>
                <w:webHidden/>
              </w:rPr>
              <w:instrText xml:space="preserve"> PAGEREF _Toc166341042 \h </w:instrText>
            </w:r>
            <w:r w:rsidR="0024512B">
              <w:rPr>
                <w:noProof/>
                <w:webHidden/>
              </w:rPr>
            </w:r>
            <w:r w:rsidR="0024512B">
              <w:rPr>
                <w:noProof/>
                <w:webHidden/>
              </w:rPr>
              <w:fldChar w:fldCharType="separate"/>
            </w:r>
            <w:r w:rsidR="0024512B">
              <w:rPr>
                <w:noProof/>
                <w:webHidden/>
              </w:rPr>
              <w:t>3</w:t>
            </w:r>
            <w:r w:rsidR="0024512B">
              <w:rPr>
                <w:noProof/>
                <w:webHidden/>
              </w:rPr>
              <w:fldChar w:fldCharType="end"/>
            </w:r>
          </w:hyperlink>
        </w:p>
        <w:p w14:paraId="0EE95265" w14:textId="4A0C4DBF" w:rsidR="0024512B" w:rsidRDefault="00000000">
          <w:pPr>
            <w:pStyle w:val="TOC1"/>
            <w:tabs>
              <w:tab w:val="left" w:pos="480"/>
              <w:tab w:val="right" w:leader="dot" w:pos="9016"/>
            </w:tabs>
            <w:rPr>
              <w:rFonts w:eastAsiaTheme="minorEastAsia" w:cstheme="minorBidi"/>
              <w:b w:val="0"/>
              <w:bCs w:val="0"/>
              <w:caps w:val="0"/>
              <w:noProof/>
              <w:sz w:val="24"/>
              <w:szCs w:val="24"/>
              <w:lang w:eastAsia="en-GB"/>
            </w:rPr>
          </w:pPr>
          <w:hyperlink w:anchor="_Toc166341043" w:history="1">
            <w:r w:rsidR="0024512B" w:rsidRPr="00A7745D">
              <w:rPr>
                <w:rStyle w:val="Hyperlink"/>
                <w:noProof/>
              </w:rPr>
              <w:t>2</w:t>
            </w:r>
            <w:r w:rsidR="0024512B">
              <w:rPr>
                <w:rFonts w:eastAsiaTheme="minorEastAsia" w:cstheme="minorBidi"/>
                <w:b w:val="0"/>
                <w:bCs w:val="0"/>
                <w:caps w:val="0"/>
                <w:noProof/>
                <w:sz w:val="24"/>
                <w:szCs w:val="24"/>
                <w:lang w:eastAsia="en-GB"/>
              </w:rPr>
              <w:tab/>
            </w:r>
            <w:r w:rsidR="0024512B" w:rsidRPr="00A7745D">
              <w:rPr>
                <w:rStyle w:val="Hyperlink"/>
                <w:noProof/>
              </w:rPr>
              <w:t>Results</w:t>
            </w:r>
            <w:r w:rsidR="0024512B">
              <w:rPr>
                <w:noProof/>
                <w:webHidden/>
              </w:rPr>
              <w:tab/>
            </w:r>
            <w:r w:rsidR="0024512B">
              <w:rPr>
                <w:noProof/>
                <w:webHidden/>
              </w:rPr>
              <w:fldChar w:fldCharType="begin"/>
            </w:r>
            <w:r w:rsidR="0024512B">
              <w:rPr>
                <w:noProof/>
                <w:webHidden/>
              </w:rPr>
              <w:instrText xml:space="preserve"> PAGEREF _Toc166341043 \h </w:instrText>
            </w:r>
            <w:r w:rsidR="0024512B">
              <w:rPr>
                <w:noProof/>
                <w:webHidden/>
              </w:rPr>
            </w:r>
            <w:r w:rsidR="0024512B">
              <w:rPr>
                <w:noProof/>
                <w:webHidden/>
              </w:rPr>
              <w:fldChar w:fldCharType="separate"/>
            </w:r>
            <w:r w:rsidR="0024512B">
              <w:rPr>
                <w:noProof/>
                <w:webHidden/>
              </w:rPr>
              <w:t>4</w:t>
            </w:r>
            <w:r w:rsidR="0024512B">
              <w:rPr>
                <w:noProof/>
                <w:webHidden/>
              </w:rPr>
              <w:fldChar w:fldCharType="end"/>
            </w:r>
          </w:hyperlink>
        </w:p>
        <w:p w14:paraId="280AA617" w14:textId="26514893"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44" w:history="1">
            <w:r w:rsidR="0024512B" w:rsidRPr="00A7745D">
              <w:rPr>
                <w:rStyle w:val="Hyperlink"/>
                <w:noProof/>
              </w:rPr>
              <w:t>2.1</w:t>
            </w:r>
            <w:r w:rsidR="0024512B">
              <w:rPr>
                <w:rFonts w:eastAsiaTheme="minorEastAsia" w:cstheme="minorBidi"/>
                <w:smallCaps w:val="0"/>
                <w:noProof/>
                <w:sz w:val="24"/>
                <w:szCs w:val="24"/>
                <w:lang w:eastAsia="en-GB"/>
              </w:rPr>
              <w:tab/>
            </w:r>
            <w:r w:rsidR="0024512B" w:rsidRPr="00A7745D">
              <w:rPr>
                <w:rStyle w:val="Hyperlink"/>
                <w:noProof/>
              </w:rPr>
              <w:t>Results and Calculations – Heat Capacity of Calorimeter</w:t>
            </w:r>
            <w:r w:rsidR="0024512B">
              <w:rPr>
                <w:noProof/>
                <w:webHidden/>
              </w:rPr>
              <w:tab/>
            </w:r>
            <w:r w:rsidR="0024512B">
              <w:rPr>
                <w:noProof/>
                <w:webHidden/>
              </w:rPr>
              <w:fldChar w:fldCharType="begin"/>
            </w:r>
            <w:r w:rsidR="0024512B">
              <w:rPr>
                <w:noProof/>
                <w:webHidden/>
              </w:rPr>
              <w:instrText xml:space="preserve"> PAGEREF _Toc166341044 \h </w:instrText>
            </w:r>
            <w:r w:rsidR="0024512B">
              <w:rPr>
                <w:noProof/>
                <w:webHidden/>
              </w:rPr>
            </w:r>
            <w:r w:rsidR="0024512B">
              <w:rPr>
                <w:noProof/>
                <w:webHidden/>
              </w:rPr>
              <w:fldChar w:fldCharType="separate"/>
            </w:r>
            <w:r w:rsidR="0024512B">
              <w:rPr>
                <w:noProof/>
                <w:webHidden/>
              </w:rPr>
              <w:t>4</w:t>
            </w:r>
            <w:r w:rsidR="0024512B">
              <w:rPr>
                <w:noProof/>
                <w:webHidden/>
              </w:rPr>
              <w:fldChar w:fldCharType="end"/>
            </w:r>
          </w:hyperlink>
        </w:p>
        <w:p w14:paraId="3B927914" w14:textId="45EAD248"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45" w:history="1">
            <w:r w:rsidR="0024512B" w:rsidRPr="00A7745D">
              <w:rPr>
                <w:rStyle w:val="Hyperlink"/>
                <w:noProof/>
              </w:rPr>
              <w:t>2.2</w:t>
            </w:r>
            <w:r w:rsidR="0024512B">
              <w:rPr>
                <w:rFonts w:eastAsiaTheme="minorEastAsia" w:cstheme="minorBidi"/>
                <w:smallCaps w:val="0"/>
                <w:noProof/>
                <w:sz w:val="24"/>
                <w:szCs w:val="24"/>
                <w:lang w:eastAsia="en-GB"/>
              </w:rPr>
              <w:tab/>
            </w:r>
            <w:r w:rsidR="0024512B" w:rsidRPr="00A7745D">
              <w:rPr>
                <w:rStyle w:val="Hyperlink"/>
                <w:noProof/>
              </w:rPr>
              <w:t>Results and Calculations – Specific Heat Capacity of Metal</w:t>
            </w:r>
            <w:r w:rsidR="0024512B">
              <w:rPr>
                <w:noProof/>
                <w:webHidden/>
              </w:rPr>
              <w:tab/>
            </w:r>
            <w:r w:rsidR="0024512B">
              <w:rPr>
                <w:noProof/>
                <w:webHidden/>
              </w:rPr>
              <w:fldChar w:fldCharType="begin"/>
            </w:r>
            <w:r w:rsidR="0024512B">
              <w:rPr>
                <w:noProof/>
                <w:webHidden/>
              </w:rPr>
              <w:instrText xml:space="preserve"> PAGEREF _Toc166341045 \h </w:instrText>
            </w:r>
            <w:r w:rsidR="0024512B">
              <w:rPr>
                <w:noProof/>
                <w:webHidden/>
              </w:rPr>
            </w:r>
            <w:r w:rsidR="0024512B">
              <w:rPr>
                <w:noProof/>
                <w:webHidden/>
              </w:rPr>
              <w:fldChar w:fldCharType="separate"/>
            </w:r>
            <w:r w:rsidR="0024512B">
              <w:rPr>
                <w:noProof/>
                <w:webHidden/>
              </w:rPr>
              <w:t>5</w:t>
            </w:r>
            <w:r w:rsidR="0024512B">
              <w:rPr>
                <w:noProof/>
                <w:webHidden/>
              </w:rPr>
              <w:fldChar w:fldCharType="end"/>
            </w:r>
          </w:hyperlink>
        </w:p>
        <w:p w14:paraId="7D3BBAFF" w14:textId="41F554B5" w:rsidR="0024512B" w:rsidRDefault="00000000">
          <w:pPr>
            <w:pStyle w:val="TOC1"/>
            <w:tabs>
              <w:tab w:val="left" w:pos="480"/>
              <w:tab w:val="right" w:leader="dot" w:pos="9016"/>
            </w:tabs>
            <w:rPr>
              <w:rFonts w:eastAsiaTheme="minorEastAsia" w:cstheme="minorBidi"/>
              <w:b w:val="0"/>
              <w:bCs w:val="0"/>
              <w:caps w:val="0"/>
              <w:noProof/>
              <w:sz w:val="24"/>
              <w:szCs w:val="24"/>
              <w:lang w:eastAsia="en-GB"/>
            </w:rPr>
          </w:pPr>
          <w:hyperlink w:anchor="_Toc166341046" w:history="1">
            <w:r w:rsidR="0024512B" w:rsidRPr="00A7745D">
              <w:rPr>
                <w:rStyle w:val="Hyperlink"/>
                <w:noProof/>
              </w:rPr>
              <w:t>3</w:t>
            </w:r>
            <w:r w:rsidR="0024512B">
              <w:rPr>
                <w:rFonts w:eastAsiaTheme="minorEastAsia" w:cstheme="minorBidi"/>
                <w:b w:val="0"/>
                <w:bCs w:val="0"/>
                <w:caps w:val="0"/>
                <w:noProof/>
                <w:sz w:val="24"/>
                <w:szCs w:val="24"/>
                <w:lang w:eastAsia="en-GB"/>
              </w:rPr>
              <w:tab/>
            </w:r>
            <w:r w:rsidR="0024512B" w:rsidRPr="00A7745D">
              <w:rPr>
                <w:rStyle w:val="Hyperlink"/>
                <w:noProof/>
              </w:rPr>
              <w:t>Discussion</w:t>
            </w:r>
            <w:r w:rsidR="0024512B">
              <w:rPr>
                <w:noProof/>
                <w:webHidden/>
              </w:rPr>
              <w:tab/>
            </w:r>
            <w:r w:rsidR="0024512B">
              <w:rPr>
                <w:noProof/>
                <w:webHidden/>
              </w:rPr>
              <w:fldChar w:fldCharType="begin"/>
            </w:r>
            <w:r w:rsidR="0024512B">
              <w:rPr>
                <w:noProof/>
                <w:webHidden/>
              </w:rPr>
              <w:instrText xml:space="preserve"> PAGEREF _Toc166341046 \h </w:instrText>
            </w:r>
            <w:r w:rsidR="0024512B">
              <w:rPr>
                <w:noProof/>
                <w:webHidden/>
              </w:rPr>
            </w:r>
            <w:r w:rsidR="0024512B">
              <w:rPr>
                <w:noProof/>
                <w:webHidden/>
              </w:rPr>
              <w:fldChar w:fldCharType="separate"/>
            </w:r>
            <w:r w:rsidR="0024512B">
              <w:rPr>
                <w:noProof/>
                <w:webHidden/>
              </w:rPr>
              <w:t>6</w:t>
            </w:r>
            <w:r w:rsidR="0024512B">
              <w:rPr>
                <w:noProof/>
                <w:webHidden/>
              </w:rPr>
              <w:fldChar w:fldCharType="end"/>
            </w:r>
          </w:hyperlink>
        </w:p>
        <w:p w14:paraId="7781B475" w14:textId="27461A5D"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47" w:history="1">
            <w:r w:rsidR="0024512B" w:rsidRPr="00A7745D">
              <w:rPr>
                <w:rStyle w:val="Hyperlink"/>
                <w:noProof/>
              </w:rPr>
              <w:t>3.1</w:t>
            </w:r>
            <w:r w:rsidR="0024512B">
              <w:rPr>
                <w:rFonts w:eastAsiaTheme="minorEastAsia" w:cstheme="minorBidi"/>
                <w:smallCaps w:val="0"/>
                <w:noProof/>
                <w:sz w:val="24"/>
                <w:szCs w:val="24"/>
                <w:lang w:eastAsia="en-GB"/>
              </w:rPr>
              <w:tab/>
            </w:r>
            <w:r w:rsidR="0024512B" w:rsidRPr="00A7745D">
              <w:rPr>
                <w:rStyle w:val="Hyperlink"/>
                <w:noProof/>
              </w:rPr>
              <w:t>Interpretation of Experimental Results</w:t>
            </w:r>
            <w:r w:rsidR="0024512B">
              <w:rPr>
                <w:noProof/>
                <w:webHidden/>
              </w:rPr>
              <w:tab/>
            </w:r>
            <w:r w:rsidR="0024512B">
              <w:rPr>
                <w:noProof/>
                <w:webHidden/>
              </w:rPr>
              <w:fldChar w:fldCharType="begin"/>
            </w:r>
            <w:r w:rsidR="0024512B">
              <w:rPr>
                <w:noProof/>
                <w:webHidden/>
              </w:rPr>
              <w:instrText xml:space="preserve"> PAGEREF _Toc166341047 \h </w:instrText>
            </w:r>
            <w:r w:rsidR="0024512B">
              <w:rPr>
                <w:noProof/>
                <w:webHidden/>
              </w:rPr>
            </w:r>
            <w:r w:rsidR="0024512B">
              <w:rPr>
                <w:noProof/>
                <w:webHidden/>
              </w:rPr>
              <w:fldChar w:fldCharType="separate"/>
            </w:r>
            <w:r w:rsidR="0024512B">
              <w:rPr>
                <w:noProof/>
                <w:webHidden/>
              </w:rPr>
              <w:t>6</w:t>
            </w:r>
            <w:r w:rsidR="0024512B">
              <w:rPr>
                <w:noProof/>
                <w:webHidden/>
              </w:rPr>
              <w:fldChar w:fldCharType="end"/>
            </w:r>
          </w:hyperlink>
        </w:p>
        <w:p w14:paraId="45F4D507" w14:textId="48786F8F"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48" w:history="1">
            <w:r w:rsidR="0024512B" w:rsidRPr="00A7745D">
              <w:rPr>
                <w:rStyle w:val="Hyperlink"/>
                <w:noProof/>
              </w:rPr>
              <w:t>3.2</w:t>
            </w:r>
            <w:r w:rsidR="0024512B">
              <w:rPr>
                <w:rFonts w:eastAsiaTheme="minorEastAsia" w:cstheme="minorBidi"/>
                <w:smallCaps w:val="0"/>
                <w:noProof/>
                <w:sz w:val="24"/>
                <w:szCs w:val="24"/>
                <w:lang w:eastAsia="en-GB"/>
              </w:rPr>
              <w:tab/>
            </w:r>
            <w:r w:rsidR="0024512B" w:rsidRPr="00A7745D">
              <w:rPr>
                <w:rStyle w:val="Hyperlink"/>
                <w:noProof/>
              </w:rPr>
              <w:t>Applications of findings to the OME industry</w:t>
            </w:r>
            <w:r w:rsidR="0024512B">
              <w:rPr>
                <w:noProof/>
                <w:webHidden/>
              </w:rPr>
              <w:tab/>
            </w:r>
            <w:r w:rsidR="0024512B">
              <w:rPr>
                <w:noProof/>
                <w:webHidden/>
              </w:rPr>
              <w:fldChar w:fldCharType="begin"/>
            </w:r>
            <w:r w:rsidR="0024512B">
              <w:rPr>
                <w:noProof/>
                <w:webHidden/>
              </w:rPr>
              <w:instrText xml:space="preserve"> PAGEREF _Toc166341048 \h </w:instrText>
            </w:r>
            <w:r w:rsidR="0024512B">
              <w:rPr>
                <w:noProof/>
                <w:webHidden/>
              </w:rPr>
            </w:r>
            <w:r w:rsidR="0024512B">
              <w:rPr>
                <w:noProof/>
                <w:webHidden/>
              </w:rPr>
              <w:fldChar w:fldCharType="separate"/>
            </w:r>
            <w:r w:rsidR="0024512B">
              <w:rPr>
                <w:noProof/>
                <w:webHidden/>
              </w:rPr>
              <w:t>6</w:t>
            </w:r>
            <w:r w:rsidR="0024512B">
              <w:rPr>
                <w:noProof/>
                <w:webHidden/>
              </w:rPr>
              <w:fldChar w:fldCharType="end"/>
            </w:r>
          </w:hyperlink>
        </w:p>
        <w:p w14:paraId="5C9D565E" w14:textId="14329CBD"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49" w:history="1">
            <w:r w:rsidR="0024512B" w:rsidRPr="00A7745D">
              <w:rPr>
                <w:rStyle w:val="Hyperlink"/>
                <w:noProof/>
              </w:rPr>
              <w:t>3.3</w:t>
            </w:r>
            <w:r w:rsidR="0024512B">
              <w:rPr>
                <w:rFonts w:eastAsiaTheme="minorEastAsia" w:cstheme="minorBidi"/>
                <w:smallCaps w:val="0"/>
                <w:noProof/>
                <w:sz w:val="24"/>
                <w:szCs w:val="24"/>
                <w:lang w:eastAsia="en-GB"/>
              </w:rPr>
              <w:tab/>
            </w:r>
            <w:r w:rsidR="0024512B" w:rsidRPr="00A7745D">
              <w:rPr>
                <w:rStyle w:val="Hyperlink"/>
                <w:noProof/>
              </w:rPr>
              <w:t>Limitations and Potential Sources of Error</w:t>
            </w:r>
            <w:r w:rsidR="0024512B">
              <w:rPr>
                <w:noProof/>
                <w:webHidden/>
              </w:rPr>
              <w:tab/>
            </w:r>
            <w:r w:rsidR="0024512B">
              <w:rPr>
                <w:noProof/>
                <w:webHidden/>
              </w:rPr>
              <w:fldChar w:fldCharType="begin"/>
            </w:r>
            <w:r w:rsidR="0024512B">
              <w:rPr>
                <w:noProof/>
                <w:webHidden/>
              </w:rPr>
              <w:instrText xml:space="preserve"> PAGEREF _Toc166341049 \h </w:instrText>
            </w:r>
            <w:r w:rsidR="0024512B">
              <w:rPr>
                <w:noProof/>
                <w:webHidden/>
              </w:rPr>
            </w:r>
            <w:r w:rsidR="0024512B">
              <w:rPr>
                <w:noProof/>
                <w:webHidden/>
              </w:rPr>
              <w:fldChar w:fldCharType="separate"/>
            </w:r>
            <w:r w:rsidR="0024512B">
              <w:rPr>
                <w:noProof/>
                <w:webHidden/>
              </w:rPr>
              <w:t>7</w:t>
            </w:r>
            <w:r w:rsidR="0024512B">
              <w:rPr>
                <w:noProof/>
                <w:webHidden/>
              </w:rPr>
              <w:fldChar w:fldCharType="end"/>
            </w:r>
          </w:hyperlink>
        </w:p>
        <w:p w14:paraId="1B073269" w14:textId="35EAAEA6" w:rsidR="0024512B" w:rsidRDefault="00000000">
          <w:pPr>
            <w:pStyle w:val="TOC1"/>
            <w:tabs>
              <w:tab w:val="left" w:pos="480"/>
              <w:tab w:val="right" w:leader="dot" w:pos="9016"/>
            </w:tabs>
            <w:rPr>
              <w:rFonts w:eastAsiaTheme="minorEastAsia" w:cstheme="minorBidi"/>
              <w:b w:val="0"/>
              <w:bCs w:val="0"/>
              <w:caps w:val="0"/>
              <w:noProof/>
              <w:sz w:val="24"/>
              <w:szCs w:val="24"/>
              <w:lang w:eastAsia="en-GB"/>
            </w:rPr>
          </w:pPr>
          <w:hyperlink w:anchor="_Toc166341050" w:history="1">
            <w:r w:rsidR="0024512B" w:rsidRPr="00A7745D">
              <w:rPr>
                <w:rStyle w:val="Hyperlink"/>
                <w:noProof/>
              </w:rPr>
              <w:t>4</w:t>
            </w:r>
            <w:r w:rsidR="0024512B">
              <w:rPr>
                <w:rFonts w:eastAsiaTheme="minorEastAsia" w:cstheme="minorBidi"/>
                <w:b w:val="0"/>
                <w:bCs w:val="0"/>
                <w:caps w:val="0"/>
                <w:noProof/>
                <w:sz w:val="24"/>
                <w:szCs w:val="24"/>
                <w:lang w:eastAsia="en-GB"/>
              </w:rPr>
              <w:tab/>
            </w:r>
            <w:r w:rsidR="0024512B" w:rsidRPr="00A7745D">
              <w:rPr>
                <w:rStyle w:val="Hyperlink"/>
                <w:noProof/>
              </w:rPr>
              <w:t>Conclusions</w:t>
            </w:r>
            <w:r w:rsidR="0024512B">
              <w:rPr>
                <w:noProof/>
                <w:webHidden/>
              </w:rPr>
              <w:tab/>
            </w:r>
            <w:r w:rsidR="0024512B">
              <w:rPr>
                <w:noProof/>
                <w:webHidden/>
              </w:rPr>
              <w:fldChar w:fldCharType="begin"/>
            </w:r>
            <w:r w:rsidR="0024512B">
              <w:rPr>
                <w:noProof/>
                <w:webHidden/>
              </w:rPr>
              <w:instrText xml:space="preserve"> PAGEREF _Toc166341050 \h </w:instrText>
            </w:r>
            <w:r w:rsidR="0024512B">
              <w:rPr>
                <w:noProof/>
                <w:webHidden/>
              </w:rPr>
            </w:r>
            <w:r w:rsidR="0024512B">
              <w:rPr>
                <w:noProof/>
                <w:webHidden/>
              </w:rPr>
              <w:fldChar w:fldCharType="separate"/>
            </w:r>
            <w:r w:rsidR="0024512B">
              <w:rPr>
                <w:noProof/>
                <w:webHidden/>
              </w:rPr>
              <w:t>8</w:t>
            </w:r>
            <w:r w:rsidR="0024512B">
              <w:rPr>
                <w:noProof/>
                <w:webHidden/>
              </w:rPr>
              <w:fldChar w:fldCharType="end"/>
            </w:r>
          </w:hyperlink>
        </w:p>
        <w:p w14:paraId="7E25ACF3" w14:textId="72BC1849" w:rsidR="0024512B" w:rsidRDefault="00000000">
          <w:pPr>
            <w:pStyle w:val="TOC1"/>
            <w:tabs>
              <w:tab w:val="left" w:pos="480"/>
              <w:tab w:val="right" w:leader="dot" w:pos="9016"/>
            </w:tabs>
            <w:rPr>
              <w:rFonts w:eastAsiaTheme="minorEastAsia" w:cstheme="minorBidi"/>
              <w:b w:val="0"/>
              <w:bCs w:val="0"/>
              <w:caps w:val="0"/>
              <w:noProof/>
              <w:sz w:val="24"/>
              <w:szCs w:val="24"/>
              <w:lang w:eastAsia="en-GB"/>
            </w:rPr>
          </w:pPr>
          <w:hyperlink w:anchor="_Toc166341051" w:history="1">
            <w:r w:rsidR="0024512B" w:rsidRPr="00A7745D">
              <w:rPr>
                <w:rStyle w:val="Hyperlink"/>
                <w:noProof/>
              </w:rPr>
              <w:t>5</w:t>
            </w:r>
            <w:r w:rsidR="0024512B">
              <w:rPr>
                <w:rFonts w:eastAsiaTheme="minorEastAsia" w:cstheme="minorBidi"/>
                <w:b w:val="0"/>
                <w:bCs w:val="0"/>
                <w:caps w:val="0"/>
                <w:noProof/>
                <w:sz w:val="24"/>
                <w:szCs w:val="24"/>
                <w:lang w:eastAsia="en-GB"/>
              </w:rPr>
              <w:tab/>
            </w:r>
            <w:r w:rsidR="0024512B" w:rsidRPr="00A7745D">
              <w:rPr>
                <w:rStyle w:val="Hyperlink"/>
                <w:noProof/>
              </w:rPr>
              <w:t>References</w:t>
            </w:r>
            <w:r w:rsidR="0024512B">
              <w:rPr>
                <w:noProof/>
                <w:webHidden/>
              </w:rPr>
              <w:tab/>
            </w:r>
            <w:r w:rsidR="0024512B">
              <w:rPr>
                <w:noProof/>
                <w:webHidden/>
              </w:rPr>
              <w:fldChar w:fldCharType="begin"/>
            </w:r>
            <w:r w:rsidR="0024512B">
              <w:rPr>
                <w:noProof/>
                <w:webHidden/>
              </w:rPr>
              <w:instrText xml:space="preserve"> PAGEREF _Toc166341051 \h </w:instrText>
            </w:r>
            <w:r w:rsidR="0024512B">
              <w:rPr>
                <w:noProof/>
                <w:webHidden/>
              </w:rPr>
            </w:r>
            <w:r w:rsidR="0024512B">
              <w:rPr>
                <w:noProof/>
                <w:webHidden/>
              </w:rPr>
              <w:fldChar w:fldCharType="separate"/>
            </w:r>
            <w:r w:rsidR="0024512B">
              <w:rPr>
                <w:noProof/>
                <w:webHidden/>
              </w:rPr>
              <w:t>9</w:t>
            </w:r>
            <w:r w:rsidR="0024512B">
              <w:rPr>
                <w:noProof/>
                <w:webHidden/>
              </w:rPr>
              <w:fldChar w:fldCharType="end"/>
            </w:r>
          </w:hyperlink>
        </w:p>
        <w:p w14:paraId="0668D912" w14:textId="4CFEF8BD" w:rsidR="0024512B" w:rsidRDefault="00000000">
          <w:pPr>
            <w:pStyle w:val="TOC1"/>
            <w:tabs>
              <w:tab w:val="left" w:pos="480"/>
              <w:tab w:val="right" w:leader="dot" w:pos="9016"/>
            </w:tabs>
            <w:rPr>
              <w:rFonts w:eastAsiaTheme="minorEastAsia" w:cstheme="minorBidi"/>
              <w:b w:val="0"/>
              <w:bCs w:val="0"/>
              <w:caps w:val="0"/>
              <w:noProof/>
              <w:sz w:val="24"/>
              <w:szCs w:val="24"/>
              <w:lang w:eastAsia="en-GB"/>
            </w:rPr>
          </w:pPr>
          <w:hyperlink w:anchor="_Toc166341052" w:history="1">
            <w:r w:rsidR="0024512B" w:rsidRPr="00A7745D">
              <w:rPr>
                <w:rStyle w:val="Hyperlink"/>
                <w:noProof/>
              </w:rPr>
              <w:t>6</w:t>
            </w:r>
            <w:r w:rsidR="0024512B">
              <w:rPr>
                <w:rFonts w:eastAsiaTheme="minorEastAsia" w:cstheme="minorBidi"/>
                <w:b w:val="0"/>
                <w:bCs w:val="0"/>
                <w:caps w:val="0"/>
                <w:noProof/>
                <w:sz w:val="24"/>
                <w:szCs w:val="24"/>
                <w:lang w:eastAsia="en-GB"/>
              </w:rPr>
              <w:tab/>
            </w:r>
            <w:r w:rsidR="0024512B" w:rsidRPr="00A7745D">
              <w:rPr>
                <w:rStyle w:val="Hyperlink"/>
                <w:noProof/>
              </w:rPr>
              <w:t>Appendix</w:t>
            </w:r>
            <w:r w:rsidR="0024512B">
              <w:rPr>
                <w:noProof/>
                <w:webHidden/>
              </w:rPr>
              <w:tab/>
            </w:r>
            <w:r w:rsidR="0024512B">
              <w:rPr>
                <w:noProof/>
                <w:webHidden/>
              </w:rPr>
              <w:fldChar w:fldCharType="begin"/>
            </w:r>
            <w:r w:rsidR="0024512B">
              <w:rPr>
                <w:noProof/>
                <w:webHidden/>
              </w:rPr>
              <w:instrText xml:space="preserve"> PAGEREF _Toc166341052 \h </w:instrText>
            </w:r>
            <w:r w:rsidR="0024512B">
              <w:rPr>
                <w:noProof/>
                <w:webHidden/>
              </w:rPr>
            </w:r>
            <w:r w:rsidR="0024512B">
              <w:rPr>
                <w:noProof/>
                <w:webHidden/>
              </w:rPr>
              <w:fldChar w:fldCharType="separate"/>
            </w:r>
            <w:r w:rsidR="0024512B">
              <w:rPr>
                <w:noProof/>
                <w:webHidden/>
              </w:rPr>
              <w:t>10</w:t>
            </w:r>
            <w:r w:rsidR="0024512B">
              <w:rPr>
                <w:noProof/>
                <w:webHidden/>
              </w:rPr>
              <w:fldChar w:fldCharType="end"/>
            </w:r>
          </w:hyperlink>
        </w:p>
        <w:p w14:paraId="7F5C4580" w14:textId="37E3C518"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53" w:history="1">
            <w:r w:rsidR="0024512B" w:rsidRPr="00A7745D">
              <w:rPr>
                <w:rStyle w:val="Hyperlink"/>
                <w:noProof/>
              </w:rPr>
              <w:t>6.1</w:t>
            </w:r>
            <w:r w:rsidR="0024512B">
              <w:rPr>
                <w:rFonts w:eastAsiaTheme="minorEastAsia" w:cstheme="minorBidi"/>
                <w:smallCaps w:val="0"/>
                <w:noProof/>
                <w:sz w:val="24"/>
                <w:szCs w:val="24"/>
                <w:lang w:eastAsia="en-GB"/>
              </w:rPr>
              <w:tab/>
            </w:r>
            <w:r w:rsidR="0024512B" w:rsidRPr="00A7745D">
              <w:rPr>
                <w:rStyle w:val="Hyperlink"/>
                <w:noProof/>
              </w:rPr>
              <w:t>Equipment</w:t>
            </w:r>
            <w:r w:rsidR="0024512B">
              <w:rPr>
                <w:noProof/>
                <w:webHidden/>
              </w:rPr>
              <w:tab/>
            </w:r>
            <w:r w:rsidR="0024512B">
              <w:rPr>
                <w:noProof/>
                <w:webHidden/>
              </w:rPr>
              <w:fldChar w:fldCharType="begin"/>
            </w:r>
            <w:r w:rsidR="0024512B">
              <w:rPr>
                <w:noProof/>
                <w:webHidden/>
              </w:rPr>
              <w:instrText xml:space="preserve"> PAGEREF _Toc166341053 \h </w:instrText>
            </w:r>
            <w:r w:rsidR="0024512B">
              <w:rPr>
                <w:noProof/>
                <w:webHidden/>
              </w:rPr>
            </w:r>
            <w:r w:rsidR="0024512B">
              <w:rPr>
                <w:noProof/>
                <w:webHidden/>
              </w:rPr>
              <w:fldChar w:fldCharType="separate"/>
            </w:r>
            <w:r w:rsidR="0024512B">
              <w:rPr>
                <w:noProof/>
                <w:webHidden/>
              </w:rPr>
              <w:t>10</w:t>
            </w:r>
            <w:r w:rsidR="0024512B">
              <w:rPr>
                <w:noProof/>
                <w:webHidden/>
              </w:rPr>
              <w:fldChar w:fldCharType="end"/>
            </w:r>
          </w:hyperlink>
        </w:p>
        <w:p w14:paraId="11E34806" w14:textId="66F97CAF"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54" w:history="1">
            <w:r w:rsidR="0024512B" w:rsidRPr="00A7745D">
              <w:rPr>
                <w:rStyle w:val="Hyperlink"/>
                <w:noProof/>
              </w:rPr>
              <w:t>6.2</w:t>
            </w:r>
            <w:r w:rsidR="0024512B">
              <w:rPr>
                <w:rFonts w:eastAsiaTheme="minorEastAsia" w:cstheme="minorBidi"/>
                <w:smallCaps w:val="0"/>
                <w:noProof/>
                <w:sz w:val="24"/>
                <w:szCs w:val="24"/>
                <w:lang w:eastAsia="en-GB"/>
              </w:rPr>
              <w:tab/>
            </w:r>
            <w:r w:rsidR="0024512B" w:rsidRPr="00A7745D">
              <w:rPr>
                <w:rStyle w:val="Hyperlink"/>
                <w:noProof/>
              </w:rPr>
              <w:t>Method – Calculating the Heat Capacity of the Calorimeter</w:t>
            </w:r>
            <w:r w:rsidR="0024512B">
              <w:rPr>
                <w:noProof/>
                <w:webHidden/>
              </w:rPr>
              <w:tab/>
            </w:r>
            <w:r w:rsidR="0024512B">
              <w:rPr>
                <w:noProof/>
                <w:webHidden/>
              </w:rPr>
              <w:fldChar w:fldCharType="begin"/>
            </w:r>
            <w:r w:rsidR="0024512B">
              <w:rPr>
                <w:noProof/>
                <w:webHidden/>
              </w:rPr>
              <w:instrText xml:space="preserve"> PAGEREF _Toc166341054 \h </w:instrText>
            </w:r>
            <w:r w:rsidR="0024512B">
              <w:rPr>
                <w:noProof/>
                <w:webHidden/>
              </w:rPr>
            </w:r>
            <w:r w:rsidR="0024512B">
              <w:rPr>
                <w:noProof/>
                <w:webHidden/>
              </w:rPr>
              <w:fldChar w:fldCharType="separate"/>
            </w:r>
            <w:r w:rsidR="0024512B">
              <w:rPr>
                <w:noProof/>
                <w:webHidden/>
              </w:rPr>
              <w:t>10</w:t>
            </w:r>
            <w:r w:rsidR="0024512B">
              <w:rPr>
                <w:noProof/>
                <w:webHidden/>
              </w:rPr>
              <w:fldChar w:fldCharType="end"/>
            </w:r>
          </w:hyperlink>
        </w:p>
        <w:p w14:paraId="574EBFB5" w14:textId="206453CD" w:rsidR="0024512B" w:rsidRDefault="00000000">
          <w:pPr>
            <w:pStyle w:val="TOC2"/>
            <w:tabs>
              <w:tab w:val="left" w:pos="960"/>
              <w:tab w:val="right" w:leader="dot" w:pos="9016"/>
            </w:tabs>
            <w:rPr>
              <w:rFonts w:eastAsiaTheme="minorEastAsia" w:cstheme="minorBidi"/>
              <w:smallCaps w:val="0"/>
              <w:noProof/>
              <w:sz w:val="24"/>
              <w:szCs w:val="24"/>
              <w:lang w:eastAsia="en-GB"/>
            </w:rPr>
          </w:pPr>
          <w:hyperlink w:anchor="_Toc166341055" w:history="1">
            <w:r w:rsidR="0024512B" w:rsidRPr="00A7745D">
              <w:rPr>
                <w:rStyle w:val="Hyperlink"/>
                <w:noProof/>
              </w:rPr>
              <w:t>6.3</w:t>
            </w:r>
            <w:r w:rsidR="0024512B">
              <w:rPr>
                <w:rFonts w:eastAsiaTheme="minorEastAsia" w:cstheme="minorBidi"/>
                <w:smallCaps w:val="0"/>
                <w:noProof/>
                <w:sz w:val="24"/>
                <w:szCs w:val="24"/>
                <w:lang w:eastAsia="en-GB"/>
              </w:rPr>
              <w:tab/>
            </w:r>
            <w:r w:rsidR="0024512B" w:rsidRPr="00A7745D">
              <w:rPr>
                <w:rStyle w:val="Hyperlink"/>
                <w:noProof/>
              </w:rPr>
              <w:t>Method – Calculating Specific Heat Capacity of the Metal</w:t>
            </w:r>
            <w:r w:rsidR="0024512B">
              <w:rPr>
                <w:noProof/>
                <w:webHidden/>
              </w:rPr>
              <w:tab/>
            </w:r>
            <w:r w:rsidR="0024512B">
              <w:rPr>
                <w:noProof/>
                <w:webHidden/>
              </w:rPr>
              <w:fldChar w:fldCharType="begin"/>
            </w:r>
            <w:r w:rsidR="0024512B">
              <w:rPr>
                <w:noProof/>
                <w:webHidden/>
              </w:rPr>
              <w:instrText xml:space="preserve"> PAGEREF _Toc166341055 \h </w:instrText>
            </w:r>
            <w:r w:rsidR="0024512B">
              <w:rPr>
                <w:noProof/>
                <w:webHidden/>
              </w:rPr>
            </w:r>
            <w:r w:rsidR="0024512B">
              <w:rPr>
                <w:noProof/>
                <w:webHidden/>
              </w:rPr>
              <w:fldChar w:fldCharType="separate"/>
            </w:r>
            <w:r w:rsidR="0024512B">
              <w:rPr>
                <w:noProof/>
                <w:webHidden/>
              </w:rPr>
              <w:t>11</w:t>
            </w:r>
            <w:r w:rsidR="0024512B">
              <w:rPr>
                <w:noProof/>
                <w:webHidden/>
              </w:rPr>
              <w:fldChar w:fldCharType="end"/>
            </w:r>
          </w:hyperlink>
        </w:p>
        <w:p w14:paraId="4D6D611D" w14:textId="031D5F12" w:rsidR="00481884" w:rsidRDefault="00481884">
          <w:r>
            <w:rPr>
              <w:b/>
              <w:bCs/>
              <w:noProof/>
            </w:rPr>
            <w:fldChar w:fldCharType="end"/>
          </w:r>
        </w:p>
      </w:sdtContent>
    </w:sdt>
    <w:p w14:paraId="65B84DB4" w14:textId="77777777" w:rsidR="00AF45FA" w:rsidRPr="00BB05A0" w:rsidRDefault="00AF45FA" w:rsidP="00AF45FA">
      <w:pPr>
        <w:pStyle w:val="COVERPAGETEXT"/>
      </w:pPr>
    </w:p>
    <w:p w14:paraId="03E51B0C" w14:textId="4E5D9709" w:rsidR="00481884" w:rsidRDefault="00481884"/>
    <w:p w14:paraId="777801F8" w14:textId="77777777" w:rsidR="00481884" w:rsidRDefault="00481884">
      <w:r>
        <w:br w:type="page"/>
      </w:r>
    </w:p>
    <w:p w14:paraId="06DC5961" w14:textId="3697C64A" w:rsidR="00376885" w:rsidRDefault="00BC042F" w:rsidP="005831DD">
      <w:pPr>
        <w:pStyle w:val="Heading1"/>
        <w:numPr>
          <w:ilvl w:val="0"/>
          <w:numId w:val="1"/>
        </w:numPr>
      </w:pPr>
      <w:bookmarkStart w:id="0" w:name="_Toc166341038"/>
      <w:r>
        <w:lastRenderedPageBreak/>
        <w:t>Introduction</w:t>
      </w:r>
      <w:bookmarkEnd w:id="0"/>
    </w:p>
    <w:p w14:paraId="305B389E" w14:textId="77777777" w:rsidR="005831DD" w:rsidRPr="005831DD" w:rsidRDefault="005831DD" w:rsidP="005831DD"/>
    <w:p w14:paraId="25850A6A" w14:textId="3B8BC1C9" w:rsidR="00BC042F" w:rsidRDefault="00744880" w:rsidP="00744880">
      <w:pPr>
        <w:pStyle w:val="Heading2"/>
        <w:numPr>
          <w:ilvl w:val="1"/>
          <w:numId w:val="1"/>
        </w:numPr>
      </w:pPr>
      <w:bookmarkStart w:id="1" w:name="_Toc166341039"/>
      <w:r>
        <w:t>Purpose of Experiment</w:t>
      </w:r>
      <w:bookmarkEnd w:id="1"/>
      <w:r>
        <w:t xml:space="preserve"> </w:t>
      </w:r>
    </w:p>
    <w:p w14:paraId="4CF3AEF5" w14:textId="2ECC3A34" w:rsidR="00744880" w:rsidRDefault="00A466E4" w:rsidP="00744880">
      <w:r>
        <w:t xml:space="preserve">To </w:t>
      </w:r>
      <w:r w:rsidR="007832BA">
        <w:t xml:space="preserve">measure the </w:t>
      </w:r>
      <w:proofErr w:type="gramStart"/>
      <w:r w:rsidR="008C3AAA">
        <w:t>E</w:t>
      </w:r>
      <w:r w:rsidR="007832BA">
        <w:t>nthalpy</w:t>
      </w:r>
      <w:proofErr w:type="gramEnd"/>
      <w:r w:rsidR="007832BA">
        <w:t xml:space="preserve"> </w:t>
      </w:r>
      <w:r w:rsidR="008C3AAA">
        <w:t>C</w:t>
      </w:r>
      <w:r w:rsidR="007832BA">
        <w:t xml:space="preserve">hange </w:t>
      </w:r>
      <w:r w:rsidR="00B25A67">
        <w:t xml:space="preserve">of a reaction in order to obtain the experimental values required to calculate the </w:t>
      </w:r>
      <w:r w:rsidR="009A62A4">
        <w:t>S</w:t>
      </w:r>
      <w:r w:rsidR="00B25A67">
        <w:t xml:space="preserve">pecific </w:t>
      </w:r>
      <w:r w:rsidR="009A62A4">
        <w:t>H</w:t>
      </w:r>
      <w:r w:rsidR="00B25A67">
        <w:t xml:space="preserve">eat </w:t>
      </w:r>
      <w:r w:rsidR="009A62A4">
        <w:t>C</w:t>
      </w:r>
      <w:r w:rsidR="00B25A67">
        <w:t>apacity of a</w:t>
      </w:r>
      <w:r w:rsidR="00813F86">
        <w:t xml:space="preserve"> piece of </w:t>
      </w:r>
      <w:r w:rsidR="00E13CED">
        <w:t>metal (</w:t>
      </w:r>
      <w:r w:rsidR="00813F86">
        <w:t>aluminium</w:t>
      </w:r>
      <w:r w:rsidR="00E13CED">
        <w:t>)</w:t>
      </w:r>
      <w:r w:rsidR="00B25A67">
        <w:t>.</w:t>
      </w:r>
    </w:p>
    <w:p w14:paraId="6E39BFA5" w14:textId="77777777" w:rsidR="00432A93" w:rsidRDefault="00432A93" w:rsidP="00744880"/>
    <w:p w14:paraId="3FA5E739" w14:textId="6B49E797" w:rsidR="00432A93" w:rsidRDefault="00E25382" w:rsidP="00E25382">
      <w:pPr>
        <w:pStyle w:val="Heading2"/>
        <w:numPr>
          <w:ilvl w:val="1"/>
          <w:numId w:val="1"/>
        </w:numPr>
      </w:pPr>
      <w:bookmarkStart w:id="2" w:name="_Toc166341040"/>
      <w:r>
        <w:t>Hypothesis</w:t>
      </w:r>
      <w:r w:rsidR="00DA4F81">
        <w:t>es</w:t>
      </w:r>
      <w:bookmarkEnd w:id="2"/>
      <w:r>
        <w:t xml:space="preserve"> </w:t>
      </w:r>
    </w:p>
    <w:p w14:paraId="0A27CE84" w14:textId="36D31B1D" w:rsidR="00E25382" w:rsidRDefault="00892CA5" w:rsidP="002E0A0A">
      <w:pPr>
        <w:pStyle w:val="ListParagraph"/>
        <w:numPr>
          <w:ilvl w:val="0"/>
          <w:numId w:val="2"/>
        </w:numPr>
      </w:pPr>
      <w:r>
        <w:t xml:space="preserve">If a known mass of water is heated </w:t>
      </w:r>
      <w:r w:rsidR="00D852C9">
        <w:t xml:space="preserve">to a known temperature and added to a known mass </w:t>
      </w:r>
      <w:r w:rsidR="006E2555">
        <w:t xml:space="preserve">/ </w:t>
      </w:r>
      <w:r w:rsidR="00D852C9">
        <w:t xml:space="preserve">temperature of water </w:t>
      </w:r>
      <w:r w:rsidR="002E0A0A">
        <w:t>in a calorimeter</w:t>
      </w:r>
      <w:r w:rsidR="00306378">
        <w:t>,</w:t>
      </w:r>
      <w:r w:rsidR="002E0A0A">
        <w:t xml:space="preserve"> the </w:t>
      </w:r>
      <w:r w:rsidR="009A62A4">
        <w:t>H</w:t>
      </w:r>
      <w:r w:rsidR="002E0A0A">
        <w:t xml:space="preserve">eat </w:t>
      </w:r>
      <w:r w:rsidR="009A62A4">
        <w:t>C</w:t>
      </w:r>
      <w:r w:rsidR="002E0A0A">
        <w:t>apacity of the calorimeter can be calculated</w:t>
      </w:r>
      <w:r w:rsidR="003F7ECC">
        <w:t xml:space="preserve"> using experimental values</w:t>
      </w:r>
      <w:r w:rsidR="002E0A0A">
        <w:t>.</w:t>
      </w:r>
    </w:p>
    <w:p w14:paraId="6D093ECF" w14:textId="298FB68D" w:rsidR="002E0A0A" w:rsidRDefault="002E0A0A" w:rsidP="002E0A0A">
      <w:pPr>
        <w:pStyle w:val="ListParagraph"/>
        <w:numPr>
          <w:ilvl w:val="0"/>
          <w:numId w:val="2"/>
        </w:numPr>
      </w:pPr>
      <w:r>
        <w:t xml:space="preserve">If </w:t>
      </w:r>
      <w:r w:rsidR="003414E9">
        <w:t xml:space="preserve">a known mass of metal is heated </w:t>
      </w:r>
      <w:r w:rsidR="0075440D">
        <w:t xml:space="preserve">to a known temperature </w:t>
      </w:r>
      <w:r w:rsidR="00E53491">
        <w:t>and added to</w:t>
      </w:r>
      <w:r w:rsidR="006E2555">
        <w:t xml:space="preserve"> a k</w:t>
      </w:r>
      <w:r w:rsidR="00E53491">
        <w:t xml:space="preserve">nown mass </w:t>
      </w:r>
      <w:r w:rsidR="006E2555">
        <w:t xml:space="preserve">/ </w:t>
      </w:r>
      <w:r w:rsidR="00E53491">
        <w:t xml:space="preserve">temperature of water in a calorimeter, the </w:t>
      </w:r>
      <w:r w:rsidR="009A62A4">
        <w:t>S</w:t>
      </w:r>
      <w:r w:rsidR="00E53491">
        <w:t xml:space="preserve">pecific </w:t>
      </w:r>
      <w:r w:rsidR="009A62A4">
        <w:t>H</w:t>
      </w:r>
      <w:r w:rsidR="00E53491">
        <w:t xml:space="preserve">eat </w:t>
      </w:r>
      <w:r w:rsidR="009A62A4">
        <w:t>C</w:t>
      </w:r>
      <w:r w:rsidR="00E53491">
        <w:t xml:space="preserve">apacity of the </w:t>
      </w:r>
      <w:r w:rsidR="00023B51">
        <w:t>metal can be calculated</w:t>
      </w:r>
      <w:r w:rsidR="003F7ECC">
        <w:t xml:space="preserve"> using experimental values</w:t>
      </w:r>
      <w:r w:rsidR="00023B51">
        <w:t>.</w:t>
      </w:r>
    </w:p>
    <w:p w14:paraId="7E02691B" w14:textId="77777777" w:rsidR="00023B51" w:rsidRDefault="00023B51" w:rsidP="00023B51"/>
    <w:p w14:paraId="51BC1245" w14:textId="09925F09" w:rsidR="00023B51" w:rsidRDefault="00023B51" w:rsidP="00023B51">
      <w:pPr>
        <w:pStyle w:val="Heading2"/>
        <w:numPr>
          <w:ilvl w:val="1"/>
          <w:numId w:val="1"/>
        </w:numPr>
      </w:pPr>
      <w:bookmarkStart w:id="3" w:name="_Toc166341041"/>
      <w:r>
        <w:t>Variables</w:t>
      </w:r>
      <w:bookmarkEnd w:id="3"/>
      <w:r>
        <w:t xml:space="preserve"> </w:t>
      </w:r>
    </w:p>
    <w:p w14:paraId="7015A61B" w14:textId="0A65BEBA" w:rsidR="00023B51" w:rsidRDefault="00827EE6" w:rsidP="00023B51">
      <w:r>
        <w:t xml:space="preserve">Independent </w:t>
      </w:r>
      <w:r w:rsidR="00F54758">
        <w:t>–</w:t>
      </w:r>
      <w:r>
        <w:t xml:space="preserve"> </w:t>
      </w:r>
      <w:r w:rsidR="007227CE">
        <w:t xml:space="preserve">The material of the </w:t>
      </w:r>
      <w:r w:rsidR="003D530D">
        <w:t xml:space="preserve">system being added to the </w:t>
      </w:r>
      <w:r w:rsidR="00D213C2">
        <w:t>calorimeter.</w:t>
      </w:r>
    </w:p>
    <w:p w14:paraId="4B0B6457" w14:textId="7C529CF0" w:rsidR="003D530D" w:rsidRDefault="00F54758" w:rsidP="00023B51">
      <w:r>
        <w:t xml:space="preserve">Dependent </w:t>
      </w:r>
      <w:r w:rsidR="00FE13C1">
        <w:t>–</w:t>
      </w:r>
      <w:r>
        <w:t xml:space="preserve"> </w:t>
      </w:r>
      <w:r w:rsidR="00FE13C1">
        <w:t>The change in temperature within the calorimeter</w:t>
      </w:r>
      <w:r w:rsidR="00D213C2">
        <w:t>.</w:t>
      </w:r>
    </w:p>
    <w:p w14:paraId="25641B2F" w14:textId="4C524B3D" w:rsidR="00F54758" w:rsidRDefault="003D530D" w:rsidP="00023B51">
      <w:r>
        <w:t>Control</w:t>
      </w:r>
      <w:r w:rsidR="00D213C2">
        <w:t xml:space="preserve"> </w:t>
      </w:r>
      <w:r w:rsidR="00CF0A4D">
        <w:t>–</w:t>
      </w:r>
      <w:r w:rsidR="00D213C2">
        <w:t xml:space="preserve"> </w:t>
      </w:r>
      <w:r w:rsidR="00CF0A4D">
        <w:t xml:space="preserve">Volume of water used in the </w:t>
      </w:r>
      <w:proofErr w:type="gramStart"/>
      <w:r w:rsidR="00CF0A4D">
        <w:t>calorimeter</w:t>
      </w:r>
      <w:r w:rsidR="009D3C2C">
        <w:t>,</w:t>
      </w:r>
      <w:proofErr w:type="gramEnd"/>
      <w:r w:rsidR="009D3C2C">
        <w:t xml:space="preserve"> </w:t>
      </w:r>
      <w:r w:rsidR="002E51EE">
        <w:t>calorimeter</w:t>
      </w:r>
      <w:r w:rsidR="00F20E17">
        <w:t xml:space="preserve"> being used</w:t>
      </w:r>
      <w:r w:rsidR="007C5803">
        <w:t>.</w:t>
      </w:r>
    </w:p>
    <w:p w14:paraId="70072C00" w14:textId="77777777" w:rsidR="007C5803" w:rsidRDefault="007C5803" w:rsidP="00023B51"/>
    <w:p w14:paraId="6ECC0C96" w14:textId="69762E2D" w:rsidR="007C5803" w:rsidRDefault="007C5803" w:rsidP="007C5803">
      <w:pPr>
        <w:pStyle w:val="Heading2"/>
        <w:numPr>
          <w:ilvl w:val="1"/>
          <w:numId w:val="1"/>
        </w:numPr>
      </w:pPr>
      <w:bookmarkStart w:id="4" w:name="_Toc166341042"/>
      <w:r>
        <w:t>Equations</w:t>
      </w:r>
      <w:bookmarkEnd w:id="4"/>
      <w:r>
        <w:t xml:space="preserve"> </w:t>
      </w:r>
    </w:p>
    <w:p w14:paraId="1FADE3AF" w14:textId="3E50503B" w:rsidR="007C5803" w:rsidRPr="007855CA" w:rsidRDefault="00DD087E" w:rsidP="007C5803">
      <w:pPr>
        <w:rPr>
          <w:rFonts w:eastAsiaTheme="minorEastAsia"/>
        </w:rPr>
      </w:pPr>
      <m:oMathPara>
        <m:oMath>
          <m:r>
            <w:rPr>
              <w:rFonts w:ascii="Cambria Math" w:hAnsi="Cambria Math"/>
            </w:rPr>
            <m:t xml:space="preserve">Q </m:t>
          </m:r>
          <m:d>
            <m:dPr>
              <m:ctrlPr>
                <w:rPr>
                  <w:rFonts w:ascii="Cambria Math" w:hAnsi="Cambria Math"/>
                  <w:i/>
                </w:rPr>
              </m:ctrlPr>
            </m:dPr>
            <m:e>
              <m:r>
                <w:rPr>
                  <w:rFonts w:ascii="Cambria Math" w:hAnsi="Cambria Math"/>
                </w:rPr>
                <m:t>J</m:t>
              </m:r>
            </m:e>
          </m:d>
          <m:r>
            <w:rPr>
              <w:rFonts w:ascii="Cambria Math" w:hAnsi="Cambria Math"/>
            </w:rPr>
            <m:t xml:space="preserve">=m </m:t>
          </m:r>
          <m:d>
            <m:dPr>
              <m:ctrlPr>
                <w:rPr>
                  <w:rFonts w:ascii="Cambria Math" w:hAnsi="Cambria Math"/>
                  <w:i/>
                </w:rPr>
              </m:ctrlPr>
            </m:dPr>
            <m:e>
              <m:r>
                <w:rPr>
                  <w:rFonts w:ascii="Cambria Math" w:hAnsi="Cambria Math"/>
                </w:rPr>
                <m:t>g</m:t>
              </m:r>
            </m:e>
          </m:d>
          <m:r>
            <w:rPr>
              <w:rFonts w:ascii="Cambria Math" w:hAnsi="Cambria Math"/>
            </w:rPr>
            <m:t xml:space="preserve">×C </m:t>
          </m:r>
          <m:d>
            <m:dPr>
              <m:ctrlPr>
                <w:rPr>
                  <w:rFonts w:ascii="Cambria Math" w:hAnsi="Cambria Math"/>
                  <w:i/>
                </w:rPr>
              </m:ctrlPr>
            </m:dPr>
            <m:e>
              <m:r>
                <w:rPr>
                  <w:rFonts w:ascii="Cambria Math" w:hAnsi="Cambria Math"/>
                </w:rPr>
                <m:t>J</m:t>
              </m:r>
              <m:sSup>
                <m:sSupPr>
                  <m:ctrlPr>
                    <w:rPr>
                      <w:rFonts w:ascii="Cambria Math" w:hAnsi="Cambria Math"/>
                      <w:i/>
                    </w:rPr>
                  </m:ctrlPr>
                </m:sSupPr>
                <m:e>
                  <m:r>
                    <w:rPr>
                      <w:rFonts w:ascii="Cambria Math" w:hAnsi="Cambria Math"/>
                    </w:rPr>
                    <m:t>g</m:t>
                  </m:r>
                </m:e>
                <m:sup>
                  <m:r>
                    <w:rPr>
                      <w:rFonts w:ascii="Cambria Math" w:hAnsi="Cambria Math"/>
                    </w:rPr>
                    <m:t>-1</m:t>
                  </m:r>
                </m:sup>
              </m:sSup>
              <m:sSup>
                <m:sSupPr>
                  <m:ctrlPr>
                    <w:rPr>
                      <w:rFonts w:ascii="Cambria Math" w:hAnsi="Cambria Math"/>
                      <w:i/>
                    </w:rPr>
                  </m:ctrlPr>
                </m:sSupPr>
                <m:e>
                  <m:r>
                    <w:rPr>
                      <w:rFonts w:ascii="Cambria Math" w:hAnsi="Cambria Math"/>
                    </w:rPr>
                    <m:t>°C</m:t>
                  </m:r>
                </m:e>
                <m:sup>
                  <m:r>
                    <w:rPr>
                      <w:rFonts w:ascii="Cambria Math" w:hAnsi="Cambria Math"/>
                    </w:rPr>
                    <m:t>-1</m:t>
                  </m:r>
                </m:sup>
              </m:sSup>
            </m:e>
          </m:d>
          <m:r>
            <w:rPr>
              <w:rFonts w:ascii="Cambria Math" w:hAnsi="Cambria Math"/>
            </w:rPr>
            <m:t>× ∆T (°C)</m:t>
          </m:r>
        </m:oMath>
      </m:oMathPara>
    </w:p>
    <w:p w14:paraId="7B449AEC" w14:textId="77777777" w:rsidR="007855CA" w:rsidRPr="00014387" w:rsidRDefault="007855CA" w:rsidP="007C5803">
      <w:pPr>
        <w:rPr>
          <w:rFonts w:eastAsiaTheme="minorEastAsia"/>
        </w:rPr>
      </w:pPr>
    </w:p>
    <w:p w14:paraId="7F084D5E" w14:textId="3FB88B4B" w:rsidR="00A02C7B" w:rsidRPr="00A02C7B" w:rsidRDefault="00014387" w:rsidP="00A02C7B">
      <w:pPr>
        <w:pStyle w:val="Caption"/>
      </w:pPr>
      <w:bookmarkStart w:id="5" w:name="_Ref164694485"/>
      <w:r>
        <w:t xml:space="preserve">Equation </w:t>
      </w:r>
      <w:r>
        <w:fldChar w:fldCharType="begin"/>
      </w:r>
      <w:r>
        <w:instrText xml:space="preserve"> SEQ Equation \* ARABIC </w:instrText>
      </w:r>
      <w:r>
        <w:fldChar w:fldCharType="separate"/>
      </w:r>
      <w:r w:rsidR="00CB5966">
        <w:rPr>
          <w:noProof/>
        </w:rPr>
        <w:t>1</w:t>
      </w:r>
      <w:r>
        <w:fldChar w:fldCharType="end"/>
      </w:r>
      <w:bookmarkEnd w:id="5"/>
      <w:r>
        <w:t xml:space="preserve"> - Enthalpy of a reaction using Mass, Specific Heat Capacity and Change in Temperature</w:t>
      </w:r>
    </w:p>
    <w:p w14:paraId="5F74A3BB" w14:textId="105AD87D" w:rsidR="002C244B" w:rsidRPr="007855CA" w:rsidRDefault="003A028E" w:rsidP="002C244B">
      <w:pPr>
        <w:rPr>
          <w:rFonts w:eastAsiaTheme="minorEastAsia"/>
        </w:rPr>
      </w:pPr>
      <m:oMathPara>
        <m:oMath>
          <m:r>
            <w:rPr>
              <w:rFonts w:ascii="Cambria Math" w:hAnsi="Cambria Math"/>
            </w:rPr>
            <m:t xml:space="preserve">Q </m:t>
          </m:r>
          <m:d>
            <m:dPr>
              <m:ctrlPr>
                <w:rPr>
                  <w:rFonts w:ascii="Cambria Math" w:hAnsi="Cambria Math"/>
                  <w:i/>
                </w:rPr>
              </m:ctrlPr>
            </m:dPr>
            <m:e>
              <m:r>
                <w:rPr>
                  <w:rFonts w:ascii="Cambria Math" w:hAnsi="Cambria Math"/>
                </w:rPr>
                <m:t>J</m:t>
              </m:r>
            </m:e>
          </m:d>
          <m:r>
            <w:rPr>
              <w:rFonts w:ascii="Cambria Math" w:hAnsi="Cambria Math"/>
            </w:rPr>
            <m:t xml:space="preserve">=HC </m:t>
          </m:r>
          <m:d>
            <m:dPr>
              <m:ctrlPr>
                <w:rPr>
                  <w:rFonts w:ascii="Cambria Math" w:hAnsi="Cambria Math"/>
                  <w:i/>
                </w:rPr>
              </m:ctrlPr>
            </m:dPr>
            <m:e>
              <m:r>
                <w:rPr>
                  <w:rFonts w:ascii="Cambria Math" w:hAnsi="Cambria Math"/>
                </w:rPr>
                <m:t>J</m:t>
              </m:r>
              <m:sSup>
                <m:sSupPr>
                  <m:ctrlPr>
                    <w:rPr>
                      <w:rFonts w:ascii="Cambria Math" w:hAnsi="Cambria Math"/>
                      <w:i/>
                    </w:rPr>
                  </m:ctrlPr>
                </m:sSupPr>
                <m:e>
                  <m:r>
                    <w:rPr>
                      <w:rFonts w:ascii="Cambria Math" w:hAnsi="Cambria Math"/>
                    </w:rPr>
                    <m:t>g</m:t>
                  </m:r>
                </m:e>
                <m:sup>
                  <m:r>
                    <w:rPr>
                      <w:rFonts w:ascii="Cambria Math" w:hAnsi="Cambria Math"/>
                    </w:rPr>
                    <m:t>-1</m:t>
                  </m:r>
                </m:sup>
              </m:sSup>
              <m:sSup>
                <m:sSupPr>
                  <m:ctrlPr>
                    <w:rPr>
                      <w:rFonts w:ascii="Cambria Math" w:hAnsi="Cambria Math"/>
                      <w:i/>
                    </w:rPr>
                  </m:ctrlPr>
                </m:sSupPr>
                <m:e>
                  <m:r>
                    <w:rPr>
                      <w:rFonts w:ascii="Cambria Math" w:hAnsi="Cambria Math"/>
                    </w:rPr>
                    <m:t>°C</m:t>
                  </m:r>
                </m:e>
                <m:sup>
                  <m:r>
                    <w:rPr>
                      <w:rFonts w:ascii="Cambria Math" w:hAnsi="Cambria Math"/>
                    </w:rPr>
                    <m:t>-1</m:t>
                  </m:r>
                </m:sup>
              </m:sSup>
            </m:e>
          </m:d>
          <m:r>
            <w:rPr>
              <w:rFonts w:ascii="Cambria Math" w:hAnsi="Cambria Math"/>
            </w:rPr>
            <m:t xml:space="preserve"> × ∆T (°C)</m:t>
          </m:r>
        </m:oMath>
      </m:oMathPara>
    </w:p>
    <w:p w14:paraId="7B6D9AF8" w14:textId="77777777" w:rsidR="007855CA" w:rsidRDefault="007855CA" w:rsidP="002C244B">
      <w:pPr>
        <w:rPr>
          <w:rFonts w:eastAsiaTheme="minorEastAsia"/>
        </w:rPr>
      </w:pPr>
    </w:p>
    <w:p w14:paraId="28058484" w14:textId="5A0D6A40" w:rsidR="007855CA" w:rsidRDefault="007855CA" w:rsidP="007855CA">
      <w:pPr>
        <w:pStyle w:val="Caption"/>
      </w:pPr>
      <w:bookmarkStart w:id="6" w:name="_Ref164694492"/>
      <w:r>
        <w:t xml:space="preserve">Equation </w:t>
      </w:r>
      <w:r>
        <w:fldChar w:fldCharType="begin"/>
      </w:r>
      <w:r>
        <w:instrText xml:space="preserve"> SEQ Equation \* ARABIC </w:instrText>
      </w:r>
      <w:r>
        <w:fldChar w:fldCharType="separate"/>
      </w:r>
      <w:r w:rsidR="00CB5966">
        <w:rPr>
          <w:noProof/>
        </w:rPr>
        <w:t>2</w:t>
      </w:r>
      <w:r>
        <w:fldChar w:fldCharType="end"/>
      </w:r>
      <w:bookmarkEnd w:id="6"/>
      <w:r>
        <w:t xml:space="preserve"> - Enthalpy of a reaction using Heat Capacity and Change in Temperature</w:t>
      </w:r>
    </w:p>
    <w:p w14:paraId="27E4E083" w14:textId="0BABEDE7" w:rsidR="00A02C7B" w:rsidRPr="00CB5966" w:rsidRDefault="00CB5966" w:rsidP="00A02C7B">
      <w:pPr>
        <w:rPr>
          <w:rFonts w:eastAsiaTheme="minorEastAsia"/>
        </w:rPr>
      </w:pPr>
      <m:oMathPara>
        <m:oMath>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System</m:t>
              </m:r>
            </m:sub>
          </m:sSub>
          <m:r>
            <w:rPr>
              <w:rFonts w:ascii="Cambria Math" w:hAnsi="Cambria Math"/>
            </w:rPr>
            <m:t xml:space="preserve"> </m:t>
          </m:r>
          <m:d>
            <m:dPr>
              <m:ctrlPr>
                <w:rPr>
                  <w:rFonts w:ascii="Cambria Math" w:hAnsi="Cambria Math"/>
                  <w:i/>
                </w:rPr>
              </m:ctrlPr>
            </m:dPr>
            <m:e>
              <m:r>
                <w:rPr>
                  <w:rFonts w:ascii="Cambria Math" w:hAnsi="Cambria Math"/>
                </w:rPr>
                <m:t>J</m:t>
              </m:r>
            </m:e>
          </m:d>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Surroundings</m:t>
              </m:r>
            </m:sub>
          </m:sSub>
          <m:r>
            <w:rPr>
              <w:rFonts w:ascii="Cambria Math" w:hAnsi="Cambria Math"/>
            </w:rPr>
            <m:t xml:space="preserve"> (J) </m:t>
          </m:r>
        </m:oMath>
      </m:oMathPara>
    </w:p>
    <w:p w14:paraId="11070F68" w14:textId="77777777" w:rsidR="00CB5966" w:rsidRDefault="00CB5966" w:rsidP="00A02C7B">
      <w:pPr>
        <w:rPr>
          <w:rFonts w:eastAsiaTheme="minorEastAsia"/>
        </w:rPr>
      </w:pPr>
    </w:p>
    <w:p w14:paraId="6ED66A5E" w14:textId="028EB4BB" w:rsidR="00CB5966" w:rsidRPr="00A02C7B" w:rsidRDefault="00CB5966" w:rsidP="00CB5966">
      <w:pPr>
        <w:pStyle w:val="Caption"/>
      </w:pPr>
      <w:bookmarkStart w:id="7" w:name="_Ref164694502"/>
      <w:r>
        <w:t xml:space="preserve">Equation </w:t>
      </w:r>
      <w:r>
        <w:fldChar w:fldCharType="begin"/>
      </w:r>
      <w:r>
        <w:instrText xml:space="preserve"> SEQ Equation \* ARABIC </w:instrText>
      </w:r>
      <w:r>
        <w:fldChar w:fldCharType="separate"/>
      </w:r>
      <w:r>
        <w:rPr>
          <w:noProof/>
        </w:rPr>
        <w:t>3</w:t>
      </w:r>
      <w:r>
        <w:fldChar w:fldCharType="end"/>
      </w:r>
      <w:bookmarkEnd w:id="7"/>
      <w:r>
        <w:t xml:space="preserve"> - Enthalpies in Calorimetry</w:t>
      </w:r>
    </w:p>
    <w:p w14:paraId="7CD5D053" w14:textId="292F15FC" w:rsidR="00376578" w:rsidRDefault="003E343E" w:rsidP="003E343E">
      <w:pPr>
        <w:pStyle w:val="Heading2"/>
        <w:numPr>
          <w:ilvl w:val="1"/>
          <w:numId w:val="1"/>
        </w:numPr>
      </w:pPr>
      <w:r>
        <w:t>Definitions</w:t>
      </w:r>
    </w:p>
    <w:p w14:paraId="5CF54C8A" w14:textId="54AB6089" w:rsidR="003E343E" w:rsidRDefault="00852351" w:rsidP="00852351">
      <w:pPr>
        <w:pStyle w:val="ListParagraph"/>
        <w:numPr>
          <w:ilvl w:val="0"/>
          <w:numId w:val="12"/>
        </w:numPr>
      </w:pPr>
      <w:r>
        <w:t>Heat</w:t>
      </w:r>
      <w:r w:rsidR="00AB0E47">
        <w:t xml:space="preserve"> Capacity</w:t>
      </w:r>
      <w:r w:rsidR="00735CD2">
        <w:t xml:space="preserve"> </w:t>
      </w:r>
      <w:r w:rsidR="00BF251B">
        <w:t xml:space="preserve">(HC) </w:t>
      </w:r>
      <w:r w:rsidR="00735CD2">
        <w:t xml:space="preserve">– </w:t>
      </w:r>
      <w:r w:rsidR="006729A1">
        <w:t xml:space="preserve">Indication of </w:t>
      </w:r>
      <w:r w:rsidR="00735CD2">
        <w:t>a</w:t>
      </w:r>
      <w:r w:rsidR="006729A1">
        <w:t xml:space="preserve"> material</w:t>
      </w:r>
      <w:r w:rsidR="00735CD2">
        <w:t>’s ability to absorb heat from surroundings</w:t>
      </w:r>
      <w:r w:rsidR="00D11972">
        <w:t xml:space="preserve"> by showing the </w:t>
      </w:r>
      <w:r w:rsidR="00EF53BE">
        <w:t>amount of energy needed to increase the temperature of the material by one temperature unit</w:t>
      </w:r>
      <w:r w:rsidR="008D0871">
        <w:t xml:space="preserve"> [1].</w:t>
      </w:r>
    </w:p>
    <w:p w14:paraId="5F91947E" w14:textId="62D1C524" w:rsidR="00EF53BE" w:rsidRPr="003E343E" w:rsidRDefault="006F4211" w:rsidP="00852351">
      <w:pPr>
        <w:pStyle w:val="ListParagraph"/>
        <w:numPr>
          <w:ilvl w:val="0"/>
          <w:numId w:val="12"/>
        </w:numPr>
      </w:pPr>
      <w:r>
        <w:t>Specific Heat</w:t>
      </w:r>
      <w:r w:rsidR="00BF251B">
        <w:t xml:space="preserve"> Capacity (C</w:t>
      </w:r>
      <w:r w:rsidR="00BF251B">
        <w:rPr>
          <w:vertAlign w:val="subscript"/>
        </w:rPr>
        <w:t>p</w:t>
      </w:r>
      <w:r w:rsidR="00BF251B">
        <w:t xml:space="preserve">) </w:t>
      </w:r>
      <w:r w:rsidR="000D6B28">
        <w:t xml:space="preserve">– Heat </w:t>
      </w:r>
      <w:r w:rsidR="0064711F">
        <w:t>C</w:t>
      </w:r>
      <w:r w:rsidR="000D6B28">
        <w:t xml:space="preserve">apacity of a material per unit </w:t>
      </w:r>
      <w:r w:rsidR="008D0871">
        <w:t>mass of the material [1].</w:t>
      </w:r>
    </w:p>
    <w:p w14:paraId="27040A2E" w14:textId="77777777" w:rsidR="0094239B" w:rsidRDefault="0094239B"/>
    <w:p w14:paraId="6FD6D802" w14:textId="77777777" w:rsidR="0094239B" w:rsidRDefault="0094239B">
      <w:r>
        <w:br w:type="page"/>
      </w:r>
    </w:p>
    <w:p w14:paraId="7C695C28" w14:textId="1F43AEAA" w:rsidR="0094239B" w:rsidRDefault="0094239B" w:rsidP="0094239B">
      <w:pPr>
        <w:pStyle w:val="Heading1"/>
        <w:numPr>
          <w:ilvl w:val="0"/>
          <w:numId w:val="1"/>
        </w:numPr>
      </w:pPr>
      <w:bookmarkStart w:id="8" w:name="_Toc166341043"/>
      <w:r>
        <w:lastRenderedPageBreak/>
        <w:t>Results</w:t>
      </w:r>
      <w:bookmarkEnd w:id="8"/>
      <w:r>
        <w:t xml:space="preserve"> </w:t>
      </w:r>
    </w:p>
    <w:p w14:paraId="788B9B89" w14:textId="77777777" w:rsidR="00D80218" w:rsidRDefault="00D80218" w:rsidP="00D80218"/>
    <w:p w14:paraId="6915424A" w14:textId="51FAD407" w:rsidR="00A35F6B" w:rsidRPr="00A35F6B" w:rsidRDefault="00141F03" w:rsidP="00A35F6B">
      <w:pPr>
        <w:pStyle w:val="Heading2"/>
        <w:numPr>
          <w:ilvl w:val="1"/>
          <w:numId w:val="1"/>
        </w:numPr>
      </w:pPr>
      <w:bookmarkStart w:id="9" w:name="_Toc166341044"/>
      <w:r>
        <w:t xml:space="preserve">Results and </w:t>
      </w:r>
      <w:r w:rsidR="00EB6F1D">
        <w:t xml:space="preserve">Calculations – </w:t>
      </w:r>
      <w:r>
        <w:t>Heat Capacity of Calorimeter</w:t>
      </w:r>
      <w:bookmarkEnd w:id="9"/>
      <w:r>
        <w:t xml:space="preserve"> </w:t>
      </w:r>
    </w:p>
    <w:p w14:paraId="1CB3229D" w14:textId="77777777" w:rsidR="0094239B" w:rsidRPr="0094239B" w:rsidRDefault="0094239B" w:rsidP="0094239B"/>
    <w:p w14:paraId="39298751" w14:textId="77777777" w:rsidR="00004BA3" w:rsidRDefault="00000000">
      <w:p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Hot</m:t>
            </m:r>
          </m:sub>
        </m:sSub>
        <m:r>
          <w:rPr>
            <w:rFonts w:ascii="Cambria Math" w:hAnsi="Cambria Math"/>
          </w:rPr>
          <m:t>=60</m:t>
        </m:r>
        <m:r>
          <m:rPr>
            <m:sty m:val="p"/>
          </m:rPr>
          <w:rPr>
            <w:rFonts w:ascii="Cambria Math" w:hAnsi="Cambria Math" w:cs="Calibri"/>
          </w:rPr>
          <m:t>°</m:t>
        </m:r>
        <m:r>
          <m:rPr>
            <m:sty m:val="p"/>
          </m:rPr>
          <w:rPr>
            <w:rFonts w:ascii="Cambria Math" w:hAnsi="Cambria Math"/>
          </w:rPr>
          <m:t>C</m:t>
        </m:r>
      </m:oMath>
      <w:r w:rsidR="008B79CC">
        <w:tab/>
      </w:r>
      <w:r w:rsidR="008B79CC">
        <w:tab/>
      </w:r>
      <m:oMath>
        <m:sSub>
          <m:sSubPr>
            <m:ctrlPr>
              <w:rPr>
                <w:rFonts w:ascii="Cambria Math" w:hAnsi="Cambria Math"/>
                <w:i/>
              </w:rPr>
            </m:ctrlPr>
          </m:sSubPr>
          <m:e>
            <m:r>
              <w:rPr>
                <w:rFonts w:ascii="Cambria Math" w:hAnsi="Cambria Math"/>
              </w:rPr>
              <m:t>m</m:t>
            </m:r>
          </m:e>
          <m:sub>
            <m:r>
              <w:rPr>
                <w:rFonts w:ascii="Cambria Math" w:hAnsi="Cambria Math"/>
              </w:rPr>
              <m:t>Hot Water</m:t>
            </m:r>
          </m:sub>
        </m:sSub>
        <m:r>
          <w:rPr>
            <w:rFonts w:ascii="Cambria Math" w:hAnsi="Cambria Math"/>
          </w:rPr>
          <m:t>=50g</m:t>
        </m:r>
      </m:oMath>
      <w:r w:rsidR="002E67D4">
        <w:tab/>
      </w:r>
      <w:r w:rsidR="00004BA3">
        <w:tab/>
      </w: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 xml:space="preserve">Hot Water </m:t>
            </m:r>
          </m:sub>
        </m:sSub>
        <m:r>
          <w:rPr>
            <w:rFonts w:ascii="Cambria Math" w:hAnsi="Cambria Math"/>
          </w:rPr>
          <m:t>= -21</m:t>
        </m:r>
        <m:r>
          <m:rPr>
            <m:sty m:val="p"/>
          </m:rPr>
          <w:rPr>
            <w:rFonts w:ascii="Cambria Math" w:hAnsi="Cambria Math" w:cs="Calibri"/>
          </w:rPr>
          <m:t>°</m:t>
        </m:r>
        <m:r>
          <m:rPr>
            <m:sty m:val="p"/>
          </m:rPr>
          <w:rPr>
            <w:rFonts w:ascii="Cambria Math" w:hAnsi="Cambria Math"/>
          </w:rPr>
          <m:t>C</m:t>
        </m:r>
      </m:oMath>
    </w:p>
    <w:p w14:paraId="6A32FF11" w14:textId="77777777" w:rsidR="00004BA3" w:rsidRDefault="00004BA3">
      <w:pPr>
        <w:rPr>
          <w:rFonts w:eastAsiaTheme="minorEastAsia"/>
        </w:rPr>
      </w:pPr>
    </w:p>
    <w:p w14:paraId="2607CE42" w14:textId="77777777" w:rsidR="00E60389" w:rsidRDefault="00000000">
      <w:p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Cold</m:t>
            </m:r>
          </m:sub>
        </m:sSub>
        <m:r>
          <w:rPr>
            <w:rFonts w:ascii="Cambria Math" w:hAnsi="Cambria Math"/>
          </w:rPr>
          <m:t>=23</m:t>
        </m:r>
        <m:r>
          <m:rPr>
            <m:sty m:val="p"/>
          </m:rPr>
          <w:rPr>
            <w:rFonts w:ascii="Cambria Math" w:hAnsi="Cambria Math" w:cs="Calibri"/>
          </w:rPr>
          <m:t>°</m:t>
        </m:r>
        <m:r>
          <m:rPr>
            <m:sty m:val="p"/>
          </m:rPr>
          <w:rPr>
            <w:rFonts w:ascii="Cambria Math" w:hAnsi="Cambria Math"/>
          </w:rPr>
          <m:t>C</m:t>
        </m:r>
      </m:oMath>
      <w:r w:rsidR="00997416">
        <w:rPr>
          <w:rFonts w:eastAsiaTheme="minorEastAsia"/>
        </w:rPr>
        <w:tab/>
      </w:r>
      <w:r w:rsidR="00997416">
        <w:rPr>
          <w:rFonts w:eastAsiaTheme="minorEastAsia"/>
        </w:rPr>
        <w:tab/>
      </w: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Cold Water</m:t>
            </m:r>
          </m:sub>
        </m:sSub>
        <m:r>
          <w:rPr>
            <w:rFonts w:ascii="Cambria Math" w:eastAsiaTheme="minorEastAsia" w:hAnsi="Cambria Math"/>
          </w:rPr>
          <m:t>=50g</m:t>
        </m:r>
      </m:oMath>
      <w:r w:rsidR="009B45A4">
        <w:rPr>
          <w:rFonts w:eastAsiaTheme="minorEastAsia"/>
        </w:rPr>
        <w:tab/>
      </w:r>
      <w:r w:rsidR="009B45A4">
        <w:rPr>
          <w:rFonts w:eastAsiaTheme="minorEastAsia"/>
        </w:rPr>
        <w:tab/>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Cold Water</m:t>
            </m:r>
          </m:sub>
        </m:sSub>
        <m:r>
          <w:rPr>
            <w:rFonts w:ascii="Cambria Math" w:eastAsiaTheme="minorEastAsia" w:hAnsi="Cambria Math"/>
          </w:rPr>
          <m:t>= +16</m:t>
        </m:r>
        <m:r>
          <m:rPr>
            <m:sty m:val="p"/>
          </m:rPr>
          <w:rPr>
            <w:rFonts w:ascii="Cambria Math" w:hAnsi="Cambria Math" w:cs="Calibri"/>
          </w:rPr>
          <m:t>°</m:t>
        </m:r>
        <m:r>
          <m:rPr>
            <m:sty m:val="p"/>
          </m:rPr>
          <w:rPr>
            <w:rFonts w:ascii="Cambria Math" w:hAnsi="Cambria Math"/>
          </w:rPr>
          <m:t>C</m:t>
        </m:r>
      </m:oMath>
    </w:p>
    <w:p w14:paraId="22C21577" w14:textId="77777777" w:rsidR="00E60389" w:rsidRDefault="00E60389">
      <w:pPr>
        <w:rPr>
          <w:rFonts w:eastAsiaTheme="minorEastAsia"/>
        </w:rPr>
      </w:pPr>
    </w:p>
    <w:p w14:paraId="772311AA" w14:textId="3075AAC4" w:rsidR="00E60389" w:rsidRDefault="00000000">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Max</m:t>
            </m:r>
          </m:sub>
        </m:sSub>
        <m:r>
          <w:rPr>
            <w:rFonts w:ascii="Cambria Math" w:eastAsiaTheme="minorEastAsia" w:hAnsi="Cambria Math"/>
          </w:rPr>
          <m:t>=39</m:t>
        </m:r>
        <m:r>
          <m:rPr>
            <m:sty m:val="p"/>
          </m:rPr>
          <w:rPr>
            <w:rFonts w:ascii="Cambria Math" w:hAnsi="Cambria Math" w:cs="Calibri"/>
          </w:rPr>
          <m:t>°</m:t>
        </m:r>
        <m:r>
          <m:rPr>
            <m:sty m:val="p"/>
          </m:rPr>
          <w:rPr>
            <w:rFonts w:ascii="Cambria Math" w:hAnsi="Cambria Math"/>
          </w:rPr>
          <m:t>C</m:t>
        </m:r>
      </m:oMath>
      <w:r w:rsidR="003802C4">
        <w:rPr>
          <w:rFonts w:eastAsiaTheme="minorEastAsia"/>
        </w:rPr>
        <w:tab/>
      </w:r>
      <w:r w:rsidR="003802C4">
        <w:rPr>
          <w:rFonts w:eastAsiaTheme="minorEastAsia"/>
        </w:rPr>
        <w:tab/>
      </w:r>
      <w:r w:rsidR="003802C4">
        <w:rPr>
          <w:rFonts w:eastAsiaTheme="minorEastAsia"/>
        </w:rPr>
        <w:tab/>
      </w:r>
      <w:r w:rsidR="003802C4">
        <w:rPr>
          <w:rFonts w:eastAsiaTheme="minorEastAsia"/>
        </w:rPr>
        <w:tab/>
      </w:r>
      <w:r w:rsidR="003802C4">
        <w:rPr>
          <w:rFonts w:eastAsiaTheme="minorEastAsia"/>
        </w:rPr>
        <w:tab/>
      </w:r>
      <w:r w:rsidR="003802C4">
        <w:rPr>
          <w:rFonts w:eastAsiaTheme="minorEastAsia"/>
        </w:rPr>
        <w:tab/>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Calorimeter</m:t>
            </m:r>
          </m:sub>
        </m:sSub>
        <m:r>
          <w:rPr>
            <w:rFonts w:ascii="Cambria Math" w:eastAsiaTheme="minorEastAsia" w:hAnsi="Cambria Math"/>
          </w:rPr>
          <m:t>= +16</m:t>
        </m:r>
        <m:r>
          <m:rPr>
            <m:sty m:val="p"/>
          </m:rPr>
          <w:rPr>
            <w:rFonts w:ascii="Cambria Math" w:hAnsi="Cambria Math" w:cs="Calibri"/>
          </w:rPr>
          <m:t>°</m:t>
        </m:r>
        <m:r>
          <m:rPr>
            <m:sty m:val="p"/>
          </m:rPr>
          <w:rPr>
            <w:rFonts w:ascii="Cambria Math" w:hAnsi="Cambria Math"/>
          </w:rPr>
          <m:t>C</m:t>
        </m:r>
      </m:oMath>
    </w:p>
    <w:p w14:paraId="3BE74423" w14:textId="77777777" w:rsidR="00A35F6B" w:rsidRDefault="00A35F6B"/>
    <w:p w14:paraId="22E4CB8F" w14:textId="77777777" w:rsidR="00A35F6B" w:rsidRDefault="00A35F6B"/>
    <w:p w14:paraId="30DE4B38" w14:textId="4326B4E0" w:rsidR="003B7F12" w:rsidRPr="00417925" w:rsidRDefault="00000000">
      <w:pPr>
        <w:rPr>
          <w:rFonts w:eastAsiaTheme="minorEastAsia"/>
          <w:i/>
          <w:iCs/>
          <w:sz w:val="18"/>
          <w:szCs w:val="18"/>
        </w:rPr>
      </w:pPr>
      <m:oMath>
        <m:sSub>
          <m:sSubPr>
            <m:ctrlPr>
              <w:rPr>
                <w:rFonts w:ascii="Cambria Math" w:hAnsi="Cambria Math"/>
                <w:i/>
              </w:rPr>
            </m:ctrlPr>
          </m:sSubPr>
          <m:e>
            <m:r>
              <w:rPr>
                <w:rFonts w:ascii="Cambria Math" w:hAnsi="Cambria Math"/>
              </w:rPr>
              <m:t>Q</m:t>
            </m:r>
          </m:e>
          <m:sub>
            <m:r>
              <w:rPr>
                <w:rFonts w:ascii="Cambria Math" w:hAnsi="Cambria Math"/>
              </w:rPr>
              <m:t>Hot Water</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Hot Water</m:t>
            </m:r>
          </m:sub>
        </m:sSub>
        <m:r>
          <w:rPr>
            <w:rFonts w:ascii="Cambria Math" w:hAnsi="Cambria Math"/>
          </w:rPr>
          <m:t xml:space="preserve"> × </m:t>
        </m:r>
        <m:sSub>
          <m:sSubPr>
            <m:ctrlPr>
              <w:rPr>
                <w:rFonts w:ascii="Cambria Math" w:hAnsi="Cambria Math"/>
                <w:i/>
              </w:rPr>
            </m:ctrlPr>
          </m:sSubPr>
          <m:e>
            <m:r>
              <w:rPr>
                <w:rFonts w:ascii="Cambria Math" w:hAnsi="Cambria Math"/>
              </w:rPr>
              <m:t>C</m:t>
            </m:r>
          </m:e>
          <m:sub>
            <m:r>
              <w:rPr>
                <w:rFonts w:ascii="Cambria Math" w:hAnsi="Cambria Math"/>
              </w:rPr>
              <m:t>p Water</m:t>
            </m:r>
          </m:sub>
        </m:sSub>
        <m:r>
          <w:rPr>
            <w:rFonts w:ascii="Cambria Math" w:hAnsi="Cambria Math"/>
          </w:rPr>
          <m:t xml:space="preserve"> × </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Cold Water</m:t>
            </m:r>
          </m:sub>
        </m:sSub>
      </m:oMath>
      <w:r w:rsidR="00B24836">
        <w:rPr>
          <w:rFonts w:eastAsiaTheme="minorEastAsia"/>
        </w:rPr>
        <w:t xml:space="preserve"> </w:t>
      </w:r>
      <w:r w:rsidR="00B24836">
        <w:rPr>
          <w:rFonts w:eastAsiaTheme="minorEastAsia"/>
        </w:rPr>
        <w:tab/>
      </w:r>
      <w:r w:rsidR="00B24836">
        <w:rPr>
          <w:rFonts w:eastAsiaTheme="minorEastAsia"/>
        </w:rPr>
        <w:tab/>
      </w:r>
      <w:r w:rsidR="001605CF" w:rsidRPr="00417925">
        <w:rPr>
          <w:rFonts w:eastAsiaTheme="minorEastAsia"/>
          <w:i/>
          <w:iCs/>
          <w:sz w:val="18"/>
          <w:szCs w:val="18"/>
        </w:rPr>
        <w:fldChar w:fldCharType="begin"/>
      </w:r>
      <w:r w:rsidR="001605CF" w:rsidRPr="00417925">
        <w:rPr>
          <w:rFonts w:eastAsiaTheme="minorEastAsia"/>
          <w:i/>
          <w:iCs/>
          <w:sz w:val="18"/>
          <w:szCs w:val="18"/>
        </w:rPr>
        <w:instrText xml:space="preserve"> REF _Ref164694485 \h </w:instrText>
      </w:r>
      <w:r w:rsidR="00417925" w:rsidRPr="00417925">
        <w:rPr>
          <w:rFonts w:eastAsiaTheme="minorEastAsia"/>
          <w:i/>
          <w:iCs/>
          <w:sz w:val="18"/>
          <w:szCs w:val="18"/>
        </w:rPr>
        <w:instrText xml:space="preserve"> \* MERGEFORMAT </w:instrText>
      </w:r>
      <w:r w:rsidR="001605CF" w:rsidRPr="00417925">
        <w:rPr>
          <w:rFonts w:eastAsiaTheme="minorEastAsia"/>
          <w:i/>
          <w:iCs/>
          <w:sz w:val="18"/>
          <w:szCs w:val="18"/>
        </w:rPr>
      </w:r>
      <w:r w:rsidR="001605CF" w:rsidRPr="00417925">
        <w:rPr>
          <w:rFonts w:eastAsiaTheme="minorEastAsia"/>
          <w:i/>
          <w:iCs/>
          <w:sz w:val="18"/>
          <w:szCs w:val="18"/>
        </w:rPr>
        <w:fldChar w:fldCharType="separate"/>
      </w:r>
      <w:r w:rsidR="001605CF" w:rsidRPr="00417925">
        <w:rPr>
          <w:i/>
          <w:iCs/>
          <w:sz w:val="18"/>
          <w:szCs w:val="18"/>
        </w:rPr>
        <w:t xml:space="preserve">Equation </w:t>
      </w:r>
      <w:r w:rsidR="001605CF" w:rsidRPr="00417925">
        <w:rPr>
          <w:i/>
          <w:iCs/>
          <w:noProof/>
          <w:sz w:val="18"/>
          <w:szCs w:val="18"/>
        </w:rPr>
        <w:t>1</w:t>
      </w:r>
      <w:r w:rsidR="001605CF" w:rsidRPr="00417925">
        <w:rPr>
          <w:rFonts w:eastAsiaTheme="minorEastAsia"/>
          <w:i/>
          <w:iCs/>
          <w:sz w:val="18"/>
          <w:szCs w:val="18"/>
        </w:rPr>
        <w:fldChar w:fldCharType="end"/>
      </w:r>
    </w:p>
    <w:p w14:paraId="69E4BBC5" w14:textId="0B4E2379" w:rsidR="003B7F12" w:rsidRPr="003B7F12" w:rsidRDefault="00B37C0D">
      <w:pPr>
        <w:rPr>
          <w:rFonts w:eastAsiaTheme="minorEastAsia"/>
        </w:rPr>
      </w:pPr>
      <m:oMathPara>
        <m:oMathParaPr>
          <m:jc m:val="left"/>
        </m:oMathParaPr>
        <m:oMath>
          <m:r>
            <w:rPr>
              <w:rFonts w:ascii="Cambria Math" w:hAnsi="Cambria Math"/>
            </w:rPr>
            <m:t xml:space="preserve">= 50 </m:t>
          </m:r>
          <m:r>
            <w:rPr>
              <w:rFonts w:ascii="Cambria Math" w:hAnsi="Cambria Math"/>
            </w:rPr>
            <m:t>g</m:t>
          </m:r>
          <m:r>
            <w:rPr>
              <w:rFonts w:ascii="Cambria Math" w:hAnsi="Cambria Math"/>
            </w:rPr>
            <m:t>× 4.186</m:t>
          </m:r>
          <m:r>
            <w:rPr>
              <w:rFonts w:ascii="Cambria Math" w:hAnsi="Cambria Math"/>
            </w:rPr>
            <m:t xml:space="preserve"> </m:t>
          </m:r>
          <m:r>
            <w:rPr>
              <w:rFonts w:ascii="Cambria Math" w:hAnsi="Cambria Math"/>
            </w:rPr>
            <m:t>J</m:t>
          </m:r>
          <m:sSup>
            <m:sSupPr>
              <m:ctrlPr>
                <w:rPr>
                  <w:rFonts w:ascii="Cambria Math" w:hAnsi="Cambria Math"/>
                  <w:i/>
                </w:rPr>
              </m:ctrlPr>
            </m:sSupPr>
            <m:e>
              <m:r>
                <w:rPr>
                  <w:rFonts w:ascii="Cambria Math" w:hAnsi="Cambria Math"/>
                </w:rPr>
                <m:t>g</m:t>
              </m:r>
            </m:e>
            <m:sup>
              <m:r>
                <w:rPr>
                  <w:rFonts w:ascii="Cambria Math" w:hAnsi="Cambria Math"/>
                </w:rPr>
                <m:t>-1</m:t>
              </m:r>
            </m:sup>
          </m:sSup>
          <m:sSup>
            <m:sSupPr>
              <m:ctrlPr>
                <w:rPr>
                  <w:rFonts w:ascii="Cambria Math" w:hAnsi="Cambria Math"/>
                  <w:i/>
                </w:rPr>
              </m:ctrlPr>
            </m:sSupPr>
            <m:e>
              <m:r>
                <w:rPr>
                  <w:rFonts w:ascii="Cambria Math" w:hAnsi="Cambria Math"/>
                </w:rPr>
                <m:t>°C</m:t>
              </m:r>
            </m:e>
            <m:sup>
              <m:r>
                <w:rPr>
                  <w:rFonts w:ascii="Cambria Math" w:hAnsi="Cambria Math"/>
                </w:rPr>
                <m:t>-1</m:t>
              </m:r>
            </m:sup>
          </m:sSup>
          <m:r>
            <w:rPr>
              <w:rFonts w:ascii="Cambria Math" w:hAnsi="Cambria Math"/>
            </w:rPr>
            <m:t xml:space="preserve"> × -21</m:t>
          </m:r>
          <m:r>
            <w:rPr>
              <w:rFonts w:ascii="Cambria Math" w:hAnsi="Cambria Math"/>
            </w:rPr>
            <m:t>°C</m:t>
          </m:r>
        </m:oMath>
      </m:oMathPara>
    </w:p>
    <w:p w14:paraId="6378F107" w14:textId="4F1814DA" w:rsidR="007B1D70" w:rsidRPr="0097791A" w:rsidRDefault="00123FE3" w:rsidP="00B37C0D">
      <w:pPr>
        <w:rPr>
          <w:rFonts w:eastAsiaTheme="minorEastAsia"/>
        </w:rPr>
      </w:pPr>
      <m:oMathPara>
        <m:oMathParaPr>
          <m:jc m:val="left"/>
        </m:oMathParaPr>
        <m:oMath>
          <m:r>
            <w:rPr>
              <w:rFonts w:ascii="Cambria Math" w:hAnsi="Cambria Math"/>
            </w:rPr>
            <m:t>= -4395.3 J</m:t>
          </m:r>
        </m:oMath>
      </m:oMathPara>
    </w:p>
    <w:p w14:paraId="370250AA" w14:textId="77777777" w:rsidR="007B1D70" w:rsidRDefault="007B1D70">
      <w:pPr>
        <w:rPr>
          <w:rFonts w:eastAsiaTheme="minorEastAsia"/>
        </w:rPr>
      </w:pPr>
    </w:p>
    <w:p w14:paraId="119D8BA1" w14:textId="1995A4AB" w:rsidR="001A2CF6" w:rsidRPr="00417925" w:rsidRDefault="00000000">
      <w:pPr>
        <w:rPr>
          <w:rFonts w:eastAsiaTheme="minorEastAsia"/>
          <w:i/>
          <w:iCs/>
          <w:sz w:val="18"/>
          <w:szCs w:val="18"/>
        </w:rPr>
      </w:pPr>
      <m:oMath>
        <m:sSub>
          <m:sSubPr>
            <m:ctrlPr>
              <w:rPr>
                <w:rFonts w:ascii="Cambria Math" w:hAnsi="Cambria Math"/>
                <w:i/>
              </w:rPr>
            </m:ctrlPr>
          </m:sSubPr>
          <m:e>
            <m:r>
              <w:rPr>
                <w:rFonts w:ascii="Cambria Math" w:hAnsi="Cambria Math"/>
              </w:rPr>
              <m:t>Q</m:t>
            </m:r>
          </m:e>
          <m:sub>
            <m:r>
              <w:rPr>
                <w:rFonts w:ascii="Cambria Math" w:hAnsi="Cambria Math"/>
              </w:rPr>
              <m:t>Cold Water</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Cold Water</m:t>
            </m:r>
          </m:sub>
        </m:sSub>
        <m:r>
          <w:rPr>
            <w:rFonts w:ascii="Cambria Math" w:hAnsi="Cambria Math"/>
          </w:rPr>
          <m:t xml:space="preserve"> × </m:t>
        </m:r>
        <m:sSub>
          <m:sSubPr>
            <m:ctrlPr>
              <w:rPr>
                <w:rFonts w:ascii="Cambria Math" w:hAnsi="Cambria Math"/>
                <w:i/>
              </w:rPr>
            </m:ctrlPr>
          </m:sSubPr>
          <m:e>
            <m:r>
              <w:rPr>
                <w:rFonts w:ascii="Cambria Math" w:hAnsi="Cambria Math"/>
              </w:rPr>
              <m:t>C</m:t>
            </m:r>
          </m:e>
          <m:sub>
            <m:r>
              <w:rPr>
                <w:rFonts w:ascii="Cambria Math" w:hAnsi="Cambria Math"/>
              </w:rPr>
              <m:t>p Water</m:t>
            </m:r>
          </m:sub>
        </m:sSub>
        <m:r>
          <w:rPr>
            <w:rFonts w:ascii="Cambria Math" w:hAnsi="Cambria Math"/>
          </w:rPr>
          <m:t xml:space="preserve"> × </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Cold Water</m:t>
            </m:r>
          </m:sub>
        </m:sSub>
      </m:oMath>
      <w:r w:rsidR="001605CF">
        <w:rPr>
          <w:rFonts w:eastAsiaTheme="minorEastAsia"/>
        </w:rPr>
        <w:tab/>
      </w:r>
      <w:r w:rsidR="001605CF">
        <w:rPr>
          <w:rFonts w:eastAsiaTheme="minorEastAsia"/>
        </w:rPr>
        <w:tab/>
      </w:r>
      <w:r w:rsidR="001605CF" w:rsidRPr="00417925">
        <w:rPr>
          <w:rFonts w:eastAsiaTheme="minorEastAsia"/>
          <w:i/>
          <w:iCs/>
          <w:sz w:val="18"/>
          <w:szCs w:val="18"/>
        </w:rPr>
        <w:fldChar w:fldCharType="begin"/>
      </w:r>
      <w:r w:rsidR="001605CF" w:rsidRPr="00417925">
        <w:rPr>
          <w:rFonts w:eastAsiaTheme="minorEastAsia"/>
          <w:i/>
          <w:iCs/>
          <w:sz w:val="18"/>
          <w:szCs w:val="18"/>
        </w:rPr>
        <w:instrText xml:space="preserve"> REF _Ref164694485 \h </w:instrText>
      </w:r>
      <w:r w:rsidR="00417925" w:rsidRPr="00417925">
        <w:rPr>
          <w:rFonts w:eastAsiaTheme="minorEastAsia"/>
          <w:i/>
          <w:iCs/>
          <w:sz w:val="18"/>
          <w:szCs w:val="18"/>
        </w:rPr>
        <w:instrText xml:space="preserve"> \* MERGEFORMAT </w:instrText>
      </w:r>
      <w:r w:rsidR="001605CF" w:rsidRPr="00417925">
        <w:rPr>
          <w:rFonts w:eastAsiaTheme="minorEastAsia"/>
          <w:i/>
          <w:iCs/>
          <w:sz w:val="18"/>
          <w:szCs w:val="18"/>
        </w:rPr>
      </w:r>
      <w:r w:rsidR="001605CF" w:rsidRPr="00417925">
        <w:rPr>
          <w:rFonts w:eastAsiaTheme="minorEastAsia"/>
          <w:i/>
          <w:iCs/>
          <w:sz w:val="18"/>
          <w:szCs w:val="18"/>
        </w:rPr>
        <w:fldChar w:fldCharType="separate"/>
      </w:r>
      <w:r w:rsidR="001605CF" w:rsidRPr="00417925">
        <w:rPr>
          <w:i/>
          <w:iCs/>
          <w:sz w:val="18"/>
          <w:szCs w:val="18"/>
        </w:rPr>
        <w:t xml:space="preserve">Equation </w:t>
      </w:r>
      <w:r w:rsidR="001605CF" w:rsidRPr="00417925">
        <w:rPr>
          <w:i/>
          <w:iCs/>
          <w:noProof/>
          <w:sz w:val="18"/>
          <w:szCs w:val="18"/>
        </w:rPr>
        <w:t>1</w:t>
      </w:r>
      <w:r w:rsidR="001605CF" w:rsidRPr="00417925">
        <w:rPr>
          <w:rFonts w:eastAsiaTheme="minorEastAsia"/>
          <w:i/>
          <w:iCs/>
          <w:sz w:val="18"/>
          <w:szCs w:val="18"/>
        </w:rPr>
        <w:fldChar w:fldCharType="end"/>
      </w:r>
    </w:p>
    <w:p w14:paraId="381328D5" w14:textId="1747B9CE" w:rsidR="001A2CF6" w:rsidRPr="001A2CF6" w:rsidRDefault="001A2CF6">
      <w:pPr>
        <w:rPr>
          <w:rFonts w:eastAsiaTheme="minorEastAsia"/>
        </w:rPr>
      </w:pPr>
      <m:oMathPara>
        <m:oMathParaPr>
          <m:jc m:val="left"/>
        </m:oMathParaPr>
        <m:oMath>
          <m:r>
            <w:rPr>
              <w:rFonts w:ascii="Cambria Math" w:hAnsi="Cambria Math"/>
            </w:rPr>
            <m:t xml:space="preserve">= 50 </m:t>
          </m:r>
          <m:r>
            <w:rPr>
              <w:rFonts w:ascii="Cambria Math" w:hAnsi="Cambria Math"/>
            </w:rPr>
            <m:t>g</m:t>
          </m:r>
          <m:r>
            <w:rPr>
              <w:rFonts w:ascii="Cambria Math" w:hAnsi="Cambria Math"/>
            </w:rPr>
            <m:t xml:space="preserve">× 4.186 </m:t>
          </m:r>
          <m:r>
            <w:rPr>
              <w:rFonts w:ascii="Cambria Math" w:hAnsi="Cambria Math"/>
            </w:rPr>
            <m:t>J</m:t>
          </m:r>
          <m:sSup>
            <m:sSupPr>
              <m:ctrlPr>
                <w:rPr>
                  <w:rFonts w:ascii="Cambria Math" w:hAnsi="Cambria Math"/>
                  <w:i/>
                </w:rPr>
              </m:ctrlPr>
            </m:sSupPr>
            <m:e>
              <m:r>
                <w:rPr>
                  <w:rFonts w:ascii="Cambria Math" w:hAnsi="Cambria Math"/>
                </w:rPr>
                <m:t>g</m:t>
              </m:r>
            </m:e>
            <m:sup>
              <m:r>
                <w:rPr>
                  <w:rFonts w:ascii="Cambria Math" w:hAnsi="Cambria Math"/>
                </w:rPr>
                <m:t>-1</m:t>
              </m:r>
            </m:sup>
          </m:sSup>
          <m:sSup>
            <m:sSupPr>
              <m:ctrlPr>
                <w:rPr>
                  <w:rFonts w:ascii="Cambria Math" w:hAnsi="Cambria Math"/>
                  <w:i/>
                </w:rPr>
              </m:ctrlPr>
            </m:sSupPr>
            <m:e>
              <m:r>
                <w:rPr>
                  <w:rFonts w:ascii="Cambria Math" w:hAnsi="Cambria Math"/>
                </w:rPr>
                <m:t>°C</m:t>
              </m:r>
            </m:e>
            <m:sup>
              <m:r>
                <w:rPr>
                  <w:rFonts w:ascii="Cambria Math" w:hAnsi="Cambria Math"/>
                </w:rPr>
                <m:t>-1</m:t>
              </m:r>
            </m:sup>
          </m:sSup>
          <m:r>
            <w:rPr>
              <w:rFonts w:ascii="Cambria Math" w:hAnsi="Cambria Math"/>
            </w:rPr>
            <m:t>× 16</m:t>
          </m:r>
          <m:r>
            <w:rPr>
              <w:rFonts w:ascii="Cambria Math" w:hAnsi="Cambria Math"/>
            </w:rPr>
            <m:t>°C</m:t>
          </m:r>
        </m:oMath>
      </m:oMathPara>
    </w:p>
    <w:p w14:paraId="38289CF3" w14:textId="26417430" w:rsidR="00140633" w:rsidRPr="0097791A" w:rsidRDefault="00140633">
      <w:pPr>
        <w:rPr>
          <w:rFonts w:eastAsiaTheme="minorEastAsia"/>
        </w:rPr>
      </w:pPr>
      <m:oMathPara>
        <m:oMathParaPr>
          <m:jc m:val="left"/>
        </m:oMathParaPr>
        <m:oMath>
          <m:r>
            <w:rPr>
              <w:rFonts w:ascii="Cambria Math" w:hAnsi="Cambria Math"/>
            </w:rPr>
            <m:t>=3348.9 J</m:t>
          </m:r>
        </m:oMath>
      </m:oMathPara>
    </w:p>
    <w:p w14:paraId="006709C3" w14:textId="77777777" w:rsidR="0097791A" w:rsidRDefault="0097791A">
      <w:pPr>
        <w:rPr>
          <w:rFonts w:eastAsiaTheme="minorEastAsia"/>
        </w:rPr>
      </w:pPr>
    </w:p>
    <w:p w14:paraId="1CA09D34" w14:textId="4D043B56" w:rsidR="00EB6F1D" w:rsidRPr="00EB6F1D" w:rsidRDefault="00000000">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Calorimeter</m:t>
            </m:r>
          </m:sub>
        </m:sSub>
        <m:r>
          <w:rPr>
            <w:rFonts w:ascii="Cambria Math" w:eastAsiaTheme="minorEastAsia" w:hAnsi="Cambria Math"/>
          </w:rPr>
          <m:t>= -</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Hot Water</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Cold Water</m:t>
            </m:r>
          </m:sub>
        </m:sSub>
      </m:oMath>
      <w:r w:rsidR="00601928">
        <w:rPr>
          <w:rFonts w:eastAsiaTheme="minorEastAsia"/>
        </w:rPr>
        <w:tab/>
      </w:r>
      <w:r w:rsidR="00601928">
        <w:rPr>
          <w:rFonts w:eastAsiaTheme="minorEastAsia"/>
        </w:rPr>
        <w:tab/>
      </w:r>
      <w:r w:rsidR="00601928">
        <w:rPr>
          <w:rFonts w:eastAsiaTheme="minorEastAsia"/>
        </w:rPr>
        <w:tab/>
      </w:r>
      <w:r w:rsidR="00601928">
        <w:rPr>
          <w:rFonts w:eastAsiaTheme="minorEastAsia"/>
        </w:rPr>
        <w:tab/>
      </w:r>
      <w:r w:rsidR="00601928" w:rsidRPr="00417925">
        <w:rPr>
          <w:rFonts w:eastAsiaTheme="minorEastAsia"/>
          <w:i/>
          <w:iCs/>
          <w:sz w:val="18"/>
          <w:szCs w:val="18"/>
        </w:rPr>
        <w:fldChar w:fldCharType="begin"/>
      </w:r>
      <w:r w:rsidR="00601928" w:rsidRPr="00417925">
        <w:rPr>
          <w:rFonts w:eastAsiaTheme="minorEastAsia"/>
          <w:i/>
          <w:iCs/>
          <w:sz w:val="18"/>
          <w:szCs w:val="18"/>
        </w:rPr>
        <w:instrText xml:space="preserve"> REF _Ref164694502 \h </w:instrText>
      </w:r>
      <w:r w:rsidR="00417925" w:rsidRPr="00417925">
        <w:rPr>
          <w:rFonts w:eastAsiaTheme="minorEastAsia"/>
          <w:i/>
          <w:iCs/>
          <w:sz w:val="18"/>
          <w:szCs w:val="18"/>
        </w:rPr>
        <w:instrText xml:space="preserve"> \* MERGEFORMAT </w:instrText>
      </w:r>
      <w:r w:rsidR="00601928" w:rsidRPr="00417925">
        <w:rPr>
          <w:rFonts w:eastAsiaTheme="minorEastAsia"/>
          <w:i/>
          <w:iCs/>
          <w:sz w:val="18"/>
          <w:szCs w:val="18"/>
        </w:rPr>
      </w:r>
      <w:r w:rsidR="00601928" w:rsidRPr="00417925">
        <w:rPr>
          <w:rFonts w:eastAsiaTheme="minorEastAsia"/>
          <w:i/>
          <w:iCs/>
          <w:sz w:val="18"/>
          <w:szCs w:val="18"/>
        </w:rPr>
        <w:fldChar w:fldCharType="separate"/>
      </w:r>
      <w:r w:rsidR="00601928" w:rsidRPr="00417925">
        <w:rPr>
          <w:i/>
          <w:iCs/>
          <w:sz w:val="18"/>
          <w:szCs w:val="18"/>
        </w:rPr>
        <w:t xml:space="preserve">Equation </w:t>
      </w:r>
      <w:r w:rsidR="00601928" w:rsidRPr="00417925">
        <w:rPr>
          <w:i/>
          <w:iCs/>
          <w:noProof/>
          <w:sz w:val="18"/>
          <w:szCs w:val="18"/>
        </w:rPr>
        <w:t>3</w:t>
      </w:r>
      <w:r w:rsidR="00601928" w:rsidRPr="00417925">
        <w:rPr>
          <w:rFonts w:eastAsiaTheme="minorEastAsia"/>
          <w:i/>
          <w:iCs/>
          <w:sz w:val="18"/>
          <w:szCs w:val="18"/>
        </w:rPr>
        <w:fldChar w:fldCharType="end"/>
      </w:r>
    </w:p>
    <w:p w14:paraId="7C72F006" w14:textId="477BD0DD" w:rsidR="00EB6F1D" w:rsidRPr="00EB6F1D" w:rsidRDefault="008F4656">
      <w:pPr>
        <w:rPr>
          <w:rFonts w:eastAsiaTheme="minorEastAsia"/>
        </w:rPr>
      </w:pPr>
      <m:oMathPara>
        <m:oMathParaPr>
          <m:jc m:val="left"/>
        </m:oMathParaPr>
        <m:oMath>
          <m:r>
            <w:rPr>
              <w:rFonts w:ascii="Cambria Math" w:eastAsiaTheme="minorEastAsia" w:hAnsi="Cambria Math"/>
            </w:rPr>
            <m:t>=4395.3</m:t>
          </m:r>
          <m:r>
            <w:rPr>
              <w:rFonts w:ascii="Cambria Math" w:eastAsiaTheme="minorEastAsia" w:hAnsi="Cambria Math"/>
            </w:rPr>
            <m:t xml:space="preserve"> J</m:t>
          </m:r>
          <m:r>
            <w:rPr>
              <w:rFonts w:ascii="Cambria Math" w:eastAsiaTheme="minorEastAsia" w:hAnsi="Cambria Math"/>
            </w:rPr>
            <m:t>-3348.9</m:t>
          </m:r>
          <m:r>
            <w:rPr>
              <w:rFonts w:ascii="Cambria Math" w:eastAsiaTheme="minorEastAsia" w:hAnsi="Cambria Math"/>
            </w:rPr>
            <m:t xml:space="preserve"> J</m:t>
          </m:r>
        </m:oMath>
      </m:oMathPara>
    </w:p>
    <w:p w14:paraId="4AB8EFAE" w14:textId="3B3507A4" w:rsidR="0097791A" w:rsidRPr="00C348E3" w:rsidRDefault="00CF5131">
      <w:pPr>
        <w:rPr>
          <w:rFonts w:eastAsiaTheme="minorEastAsia"/>
        </w:rPr>
      </w:pPr>
      <m:oMathPara>
        <m:oMathParaPr>
          <m:jc m:val="left"/>
        </m:oMathParaPr>
        <m:oMath>
          <m:r>
            <w:rPr>
              <w:rFonts w:ascii="Cambria Math" w:eastAsiaTheme="minorEastAsia" w:hAnsi="Cambria Math"/>
            </w:rPr>
            <m:t xml:space="preserve">=1046.4 </m:t>
          </m:r>
          <m:r>
            <w:rPr>
              <w:rFonts w:ascii="Cambria Math" w:hAnsi="Cambria Math"/>
            </w:rPr>
            <m:t>J</m:t>
          </m:r>
        </m:oMath>
      </m:oMathPara>
    </w:p>
    <w:p w14:paraId="7786772F" w14:textId="77777777" w:rsidR="00C348E3" w:rsidRDefault="00C348E3">
      <w:pPr>
        <w:rPr>
          <w:rFonts w:eastAsiaTheme="minorEastAsia"/>
        </w:rPr>
      </w:pPr>
    </w:p>
    <w:p w14:paraId="79A2FA22" w14:textId="36652B8F" w:rsidR="00EB6F1D" w:rsidRPr="00EB6F1D" w:rsidRDefault="00000000">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HC</m:t>
            </m:r>
          </m:e>
          <m:sub>
            <m:r>
              <w:rPr>
                <w:rFonts w:ascii="Cambria Math" w:eastAsiaTheme="minorEastAsia" w:hAnsi="Cambria Math"/>
              </w:rPr>
              <m:t>Calorimeter</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Calorimeter</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Calorimeter</m:t>
            </m:r>
          </m:sub>
        </m:sSub>
      </m:oMath>
      <w:r w:rsidR="00601928">
        <w:rPr>
          <w:rFonts w:eastAsiaTheme="minorEastAsia"/>
        </w:rPr>
        <w:tab/>
      </w:r>
      <w:r w:rsidR="00601928">
        <w:rPr>
          <w:rFonts w:eastAsiaTheme="minorEastAsia"/>
        </w:rPr>
        <w:tab/>
      </w:r>
      <w:r w:rsidR="00601928">
        <w:rPr>
          <w:rFonts w:eastAsiaTheme="minorEastAsia"/>
        </w:rPr>
        <w:tab/>
      </w:r>
      <w:r w:rsidR="00601928" w:rsidRPr="00417925">
        <w:rPr>
          <w:rFonts w:eastAsiaTheme="minorEastAsia"/>
          <w:i/>
          <w:iCs/>
          <w:sz w:val="18"/>
          <w:szCs w:val="18"/>
        </w:rPr>
        <w:fldChar w:fldCharType="begin"/>
      </w:r>
      <w:r w:rsidR="00601928" w:rsidRPr="00417925">
        <w:rPr>
          <w:rFonts w:eastAsiaTheme="minorEastAsia"/>
          <w:i/>
          <w:iCs/>
          <w:sz w:val="18"/>
          <w:szCs w:val="18"/>
        </w:rPr>
        <w:instrText xml:space="preserve"> REF _Ref164694492 \h </w:instrText>
      </w:r>
      <w:r w:rsidR="00417925" w:rsidRPr="00417925">
        <w:rPr>
          <w:rFonts w:eastAsiaTheme="minorEastAsia"/>
          <w:i/>
          <w:iCs/>
          <w:sz w:val="18"/>
          <w:szCs w:val="18"/>
        </w:rPr>
        <w:instrText xml:space="preserve"> \* MERGEFORMAT </w:instrText>
      </w:r>
      <w:r w:rsidR="00601928" w:rsidRPr="00417925">
        <w:rPr>
          <w:rFonts w:eastAsiaTheme="minorEastAsia"/>
          <w:i/>
          <w:iCs/>
          <w:sz w:val="18"/>
          <w:szCs w:val="18"/>
        </w:rPr>
      </w:r>
      <w:r w:rsidR="00601928" w:rsidRPr="00417925">
        <w:rPr>
          <w:rFonts w:eastAsiaTheme="minorEastAsia"/>
          <w:i/>
          <w:iCs/>
          <w:sz w:val="18"/>
          <w:szCs w:val="18"/>
        </w:rPr>
        <w:fldChar w:fldCharType="separate"/>
      </w:r>
      <w:r w:rsidR="00601928" w:rsidRPr="00417925">
        <w:rPr>
          <w:i/>
          <w:iCs/>
          <w:sz w:val="18"/>
          <w:szCs w:val="18"/>
        </w:rPr>
        <w:t xml:space="preserve">Equation </w:t>
      </w:r>
      <w:r w:rsidR="00601928" w:rsidRPr="00417925">
        <w:rPr>
          <w:i/>
          <w:iCs/>
          <w:noProof/>
          <w:sz w:val="18"/>
          <w:szCs w:val="18"/>
        </w:rPr>
        <w:t>2</w:t>
      </w:r>
      <w:r w:rsidR="00601928" w:rsidRPr="00417925">
        <w:rPr>
          <w:rFonts w:eastAsiaTheme="minorEastAsia"/>
          <w:i/>
          <w:iCs/>
          <w:sz w:val="18"/>
          <w:szCs w:val="18"/>
        </w:rPr>
        <w:fldChar w:fldCharType="end"/>
      </w:r>
    </w:p>
    <w:p w14:paraId="1A4693FF" w14:textId="77777777" w:rsidR="00EB6F1D" w:rsidRPr="00EB6F1D" w:rsidRDefault="000E3885">
      <w:pPr>
        <w:rPr>
          <w:rFonts w:eastAsiaTheme="minorEastAsia"/>
        </w:rPr>
      </w:pPr>
      <m:oMathPara>
        <m:oMathParaPr>
          <m:jc m:val="left"/>
        </m:oMathParaPr>
        <m:oMath>
          <m:r>
            <w:rPr>
              <w:rFonts w:ascii="Cambria Math" w:eastAsiaTheme="minorEastAsia" w:hAnsi="Cambria Math"/>
            </w:rPr>
            <m:t>=1046.4 ÷16</m:t>
          </m:r>
        </m:oMath>
      </m:oMathPara>
    </w:p>
    <w:p w14:paraId="510B7393" w14:textId="69861A4D" w:rsidR="00C348E3" w:rsidRPr="00FD6F98" w:rsidRDefault="00E15500">
      <w:pPr>
        <w:rPr>
          <w:rFonts w:eastAsiaTheme="minorEastAsia"/>
        </w:rPr>
      </w:pPr>
      <m:oMathPara>
        <m:oMathParaPr>
          <m:jc m:val="left"/>
        </m:oMathParaPr>
        <m:oMath>
          <m:r>
            <w:rPr>
              <w:rFonts w:ascii="Cambria Math" w:eastAsiaTheme="minorEastAsia" w:hAnsi="Cambria Math"/>
            </w:rPr>
            <m:t xml:space="preserve">=65.4 </m:t>
          </m:r>
          <m:r>
            <w:rPr>
              <w:rFonts w:ascii="Cambria Math" w:hAnsi="Cambria Math"/>
            </w:rPr>
            <m:t>J</m:t>
          </m:r>
          <m:sSup>
            <m:sSupPr>
              <m:ctrlPr>
                <w:rPr>
                  <w:rFonts w:ascii="Cambria Math" w:hAnsi="Cambria Math"/>
                  <w:i/>
                </w:rPr>
              </m:ctrlPr>
            </m:sSupPr>
            <m:e>
              <m:r>
                <w:rPr>
                  <w:rFonts w:ascii="Cambria Math" w:hAnsi="Cambria Math"/>
                </w:rPr>
                <m:t>°C</m:t>
              </m:r>
            </m:e>
            <m:sup>
              <m:r>
                <w:rPr>
                  <w:rFonts w:ascii="Cambria Math" w:hAnsi="Cambria Math"/>
                </w:rPr>
                <m:t>-1</m:t>
              </m:r>
            </m:sup>
          </m:sSup>
        </m:oMath>
      </m:oMathPara>
    </w:p>
    <w:p w14:paraId="297EE30A" w14:textId="77777777" w:rsidR="00FD6F98" w:rsidRDefault="00FD6F98">
      <w:pPr>
        <w:rPr>
          <w:rFonts w:eastAsiaTheme="minorEastAsia"/>
        </w:rPr>
      </w:pPr>
    </w:p>
    <w:p w14:paraId="3246254B" w14:textId="77777777" w:rsidR="001B3D20" w:rsidRDefault="001B3D20">
      <w:pPr>
        <w:rPr>
          <w:rFonts w:eastAsiaTheme="minorEastAsia"/>
        </w:rPr>
      </w:pPr>
    </w:p>
    <w:p w14:paraId="5F9973F6" w14:textId="77777777" w:rsidR="001B3D20" w:rsidRDefault="001B3D20">
      <w:pPr>
        <w:rPr>
          <w:rFonts w:eastAsiaTheme="minorEastAsia"/>
        </w:rPr>
      </w:pPr>
    </w:p>
    <w:p w14:paraId="063FEB71" w14:textId="77777777" w:rsidR="001B3D20" w:rsidRDefault="001B3D20">
      <w:pPr>
        <w:rPr>
          <w:rFonts w:eastAsiaTheme="minorEastAsia"/>
        </w:rPr>
      </w:pPr>
    </w:p>
    <w:p w14:paraId="4B7988DE" w14:textId="77777777" w:rsidR="001B3D20" w:rsidRDefault="001B3D20">
      <w:pPr>
        <w:rPr>
          <w:rFonts w:eastAsiaTheme="minorEastAsia"/>
        </w:rPr>
      </w:pPr>
    </w:p>
    <w:p w14:paraId="45734EBD" w14:textId="77777777" w:rsidR="001B3D20" w:rsidRDefault="001B3D20">
      <w:pPr>
        <w:rPr>
          <w:rFonts w:eastAsiaTheme="minorEastAsia"/>
        </w:rPr>
      </w:pPr>
    </w:p>
    <w:p w14:paraId="718CE538" w14:textId="77777777" w:rsidR="001B3D20" w:rsidRDefault="001B3D20">
      <w:pPr>
        <w:rPr>
          <w:rFonts w:eastAsiaTheme="minorEastAsia"/>
        </w:rPr>
      </w:pPr>
    </w:p>
    <w:p w14:paraId="240E8906" w14:textId="77777777" w:rsidR="001B3D20" w:rsidRDefault="001B3D20">
      <w:pPr>
        <w:rPr>
          <w:rFonts w:eastAsiaTheme="minorEastAsia"/>
        </w:rPr>
      </w:pPr>
    </w:p>
    <w:p w14:paraId="3AC7863D" w14:textId="77777777" w:rsidR="001B3D20" w:rsidRDefault="001B3D20">
      <w:pPr>
        <w:rPr>
          <w:rFonts w:eastAsiaTheme="minorEastAsia"/>
        </w:rPr>
      </w:pPr>
    </w:p>
    <w:p w14:paraId="200D168D" w14:textId="77777777" w:rsidR="00511B29" w:rsidRDefault="00511B29">
      <w:pPr>
        <w:rPr>
          <w:rFonts w:eastAsiaTheme="minorEastAsia"/>
        </w:rPr>
      </w:pPr>
    </w:p>
    <w:p w14:paraId="3BCF5348" w14:textId="77777777" w:rsidR="00511B29" w:rsidRDefault="00511B29">
      <w:pPr>
        <w:rPr>
          <w:rFonts w:eastAsiaTheme="minorEastAsia"/>
        </w:rPr>
      </w:pPr>
    </w:p>
    <w:p w14:paraId="69469C15" w14:textId="77777777" w:rsidR="00511B29" w:rsidRDefault="00511B29">
      <w:pPr>
        <w:rPr>
          <w:rFonts w:eastAsiaTheme="minorEastAsia"/>
        </w:rPr>
      </w:pPr>
    </w:p>
    <w:p w14:paraId="7E61E0E2" w14:textId="77777777" w:rsidR="00511B29" w:rsidRDefault="00511B29">
      <w:pPr>
        <w:rPr>
          <w:rFonts w:eastAsiaTheme="minorEastAsia"/>
        </w:rPr>
      </w:pPr>
    </w:p>
    <w:p w14:paraId="0A9FE6DE" w14:textId="77777777" w:rsidR="00511B29" w:rsidRDefault="00511B29">
      <w:pPr>
        <w:rPr>
          <w:rFonts w:eastAsiaTheme="minorEastAsia"/>
        </w:rPr>
      </w:pPr>
    </w:p>
    <w:p w14:paraId="4A6A3CC1" w14:textId="77777777" w:rsidR="00511B29" w:rsidRDefault="00511B29">
      <w:pPr>
        <w:rPr>
          <w:rFonts w:eastAsiaTheme="minorEastAsia"/>
        </w:rPr>
      </w:pPr>
    </w:p>
    <w:p w14:paraId="4F228EDA" w14:textId="77777777" w:rsidR="00511B29" w:rsidRDefault="00511B29">
      <w:pPr>
        <w:rPr>
          <w:rFonts w:eastAsiaTheme="minorEastAsia"/>
        </w:rPr>
      </w:pPr>
    </w:p>
    <w:p w14:paraId="53725842" w14:textId="77777777" w:rsidR="00511B29" w:rsidRDefault="00511B29">
      <w:pPr>
        <w:rPr>
          <w:rFonts w:eastAsiaTheme="minorEastAsia"/>
        </w:rPr>
      </w:pPr>
    </w:p>
    <w:p w14:paraId="6DA5BD48" w14:textId="77777777" w:rsidR="00511B29" w:rsidRDefault="00511B29">
      <w:pPr>
        <w:rPr>
          <w:rFonts w:eastAsiaTheme="minorEastAsia"/>
        </w:rPr>
      </w:pPr>
    </w:p>
    <w:p w14:paraId="6D8E4E65" w14:textId="77777777" w:rsidR="00511B29" w:rsidRDefault="00511B29">
      <w:pPr>
        <w:rPr>
          <w:rFonts w:eastAsiaTheme="minorEastAsia"/>
        </w:rPr>
      </w:pPr>
    </w:p>
    <w:p w14:paraId="0FC89D48" w14:textId="77777777" w:rsidR="00FD6F98" w:rsidRDefault="00FD6F98">
      <w:pPr>
        <w:rPr>
          <w:rFonts w:eastAsiaTheme="minorEastAsia"/>
        </w:rPr>
      </w:pPr>
    </w:p>
    <w:p w14:paraId="2FAE6489" w14:textId="1EC8A4F6" w:rsidR="00FD6F98" w:rsidRDefault="00FD6F98" w:rsidP="00FD6F98">
      <w:pPr>
        <w:pStyle w:val="Heading2"/>
        <w:numPr>
          <w:ilvl w:val="1"/>
          <w:numId w:val="1"/>
        </w:numPr>
        <w:rPr>
          <w:rFonts w:eastAsiaTheme="minorEastAsia"/>
        </w:rPr>
      </w:pPr>
      <w:bookmarkStart w:id="10" w:name="_Toc166341045"/>
      <w:r>
        <w:rPr>
          <w:rFonts w:eastAsiaTheme="minorEastAsia"/>
        </w:rPr>
        <w:lastRenderedPageBreak/>
        <w:t>Results and Calculations – Specific Heat Capacity of Met</w:t>
      </w:r>
      <w:bookmarkEnd w:id="10"/>
      <w:r w:rsidR="000B50DF">
        <w:rPr>
          <w:rFonts w:eastAsiaTheme="minorEastAsia"/>
        </w:rPr>
        <w:t>al</w:t>
      </w:r>
    </w:p>
    <w:p w14:paraId="0189F45E" w14:textId="77777777" w:rsidR="000B50DF" w:rsidRDefault="000B50DF" w:rsidP="000B50DF"/>
    <w:tbl>
      <w:tblPr>
        <w:tblStyle w:val="TableGrid"/>
        <w:tblW w:w="0" w:type="auto"/>
        <w:tblLook w:val="04A0" w:firstRow="1" w:lastRow="0" w:firstColumn="1" w:lastColumn="0" w:noHBand="0" w:noVBand="1"/>
      </w:tblPr>
      <w:tblGrid>
        <w:gridCol w:w="4508"/>
        <w:gridCol w:w="4508"/>
      </w:tblGrid>
      <w:tr w:rsidR="000B50DF" w14:paraId="31BF3267" w14:textId="77777777" w:rsidTr="008155B2">
        <w:tc>
          <w:tcPr>
            <w:tcW w:w="4508" w:type="dxa"/>
          </w:tcPr>
          <w:p w14:paraId="04E8F991" w14:textId="77777777" w:rsidR="000B50DF" w:rsidRDefault="000B50DF" w:rsidP="008155B2">
            <w:r>
              <w:t>Time (s)</w:t>
            </w:r>
          </w:p>
        </w:tc>
        <w:tc>
          <w:tcPr>
            <w:tcW w:w="4508" w:type="dxa"/>
          </w:tcPr>
          <w:p w14:paraId="78BACFB4" w14:textId="77777777" w:rsidR="000B50DF" w:rsidRDefault="000B50DF" w:rsidP="008155B2">
            <w:r>
              <w:t>Temperature (°C)</w:t>
            </w:r>
          </w:p>
        </w:tc>
      </w:tr>
      <w:tr w:rsidR="000B50DF" w14:paraId="137EED57" w14:textId="77777777" w:rsidTr="008155B2">
        <w:tc>
          <w:tcPr>
            <w:tcW w:w="4508" w:type="dxa"/>
          </w:tcPr>
          <w:p w14:paraId="0EFD5AD5" w14:textId="77777777" w:rsidR="000B50DF" w:rsidRDefault="000B50DF" w:rsidP="008155B2">
            <w:r>
              <w:t>10</w:t>
            </w:r>
          </w:p>
        </w:tc>
        <w:tc>
          <w:tcPr>
            <w:tcW w:w="4508" w:type="dxa"/>
          </w:tcPr>
          <w:p w14:paraId="289266CF" w14:textId="77777777" w:rsidR="000B50DF" w:rsidRDefault="000B50DF" w:rsidP="008155B2">
            <w:r>
              <w:t>39</w:t>
            </w:r>
          </w:p>
        </w:tc>
      </w:tr>
      <w:tr w:rsidR="000B50DF" w14:paraId="4546ED9B" w14:textId="77777777" w:rsidTr="008155B2">
        <w:tc>
          <w:tcPr>
            <w:tcW w:w="4508" w:type="dxa"/>
          </w:tcPr>
          <w:p w14:paraId="0763E9CB" w14:textId="77777777" w:rsidR="000B50DF" w:rsidRDefault="000B50DF" w:rsidP="008155B2">
            <w:r>
              <w:t>20</w:t>
            </w:r>
          </w:p>
        </w:tc>
        <w:tc>
          <w:tcPr>
            <w:tcW w:w="4508" w:type="dxa"/>
          </w:tcPr>
          <w:p w14:paraId="1F0CB34A" w14:textId="77777777" w:rsidR="000B50DF" w:rsidRDefault="000B50DF" w:rsidP="008155B2">
            <w:r>
              <w:t>35</w:t>
            </w:r>
          </w:p>
        </w:tc>
      </w:tr>
      <w:tr w:rsidR="000B50DF" w14:paraId="3E554ED7" w14:textId="77777777" w:rsidTr="008155B2">
        <w:tc>
          <w:tcPr>
            <w:tcW w:w="4508" w:type="dxa"/>
          </w:tcPr>
          <w:p w14:paraId="4D163756" w14:textId="77777777" w:rsidR="000B50DF" w:rsidRDefault="000B50DF" w:rsidP="008155B2">
            <w:r>
              <w:t>30</w:t>
            </w:r>
          </w:p>
        </w:tc>
        <w:tc>
          <w:tcPr>
            <w:tcW w:w="4508" w:type="dxa"/>
          </w:tcPr>
          <w:p w14:paraId="6855CAE3" w14:textId="77777777" w:rsidR="000B50DF" w:rsidRDefault="000B50DF" w:rsidP="008155B2">
            <w:r>
              <w:t>33</w:t>
            </w:r>
          </w:p>
        </w:tc>
      </w:tr>
      <w:tr w:rsidR="000B50DF" w14:paraId="50333476" w14:textId="77777777" w:rsidTr="008155B2">
        <w:tc>
          <w:tcPr>
            <w:tcW w:w="4508" w:type="dxa"/>
          </w:tcPr>
          <w:p w14:paraId="69BE68EB" w14:textId="77777777" w:rsidR="000B50DF" w:rsidRDefault="000B50DF" w:rsidP="008155B2">
            <w:r>
              <w:t>40</w:t>
            </w:r>
          </w:p>
        </w:tc>
        <w:tc>
          <w:tcPr>
            <w:tcW w:w="4508" w:type="dxa"/>
          </w:tcPr>
          <w:p w14:paraId="48CBDEE8" w14:textId="77777777" w:rsidR="000B50DF" w:rsidRDefault="000B50DF" w:rsidP="008155B2">
            <w:r>
              <w:t>32</w:t>
            </w:r>
          </w:p>
        </w:tc>
      </w:tr>
      <w:tr w:rsidR="000B50DF" w14:paraId="5CA54DD3" w14:textId="77777777" w:rsidTr="008155B2">
        <w:tc>
          <w:tcPr>
            <w:tcW w:w="4508" w:type="dxa"/>
          </w:tcPr>
          <w:p w14:paraId="577065F6" w14:textId="77777777" w:rsidR="000B50DF" w:rsidRDefault="000B50DF" w:rsidP="008155B2">
            <w:r>
              <w:t>50</w:t>
            </w:r>
          </w:p>
        </w:tc>
        <w:tc>
          <w:tcPr>
            <w:tcW w:w="4508" w:type="dxa"/>
          </w:tcPr>
          <w:p w14:paraId="0E047912" w14:textId="77777777" w:rsidR="000B50DF" w:rsidRDefault="000B50DF" w:rsidP="008155B2">
            <w:r>
              <w:t>32</w:t>
            </w:r>
          </w:p>
        </w:tc>
      </w:tr>
      <w:tr w:rsidR="000B50DF" w14:paraId="4457FEFE" w14:textId="77777777" w:rsidTr="008155B2">
        <w:tc>
          <w:tcPr>
            <w:tcW w:w="4508" w:type="dxa"/>
          </w:tcPr>
          <w:p w14:paraId="4CA790E3" w14:textId="77777777" w:rsidR="000B50DF" w:rsidRDefault="000B50DF" w:rsidP="008155B2">
            <w:r>
              <w:t>60</w:t>
            </w:r>
          </w:p>
        </w:tc>
        <w:tc>
          <w:tcPr>
            <w:tcW w:w="4508" w:type="dxa"/>
          </w:tcPr>
          <w:p w14:paraId="536E2A42" w14:textId="77777777" w:rsidR="000B50DF" w:rsidRDefault="000B50DF" w:rsidP="008155B2">
            <w:r>
              <w:t>32</w:t>
            </w:r>
          </w:p>
        </w:tc>
      </w:tr>
      <w:tr w:rsidR="000B50DF" w14:paraId="6CBC1073" w14:textId="77777777" w:rsidTr="008155B2">
        <w:tc>
          <w:tcPr>
            <w:tcW w:w="4508" w:type="dxa"/>
          </w:tcPr>
          <w:p w14:paraId="7EDE2804" w14:textId="77777777" w:rsidR="000B50DF" w:rsidRDefault="000B50DF" w:rsidP="008155B2">
            <w:r>
              <w:t>70</w:t>
            </w:r>
          </w:p>
        </w:tc>
        <w:tc>
          <w:tcPr>
            <w:tcW w:w="4508" w:type="dxa"/>
          </w:tcPr>
          <w:p w14:paraId="2BB2282D" w14:textId="77777777" w:rsidR="000B50DF" w:rsidRDefault="000B50DF" w:rsidP="008155B2">
            <w:r>
              <w:t>32</w:t>
            </w:r>
          </w:p>
        </w:tc>
      </w:tr>
      <w:tr w:rsidR="000B50DF" w14:paraId="01F591F6" w14:textId="77777777" w:rsidTr="008155B2">
        <w:tc>
          <w:tcPr>
            <w:tcW w:w="4508" w:type="dxa"/>
          </w:tcPr>
          <w:p w14:paraId="05CFFE46" w14:textId="77777777" w:rsidR="000B50DF" w:rsidRDefault="000B50DF" w:rsidP="008155B2">
            <w:r>
              <w:t>80</w:t>
            </w:r>
          </w:p>
        </w:tc>
        <w:tc>
          <w:tcPr>
            <w:tcW w:w="4508" w:type="dxa"/>
          </w:tcPr>
          <w:p w14:paraId="175A6586" w14:textId="77777777" w:rsidR="000B50DF" w:rsidRDefault="000B50DF" w:rsidP="008155B2">
            <w:r>
              <w:t>32</w:t>
            </w:r>
          </w:p>
        </w:tc>
      </w:tr>
    </w:tbl>
    <w:p w14:paraId="077DEC90" w14:textId="77777777" w:rsidR="000B50DF" w:rsidRDefault="000B50DF" w:rsidP="000B50DF"/>
    <w:p w14:paraId="56BA81D4" w14:textId="77777777" w:rsidR="001B592C" w:rsidRPr="000B50DF" w:rsidRDefault="001B592C" w:rsidP="000B50DF"/>
    <w:p w14:paraId="12DB8433" w14:textId="77777777" w:rsidR="00FD6F98" w:rsidRDefault="00FD6F98" w:rsidP="00FD6F98"/>
    <w:p w14:paraId="6504E1B4" w14:textId="1CD8D864" w:rsidR="005C5A83" w:rsidRDefault="00000000" w:rsidP="00FD6F98">
      <w:p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Hot</m:t>
            </m:r>
          </m:sub>
        </m:sSub>
        <m:r>
          <w:rPr>
            <w:rFonts w:ascii="Cambria Math" w:hAnsi="Cambria Math"/>
          </w:rPr>
          <m:t>=84</m:t>
        </m:r>
        <m:r>
          <m:rPr>
            <m:sty m:val="p"/>
          </m:rPr>
          <w:rPr>
            <w:rFonts w:ascii="Cambria Math" w:hAnsi="Cambria Math" w:cs="Calibri"/>
          </w:rPr>
          <m:t>°</m:t>
        </m:r>
        <m:r>
          <m:rPr>
            <m:sty m:val="p"/>
          </m:rPr>
          <w:rPr>
            <w:rFonts w:ascii="Cambria Math" w:hAnsi="Cambria Math"/>
          </w:rPr>
          <m:t>C</m:t>
        </m:r>
      </m:oMath>
      <w:r w:rsidR="00A63886">
        <w:rPr>
          <w:rFonts w:eastAsiaTheme="minorEastAsia"/>
        </w:rPr>
        <w:tab/>
      </w:r>
      <w:r w:rsidR="00A63886">
        <w:rPr>
          <w:rFonts w:eastAsiaTheme="minorEastAsia"/>
        </w:rPr>
        <w:tab/>
      </w: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Metal</m:t>
            </m:r>
          </m:sub>
        </m:sSub>
        <m:r>
          <w:rPr>
            <w:rFonts w:ascii="Cambria Math" w:eastAsiaTheme="minorEastAsia" w:hAnsi="Cambria Math"/>
          </w:rPr>
          <m:t>=18g</m:t>
        </m:r>
      </m:oMath>
      <w:r w:rsidR="00A63886">
        <w:rPr>
          <w:rFonts w:eastAsiaTheme="minorEastAsia"/>
        </w:rPr>
        <w:tab/>
      </w:r>
      <w:r w:rsidR="00A63886">
        <w:rPr>
          <w:rFonts w:eastAsiaTheme="minorEastAsia"/>
        </w:rPr>
        <w:tab/>
      </w:r>
      <w:r w:rsidR="005D743B">
        <w:rPr>
          <w:rFonts w:eastAsiaTheme="minorEastAsia"/>
        </w:rPr>
        <w:tab/>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Metal</m:t>
            </m:r>
          </m:sub>
        </m:sSub>
        <m:r>
          <w:rPr>
            <w:rFonts w:ascii="Cambria Math" w:eastAsiaTheme="minorEastAsia" w:hAnsi="Cambria Math"/>
          </w:rPr>
          <m:t>= -52</m:t>
        </m:r>
        <m:r>
          <m:rPr>
            <m:sty m:val="p"/>
          </m:rPr>
          <w:rPr>
            <w:rFonts w:ascii="Cambria Math" w:hAnsi="Cambria Math" w:cs="Calibri"/>
          </w:rPr>
          <m:t>°</m:t>
        </m:r>
        <m:r>
          <m:rPr>
            <m:sty m:val="p"/>
          </m:rPr>
          <w:rPr>
            <w:rFonts w:ascii="Cambria Math" w:hAnsi="Cambria Math"/>
          </w:rPr>
          <m:t>C</m:t>
        </m:r>
      </m:oMath>
    </w:p>
    <w:p w14:paraId="7AD8E2DC" w14:textId="77777777" w:rsidR="007A7041" w:rsidRDefault="007A7041" w:rsidP="00FD6F98">
      <w:pPr>
        <w:rPr>
          <w:rFonts w:eastAsiaTheme="minorEastAsia"/>
        </w:rPr>
      </w:pPr>
    </w:p>
    <w:p w14:paraId="5E6543C6" w14:textId="3EFFBCEE" w:rsidR="00D7520B" w:rsidRDefault="00000000" w:rsidP="00D7520B">
      <w:p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Cold</m:t>
            </m:r>
          </m:sub>
        </m:sSub>
        <m:r>
          <w:rPr>
            <w:rFonts w:ascii="Cambria Math" w:hAnsi="Cambria Math"/>
          </w:rPr>
          <m:t>=24</m:t>
        </m:r>
        <m:r>
          <m:rPr>
            <m:sty m:val="p"/>
          </m:rPr>
          <w:rPr>
            <w:rFonts w:ascii="Cambria Math" w:hAnsi="Cambria Math" w:cs="Calibri"/>
          </w:rPr>
          <m:t>°</m:t>
        </m:r>
        <m:r>
          <m:rPr>
            <m:sty m:val="p"/>
          </m:rPr>
          <w:rPr>
            <w:rFonts w:ascii="Cambria Math" w:hAnsi="Cambria Math"/>
          </w:rPr>
          <m:t>C</m:t>
        </m:r>
      </m:oMath>
      <w:r w:rsidR="00D7520B">
        <w:rPr>
          <w:rFonts w:eastAsiaTheme="minorEastAsia"/>
        </w:rPr>
        <w:tab/>
      </w:r>
      <w:r w:rsidR="00D7520B">
        <w:rPr>
          <w:rFonts w:eastAsiaTheme="minorEastAsia"/>
        </w:rPr>
        <w:tab/>
      </w: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Water</m:t>
            </m:r>
          </m:sub>
        </m:sSub>
        <m:r>
          <w:rPr>
            <w:rFonts w:ascii="Cambria Math" w:eastAsiaTheme="minorEastAsia" w:hAnsi="Cambria Math"/>
          </w:rPr>
          <m:t>=30g</m:t>
        </m:r>
      </m:oMath>
      <w:r w:rsidR="00D7520B">
        <w:rPr>
          <w:rFonts w:eastAsiaTheme="minorEastAsia"/>
        </w:rPr>
        <w:tab/>
      </w:r>
      <w:r w:rsidR="00D7520B">
        <w:rPr>
          <w:rFonts w:eastAsiaTheme="minorEastAsia"/>
        </w:rPr>
        <w:tab/>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Water</m:t>
            </m:r>
          </m:sub>
        </m:sSub>
        <m:r>
          <w:rPr>
            <w:rFonts w:ascii="Cambria Math" w:eastAsiaTheme="minorEastAsia" w:hAnsi="Cambria Math"/>
          </w:rPr>
          <m:t>= +8</m:t>
        </m:r>
        <m:r>
          <m:rPr>
            <m:sty m:val="p"/>
          </m:rPr>
          <w:rPr>
            <w:rFonts w:ascii="Cambria Math" w:hAnsi="Cambria Math" w:cs="Calibri"/>
          </w:rPr>
          <m:t>°</m:t>
        </m:r>
        <m:r>
          <m:rPr>
            <m:sty m:val="p"/>
          </m:rPr>
          <w:rPr>
            <w:rFonts w:ascii="Cambria Math" w:hAnsi="Cambria Math"/>
          </w:rPr>
          <m:t>C</m:t>
        </m:r>
      </m:oMath>
    </w:p>
    <w:p w14:paraId="1EC8BB64" w14:textId="77777777" w:rsidR="00E8005A" w:rsidRDefault="00E8005A" w:rsidP="00D7520B">
      <w:pPr>
        <w:rPr>
          <w:rFonts w:eastAsiaTheme="minorEastAsia"/>
        </w:rPr>
      </w:pPr>
    </w:p>
    <w:p w14:paraId="23BABC08" w14:textId="27E9E0B7" w:rsidR="00436696" w:rsidRDefault="00000000" w:rsidP="00436696">
      <w:p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Max</m:t>
            </m:r>
          </m:sub>
        </m:sSub>
        <m:r>
          <w:rPr>
            <w:rFonts w:ascii="Cambria Math" w:hAnsi="Cambria Math"/>
          </w:rPr>
          <m:t>=32</m:t>
        </m:r>
        <m:r>
          <m:rPr>
            <m:sty m:val="p"/>
          </m:rPr>
          <w:rPr>
            <w:rFonts w:ascii="Cambria Math" w:hAnsi="Cambria Math" w:cs="Calibri"/>
          </w:rPr>
          <m:t>°</m:t>
        </m:r>
        <m:r>
          <m:rPr>
            <m:sty m:val="p"/>
          </m:rPr>
          <w:rPr>
            <w:rFonts w:ascii="Cambria Math" w:hAnsi="Cambria Math"/>
          </w:rPr>
          <m:t>C</m:t>
        </m:r>
      </m:oMath>
      <w:r w:rsidR="00436696">
        <w:rPr>
          <w:rFonts w:eastAsiaTheme="minorEastAsia"/>
        </w:rPr>
        <w:tab/>
      </w:r>
      <w:r w:rsidR="00436696">
        <w:rPr>
          <w:rFonts w:eastAsiaTheme="minorEastAsia"/>
        </w:rPr>
        <w:tab/>
      </w:r>
      <w:r w:rsidR="00436696">
        <w:rPr>
          <w:rFonts w:eastAsiaTheme="minorEastAsia"/>
        </w:rPr>
        <w:tab/>
      </w:r>
      <w:r w:rsidR="00436696">
        <w:rPr>
          <w:rFonts w:eastAsiaTheme="minorEastAsia"/>
        </w:rPr>
        <w:tab/>
      </w:r>
      <w:r w:rsidR="00436696">
        <w:rPr>
          <w:rFonts w:eastAsiaTheme="minorEastAsia"/>
        </w:rPr>
        <w:tab/>
      </w:r>
      <w:r w:rsidR="00436696">
        <w:rPr>
          <w:rFonts w:eastAsiaTheme="minorEastAsia"/>
        </w:rPr>
        <w:tab/>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Calorimeter</m:t>
            </m:r>
          </m:sub>
        </m:sSub>
        <m:r>
          <w:rPr>
            <w:rFonts w:ascii="Cambria Math" w:eastAsiaTheme="minorEastAsia" w:hAnsi="Cambria Math"/>
          </w:rPr>
          <m:t>= +8</m:t>
        </m:r>
        <m:r>
          <m:rPr>
            <m:sty m:val="p"/>
          </m:rPr>
          <w:rPr>
            <w:rFonts w:ascii="Cambria Math" w:hAnsi="Cambria Math" w:cs="Calibri"/>
          </w:rPr>
          <m:t>°</m:t>
        </m:r>
        <m:r>
          <m:rPr>
            <m:sty m:val="p"/>
          </m:rPr>
          <w:rPr>
            <w:rFonts w:ascii="Cambria Math" w:hAnsi="Cambria Math"/>
          </w:rPr>
          <m:t>C</m:t>
        </m:r>
      </m:oMath>
    </w:p>
    <w:p w14:paraId="16ECE9C7" w14:textId="77777777" w:rsidR="00511B29" w:rsidRPr="00E60389" w:rsidRDefault="00511B29" w:rsidP="00436696">
      <w:pPr>
        <w:rPr>
          <w:rFonts w:eastAsiaTheme="minorEastAsia"/>
        </w:rPr>
      </w:pPr>
    </w:p>
    <w:p w14:paraId="7E5C2B82" w14:textId="4DCC4D6E" w:rsidR="007A7041" w:rsidRDefault="007A7041" w:rsidP="00FD6F98"/>
    <w:p w14:paraId="214A0054" w14:textId="77777777" w:rsidR="001B592C" w:rsidRPr="00FD6F98" w:rsidRDefault="001B592C" w:rsidP="00FD6F98"/>
    <w:p w14:paraId="241650B8" w14:textId="61D8517F" w:rsidR="00C97040" w:rsidRPr="00C97040" w:rsidRDefault="00000000">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Cold Water</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Water</m:t>
            </m:r>
          </m:sub>
        </m:sSub>
        <m:r>
          <w:rPr>
            <w:rFonts w:ascii="Cambria Math" w:eastAsiaTheme="minorEastAsia" w:hAnsi="Cambria Math"/>
          </w:rPr>
          <m:t xml:space="preserve"> × </m:t>
        </m:r>
        <m:sSub>
          <m:sSubPr>
            <m:ctrlPr>
              <w:rPr>
                <w:rFonts w:ascii="Cambria Math" w:hAnsi="Cambria Math"/>
                <w:i/>
              </w:rPr>
            </m:ctrlPr>
          </m:sSubPr>
          <m:e>
            <m:r>
              <w:rPr>
                <w:rFonts w:ascii="Cambria Math" w:hAnsi="Cambria Math"/>
              </w:rPr>
              <m:t>C</m:t>
            </m:r>
          </m:e>
          <m:sub>
            <m:r>
              <w:rPr>
                <w:rFonts w:ascii="Cambria Math" w:hAnsi="Cambria Math"/>
              </w:rPr>
              <m:t>p Water</m:t>
            </m:r>
          </m:sub>
        </m:sSub>
        <m:r>
          <w:rPr>
            <w:rFonts w:ascii="Cambria Math" w:hAnsi="Cambria Math"/>
          </w:rPr>
          <m:t xml:space="preserve"> × </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Water</m:t>
            </m:r>
          </m:sub>
        </m:sSub>
      </m:oMath>
      <w:r w:rsidR="00417925">
        <w:rPr>
          <w:rFonts w:eastAsiaTheme="minorEastAsia"/>
        </w:rPr>
        <w:tab/>
      </w:r>
      <w:r w:rsidR="00417925">
        <w:rPr>
          <w:rFonts w:eastAsiaTheme="minorEastAsia"/>
        </w:rPr>
        <w:tab/>
      </w:r>
      <w:r w:rsidR="00417925">
        <w:rPr>
          <w:rFonts w:eastAsiaTheme="minorEastAsia"/>
        </w:rPr>
        <w:tab/>
      </w:r>
      <w:r w:rsidR="00417925" w:rsidRPr="00E24282">
        <w:rPr>
          <w:rFonts w:eastAsiaTheme="minorEastAsia"/>
          <w:i/>
          <w:iCs/>
          <w:sz w:val="18"/>
          <w:szCs w:val="18"/>
        </w:rPr>
        <w:fldChar w:fldCharType="begin"/>
      </w:r>
      <w:r w:rsidR="00417925" w:rsidRPr="00E24282">
        <w:rPr>
          <w:rFonts w:eastAsiaTheme="minorEastAsia"/>
          <w:i/>
          <w:iCs/>
          <w:sz w:val="18"/>
          <w:szCs w:val="18"/>
        </w:rPr>
        <w:instrText xml:space="preserve"> REF _Ref164694485 \h </w:instrText>
      </w:r>
      <w:r w:rsidR="00E24282" w:rsidRPr="00E24282">
        <w:rPr>
          <w:rFonts w:eastAsiaTheme="minorEastAsia"/>
          <w:i/>
          <w:iCs/>
          <w:sz w:val="18"/>
          <w:szCs w:val="18"/>
        </w:rPr>
        <w:instrText xml:space="preserve"> \* MERGEFORMAT </w:instrText>
      </w:r>
      <w:r w:rsidR="00417925" w:rsidRPr="00E24282">
        <w:rPr>
          <w:rFonts w:eastAsiaTheme="minorEastAsia"/>
          <w:i/>
          <w:iCs/>
          <w:sz w:val="18"/>
          <w:szCs w:val="18"/>
        </w:rPr>
      </w:r>
      <w:r w:rsidR="00417925" w:rsidRPr="00E24282">
        <w:rPr>
          <w:rFonts w:eastAsiaTheme="minorEastAsia"/>
          <w:i/>
          <w:iCs/>
          <w:sz w:val="18"/>
          <w:szCs w:val="18"/>
        </w:rPr>
        <w:fldChar w:fldCharType="separate"/>
      </w:r>
      <w:r w:rsidR="00417925" w:rsidRPr="00E24282">
        <w:rPr>
          <w:i/>
          <w:iCs/>
          <w:sz w:val="18"/>
          <w:szCs w:val="18"/>
        </w:rPr>
        <w:t xml:space="preserve">Equation </w:t>
      </w:r>
      <w:r w:rsidR="00417925" w:rsidRPr="00E24282">
        <w:rPr>
          <w:i/>
          <w:iCs/>
          <w:noProof/>
          <w:sz w:val="18"/>
          <w:szCs w:val="18"/>
        </w:rPr>
        <w:t>1</w:t>
      </w:r>
      <w:r w:rsidR="00417925" w:rsidRPr="00E24282">
        <w:rPr>
          <w:rFonts w:eastAsiaTheme="minorEastAsia"/>
          <w:i/>
          <w:iCs/>
          <w:sz w:val="18"/>
          <w:szCs w:val="18"/>
        </w:rPr>
        <w:fldChar w:fldCharType="end"/>
      </w:r>
    </w:p>
    <w:p w14:paraId="6A5C3BD9" w14:textId="6453B540" w:rsidR="00C97040" w:rsidRPr="00C97040" w:rsidRDefault="00474151">
      <w:pPr>
        <w:rPr>
          <w:rFonts w:eastAsiaTheme="minorEastAsia"/>
        </w:rPr>
      </w:pPr>
      <m:oMathPara>
        <m:oMathParaPr>
          <m:jc m:val="left"/>
        </m:oMathParaPr>
        <m:oMath>
          <m:r>
            <w:rPr>
              <w:rFonts w:ascii="Cambria Math" w:eastAsiaTheme="minorEastAsia" w:hAnsi="Cambria Math"/>
            </w:rPr>
            <m:t>=30</m:t>
          </m:r>
          <m:r>
            <w:rPr>
              <w:rFonts w:ascii="Cambria Math" w:eastAsiaTheme="minorEastAsia" w:hAnsi="Cambria Math"/>
            </w:rPr>
            <m:t>g</m:t>
          </m:r>
          <m:r>
            <w:rPr>
              <w:rFonts w:ascii="Cambria Math" w:eastAsiaTheme="minorEastAsia" w:hAnsi="Cambria Math"/>
            </w:rPr>
            <m:t xml:space="preserve"> × 4.186</m:t>
          </m:r>
          <m:r>
            <w:rPr>
              <w:rFonts w:ascii="Cambria Math" w:hAnsi="Cambria Math"/>
            </w:rPr>
            <m:t>J</m:t>
          </m:r>
          <m:sSup>
            <m:sSupPr>
              <m:ctrlPr>
                <w:rPr>
                  <w:rFonts w:ascii="Cambria Math" w:hAnsi="Cambria Math"/>
                  <w:i/>
                </w:rPr>
              </m:ctrlPr>
            </m:sSupPr>
            <m:e>
              <m:r>
                <w:rPr>
                  <w:rFonts w:ascii="Cambria Math" w:hAnsi="Cambria Math"/>
                </w:rPr>
                <m:t>g</m:t>
              </m:r>
            </m:e>
            <m:sup>
              <m:r>
                <w:rPr>
                  <w:rFonts w:ascii="Cambria Math" w:hAnsi="Cambria Math"/>
                </w:rPr>
                <m:t>-1</m:t>
              </m:r>
            </m:sup>
          </m:sSup>
          <m:sSup>
            <m:sSupPr>
              <m:ctrlPr>
                <w:rPr>
                  <w:rFonts w:ascii="Cambria Math" w:hAnsi="Cambria Math"/>
                  <w:i/>
                </w:rPr>
              </m:ctrlPr>
            </m:sSupPr>
            <m:e>
              <m:r>
                <w:rPr>
                  <w:rFonts w:ascii="Cambria Math" w:hAnsi="Cambria Math"/>
                </w:rPr>
                <m:t>°C</m:t>
              </m:r>
            </m:e>
            <m:sup>
              <m:r>
                <w:rPr>
                  <w:rFonts w:ascii="Cambria Math" w:hAnsi="Cambria Math"/>
                </w:rPr>
                <m:t>-1</m:t>
              </m:r>
            </m:sup>
          </m:sSup>
          <m:r>
            <w:rPr>
              <w:rFonts w:ascii="Cambria Math" w:eastAsiaTheme="minorEastAsia" w:hAnsi="Cambria Math"/>
            </w:rPr>
            <m:t xml:space="preserve"> × 8</m:t>
          </m:r>
          <m:r>
            <w:rPr>
              <w:rFonts w:ascii="Cambria Math" w:eastAsiaTheme="minorEastAsia" w:hAnsi="Cambria Math"/>
            </w:rPr>
            <m:t>°C</m:t>
          </m:r>
        </m:oMath>
      </m:oMathPara>
    </w:p>
    <w:p w14:paraId="2A846899" w14:textId="77777777" w:rsidR="00F833A4" w:rsidRPr="00F833A4" w:rsidRDefault="00C97040">
      <w:pPr>
        <w:rPr>
          <w:rFonts w:eastAsiaTheme="minorEastAsia"/>
        </w:rPr>
      </w:pPr>
      <m:oMathPara>
        <m:oMathParaPr>
          <m:jc m:val="left"/>
        </m:oMathParaPr>
        <m:oMath>
          <m:r>
            <w:rPr>
              <w:rFonts w:ascii="Cambria Math" w:eastAsiaTheme="minorEastAsia" w:hAnsi="Cambria Math"/>
            </w:rPr>
            <m:t>=1004.64 J</m:t>
          </m:r>
        </m:oMath>
      </m:oMathPara>
    </w:p>
    <w:p w14:paraId="4AC2FFEA" w14:textId="2B63B0DA" w:rsidR="0097791A" w:rsidRDefault="00524213">
      <w:pPr>
        <w:rPr>
          <w:rFonts w:eastAsiaTheme="minorEastAsia"/>
        </w:rPr>
      </w:pPr>
      <w:r>
        <w:rPr>
          <w:rFonts w:eastAsiaTheme="minorEastAsia"/>
        </w:rPr>
        <w:t xml:space="preserve"> </w:t>
      </w:r>
    </w:p>
    <w:p w14:paraId="3674E2F3" w14:textId="097D3A66" w:rsidR="00DE7398" w:rsidRPr="00DE7398" w:rsidRDefault="00000000">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Calorimeter</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HC</m:t>
            </m:r>
          </m:e>
          <m:sub>
            <m:r>
              <w:rPr>
                <w:rFonts w:ascii="Cambria Math" w:eastAsiaTheme="minorEastAsia" w:hAnsi="Cambria Math"/>
              </w:rPr>
              <m:t>Calorimeter</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Calorimeter</m:t>
            </m:r>
          </m:sub>
        </m:sSub>
      </m:oMath>
      <w:r w:rsidR="00417925">
        <w:rPr>
          <w:rFonts w:eastAsiaTheme="minorEastAsia"/>
        </w:rPr>
        <w:tab/>
      </w:r>
      <w:r w:rsidR="00417925">
        <w:rPr>
          <w:rFonts w:eastAsiaTheme="minorEastAsia"/>
        </w:rPr>
        <w:tab/>
      </w:r>
      <w:r w:rsidR="00417925">
        <w:rPr>
          <w:rFonts w:eastAsiaTheme="minorEastAsia"/>
        </w:rPr>
        <w:tab/>
      </w:r>
      <w:r w:rsidR="00E24282" w:rsidRPr="004D72A9">
        <w:rPr>
          <w:rFonts w:eastAsiaTheme="minorEastAsia"/>
          <w:i/>
          <w:iCs/>
          <w:sz w:val="18"/>
          <w:szCs w:val="18"/>
        </w:rPr>
        <w:fldChar w:fldCharType="begin"/>
      </w:r>
      <w:r w:rsidR="00E24282" w:rsidRPr="004D72A9">
        <w:rPr>
          <w:rFonts w:eastAsiaTheme="minorEastAsia"/>
          <w:i/>
          <w:iCs/>
          <w:sz w:val="18"/>
          <w:szCs w:val="18"/>
        </w:rPr>
        <w:instrText xml:space="preserve"> REF _Ref164694492 \h </w:instrText>
      </w:r>
      <w:r w:rsidR="004D72A9" w:rsidRPr="004D72A9">
        <w:rPr>
          <w:rFonts w:eastAsiaTheme="minorEastAsia"/>
          <w:i/>
          <w:iCs/>
          <w:sz w:val="18"/>
          <w:szCs w:val="18"/>
        </w:rPr>
        <w:instrText xml:space="preserve"> \* MERGEFORMAT </w:instrText>
      </w:r>
      <w:r w:rsidR="00E24282" w:rsidRPr="004D72A9">
        <w:rPr>
          <w:rFonts w:eastAsiaTheme="minorEastAsia"/>
          <w:i/>
          <w:iCs/>
          <w:sz w:val="18"/>
          <w:szCs w:val="18"/>
        </w:rPr>
      </w:r>
      <w:r w:rsidR="00E24282" w:rsidRPr="004D72A9">
        <w:rPr>
          <w:rFonts w:eastAsiaTheme="minorEastAsia"/>
          <w:i/>
          <w:iCs/>
          <w:sz w:val="18"/>
          <w:szCs w:val="18"/>
        </w:rPr>
        <w:fldChar w:fldCharType="separate"/>
      </w:r>
      <w:r w:rsidR="00E24282" w:rsidRPr="004D72A9">
        <w:rPr>
          <w:i/>
          <w:iCs/>
          <w:sz w:val="18"/>
          <w:szCs w:val="18"/>
        </w:rPr>
        <w:t xml:space="preserve">Equation </w:t>
      </w:r>
      <w:r w:rsidR="00E24282" w:rsidRPr="004D72A9">
        <w:rPr>
          <w:i/>
          <w:iCs/>
          <w:noProof/>
          <w:sz w:val="18"/>
          <w:szCs w:val="18"/>
        </w:rPr>
        <w:t>2</w:t>
      </w:r>
      <w:r w:rsidR="00E24282" w:rsidRPr="004D72A9">
        <w:rPr>
          <w:rFonts w:eastAsiaTheme="minorEastAsia"/>
          <w:i/>
          <w:iCs/>
          <w:sz w:val="18"/>
          <w:szCs w:val="18"/>
        </w:rPr>
        <w:fldChar w:fldCharType="end"/>
      </w:r>
    </w:p>
    <w:p w14:paraId="7CF8DCB1" w14:textId="56E11120" w:rsidR="00DE7398" w:rsidRPr="00DE7398" w:rsidRDefault="0063128B">
      <w:pPr>
        <w:rPr>
          <w:rFonts w:eastAsiaTheme="minorEastAsia"/>
        </w:rPr>
      </w:pPr>
      <m:oMathPara>
        <m:oMathParaPr>
          <m:jc m:val="left"/>
        </m:oMathParaPr>
        <m:oMath>
          <m:r>
            <w:rPr>
              <w:rFonts w:ascii="Cambria Math" w:eastAsiaTheme="minorEastAsia" w:hAnsi="Cambria Math"/>
            </w:rPr>
            <m:t>=65.4</m:t>
          </m:r>
          <m:r>
            <w:rPr>
              <w:rFonts w:ascii="Cambria Math" w:eastAsiaTheme="minorEastAsia" w:hAnsi="Cambria Math"/>
            </w:rPr>
            <m:t xml:space="preserve"> </m:t>
          </m:r>
          <m:r>
            <w:rPr>
              <w:rFonts w:ascii="Cambria Math" w:hAnsi="Cambria Math"/>
            </w:rPr>
            <m:t>J</m:t>
          </m:r>
          <m:sSup>
            <m:sSupPr>
              <m:ctrlPr>
                <w:rPr>
                  <w:rFonts w:ascii="Cambria Math" w:hAnsi="Cambria Math"/>
                  <w:i/>
                </w:rPr>
              </m:ctrlPr>
            </m:sSupPr>
            <m:e>
              <m:r>
                <w:rPr>
                  <w:rFonts w:ascii="Cambria Math" w:hAnsi="Cambria Math"/>
                </w:rPr>
                <m:t>°C</m:t>
              </m:r>
            </m:e>
            <m:sup>
              <m:r>
                <w:rPr>
                  <w:rFonts w:ascii="Cambria Math" w:hAnsi="Cambria Math"/>
                </w:rPr>
                <m:t>-1</m:t>
              </m:r>
            </m:sup>
          </m:sSup>
          <m:r>
            <w:rPr>
              <w:rFonts w:ascii="Cambria Math" w:eastAsiaTheme="minorEastAsia" w:hAnsi="Cambria Math"/>
            </w:rPr>
            <m:t xml:space="preserve"> × 8</m:t>
          </m:r>
          <m:r>
            <w:rPr>
              <w:rFonts w:ascii="Cambria Math" w:eastAsiaTheme="minorEastAsia" w:hAnsi="Cambria Math"/>
            </w:rPr>
            <m:t>°C</m:t>
          </m:r>
        </m:oMath>
      </m:oMathPara>
    </w:p>
    <w:p w14:paraId="609BB2BE" w14:textId="61D6FE49" w:rsidR="00C97040" w:rsidRPr="00DE7398" w:rsidRDefault="0063128B">
      <w:pPr>
        <w:rPr>
          <w:rFonts w:eastAsiaTheme="minorEastAsia"/>
        </w:rPr>
      </w:pPr>
      <m:oMathPara>
        <m:oMathParaPr>
          <m:jc m:val="left"/>
        </m:oMathParaPr>
        <m:oMath>
          <m:r>
            <w:rPr>
              <w:rFonts w:ascii="Cambria Math" w:eastAsiaTheme="minorEastAsia" w:hAnsi="Cambria Math"/>
            </w:rPr>
            <m:t>=523.2 J</m:t>
          </m:r>
        </m:oMath>
      </m:oMathPara>
    </w:p>
    <w:p w14:paraId="36A95496" w14:textId="77777777" w:rsidR="00C97040" w:rsidRDefault="00C97040">
      <w:pPr>
        <w:rPr>
          <w:rFonts w:eastAsiaTheme="minorEastAsia"/>
        </w:rPr>
      </w:pPr>
    </w:p>
    <w:p w14:paraId="0FAF0F7C" w14:textId="2436192C" w:rsidR="008710B1" w:rsidRPr="008710B1" w:rsidRDefault="00A03E14">
      <w:pPr>
        <w:rPr>
          <w:rFonts w:eastAsiaTheme="minorEastAsia"/>
        </w:rPr>
      </w:pP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Metal</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Cold Water</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Calorimeter</m:t>
            </m:r>
          </m:sub>
        </m:sSub>
      </m:oMath>
      <w:r w:rsidR="00E24282">
        <w:rPr>
          <w:rFonts w:eastAsiaTheme="minorEastAsia"/>
        </w:rPr>
        <w:tab/>
      </w:r>
      <w:r w:rsidR="00E24282">
        <w:rPr>
          <w:rFonts w:eastAsiaTheme="minorEastAsia"/>
        </w:rPr>
        <w:tab/>
      </w:r>
      <w:r w:rsidR="00E24282">
        <w:rPr>
          <w:rFonts w:eastAsiaTheme="minorEastAsia"/>
        </w:rPr>
        <w:tab/>
      </w:r>
      <w:r w:rsidR="00E24282">
        <w:rPr>
          <w:rFonts w:eastAsiaTheme="minorEastAsia"/>
        </w:rPr>
        <w:tab/>
      </w:r>
      <w:r w:rsidR="00E24282" w:rsidRPr="004D72A9">
        <w:rPr>
          <w:rFonts w:eastAsiaTheme="minorEastAsia"/>
          <w:i/>
          <w:iCs/>
          <w:sz w:val="18"/>
          <w:szCs w:val="18"/>
        </w:rPr>
        <w:fldChar w:fldCharType="begin"/>
      </w:r>
      <w:r w:rsidR="00E24282" w:rsidRPr="004D72A9">
        <w:rPr>
          <w:rFonts w:eastAsiaTheme="minorEastAsia"/>
          <w:i/>
          <w:iCs/>
          <w:sz w:val="18"/>
          <w:szCs w:val="18"/>
        </w:rPr>
        <w:instrText xml:space="preserve"> REF _Ref164694502 \h </w:instrText>
      </w:r>
      <w:r w:rsidR="004D72A9" w:rsidRPr="004D72A9">
        <w:rPr>
          <w:rFonts w:eastAsiaTheme="minorEastAsia"/>
          <w:i/>
          <w:iCs/>
          <w:sz w:val="18"/>
          <w:szCs w:val="18"/>
        </w:rPr>
        <w:instrText xml:space="preserve"> \* MERGEFORMAT </w:instrText>
      </w:r>
      <w:r w:rsidR="00E24282" w:rsidRPr="004D72A9">
        <w:rPr>
          <w:rFonts w:eastAsiaTheme="minorEastAsia"/>
          <w:i/>
          <w:iCs/>
          <w:sz w:val="18"/>
          <w:szCs w:val="18"/>
        </w:rPr>
      </w:r>
      <w:r w:rsidR="00E24282" w:rsidRPr="004D72A9">
        <w:rPr>
          <w:rFonts w:eastAsiaTheme="minorEastAsia"/>
          <w:i/>
          <w:iCs/>
          <w:sz w:val="18"/>
          <w:szCs w:val="18"/>
        </w:rPr>
        <w:fldChar w:fldCharType="separate"/>
      </w:r>
      <w:r w:rsidR="00E24282" w:rsidRPr="004D72A9">
        <w:rPr>
          <w:i/>
          <w:iCs/>
          <w:sz w:val="18"/>
          <w:szCs w:val="18"/>
        </w:rPr>
        <w:t xml:space="preserve">Equation </w:t>
      </w:r>
      <w:r w:rsidR="00E24282" w:rsidRPr="004D72A9">
        <w:rPr>
          <w:i/>
          <w:iCs/>
          <w:noProof/>
          <w:sz w:val="18"/>
          <w:szCs w:val="18"/>
        </w:rPr>
        <w:t>3</w:t>
      </w:r>
      <w:r w:rsidR="00E24282" w:rsidRPr="004D72A9">
        <w:rPr>
          <w:rFonts w:eastAsiaTheme="minorEastAsia"/>
          <w:i/>
          <w:iCs/>
          <w:sz w:val="18"/>
          <w:szCs w:val="18"/>
        </w:rPr>
        <w:fldChar w:fldCharType="end"/>
      </w:r>
    </w:p>
    <w:p w14:paraId="51AD0C4F" w14:textId="70F24BD9" w:rsidR="008710B1" w:rsidRPr="008710B1" w:rsidRDefault="000B2848">
      <w:pPr>
        <w:rPr>
          <w:rFonts w:eastAsiaTheme="minorEastAsia"/>
        </w:rPr>
      </w:pPr>
      <m:oMathPara>
        <m:oMathParaPr>
          <m:jc m:val="left"/>
        </m:oMathParaPr>
        <m:oMath>
          <m:r>
            <w:rPr>
              <w:rFonts w:ascii="Cambria Math" w:eastAsiaTheme="minorEastAsia" w:hAnsi="Cambria Math"/>
            </w:rPr>
            <m:t>=1004.64</m:t>
          </m:r>
          <m:r>
            <w:rPr>
              <w:rFonts w:ascii="Cambria Math" w:eastAsiaTheme="minorEastAsia" w:hAnsi="Cambria Math"/>
            </w:rPr>
            <m:t xml:space="preserve"> J</m:t>
          </m:r>
          <m:r>
            <w:rPr>
              <w:rFonts w:ascii="Cambria Math" w:eastAsiaTheme="minorEastAsia" w:hAnsi="Cambria Math"/>
            </w:rPr>
            <m:t>+523.2</m:t>
          </m:r>
          <m:r>
            <w:rPr>
              <w:rFonts w:ascii="Cambria Math" w:eastAsiaTheme="minorEastAsia" w:hAnsi="Cambria Math"/>
            </w:rPr>
            <m:t xml:space="preserve"> J</m:t>
          </m:r>
        </m:oMath>
      </m:oMathPara>
    </w:p>
    <w:p w14:paraId="51C68C57" w14:textId="0CC2D4E9" w:rsidR="00DE7398" w:rsidRPr="001B3D20" w:rsidRDefault="008710B1">
      <w:pPr>
        <w:rPr>
          <w:rFonts w:eastAsiaTheme="minorEastAsia"/>
        </w:rPr>
      </w:pPr>
      <m:oMathPara>
        <m:oMathParaPr>
          <m:jc m:val="left"/>
        </m:oMathParaPr>
        <m:oMath>
          <m:r>
            <w:rPr>
              <w:rFonts w:ascii="Cambria Math" w:eastAsiaTheme="minorEastAsia" w:hAnsi="Cambria Math"/>
            </w:rPr>
            <m:t xml:space="preserve">=1527.84 J </m:t>
          </m:r>
        </m:oMath>
      </m:oMathPara>
    </w:p>
    <w:p w14:paraId="3B2081D1" w14:textId="77777777" w:rsidR="001B3D20" w:rsidRPr="008710B1" w:rsidRDefault="001B3D20">
      <w:pPr>
        <w:rPr>
          <w:rFonts w:eastAsiaTheme="minorEastAsia"/>
        </w:rPr>
      </w:pPr>
    </w:p>
    <w:p w14:paraId="5D02DFBE" w14:textId="4A7076B7" w:rsidR="00556548" w:rsidRPr="00556548" w:rsidRDefault="00000000">
      <w:pPr>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 xml:space="preserve">p Metal </m:t>
            </m:r>
          </m:sub>
        </m:sSub>
        <m:r>
          <w:rPr>
            <w:rFonts w:ascii="Cambria Math" w:hAnsi="Cambria Math"/>
          </w:rPr>
          <m:t xml:space="preserve">= </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Metal</m:t>
            </m:r>
          </m:sub>
        </m:sSub>
        <m:r>
          <w:rPr>
            <w:rFonts w:ascii="Cambria Math" w:hAnsi="Cambria Math"/>
          </w:rPr>
          <m:t xml:space="preserve"> ÷</m:t>
        </m:r>
        <m:d>
          <m:dPr>
            <m:ctrlPr>
              <w:rPr>
                <w:rFonts w:ascii="Cambria Math" w:hAnsi="Cambria Math"/>
                <w:i/>
              </w:rPr>
            </m:ctrlPr>
          </m:dPr>
          <m:e>
            <m:r>
              <w:rPr>
                <w:rFonts w:ascii="Cambria Math" w:hAnsi="Cambria Math"/>
              </w:rPr>
              <m:t xml:space="preserve">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Metal</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Metal</m:t>
                </m:r>
              </m:sub>
            </m:sSub>
            <m:ctrlPr>
              <w:rPr>
                <w:rFonts w:ascii="Cambria Math" w:eastAsiaTheme="minorEastAsia" w:hAnsi="Cambria Math"/>
                <w:i/>
              </w:rPr>
            </m:ctrlPr>
          </m:e>
        </m:d>
        <m:r>
          <w:rPr>
            <w:rFonts w:ascii="Cambria Math" w:eastAsiaTheme="minorEastAsia" w:hAnsi="Cambria Math"/>
          </w:rPr>
          <m:t xml:space="preserve"> </m:t>
        </m:r>
      </m:oMath>
      <w:r w:rsidR="00E24282">
        <w:rPr>
          <w:rFonts w:eastAsiaTheme="minorEastAsia"/>
        </w:rPr>
        <w:tab/>
      </w:r>
      <w:r w:rsidR="00E24282">
        <w:rPr>
          <w:rFonts w:eastAsiaTheme="minorEastAsia"/>
        </w:rPr>
        <w:tab/>
      </w:r>
      <w:r w:rsidR="00E24282">
        <w:rPr>
          <w:rFonts w:eastAsiaTheme="minorEastAsia"/>
        </w:rPr>
        <w:tab/>
      </w:r>
      <w:r w:rsidR="00E24282">
        <w:rPr>
          <w:rFonts w:eastAsiaTheme="minorEastAsia"/>
        </w:rPr>
        <w:tab/>
      </w:r>
      <w:r w:rsidR="00E24282" w:rsidRPr="004D72A9">
        <w:rPr>
          <w:rFonts w:eastAsiaTheme="minorEastAsia"/>
          <w:i/>
          <w:iCs/>
          <w:sz w:val="18"/>
          <w:szCs w:val="18"/>
        </w:rPr>
        <w:fldChar w:fldCharType="begin"/>
      </w:r>
      <w:r w:rsidR="00E24282" w:rsidRPr="004D72A9">
        <w:rPr>
          <w:rFonts w:eastAsiaTheme="minorEastAsia"/>
          <w:i/>
          <w:iCs/>
          <w:sz w:val="18"/>
          <w:szCs w:val="18"/>
        </w:rPr>
        <w:instrText xml:space="preserve"> REF _Ref164694485 \h </w:instrText>
      </w:r>
      <w:r w:rsidR="004D72A9" w:rsidRPr="004D72A9">
        <w:rPr>
          <w:rFonts w:eastAsiaTheme="minorEastAsia"/>
          <w:i/>
          <w:iCs/>
          <w:sz w:val="18"/>
          <w:szCs w:val="18"/>
        </w:rPr>
        <w:instrText xml:space="preserve"> \* MERGEFORMAT </w:instrText>
      </w:r>
      <w:r w:rsidR="00E24282" w:rsidRPr="004D72A9">
        <w:rPr>
          <w:rFonts w:eastAsiaTheme="minorEastAsia"/>
          <w:i/>
          <w:iCs/>
          <w:sz w:val="18"/>
          <w:szCs w:val="18"/>
        </w:rPr>
      </w:r>
      <w:r w:rsidR="00E24282" w:rsidRPr="004D72A9">
        <w:rPr>
          <w:rFonts w:eastAsiaTheme="minorEastAsia"/>
          <w:i/>
          <w:iCs/>
          <w:sz w:val="18"/>
          <w:szCs w:val="18"/>
        </w:rPr>
        <w:fldChar w:fldCharType="separate"/>
      </w:r>
      <w:r w:rsidR="00E24282" w:rsidRPr="004D72A9">
        <w:rPr>
          <w:i/>
          <w:iCs/>
          <w:sz w:val="18"/>
          <w:szCs w:val="18"/>
        </w:rPr>
        <w:t xml:space="preserve">Equation </w:t>
      </w:r>
      <w:r w:rsidR="00E24282" w:rsidRPr="004D72A9">
        <w:rPr>
          <w:i/>
          <w:iCs/>
          <w:noProof/>
          <w:sz w:val="18"/>
          <w:szCs w:val="18"/>
        </w:rPr>
        <w:t>1</w:t>
      </w:r>
      <w:r w:rsidR="00E24282" w:rsidRPr="004D72A9">
        <w:rPr>
          <w:rFonts w:eastAsiaTheme="minorEastAsia"/>
          <w:i/>
          <w:iCs/>
          <w:sz w:val="18"/>
          <w:szCs w:val="18"/>
        </w:rPr>
        <w:fldChar w:fldCharType="end"/>
      </w:r>
    </w:p>
    <w:p w14:paraId="2C0C9C89" w14:textId="2F0F6F6A" w:rsidR="00556548" w:rsidRPr="00556548" w:rsidRDefault="00F01AFC">
      <w:pPr>
        <w:rPr>
          <w:rFonts w:eastAsiaTheme="minorEastAsia"/>
        </w:rPr>
      </w:pPr>
      <m:oMathPara>
        <m:oMathParaPr>
          <m:jc m:val="left"/>
        </m:oMathParaPr>
        <m:oMath>
          <m:r>
            <w:rPr>
              <w:rFonts w:ascii="Cambria Math" w:eastAsiaTheme="minorEastAsia" w:hAnsi="Cambria Math"/>
            </w:rPr>
            <m:t xml:space="preserve">= -1527.84 </m:t>
          </m:r>
          <m:r>
            <w:rPr>
              <w:rFonts w:ascii="Cambria Math" w:eastAsiaTheme="minorEastAsia" w:hAnsi="Cambria Math"/>
            </w:rPr>
            <m:t>J</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18</m:t>
              </m:r>
              <m:r>
                <w:rPr>
                  <w:rFonts w:ascii="Cambria Math" w:eastAsiaTheme="minorEastAsia" w:hAnsi="Cambria Math"/>
                </w:rPr>
                <m:t>g</m:t>
              </m:r>
              <m:r>
                <w:rPr>
                  <w:rFonts w:ascii="Cambria Math" w:eastAsiaTheme="minorEastAsia" w:hAnsi="Cambria Math"/>
                </w:rPr>
                <m:t xml:space="preserve"> × -52</m:t>
              </m:r>
              <m:r>
                <w:rPr>
                  <w:rFonts w:ascii="Cambria Math" w:eastAsiaTheme="minorEastAsia" w:hAnsi="Cambria Math"/>
                </w:rPr>
                <m:t>°C</m:t>
              </m:r>
            </m:e>
          </m:d>
        </m:oMath>
      </m:oMathPara>
    </w:p>
    <w:p w14:paraId="720391FF" w14:textId="77777777" w:rsidR="00556548" w:rsidRPr="00556548" w:rsidRDefault="00556548">
      <w:pPr>
        <w:rPr>
          <w:rFonts w:eastAsiaTheme="minorEastAsia"/>
        </w:rPr>
      </w:pPr>
      <m:oMathPara>
        <m:oMathParaPr>
          <m:jc m:val="left"/>
        </m:oMathParaPr>
        <m:oMath>
          <m:r>
            <w:rPr>
              <w:rFonts w:ascii="Cambria Math" w:eastAsiaTheme="minorEastAsia" w:hAnsi="Cambria Math"/>
            </w:rPr>
            <m:t xml:space="preserve">=1.63 </m:t>
          </m:r>
          <m:r>
            <w:rPr>
              <w:rFonts w:ascii="Cambria Math" w:hAnsi="Cambria Math"/>
            </w:rPr>
            <m:t>J</m:t>
          </m:r>
          <m:sSup>
            <m:sSupPr>
              <m:ctrlPr>
                <w:rPr>
                  <w:rFonts w:ascii="Cambria Math" w:hAnsi="Cambria Math"/>
                  <w:i/>
                </w:rPr>
              </m:ctrlPr>
            </m:sSupPr>
            <m:e>
              <m:r>
                <w:rPr>
                  <w:rFonts w:ascii="Cambria Math" w:hAnsi="Cambria Math"/>
                </w:rPr>
                <m:t>g</m:t>
              </m:r>
            </m:e>
            <m:sup>
              <m:r>
                <w:rPr>
                  <w:rFonts w:ascii="Cambria Math" w:hAnsi="Cambria Math"/>
                </w:rPr>
                <m:t>-1</m:t>
              </m:r>
            </m:sup>
          </m:sSup>
          <m:sSup>
            <m:sSupPr>
              <m:ctrlPr>
                <w:rPr>
                  <w:rFonts w:ascii="Cambria Math" w:hAnsi="Cambria Math"/>
                  <w:i/>
                </w:rPr>
              </m:ctrlPr>
            </m:sSupPr>
            <m:e>
              <m:r>
                <w:rPr>
                  <w:rFonts w:ascii="Cambria Math" w:hAnsi="Cambria Math"/>
                </w:rPr>
                <m:t>°C</m:t>
              </m:r>
            </m:e>
            <m:sup>
              <m:r>
                <w:rPr>
                  <w:rFonts w:ascii="Cambria Math" w:hAnsi="Cambria Math"/>
                </w:rPr>
                <m:t>-1</m:t>
              </m:r>
            </m:sup>
          </m:sSup>
          <m:r>
            <w:rPr>
              <w:rFonts w:ascii="Cambria Math" w:eastAsiaTheme="minorEastAsia" w:hAnsi="Cambria Math"/>
            </w:rPr>
            <m:t xml:space="preserve"> </m:t>
          </m:r>
        </m:oMath>
      </m:oMathPara>
    </w:p>
    <w:p w14:paraId="5E48E164" w14:textId="7A6E3C13" w:rsidR="0094239B" w:rsidRPr="00556548" w:rsidRDefault="0094239B">
      <w:pPr>
        <w:rPr>
          <w:rFonts w:eastAsiaTheme="minorEastAsia"/>
        </w:rPr>
      </w:pPr>
      <w:r>
        <w:br w:type="page"/>
      </w:r>
    </w:p>
    <w:p w14:paraId="4B469EE9" w14:textId="45D2721C" w:rsidR="0094239B" w:rsidRDefault="0094239B" w:rsidP="00F2745D">
      <w:pPr>
        <w:pStyle w:val="Heading1"/>
        <w:numPr>
          <w:ilvl w:val="0"/>
          <w:numId w:val="1"/>
        </w:numPr>
      </w:pPr>
      <w:bookmarkStart w:id="11" w:name="_Toc166341046"/>
      <w:r>
        <w:lastRenderedPageBreak/>
        <w:t>Discussion</w:t>
      </w:r>
      <w:bookmarkEnd w:id="11"/>
      <w:r>
        <w:t xml:space="preserve"> </w:t>
      </w:r>
    </w:p>
    <w:p w14:paraId="59199769" w14:textId="77777777" w:rsidR="00F2745D" w:rsidRPr="00F2745D" w:rsidRDefault="00F2745D" w:rsidP="00F2745D"/>
    <w:p w14:paraId="0C4A8F6E" w14:textId="236D3638" w:rsidR="00F51F5C" w:rsidRDefault="00F51F5C" w:rsidP="00F51F5C">
      <w:pPr>
        <w:pStyle w:val="Heading2"/>
        <w:numPr>
          <w:ilvl w:val="1"/>
          <w:numId w:val="1"/>
        </w:numPr>
      </w:pPr>
      <w:bookmarkStart w:id="12" w:name="_Toc166341047"/>
      <w:r>
        <w:t>Interpretation of Experimental Results</w:t>
      </w:r>
      <w:bookmarkEnd w:id="12"/>
    </w:p>
    <w:p w14:paraId="26632425" w14:textId="5525BD06" w:rsidR="00F51F5C" w:rsidRDefault="004E2BA4" w:rsidP="00F51F5C">
      <w:r>
        <w:t>Using</w:t>
      </w:r>
      <w:r w:rsidR="00004CC2">
        <w:t xml:space="preserve"> the experimental data collected from the first experiment</w:t>
      </w:r>
      <w:r w:rsidR="002B64A5">
        <w:t xml:space="preserve"> </w:t>
      </w:r>
      <w:r w:rsidR="00F103C9">
        <w:t xml:space="preserve">it was possible to calculate the Heat Capacity </w:t>
      </w:r>
      <w:r w:rsidR="00D83BED">
        <w:t>of the Calorimeter using Equations</w:t>
      </w:r>
      <w:r w:rsidR="006D05C7">
        <w:t xml:space="preserve"> 1, 2 and 3</w:t>
      </w:r>
      <w:r w:rsidR="00A56B10">
        <w:t>,</w:t>
      </w:r>
      <w:r w:rsidR="00610716">
        <w:t xml:space="preserve"> meaning the first hypothesis was correct</w:t>
      </w:r>
      <w:r w:rsidR="006D05C7">
        <w:t xml:space="preserve">. This combined with the experimental data from experiment 2 </w:t>
      </w:r>
      <w:r w:rsidR="00C8598D">
        <w:t>facilitated the calculation of the Specific Heat Capacity of the metal</w:t>
      </w:r>
      <w:r w:rsidR="00610716">
        <w:t>, meaning the second hypothesis was also correct</w:t>
      </w:r>
      <w:r w:rsidR="002B64A5">
        <w:t>.</w:t>
      </w:r>
      <w:r w:rsidR="00ED0E2A">
        <w:t xml:space="preserve"> This Specific Heat Capacity can be used to determine the identity of metal </w:t>
      </w:r>
      <w:r w:rsidR="00087750">
        <w:t xml:space="preserve">if experimental data is to a </w:t>
      </w:r>
      <w:r w:rsidR="0069768C">
        <w:t>sufficient</w:t>
      </w:r>
      <w:r w:rsidR="00087750">
        <w:t xml:space="preserve"> degree of accuracy.</w:t>
      </w:r>
      <w:r w:rsidR="00872B85">
        <w:t xml:space="preserve"> However, due the number of potential sources of error </w:t>
      </w:r>
      <w:r w:rsidR="00CF29F8">
        <w:t>in this experiment, the calculated Specific Heat Capacity of the metal (</w:t>
      </w:r>
      <m:oMath>
        <m:r>
          <w:rPr>
            <w:rFonts w:ascii="Cambria Math" w:eastAsiaTheme="minorEastAsia" w:hAnsi="Cambria Math"/>
          </w:rPr>
          <m:t xml:space="preserve">1.63 </m:t>
        </m:r>
        <m:r>
          <w:rPr>
            <w:rFonts w:ascii="Cambria Math" w:hAnsi="Cambria Math"/>
          </w:rPr>
          <m:t>J</m:t>
        </m:r>
        <m:sSup>
          <m:sSupPr>
            <m:ctrlPr>
              <w:rPr>
                <w:rFonts w:ascii="Cambria Math" w:hAnsi="Cambria Math"/>
                <w:i/>
              </w:rPr>
            </m:ctrlPr>
          </m:sSupPr>
          <m:e>
            <m:r>
              <w:rPr>
                <w:rFonts w:ascii="Cambria Math" w:hAnsi="Cambria Math"/>
              </w:rPr>
              <m:t>g</m:t>
            </m:r>
          </m:e>
          <m:sup>
            <m:r>
              <w:rPr>
                <w:rFonts w:ascii="Cambria Math" w:hAnsi="Cambria Math"/>
              </w:rPr>
              <m:t>-1</m:t>
            </m:r>
          </m:sup>
        </m:sSup>
        <m:sSup>
          <m:sSupPr>
            <m:ctrlPr>
              <w:rPr>
                <w:rFonts w:ascii="Cambria Math" w:hAnsi="Cambria Math"/>
                <w:i/>
              </w:rPr>
            </m:ctrlPr>
          </m:sSupPr>
          <m:e>
            <m:r>
              <w:rPr>
                <w:rFonts w:ascii="Cambria Math" w:hAnsi="Cambria Math"/>
              </w:rPr>
              <m:t>°C</m:t>
            </m:r>
          </m:e>
          <m:sup>
            <m:r>
              <w:rPr>
                <w:rFonts w:ascii="Cambria Math" w:hAnsi="Cambria Math"/>
              </w:rPr>
              <m:t>-1</m:t>
            </m:r>
          </m:sup>
        </m:sSup>
      </m:oMath>
      <w:r w:rsidR="00CF29F8">
        <w:rPr>
          <w:rFonts w:eastAsiaTheme="minorEastAsia"/>
        </w:rPr>
        <w:t>) d</w:t>
      </w:r>
      <w:r w:rsidR="00F93EFD">
        <w:rPr>
          <w:rFonts w:eastAsiaTheme="minorEastAsia"/>
        </w:rPr>
        <w:t>id</w:t>
      </w:r>
      <w:r w:rsidR="00CF29F8">
        <w:rPr>
          <w:rFonts w:eastAsiaTheme="minorEastAsia"/>
        </w:rPr>
        <w:t xml:space="preserve"> n</w:t>
      </w:r>
      <w:r w:rsidR="00A1623D">
        <w:rPr>
          <w:rFonts w:eastAsiaTheme="minorEastAsia"/>
        </w:rPr>
        <w:t>ot match</w:t>
      </w:r>
      <w:r w:rsidR="00CF29F8">
        <w:rPr>
          <w:rFonts w:eastAsiaTheme="minorEastAsia"/>
        </w:rPr>
        <w:t xml:space="preserve"> the known value </w:t>
      </w:r>
      <w:r w:rsidR="00920972">
        <w:rPr>
          <w:rFonts w:eastAsiaTheme="minorEastAsia"/>
        </w:rPr>
        <w:t>of</w:t>
      </w:r>
      <w:r w:rsidR="00CF29F8">
        <w:rPr>
          <w:rFonts w:eastAsiaTheme="minorEastAsia"/>
        </w:rPr>
        <w:t xml:space="preserve"> Aluminium </w:t>
      </w:r>
      <w:r w:rsidR="00C62BB9">
        <w:rPr>
          <w:rFonts w:eastAsiaTheme="minorEastAsia"/>
        </w:rPr>
        <w:t>(</w:t>
      </w:r>
      <m:oMath>
        <m:r>
          <w:rPr>
            <w:rFonts w:ascii="Cambria Math" w:eastAsiaTheme="minorEastAsia" w:hAnsi="Cambria Math"/>
          </w:rPr>
          <m:t>0.</m:t>
        </m:r>
        <m:r>
          <w:rPr>
            <w:rFonts w:ascii="Cambria Math" w:eastAsiaTheme="minorEastAsia" w:hAnsi="Cambria Math"/>
          </w:rPr>
          <m:t>9</m:t>
        </m:r>
        <m:r>
          <w:rPr>
            <w:rFonts w:ascii="Cambria Math" w:eastAsiaTheme="minorEastAsia" w:hAnsi="Cambria Math"/>
          </w:rPr>
          <m:t xml:space="preserve"> </m:t>
        </m:r>
        <m:r>
          <w:rPr>
            <w:rFonts w:ascii="Cambria Math" w:hAnsi="Cambria Math"/>
          </w:rPr>
          <m:t>J</m:t>
        </m:r>
        <m:sSup>
          <m:sSupPr>
            <m:ctrlPr>
              <w:rPr>
                <w:rFonts w:ascii="Cambria Math" w:hAnsi="Cambria Math"/>
                <w:i/>
              </w:rPr>
            </m:ctrlPr>
          </m:sSupPr>
          <m:e>
            <m:r>
              <w:rPr>
                <w:rFonts w:ascii="Cambria Math" w:hAnsi="Cambria Math"/>
              </w:rPr>
              <m:t>g</m:t>
            </m:r>
          </m:e>
          <m:sup>
            <m:r>
              <w:rPr>
                <w:rFonts w:ascii="Cambria Math" w:hAnsi="Cambria Math"/>
              </w:rPr>
              <m:t>-1</m:t>
            </m:r>
          </m:sup>
        </m:sSup>
        <m:sSup>
          <m:sSupPr>
            <m:ctrlPr>
              <w:rPr>
                <w:rFonts w:ascii="Cambria Math" w:hAnsi="Cambria Math"/>
                <w:i/>
              </w:rPr>
            </m:ctrlPr>
          </m:sSupPr>
          <m:e>
            <m:r>
              <w:rPr>
                <w:rFonts w:ascii="Cambria Math" w:hAnsi="Cambria Math"/>
              </w:rPr>
              <m:t>°C</m:t>
            </m:r>
          </m:e>
          <m:sup>
            <m:r>
              <w:rPr>
                <w:rFonts w:ascii="Cambria Math" w:hAnsi="Cambria Math"/>
              </w:rPr>
              <m:t>-1</m:t>
            </m:r>
          </m:sup>
        </m:sSup>
      </m:oMath>
      <w:r w:rsidR="008556CD">
        <w:rPr>
          <w:rFonts w:eastAsiaTheme="minorEastAsia"/>
        </w:rPr>
        <w:t>)</w:t>
      </w:r>
      <w:r w:rsidR="00103FDF">
        <w:rPr>
          <w:rFonts w:eastAsiaTheme="minorEastAsia"/>
        </w:rPr>
        <w:t xml:space="preserve"> [1]</w:t>
      </w:r>
      <w:r w:rsidR="00A1623D">
        <w:rPr>
          <w:rFonts w:eastAsiaTheme="minorEastAsia"/>
        </w:rPr>
        <w:t xml:space="preserve">. </w:t>
      </w:r>
    </w:p>
    <w:p w14:paraId="10B14EB1" w14:textId="77777777" w:rsidR="004B4269" w:rsidRDefault="004B4269" w:rsidP="00F51F5C"/>
    <w:p w14:paraId="4CC67424" w14:textId="77777777" w:rsidR="001E7752" w:rsidRDefault="001E7752" w:rsidP="00F51F5C"/>
    <w:p w14:paraId="5ADD7DF7" w14:textId="77777777" w:rsidR="006A1CD7" w:rsidRDefault="006A1CD7" w:rsidP="006A1CD7">
      <w:pPr>
        <w:pStyle w:val="Heading2"/>
        <w:numPr>
          <w:ilvl w:val="1"/>
          <w:numId w:val="1"/>
        </w:numPr>
      </w:pPr>
      <w:bookmarkStart w:id="13" w:name="_Toc166341049"/>
      <w:r>
        <w:t>Limitations and Potential Sources of Error</w:t>
      </w:r>
      <w:bookmarkEnd w:id="13"/>
      <w:r>
        <w:t xml:space="preserve"> </w:t>
      </w:r>
    </w:p>
    <w:p w14:paraId="7E36601E" w14:textId="5F408385" w:rsidR="006A1CD7" w:rsidRDefault="006A1CD7" w:rsidP="006A1CD7">
      <w:pPr>
        <w:pStyle w:val="ListParagraph"/>
        <w:numPr>
          <w:ilvl w:val="0"/>
          <w:numId w:val="8"/>
        </w:numPr>
      </w:pPr>
      <w:r>
        <w:t xml:space="preserve">Due to there not being a complete seal between the cork lid and the </w:t>
      </w:r>
      <w:r w:rsidR="00853F30">
        <w:t>Styrofoam</w:t>
      </w:r>
      <w:r>
        <w:t xml:space="preserve"> cup</w:t>
      </w:r>
      <w:r w:rsidR="0088702C">
        <w:t xml:space="preserve"> (calorimeter)</w:t>
      </w:r>
      <w:r>
        <w:t>, an isolated system was not formed meaning thermal energy may have dissipated to the surroundings. This caused the experimental data used to calculate the Heat Capacity of the calorimeter and Specific Heat Capacity of the metal to be inaccurate.</w:t>
      </w:r>
    </w:p>
    <w:p w14:paraId="0712549D" w14:textId="77777777" w:rsidR="006A1CD7" w:rsidRDefault="006A1CD7" w:rsidP="006A1CD7">
      <w:pPr>
        <w:pStyle w:val="ListParagraph"/>
        <w:numPr>
          <w:ilvl w:val="0"/>
          <w:numId w:val="8"/>
        </w:numPr>
      </w:pPr>
      <w:r>
        <w:t>Due to the holes in the cork lid being larger than the stirrer and thermometer, there were gaps that allowed thermal energy to dissipate to the surroundings which would again led to inaccuracies in the Heat Capacity and Specific Heat Capacity calculations.</w:t>
      </w:r>
    </w:p>
    <w:p w14:paraId="6544CC4C" w14:textId="664387A7" w:rsidR="006A1CD7" w:rsidRDefault="006A1CD7" w:rsidP="006A1CD7">
      <w:pPr>
        <w:pStyle w:val="ListParagraph"/>
        <w:numPr>
          <w:ilvl w:val="0"/>
          <w:numId w:val="8"/>
        </w:numPr>
      </w:pPr>
      <w:r>
        <w:t>The temperature of the hot metal was measured using the temperature of the water bath while still over the flame rather than obtaining the temperature of the metal itself</w:t>
      </w:r>
      <w:r w:rsidR="00B02DB7">
        <w:t>. This means that the measurement taken</w:t>
      </w:r>
      <w:r>
        <w:t xml:space="preserve"> may not be accurate if thermal equilibrium was not reached. This would again lead to inaccurate calculations. </w:t>
      </w:r>
    </w:p>
    <w:p w14:paraId="1B5E6178" w14:textId="77777777" w:rsidR="006A1CD7" w:rsidRDefault="006A1CD7" w:rsidP="006A1CD7">
      <w:pPr>
        <w:pStyle w:val="ListParagraph"/>
        <w:numPr>
          <w:ilvl w:val="0"/>
          <w:numId w:val="8"/>
        </w:numPr>
      </w:pPr>
      <w:r>
        <w:t>The temperature of the hot metal and hot water was recorded before being transferred into the calorimeter meaning thermal energy may have dissipated to the surroundings during the transfer process. This would mean the value for change in temperature would not be accurate, reducing the accuracy of the calculated values.</w:t>
      </w:r>
    </w:p>
    <w:p w14:paraId="0ECDF49D" w14:textId="77777777" w:rsidR="006A1CD7" w:rsidRDefault="006A1CD7" w:rsidP="006A1CD7">
      <w:pPr>
        <w:pStyle w:val="ListParagraph"/>
        <w:numPr>
          <w:ilvl w:val="0"/>
          <w:numId w:val="8"/>
        </w:numPr>
      </w:pPr>
      <w:r>
        <w:t xml:space="preserve">As a Bunsen burner was used to heat up the water in the water bath, the temperature of the water was never constant meaning an accurate temperature recording was difficult to obtain. This could lead to inaccuracies in calculations.   </w:t>
      </w:r>
    </w:p>
    <w:p w14:paraId="0E2DF179" w14:textId="77777777" w:rsidR="006A1CD7" w:rsidRPr="00D72ACE" w:rsidRDefault="006A1CD7" w:rsidP="006A1CD7">
      <w:pPr>
        <w:pStyle w:val="ListParagraph"/>
        <w:numPr>
          <w:ilvl w:val="0"/>
          <w:numId w:val="8"/>
        </w:numPr>
      </w:pPr>
      <w:r>
        <w:t xml:space="preserve">Each experiment was only conducted once meaning results could not be compared to check accuracy.  </w:t>
      </w:r>
    </w:p>
    <w:p w14:paraId="203636B5" w14:textId="77777777" w:rsidR="006A1CD7" w:rsidRDefault="006A1CD7" w:rsidP="00F51F5C"/>
    <w:p w14:paraId="63729F11" w14:textId="77777777" w:rsidR="006A1CD7" w:rsidRDefault="006A1CD7" w:rsidP="00F51F5C"/>
    <w:p w14:paraId="0F228502" w14:textId="77777777" w:rsidR="006A1CD7" w:rsidRDefault="006A1CD7" w:rsidP="00F51F5C"/>
    <w:p w14:paraId="74A91A1D" w14:textId="77777777" w:rsidR="006A1CD7" w:rsidRDefault="006A1CD7" w:rsidP="00F51F5C"/>
    <w:p w14:paraId="58FC57BC" w14:textId="77777777" w:rsidR="006A1CD7" w:rsidRDefault="006A1CD7" w:rsidP="00F51F5C"/>
    <w:p w14:paraId="26774803" w14:textId="77777777" w:rsidR="006A1CD7" w:rsidRDefault="006A1CD7" w:rsidP="00F51F5C"/>
    <w:p w14:paraId="63C943E2" w14:textId="77777777" w:rsidR="006A1CD7" w:rsidRDefault="006A1CD7" w:rsidP="00F51F5C"/>
    <w:p w14:paraId="57685E5E" w14:textId="77777777" w:rsidR="006A1CD7" w:rsidRDefault="006A1CD7" w:rsidP="00F51F5C"/>
    <w:p w14:paraId="457F690E" w14:textId="77777777" w:rsidR="006A1CD7" w:rsidRDefault="006A1CD7" w:rsidP="00F51F5C"/>
    <w:p w14:paraId="7FE308FE" w14:textId="77777777" w:rsidR="004B4269" w:rsidRDefault="004B4269" w:rsidP="00F51F5C"/>
    <w:p w14:paraId="61ECD0D7" w14:textId="77777777" w:rsidR="00F51F5C" w:rsidRDefault="00F51F5C" w:rsidP="00F51F5C">
      <w:pPr>
        <w:pStyle w:val="Heading2"/>
        <w:numPr>
          <w:ilvl w:val="1"/>
          <w:numId w:val="1"/>
        </w:numPr>
      </w:pPr>
      <w:bookmarkStart w:id="14" w:name="_Toc166341048"/>
      <w:r>
        <w:lastRenderedPageBreak/>
        <w:t>Applications of findings to the OME industry</w:t>
      </w:r>
      <w:bookmarkEnd w:id="14"/>
      <w:r>
        <w:t xml:space="preserve">  </w:t>
      </w:r>
    </w:p>
    <w:p w14:paraId="1AC7E2B6" w14:textId="5156F919" w:rsidR="000947D5" w:rsidRDefault="00441F5E" w:rsidP="002B18CE">
      <w:pPr>
        <w:pStyle w:val="ListParagraph"/>
        <w:numPr>
          <w:ilvl w:val="0"/>
          <w:numId w:val="7"/>
        </w:numPr>
      </w:pPr>
      <w:r>
        <w:t xml:space="preserve">Differential Scanning Calorimetry </w:t>
      </w:r>
      <w:r w:rsidR="005C46C8">
        <w:t>(DSC)</w:t>
      </w:r>
    </w:p>
    <w:p w14:paraId="36E25092" w14:textId="4CB58040" w:rsidR="00A129A7" w:rsidRDefault="000947D5" w:rsidP="000947D5">
      <w:pPr>
        <w:pStyle w:val="ListParagraph"/>
        <w:numPr>
          <w:ilvl w:val="1"/>
          <w:numId w:val="7"/>
        </w:numPr>
      </w:pPr>
      <w:r>
        <w:t>A</w:t>
      </w:r>
      <w:r w:rsidR="003E7DD1">
        <w:t xml:space="preserve"> technique </w:t>
      </w:r>
      <w:r w:rsidR="00C774A6">
        <w:t xml:space="preserve">used to measure the </w:t>
      </w:r>
      <w:r w:rsidR="008C3AAA">
        <w:t>E</w:t>
      </w:r>
      <w:r w:rsidR="00C774A6">
        <w:t xml:space="preserve">nthalpy </w:t>
      </w:r>
      <w:r w:rsidR="008C3AAA">
        <w:t>C</w:t>
      </w:r>
      <w:r w:rsidR="00C774A6">
        <w:t>hange</w:t>
      </w:r>
      <w:r w:rsidR="00FC5313">
        <w:t xml:space="preserve"> and </w:t>
      </w:r>
      <w:r w:rsidR="008C3AAA">
        <w:t>S</w:t>
      </w:r>
      <w:r w:rsidR="00E71FA6">
        <w:t xml:space="preserve">pecific </w:t>
      </w:r>
      <w:r w:rsidR="008C3AAA">
        <w:t>H</w:t>
      </w:r>
      <w:r w:rsidR="00E71FA6">
        <w:t xml:space="preserve">eat </w:t>
      </w:r>
      <w:r w:rsidR="008C3AAA">
        <w:t>C</w:t>
      </w:r>
      <w:r w:rsidR="00E71FA6">
        <w:t>apacity</w:t>
      </w:r>
      <w:r w:rsidR="00C774A6">
        <w:t xml:space="preserve"> of energetic materials </w:t>
      </w:r>
      <w:r w:rsidR="008C65BA">
        <w:t xml:space="preserve">and simulate the </w:t>
      </w:r>
      <w:r w:rsidR="00E57170">
        <w:t xml:space="preserve">combustion and decomposition </w:t>
      </w:r>
      <w:r w:rsidR="003213CE">
        <w:t>of propellants</w:t>
      </w:r>
      <w:r w:rsidR="0068589E">
        <w:t xml:space="preserve"> </w:t>
      </w:r>
      <w:r w:rsidR="00470321">
        <w:t>[</w:t>
      </w:r>
      <w:r w:rsidR="00103FDF">
        <w:t>2</w:t>
      </w:r>
      <w:r w:rsidR="00470321">
        <w:t>].</w:t>
      </w:r>
    </w:p>
    <w:p w14:paraId="0315A28E" w14:textId="63AEE978" w:rsidR="00C23CB3" w:rsidRDefault="005C46C8" w:rsidP="000947D5">
      <w:pPr>
        <w:pStyle w:val="ListParagraph"/>
        <w:numPr>
          <w:ilvl w:val="1"/>
          <w:numId w:val="7"/>
        </w:numPr>
      </w:pPr>
      <w:r>
        <w:t>Analysis of the thermal decomposition curve produced by DSC</w:t>
      </w:r>
      <w:r w:rsidR="00D215BA">
        <w:t xml:space="preserve"> provides details of</w:t>
      </w:r>
      <w:r w:rsidR="00AE18A2">
        <w:t xml:space="preserve"> the</w:t>
      </w:r>
      <w:r w:rsidR="00D215BA">
        <w:t xml:space="preserve"> thermal stability </w:t>
      </w:r>
      <w:r w:rsidR="00AE18A2">
        <w:t xml:space="preserve">of energetic materials </w:t>
      </w:r>
      <w:r w:rsidR="00115560">
        <w:t>using the</w:t>
      </w:r>
      <w:r w:rsidR="006E2C0D">
        <w:t>ir</w:t>
      </w:r>
      <w:r w:rsidR="00115560">
        <w:t xml:space="preserve"> exothermic decomposition peak temperature</w:t>
      </w:r>
      <w:r w:rsidR="00E35727">
        <w:t xml:space="preserve"> </w:t>
      </w:r>
      <w:r w:rsidR="00E15809">
        <w:t>[</w:t>
      </w:r>
      <w:r w:rsidR="00103FDF">
        <w:t>3</w:t>
      </w:r>
      <w:r w:rsidR="00E15809">
        <w:t>].</w:t>
      </w:r>
    </w:p>
    <w:p w14:paraId="27052449" w14:textId="48E3A7FE" w:rsidR="00C03727" w:rsidRDefault="00217BDB" w:rsidP="0068589E">
      <w:pPr>
        <w:pStyle w:val="ListParagraph"/>
        <w:numPr>
          <w:ilvl w:val="1"/>
          <w:numId w:val="7"/>
        </w:numPr>
      </w:pPr>
      <w:r>
        <w:t xml:space="preserve">Differences in </w:t>
      </w:r>
      <w:r w:rsidR="005A0641">
        <w:t>exothermic peak temperatures can also be used to determine the compatibility of energetic materials in a mixture</w:t>
      </w:r>
      <w:r w:rsidR="00E35727">
        <w:t xml:space="preserve"> </w:t>
      </w:r>
      <w:r w:rsidR="00E15809">
        <w:t>[</w:t>
      </w:r>
      <w:r w:rsidR="00103FDF">
        <w:t>3</w:t>
      </w:r>
      <w:r w:rsidR="00E15809">
        <w:t>].</w:t>
      </w:r>
    </w:p>
    <w:p w14:paraId="2F8E2B42" w14:textId="3E6B3EEA" w:rsidR="00C03727" w:rsidRDefault="00957FEF" w:rsidP="00C03727">
      <w:pPr>
        <w:pStyle w:val="ListParagraph"/>
        <w:numPr>
          <w:ilvl w:val="0"/>
          <w:numId w:val="7"/>
        </w:numPr>
      </w:pPr>
      <w:r>
        <w:t>Accelerating Rate Calorimetry (</w:t>
      </w:r>
      <w:r w:rsidR="00466ED5">
        <w:t>ARC)</w:t>
      </w:r>
    </w:p>
    <w:p w14:paraId="06FDC105" w14:textId="71B706CF" w:rsidR="00466ED5" w:rsidRDefault="00175915" w:rsidP="00466ED5">
      <w:pPr>
        <w:pStyle w:val="ListParagraph"/>
        <w:numPr>
          <w:ilvl w:val="1"/>
          <w:numId w:val="7"/>
        </w:numPr>
      </w:pPr>
      <w:r>
        <w:t xml:space="preserve">A technique used to obtain </w:t>
      </w:r>
      <w:r w:rsidR="00D263A4">
        <w:t xml:space="preserve">the relationship of time, </w:t>
      </w:r>
      <w:proofErr w:type="gramStart"/>
      <w:r w:rsidR="00D263A4">
        <w:t>temperature</w:t>
      </w:r>
      <w:proofErr w:type="gramEnd"/>
      <w:r w:rsidR="00D263A4">
        <w:t xml:space="preserve"> and pressure </w:t>
      </w:r>
      <w:r w:rsidR="004C2D5E">
        <w:t>during</w:t>
      </w:r>
      <w:r w:rsidR="004A4412">
        <w:t xml:space="preserve"> </w:t>
      </w:r>
      <w:r w:rsidR="00A9355C">
        <w:t>confined e</w:t>
      </w:r>
      <w:r w:rsidR="004C2D5E">
        <w:t>xothermic reactions</w:t>
      </w:r>
      <w:r w:rsidR="004A4412">
        <w:t xml:space="preserve"> </w:t>
      </w:r>
      <w:r w:rsidR="00525C67">
        <w:t>[</w:t>
      </w:r>
      <w:r w:rsidR="00103FDF">
        <w:t>4</w:t>
      </w:r>
      <w:r w:rsidR="00525C67">
        <w:t>]</w:t>
      </w:r>
      <w:r w:rsidR="004F43B8">
        <w:t>.</w:t>
      </w:r>
    </w:p>
    <w:p w14:paraId="2776412A" w14:textId="61287422" w:rsidR="004F43B8" w:rsidRDefault="004F43B8" w:rsidP="00466ED5">
      <w:pPr>
        <w:pStyle w:val="ListParagraph"/>
        <w:numPr>
          <w:ilvl w:val="1"/>
          <w:numId w:val="7"/>
        </w:numPr>
      </w:pPr>
      <w:r>
        <w:t xml:space="preserve">Commonly used to determine </w:t>
      </w:r>
      <w:r w:rsidR="00B91DE2">
        <w:t xml:space="preserve">the </w:t>
      </w:r>
      <w:r w:rsidR="00AD6D29">
        <w:t xml:space="preserve">safety </w:t>
      </w:r>
      <w:r w:rsidR="00B91DE2">
        <w:t xml:space="preserve">of </w:t>
      </w:r>
      <w:r w:rsidR="00D94525">
        <w:t xml:space="preserve">storing </w:t>
      </w:r>
      <w:r w:rsidR="00296162">
        <w:t xml:space="preserve">energetic materials at certain temperatures and pressures </w:t>
      </w:r>
      <w:r w:rsidR="00057C99">
        <w:t xml:space="preserve">found during manufacture, </w:t>
      </w:r>
      <w:proofErr w:type="gramStart"/>
      <w:r w:rsidR="00057C99">
        <w:t>transportation</w:t>
      </w:r>
      <w:proofErr w:type="gramEnd"/>
      <w:r w:rsidR="00057C99">
        <w:t xml:space="preserve"> and storage processes</w:t>
      </w:r>
      <w:r w:rsidR="00525C67">
        <w:t xml:space="preserve"> [</w:t>
      </w:r>
      <w:r w:rsidR="00103FDF">
        <w:t>4</w:t>
      </w:r>
      <w:r w:rsidR="00525C67">
        <w:t>]</w:t>
      </w:r>
      <w:r w:rsidR="00923F1B">
        <w:t xml:space="preserve">. </w:t>
      </w:r>
    </w:p>
    <w:p w14:paraId="42350499" w14:textId="50E89990" w:rsidR="005272C1" w:rsidRDefault="00121B86" w:rsidP="008A3806">
      <w:pPr>
        <w:pStyle w:val="ListParagraph"/>
        <w:numPr>
          <w:ilvl w:val="1"/>
          <w:numId w:val="7"/>
        </w:numPr>
      </w:pPr>
      <w:r>
        <w:t>Can be extrapolated to determine the safety of energetic material when experiencing extreme environmental conditions</w:t>
      </w:r>
      <w:r w:rsidR="00525C67">
        <w:t xml:space="preserve"> [</w:t>
      </w:r>
      <w:r w:rsidR="00103FDF">
        <w:t>4</w:t>
      </w:r>
      <w:r w:rsidR="00525C67">
        <w:t>]</w:t>
      </w:r>
      <w:r>
        <w:t>.</w:t>
      </w:r>
    </w:p>
    <w:p w14:paraId="3AB59BC4" w14:textId="4B9AD658" w:rsidR="001B75E6" w:rsidRDefault="001B75E6" w:rsidP="001B75E6">
      <w:pPr>
        <w:pStyle w:val="ListParagraph"/>
        <w:numPr>
          <w:ilvl w:val="0"/>
          <w:numId w:val="7"/>
        </w:numPr>
      </w:pPr>
      <w:r>
        <w:t>Heat Flo</w:t>
      </w:r>
      <w:r w:rsidR="00B868BD">
        <w:t>w</w:t>
      </w:r>
      <w:r>
        <w:t xml:space="preserve"> Calorimetry </w:t>
      </w:r>
      <w:r w:rsidR="0044487C">
        <w:t>(HFC)</w:t>
      </w:r>
    </w:p>
    <w:p w14:paraId="1E8E63D8" w14:textId="6E3ED376" w:rsidR="00786B37" w:rsidRDefault="002231AC" w:rsidP="00786B37">
      <w:pPr>
        <w:pStyle w:val="ListParagraph"/>
        <w:numPr>
          <w:ilvl w:val="1"/>
          <w:numId w:val="7"/>
        </w:numPr>
      </w:pPr>
      <w:r>
        <w:t xml:space="preserve">A technique used to collect heat flow signals </w:t>
      </w:r>
      <w:r w:rsidR="00FF404E">
        <w:t xml:space="preserve">subsequently </w:t>
      </w:r>
      <w:r>
        <w:t xml:space="preserve">used to calculate reaction progress. </w:t>
      </w:r>
      <w:r w:rsidR="007649C9">
        <w:t>This can then be used to determine the activation energy of energetic materials</w:t>
      </w:r>
      <w:r w:rsidR="00A24DCA">
        <w:t xml:space="preserve"> and propellants</w:t>
      </w:r>
      <w:r w:rsidR="00C76A8A">
        <w:t xml:space="preserve"> [</w:t>
      </w:r>
      <w:r w:rsidR="00103FDF">
        <w:t>5</w:t>
      </w:r>
      <w:r w:rsidR="00C76A8A">
        <w:t>]</w:t>
      </w:r>
      <w:r w:rsidR="00786B37">
        <w:t>.</w:t>
      </w:r>
    </w:p>
    <w:p w14:paraId="287C2045" w14:textId="2E254428" w:rsidR="007649C9" w:rsidRDefault="00786B37" w:rsidP="00786B37">
      <w:pPr>
        <w:pStyle w:val="ListParagraph"/>
        <w:numPr>
          <w:ilvl w:val="1"/>
          <w:numId w:val="7"/>
        </w:numPr>
      </w:pPr>
      <w:r>
        <w:t xml:space="preserve">It allows </w:t>
      </w:r>
      <w:r w:rsidR="00885579">
        <w:t>the</w:t>
      </w:r>
      <w:r w:rsidR="00A24DCA">
        <w:t xml:space="preserve"> thermal stability </w:t>
      </w:r>
      <w:r w:rsidR="00885579">
        <w:t xml:space="preserve">of propellants and energetic materials </w:t>
      </w:r>
      <w:r w:rsidR="00A24DCA">
        <w:t>t</w:t>
      </w:r>
      <w:r w:rsidR="00885579">
        <w:t>o</w:t>
      </w:r>
      <w:r w:rsidR="00A24DCA">
        <w:t xml:space="preserve"> be determined</w:t>
      </w:r>
      <w:r w:rsidR="00624B91">
        <w:t xml:space="preserve"> using </w:t>
      </w:r>
      <w:r w:rsidR="00C82757">
        <w:t>the generated temperature profile</w:t>
      </w:r>
      <w:r w:rsidR="00C76A8A">
        <w:t xml:space="preserve"> [</w:t>
      </w:r>
      <w:r w:rsidR="00103FDF">
        <w:t>5</w:t>
      </w:r>
      <w:r w:rsidR="00C76A8A">
        <w:t>]</w:t>
      </w:r>
      <w:r w:rsidR="00A24DCA">
        <w:t xml:space="preserve">. </w:t>
      </w:r>
      <w:r w:rsidR="00D61453">
        <w:t xml:space="preserve"> </w:t>
      </w:r>
      <w:r w:rsidR="007649C9">
        <w:t xml:space="preserve"> </w:t>
      </w:r>
    </w:p>
    <w:p w14:paraId="4232A33B" w14:textId="75DDA6C9" w:rsidR="00DF0276" w:rsidRDefault="00DF0276" w:rsidP="00DF0276">
      <w:pPr>
        <w:pStyle w:val="ListParagraph"/>
        <w:numPr>
          <w:ilvl w:val="0"/>
          <w:numId w:val="7"/>
        </w:numPr>
      </w:pPr>
      <w:r>
        <w:t>Detection of Energetic Materials</w:t>
      </w:r>
    </w:p>
    <w:p w14:paraId="6822DE8F" w14:textId="5CB77539" w:rsidR="00DF0276" w:rsidRDefault="00DF1E79" w:rsidP="00DF0276">
      <w:pPr>
        <w:pStyle w:val="ListParagraph"/>
        <w:numPr>
          <w:ilvl w:val="1"/>
          <w:numId w:val="7"/>
        </w:numPr>
      </w:pPr>
      <w:proofErr w:type="spellStart"/>
      <w:r>
        <w:t>Nanocalorimetry</w:t>
      </w:r>
      <w:proofErr w:type="spellEnd"/>
      <w:r>
        <w:t xml:space="preserve"> </w:t>
      </w:r>
      <w:r w:rsidR="007134B7">
        <w:t>is being</w:t>
      </w:r>
      <w:r w:rsidR="00D21814">
        <w:t xml:space="preserve"> developed </w:t>
      </w:r>
      <w:proofErr w:type="gramStart"/>
      <w:r w:rsidR="00D21814">
        <w:t>in order to</w:t>
      </w:r>
      <w:proofErr w:type="gramEnd"/>
      <w:r w:rsidR="00D21814">
        <w:t xml:space="preserve"> identify energetic materials based </w:t>
      </w:r>
      <w:r w:rsidR="009960A0">
        <w:t xml:space="preserve">on </w:t>
      </w:r>
      <w:r w:rsidR="00D2763F">
        <w:t>thermal analysis and thermal characterisation</w:t>
      </w:r>
      <w:r w:rsidR="002B64F9">
        <w:t xml:space="preserve"> in a rapid manor that can be used in operational scenarios</w:t>
      </w:r>
      <w:r w:rsidR="001B5F59">
        <w:t xml:space="preserve"> [</w:t>
      </w:r>
      <w:r w:rsidR="00103FDF">
        <w:t>6</w:t>
      </w:r>
      <w:r w:rsidR="001B5F59">
        <w:t>]</w:t>
      </w:r>
      <w:r w:rsidR="002B64F9">
        <w:t xml:space="preserve">. </w:t>
      </w:r>
    </w:p>
    <w:p w14:paraId="652C56B0" w14:textId="77777777" w:rsidR="0068047E" w:rsidRDefault="0068047E" w:rsidP="0068047E"/>
    <w:p w14:paraId="592CEF25" w14:textId="77777777" w:rsidR="006F03D1" w:rsidRDefault="006F03D1" w:rsidP="0068047E"/>
    <w:p w14:paraId="2D53D5C5" w14:textId="77777777" w:rsidR="006F03D1" w:rsidRDefault="006F03D1" w:rsidP="0068047E"/>
    <w:p w14:paraId="2760E1F7" w14:textId="77777777" w:rsidR="006F03D1" w:rsidRDefault="006F03D1" w:rsidP="0068047E"/>
    <w:p w14:paraId="334A0411" w14:textId="77777777" w:rsidR="006F03D1" w:rsidRDefault="006F03D1" w:rsidP="0068047E"/>
    <w:p w14:paraId="1BB2E178" w14:textId="77777777" w:rsidR="006F03D1" w:rsidRDefault="006F03D1" w:rsidP="0068047E"/>
    <w:p w14:paraId="34BD4549" w14:textId="2C01CCB4" w:rsidR="0094239B" w:rsidRDefault="0094239B" w:rsidP="00C03727"/>
    <w:p w14:paraId="74215BEB" w14:textId="77777777" w:rsidR="001B5F59" w:rsidRDefault="001B5F59" w:rsidP="00C03727"/>
    <w:p w14:paraId="53D1EDF2" w14:textId="77777777" w:rsidR="001B5F59" w:rsidRDefault="001B5F59" w:rsidP="00C03727"/>
    <w:p w14:paraId="61F5712B" w14:textId="77777777" w:rsidR="001B5F59" w:rsidRDefault="001B5F59" w:rsidP="00C03727"/>
    <w:p w14:paraId="7C2BCD6B" w14:textId="77777777" w:rsidR="001B5F59" w:rsidRDefault="001B5F59" w:rsidP="00C03727"/>
    <w:p w14:paraId="153A0FB8" w14:textId="77777777" w:rsidR="001B5F59" w:rsidRDefault="001B5F59" w:rsidP="00C03727"/>
    <w:p w14:paraId="1896EAE5" w14:textId="77777777" w:rsidR="001B5F59" w:rsidRDefault="001B5F59" w:rsidP="00C03727"/>
    <w:p w14:paraId="32BE94B4" w14:textId="77777777" w:rsidR="006F03D1" w:rsidRDefault="006F03D1" w:rsidP="00C03727"/>
    <w:p w14:paraId="557B49FF" w14:textId="77777777" w:rsidR="006F03D1" w:rsidRDefault="006F03D1" w:rsidP="00C03727"/>
    <w:p w14:paraId="2D667C58" w14:textId="77777777" w:rsidR="006F03D1" w:rsidRDefault="006F03D1" w:rsidP="00C03727"/>
    <w:p w14:paraId="214896E9" w14:textId="77777777" w:rsidR="006F03D1" w:rsidRDefault="006F03D1" w:rsidP="00C03727"/>
    <w:p w14:paraId="33FA2FFB" w14:textId="77777777" w:rsidR="006F03D1" w:rsidRDefault="006F03D1" w:rsidP="00C03727"/>
    <w:p w14:paraId="23E307F0" w14:textId="77777777" w:rsidR="001B5F59" w:rsidRDefault="001B5F59" w:rsidP="00C03727"/>
    <w:p w14:paraId="17B7C795" w14:textId="08970D7E" w:rsidR="0094239B" w:rsidRDefault="00F2745D" w:rsidP="00F2745D">
      <w:pPr>
        <w:pStyle w:val="Heading1"/>
        <w:numPr>
          <w:ilvl w:val="0"/>
          <w:numId w:val="1"/>
        </w:numPr>
      </w:pPr>
      <w:bookmarkStart w:id="15" w:name="_Toc166341050"/>
      <w:r>
        <w:lastRenderedPageBreak/>
        <w:t>Conclusions</w:t>
      </w:r>
      <w:bookmarkEnd w:id="15"/>
      <w:r>
        <w:t xml:space="preserve"> </w:t>
      </w:r>
    </w:p>
    <w:p w14:paraId="0907BAD4" w14:textId="45AA2563" w:rsidR="00F2745D" w:rsidRDefault="00A90218" w:rsidP="00A90218">
      <w:pPr>
        <w:pStyle w:val="ListParagraph"/>
        <w:numPr>
          <w:ilvl w:val="0"/>
          <w:numId w:val="11"/>
        </w:numPr>
      </w:pPr>
      <w:r>
        <w:t xml:space="preserve">Both the Heat Capacity of the calorimeter and Specific Heat Capacity of the metal were calculated </w:t>
      </w:r>
      <w:r w:rsidR="0014290C">
        <w:t xml:space="preserve">using values obtained from the experiments meaning </w:t>
      </w:r>
      <w:r w:rsidR="0013635C">
        <w:t xml:space="preserve">the hypothesises were correct. </w:t>
      </w:r>
    </w:p>
    <w:p w14:paraId="798CC27B" w14:textId="4BEC5927" w:rsidR="0013635C" w:rsidRDefault="0013635C" w:rsidP="00A90218">
      <w:pPr>
        <w:pStyle w:val="ListParagraph"/>
        <w:numPr>
          <w:ilvl w:val="0"/>
          <w:numId w:val="11"/>
        </w:numPr>
      </w:pPr>
      <w:r>
        <w:t>Due to</w:t>
      </w:r>
      <w:r w:rsidR="00C12351">
        <w:t xml:space="preserve"> limitations of equipment</w:t>
      </w:r>
      <w:r w:rsidR="005D7067">
        <w:t xml:space="preserve"> used</w:t>
      </w:r>
      <w:r w:rsidR="006B0F41">
        <w:t>,</w:t>
      </w:r>
      <w:r w:rsidR="006D0C7F">
        <w:t xml:space="preserve"> an isolated system was not formed meaning</w:t>
      </w:r>
      <w:r w:rsidR="00B40268">
        <w:t xml:space="preserve"> experimental </w:t>
      </w:r>
      <w:r w:rsidR="007A75FD">
        <w:t>values obtained</w:t>
      </w:r>
      <w:r w:rsidR="00C12351">
        <w:t xml:space="preserve"> </w:t>
      </w:r>
      <w:r w:rsidR="00A733EB">
        <w:t xml:space="preserve">and used </w:t>
      </w:r>
      <w:r w:rsidR="005D7067">
        <w:t xml:space="preserve">in calculations </w:t>
      </w:r>
      <w:r w:rsidR="00A733EB">
        <w:t>were in</w:t>
      </w:r>
      <w:r w:rsidR="00A7791D">
        <w:t>accurate</w:t>
      </w:r>
      <w:r w:rsidR="008D2FF4">
        <w:t xml:space="preserve">. This </w:t>
      </w:r>
      <w:r w:rsidR="006B0F41">
        <w:t>led</w:t>
      </w:r>
      <w:r w:rsidR="005D7067">
        <w:t xml:space="preserve"> to inaccurate </w:t>
      </w:r>
      <w:r w:rsidR="005229E7">
        <w:t>values of Heat Capacity of calorimeter and Specific Heat Capacity of metal being obtained</w:t>
      </w:r>
      <w:r w:rsidR="00A7791D">
        <w:t xml:space="preserve">. </w:t>
      </w:r>
    </w:p>
    <w:p w14:paraId="6B87EC61" w14:textId="0C222F53" w:rsidR="00DC0A15" w:rsidRPr="00F2745D" w:rsidRDefault="00972E95" w:rsidP="00A90218">
      <w:pPr>
        <w:pStyle w:val="ListParagraph"/>
        <w:numPr>
          <w:ilvl w:val="0"/>
          <w:numId w:val="11"/>
        </w:numPr>
      </w:pPr>
      <w:r>
        <w:t>To</w:t>
      </w:r>
      <w:r w:rsidR="00794B45">
        <w:t xml:space="preserve"> improve accuracy of</w:t>
      </w:r>
      <w:r w:rsidR="00237598">
        <w:t xml:space="preserve"> </w:t>
      </w:r>
      <w:r w:rsidR="00794B45">
        <w:t xml:space="preserve">results, </w:t>
      </w:r>
      <w:r w:rsidR="0047422E">
        <w:t xml:space="preserve">complete experiment in an isolated system </w:t>
      </w:r>
      <w:r>
        <w:t>(such as using ad</w:t>
      </w:r>
      <w:r w:rsidR="00CB4220">
        <w:t xml:space="preserve">iabatic conditions) </w:t>
      </w:r>
      <w:r w:rsidR="0047422E">
        <w:t>to prevent dissipation of thermal energy</w:t>
      </w:r>
      <w:r w:rsidR="00A7541B">
        <w:t xml:space="preserve"> and repeat experiment </w:t>
      </w:r>
      <w:r w:rsidR="001B2399">
        <w:t>to confirm findings.</w:t>
      </w:r>
      <w:r w:rsidR="00103196">
        <w:t xml:space="preserve"> Improving accuracy of Specific Heat Capacity calculations </w:t>
      </w:r>
      <w:r w:rsidR="009E427B">
        <w:t xml:space="preserve">will then enable </w:t>
      </w:r>
      <w:r w:rsidR="006A669B">
        <w:t xml:space="preserve">the </w:t>
      </w:r>
      <w:r w:rsidR="009E427B">
        <w:t xml:space="preserve">use of calorimetry as a </w:t>
      </w:r>
      <w:r w:rsidR="00667F41">
        <w:t xml:space="preserve">relatively simple and </w:t>
      </w:r>
      <w:r w:rsidR="00CB4220">
        <w:t>cost-effective</w:t>
      </w:r>
      <w:r w:rsidR="00667F41">
        <w:t xml:space="preserve"> method of energetic material</w:t>
      </w:r>
      <w:r w:rsidR="00A57200">
        <w:t xml:space="preserve"> detection</w:t>
      </w:r>
      <w:r w:rsidR="00667F41">
        <w:t xml:space="preserve"> for operational sc</w:t>
      </w:r>
      <w:r w:rsidR="00A57200">
        <w:t>e</w:t>
      </w:r>
      <w:r w:rsidR="00667F41">
        <w:t>nario</w:t>
      </w:r>
      <w:r w:rsidR="00A57200">
        <w:t>s</w:t>
      </w:r>
      <w:r w:rsidR="00667F41">
        <w:t xml:space="preserve"> </w:t>
      </w:r>
      <w:r>
        <w:t>[4]</w:t>
      </w:r>
      <w:r w:rsidR="00667F41">
        <w:t xml:space="preserve">.  </w:t>
      </w:r>
    </w:p>
    <w:p w14:paraId="72E0F62A" w14:textId="77777777" w:rsidR="0094239B" w:rsidRDefault="0094239B">
      <w:r>
        <w:br w:type="page"/>
      </w:r>
    </w:p>
    <w:p w14:paraId="4649D5B9" w14:textId="40BC6F5F" w:rsidR="00F2745D" w:rsidRDefault="00F2745D" w:rsidP="00F2745D">
      <w:pPr>
        <w:pStyle w:val="Heading1"/>
        <w:numPr>
          <w:ilvl w:val="0"/>
          <w:numId w:val="1"/>
        </w:numPr>
      </w:pPr>
      <w:bookmarkStart w:id="16" w:name="_Toc166341051"/>
      <w:r>
        <w:lastRenderedPageBreak/>
        <w:t>References</w:t>
      </w:r>
      <w:bookmarkEnd w:id="16"/>
    </w:p>
    <w:p w14:paraId="3E65D8FC" w14:textId="77777777" w:rsidR="00E46CD5" w:rsidRPr="00E46CD5" w:rsidRDefault="00E46CD5" w:rsidP="00E46CD5"/>
    <w:p w14:paraId="660515EA" w14:textId="69E1B946" w:rsidR="00CF62D9" w:rsidRDefault="00F748F6" w:rsidP="00CF62D9">
      <w:r>
        <w:t>[1</w:t>
      </w:r>
      <w:r w:rsidR="009C1468">
        <w:t xml:space="preserve">] </w:t>
      </w:r>
      <w:r w:rsidR="00E12991">
        <w:t>W. D. Callister</w:t>
      </w:r>
      <w:r w:rsidR="000452AC">
        <w:t xml:space="preserve"> Jr., D. G. </w:t>
      </w:r>
      <w:proofErr w:type="spellStart"/>
      <w:r w:rsidR="000452AC">
        <w:t>Rethwisch</w:t>
      </w:r>
      <w:proofErr w:type="spellEnd"/>
      <w:r w:rsidR="006D0A0C">
        <w:t xml:space="preserve">, </w:t>
      </w:r>
      <w:r w:rsidR="006D0A0C" w:rsidRPr="008D2FF4">
        <w:rPr>
          <w:i/>
          <w:iCs/>
        </w:rPr>
        <w:t>Materials Science and Engineering an Introduction</w:t>
      </w:r>
      <w:r w:rsidR="000D5B8A">
        <w:t>, 8</w:t>
      </w:r>
      <w:r w:rsidR="000D5B8A" w:rsidRPr="000D5B8A">
        <w:rPr>
          <w:vertAlign w:val="superscript"/>
        </w:rPr>
        <w:t>th</w:t>
      </w:r>
      <w:r w:rsidR="000D5B8A">
        <w:t xml:space="preserve"> edition, </w:t>
      </w:r>
      <w:r w:rsidR="006C7AF1">
        <w:t xml:space="preserve">United States of America, </w:t>
      </w:r>
      <w:r w:rsidR="000662DD">
        <w:t xml:space="preserve">John </w:t>
      </w:r>
      <w:proofErr w:type="gramStart"/>
      <w:r w:rsidR="000662DD">
        <w:t>Wiley</w:t>
      </w:r>
      <w:proofErr w:type="gramEnd"/>
      <w:r w:rsidR="000662DD">
        <w:t xml:space="preserve"> and Sons Inc, </w:t>
      </w:r>
      <w:r w:rsidR="00E46CD5">
        <w:t>2009.</w:t>
      </w:r>
    </w:p>
    <w:p w14:paraId="47B6C73E" w14:textId="77777777" w:rsidR="00992E7B" w:rsidRPr="00992E7B" w:rsidRDefault="00992E7B" w:rsidP="0032779B"/>
    <w:p w14:paraId="771EB918" w14:textId="5FF3BB3D" w:rsidR="0023192C" w:rsidRPr="00992E7B" w:rsidRDefault="0032779B" w:rsidP="0032779B">
      <w:r w:rsidRPr="001074B5">
        <w:t>[</w:t>
      </w:r>
      <w:r w:rsidR="00F748F6">
        <w:t>2</w:t>
      </w:r>
      <w:r w:rsidRPr="001074B5">
        <w:t xml:space="preserve">] </w:t>
      </w:r>
      <w:r w:rsidR="00DA192D" w:rsidRPr="001074B5">
        <w:rPr>
          <w:rFonts w:cstheme="minorHAnsi"/>
          <w:shd w:val="clear" w:color="auto" w:fill="FFFFFF"/>
        </w:rPr>
        <w:t>R. K. Verma</w:t>
      </w:r>
      <w:r w:rsidR="00DA192D" w:rsidRPr="001074B5">
        <w:rPr>
          <w:rStyle w:val="apple-converted-space"/>
          <w:rFonts w:cstheme="minorHAnsi"/>
          <w:shd w:val="clear" w:color="auto" w:fill="FFFFFF"/>
        </w:rPr>
        <w:t> </w:t>
      </w:r>
      <w:r w:rsidR="00DA192D" w:rsidRPr="001074B5">
        <w:rPr>
          <w:rFonts w:cstheme="minorHAnsi"/>
          <w:i/>
          <w:iCs/>
        </w:rPr>
        <w:t>et al.</w:t>
      </w:r>
      <w:r w:rsidR="00DA192D" w:rsidRPr="001074B5">
        <w:rPr>
          <w:rFonts w:cstheme="minorHAnsi"/>
          <w:shd w:val="clear" w:color="auto" w:fill="FFFFFF"/>
        </w:rPr>
        <w:t>, “Good laboratory practice in thermal analysis and calorimetry,”</w:t>
      </w:r>
      <w:r w:rsidR="00DA192D" w:rsidRPr="001074B5">
        <w:rPr>
          <w:rStyle w:val="apple-converted-space"/>
          <w:rFonts w:cstheme="minorHAnsi"/>
          <w:shd w:val="clear" w:color="auto" w:fill="FFFFFF"/>
        </w:rPr>
        <w:t> </w:t>
      </w:r>
      <w:r w:rsidR="00DA192D" w:rsidRPr="001074B5">
        <w:rPr>
          <w:rFonts w:cstheme="minorHAnsi"/>
          <w:i/>
          <w:iCs/>
        </w:rPr>
        <w:t>Journal of thermal analysis and calorimetry</w:t>
      </w:r>
      <w:r w:rsidR="00DA192D" w:rsidRPr="001074B5">
        <w:rPr>
          <w:rFonts w:cstheme="minorHAnsi"/>
          <w:shd w:val="clear" w:color="auto" w:fill="FFFFFF"/>
        </w:rPr>
        <w:t xml:space="preserve">, vol. 148, no. 6, pp. 2211–2231, </w:t>
      </w:r>
      <w:r w:rsidR="00EE3A18" w:rsidRPr="001074B5">
        <w:rPr>
          <w:rFonts w:cstheme="minorHAnsi"/>
          <w:shd w:val="clear" w:color="auto" w:fill="FFFFFF"/>
        </w:rPr>
        <w:t xml:space="preserve">March. </w:t>
      </w:r>
      <w:r w:rsidR="00DA192D" w:rsidRPr="001074B5">
        <w:rPr>
          <w:rFonts w:cstheme="minorHAnsi"/>
          <w:shd w:val="clear" w:color="auto" w:fill="FFFFFF"/>
        </w:rPr>
        <w:t>2023</w:t>
      </w:r>
      <w:r w:rsidR="0023192C" w:rsidRPr="001074B5">
        <w:rPr>
          <w:rFonts w:cstheme="minorHAnsi"/>
          <w:shd w:val="clear" w:color="auto" w:fill="FFFFFF"/>
        </w:rPr>
        <w:t>.</w:t>
      </w:r>
    </w:p>
    <w:p w14:paraId="547C7335" w14:textId="77777777" w:rsidR="0023192C" w:rsidRPr="001074B5" w:rsidRDefault="0023192C" w:rsidP="0032779B">
      <w:pPr>
        <w:rPr>
          <w:rFonts w:cstheme="minorHAnsi"/>
          <w:shd w:val="clear" w:color="auto" w:fill="FFFFFF"/>
        </w:rPr>
      </w:pPr>
    </w:p>
    <w:p w14:paraId="45B08C05" w14:textId="489C411F" w:rsidR="00C76A8A" w:rsidRDefault="0023192C" w:rsidP="0032779B">
      <w:pPr>
        <w:rPr>
          <w:rFonts w:cstheme="minorHAnsi"/>
          <w:shd w:val="clear" w:color="auto" w:fill="FFFFFF"/>
        </w:rPr>
      </w:pPr>
      <w:r w:rsidRPr="001074B5">
        <w:rPr>
          <w:rFonts w:cstheme="minorHAnsi"/>
          <w:shd w:val="clear" w:color="auto" w:fill="FFFFFF"/>
        </w:rPr>
        <w:t>[</w:t>
      </w:r>
      <w:r w:rsidR="00F748F6">
        <w:rPr>
          <w:rFonts w:cstheme="minorHAnsi"/>
          <w:shd w:val="clear" w:color="auto" w:fill="FFFFFF"/>
        </w:rPr>
        <w:t>3</w:t>
      </w:r>
      <w:r w:rsidRPr="001074B5">
        <w:rPr>
          <w:rFonts w:cstheme="minorHAnsi"/>
          <w:shd w:val="clear" w:color="auto" w:fill="FFFFFF"/>
        </w:rPr>
        <w:t>] Y. K. Chen</w:t>
      </w:r>
      <w:r w:rsidRPr="001074B5">
        <w:rPr>
          <w:rStyle w:val="apple-converted-space"/>
          <w:rFonts w:cstheme="minorHAnsi"/>
          <w:i/>
          <w:iCs/>
        </w:rPr>
        <w:t> </w:t>
      </w:r>
      <w:r w:rsidRPr="001074B5">
        <w:rPr>
          <w:rFonts w:cstheme="minorHAnsi"/>
          <w:i/>
          <w:iCs/>
        </w:rPr>
        <w:t>et al</w:t>
      </w:r>
      <w:r w:rsidR="008C08B0">
        <w:rPr>
          <w:rFonts w:cstheme="minorHAnsi"/>
          <w:i/>
          <w:iCs/>
        </w:rPr>
        <w:t>.</w:t>
      </w:r>
      <w:r w:rsidRPr="001074B5">
        <w:rPr>
          <w:rFonts w:cstheme="minorHAnsi"/>
          <w:shd w:val="clear" w:color="auto" w:fill="FFFFFF"/>
        </w:rPr>
        <w:t>, "The Application of Differential Scanning Calorimetry to Thermal Analysis for Energetic Materials</w:t>
      </w:r>
      <w:r w:rsidR="00816C81" w:rsidRPr="001074B5">
        <w:rPr>
          <w:rFonts w:cstheme="minorHAnsi"/>
          <w:shd w:val="clear" w:color="auto" w:fill="FFFFFF"/>
        </w:rPr>
        <w:t xml:space="preserve">”, </w:t>
      </w:r>
      <w:r w:rsidR="00816C81" w:rsidRPr="00AC4400">
        <w:rPr>
          <w:rFonts w:cstheme="minorHAnsi"/>
          <w:i/>
          <w:iCs/>
          <w:shd w:val="clear" w:color="auto" w:fill="FFFFFF"/>
        </w:rPr>
        <w:t>Applied</w:t>
      </w:r>
      <w:r w:rsidRPr="001074B5">
        <w:rPr>
          <w:rFonts w:cstheme="minorHAnsi"/>
          <w:i/>
          <w:iCs/>
        </w:rPr>
        <w:t xml:space="preserve"> Mechanics and Materials,</w:t>
      </w:r>
      <w:r w:rsidRPr="001074B5">
        <w:rPr>
          <w:rStyle w:val="apple-converted-space"/>
          <w:rFonts w:cstheme="minorHAnsi"/>
          <w:i/>
          <w:iCs/>
        </w:rPr>
        <w:t> </w:t>
      </w:r>
      <w:r w:rsidRPr="001074B5">
        <w:rPr>
          <w:rFonts w:cstheme="minorHAnsi"/>
          <w:shd w:val="clear" w:color="auto" w:fill="FFFFFF"/>
        </w:rPr>
        <w:t>vol. 423-426, pp. 588</w:t>
      </w:r>
      <w:r w:rsidR="001074B5" w:rsidRPr="001074B5">
        <w:rPr>
          <w:rFonts w:cstheme="minorHAnsi"/>
          <w:shd w:val="clear" w:color="auto" w:fill="FFFFFF"/>
        </w:rPr>
        <w:t>-592</w:t>
      </w:r>
      <w:r w:rsidRPr="001074B5">
        <w:rPr>
          <w:rFonts w:cstheme="minorHAnsi"/>
          <w:shd w:val="clear" w:color="auto" w:fill="FFFFFF"/>
        </w:rPr>
        <w:t>, 2013</w:t>
      </w:r>
      <w:r w:rsidR="00C76A8A">
        <w:rPr>
          <w:rFonts w:cstheme="minorHAnsi"/>
          <w:shd w:val="clear" w:color="auto" w:fill="FFFFFF"/>
        </w:rPr>
        <w:t>.</w:t>
      </w:r>
    </w:p>
    <w:p w14:paraId="78C628AE" w14:textId="77777777" w:rsidR="00C76A8A" w:rsidRDefault="00C76A8A" w:rsidP="0032779B">
      <w:pPr>
        <w:rPr>
          <w:rFonts w:cstheme="minorHAnsi"/>
          <w:shd w:val="clear" w:color="auto" w:fill="FFFFFF"/>
        </w:rPr>
      </w:pPr>
    </w:p>
    <w:p w14:paraId="5BB0F159" w14:textId="68FD0B94" w:rsidR="00C76A8A" w:rsidRPr="00E64456" w:rsidRDefault="00C76A8A" w:rsidP="0032779B">
      <w:pPr>
        <w:rPr>
          <w:rFonts w:cstheme="minorHAnsi"/>
          <w:shd w:val="clear" w:color="auto" w:fill="FFFFFF"/>
        </w:rPr>
      </w:pPr>
      <w:r>
        <w:rPr>
          <w:rFonts w:cstheme="minorHAnsi"/>
          <w:shd w:val="clear" w:color="auto" w:fill="FFFFFF"/>
        </w:rPr>
        <w:t>[</w:t>
      </w:r>
      <w:r w:rsidR="00F748F6">
        <w:rPr>
          <w:rFonts w:cstheme="minorHAnsi"/>
          <w:shd w:val="clear" w:color="auto" w:fill="FFFFFF"/>
        </w:rPr>
        <w:t>4</w:t>
      </w:r>
      <w:r>
        <w:rPr>
          <w:rFonts w:cstheme="minorHAnsi"/>
          <w:shd w:val="clear" w:color="auto" w:fill="FFFFFF"/>
        </w:rPr>
        <w:t>]</w:t>
      </w:r>
      <w:r w:rsidR="00211C96">
        <w:rPr>
          <w:rFonts w:cstheme="minorHAnsi"/>
          <w:shd w:val="clear" w:color="auto" w:fill="FFFFFF"/>
        </w:rPr>
        <w:t xml:space="preserve"> </w:t>
      </w:r>
      <w:r w:rsidR="00852CBB">
        <w:rPr>
          <w:rFonts w:cstheme="minorHAnsi"/>
          <w:shd w:val="clear" w:color="auto" w:fill="FFFFFF"/>
        </w:rPr>
        <w:t>P. F. Bunyan, T. T. Griffiths, V. J. Norris</w:t>
      </w:r>
      <w:r w:rsidR="008C08B0">
        <w:rPr>
          <w:rFonts w:cstheme="minorHAnsi"/>
          <w:shd w:val="clear" w:color="auto" w:fill="FFFFFF"/>
        </w:rPr>
        <w:t xml:space="preserve">, “Combined use of </w:t>
      </w:r>
      <w:r w:rsidR="004B235B">
        <w:rPr>
          <w:rFonts w:cstheme="minorHAnsi"/>
          <w:shd w:val="clear" w:color="auto" w:fill="FFFFFF"/>
        </w:rPr>
        <w:t>adiabatic calorimetry and heat conduction calorimetry for quantifying propellant cook-off hazards”</w:t>
      </w:r>
      <w:r w:rsidR="00AC4400">
        <w:rPr>
          <w:rFonts w:cstheme="minorHAnsi"/>
          <w:shd w:val="clear" w:color="auto" w:fill="FFFFFF"/>
        </w:rPr>
        <w:t xml:space="preserve">, </w:t>
      </w:r>
      <w:proofErr w:type="spellStart"/>
      <w:r w:rsidR="00E64456" w:rsidRPr="00E64456">
        <w:rPr>
          <w:rFonts w:cstheme="minorHAnsi"/>
          <w:i/>
          <w:iCs/>
          <w:shd w:val="clear" w:color="auto" w:fill="FFFFFF"/>
        </w:rPr>
        <w:t>Thermochimica</w:t>
      </w:r>
      <w:proofErr w:type="spellEnd"/>
      <w:r w:rsidR="00E64456" w:rsidRPr="00E64456">
        <w:rPr>
          <w:rFonts w:cstheme="minorHAnsi"/>
          <w:i/>
          <w:iCs/>
          <w:shd w:val="clear" w:color="auto" w:fill="FFFFFF"/>
        </w:rPr>
        <w:t xml:space="preserve"> Acta</w:t>
      </w:r>
      <w:r w:rsidR="00E64456">
        <w:rPr>
          <w:rFonts w:cstheme="minorHAnsi"/>
          <w:i/>
          <w:iCs/>
          <w:shd w:val="clear" w:color="auto" w:fill="FFFFFF"/>
        </w:rPr>
        <w:t xml:space="preserve">, </w:t>
      </w:r>
      <w:r w:rsidR="006C6ECC" w:rsidRPr="006C6ECC">
        <w:rPr>
          <w:rFonts w:cstheme="minorHAnsi"/>
          <w:shd w:val="clear" w:color="auto" w:fill="FFFFFF"/>
        </w:rPr>
        <w:t>vol.</w:t>
      </w:r>
      <w:r w:rsidR="006C6ECC">
        <w:rPr>
          <w:rFonts w:cstheme="minorHAnsi"/>
          <w:shd w:val="clear" w:color="auto" w:fill="FFFFFF"/>
        </w:rPr>
        <w:t xml:space="preserve"> 401, no. 1, pp. </w:t>
      </w:r>
      <w:r w:rsidR="00F2404D">
        <w:rPr>
          <w:rFonts w:cstheme="minorHAnsi"/>
          <w:shd w:val="clear" w:color="auto" w:fill="FFFFFF"/>
        </w:rPr>
        <w:t>17-25</w:t>
      </w:r>
      <w:r w:rsidR="00670293">
        <w:rPr>
          <w:rFonts w:cstheme="minorHAnsi"/>
          <w:shd w:val="clear" w:color="auto" w:fill="FFFFFF"/>
        </w:rPr>
        <w:t>, 2003.</w:t>
      </w:r>
      <w:r w:rsidR="006C6ECC">
        <w:rPr>
          <w:rFonts w:cstheme="minorHAnsi"/>
          <w:i/>
          <w:iCs/>
          <w:shd w:val="clear" w:color="auto" w:fill="FFFFFF"/>
        </w:rPr>
        <w:t xml:space="preserve"> </w:t>
      </w:r>
    </w:p>
    <w:p w14:paraId="45F88E00" w14:textId="77777777" w:rsidR="00C76A8A" w:rsidRDefault="00C76A8A" w:rsidP="0032779B">
      <w:pPr>
        <w:rPr>
          <w:rFonts w:cstheme="minorHAnsi"/>
          <w:shd w:val="clear" w:color="auto" w:fill="FFFFFF"/>
        </w:rPr>
      </w:pPr>
    </w:p>
    <w:p w14:paraId="55C0DA8C" w14:textId="21381D03" w:rsidR="00241AAF" w:rsidRPr="00B351D8" w:rsidRDefault="00C76A8A" w:rsidP="0032779B">
      <w:pPr>
        <w:rPr>
          <w:rFonts w:cstheme="minorHAnsi"/>
          <w:i/>
          <w:iCs/>
          <w:shd w:val="clear" w:color="auto" w:fill="FFFFFF"/>
        </w:rPr>
      </w:pPr>
      <w:r>
        <w:rPr>
          <w:rFonts w:cstheme="minorHAnsi"/>
          <w:shd w:val="clear" w:color="auto" w:fill="FFFFFF"/>
        </w:rPr>
        <w:t>[</w:t>
      </w:r>
      <w:r w:rsidR="00F748F6">
        <w:rPr>
          <w:rFonts w:cstheme="minorHAnsi"/>
          <w:shd w:val="clear" w:color="auto" w:fill="FFFFFF"/>
        </w:rPr>
        <w:t>5</w:t>
      </w:r>
      <w:r>
        <w:rPr>
          <w:rFonts w:cstheme="minorHAnsi"/>
          <w:shd w:val="clear" w:color="auto" w:fill="FFFFFF"/>
        </w:rPr>
        <w:t xml:space="preserve">] </w:t>
      </w:r>
      <w:r w:rsidR="003D4831">
        <w:rPr>
          <w:rFonts w:cstheme="minorHAnsi"/>
          <w:shd w:val="clear" w:color="auto" w:fill="FFFFFF"/>
        </w:rPr>
        <w:t xml:space="preserve">B. </w:t>
      </w:r>
      <w:proofErr w:type="spellStart"/>
      <w:r w:rsidR="003D4831">
        <w:rPr>
          <w:rFonts w:cstheme="minorHAnsi"/>
          <w:shd w:val="clear" w:color="auto" w:fill="FFFFFF"/>
        </w:rPr>
        <w:t>Roduit</w:t>
      </w:r>
      <w:proofErr w:type="spellEnd"/>
      <w:r w:rsidR="00241AAF">
        <w:rPr>
          <w:rFonts w:cstheme="minorHAnsi"/>
          <w:shd w:val="clear" w:color="auto" w:fill="FFFFFF"/>
        </w:rPr>
        <w:t>, L. Xia,</w:t>
      </w:r>
      <w:r w:rsidR="00B351D8">
        <w:rPr>
          <w:rFonts w:cstheme="minorHAnsi"/>
          <w:shd w:val="clear" w:color="auto" w:fill="FFFFFF"/>
        </w:rPr>
        <w:t xml:space="preserve"> P. Folly</w:t>
      </w:r>
      <w:r w:rsidR="00816C81">
        <w:rPr>
          <w:rFonts w:cstheme="minorHAnsi"/>
          <w:shd w:val="clear" w:color="auto" w:fill="FFFFFF"/>
        </w:rPr>
        <w:t xml:space="preserve"> </w:t>
      </w:r>
      <w:r w:rsidR="00816C81" w:rsidRPr="001074B5">
        <w:rPr>
          <w:rFonts w:cstheme="minorHAnsi"/>
          <w:i/>
          <w:iCs/>
        </w:rPr>
        <w:t>et al.</w:t>
      </w:r>
      <w:r w:rsidR="00816C81" w:rsidRPr="001074B5">
        <w:rPr>
          <w:rFonts w:cstheme="minorHAnsi"/>
          <w:shd w:val="clear" w:color="auto" w:fill="FFFFFF"/>
        </w:rPr>
        <w:t>, “</w:t>
      </w:r>
      <w:r w:rsidR="00816C81">
        <w:rPr>
          <w:rFonts w:cstheme="minorHAnsi"/>
          <w:shd w:val="clear" w:color="auto" w:fill="FFFFFF"/>
        </w:rPr>
        <w:t xml:space="preserve">The simulation of thermal behaviour of energetic materials based on DSC and HFC </w:t>
      </w:r>
      <w:r w:rsidR="00E5484B">
        <w:rPr>
          <w:rFonts w:cstheme="minorHAnsi"/>
          <w:shd w:val="clear" w:color="auto" w:fill="FFFFFF"/>
        </w:rPr>
        <w:t>signals</w:t>
      </w:r>
      <w:r w:rsidR="00816C81" w:rsidRPr="001074B5">
        <w:rPr>
          <w:rFonts w:cstheme="minorHAnsi"/>
          <w:shd w:val="clear" w:color="auto" w:fill="FFFFFF"/>
        </w:rPr>
        <w:t>,”</w:t>
      </w:r>
      <w:r w:rsidR="00816C81" w:rsidRPr="001074B5">
        <w:rPr>
          <w:rStyle w:val="apple-converted-space"/>
          <w:rFonts w:cstheme="minorHAnsi"/>
          <w:shd w:val="clear" w:color="auto" w:fill="FFFFFF"/>
        </w:rPr>
        <w:t> </w:t>
      </w:r>
      <w:r w:rsidR="00816C81" w:rsidRPr="001074B5">
        <w:rPr>
          <w:rFonts w:cstheme="minorHAnsi"/>
          <w:i/>
          <w:iCs/>
        </w:rPr>
        <w:t>Journal of thermal analysis and calorimetry</w:t>
      </w:r>
      <w:r w:rsidR="00816C81" w:rsidRPr="001074B5">
        <w:rPr>
          <w:rFonts w:cstheme="minorHAnsi"/>
          <w:shd w:val="clear" w:color="auto" w:fill="FFFFFF"/>
        </w:rPr>
        <w:t xml:space="preserve">, vol. </w:t>
      </w:r>
      <w:r w:rsidR="00E5484B">
        <w:rPr>
          <w:rFonts w:cstheme="minorHAnsi"/>
          <w:shd w:val="clear" w:color="auto" w:fill="FFFFFF"/>
        </w:rPr>
        <w:t>93</w:t>
      </w:r>
      <w:r w:rsidR="00816C81" w:rsidRPr="001074B5">
        <w:rPr>
          <w:rFonts w:cstheme="minorHAnsi"/>
          <w:shd w:val="clear" w:color="auto" w:fill="FFFFFF"/>
        </w:rPr>
        <w:t xml:space="preserve">, no. </w:t>
      </w:r>
      <w:r w:rsidR="00517512">
        <w:rPr>
          <w:rFonts w:cstheme="minorHAnsi"/>
          <w:shd w:val="clear" w:color="auto" w:fill="FFFFFF"/>
        </w:rPr>
        <w:t>1</w:t>
      </w:r>
      <w:r w:rsidR="00816C81" w:rsidRPr="001074B5">
        <w:rPr>
          <w:rFonts w:cstheme="minorHAnsi"/>
          <w:shd w:val="clear" w:color="auto" w:fill="FFFFFF"/>
        </w:rPr>
        <w:t xml:space="preserve">, pp. </w:t>
      </w:r>
      <w:r w:rsidR="00517512">
        <w:rPr>
          <w:rFonts w:cstheme="minorHAnsi"/>
          <w:shd w:val="clear" w:color="auto" w:fill="FFFFFF"/>
        </w:rPr>
        <w:t>143-152</w:t>
      </w:r>
      <w:r w:rsidR="00816C81" w:rsidRPr="001074B5">
        <w:rPr>
          <w:rFonts w:cstheme="minorHAnsi"/>
          <w:shd w:val="clear" w:color="auto" w:fill="FFFFFF"/>
        </w:rPr>
        <w:t>, 20</w:t>
      </w:r>
      <w:r w:rsidR="00517512">
        <w:rPr>
          <w:rFonts w:cstheme="minorHAnsi"/>
          <w:shd w:val="clear" w:color="auto" w:fill="FFFFFF"/>
        </w:rPr>
        <w:t>08</w:t>
      </w:r>
      <w:r w:rsidR="00816C81" w:rsidRPr="001074B5">
        <w:rPr>
          <w:rFonts w:cstheme="minorHAnsi"/>
          <w:shd w:val="clear" w:color="auto" w:fill="FFFFFF"/>
        </w:rPr>
        <w:t>.</w:t>
      </w:r>
    </w:p>
    <w:p w14:paraId="58830479" w14:textId="77777777" w:rsidR="00241AAF" w:rsidRDefault="00241AAF" w:rsidP="0032779B">
      <w:pPr>
        <w:rPr>
          <w:rFonts w:cstheme="minorHAnsi"/>
          <w:shd w:val="clear" w:color="auto" w:fill="FFFFFF"/>
        </w:rPr>
      </w:pPr>
    </w:p>
    <w:p w14:paraId="447DAB67" w14:textId="0D57A20D" w:rsidR="00241AAF" w:rsidRDefault="001B5F59" w:rsidP="0032779B">
      <w:pPr>
        <w:rPr>
          <w:rFonts w:cstheme="minorHAnsi"/>
          <w:shd w:val="clear" w:color="auto" w:fill="FFFFFF"/>
        </w:rPr>
      </w:pPr>
      <w:r>
        <w:rPr>
          <w:rFonts w:cstheme="minorHAnsi"/>
          <w:shd w:val="clear" w:color="auto" w:fill="FFFFFF"/>
        </w:rPr>
        <w:t>[</w:t>
      </w:r>
      <w:r w:rsidR="00F748F6">
        <w:rPr>
          <w:rFonts w:cstheme="minorHAnsi"/>
          <w:shd w:val="clear" w:color="auto" w:fill="FFFFFF"/>
        </w:rPr>
        <w:t>6</w:t>
      </w:r>
      <w:r>
        <w:rPr>
          <w:rFonts w:cstheme="minorHAnsi"/>
          <w:shd w:val="clear" w:color="auto" w:fill="FFFFFF"/>
        </w:rPr>
        <w:t xml:space="preserve">] </w:t>
      </w:r>
      <w:r w:rsidR="00216CB8">
        <w:rPr>
          <w:rFonts w:cstheme="minorHAnsi"/>
          <w:shd w:val="clear" w:color="auto" w:fill="FFFFFF"/>
        </w:rPr>
        <w:t xml:space="preserve">Y.-S. Liu, V. M. </w:t>
      </w:r>
      <w:proofErr w:type="spellStart"/>
      <w:r w:rsidR="00216CB8">
        <w:rPr>
          <w:rFonts w:cstheme="minorHAnsi"/>
          <w:shd w:val="clear" w:color="auto" w:fill="FFFFFF"/>
        </w:rPr>
        <w:t>Ugaz</w:t>
      </w:r>
      <w:proofErr w:type="spellEnd"/>
      <w:r w:rsidR="00216CB8">
        <w:rPr>
          <w:rFonts w:cstheme="minorHAnsi"/>
          <w:shd w:val="clear" w:color="auto" w:fill="FFFFFF"/>
        </w:rPr>
        <w:t xml:space="preserve"> </w:t>
      </w:r>
      <w:r w:rsidR="00216CB8" w:rsidRPr="00834D49">
        <w:rPr>
          <w:rFonts w:cstheme="minorHAnsi"/>
          <w:i/>
          <w:iCs/>
          <w:shd w:val="clear" w:color="auto" w:fill="FFFFFF"/>
        </w:rPr>
        <w:t>et al</w:t>
      </w:r>
      <w:r w:rsidR="00216CB8">
        <w:rPr>
          <w:rFonts w:cstheme="minorHAnsi"/>
          <w:shd w:val="clear" w:color="auto" w:fill="FFFFFF"/>
        </w:rPr>
        <w:t>.,</w:t>
      </w:r>
      <w:r w:rsidR="00834D49">
        <w:rPr>
          <w:rFonts w:cstheme="minorHAnsi"/>
          <w:shd w:val="clear" w:color="auto" w:fill="FFFFFF"/>
        </w:rPr>
        <w:t xml:space="preserve"> “</w:t>
      </w:r>
      <w:r w:rsidR="00653CBE">
        <w:rPr>
          <w:rFonts w:cstheme="minorHAnsi"/>
          <w:shd w:val="clear" w:color="auto" w:fill="FFFFFF"/>
        </w:rPr>
        <w:t>Development of a miniature calorimeter for identification and detection of explosives and other energetic compounds”</w:t>
      </w:r>
      <w:r w:rsidR="001E72B6">
        <w:rPr>
          <w:rFonts w:cstheme="minorHAnsi"/>
          <w:shd w:val="clear" w:color="auto" w:fill="FFFFFF"/>
        </w:rPr>
        <w:t xml:space="preserve">, </w:t>
      </w:r>
      <w:r w:rsidR="001E72B6" w:rsidRPr="00E92E01">
        <w:rPr>
          <w:rFonts w:cstheme="minorHAnsi"/>
          <w:i/>
          <w:iCs/>
          <w:shd w:val="clear" w:color="auto" w:fill="FFFFFF"/>
        </w:rPr>
        <w:t>Journal of Hazardous Materials,</w:t>
      </w:r>
      <w:r w:rsidR="001E72B6">
        <w:rPr>
          <w:rFonts w:cstheme="minorHAnsi"/>
          <w:shd w:val="clear" w:color="auto" w:fill="FFFFFF"/>
        </w:rPr>
        <w:t xml:space="preserve"> vol. 14</w:t>
      </w:r>
      <w:r w:rsidR="00670293">
        <w:rPr>
          <w:rFonts w:cstheme="minorHAnsi"/>
          <w:shd w:val="clear" w:color="auto" w:fill="FFFFFF"/>
        </w:rPr>
        <w:t>2, no. 3, pp. 662-668</w:t>
      </w:r>
      <w:r w:rsidR="00E92E01">
        <w:rPr>
          <w:rFonts w:cstheme="minorHAnsi"/>
          <w:shd w:val="clear" w:color="auto" w:fill="FFFFFF"/>
        </w:rPr>
        <w:t xml:space="preserve">, 2007. </w:t>
      </w:r>
      <w:r w:rsidR="00216CB8">
        <w:rPr>
          <w:rFonts w:cstheme="minorHAnsi"/>
          <w:shd w:val="clear" w:color="auto" w:fill="FFFFFF"/>
        </w:rPr>
        <w:t xml:space="preserve">  </w:t>
      </w:r>
    </w:p>
    <w:p w14:paraId="203F855A" w14:textId="77777777" w:rsidR="00525C67" w:rsidRDefault="00525C67" w:rsidP="0032779B">
      <w:pPr>
        <w:rPr>
          <w:rFonts w:cstheme="minorHAnsi"/>
          <w:shd w:val="clear" w:color="auto" w:fill="FFFFFF"/>
        </w:rPr>
      </w:pPr>
    </w:p>
    <w:p w14:paraId="61748D4A" w14:textId="77777777" w:rsidR="00525C67" w:rsidRDefault="00525C67" w:rsidP="0032779B">
      <w:pPr>
        <w:rPr>
          <w:rFonts w:cstheme="minorHAnsi"/>
          <w:shd w:val="clear" w:color="auto" w:fill="FFFFFF"/>
        </w:rPr>
      </w:pPr>
    </w:p>
    <w:p w14:paraId="69C4E3A6" w14:textId="77777777" w:rsidR="00525C67" w:rsidRDefault="00525C67" w:rsidP="0032779B">
      <w:pPr>
        <w:rPr>
          <w:rFonts w:cstheme="minorHAnsi"/>
          <w:shd w:val="clear" w:color="auto" w:fill="FFFFFF"/>
        </w:rPr>
      </w:pPr>
    </w:p>
    <w:p w14:paraId="503E3A73" w14:textId="77777777" w:rsidR="00525C67" w:rsidRDefault="00525C67" w:rsidP="0032779B">
      <w:pPr>
        <w:rPr>
          <w:rFonts w:cstheme="minorHAnsi"/>
          <w:shd w:val="clear" w:color="auto" w:fill="FFFFFF"/>
        </w:rPr>
      </w:pPr>
    </w:p>
    <w:p w14:paraId="1454AF8A" w14:textId="77777777" w:rsidR="00525C67" w:rsidRDefault="00525C67" w:rsidP="0032779B">
      <w:pPr>
        <w:rPr>
          <w:rFonts w:cstheme="minorHAnsi"/>
          <w:shd w:val="clear" w:color="auto" w:fill="FFFFFF"/>
        </w:rPr>
      </w:pPr>
    </w:p>
    <w:p w14:paraId="20FEEA74" w14:textId="77777777" w:rsidR="00525C67" w:rsidRDefault="00525C67" w:rsidP="0032779B">
      <w:pPr>
        <w:rPr>
          <w:rFonts w:cstheme="minorHAnsi"/>
          <w:shd w:val="clear" w:color="auto" w:fill="FFFFFF"/>
        </w:rPr>
      </w:pPr>
    </w:p>
    <w:p w14:paraId="35497375" w14:textId="77777777" w:rsidR="00525C67" w:rsidRDefault="00525C67" w:rsidP="0032779B">
      <w:pPr>
        <w:rPr>
          <w:rFonts w:cstheme="minorHAnsi"/>
          <w:shd w:val="clear" w:color="auto" w:fill="FFFFFF"/>
        </w:rPr>
      </w:pPr>
    </w:p>
    <w:p w14:paraId="090F59A6" w14:textId="77777777" w:rsidR="00525C67" w:rsidRDefault="00525C67" w:rsidP="0032779B">
      <w:pPr>
        <w:rPr>
          <w:rFonts w:cstheme="minorHAnsi"/>
          <w:shd w:val="clear" w:color="auto" w:fill="FFFFFF"/>
        </w:rPr>
      </w:pPr>
    </w:p>
    <w:p w14:paraId="6DE07044" w14:textId="77777777" w:rsidR="00525C67" w:rsidRDefault="00525C67" w:rsidP="0032779B">
      <w:pPr>
        <w:rPr>
          <w:rFonts w:cstheme="minorHAnsi"/>
          <w:shd w:val="clear" w:color="auto" w:fill="FFFFFF"/>
        </w:rPr>
      </w:pPr>
    </w:p>
    <w:p w14:paraId="684B8F15" w14:textId="77777777" w:rsidR="00525C67" w:rsidRDefault="00525C67" w:rsidP="0032779B">
      <w:pPr>
        <w:rPr>
          <w:rFonts w:cstheme="minorHAnsi"/>
          <w:shd w:val="clear" w:color="auto" w:fill="FFFFFF"/>
        </w:rPr>
      </w:pPr>
    </w:p>
    <w:p w14:paraId="5B095F08" w14:textId="77777777" w:rsidR="00525C67" w:rsidRDefault="00525C67" w:rsidP="0032779B">
      <w:pPr>
        <w:rPr>
          <w:rFonts w:cstheme="minorHAnsi"/>
          <w:shd w:val="clear" w:color="auto" w:fill="FFFFFF"/>
        </w:rPr>
      </w:pPr>
    </w:p>
    <w:p w14:paraId="38AA11F3" w14:textId="77777777" w:rsidR="00525C67" w:rsidRDefault="00525C67" w:rsidP="0032779B">
      <w:pPr>
        <w:rPr>
          <w:rFonts w:cstheme="minorHAnsi"/>
          <w:shd w:val="clear" w:color="auto" w:fill="FFFFFF"/>
        </w:rPr>
      </w:pPr>
    </w:p>
    <w:p w14:paraId="28B3FBF2" w14:textId="77777777" w:rsidR="00525C67" w:rsidRDefault="00525C67" w:rsidP="0032779B">
      <w:pPr>
        <w:rPr>
          <w:rFonts w:cstheme="minorHAnsi"/>
          <w:shd w:val="clear" w:color="auto" w:fill="FFFFFF"/>
        </w:rPr>
      </w:pPr>
    </w:p>
    <w:p w14:paraId="40667DA0" w14:textId="77777777" w:rsidR="00525C67" w:rsidRDefault="00525C67" w:rsidP="0032779B">
      <w:pPr>
        <w:rPr>
          <w:rFonts w:cstheme="minorHAnsi"/>
          <w:shd w:val="clear" w:color="auto" w:fill="FFFFFF"/>
        </w:rPr>
      </w:pPr>
    </w:p>
    <w:p w14:paraId="45C37165" w14:textId="77777777" w:rsidR="00525C67" w:rsidRDefault="00525C67" w:rsidP="0032779B">
      <w:pPr>
        <w:rPr>
          <w:rFonts w:cstheme="minorHAnsi"/>
          <w:shd w:val="clear" w:color="auto" w:fill="FFFFFF"/>
        </w:rPr>
      </w:pPr>
    </w:p>
    <w:p w14:paraId="64C0E6F0" w14:textId="77777777" w:rsidR="00525C67" w:rsidRDefault="00525C67" w:rsidP="0032779B">
      <w:pPr>
        <w:rPr>
          <w:rFonts w:cstheme="minorHAnsi"/>
          <w:shd w:val="clear" w:color="auto" w:fill="FFFFFF"/>
        </w:rPr>
      </w:pPr>
    </w:p>
    <w:p w14:paraId="28DEA9AE" w14:textId="77777777" w:rsidR="00525C67" w:rsidRDefault="00525C67" w:rsidP="0032779B">
      <w:pPr>
        <w:rPr>
          <w:rFonts w:cstheme="minorHAnsi"/>
          <w:shd w:val="clear" w:color="auto" w:fill="FFFFFF"/>
        </w:rPr>
      </w:pPr>
    </w:p>
    <w:p w14:paraId="5B2AD029" w14:textId="77777777" w:rsidR="00525C67" w:rsidRDefault="00525C67" w:rsidP="0032779B">
      <w:pPr>
        <w:rPr>
          <w:rFonts w:cstheme="minorHAnsi"/>
          <w:shd w:val="clear" w:color="auto" w:fill="FFFFFF"/>
        </w:rPr>
      </w:pPr>
    </w:p>
    <w:p w14:paraId="08591040" w14:textId="77777777" w:rsidR="00525C67" w:rsidRDefault="00525C67" w:rsidP="0032779B">
      <w:pPr>
        <w:rPr>
          <w:rFonts w:cstheme="minorHAnsi"/>
          <w:shd w:val="clear" w:color="auto" w:fill="FFFFFF"/>
        </w:rPr>
      </w:pPr>
    </w:p>
    <w:p w14:paraId="570D37A3" w14:textId="77777777" w:rsidR="00525C67" w:rsidRDefault="00525C67" w:rsidP="0032779B">
      <w:pPr>
        <w:rPr>
          <w:rFonts w:cstheme="minorHAnsi"/>
          <w:shd w:val="clear" w:color="auto" w:fill="FFFFFF"/>
        </w:rPr>
      </w:pPr>
    </w:p>
    <w:p w14:paraId="54B14491" w14:textId="77777777" w:rsidR="00525C67" w:rsidRDefault="00525C67" w:rsidP="0032779B">
      <w:pPr>
        <w:rPr>
          <w:rFonts w:cstheme="minorHAnsi"/>
          <w:shd w:val="clear" w:color="auto" w:fill="FFFFFF"/>
        </w:rPr>
      </w:pPr>
    </w:p>
    <w:p w14:paraId="1ECD5405" w14:textId="77777777" w:rsidR="00525C67" w:rsidRDefault="00525C67" w:rsidP="0032779B">
      <w:pPr>
        <w:rPr>
          <w:rFonts w:cstheme="minorHAnsi"/>
          <w:shd w:val="clear" w:color="auto" w:fill="FFFFFF"/>
        </w:rPr>
      </w:pPr>
    </w:p>
    <w:p w14:paraId="6915D295" w14:textId="77777777" w:rsidR="00525C67" w:rsidRDefault="00525C67" w:rsidP="0032779B">
      <w:pPr>
        <w:rPr>
          <w:rFonts w:cstheme="minorHAnsi"/>
          <w:shd w:val="clear" w:color="auto" w:fill="FFFFFF"/>
        </w:rPr>
      </w:pPr>
    </w:p>
    <w:p w14:paraId="27F1D523" w14:textId="77777777" w:rsidR="00525C67" w:rsidRDefault="00525C67" w:rsidP="0032779B">
      <w:pPr>
        <w:rPr>
          <w:rFonts w:cstheme="minorHAnsi"/>
          <w:shd w:val="clear" w:color="auto" w:fill="FFFFFF"/>
        </w:rPr>
      </w:pPr>
    </w:p>
    <w:p w14:paraId="6F8D30E6" w14:textId="4F905D29" w:rsidR="0094239B" w:rsidRDefault="00F2745D" w:rsidP="00F2745D">
      <w:pPr>
        <w:pStyle w:val="Heading1"/>
        <w:numPr>
          <w:ilvl w:val="0"/>
          <w:numId w:val="1"/>
        </w:numPr>
      </w:pPr>
      <w:bookmarkStart w:id="17" w:name="_Toc166341052"/>
      <w:r>
        <w:lastRenderedPageBreak/>
        <w:t>Appendix</w:t>
      </w:r>
      <w:bookmarkEnd w:id="17"/>
    </w:p>
    <w:p w14:paraId="4FA72390" w14:textId="77777777" w:rsidR="004B4269" w:rsidRPr="004B4269" w:rsidRDefault="004B4269" w:rsidP="004B4269"/>
    <w:p w14:paraId="536E7521" w14:textId="32D2BF38" w:rsidR="00F2745D" w:rsidRDefault="00D4030A" w:rsidP="00B91754">
      <w:pPr>
        <w:pStyle w:val="Heading2"/>
        <w:numPr>
          <w:ilvl w:val="1"/>
          <w:numId w:val="1"/>
        </w:numPr>
      </w:pPr>
      <w:bookmarkStart w:id="18" w:name="_Toc166341053"/>
      <w:r>
        <w:t>Equipment</w:t>
      </w:r>
      <w:bookmarkEnd w:id="18"/>
    </w:p>
    <w:p w14:paraId="7AE407A8" w14:textId="77777777" w:rsidR="005831DD" w:rsidRPr="005831DD" w:rsidRDefault="005831DD" w:rsidP="005831DD"/>
    <w:p w14:paraId="3E143C50" w14:textId="0769517B" w:rsidR="00B91754" w:rsidRDefault="00B91754" w:rsidP="00B91754">
      <w:pPr>
        <w:pStyle w:val="ListParagraph"/>
        <w:numPr>
          <w:ilvl w:val="0"/>
          <w:numId w:val="3"/>
        </w:numPr>
      </w:pPr>
      <w:r>
        <w:t>2 St</w:t>
      </w:r>
      <w:r w:rsidR="00D4030A">
        <w:t>yrofoam Cups</w:t>
      </w:r>
    </w:p>
    <w:p w14:paraId="1387A51E" w14:textId="2F611F5B" w:rsidR="00D4030A" w:rsidRDefault="00D4030A" w:rsidP="00B91754">
      <w:pPr>
        <w:pStyle w:val="ListParagraph"/>
        <w:numPr>
          <w:ilvl w:val="0"/>
          <w:numId w:val="3"/>
        </w:numPr>
      </w:pPr>
      <w:r>
        <w:t>Cork Lid</w:t>
      </w:r>
    </w:p>
    <w:p w14:paraId="6B23E32C" w14:textId="3B0AD833" w:rsidR="00D4030A" w:rsidRDefault="00D4030A" w:rsidP="00B91754">
      <w:pPr>
        <w:pStyle w:val="ListParagraph"/>
        <w:numPr>
          <w:ilvl w:val="0"/>
          <w:numId w:val="3"/>
        </w:numPr>
      </w:pPr>
      <w:r>
        <w:t xml:space="preserve">Thermometer </w:t>
      </w:r>
    </w:p>
    <w:p w14:paraId="0283F715" w14:textId="266467BB" w:rsidR="00D4030A" w:rsidRDefault="00D4030A" w:rsidP="00B91754">
      <w:pPr>
        <w:pStyle w:val="ListParagraph"/>
        <w:numPr>
          <w:ilvl w:val="0"/>
          <w:numId w:val="3"/>
        </w:numPr>
      </w:pPr>
      <w:r>
        <w:t xml:space="preserve">Stirring Rod </w:t>
      </w:r>
    </w:p>
    <w:p w14:paraId="4245A64A" w14:textId="7D76E3BF" w:rsidR="00C4515E" w:rsidRDefault="00C4515E" w:rsidP="00B91754">
      <w:pPr>
        <w:pStyle w:val="ListParagraph"/>
        <w:numPr>
          <w:ilvl w:val="0"/>
          <w:numId w:val="3"/>
        </w:numPr>
      </w:pPr>
      <w:r>
        <w:t>Bunsen Burner</w:t>
      </w:r>
    </w:p>
    <w:p w14:paraId="49B4C8A8" w14:textId="58C417EA" w:rsidR="00C4515E" w:rsidRDefault="00C4515E" w:rsidP="00B91754">
      <w:pPr>
        <w:pStyle w:val="ListParagraph"/>
        <w:numPr>
          <w:ilvl w:val="0"/>
          <w:numId w:val="3"/>
        </w:numPr>
      </w:pPr>
      <w:r>
        <w:t xml:space="preserve">Tripod </w:t>
      </w:r>
    </w:p>
    <w:p w14:paraId="3B3F051B" w14:textId="058114F7" w:rsidR="00C4515E" w:rsidRDefault="005D6B6C" w:rsidP="00B91754">
      <w:pPr>
        <w:pStyle w:val="ListParagraph"/>
        <w:numPr>
          <w:ilvl w:val="0"/>
          <w:numId w:val="3"/>
        </w:numPr>
      </w:pPr>
      <w:r>
        <w:t xml:space="preserve">Gauze </w:t>
      </w:r>
    </w:p>
    <w:p w14:paraId="2B397C94" w14:textId="2F1382F9" w:rsidR="009F6DE7" w:rsidRDefault="009F6DE7" w:rsidP="00B91754">
      <w:pPr>
        <w:pStyle w:val="ListParagraph"/>
        <w:numPr>
          <w:ilvl w:val="0"/>
          <w:numId w:val="3"/>
        </w:numPr>
      </w:pPr>
      <w:r>
        <w:t>Heatproof mat</w:t>
      </w:r>
    </w:p>
    <w:p w14:paraId="0632B40F" w14:textId="1D2EFA52" w:rsidR="009F70CD" w:rsidRDefault="009F70CD" w:rsidP="00B91754">
      <w:pPr>
        <w:pStyle w:val="ListParagraph"/>
        <w:numPr>
          <w:ilvl w:val="0"/>
          <w:numId w:val="3"/>
        </w:numPr>
      </w:pPr>
      <w:r>
        <w:t>Matches</w:t>
      </w:r>
    </w:p>
    <w:p w14:paraId="64ECCEA2" w14:textId="1D08CBF4" w:rsidR="005D6B6C" w:rsidRDefault="005D6B6C" w:rsidP="00B91754">
      <w:pPr>
        <w:pStyle w:val="ListParagraph"/>
        <w:numPr>
          <w:ilvl w:val="0"/>
          <w:numId w:val="3"/>
        </w:numPr>
      </w:pPr>
      <w:r>
        <w:t xml:space="preserve">Measuring Cylinder </w:t>
      </w:r>
    </w:p>
    <w:p w14:paraId="0F5613B7" w14:textId="0AC54E01" w:rsidR="005D6B6C" w:rsidRDefault="005D6B6C" w:rsidP="00B91754">
      <w:pPr>
        <w:pStyle w:val="ListParagraph"/>
        <w:numPr>
          <w:ilvl w:val="0"/>
          <w:numId w:val="3"/>
        </w:numPr>
      </w:pPr>
      <w:r>
        <w:t xml:space="preserve">Glass Beaker </w:t>
      </w:r>
    </w:p>
    <w:p w14:paraId="1D93D6BF" w14:textId="66226D7B" w:rsidR="00EE0D0D" w:rsidRDefault="00DE0754" w:rsidP="00B91754">
      <w:pPr>
        <w:pStyle w:val="ListParagraph"/>
        <w:numPr>
          <w:ilvl w:val="0"/>
          <w:numId w:val="3"/>
        </w:numPr>
      </w:pPr>
      <w:r>
        <w:t xml:space="preserve">Tongues </w:t>
      </w:r>
    </w:p>
    <w:p w14:paraId="0A5EBCD7" w14:textId="21E4B375" w:rsidR="004B2AB8" w:rsidRDefault="004B2AB8" w:rsidP="00B91754">
      <w:pPr>
        <w:pStyle w:val="ListParagraph"/>
        <w:numPr>
          <w:ilvl w:val="0"/>
          <w:numId w:val="3"/>
        </w:numPr>
      </w:pPr>
      <w:r>
        <w:t>Piece of Metal</w:t>
      </w:r>
      <w:r w:rsidR="003058EF">
        <w:t xml:space="preserve"> (aluminium)</w:t>
      </w:r>
    </w:p>
    <w:p w14:paraId="7CF31F2C" w14:textId="18516A33" w:rsidR="009B1F32" w:rsidRDefault="009B1F32" w:rsidP="00B91754">
      <w:pPr>
        <w:pStyle w:val="ListParagraph"/>
        <w:numPr>
          <w:ilvl w:val="0"/>
          <w:numId w:val="3"/>
        </w:numPr>
      </w:pPr>
      <w:r>
        <w:t>Water</w:t>
      </w:r>
    </w:p>
    <w:p w14:paraId="5B150352" w14:textId="5F84E31D" w:rsidR="005B65AD" w:rsidRDefault="005B65AD" w:rsidP="00B91754">
      <w:pPr>
        <w:pStyle w:val="ListParagraph"/>
        <w:numPr>
          <w:ilvl w:val="0"/>
          <w:numId w:val="3"/>
        </w:numPr>
      </w:pPr>
      <w:r>
        <w:t>Balance</w:t>
      </w:r>
    </w:p>
    <w:p w14:paraId="5ADB71B1" w14:textId="12E8EFD5" w:rsidR="00343FEF" w:rsidRDefault="00343FEF" w:rsidP="00B91754">
      <w:pPr>
        <w:pStyle w:val="ListParagraph"/>
        <w:numPr>
          <w:ilvl w:val="0"/>
          <w:numId w:val="3"/>
        </w:numPr>
      </w:pPr>
      <w:r>
        <w:t xml:space="preserve">Stopwatch </w:t>
      </w:r>
    </w:p>
    <w:p w14:paraId="33FB5CE3" w14:textId="77777777" w:rsidR="007E37AF" w:rsidRDefault="007E37AF" w:rsidP="004B44FE">
      <w:pPr>
        <w:ind w:left="360"/>
      </w:pPr>
    </w:p>
    <w:p w14:paraId="7A19E962" w14:textId="409D8D57" w:rsidR="007E37AF" w:rsidRDefault="007E37AF" w:rsidP="007E37AF">
      <w:pPr>
        <w:pStyle w:val="Heading2"/>
        <w:numPr>
          <w:ilvl w:val="1"/>
          <w:numId w:val="1"/>
        </w:numPr>
      </w:pPr>
      <w:bookmarkStart w:id="19" w:name="_Toc166341054"/>
      <w:r>
        <w:t>Method</w:t>
      </w:r>
      <w:r w:rsidR="002621D1">
        <w:t xml:space="preserve"> </w:t>
      </w:r>
      <w:r w:rsidR="00D319EF">
        <w:t>–</w:t>
      </w:r>
      <w:r w:rsidR="002621D1">
        <w:t xml:space="preserve"> </w:t>
      </w:r>
      <w:r w:rsidR="00D319EF">
        <w:t>Calculating the Heat Capacity of the Calorimeter</w:t>
      </w:r>
      <w:bookmarkEnd w:id="19"/>
    </w:p>
    <w:p w14:paraId="103C0D9F" w14:textId="77777777" w:rsidR="00115702" w:rsidRPr="00115702" w:rsidRDefault="00115702" w:rsidP="00115702"/>
    <w:p w14:paraId="4F6EEA88" w14:textId="5777BDA8" w:rsidR="009F70CD" w:rsidRDefault="009F6DE7" w:rsidP="009F6DE7">
      <w:pPr>
        <w:pStyle w:val="ListParagraph"/>
        <w:numPr>
          <w:ilvl w:val="0"/>
          <w:numId w:val="4"/>
        </w:numPr>
      </w:pPr>
      <w:r>
        <w:t xml:space="preserve">Place the Bunsen Burner on a heat proof mat </w:t>
      </w:r>
      <w:r w:rsidR="0029750D">
        <w:t>and light</w:t>
      </w:r>
      <w:r w:rsidR="009F70CD">
        <w:t xml:space="preserve"> using matches, ensuring the air vent is fully </w:t>
      </w:r>
      <w:r>
        <w:t>closed to obtain the safety flame.</w:t>
      </w:r>
    </w:p>
    <w:p w14:paraId="6FEE90B3" w14:textId="5F2D0A3C" w:rsidR="006E2605" w:rsidRDefault="009F6DE7" w:rsidP="00D319EF">
      <w:pPr>
        <w:pStyle w:val="ListParagraph"/>
        <w:numPr>
          <w:ilvl w:val="0"/>
          <w:numId w:val="4"/>
        </w:numPr>
      </w:pPr>
      <w:r>
        <w:t>Set up the tripod</w:t>
      </w:r>
      <w:r w:rsidR="00A02511">
        <w:t xml:space="preserve"> on the heat proof mat next to the Bunsen </w:t>
      </w:r>
      <w:r w:rsidR="007E69C8">
        <w:t>b</w:t>
      </w:r>
      <w:r w:rsidR="00A02511">
        <w:t>urner</w:t>
      </w:r>
      <w:r w:rsidR="00E50077">
        <w:t xml:space="preserve"> and place the gauze on top.</w:t>
      </w:r>
    </w:p>
    <w:p w14:paraId="3D369374" w14:textId="2B6D8E3C" w:rsidR="00EB2515" w:rsidRDefault="006E2605" w:rsidP="00EB2515">
      <w:pPr>
        <w:pStyle w:val="ListParagraph"/>
        <w:numPr>
          <w:ilvl w:val="0"/>
          <w:numId w:val="4"/>
        </w:numPr>
      </w:pPr>
      <w:r>
        <w:t>Using the measuring cylinder, measure 50ml of water and decant into a gl</w:t>
      </w:r>
      <w:r w:rsidR="004D40D5">
        <w:t>a</w:t>
      </w:r>
      <w:r>
        <w:t>ss beaker</w:t>
      </w:r>
      <w:r w:rsidR="004D40D5">
        <w:t xml:space="preserve">. </w:t>
      </w:r>
      <w:r w:rsidR="0080099D">
        <w:t xml:space="preserve">Use the thermometer </w:t>
      </w:r>
      <w:r w:rsidR="00B93A9B">
        <w:t xml:space="preserve">to measure the temperature of this water and record as </w:t>
      </w:r>
      <w:proofErr w:type="spellStart"/>
      <w:r w:rsidR="00B93A9B" w:rsidRPr="00EB2515">
        <w:t>T</w:t>
      </w:r>
      <w:r w:rsidR="00FF2BAF">
        <w:rPr>
          <w:vertAlign w:val="subscript"/>
        </w:rPr>
        <w:t>Cold</w:t>
      </w:r>
      <w:proofErr w:type="spellEnd"/>
      <w:r w:rsidR="00EB2515">
        <w:t>.</w:t>
      </w:r>
    </w:p>
    <w:p w14:paraId="34E0EC30" w14:textId="6080C8D3" w:rsidR="00304655" w:rsidRPr="00164121" w:rsidRDefault="00304655" w:rsidP="00304655">
      <w:pPr>
        <w:pStyle w:val="ListParagraph"/>
      </w:pPr>
      <w:r>
        <w:t xml:space="preserve">Record the mass of this water as </w:t>
      </w:r>
      <w:proofErr w:type="spellStart"/>
      <w:r>
        <w:t>m</w:t>
      </w:r>
      <w:r w:rsidR="00164121">
        <w:rPr>
          <w:vertAlign w:val="subscript"/>
        </w:rPr>
        <w:t>Hot</w:t>
      </w:r>
      <w:proofErr w:type="spellEnd"/>
      <w:r w:rsidR="00164121">
        <w:rPr>
          <w:vertAlign w:val="subscript"/>
        </w:rPr>
        <w:t xml:space="preserve"> Water</w:t>
      </w:r>
      <w:r w:rsidR="00164121">
        <w:t>.</w:t>
      </w:r>
    </w:p>
    <w:p w14:paraId="00B7F6D8" w14:textId="20F6B14D" w:rsidR="000A5093" w:rsidRDefault="004D40D5" w:rsidP="00EB2515">
      <w:pPr>
        <w:pStyle w:val="ListParagraph"/>
        <w:numPr>
          <w:ilvl w:val="0"/>
          <w:numId w:val="4"/>
        </w:numPr>
      </w:pPr>
      <w:r w:rsidRPr="00EB2515">
        <w:t>Place</w:t>
      </w:r>
      <w:r>
        <w:t xml:space="preserve"> this beaker onto the</w:t>
      </w:r>
      <w:r w:rsidR="006C7949">
        <w:t xml:space="preserve"> tripod set up and </w:t>
      </w:r>
      <w:r w:rsidR="00A46C9D">
        <w:t xml:space="preserve">open the air vent of Bunsen burner to obtain a roaring flame. Move the Bunsen </w:t>
      </w:r>
      <w:r w:rsidR="007E69C8">
        <w:t>b</w:t>
      </w:r>
      <w:r w:rsidR="00A46C9D">
        <w:t>urner</w:t>
      </w:r>
      <w:r w:rsidR="00666B12">
        <w:t xml:space="preserve"> underneath the beaker and heat until the temperature is 80</w:t>
      </w:r>
      <w:r w:rsidR="006162CC">
        <w:rPr>
          <w:rFonts w:ascii="Calibri" w:hAnsi="Calibri" w:cs="Calibri"/>
        </w:rPr>
        <w:t>°</w:t>
      </w:r>
      <w:r w:rsidR="00846F37">
        <w:t>C</w:t>
      </w:r>
      <w:r w:rsidR="000A5093">
        <w:t>.</w:t>
      </w:r>
    </w:p>
    <w:p w14:paraId="3ED877A6" w14:textId="315FF5CE" w:rsidR="00601EAB" w:rsidRDefault="009F1748" w:rsidP="00601EAB">
      <w:pPr>
        <w:pStyle w:val="ListParagraph"/>
        <w:numPr>
          <w:ilvl w:val="0"/>
          <w:numId w:val="4"/>
        </w:numPr>
      </w:pPr>
      <w:r>
        <w:t>While the water is heating</w:t>
      </w:r>
      <w:r w:rsidR="00487519">
        <w:t>,</w:t>
      </w:r>
      <w:r>
        <w:t xml:space="preserve"> </w:t>
      </w:r>
      <w:r w:rsidR="00A9399E">
        <w:t>use the measuring cylinder to measure 50ml of wate</w:t>
      </w:r>
      <w:r w:rsidR="003E0BCC">
        <w:t>r</w:t>
      </w:r>
      <w:r w:rsidR="007A54BA">
        <w:t>.</w:t>
      </w:r>
      <w:r w:rsidR="00164121">
        <w:t xml:space="preserve"> Record the mass of this water as </w:t>
      </w:r>
      <w:proofErr w:type="spellStart"/>
      <w:r w:rsidR="00164121">
        <w:t>m</w:t>
      </w:r>
      <w:r w:rsidR="007433F1">
        <w:rPr>
          <w:vertAlign w:val="subscript"/>
        </w:rPr>
        <w:t>Cold</w:t>
      </w:r>
      <w:proofErr w:type="spellEnd"/>
      <w:r w:rsidR="007433F1">
        <w:t xml:space="preserve"> </w:t>
      </w:r>
      <w:r w:rsidR="007433F1">
        <w:rPr>
          <w:vertAlign w:val="subscript"/>
        </w:rPr>
        <w:t>Water</w:t>
      </w:r>
      <w:r w:rsidR="007433F1">
        <w:t>.</w:t>
      </w:r>
    </w:p>
    <w:p w14:paraId="7A6E1E40" w14:textId="4233E5CF" w:rsidR="00555A57" w:rsidRDefault="00A9399E" w:rsidP="00EB2515">
      <w:pPr>
        <w:pStyle w:val="ListParagraph"/>
        <w:numPr>
          <w:ilvl w:val="0"/>
          <w:numId w:val="4"/>
        </w:numPr>
      </w:pPr>
      <w:r>
        <w:t>Set up the calorimeter by stacking the Styrofoam cups on</w:t>
      </w:r>
      <w:r w:rsidR="00E937BD">
        <w:t>e</w:t>
      </w:r>
      <w:r>
        <w:t xml:space="preserve"> inside the other and </w:t>
      </w:r>
      <w:r w:rsidR="00555A57">
        <w:t xml:space="preserve">decant </w:t>
      </w:r>
      <w:r w:rsidR="008658CD">
        <w:t xml:space="preserve">the </w:t>
      </w:r>
      <w:r w:rsidR="00555A57">
        <w:t>50ml of water into it</w:t>
      </w:r>
      <w:r>
        <w:t xml:space="preserve">. </w:t>
      </w:r>
    </w:p>
    <w:p w14:paraId="29DA3BDA" w14:textId="77777777" w:rsidR="00542299" w:rsidRDefault="0034199A" w:rsidP="00EB2515">
      <w:pPr>
        <w:pStyle w:val="ListParagraph"/>
        <w:numPr>
          <w:ilvl w:val="0"/>
          <w:numId w:val="4"/>
        </w:numPr>
      </w:pPr>
      <w:r>
        <w:t xml:space="preserve">Once </w:t>
      </w:r>
      <w:r w:rsidR="004D73BF">
        <w:t xml:space="preserve">the water in the beaker has reached </w:t>
      </w:r>
      <w:r w:rsidR="009D2690">
        <w:t>80</w:t>
      </w:r>
      <w:r w:rsidR="009D2690">
        <w:rPr>
          <w:rFonts w:ascii="Calibri" w:hAnsi="Calibri" w:cs="Calibri"/>
        </w:rPr>
        <w:t>°</w:t>
      </w:r>
      <w:r w:rsidR="009D2690">
        <w:t>C, remove the Bunsen burner from underneath and close the air vent to obtain the safety flame</w:t>
      </w:r>
      <w:r w:rsidR="00171295">
        <w:t xml:space="preserve">. </w:t>
      </w:r>
      <w:r w:rsidR="00542299">
        <w:t>Allow to cool until the water reaches 60</w:t>
      </w:r>
      <w:r w:rsidR="00542299">
        <w:rPr>
          <w:rFonts w:ascii="Calibri" w:hAnsi="Calibri" w:cs="Calibri"/>
        </w:rPr>
        <w:t>°</w:t>
      </w:r>
      <w:r w:rsidR="00542299">
        <w:t xml:space="preserve">C and record this as </w:t>
      </w:r>
      <w:proofErr w:type="spellStart"/>
      <w:r w:rsidR="00542299">
        <w:t>T</w:t>
      </w:r>
      <w:r w:rsidR="00542299">
        <w:rPr>
          <w:vertAlign w:val="subscript"/>
        </w:rPr>
        <w:t>Hot</w:t>
      </w:r>
      <w:proofErr w:type="spellEnd"/>
      <w:r w:rsidR="00542299">
        <w:t>.</w:t>
      </w:r>
    </w:p>
    <w:p w14:paraId="13CFC5E3" w14:textId="77777777" w:rsidR="00115702" w:rsidRDefault="00964E99" w:rsidP="00EB2515">
      <w:pPr>
        <w:pStyle w:val="ListParagraph"/>
        <w:numPr>
          <w:ilvl w:val="0"/>
          <w:numId w:val="4"/>
        </w:numPr>
      </w:pPr>
      <w:r>
        <w:t>Quickly pour the hot water into the calorimeter and place the cork lid on. Place the thermometer and stirrer into the associated holes</w:t>
      </w:r>
      <w:r w:rsidR="00115702">
        <w:t>.</w:t>
      </w:r>
    </w:p>
    <w:p w14:paraId="4CD27DDA" w14:textId="1FD622B7" w:rsidR="002C6773" w:rsidRDefault="00B84B7F" w:rsidP="00EB2515">
      <w:pPr>
        <w:pStyle w:val="ListParagraph"/>
        <w:numPr>
          <w:ilvl w:val="0"/>
          <w:numId w:val="4"/>
        </w:numPr>
      </w:pPr>
      <w:r>
        <w:t>Stir the water regularly and r</w:t>
      </w:r>
      <w:r w:rsidR="00335D4F">
        <w:t xml:space="preserve">ecord the temperature at </w:t>
      </w:r>
      <w:r w:rsidR="00F835C8">
        <w:t xml:space="preserve">frequent </w:t>
      </w:r>
      <w:r w:rsidR="00335D4F">
        <w:t>intervals until a constant temperature is reached (</w:t>
      </w:r>
      <w:r w:rsidR="00AF31B6">
        <w:t xml:space="preserve">maximum equilibrium temperature). Record this value as </w:t>
      </w:r>
      <w:proofErr w:type="spellStart"/>
      <w:r w:rsidR="00AF31B6">
        <w:t>T</w:t>
      </w:r>
      <w:r w:rsidR="00AF31B6">
        <w:rPr>
          <w:vertAlign w:val="subscript"/>
        </w:rPr>
        <w:t>Max</w:t>
      </w:r>
      <w:proofErr w:type="spellEnd"/>
      <w:r w:rsidR="00AF31B6">
        <w:t xml:space="preserve">. </w:t>
      </w:r>
    </w:p>
    <w:p w14:paraId="1DFD4EAB" w14:textId="6B9CAFFA" w:rsidR="002169FA" w:rsidRDefault="00C25176" w:rsidP="00EB2515">
      <w:pPr>
        <w:pStyle w:val="ListParagraph"/>
        <w:numPr>
          <w:ilvl w:val="0"/>
          <w:numId w:val="4"/>
        </w:numPr>
      </w:pPr>
      <w:r>
        <w:lastRenderedPageBreak/>
        <w:t xml:space="preserve">Calculate the Heat Capacity of the calorimeter using </w:t>
      </w:r>
      <w:r>
        <w:fldChar w:fldCharType="begin"/>
      </w:r>
      <w:r>
        <w:instrText xml:space="preserve"> REF _Ref164694485 \h </w:instrText>
      </w:r>
      <w:r>
        <w:fldChar w:fldCharType="separate"/>
      </w:r>
      <w:r>
        <w:t xml:space="preserve">Equation </w:t>
      </w:r>
      <w:r>
        <w:rPr>
          <w:noProof/>
        </w:rPr>
        <w:t>1</w:t>
      </w:r>
      <w:r>
        <w:fldChar w:fldCharType="end"/>
      </w:r>
      <w:r>
        <w:t xml:space="preserve">, </w:t>
      </w:r>
      <w:r>
        <w:fldChar w:fldCharType="begin"/>
      </w:r>
      <w:r>
        <w:instrText xml:space="preserve"> REF _Ref164694492 \h </w:instrText>
      </w:r>
      <w:r>
        <w:fldChar w:fldCharType="separate"/>
      </w:r>
      <w:r>
        <w:t xml:space="preserve">Equation </w:t>
      </w:r>
      <w:r>
        <w:rPr>
          <w:noProof/>
        </w:rPr>
        <w:t>2</w:t>
      </w:r>
      <w:r>
        <w:fldChar w:fldCharType="end"/>
      </w:r>
      <w:r>
        <w:t xml:space="preserve"> and </w:t>
      </w:r>
      <w:r>
        <w:fldChar w:fldCharType="begin"/>
      </w:r>
      <w:r>
        <w:instrText xml:space="preserve"> REF _Ref164694502 \h </w:instrText>
      </w:r>
      <w:r>
        <w:fldChar w:fldCharType="separate"/>
      </w:r>
      <w:r>
        <w:t xml:space="preserve">Equation </w:t>
      </w:r>
      <w:r>
        <w:rPr>
          <w:noProof/>
        </w:rPr>
        <w:t>3</w:t>
      </w:r>
      <w:r>
        <w:fldChar w:fldCharType="end"/>
      </w:r>
      <w:r>
        <w:t>.</w:t>
      </w:r>
      <w:r w:rsidR="00875654">
        <w:t xml:space="preserve"> Specific Heat Capacity of Water = </w:t>
      </w:r>
      <w:r w:rsidR="00B038F9">
        <w:t>4.186 Jg</w:t>
      </w:r>
      <w:r w:rsidR="00B038F9">
        <w:rPr>
          <w:vertAlign w:val="superscript"/>
        </w:rPr>
        <w:t>-1</w:t>
      </w:r>
      <w:r w:rsidR="00B038F9">
        <w:rPr>
          <w:rFonts w:ascii="Calibri" w:hAnsi="Calibri" w:cs="Calibri"/>
        </w:rPr>
        <w:t>°</w:t>
      </w:r>
      <w:r w:rsidR="00B038F9">
        <w:t>C</w:t>
      </w:r>
      <w:r w:rsidR="00B423CC">
        <w:rPr>
          <w:vertAlign w:val="superscript"/>
        </w:rPr>
        <w:t>-1</w:t>
      </w:r>
      <w:r w:rsidR="00B423CC">
        <w:t>.</w:t>
      </w:r>
    </w:p>
    <w:p w14:paraId="469E0800" w14:textId="092C12B2" w:rsidR="00FD30AC" w:rsidRDefault="00FD30AC" w:rsidP="00EB2515">
      <w:pPr>
        <w:pStyle w:val="ListParagraph"/>
        <w:numPr>
          <w:ilvl w:val="0"/>
          <w:numId w:val="4"/>
        </w:numPr>
      </w:pPr>
      <w:r>
        <w:t xml:space="preserve">Empty the calorimeter </w:t>
      </w:r>
      <w:r w:rsidR="00FA26E2">
        <w:t xml:space="preserve">in preparation for the second part of the experiment. </w:t>
      </w:r>
    </w:p>
    <w:p w14:paraId="239BFB8B" w14:textId="77777777" w:rsidR="002169FA" w:rsidRDefault="002169FA" w:rsidP="002169FA"/>
    <w:p w14:paraId="75351F3C" w14:textId="77777777" w:rsidR="005B65AD" w:rsidRDefault="005B65AD" w:rsidP="002169FA"/>
    <w:p w14:paraId="0120B3A4" w14:textId="195E68A5" w:rsidR="00314C52" w:rsidRDefault="002169FA" w:rsidP="00480AF8">
      <w:pPr>
        <w:pStyle w:val="Heading2"/>
        <w:numPr>
          <w:ilvl w:val="1"/>
          <w:numId w:val="1"/>
        </w:numPr>
      </w:pPr>
      <w:bookmarkStart w:id="20" w:name="_Toc166341055"/>
      <w:r>
        <w:t>Method – Calculating Specific Heat Cap</w:t>
      </w:r>
      <w:r w:rsidR="00480AF8">
        <w:t>a</w:t>
      </w:r>
      <w:r>
        <w:t xml:space="preserve">city </w:t>
      </w:r>
      <w:r w:rsidR="00480AF8">
        <w:t>of the Metal</w:t>
      </w:r>
      <w:bookmarkEnd w:id="20"/>
    </w:p>
    <w:p w14:paraId="3517876F" w14:textId="77777777" w:rsidR="00B423CC" w:rsidRPr="00B423CC" w:rsidRDefault="00B423CC" w:rsidP="00B423CC"/>
    <w:p w14:paraId="3FB08EAB" w14:textId="2E14F466" w:rsidR="00C05B6F" w:rsidRDefault="00CA40EE" w:rsidP="00C05B6F">
      <w:pPr>
        <w:pStyle w:val="ListParagraph"/>
        <w:numPr>
          <w:ilvl w:val="0"/>
          <w:numId w:val="6"/>
        </w:numPr>
      </w:pPr>
      <w:r>
        <w:t xml:space="preserve">Use the balance to </w:t>
      </w:r>
      <w:r w:rsidR="00DA0FC5">
        <w:t xml:space="preserve">measure the mass of the metal sample and record it as </w:t>
      </w:r>
      <w:proofErr w:type="spellStart"/>
      <w:r w:rsidR="00DA0FC5">
        <w:t>m</w:t>
      </w:r>
      <w:r w:rsidR="00DA0FC5">
        <w:rPr>
          <w:vertAlign w:val="subscript"/>
        </w:rPr>
        <w:t>metal</w:t>
      </w:r>
      <w:proofErr w:type="spellEnd"/>
      <w:r w:rsidR="00DA0FC5">
        <w:t xml:space="preserve">. </w:t>
      </w:r>
    </w:p>
    <w:p w14:paraId="5A7D8277" w14:textId="3BF5BAE7" w:rsidR="00601EAB" w:rsidRDefault="00601EAB" w:rsidP="00C05B6F">
      <w:pPr>
        <w:pStyle w:val="ListParagraph"/>
        <w:numPr>
          <w:ilvl w:val="0"/>
          <w:numId w:val="6"/>
        </w:numPr>
      </w:pPr>
      <w:r>
        <w:t>Fill a beaker with water and place onto the tripod.</w:t>
      </w:r>
      <w:r w:rsidR="00AD2C81">
        <w:t xml:space="preserve"> Open the air vent of the </w:t>
      </w:r>
      <w:r w:rsidR="00F34FA7">
        <w:t xml:space="preserve">Bunsen </w:t>
      </w:r>
      <w:r w:rsidR="00ED50C3">
        <w:t>b</w:t>
      </w:r>
      <w:r w:rsidR="00F34FA7">
        <w:t xml:space="preserve">urner to obtain the roaring flame and move beneath the beaker. </w:t>
      </w:r>
    </w:p>
    <w:p w14:paraId="22159989" w14:textId="27F95255" w:rsidR="00F34FA7" w:rsidRDefault="005C051D" w:rsidP="00C05B6F">
      <w:pPr>
        <w:pStyle w:val="ListParagraph"/>
        <w:numPr>
          <w:ilvl w:val="0"/>
          <w:numId w:val="6"/>
        </w:numPr>
      </w:pPr>
      <w:r>
        <w:t xml:space="preserve">Heat water until boiling and then place piece of metal </w:t>
      </w:r>
      <w:r w:rsidR="00343FEF">
        <w:t>into the water. Leave to boil for 5 minutes</w:t>
      </w:r>
      <w:r w:rsidR="00A21B41">
        <w:t xml:space="preserve">. </w:t>
      </w:r>
    </w:p>
    <w:p w14:paraId="26777686" w14:textId="0857FB6F" w:rsidR="003520EC" w:rsidRDefault="003520EC" w:rsidP="00C05B6F">
      <w:pPr>
        <w:pStyle w:val="ListParagraph"/>
        <w:numPr>
          <w:ilvl w:val="0"/>
          <w:numId w:val="6"/>
        </w:numPr>
      </w:pPr>
      <w:r>
        <w:t xml:space="preserve">While the water is boiling use a measuring cylinder to measure 30ml of water and decant into </w:t>
      </w:r>
      <w:r w:rsidR="00FD30AC">
        <w:t>the calorimeter</w:t>
      </w:r>
      <w:r w:rsidR="00757823">
        <w:t xml:space="preserve">. Record the mass of water as </w:t>
      </w:r>
      <w:proofErr w:type="spellStart"/>
      <w:r w:rsidR="00757823">
        <w:t>m</w:t>
      </w:r>
      <w:r w:rsidR="00B047E2">
        <w:rPr>
          <w:vertAlign w:val="subscript"/>
        </w:rPr>
        <w:t>water</w:t>
      </w:r>
      <w:proofErr w:type="spellEnd"/>
      <w:r w:rsidR="00B047E2">
        <w:t xml:space="preserve">. </w:t>
      </w:r>
      <w:r w:rsidR="00757823">
        <w:t>Measure the temperature of this water</w:t>
      </w:r>
      <w:r w:rsidR="00B047E2">
        <w:t xml:space="preserve"> and record as </w:t>
      </w:r>
      <w:proofErr w:type="spellStart"/>
      <w:r w:rsidR="00B047E2">
        <w:t>T</w:t>
      </w:r>
      <w:r w:rsidR="001C39AA">
        <w:rPr>
          <w:vertAlign w:val="subscript"/>
        </w:rPr>
        <w:t>cold</w:t>
      </w:r>
      <w:proofErr w:type="spellEnd"/>
      <w:r w:rsidR="001D1A49">
        <w:t>.</w:t>
      </w:r>
      <w:r w:rsidR="00757823">
        <w:t xml:space="preserve"> </w:t>
      </w:r>
      <w:r w:rsidR="00FD30AC">
        <w:t xml:space="preserve"> </w:t>
      </w:r>
    </w:p>
    <w:p w14:paraId="67EB7E20" w14:textId="1E90C643" w:rsidR="002311CB" w:rsidRDefault="004B4221" w:rsidP="00C05B6F">
      <w:pPr>
        <w:pStyle w:val="ListParagraph"/>
        <w:numPr>
          <w:ilvl w:val="0"/>
          <w:numId w:val="6"/>
        </w:numPr>
      </w:pPr>
      <w:r>
        <w:t xml:space="preserve">After 5 minutes, extinguish the Bunsen </w:t>
      </w:r>
      <w:r w:rsidR="008659CF">
        <w:t>b</w:t>
      </w:r>
      <w:r>
        <w:t>urner by turning off the gas and leave to cool for 2 minutes</w:t>
      </w:r>
      <w:r w:rsidR="00BA0A3C">
        <w:t xml:space="preserve"> to allow the metal to reach thermal equilibrium with the water</w:t>
      </w:r>
      <w:r>
        <w:t>.</w:t>
      </w:r>
      <w:r w:rsidR="002311CB">
        <w:t xml:space="preserve"> </w:t>
      </w:r>
    </w:p>
    <w:p w14:paraId="0B57D0BF" w14:textId="77777777" w:rsidR="00B84B7F" w:rsidRDefault="002311CB" w:rsidP="00C05B6F">
      <w:pPr>
        <w:pStyle w:val="ListParagraph"/>
        <w:numPr>
          <w:ilvl w:val="0"/>
          <w:numId w:val="6"/>
        </w:numPr>
      </w:pPr>
      <w:r>
        <w:t xml:space="preserve">After 2 minutes record the temperature </w:t>
      </w:r>
      <w:r w:rsidR="001C39AA">
        <w:t xml:space="preserve">of the water as </w:t>
      </w:r>
      <w:proofErr w:type="spellStart"/>
      <w:r w:rsidR="001C39AA">
        <w:t>T</w:t>
      </w:r>
      <w:r w:rsidR="001C39AA">
        <w:rPr>
          <w:vertAlign w:val="subscript"/>
        </w:rPr>
        <w:t>Hot</w:t>
      </w:r>
      <w:proofErr w:type="spellEnd"/>
      <w:r w:rsidR="001C39AA">
        <w:t xml:space="preserve">. </w:t>
      </w:r>
      <w:r w:rsidR="00DE0754">
        <w:t xml:space="preserve">As soon as possible after recording the temperature, use the tongues </w:t>
      </w:r>
      <w:r w:rsidR="00B84B7F">
        <w:t>to place the hot metal into the cold water in the calorimeter.</w:t>
      </w:r>
    </w:p>
    <w:p w14:paraId="65EDABD2" w14:textId="5DCBC8A3" w:rsidR="005375E9" w:rsidRDefault="005375E9" w:rsidP="00C05B6F">
      <w:pPr>
        <w:pStyle w:val="ListParagraph"/>
        <w:numPr>
          <w:ilvl w:val="0"/>
          <w:numId w:val="6"/>
        </w:numPr>
      </w:pPr>
      <w:r>
        <w:t xml:space="preserve">Place the cork lid onto the calorimeter and insert the thermometer and stirrer into their associated holes. </w:t>
      </w:r>
    </w:p>
    <w:p w14:paraId="146F944E" w14:textId="79F8BDFA" w:rsidR="004B4221" w:rsidRDefault="005375E9" w:rsidP="007F039F">
      <w:pPr>
        <w:pStyle w:val="ListParagraph"/>
        <w:numPr>
          <w:ilvl w:val="0"/>
          <w:numId w:val="6"/>
        </w:numPr>
      </w:pPr>
      <w:r>
        <w:t>R</w:t>
      </w:r>
      <w:r w:rsidR="00E356F4">
        <w:t>egularly</w:t>
      </w:r>
      <w:r w:rsidR="007F039F">
        <w:t xml:space="preserve"> stir the water and record the temperature at 10 second intervals</w:t>
      </w:r>
      <w:r w:rsidR="004B4221">
        <w:t xml:space="preserve"> </w:t>
      </w:r>
      <w:r w:rsidR="00F42F02">
        <w:t xml:space="preserve">until a constant temperature is reached. Record this value as </w:t>
      </w:r>
      <w:proofErr w:type="spellStart"/>
      <w:r w:rsidR="00F42F02">
        <w:t>T</w:t>
      </w:r>
      <w:r w:rsidR="00F42F02">
        <w:rPr>
          <w:vertAlign w:val="subscript"/>
        </w:rPr>
        <w:t>Max</w:t>
      </w:r>
      <w:proofErr w:type="spellEnd"/>
      <w:r w:rsidR="00F42F02">
        <w:t>.</w:t>
      </w:r>
    </w:p>
    <w:p w14:paraId="1DFEBE50" w14:textId="543BB10B" w:rsidR="00E216F0" w:rsidRPr="00C05B6F" w:rsidRDefault="00E216F0" w:rsidP="007F039F">
      <w:pPr>
        <w:pStyle w:val="ListParagraph"/>
        <w:numPr>
          <w:ilvl w:val="0"/>
          <w:numId w:val="6"/>
        </w:numPr>
      </w:pPr>
      <w:r>
        <w:t xml:space="preserve">Calculate the Specific Heat Capacity </w:t>
      </w:r>
      <w:r w:rsidR="0023433D">
        <w:t xml:space="preserve">of the metal using </w:t>
      </w:r>
      <w:r w:rsidR="0023433D">
        <w:fldChar w:fldCharType="begin"/>
      </w:r>
      <w:r w:rsidR="0023433D">
        <w:instrText xml:space="preserve"> REF _Ref164694485 \h </w:instrText>
      </w:r>
      <w:r w:rsidR="0023433D">
        <w:fldChar w:fldCharType="separate"/>
      </w:r>
      <w:r w:rsidR="0023433D">
        <w:t xml:space="preserve">Equation </w:t>
      </w:r>
      <w:r w:rsidR="0023433D">
        <w:rPr>
          <w:noProof/>
        </w:rPr>
        <w:t>1</w:t>
      </w:r>
      <w:r w:rsidR="0023433D">
        <w:fldChar w:fldCharType="end"/>
      </w:r>
      <w:r w:rsidR="0023433D">
        <w:t xml:space="preserve">, </w:t>
      </w:r>
      <w:r w:rsidR="0023433D">
        <w:fldChar w:fldCharType="begin"/>
      </w:r>
      <w:r w:rsidR="0023433D">
        <w:instrText xml:space="preserve"> REF _Ref164694492 \h </w:instrText>
      </w:r>
      <w:r w:rsidR="0023433D">
        <w:fldChar w:fldCharType="separate"/>
      </w:r>
      <w:r w:rsidR="0023433D">
        <w:t xml:space="preserve">Equation </w:t>
      </w:r>
      <w:r w:rsidR="0023433D">
        <w:rPr>
          <w:noProof/>
        </w:rPr>
        <w:t>2</w:t>
      </w:r>
      <w:r w:rsidR="0023433D">
        <w:fldChar w:fldCharType="end"/>
      </w:r>
      <w:r w:rsidR="004455E2">
        <w:t xml:space="preserve">, </w:t>
      </w:r>
      <w:r w:rsidR="0023433D">
        <w:fldChar w:fldCharType="begin"/>
      </w:r>
      <w:r w:rsidR="0023433D">
        <w:instrText xml:space="preserve"> REF _Ref164694502 \h </w:instrText>
      </w:r>
      <w:r w:rsidR="0023433D">
        <w:fldChar w:fldCharType="separate"/>
      </w:r>
      <w:r w:rsidR="0023433D">
        <w:t xml:space="preserve">Equation </w:t>
      </w:r>
      <w:r w:rsidR="0023433D">
        <w:rPr>
          <w:noProof/>
        </w:rPr>
        <w:t>3</w:t>
      </w:r>
      <w:r w:rsidR="0023433D">
        <w:fldChar w:fldCharType="end"/>
      </w:r>
      <w:r w:rsidR="004455E2">
        <w:t xml:space="preserve"> and</w:t>
      </w:r>
      <w:r w:rsidR="001F13E4">
        <w:t xml:space="preserve"> </w:t>
      </w:r>
      <w:r w:rsidR="004455E2">
        <w:t>t</w:t>
      </w:r>
      <w:r w:rsidR="001F13E4">
        <w:t xml:space="preserve">he Heat </w:t>
      </w:r>
      <w:r w:rsidR="008F1458">
        <w:t>C</w:t>
      </w:r>
      <w:r w:rsidR="001F13E4">
        <w:t>apacity for the calorimeter calculated in the previous experiment</w:t>
      </w:r>
      <w:r w:rsidR="00DC686C">
        <w:t>. Specific Heat Capacity of Water = 4.186 Jg</w:t>
      </w:r>
      <w:r w:rsidR="00DC686C">
        <w:rPr>
          <w:vertAlign w:val="superscript"/>
        </w:rPr>
        <w:t>-1</w:t>
      </w:r>
      <w:r w:rsidR="00DC686C">
        <w:rPr>
          <w:rFonts w:ascii="Calibri" w:hAnsi="Calibri" w:cs="Calibri"/>
        </w:rPr>
        <w:t>°</w:t>
      </w:r>
      <w:r w:rsidR="00DC686C">
        <w:t>C</w:t>
      </w:r>
      <w:r w:rsidR="00DC686C">
        <w:rPr>
          <w:vertAlign w:val="superscript"/>
        </w:rPr>
        <w:t>-1</w:t>
      </w:r>
      <w:r w:rsidR="00DC686C">
        <w:t>.</w:t>
      </w:r>
    </w:p>
    <w:p w14:paraId="2B3DD3FE" w14:textId="77777777" w:rsidR="007E37AF" w:rsidRPr="007E37AF" w:rsidRDefault="007E37AF" w:rsidP="007E37AF"/>
    <w:p w14:paraId="287EE0FB" w14:textId="22AA04F7" w:rsidR="0094239B" w:rsidRDefault="00794213" w:rsidP="0094239B">
      <w:pPr>
        <w:pStyle w:val="Heading2"/>
      </w:pPr>
      <w:r>
        <w:t xml:space="preserve"> </w:t>
      </w:r>
    </w:p>
    <w:p w14:paraId="3A7E908F" w14:textId="70EF5438" w:rsidR="003375EA" w:rsidRDefault="003375EA" w:rsidP="00794213">
      <w:pPr>
        <w:pStyle w:val="Heading2"/>
      </w:pPr>
      <w:r>
        <w:t xml:space="preserve"> </w:t>
      </w:r>
    </w:p>
    <w:p w14:paraId="4D686C66" w14:textId="77777777" w:rsidR="003375EA" w:rsidRPr="003375EA" w:rsidRDefault="003375EA" w:rsidP="003375EA"/>
    <w:sectPr w:rsidR="003375EA" w:rsidRPr="003375EA">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ADE5A" w14:textId="77777777" w:rsidR="00043E69" w:rsidRDefault="00043E69" w:rsidP="008C54D6">
      <w:r>
        <w:separator/>
      </w:r>
    </w:p>
  </w:endnote>
  <w:endnote w:type="continuationSeparator" w:id="0">
    <w:p w14:paraId="1A211111" w14:textId="77777777" w:rsidR="00043E69" w:rsidRDefault="00043E69" w:rsidP="008C5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9538197"/>
      <w:docPartObj>
        <w:docPartGallery w:val="Page Numbers (Bottom of Page)"/>
        <w:docPartUnique/>
      </w:docPartObj>
    </w:sdtPr>
    <w:sdtContent>
      <w:p w14:paraId="2A870EE2" w14:textId="723B302E" w:rsidR="00C6512B" w:rsidRDefault="00C6512B" w:rsidP="00F345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8EB787" w14:textId="77777777" w:rsidR="008C54D6" w:rsidRDefault="008C54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3811858"/>
      <w:docPartObj>
        <w:docPartGallery w:val="Page Numbers (Bottom of Page)"/>
        <w:docPartUnique/>
      </w:docPartObj>
    </w:sdtPr>
    <w:sdtContent>
      <w:p w14:paraId="3D46726F" w14:textId="6D7980AD" w:rsidR="00C6512B" w:rsidRDefault="00C6512B" w:rsidP="00F345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27AB3D" w14:textId="77777777" w:rsidR="008C54D6" w:rsidRDefault="008C54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B3796" w14:textId="77777777" w:rsidR="00043E69" w:rsidRDefault="00043E69" w:rsidP="008C54D6">
      <w:r>
        <w:separator/>
      </w:r>
    </w:p>
  </w:footnote>
  <w:footnote w:type="continuationSeparator" w:id="0">
    <w:p w14:paraId="56A26D4E" w14:textId="77777777" w:rsidR="00043E69" w:rsidRDefault="00043E69" w:rsidP="008C5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30924"/>
    <w:multiLevelType w:val="hybridMultilevel"/>
    <w:tmpl w:val="2E4A1AB4"/>
    <w:lvl w:ilvl="0" w:tplc="C628903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D27C7"/>
    <w:multiLevelType w:val="hybridMultilevel"/>
    <w:tmpl w:val="1A98B1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941376"/>
    <w:multiLevelType w:val="hybridMultilevel"/>
    <w:tmpl w:val="BE8C8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203781"/>
    <w:multiLevelType w:val="hybridMultilevel"/>
    <w:tmpl w:val="3740D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52AC9"/>
    <w:multiLevelType w:val="hybridMultilevel"/>
    <w:tmpl w:val="5BA42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6E41CC"/>
    <w:multiLevelType w:val="hybridMultilevel"/>
    <w:tmpl w:val="DD6E735E"/>
    <w:lvl w:ilvl="0" w:tplc="C628903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AB0701"/>
    <w:multiLevelType w:val="hybridMultilevel"/>
    <w:tmpl w:val="C7F82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6E4C43"/>
    <w:multiLevelType w:val="hybridMultilevel"/>
    <w:tmpl w:val="BE3CB5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A83939"/>
    <w:multiLevelType w:val="hybridMultilevel"/>
    <w:tmpl w:val="0A7EF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B371DA"/>
    <w:multiLevelType w:val="hybridMultilevel"/>
    <w:tmpl w:val="1F649B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9547F9"/>
    <w:multiLevelType w:val="multilevel"/>
    <w:tmpl w:val="9F98075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DE45DB7"/>
    <w:multiLevelType w:val="hybridMultilevel"/>
    <w:tmpl w:val="DE089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817659">
    <w:abstractNumId w:val="10"/>
  </w:num>
  <w:num w:numId="2" w16cid:durableId="1925142510">
    <w:abstractNumId w:val="11"/>
  </w:num>
  <w:num w:numId="3" w16cid:durableId="1739207428">
    <w:abstractNumId w:val="6"/>
  </w:num>
  <w:num w:numId="4" w16cid:durableId="2105685125">
    <w:abstractNumId w:val="1"/>
  </w:num>
  <w:num w:numId="5" w16cid:durableId="684983695">
    <w:abstractNumId w:val="2"/>
  </w:num>
  <w:num w:numId="6" w16cid:durableId="1669672794">
    <w:abstractNumId w:val="7"/>
  </w:num>
  <w:num w:numId="7" w16cid:durableId="250818929">
    <w:abstractNumId w:val="9"/>
  </w:num>
  <w:num w:numId="8" w16cid:durableId="804128466">
    <w:abstractNumId w:val="8"/>
  </w:num>
  <w:num w:numId="9" w16cid:durableId="1879732477">
    <w:abstractNumId w:val="0"/>
  </w:num>
  <w:num w:numId="10" w16cid:durableId="1454862061">
    <w:abstractNumId w:val="5"/>
  </w:num>
  <w:num w:numId="11" w16cid:durableId="67770724">
    <w:abstractNumId w:val="3"/>
  </w:num>
  <w:num w:numId="12" w16cid:durableId="2535156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C5"/>
    <w:rsid w:val="00003A88"/>
    <w:rsid w:val="00004BA3"/>
    <w:rsid w:val="00004CC2"/>
    <w:rsid w:val="00014387"/>
    <w:rsid w:val="00023B51"/>
    <w:rsid w:val="00043E69"/>
    <w:rsid w:val="000452AC"/>
    <w:rsid w:val="000461EE"/>
    <w:rsid w:val="000560C3"/>
    <w:rsid w:val="00057C99"/>
    <w:rsid w:val="000662DD"/>
    <w:rsid w:val="00087750"/>
    <w:rsid w:val="000923EF"/>
    <w:rsid w:val="000947D5"/>
    <w:rsid w:val="000A5093"/>
    <w:rsid w:val="000B2848"/>
    <w:rsid w:val="000B50DF"/>
    <w:rsid w:val="000D2559"/>
    <w:rsid w:val="000D35E7"/>
    <w:rsid w:val="000D5B8A"/>
    <w:rsid w:val="000D6B28"/>
    <w:rsid w:val="000E3885"/>
    <w:rsid w:val="00103196"/>
    <w:rsid w:val="00103FDF"/>
    <w:rsid w:val="001074B5"/>
    <w:rsid w:val="00112A0A"/>
    <w:rsid w:val="00115560"/>
    <w:rsid w:val="00115702"/>
    <w:rsid w:val="0012066A"/>
    <w:rsid w:val="00121B86"/>
    <w:rsid w:val="00123FE3"/>
    <w:rsid w:val="001243D8"/>
    <w:rsid w:val="0013635C"/>
    <w:rsid w:val="00140633"/>
    <w:rsid w:val="00141F03"/>
    <w:rsid w:val="0014290C"/>
    <w:rsid w:val="001605CF"/>
    <w:rsid w:val="00163975"/>
    <w:rsid w:val="00164121"/>
    <w:rsid w:val="00171295"/>
    <w:rsid w:val="001730DE"/>
    <w:rsid w:val="00175915"/>
    <w:rsid w:val="001A1799"/>
    <w:rsid w:val="001A2CF6"/>
    <w:rsid w:val="001B2399"/>
    <w:rsid w:val="001B3D20"/>
    <w:rsid w:val="001B592C"/>
    <w:rsid w:val="001B5F59"/>
    <w:rsid w:val="001B75E6"/>
    <w:rsid w:val="001C39AA"/>
    <w:rsid w:val="001C6790"/>
    <w:rsid w:val="001C74AB"/>
    <w:rsid w:val="001D1A49"/>
    <w:rsid w:val="001E72B6"/>
    <w:rsid w:val="001E7752"/>
    <w:rsid w:val="001F13E4"/>
    <w:rsid w:val="001F5DDD"/>
    <w:rsid w:val="00201E66"/>
    <w:rsid w:val="00211C96"/>
    <w:rsid w:val="002169FA"/>
    <w:rsid w:val="00216CB8"/>
    <w:rsid w:val="00217BDB"/>
    <w:rsid w:val="002231AC"/>
    <w:rsid w:val="002311CB"/>
    <w:rsid w:val="0023192C"/>
    <w:rsid w:val="0023433D"/>
    <w:rsid w:val="00237598"/>
    <w:rsid w:val="00241AAF"/>
    <w:rsid w:val="0024512B"/>
    <w:rsid w:val="002468E2"/>
    <w:rsid w:val="00257D3E"/>
    <w:rsid w:val="002621D1"/>
    <w:rsid w:val="00296162"/>
    <w:rsid w:val="0029750D"/>
    <w:rsid w:val="002B18CE"/>
    <w:rsid w:val="002B5ABE"/>
    <w:rsid w:val="002B64A5"/>
    <w:rsid w:val="002B64F9"/>
    <w:rsid w:val="002B6D3D"/>
    <w:rsid w:val="002C244B"/>
    <w:rsid w:val="002C6773"/>
    <w:rsid w:val="002D464D"/>
    <w:rsid w:val="002E0A0A"/>
    <w:rsid w:val="002E51EE"/>
    <w:rsid w:val="002E67D4"/>
    <w:rsid w:val="002F00F4"/>
    <w:rsid w:val="002F6E3B"/>
    <w:rsid w:val="00304655"/>
    <w:rsid w:val="003058EF"/>
    <w:rsid w:val="00306378"/>
    <w:rsid w:val="00314C52"/>
    <w:rsid w:val="003213CE"/>
    <w:rsid w:val="00324050"/>
    <w:rsid w:val="00325E35"/>
    <w:rsid w:val="0032779B"/>
    <w:rsid w:val="00335D4F"/>
    <w:rsid w:val="003375EA"/>
    <w:rsid w:val="003414E9"/>
    <w:rsid w:val="0034199A"/>
    <w:rsid w:val="00343FEF"/>
    <w:rsid w:val="003520EC"/>
    <w:rsid w:val="00354528"/>
    <w:rsid w:val="00356173"/>
    <w:rsid w:val="00362797"/>
    <w:rsid w:val="00376578"/>
    <w:rsid w:val="00376885"/>
    <w:rsid w:val="003802C4"/>
    <w:rsid w:val="00382C36"/>
    <w:rsid w:val="003872AB"/>
    <w:rsid w:val="003936ED"/>
    <w:rsid w:val="003A028E"/>
    <w:rsid w:val="003A1280"/>
    <w:rsid w:val="003B7F12"/>
    <w:rsid w:val="003D4831"/>
    <w:rsid w:val="003D530D"/>
    <w:rsid w:val="003D6969"/>
    <w:rsid w:val="003E0BCC"/>
    <w:rsid w:val="003E2EF0"/>
    <w:rsid w:val="003E343E"/>
    <w:rsid w:val="003E7DD1"/>
    <w:rsid w:val="003F7ECC"/>
    <w:rsid w:val="004062D2"/>
    <w:rsid w:val="00417925"/>
    <w:rsid w:val="00432A93"/>
    <w:rsid w:val="00436696"/>
    <w:rsid w:val="00441F5E"/>
    <w:rsid w:val="0044487C"/>
    <w:rsid w:val="004455E2"/>
    <w:rsid w:val="00451E8E"/>
    <w:rsid w:val="00461A60"/>
    <w:rsid w:val="00466ED5"/>
    <w:rsid w:val="00470321"/>
    <w:rsid w:val="004734ED"/>
    <w:rsid w:val="00474151"/>
    <w:rsid w:val="004741A9"/>
    <w:rsid w:val="0047422E"/>
    <w:rsid w:val="00474CD6"/>
    <w:rsid w:val="00480AF8"/>
    <w:rsid w:val="00481884"/>
    <w:rsid w:val="00487519"/>
    <w:rsid w:val="004A4412"/>
    <w:rsid w:val="004B235B"/>
    <w:rsid w:val="004B2AB8"/>
    <w:rsid w:val="004B4221"/>
    <w:rsid w:val="004B4269"/>
    <w:rsid w:val="004B44FE"/>
    <w:rsid w:val="004C2402"/>
    <w:rsid w:val="004C2D5E"/>
    <w:rsid w:val="004C6CB2"/>
    <w:rsid w:val="004D40D5"/>
    <w:rsid w:val="004D5CCD"/>
    <w:rsid w:val="004D72A9"/>
    <w:rsid w:val="004D73BF"/>
    <w:rsid w:val="004E2BA4"/>
    <w:rsid w:val="004F32D8"/>
    <w:rsid w:val="004F43B8"/>
    <w:rsid w:val="004F6932"/>
    <w:rsid w:val="004F6F95"/>
    <w:rsid w:val="00511B29"/>
    <w:rsid w:val="00517512"/>
    <w:rsid w:val="005229E7"/>
    <w:rsid w:val="00524213"/>
    <w:rsid w:val="00525C67"/>
    <w:rsid w:val="005272C1"/>
    <w:rsid w:val="005375E9"/>
    <w:rsid w:val="00542299"/>
    <w:rsid w:val="0054652C"/>
    <w:rsid w:val="00550647"/>
    <w:rsid w:val="00555A57"/>
    <w:rsid w:val="00556548"/>
    <w:rsid w:val="005653B4"/>
    <w:rsid w:val="005831DD"/>
    <w:rsid w:val="005957AF"/>
    <w:rsid w:val="005A0641"/>
    <w:rsid w:val="005B1EF6"/>
    <w:rsid w:val="005B65AD"/>
    <w:rsid w:val="005C051D"/>
    <w:rsid w:val="005C0D90"/>
    <w:rsid w:val="005C3D2D"/>
    <w:rsid w:val="005C46C8"/>
    <w:rsid w:val="005C4B4A"/>
    <w:rsid w:val="005C5A83"/>
    <w:rsid w:val="005D31E4"/>
    <w:rsid w:val="005D6B6C"/>
    <w:rsid w:val="005D7067"/>
    <w:rsid w:val="005D743B"/>
    <w:rsid w:val="005E4A8C"/>
    <w:rsid w:val="005E4D7F"/>
    <w:rsid w:val="005F604F"/>
    <w:rsid w:val="00600BB3"/>
    <w:rsid w:val="00601928"/>
    <w:rsid w:val="00601EAB"/>
    <w:rsid w:val="00610716"/>
    <w:rsid w:val="00611FE8"/>
    <w:rsid w:val="006162CC"/>
    <w:rsid w:val="00624B91"/>
    <w:rsid w:val="0063128B"/>
    <w:rsid w:val="00633164"/>
    <w:rsid w:val="00645FDB"/>
    <w:rsid w:val="0064711F"/>
    <w:rsid w:val="00653CBE"/>
    <w:rsid w:val="00655561"/>
    <w:rsid w:val="00666B12"/>
    <w:rsid w:val="00667F41"/>
    <w:rsid w:val="00670293"/>
    <w:rsid w:val="006729A1"/>
    <w:rsid w:val="0068047E"/>
    <w:rsid w:val="0068589E"/>
    <w:rsid w:val="0069768C"/>
    <w:rsid w:val="006A1CD7"/>
    <w:rsid w:val="006A49ED"/>
    <w:rsid w:val="006A669B"/>
    <w:rsid w:val="006B0F41"/>
    <w:rsid w:val="006C1B13"/>
    <w:rsid w:val="006C6ECC"/>
    <w:rsid w:val="006C7949"/>
    <w:rsid w:val="006C7AF1"/>
    <w:rsid w:val="006D05C7"/>
    <w:rsid w:val="006D0A0C"/>
    <w:rsid w:val="006D0C7F"/>
    <w:rsid w:val="006E2555"/>
    <w:rsid w:val="006E2605"/>
    <w:rsid w:val="006E2C0D"/>
    <w:rsid w:val="006E3DB2"/>
    <w:rsid w:val="006F03D1"/>
    <w:rsid w:val="006F11B9"/>
    <w:rsid w:val="006F4211"/>
    <w:rsid w:val="007134B7"/>
    <w:rsid w:val="007227CE"/>
    <w:rsid w:val="00735CD2"/>
    <w:rsid w:val="007433F1"/>
    <w:rsid w:val="00744880"/>
    <w:rsid w:val="00750000"/>
    <w:rsid w:val="0075440D"/>
    <w:rsid w:val="00757823"/>
    <w:rsid w:val="007649C9"/>
    <w:rsid w:val="00766D4D"/>
    <w:rsid w:val="007832BA"/>
    <w:rsid w:val="007855CA"/>
    <w:rsid w:val="00786B37"/>
    <w:rsid w:val="00794213"/>
    <w:rsid w:val="00794B45"/>
    <w:rsid w:val="007A0947"/>
    <w:rsid w:val="007A54BA"/>
    <w:rsid w:val="007A7041"/>
    <w:rsid w:val="007A75FD"/>
    <w:rsid w:val="007B1D70"/>
    <w:rsid w:val="007B602C"/>
    <w:rsid w:val="007B609F"/>
    <w:rsid w:val="007C5803"/>
    <w:rsid w:val="007E3362"/>
    <w:rsid w:val="007E37AF"/>
    <w:rsid w:val="007E69C8"/>
    <w:rsid w:val="007F039F"/>
    <w:rsid w:val="0080099D"/>
    <w:rsid w:val="00801424"/>
    <w:rsid w:val="00806C0F"/>
    <w:rsid w:val="00813BB6"/>
    <w:rsid w:val="00813F86"/>
    <w:rsid w:val="00816C81"/>
    <w:rsid w:val="00824D23"/>
    <w:rsid w:val="00827EE6"/>
    <w:rsid w:val="00831267"/>
    <w:rsid w:val="00834D49"/>
    <w:rsid w:val="00846F37"/>
    <w:rsid w:val="00852351"/>
    <w:rsid w:val="00852CBB"/>
    <w:rsid w:val="00853F30"/>
    <w:rsid w:val="008556CD"/>
    <w:rsid w:val="0086306B"/>
    <w:rsid w:val="008658CD"/>
    <w:rsid w:val="008659CF"/>
    <w:rsid w:val="008710B1"/>
    <w:rsid w:val="00872B85"/>
    <w:rsid w:val="00875654"/>
    <w:rsid w:val="0088441D"/>
    <w:rsid w:val="00885579"/>
    <w:rsid w:val="0088702C"/>
    <w:rsid w:val="008926DB"/>
    <w:rsid w:val="00892CA5"/>
    <w:rsid w:val="008A3806"/>
    <w:rsid w:val="008B79CC"/>
    <w:rsid w:val="008C08B0"/>
    <w:rsid w:val="008C3AAA"/>
    <w:rsid w:val="008C54D6"/>
    <w:rsid w:val="008C6466"/>
    <w:rsid w:val="008C65BA"/>
    <w:rsid w:val="008D0871"/>
    <w:rsid w:val="008D2FF4"/>
    <w:rsid w:val="008F1458"/>
    <w:rsid w:val="008F4656"/>
    <w:rsid w:val="008F4AB6"/>
    <w:rsid w:val="009109F3"/>
    <w:rsid w:val="00920972"/>
    <w:rsid w:val="00923F1B"/>
    <w:rsid w:val="009279AF"/>
    <w:rsid w:val="00934DAC"/>
    <w:rsid w:val="0094239B"/>
    <w:rsid w:val="009425BE"/>
    <w:rsid w:val="00957FEF"/>
    <w:rsid w:val="00964E99"/>
    <w:rsid w:val="00966A2C"/>
    <w:rsid w:val="00972E95"/>
    <w:rsid w:val="0097791A"/>
    <w:rsid w:val="00992E7B"/>
    <w:rsid w:val="00994328"/>
    <w:rsid w:val="009960A0"/>
    <w:rsid w:val="00997416"/>
    <w:rsid w:val="009A62A4"/>
    <w:rsid w:val="009B1F32"/>
    <w:rsid w:val="009B45A4"/>
    <w:rsid w:val="009C1372"/>
    <w:rsid w:val="009C1468"/>
    <w:rsid w:val="009D2690"/>
    <w:rsid w:val="009D3C2C"/>
    <w:rsid w:val="009E427B"/>
    <w:rsid w:val="009F1748"/>
    <w:rsid w:val="009F6DE7"/>
    <w:rsid w:val="009F70CD"/>
    <w:rsid w:val="00A02511"/>
    <w:rsid w:val="00A02C7B"/>
    <w:rsid w:val="00A037F2"/>
    <w:rsid w:val="00A03E14"/>
    <w:rsid w:val="00A129A7"/>
    <w:rsid w:val="00A1623D"/>
    <w:rsid w:val="00A21B41"/>
    <w:rsid w:val="00A235F2"/>
    <w:rsid w:val="00A24DCA"/>
    <w:rsid w:val="00A24E0A"/>
    <w:rsid w:val="00A35F6B"/>
    <w:rsid w:val="00A466E4"/>
    <w:rsid w:val="00A46C9D"/>
    <w:rsid w:val="00A56B10"/>
    <w:rsid w:val="00A57200"/>
    <w:rsid w:val="00A63886"/>
    <w:rsid w:val="00A644A8"/>
    <w:rsid w:val="00A733EB"/>
    <w:rsid w:val="00A7541B"/>
    <w:rsid w:val="00A7791D"/>
    <w:rsid w:val="00A90218"/>
    <w:rsid w:val="00A918F1"/>
    <w:rsid w:val="00A9355C"/>
    <w:rsid w:val="00A9399E"/>
    <w:rsid w:val="00A941BE"/>
    <w:rsid w:val="00AA18C6"/>
    <w:rsid w:val="00AA2C41"/>
    <w:rsid w:val="00AB0E47"/>
    <w:rsid w:val="00AC4400"/>
    <w:rsid w:val="00AD2C81"/>
    <w:rsid w:val="00AD6D29"/>
    <w:rsid w:val="00AE18A2"/>
    <w:rsid w:val="00AE6E7D"/>
    <w:rsid w:val="00AF31B6"/>
    <w:rsid w:val="00AF45FA"/>
    <w:rsid w:val="00B02DB7"/>
    <w:rsid w:val="00B038F9"/>
    <w:rsid w:val="00B047E2"/>
    <w:rsid w:val="00B24836"/>
    <w:rsid w:val="00B25A67"/>
    <w:rsid w:val="00B322D6"/>
    <w:rsid w:val="00B322E8"/>
    <w:rsid w:val="00B351D8"/>
    <w:rsid w:val="00B363FF"/>
    <w:rsid w:val="00B37C0D"/>
    <w:rsid w:val="00B40268"/>
    <w:rsid w:val="00B423CC"/>
    <w:rsid w:val="00B45B03"/>
    <w:rsid w:val="00B51ACA"/>
    <w:rsid w:val="00B63C65"/>
    <w:rsid w:val="00B8040C"/>
    <w:rsid w:val="00B84B7F"/>
    <w:rsid w:val="00B868BD"/>
    <w:rsid w:val="00B91754"/>
    <w:rsid w:val="00B91DE2"/>
    <w:rsid w:val="00B93A9B"/>
    <w:rsid w:val="00BA0A3C"/>
    <w:rsid w:val="00BB2ACF"/>
    <w:rsid w:val="00BB5526"/>
    <w:rsid w:val="00BC042F"/>
    <w:rsid w:val="00BD6512"/>
    <w:rsid w:val="00BD664B"/>
    <w:rsid w:val="00BF251B"/>
    <w:rsid w:val="00C0091C"/>
    <w:rsid w:val="00C03727"/>
    <w:rsid w:val="00C05B6F"/>
    <w:rsid w:val="00C05E9D"/>
    <w:rsid w:val="00C12351"/>
    <w:rsid w:val="00C2323A"/>
    <w:rsid w:val="00C23CB3"/>
    <w:rsid w:val="00C25176"/>
    <w:rsid w:val="00C304AF"/>
    <w:rsid w:val="00C348E3"/>
    <w:rsid w:val="00C34F8D"/>
    <w:rsid w:val="00C4515E"/>
    <w:rsid w:val="00C62BB9"/>
    <w:rsid w:val="00C6512B"/>
    <w:rsid w:val="00C66288"/>
    <w:rsid w:val="00C76A8A"/>
    <w:rsid w:val="00C774A6"/>
    <w:rsid w:val="00C82757"/>
    <w:rsid w:val="00C8598D"/>
    <w:rsid w:val="00C92766"/>
    <w:rsid w:val="00C96B67"/>
    <w:rsid w:val="00C97040"/>
    <w:rsid w:val="00CA2D2B"/>
    <w:rsid w:val="00CA40EE"/>
    <w:rsid w:val="00CB4220"/>
    <w:rsid w:val="00CB5966"/>
    <w:rsid w:val="00CD3DCE"/>
    <w:rsid w:val="00CE1363"/>
    <w:rsid w:val="00CF0A4D"/>
    <w:rsid w:val="00CF29F8"/>
    <w:rsid w:val="00CF5131"/>
    <w:rsid w:val="00CF62D9"/>
    <w:rsid w:val="00D11972"/>
    <w:rsid w:val="00D213C2"/>
    <w:rsid w:val="00D215BA"/>
    <w:rsid w:val="00D21814"/>
    <w:rsid w:val="00D263A4"/>
    <w:rsid w:val="00D2763F"/>
    <w:rsid w:val="00D319EF"/>
    <w:rsid w:val="00D3295D"/>
    <w:rsid w:val="00D4030A"/>
    <w:rsid w:val="00D47355"/>
    <w:rsid w:val="00D5253E"/>
    <w:rsid w:val="00D61453"/>
    <w:rsid w:val="00D72ACE"/>
    <w:rsid w:val="00D73425"/>
    <w:rsid w:val="00D7520B"/>
    <w:rsid w:val="00D80218"/>
    <w:rsid w:val="00D83BED"/>
    <w:rsid w:val="00D852C9"/>
    <w:rsid w:val="00D94525"/>
    <w:rsid w:val="00DA0FC5"/>
    <w:rsid w:val="00DA192D"/>
    <w:rsid w:val="00DA4F81"/>
    <w:rsid w:val="00DA56F1"/>
    <w:rsid w:val="00DC0A15"/>
    <w:rsid w:val="00DC686C"/>
    <w:rsid w:val="00DC6D2C"/>
    <w:rsid w:val="00DD087E"/>
    <w:rsid w:val="00DE0754"/>
    <w:rsid w:val="00DE7398"/>
    <w:rsid w:val="00DF0276"/>
    <w:rsid w:val="00DF09C5"/>
    <w:rsid w:val="00DF1E79"/>
    <w:rsid w:val="00E06064"/>
    <w:rsid w:val="00E12991"/>
    <w:rsid w:val="00E13CED"/>
    <w:rsid w:val="00E15500"/>
    <w:rsid w:val="00E15809"/>
    <w:rsid w:val="00E216F0"/>
    <w:rsid w:val="00E24282"/>
    <w:rsid w:val="00E25382"/>
    <w:rsid w:val="00E35374"/>
    <w:rsid w:val="00E356F4"/>
    <w:rsid w:val="00E35727"/>
    <w:rsid w:val="00E46CD5"/>
    <w:rsid w:val="00E50077"/>
    <w:rsid w:val="00E52C66"/>
    <w:rsid w:val="00E53491"/>
    <w:rsid w:val="00E5484B"/>
    <w:rsid w:val="00E57170"/>
    <w:rsid w:val="00E60389"/>
    <w:rsid w:val="00E64456"/>
    <w:rsid w:val="00E6622F"/>
    <w:rsid w:val="00E71FA6"/>
    <w:rsid w:val="00E8005A"/>
    <w:rsid w:val="00E80BB1"/>
    <w:rsid w:val="00E92E01"/>
    <w:rsid w:val="00E937BD"/>
    <w:rsid w:val="00EB2515"/>
    <w:rsid w:val="00EB69CA"/>
    <w:rsid w:val="00EB6F1D"/>
    <w:rsid w:val="00EB7FE0"/>
    <w:rsid w:val="00ED0E2A"/>
    <w:rsid w:val="00ED50C3"/>
    <w:rsid w:val="00EE0D0D"/>
    <w:rsid w:val="00EE3A18"/>
    <w:rsid w:val="00EF53BE"/>
    <w:rsid w:val="00EF7F9C"/>
    <w:rsid w:val="00F01AFC"/>
    <w:rsid w:val="00F02C09"/>
    <w:rsid w:val="00F103C9"/>
    <w:rsid w:val="00F12208"/>
    <w:rsid w:val="00F1220E"/>
    <w:rsid w:val="00F20E17"/>
    <w:rsid w:val="00F2404D"/>
    <w:rsid w:val="00F2516C"/>
    <w:rsid w:val="00F2745D"/>
    <w:rsid w:val="00F34FA7"/>
    <w:rsid w:val="00F36810"/>
    <w:rsid w:val="00F41F1E"/>
    <w:rsid w:val="00F42F02"/>
    <w:rsid w:val="00F46F12"/>
    <w:rsid w:val="00F4795C"/>
    <w:rsid w:val="00F51F5C"/>
    <w:rsid w:val="00F54758"/>
    <w:rsid w:val="00F64F43"/>
    <w:rsid w:val="00F748F6"/>
    <w:rsid w:val="00F833A4"/>
    <w:rsid w:val="00F835C8"/>
    <w:rsid w:val="00F85303"/>
    <w:rsid w:val="00F93EFD"/>
    <w:rsid w:val="00FA26E2"/>
    <w:rsid w:val="00FC22E3"/>
    <w:rsid w:val="00FC5313"/>
    <w:rsid w:val="00FD1C76"/>
    <w:rsid w:val="00FD30AC"/>
    <w:rsid w:val="00FD6F98"/>
    <w:rsid w:val="00FE13C1"/>
    <w:rsid w:val="00FF2BAF"/>
    <w:rsid w:val="00FF2FED"/>
    <w:rsid w:val="00FF404E"/>
    <w:rsid w:val="00FF4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C955"/>
  <w15:chartTrackingRefBased/>
  <w15:docId w15:val="{C6CDE2A6-7205-6548-A0CD-1DF37FF5F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8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042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TEXT">
    <w:name w:val="COVER PAGE TEXT"/>
    <w:basedOn w:val="Normal"/>
    <w:qFormat/>
    <w:rsid w:val="00AF45FA"/>
    <w:pPr>
      <w:spacing w:line="276" w:lineRule="auto"/>
      <w:jc w:val="center"/>
    </w:pPr>
    <w:rPr>
      <w:rFonts w:ascii="Arial" w:eastAsia="Times New Roman" w:hAnsi="Arial" w:cs="Arial"/>
      <w:kern w:val="0"/>
      <w:sz w:val="28"/>
      <w:szCs w:val="28"/>
      <w14:ligatures w14:val="none"/>
    </w:rPr>
  </w:style>
  <w:style w:type="character" w:customStyle="1" w:styleId="Heading1Char">
    <w:name w:val="Heading 1 Char"/>
    <w:basedOn w:val="DefaultParagraphFont"/>
    <w:link w:val="Heading1"/>
    <w:uiPriority w:val="9"/>
    <w:rsid w:val="004818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1884"/>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81884"/>
    <w:pPr>
      <w:spacing w:before="120" w:after="120"/>
    </w:pPr>
    <w:rPr>
      <w:rFonts w:cstheme="minorHAnsi"/>
      <w:b/>
      <w:bCs/>
      <w:caps/>
      <w:sz w:val="20"/>
      <w:szCs w:val="20"/>
    </w:rPr>
  </w:style>
  <w:style w:type="paragraph" w:styleId="TOC2">
    <w:name w:val="toc 2"/>
    <w:basedOn w:val="Normal"/>
    <w:next w:val="Normal"/>
    <w:autoRedefine/>
    <w:uiPriority w:val="39"/>
    <w:unhideWhenUsed/>
    <w:rsid w:val="00481884"/>
    <w:pPr>
      <w:ind w:left="240"/>
    </w:pPr>
    <w:rPr>
      <w:rFonts w:cstheme="minorHAnsi"/>
      <w:smallCaps/>
      <w:sz w:val="20"/>
      <w:szCs w:val="20"/>
    </w:rPr>
  </w:style>
  <w:style w:type="paragraph" w:styleId="TOC3">
    <w:name w:val="toc 3"/>
    <w:basedOn w:val="Normal"/>
    <w:next w:val="Normal"/>
    <w:autoRedefine/>
    <w:uiPriority w:val="39"/>
    <w:semiHidden/>
    <w:unhideWhenUsed/>
    <w:rsid w:val="00481884"/>
    <w:pPr>
      <w:ind w:left="480"/>
    </w:pPr>
    <w:rPr>
      <w:rFonts w:cstheme="minorHAnsi"/>
      <w:i/>
      <w:iCs/>
      <w:sz w:val="20"/>
      <w:szCs w:val="20"/>
    </w:rPr>
  </w:style>
  <w:style w:type="paragraph" w:styleId="TOC4">
    <w:name w:val="toc 4"/>
    <w:basedOn w:val="Normal"/>
    <w:next w:val="Normal"/>
    <w:autoRedefine/>
    <w:uiPriority w:val="39"/>
    <w:semiHidden/>
    <w:unhideWhenUsed/>
    <w:rsid w:val="00481884"/>
    <w:pPr>
      <w:ind w:left="720"/>
    </w:pPr>
    <w:rPr>
      <w:rFonts w:cstheme="minorHAnsi"/>
      <w:sz w:val="18"/>
      <w:szCs w:val="18"/>
    </w:rPr>
  </w:style>
  <w:style w:type="paragraph" w:styleId="TOC5">
    <w:name w:val="toc 5"/>
    <w:basedOn w:val="Normal"/>
    <w:next w:val="Normal"/>
    <w:autoRedefine/>
    <w:uiPriority w:val="39"/>
    <w:semiHidden/>
    <w:unhideWhenUsed/>
    <w:rsid w:val="00481884"/>
    <w:pPr>
      <w:ind w:left="960"/>
    </w:pPr>
    <w:rPr>
      <w:rFonts w:cstheme="minorHAnsi"/>
      <w:sz w:val="18"/>
      <w:szCs w:val="18"/>
    </w:rPr>
  </w:style>
  <w:style w:type="paragraph" w:styleId="TOC6">
    <w:name w:val="toc 6"/>
    <w:basedOn w:val="Normal"/>
    <w:next w:val="Normal"/>
    <w:autoRedefine/>
    <w:uiPriority w:val="39"/>
    <w:semiHidden/>
    <w:unhideWhenUsed/>
    <w:rsid w:val="00481884"/>
    <w:pPr>
      <w:ind w:left="1200"/>
    </w:pPr>
    <w:rPr>
      <w:rFonts w:cstheme="minorHAnsi"/>
      <w:sz w:val="18"/>
      <w:szCs w:val="18"/>
    </w:rPr>
  </w:style>
  <w:style w:type="paragraph" w:styleId="TOC7">
    <w:name w:val="toc 7"/>
    <w:basedOn w:val="Normal"/>
    <w:next w:val="Normal"/>
    <w:autoRedefine/>
    <w:uiPriority w:val="39"/>
    <w:semiHidden/>
    <w:unhideWhenUsed/>
    <w:rsid w:val="00481884"/>
    <w:pPr>
      <w:ind w:left="1440"/>
    </w:pPr>
    <w:rPr>
      <w:rFonts w:cstheme="minorHAnsi"/>
      <w:sz w:val="18"/>
      <w:szCs w:val="18"/>
    </w:rPr>
  </w:style>
  <w:style w:type="paragraph" w:styleId="TOC8">
    <w:name w:val="toc 8"/>
    <w:basedOn w:val="Normal"/>
    <w:next w:val="Normal"/>
    <w:autoRedefine/>
    <w:uiPriority w:val="39"/>
    <w:semiHidden/>
    <w:unhideWhenUsed/>
    <w:rsid w:val="00481884"/>
    <w:pPr>
      <w:ind w:left="1680"/>
    </w:pPr>
    <w:rPr>
      <w:rFonts w:cstheme="minorHAnsi"/>
      <w:sz w:val="18"/>
      <w:szCs w:val="18"/>
    </w:rPr>
  </w:style>
  <w:style w:type="paragraph" w:styleId="TOC9">
    <w:name w:val="toc 9"/>
    <w:basedOn w:val="Normal"/>
    <w:next w:val="Normal"/>
    <w:autoRedefine/>
    <w:uiPriority w:val="39"/>
    <w:semiHidden/>
    <w:unhideWhenUsed/>
    <w:rsid w:val="00481884"/>
    <w:pPr>
      <w:ind w:left="1920"/>
    </w:pPr>
    <w:rPr>
      <w:rFonts w:cstheme="minorHAnsi"/>
      <w:sz w:val="18"/>
      <w:szCs w:val="18"/>
    </w:rPr>
  </w:style>
  <w:style w:type="character" w:customStyle="1" w:styleId="Heading2Char">
    <w:name w:val="Heading 2 Char"/>
    <w:basedOn w:val="DefaultParagraphFont"/>
    <w:link w:val="Heading2"/>
    <w:uiPriority w:val="9"/>
    <w:rsid w:val="00BC042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44880"/>
    <w:rPr>
      <w:color w:val="0563C1" w:themeColor="hyperlink"/>
      <w:u w:val="single"/>
    </w:rPr>
  </w:style>
  <w:style w:type="paragraph" w:styleId="ListParagraph">
    <w:name w:val="List Paragraph"/>
    <w:basedOn w:val="Normal"/>
    <w:uiPriority w:val="34"/>
    <w:qFormat/>
    <w:rsid w:val="00E25382"/>
    <w:pPr>
      <w:ind w:left="720"/>
      <w:contextualSpacing/>
    </w:pPr>
  </w:style>
  <w:style w:type="character" w:styleId="PlaceholderText">
    <w:name w:val="Placeholder Text"/>
    <w:basedOn w:val="DefaultParagraphFont"/>
    <w:uiPriority w:val="99"/>
    <w:semiHidden/>
    <w:rsid w:val="00DD087E"/>
    <w:rPr>
      <w:color w:val="666666"/>
    </w:rPr>
  </w:style>
  <w:style w:type="paragraph" w:styleId="Caption">
    <w:name w:val="caption"/>
    <w:basedOn w:val="Normal"/>
    <w:next w:val="Normal"/>
    <w:uiPriority w:val="35"/>
    <w:unhideWhenUsed/>
    <w:qFormat/>
    <w:rsid w:val="002C244B"/>
    <w:pPr>
      <w:spacing w:after="200"/>
    </w:pPr>
    <w:rPr>
      <w:i/>
      <w:iCs/>
      <w:color w:val="44546A" w:themeColor="text2"/>
      <w:sz w:val="18"/>
      <w:szCs w:val="18"/>
    </w:rPr>
  </w:style>
  <w:style w:type="paragraph" w:styleId="NoSpacing">
    <w:name w:val="No Spacing"/>
    <w:uiPriority w:val="1"/>
    <w:qFormat/>
    <w:rsid w:val="0094239B"/>
  </w:style>
  <w:style w:type="character" w:customStyle="1" w:styleId="apple-converted-space">
    <w:name w:val="apple-converted-space"/>
    <w:basedOn w:val="DefaultParagraphFont"/>
    <w:rsid w:val="00DA192D"/>
  </w:style>
  <w:style w:type="paragraph" w:styleId="NormalWeb">
    <w:name w:val="Normal (Web)"/>
    <w:basedOn w:val="Normal"/>
    <w:uiPriority w:val="99"/>
    <w:semiHidden/>
    <w:unhideWhenUsed/>
    <w:rsid w:val="00BB2AC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992E7B"/>
    <w:rPr>
      <w:color w:val="605E5C"/>
      <w:shd w:val="clear" w:color="auto" w:fill="E1DFDD"/>
    </w:rPr>
  </w:style>
  <w:style w:type="table" w:styleId="TableGrid">
    <w:name w:val="Table Grid"/>
    <w:basedOn w:val="TableNormal"/>
    <w:uiPriority w:val="39"/>
    <w:rsid w:val="00F46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54D6"/>
    <w:pPr>
      <w:tabs>
        <w:tab w:val="center" w:pos="4513"/>
        <w:tab w:val="right" w:pos="9026"/>
      </w:tabs>
    </w:pPr>
  </w:style>
  <w:style w:type="character" w:customStyle="1" w:styleId="HeaderChar">
    <w:name w:val="Header Char"/>
    <w:basedOn w:val="DefaultParagraphFont"/>
    <w:link w:val="Header"/>
    <w:uiPriority w:val="99"/>
    <w:rsid w:val="008C54D6"/>
  </w:style>
  <w:style w:type="paragraph" w:styleId="Footer">
    <w:name w:val="footer"/>
    <w:basedOn w:val="Normal"/>
    <w:link w:val="FooterChar"/>
    <w:uiPriority w:val="99"/>
    <w:unhideWhenUsed/>
    <w:rsid w:val="008C54D6"/>
    <w:pPr>
      <w:tabs>
        <w:tab w:val="center" w:pos="4513"/>
        <w:tab w:val="right" w:pos="9026"/>
      </w:tabs>
    </w:pPr>
  </w:style>
  <w:style w:type="character" w:customStyle="1" w:styleId="FooterChar">
    <w:name w:val="Footer Char"/>
    <w:basedOn w:val="DefaultParagraphFont"/>
    <w:link w:val="Footer"/>
    <w:uiPriority w:val="99"/>
    <w:rsid w:val="008C54D6"/>
  </w:style>
  <w:style w:type="character" w:styleId="PageNumber">
    <w:name w:val="page number"/>
    <w:basedOn w:val="DefaultParagraphFont"/>
    <w:uiPriority w:val="99"/>
    <w:semiHidden/>
    <w:unhideWhenUsed/>
    <w:rsid w:val="00C65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25743">
      <w:bodyDiv w:val="1"/>
      <w:marLeft w:val="0"/>
      <w:marRight w:val="0"/>
      <w:marTop w:val="0"/>
      <w:marBottom w:val="0"/>
      <w:divBdr>
        <w:top w:val="none" w:sz="0" w:space="0" w:color="auto"/>
        <w:left w:val="none" w:sz="0" w:space="0" w:color="auto"/>
        <w:bottom w:val="none" w:sz="0" w:space="0" w:color="auto"/>
        <w:right w:val="none" w:sz="0" w:space="0" w:color="auto"/>
      </w:divBdr>
    </w:div>
    <w:div w:id="103959957">
      <w:bodyDiv w:val="1"/>
      <w:marLeft w:val="0"/>
      <w:marRight w:val="0"/>
      <w:marTop w:val="0"/>
      <w:marBottom w:val="0"/>
      <w:divBdr>
        <w:top w:val="none" w:sz="0" w:space="0" w:color="auto"/>
        <w:left w:val="none" w:sz="0" w:space="0" w:color="auto"/>
        <w:bottom w:val="none" w:sz="0" w:space="0" w:color="auto"/>
        <w:right w:val="none" w:sz="0" w:space="0" w:color="auto"/>
      </w:divBdr>
    </w:div>
    <w:div w:id="189878271">
      <w:bodyDiv w:val="1"/>
      <w:marLeft w:val="0"/>
      <w:marRight w:val="0"/>
      <w:marTop w:val="0"/>
      <w:marBottom w:val="0"/>
      <w:divBdr>
        <w:top w:val="none" w:sz="0" w:space="0" w:color="auto"/>
        <w:left w:val="none" w:sz="0" w:space="0" w:color="auto"/>
        <w:bottom w:val="none" w:sz="0" w:space="0" w:color="auto"/>
        <w:right w:val="none" w:sz="0" w:space="0" w:color="auto"/>
      </w:divBdr>
    </w:div>
    <w:div w:id="198396060">
      <w:bodyDiv w:val="1"/>
      <w:marLeft w:val="0"/>
      <w:marRight w:val="0"/>
      <w:marTop w:val="0"/>
      <w:marBottom w:val="0"/>
      <w:divBdr>
        <w:top w:val="none" w:sz="0" w:space="0" w:color="auto"/>
        <w:left w:val="none" w:sz="0" w:space="0" w:color="auto"/>
        <w:bottom w:val="none" w:sz="0" w:space="0" w:color="auto"/>
        <w:right w:val="none" w:sz="0" w:space="0" w:color="auto"/>
      </w:divBdr>
    </w:div>
    <w:div w:id="228731613">
      <w:bodyDiv w:val="1"/>
      <w:marLeft w:val="0"/>
      <w:marRight w:val="0"/>
      <w:marTop w:val="0"/>
      <w:marBottom w:val="0"/>
      <w:divBdr>
        <w:top w:val="none" w:sz="0" w:space="0" w:color="auto"/>
        <w:left w:val="none" w:sz="0" w:space="0" w:color="auto"/>
        <w:bottom w:val="none" w:sz="0" w:space="0" w:color="auto"/>
        <w:right w:val="none" w:sz="0" w:space="0" w:color="auto"/>
      </w:divBdr>
    </w:div>
    <w:div w:id="360933411">
      <w:bodyDiv w:val="1"/>
      <w:marLeft w:val="0"/>
      <w:marRight w:val="0"/>
      <w:marTop w:val="0"/>
      <w:marBottom w:val="0"/>
      <w:divBdr>
        <w:top w:val="none" w:sz="0" w:space="0" w:color="auto"/>
        <w:left w:val="none" w:sz="0" w:space="0" w:color="auto"/>
        <w:bottom w:val="none" w:sz="0" w:space="0" w:color="auto"/>
        <w:right w:val="none" w:sz="0" w:space="0" w:color="auto"/>
      </w:divBdr>
    </w:div>
    <w:div w:id="364714159">
      <w:bodyDiv w:val="1"/>
      <w:marLeft w:val="0"/>
      <w:marRight w:val="0"/>
      <w:marTop w:val="0"/>
      <w:marBottom w:val="0"/>
      <w:divBdr>
        <w:top w:val="none" w:sz="0" w:space="0" w:color="auto"/>
        <w:left w:val="none" w:sz="0" w:space="0" w:color="auto"/>
        <w:bottom w:val="none" w:sz="0" w:space="0" w:color="auto"/>
        <w:right w:val="none" w:sz="0" w:space="0" w:color="auto"/>
      </w:divBdr>
    </w:div>
    <w:div w:id="485710494">
      <w:bodyDiv w:val="1"/>
      <w:marLeft w:val="0"/>
      <w:marRight w:val="0"/>
      <w:marTop w:val="0"/>
      <w:marBottom w:val="0"/>
      <w:divBdr>
        <w:top w:val="none" w:sz="0" w:space="0" w:color="auto"/>
        <w:left w:val="none" w:sz="0" w:space="0" w:color="auto"/>
        <w:bottom w:val="none" w:sz="0" w:space="0" w:color="auto"/>
        <w:right w:val="none" w:sz="0" w:space="0" w:color="auto"/>
      </w:divBdr>
    </w:div>
    <w:div w:id="488981445">
      <w:bodyDiv w:val="1"/>
      <w:marLeft w:val="0"/>
      <w:marRight w:val="0"/>
      <w:marTop w:val="0"/>
      <w:marBottom w:val="0"/>
      <w:divBdr>
        <w:top w:val="none" w:sz="0" w:space="0" w:color="auto"/>
        <w:left w:val="none" w:sz="0" w:space="0" w:color="auto"/>
        <w:bottom w:val="none" w:sz="0" w:space="0" w:color="auto"/>
        <w:right w:val="none" w:sz="0" w:space="0" w:color="auto"/>
      </w:divBdr>
    </w:div>
    <w:div w:id="492450140">
      <w:bodyDiv w:val="1"/>
      <w:marLeft w:val="0"/>
      <w:marRight w:val="0"/>
      <w:marTop w:val="0"/>
      <w:marBottom w:val="0"/>
      <w:divBdr>
        <w:top w:val="none" w:sz="0" w:space="0" w:color="auto"/>
        <w:left w:val="none" w:sz="0" w:space="0" w:color="auto"/>
        <w:bottom w:val="none" w:sz="0" w:space="0" w:color="auto"/>
        <w:right w:val="none" w:sz="0" w:space="0" w:color="auto"/>
      </w:divBdr>
    </w:div>
    <w:div w:id="534581247">
      <w:bodyDiv w:val="1"/>
      <w:marLeft w:val="0"/>
      <w:marRight w:val="0"/>
      <w:marTop w:val="0"/>
      <w:marBottom w:val="0"/>
      <w:divBdr>
        <w:top w:val="none" w:sz="0" w:space="0" w:color="auto"/>
        <w:left w:val="none" w:sz="0" w:space="0" w:color="auto"/>
        <w:bottom w:val="none" w:sz="0" w:space="0" w:color="auto"/>
        <w:right w:val="none" w:sz="0" w:space="0" w:color="auto"/>
      </w:divBdr>
    </w:div>
    <w:div w:id="566454844">
      <w:bodyDiv w:val="1"/>
      <w:marLeft w:val="0"/>
      <w:marRight w:val="0"/>
      <w:marTop w:val="0"/>
      <w:marBottom w:val="0"/>
      <w:divBdr>
        <w:top w:val="none" w:sz="0" w:space="0" w:color="auto"/>
        <w:left w:val="none" w:sz="0" w:space="0" w:color="auto"/>
        <w:bottom w:val="none" w:sz="0" w:space="0" w:color="auto"/>
        <w:right w:val="none" w:sz="0" w:space="0" w:color="auto"/>
      </w:divBdr>
    </w:div>
    <w:div w:id="596987497">
      <w:bodyDiv w:val="1"/>
      <w:marLeft w:val="0"/>
      <w:marRight w:val="0"/>
      <w:marTop w:val="0"/>
      <w:marBottom w:val="0"/>
      <w:divBdr>
        <w:top w:val="none" w:sz="0" w:space="0" w:color="auto"/>
        <w:left w:val="none" w:sz="0" w:space="0" w:color="auto"/>
        <w:bottom w:val="none" w:sz="0" w:space="0" w:color="auto"/>
        <w:right w:val="none" w:sz="0" w:space="0" w:color="auto"/>
      </w:divBdr>
    </w:div>
    <w:div w:id="723481918">
      <w:bodyDiv w:val="1"/>
      <w:marLeft w:val="0"/>
      <w:marRight w:val="0"/>
      <w:marTop w:val="0"/>
      <w:marBottom w:val="0"/>
      <w:divBdr>
        <w:top w:val="none" w:sz="0" w:space="0" w:color="auto"/>
        <w:left w:val="none" w:sz="0" w:space="0" w:color="auto"/>
        <w:bottom w:val="none" w:sz="0" w:space="0" w:color="auto"/>
        <w:right w:val="none" w:sz="0" w:space="0" w:color="auto"/>
      </w:divBdr>
    </w:div>
    <w:div w:id="824972603">
      <w:bodyDiv w:val="1"/>
      <w:marLeft w:val="0"/>
      <w:marRight w:val="0"/>
      <w:marTop w:val="0"/>
      <w:marBottom w:val="0"/>
      <w:divBdr>
        <w:top w:val="none" w:sz="0" w:space="0" w:color="auto"/>
        <w:left w:val="none" w:sz="0" w:space="0" w:color="auto"/>
        <w:bottom w:val="none" w:sz="0" w:space="0" w:color="auto"/>
        <w:right w:val="none" w:sz="0" w:space="0" w:color="auto"/>
      </w:divBdr>
    </w:div>
    <w:div w:id="874777150">
      <w:bodyDiv w:val="1"/>
      <w:marLeft w:val="0"/>
      <w:marRight w:val="0"/>
      <w:marTop w:val="0"/>
      <w:marBottom w:val="0"/>
      <w:divBdr>
        <w:top w:val="none" w:sz="0" w:space="0" w:color="auto"/>
        <w:left w:val="none" w:sz="0" w:space="0" w:color="auto"/>
        <w:bottom w:val="none" w:sz="0" w:space="0" w:color="auto"/>
        <w:right w:val="none" w:sz="0" w:space="0" w:color="auto"/>
      </w:divBdr>
    </w:div>
    <w:div w:id="878978535">
      <w:bodyDiv w:val="1"/>
      <w:marLeft w:val="0"/>
      <w:marRight w:val="0"/>
      <w:marTop w:val="0"/>
      <w:marBottom w:val="0"/>
      <w:divBdr>
        <w:top w:val="none" w:sz="0" w:space="0" w:color="auto"/>
        <w:left w:val="none" w:sz="0" w:space="0" w:color="auto"/>
        <w:bottom w:val="none" w:sz="0" w:space="0" w:color="auto"/>
        <w:right w:val="none" w:sz="0" w:space="0" w:color="auto"/>
      </w:divBdr>
    </w:div>
    <w:div w:id="895165921">
      <w:bodyDiv w:val="1"/>
      <w:marLeft w:val="0"/>
      <w:marRight w:val="0"/>
      <w:marTop w:val="0"/>
      <w:marBottom w:val="0"/>
      <w:divBdr>
        <w:top w:val="none" w:sz="0" w:space="0" w:color="auto"/>
        <w:left w:val="none" w:sz="0" w:space="0" w:color="auto"/>
        <w:bottom w:val="none" w:sz="0" w:space="0" w:color="auto"/>
        <w:right w:val="none" w:sz="0" w:space="0" w:color="auto"/>
      </w:divBdr>
    </w:div>
    <w:div w:id="896092868">
      <w:bodyDiv w:val="1"/>
      <w:marLeft w:val="0"/>
      <w:marRight w:val="0"/>
      <w:marTop w:val="0"/>
      <w:marBottom w:val="0"/>
      <w:divBdr>
        <w:top w:val="none" w:sz="0" w:space="0" w:color="auto"/>
        <w:left w:val="none" w:sz="0" w:space="0" w:color="auto"/>
        <w:bottom w:val="none" w:sz="0" w:space="0" w:color="auto"/>
        <w:right w:val="none" w:sz="0" w:space="0" w:color="auto"/>
      </w:divBdr>
    </w:div>
    <w:div w:id="1049767821">
      <w:bodyDiv w:val="1"/>
      <w:marLeft w:val="0"/>
      <w:marRight w:val="0"/>
      <w:marTop w:val="0"/>
      <w:marBottom w:val="0"/>
      <w:divBdr>
        <w:top w:val="none" w:sz="0" w:space="0" w:color="auto"/>
        <w:left w:val="none" w:sz="0" w:space="0" w:color="auto"/>
        <w:bottom w:val="none" w:sz="0" w:space="0" w:color="auto"/>
        <w:right w:val="none" w:sz="0" w:space="0" w:color="auto"/>
      </w:divBdr>
    </w:div>
    <w:div w:id="1050229129">
      <w:bodyDiv w:val="1"/>
      <w:marLeft w:val="0"/>
      <w:marRight w:val="0"/>
      <w:marTop w:val="0"/>
      <w:marBottom w:val="0"/>
      <w:divBdr>
        <w:top w:val="none" w:sz="0" w:space="0" w:color="auto"/>
        <w:left w:val="none" w:sz="0" w:space="0" w:color="auto"/>
        <w:bottom w:val="none" w:sz="0" w:space="0" w:color="auto"/>
        <w:right w:val="none" w:sz="0" w:space="0" w:color="auto"/>
      </w:divBdr>
    </w:div>
    <w:div w:id="1158040078">
      <w:bodyDiv w:val="1"/>
      <w:marLeft w:val="0"/>
      <w:marRight w:val="0"/>
      <w:marTop w:val="0"/>
      <w:marBottom w:val="0"/>
      <w:divBdr>
        <w:top w:val="none" w:sz="0" w:space="0" w:color="auto"/>
        <w:left w:val="none" w:sz="0" w:space="0" w:color="auto"/>
        <w:bottom w:val="none" w:sz="0" w:space="0" w:color="auto"/>
        <w:right w:val="none" w:sz="0" w:space="0" w:color="auto"/>
      </w:divBdr>
    </w:div>
    <w:div w:id="1279683391">
      <w:bodyDiv w:val="1"/>
      <w:marLeft w:val="0"/>
      <w:marRight w:val="0"/>
      <w:marTop w:val="0"/>
      <w:marBottom w:val="0"/>
      <w:divBdr>
        <w:top w:val="none" w:sz="0" w:space="0" w:color="auto"/>
        <w:left w:val="none" w:sz="0" w:space="0" w:color="auto"/>
        <w:bottom w:val="none" w:sz="0" w:space="0" w:color="auto"/>
        <w:right w:val="none" w:sz="0" w:space="0" w:color="auto"/>
      </w:divBdr>
    </w:div>
    <w:div w:id="1370838487">
      <w:bodyDiv w:val="1"/>
      <w:marLeft w:val="0"/>
      <w:marRight w:val="0"/>
      <w:marTop w:val="0"/>
      <w:marBottom w:val="0"/>
      <w:divBdr>
        <w:top w:val="none" w:sz="0" w:space="0" w:color="auto"/>
        <w:left w:val="none" w:sz="0" w:space="0" w:color="auto"/>
        <w:bottom w:val="none" w:sz="0" w:space="0" w:color="auto"/>
        <w:right w:val="none" w:sz="0" w:space="0" w:color="auto"/>
      </w:divBdr>
    </w:div>
    <w:div w:id="1379429206">
      <w:bodyDiv w:val="1"/>
      <w:marLeft w:val="0"/>
      <w:marRight w:val="0"/>
      <w:marTop w:val="0"/>
      <w:marBottom w:val="0"/>
      <w:divBdr>
        <w:top w:val="none" w:sz="0" w:space="0" w:color="auto"/>
        <w:left w:val="none" w:sz="0" w:space="0" w:color="auto"/>
        <w:bottom w:val="none" w:sz="0" w:space="0" w:color="auto"/>
        <w:right w:val="none" w:sz="0" w:space="0" w:color="auto"/>
      </w:divBdr>
    </w:div>
    <w:div w:id="1406608945">
      <w:bodyDiv w:val="1"/>
      <w:marLeft w:val="0"/>
      <w:marRight w:val="0"/>
      <w:marTop w:val="0"/>
      <w:marBottom w:val="0"/>
      <w:divBdr>
        <w:top w:val="none" w:sz="0" w:space="0" w:color="auto"/>
        <w:left w:val="none" w:sz="0" w:space="0" w:color="auto"/>
        <w:bottom w:val="none" w:sz="0" w:space="0" w:color="auto"/>
        <w:right w:val="none" w:sz="0" w:space="0" w:color="auto"/>
      </w:divBdr>
    </w:div>
    <w:div w:id="1747923325">
      <w:bodyDiv w:val="1"/>
      <w:marLeft w:val="0"/>
      <w:marRight w:val="0"/>
      <w:marTop w:val="0"/>
      <w:marBottom w:val="0"/>
      <w:divBdr>
        <w:top w:val="none" w:sz="0" w:space="0" w:color="auto"/>
        <w:left w:val="none" w:sz="0" w:space="0" w:color="auto"/>
        <w:bottom w:val="none" w:sz="0" w:space="0" w:color="auto"/>
        <w:right w:val="none" w:sz="0" w:space="0" w:color="auto"/>
      </w:divBdr>
    </w:div>
    <w:div w:id="1760328992">
      <w:bodyDiv w:val="1"/>
      <w:marLeft w:val="0"/>
      <w:marRight w:val="0"/>
      <w:marTop w:val="0"/>
      <w:marBottom w:val="0"/>
      <w:divBdr>
        <w:top w:val="none" w:sz="0" w:space="0" w:color="auto"/>
        <w:left w:val="none" w:sz="0" w:space="0" w:color="auto"/>
        <w:bottom w:val="none" w:sz="0" w:space="0" w:color="auto"/>
        <w:right w:val="none" w:sz="0" w:space="0" w:color="auto"/>
      </w:divBdr>
    </w:div>
    <w:div w:id="1791896054">
      <w:bodyDiv w:val="1"/>
      <w:marLeft w:val="0"/>
      <w:marRight w:val="0"/>
      <w:marTop w:val="0"/>
      <w:marBottom w:val="0"/>
      <w:divBdr>
        <w:top w:val="none" w:sz="0" w:space="0" w:color="auto"/>
        <w:left w:val="none" w:sz="0" w:space="0" w:color="auto"/>
        <w:bottom w:val="none" w:sz="0" w:space="0" w:color="auto"/>
        <w:right w:val="none" w:sz="0" w:space="0" w:color="auto"/>
      </w:divBdr>
    </w:div>
    <w:div w:id="1865165861">
      <w:bodyDiv w:val="1"/>
      <w:marLeft w:val="0"/>
      <w:marRight w:val="0"/>
      <w:marTop w:val="0"/>
      <w:marBottom w:val="0"/>
      <w:divBdr>
        <w:top w:val="none" w:sz="0" w:space="0" w:color="auto"/>
        <w:left w:val="none" w:sz="0" w:space="0" w:color="auto"/>
        <w:bottom w:val="none" w:sz="0" w:space="0" w:color="auto"/>
        <w:right w:val="none" w:sz="0" w:space="0" w:color="auto"/>
      </w:divBdr>
    </w:div>
    <w:div w:id="2073186856">
      <w:bodyDiv w:val="1"/>
      <w:marLeft w:val="0"/>
      <w:marRight w:val="0"/>
      <w:marTop w:val="0"/>
      <w:marBottom w:val="0"/>
      <w:divBdr>
        <w:top w:val="none" w:sz="0" w:space="0" w:color="auto"/>
        <w:left w:val="none" w:sz="0" w:space="0" w:color="auto"/>
        <w:bottom w:val="none" w:sz="0" w:space="0" w:color="auto"/>
        <w:right w:val="none" w:sz="0" w:space="0" w:color="auto"/>
      </w:divBdr>
    </w:div>
    <w:div w:id="210175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44E0C6-9269-4C45-B4CB-0CC3278E8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11</Pages>
  <Words>2277</Words>
  <Characters>12979</Characters>
  <Application>Microsoft Office Word</Application>
  <DocSecurity>0</DocSecurity>
  <Lines>108</Lines>
  <Paragraphs>30</Paragraphs>
  <ScaleCrop>false</ScaleCrop>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Biggs (2308431)</dc:creator>
  <cp:keywords/>
  <dc:description/>
  <cp:lastModifiedBy>Emma Biggs (2308431)</cp:lastModifiedBy>
  <cp:revision>287</cp:revision>
  <dcterms:created xsi:type="dcterms:W3CDTF">2024-05-11T12:55:00Z</dcterms:created>
  <dcterms:modified xsi:type="dcterms:W3CDTF">2024-05-14T20:09:00Z</dcterms:modified>
</cp:coreProperties>
</file>