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7FCC5" w14:textId="3EB82C3B" w:rsidR="00E815D8" w:rsidRDefault="00584329">
      <w:pPr>
        <w:rPr>
          <w:b/>
          <w:bCs/>
          <w:sz w:val="40"/>
          <w:szCs w:val="40"/>
        </w:rPr>
      </w:pPr>
      <w:r>
        <w:rPr>
          <w:b/>
          <w:bCs/>
          <w:sz w:val="40"/>
          <w:szCs w:val="40"/>
        </w:rPr>
        <w:t xml:space="preserve">                     </w:t>
      </w:r>
      <w:r w:rsidRPr="00584329">
        <w:rPr>
          <w:b/>
          <w:bCs/>
          <w:sz w:val="40"/>
          <w:szCs w:val="40"/>
        </w:rPr>
        <w:t>Case study on Lloyds Bank</w:t>
      </w:r>
    </w:p>
    <w:p w14:paraId="3A85AF5F" w14:textId="1A4B6167" w:rsidR="00584329" w:rsidRDefault="00584329">
      <w:pPr>
        <w:rPr>
          <w:sz w:val="28"/>
          <w:szCs w:val="28"/>
        </w:rPr>
      </w:pPr>
      <w:r w:rsidRPr="00584329">
        <w:rPr>
          <w:sz w:val="28"/>
          <w:szCs w:val="28"/>
        </w:rPr>
        <w:t>Catalina Timircan 2118869</w:t>
      </w:r>
    </w:p>
    <w:p w14:paraId="58E45F5E" w14:textId="4C2B86C5" w:rsidR="00584329" w:rsidRDefault="00584329">
      <w:pPr>
        <w:rPr>
          <w:sz w:val="28"/>
          <w:szCs w:val="28"/>
        </w:rPr>
      </w:pPr>
    </w:p>
    <w:p w14:paraId="45D4B207" w14:textId="27B8DCA8" w:rsidR="004C0B55" w:rsidRDefault="000E5871">
      <w:pPr>
        <w:rPr>
          <w:sz w:val="24"/>
          <w:szCs w:val="24"/>
        </w:rPr>
      </w:pPr>
      <w:r w:rsidRPr="000E5871">
        <w:rPr>
          <w:sz w:val="24"/>
          <w:szCs w:val="24"/>
        </w:rPr>
        <w:t xml:space="preserve">Due to Corona Virus pandemic, I have done some research to find out how bad </w:t>
      </w:r>
      <w:r>
        <w:rPr>
          <w:sz w:val="24"/>
          <w:szCs w:val="24"/>
        </w:rPr>
        <w:t>Lloyds Bank</w:t>
      </w:r>
      <w:r w:rsidRPr="000E5871">
        <w:rPr>
          <w:sz w:val="24"/>
          <w:szCs w:val="24"/>
        </w:rPr>
        <w:t xml:space="preserve"> ha</w:t>
      </w:r>
      <w:r>
        <w:rPr>
          <w:sz w:val="24"/>
          <w:szCs w:val="24"/>
        </w:rPr>
        <w:t>s</w:t>
      </w:r>
      <w:r w:rsidRPr="000E5871">
        <w:rPr>
          <w:sz w:val="24"/>
          <w:szCs w:val="24"/>
        </w:rPr>
        <w:t xml:space="preserve"> been affected.</w:t>
      </w:r>
    </w:p>
    <w:p w14:paraId="79F5DD70" w14:textId="77C96DE0" w:rsidR="004C0B55" w:rsidRDefault="004C0B55">
      <w:pPr>
        <w:rPr>
          <w:sz w:val="24"/>
          <w:szCs w:val="24"/>
        </w:rPr>
      </w:pPr>
      <w:r>
        <w:rPr>
          <w:sz w:val="24"/>
          <w:szCs w:val="24"/>
        </w:rPr>
        <w:t>Besides the fact that 150 branches have been closed and another 248 are fallowed to be closed too and this is just by 2022.Along with Lloyds bank, Halifax and Bank of Scotland closed their branches too.</w:t>
      </w:r>
    </w:p>
    <w:p w14:paraId="05892E67" w14:textId="6A9A9EB6" w:rsidR="004C0B55" w:rsidRDefault="00DB2A9A">
      <w:pPr>
        <w:rPr>
          <w:sz w:val="24"/>
          <w:szCs w:val="24"/>
        </w:rPr>
      </w:pPr>
      <w:r>
        <w:rPr>
          <w:sz w:val="24"/>
          <w:szCs w:val="24"/>
        </w:rPr>
        <w:t>On my research I have found an article on “</w:t>
      </w:r>
      <w:r w:rsidR="0033653A">
        <w:rPr>
          <w:sz w:val="24"/>
          <w:szCs w:val="24"/>
        </w:rPr>
        <w:t>Which</w:t>
      </w:r>
      <w:r>
        <w:rPr>
          <w:sz w:val="24"/>
          <w:szCs w:val="24"/>
        </w:rPr>
        <w:t>” says that 15% of Lloyds customers have switched to online banking and sites visits dropped drastically which determined Lloyds Bank to close their sites.</w:t>
      </w:r>
    </w:p>
    <w:p w14:paraId="2C09059F" w14:textId="73431104" w:rsidR="00DB2A9A" w:rsidRDefault="00DB2A9A">
      <w:pPr>
        <w:rPr>
          <w:sz w:val="24"/>
          <w:szCs w:val="24"/>
        </w:rPr>
      </w:pPr>
      <w:r>
        <w:rPr>
          <w:sz w:val="24"/>
          <w:szCs w:val="24"/>
        </w:rPr>
        <w:t xml:space="preserve">Digital banking users have raised from 4 million to 18 and over 124 jobs have been </w:t>
      </w:r>
      <w:r w:rsidR="00E90399">
        <w:rPr>
          <w:sz w:val="24"/>
          <w:szCs w:val="24"/>
        </w:rPr>
        <w:t>lost,</w:t>
      </w:r>
      <w:r>
        <w:rPr>
          <w:sz w:val="24"/>
          <w:szCs w:val="24"/>
        </w:rPr>
        <w:t xml:space="preserve"> leaving the </w:t>
      </w:r>
      <w:r w:rsidR="00EA155A">
        <w:rPr>
          <w:sz w:val="24"/>
          <w:szCs w:val="24"/>
        </w:rPr>
        <w:t>people without jobs and to struggle on finding new ones.</w:t>
      </w:r>
    </w:p>
    <w:p w14:paraId="2D223A76" w14:textId="152981D5" w:rsidR="00EA155A" w:rsidRDefault="00EA155A">
      <w:pPr>
        <w:rPr>
          <w:sz w:val="24"/>
          <w:szCs w:val="24"/>
        </w:rPr>
      </w:pPr>
    </w:p>
    <w:p w14:paraId="74668E5C" w14:textId="4204FD2A" w:rsidR="00EA155A" w:rsidRDefault="00EA155A">
      <w:pPr>
        <w:rPr>
          <w:sz w:val="24"/>
          <w:szCs w:val="24"/>
        </w:rPr>
      </w:pPr>
      <w:r>
        <w:rPr>
          <w:sz w:val="24"/>
          <w:szCs w:val="24"/>
        </w:rPr>
        <w:t>This problem has affected not just the customers, but the investors too.</w:t>
      </w:r>
    </w:p>
    <w:p w14:paraId="547114D7" w14:textId="78CF3B15" w:rsidR="00EA155A" w:rsidRDefault="00EA155A">
      <w:pPr>
        <w:rPr>
          <w:sz w:val="24"/>
          <w:szCs w:val="24"/>
        </w:rPr>
      </w:pPr>
      <w:r>
        <w:rPr>
          <w:sz w:val="24"/>
          <w:szCs w:val="24"/>
        </w:rPr>
        <w:t xml:space="preserve">Clients have chosen to go online which affected them as the online banking apps are not working verry well, the elderly are struggling because of the lack of knowledge on using the </w:t>
      </w:r>
      <w:r w:rsidR="00E90399">
        <w:rPr>
          <w:sz w:val="24"/>
          <w:szCs w:val="24"/>
        </w:rPr>
        <w:t>apps, the</w:t>
      </w:r>
      <w:r>
        <w:rPr>
          <w:sz w:val="24"/>
          <w:szCs w:val="24"/>
        </w:rPr>
        <w:t xml:space="preserve"> investor too as they have lost shares</w:t>
      </w:r>
      <w:r w:rsidR="00E90399">
        <w:rPr>
          <w:sz w:val="24"/>
          <w:szCs w:val="24"/>
        </w:rPr>
        <w:t xml:space="preserve"> and the workers who have lost their jobs and due to </w:t>
      </w:r>
      <w:proofErr w:type="gramStart"/>
      <w:r w:rsidR="00E90399">
        <w:rPr>
          <w:sz w:val="24"/>
          <w:szCs w:val="24"/>
        </w:rPr>
        <w:t>pandemic</w:t>
      </w:r>
      <w:proofErr w:type="gramEnd"/>
      <w:r w:rsidR="00E90399">
        <w:rPr>
          <w:sz w:val="24"/>
          <w:szCs w:val="24"/>
        </w:rPr>
        <w:t xml:space="preserve"> they are struggling to find new ones.</w:t>
      </w:r>
    </w:p>
    <w:p w14:paraId="411A9E7F" w14:textId="353F505E" w:rsidR="00E90399" w:rsidRDefault="00E90399">
      <w:pPr>
        <w:rPr>
          <w:sz w:val="24"/>
          <w:szCs w:val="24"/>
        </w:rPr>
      </w:pPr>
    </w:p>
    <w:p w14:paraId="58FB0502" w14:textId="48163684" w:rsidR="00E90399" w:rsidRDefault="00E90399">
      <w:pPr>
        <w:rPr>
          <w:sz w:val="24"/>
          <w:szCs w:val="24"/>
        </w:rPr>
      </w:pPr>
      <w:r>
        <w:rPr>
          <w:sz w:val="24"/>
          <w:szCs w:val="24"/>
        </w:rPr>
        <w:t>Many reviews on “</w:t>
      </w:r>
      <w:proofErr w:type="spellStart"/>
      <w:r>
        <w:rPr>
          <w:sz w:val="24"/>
          <w:szCs w:val="24"/>
        </w:rPr>
        <w:t>DownDetector</w:t>
      </w:r>
      <w:proofErr w:type="spellEnd"/>
      <w:r>
        <w:rPr>
          <w:sz w:val="24"/>
          <w:szCs w:val="24"/>
        </w:rPr>
        <w:t xml:space="preserve">” says that they had a really bad experience on being with Lloyds Bank and that they are thinking to change to other banks </w:t>
      </w:r>
      <w:r w:rsidR="00036980">
        <w:rPr>
          <w:sz w:val="24"/>
          <w:szCs w:val="24"/>
        </w:rPr>
        <w:t>which</w:t>
      </w:r>
      <w:r>
        <w:rPr>
          <w:sz w:val="24"/>
          <w:szCs w:val="24"/>
        </w:rPr>
        <w:t xml:space="preserve"> can have a big impact on the bank as they are losing their clients and along with them investors.</w:t>
      </w:r>
    </w:p>
    <w:p w14:paraId="1736330F" w14:textId="4AA60FA5" w:rsidR="003E5904" w:rsidRDefault="003E5904">
      <w:pPr>
        <w:rPr>
          <w:sz w:val="24"/>
          <w:szCs w:val="24"/>
        </w:rPr>
      </w:pPr>
      <w:proofErr w:type="gramStart"/>
      <w:r>
        <w:rPr>
          <w:sz w:val="24"/>
          <w:szCs w:val="24"/>
        </w:rPr>
        <w:t>Moreover ,</w:t>
      </w:r>
      <w:proofErr w:type="gramEnd"/>
      <w:r>
        <w:rPr>
          <w:sz w:val="24"/>
          <w:szCs w:val="24"/>
        </w:rPr>
        <w:t xml:space="preserve"> a problem that the customers are not happy with is the app that besides that it is not working properly , this cannot be accessed without internet and it has little in the way of budgeting features.</w:t>
      </w:r>
    </w:p>
    <w:p w14:paraId="78425EC5" w14:textId="253A93CB" w:rsidR="00E90399" w:rsidRDefault="00E90399">
      <w:pPr>
        <w:rPr>
          <w:sz w:val="24"/>
          <w:szCs w:val="24"/>
        </w:rPr>
      </w:pPr>
    </w:p>
    <w:p w14:paraId="53449FB2" w14:textId="5EBEF4C4" w:rsidR="00E90399" w:rsidRDefault="00E90399">
      <w:pPr>
        <w:rPr>
          <w:sz w:val="24"/>
          <w:szCs w:val="24"/>
        </w:rPr>
      </w:pPr>
      <w:r>
        <w:rPr>
          <w:sz w:val="24"/>
          <w:szCs w:val="24"/>
        </w:rPr>
        <w:t xml:space="preserve">Even if Lloyds bank is the </w:t>
      </w:r>
      <w:r w:rsidR="00036980">
        <w:rPr>
          <w:sz w:val="24"/>
          <w:szCs w:val="24"/>
        </w:rPr>
        <w:t xml:space="preserve">UK largest retail and commercial financial service provider, they had a hard downfall when the pandemic started and lost many investors, it is not giving up and trying to get back on their feet even if new competitions came </w:t>
      </w:r>
      <w:proofErr w:type="gramStart"/>
      <w:r w:rsidR="00036980">
        <w:rPr>
          <w:sz w:val="24"/>
          <w:szCs w:val="24"/>
        </w:rPr>
        <w:t>around ,</w:t>
      </w:r>
      <w:proofErr w:type="gramEnd"/>
      <w:r w:rsidR="00036980">
        <w:rPr>
          <w:sz w:val="24"/>
          <w:szCs w:val="24"/>
        </w:rPr>
        <w:t xml:space="preserve"> such as </w:t>
      </w:r>
      <w:proofErr w:type="spellStart"/>
      <w:r w:rsidR="00036980">
        <w:rPr>
          <w:sz w:val="24"/>
          <w:szCs w:val="24"/>
        </w:rPr>
        <w:t>Monzo</w:t>
      </w:r>
      <w:proofErr w:type="spellEnd"/>
      <w:r w:rsidR="00036980">
        <w:rPr>
          <w:sz w:val="24"/>
          <w:szCs w:val="24"/>
        </w:rPr>
        <w:t xml:space="preserve"> Bank and many others. </w:t>
      </w:r>
    </w:p>
    <w:p w14:paraId="5EC0E655" w14:textId="295130A2" w:rsidR="00036980" w:rsidRDefault="00036980">
      <w:pPr>
        <w:rPr>
          <w:sz w:val="24"/>
          <w:szCs w:val="24"/>
        </w:rPr>
      </w:pPr>
    </w:p>
    <w:p w14:paraId="2AC383F4" w14:textId="77777777" w:rsidR="00036980" w:rsidRDefault="00036980">
      <w:pPr>
        <w:rPr>
          <w:sz w:val="24"/>
          <w:szCs w:val="24"/>
        </w:rPr>
      </w:pPr>
    </w:p>
    <w:p w14:paraId="292EE1CF" w14:textId="77777777" w:rsidR="00EA155A" w:rsidRDefault="00EA155A">
      <w:pPr>
        <w:rPr>
          <w:sz w:val="24"/>
          <w:szCs w:val="24"/>
        </w:rPr>
      </w:pPr>
    </w:p>
    <w:p w14:paraId="44D41430" w14:textId="06B4AF74" w:rsidR="00EA155A" w:rsidRPr="00B27A3F" w:rsidRDefault="00B27A3F" w:rsidP="00B27A3F">
      <w:pPr>
        <w:pStyle w:val="NormalWeb"/>
        <w:spacing w:before="0" w:beforeAutospacing="0" w:after="0" w:afterAutospacing="0"/>
        <w:rPr>
          <w:rFonts w:ascii="Verdana" w:hAnsi="Verdana"/>
          <w:sz w:val="28"/>
          <w:szCs w:val="28"/>
        </w:rPr>
      </w:pPr>
      <w:hyperlink r:id="rId4" w:history="1">
        <w:r w:rsidRPr="00B27A3F">
          <w:rPr>
            <w:rStyle w:val="Hyperlink"/>
            <w:rFonts w:ascii="Verdana" w:eastAsiaTheme="minorEastAsia" w:hAnsi="Verdana" w:cstheme="minorBidi"/>
            <w:b/>
            <w:bCs/>
            <w:kern w:val="24"/>
            <w:sz w:val="28"/>
            <w:szCs w:val="28"/>
          </w:rPr>
          <w:t>https://downdetector.co.uk/status/lloyds-bank/</w:t>
        </w:r>
      </w:hyperlink>
    </w:p>
    <w:p w14:paraId="1D12B083" w14:textId="77777777" w:rsidR="00B27A3F" w:rsidRPr="00B27A3F" w:rsidRDefault="00B27A3F" w:rsidP="00B27A3F">
      <w:pPr>
        <w:pStyle w:val="NormalWeb"/>
        <w:spacing w:before="200" w:beforeAutospacing="0" w:after="0" w:afterAutospacing="0" w:line="216" w:lineRule="auto"/>
        <w:rPr>
          <w:rFonts w:ascii="Verdana" w:hAnsi="Verdana"/>
          <w:color w:val="0070C0"/>
          <w:sz w:val="28"/>
          <w:szCs w:val="28"/>
        </w:rPr>
      </w:pPr>
      <w:r w:rsidRPr="00B27A3F">
        <w:rPr>
          <w:rFonts w:ascii="Verdana" w:eastAsiaTheme="minorEastAsia" w:hAnsi="Verdana" w:cstheme="minorBidi"/>
          <w:b/>
          <w:bCs/>
          <w:color w:val="0070C0"/>
          <w:kern w:val="24"/>
          <w:sz w:val="28"/>
          <w:szCs w:val="28"/>
          <w:lang w:val="en-US"/>
        </w:rPr>
        <w:t>https://downdetector.co.uk/status/lloyds-bank/</w:t>
      </w:r>
    </w:p>
    <w:p w14:paraId="5CBBB0C8" w14:textId="77777777" w:rsidR="00B27A3F" w:rsidRPr="00B27A3F" w:rsidRDefault="00B27A3F" w:rsidP="00B27A3F">
      <w:pPr>
        <w:pStyle w:val="NormalWeb"/>
        <w:spacing w:before="0" w:beforeAutospacing="0" w:after="0" w:afterAutospacing="0"/>
        <w:rPr>
          <w:rFonts w:ascii="Verdana" w:hAnsi="Verdana"/>
          <w:color w:val="0070C0"/>
          <w:sz w:val="28"/>
          <w:szCs w:val="28"/>
        </w:rPr>
      </w:pPr>
    </w:p>
    <w:p w14:paraId="04556BE5" w14:textId="77777777" w:rsidR="00B27A3F" w:rsidRPr="00B27A3F" w:rsidRDefault="00B27A3F" w:rsidP="00B27A3F">
      <w:pPr>
        <w:pStyle w:val="NormalWeb"/>
        <w:spacing w:before="200" w:beforeAutospacing="0" w:after="0" w:afterAutospacing="0" w:line="216" w:lineRule="auto"/>
        <w:rPr>
          <w:rFonts w:ascii="Verdana" w:hAnsi="Verdana"/>
          <w:color w:val="0070C0"/>
          <w:sz w:val="28"/>
          <w:szCs w:val="28"/>
        </w:rPr>
      </w:pPr>
      <w:r w:rsidRPr="00B27A3F">
        <w:rPr>
          <w:rFonts w:ascii="Verdana" w:eastAsiaTheme="minorEastAsia" w:hAnsi="Verdana" w:cstheme="minorBidi"/>
          <w:b/>
          <w:bCs/>
          <w:color w:val="0070C0"/>
          <w:kern w:val="24"/>
          <w:sz w:val="28"/>
          <w:szCs w:val="28"/>
          <w:lang w:val="en-US"/>
        </w:rPr>
        <w:t>https://www.proactiveinvestors.co.uk/companies/news/974977/lloyds-banking-group-profits-surge-on-higher-income-credit-loss-release-974977.html</w:t>
      </w:r>
    </w:p>
    <w:p w14:paraId="3A15E0AC" w14:textId="0ACD7077" w:rsidR="00B27A3F" w:rsidRDefault="00B27A3F" w:rsidP="00B27A3F">
      <w:pPr>
        <w:pStyle w:val="NormalWeb"/>
        <w:spacing w:before="200" w:beforeAutospacing="0" w:after="0" w:afterAutospacing="0" w:line="216" w:lineRule="auto"/>
        <w:rPr>
          <w:rFonts w:ascii="Verdana" w:eastAsiaTheme="minorEastAsia" w:hAnsi="Verdana" w:cstheme="minorBidi"/>
          <w:b/>
          <w:bCs/>
          <w:color w:val="0070C0"/>
          <w:kern w:val="24"/>
          <w:sz w:val="28"/>
          <w:szCs w:val="28"/>
          <w:lang w:val="en-US"/>
        </w:rPr>
      </w:pPr>
      <w:hyperlink r:id="rId5" w:history="1">
        <w:r w:rsidRPr="00F048B9">
          <w:rPr>
            <w:rStyle w:val="Hyperlink"/>
            <w:rFonts w:ascii="Verdana" w:eastAsiaTheme="minorEastAsia" w:hAnsi="Verdana" w:cstheme="minorBidi"/>
            <w:b/>
            <w:bCs/>
            <w:kern w:val="24"/>
            <w:sz w:val="28"/>
            <w:szCs w:val="28"/>
            <w:lang w:val="en-US"/>
          </w:rPr>
          <w:t>https://www.which.co.uk/news/article/lloyds-group-to-close-60-branches-in-2022-including-halifax-and-bank-of-scotland-sites-aMxEw0g7292Q</w:t>
        </w:r>
      </w:hyperlink>
    </w:p>
    <w:p w14:paraId="2C03F955" w14:textId="06603D5B" w:rsidR="00B27A3F" w:rsidRDefault="00B27A3F" w:rsidP="00B27A3F">
      <w:pPr>
        <w:pStyle w:val="NormalWeb"/>
        <w:spacing w:before="200" w:beforeAutospacing="0" w:after="0" w:afterAutospacing="0" w:line="216" w:lineRule="auto"/>
        <w:rPr>
          <w:rFonts w:ascii="Verdana" w:eastAsiaTheme="minorEastAsia" w:hAnsi="Verdana" w:cstheme="minorBidi"/>
          <w:b/>
          <w:bCs/>
          <w:color w:val="0070C0"/>
          <w:kern w:val="24"/>
          <w:sz w:val="28"/>
          <w:szCs w:val="28"/>
          <w:lang w:val="en-US"/>
        </w:rPr>
      </w:pPr>
    </w:p>
    <w:p w14:paraId="351E8169" w14:textId="77777777" w:rsidR="00B27A3F" w:rsidRPr="00B27A3F" w:rsidRDefault="00B27A3F" w:rsidP="00B27A3F">
      <w:pPr>
        <w:pStyle w:val="NormalWeb"/>
        <w:spacing w:before="200" w:beforeAutospacing="0" w:after="0" w:afterAutospacing="0" w:line="216" w:lineRule="auto"/>
        <w:rPr>
          <w:rFonts w:ascii="Verdana" w:hAnsi="Verdana"/>
          <w:b/>
          <w:bCs/>
          <w:color w:val="0070C0"/>
          <w:sz w:val="28"/>
          <w:szCs w:val="28"/>
        </w:rPr>
      </w:pPr>
    </w:p>
    <w:p w14:paraId="1EA82AE8" w14:textId="5C18F400" w:rsidR="00EA155A" w:rsidRDefault="00EA155A">
      <w:pPr>
        <w:rPr>
          <w:sz w:val="24"/>
          <w:szCs w:val="24"/>
        </w:rPr>
      </w:pPr>
    </w:p>
    <w:p w14:paraId="44558C9A" w14:textId="77777777" w:rsidR="00B27A3F" w:rsidRDefault="00B27A3F">
      <w:pPr>
        <w:rPr>
          <w:sz w:val="24"/>
          <w:szCs w:val="24"/>
        </w:rPr>
      </w:pPr>
    </w:p>
    <w:p w14:paraId="7099CDE1" w14:textId="77777777" w:rsidR="00DB2A9A" w:rsidRDefault="00DB2A9A">
      <w:pPr>
        <w:rPr>
          <w:sz w:val="24"/>
          <w:szCs w:val="24"/>
        </w:rPr>
      </w:pPr>
    </w:p>
    <w:p w14:paraId="59EA5238" w14:textId="77777777" w:rsidR="004C0B55" w:rsidRDefault="004C0B55">
      <w:pPr>
        <w:rPr>
          <w:sz w:val="24"/>
          <w:szCs w:val="24"/>
        </w:rPr>
      </w:pPr>
    </w:p>
    <w:p w14:paraId="46DF35CB" w14:textId="77777777" w:rsidR="004C0B55" w:rsidRPr="000E5871" w:rsidRDefault="004C0B55">
      <w:pPr>
        <w:rPr>
          <w:sz w:val="24"/>
          <w:szCs w:val="24"/>
        </w:rPr>
      </w:pPr>
    </w:p>
    <w:p w14:paraId="25F06B13" w14:textId="77777777" w:rsidR="000E5871" w:rsidRPr="00584329" w:rsidRDefault="000E5871">
      <w:pPr>
        <w:rPr>
          <w:sz w:val="28"/>
          <w:szCs w:val="28"/>
        </w:rPr>
      </w:pPr>
    </w:p>
    <w:sectPr w:rsidR="000E5871" w:rsidRPr="00584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329"/>
    <w:rsid w:val="00036980"/>
    <w:rsid w:val="000E5871"/>
    <w:rsid w:val="0033653A"/>
    <w:rsid w:val="003E5904"/>
    <w:rsid w:val="004C0B55"/>
    <w:rsid w:val="00584329"/>
    <w:rsid w:val="00B27A3F"/>
    <w:rsid w:val="00DB2A9A"/>
    <w:rsid w:val="00E815D8"/>
    <w:rsid w:val="00E90399"/>
    <w:rsid w:val="00EA1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5B5D8"/>
  <w15:chartTrackingRefBased/>
  <w15:docId w15:val="{96AD98BC-73F0-4373-A477-E99CBA5D0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7A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7A3F"/>
    <w:rPr>
      <w:color w:val="0563C1" w:themeColor="hyperlink"/>
      <w:u w:val="single"/>
    </w:rPr>
  </w:style>
  <w:style w:type="character" w:styleId="UnresolvedMention">
    <w:name w:val="Unresolved Mention"/>
    <w:basedOn w:val="DefaultParagraphFont"/>
    <w:uiPriority w:val="99"/>
    <w:semiHidden/>
    <w:unhideWhenUsed/>
    <w:rsid w:val="00B27A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0420">
      <w:bodyDiv w:val="1"/>
      <w:marLeft w:val="0"/>
      <w:marRight w:val="0"/>
      <w:marTop w:val="0"/>
      <w:marBottom w:val="0"/>
      <w:divBdr>
        <w:top w:val="none" w:sz="0" w:space="0" w:color="auto"/>
        <w:left w:val="none" w:sz="0" w:space="0" w:color="auto"/>
        <w:bottom w:val="none" w:sz="0" w:space="0" w:color="auto"/>
        <w:right w:val="none" w:sz="0" w:space="0" w:color="auto"/>
      </w:divBdr>
    </w:div>
    <w:div w:id="155734104">
      <w:bodyDiv w:val="1"/>
      <w:marLeft w:val="0"/>
      <w:marRight w:val="0"/>
      <w:marTop w:val="0"/>
      <w:marBottom w:val="0"/>
      <w:divBdr>
        <w:top w:val="none" w:sz="0" w:space="0" w:color="auto"/>
        <w:left w:val="none" w:sz="0" w:space="0" w:color="auto"/>
        <w:bottom w:val="none" w:sz="0" w:space="0" w:color="auto"/>
        <w:right w:val="none" w:sz="0" w:space="0" w:color="auto"/>
      </w:divBdr>
    </w:div>
    <w:div w:id="172425335">
      <w:bodyDiv w:val="1"/>
      <w:marLeft w:val="0"/>
      <w:marRight w:val="0"/>
      <w:marTop w:val="0"/>
      <w:marBottom w:val="0"/>
      <w:divBdr>
        <w:top w:val="none" w:sz="0" w:space="0" w:color="auto"/>
        <w:left w:val="none" w:sz="0" w:space="0" w:color="auto"/>
        <w:bottom w:val="none" w:sz="0" w:space="0" w:color="auto"/>
        <w:right w:val="none" w:sz="0" w:space="0" w:color="auto"/>
      </w:divBdr>
    </w:div>
    <w:div w:id="189488028">
      <w:bodyDiv w:val="1"/>
      <w:marLeft w:val="0"/>
      <w:marRight w:val="0"/>
      <w:marTop w:val="0"/>
      <w:marBottom w:val="0"/>
      <w:divBdr>
        <w:top w:val="none" w:sz="0" w:space="0" w:color="auto"/>
        <w:left w:val="none" w:sz="0" w:space="0" w:color="auto"/>
        <w:bottom w:val="none" w:sz="0" w:space="0" w:color="auto"/>
        <w:right w:val="none" w:sz="0" w:space="0" w:color="auto"/>
      </w:divBdr>
    </w:div>
    <w:div w:id="946354901">
      <w:bodyDiv w:val="1"/>
      <w:marLeft w:val="0"/>
      <w:marRight w:val="0"/>
      <w:marTop w:val="0"/>
      <w:marBottom w:val="0"/>
      <w:divBdr>
        <w:top w:val="none" w:sz="0" w:space="0" w:color="auto"/>
        <w:left w:val="none" w:sz="0" w:space="0" w:color="auto"/>
        <w:bottom w:val="none" w:sz="0" w:space="0" w:color="auto"/>
        <w:right w:val="none" w:sz="0" w:space="0" w:color="auto"/>
      </w:divBdr>
    </w:div>
    <w:div w:id="1276524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which.co.uk/news/article/lloyds-group-to-close-60-branches-in-2022-including-halifax-and-bank-of-scotland-sites-aMxEw0g7292Q" TargetMode="External"/><Relationship Id="rId4" Type="http://schemas.openxmlformats.org/officeDocument/2006/relationships/hyperlink" Target="https://downdetector.co.uk/status/lloyds-b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2</Pages>
  <Words>375</Words>
  <Characters>2140</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dc:creator>
  <cp:keywords/>
  <dc:description/>
  <cp:lastModifiedBy>Catalina</cp:lastModifiedBy>
  <cp:revision>4</cp:revision>
  <dcterms:created xsi:type="dcterms:W3CDTF">2022-05-26T10:44:00Z</dcterms:created>
  <dcterms:modified xsi:type="dcterms:W3CDTF">2022-06-09T12:12:00Z</dcterms:modified>
</cp:coreProperties>
</file>