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4EA719B" w14:textId="77777777" w:rsidR="009658D3" w:rsidRPr="00022205" w:rsidRDefault="009658D3">
      <w:pPr>
        <w:rPr>
          <w:rFonts w:ascii="Times New Roman" w:hAnsi="Times New Roman" w:cs="Times New Roman"/>
          <w:b/>
        </w:rPr>
      </w:pPr>
    </w:p>
    <w:tbl>
      <w:tblPr>
        <w:tblStyle w:val="TableGrid"/>
        <w:tblW w:w="0" w:type="auto"/>
        <w:tblLook w:val="04A0" w:firstRow="1" w:lastRow="0" w:firstColumn="1" w:lastColumn="0" w:noHBand="0" w:noVBand="1"/>
      </w:tblPr>
      <w:tblGrid>
        <w:gridCol w:w="3003"/>
        <w:gridCol w:w="3003"/>
        <w:gridCol w:w="3004"/>
      </w:tblGrid>
      <w:tr w:rsidR="00D72F9C" w14:paraId="065B609D" w14:textId="77777777" w:rsidTr="00D72F9C">
        <w:tc>
          <w:tcPr>
            <w:tcW w:w="3003" w:type="dxa"/>
          </w:tcPr>
          <w:p w14:paraId="3BB27781" w14:textId="77777777" w:rsidR="00D72F9C" w:rsidRDefault="00D72F9C" w:rsidP="002A048C">
            <w:pPr>
              <w:rPr>
                <w:rFonts w:ascii="Times New Roman" w:hAnsi="Times New Roman" w:cs="Times New Roman"/>
                <w:color w:val="FF0000"/>
              </w:rPr>
            </w:pPr>
          </w:p>
        </w:tc>
        <w:tc>
          <w:tcPr>
            <w:tcW w:w="3003" w:type="dxa"/>
          </w:tcPr>
          <w:p w14:paraId="489F7697" w14:textId="5779F05C" w:rsidR="00D72F9C" w:rsidRPr="00F53459" w:rsidRDefault="00D72F9C" w:rsidP="002A048C">
            <w:pPr>
              <w:rPr>
                <w:rFonts w:ascii="Arial" w:hAnsi="Arial" w:cs="Arial"/>
                <w:color w:val="000000" w:themeColor="text1"/>
              </w:rPr>
            </w:pPr>
            <w:r w:rsidRPr="00F53459">
              <w:rPr>
                <w:rFonts w:ascii="Arial" w:hAnsi="Arial" w:cs="Arial"/>
                <w:color w:val="000000" w:themeColor="text1"/>
                <w:sz w:val="22"/>
              </w:rPr>
              <w:t>Targed</w:t>
            </w:r>
          </w:p>
        </w:tc>
        <w:tc>
          <w:tcPr>
            <w:tcW w:w="3004" w:type="dxa"/>
          </w:tcPr>
          <w:p w14:paraId="28956549" w14:textId="5B0C7302" w:rsidR="00D72F9C" w:rsidRPr="00986C15" w:rsidRDefault="00986C15" w:rsidP="002A048C">
            <w:pPr>
              <w:rPr>
                <w:rFonts w:ascii="Arial" w:hAnsi="Arial" w:cs="Arial"/>
                <w:color w:val="FF0000"/>
              </w:rPr>
            </w:pPr>
            <w:r w:rsidRPr="00986C15">
              <w:rPr>
                <w:rFonts w:ascii="Arial" w:hAnsi="Arial" w:cs="Arial"/>
                <w:color w:val="000000" w:themeColor="text1"/>
                <w:sz w:val="22"/>
              </w:rPr>
              <w:t>Yr hyn yr wyf wedi’i wneud yn yr aseiniad hwn…</w:t>
            </w:r>
          </w:p>
        </w:tc>
      </w:tr>
      <w:tr w:rsidR="00D72F9C" w14:paraId="1AD9B227" w14:textId="77777777" w:rsidTr="00D72F9C">
        <w:tc>
          <w:tcPr>
            <w:tcW w:w="3003" w:type="dxa"/>
          </w:tcPr>
          <w:p w14:paraId="7A961843" w14:textId="3C8EF587" w:rsidR="00D72F9C" w:rsidRPr="00986C15" w:rsidRDefault="00986C15" w:rsidP="002A048C">
            <w:pPr>
              <w:rPr>
                <w:rFonts w:ascii="Arial" w:hAnsi="Arial" w:cs="Arial"/>
                <w:color w:val="000000" w:themeColor="text1"/>
                <w:sz w:val="22"/>
                <w:szCs w:val="22"/>
              </w:rPr>
            </w:pPr>
            <w:r w:rsidRPr="00986C15">
              <w:rPr>
                <w:rFonts w:ascii="Arial" w:hAnsi="Arial" w:cs="Arial"/>
                <w:color w:val="000000" w:themeColor="text1"/>
                <w:sz w:val="22"/>
                <w:szCs w:val="22"/>
              </w:rPr>
              <w:t>Targed 1</w:t>
            </w:r>
          </w:p>
        </w:tc>
        <w:tc>
          <w:tcPr>
            <w:tcW w:w="3003" w:type="dxa"/>
          </w:tcPr>
          <w:p w14:paraId="6B2DA924" w14:textId="6BCDB99F" w:rsidR="00D72F9C" w:rsidRPr="00C97D87" w:rsidRDefault="00C97D87" w:rsidP="002A048C">
            <w:pPr>
              <w:rPr>
                <w:rFonts w:ascii="Arial" w:eastAsia="Times New Roman" w:hAnsi="Arial" w:cs="Arial"/>
                <w:sz w:val="22"/>
                <w:szCs w:val="22"/>
              </w:rPr>
            </w:pPr>
            <w:r w:rsidRPr="00F8620F">
              <w:rPr>
                <w:rFonts w:ascii="Arial" w:eastAsia="Times New Roman" w:hAnsi="Arial" w:cs="Arial"/>
                <w:sz w:val="22"/>
                <w:szCs w:val="22"/>
              </w:rPr>
              <w:t>Byddwch yn ofalus wrth fynegi barn. Peidiwch â gwneud hawliadau heb eu cefnogi gyda llenyddiaeth.</w:t>
            </w:r>
          </w:p>
        </w:tc>
        <w:tc>
          <w:tcPr>
            <w:tcW w:w="3004" w:type="dxa"/>
          </w:tcPr>
          <w:p w14:paraId="51BEAC02" w14:textId="6FB7DB24" w:rsidR="00D72F9C" w:rsidRPr="000922FF" w:rsidRDefault="000922FF" w:rsidP="002A048C">
            <w:pPr>
              <w:rPr>
                <w:rFonts w:ascii="Arial" w:hAnsi="Arial" w:cs="Arial"/>
                <w:color w:val="FF0000"/>
              </w:rPr>
            </w:pPr>
            <w:r w:rsidRPr="000922FF">
              <w:rPr>
                <w:rFonts w:ascii="Arial" w:hAnsi="Arial" w:cs="Arial"/>
                <w:color w:val="000000" w:themeColor="text1"/>
                <w:sz w:val="22"/>
              </w:rPr>
              <w:t>Rwyf wedi sicrhau i gefnogi pob dyfyniad gyda chyfeirnod llenyddiaeth ac i osgoi mynegi barn fy hunan yn rhy aml.</w:t>
            </w:r>
          </w:p>
        </w:tc>
      </w:tr>
      <w:tr w:rsidR="00D72F9C" w14:paraId="31B95AD4" w14:textId="77777777" w:rsidTr="00D72F9C">
        <w:tc>
          <w:tcPr>
            <w:tcW w:w="3003" w:type="dxa"/>
          </w:tcPr>
          <w:p w14:paraId="2C944B73" w14:textId="536E1B93" w:rsidR="00D72F9C" w:rsidRPr="00986C15" w:rsidRDefault="00986C15" w:rsidP="002A048C">
            <w:pPr>
              <w:rPr>
                <w:rFonts w:ascii="Arial" w:hAnsi="Arial" w:cs="Arial"/>
                <w:color w:val="000000" w:themeColor="text1"/>
                <w:sz w:val="22"/>
                <w:szCs w:val="22"/>
              </w:rPr>
            </w:pPr>
            <w:r w:rsidRPr="00986C15">
              <w:rPr>
                <w:rFonts w:ascii="Arial" w:hAnsi="Arial" w:cs="Arial"/>
                <w:color w:val="000000" w:themeColor="text1"/>
                <w:sz w:val="22"/>
                <w:szCs w:val="22"/>
              </w:rPr>
              <w:t>Targed 2</w:t>
            </w:r>
          </w:p>
        </w:tc>
        <w:tc>
          <w:tcPr>
            <w:tcW w:w="3003" w:type="dxa"/>
          </w:tcPr>
          <w:p w14:paraId="501F46FB" w14:textId="59875E8B" w:rsidR="00D72F9C" w:rsidRPr="006D4545" w:rsidRDefault="006D4545" w:rsidP="002A048C">
            <w:pPr>
              <w:rPr>
                <w:rFonts w:ascii="Arial" w:hAnsi="Arial" w:cs="Arial"/>
                <w:sz w:val="22"/>
                <w:szCs w:val="22"/>
              </w:rPr>
            </w:pPr>
            <w:r w:rsidRPr="00497EEB">
              <w:rPr>
                <w:rFonts w:ascii="Arial" w:hAnsi="Arial" w:cs="Arial"/>
                <w:sz w:val="22"/>
                <w:szCs w:val="22"/>
              </w:rPr>
              <w:t>Defnyddiwch</w:t>
            </w:r>
            <w:r>
              <w:rPr>
                <w:rFonts w:ascii="Arial" w:hAnsi="Arial" w:cs="Arial"/>
                <w:sz w:val="22"/>
                <w:szCs w:val="22"/>
              </w:rPr>
              <w:t xml:space="preserve"> aralleirio yn lle dyfyniadau uniongyrchol i ddangos dealltwriaeth.</w:t>
            </w:r>
          </w:p>
        </w:tc>
        <w:tc>
          <w:tcPr>
            <w:tcW w:w="3004" w:type="dxa"/>
          </w:tcPr>
          <w:p w14:paraId="5AF2DA9B" w14:textId="3BDD7643" w:rsidR="00D72F9C" w:rsidRPr="000922FF" w:rsidRDefault="000922FF" w:rsidP="002A048C">
            <w:pPr>
              <w:rPr>
                <w:rFonts w:ascii="Arial" w:hAnsi="Arial" w:cs="Arial"/>
                <w:color w:val="FF0000"/>
                <w:sz w:val="22"/>
              </w:rPr>
            </w:pPr>
            <w:r w:rsidRPr="000922FF">
              <w:rPr>
                <w:rFonts w:ascii="Arial" w:hAnsi="Arial" w:cs="Arial"/>
                <w:color w:val="000000" w:themeColor="text1"/>
                <w:sz w:val="22"/>
              </w:rPr>
              <w:t>Rwyf wedi ceisio defnyddio mwy o aralleirio yn hytrach na dyfyniadau uniongyrchol yn yr aseiniad yma, yn ogystal â bod yn fwy beirniadol wrth werthuso llenyddiaeth.</w:t>
            </w:r>
          </w:p>
        </w:tc>
      </w:tr>
      <w:tr w:rsidR="00D72F9C" w14:paraId="50F80F90" w14:textId="77777777" w:rsidTr="00D72F9C">
        <w:tc>
          <w:tcPr>
            <w:tcW w:w="3003" w:type="dxa"/>
          </w:tcPr>
          <w:p w14:paraId="2EDE4DC9" w14:textId="4224C6F2" w:rsidR="00D72F9C" w:rsidRPr="00986C15" w:rsidRDefault="00986C15" w:rsidP="002A048C">
            <w:pPr>
              <w:rPr>
                <w:rFonts w:ascii="Arial" w:hAnsi="Arial" w:cs="Arial"/>
                <w:color w:val="000000" w:themeColor="text1"/>
                <w:sz w:val="22"/>
                <w:szCs w:val="22"/>
              </w:rPr>
            </w:pPr>
            <w:r w:rsidRPr="00986C15">
              <w:rPr>
                <w:rFonts w:ascii="Arial" w:hAnsi="Arial" w:cs="Arial"/>
                <w:color w:val="000000" w:themeColor="text1"/>
                <w:sz w:val="22"/>
                <w:szCs w:val="22"/>
              </w:rPr>
              <w:t>Targed 3</w:t>
            </w:r>
          </w:p>
        </w:tc>
        <w:tc>
          <w:tcPr>
            <w:tcW w:w="3003" w:type="dxa"/>
          </w:tcPr>
          <w:p w14:paraId="215AD889" w14:textId="555A93EF" w:rsidR="00D72F9C" w:rsidRPr="00086B28" w:rsidRDefault="00086B28" w:rsidP="002A048C">
            <w:pPr>
              <w:rPr>
                <w:rFonts w:ascii="Arial" w:hAnsi="Arial" w:cs="Arial"/>
                <w:color w:val="000000" w:themeColor="text1"/>
                <w:sz w:val="22"/>
                <w:szCs w:val="22"/>
              </w:rPr>
            </w:pPr>
            <w:r>
              <w:rPr>
                <w:rFonts w:ascii="Arial" w:hAnsi="Arial" w:cs="Arial"/>
                <w:color w:val="000000" w:themeColor="text1"/>
                <w:sz w:val="22"/>
                <w:szCs w:val="22"/>
              </w:rPr>
              <w:t xml:space="preserve">Ystyriwch ddatblygu eich geirfa academaidd. </w:t>
            </w:r>
          </w:p>
        </w:tc>
        <w:tc>
          <w:tcPr>
            <w:tcW w:w="3004" w:type="dxa"/>
          </w:tcPr>
          <w:p w14:paraId="3531C24F" w14:textId="76BCA4CE" w:rsidR="00D72F9C" w:rsidRPr="000922FF" w:rsidRDefault="000922FF" w:rsidP="002A048C">
            <w:pPr>
              <w:rPr>
                <w:rFonts w:ascii="Arial" w:hAnsi="Arial" w:cs="Arial"/>
                <w:color w:val="000000" w:themeColor="text1"/>
                <w:sz w:val="22"/>
                <w:szCs w:val="22"/>
              </w:rPr>
            </w:pPr>
            <w:r>
              <w:rPr>
                <w:rFonts w:ascii="Arial" w:hAnsi="Arial" w:cs="Arial"/>
                <w:color w:val="000000" w:themeColor="text1"/>
                <w:sz w:val="22"/>
                <w:szCs w:val="22"/>
              </w:rPr>
              <w:t xml:space="preserve">Er mwyn datblygu fy ngeirfa academaidd, defnyddiais y wefan ‘Acadmeic Phrasebank: University of Manchester’ am gymorth. </w:t>
            </w:r>
          </w:p>
        </w:tc>
      </w:tr>
    </w:tbl>
    <w:p w14:paraId="3D6EB7C0" w14:textId="77777777" w:rsidR="00D72F9C" w:rsidRDefault="00D72F9C" w:rsidP="002A048C">
      <w:pPr>
        <w:rPr>
          <w:rFonts w:ascii="Times New Roman" w:hAnsi="Times New Roman" w:cs="Times New Roman"/>
          <w:color w:val="FF0000"/>
        </w:rPr>
      </w:pPr>
    </w:p>
    <w:p w14:paraId="5B8C25E7" w14:textId="77777777" w:rsidR="00D72F9C" w:rsidRPr="00986C15" w:rsidRDefault="00D72F9C" w:rsidP="002A048C">
      <w:pPr>
        <w:rPr>
          <w:rFonts w:ascii="Arial" w:hAnsi="Arial" w:cs="Arial"/>
          <w:color w:val="FF0000"/>
          <w:sz w:val="22"/>
        </w:rPr>
      </w:pPr>
    </w:p>
    <w:p w14:paraId="6BA7CDC4" w14:textId="2C88DAF5" w:rsidR="00D72F9C" w:rsidRDefault="0087143D" w:rsidP="00986C15">
      <w:pPr>
        <w:jc w:val="both"/>
        <w:rPr>
          <w:rFonts w:ascii="Arial" w:hAnsi="Arial" w:cs="Arial"/>
          <w:color w:val="000000" w:themeColor="text1"/>
          <w:sz w:val="22"/>
        </w:rPr>
      </w:pPr>
      <w:r w:rsidRPr="00986C15">
        <w:rPr>
          <w:rFonts w:ascii="Arial" w:hAnsi="Arial" w:cs="Arial"/>
          <w:color w:val="000000" w:themeColor="text1"/>
          <w:sz w:val="22"/>
        </w:rPr>
        <w:t>Rw</w:t>
      </w:r>
      <w:r w:rsidR="007E018E" w:rsidRPr="00986C15">
        <w:rPr>
          <w:rFonts w:ascii="Arial" w:hAnsi="Arial" w:cs="Arial"/>
          <w:color w:val="000000" w:themeColor="text1"/>
          <w:sz w:val="22"/>
        </w:rPr>
        <w:t xml:space="preserve">yf yn cydnabod y defnydd o </w:t>
      </w:r>
      <w:r w:rsidRPr="00986C15">
        <w:rPr>
          <w:rFonts w:ascii="Arial" w:hAnsi="Arial" w:cs="Arial"/>
          <w:color w:val="000000" w:themeColor="text1"/>
          <w:sz w:val="22"/>
        </w:rPr>
        <w:t>ChatGPT</w:t>
      </w:r>
      <w:r w:rsidR="007E018E" w:rsidRPr="00986C15">
        <w:rPr>
          <w:rFonts w:ascii="Arial" w:hAnsi="Arial" w:cs="Arial"/>
          <w:color w:val="000000" w:themeColor="text1"/>
          <w:sz w:val="22"/>
        </w:rPr>
        <w:t xml:space="preserve"> </w:t>
      </w:r>
      <w:hyperlink r:id="rId7" w:history="1">
        <w:r w:rsidR="007E018E" w:rsidRPr="00986C15">
          <w:rPr>
            <w:rStyle w:val="Hyperlink"/>
            <w:rFonts w:ascii="Arial" w:hAnsi="Arial" w:cs="Arial"/>
            <w:color w:val="000000" w:themeColor="text1"/>
            <w:sz w:val="22"/>
          </w:rPr>
          <w:t>https://chatgpt.com/</w:t>
        </w:r>
      </w:hyperlink>
      <w:r w:rsidR="00986C15">
        <w:rPr>
          <w:rFonts w:ascii="Arial" w:hAnsi="Arial" w:cs="Arial"/>
          <w:color w:val="000000" w:themeColor="text1"/>
          <w:sz w:val="22"/>
        </w:rPr>
        <w:t xml:space="preserve"> </w:t>
      </w:r>
      <w:r w:rsidR="007E018E" w:rsidRPr="00986C15">
        <w:rPr>
          <w:rFonts w:ascii="Arial" w:hAnsi="Arial" w:cs="Arial"/>
          <w:color w:val="000000" w:themeColor="text1"/>
          <w:sz w:val="22"/>
        </w:rPr>
        <w:t xml:space="preserve">rhwng </w:t>
      </w:r>
      <w:r w:rsidR="0045318B" w:rsidRPr="00986C15">
        <w:rPr>
          <w:rFonts w:ascii="Arial" w:hAnsi="Arial" w:cs="Arial"/>
          <w:color w:val="000000" w:themeColor="text1"/>
          <w:sz w:val="22"/>
        </w:rPr>
        <w:t xml:space="preserve">03/02/25 – 27/02/25 i ddarganfod llenyddiaeth perthnasol, i helpu strwythuro fy ngwaith ac i wirio iaith. </w:t>
      </w:r>
    </w:p>
    <w:p w14:paraId="5DBBFF87" w14:textId="77777777" w:rsidR="00986C15" w:rsidRPr="00986C15" w:rsidRDefault="00986C15" w:rsidP="002A048C">
      <w:pPr>
        <w:rPr>
          <w:rFonts w:ascii="Arial" w:hAnsi="Arial" w:cs="Arial"/>
          <w:color w:val="000000" w:themeColor="text1"/>
          <w:sz w:val="22"/>
        </w:rPr>
      </w:pPr>
    </w:p>
    <w:p w14:paraId="3CA2E47D" w14:textId="77777777" w:rsidR="00273701" w:rsidRPr="00986C15" w:rsidRDefault="00273701" w:rsidP="00CC62F6">
      <w:pPr>
        <w:rPr>
          <w:rFonts w:ascii="Arial" w:hAnsi="Arial" w:cs="Arial"/>
          <w:color w:val="FF0000"/>
          <w:sz w:val="22"/>
          <w:szCs w:val="22"/>
        </w:rPr>
      </w:pPr>
    </w:p>
    <w:p w14:paraId="4E0D8297" w14:textId="130A2309" w:rsidR="00A6732E" w:rsidRPr="00986C15" w:rsidRDefault="00A6732E" w:rsidP="00986C15">
      <w:pPr>
        <w:jc w:val="both"/>
        <w:rPr>
          <w:rFonts w:ascii="Arial" w:hAnsi="Arial" w:cs="Arial"/>
          <w:b/>
          <w:sz w:val="28"/>
          <w:szCs w:val="22"/>
          <w:u w:val="single"/>
        </w:rPr>
      </w:pPr>
      <w:r w:rsidRPr="00986C15">
        <w:rPr>
          <w:rFonts w:ascii="Arial" w:hAnsi="Arial" w:cs="Arial"/>
          <w:b/>
          <w:sz w:val="28"/>
          <w:szCs w:val="22"/>
          <w:u w:val="single"/>
        </w:rPr>
        <w:t>Gwerthusiad beirniadol o darged</w:t>
      </w:r>
      <w:r w:rsidR="002A048C" w:rsidRPr="00986C15">
        <w:rPr>
          <w:rFonts w:ascii="Arial" w:hAnsi="Arial" w:cs="Arial"/>
          <w:b/>
          <w:sz w:val="28"/>
          <w:szCs w:val="22"/>
          <w:u w:val="single"/>
        </w:rPr>
        <w:t>au</w:t>
      </w:r>
      <w:r w:rsidRPr="00986C15">
        <w:rPr>
          <w:rFonts w:ascii="Arial" w:hAnsi="Arial" w:cs="Arial"/>
          <w:b/>
          <w:sz w:val="28"/>
          <w:szCs w:val="22"/>
          <w:u w:val="single"/>
        </w:rPr>
        <w:t xml:space="preserve"> strategol Cynllun Datblygu Ysgol; A</w:t>
      </w:r>
      <w:r w:rsidR="002A048C" w:rsidRPr="00986C15">
        <w:rPr>
          <w:rFonts w:ascii="Arial" w:hAnsi="Arial" w:cs="Arial"/>
          <w:b/>
          <w:sz w:val="28"/>
          <w:szCs w:val="22"/>
          <w:u w:val="single"/>
        </w:rPr>
        <w:t>dolygiad ar sail tystiolaeth a fy mhrofiadau ymarferol.</w:t>
      </w:r>
    </w:p>
    <w:p w14:paraId="1046BDCE" w14:textId="77777777" w:rsidR="00986C15" w:rsidRPr="00986C15" w:rsidRDefault="00986C15" w:rsidP="00D71837">
      <w:pPr>
        <w:jc w:val="both"/>
        <w:rPr>
          <w:rFonts w:ascii="Arial" w:hAnsi="Arial" w:cs="Arial"/>
          <w:b/>
          <w:sz w:val="28"/>
          <w:szCs w:val="22"/>
          <w:u w:val="single"/>
        </w:rPr>
      </w:pPr>
    </w:p>
    <w:p w14:paraId="76E9E8D6" w14:textId="77777777" w:rsidR="00A6732E" w:rsidRPr="00986C15" w:rsidRDefault="00A6732E" w:rsidP="00D71837">
      <w:pPr>
        <w:jc w:val="both"/>
        <w:rPr>
          <w:rFonts w:ascii="Arial" w:hAnsi="Arial" w:cs="Arial"/>
          <w:sz w:val="22"/>
          <w:szCs w:val="22"/>
        </w:rPr>
      </w:pPr>
    </w:p>
    <w:p w14:paraId="107D90AB" w14:textId="57241FF5" w:rsidR="002A048C" w:rsidRPr="00986C15" w:rsidRDefault="00872978" w:rsidP="00D71837">
      <w:pPr>
        <w:jc w:val="both"/>
        <w:rPr>
          <w:rFonts w:ascii="Arial" w:eastAsia="Times New Roman" w:hAnsi="Arial" w:cs="Arial"/>
          <w:color w:val="000000" w:themeColor="text1"/>
          <w:sz w:val="22"/>
          <w:szCs w:val="22"/>
        </w:rPr>
      </w:pPr>
      <w:r w:rsidRPr="00986C15">
        <w:rPr>
          <w:rFonts w:ascii="Arial" w:hAnsi="Arial" w:cs="Arial"/>
          <w:color w:val="000000" w:themeColor="text1"/>
          <w:sz w:val="22"/>
          <w:szCs w:val="22"/>
        </w:rPr>
        <w:t xml:space="preserve">Yma, byddaf yn cynnal gwerthusiad beirniadol o Cynllun Datblygu Ysgol (CDY), yn ogystal ag archwilio’r effaith o’m hymarfion fy hun er mwyn cefnogi un o flaenoriaethau’r cynllun. Byddaf yn ystyried pwysigrwydd CDY, gan archwilio sut a pham mae’r cynlluniau hyn yn cael eu defnyddio i wella ansawdd dysgu mewn ysgol. Yn unol </w:t>
      </w:r>
      <w:r w:rsidRPr="00986C15">
        <w:rPr>
          <w:rFonts w:ascii="Arial" w:eastAsia="Times New Roman" w:hAnsi="Arial" w:cs="Arial"/>
          <w:color w:val="000000" w:themeColor="text1"/>
          <w:sz w:val="22"/>
          <w:szCs w:val="22"/>
        </w:rPr>
        <w:t>â</w:t>
      </w:r>
      <w:r w:rsidRPr="00986C15">
        <w:rPr>
          <w:rFonts w:ascii="Arial" w:hAnsi="Arial" w:cs="Arial"/>
          <w:color w:val="000000" w:themeColor="text1"/>
          <w:sz w:val="22"/>
          <w:szCs w:val="22"/>
        </w:rPr>
        <w:t xml:space="preserve"> chanllawiau BERA (2024), byddaf yn cyfeirio at fy ysgol lleoliad, a fydd yn cael ei henwi fel Ysgol A. Wrth edrych ar CDY Ysgol A, byddaf yn canolbwyntio ar un o’i flaenoriaethau allweddol, sef datblygu llafaredd Cymraeg disgyblion. Yn ogystal </w:t>
      </w:r>
      <w:r w:rsidRPr="00986C15">
        <w:rPr>
          <w:rFonts w:ascii="Arial" w:eastAsia="Times New Roman" w:hAnsi="Arial" w:cs="Arial"/>
          <w:color w:val="000000" w:themeColor="text1"/>
          <w:sz w:val="22"/>
          <w:szCs w:val="22"/>
        </w:rPr>
        <w:t xml:space="preserve">â nodi’r strategaethau a ddefnyddir, byddaf yn dadansoddi sgiliau llafar a llythrennedd Cymraeg Ysgol A mewn modd beirniadol, gan gyfeirio at lenyddiaeth berthnasol a phrofiad ysgolion eraill ledled y wlad. Trwy archwilio’r gweithredoedd a ddefnyddir mewn ysgolion ar draws Cymru, gobeithiaf allu mesur effeithiolrwydd strategaethau Ysgol A, yn ogystal â rhannu fy mhrofiadau dysgu yn ystod fy mhrofiad lleoliad. </w:t>
      </w:r>
      <w:r w:rsidR="002A048C" w:rsidRPr="00986C15">
        <w:rPr>
          <w:rFonts w:ascii="Arial" w:hAnsi="Arial" w:cs="Arial"/>
          <w:color w:val="000000" w:themeColor="text1"/>
          <w:sz w:val="22"/>
          <w:szCs w:val="22"/>
        </w:rPr>
        <w:t>Mae bron 600 o ddisgyblion wedi’u cofrestru yn Ysgol A, sydd wedi’i leoli mewn ardal breintiedig yng Nghymoedd De Cymru. Dim ond 7% o’r disgyblion yma sy’n derbyn prydau ysgol am ddim, i gymaharu â’r gyfartaledd genedlaethol o 19% (</w:t>
      </w:r>
      <w:r w:rsidR="003B2CF7" w:rsidRPr="00986C15">
        <w:rPr>
          <w:rFonts w:ascii="Arial" w:hAnsi="Arial" w:cs="Arial"/>
          <w:color w:val="000000" w:themeColor="text1"/>
          <w:sz w:val="22"/>
          <w:szCs w:val="22"/>
        </w:rPr>
        <w:t>Estyn</w:t>
      </w:r>
      <w:r w:rsidR="002A048C" w:rsidRPr="00986C15">
        <w:rPr>
          <w:rFonts w:ascii="Arial" w:hAnsi="Arial" w:cs="Arial"/>
          <w:color w:val="000000" w:themeColor="text1"/>
          <w:sz w:val="22"/>
          <w:szCs w:val="22"/>
        </w:rPr>
        <w:t>, 2017). Yn ei hadroddiad diwethaf, canmolodd Estyn Ysgol A am eu hymdrechion i wella safonau dysgu ac addysgu, gan sicrhau gwelliannau parhaus i’r ysgol. Dywedodd Estyn:</w:t>
      </w:r>
    </w:p>
    <w:p w14:paraId="3C23AFBC" w14:textId="77777777" w:rsidR="002A048C" w:rsidRPr="00986C15" w:rsidRDefault="002A048C" w:rsidP="00D71837">
      <w:pPr>
        <w:jc w:val="both"/>
        <w:rPr>
          <w:rFonts w:ascii="Arial" w:hAnsi="Arial" w:cs="Arial"/>
          <w:color w:val="000000" w:themeColor="text1"/>
          <w:sz w:val="22"/>
          <w:szCs w:val="22"/>
        </w:rPr>
      </w:pPr>
    </w:p>
    <w:p w14:paraId="4019A14E" w14:textId="77777777" w:rsidR="002A048C" w:rsidRPr="00986C15" w:rsidRDefault="002A048C" w:rsidP="00986C15">
      <w:pPr>
        <w:jc w:val="both"/>
        <w:rPr>
          <w:rFonts w:ascii="Arial" w:hAnsi="Arial" w:cs="Arial"/>
          <w:sz w:val="22"/>
        </w:rPr>
      </w:pPr>
      <w:r w:rsidRPr="00986C15">
        <w:rPr>
          <w:rFonts w:ascii="Arial" w:hAnsi="Arial" w:cs="Arial"/>
          <w:i/>
          <w:sz w:val="22"/>
        </w:rPr>
        <w:t>“Mae rhagolygon gwella’r ysgol yn dda oherwydd bod gan y pennaeth weledigaeth glir ar gyfer datblygu’r ysgol, sy’n seiliedig ar gynnig addysg o safon uchel i’w disgyblion mewn amgylchedd cefnogol, hapus a Chymreig.”</w:t>
      </w:r>
      <w:r w:rsidRPr="00986C15">
        <w:rPr>
          <w:rFonts w:ascii="Arial" w:hAnsi="Arial" w:cs="Arial"/>
          <w:sz w:val="22"/>
        </w:rPr>
        <w:t xml:space="preserve"> (2017)</w:t>
      </w:r>
    </w:p>
    <w:p w14:paraId="324DF74B" w14:textId="77777777" w:rsidR="002A048C" w:rsidRPr="00986C15" w:rsidRDefault="002A048C" w:rsidP="00D71837">
      <w:pPr>
        <w:jc w:val="both"/>
        <w:rPr>
          <w:rFonts w:ascii="Arial" w:hAnsi="Arial" w:cs="Arial"/>
          <w:b/>
          <w:color w:val="000000" w:themeColor="text1"/>
          <w:sz w:val="22"/>
          <w:szCs w:val="22"/>
        </w:rPr>
      </w:pPr>
    </w:p>
    <w:p w14:paraId="7414B66F" w14:textId="5911E78A" w:rsidR="002A048C" w:rsidRPr="00986C15" w:rsidRDefault="002A048C" w:rsidP="00D71837">
      <w:pPr>
        <w:jc w:val="both"/>
        <w:rPr>
          <w:rFonts w:ascii="Arial" w:eastAsia="Times New Roman" w:hAnsi="Arial" w:cs="Arial"/>
          <w:color w:val="000000" w:themeColor="text1"/>
          <w:sz w:val="22"/>
          <w:szCs w:val="22"/>
        </w:rPr>
      </w:pPr>
      <w:r w:rsidRPr="00986C15">
        <w:rPr>
          <w:rFonts w:ascii="Arial" w:eastAsia="Times New Roman" w:hAnsi="Arial" w:cs="Arial"/>
          <w:color w:val="000000" w:themeColor="text1"/>
          <w:sz w:val="22"/>
          <w:szCs w:val="22"/>
        </w:rPr>
        <w:t xml:space="preserve">Cafodd Ysgol A adolygiad cadarnhaol yn 2017 ar gyfer medrau llafar y disgyblion, gan nodi eu cyfraniad deallus i drafodaethau’r dosbarth. Fodd bynnag, mae llafaredd Cymraeg y </w:t>
      </w:r>
      <w:r w:rsidRPr="00986C15">
        <w:rPr>
          <w:rFonts w:ascii="Arial" w:eastAsia="Times New Roman" w:hAnsi="Arial" w:cs="Arial"/>
          <w:color w:val="000000" w:themeColor="text1"/>
          <w:sz w:val="22"/>
          <w:szCs w:val="22"/>
        </w:rPr>
        <w:lastRenderedPageBreak/>
        <w:t>disgyblion yn parhau i fod yn faes sydd angen cryfhau (</w:t>
      </w:r>
      <w:r w:rsidR="003B2CF7" w:rsidRPr="00986C15">
        <w:rPr>
          <w:rFonts w:ascii="Arial" w:hAnsi="Arial" w:cs="Arial"/>
          <w:color w:val="000000" w:themeColor="text1"/>
          <w:sz w:val="22"/>
          <w:szCs w:val="22"/>
        </w:rPr>
        <w:t>Estyn</w:t>
      </w:r>
      <w:r w:rsidRPr="00986C15">
        <w:rPr>
          <w:rFonts w:ascii="Arial" w:hAnsi="Arial" w:cs="Arial"/>
          <w:color w:val="000000" w:themeColor="text1"/>
          <w:sz w:val="22"/>
          <w:szCs w:val="22"/>
        </w:rPr>
        <w:t>, 2017</w:t>
      </w:r>
      <w:r w:rsidRPr="00986C15">
        <w:rPr>
          <w:rFonts w:ascii="Arial" w:eastAsia="Times New Roman" w:hAnsi="Arial" w:cs="Arial"/>
          <w:color w:val="000000" w:themeColor="text1"/>
          <w:sz w:val="22"/>
          <w:szCs w:val="22"/>
        </w:rPr>
        <w:t>). Byddaf yn gwerthuso’r flaenoriaeth hon a osodwyd er mwyn gwella safonau dysgu ac addysgu, sef datblygu llafaredd Cymraeg y disgyblion fel rhan o’u dysgu.</w:t>
      </w:r>
    </w:p>
    <w:p w14:paraId="37DA409C" w14:textId="77777777" w:rsidR="009658D3" w:rsidRPr="00986C15" w:rsidRDefault="009658D3" w:rsidP="00D71837">
      <w:pPr>
        <w:jc w:val="both"/>
        <w:rPr>
          <w:rFonts w:ascii="Arial" w:hAnsi="Arial" w:cs="Arial"/>
          <w:b/>
          <w:sz w:val="22"/>
          <w:szCs w:val="22"/>
        </w:rPr>
      </w:pPr>
    </w:p>
    <w:p w14:paraId="4E1D09AE" w14:textId="77777777" w:rsidR="00862CE2" w:rsidRPr="00986C15" w:rsidRDefault="00A07858" w:rsidP="00A37C5C">
      <w:pPr>
        <w:jc w:val="both"/>
        <w:rPr>
          <w:rFonts w:ascii="Arial" w:hAnsi="Arial" w:cs="Arial"/>
          <w:sz w:val="22"/>
          <w:szCs w:val="22"/>
        </w:rPr>
      </w:pPr>
      <w:r w:rsidRPr="00986C15">
        <w:rPr>
          <w:rFonts w:ascii="Arial" w:hAnsi="Arial" w:cs="Arial"/>
          <w:sz w:val="22"/>
          <w:szCs w:val="22"/>
        </w:rPr>
        <w:t xml:space="preserve">Pwrpas Cynllun Datblygu Ysgol (CDY) yw nodi camau y mae’r ysgol yn eu cymryd i wella deilliannau dysgwyr </w:t>
      </w:r>
      <w:r w:rsidRPr="00986C15">
        <w:rPr>
          <w:rFonts w:ascii="Arial" w:hAnsi="Arial" w:cs="Arial"/>
          <w:color w:val="000000" w:themeColor="text1"/>
          <w:sz w:val="22"/>
          <w:szCs w:val="22"/>
          <w:lang w:eastAsia="en-GB"/>
        </w:rPr>
        <w:t>(Llywodraeth Cymru, 2018)</w:t>
      </w:r>
      <w:r w:rsidRPr="00986C15">
        <w:rPr>
          <w:rFonts w:ascii="Arial" w:hAnsi="Arial" w:cs="Arial"/>
          <w:sz w:val="22"/>
          <w:szCs w:val="22"/>
        </w:rPr>
        <w:t xml:space="preserve">. </w:t>
      </w:r>
      <w:r w:rsidRPr="00986C15">
        <w:rPr>
          <w:rFonts w:ascii="Arial" w:eastAsia="Times New Roman" w:hAnsi="Arial" w:cs="Arial"/>
          <w:sz w:val="22"/>
          <w:szCs w:val="22"/>
        </w:rPr>
        <w:t>Mae hunanwerthuso yn rhan hanfodol o’r broses, gan ganiatáu i’r ysgol dadansoddi data cyd-destunol a dewis blaenoriaethau sydd yn cyd-fynd â’r meysydd i’w gwella. Trwy osod set glir o flaenoriaethau, mae CDY yn rhoi’r cyfle i’r ysgol ganolbwyntio ar feysydd allweddol a sicrhau bod angenrheidiau’r ysgol yn cael eu cyflawni i sicrhau gwelliant parhaus.</w:t>
      </w:r>
      <w:r w:rsidR="00144AFF" w:rsidRPr="00986C15">
        <w:rPr>
          <w:rFonts w:ascii="Arial" w:hAnsi="Arial" w:cs="Arial"/>
          <w:sz w:val="22"/>
          <w:szCs w:val="22"/>
        </w:rPr>
        <w:t xml:space="preserve"> </w:t>
      </w:r>
      <w:r w:rsidR="00144AFF" w:rsidRPr="00986C15">
        <w:rPr>
          <w:rFonts w:ascii="Arial" w:eastAsia="Times New Roman" w:hAnsi="Arial" w:cs="Arial"/>
          <w:sz w:val="22"/>
          <w:szCs w:val="22"/>
        </w:rPr>
        <w:t xml:space="preserve">Mae ysgolion yn dewis eu blaenoriaethau er mwyn sicrhau eu bod yn cyd-fynd â blaenoriaethau cenedlaethol. Y tri pwysicaf yw gwella safonau addysg yn llythrennedd, codi safonau addysg yn rhifedd, a lleihau effaith tlodi ar gyrhaeddiad addysgol (Llywodraeth Cymru, 2018). Mae lleihau effaith tlodi wedi bod yn flaenoriaeth i Lywodraeth Cymru am nifer o flynyddoedd. </w:t>
      </w:r>
      <w:r w:rsidR="00862CE2" w:rsidRPr="00986C15">
        <w:rPr>
          <w:rFonts w:ascii="Arial" w:hAnsi="Arial" w:cs="Arial"/>
          <w:sz w:val="22"/>
          <w:szCs w:val="22"/>
        </w:rPr>
        <w:t xml:space="preserve">Mae byw mewn tlodi yn gallu cael effaith sylweddol a addysg plant ledled Cymru, gan greu nifer o heriau sy’n effeithio ar eu llwyddiant academaidd. Nid yw tlodi’n ymwneud â bywyd cartref yn unig; mae’n arwain at broblemau eraill megis diffig mynediad i adnoddau addysgol, diffig cymorth, a’r angen i symud yn aml oherwydd amgylchiadau economaidd. Mae hefyd yn gallu cael effaith ar les emosiynol a seicolegol y plant, gan greu rhwystrau i’w datblgyiadau personol a dysgu. Yn ogystal, mae difreintedd yn gallu creu heriau o ran cydweithio rhwng ysgolion a theuluoedd, sy’n arwain at effeithiau negyddol ar ddatblygiadau academaidd plant.  </w:t>
      </w:r>
    </w:p>
    <w:p w14:paraId="22834EB6" w14:textId="77777777" w:rsidR="00862CE2" w:rsidRPr="00986C15" w:rsidRDefault="00862CE2" w:rsidP="00A37C5C">
      <w:pPr>
        <w:jc w:val="both"/>
        <w:rPr>
          <w:rFonts w:ascii="Arial" w:eastAsia="Times New Roman" w:hAnsi="Arial" w:cs="Arial"/>
          <w:sz w:val="22"/>
          <w:szCs w:val="22"/>
        </w:rPr>
      </w:pPr>
    </w:p>
    <w:p w14:paraId="2F638B7E" w14:textId="709865C2" w:rsidR="00D71837" w:rsidRPr="00986C15" w:rsidRDefault="000C0395" w:rsidP="00A37C5C">
      <w:pPr>
        <w:jc w:val="both"/>
        <w:rPr>
          <w:rFonts w:ascii="Arial" w:eastAsia="Times New Roman" w:hAnsi="Arial" w:cs="Arial"/>
          <w:sz w:val="22"/>
          <w:szCs w:val="22"/>
        </w:rPr>
      </w:pPr>
      <w:r w:rsidRPr="00986C15">
        <w:rPr>
          <w:rFonts w:ascii="Arial" w:eastAsia="Times New Roman" w:hAnsi="Arial" w:cs="Arial"/>
          <w:sz w:val="22"/>
          <w:szCs w:val="22"/>
        </w:rPr>
        <w:t xml:space="preserve">Awgryma Terzi et al. (2023) bod plant o deuluoedd tlawd yn cael eu gwahardd o gyfleoedd addysgol, ac felly’n colli allan ar y posibilrwydd i ddatblygu eu sgiliau, dealltwriaeth a photensial. Yn ogystal, mae yna ddiffyg cyfiawnder ynglyn a’r broblem o ddifreintedd, gyda llawer o ysgolion ledled y wlad yn cynnig llai o gyfleoedd i blant sy’n derbyn llai o gymorth tu allan i’r ysgolion. Fel y dywed Terzi et al. (2023, p.51), “Schools can mitigate the effects of poverty, if they can improve their ‘quality’.” </w:t>
      </w:r>
      <w:r w:rsidR="00862CE2" w:rsidRPr="00986C15">
        <w:rPr>
          <w:rFonts w:ascii="Arial" w:hAnsi="Arial" w:cs="Arial"/>
          <w:sz w:val="22"/>
          <w:szCs w:val="22"/>
        </w:rPr>
        <w:t xml:space="preserve">Mae’r mewnwelediad yma yn tanlinellu’r angen i daclo’r problemau a’r heriau mae plant sy’n byw mewn tlodi yn wynebu. Mae’r gan y Llywodraeth nod i newid systemau er mwyn lleihau effeithiau difreintedd ar draws y wlad ac i hyrwyddo systemau a chyfleoedd addysgol cyfartal i bawb. Maent </w:t>
      </w:r>
      <w:r w:rsidR="00144AFF" w:rsidRPr="00986C15">
        <w:rPr>
          <w:rFonts w:ascii="Arial" w:eastAsia="Times New Roman" w:hAnsi="Arial" w:cs="Arial"/>
          <w:sz w:val="22"/>
          <w:szCs w:val="22"/>
        </w:rPr>
        <w:t>wedi cyhoeddi ‘Strategaeth Tlodi Plant Cymru’ i fynd i’r afael â difreintedd, gyda’r nod o ddarparu addysg gyfiawn i bob plentyn (Llywodraeth Cymru, 2024a).</w:t>
      </w:r>
      <w:r w:rsidR="00D71837" w:rsidRPr="00986C15">
        <w:rPr>
          <w:rFonts w:ascii="Arial" w:hAnsi="Arial" w:cs="Arial"/>
          <w:sz w:val="22"/>
          <w:szCs w:val="22"/>
        </w:rPr>
        <w:t xml:space="preserve"> Mewn ymdrech i ddatblygu systemau addysg ar draws Cymru, mae Llywodraeth Cymru wedi buddsoddi £50 miliwn ar gyfer cyfnod 2024-2025. Mae’r arian hwn yn cael ei ddefnyddio i ddarparu adnoddau ychwanegol i ysgolion, gyda’r nod o gryfhau’r amgylchedd dysgu, codi safonau addysgol, a gwella canlyniadau disgyblion. Drwy’r buddsoddiad hwn, mae’r Llywodraeth yn anelu at sicrhau bod pob ysgol yn cael y cymorth sydd angen er mwyn hyrwyddo llwyddiant ac ymrywmiad (Llywodraeth Cymru, 2024b).  </w:t>
      </w:r>
    </w:p>
    <w:p w14:paraId="76CCFAE0" w14:textId="77777777" w:rsidR="00D0617B" w:rsidRPr="00986C15" w:rsidRDefault="00D0617B" w:rsidP="00412D9D">
      <w:pPr>
        <w:jc w:val="both"/>
        <w:rPr>
          <w:rFonts w:ascii="Arial" w:hAnsi="Arial" w:cs="Arial"/>
          <w:b/>
          <w:sz w:val="22"/>
          <w:szCs w:val="22"/>
        </w:rPr>
      </w:pPr>
    </w:p>
    <w:p w14:paraId="0C91671E" w14:textId="58A51F23" w:rsidR="00AC40DF" w:rsidRPr="00986C15" w:rsidRDefault="00D71837" w:rsidP="00A37C5C">
      <w:pPr>
        <w:jc w:val="both"/>
        <w:rPr>
          <w:rFonts w:ascii="Arial" w:eastAsia="Times New Roman" w:hAnsi="Arial" w:cs="Arial"/>
          <w:sz w:val="22"/>
          <w:szCs w:val="22"/>
        </w:rPr>
      </w:pPr>
      <w:r w:rsidRPr="00986C15">
        <w:rPr>
          <w:rFonts w:ascii="Arial" w:eastAsia="Times New Roman" w:hAnsi="Arial" w:cs="Arial"/>
          <w:sz w:val="22"/>
          <w:szCs w:val="22"/>
        </w:rPr>
        <w:t>Mae Cynllun Datblygu Ysgol (CDY) yn s</w:t>
      </w:r>
      <w:r w:rsidR="00A37C5C" w:rsidRPr="00986C15">
        <w:rPr>
          <w:rFonts w:ascii="Arial" w:eastAsia="Times New Roman" w:hAnsi="Arial" w:cs="Arial"/>
          <w:sz w:val="22"/>
          <w:szCs w:val="22"/>
        </w:rPr>
        <w:t>trategaeth a grëwyd gan rheolwr neu ‘change agent’</w:t>
      </w:r>
      <w:r w:rsidRPr="00986C15">
        <w:rPr>
          <w:rFonts w:ascii="Arial" w:eastAsia="Times New Roman" w:hAnsi="Arial" w:cs="Arial"/>
          <w:sz w:val="22"/>
          <w:szCs w:val="22"/>
        </w:rPr>
        <w:t xml:space="preserve"> ysgolion i nodi blaenoriaethau sy'n cyd-fynd â gofynion y Llywodraeth, a darlunio’r camau a gymerir i gyrraedd targedau addysgol (Llywodraeth Cymru, 2018). </w:t>
      </w:r>
      <w:r w:rsidR="00A37C5C" w:rsidRPr="00986C15">
        <w:rPr>
          <w:rFonts w:ascii="Arial" w:eastAsia="Times New Roman" w:hAnsi="Arial" w:cs="Arial"/>
          <w:sz w:val="22"/>
          <w:szCs w:val="22"/>
        </w:rPr>
        <w:t xml:space="preserve">‘Change agent’ yw’r unigolyn sy’n gyfrifol am newid systemau’r ysgol er mwyn sicrhau gwelliant. Ei brif swydd yw edrych ar sut mae’r ysgol yn gweithredu, gan ffocysu ar gryfderau a gwendidau addysgol a diwylliannol er mwyn asesu beth sydd angen newid. Gall ‘change agent’ fod yn athro, pennaeth neu lywodraethwr yr ysgol. </w:t>
      </w:r>
      <w:r w:rsidRPr="00986C15">
        <w:rPr>
          <w:rFonts w:ascii="Arial" w:eastAsia="Times New Roman" w:hAnsi="Arial" w:cs="Arial"/>
          <w:sz w:val="22"/>
          <w:szCs w:val="22"/>
        </w:rPr>
        <w:t xml:space="preserve">Un o flaenoriaethau Ysgol A yw datblygu sgiliau llafaredd Cymraeg disgyblion, sy’n cyd-fynd â strategaeth Llywodraeth Cymru 'Cymraeg 2050: Miliwn o siaradwyr' (Cyngor Rhondda Cynon Taf, 2022). Mae Cyngor Rhondda Cynon Taf wedi gweithredu mesurau i gefnogi strategaeth addysg Gymraeg. Maent yn canolbwyntio ar sicrhau dechrau gorau i blant trwy gynnig cefnogaeth i deuluoedd a buddsoddi mewn cyfleusterau ysgol. Er mwyn cyrraedd targedau’r strategaeth, mae’r Cyngor yn pwysleisio’r angen i sicrhau bod rhieni’n cael gwybodaeth am fanteision addysg Gymraeg, er mwyn cynyddu nifer y disgyblion sy'n cael mynediad i addysg cyfrwng Cymraeg (Cyngor Rhondda Cynon Taf, 2022). </w:t>
      </w:r>
      <w:r w:rsidR="00AC40DF" w:rsidRPr="00986C15">
        <w:rPr>
          <w:rFonts w:ascii="Arial" w:hAnsi="Arial" w:cs="Arial"/>
          <w:color w:val="000000" w:themeColor="text1"/>
          <w:sz w:val="22"/>
          <w:szCs w:val="22"/>
        </w:rPr>
        <w:t xml:space="preserve">Gweledigaeth Llywodraeth Cymru erbyn 2050 yw; </w:t>
      </w:r>
    </w:p>
    <w:p w14:paraId="39212FF9" w14:textId="77777777" w:rsidR="00D71837" w:rsidRPr="00986C15" w:rsidRDefault="00D71837" w:rsidP="00412D9D">
      <w:pPr>
        <w:jc w:val="both"/>
        <w:rPr>
          <w:rFonts w:ascii="Arial" w:hAnsi="Arial" w:cs="Arial"/>
          <w:color w:val="FF0000"/>
          <w:sz w:val="22"/>
          <w:szCs w:val="22"/>
        </w:rPr>
      </w:pPr>
    </w:p>
    <w:p w14:paraId="0FAA8125" w14:textId="13D6CF87" w:rsidR="00AC40DF" w:rsidRPr="00986C15" w:rsidRDefault="00AC40DF" w:rsidP="00412D9D">
      <w:pPr>
        <w:jc w:val="both"/>
        <w:rPr>
          <w:rFonts w:ascii="Arial" w:hAnsi="Arial" w:cs="Arial"/>
          <w:color w:val="000000" w:themeColor="text1"/>
          <w:sz w:val="22"/>
          <w:szCs w:val="22"/>
        </w:rPr>
      </w:pPr>
      <w:r w:rsidRPr="00986C15">
        <w:rPr>
          <w:rFonts w:ascii="Arial" w:hAnsi="Arial" w:cs="Arial"/>
          <w:i/>
          <w:iCs/>
          <w:color w:val="000000" w:themeColor="text1"/>
          <w:sz w:val="22"/>
          <w:szCs w:val="22"/>
        </w:rPr>
        <w:t xml:space="preserve">Mae'r Gymraeg yn ffynnu, mae miliwn o siaradwyr Cymraeg, ac mae'r iaith yn cael ei defnyddio ym mhob agwedd ar fywyd. Ymhlith y rheiny sydd ddim yn siarad Cymraeg mae ewyllys da ac ymdeimlad o berchnogaeth tuag at yr iaith a chydnabyddiaeth gan bawb o’i chyfraniad i ddiwylliant, cymdeithas ac economi Cymru. </w:t>
      </w:r>
      <w:r w:rsidR="00551A16" w:rsidRPr="00986C15">
        <w:rPr>
          <w:rFonts w:ascii="Arial" w:eastAsia="Times New Roman" w:hAnsi="Arial" w:cs="Arial"/>
          <w:color w:val="000000" w:themeColor="text1"/>
          <w:sz w:val="22"/>
          <w:szCs w:val="22"/>
        </w:rPr>
        <w:t>(Cyngor Rhondda Cynon Taf, 2022)</w:t>
      </w:r>
    </w:p>
    <w:p w14:paraId="24318ED3" w14:textId="77777777" w:rsidR="00AC40DF" w:rsidRPr="00986C15" w:rsidRDefault="00AC40DF" w:rsidP="00412D9D">
      <w:pPr>
        <w:jc w:val="both"/>
        <w:rPr>
          <w:rFonts w:ascii="Arial" w:hAnsi="Arial" w:cs="Arial"/>
          <w:color w:val="000000" w:themeColor="text1"/>
          <w:sz w:val="22"/>
          <w:szCs w:val="22"/>
          <w:lang w:eastAsia="en-GB"/>
        </w:rPr>
      </w:pPr>
    </w:p>
    <w:p w14:paraId="5E2D1706" w14:textId="5EB7976F" w:rsidR="00270778" w:rsidRPr="00986C15" w:rsidRDefault="00C7773B" w:rsidP="00412D9D">
      <w:pPr>
        <w:jc w:val="both"/>
        <w:rPr>
          <w:rFonts w:ascii="Arial" w:eastAsia="Times New Roman" w:hAnsi="Arial" w:cs="Arial"/>
          <w:sz w:val="22"/>
          <w:szCs w:val="22"/>
        </w:rPr>
      </w:pPr>
      <w:r w:rsidRPr="00986C15">
        <w:rPr>
          <w:rFonts w:ascii="Arial" w:eastAsia="Times New Roman" w:hAnsi="Arial" w:cs="Arial"/>
          <w:sz w:val="22"/>
          <w:szCs w:val="22"/>
        </w:rPr>
        <w:t>Mae strategaeth Llywodraeth Cymru yn cydnabod bod addysg yn chwarae rôl allweddol wrth gyflawni ei thargedau ar gyfer 2050. Mae ysgolion ar draws y wlad wedi blaenoriaethu targedau priodol i gefnogi’r nod hwn. Mae’r Cyngor wedi datgan ei ymrwymiad i fonitro’r systemau pontio rhwng lleoliadau blynyddoedd cynnar a’r ysgolion cyfrwng Cymraeg, gyda’r nod o sicrhau cynnydd o o leiaf 5% dros y pum mlynedd cyntaf (Cyngor Rhondda Cynon Taf, 2022).</w:t>
      </w:r>
      <w:r w:rsidR="00270778" w:rsidRPr="00986C15">
        <w:rPr>
          <w:rFonts w:ascii="Arial" w:eastAsia="Times New Roman" w:hAnsi="Arial" w:cs="Arial"/>
          <w:sz w:val="22"/>
          <w:szCs w:val="22"/>
        </w:rPr>
        <w:t xml:space="preserve"> </w:t>
      </w:r>
      <w:r w:rsidR="00270778" w:rsidRPr="00986C15">
        <w:rPr>
          <w:rFonts w:ascii="Arial" w:hAnsi="Arial" w:cs="Arial"/>
          <w:sz w:val="22"/>
          <w:szCs w:val="22"/>
        </w:rPr>
        <w:t>Ar ôl adolygiad yn 2020, nododd UDRh ysgol yn Sir Fynwy yr angen i wella llafaredd y Gymraeg trwy hyrwyddo defnyddio’r iaith y tu allan i’r ystafell ddosbarth. Yn y misoedd dilynol, datblygwyd nifer o strategaethau, gan gynnwys creu ap ar-lein i ddatblygu sgiliau llafaredd a sefydlu ‘Criw Cymraeg’ i annog plant i ddefnyddio’r iaith. Hefyd, cyflwynwyd tystysgrif 'Seren yr Wythnos' sy’n anrhydeddu disgyblion a mynd adref gyda Ddraig Coch ar gyfer gweithgareddau llythrennedd yn y cartref, gan hyrwyddo defnydd o’r Gymraeg gyda’r teuluoedd (Estyn, 2020c).</w:t>
      </w:r>
      <w:r w:rsidR="00270778" w:rsidRPr="00986C15">
        <w:rPr>
          <w:rFonts w:ascii="Arial" w:eastAsia="Times New Roman" w:hAnsi="Arial" w:cs="Arial"/>
          <w:sz w:val="22"/>
          <w:szCs w:val="22"/>
        </w:rPr>
        <w:t xml:space="preserve"> </w:t>
      </w:r>
      <w:r w:rsidR="00270778" w:rsidRPr="00986C15">
        <w:rPr>
          <w:rFonts w:ascii="Arial" w:hAnsi="Arial" w:cs="Arial"/>
          <w:sz w:val="22"/>
          <w:szCs w:val="22"/>
        </w:rPr>
        <w:t xml:space="preserve">Yn </w:t>
      </w:r>
      <w:r w:rsidR="00270778" w:rsidRPr="00986C15">
        <w:rPr>
          <w:rFonts w:ascii="Arial" w:eastAsia="Times New Roman" w:hAnsi="Arial" w:cs="Arial"/>
          <w:sz w:val="22"/>
          <w:szCs w:val="22"/>
        </w:rPr>
        <w:t>ôl adolygiadau diweddar o’r Cyfnod Sylfaen, mae disgyblion ysgolion cyfrwng Cymraeg yn perfformio’n well na disgyblion ysgolion cyfrwng Saesneg mewn meysydd iaith, llythrennedd a chyfathrebu, gyda 86% o ddisgyblion cyfrwng Cymraeg yn cyflawni’n ôl y disgwyl, i gymharu â 84.6% yn yr ysgolion cyfrwng Saesneg (Estyn, 2020a). Mae dulliau trochi yn cael eu defnyddio'n effeithiol mewn ysgolion cyfrwng Cymraeg, sydd yn ffordd da o fwydo’r iaith yn duddiol. Mae wedi profi’n effeithiol i ddisgyblion o gartrefi di-Gymraeg. Mae Llywodraeth Cymru hefyd yn pwysleisio'r pwysigrwydd o ddarparu dilyniant ieithyddol cadarn ar draws pob cyfnod addysg (Estyn, 2020a).</w:t>
      </w:r>
    </w:p>
    <w:p w14:paraId="58018DF5" w14:textId="77777777" w:rsidR="00022205" w:rsidRPr="00986C15" w:rsidRDefault="00022205" w:rsidP="00412D9D">
      <w:pPr>
        <w:jc w:val="both"/>
        <w:rPr>
          <w:rFonts w:ascii="Arial" w:eastAsia="Times New Roman" w:hAnsi="Arial" w:cs="Arial"/>
          <w:sz w:val="22"/>
          <w:szCs w:val="22"/>
        </w:rPr>
      </w:pPr>
    </w:p>
    <w:p w14:paraId="025D21C1" w14:textId="5D2856B5" w:rsidR="00755689" w:rsidRPr="00986C15" w:rsidRDefault="00022205" w:rsidP="00E8349B">
      <w:pPr>
        <w:jc w:val="both"/>
        <w:rPr>
          <w:rFonts w:ascii="Arial" w:hAnsi="Arial" w:cs="Arial"/>
          <w:sz w:val="22"/>
          <w:szCs w:val="22"/>
        </w:rPr>
      </w:pPr>
      <w:r w:rsidRPr="00986C15">
        <w:rPr>
          <w:rFonts w:ascii="Arial" w:hAnsi="Arial" w:cs="Arial"/>
          <w:sz w:val="22"/>
          <w:szCs w:val="22"/>
        </w:rPr>
        <w:t xml:space="preserve">Mae’r canlyniadau diweddar o’r profion PISA yn tynnu sylw at yr angen am newid sylweddol mewn addysg Cymru. Mae’r sgoriau o 2022 yn dangos bod Cymru wedi perfformio’n llawer is na Lloegr, yr Alban a Gogledd Iwerddon. Gan edrych ar y canlyniadau, mae’n amlwg bod rhywbeth wedi methu o fewn systemau addysg Cymru dros y blynyddoedd diwethaf. Yn 2022, cynhaliwyd profion PISA yn y meysydd mathemateg, gwyddoniaeth a darllen, gan gynnwys disgyblion 15 oed o 89 ysgol gwahanol. Sgor cyfartalog Cymru ar gyfer darllen yn y profion PISA 2022 oedd 466, sy’n is na’r cyfartaledd cenedlaethol o 476. Yn ogystal, roedd y sgor hon yn sylweddol is na’r sgor o 483 a gafwyd yn 2018 (Llywodraeth Cymru, 2023). Mae hyn yn dangos yn glir bod angen newid. </w:t>
      </w:r>
      <w:r w:rsidR="004B0D83" w:rsidRPr="00986C15">
        <w:rPr>
          <w:rFonts w:ascii="Arial" w:hAnsi="Arial" w:cs="Arial"/>
          <w:sz w:val="22"/>
          <w:szCs w:val="22"/>
        </w:rPr>
        <w:t xml:space="preserve">Mae Ysgol A wedi dewis pedwar blaenoriaeth allweddol ar gyfer y flwyddyn 2024-25. Datblygu sgiliau llafaredd Cymraeg yw u’n o’r prif feysydd. Yn </w:t>
      </w:r>
      <w:r w:rsidR="004B0D83" w:rsidRPr="00986C15">
        <w:rPr>
          <w:rFonts w:ascii="Arial" w:eastAsia="Times New Roman" w:hAnsi="Arial" w:cs="Arial"/>
          <w:sz w:val="22"/>
          <w:szCs w:val="22"/>
        </w:rPr>
        <w:t xml:space="preserve">ôl y cynllun, mae'r strategaeth ysgol yn canolbwyntio ar sicrhau dysgu iaith gyfoethog, gan ganolbwyntio ar sgiliau llafaredd a geirfa pwnc penodol, tra’n cynnig cyfleoedd i ddefnyddio’r iaith mewn cyd-destunau dysgu eraill </w:t>
      </w:r>
      <w:r w:rsidR="004B0D83" w:rsidRPr="00986C15">
        <w:rPr>
          <w:rFonts w:ascii="Arial" w:eastAsia="Times New Roman" w:hAnsi="Arial" w:cs="Arial"/>
          <w:color w:val="000000"/>
          <w:sz w:val="22"/>
          <w:szCs w:val="22"/>
        </w:rPr>
        <w:t xml:space="preserve">(CDY Ysgol A). </w:t>
      </w:r>
      <w:r w:rsidR="004B0D83" w:rsidRPr="00986C15">
        <w:rPr>
          <w:rFonts w:ascii="Arial" w:eastAsia="Times New Roman" w:hAnsi="Arial" w:cs="Arial"/>
          <w:sz w:val="22"/>
          <w:szCs w:val="22"/>
        </w:rPr>
        <w:t>Dewiswyd y flaenoriaeth hon i gefnogi strategaeth Llywodraeth Cymru o gyrraedd miliwn o siaradwyr Cymraeg erbyn 2050. Ar ôl hunanwerthuso, tynnwyd sylw at y cysylltiad hanfodol rhwng gwaith llafar ac ysgrifenedig, ac mae'r ysgol yn ymrwymo i gynnig addysg cefnogol a phositif yn Gymraeg, gan hyrwyddo dealltwriaeth o etifeddiaeth foesol a diwylliant Cymru.</w:t>
      </w:r>
      <w:r w:rsidR="001812EF" w:rsidRPr="00986C15">
        <w:rPr>
          <w:rFonts w:ascii="Arial" w:eastAsia="Times New Roman" w:hAnsi="Arial" w:cs="Arial"/>
          <w:color w:val="000000"/>
          <w:sz w:val="22"/>
          <w:szCs w:val="22"/>
        </w:rPr>
        <w:t xml:space="preserve"> </w:t>
      </w:r>
      <w:r w:rsidR="001812EF" w:rsidRPr="00986C15">
        <w:rPr>
          <w:rFonts w:ascii="Arial" w:eastAsia="Times New Roman" w:hAnsi="Arial" w:cs="Arial"/>
          <w:sz w:val="22"/>
          <w:szCs w:val="22"/>
        </w:rPr>
        <w:t>Yn debyg i hyn, defnyddir strategaethau yng Nghwm Rhondda i greu ymdeimlad o Gymreictod cryf yn yr ysgol, gan annog disgyblion i ymfalchïo yn eu hunaniaeth a datblygu balchder wrth ddefnyddio’r Gymraeg (Estyn, 2020b). Drwy ddefnyddio cynllun drilio iaith, mae’r disgyblion yn defnyddio’r Gymraeg yn naturiol bob dydd. Mae’r ysgol hefyd yn rhoi pwyslais ar addysg hanes Cymru, ei thraddodiadau a’i ddiwylliant i gryfhau dealltwriaeth y disgyblion am eu hunaniaeth. Gobaith Ysgol A yw gwella sgiliau llafaredd y disgyblion i’w hannog i ddefnyddio’r Gymraeg yn y dosbarth ac ar draws eu bywydau dyddiol (CDY Ysgol A, 2024).</w:t>
      </w:r>
    </w:p>
    <w:p w14:paraId="7EE463BE" w14:textId="77777777" w:rsidR="00E8349B" w:rsidRPr="00986C15" w:rsidRDefault="00E8349B" w:rsidP="00E8349B">
      <w:pPr>
        <w:jc w:val="both"/>
        <w:rPr>
          <w:rFonts w:ascii="Arial" w:eastAsia="Times New Roman" w:hAnsi="Arial" w:cs="Arial"/>
          <w:sz w:val="22"/>
          <w:szCs w:val="22"/>
        </w:rPr>
      </w:pPr>
    </w:p>
    <w:p w14:paraId="34F41B2A" w14:textId="3513432F" w:rsidR="004569B3" w:rsidRPr="00986C15" w:rsidRDefault="00A15811" w:rsidP="004569B3">
      <w:pPr>
        <w:jc w:val="both"/>
        <w:rPr>
          <w:rFonts w:ascii="Arial" w:eastAsia="Times New Roman" w:hAnsi="Arial" w:cs="Arial"/>
          <w:sz w:val="22"/>
          <w:szCs w:val="22"/>
        </w:rPr>
      </w:pPr>
      <w:r w:rsidRPr="00986C15">
        <w:rPr>
          <w:rFonts w:ascii="Arial" w:eastAsia="Times New Roman" w:hAnsi="Arial" w:cs="Arial"/>
          <w:sz w:val="22"/>
          <w:szCs w:val="22"/>
        </w:rPr>
        <w:t xml:space="preserve">Yn ôl CDY Ysgol A, roedd mesur cynnydd y disgyblion yn anodd, fodd bynnag, casglwyd llawer o syniadau gan y disgyblion i hyrwyddo’r iaith. Un o’r syniadau oedd 'Dydd Miwsig Cymru', lle dysgon nhw geiriau cân, ‘Yma o hyd,’ i gefnogi’r pel-droed, yn ogystal ag eitemau o’r eisteddfod (CDY Ysgol A, 2024). Roedd y disgyblion yn dangos balchder amlwg yn eu defnydd o’r iaith, a bu cynnydd amlwg yn eu sgiliau llafaredd. Roedd yr ysgol hefyd yn sicrhau bod pob aelod o’r staff yn ymwybodol o bwysigrwydd y sgiliau llafaredd ym mhob rhan o’r cwricwlwm. </w:t>
      </w:r>
      <w:r w:rsidRPr="00986C15">
        <w:rPr>
          <w:rFonts w:ascii="Arial" w:hAnsi="Arial" w:cs="Arial"/>
          <w:color w:val="000000" w:themeColor="text1"/>
          <w:sz w:val="22"/>
          <w:szCs w:val="22"/>
          <w:shd w:val="clear" w:color="auto" w:fill="FFFFFF"/>
        </w:rPr>
        <w:t xml:space="preserve">Eglura Llywodraeth Cymru (2023) </w:t>
      </w:r>
      <w:r w:rsidRPr="00986C15">
        <w:rPr>
          <w:rFonts w:ascii="Arial" w:hAnsi="Arial" w:cs="Arial"/>
          <w:color w:val="000000" w:themeColor="text1"/>
          <w:sz w:val="22"/>
          <w:szCs w:val="22"/>
        </w:rPr>
        <w:t>ei fod yn hanfodol i bob dysgwyr datblygu eu sgiliau llafaredd a darllen, ac ei fod yn bwysig i gwthio bob myfyrwr i gyraedd eu llawn potetnsial, waeth beth yw eu cefndir economaidd.</w:t>
      </w:r>
      <w:r w:rsidR="004569B3" w:rsidRPr="00986C15">
        <w:rPr>
          <w:rFonts w:ascii="Arial" w:eastAsia="Times New Roman" w:hAnsi="Arial" w:cs="Arial"/>
          <w:sz w:val="22"/>
          <w:szCs w:val="22"/>
        </w:rPr>
        <w:t xml:space="preserve"> Mae’r Llywodraeth wedi datblygu pecyn cymorth sydd ar gael i ysgolion ledled Cymru, sy’n canolbwyntio ar wella safonau llafaredd a darllen. Er bod heriau i’w goresgyn, mae’r pecyn yn sicrhau bod ysgolion yn rhoi blaenoriaeth i sgiliau siarad, gwrando a darllen. Mae’r Llywodraeth yn credu bod cydweithio rhwng ysgolion a’r gymuned yn hanfodol. Bydd athrawon yn chwarae rôl allweddol wrth gyflawni strategaeth ‘Cymraeg 2050’, gan greu polisïau addysgegol sy’n cael effaith gadarnhaol ar ddysgwyr, gyda chefnogaeth y Llywodraeth i’w helpu i weithredu’n effeithiol (Llywodraeth Cymru, 2023; Roberts, 2021).</w:t>
      </w:r>
    </w:p>
    <w:p w14:paraId="7C5BAA66" w14:textId="77777777" w:rsidR="009658D3" w:rsidRPr="00986C15" w:rsidRDefault="009658D3">
      <w:pPr>
        <w:rPr>
          <w:rFonts w:ascii="Arial" w:hAnsi="Arial" w:cs="Arial"/>
          <w:b/>
          <w:sz w:val="22"/>
          <w:szCs w:val="22"/>
        </w:rPr>
      </w:pPr>
    </w:p>
    <w:p w14:paraId="3EC3C07C" w14:textId="206B0426" w:rsidR="00C602CF" w:rsidRPr="00986C15" w:rsidRDefault="00D35CC8" w:rsidP="00146CC5">
      <w:pPr>
        <w:jc w:val="both"/>
        <w:rPr>
          <w:rFonts w:ascii="Arial" w:eastAsia="Times New Roman" w:hAnsi="Arial" w:cs="Arial"/>
          <w:sz w:val="22"/>
          <w:szCs w:val="22"/>
        </w:rPr>
      </w:pPr>
      <w:r w:rsidRPr="00986C15">
        <w:rPr>
          <w:rFonts w:ascii="Arial" w:eastAsia="Times New Roman" w:hAnsi="Arial" w:cs="Arial"/>
          <w:sz w:val="22"/>
          <w:szCs w:val="22"/>
        </w:rPr>
        <w:t>Yn ôl Aled Roberts, mae'r Llywodraeth wedi tynnu sylw at y bwysigrwydd i ddisgyblion adael yr ysgol gyda’r gallu i siarad Cymraeg yn hyderus yn eu bywydau bob dydd. I gyflawni hyn, mae'n bwysig bod ysgolion yn darparu cyfleusterau digonol i ddatblygu sgiliau llafaredd a darllen yn y Gymraeg (Roberts, 2021). Ar hyn o bryd, mae 22% o blant ysgol gynradd yn mynychu ysgolion cyfrwng Cymraeg. Nod Llywodraeth Cymru yw i gyrraedd 40% erbyn 2050 (Roberts, 2021). Yn ystod fy mhrofiad lleoliad yn Ysgol A, fy mhrif nod oedd datblygu sgiliau llafaredd Cymraeg trwy arwain sesiynau a gweithgareddau i wella hyder a meithrin sgiliau iaith.</w:t>
      </w:r>
      <w:r w:rsidR="00C602CF" w:rsidRPr="00986C15">
        <w:rPr>
          <w:rFonts w:ascii="Arial" w:eastAsia="Times New Roman" w:hAnsi="Arial" w:cs="Arial"/>
          <w:sz w:val="22"/>
          <w:szCs w:val="22"/>
        </w:rPr>
        <w:t xml:space="preserve"> Un o is-flaenoriaethau Ysgol A oedd defnyddio technoleg yn gwersi llafar. Y nod oedd galluogi disgyblion i wrando yn ôl ar eu trafodaethau i wella eu sgiliau iaith (CDY Ysgol A, 2024). Yn ystod cyfnod o bythefnos, arweiniais sesiynau dadl cytbwys, gan gynnwys themau perthnasol a diddorol i’r disgyblion. Anogais y plant i ddefnyddio termonoleg allweddol, ac roedd technoleg yn chwarae rhan bwysig wrth recordio’r sesiynau i’w galluogi i adolygu eu gwaith a datblygu eu hyder wrth ddefnyddio’r Gymraeg tu allan i’r ystafell ddosbarth.</w:t>
      </w:r>
      <w:r w:rsidR="00146CC5" w:rsidRPr="00986C15">
        <w:rPr>
          <w:rFonts w:ascii="Arial" w:eastAsia="Times New Roman" w:hAnsi="Arial" w:cs="Arial"/>
          <w:sz w:val="22"/>
          <w:szCs w:val="22"/>
        </w:rPr>
        <w:t xml:space="preserve"> </w:t>
      </w:r>
    </w:p>
    <w:p w14:paraId="4A254E7F" w14:textId="77777777" w:rsidR="008970DD" w:rsidRPr="00986C15" w:rsidRDefault="008970DD" w:rsidP="00146CC5">
      <w:pPr>
        <w:jc w:val="both"/>
        <w:rPr>
          <w:rFonts w:ascii="Arial" w:hAnsi="Arial" w:cs="Arial"/>
          <w:b/>
          <w:sz w:val="22"/>
          <w:szCs w:val="22"/>
        </w:rPr>
      </w:pPr>
    </w:p>
    <w:p w14:paraId="3A59D263" w14:textId="0E0BDD11" w:rsidR="00E460E0" w:rsidRPr="00986C15" w:rsidRDefault="00146CC5" w:rsidP="00146CC5">
      <w:pPr>
        <w:jc w:val="both"/>
        <w:rPr>
          <w:rFonts w:ascii="Arial" w:eastAsia="Times New Roman" w:hAnsi="Arial" w:cs="Arial"/>
          <w:sz w:val="22"/>
          <w:szCs w:val="22"/>
        </w:rPr>
      </w:pPr>
      <w:r w:rsidRPr="00986C15">
        <w:rPr>
          <w:rFonts w:ascii="Arial" w:eastAsia="Times New Roman" w:hAnsi="Arial" w:cs="Arial"/>
          <w:sz w:val="22"/>
          <w:szCs w:val="22"/>
        </w:rPr>
        <w:t xml:space="preserve">Er bod nifer o becynnau a chynlluniau ar gael i athrawon, mae heriau’n parhau i godi o ran cynyddu’r defnydd o’r Gymraeg tu allan i’r ystafell ddosbarth. Mae’n hanfodol bod y Llywodraeth yn sicrhau bod pob ysgol yn derbyn yr hyfforddiant angenrheidiol er mwyn integreiddio’r iaith Gymraeg yn effeithiol ac yn gywir, er mwyn cyrraedd y targed o filiwn o siaradwyr erbyn 2050. Yn y dyfodol, bydd angen ymrwymiad parhaus, darpariaeth o adnoddau priodol, a chynnydd mewn ymgysylltu â chymunedau lleol. </w:t>
      </w:r>
      <w:r w:rsidR="00E460E0" w:rsidRPr="00986C15">
        <w:rPr>
          <w:rFonts w:ascii="Arial" w:eastAsia="Times New Roman" w:hAnsi="Arial" w:cs="Arial"/>
          <w:color w:val="000000" w:themeColor="text1"/>
          <w:sz w:val="22"/>
          <w:szCs w:val="22"/>
        </w:rPr>
        <w:t xml:space="preserve">Yn gynharach, edrychais ar ddatganiad Llywodraeth Cymru (2023), lle’r eglurwyd fod datblygu sgiliau llafaredd a darllen yn hanfodol i bob dysgwr, ac y dylid darparu’r cyfle i bob myfyriwr gyrraedd eu llawn botensial, waeth beth yw eu cefndir economaidd. Wrth ystyried hyn, rwyf wedi sicrhau fy mod yn cynllunio gweithgareddau sy’n cefnogi datblygiadau iaith pob dysgwr, yn enwedig y rhai sydd ddim yn derbyn cefnogaeth cyson yn eu cartrefi. Er enghraifft, mae defnyddio technoleg i recordio sesiynau llafar yn rhoi cyfle i ddisgyblion adolygu eu gwaith a datblygu eu hyder yn yr ystafell ddosbarth. Mae’r datganiad hwn wedi gwneud i mi feddwl am bwysigrwydd cynnwys pob dysgwr yn fy nghynlluniau gwersi a darparu cyfleoedd addas i bob unigolyn. Trwy gydol fy ngyrfa addysgu, byddaf yn parhau i ganolbwyntio ar sicrhau bod y Gymraeg yn cael ei defnyddio mewn cyd-destunau hanesyddol a diwylliannol, er mwyn hybu balcher a dealltwriaeth o hunaniaeth. Gobeithiaf y byddaf yn gallu helpu dysgwyr i ddefnyddio’r iaith yn naturiol ym mhob agwedd o’u bywydau, gan gynnwys y gallu i fynegi eu barn mewn modd cadarnhaol. Trwy hyn, rwy’n gobeithio parhau i gefnogi uchelgais Llywodraeth Cymru o gyrraedd miliwn </w:t>
      </w:r>
      <w:r w:rsidRPr="00986C15">
        <w:rPr>
          <w:rFonts w:ascii="Arial" w:eastAsia="Times New Roman" w:hAnsi="Arial" w:cs="Arial"/>
          <w:color w:val="000000" w:themeColor="text1"/>
          <w:sz w:val="22"/>
          <w:szCs w:val="22"/>
        </w:rPr>
        <w:t xml:space="preserve">o siaradwyr Cymraeg erbyn 2050. </w:t>
      </w:r>
    </w:p>
    <w:p w14:paraId="51E5D9BD" w14:textId="77777777" w:rsidR="00FF3B81" w:rsidRPr="00986C15" w:rsidRDefault="00FF3B81">
      <w:pPr>
        <w:rPr>
          <w:rFonts w:ascii="Arial" w:hAnsi="Arial" w:cs="Arial"/>
          <w:b/>
          <w:sz w:val="22"/>
          <w:szCs w:val="22"/>
        </w:rPr>
      </w:pPr>
    </w:p>
    <w:p w14:paraId="79DF08B0" w14:textId="77777777" w:rsidR="00FF3B81" w:rsidRPr="00986C15" w:rsidRDefault="00FF3B81">
      <w:pPr>
        <w:rPr>
          <w:rFonts w:ascii="Arial" w:hAnsi="Arial" w:cs="Arial"/>
          <w:b/>
          <w:sz w:val="22"/>
          <w:szCs w:val="22"/>
        </w:rPr>
      </w:pPr>
    </w:p>
    <w:p w14:paraId="6E8392E9" w14:textId="69EB2E4F" w:rsidR="00CC62F6" w:rsidRPr="00986C15" w:rsidRDefault="00CC62F6">
      <w:pPr>
        <w:rPr>
          <w:rFonts w:ascii="Arial" w:hAnsi="Arial" w:cs="Arial"/>
          <w:sz w:val="22"/>
          <w:szCs w:val="22"/>
          <w:u w:val="single"/>
        </w:rPr>
      </w:pPr>
      <w:r w:rsidRPr="00986C15">
        <w:rPr>
          <w:rFonts w:ascii="Arial" w:hAnsi="Arial" w:cs="Arial"/>
          <w:sz w:val="22"/>
          <w:szCs w:val="22"/>
          <w:u w:val="single"/>
        </w:rPr>
        <w:t>Cyfeirnodau</w:t>
      </w:r>
    </w:p>
    <w:p w14:paraId="7E5C6BDB" w14:textId="77777777" w:rsidR="00CC62F6" w:rsidRPr="00986C15" w:rsidRDefault="00CC62F6">
      <w:pPr>
        <w:rPr>
          <w:rFonts w:ascii="Arial" w:hAnsi="Arial" w:cs="Arial"/>
          <w:b/>
          <w:sz w:val="22"/>
          <w:szCs w:val="22"/>
        </w:rPr>
      </w:pPr>
    </w:p>
    <w:p w14:paraId="0395523E" w14:textId="77777777" w:rsidR="007535C4" w:rsidRPr="00986C15" w:rsidRDefault="007535C4" w:rsidP="00986C15">
      <w:pPr>
        <w:rPr>
          <w:rFonts w:ascii="Arial" w:eastAsia="Times New Roman" w:hAnsi="Arial" w:cs="Arial"/>
          <w:sz w:val="22"/>
          <w:szCs w:val="22"/>
        </w:rPr>
      </w:pPr>
      <w:r w:rsidRPr="00986C15">
        <w:rPr>
          <w:rFonts w:ascii="Arial" w:eastAsia="Times New Roman" w:hAnsi="Arial" w:cs="Arial"/>
          <w:sz w:val="22"/>
          <w:szCs w:val="22"/>
        </w:rPr>
        <w:t xml:space="preserve">British Educational Research Association (BERA), 2024. </w:t>
      </w:r>
      <w:r w:rsidRPr="00986C15">
        <w:rPr>
          <w:rStyle w:val="Emphasis"/>
          <w:rFonts w:ascii="Arial" w:eastAsia="Times New Roman" w:hAnsi="Arial" w:cs="Arial"/>
          <w:sz w:val="22"/>
          <w:szCs w:val="22"/>
        </w:rPr>
        <w:t>Ethical guidelines for educational research</w:t>
      </w:r>
      <w:r w:rsidRPr="00986C15">
        <w:rPr>
          <w:rFonts w:ascii="Arial" w:eastAsia="Times New Roman" w:hAnsi="Arial" w:cs="Arial"/>
          <w:sz w:val="22"/>
          <w:szCs w:val="22"/>
        </w:rPr>
        <w:t xml:space="preserve"> (5th ed.). British Educational Research Association.</w:t>
      </w:r>
    </w:p>
    <w:p w14:paraId="577EA59C" w14:textId="77777777" w:rsidR="0050176B" w:rsidRPr="00986C15" w:rsidRDefault="0050176B" w:rsidP="00986C15">
      <w:pPr>
        <w:rPr>
          <w:rFonts w:ascii="Arial" w:hAnsi="Arial" w:cs="Arial"/>
          <w:b/>
          <w:sz w:val="22"/>
          <w:szCs w:val="22"/>
        </w:rPr>
      </w:pPr>
    </w:p>
    <w:p w14:paraId="7759B7C7" w14:textId="77777777" w:rsidR="007535C4" w:rsidRPr="00986C15" w:rsidRDefault="007535C4" w:rsidP="00986C15">
      <w:pPr>
        <w:rPr>
          <w:rFonts w:ascii="Arial" w:hAnsi="Arial" w:cs="Arial"/>
          <w:sz w:val="22"/>
          <w:szCs w:val="22"/>
        </w:rPr>
      </w:pPr>
      <w:r w:rsidRPr="00986C15">
        <w:rPr>
          <w:rFonts w:ascii="Arial" w:hAnsi="Arial" w:cs="Arial"/>
          <w:sz w:val="22"/>
          <w:szCs w:val="22"/>
        </w:rPr>
        <w:t xml:space="preserve">Cynllun Datblygu Ysgol A, 2024. </w:t>
      </w:r>
    </w:p>
    <w:p w14:paraId="7ED82488" w14:textId="77777777" w:rsidR="005C24B9" w:rsidRPr="00986C15" w:rsidRDefault="005C24B9" w:rsidP="00986C15">
      <w:pPr>
        <w:rPr>
          <w:rFonts w:ascii="Arial" w:hAnsi="Arial" w:cs="Arial"/>
          <w:sz w:val="22"/>
          <w:szCs w:val="22"/>
        </w:rPr>
      </w:pPr>
    </w:p>
    <w:p w14:paraId="4CA8E830" w14:textId="749C9033" w:rsidR="003B2CF7" w:rsidRPr="00986C15" w:rsidRDefault="003B2CF7" w:rsidP="00986C15">
      <w:pPr>
        <w:rPr>
          <w:rFonts w:ascii="Arial" w:hAnsi="Arial" w:cs="Arial"/>
          <w:sz w:val="22"/>
          <w:szCs w:val="22"/>
          <w:lang w:eastAsia="en-GB"/>
        </w:rPr>
      </w:pPr>
      <w:r w:rsidRPr="00986C15">
        <w:rPr>
          <w:rFonts w:ascii="Arial" w:hAnsi="Arial" w:cs="Arial"/>
          <w:sz w:val="22"/>
          <w:szCs w:val="22"/>
        </w:rPr>
        <w:t xml:space="preserve">Estyn, 2017. </w:t>
      </w:r>
      <w:r w:rsidRPr="00986C15">
        <w:rPr>
          <w:rFonts w:ascii="Arial" w:hAnsi="Arial" w:cs="Arial"/>
          <w:i/>
          <w:sz w:val="22"/>
          <w:szCs w:val="22"/>
        </w:rPr>
        <w:t xml:space="preserve">Adroddiad ar Ysgol </w:t>
      </w:r>
      <w:r w:rsidRPr="00986C15">
        <w:rPr>
          <w:rFonts w:ascii="Arial" w:hAnsi="Arial" w:cs="Arial"/>
          <w:i/>
          <w:sz w:val="22"/>
          <w:szCs w:val="22"/>
          <w:highlight w:val="black"/>
        </w:rPr>
        <w:t>Gynradd Gymraeg Pontybrenin</w:t>
      </w:r>
      <w:r w:rsidRPr="00986C15">
        <w:rPr>
          <w:rFonts w:ascii="Arial" w:hAnsi="Arial" w:cs="Arial"/>
          <w:i/>
          <w:sz w:val="22"/>
          <w:szCs w:val="22"/>
        </w:rPr>
        <w:t xml:space="preserve">. </w:t>
      </w:r>
      <w:r w:rsidRPr="00986C15">
        <w:rPr>
          <w:rFonts w:ascii="Arial" w:eastAsia="Times New Roman" w:hAnsi="Arial" w:cs="Arial"/>
          <w:sz w:val="22"/>
          <w:szCs w:val="22"/>
        </w:rPr>
        <w:t>[arlein] Ar gael:</w:t>
      </w:r>
      <w:r w:rsidRPr="00986C15">
        <w:rPr>
          <w:rFonts w:ascii="Arial" w:hAnsi="Arial" w:cs="Arial"/>
          <w:sz w:val="22"/>
          <w:szCs w:val="22"/>
        </w:rPr>
        <w:t xml:space="preserve"> </w:t>
      </w:r>
      <w:hyperlink r:id="rId8" w:tgtFrame="_new" w:history="1">
        <w:r w:rsidRPr="00986C15">
          <w:rPr>
            <w:rStyle w:val="Hyperlink"/>
            <w:rFonts w:ascii="Arial" w:eastAsia="Times New Roman" w:hAnsi="Arial" w:cs="Arial"/>
            <w:sz w:val="22"/>
            <w:szCs w:val="22"/>
          </w:rPr>
          <w:t>https://www.estyn.llyw.cymru/system/files/2020-08/Ysgol%2520Gynradd%2520Gymraeg%2520Pontybrenin.pdf</w:t>
        </w:r>
      </w:hyperlink>
      <w:r w:rsidR="0005715A" w:rsidRPr="00986C15">
        <w:rPr>
          <w:rFonts w:ascii="Arial" w:eastAsia="Times New Roman" w:hAnsi="Arial" w:cs="Arial"/>
          <w:sz w:val="22"/>
          <w:szCs w:val="22"/>
        </w:rPr>
        <w:t xml:space="preserve"> [Cyrchwyd 16</w:t>
      </w:r>
      <w:r w:rsidRPr="00986C15">
        <w:rPr>
          <w:rFonts w:ascii="Arial" w:eastAsia="Times New Roman" w:hAnsi="Arial" w:cs="Arial"/>
          <w:sz w:val="22"/>
          <w:szCs w:val="22"/>
        </w:rPr>
        <w:t xml:space="preserve"> Chwefror 2025].</w:t>
      </w:r>
    </w:p>
    <w:p w14:paraId="7B8069BD" w14:textId="77777777" w:rsidR="0005715A" w:rsidRPr="00986C15" w:rsidRDefault="0005715A" w:rsidP="00986C15">
      <w:pPr>
        <w:rPr>
          <w:rFonts w:ascii="Arial" w:eastAsia="Times New Roman" w:hAnsi="Arial" w:cs="Arial"/>
          <w:color w:val="000000" w:themeColor="text1"/>
          <w:sz w:val="22"/>
          <w:szCs w:val="22"/>
        </w:rPr>
      </w:pPr>
    </w:p>
    <w:p w14:paraId="08656FC6" w14:textId="77777777" w:rsidR="0005715A" w:rsidRPr="00986C15" w:rsidRDefault="0005715A" w:rsidP="00986C15">
      <w:pPr>
        <w:rPr>
          <w:rFonts w:ascii="Arial" w:eastAsia="Times New Roman" w:hAnsi="Arial" w:cs="Arial"/>
          <w:sz w:val="22"/>
          <w:szCs w:val="22"/>
        </w:rPr>
      </w:pPr>
      <w:r w:rsidRPr="00986C15">
        <w:rPr>
          <w:rFonts w:ascii="Arial" w:eastAsia="Times New Roman" w:hAnsi="Arial" w:cs="Arial"/>
          <w:sz w:val="22"/>
          <w:szCs w:val="22"/>
        </w:rPr>
        <w:t xml:space="preserve">Estyn, 2020. </w:t>
      </w:r>
      <w:r w:rsidRPr="00986C15">
        <w:rPr>
          <w:rStyle w:val="Emphasis"/>
          <w:rFonts w:ascii="Arial" w:eastAsia="Times New Roman" w:hAnsi="Arial" w:cs="Arial"/>
          <w:sz w:val="22"/>
          <w:szCs w:val="22"/>
        </w:rPr>
        <w:t>Cymraeg yn y Cyfnod Sylfaen: Datblygu Cymraeg fel iaith gyntaf mewn ysgolion cynradd â’r sector nas cynhelir</w:t>
      </w:r>
      <w:r w:rsidRPr="00986C15">
        <w:rPr>
          <w:rFonts w:ascii="Arial" w:eastAsia="Times New Roman" w:hAnsi="Arial" w:cs="Arial"/>
          <w:sz w:val="22"/>
          <w:szCs w:val="22"/>
        </w:rPr>
        <w:t xml:space="preserve">. [arlein] Ar gael: </w:t>
      </w:r>
      <w:hyperlink r:id="rId9" w:history="1">
        <w:r w:rsidRPr="00986C15">
          <w:rPr>
            <w:rStyle w:val="Hyperlink"/>
            <w:rFonts w:ascii="Arial" w:eastAsia="Times New Roman" w:hAnsi="Arial" w:cs="Arial"/>
            <w:sz w:val="22"/>
            <w:szCs w:val="22"/>
          </w:rPr>
          <w:t>https://www.estyn.llyw.cymru/system/files/2020-07/Cymraeg%2520yn%2520y%2520Cyfnod%2520Sylfaen%253A%2520Datblygu%2520Cymraeg%2520fel%2520iaith%2520gyntaf%2520mewn%2520ysgolion%2520cynradd%2520a%25C2%25AE%2520sector%2520nas%2520cynhelir.pdf</w:t>
        </w:r>
      </w:hyperlink>
      <w:r w:rsidRPr="00986C15">
        <w:rPr>
          <w:rFonts w:ascii="Arial" w:eastAsia="Times New Roman" w:hAnsi="Arial" w:cs="Arial"/>
          <w:sz w:val="22"/>
          <w:szCs w:val="22"/>
        </w:rPr>
        <w:t xml:space="preserve"> [Cyrchwyd 18 Chwefror 2025].</w:t>
      </w:r>
    </w:p>
    <w:p w14:paraId="102F0613" w14:textId="77777777" w:rsidR="0005715A" w:rsidRPr="00986C15" w:rsidRDefault="0005715A" w:rsidP="00986C15">
      <w:pPr>
        <w:rPr>
          <w:rFonts w:ascii="Arial" w:eastAsia="Times New Roman" w:hAnsi="Arial" w:cs="Arial"/>
          <w:color w:val="000000" w:themeColor="text1"/>
          <w:sz w:val="22"/>
          <w:szCs w:val="22"/>
        </w:rPr>
      </w:pPr>
    </w:p>
    <w:p w14:paraId="7708CEE8" w14:textId="77777777" w:rsidR="0005715A" w:rsidRPr="00986C15" w:rsidRDefault="0005715A" w:rsidP="00986C15">
      <w:pPr>
        <w:rPr>
          <w:rFonts w:ascii="Arial" w:eastAsia="Times New Roman" w:hAnsi="Arial" w:cs="Arial"/>
          <w:sz w:val="22"/>
          <w:szCs w:val="22"/>
        </w:rPr>
      </w:pPr>
      <w:r w:rsidRPr="00986C15">
        <w:rPr>
          <w:rFonts w:ascii="Arial" w:eastAsia="Times New Roman" w:hAnsi="Arial" w:cs="Arial"/>
          <w:sz w:val="22"/>
          <w:szCs w:val="22"/>
        </w:rPr>
        <w:t xml:space="preserve">Estyn, 2020. </w:t>
      </w:r>
      <w:r w:rsidRPr="00986C15">
        <w:rPr>
          <w:rStyle w:val="Emphasis"/>
          <w:rFonts w:ascii="Arial" w:eastAsia="Times New Roman" w:hAnsi="Arial" w:cs="Arial"/>
          <w:sz w:val="22"/>
          <w:szCs w:val="22"/>
        </w:rPr>
        <w:t>Datblygu medrau llafar Cymraeg disgyblion</w:t>
      </w:r>
      <w:r w:rsidRPr="00986C15">
        <w:rPr>
          <w:rFonts w:ascii="Arial" w:eastAsia="Times New Roman" w:hAnsi="Arial" w:cs="Arial"/>
          <w:sz w:val="22"/>
          <w:szCs w:val="22"/>
        </w:rPr>
        <w:t xml:space="preserve">. [arlein] Ar gael: </w:t>
      </w:r>
      <w:hyperlink r:id="rId10" w:tgtFrame="_new" w:history="1">
        <w:r w:rsidRPr="00986C15">
          <w:rPr>
            <w:rStyle w:val="Hyperlink"/>
            <w:rFonts w:ascii="Arial" w:eastAsia="Times New Roman" w:hAnsi="Arial" w:cs="Arial"/>
            <w:sz w:val="22"/>
            <w:szCs w:val="22"/>
          </w:rPr>
          <w:t>https://www.estyn.llyw.cymru/adnoddau-gwella/datblygu-medrau-llafar-cymraeg-disgyblion/</w:t>
        </w:r>
      </w:hyperlink>
      <w:r w:rsidRPr="00986C15">
        <w:rPr>
          <w:rFonts w:ascii="Arial" w:eastAsia="Times New Roman" w:hAnsi="Arial" w:cs="Arial"/>
          <w:sz w:val="22"/>
          <w:szCs w:val="22"/>
        </w:rPr>
        <w:t xml:space="preserve"> [Cyrchwyd 26 Chwefror 2025].</w:t>
      </w:r>
    </w:p>
    <w:p w14:paraId="4136C84D" w14:textId="77777777" w:rsidR="0005715A" w:rsidRPr="00986C15" w:rsidRDefault="0005715A" w:rsidP="00986C15">
      <w:pPr>
        <w:rPr>
          <w:rFonts w:ascii="Arial" w:eastAsia="Times New Roman" w:hAnsi="Arial" w:cs="Arial"/>
          <w:color w:val="000000" w:themeColor="text1"/>
          <w:sz w:val="22"/>
          <w:szCs w:val="22"/>
        </w:rPr>
      </w:pPr>
    </w:p>
    <w:p w14:paraId="70846F4D" w14:textId="77777777" w:rsidR="0005715A" w:rsidRPr="00986C15" w:rsidRDefault="0005715A" w:rsidP="00986C15">
      <w:pPr>
        <w:rPr>
          <w:rFonts w:ascii="Arial" w:eastAsia="Times New Roman" w:hAnsi="Arial" w:cs="Arial"/>
          <w:sz w:val="22"/>
          <w:szCs w:val="22"/>
        </w:rPr>
      </w:pPr>
      <w:r w:rsidRPr="00986C15">
        <w:rPr>
          <w:rFonts w:ascii="Arial" w:eastAsia="Times New Roman" w:hAnsi="Arial" w:cs="Arial"/>
          <w:sz w:val="22"/>
          <w:szCs w:val="22"/>
        </w:rPr>
        <w:t xml:space="preserve">Estyn, 2020. </w:t>
      </w:r>
      <w:r w:rsidRPr="00986C15">
        <w:rPr>
          <w:rStyle w:val="Emphasis"/>
          <w:rFonts w:ascii="Arial" w:eastAsia="Times New Roman" w:hAnsi="Arial" w:cs="Arial"/>
          <w:sz w:val="22"/>
          <w:szCs w:val="22"/>
        </w:rPr>
        <w:t>Promoting enthusiasm for using the Welsh language</w:t>
      </w:r>
      <w:r w:rsidRPr="00986C15">
        <w:rPr>
          <w:rFonts w:ascii="Arial" w:eastAsia="Times New Roman" w:hAnsi="Arial" w:cs="Arial"/>
          <w:sz w:val="22"/>
          <w:szCs w:val="22"/>
        </w:rPr>
        <w:t xml:space="preserve">. [arlein] Ar gael: </w:t>
      </w:r>
      <w:hyperlink r:id="rId11" w:tgtFrame="_new" w:history="1">
        <w:r w:rsidRPr="00986C15">
          <w:rPr>
            <w:rStyle w:val="Hyperlink"/>
            <w:rFonts w:ascii="Arial" w:eastAsia="Times New Roman" w:hAnsi="Arial" w:cs="Arial"/>
            <w:sz w:val="22"/>
            <w:szCs w:val="22"/>
          </w:rPr>
          <w:t>https://estyn.gov.wales/improvement-resources/promoting-enthusiasm-for-using-welsh-language/</w:t>
        </w:r>
      </w:hyperlink>
      <w:r w:rsidRPr="00986C15">
        <w:rPr>
          <w:rFonts w:ascii="Arial" w:eastAsia="Times New Roman" w:hAnsi="Arial" w:cs="Arial"/>
          <w:sz w:val="22"/>
          <w:szCs w:val="22"/>
        </w:rPr>
        <w:t xml:space="preserve"> [Cyrchwyd 18 Chwefror 2025].</w:t>
      </w:r>
    </w:p>
    <w:p w14:paraId="6DAF134D" w14:textId="77777777" w:rsidR="0005715A" w:rsidRPr="00986C15" w:rsidRDefault="0005715A" w:rsidP="00986C15">
      <w:pPr>
        <w:rPr>
          <w:rFonts w:ascii="Arial" w:eastAsia="Times New Roman" w:hAnsi="Arial" w:cs="Arial"/>
          <w:color w:val="000000" w:themeColor="text1"/>
          <w:sz w:val="22"/>
          <w:szCs w:val="22"/>
        </w:rPr>
      </w:pPr>
    </w:p>
    <w:p w14:paraId="33A7B80A" w14:textId="77777777" w:rsidR="0005715A" w:rsidRPr="00986C15" w:rsidRDefault="0005715A" w:rsidP="00986C15">
      <w:pPr>
        <w:rPr>
          <w:rFonts w:ascii="Arial" w:eastAsia="Times New Roman" w:hAnsi="Arial" w:cs="Arial"/>
          <w:sz w:val="22"/>
          <w:szCs w:val="22"/>
        </w:rPr>
      </w:pPr>
      <w:r w:rsidRPr="00986C15">
        <w:rPr>
          <w:rFonts w:ascii="Arial" w:eastAsia="Times New Roman" w:hAnsi="Arial" w:cs="Arial"/>
          <w:sz w:val="22"/>
          <w:szCs w:val="22"/>
        </w:rPr>
        <w:t xml:space="preserve">Llywodraeth Cymru, 2018. </w:t>
      </w:r>
      <w:r w:rsidRPr="00986C15">
        <w:rPr>
          <w:rStyle w:val="Emphasis"/>
          <w:rFonts w:ascii="Arial" w:eastAsia="Times New Roman" w:hAnsi="Arial" w:cs="Arial"/>
          <w:sz w:val="22"/>
          <w:szCs w:val="22"/>
        </w:rPr>
        <w:t>Cynlluniau datblygu ysgolion</w:t>
      </w:r>
      <w:r w:rsidRPr="00986C15">
        <w:rPr>
          <w:rFonts w:ascii="Arial" w:eastAsia="Times New Roman" w:hAnsi="Arial" w:cs="Arial"/>
          <w:sz w:val="22"/>
          <w:szCs w:val="22"/>
        </w:rPr>
        <w:t xml:space="preserve">. [arlein] Ar gael: </w:t>
      </w:r>
      <w:hyperlink r:id="rId12" w:tgtFrame="_new" w:history="1">
        <w:r w:rsidRPr="00986C15">
          <w:rPr>
            <w:rStyle w:val="Hyperlink"/>
            <w:rFonts w:ascii="Arial" w:eastAsia="Times New Roman" w:hAnsi="Arial" w:cs="Arial"/>
            <w:sz w:val="22"/>
            <w:szCs w:val="22"/>
          </w:rPr>
          <w:t>https://www.llyw.cymru/sites/default/files/publications/2018-03/cynlluniau-datblygu-ysgolion.pdf</w:t>
        </w:r>
      </w:hyperlink>
      <w:r w:rsidRPr="00986C15">
        <w:rPr>
          <w:rFonts w:ascii="Arial" w:eastAsia="Times New Roman" w:hAnsi="Arial" w:cs="Arial"/>
          <w:sz w:val="22"/>
          <w:szCs w:val="22"/>
        </w:rPr>
        <w:t xml:space="preserve"> [Cyrchwyd 16 Chwefror 2025].</w:t>
      </w:r>
    </w:p>
    <w:p w14:paraId="444C1C0B" w14:textId="77777777" w:rsidR="0005715A" w:rsidRPr="00986C15" w:rsidRDefault="0005715A" w:rsidP="00986C15">
      <w:pPr>
        <w:rPr>
          <w:rFonts w:ascii="Arial" w:hAnsi="Arial" w:cs="Arial"/>
          <w:b/>
          <w:sz w:val="22"/>
          <w:szCs w:val="22"/>
        </w:rPr>
      </w:pPr>
    </w:p>
    <w:p w14:paraId="36DCA59E" w14:textId="77777777" w:rsidR="0005715A" w:rsidRPr="00986C15" w:rsidRDefault="0005715A" w:rsidP="00986C15">
      <w:pPr>
        <w:rPr>
          <w:rFonts w:ascii="Arial" w:eastAsia="Times New Roman" w:hAnsi="Arial" w:cs="Arial"/>
          <w:sz w:val="22"/>
          <w:szCs w:val="22"/>
        </w:rPr>
      </w:pPr>
      <w:r w:rsidRPr="00986C15">
        <w:rPr>
          <w:rFonts w:ascii="Arial" w:eastAsia="Times New Roman" w:hAnsi="Arial" w:cs="Arial"/>
          <w:sz w:val="22"/>
          <w:szCs w:val="22"/>
        </w:rPr>
        <w:t xml:space="preserve">Llywodraeth Cymru, 2023. </w:t>
      </w:r>
      <w:r w:rsidRPr="00986C15">
        <w:rPr>
          <w:rStyle w:val="Emphasis"/>
          <w:rFonts w:ascii="Arial" w:eastAsia="Times New Roman" w:hAnsi="Arial" w:cs="Arial"/>
          <w:sz w:val="22"/>
          <w:szCs w:val="22"/>
        </w:rPr>
        <w:t>Datganiad ysgrifenedig: Dull ysgol gyfan ar gyfer llafaredd a darllen</w:t>
      </w:r>
      <w:r w:rsidRPr="00986C15">
        <w:rPr>
          <w:rFonts w:ascii="Arial" w:eastAsia="Times New Roman" w:hAnsi="Arial" w:cs="Arial"/>
          <w:sz w:val="22"/>
          <w:szCs w:val="22"/>
        </w:rPr>
        <w:t xml:space="preserve">. [arlein] Ar gael: </w:t>
      </w:r>
      <w:hyperlink r:id="rId13" w:tgtFrame="_new" w:history="1">
        <w:r w:rsidRPr="00986C15">
          <w:rPr>
            <w:rStyle w:val="Hyperlink"/>
            <w:rFonts w:ascii="Arial" w:eastAsia="Times New Roman" w:hAnsi="Arial" w:cs="Arial"/>
            <w:sz w:val="22"/>
            <w:szCs w:val="22"/>
          </w:rPr>
          <w:t>https://www.llyw.cymru/datganiad-ysgrifenedig-dull-ysgol-gyfan-ar-gyfer-llafaredd-darllen</w:t>
        </w:r>
      </w:hyperlink>
      <w:r w:rsidRPr="00986C15">
        <w:rPr>
          <w:rFonts w:ascii="Arial" w:eastAsia="Times New Roman" w:hAnsi="Arial" w:cs="Arial"/>
          <w:sz w:val="22"/>
          <w:szCs w:val="22"/>
        </w:rPr>
        <w:t xml:space="preserve"> [Cyrchwyd 22 Chwefror 2025].</w:t>
      </w:r>
    </w:p>
    <w:p w14:paraId="41DC1894" w14:textId="77777777" w:rsidR="0005715A" w:rsidRPr="00986C15" w:rsidRDefault="0005715A" w:rsidP="00986C15">
      <w:pPr>
        <w:rPr>
          <w:rFonts w:ascii="Arial" w:eastAsia="Times New Roman" w:hAnsi="Arial" w:cs="Arial"/>
          <w:color w:val="000000" w:themeColor="text1"/>
          <w:sz w:val="22"/>
          <w:szCs w:val="22"/>
        </w:rPr>
      </w:pPr>
    </w:p>
    <w:p w14:paraId="19096D9D" w14:textId="77777777" w:rsidR="00B67616" w:rsidRPr="00986C15" w:rsidRDefault="00B67616" w:rsidP="00986C15">
      <w:pPr>
        <w:rPr>
          <w:rFonts w:ascii="Arial" w:eastAsia="Times New Roman" w:hAnsi="Arial" w:cs="Arial"/>
          <w:sz w:val="22"/>
          <w:szCs w:val="22"/>
        </w:rPr>
      </w:pPr>
    </w:p>
    <w:p w14:paraId="611EC108" w14:textId="00DCBB99" w:rsidR="0005715A" w:rsidRPr="00986C15" w:rsidRDefault="00B67616" w:rsidP="00986C15">
      <w:pPr>
        <w:rPr>
          <w:rFonts w:ascii="Arial" w:eastAsia="Times New Roman" w:hAnsi="Arial" w:cs="Arial"/>
          <w:i/>
          <w:sz w:val="22"/>
          <w:szCs w:val="22"/>
        </w:rPr>
      </w:pPr>
      <w:r w:rsidRPr="00986C15">
        <w:rPr>
          <w:rFonts w:ascii="Arial" w:eastAsia="Times New Roman" w:hAnsi="Arial" w:cs="Arial"/>
          <w:sz w:val="22"/>
          <w:szCs w:val="22"/>
        </w:rPr>
        <w:t xml:space="preserve">Rhondda Cynon Taf County Borough Council, 2022. </w:t>
      </w:r>
      <w:r w:rsidRPr="00986C15">
        <w:rPr>
          <w:rFonts w:ascii="Arial" w:eastAsia="Times New Roman" w:hAnsi="Arial" w:cs="Arial"/>
          <w:i/>
          <w:sz w:val="22"/>
          <w:szCs w:val="22"/>
        </w:rPr>
        <w:t>Welsh in Education Strategic Plan (WESP) 2022.</w:t>
      </w:r>
      <w:r w:rsidR="0005715A" w:rsidRPr="00986C15">
        <w:rPr>
          <w:rFonts w:ascii="Arial" w:eastAsia="Times New Roman" w:hAnsi="Arial" w:cs="Arial"/>
          <w:sz w:val="22"/>
          <w:szCs w:val="22"/>
        </w:rPr>
        <w:t xml:space="preserve"> [arlein] Ar gael: </w:t>
      </w:r>
      <w:hyperlink r:id="rId14" w:tgtFrame="_new" w:history="1">
        <w:r w:rsidR="0005715A" w:rsidRPr="00986C15">
          <w:rPr>
            <w:rStyle w:val="Hyperlink"/>
            <w:rFonts w:ascii="Arial" w:eastAsia="Times New Roman" w:hAnsi="Arial" w:cs="Arial"/>
            <w:sz w:val="22"/>
            <w:szCs w:val="22"/>
          </w:rPr>
          <w:t>https://www.rctcbc.gov.uk/CY/Resident/SchoolsandLearning/SchoolAdmissions/relateddocuments/WESPJune2022.pdf</w:t>
        </w:r>
      </w:hyperlink>
      <w:r w:rsidR="0005715A" w:rsidRPr="00986C15">
        <w:rPr>
          <w:rFonts w:ascii="Arial" w:eastAsia="Times New Roman" w:hAnsi="Arial" w:cs="Arial"/>
          <w:sz w:val="22"/>
          <w:szCs w:val="22"/>
        </w:rPr>
        <w:t xml:space="preserve"> [Cyrchwyd 20 Chwefror 2025].</w:t>
      </w:r>
    </w:p>
    <w:p w14:paraId="7A40EF76" w14:textId="77777777" w:rsidR="0005715A" w:rsidRPr="00986C15" w:rsidRDefault="0005715A" w:rsidP="00986C15">
      <w:pPr>
        <w:rPr>
          <w:rFonts w:ascii="Arial" w:hAnsi="Arial" w:cs="Arial"/>
          <w:b/>
          <w:sz w:val="22"/>
          <w:szCs w:val="22"/>
        </w:rPr>
      </w:pPr>
    </w:p>
    <w:p w14:paraId="5148A68C" w14:textId="300DB5EF" w:rsidR="005E0339" w:rsidRPr="00986C15" w:rsidRDefault="00B67616" w:rsidP="00986C15">
      <w:pPr>
        <w:rPr>
          <w:rFonts w:ascii="Arial" w:hAnsi="Arial" w:cs="Arial"/>
          <w:i/>
          <w:sz w:val="22"/>
          <w:szCs w:val="22"/>
        </w:rPr>
      </w:pPr>
      <w:r w:rsidRPr="00986C15">
        <w:rPr>
          <w:rFonts w:ascii="Arial" w:hAnsi="Arial" w:cs="Arial"/>
          <w:sz w:val="22"/>
          <w:szCs w:val="22"/>
        </w:rPr>
        <w:t xml:space="preserve">Roberts, A., 2021. </w:t>
      </w:r>
      <w:r w:rsidRPr="00986C15">
        <w:rPr>
          <w:rFonts w:ascii="Arial" w:hAnsi="Arial" w:cs="Arial"/>
          <w:i/>
          <w:sz w:val="22"/>
          <w:szCs w:val="22"/>
        </w:rPr>
        <w:t xml:space="preserve">A million Welsh speakers: The role of the ecucation sector. </w:t>
      </w:r>
      <w:r w:rsidRPr="00986C15">
        <w:rPr>
          <w:rFonts w:ascii="Arial" w:eastAsia="Times New Roman" w:hAnsi="Arial" w:cs="Arial"/>
          <w:sz w:val="22"/>
          <w:szCs w:val="22"/>
        </w:rPr>
        <w:t xml:space="preserve">[arlein] </w:t>
      </w:r>
      <w:r w:rsidR="0005715A" w:rsidRPr="00986C15">
        <w:rPr>
          <w:rFonts w:ascii="Arial" w:eastAsia="Times New Roman" w:hAnsi="Arial" w:cs="Arial"/>
          <w:sz w:val="22"/>
          <w:szCs w:val="22"/>
        </w:rPr>
        <w:t xml:space="preserve">Ar gael: </w:t>
      </w:r>
      <w:hyperlink r:id="rId15" w:history="1">
        <w:r w:rsidRPr="00986C15">
          <w:rPr>
            <w:rStyle w:val="Hyperlink"/>
            <w:rFonts w:ascii="Arial" w:eastAsia="Times New Roman" w:hAnsi="Arial" w:cs="Arial"/>
            <w:sz w:val="22"/>
            <w:szCs w:val="22"/>
          </w:rPr>
          <w:t>https://www.ewc.wales/site/index.php/en/about-us/get-involved/blog/aled-roberts-a-million-welsh-speakers-the-role-of-the-education-sector</w:t>
        </w:r>
      </w:hyperlink>
      <w:r w:rsidRPr="00986C15">
        <w:rPr>
          <w:rFonts w:ascii="Arial" w:eastAsia="Times New Roman" w:hAnsi="Arial" w:cs="Arial"/>
          <w:sz w:val="22"/>
          <w:szCs w:val="22"/>
        </w:rPr>
        <w:t xml:space="preserve">  </w:t>
      </w:r>
      <w:r w:rsidR="0005715A" w:rsidRPr="00986C15">
        <w:rPr>
          <w:rFonts w:ascii="Arial" w:eastAsia="Times New Roman" w:hAnsi="Arial" w:cs="Arial"/>
          <w:sz w:val="22"/>
          <w:szCs w:val="22"/>
        </w:rPr>
        <w:t>[Cyrchwyd 19 Chwefror 2025].</w:t>
      </w:r>
    </w:p>
    <w:p w14:paraId="4D2B400C" w14:textId="77777777" w:rsidR="005E0339" w:rsidRPr="00986C15" w:rsidRDefault="005E0339" w:rsidP="00986C15">
      <w:pPr>
        <w:rPr>
          <w:rFonts w:ascii="Arial" w:eastAsia="Times New Roman" w:hAnsi="Arial" w:cs="Arial"/>
          <w:sz w:val="22"/>
          <w:szCs w:val="22"/>
        </w:rPr>
      </w:pPr>
    </w:p>
    <w:p w14:paraId="6A088372" w14:textId="77777777" w:rsidR="00862CE2" w:rsidRPr="00986C15" w:rsidRDefault="00862CE2" w:rsidP="00986C15">
      <w:pPr>
        <w:rPr>
          <w:rFonts w:ascii="Arial" w:eastAsia="Times New Roman" w:hAnsi="Arial" w:cs="Arial"/>
          <w:color w:val="222222"/>
          <w:sz w:val="22"/>
          <w:szCs w:val="22"/>
          <w:shd w:val="clear" w:color="auto" w:fill="FFFFFF"/>
        </w:rPr>
      </w:pPr>
      <w:r w:rsidRPr="00986C15">
        <w:rPr>
          <w:rFonts w:ascii="Arial" w:hAnsi="Arial" w:cs="Arial"/>
          <w:sz w:val="22"/>
          <w:szCs w:val="22"/>
        </w:rPr>
        <w:t xml:space="preserve">Terzi, L., Unterhalter, E &amp; Suissa, J., 2023. Philosophical Reflections on Child Poverty and Education. Studies in Philosophy and Education, 42, pp.49-63. </w:t>
      </w:r>
      <w:hyperlink r:id="rId16" w:history="1">
        <w:r w:rsidRPr="00986C15">
          <w:rPr>
            <w:rStyle w:val="Hyperlink"/>
            <w:rFonts w:ascii="Arial" w:eastAsia="Times New Roman" w:hAnsi="Arial" w:cs="Arial"/>
            <w:sz w:val="22"/>
            <w:szCs w:val="22"/>
            <w:shd w:val="clear" w:color="auto" w:fill="FFFFFF"/>
          </w:rPr>
          <w:t>https://doi.org/10.1007/s11217-022-09865-1</w:t>
        </w:r>
      </w:hyperlink>
    </w:p>
    <w:p w14:paraId="5F274B27" w14:textId="77777777" w:rsidR="00B67616" w:rsidRPr="00986C15" w:rsidRDefault="00B67616" w:rsidP="00986C15">
      <w:pPr>
        <w:rPr>
          <w:rFonts w:ascii="Arial" w:eastAsia="Times New Roman" w:hAnsi="Arial" w:cs="Arial"/>
          <w:sz w:val="22"/>
          <w:szCs w:val="22"/>
        </w:rPr>
      </w:pPr>
    </w:p>
    <w:p w14:paraId="3BABD4FD" w14:textId="77777777" w:rsidR="0078060A" w:rsidRPr="00986C15" w:rsidRDefault="0078060A" w:rsidP="00986C15">
      <w:pPr>
        <w:rPr>
          <w:rFonts w:ascii="Arial" w:eastAsia="Times New Roman" w:hAnsi="Arial" w:cs="Arial"/>
          <w:sz w:val="22"/>
          <w:szCs w:val="22"/>
        </w:rPr>
      </w:pPr>
      <w:r w:rsidRPr="00986C15">
        <w:rPr>
          <w:rFonts w:ascii="Arial" w:hAnsi="Arial" w:cs="Arial"/>
          <w:sz w:val="22"/>
          <w:szCs w:val="22"/>
        </w:rPr>
        <w:t xml:space="preserve">Welsh Government, 2023. </w:t>
      </w:r>
      <w:r w:rsidRPr="00986C15">
        <w:rPr>
          <w:rFonts w:ascii="Arial" w:hAnsi="Arial" w:cs="Arial"/>
          <w:i/>
          <w:sz w:val="22"/>
          <w:szCs w:val="22"/>
        </w:rPr>
        <w:t xml:space="preserve">Achievement of 15-year-olds (Program for International Student Assessment) PISA national report: 2022. </w:t>
      </w:r>
      <w:r w:rsidRPr="00986C15">
        <w:rPr>
          <w:rFonts w:ascii="Arial" w:eastAsia="Times New Roman" w:hAnsi="Arial" w:cs="Arial"/>
          <w:sz w:val="22"/>
          <w:szCs w:val="22"/>
        </w:rPr>
        <w:t xml:space="preserve">[arlein] Ar gael: </w:t>
      </w:r>
      <w:hyperlink r:id="rId17" w:history="1">
        <w:r w:rsidRPr="00986C15">
          <w:rPr>
            <w:rStyle w:val="Hyperlink"/>
            <w:rFonts w:ascii="Arial" w:eastAsia="Times New Roman" w:hAnsi="Arial" w:cs="Arial"/>
            <w:sz w:val="22"/>
            <w:szCs w:val="22"/>
          </w:rPr>
          <w:t>https://www.gov.wales/achievement-15-year-olds-program-international-student-assessment-pisa-national-report-2022</w:t>
        </w:r>
      </w:hyperlink>
      <w:r w:rsidRPr="00986C15">
        <w:rPr>
          <w:rFonts w:ascii="Arial" w:eastAsia="Times New Roman" w:hAnsi="Arial" w:cs="Arial"/>
          <w:sz w:val="22"/>
          <w:szCs w:val="22"/>
        </w:rPr>
        <w:t xml:space="preserve"> [Cyrchwyd 27 Chwefror 2025].</w:t>
      </w:r>
    </w:p>
    <w:p w14:paraId="7CF41A8F" w14:textId="77777777" w:rsidR="0078060A" w:rsidRPr="00986C15" w:rsidRDefault="0078060A" w:rsidP="00986C15">
      <w:pPr>
        <w:rPr>
          <w:rFonts w:ascii="Arial" w:eastAsia="Times New Roman" w:hAnsi="Arial" w:cs="Arial"/>
          <w:sz w:val="22"/>
          <w:szCs w:val="22"/>
        </w:rPr>
      </w:pPr>
    </w:p>
    <w:p w14:paraId="2C957F0E" w14:textId="5A0BC14A" w:rsidR="0005715A" w:rsidRPr="00986C15" w:rsidRDefault="00B67616" w:rsidP="00986C15">
      <w:pPr>
        <w:rPr>
          <w:rFonts w:ascii="Arial" w:eastAsia="Times New Roman" w:hAnsi="Arial" w:cs="Arial"/>
          <w:i/>
          <w:sz w:val="22"/>
          <w:szCs w:val="22"/>
        </w:rPr>
      </w:pPr>
      <w:r w:rsidRPr="00986C15">
        <w:rPr>
          <w:rFonts w:ascii="Arial" w:eastAsia="Times New Roman" w:hAnsi="Arial" w:cs="Arial"/>
          <w:sz w:val="22"/>
          <w:szCs w:val="22"/>
        </w:rPr>
        <w:t xml:space="preserve">Welsh Government, 2024. </w:t>
      </w:r>
      <w:r w:rsidRPr="00986C15">
        <w:rPr>
          <w:rFonts w:ascii="Arial" w:eastAsia="Times New Roman" w:hAnsi="Arial" w:cs="Arial"/>
          <w:i/>
          <w:sz w:val="22"/>
          <w:szCs w:val="22"/>
        </w:rPr>
        <w:t>Child poverty strategy for Wales 2024.</w:t>
      </w:r>
      <w:r w:rsidR="0005715A" w:rsidRPr="00986C15">
        <w:rPr>
          <w:rFonts w:ascii="Arial" w:eastAsia="Times New Roman" w:hAnsi="Arial" w:cs="Arial"/>
          <w:sz w:val="22"/>
          <w:szCs w:val="22"/>
        </w:rPr>
        <w:t xml:space="preserve"> [arlein] Ar gael: </w:t>
      </w:r>
      <w:hyperlink r:id="rId18" w:history="1">
        <w:r w:rsidRPr="00986C15">
          <w:rPr>
            <w:rStyle w:val="Hyperlink"/>
            <w:rFonts w:ascii="Arial" w:eastAsia="Times New Roman" w:hAnsi="Arial" w:cs="Arial"/>
            <w:sz w:val="22"/>
            <w:szCs w:val="22"/>
          </w:rPr>
          <w:t>https://www.gov.wales/sites/default/files/publications/2024-01/child-poverty-strategy-for-wales-2024.pdf?utm</w:t>
        </w:r>
      </w:hyperlink>
      <w:r w:rsidR="0005715A" w:rsidRPr="00986C15">
        <w:rPr>
          <w:rFonts w:ascii="Arial" w:eastAsia="Times New Roman" w:hAnsi="Arial" w:cs="Arial"/>
          <w:sz w:val="22"/>
          <w:szCs w:val="22"/>
        </w:rPr>
        <w:t xml:space="preserve"> [Cyrchwyd 25 Chwefror 2025].</w:t>
      </w:r>
    </w:p>
    <w:p w14:paraId="45B1592C" w14:textId="77777777" w:rsidR="0005715A" w:rsidRPr="00986C15" w:rsidRDefault="0005715A" w:rsidP="00986C15">
      <w:pPr>
        <w:rPr>
          <w:rFonts w:ascii="Arial" w:eastAsia="Times New Roman" w:hAnsi="Arial" w:cs="Arial"/>
          <w:color w:val="000000" w:themeColor="text1"/>
          <w:sz w:val="22"/>
          <w:szCs w:val="22"/>
        </w:rPr>
      </w:pPr>
    </w:p>
    <w:p w14:paraId="5F65CAF0" w14:textId="77777777" w:rsidR="00B67616" w:rsidRPr="00986C15" w:rsidRDefault="00B67616" w:rsidP="00986C15">
      <w:pPr>
        <w:rPr>
          <w:rFonts w:ascii="Arial" w:eastAsia="Times New Roman" w:hAnsi="Arial" w:cs="Arial"/>
          <w:sz w:val="22"/>
          <w:szCs w:val="22"/>
        </w:rPr>
      </w:pPr>
      <w:r w:rsidRPr="00986C15">
        <w:rPr>
          <w:rFonts w:ascii="Arial" w:eastAsia="Times New Roman" w:hAnsi="Arial" w:cs="Arial"/>
          <w:sz w:val="22"/>
          <w:szCs w:val="22"/>
        </w:rPr>
        <w:t xml:space="preserve">Welsh Government, 2024. </w:t>
      </w:r>
      <w:r w:rsidRPr="00986C15">
        <w:rPr>
          <w:rFonts w:ascii="Arial" w:eastAsia="Times New Roman" w:hAnsi="Arial" w:cs="Arial"/>
          <w:i/>
          <w:sz w:val="22"/>
          <w:szCs w:val="22"/>
        </w:rPr>
        <w:t xml:space="preserve">Welsh Government support to boost communities and tackle child poverty. </w:t>
      </w:r>
      <w:r w:rsidRPr="00986C15">
        <w:rPr>
          <w:rFonts w:ascii="Arial" w:eastAsia="Times New Roman" w:hAnsi="Arial" w:cs="Arial"/>
          <w:sz w:val="22"/>
          <w:szCs w:val="22"/>
        </w:rPr>
        <w:t xml:space="preserve">[arlein] Ar gael: </w:t>
      </w:r>
      <w:hyperlink r:id="rId19" w:history="1">
        <w:r w:rsidRPr="00986C15">
          <w:rPr>
            <w:rStyle w:val="Hyperlink"/>
            <w:rFonts w:ascii="Arial" w:eastAsia="Times New Roman" w:hAnsi="Arial" w:cs="Arial"/>
            <w:sz w:val="22"/>
            <w:szCs w:val="22"/>
          </w:rPr>
          <w:t>https://www.gov.wales/welsh-government-support-boost-communities-and-tackle-child-poverty?utm</w:t>
        </w:r>
      </w:hyperlink>
      <w:r w:rsidRPr="00986C15">
        <w:rPr>
          <w:rFonts w:ascii="Arial" w:eastAsia="Times New Roman" w:hAnsi="Arial" w:cs="Arial"/>
          <w:sz w:val="22"/>
          <w:szCs w:val="22"/>
        </w:rPr>
        <w:t xml:space="preserve"> [Cyrchwyd 22 Chwefror 2025].</w:t>
      </w:r>
    </w:p>
    <w:p w14:paraId="5F9F8EEB" w14:textId="7B5ED45C" w:rsidR="00FC05B5" w:rsidRPr="00986C15" w:rsidRDefault="00FC05B5" w:rsidP="00986C15">
      <w:pPr>
        <w:jc w:val="both"/>
        <w:rPr>
          <w:rFonts w:ascii="Arial" w:hAnsi="Arial" w:cs="Arial"/>
          <w:sz w:val="22"/>
          <w:szCs w:val="22"/>
        </w:rPr>
      </w:pPr>
      <w:bookmarkStart w:id="0" w:name="_GoBack"/>
      <w:bookmarkEnd w:id="0"/>
    </w:p>
    <w:sectPr w:rsidR="00FC05B5" w:rsidRPr="00986C15" w:rsidSect="00446BD1">
      <w:headerReference w:type="default" r:id="rId2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6764820" w14:textId="77777777" w:rsidR="00E92959" w:rsidRDefault="00E92959" w:rsidP="00F53459">
      <w:r>
        <w:separator/>
      </w:r>
    </w:p>
  </w:endnote>
  <w:endnote w:type="continuationSeparator" w:id="0">
    <w:p w14:paraId="49CD6547" w14:textId="77777777" w:rsidR="00E92959" w:rsidRDefault="00E92959" w:rsidP="00F534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F4E6ABB" w14:textId="77777777" w:rsidR="00E92959" w:rsidRDefault="00E92959" w:rsidP="00F53459">
      <w:r>
        <w:separator/>
      </w:r>
    </w:p>
  </w:footnote>
  <w:footnote w:type="continuationSeparator" w:id="0">
    <w:p w14:paraId="6F20937E" w14:textId="77777777" w:rsidR="00E92959" w:rsidRDefault="00E92959" w:rsidP="00F53459">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D9B931E" w14:textId="05DDD2E5" w:rsidR="00F53459" w:rsidRPr="00F53459" w:rsidRDefault="00F53459" w:rsidP="00F53459">
    <w:pPr>
      <w:pStyle w:val="Header"/>
      <w:tabs>
        <w:tab w:val="clear" w:pos="4513"/>
        <w:tab w:val="clear" w:pos="9026"/>
        <w:tab w:val="right" w:pos="9020"/>
      </w:tabs>
      <w:rPr>
        <w:rFonts w:ascii="Arial" w:hAnsi="Arial" w:cs="Arial"/>
        <w:sz w:val="22"/>
      </w:rPr>
    </w:pPr>
    <w:r w:rsidRPr="00F53459">
      <w:rPr>
        <w:rFonts w:ascii="Arial" w:hAnsi="Arial" w:cs="Arial"/>
        <w:sz w:val="22"/>
      </w:rPr>
      <w:t xml:space="preserve">ECAD7005-C  </w:t>
    </w:r>
    <w:r w:rsidRPr="00F53459">
      <w:rPr>
        <w:rFonts w:ascii="Arial" w:hAnsi="Arial" w:cs="Arial"/>
        <w:sz w:val="22"/>
      </w:rPr>
      <w:tab/>
      <w:t>Rhif M</w:t>
    </w:r>
    <w:r>
      <w:rPr>
        <w:rFonts w:ascii="Arial" w:hAnsi="Arial" w:cs="Arial"/>
        <w:sz w:val="22"/>
      </w:rPr>
      <w:t xml:space="preserve">yfyriwr: </w:t>
    </w:r>
    <w:r w:rsidRPr="00F53459">
      <w:rPr>
        <w:rFonts w:ascii="Arial" w:hAnsi="Arial" w:cs="Arial"/>
        <w:sz w:val="22"/>
      </w:rPr>
      <w:t>1902322</w:t>
    </w:r>
  </w:p>
  <w:p w14:paraId="47BDA6EC" w14:textId="77777777" w:rsidR="00F53459" w:rsidRDefault="00F53459"/>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9BF399F"/>
    <w:multiLevelType w:val="hybridMultilevel"/>
    <w:tmpl w:val="55C4A5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8"/>
  <w:hideSpellingErrors/>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83457"/>
    <w:rsid w:val="00010B39"/>
    <w:rsid w:val="00022205"/>
    <w:rsid w:val="0005715A"/>
    <w:rsid w:val="0008108B"/>
    <w:rsid w:val="00086B28"/>
    <w:rsid w:val="000922FF"/>
    <w:rsid w:val="000B5EC0"/>
    <w:rsid w:val="000C0395"/>
    <w:rsid w:val="000C1555"/>
    <w:rsid w:val="000D64CC"/>
    <w:rsid w:val="00144AFF"/>
    <w:rsid w:val="00146CC5"/>
    <w:rsid w:val="001812EF"/>
    <w:rsid w:val="001F378B"/>
    <w:rsid w:val="00226460"/>
    <w:rsid w:val="00270778"/>
    <w:rsid w:val="00273701"/>
    <w:rsid w:val="002862F5"/>
    <w:rsid w:val="00296C74"/>
    <w:rsid w:val="002A048C"/>
    <w:rsid w:val="002A4A1E"/>
    <w:rsid w:val="002D371C"/>
    <w:rsid w:val="002F04E3"/>
    <w:rsid w:val="00321509"/>
    <w:rsid w:val="003B2CF7"/>
    <w:rsid w:val="00412D9D"/>
    <w:rsid w:val="00446BD1"/>
    <w:rsid w:val="0045318B"/>
    <w:rsid w:val="004569B3"/>
    <w:rsid w:val="00462E18"/>
    <w:rsid w:val="0048451C"/>
    <w:rsid w:val="0048743C"/>
    <w:rsid w:val="004B0D83"/>
    <w:rsid w:val="0050176B"/>
    <w:rsid w:val="00513405"/>
    <w:rsid w:val="00551A16"/>
    <w:rsid w:val="005C24B9"/>
    <w:rsid w:val="005E0339"/>
    <w:rsid w:val="005E7B3C"/>
    <w:rsid w:val="00657CA8"/>
    <w:rsid w:val="00683457"/>
    <w:rsid w:val="006D4545"/>
    <w:rsid w:val="007178F3"/>
    <w:rsid w:val="007234DC"/>
    <w:rsid w:val="00734B3D"/>
    <w:rsid w:val="0075319D"/>
    <w:rsid w:val="007535C4"/>
    <w:rsid w:val="00755689"/>
    <w:rsid w:val="00772807"/>
    <w:rsid w:val="0077751F"/>
    <w:rsid w:val="0078060A"/>
    <w:rsid w:val="007E018E"/>
    <w:rsid w:val="00830A37"/>
    <w:rsid w:val="00862CE2"/>
    <w:rsid w:val="0087143D"/>
    <w:rsid w:val="00872978"/>
    <w:rsid w:val="008970DD"/>
    <w:rsid w:val="008D568E"/>
    <w:rsid w:val="008F67D2"/>
    <w:rsid w:val="009658D3"/>
    <w:rsid w:val="00986C15"/>
    <w:rsid w:val="009A4702"/>
    <w:rsid w:val="009C6142"/>
    <w:rsid w:val="00A07858"/>
    <w:rsid w:val="00A15811"/>
    <w:rsid w:val="00A37C5C"/>
    <w:rsid w:val="00A6732E"/>
    <w:rsid w:val="00AC40DF"/>
    <w:rsid w:val="00B67616"/>
    <w:rsid w:val="00BA79B9"/>
    <w:rsid w:val="00BD35AD"/>
    <w:rsid w:val="00C0282F"/>
    <w:rsid w:val="00C43AE6"/>
    <w:rsid w:val="00C602CF"/>
    <w:rsid w:val="00C64A23"/>
    <w:rsid w:val="00C7773B"/>
    <w:rsid w:val="00C97D87"/>
    <w:rsid w:val="00CC2043"/>
    <w:rsid w:val="00CC62F6"/>
    <w:rsid w:val="00D0617B"/>
    <w:rsid w:val="00D35CC8"/>
    <w:rsid w:val="00D71837"/>
    <w:rsid w:val="00D72F9C"/>
    <w:rsid w:val="00D74F48"/>
    <w:rsid w:val="00E25AE0"/>
    <w:rsid w:val="00E460E0"/>
    <w:rsid w:val="00E8349B"/>
    <w:rsid w:val="00E92959"/>
    <w:rsid w:val="00E9549E"/>
    <w:rsid w:val="00EA1375"/>
    <w:rsid w:val="00EB1ECD"/>
    <w:rsid w:val="00EB434C"/>
    <w:rsid w:val="00EB55BB"/>
    <w:rsid w:val="00EB5E9D"/>
    <w:rsid w:val="00ED4717"/>
    <w:rsid w:val="00F060E4"/>
    <w:rsid w:val="00F53459"/>
    <w:rsid w:val="00FC05B5"/>
    <w:rsid w:val="00FD01BF"/>
    <w:rsid w:val="00FE3205"/>
    <w:rsid w:val="00FF3B81"/>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40E3406B"/>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C62F6"/>
    <w:pPr>
      <w:ind w:left="720"/>
      <w:contextualSpacing/>
    </w:pPr>
  </w:style>
  <w:style w:type="character" w:styleId="Hyperlink">
    <w:name w:val="Hyperlink"/>
    <w:basedOn w:val="DefaultParagraphFont"/>
    <w:uiPriority w:val="99"/>
    <w:unhideWhenUsed/>
    <w:rsid w:val="00CC62F6"/>
    <w:rPr>
      <w:color w:val="0563C1" w:themeColor="hyperlink"/>
      <w:u w:val="single"/>
    </w:rPr>
  </w:style>
  <w:style w:type="character" w:styleId="FollowedHyperlink">
    <w:name w:val="FollowedHyperlink"/>
    <w:basedOn w:val="DefaultParagraphFont"/>
    <w:uiPriority w:val="99"/>
    <w:semiHidden/>
    <w:unhideWhenUsed/>
    <w:rsid w:val="00CC62F6"/>
    <w:rPr>
      <w:color w:val="954F72" w:themeColor="followedHyperlink"/>
      <w:u w:val="single"/>
    </w:rPr>
  </w:style>
  <w:style w:type="character" w:styleId="Strong">
    <w:name w:val="Strong"/>
    <w:basedOn w:val="DefaultParagraphFont"/>
    <w:uiPriority w:val="22"/>
    <w:qFormat/>
    <w:rsid w:val="008F67D2"/>
    <w:rPr>
      <w:b/>
      <w:bCs/>
    </w:rPr>
  </w:style>
  <w:style w:type="character" w:styleId="Emphasis">
    <w:name w:val="Emphasis"/>
    <w:basedOn w:val="DefaultParagraphFont"/>
    <w:uiPriority w:val="20"/>
    <w:qFormat/>
    <w:rsid w:val="00ED4717"/>
    <w:rPr>
      <w:i/>
      <w:iCs/>
    </w:rPr>
  </w:style>
  <w:style w:type="table" w:styleId="TableGrid">
    <w:name w:val="Table Grid"/>
    <w:basedOn w:val="TableNormal"/>
    <w:uiPriority w:val="39"/>
    <w:rsid w:val="00D72F9C"/>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F53459"/>
    <w:pPr>
      <w:tabs>
        <w:tab w:val="center" w:pos="4513"/>
        <w:tab w:val="right" w:pos="9026"/>
      </w:tabs>
    </w:pPr>
  </w:style>
  <w:style w:type="character" w:customStyle="1" w:styleId="HeaderChar">
    <w:name w:val="Header Char"/>
    <w:basedOn w:val="DefaultParagraphFont"/>
    <w:link w:val="Header"/>
    <w:uiPriority w:val="99"/>
    <w:rsid w:val="00F53459"/>
  </w:style>
  <w:style w:type="paragraph" w:styleId="Footer">
    <w:name w:val="footer"/>
    <w:basedOn w:val="Normal"/>
    <w:link w:val="FooterChar"/>
    <w:uiPriority w:val="99"/>
    <w:unhideWhenUsed/>
    <w:rsid w:val="00F53459"/>
    <w:pPr>
      <w:tabs>
        <w:tab w:val="center" w:pos="4513"/>
        <w:tab w:val="right" w:pos="9026"/>
      </w:tabs>
    </w:pPr>
  </w:style>
  <w:style w:type="character" w:customStyle="1" w:styleId="FooterChar">
    <w:name w:val="Footer Char"/>
    <w:basedOn w:val="DefaultParagraphFont"/>
    <w:link w:val="Footer"/>
    <w:uiPriority w:val="99"/>
    <w:rsid w:val="00F53459"/>
  </w:style>
  <w:style w:type="paragraph" w:styleId="Quote">
    <w:name w:val="Quote"/>
    <w:basedOn w:val="Normal"/>
    <w:next w:val="Normal"/>
    <w:link w:val="QuoteChar"/>
    <w:uiPriority w:val="29"/>
    <w:qFormat/>
    <w:rsid w:val="00986C15"/>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986C15"/>
    <w:rPr>
      <w:i/>
      <w:iCs/>
      <w:color w:val="404040" w:themeColor="text1" w:themeTint="BF"/>
    </w:rPr>
  </w:style>
  <w:style w:type="paragraph" w:styleId="IntenseQuote">
    <w:name w:val="Intense Quote"/>
    <w:basedOn w:val="Normal"/>
    <w:next w:val="Normal"/>
    <w:link w:val="IntenseQuoteChar"/>
    <w:uiPriority w:val="30"/>
    <w:qFormat/>
    <w:rsid w:val="00986C15"/>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986C15"/>
    <w:rPr>
      <w:i/>
      <w:iCs/>
      <w:color w:val="4472C4" w:themeColor="accent1"/>
    </w:rPr>
  </w:style>
  <w:style w:type="character" w:styleId="SubtleEmphasis">
    <w:name w:val="Subtle Emphasis"/>
    <w:basedOn w:val="DefaultParagraphFont"/>
    <w:uiPriority w:val="19"/>
    <w:qFormat/>
    <w:rsid w:val="00986C15"/>
    <w:rPr>
      <w:i/>
      <w:iCs/>
      <w:color w:val="404040" w:themeColor="text1" w:themeTint="BF"/>
    </w:rPr>
  </w:style>
  <w:style w:type="character" w:styleId="IntenseEmphasis">
    <w:name w:val="Intense Emphasis"/>
    <w:basedOn w:val="DefaultParagraphFont"/>
    <w:uiPriority w:val="21"/>
    <w:qFormat/>
    <w:rsid w:val="00986C15"/>
    <w:rPr>
      <w:i/>
      <w:iCs/>
      <w:color w:val="4472C4" w:themeColor="accent1"/>
    </w:rPr>
  </w:style>
  <w:style w:type="character" w:styleId="SubtleReference">
    <w:name w:val="Subtle Reference"/>
    <w:basedOn w:val="DefaultParagraphFont"/>
    <w:uiPriority w:val="31"/>
    <w:qFormat/>
    <w:rsid w:val="00986C15"/>
    <w:rPr>
      <w:smallCaps/>
      <w:color w:val="5A5A5A" w:themeColor="text1" w:themeTint="A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31825704">
      <w:bodyDiv w:val="1"/>
      <w:marLeft w:val="0"/>
      <w:marRight w:val="0"/>
      <w:marTop w:val="0"/>
      <w:marBottom w:val="0"/>
      <w:divBdr>
        <w:top w:val="none" w:sz="0" w:space="0" w:color="auto"/>
        <w:left w:val="none" w:sz="0" w:space="0" w:color="auto"/>
        <w:bottom w:val="none" w:sz="0" w:space="0" w:color="auto"/>
        <w:right w:val="none" w:sz="0" w:space="0" w:color="auto"/>
      </w:divBdr>
    </w:div>
    <w:div w:id="655260449">
      <w:bodyDiv w:val="1"/>
      <w:marLeft w:val="0"/>
      <w:marRight w:val="0"/>
      <w:marTop w:val="0"/>
      <w:marBottom w:val="0"/>
      <w:divBdr>
        <w:top w:val="none" w:sz="0" w:space="0" w:color="auto"/>
        <w:left w:val="none" w:sz="0" w:space="0" w:color="auto"/>
        <w:bottom w:val="none" w:sz="0" w:space="0" w:color="auto"/>
        <w:right w:val="none" w:sz="0" w:space="0" w:color="auto"/>
      </w:divBdr>
    </w:div>
    <w:div w:id="1121530974">
      <w:bodyDiv w:val="1"/>
      <w:marLeft w:val="0"/>
      <w:marRight w:val="0"/>
      <w:marTop w:val="0"/>
      <w:marBottom w:val="0"/>
      <w:divBdr>
        <w:top w:val="none" w:sz="0" w:space="0" w:color="auto"/>
        <w:left w:val="none" w:sz="0" w:space="0" w:color="auto"/>
        <w:bottom w:val="none" w:sz="0" w:space="0" w:color="auto"/>
        <w:right w:val="none" w:sz="0" w:space="0" w:color="auto"/>
      </w:divBdr>
    </w:div>
    <w:div w:id="155681817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s://www.estyn.llyw.cymru/system/files/2020-07/Cymraeg%2520yn%2520y%2520Cyfnod%2520Sylfaen%253A%2520Datblygu%2520Cymraeg%2520fel%2520iaith%2520gyntaf%2520mewn%2520ysgolion%2520cynradd%2520a%25C2%25AE%2520sector%2520nas%2520cynhelir.pdf" TargetMode="External"/><Relationship Id="rId20" Type="http://schemas.openxmlformats.org/officeDocument/2006/relationships/header" Target="header1.xml"/><Relationship Id="rId21" Type="http://schemas.openxmlformats.org/officeDocument/2006/relationships/fontTable" Target="fontTable.xml"/><Relationship Id="rId22" Type="http://schemas.openxmlformats.org/officeDocument/2006/relationships/theme" Target="theme/theme1.xml"/><Relationship Id="rId10" Type="http://schemas.openxmlformats.org/officeDocument/2006/relationships/hyperlink" Target="https://www.estyn.llyw.cymru/adnoddau-gwella/datblygu-medrau-llafar-cymraeg-disgyblion/" TargetMode="External"/><Relationship Id="rId11" Type="http://schemas.openxmlformats.org/officeDocument/2006/relationships/hyperlink" Target="https://estyn.gov.wales/improvement-resources/promoting-enthusiasm-for-using-welsh-language/" TargetMode="External"/><Relationship Id="rId12" Type="http://schemas.openxmlformats.org/officeDocument/2006/relationships/hyperlink" Target="https://www.llyw.cymru/sites/default/files/publications/2018-03/cynlluniau-datblygu-ysgolion.pdf" TargetMode="External"/><Relationship Id="rId13" Type="http://schemas.openxmlformats.org/officeDocument/2006/relationships/hyperlink" Target="https://www.llyw.cymru/datganiad-ysgrifenedig-dull-ysgol-gyfan-ar-gyfer-llafaredd-darllen" TargetMode="External"/><Relationship Id="rId14" Type="http://schemas.openxmlformats.org/officeDocument/2006/relationships/hyperlink" Target="https://www.rctcbc.gov.uk/CY/Resident/SchoolsandLearning/SchoolAdmissions/relateddocuments/WESPJune2022.pdf" TargetMode="External"/><Relationship Id="rId15" Type="http://schemas.openxmlformats.org/officeDocument/2006/relationships/hyperlink" Target="https://www.ewc.wales/site/index.php/en/about-us/get-involved/blog/aled-roberts-a-million-welsh-speakers-the-role-of-the-education-sector" TargetMode="External"/><Relationship Id="rId16" Type="http://schemas.openxmlformats.org/officeDocument/2006/relationships/hyperlink" Target="https://doi.org/10.1007/s11217-022-09865-1" TargetMode="External"/><Relationship Id="rId17" Type="http://schemas.openxmlformats.org/officeDocument/2006/relationships/hyperlink" Target="https://www.gov.wales/achievement-15-year-olds-program-international-student-assessment-pisa-national-report-2022" TargetMode="External"/><Relationship Id="rId18" Type="http://schemas.openxmlformats.org/officeDocument/2006/relationships/hyperlink" Target="https://www.gov.wales/sites/default/files/publications/2024-01/child-poverty-strategy-for-wales-2024.pdf?utm" TargetMode="External"/><Relationship Id="rId19" Type="http://schemas.openxmlformats.org/officeDocument/2006/relationships/hyperlink" Target="https://www.gov.wales/welsh-government-support-boost-communities-and-tackle-child-poverty?utm"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chatgpt.com/" TargetMode="External"/><Relationship Id="rId8" Type="http://schemas.openxmlformats.org/officeDocument/2006/relationships/hyperlink" Target="https://www.estyn.llyw.cymru/system/files/2020-08/Ysgol%2520Gynradd%2520Gymraeg%2520Pontybreni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TotalTime>
  <Pages>5</Pages>
  <Words>3034</Words>
  <Characters>17296</Characters>
  <Application>Microsoft Macintosh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20290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robyneli8@gmail.com</dc:creator>
  <cp:keywords/>
  <dc:description/>
  <cp:lastModifiedBy>robyneli8@gmail.com</cp:lastModifiedBy>
  <cp:revision>4</cp:revision>
  <dcterms:created xsi:type="dcterms:W3CDTF">2025-02-27T13:28:00Z</dcterms:created>
  <dcterms:modified xsi:type="dcterms:W3CDTF">2025-02-27T15:41:00Z</dcterms:modified>
</cp:coreProperties>
</file>