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BF9B4" w14:textId="77777777" w:rsidR="00831045" w:rsidRDefault="00000000">
      <w:pPr>
        <w:pStyle w:val="Title"/>
      </w:pPr>
      <w:r>
        <w:t>Planning evidence for usability</w:t>
      </w:r>
    </w:p>
    <w:p w14:paraId="2A3B5EFF" w14:textId="77777777" w:rsidR="00831045" w:rsidRDefault="00000000">
      <w:pPr>
        <w:pStyle w:val="Heading1"/>
      </w:pPr>
      <w:r>
        <w:t>Scenario</w:t>
      </w:r>
    </w:p>
    <w:p w14:paraId="42B82EFC" w14:textId="77777777" w:rsidR="00831045" w:rsidRDefault="00000000">
      <w:r>
        <w:t>Students report difficulty finding the Assignment 1 brief and confirming its submission deadline on a module website. You have been asked to plan evidence collection before recommending interface changes.</w:t>
      </w:r>
    </w:p>
    <w:p w14:paraId="2EEF44ED" w14:textId="77777777" w:rsidR="00831045" w:rsidRDefault="00000000">
      <w:r>
        <w:t>Plan first, then inspect the supplied synthetic event log. All records describe a fictional system and fictional visits. No real student data is included.</w:t>
      </w:r>
    </w:p>
    <w:p w14:paraId="2C340799" w14:textId="77777777" w:rsidR="00831045" w:rsidRDefault="00000000">
      <w:pPr>
        <w:pStyle w:val="Heading1"/>
      </w:pPr>
      <w:r>
        <w:t>Part A  Plan your collection  8 minutes</w:t>
      </w:r>
    </w:p>
    <w:p w14:paraId="631447B4" w14:textId="77777777" w:rsidR="00831045" w:rsidRDefault="00000000">
      <w:r>
        <w:t>1. Write one specific usability question. Define what would count as a successful outcome for the student.</w:t>
      </w:r>
    </w:p>
    <w:p w14:paraId="1C0FBD67" w14:textId="77777777" w:rsidR="00831045" w:rsidRDefault="00000000">
      <w:r>
        <w:t>Usability question:</w:t>
      </w:r>
    </w:p>
    <w:p w14:paraId="22E1D94F" w14:textId="77777777" w:rsidR="00831045" w:rsidRDefault="00000000">
      <w:r>
        <w:t>________________________________________________________________________________</w:t>
      </w:r>
    </w:p>
    <w:p w14:paraId="4D5A6AB7" w14:textId="77777777" w:rsidR="00831045" w:rsidRDefault="00000000">
      <w:r>
        <w:t>Successful outcome:</w:t>
      </w:r>
    </w:p>
    <w:p w14:paraId="20BCBF1B" w14:textId="77777777" w:rsidR="00831045" w:rsidRDefault="00000000">
      <w:r>
        <w:t>________________________________________________________________________________</w:t>
      </w:r>
    </w:p>
    <w:p w14:paraId="03FC335F" w14:textId="77777777" w:rsidR="00831045" w:rsidRDefault="00000000">
      <w:r>
        <w:t>2. Propose up to four events or observations. Include any information you need alongside each record, and explain what it would help you establish.</w:t>
      </w:r>
    </w:p>
    <w:tbl>
      <w:tblPr>
        <w:tblW w:w="0" w:type="auto"/>
        <w:tblLayout w:type="fixed"/>
        <w:tblLook w:val="04A0" w:firstRow="1" w:lastRow="0" w:firstColumn="1" w:lastColumn="0" w:noHBand="0" w:noVBand="1"/>
      </w:tblPr>
      <w:tblGrid>
        <w:gridCol w:w="3024"/>
        <w:gridCol w:w="3312"/>
        <w:gridCol w:w="3888"/>
      </w:tblGrid>
      <w:tr w:rsidR="00831045" w14:paraId="7FDA5B4B" w14:textId="77777777">
        <w:tc>
          <w:tcPr>
            <w:tcW w:w="3024" w:type="dxa"/>
            <w:tcBorders>
              <w:top w:val="single" w:sz="4" w:space="0" w:color="D9D9D9"/>
              <w:left w:val="single" w:sz="4" w:space="0" w:color="D9D9D9"/>
              <w:bottom w:val="single" w:sz="4" w:space="0" w:color="D9D9D9"/>
              <w:right w:val="single" w:sz="4" w:space="0" w:color="D9D9D9"/>
            </w:tcBorders>
            <w:shd w:val="clear" w:color="auto" w:fill="E7EDF2"/>
          </w:tcPr>
          <w:p w14:paraId="7D4B7EB4" w14:textId="77777777" w:rsidR="00831045" w:rsidRDefault="00000000">
            <w:pPr>
              <w:spacing w:before="100" w:after="100"/>
            </w:pPr>
            <w:r>
              <w:rPr>
                <w:b/>
                <w:sz w:val="18"/>
              </w:rPr>
              <w:t>Event or observation</w:t>
            </w:r>
          </w:p>
        </w:tc>
        <w:tc>
          <w:tcPr>
            <w:tcW w:w="3312" w:type="dxa"/>
            <w:tcBorders>
              <w:top w:val="single" w:sz="4" w:space="0" w:color="D9D9D9"/>
              <w:left w:val="single" w:sz="4" w:space="0" w:color="D9D9D9"/>
              <w:bottom w:val="single" w:sz="4" w:space="0" w:color="D9D9D9"/>
              <w:right w:val="single" w:sz="4" w:space="0" w:color="D9D9D9"/>
            </w:tcBorders>
            <w:shd w:val="clear" w:color="auto" w:fill="E7EDF2"/>
          </w:tcPr>
          <w:p w14:paraId="5448AC43" w14:textId="77777777" w:rsidR="00831045" w:rsidRDefault="00000000">
            <w:pPr>
              <w:spacing w:before="100" w:after="100"/>
            </w:pPr>
            <w:r>
              <w:rPr>
                <w:b/>
                <w:sz w:val="18"/>
              </w:rPr>
              <w:t>Information needed</w:t>
            </w:r>
          </w:p>
        </w:tc>
        <w:tc>
          <w:tcPr>
            <w:tcW w:w="3888" w:type="dxa"/>
            <w:tcBorders>
              <w:top w:val="single" w:sz="4" w:space="0" w:color="D9D9D9"/>
              <w:left w:val="single" w:sz="4" w:space="0" w:color="D9D9D9"/>
              <w:bottom w:val="single" w:sz="4" w:space="0" w:color="D9D9D9"/>
              <w:right w:val="single" w:sz="4" w:space="0" w:color="D9D9D9"/>
            </w:tcBorders>
            <w:shd w:val="clear" w:color="auto" w:fill="E7EDF2"/>
          </w:tcPr>
          <w:p w14:paraId="03055D56" w14:textId="77777777" w:rsidR="00831045" w:rsidRDefault="00000000">
            <w:pPr>
              <w:spacing w:before="100" w:after="100"/>
            </w:pPr>
            <w:r>
              <w:rPr>
                <w:b/>
                <w:sz w:val="18"/>
              </w:rPr>
              <w:t>What it helps establish</w:t>
            </w:r>
          </w:p>
        </w:tc>
      </w:tr>
      <w:tr w:rsidR="00831045" w14:paraId="2881B574" w14:textId="77777777">
        <w:tc>
          <w:tcPr>
            <w:tcW w:w="3024" w:type="dxa"/>
            <w:tcBorders>
              <w:top w:val="single" w:sz="4" w:space="0" w:color="D9D9D9"/>
              <w:left w:val="single" w:sz="4" w:space="0" w:color="D9D9D9"/>
              <w:bottom w:val="single" w:sz="4" w:space="0" w:color="D9D9D9"/>
              <w:right w:val="single" w:sz="4" w:space="0" w:color="D9D9D9"/>
            </w:tcBorders>
          </w:tcPr>
          <w:p w14:paraId="76ED4F25" w14:textId="77777777" w:rsidR="00831045" w:rsidRDefault="00000000">
            <w:pPr>
              <w:spacing w:before="100" w:after="100"/>
            </w:pPr>
            <w:r>
              <w:rPr>
                <w:sz w:val="18"/>
              </w:rPr>
              <w:br/>
            </w:r>
          </w:p>
        </w:tc>
        <w:tc>
          <w:tcPr>
            <w:tcW w:w="3312" w:type="dxa"/>
            <w:tcBorders>
              <w:top w:val="single" w:sz="4" w:space="0" w:color="D9D9D9"/>
              <w:left w:val="single" w:sz="4" w:space="0" w:color="D9D9D9"/>
              <w:bottom w:val="single" w:sz="4" w:space="0" w:color="D9D9D9"/>
              <w:right w:val="single" w:sz="4" w:space="0" w:color="D9D9D9"/>
            </w:tcBorders>
          </w:tcPr>
          <w:p w14:paraId="09023BCD" w14:textId="77777777" w:rsidR="00831045" w:rsidRDefault="00000000">
            <w:pPr>
              <w:spacing w:before="100" w:after="100"/>
            </w:pPr>
            <w:r>
              <w:rPr>
                <w:sz w:val="18"/>
              </w:rPr>
              <w:br/>
            </w:r>
          </w:p>
        </w:tc>
        <w:tc>
          <w:tcPr>
            <w:tcW w:w="3888" w:type="dxa"/>
            <w:tcBorders>
              <w:top w:val="single" w:sz="4" w:space="0" w:color="D9D9D9"/>
              <w:left w:val="single" w:sz="4" w:space="0" w:color="D9D9D9"/>
              <w:bottom w:val="single" w:sz="4" w:space="0" w:color="D9D9D9"/>
              <w:right w:val="single" w:sz="4" w:space="0" w:color="D9D9D9"/>
            </w:tcBorders>
          </w:tcPr>
          <w:p w14:paraId="35BCD69A" w14:textId="77777777" w:rsidR="00831045" w:rsidRDefault="00000000">
            <w:pPr>
              <w:spacing w:before="100" w:after="100"/>
            </w:pPr>
            <w:r>
              <w:rPr>
                <w:sz w:val="18"/>
              </w:rPr>
              <w:br/>
            </w:r>
          </w:p>
        </w:tc>
      </w:tr>
      <w:tr w:rsidR="00831045" w14:paraId="6AFBF365" w14:textId="77777777">
        <w:tc>
          <w:tcPr>
            <w:tcW w:w="3024" w:type="dxa"/>
            <w:tcBorders>
              <w:top w:val="single" w:sz="4" w:space="0" w:color="D9D9D9"/>
              <w:left w:val="single" w:sz="4" w:space="0" w:color="D9D9D9"/>
              <w:bottom w:val="single" w:sz="4" w:space="0" w:color="D9D9D9"/>
              <w:right w:val="single" w:sz="4" w:space="0" w:color="D9D9D9"/>
            </w:tcBorders>
          </w:tcPr>
          <w:p w14:paraId="131ADF03" w14:textId="77777777" w:rsidR="00831045" w:rsidRDefault="00000000">
            <w:pPr>
              <w:spacing w:before="100" w:after="100"/>
            </w:pPr>
            <w:r>
              <w:rPr>
                <w:sz w:val="18"/>
              </w:rPr>
              <w:br/>
            </w:r>
          </w:p>
        </w:tc>
        <w:tc>
          <w:tcPr>
            <w:tcW w:w="3312" w:type="dxa"/>
            <w:tcBorders>
              <w:top w:val="single" w:sz="4" w:space="0" w:color="D9D9D9"/>
              <w:left w:val="single" w:sz="4" w:space="0" w:color="D9D9D9"/>
              <w:bottom w:val="single" w:sz="4" w:space="0" w:color="D9D9D9"/>
              <w:right w:val="single" w:sz="4" w:space="0" w:color="D9D9D9"/>
            </w:tcBorders>
          </w:tcPr>
          <w:p w14:paraId="08EA2E97" w14:textId="77777777" w:rsidR="00831045" w:rsidRDefault="00000000">
            <w:pPr>
              <w:spacing w:before="100" w:after="100"/>
            </w:pPr>
            <w:r>
              <w:rPr>
                <w:sz w:val="18"/>
              </w:rPr>
              <w:br/>
            </w:r>
          </w:p>
        </w:tc>
        <w:tc>
          <w:tcPr>
            <w:tcW w:w="3888" w:type="dxa"/>
            <w:tcBorders>
              <w:top w:val="single" w:sz="4" w:space="0" w:color="D9D9D9"/>
              <w:left w:val="single" w:sz="4" w:space="0" w:color="D9D9D9"/>
              <w:bottom w:val="single" w:sz="4" w:space="0" w:color="D9D9D9"/>
              <w:right w:val="single" w:sz="4" w:space="0" w:color="D9D9D9"/>
            </w:tcBorders>
          </w:tcPr>
          <w:p w14:paraId="1B0A08AF" w14:textId="77777777" w:rsidR="00831045" w:rsidRDefault="00000000">
            <w:pPr>
              <w:spacing w:before="100" w:after="100"/>
            </w:pPr>
            <w:r>
              <w:rPr>
                <w:sz w:val="18"/>
              </w:rPr>
              <w:br/>
            </w:r>
          </w:p>
        </w:tc>
      </w:tr>
      <w:tr w:rsidR="00831045" w14:paraId="15809BCC" w14:textId="77777777">
        <w:tc>
          <w:tcPr>
            <w:tcW w:w="3024" w:type="dxa"/>
            <w:tcBorders>
              <w:top w:val="single" w:sz="4" w:space="0" w:color="D9D9D9"/>
              <w:left w:val="single" w:sz="4" w:space="0" w:color="D9D9D9"/>
              <w:bottom w:val="single" w:sz="4" w:space="0" w:color="D9D9D9"/>
              <w:right w:val="single" w:sz="4" w:space="0" w:color="D9D9D9"/>
            </w:tcBorders>
          </w:tcPr>
          <w:p w14:paraId="5EB55104" w14:textId="77777777" w:rsidR="00831045" w:rsidRDefault="00000000">
            <w:pPr>
              <w:spacing w:before="100" w:after="100"/>
            </w:pPr>
            <w:r>
              <w:rPr>
                <w:sz w:val="18"/>
              </w:rPr>
              <w:br/>
            </w:r>
          </w:p>
        </w:tc>
        <w:tc>
          <w:tcPr>
            <w:tcW w:w="3312" w:type="dxa"/>
            <w:tcBorders>
              <w:top w:val="single" w:sz="4" w:space="0" w:color="D9D9D9"/>
              <w:left w:val="single" w:sz="4" w:space="0" w:color="D9D9D9"/>
              <w:bottom w:val="single" w:sz="4" w:space="0" w:color="D9D9D9"/>
              <w:right w:val="single" w:sz="4" w:space="0" w:color="D9D9D9"/>
            </w:tcBorders>
          </w:tcPr>
          <w:p w14:paraId="6CF1F2DF" w14:textId="77777777" w:rsidR="00831045" w:rsidRDefault="00000000">
            <w:pPr>
              <w:spacing w:before="100" w:after="100"/>
            </w:pPr>
            <w:r>
              <w:rPr>
                <w:sz w:val="18"/>
              </w:rPr>
              <w:br/>
            </w:r>
          </w:p>
        </w:tc>
        <w:tc>
          <w:tcPr>
            <w:tcW w:w="3888" w:type="dxa"/>
            <w:tcBorders>
              <w:top w:val="single" w:sz="4" w:space="0" w:color="D9D9D9"/>
              <w:left w:val="single" w:sz="4" w:space="0" w:color="D9D9D9"/>
              <w:bottom w:val="single" w:sz="4" w:space="0" w:color="D9D9D9"/>
              <w:right w:val="single" w:sz="4" w:space="0" w:color="D9D9D9"/>
            </w:tcBorders>
          </w:tcPr>
          <w:p w14:paraId="18FF4ED9" w14:textId="77777777" w:rsidR="00831045" w:rsidRDefault="00000000">
            <w:pPr>
              <w:spacing w:before="100" w:after="100"/>
            </w:pPr>
            <w:r>
              <w:rPr>
                <w:sz w:val="18"/>
              </w:rPr>
              <w:br/>
            </w:r>
          </w:p>
        </w:tc>
      </w:tr>
      <w:tr w:rsidR="00831045" w14:paraId="6A01CB9D" w14:textId="77777777">
        <w:tc>
          <w:tcPr>
            <w:tcW w:w="3024" w:type="dxa"/>
            <w:tcBorders>
              <w:top w:val="single" w:sz="4" w:space="0" w:color="D9D9D9"/>
              <w:left w:val="single" w:sz="4" w:space="0" w:color="D9D9D9"/>
              <w:bottom w:val="single" w:sz="4" w:space="0" w:color="D9D9D9"/>
              <w:right w:val="single" w:sz="4" w:space="0" w:color="D9D9D9"/>
            </w:tcBorders>
          </w:tcPr>
          <w:p w14:paraId="01E5A719" w14:textId="77777777" w:rsidR="00831045" w:rsidRDefault="00000000">
            <w:pPr>
              <w:spacing w:before="100" w:after="100"/>
            </w:pPr>
            <w:r>
              <w:rPr>
                <w:sz w:val="18"/>
              </w:rPr>
              <w:br/>
            </w:r>
          </w:p>
        </w:tc>
        <w:tc>
          <w:tcPr>
            <w:tcW w:w="3312" w:type="dxa"/>
            <w:tcBorders>
              <w:top w:val="single" w:sz="4" w:space="0" w:color="D9D9D9"/>
              <w:left w:val="single" w:sz="4" w:space="0" w:color="D9D9D9"/>
              <w:bottom w:val="single" w:sz="4" w:space="0" w:color="D9D9D9"/>
              <w:right w:val="single" w:sz="4" w:space="0" w:color="D9D9D9"/>
            </w:tcBorders>
          </w:tcPr>
          <w:p w14:paraId="62481038" w14:textId="77777777" w:rsidR="00831045" w:rsidRDefault="00000000">
            <w:pPr>
              <w:spacing w:before="100" w:after="100"/>
            </w:pPr>
            <w:r>
              <w:rPr>
                <w:sz w:val="18"/>
              </w:rPr>
              <w:br/>
            </w:r>
          </w:p>
        </w:tc>
        <w:tc>
          <w:tcPr>
            <w:tcW w:w="3888" w:type="dxa"/>
            <w:tcBorders>
              <w:top w:val="single" w:sz="4" w:space="0" w:color="D9D9D9"/>
              <w:left w:val="single" w:sz="4" w:space="0" w:color="D9D9D9"/>
              <w:bottom w:val="single" w:sz="4" w:space="0" w:color="D9D9D9"/>
              <w:right w:val="single" w:sz="4" w:space="0" w:color="D9D9D9"/>
            </w:tcBorders>
          </w:tcPr>
          <w:p w14:paraId="01A31FA6" w14:textId="77777777" w:rsidR="00831045" w:rsidRDefault="00000000">
            <w:pPr>
              <w:spacing w:before="100" w:after="100"/>
            </w:pPr>
            <w:r>
              <w:rPr>
                <w:sz w:val="18"/>
              </w:rPr>
              <w:br/>
            </w:r>
          </w:p>
        </w:tc>
      </w:tr>
    </w:tbl>
    <w:p w14:paraId="61ED3B99" w14:textId="77777777" w:rsidR="00831045" w:rsidRDefault="00000000">
      <w:r>
        <w:t>Your plan can include direct observation or a short question to the student. You do not need to write code or use particular analytics event names.</w:t>
      </w:r>
    </w:p>
    <w:p w14:paraId="651441A9" w14:textId="77777777" w:rsidR="00831045" w:rsidRDefault="00000000">
      <w:r>
        <w:br w:type="page"/>
      </w:r>
    </w:p>
    <w:p w14:paraId="5527CB82" w14:textId="77777777" w:rsidR="00831045" w:rsidRDefault="00000000">
      <w:pPr>
        <w:pStyle w:val="Heading1"/>
      </w:pPr>
      <w:r>
        <w:lastRenderedPageBreak/>
        <w:t>Part B  Check your plan against recorded activity  7 minutes</w:t>
      </w:r>
    </w:p>
    <w:p w14:paraId="72B70F44" w14:textId="43B65CFC" w:rsidR="00831045" w:rsidRDefault="00000000">
      <w:r>
        <w:t>Open UE18</w:t>
      </w:r>
      <w:r w:rsidR="002604F1">
        <w:t xml:space="preserve"> </w:t>
      </w:r>
      <w:r>
        <w:t>Exercise</w:t>
      </w:r>
      <w:r w:rsidR="002604F1">
        <w:t xml:space="preserve"> </w:t>
      </w:r>
      <w:r>
        <w:t>1</w:t>
      </w:r>
      <w:r w:rsidR="002604F1">
        <w:t xml:space="preserve"> - </w:t>
      </w:r>
      <w:r>
        <w:t>Synthetic_Event_Log.csv in Excel or another spreadsheet application. Use the reference on page 3. Inspect S02, S04 and S05, then one other session of your choice. No charts or programming are required.</w:t>
      </w:r>
    </w:p>
    <w:p w14:paraId="73D1AA1F" w14:textId="77777777" w:rsidR="00831045" w:rsidRDefault="00000000">
      <w:r>
        <w:t>3. For each of the first three sessions, record one observation and explain what remains uncertain. Refer to an event ID where useful.</w:t>
      </w:r>
    </w:p>
    <w:tbl>
      <w:tblPr>
        <w:tblW w:w="0" w:type="auto"/>
        <w:tblLayout w:type="fixed"/>
        <w:tblLook w:val="04A0" w:firstRow="1" w:lastRow="0" w:firstColumn="1" w:lastColumn="0" w:noHBand="0" w:noVBand="1"/>
      </w:tblPr>
      <w:tblGrid>
        <w:gridCol w:w="936"/>
        <w:gridCol w:w="4608"/>
        <w:gridCol w:w="4680"/>
      </w:tblGrid>
      <w:tr w:rsidR="00831045" w14:paraId="53725507" w14:textId="77777777">
        <w:tc>
          <w:tcPr>
            <w:tcW w:w="936" w:type="dxa"/>
            <w:tcBorders>
              <w:top w:val="single" w:sz="4" w:space="0" w:color="D9D9D9"/>
              <w:left w:val="single" w:sz="4" w:space="0" w:color="D9D9D9"/>
              <w:bottom w:val="single" w:sz="4" w:space="0" w:color="D9D9D9"/>
              <w:right w:val="single" w:sz="4" w:space="0" w:color="D9D9D9"/>
            </w:tcBorders>
            <w:shd w:val="clear" w:color="auto" w:fill="E7EDF2"/>
          </w:tcPr>
          <w:p w14:paraId="4D78625E" w14:textId="77777777" w:rsidR="00831045" w:rsidRDefault="00000000">
            <w:pPr>
              <w:spacing w:before="100" w:after="100"/>
            </w:pPr>
            <w:r>
              <w:rPr>
                <w:b/>
                <w:sz w:val="18"/>
              </w:rPr>
              <w:t>Session</w:t>
            </w:r>
          </w:p>
        </w:tc>
        <w:tc>
          <w:tcPr>
            <w:tcW w:w="4608" w:type="dxa"/>
            <w:tcBorders>
              <w:top w:val="single" w:sz="4" w:space="0" w:color="D9D9D9"/>
              <w:left w:val="single" w:sz="4" w:space="0" w:color="D9D9D9"/>
              <w:bottom w:val="single" w:sz="4" w:space="0" w:color="D9D9D9"/>
              <w:right w:val="single" w:sz="4" w:space="0" w:color="D9D9D9"/>
            </w:tcBorders>
            <w:shd w:val="clear" w:color="auto" w:fill="E7EDF2"/>
          </w:tcPr>
          <w:p w14:paraId="1E629AC6" w14:textId="77777777" w:rsidR="00831045" w:rsidRDefault="00000000">
            <w:pPr>
              <w:spacing w:before="100" w:after="100"/>
            </w:pPr>
            <w:r>
              <w:rPr>
                <w:b/>
                <w:sz w:val="18"/>
              </w:rPr>
              <w:t>What the log records</w:t>
            </w:r>
          </w:p>
        </w:tc>
        <w:tc>
          <w:tcPr>
            <w:tcW w:w="4680" w:type="dxa"/>
            <w:tcBorders>
              <w:top w:val="single" w:sz="4" w:space="0" w:color="D9D9D9"/>
              <w:left w:val="single" w:sz="4" w:space="0" w:color="D9D9D9"/>
              <w:bottom w:val="single" w:sz="4" w:space="0" w:color="D9D9D9"/>
              <w:right w:val="single" w:sz="4" w:space="0" w:color="D9D9D9"/>
            </w:tcBorders>
            <w:shd w:val="clear" w:color="auto" w:fill="E7EDF2"/>
          </w:tcPr>
          <w:p w14:paraId="47D8639D" w14:textId="77777777" w:rsidR="00831045" w:rsidRDefault="00000000">
            <w:pPr>
              <w:spacing w:before="100" w:after="100"/>
            </w:pPr>
            <w:r>
              <w:rPr>
                <w:b/>
                <w:sz w:val="18"/>
              </w:rPr>
              <w:t>What remains uncertain</w:t>
            </w:r>
          </w:p>
        </w:tc>
      </w:tr>
      <w:tr w:rsidR="00831045" w14:paraId="3229348D" w14:textId="77777777">
        <w:tc>
          <w:tcPr>
            <w:tcW w:w="936" w:type="dxa"/>
            <w:tcBorders>
              <w:top w:val="single" w:sz="4" w:space="0" w:color="D9D9D9"/>
              <w:left w:val="single" w:sz="4" w:space="0" w:color="D9D9D9"/>
              <w:bottom w:val="single" w:sz="4" w:space="0" w:color="D9D9D9"/>
              <w:right w:val="single" w:sz="4" w:space="0" w:color="D9D9D9"/>
            </w:tcBorders>
          </w:tcPr>
          <w:p w14:paraId="6434C2F6" w14:textId="77777777" w:rsidR="00831045" w:rsidRDefault="00000000">
            <w:pPr>
              <w:spacing w:before="100" w:after="100"/>
            </w:pPr>
            <w:r>
              <w:rPr>
                <w:sz w:val="18"/>
              </w:rPr>
              <w:t>S02</w:t>
            </w:r>
          </w:p>
        </w:tc>
        <w:tc>
          <w:tcPr>
            <w:tcW w:w="4608" w:type="dxa"/>
            <w:tcBorders>
              <w:top w:val="single" w:sz="4" w:space="0" w:color="D9D9D9"/>
              <w:left w:val="single" w:sz="4" w:space="0" w:color="D9D9D9"/>
              <w:bottom w:val="single" w:sz="4" w:space="0" w:color="D9D9D9"/>
              <w:right w:val="single" w:sz="4" w:space="0" w:color="D9D9D9"/>
            </w:tcBorders>
          </w:tcPr>
          <w:p w14:paraId="572833E7" w14:textId="77777777" w:rsidR="00831045" w:rsidRDefault="00000000">
            <w:pPr>
              <w:spacing w:before="100" w:after="100"/>
            </w:pPr>
            <w:r>
              <w:rPr>
                <w:sz w:val="18"/>
              </w:rPr>
              <w:br/>
            </w:r>
          </w:p>
        </w:tc>
        <w:tc>
          <w:tcPr>
            <w:tcW w:w="4680" w:type="dxa"/>
            <w:tcBorders>
              <w:top w:val="single" w:sz="4" w:space="0" w:color="D9D9D9"/>
              <w:left w:val="single" w:sz="4" w:space="0" w:color="D9D9D9"/>
              <w:bottom w:val="single" w:sz="4" w:space="0" w:color="D9D9D9"/>
              <w:right w:val="single" w:sz="4" w:space="0" w:color="D9D9D9"/>
            </w:tcBorders>
          </w:tcPr>
          <w:p w14:paraId="3C5C0B45" w14:textId="77777777" w:rsidR="00831045" w:rsidRDefault="00000000">
            <w:pPr>
              <w:spacing w:before="100" w:after="100"/>
            </w:pPr>
            <w:r>
              <w:rPr>
                <w:sz w:val="18"/>
              </w:rPr>
              <w:br/>
            </w:r>
          </w:p>
        </w:tc>
      </w:tr>
      <w:tr w:rsidR="00831045" w14:paraId="7231CBDA" w14:textId="77777777">
        <w:tc>
          <w:tcPr>
            <w:tcW w:w="936" w:type="dxa"/>
            <w:tcBorders>
              <w:top w:val="single" w:sz="4" w:space="0" w:color="D9D9D9"/>
              <w:left w:val="single" w:sz="4" w:space="0" w:color="D9D9D9"/>
              <w:bottom w:val="single" w:sz="4" w:space="0" w:color="D9D9D9"/>
              <w:right w:val="single" w:sz="4" w:space="0" w:color="D9D9D9"/>
            </w:tcBorders>
          </w:tcPr>
          <w:p w14:paraId="71D1E0EF" w14:textId="77777777" w:rsidR="00831045" w:rsidRDefault="00000000">
            <w:pPr>
              <w:spacing w:before="100" w:after="100"/>
            </w:pPr>
            <w:r>
              <w:rPr>
                <w:sz w:val="18"/>
              </w:rPr>
              <w:t>S04</w:t>
            </w:r>
          </w:p>
        </w:tc>
        <w:tc>
          <w:tcPr>
            <w:tcW w:w="4608" w:type="dxa"/>
            <w:tcBorders>
              <w:top w:val="single" w:sz="4" w:space="0" w:color="D9D9D9"/>
              <w:left w:val="single" w:sz="4" w:space="0" w:color="D9D9D9"/>
              <w:bottom w:val="single" w:sz="4" w:space="0" w:color="D9D9D9"/>
              <w:right w:val="single" w:sz="4" w:space="0" w:color="D9D9D9"/>
            </w:tcBorders>
          </w:tcPr>
          <w:p w14:paraId="1BAF1741" w14:textId="77777777" w:rsidR="00831045" w:rsidRDefault="00000000">
            <w:pPr>
              <w:spacing w:before="100" w:after="100"/>
            </w:pPr>
            <w:r>
              <w:rPr>
                <w:sz w:val="18"/>
              </w:rPr>
              <w:br/>
            </w:r>
          </w:p>
        </w:tc>
        <w:tc>
          <w:tcPr>
            <w:tcW w:w="4680" w:type="dxa"/>
            <w:tcBorders>
              <w:top w:val="single" w:sz="4" w:space="0" w:color="D9D9D9"/>
              <w:left w:val="single" w:sz="4" w:space="0" w:color="D9D9D9"/>
              <w:bottom w:val="single" w:sz="4" w:space="0" w:color="D9D9D9"/>
              <w:right w:val="single" w:sz="4" w:space="0" w:color="D9D9D9"/>
            </w:tcBorders>
          </w:tcPr>
          <w:p w14:paraId="271BD7C8" w14:textId="77777777" w:rsidR="00831045" w:rsidRDefault="00000000">
            <w:pPr>
              <w:spacing w:before="100" w:after="100"/>
            </w:pPr>
            <w:r>
              <w:rPr>
                <w:sz w:val="18"/>
              </w:rPr>
              <w:br/>
            </w:r>
          </w:p>
        </w:tc>
      </w:tr>
      <w:tr w:rsidR="00831045" w14:paraId="1734D977" w14:textId="77777777">
        <w:tc>
          <w:tcPr>
            <w:tcW w:w="936" w:type="dxa"/>
            <w:tcBorders>
              <w:top w:val="single" w:sz="4" w:space="0" w:color="D9D9D9"/>
              <w:left w:val="single" w:sz="4" w:space="0" w:color="D9D9D9"/>
              <w:bottom w:val="single" w:sz="4" w:space="0" w:color="D9D9D9"/>
              <w:right w:val="single" w:sz="4" w:space="0" w:color="D9D9D9"/>
            </w:tcBorders>
          </w:tcPr>
          <w:p w14:paraId="7B664CDF" w14:textId="77777777" w:rsidR="00831045" w:rsidRDefault="00000000">
            <w:pPr>
              <w:spacing w:before="100" w:after="100"/>
            </w:pPr>
            <w:r>
              <w:rPr>
                <w:sz w:val="18"/>
              </w:rPr>
              <w:t>S05</w:t>
            </w:r>
          </w:p>
        </w:tc>
        <w:tc>
          <w:tcPr>
            <w:tcW w:w="4608" w:type="dxa"/>
            <w:tcBorders>
              <w:top w:val="single" w:sz="4" w:space="0" w:color="D9D9D9"/>
              <w:left w:val="single" w:sz="4" w:space="0" w:color="D9D9D9"/>
              <w:bottom w:val="single" w:sz="4" w:space="0" w:color="D9D9D9"/>
              <w:right w:val="single" w:sz="4" w:space="0" w:color="D9D9D9"/>
            </w:tcBorders>
          </w:tcPr>
          <w:p w14:paraId="1EA00FC2" w14:textId="77777777" w:rsidR="00831045" w:rsidRDefault="00000000">
            <w:pPr>
              <w:spacing w:before="100" w:after="100"/>
            </w:pPr>
            <w:r>
              <w:rPr>
                <w:sz w:val="18"/>
              </w:rPr>
              <w:br/>
            </w:r>
          </w:p>
        </w:tc>
        <w:tc>
          <w:tcPr>
            <w:tcW w:w="4680" w:type="dxa"/>
            <w:tcBorders>
              <w:top w:val="single" w:sz="4" w:space="0" w:color="D9D9D9"/>
              <w:left w:val="single" w:sz="4" w:space="0" w:color="D9D9D9"/>
              <w:bottom w:val="single" w:sz="4" w:space="0" w:color="D9D9D9"/>
              <w:right w:val="single" w:sz="4" w:space="0" w:color="D9D9D9"/>
            </w:tcBorders>
          </w:tcPr>
          <w:p w14:paraId="7D894BFB" w14:textId="77777777" w:rsidR="00831045" w:rsidRDefault="00000000">
            <w:pPr>
              <w:spacing w:before="100" w:after="100"/>
            </w:pPr>
            <w:r>
              <w:rPr>
                <w:sz w:val="18"/>
              </w:rPr>
              <w:br/>
            </w:r>
          </w:p>
        </w:tc>
      </w:tr>
    </w:tbl>
    <w:p w14:paraId="618778AE" w14:textId="77777777" w:rsidR="00831045" w:rsidRDefault="00000000">
      <w:r>
        <w:t>4. Can the log establish that students found and correctly understood the deadline? Explain using a specific record.</w:t>
      </w:r>
    </w:p>
    <w:p w14:paraId="252D8BDF" w14:textId="77777777" w:rsidR="00831045" w:rsidRDefault="00000000">
      <w:r>
        <w:t>________________________________________________________________________________</w:t>
      </w:r>
    </w:p>
    <w:p w14:paraId="5F5BA9A0" w14:textId="77777777" w:rsidR="00831045" w:rsidRDefault="00000000">
      <w:r>
        <w:t>________________________________________________________________________________</w:t>
      </w:r>
    </w:p>
    <w:p w14:paraId="5A874121" w14:textId="77777777" w:rsidR="00831045" w:rsidRDefault="00000000">
      <w:r>
        <w:t>5. Identify one change to your collection plan after inspecting the log. How would you check that your proposed collection works correctly?</w:t>
      </w:r>
    </w:p>
    <w:p w14:paraId="11DA7F4F" w14:textId="77777777" w:rsidR="00831045" w:rsidRDefault="00000000">
      <w:r>
        <w:t>________________________________________________________________________________</w:t>
      </w:r>
    </w:p>
    <w:p w14:paraId="0652B7E5" w14:textId="77777777" w:rsidR="00831045" w:rsidRDefault="00000000">
      <w:r>
        <w:t>________________________________________________________________________________</w:t>
      </w:r>
    </w:p>
    <w:p w14:paraId="2E657687" w14:textId="77777777" w:rsidR="00831045" w:rsidRDefault="00000000">
      <w:r>
        <w:t>6. Choose one additional evaluation method to resolve an uncertainty. State what you would observe or ask.</w:t>
      </w:r>
    </w:p>
    <w:p w14:paraId="0580E493" w14:textId="77777777" w:rsidR="00831045" w:rsidRDefault="00000000">
      <w:r>
        <w:t>________________________________________________________________________________</w:t>
      </w:r>
    </w:p>
    <w:p w14:paraId="3CCD927A" w14:textId="77777777" w:rsidR="00831045" w:rsidRDefault="00000000">
      <w:r>
        <w:t>________________________________________________________________________________</w:t>
      </w:r>
    </w:p>
    <w:p w14:paraId="35791934" w14:textId="77777777" w:rsidR="00831045" w:rsidRDefault="00000000">
      <w:r>
        <w:t>7. Name one item of information you would avoid collecting unnecessarily.</w:t>
      </w:r>
    </w:p>
    <w:p w14:paraId="01C8B34A" w14:textId="77777777" w:rsidR="00831045" w:rsidRDefault="00000000">
      <w:r>
        <w:t>________________________________________________________________________________</w:t>
      </w:r>
    </w:p>
    <w:p w14:paraId="0B92D7BB" w14:textId="77777777" w:rsidR="00831045" w:rsidRDefault="00000000">
      <w:r>
        <w:br w:type="page"/>
      </w:r>
    </w:p>
    <w:p w14:paraId="1B6ADD1B" w14:textId="77777777" w:rsidR="00831045" w:rsidRDefault="00000000">
      <w:pPr>
        <w:pStyle w:val="Heading1"/>
      </w:pPr>
      <w:r>
        <w:lastRenderedPageBreak/>
        <w:t>Dataset reference</w:t>
      </w:r>
    </w:p>
    <w:p w14:paraId="6DB119CE" w14:textId="77777777" w:rsidR="00831045" w:rsidRDefault="00000000">
      <w:r>
        <w:t>This is a deliberately small teaching dataset: 34 event records across eight recorded sessions on 19 October 2026. It is an event log, not a record of complete task outcomes or a representative sample of students. Inspect sequences rather than attempting statistical comparisons.</w:t>
      </w:r>
    </w:p>
    <w:p w14:paraId="3E37EFF5" w14:textId="77777777" w:rsidR="00831045" w:rsidRDefault="00000000">
      <w:pPr>
        <w:pStyle w:val="Heading1"/>
      </w:pPr>
      <w:r>
        <w:t>Fields</w:t>
      </w:r>
    </w:p>
    <w:tbl>
      <w:tblPr>
        <w:tblW w:w="0" w:type="auto"/>
        <w:tblLayout w:type="fixed"/>
        <w:tblLook w:val="04A0" w:firstRow="1" w:lastRow="0" w:firstColumn="1" w:lastColumn="0" w:noHBand="0" w:noVBand="1"/>
      </w:tblPr>
      <w:tblGrid>
        <w:gridCol w:w="2016"/>
        <w:gridCol w:w="8208"/>
      </w:tblGrid>
      <w:tr w:rsidR="00831045" w14:paraId="11D55B96" w14:textId="77777777">
        <w:tc>
          <w:tcPr>
            <w:tcW w:w="2016" w:type="dxa"/>
            <w:tcBorders>
              <w:top w:val="single" w:sz="4" w:space="0" w:color="D9D9D9"/>
              <w:left w:val="single" w:sz="4" w:space="0" w:color="D9D9D9"/>
              <w:bottom w:val="single" w:sz="4" w:space="0" w:color="D9D9D9"/>
              <w:right w:val="single" w:sz="4" w:space="0" w:color="D9D9D9"/>
            </w:tcBorders>
            <w:shd w:val="clear" w:color="auto" w:fill="E7EDF2"/>
          </w:tcPr>
          <w:p w14:paraId="02FD4C78" w14:textId="77777777" w:rsidR="00831045" w:rsidRDefault="00000000">
            <w:pPr>
              <w:spacing w:before="100" w:after="100"/>
            </w:pPr>
            <w:r>
              <w:rPr>
                <w:b/>
                <w:sz w:val="18"/>
              </w:rPr>
              <w:t>Field</w:t>
            </w:r>
          </w:p>
        </w:tc>
        <w:tc>
          <w:tcPr>
            <w:tcW w:w="8208" w:type="dxa"/>
            <w:tcBorders>
              <w:top w:val="single" w:sz="4" w:space="0" w:color="D9D9D9"/>
              <w:left w:val="single" w:sz="4" w:space="0" w:color="D9D9D9"/>
              <w:bottom w:val="single" w:sz="4" w:space="0" w:color="D9D9D9"/>
              <w:right w:val="single" w:sz="4" w:space="0" w:color="D9D9D9"/>
            </w:tcBorders>
            <w:shd w:val="clear" w:color="auto" w:fill="E7EDF2"/>
          </w:tcPr>
          <w:p w14:paraId="4A6B4F7D" w14:textId="77777777" w:rsidR="00831045" w:rsidRDefault="00000000">
            <w:pPr>
              <w:spacing w:before="100" w:after="100"/>
            </w:pPr>
            <w:r>
              <w:rPr>
                <w:b/>
                <w:sz w:val="18"/>
              </w:rPr>
              <w:t>Meaning</w:t>
            </w:r>
          </w:p>
        </w:tc>
      </w:tr>
      <w:tr w:rsidR="00831045" w14:paraId="6DE37598" w14:textId="77777777">
        <w:tc>
          <w:tcPr>
            <w:tcW w:w="2016" w:type="dxa"/>
            <w:tcBorders>
              <w:top w:val="single" w:sz="4" w:space="0" w:color="D9D9D9"/>
              <w:left w:val="single" w:sz="4" w:space="0" w:color="D9D9D9"/>
              <w:bottom w:val="single" w:sz="4" w:space="0" w:color="D9D9D9"/>
              <w:right w:val="single" w:sz="4" w:space="0" w:color="D9D9D9"/>
            </w:tcBorders>
          </w:tcPr>
          <w:p w14:paraId="4127468F" w14:textId="77777777" w:rsidR="00831045" w:rsidRDefault="00000000">
            <w:pPr>
              <w:spacing w:before="100" w:after="100"/>
            </w:pPr>
            <w:r>
              <w:rPr>
                <w:sz w:val="18"/>
              </w:rPr>
              <w:t>event_id</w:t>
            </w:r>
          </w:p>
        </w:tc>
        <w:tc>
          <w:tcPr>
            <w:tcW w:w="8208" w:type="dxa"/>
            <w:tcBorders>
              <w:top w:val="single" w:sz="4" w:space="0" w:color="D9D9D9"/>
              <w:left w:val="single" w:sz="4" w:space="0" w:color="D9D9D9"/>
              <w:bottom w:val="single" w:sz="4" w:space="0" w:color="D9D9D9"/>
              <w:right w:val="single" w:sz="4" w:space="0" w:color="D9D9D9"/>
            </w:tcBorders>
          </w:tcPr>
          <w:p w14:paraId="1ACAB737" w14:textId="77777777" w:rsidR="00831045" w:rsidRDefault="00000000">
            <w:pPr>
              <w:spacing w:before="100" w:after="100"/>
            </w:pPr>
            <w:r>
              <w:rPr>
                <w:sz w:val="18"/>
              </w:rPr>
              <w:t>Unique record identifier. Use it when citing an observation.</w:t>
            </w:r>
          </w:p>
        </w:tc>
      </w:tr>
      <w:tr w:rsidR="00831045" w14:paraId="1B26FAA0" w14:textId="77777777">
        <w:tc>
          <w:tcPr>
            <w:tcW w:w="2016" w:type="dxa"/>
            <w:tcBorders>
              <w:top w:val="single" w:sz="4" w:space="0" w:color="D9D9D9"/>
              <w:left w:val="single" w:sz="4" w:space="0" w:color="D9D9D9"/>
              <w:bottom w:val="single" w:sz="4" w:space="0" w:color="D9D9D9"/>
              <w:right w:val="single" w:sz="4" w:space="0" w:color="D9D9D9"/>
            </w:tcBorders>
          </w:tcPr>
          <w:p w14:paraId="4A234666" w14:textId="77777777" w:rsidR="00831045" w:rsidRDefault="00000000">
            <w:pPr>
              <w:spacing w:before="100" w:after="100"/>
            </w:pPr>
            <w:r>
              <w:rPr>
                <w:sz w:val="18"/>
              </w:rPr>
              <w:t>timestamp</w:t>
            </w:r>
          </w:p>
        </w:tc>
        <w:tc>
          <w:tcPr>
            <w:tcW w:w="8208" w:type="dxa"/>
            <w:tcBorders>
              <w:top w:val="single" w:sz="4" w:space="0" w:color="D9D9D9"/>
              <w:left w:val="single" w:sz="4" w:space="0" w:color="D9D9D9"/>
              <w:bottom w:val="single" w:sz="4" w:space="0" w:color="D9D9D9"/>
              <w:right w:val="single" w:sz="4" w:space="0" w:color="D9D9D9"/>
            </w:tcBorders>
          </w:tcPr>
          <w:p w14:paraId="46508C66" w14:textId="77777777" w:rsidR="00831045" w:rsidRDefault="00000000">
            <w:pPr>
              <w:spacing w:before="100" w:after="100"/>
            </w:pPr>
            <w:r>
              <w:rPr>
                <w:sz w:val="18"/>
              </w:rPr>
              <w:t>Synthetic local date and time, Europe/London. Times support reading order only.</w:t>
            </w:r>
          </w:p>
        </w:tc>
      </w:tr>
      <w:tr w:rsidR="00831045" w14:paraId="6BD44283" w14:textId="77777777">
        <w:tc>
          <w:tcPr>
            <w:tcW w:w="2016" w:type="dxa"/>
            <w:tcBorders>
              <w:top w:val="single" w:sz="4" w:space="0" w:color="D9D9D9"/>
              <w:left w:val="single" w:sz="4" w:space="0" w:color="D9D9D9"/>
              <w:bottom w:val="single" w:sz="4" w:space="0" w:color="D9D9D9"/>
              <w:right w:val="single" w:sz="4" w:space="0" w:color="D9D9D9"/>
            </w:tcBorders>
          </w:tcPr>
          <w:p w14:paraId="4169903C" w14:textId="77777777" w:rsidR="00831045" w:rsidRDefault="00000000">
            <w:pPr>
              <w:spacing w:before="100" w:after="100"/>
            </w:pPr>
            <w:r>
              <w:rPr>
                <w:sz w:val="18"/>
              </w:rPr>
              <w:t>session_id</w:t>
            </w:r>
          </w:p>
        </w:tc>
        <w:tc>
          <w:tcPr>
            <w:tcW w:w="8208" w:type="dxa"/>
            <w:tcBorders>
              <w:top w:val="single" w:sz="4" w:space="0" w:color="D9D9D9"/>
              <w:left w:val="single" w:sz="4" w:space="0" w:color="D9D9D9"/>
              <w:bottom w:val="single" w:sz="4" w:space="0" w:color="D9D9D9"/>
              <w:right w:val="single" w:sz="4" w:space="0" w:color="D9D9D9"/>
            </w:tcBorders>
          </w:tcPr>
          <w:p w14:paraId="09CF2BE9" w14:textId="77777777" w:rsidR="00831045" w:rsidRDefault="00000000">
            <w:pPr>
              <w:spacing w:before="100" w:after="100"/>
            </w:pPr>
            <w:r>
              <w:rPr>
                <w:sz w:val="18"/>
              </w:rPr>
              <w:t>Identifier for one recorded visit. It is not a student identifier.</w:t>
            </w:r>
          </w:p>
        </w:tc>
      </w:tr>
      <w:tr w:rsidR="00831045" w14:paraId="031BF38D" w14:textId="77777777">
        <w:tc>
          <w:tcPr>
            <w:tcW w:w="2016" w:type="dxa"/>
            <w:tcBorders>
              <w:top w:val="single" w:sz="4" w:space="0" w:color="D9D9D9"/>
              <w:left w:val="single" w:sz="4" w:space="0" w:color="D9D9D9"/>
              <w:bottom w:val="single" w:sz="4" w:space="0" w:color="D9D9D9"/>
              <w:right w:val="single" w:sz="4" w:space="0" w:color="D9D9D9"/>
            </w:tcBorders>
          </w:tcPr>
          <w:p w14:paraId="4908969F" w14:textId="77777777" w:rsidR="00831045" w:rsidRDefault="00000000">
            <w:pPr>
              <w:spacing w:before="100" w:after="100"/>
            </w:pPr>
            <w:r>
              <w:rPr>
                <w:sz w:val="18"/>
              </w:rPr>
              <w:t>device_category</w:t>
            </w:r>
          </w:p>
        </w:tc>
        <w:tc>
          <w:tcPr>
            <w:tcW w:w="8208" w:type="dxa"/>
            <w:tcBorders>
              <w:top w:val="single" w:sz="4" w:space="0" w:color="D9D9D9"/>
              <w:left w:val="single" w:sz="4" w:space="0" w:color="D9D9D9"/>
              <w:bottom w:val="single" w:sz="4" w:space="0" w:color="D9D9D9"/>
              <w:right w:val="single" w:sz="4" w:space="0" w:color="D9D9D9"/>
            </w:tcBorders>
          </w:tcPr>
          <w:p w14:paraId="6987357D" w14:textId="77777777" w:rsidR="00831045" w:rsidRDefault="00000000">
            <w:pPr>
              <w:spacing w:before="100" w:after="100"/>
            </w:pPr>
            <w:r>
              <w:rPr>
                <w:sz w:val="18"/>
              </w:rPr>
              <w:t>Desktop or mobile for this visit.</w:t>
            </w:r>
          </w:p>
        </w:tc>
      </w:tr>
      <w:tr w:rsidR="00831045" w14:paraId="45690123" w14:textId="77777777">
        <w:tc>
          <w:tcPr>
            <w:tcW w:w="2016" w:type="dxa"/>
            <w:tcBorders>
              <w:top w:val="single" w:sz="4" w:space="0" w:color="D9D9D9"/>
              <w:left w:val="single" w:sz="4" w:space="0" w:color="D9D9D9"/>
              <w:bottom w:val="single" w:sz="4" w:space="0" w:color="D9D9D9"/>
              <w:right w:val="single" w:sz="4" w:space="0" w:color="D9D9D9"/>
            </w:tcBorders>
          </w:tcPr>
          <w:p w14:paraId="625B145B" w14:textId="77777777" w:rsidR="00831045" w:rsidRDefault="00000000">
            <w:pPr>
              <w:spacing w:before="100" w:after="100"/>
            </w:pPr>
            <w:r>
              <w:rPr>
                <w:sz w:val="18"/>
              </w:rPr>
              <w:t>event_name</w:t>
            </w:r>
          </w:p>
        </w:tc>
        <w:tc>
          <w:tcPr>
            <w:tcW w:w="8208" w:type="dxa"/>
            <w:tcBorders>
              <w:top w:val="single" w:sz="4" w:space="0" w:color="D9D9D9"/>
              <w:left w:val="single" w:sz="4" w:space="0" w:color="D9D9D9"/>
              <w:bottom w:val="single" w:sz="4" w:space="0" w:color="D9D9D9"/>
              <w:right w:val="single" w:sz="4" w:space="0" w:color="D9D9D9"/>
            </w:tcBorders>
          </w:tcPr>
          <w:p w14:paraId="5B28C060" w14:textId="77777777" w:rsidR="00831045" w:rsidRDefault="00000000">
            <w:pPr>
              <w:spacing w:before="100" w:after="100"/>
            </w:pPr>
            <w:r>
              <w:rPr>
                <w:sz w:val="18"/>
              </w:rPr>
              <w:t>Type of recorded interaction. Definitions below.</w:t>
            </w:r>
          </w:p>
        </w:tc>
      </w:tr>
      <w:tr w:rsidR="00831045" w14:paraId="58149F23" w14:textId="77777777">
        <w:tc>
          <w:tcPr>
            <w:tcW w:w="2016" w:type="dxa"/>
            <w:tcBorders>
              <w:top w:val="single" w:sz="4" w:space="0" w:color="D9D9D9"/>
              <w:left w:val="single" w:sz="4" w:space="0" w:color="D9D9D9"/>
              <w:bottom w:val="single" w:sz="4" w:space="0" w:color="D9D9D9"/>
              <w:right w:val="single" w:sz="4" w:space="0" w:color="D9D9D9"/>
            </w:tcBorders>
          </w:tcPr>
          <w:p w14:paraId="685D6285" w14:textId="77777777" w:rsidR="00831045" w:rsidRDefault="00000000">
            <w:pPr>
              <w:spacing w:before="100" w:after="100"/>
            </w:pPr>
            <w:r>
              <w:rPr>
                <w:sz w:val="18"/>
              </w:rPr>
              <w:t>page_path</w:t>
            </w:r>
          </w:p>
        </w:tc>
        <w:tc>
          <w:tcPr>
            <w:tcW w:w="8208" w:type="dxa"/>
            <w:tcBorders>
              <w:top w:val="single" w:sz="4" w:space="0" w:color="D9D9D9"/>
              <w:left w:val="single" w:sz="4" w:space="0" w:color="D9D9D9"/>
              <w:bottom w:val="single" w:sz="4" w:space="0" w:color="D9D9D9"/>
              <w:right w:val="single" w:sz="4" w:space="0" w:color="D9D9D9"/>
            </w:tcBorders>
          </w:tcPr>
          <w:p w14:paraId="61997B1B" w14:textId="77777777" w:rsidR="00831045" w:rsidRDefault="00000000">
            <w:pPr>
              <w:spacing w:before="100" w:after="100"/>
            </w:pPr>
            <w:r>
              <w:rPr>
                <w:sz w:val="18"/>
              </w:rPr>
              <w:t>Page where the event occurred. A search-results event uses /module/search.</w:t>
            </w:r>
          </w:p>
        </w:tc>
      </w:tr>
      <w:tr w:rsidR="00831045" w14:paraId="3D43AF3B" w14:textId="77777777">
        <w:tc>
          <w:tcPr>
            <w:tcW w:w="2016" w:type="dxa"/>
            <w:tcBorders>
              <w:top w:val="single" w:sz="4" w:space="0" w:color="D9D9D9"/>
              <w:left w:val="single" w:sz="4" w:space="0" w:color="D9D9D9"/>
              <w:bottom w:val="single" w:sz="4" w:space="0" w:color="D9D9D9"/>
              <w:right w:val="single" w:sz="4" w:space="0" w:color="D9D9D9"/>
            </w:tcBorders>
          </w:tcPr>
          <w:p w14:paraId="2A29E3DF" w14:textId="77777777" w:rsidR="00831045" w:rsidRDefault="00000000">
            <w:pPr>
              <w:spacing w:before="100" w:after="100"/>
            </w:pPr>
            <w:r>
              <w:rPr>
                <w:sz w:val="18"/>
              </w:rPr>
              <w:t>resource_id</w:t>
            </w:r>
          </w:p>
        </w:tc>
        <w:tc>
          <w:tcPr>
            <w:tcW w:w="8208" w:type="dxa"/>
            <w:tcBorders>
              <w:top w:val="single" w:sz="4" w:space="0" w:color="D9D9D9"/>
              <w:left w:val="single" w:sz="4" w:space="0" w:color="D9D9D9"/>
              <w:bottom w:val="single" w:sz="4" w:space="0" w:color="D9D9D9"/>
              <w:right w:val="single" w:sz="4" w:space="0" w:color="D9D9D9"/>
            </w:tcBorders>
          </w:tcPr>
          <w:p w14:paraId="2417B9E8" w14:textId="77777777" w:rsidR="00831045" w:rsidRDefault="00000000">
            <w:pPr>
              <w:spacing w:before="100" w:after="100"/>
            </w:pPr>
            <w:r>
              <w:rPr>
                <w:sz w:val="18"/>
              </w:rPr>
              <w:t>Relevant brief or deadline section, where applicable.</w:t>
            </w:r>
          </w:p>
        </w:tc>
      </w:tr>
      <w:tr w:rsidR="00831045" w14:paraId="50338214" w14:textId="77777777">
        <w:tc>
          <w:tcPr>
            <w:tcW w:w="2016" w:type="dxa"/>
            <w:tcBorders>
              <w:top w:val="single" w:sz="4" w:space="0" w:color="D9D9D9"/>
              <w:left w:val="single" w:sz="4" w:space="0" w:color="D9D9D9"/>
              <w:bottom w:val="single" w:sz="4" w:space="0" w:color="D9D9D9"/>
              <w:right w:val="single" w:sz="4" w:space="0" w:color="D9D9D9"/>
            </w:tcBorders>
          </w:tcPr>
          <w:p w14:paraId="68A63BE1" w14:textId="77777777" w:rsidR="00831045" w:rsidRDefault="00000000">
            <w:pPr>
              <w:spacing w:before="100" w:after="100"/>
            </w:pPr>
            <w:r>
              <w:rPr>
                <w:sz w:val="18"/>
              </w:rPr>
              <w:t>search_term</w:t>
            </w:r>
          </w:p>
        </w:tc>
        <w:tc>
          <w:tcPr>
            <w:tcW w:w="8208" w:type="dxa"/>
            <w:tcBorders>
              <w:top w:val="single" w:sz="4" w:space="0" w:color="D9D9D9"/>
              <w:left w:val="single" w:sz="4" w:space="0" w:color="D9D9D9"/>
              <w:bottom w:val="single" w:sz="4" w:space="0" w:color="D9D9D9"/>
              <w:right w:val="single" w:sz="4" w:space="0" w:color="D9D9D9"/>
            </w:tcBorders>
          </w:tcPr>
          <w:p w14:paraId="4C541196" w14:textId="77777777" w:rsidR="00831045" w:rsidRDefault="00000000">
            <w:pPr>
              <w:spacing w:before="100" w:after="100"/>
            </w:pPr>
            <w:r>
              <w:rPr>
                <w:sz w:val="18"/>
              </w:rPr>
              <w:t>Synthetic text entered in the search field.</w:t>
            </w:r>
          </w:p>
        </w:tc>
      </w:tr>
      <w:tr w:rsidR="00831045" w14:paraId="5A434C49" w14:textId="77777777">
        <w:tc>
          <w:tcPr>
            <w:tcW w:w="2016" w:type="dxa"/>
            <w:tcBorders>
              <w:top w:val="single" w:sz="4" w:space="0" w:color="D9D9D9"/>
              <w:left w:val="single" w:sz="4" w:space="0" w:color="D9D9D9"/>
              <w:bottom w:val="single" w:sz="4" w:space="0" w:color="D9D9D9"/>
              <w:right w:val="single" w:sz="4" w:space="0" w:color="D9D9D9"/>
            </w:tcBorders>
          </w:tcPr>
          <w:p w14:paraId="63122A41" w14:textId="77777777" w:rsidR="00831045" w:rsidRDefault="00000000">
            <w:pPr>
              <w:spacing w:before="100" w:after="100"/>
            </w:pPr>
            <w:r>
              <w:rPr>
                <w:sz w:val="18"/>
              </w:rPr>
              <w:t>result_count</w:t>
            </w:r>
          </w:p>
        </w:tc>
        <w:tc>
          <w:tcPr>
            <w:tcW w:w="8208" w:type="dxa"/>
            <w:tcBorders>
              <w:top w:val="single" w:sz="4" w:space="0" w:color="D9D9D9"/>
              <w:left w:val="single" w:sz="4" w:space="0" w:color="D9D9D9"/>
              <w:bottom w:val="single" w:sz="4" w:space="0" w:color="D9D9D9"/>
              <w:right w:val="single" w:sz="4" w:space="0" w:color="D9D9D9"/>
            </w:tcBorders>
          </w:tcPr>
          <w:p w14:paraId="4AEBFC85" w14:textId="77777777" w:rsidR="00831045" w:rsidRDefault="00000000">
            <w:pPr>
              <w:spacing w:before="100" w:after="100"/>
            </w:pPr>
            <w:r>
              <w:rPr>
                <w:sz w:val="18"/>
              </w:rPr>
              <w:t>Number of results, recorded only for search_results_view. Zero means no results. A blank means not applicable.</w:t>
            </w:r>
          </w:p>
        </w:tc>
      </w:tr>
    </w:tbl>
    <w:p w14:paraId="62D281C8" w14:textId="77777777" w:rsidR="00831045" w:rsidRDefault="00000000">
      <w:pPr>
        <w:pStyle w:val="Heading1"/>
      </w:pPr>
      <w:r>
        <w:t>Event definitions</w:t>
      </w:r>
    </w:p>
    <w:tbl>
      <w:tblPr>
        <w:tblW w:w="0" w:type="auto"/>
        <w:tblLayout w:type="fixed"/>
        <w:tblLook w:val="04A0" w:firstRow="1" w:lastRow="0" w:firstColumn="1" w:lastColumn="0" w:noHBand="0" w:noVBand="1"/>
      </w:tblPr>
      <w:tblGrid>
        <w:gridCol w:w="2448"/>
        <w:gridCol w:w="7776"/>
      </w:tblGrid>
      <w:tr w:rsidR="00831045" w14:paraId="092FC59D" w14:textId="77777777">
        <w:tc>
          <w:tcPr>
            <w:tcW w:w="2448" w:type="dxa"/>
            <w:tcBorders>
              <w:top w:val="single" w:sz="4" w:space="0" w:color="D9D9D9"/>
              <w:left w:val="single" w:sz="4" w:space="0" w:color="D9D9D9"/>
              <w:bottom w:val="single" w:sz="4" w:space="0" w:color="D9D9D9"/>
              <w:right w:val="single" w:sz="4" w:space="0" w:color="D9D9D9"/>
            </w:tcBorders>
            <w:shd w:val="clear" w:color="auto" w:fill="E7EDF2"/>
          </w:tcPr>
          <w:p w14:paraId="40C9B9C3" w14:textId="77777777" w:rsidR="00831045" w:rsidRDefault="00000000">
            <w:pPr>
              <w:spacing w:before="100" w:after="100"/>
            </w:pPr>
            <w:r>
              <w:rPr>
                <w:b/>
                <w:sz w:val="18"/>
              </w:rPr>
              <w:t>Event</w:t>
            </w:r>
          </w:p>
        </w:tc>
        <w:tc>
          <w:tcPr>
            <w:tcW w:w="7776" w:type="dxa"/>
            <w:tcBorders>
              <w:top w:val="single" w:sz="4" w:space="0" w:color="D9D9D9"/>
              <w:left w:val="single" w:sz="4" w:space="0" w:color="D9D9D9"/>
              <w:bottom w:val="single" w:sz="4" w:space="0" w:color="D9D9D9"/>
              <w:right w:val="single" w:sz="4" w:space="0" w:color="D9D9D9"/>
            </w:tcBorders>
            <w:shd w:val="clear" w:color="auto" w:fill="E7EDF2"/>
          </w:tcPr>
          <w:p w14:paraId="15E83B18" w14:textId="77777777" w:rsidR="00831045" w:rsidRDefault="00000000">
            <w:pPr>
              <w:spacing w:before="100" w:after="100"/>
            </w:pPr>
            <w:r>
              <w:rPr>
                <w:b/>
                <w:sz w:val="18"/>
              </w:rPr>
              <w:t>What triggered the record</w:t>
            </w:r>
          </w:p>
        </w:tc>
      </w:tr>
      <w:tr w:rsidR="00831045" w14:paraId="3B007FC3" w14:textId="77777777">
        <w:tc>
          <w:tcPr>
            <w:tcW w:w="2448" w:type="dxa"/>
            <w:tcBorders>
              <w:top w:val="single" w:sz="4" w:space="0" w:color="D9D9D9"/>
              <w:left w:val="single" w:sz="4" w:space="0" w:color="D9D9D9"/>
              <w:bottom w:val="single" w:sz="4" w:space="0" w:color="D9D9D9"/>
              <w:right w:val="single" w:sz="4" w:space="0" w:color="D9D9D9"/>
            </w:tcBorders>
          </w:tcPr>
          <w:p w14:paraId="08BCCCDD" w14:textId="77777777" w:rsidR="00831045" w:rsidRDefault="00000000">
            <w:pPr>
              <w:spacing w:before="100" w:after="100"/>
            </w:pPr>
            <w:r>
              <w:rPr>
                <w:sz w:val="18"/>
              </w:rPr>
              <w:t>page_view</w:t>
            </w:r>
          </w:p>
        </w:tc>
        <w:tc>
          <w:tcPr>
            <w:tcW w:w="7776" w:type="dxa"/>
            <w:tcBorders>
              <w:top w:val="single" w:sz="4" w:space="0" w:color="D9D9D9"/>
              <w:left w:val="single" w:sz="4" w:space="0" w:color="D9D9D9"/>
              <w:bottom w:val="single" w:sz="4" w:space="0" w:color="D9D9D9"/>
              <w:right w:val="single" w:sz="4" w:space="0" w:color="D9D9D9"/>
            </w:tcBorders>
          </w:tcPr>
          <w:p w14:paraId="4E0BEFEF" w14:textId="77777777" w:rsidR="00831045" w:rsidRDefault="00000000">
            <w:pPr>
              <w:spacing w:before="100" w:after="100"/>
            </w:pPr>
            <w:r>
              <w:rPr>
                <w:sz w:val="18"/>
              </w:rPr>
              <w:t>A module page loaded.</w:t>
            </w:r>
          </w:p>
        </w:tc>
      </w:tr>
      <w:tr w:rsidR="00831045" w14:paraId="46D34599" w14:textId="77777777">
        <w:tc>
          <w:tcPr>
            <w:tcW w:w="2448" w:type="dxa"/>
            <w:tcBorders>
              <w:top w:val="single" w:sz="4" w:space="0" w:color="D9D9D9"/>
              <w:left w:val="single" w:sz="4" w:space="0" w:color="D9D9D9"/>
              <w:bottom w:val="single" w:sz="4" w:space="0" w:color="D9D9D9"/>
              <w:right w:val="single" w:sz="4" w:space="0" w:color="D9D9D9"/>
            </w:tcBorders>
          </w:tcPr>
          <w:p w14:paraId="1D3230D0" w14:textId="77777777" w:rsidR="00831045" w:rsidRDefault="00000000">
            <w:pPr>
              <w:spacing w:before="100" w:after="100"/>
            </w:pPr>
            <w:r>
              <w:rPr>
                <w:sz w:val="18"/>
              </w:rPr>
              <w:t>search_submit</w:t>
            </w:r>
          </w:p>
        </w:tc>
        <w:tc>
          <w:tcPr>
            <w:tcW w:w="7776" w:type="dxa"/>
            <w:tcBorders>
              <w:top w:val="single" w:sz="4" w:space="0" w:color="D9D9D9"/>
              <w:left w:val="single" w:sz="4" w:space="0" w:color="D9D9D9"/>
              <w:bottom w:val="single" w:sz="4" w:space="0" w:color="D9D9D9"/>
              <w:right w:val="single" w:sz="4" w:space="0" w:color="D9D9D9"/>
            </w:tcBorders>
          </w:tcPr>
          <w:p w14:paraId="29874E4A" w14:textId="77777777" w:rsidR="00831045" w:rsidRDefault="00000000">
            <w:pPr>
              <w:spacing w:before="100" w:after="100"/>
            </w:pPr>
            <w:r>
              <w:rPr>
                <w:sz w:val="18"/>
              </w:rPr>
              <w:t>The visitor submitted a search query.</w:t>
            </w:r>
          </w:p>
        </w:tc>
      </w:tr>
      <w:tr w:rsidR="00831045" w14:paraId="0C90722D" w14:textId="77777777">
        <w:tc>
          <w:tcPr>
            <w:tcW w:w="2448" w:type="dxa"/>
            <w:tcBorders>
              <w:top w:val="single" w:sz="4" w:space="0" w:color="D9D9D9"/>
              <w:left w:val="single" w:sz="4" w:space="0" w:color="D9D9D9"/>
              <w:bottom w:val="single" w:sz="4" w:space="0" w:color="D9D9D9"/>
              <w:right w:val="single" w:sz="4" w:space="0" w:color="D9D9D9"/>
            </w:tcBorders>
          </w:tcPr>
          <w:p w14:paraId="3221DAD2" w14:textId="77777777" w:rsidR="00831045" w:rsidRDefault="00000000">
            <w:pPr>
              <w:spacing w:before="100" w:after="100"/>
            </w:pPr>
            <w:r>
              <w:rPr>
                <w:sz w:val="18"/>
              </w:rPr>
              <w:t>search_results_view</w:t>
            </w:r>
          </w:p>
        </w:tc>
        <w:tc>
          <w:tcPr>
            <w:tcW w:w="7776" w:type="dxa"/>
            <w:tcBorders>
              <w:top w:val="single" w:sz="4" w:space="0" w:color="D9D9D9"/>
              <w:left w:val="single" w:sz="4" w:space="0" w:color="D9D9D9"/>
              <w:bottom w:val="single" w:sz="4" w:space="0" w:color="D9D9D9"/>
              <w:right w:val="single" w:sz="4" w:space="0" w:color="D9D9D9"/>
            </w:tcBorders>
          </w:tcPr>
          <w:p w14:paraId="57D474C4" w14:textId="77777777" w:rsidR="00831045" w:rsidRDefault="00000000">
            <w:pPr>
              <w:spacing w:before="100" w:after="100"/>
            </w:pPr>
            <w:r>
              <w:rPr>
                <w:sz w:val="18"/>
              </w:rPr>
              <w:t>The search results appeared, including their count.</w:t>
            </w:r>
          </w:p>
        </w:tc>
      </w:tr>
      <w:tr w:rsidR="00831045" w14:paraId="33D0FDFF" w14:textId="77777777">
        <w:tc>
          <w:tcPr>
            <w:tcW w:w="2448" w:type="dxa"/>
            <w:tcBorders>
              <w:top w:val="single" w:sz="4" w:space="0" w:color="D9D9D9"/>
              <w:left w:val="single" w:sz="4" w:space="0" w:color="D9D9D9"/>
              <w:bottom w:val="single" w:sz="4" w:space="0" w:color="D9D9D9"/>
              <w:right w:val="single" w:sz="4" w:space="0" w:color="D9D9D9"/>
            </w:tcBorders>
          </w:tcPr>
          <w:p w14:paraId="1C78DC33" w14:textId="77777777" w:rsidR="00831045" w:rsidRDefault="00000000">
            <w:pPr>
              <w:spacing w:before="100" w:after="100"/>
            </w:pPr>
            <w:r>
              <w:rPr>
                <w:sz w:val="18"/>
              </w:rPr>
              <w:t>brief_download</w:t>
            </w:r>
          </w:p>
        </w:tc>
        <w:tc>
          <w:tcPr>
            <w:tcW w:w="7776" w:type="dxa"/>
            <w:tcBorders>
              <w:top w:val="single" w:sz="4" w:space="0" w:color="D9D9D9"/>
              <w:left w:val="single" w:sz="4" w:space="0" w:color="D9D9D9"/>
              <w:bottom w:val="single" w:sz="4" w:space="0" w:color="D9D9D9"/>
              <w:right w:val="single" w:sz="4" w:space="0" w:color="D9D9D9"/>
            </w:tcBorders>
          </w:tcPr>
          <w:p w14:paraId="63A45EAD" w14:textId="77777777" w:rsidR="00831045" w:rsidRDefault="00000000">
            <w:pPr>
              <w:spacing w:before="100" w:after="100"/>
            </w:pPr>
            <w:r>
              <w:rPr>
                <w:sz w:val="18"/>
              </w:rPr>
              <w:t>The system reported a successful file response for the brief. This does not establish that the file was saved or read.</w:t>
            </w:r>
          </w:p>
        </w:tc>
      </w:tr>
      <w:tr w:rsidR="00831045" w14:paraId="6117B9E0" w14:textId="77777777">
        <w:tc>
          <w:tcPr>
            <w:tcW w:w="2448" w:type="dxa"/>
            <w:tcBorders>
              <w:top w:val="single" w:sz="4" w:space="0" w:color="D9D9D9"/>
              <w:left w:val="single" w:sz="4" w:space="0" w:color="D9D9D9"/>
              <w:bottom w:val="single" w:sz="4" w:space="0" w:color="D9D9D9"/>
              <w:right w:val="single" w:sz="4" w:space="0" w:color="D9D9D9"/>
            </w:tcBorders>
          </w:tcPr>
          <w:p w14:paraId="73ACEFBB" w14:textId="77777777" w:rsidR="00831045" w:rsidRDefault="00000000">
            <w:pPr>
              <w:spacing w:before="100" w:after="100"/>
            </w:pPr>
            <w:r>
              <w:rPr>
                <w:sz w:val="18"/>
              </w:rPr>
              <w:t>brief_download_error</w:t>
            </w:r>
          </w:p>
        </w:tc>
        <w:tc>
          <w:tcPr>
            <w:tcW w:w="7776" w:type="dxa"/>
            <w:tcBorders>
              <w:top w:val="single" w:sz="4" w:space="0" w:color="D9D9D9"/>
              <w:left w:val="single" w:sz="4" w:space="0" w:color="D9D9D9"/>
              <w:bottom w:val="single" w:sz="4" w:space="0" w:color="D9D9D9"/>
              <w:right w:val="single" w:sz="4" w:space="0" w:color="D9D9D9"/>
            </w:tcBorders>
          </w:tcPr>
          <w:p w14:paraId="4C75DFCE" w14:textId="77777777" w:rsidR="00831045" w:rsidRDefault="00000000">
            <w:pPr>
              <w:spacing w:before="100" w:after="100"/>
            </w:pPr>
            <w:r>
              <w:rPr>
                <w:sz w:val="18"/>
              </w:rPr>
              <w:t>The system reported a failed request for the brief.</w:t>
            </w:r>
          </w:p>
        </w:tc>
      </w:tr>
      <w:tr w:rsidR="00831045" w14:paraId="42B2891D" w14:textId="77777777">
        <w:tc>
          <w:tcPr>
            <w:tcW w:w="2448" w:type="dxa"/>
            <w:tcBorders>
              <w:top w:val="single" w:sz="4" w:space="0" w:color="D9D9D9"/>
              <w:left w:val="single" w:sz="4" w:space="0" w:color="D9D9D9"/>
              <w:bottom w:val="single" w:sz="4" w:space="0" w:color="D9D9D9"/>
              <w:right w:val="single" w:sz="4" w:space="0" w:color="D9D9D9"/>
            </w:tcBorders>
          </w:tcPr>
          <w:p w14:paraId="6642B09F" w14:textId="77777777" w:rsidR="00831045" w:rsidRDefault="00000000">
            <w:pPr>
              <w:spacing w:before="100" w:after="100"/>
            </w:pPr>
            <w:r>
              <w:rPr>
                <w:sz w:val="18"/>
              </w:rPr>
              <w:t>deadline_expand</w:t>
            </w:r>
          </w:p>
        </w:tc>
        <w:tc>
          <w:tcPr>
            <w:tcW w:w="7776" w:type="dxa"/>
            <w:tcBorders>
              <w:top w:val="single" w:sz="4" w:space="0" w:color="D9D9D9"/>
              <w:left w:val="single" w:sz="4" w:space="0" w:color="D9D9D9"/>
              <w:bottom w:val="single" w:sz="4" w:space="0" w:color="D9D9D9"/>
              <w:right w:val="single" w:sz="4" w:space="0" w:color="D9D9D9"/>
            </w:tcBorders>
          </w:tcPr>
          <w:p w14:paraId="277EB355" w14:textId="77777777" w:rsidR="00831045" w:rsidRDefault="00000000">
            <w:pPr>
              <w:spacing w:before="100" w:after="100"/>
            </w:pPr>
            <w:r>
              <w:rPr>
                <w:sz w:val="18"/>
              </w:rPr>
              <w:t>The visitor expanded the section containing the deadline. This does not establish that they read or understood it.</w:t>
            </w:r>
          </w:p>
        </w:tc>
      </w:tr>
    </w:tbl>
    <w:p w14:paraId="5642F114" w14:textId="77777777" w:rsidR="00831045" w:rsidRDefault="00000000">
      <w:r>
        <w:t>Repeated interactions have different event IDs. They may reflect repeat actions or a collection problem; the log alone cannot settle this. There is no session-end event, so the last recorded action does not explain why recording stopped. The submission page view does not record an actual submission.</w:t>
      </w:r>
    </w:p>
    <w:p w14:paraId="61277A69" w14:textId="77777777" w:rsidR="00831045" w:rsidRDefault="00000000">
      <w:r>
        <w:t>For discussion: consider what this log cannot show about confidence, understanding, access needs or unrecorded activity. Search terms can contain personal information in a real system, even though these examples are synthetic.</w:t>
      </w:r>
    </w:p>
    <w:sectPr w:rsidR="00831045" w:rsidSect="00034616">
      <w:headerReference w:type="default" r:id="rId8"/>
      <w:footerReference w:type="default" r:id="rId9"/>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BEC79" w14:textId="77777777" w:rsidR="003F7A02" w:rsidRDefault="003F7A02">
      <w:pPr>
        <w:spacing w:after="0" w:line="240" w:lineRule="auto"/>
      </w:pPr>
      <w:r>
        <w:separator/>
      </w:r>
    </w:p>
  </w:endnote>
  <w:endnote w:type="continuationSeparator" w:id="0">
    <w:p w14:paraId="3CEEE2CF" w14:textId="77777777" w:rsidR="003F7A02" w:rsidRDefault="003F7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81EE4" w14:textId="77777777" w:rsidR="00831045" w:rsidRDefault="00000000">
    <w:pPr>
      <w:pStyle w:val="Footer"/>
      <w:jc w:val="right"/>
    </w:pPr>
    <w:r>
      <w:t xml:space="preserve">Exercise 1  •  </w:t>
    </w:r>
    <w:r>
      <w:fldChar w:fldCharType="begin"/>
    </w:r>
    <w:r>
      <w:instrText>PAGE</w:instrText>
    </w:r>
    <w:r>
      <w:fldChar w:fldCharType="separate"/>
    </w:r>
    <w:r w:rsidR="002604F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BB0BA" w14:textId="77777777" w:rsidR="003F7A02" w:rsidRDefault="003F7A02">
      <w:pPr>
        <w:spacing w:after="0" w:line="240" w:lineRule="auto"/>
      </w:pPr>
      <w:r>
        <w:separator/>
      </w:r>
    </w:p>
  </w:footnote>
  <w:footnote w:type="continuationSeparator" w:id="0">
    <w:p w14:paraId="58BDAB81" w14:textId="77777777" w:rsidR="003F7A02" w:rsidRDefault="003F7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78B64" w14:textId="77777777" w:rsidR="00831045" w:rsidRDefault="00000000">
    <w:pPr>
      <w:pStyle w:val="Caption"/>
    </w:pPr>
    <w:r>
      <w:t>ACCB6017  Usability Engineering  |  Workshop 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27897097">
    <w:abstractNumId w:val="8"/>
  </w:num>
  <w:num w:numId="2" w16cid:durableId="65613529">
    <w:abstractNumId w:val="6"/>
  </w:num>
  <w:num w:numId="3" w16cid:durableId="223220351">
    <w:abstractNumId w:val="5"/>
  </w:num>
  <w:num w:numId="4" w16cid:durableId="1380476120">
    <w:abstractNumId w:val="4"/>
  </w:num>
  <w:num w:numId="5" w16cid:durableId="997731596">
    <w:abstractNumId w:val="7"/>
  </w:num>
  <w:num w:numId="6" w16cid:durableId="1974551993">
    <w:abstractNumId w:val="3"/>
  </w:num>
  <w:num w:numId="7" w16cid:durableId="1108963094">
    <w:abstractNumId w:val="2"/>
  </w:num>
  <w:num w:numId="8" w16cid:durableId="1490436233">
    <w:abstractNumId w:val="1"/>
  </w:num>
  <w:num w:numId="9" w16cid:durableId="1441418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604F1"/>
    <w:rsid w:val="0029639D"/>
    <w:rsid w:val="00326F90"/>
    <w:rsid w:val="003F7A02"/>
    <w:rsid w:val="005502F2"/>
    <w:rsid w:val="0083104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388EB1"/>
  <w14:defaultImageDpi w14:val="300"/>
  <w15:docId w15:val="{F5A7931F-EF33-4AD9-A4FE-FFF5566F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color w:val="000000"/>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rPr>
      <w:color w:val="000000"/>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color w:val="000000"/>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605</Words>
  <Characters>4131</Characters>
  <Application>Microsoft Office Word</Application>
  <DocSecurity>0</DocSecurity>
  <Lines>133</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2</cp:revision>
  <dcterms:created xsi:type="dcterms:W3CDTF">2013-12-23T23:15:00Z</dcterms:created>
  <dcterms:modified xsi:type="dcterms:W3CDTF">2026-10-20T14:07:00Z</dcterms:modified>
  <cp:category/>
</cp:coreProperties>
</file>