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8FE84" w14:textId="1ABF4BBC" w:rsidR="00EF6623" w:rsidRDefault="005C7C8D">
      <w:pPr>
        <w:rPr>
          <w:rFonts w:ascii="Abadi" w:hAnsi="Abadi"/>
          <w:sz w:val="28"/>
          <w:szCs w:val="28"/>
        </w:rPr>
      </w:pPr>
      <w:r>
        <w:rPr>
          <w:rFonts w:ascii="Abadi" w:hAnsi="Abadi"/>
          <w:sz w:val="28"/>
          <w:szCs w:val="28"/>
        </w:rPr>
        <w:t>Regarding Family Liaison Officers (FLO), based on their name, we can make a description about their main activity, as well as their purpose and role.</w:t>
      </w:r>
    </w:p>
    <w:p w14:paraId="37C92930" w14:textId="08469D61" w:rsidR="005C7C8D" w:rsidRDefault="005C7C8D">
      <w:pPr>
        <w:rPr>
          <w:rFonts w:ascii="Abadi" w:hAnsi="Abadi"/>
          <w:sz w:val="28"/>
          <w:szCs w:val="28"/>
        </w:rPr>
      </w:pPr>
      <w:r w:rsidRPr="005C7C8D">
        <w:rPr>
          <w:rFonts w:ascii="Abadi" w:hAnsi="Abadi"/>
          <w:sz w:val="52"/>
          <w:szCs w:val="52"/>
        </w:rPr>
        <w:t>∙</w:t>
      </w:r>
      <w:r w:rsidR="00B61494">
        <w:rPr>
          <w:rFonts w:ascii="Abadi" w:hAnsi="Abadi"/>
          <w:sz w:val="28"/>
          <w:szCs w:val="28"/>
        </w:rPr>
        <w:t>The main activity of FLO it to maintain contact with suffering families in case of road fatality, aviation or aquatic events and in the case of manslaughter or any other critical incidents.</w:t>
      </w:r>
    </w:p>
    <w:p w14:paraId="18105740" w14:textId="2AA2B19A" w:rsidR="00B61494" w:rsidRDefault="00B61494">
      <w:pPr>
        <w:rPr>
          <w:rFonts w:ascii="Abadi" w:hAnsi="Abadi"/>
          <w:sz w:val="28"/>
          <w:szCs w:val="28"/>
        </w:rPr>
      </w:pPr>
      <w:r w:rsidRPr="00B61494">
        <w:rPr>
          <w:rFonts w:ascii="Abadi" w:hAnsi="Abadi"/>
          <w:sz w:val="52"/>
          <w:szCs w:val="52"/>
        </w:rPr>
        <w:t>∙</w:t>
      </w:r>
      <w:r>
        <w:rPr>
          <w:rFonts w:ascii="Abadi" w:hAnsi="Abadi"/>
          <w:sz w:val="28"/>
          <w:szCs w:val="28"/>
        </w:rPr>
        <w:t xml:space="preserve">in the first phase, the Goal of FLO ensure that the suffering </w:t>
      </w:r>
      <w:r w:rsidR="002778D0">
        <w:rPr>
          <w:rFonts w:ascii="Abadi" w:hAnsi="Abadi"/>
          <w:sz w:val="28"/>
          <w:szCs w:val="28"/>
        </w:rPr>
        <w:t>families are well both mentally and emotionally, to do this they listen to their stories and offer them moral support.</w:t>
      </w:r>
    </w:p>
    <w:p w14:paraId="3E84201C" w14:textId="3894205E" w:rsidR="002778D0" w:rsidRDefault="002778D0">
      <w:pPr>
        <w:rPr>
          <w:rFonts w:ascii="Abadi" w:hAnsi="Abadi"/>
          <w:sz w:val="28"/>
          <w:szCs w:val="28"/>
        </w:rPr>
      </w:pPr>
      <w:r w:rsidRPr="002778D0">
        <w:rPr>
          <w:rFonts w:ascii="Abadi" w:hAnsi="Abadi"/>
          <w:sz w:val="52"/>
          <w:szCs w:val="52"/>
        </w:rPr>
        <w:t>∙</w:t>
      </w:r>
      <w:r>
        <w:rPr>
          <w:rFonts w:ascii="Abadi" w:hAnsi="Abadi"/>
          <w:sz w:val="28"/>
          <w:szCs w:val="28"/>
        </w:rPr>
        <w:t xml:space="preserve">Their Role is to collect and provide useful information for the investigation in question. FLO manages to do this in a sensitive and compassionate manner. At the same </w:t>
      </w:r>
      <w:proofErr w:type="gramStart"/>
      <w:r>
        <w:rPr>
          <w:rFonts w:ascii="Abadi" w:hAnsi="Abadi"/>
          <w:sz w:val="28"/>
          <w:szCs w:val="28"/>
        </w:rPr>
        <w:t>time</w:t>
      </w:r>
      <w:proofErr w:type="gramEnd"/>
      <w:r>
        <w:rPr>
          <w:rFonts w:ascii="Abadi" w:hAnsi="Abadi"/>
          <w:sz w:val="28"/>
          <w:szCs w:val="28"/>
        </w:rPr>
        <w:t xml:space="preserve"> they keep the Relevant </w:t>
      </w:r>
      <w:proofErr w:type="spellStart"/>
      <w:r>
        <w:rPr>
          <w:rFonts w:ascii="Abadi" w:hAnsi="Abadi"/>
          <w:sz w:val="28"/>
          <w:szCs w:val="28"/>
        </w:rPr>
        <w:t>Suport</w:t>
      </w:r>
      <w:proofErr w:type="spellEnd"/>
      <w:r>
        <w:rPr>
          <w:rFonts w:ascii="Abadi" w:hAnsi="Abadi"/>
          <w:sz w:val="28"/>
          <w:szCs w:val="28"/>
        </w:rPr>
        <w:t xml:space="preserve"> Agencies well informed.</w:t>
      </w:r>
    </w:p>
    <w:p w14:paraId="25AA89C5" w14:textId="02A6D2AA" w:rsidR="002778D0" w:rsidRDefault="002778D0">
      <w:pPr>
        <w:rPr>
          <w:rFonts w:ascii="Abadi" w:hAnsi="Abadi"/>
          <w:sz w:val="28"/>
          <w:szCs w:val="28"/>
        </w:rPr>
      </w:pPr>
    </w:p>
    <w:p w14:paraId="54EC6540" w14:textId="3EF2ED26" w:rsidR="00C8107C" w:rsidRPr="002778D0" w:rsidRDefault="00C8107C">
      <w:pPr>
        <w:rPr>
          <w:rFonts w:ascii="Abadi" w:hAnsi="Abadi"/>
          <w:sz w:val="28"/>
          <w:szCs w:val="28"/>
        </w:rPr>
      </w:pPr>
      <w:r>
        <w:rPr>
          <w:rFonts w:ascii="Abadi" w:hAnsi="Abadi"/>
          <w:sz w:val="28"/>
          <w:szCs w:val="28"/>
        </w:rPr>
        <w:t xml:space="preserve">College of Policing (2021) Working with victims and witnesses. Available at: </w:t>
      </w:r>
      <w:proofErr w:type="gramStart"/>
      <w:r>
        <w:rPr>
          <w:rFonts w:ascii="Abadi" w:hAnsi="Abadi"/>
          <w:sz w:val="28"/>
          <w:szCs w:val="28"/>
        </w:rPr>
        <w:t>https:www.college.police.uk/app/investivicims-and-witnesses</w:t>
      </w:r>
      <w:proofErr w:type="gramEnd"/>
      <w:r>
        <w:rPr>
          <w:rFonts w:ascii="Abadi" w:hAnsi="Abadi"/>
          <w:sz w:val="28"/>
          <w:szCs w:val="28"/>
        </w:rPr>
        <w:t xml:space="preserve"> </w:t>
      </w:r>
    </w:p>
    <w:sectPr w:rsidR="00C8107C" w:rsidRPr="002778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C8D"/>
    <w:rsid w:val="002778D0"/>
    <w:rsid w:val="005C7C8D"/>
    <w:rsid w:val="00B61494"/>
    <w:rsid w:val="00C8107C"/>
    <w:rsid w:val="00EF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40E71"/>
  <w15:chartTrackingRefBased/>
  <w15:docId w15:val="{96B47FEA-3023-49AB-847B-2207177CC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Cristescu</dc:creator>
  <cp:keywords/>
  <dc:description/>
  <cp:lastModifiedBy>Vasile Cristescu</cp:lastModifiedBy>
  <cp:revision>1</cp:revision>
  <dcterms:created xsi:type="dcterms:W3CDTF">2023-02-15T19:13:00Z</dcterms:created>
  <dcterms:modified xsi:type="dcterms:W3CDTF">2023-02-15T19:51:00Z</dcterms:modified>
</cp:coreProperties>
</file>