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BE3334" w:rsidRDefault="00BE3334" w:rsidP="00BE3334">
      <w:pPr>
        <w:rPr>
          <w:sz w:val="28"/>
          <w:szCs w:val="28"/>
        </w:rPr>
      </w:pPr>
    </w:p>
    <w:p w:rsidR="00BE3334" w:rsidRDefault="00BE3334" w:rsidP="00BE3334">
      <w:pPr>
        <w:rPr>
          <w:sz w:val="28"/>
          <w:szCs w:val="28"/>
        </w:rPr>
      </w:pPr>
      <w:r>
        <w:rPr>
          <w:sz w:val="28"/>
          <w:szCs w:val="28"/>
        </w:rPr>
        <w:t xml:space="preserve">Student Name: </w:t>
      </w:r>
      <w:proofErr w:type="spellStart"/>
      <w:r>
        <w:rPr>
          <w:sz w:val="28"/>
          <w:szCs w:val="28"/>
        </w:rPr>
        <w:t>Aron</w:t>
      </w:r>
      <w:proofErr w:type="spellEnd"/>
      <w:r>
        <w:rPr>
          <w:sz w:val="28"/>
          <w:szCs w:val="28"/>
        </w:rPr>
        <w:t xml:space="preserve"> </w:t>
      </w:r>
      <w:proofErr w:type="spellStart"/>
      <w:r>
        <w:rPr>
          <w:sz w:val="28"/>
          <w:szCs w:val="28"/>
        </w:rPr>
        <w:t>Popoiu</w:t>
      </w:r>
      <w:proofErr w:type="spellEnd"/>
    </w:p>
    <w:p w:rsidR="00BE3334" w:rsidRDefault="00BE3334" w:rsidP="00BE3334">
      <w:pPr>
        <w:rPr>
          <w:sz w:val="28"/>
          <w:szCs w:val="28"/>
        </w:rPr>
      </w:pPr>
      <w:r>
        <w:rPr>
          <w:sz w:val="28"/>
          <w:szCs w:val="28"/>
        </w:rPr>
        <w:t>Student ID: 1705851</w:t>
      </w:r>
    </w:p>
    <w:p w:rsidR="00BE3334" w:rsidRDefault="00BE3334" w:rsidP="00BE3334">
      <w:pPr>
        <w:rPr>
          <w:sz w:val="28"/>
          <w:szCs w:val="28"/>
        </w:rPr>
      </w:pPr>
      <w:r>
        <w:rPr>
          <w:sz w:val="28"/>
          <w:szCs w:val="28"/>
        </w:rPr>
        <w:t>Module Name: Developing relationships and Workplace achievement</w:t>
      </w:r>
    </w:p>
    <w:p w:rsidR="00BE3334" w:rsidRDefault="00BE3334" w:rsidP="00BE3334">
      <w:pPr>
        <w:rPr>
          <w:sz w:val="28"/>
          <w:szCs w:val="28"/>
        </w:rPr>
      </w:pPr>
      <w:r>
        <w:rPr>
          <w:sz w:val="28"/>
          <w:szCs w:val="28"/>
        </w:rPr>
        <w:t>Module Code: BMSW5102</w:t>
      </w:r>
    </w:p>
    <w:p w:rsidR="00BE3334" w:rsidRDefault="00BE3334" w:rsidP="00BE3334">
      <w:pPr>
        <w:rPr>
          <w:sz w:val="28"/>
          <w:szCs w:val="28"/>
        </w:rPr>
      </w:pPr>
      <w:r>
        <w:rPr>
          <w:sz w:val="28"/>
          <w:szCs w:val="28"/>
        </w:rPr>
        <w:t xml:space="preserve">Tutor Name: </w:t>
      </w:r>
      <w:proofErr w:type="spellStart"/>
      <w:r>
        <w:rPr>
          <w:sz w:val="28"/>
          <w:szCs w:val="28"/>
        </w:rPr>
        <w:t>Brynach</w:t>
      </w:r>
      <w:proofErr w:type="spellEnd"/>
      <w:r>
        <w:rPr>
          <w:sz w:val="28"/>
          <w:szCs w:val="28"/>
        </w:rPr>
        <w:t xml:space="preserve"> </w:t>
      </w:r>
      <w:proofErr w:type="spellStart"/>
      <w:r>
        <w:rPr>
          <w:sz w:val="28"/>
          <w:szCs w:val="28"/>
        </w:rPr>
        <w:t>Hefferman</w:t>
      </w:r>
      <w:proofErr w:type="spellEnd"/>
    </w:p>
    <w:p w:rsidR="00BE3334" w:rsidRDefault="00BE3334" w:rsidP="00BE3334">
      <w:pPr>
        <w:rPr>
          <w:sz w:val="28"/>
          <w:szCs w:val="28"/>
        </w:rPr>
      </w:pPr>
      <w:r>
        <w:rPr>
          <w:sz w:val="28"/>
          <w:szCs w:val="28"/>
        </w:rPr>
        <w:t xml:space="preserve">Work: Report Training and motivation </w:t>
      </w:r>
    </w:p>
    <w:p w:rsidR="00613805" w:rsidRDefault="00613805"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Default="00331CBC" w:rsidP="0041252E">
      <w:pPr>
        <w:jc w:val="center"/>
      </w:pPr>
    </w:p>
    <w:p w:rsidR="00331CBC" w:rsidRPr="00AC6642" w:rsidRDefault="00331CBC" w:rsidP="0041252E">
      <w:pPr>
        <w:jc w:val="center"/>
      </w:pPr>
    </w:p>
    <w:p w:rsidR="003E1F5F" w:rsidRPr="00AC6642" w:rsidRDefault="0041252E" w:rsidP="0041252E">
      <w:pPr>
        <w:jc w:val="center"/>
      </w:pPr>
      <w:proofErr w:type="gramStart"/>
      <w:r w:rsidRPr="00AC6642">
        <w:t>Training and motivation within the workplace.</w:t>
      </w:r>
      <w:proofErr w:type="gramEnd"/>
    </w:p>
    <w:p w:rsidR="00ED7023" w:rsidRDefault="00ED7023" w:rsidP="0041252E">
      <w:r>
        <w:t xml:space="preserve">Task 1 </w:t>
      </w:r>
    </w:p>
    <w:p w:rsidR="0041252E" w:rsidRPr="00AC6642" w:rsidRDefault="0041252E" w:rsidP="0041252E">
      <w:r w:rsidRPr="00AC6642">
        <w:t>In this report I will present training and motivation-</w:t>
      </w:r>
      <w:r w:rsidR="00613805" w:rsidRPr="00AC6642">
        <w:t xml:space="preserve"> definition</w:t>
      </w:r>
      <w:r w:rsidR="008A385B" w:rsidRPr="00AC6642">
        <w:t>s</w:t>
      </w:r>
      <w:r w:rsidR="00613805" w:rsidRPr="00AC6642">
        <w:t xml:space="preserve">, </w:t>
      </w:r>
      <w:r w:rsidRPr="00AC6642">
        <w:t>apply a</w:t>
      </w:r>
      <w:r w:rsidR="00613805" w:rsidRPr="00AC6642">
        <w:t>n</w:t>
      </w:r>
      <w:r w:rsidR="008A385B" w:rsidRPr="00AC6642">
        <w:t xml:space="preserve"> example in an</w:t>
      </w:r>
      <w:r w:rsidRPr="00AC6642">
        <w:t xml:space="preserve"> organisation which supports these as well as the different types of training and motivation</w:t>
      </w:r>
      <w:r w:rsidR="008A385B" w:rsidRPr="00AC6642">
        <w:t xml:space="preserve"> techniques.</w:t>
      </w:r>
    </w:p>
    <w:p w:rsidR="0041252E" w:rsidRPr="00AC6642" w:rsidRDefault="008A385B" w:rsidP="0041252E">
      <w:r w:rsidRPr="00AC6642">
        <w:t xml:space="preserve">Training is used in most of the cases when employing new staff members which helps employees learn the knowledge and skills needed for the specific job these have applied for. Most of the time people might already have the skills needed as people tend to prefer to work in the same field in order to be able to give a better performance in a short time and eventually to get the chance of being promoted. Having had done same job before does not exempt them from having to do this </w:t>
      </w:r>
      <w:r w:rsidR="00FC6ED3" w:rsidRPr="00AC6642">
        <w:t>training (</w:t>
      </w:r>
      <w:r w:rsidRPr="00AC6642">
        <w:t>introduction)</w:t>
      </w:r>
      <w:r w:rsidR="00FC6ED3" w:rsidRPr="00AC6642">
        <w:t xml:space="preserve"> </w:t>
      </w:r>
      <w:r w:rsidRPr="00AC6642">
        <w:t xml:space="preserve">as different companies have </w:t>
      </w:r>
      <w:r w:rsidR="00FC6ED3" w:rsidRPr="00AC6642">
        <w:t>different</w:t>
      </w:r>
      <w:r w:rsidR="00950E2B" w:rsidRPr="00AC6642">
        <w:t xml:space="preserve"> training</w:t>
      </w:r>
      <w:r w:rsidR="00FC6ED3" w:rsidRPr="00AC6642">
        <w:t xml:space="preserve"> techniques. For example let`s assume someone has ten years experience in sales. Six years this person has worked in</w:t>
      </w:r>
      <w:r w:rsidR="00950E2B" w:rsidRPr="00AC6642">
        <w:t xml:space="preserve"> a</w:t>
      </w:r>
      <w:r w:rsidR="00FC6ED3" w:rsidRPr="00AC6642">
        <w:t xml:space="preserve"> Sytner Bmw</w:t>
      </w:r>
      <w:r w:rsidR="00950E2B" w:rsidRPr="00AC6642">
        <w:t xml:space="preserve"> as car sales assistant</w:t>
      </w:r>
      <w:r w:rsidR="00FC6ED3" w:rsidRPr="00AC6642">
        <w:t xml:space="preserve"> in London but he/she finds London a bit too busy and decides to move in Wales. As </w:t>
      </w:r>
      <w:r w:rsidR="00207D8D" w:rsidRPr="00AC6642">
        <w:t>this person has already exp</w:t>
      </w:r>
      <w:r w:rsidR="00FC6ED3" w:rsidRPr="00AC6642">
        <w:t>er</w:t>
      </w:r>
      <w:r w:rsidR="00207D8D" w:rsidRPr="00AC6642">
        <w:t>i</w:t>
      </w:r>
      <w:r w:rsidR="00FC6ED3" w:rsidRPr="00AC6642">
        <w:t>ence in car sales decides to look for a job in a Sytner Bmw in Wales. With a bit of luck a sales assistant position has been found in Cardiff. Happy with the position this person applies, gets a</w:t>
      </w:r>
      <w:r w:rsidR="00950E2B" w:rsidRPr="00AC6642">
        <w:t>n</w:t>
      </w:r>
      <w:r w:rsidR="00FC6ED3" w:rsidRPr="00AC6642">
        <w:t xml:space="preserve"> interview, and the company is happy to let him/her start the job as they consider this person is going to be </w:t>
      </w:r>
      <w:r w:rsidR="00950E2B" w:rsidRPr="00AC6642">
        <w:t>an</w:t>
      </w:r>
      <w:r w:rsidR="00FC6ED3" w:rsidRPr="00AC6642">
        <w:t xml:space="preserve"> asset for their company.</w:t>
      </w:r>
      <w:r w:rsidR="00151930" w:rsidRPr="00AC6642">
        <w:t xml:space="preserve"> The training received by the new employee was of two types: on the job and off the job. On the on the job training the new employee was dealing with a customer </w:t>
      </w:r>
      <w:r w:rsidR="004B5418" w:rsidRPr="00AC6642">
        <w:t xml:space="preserve">who was looking on buying the latest model of Bmw 5 series under the supervision of a member of Sytner that already works for this branch for 7-8 years. Off the job training was quiet easy as both companies have same policies which the new employee already knew. </w:t>
      </w:r>
      <w:r w:rsidR="00FC6ED3" w:rsidRPr="00AC6642">
        <w:t xml:space="preserve"> </w:t>
      </w:r>
      <w:r w:rsidR="00950E2B" w:rsidRPr="00AC6642">
        <w:t xml:space="preserve">Knowing the job already, </w:t>
      </w:r>
      <w:r w:rsidR="00207D8D" w:rsidRPr="00AC6642">
        <w:t>it is going to be much easier to get the training done, but there are a few different hints the trainee gives the new employee. Although Cardiff is a big city there are not as many people with such a great financial situation as London, so customers in Cardiff has to be approached different compared to the customers in Londo</w:t>
      </w:r>
      <w:r w:rsidR="00950E2B" w:rsidRPr="00AC6642">
        <w:t>n. Also in London there might have</w:t>
      </w:r>
      <w:r w:rsidR="00207D8D" w:rsidRPr="00AC6642">
        <w:t xml:space="preserve"> been quite a few customers that could afford to pay the car straight away while in Cardiff  </w:t>
      </w:r>
      <w:r w:rsidRPr="00AC6642">
        <w:t xml:space="preserve"> </w:t>
      </w:r>
      <w:r w:rsidR="00207D8D" w:rsidRPr="00AC6642">
        <w:t xml:space="preserve">probably most of the customers would have to get the car trough a finance company and pay monthly for the car for a set number of months. So in this case the new employee should most probably ensure this gets his negotiation skills more developed as this would have to keep the customer happy by giving this a lower monthly rate to pay for the car but at the same time stay within the numbers the company </w:t>
      </w:r>
      <w:r w:rsidR="00207D8D" w:rsidRPr="00AC6642">
        <w:lastRenderedPageBreak/>
        <w:t xml:space="preserve">expects to get as well as a possible commission for the sales assistant because the higher the monthly payments are going to be, </w:t>
      </w:r>
      <w:r w:rsidR="00950E2B" w:rsidRPr="00AC6642">
        <w:t>the higher the sales assistant commission is going to be as well.</w:t>
      </w:r>
      <w:r w:rsidR="00151930" w:rsidRPr="00AC6642">
        <w:t xml:space="preserve"> </w:t>
      </w:r>
    </w:p>
    <w:p w:rsidR="00207D8D" w:rsidRPr="00AC6642" w:rsidRDefault="003A1786" w:rsidP="0041252E">
      <w:r w:rsidRPr="00AC6642">
        <w:t xml:space="preserve">To make it easier and to ensure we are not getting confused I will call the new employee Mark. </w:t>
      </w:r>
    </w:p>
    <w:p w:rsidR="00065D40" w:rsidRPr="00AC6642" w:rsidRDefault="00065D40" w:rsidP="0041252E">
      <w:r w:rsidRPr="00AC6642">
        <w:t>Motivation</w:t>
      </w:r>
    </w:p>
    <w:p w:rsidR="00065D40" w:rsidRPr="00AC6642" w:rsidRDefault="00065D40" w:rsidP="0041252E">
      <w:pPr>
        <w:rPr>
          <w:rFonts w:cstheme="minorHAnsi"/>
        </w:rPr>
      </w:pPr>
      <w:r w:rsidRPr="00AC6642">
        <w:rPr>
          <w:rFonts w:cstheme="minorHAnsi"/>
        </w:rPr>
        <w:t xml:space="preserve">What is motivation? Motivation is the workplace is defined as the willingness </w:t>
      </w:r>
      <w:r w:rsidR="00AC6642" w:rsidRPr="00AC6642">
        <w:rPr>
          <w:rFonts w:cstheme="minorHAnsi"/>
        </w:rPr>
        <w:t>to put in high levels of efforts towards organisational goals conditioned by the effort`s ability to satisfy some individual needs.</w:t>
      </w:r>
      <w:r w:rsidR="00AC6642" w:rsidRPr="00AC6642">
        <w:rPr>
          <w:rFonts w:cstheme="minorHAnsi"/>
          <w:shd w:val="clear" w:color="auto" w:fill="FFFFFF"/>
        </w:rPr>
        <w:t xml:space="preserve"> It has been studied for more than a century by psychologists, sociologists, economists, organizational development experts, and others for a simple reason. Capitalizing on understanding why people do what they do and fostering a motivated workforce means better organizational performance.</w:t>
      </w:r>
      <w:r w:rsidR="00AC6642" w:rsidRPr="00AC6642">
        <w:rPr>
          <w:rFonts w:cstheme="minorHAnsi"/>
        </w:rPr>
        <w:t xml:space="preserve">  </w:t>
      </w:r>
      <w:r w:rsidR="00AC6642" w:rsidRPr="00AC6642">
        <w:rPr>
          <w:rFonts w:cstheme="minorHAnsi"/>
          <w:shd w:val="clear" w:color="auto" w:fill="FFFFFF"/>
        </w:rPr>
        <w:t>Motivated employees improve an organization’s productivity and its competitive advantage. They are more highly engaged, can better handle the unease that comes with uncertainty, generally make for better problem solvers, and are more innovative, creative, and customer focused. Organizations with highly motivated workforces, in addition to being more profitable, report having higher levels of customer satisfaction and employee retention</w:t>
      </w:r>
    </w:p>
    <w:p w:rsidR="003A1786" w:rsidRPr="00AC6642" w:rsidRDefault="003A1786" w:rsidP="0041252E">
      <w:r w:rsidRPr="00AC6642">
        <w:t>What is the reason Mark has decided to work in t</w:t>
      </w:r>
      <w:r w:rsidR="008152C6" w:rsidRPr="00AC6642">
        <w:t>he same field? Why same company? There could be more reasons why Mark has decided to work with the same company. First of all he has already 6 years of experience with this company every single branch would have same company poli</w:t>
      </w:r>
      <w:r w:rsidR="007B7A0A" w:rsidRPr="00AC6642">
        <w:t>cies and a few branch policies</w:t>
      </w:r>
      <w:r w:rsidR="00151930" w:rsidRPr="00AC6642">
        <w:t xml:space="preserve"> which would allow him to get accommodated with the team really quick compared to someone that has never worked for Bmw</w:t>
      </w:r>
      <w:r w:rsidR="007B7A0A" w:rsidRPr="00AC6642">
        <w:t>.</w:t>
      </w:r>
      <w:r w:rsidR="00151930" w:rsidRPr="00AC6642">
        <w:t xml:space="preserve"> </w:t>
      </w:r>
      <w:r w:rsidR="007B7A0A" w:rsidRPr="00AC6642">
        <w:t xml:space="preserve"> He already knows this company keeps him motivated with the benefits of a high monthly commission, the salary, a company car which is changed twice a year, every time getting a more technology advanced </w:t>
      </w:r>
      <w:r w:rsidR="00230536" w:rsidRPr="00AC6642">
        <w:t>one and also the latest released mobile phone which again is a advanced technology phone which comes with text messages, minutes to call and also enough internet so he does not need to spend any money monthly on a personal mobile phone plan.  By getting all these benefits from Sytner BMW</w:t>
      </w:r>
      <w:r w:rsidR="00151930" w:rsidRPr="00AC6642">
        <w:t>,</w:t>
      </w:r>
      <w:r w:rsidR="00230536" w:rsidRPr="00AC6642">
        <w:t xml:space="preserve"> Mar</w:t>
      </w:r>
      <w:r w:rsidR="00151930" w:rsidRPr="00AC6642">
        <w:t>k stays motivated and always tries to increase the number of sales which works for both, for him and also for Bmw. The reason he is always motivated to make one more sale is because the more sales he makes the more commission he is going to get at the end of the month and the company manages to make more profit trough the sales its employee</w:t>
      </w:r>
      <w:r w:rsidR="00065D40" w:rsidRPr="00AC6642">
        <w:t xml:space="preserve"> has</w:t>
      </w:r>
      <w:r w:rsidR="004B5418" w:rsidRPr="00AC6642">
        <w:t xml:space="preserve"> done</w:t>
      </w:r>
      <w:r w:rsidR="00151930" w:rsidRPr="00AC6642">
        <w:t>.</w:t>
      </w:r>
      <w:r w:rsidR="004B5418" w:rsidRPr="00AC6642">
        <w:t xml:space="preserve"> </w:t>
      </w:r>
      <w:r w:rsidR="00151930" w:rsidRPr="00AC6642">
        <w:t xml:space="preserve"> </w:t>
      </w:r>
    </w:p>
    <w:p w:rsidR="008152C6" w:rsidRDefault="00ED7023" w:rsidP="0041252E">
      <w:r>
        <w:t>Task 2</w:t>
      </w:r>
    </w:p>
    <w:p w:rsidR="00ED7023" w:rsidRDefault="00ED7023" w:rsidP="0041252E">
      <w:r>
        <w:t xml:space="preserve">Training and motivation benefits </w:t>
      </w:r>
    </w:p>
    <w:p w:rsidR="00ED7023" w:rsidRPr="00ED7023" w:rsidRDefault="00ED7023" w:rsidP="00ED7023">
      <w:pPr>
        <w:rPr>
          <w:rFonts w:eastAsia="Times New Roman" w:cstheme="minorHAnsi"/>
          <w:lang w:eastAsia="en-GB"/>
        </w:rPr>
      </w:pPr>
      <w:r w:rsidRPr="00ED7023">
        <w:rPr>
          <w:rFonts w:eastAsia="Times New Roman" w:cstheme="minorHAnsi"/>
          <w:lang w:eastAsia="en-GB"/>
        </w:rPr>
        <w:t>Benefits of the training:</w:t>
      </w:r>
    </w:p>
    <w:p w:rsidR="00ED7023" w:rsidRPr="00ED7023" w:rsidRDefault="00ED7023" w:rsidP="00ED7023">
      <w:pPr>
        <w:rPr>
          <w:rFonts w:eastAsia="Times New Roman" w:cstheme="minorHAnsi"/>
          <w:lang w:eastAsia="en-GB"/>
        </w:rPr>
      </w:pPr>
      <w:r w:rsidRPr="00ED7023">
        <w:rPr>
          <w:rFonts w:eastAsia="Times New Roman" w:cstheme="minorHAnsi"/>
          <w:lang w:eastAsia="en-GB"/>
        </w:rPr>
        <w:t>Improving employee performance - the employee receiving the training becomes more able to perform in their job, giving this a better understanding of the responsibilities within the role he/she has to perform and increases the confidence.</w:t>
      </w:r>
    </w:p>
    <w:p w:rsidR="00ED7023" w:rsidRPr="00ED7023" w:rsidRDefault="00ED7023" w:rsidP="00ED7023">
      <w:pPr>
        <w:rPr>
          <w:rFonts w:eastAsia="Times New Roman" w:cstheme="minorHAnsi"/>
          <w:lang w:eastAsia="en-GB"/>
        </w:rPr>
      </w:pPr>
      <w:r w:rsidRPr="00ED7023">
        <w:rPr>
          <w:rFonts w:eastAsia="Times New Roman" w:cstheme="minorHAnsi"/>
          <w:lang w:eastAsia="en-GB"/>
        </w:rPr>
        <w:t>The confidence will increase the overall performance and this can only benefit the company. Employees who are competent are going to help the company to hold a position as leader and strong competitor within the industry.</w:t>
      </w:r>
    </w:p>
    <w:p w:rsidR="00ED7023" w:rsidRPr="00ED7023" w:rsidRDefault="00ED7023" w:rsidP="00ED7023">
      <w:pPr>
        <w:rPr>
          <w:rFonts w:eastAsia="Times New Roman" w:cstheme="minorHAnsi"/>
          <w:lang w:eastAsia="en-GB"/>
        </w:rPr>
      </w:pPr>
      <w:r w:rsidRPr="00ED7023">
        <w:rPr>
          <w:rFonts w:eastAsia="Times New Roman" w:cstheme="minorHAnsi"/>
          <w:lang w:eastAsia="en-GB"/>
        </w:rPr>
        <w:lastRenderedPageBreak/>
        <w:t xml:space="preserve">Improving employee satisfaction and morale – a company that invests in training shows employees they are valued. Trainings are creating a supportive workplace and employees may get to have access to specific training they wouldn’t have access to if not through the organisation. Also employees who feel appreciated and challenged through training opportunities may feel more satisfaction for the job they are doing. </w:t>
      </w:r>
      <w:r w:rsidRPr="00ED7023">
        <w:rPr>
          <w:rFonts w:eastAsia="Times New Roman" w:cstheme="minorHAnsi"/>
          <w:lang w:eastAsia="en-GB"/>
        </w:rPr>
        <w:br/>
      </w:r>
    </w:p>
    <w:p w:rsidR="00ED7023" w:rsidRPr="00ED7023" w:rsidRDefault="00ED7023" w:rsidP="00ED7023">
      <w:pPr>
        <w:rPr>
          <w:rFonts w:eastAsia="Times New Roman" w:cstheme="minorHAnsi"/>
          <w:bCs/>
          <w:lang w:eastAsia="en-GB"/>
        </w:rPr>
      </w:pPr>
      <w:r w:rsidRPr="00ED7023">
        <w:rPr>
          <w:rFonts w:eastAsia="Times New Roman" w:cstheme="minorHAnsi"/>
          <w:lang w:eastAsia="en-GB"/>
        </w:rPr>
        <w:t xml:space="preserve"> Addressing weaknesses - The trainings that company are giving to employee help them strengthen the weaknesses and improve the skills each employee needs to have.  </w:t>
      </w:r>
      <w:r w:rsidRPr="00ED7023">
        <w:rPr>
          <w:rFonts w:eastAsia="Times New Roman" w:cstheme="minorHAnsi"/>
          <w:shd w:val="clear" w:color="auto" w:fill="FFFFFF"/>
          <w:lang w:eastAsia="en-GB"/>
        </w:rPr>
        <w:t>A development program brings all employees to a higher level so they all have similar skills and knowledge. This helps reduce any weak links within the company who rely heavily on others to complete basic work tasks. Providing the necessary training creates an overall knowledgeable staff with employees who can take over for one another as needed, work on teams or work independently without constant help and supervision from others.</w:t>
      </w:r>
      <w:r w:rsidRPr="00ED7023">
        <w:rPr>
          <w:rFonts w:eastAsia="Times New Roman" w:cstheme="minorHAnsi"/>
          <w:lang w:eastAsia="en-GB"/>
        </w:rPr>
        <w:br/>
      </w:r>
    </w:p>
    <w:p w:rsidR="00ED7023" w:rsidRPr="00ED7023" w:rsidRDefault="00ED7023" w:rsidP="00ED7023">
      <w:pPr>
        <w:rPr>
          <w:rFonts w:cstheme="minorHAnsi"/>
        </w:rPr>
      </w:pPr>
      <w:r w:rsidRPr="00ED7023">
        <w:rPr>
          <w:rFonts w:eastAsia="Times New Roman" w:cstheme="minorHAnsi"/>
          <w:bCs/>
          <w:lang w:eastAsia="en-GB"/>
        </w:rPr>
        <w:t>Increased productivity and adherence to quality standards</w:t>
      </w:r>
      <w:r w:rsidRPr="00ED7023">
        <w:rPr>
          <w:rFonts w:eastAsia="Times New Roman" w:cstheme="minorHAnsi"/>
          <w:shd w:val="clear" w:color="auto" w:fill="FFFFFF"/>
          <w:lang w:eastAsia="en-GB"/>
        </w:rPr>
        <w:t> – Productivity usually increases when the company implements training courses. Increased efficiency in processes will ensure project success which in turn will improve the company turnover and potential market share.</w:t>
      </w:r>
      <w:r w:rsidRPr="00ED7023">
        <w:rPr>
          <w:rFonts w:eastAsia="Times New Roman" w:cstheme="minorHAnsi"/>
          <w:lang w:eastAsia="en-GB"/>
        </w:rPr>
        <w:br/>
      </w:r>
      <w:r w:rsidRPr="00ED7023">
        <w:rPr>
          <w:rFonts w:eastAsia="Times New Roman" w:cstheme="minorHAnsi"/>
          <w:lang w:eastAsia="en-GB"/>
        </w:rPr>
        <w:br/>
      </w:r>
      <w:r w:rsidRPr="00ED7023">
        <w:rPr>
          <w:rFonts w:eastAsia="Times New Roman" w:cstheme="minorHAnsi"/>
          <w:bCs/>
          <w:lang w:eastAsia="en-GB"/>
        </w:rPr>
        <w:t>Increased innovation in new strategies and products</w:t>
      </w:r>
      <w:r w:rsidRPr="00ED7023">
        <w:rPr>
          <w:rFonts w:eastAsia="Times New Roman" w:cstheme="minorHAnsi"/>
          <w:shd w:val="clear" w:color="auto" w:fill="FFFFFF"/>
          <w:lang w:eastAsia="en-GB"/>
        </w:rPr>
        <w:t xml:space="preserve"> -Ongoing training and up skilling of the workforce can encourage creativity. New ideas can be formed as a direct result of training and development.</w:t>
      </w:r>
      <w:r w:rsidRPr="00ED7023">
        <w:rPr>
          <w:rFonts w:eastAsia="Times New Roman" w:cstheme="minorHAnsi"/>
          <w:lang w:eastAsia="en-GB"/>
        </w:rPr>
        <w:br/>
      </w:r>
      <w:r w:rsidRPr="00ED7023">
        <w:rPr>
          <w:rFonts w:eastAsia="Times New Roman" w:cstheme="minorHAnsi"/>
          <w:lang w:eastAsia="en-GB"/>
        </w:rPr>
        <w:br/>
      </w:r>
      <w:r w:rsidRPr="00ED7023">
        <w:rPr>
          <w:rFonts w:eastAsia="Times New Roman" w:cstheme="minorHAnsi"/>
          <w:bCs/>
          <w:lang w:eastAsia="en-GB"/>
        </w:rPr>
        <w:t>Reduced employee turnover</w:t>
      </w:r>
      <w:r w:rsidRPr="00ED7023">
        <w:rPr>
          <w:rFonts w:eastAsia="Times New Roman" w:cstheme="minorHAnsi"/>
          <w:shd w:val="clear" w:color="auto" w:fill="FFFFFF"/>
          <w:lang w:eastAsia="en-GB"/>
        </w:rPr>
        <w:t> – Staff are more likely to feel valued if they are invested in and therefore, less likely to change employers. Training and development is seen as an additional company benefit. Recruitment costs therefore go down due to staff retention.</w:t>
      </w:r>
      <w:r w:rsidRPr="00ED7023">
        <w:rPr>
          <w:rFonts w:eastAsia="Times New Roman" w:cstheme="minorHAnsi"/>
          <w:lang w:eastAsia="en-GB"/>
        </w:rPr>
        <w:br/>
      </w:r>
      <w:r w:rsidRPr="00ED7023">
        <w:rPr>
          <w:rFonts w:eastAsia="Times New Roman" w:cstheme="minorHAnsi"/>
          <w:lang w:eastAsia="en-GB"/>
        </w:rPr>
        <w:br/>
      </w:r>
      <w:r w:rsidRPr="00ED7023">
        <w:rPr>
          <w:rFonts w:eastAsia="Times New Roman" w:cstheme="minorHAnsi"/>
          <w:bCs/>
          <w:lang w:eastAsia="en-GB"/>
        </w:rPr>
        <w:t>Enhances company reputation and profile</w:t>
      </w:r>
      <w:r w:rsidRPr="00ED7023">
        <w:rPr>
          <w:rFonts w:eastAsia="Times New Roman" w:cstheme="minorHAnsi"/>
          <w:shd w:val="clear" w:color="auto" w:fill="FFFFFF"/>
          <w:lang w:eastAsia="en-GB"/>
        </w:rPr>
        <w:t> – Having a strong and successful training strategy helps to develop the employers brand and make the company a prime consideration for graduates and mid-career changes. Training also makes a company more attractive to potential new recruits who seek to improve their skills and the opportunities associated with those new skills.</w:t>
      </w:r>
      <w:r w:rsidRPr="00ED7023">
        <w:rPr>
          <w:rFonts w:eastAsia="Times New Roman" w:cstheme="minorHAnsi"/>
          <w:lang w:eastAsia="en-GB"/>
        </w:rPr>
        <w:br/>
      </w:r>
      <w:r w:rsidRPr="00ED7023">
        <w:rPr>
          <w:rFonts w:eastAsia="Times New Roman" w:cstheme="minorHAnsi"/>
          <w:shd w:val="clear" w:color="auto" w:fill="FFFFFF"/>
          <w:lang w:eastAsia="en-GB"/>
        </w:rPr>
        <w:t>Training can be of any kind relevant to the work or responsibilities of the individual, and can be delivered by any appropriate method.</w:t>
      </w:r>
    </w:p>
    <w:p w:rsidR="0041252E" w:rsidRDefault="00792A55">
      <w:r>
        <w:t xml:space="preserve"> Benefits of motivation: </w:t>
      </w:r>
    </w:p>
    <w:p w:rsidR="00792A55" w:rsidRDefault="00792A55" w:rsidP="00792A55">
      <w:pPr>
        <w:pStyle w:val="ListParagraph"/>
        <w:numPr>
          <w:ilvl w:val="0"/>
          <w:numId w:val="1"/>
        </w:numPr>
      </w:pPr>
      <w:r>
        <w:t>Need satisfaction</w:t>
      </w:r>
    </w:p>
    <w:p w:rsidR="00792A55" w:rsidRDefault="00792A55" w:rsidP="00792A55">
      <w:pPr>
        <w:pStyle w:val="ListParagraph"/>
      </w:pPr>
      <w:r>
        <w:t xml:space="preserve">Motivation is what satisfies the needs of a person or group. Every single individual or group that joins </w:t>
      </w:r>
      <w:proofErr w:type="gramStart"/>
      <w:r>
        <w:t>a</w:t>
      </w:r>
      <w:proofErr w:type="gramEnd"/>
      <w:r>
        <w:t xml:space="preserve"> organisation, joins it to fulfil certain personal needs. The motivation function of the managers is what helps such fulfilments</w:t>
      </w:r>
    </w:p>
    <w:p w:rsidR="00792A55" w:rsidRDefault="00792A55" w:rsidP="00792A55">
      <w:pPr>
        <w:pStyle w:val="ListParagraph"/>
      </w:pPr>
    </w:p>
    <w:p w:rsidR="00792A55" w:rsidRDefault="00792A55" w:rsidP="00792A55">
      <w:pPr>
        <w:pStyle w:val="ListParagraph"/>
        <w:numPr>
          <w:ilvl w:val="0"/>
          <w:numId w:val="1"/>
        </w:numPr>
      </w:pPr>
      <w:r>
        <w:t xml:space="preserve">Job satisfaction </w:t>
      </w:r>
    </w:p>
    <w:p w:rsidR="00792A55" w:rsidRDefault="00792A55" w:rsidP="00792A55">
      <w:pPr>
        <w:pStyle w:val="ListParagraph"/>
      </w:pPr>
      <w:r>
        <w:t>Motivation is also promoted by job satisfaction. When an employee meets the satisfaction this was looking to fulfil will perform better</w:t>
      </w:r>
      <w:r w:rsidR="005235F7">
        <w:t xml:space="preserve"> and his job is going to be the focus for further fulfilment.</w:t>
      </w:r>
    </w:p>
    <w:p w:rsidR="005235F7" w:rsidRDefault="005235F7" w:rsidP="00792A55">
      <w:pPr>
        <w:pStyle w:val="ListParagraph"/>
      </w:pPr>
    </w:p>
    <w:p w:rsidR="00792A55" w:rsidRPr="005235F7" w:rsidRDefault="00792A55" w:rsidP="005235F7">
      <w:pPr>
        <w:pStyle w:val="NormalWeb"/>
        <w:numPr>
          <w:ilvl w:val="0"/>
          <w:numId w:val="1"/>
        </w:numPr>
        <w:shd w:val="clear" w:color="auto" w:fill="FFFFFF"/>
        <w:spacing w:before="0" w:beforeAutospacing="0" w:after="0" w:afterAutospacing="0" w:line="480" w:lineRule="atLeast"/>
        <w:textAlignment w:val="baseline"/>
        <w:rPr>
          <w:rFonts w:asciiTheme="minorHAnsi" w:hAnsiTheme="minorHAnsi" w:cstheme="minorHAnsi"/>
          <w:b/>
          <w:sz w:val="22"/>
          <w:szCs w:val="22"/>
        </w:rPr>
      </w:pPr>
      <w:r w:rsidRPr="005235F7">
        <w:rPr>
          <w:rStyle w:val="Strong"/>
          <w:rFonts w:asciiTheme="minorHAnsi" w:hAnsiTheme="minorHAnsi" w:cstheme="minorHAnsi"/>
          <w:b w:val="0"/>
          <w:sz w:val="22"/>
          <w:szCs w:val="22"/>
          <w:bdr w:val="none" w:sz="0" w:space="0" w:color="auto" w:frame="1"/>
        </w:rPr>
        <w:t>Productivity</w:t>
      </w:r>
    </w:p>
    <w:p w:rsidR="00792A55" w:rsidRPr="005235F7" w:rsidRDefault="00792A55" w:rsidP="00792A55">
      <w:pPr>
        <w:pStyle w:val="NormalWeb"/>
        <w:shd w:val="clear" w:color="auto" w:fill="FFFFFF"/>
        <w:spacing w:before="0" w:beforeAutospacing="0" w:after="288" w:afterAutospacing="0" w:line="480" w:lineRule="atLeast"/>
        <w:textAlignment w:val="baseline"/>
        <w:rPr>
          <w:rFonts w:asciiTheme="minorHAnsi" w:hAnsiTheme="minorHAnsi" w:cstheme="minorHAnsi"/>
          <w:sz w:val="22"/>
          <w:szCs w:val="22"/>
        </w:rPr>
      </w:pPr>
      <w:r w:rsidRPr="005235F7">
        <w:rPr>
          <w:rFonts w:asciiTheme="minorHAnsi" w:hAnsiTheme="minorHAnsi" w:cstheme="minorHAnsi"/>
          <w:sz w:val="22"/>
          <w:szCs w:val="22"/>
        </w:rPr>
        <w:t>An individual’s contribution to output is the resultant of two variables-his capacity for work and his willingness to work. If P is performance, an ability and M motivation, then P = A X M. It is clear that performance is not equal to the sum of an individual’s ability and motivation but rather to the product of these two variables.</w:t>
      </w:r>
    </w:p>
    <w:p w:rsidR="00792A55" w:rsidRDefault="00792A55" w:rsidP="00792A55">
      <w:pPr>
        <w:pStyle w:val="NormalWeb"/>
        <w:shd w:val="clear" w:color="auto" w:fill="FFFFFF"/>
        <w:spacing w:before="0" w:beforeAutospacing="0" w:after="288" w:afterAutospacing="0" w:line="480" w:lineRule="atLeast"/>
        <w:textAlignment w:val="baseline"/>
        <w:rPr>
          <w:rFonts w:asciiTheme="minorHAnsi" w:hAnsiTheme="minorHAnsi" w:cstheme="minorHAnsi"/>
          <w:sz w:val="22"/>
          <w:szCs w:val="22"/>
        </w:rPr>
      </w:pPr>
      <w:r w:rsidRPr="005235F7">
        <w:rPr>
          <w:rFonts w:asciiTheme="minorHAnsi" w:hAnsiTheme="minorHAnsi" w:cstheme="minorHAnsi"/>
          <w:sz w:val="22"/>
          <w:szCs w:val="22"/>
        </w:rPr>
        <w:t>Given the value of ability greater than Zero, level of performance is a constantly increasing function of amount of motivation. Since productivity is the effect of performance, it is logical to conclude that proper motivation increases productivity.</w:t>
      </w:r>
    </w:p>
    <w:p w:rsidR="005235F7" w:rsidRDefault="005235F7" w:rsidP="00792A55">
      <w:pPr>
        <w:pStyle w:val="NormalWeb"/>
        <w:shd w:val="clear" w:color="auto" w:fill="FFFFFF"/>
        <w:spacing w:before="0" w:beforeAutospacing="0" w:after="288" w:afterAutospacing="0" w:line="480" w:lineRule="atLeast"/>
        <w:textAlignment w:val="baseline"/>
        <w:rPr>
          <w:rFonts w:asciiTheme="minorHAnsi" w:hAnsiTheme="minorHAnsi" w:cstheme="minorHAnsi"/>
          <w:sz w:val="22"/>
          <w:szCs w:val="22"/>
        </w:rPr>
      </w:pPr>
    </w:p>
    <w:p w:rsidR="005235F7" w:rsidRDefault="005235F7" w:rsidP="005235F7">
      <w:pPr>
        <w:pStyle w:val="NormalWeb"/>
        <w:numPr>
          <w:ilvl w:val="0"/>
          <w:numId w:val="1"/>
        </w:numPr>
        <w:shd w:val="clear" w:color="auto" w:fill="FFFFFF"/>
        <w:spacing w:before="0" w:beforeAutospacing="0" w:after="288" w:afterAutospacing="0" w:line="480" w:lineRule="atLeast"/>
        <w:textAlignment w:val="baseline"/>
        <w:rPr>
          <w:rFonts w:asciiTheme="minorHAnsi" w:hAnsiTheme="minorHAnsi" w:cstheme="minorHAnsi"/>
          <w:sz w:val="22"/>
          <w:szCs w:val="22"/>
        </w:rPr>
      </w:pPr>
      <w:r>
        <w:rPr>
          <w:rFonts w:asciiTheme="minorHAnsi" w:hAnsiTheme="minorHAnsi" w:cstheme="minorHAnsi"/>
          <w:sz w:val="22"/>
          <w:szCs w:val="22"/>
        </w:rPr>
        <w:t>Learning</w:t>
      </w:r>
    </w:p>
    <w:p w:rsidR="005235F7" w:rsidRDefault="005235F7" w:rsidP="005235F7">
      <w:pPr>
        <w:pStyle w:val="NormalWeb"/>
        <w:shd w:val="clear" w:color="auto" w:fill="FFFFFF"/>
        <w:spacing w:before="0" w:beforeAutospacing="0" w:after="288" w:afterAutospacing="0" w:line="480" w:lineRule="atLeast"/>
        <w:ind w:left="720"/>
        <w:textAlignment w:val="baseline"/>
        <w:rPr>
          <w:rFonts w:asciiTheme="minorHAnsi" w:hAnsiTheme="minorHAnsi" w:cstheme="minorHAnsi"/>
          <w:sz w:val="22"/>
          <w:szCs w:val="22"/>
        </w:rPr>
      </w:pPr>
      <w:r>
        <w:rPr>
          <w:rFonts w:asciiTheme="minorHAnsi" w:hAnsiTheme="minorHAnsi" w:cstheme="minorHAnsi"/>
          <w:sz w:val="22"/>
          <w:szCs w:val="22"/>
        </w:rPr>
        <w:t>A person that is motivated and meets the satisfaction of their needs is always willing to learn. Learning does not take place where motivation does not exist. The person has to be driven or motivated before can be learning. Motivation is what stimulates the interest and the willingness to learn. If a person is satisfied with the job for example will learn very quick what is being taught and will perform immediatel</w:t>
      </w:r>
      <w:r w:rsidR="00064E1C">
        <w:rPr>
          <w:rFonts w:asciiTheme="minorHAnsi" w:hAnsiTheme="minorHAnsi" w:cstheme="minorHAnsi"/>
          <w:sz w:val="22"/>
          <w:szCs w:val="22"/>
        </w:rPr>
        <w:t>y</w:t>
      </w:r>
      <w:r>
        <w:rPr>
          <w:rFonts w:asciiTheme="minorHAnsi" w:hAnsiTheme="minorHAnsi" w:cstheme="minorHAnsi"/>
          <w:sz w:val="22"/>
          <w:szCs w:val="22"/>
        </w:rPr>
        <w:t xml:space="preserve"> but if the person`s satisfaction for the job </w:t>
      </w:r>
      <w:proofErr w:type="spellStart"/>
      <w:r>
        <w:rPr>
          <w:rFonts w:asciiTheme="minorHAnsi" w:hAnsiTheme="minorHAnsi" w:cstheme="minorHAnsi"/>
          <w:sz w:val="22"/>
          <w:szCs w:val="22"/>
        </w:rPr>
        <w:t>can not</w:t>
      </w:r>
      <w:proofErr w:type="spellEnd"/>
      <w:r>
        <w:rPr>
          <w:rFonts w:asciiTheme="minorHAnsi" w:hAnsiTheme="minorHAnsi" w:cstheme="minorHAnsi"/>
          <w:sz w:val="22"/>
          <w:szCs w:val="22"/>
        </w:rPr>
        <w:t xml:space="preserve"> be found then the person could probably still do the job as it should be done however wil</w:t>
      </w:r>
      <w:r w:rsidR="00064E1C">
        <w:rPr>
          <w:rFonts w:asciiTheme="minorHAnsi" w:hAnsiTheme="minorHAnsi" w:cstheme="minorHAnsi"/>
          <w:sz w:val="22"/>
          <w:szCs w:val="22"/>
        </w:rPr>
        <w:t>l</w:t>
      </w:r>
      <w:r>
        <w:rPr>
          <w:rFonts w:asciiTheme="minorHAnsi" w:hAnsiTheme="minorHAnsi" w:cstheme="minorHAnsi"/>
          <w:sz w:val="22"/>
          <w:szCs w:val="22"/>
        </w:rPr>
        <w:t xml:space="preserve"> not perform at </w:t>
      </w:r>
      <w:proofErr w:type="spellStart"/>
      <w:r>
        <w:rPr>
          <w:rFonts w:asciiTheme="minorHAnsi" w:hAnsiTheme="minorHAnsi" w:cstheme="minorHAnsi"/>
          <w:sz w:val="22"/>
          <w:szCs w:val="22"/>
        </w:rPr>
        <w:t>it`s</w:t>
      </w:r>
      <w:proofErr w:type="spellEnd"/>
      <w:r>
        <w:rPr>
          <w:rFonts w:asciiTheme="minorHAnsi" w:hAnsiTheme="minorHAnsi" w:cstheme="minorHAnsi"/>
          <w:sz w:val="22"/>
          <w:szCs w:val="22"/>
        </w:rPr>
        <w:t xml:space="preserve"> best.</w:t>
      </w:r>
      <w:r w:rsidR="00064E1C">
        <w:rPr>
          <w:rFonts w:asciiTheme="minorHAnsi" w:hAnsiTheme="minorHAnsi" w:cstheme="minorHAnsi"/>
          <w:sz w:val="22"/>
          <w:szCs w:val="22"/>
        </w:rPr>
        <w:t xml:space="preserve"> This is the reason why is important trainees to select trainers based on their attitude when it comes to motivation and needs, to have policies and practices that will encourage the growth of motivation if not fully satisfied with the trainer. </w:t>
      </w:r>
    </w:p>
    <w:p w:rsidR="00064E1C" w:rsidRDefault="00064E1C" w:rsidP="00064E1C">
      <w:pPr>
        <w:pStyle w:val="NormalWeb"/>
        <w:numPr>
          <w:ilvl w:val="0"/>
          <w:numId w:val="1"/>
        </w:numPr>
        <w:shd w:val="clear" w:color="auto" w:fill="FFFFFF"/>
        <w:spacing w:before="0" w:beforeAutospacing="0" w:after="288" w:afterAutospacing="0" w:line="480" w:lineRule="atLeast"/>
        <w:textAlignment w:val="baseline"/>
        <w:rPr>
          <w:rFonts w:asciiTheme="minorHAnsi" w:hAnsiTheme="minorHAnsi" w:cstheme="minorHAnsi"/>
          <w:sz w:val="22"/>
          <w:szCs w:val="22"/>
        </w:rPr>
      </w:pPr>
      <w:r>
        <w:rPr>
          <w:rFonts w:asciiTheme="minorHAnsi" w:hAnsiTheme="minorHAnsi" w:cstheme="minorHAnsi"/>
          <w:sz w:val="22"/>
          <w:szCs w:val="22"/>
        </w:rPr>
        <w:t>Discipline</w:t>
      </w:r>
    </w:p>
    <w:p w:rsidR="00064E1C" w:rsidRDefault="00064E1C" w:rsidP="00064E1C">
      <w:pPr>
        <w:pStyle w:val="NormalWeb"/>
        <w:shd w:val="clear" w:color="auto" w:fill="FFFFFF"/>
        <w:spacing w:before="0" w:beforeAutospacing="0" w:after="288" w:afterAutospacing="0" w:line="480" w:lineRule="atLeast"/>
        <w:ind w:left="360"/>
        <w:textAlignment w:val="baseline"/>
        <w:rPr>
          <w:rFonts w:asciiTheme="minorHAnsi" w:hAnsiTheme="minorHAnsi" w:cstheme="minorHAnsi"/>
          <w:sz w:val="22"/>
          <w:szCs w:val="22"/>
        </w:rPr>
      </w:pPr>
      <w:r>
        <w:rPr>
          <w:rFonts w:asciiTheme="minorHAnsi" w:hAnsiTheme="minorHAnsi" w:cstheme="minorHAnsi"/>
          <w:sz w:val="22"/>
          <w:szCs w:val="22"/>
        </w:rPr>
        <w:t xml:space="preserve">Motivation is promoting self-discipline. Most of the time when someone hears the word discipline these are thinking to a negative connotation, but is not necessary.  Motivation is also raising discipline to a positive level. The self-discipline of an individual costs less and weights much more than the discipline imposed by a super-visor, manager or even boss. Workers that </w:t>
      </w:r>
      <w:r>
        <w:rPr>
          <w:rFonts w:asciiTheme="minorHAnsi" w:hAnsiTheme="minorHAnsi" w:cstheme="minorHAnsi"/>
          <w:sz w:val="22"/>
          <w:szCs w:val="22"/>
        </w:rPr>
        <w:lastRenderedPageBreak/>
        <w:t>are committed are going to discipline themselves, and this is because it gives them the feeling that by doing so they further their own interest.</w:t>
      </w:r>
    </w:p>
    <w:p w:rsidR="00064E1C" w:rsidRPr="006D251C" w:rsidRDefault="00064E1C" w:rsidP="006D251C">
      <w:pPr>
        <w:pStyle w:val="NormalWeb"/>
        <w:numPr>
          <w:ilvl w:val="0"/>
          <w:numId w:val="1"/>
        </w:numPr>
        <w:shd w:val="clear" w:color="auto" w:fill="FFFFFF"/>
        <w:spacing w:before="0" w:beforeAutospacing="0" w:after="0" w:afterAutospacing="0" w:line="480" w:lineRule="atLeast"/>
        <w:textAlignment w:val="baseline"/>
        <w:rPr>
          <w:rFonts w:asciiTheme="minorHAnsi" w:hAnsiTheme="minorHAnsi" w:cstheme="minorHAnsi"/>
          <w:sz w:val="22"/>
          <w:szCs w:val="22"/>
        </w:rPr>
      </w:pPr>
      <w:r w:rsidRPr="006D251C">
        <w:rPr>
          <w:rFonts w:asciiTheme="minorHAnsi" w:hAnsiTheme="minorHAnsi" w:cstheme="minorHAnsi"/>
          <w:sz w:val="22"/>
          <w:szCs w:val="22"/>
        </w:rPr>
        <w:t>Dynamism</w:t>
      </w:r>
    </w:p>
    <w:p w:rsidR="00792A55" w:rsidRPr="006D251C" w:rsidRDefault="00792A55" w:rsidP="00792A55">
      <w:pPr>
        <w:pStyle w:val="NormalWeb"/>
        <w:shd w:val="clear" w:color="auto" w:fill="FFFFFF"/>
        <w:spacing w:before="0" w:beforeAutospacing="0" w:after="288" w:afterAutospacing="0" w:line="480" w:lineRule="atLeast"/>
        <w:textAlignment w:val="baseline"/>
        <w:rPr>
          <w:rFonts w:asciiTheme="minorHAnsi" w:hAnsiTheme="minorHAnsi" w:cstheme="minorHAnsi"/>
          <w:sz w:val="22"/>
          <w:szCs w:val="22"/>
        </w:rPr>
      </w:pPr>
      <w:r w:rsidRPr="006D251C">
        <w:rPr>
          <w:rFonts w:asciiTheme="minorHAnsi" w:hAnsiTheme="minorHAnsi" w:cstheme="minorHAnsi"/>
          <w:sz w:val="22"/>
          <w:szCs w:val="22"/>
        </w:rPr>
        <w:t>There is an element of dynamism in motivation. When the rank and file workers and managers are properly motivated, a kinetic energy is generated which produces a tremendous impact not merely on the productivity and profits of an organisation but also on its industrial relations, public image, stability and future development.</w:t>
      </w:r>
    </w:p>
    <w:p w:rsidR="00792A55" w:rsidRPr="006D251C" w:rsidRDefault="00792A55" w:rsidP="00792A55">
      <w:pPr>
        <w:pStyle w:val="NormalWeb"/>
        <w:shd w:val="clear" w:color="auto" w:fill="FFFFFF"/>
        <w:spacing w:before="0" w:beforeAutospacing="0" w:after="288" w:afterAutospacing="0" w:line="480" w:lineRule="atLeast"/>
        <w:textAlignment w:val="baseline"/>
        <w:rPr>
          <w:rFonts w:asciiTheme="minorHAnsi" w:hAnsiTheme="minorHAnsi" w:cstheme="minorHAnsi"/>
          <w:sz w:val="22"/>
          <w:szCs w:val="22"/>
        </w:rPr>
      </w:pPr>
      <w:r w:rsidRPr="006D251C">
        <w:rPr>
          <w:rFonts w:asciiTheme="minorHAnsi" w:hAnsiTheme="minorHAnsi" w:cstheme="minorHAnsi"/>
          <w:sz w:val="22"/>
          <w:szCs w:val="22"/>
        </w:rPr>
        <w:t xml:space="preserve"> The content theories of motivation attempt to determine what it is that motivates people at work. The content theorists identify the needs or drives that people have and how these needs or drives energies behaviour. They are concerned with the goals that people strive to attain in order to be satisfied and perform well.</w:t>
      </w:r>
    </w:p>
    <w:p w:rsidR="00792A55" w:rsidRPr="006D251C" w:rsidRDefault="00792A55" w:rsidP="00792A55">
      <w:pPr>
        <w:pStyle w:val="NormalWeb"/>
        <w:shd w:val="clear" w:color="auto" w:fill="FFFFFF"/>
        <w:spacing w:before="0" w:beforeAutospacing="0" w:after="288" w:afterAutospacing="0" w:line="480" w:lineRule="atLeast"/>
        <w:textAlignment w:val="baseline"/>
        <w:rPr>
          <w:rFonts w:asciiTheme="minorHAnsi" w:hAnsiTheme="minorHAnsi" w:cstheme="minorHAnsi"/>
          <w:sz w:val="22"/>
          <w:szCs w:val="22"/>
        </w:rPr>
      </w:pPr>
      <w:r w:rsidRPr="006D251C">
        <w:rPr>
          <w:rFonts w:asciiTheme="minorHAnsi" w:hAnsiTheme="minorHAnsi" w:cstheme="minorHAnsi"/>
          <w:sz w:val="22"/>
          <w:szCs w:val="22"/>
        </w:rPr>
        <w:t>At first it was felt to be money only (scientific management) and later it was felt to be security and a democratic style of supervision (human relations).</w:t>
      </w:r>
    </w:p>
    <w:p w:rsidR="00792A55" w:rsidRPr="006D251C" w:rsidRDefault="00792A55" w:rsidP="00792A55">
      <w:pPr>
        <w:pStyle w:val="NormalWeb"/>
        <w:shd w:val="clear" w:color="auto" w:fill="FFFFFF"/>
        <w:spacing w:before="0" w:beforeAutospacing="0" w:after="288" w:afterAutospacing="0" w:line="480" w:lineRule="atLeast"/>
        <w:textAlignment w:val="baseline"/>
        <w:rPr>
          <w:rFonts w:asciiTheme="minorHAnsi" w:hAnsiTheme="minorHAnsi" w:cstheme="minorHAnsi"/>
          <w:sz w:val="22"/>
          <w:szCs w:val="22"/>
        </w:rPr>
      </w:pPr>
      <w:r w:rsidRPr="006D251C">
        <w:rPr>
          <w:rFonts w:asciiTheme="minorHAnsi" w:hAnsiTheme="minorHAnsi" w:cstheme="minorHAnsi"/>
          <w:sz w:val="22"/>
          <w:szCs w:val="22"/>
        </w:rPr>
        <w:t>More recently the content of motivation is the higher level needs such as esteem and self actualisation (Maslow), responsibility, recognition, achievement and advancement (Herzberg) and growth and personal development (</w:t>
      </w:r>
      <w:proofErr w:type="spellStart"/>
      <w:r w:rsidRPr="006D251C">
        <w:rPr>
          <w:rFonts w:asciiTheme="minorHAnsi" w:hAnsiTheme="minorHAnsi" w:cstheme="minorHAnsi"/>
          <w:sz w:val="22"/>
          <w:szCs w:val="22"/>
        </w:rPr>
        <w:t>Alderfer</w:t>
      </w:r>
      <w:proofErr w:type="spellEnd"/>
      <w:r w:rsidRPr="006D251C">
        <w:rPr>
          <w:rFonts w:asciiTheme="minorHAnsi" w:hAnsiTheme="minorHAnsi" w:cstheme="minorHAnsi"/>
          <w:sz w:val="22"/>
          <w:szCs w:val="22"/>
        </w:rPr>
        <w:t>).</w:t>
      </w:r>
    </w:p>
    <w:p w:rsidR="00792A55" w:rsidRPr="006D251C" w:rsidRDefault="00792A55" w:rsidP="00792A55">
      <w:pPr>
        <w:pStyle w:val="NormalWeb"/>
        <w:shd w:val="clear" w:color="auto" w:fill="FFFFFF"/>
        <w:spacing w:before="0" w:beforeAutospacing="0" w:after="288" w:afterAutospacing="0" w:line="480" w:lineRule="atLeast"/>
        <w:textAlignment w:val="baseline"/>
        <w:rPr>
          <w:rFonts w:asciiTheme="minorHAnsi" w:hAnsiTheme="minorHAnsi" w:cstheme="minorHAnsi"/>
          <w:sz w:val="22"/>
          <w:szCs w:val="22"/>
        </w:rPr>
      </w:pPr>
      <w:r w:rsidRPr="006D251C">
        <w:rPr>
          <w:rFonts w:asciiTheme="minorHAnsi" w:hAnsiTheme="minorHAnsi" w:cstheme="minorHAnsi"/>
          <w:sz w:val="22"/>
          <w:szCs w:val="22"/>
        </w:rPr>
        <w:t>On the other hand, the process theories are more concerned with identifying the variables that go into motivation and how they relate to one another. Process theories try to explain how behaviour is energised, how it is directed, how it is sustained and how it is stopped.</w:t>
      </w:r>
    </w:p>
    <w:p w:rsidR="00792A55" w:rsidRPr="006D251C" w:rsidRDefault="00792A55" w:rsidP="00792A55">
      <w:pPr>
        <w:pStyle w:val="NormalWeb"/>
        <w:shd w:val="clear" w:color="auto" w:fill="FFFFFF"/>
        <w:spacing w:before="0" w:beforeAutospacing="0" w:after="0" w:afterAutospacing="0" w:line="480" w:lineRule="atLeast"/>
        <w:textAlignment w:val="baseline"/>
        <w:rPr>
          <w:rFonts w:asciiTheme="minorHAnsi" w:hAnsiTheme="minorHAnsi" w:cstheme="minorHAnsi"/>
          <w:sz w:val="22"/>
          <w:szCs w:val="22"/>
        </w:rPr>
      </w:pPr>
    </w:p>
    <w:p w:rsidR="00792A55" w:rsidRPr="006D251C" w:rsidRDefault="00792A55" w:rsidP="00792A55">
      <w:pPr>
        <w:pStyle w:val="NormalWeb"/>
        <w:shd w:val="clear" w:color="auto" w:fill="FFFFFF"/>
        <w:spacing w:before="0" w:beforeAutospacing="0" w:after="0" w:afterAutospacing="0" w:line="480" w:lineRule="atLeast"/>
        <w:textAlignment w:val="baseline"/>
        <w:rPr>
          <w:rFonts w:asciiTheme="minorHAnsi" w:hAnsiTheme="minorHAnsi" w:cstheme="minorHAnsi"/>
          <w:sz w:val="22"/>
          <w:szCs w:val="22"/>
        </w:rPr>
      </w:pPr>
    </w:p>
    <w:p w:rsidR="00AC6642" w:rsidRDefault="004358DF">
      <w:r>
        <w:t xml:space="preserve">Task 3 </w:t>
      </w:r>
    </w:p>
    <w:p w:rsidR="004358DF" w:rsidRDefault="004358DF">
      <w:r>
        <w:t xml:space="preserve">Conclusion. </w:t>
      </w:r>
    </w:p>
    <w:p w:rsidR="004457AF" w:rsidRDefault="004358DF">
      <w:r>
        <w:t xml:space="preserve">The reason I have chosen BMW is because based on a research I have made where I was looking to find out what are the pros and cons from the people that have worked and also from the people that are still working for the company at the moment. Te result of the research shows that more than </w:t>
      </w:r>
      <w:r>
        <w:lastRenderedPageBreak/>
        <w:t xml:space="preserve">80% of the people that have worked or still works for the company are motivated and the company uses excellent motivational tools to increase sales and to keep staff members motivated to stay focused within the company. The result of the research show that over 1900 Bmw workers are agreeing with the following pros: decent salaries, very high potential bonus, company car, company mobile phone, excellent work environment, </w:t>
      </w:r>
      <w:r w:rsidR="004457AF">
        <w:t xml:space="preserve">work-life-balance, flexible in terms of work availability. </w:t>
      </w:r>
    </w:p>
    <w:p w:rsidR="004358DF" w:rsidRPr="00ED7023" w:rsidRDefault="004358DF">
      <w:r>
        <w:t xml:space="preserve">  </w:t>
      </w:r>
      <w:r w:rsidR="004457AF">
        <w:t xml:space="preserve">But as there is no company that only has cons same number of people agreed the following cons when working for Bmw: agency employment (temporary job), very limited in direct hiring with the company, difficult to secure a permanent contract. Not most of them but a few has agreed the working hours sometimes can be long and the need of long journeys can be very tiring. </w:t>
      </w:r>
    </w:p>
    <w:p w:rsidR="00AC6642" w:rsidRPr="00ED7023" w:rsidRDefault="00AC6642"/>
    <w:p w:rsidR="00AC6642" w:rsidRPr="00ED7023" w:rsidRDefault="00AC6642"/>
    <w:p w:rsidR="00AC6642" w:rsidRPr="00ED7023" w:rsidRDefault="00AC6642"/>
    <w:p w:rsidR="00AC6642" w:rsidRPr="00ED7023" w:rsidRDefault="00AC6642"/>
    <w:p w:rsidR="00AC6642" w:rsidRPr="00ED7023" w:rsidRDefault="00AC6642"/>
    <w:p w:rsidR="00AC6642" w:rsidRPr="00ED7023" w:rsidRDefault="00AC6642"/>
    <w:p w:rsidR="00AC6642" w:rsidRPr="00ED7023" w:rsidRDefault="00AC6642"/>
    <w:p w:rsidR="00AC6642" w:rsidRPr="00ED7023" w:rsidRDefault="00AC6642"/>
    <w:p w:rsidR="00AC6642" w:rsidRPr="00ED7023" w:rsidRDefault="00AC6642"/>
    <w:p w:rsidR="00AC6642" w:rsidRDefault="00AC6642"/>
    <w:p w:rsidR="00AC6642" w:rsidRDefault="00AC6642"/>
    <w:p w:rsidR="008F4BBB" w:rsidRDefault="008F4BBB">
      <w:r>
        <w:t xml:space="preserve">Investopedia.com – Human resources – updated in May 2019 – found on 09.12.2019 via </w:t>
      </w:r>
      <w:hyperlink r:id="rId5" w:history="1">
        <w:r>
          <w:rPr>
            <w:rStyle w:val="Hyperlink"/>
          </w:rPr>
          <w:t>https://www.investopedia.com/terms/h/humanresources.asp</w:t>
        </w:r>
      </w:hyperlink>
    </w:p>
    <w:p w:rsidR="00ED7023" w:rsidRDefault="00ED7023">
      <w:r w:rsidRPr="00ED7023">
        <w:rPr>
          <w:rFonts w:cstheme="minorHAnsi"/>
        </w:rPr>
        <w:t>Smallbusiness.chron.com- Effects of training on emp</w:t>
      </w:r>
      <w:r>
        <w:rPr>
          <w:rFonts w:cstheme="minorHAnsi"/>
        </w:rPr>
        <w:t>loyee performance accessed on 6/12</w:t>
      </w:r>
      <w:r w:rsidRPr="00ED7023">
        <w:rPr>
          <w:rFonts w:cstheme="minorHAnsi"/>
        </w:rPr>
        <w:t xml:space="preserve">/2019 via </w:t>
      </w:r>
      <w:hyperlink r:id="rId6" w:history="1">
        <w:r>
          <w:rPr>
            <w:rStyle w:val="Hyperlink"/>
          </w:rPr>
          <w:t>https://smallbusiness.chron.com/effects-training-employee-performance-39737.html</w:t>
        </w:r>
      </w:hyperlink>
    </w:p>
    <w:p w:rsidR="00AC6642" w:rsidRDefault="00AC6642">
      <w:r>
        <w:t>Decision-wise.com – 7 definition of employee engagement</w:t>
      </w:r>
      <w:r w:rsidR="008F4BBB">
        <w:t>- published</w:t>
      </w:r>
      <w:r>
        <w:t xml:space="preserve"> in March 2018</w:t>
      </w:r>
      <w:r w:rsidR="008F4BBB">
        <w:t>, – found on 6.12.2019</w:t>
      </w:r>
      <w:r>
        <w:t xml:space="preserve"> via </w:t>
      </w:r>
      <w:hyperlink r:id="rId7" w:history="1">
        <w:r>
          <w:rPr>
            <w:rStyle w:val="Hyperlink"/>
          </w:rPr>
          <w:t>https://decision-wise.com/7-definitions-of-employee-engagement/</w:t>
        </w:r>
      </w:hyperlink>
    </w:p>
    <w:p w:rsidR="008F4BBB" w:rsidRDefault="008F4BBB">
      <w:r>
        <w:t xml:space="preserve">Forbes.com – What is employee engagement- published in June 2012 – found on 7.12.2019 via </w:t>
      </w:r>
      <w:hyperlink r:id="rId8" w:anchor="1217bbea7f37" w:history="1">
        <w:r>
          <w:rPr>
            <w:rStyle w:val="Hyperlink"/>
          </w:rPr>
          <w:t>https://www.forbes.com/sites/kevinkruse/2012/06/22/employee-engagement-what-and-why/#1217bbea7f37</w:t>
        </w:r>
      </w:hyperlink>
    </w:p>
    <w:p w:rsidR="008F4BBB" w:rsidRDefault="008F4BBB">
      <w:r>
        <w:t xml:space="preserve">Investopedia.com – how to foster employee engagement – updated in April 2018 - found on 8.12.2019 via </w:t>
      </w:r>
      <w:hyperlink r:id="rId9" w:history="1">
        <w:r>
          <w:rPr>
            <w:rStyle w:val="Hyperlink"/>
          </w:rPr>
          <w:t>https://www.investopedia.com/terms/e/employee-engagement.asp</w:t>
        </w:r>
      </w:hyperlink>
    </w:p>
    <w:p w:rsidR="00AC6642" w:rsidRDefault="008F4BBB">
      <w:r>
        <w:lastRenderedPageBreak/>
        <w:t xml:space="preserve">Thebalancecareers.com - how to inspire motivation in the workplace – updated in November 2019 found on 7.12.2019 via </w:t>
      </w:r>
      <w:hyperlink r:id="rId10" w:history="1">
        <w:r>
          <w:rPr>
            <w:rStyle w:val="Hyperlink"/>
          </w:rPr>
          <w:t>https://www.thebalancecareers.com/does-your-workplace-inspire-motivation-1918742</w:t>
        </w:r>
      </w:hyperlink>
      <w:r>
        <w:t xml:space="preserve"> </w:t>
      </w:r>
    </w:p>
    <w:p w:rsidR="008F4BBB" w:rsidRDefault="00ED7023">
      <w:r>
        <w:t xml:space="preserve">Smallbusiness.chron.com – motivation and productivity in the workplace –updated in February 2019 found on 07.12.2019 via </w:t>
      </w:r>
      <w:hyperlink r:id="rId11" w:history="1">
        <w:r>
          <w:rPr>
            <w:rStyle w:val="Hyperlink"/>
          </w:rPr>
          <w:t>https://smallbusiness.chron.com/motivation-productivity-workplace-10692.html</w:t>
        </w:r>
      </w:hyperlink>
    </w:p>
    <w:p w:rsidR="00ED7023" w:rsidRDefault="00ED7023" w:rsidP="00ED7023">
      <w:r w:rsidRPr="00ED7023">
        <w:rPr>
          <w:rFonts w:cstheme="minorHAnsi"/>
        </w:rPr>
        <w:t>Tutor2u.net – Tra</w:t>
      </w:r>
      <w:r>
        <w:rPr>
          <w:rFonts w:cstheme="minorHAnsi"/>
        </w:rPr>
        <w:t>ining off the job accessed on 08/12</w:t>
      </w:r>
      <w:r w:rsidRPr="00ED7023">
        <w:rPr>
          <w:rFonts w:cstheme="minorHAnsi"/>
        </w:rPr>
        <w:t>/2019 via</w:t>
      </w:r>
      <w:r>
        <w:t xml:space="preserve"> </w:t>
      </w:r>
      <w:hyperlink r:id="rId12" w:history="1">
        <w:r>
          <w:rPr>
            <w:rStyle w:val="Hyperlink"/>
          </w:rPr>
          <w:t>https://www.tutor2u.net/business/reference/training-off-the-job-training</w:t>
        </w:r>
      </w:hyperlink>
    </w:p>
    <w:p w:rsidR="00ED7023" w:rsidRDefault="00ED7023" w:rsidP="00ED7023">
      <w:r w:rsidRPr="00ED7023">
        <w:rPr>
          <w:rFonts w:cstheme="minorHAnsi"/>
        </w:rPr>
        <w:t>Thebalancecareers.com – On the job traini</w:t>
      </w:r>
      <w:r>
        <w:rPr>
          <w:rFonts w:cstheme="minorHAnsi"/>
        </w:rPr>
        <w:t>ng accessed on 08/12</w:t>
      </w:r>
      <w:r w:rsidRPr="00ED7023">
        <w:rPr>
          <w:rFonts w:cstheme="minorHAnsi"/>
        </w:rPr>
        <w:t>/2019 via</w:t>
      </w:r>
      <w:r>
        <w:t xml:space="preserve"> </w:t>
      </w:r>
      <w:hyperlink r:id="rId13" w:history="1">
        <w:r>
          <w:rPr>
            <w:rStyle w:val="Hyperlink"/>
          </w:rPr>
          <w:t>https://www.thebalancecareers.com/how-on-the-job-training-brings-you-value-1917941</w:t>
        </w:r>
      </w:hyperlink>
    </w:p>
    <w:p w:rsidR="00ED7023" w:rsidRDefault="00A91B29" w:rsidP="00ED7023">
      <w:r>
        <w:t xml:space="preserve">Allencomm.com – employee training and development- accessed on 09.12.2019 via </w:t>
      </w:r>
      <w:hyperlink r:id="rId14" w:history="1">
        <w:r>
          <w:rPr>
            <w:rStyle w:val="Hyperlink"/>
          </w:rPr>
          <w:t>https://www.allencomm.com/what-is-employee-training-development/</w:t>
        </w:r>
      </w:hyperlink>
    </w:p>
    <w:p w:rsidR="00ED7023" w:rsidRDefault="004457AF">
      <w:r>
        <w:t xml:space="preserve">Tutor2u.net – Motivation Herzberg (two factor theory) – accessed on 09.12.2019 via </w:t>
      </w:r>
      <w:hyperlink r:id="rId15" w:history="1">
        <w:r>
          <w:rPr>
            <w:rStyle w:val="Hyperlink"/>
          </w:rPr>
          <w:t>https://www.tutor2u.net/business/reference/motivation-herzberg-two-factor-theory</w:t>
        </w:r>
      </w:hyperlink>
    </w:p>
    <w:p w:rsidR="004457AF" w:rsidRDefault="004457AF">
      <w:r>
        <w:t xml:space="preserve">Expertprogrammanagement.com – motivation- Herzberg – accessed on 09.12.2019 via </w:t>
      </w:r>
      <w:hyperlink r:id="rId16" w:history="1">
        <w:r>
          <w:rPr>
            <w:rStyle w:val="Hyperlink"/>
          </w:rPr>
          <w:t>https://expertprogrammanagement.com/2018/04/herzbergs-two-factor-theory/</w:t>
        </w:r>
      </w:hyperlink>
      <w:r>
        <w:t xml:space="preserve"> </w:t>
      </w:r>
    </w:p>
    <w:p w:rsidR="004457AF" w:rsidRDefault="00BD72F1">
      <w:r>
        <w:t xml:space="preserve">Youtube.com - ERG Theory of Motivation – accessed on 09.12.2019 via </w:t>
      </w:r>
      <w:hyperlink r:id="rId17" w:history="1">
        <w:r>
          <w:rPr>
            <w:rStyle w:val="Hyperlink"/>
          </w:rPr>
          <w:t>https://www.youtube.com/watch?v=upBHae2J-LI</w:t>
        </w:r>
      </w:hyperlink>
    </w:p>
    <w:p w:rsidR="00BD72F1" w:rsidRPr="00BD72F1" w:rsidRDefault="00BD72F1" w:rsidP="00BD72F1">
      <w:pPr>
        <w:pStyle w:val="Heading2"/>
        <w:shd w:val="clear" w:color="auto" w:fill="FFFFFF"/>
        <w:spacing w:before="300" w:beforeAutospacing="0" w:after="150" w:afterAutospacing="0"/>
        <w:rPr>
          <w:rFonts w:asciiTheme="minorHAnsi" w:hAnsiTheme="minorHAnsi" w:cstheme="minorHAnsi"/>
          <w:b w:val="0"/>
          <w:sz w:val="22"/>
          <w:szCs w:val="22"/>
        </w:rPr>
      </w:pPr>
      <w:r w:rsidRPr="00BD72F1">
        <w:rPr>
          <w:rFonts w:asciiTheme="minorHAnsi" w:hAnsiTheme="minorHAnsi" w:cstheme="minorHAnsi"/>
          <w:b w:val="0"/>
          <w:sz w:val="22"/>
          <w:szCs w:val="22"/>
        </w:rPr>
        <w:t xml:space="preserve">Study.com - </w:t>
      </w:r>
      <w:proofErr w:type="spellStart"/>
      <w:r w:rsidRPr="00BD72F1">
        <w:rPr>
          <w:rFonts w:asciiTheme="minorHAnsi" w:hAnsiTheme="minorHAnsi" w:cstheme="minorHAnsi"/>
          <w:b w:val="0"/>
          <w:sz w:val="22"/>
          <w:szCs w:val="22"/>
        </w:rPr>
        <w:t>Alderfer's</w:t>
      </w:r>
      <w:proofErr w:type="spellEnd"/>
      <w:r w:rsidRPr="00BD72F1">
        <w:rPr>
          <w:rFonts w:asciiTheme="minorHAnsi" w:hAnsiTheme="minorHAnsi" w:cstheme="minorHAnsi"/>
          <w:b w:val="0"/>
          <w:sz w:val="22"/>
          <w:szCs w:val="22"/>
        </w:rPr>
        <w:t xml:space="preserve"> ERG Theory Simplifies Maslow's Hierarchy of Needs- accessed on 08.12.2019 via </w:t>
      </w:r>
      <w:hyperlink r:id="rId18" w:history="1">
        <w:r w:rsidRPr="00BD72F1">
          <w:rPr>
            <w:rStyle w:val="Hyperlink"/>
            <w:rFonts w:asciiTheme="minorHAnsi" w:hAnsiTheme="minorHAnsi" w:cstheme="minorHAnsi"/>
            <w:sz w:val="22"/>
            <w:szCs w:val="22"/>
          </w:rPr>
          <w:t>https://study.com/academy/lesson/alderfers-erg-theory-employee-motivation-in-the-workplace.html</w:t>
        </w:r>
      </w:hyperlink>
    </w:p>
    <w:p w:rsidR="00BD72F1" w:rsidRDefault="00BD72F1">
      <w:r>
        <w:t xml:space="preserve">Youtube.com- whys Maslow`s hierarchy of needs matters – accessed on 09.12.2019 via </w:t>
      </w:r>
      <w:hyperlink r:id="rId19" w:history="1">
        <w:r>
          <w:rPr>
            <w:rStyle w:val="Hyperlink"/>
          </w:rPr>
          <w:t>https://www.youtube.com/watch?v=L0PKWTta7lU</w:t>
        </w:r>
      </w:hyperlink>
      <w:r>
        <w:t xml:space="preserve"> </w:t>
      </w:r>
    </w:p>
    <w:p w:rsidR="00BD72F1" w:rsidRDefault="00BD72F1">
      <w:r>
        <w:t xml:space="preserve">Glassdoor.co.uk – Bmw employee reviews – accessed on 09.12.2019 via </w:t>
      </w:r>
      <w:hyperlink r:id="rId20" w:history="1">
        <w:r>
          <w:rPr>
            <w:rStyle w:val="Hyperlink"/>
          </w:rPr>
          <w:t>https://www.glassdoor.co.uk/Reviews/BMW-Reviews-E3460.htm</w:t>
        </w:r>
      </w:hyperlink>
    </w:p>
    <w:p w:rsidR="00BD72F1" w:rsidRDefault="00BD72F1">
      <w:r>
        <w:t xml:space="preserve">Tutor2u.net – Motivation – Maslow </w:t>
      </w:r>
      <w:proofErr w:type="gramStart"/>
      <w:r>
        <w:t>( Hierarchy</w:t>
      </w:r>
      <w:proofErr w:type="gramEnd"/>
      <w:r>
        <w:t xml:space="preserve"> of needs ) –accessed on 07.12.2019 via </w:t>
      </w:r>
      <w:hyperlink r:id="rId21" w:history="1">
        <w:r>
          <w:rPr>
            <w:rStyle w:val="Hyperlink"/>
          </w:rPr>
          <w:t>https://www.tutor2u.net/business/reference/motivation-maslow-hierarchy-of-needs</w:t>
        </w:r>
      </w:hyperlink>
      <w:r w:rsidR="00094679">
        <w:tab/>
      </w:r>
    </w:p>
    <w:p w:rsidR="00094679" w:rsidRPr="00AC6642" w:rsidRDefault="00094679">
      <w:r>
        <w:t xml:space="preserve">Managementstudyguide.com – ERG Theory of motivation – accessed on 09.12.2019 via </w:t>
      </w:r>
      <w:hyperlink r:id="rId22" w:history="1">
        <w:r>
          <w:rPr>
            <w:rStyle w:val="Hyperlink"/>
          </w:rPr>
          <w:t>https://www.managementstudyguide.com/erg-theory-motivation.htm</w:t>
        </w:r>
      </w:hyperlink>
    </w:p>
    <w:sectPr w:rsidR="00094679" w:rsidRPr="00AC6642" w:rsidSect="003E1F5F">
      <w:pgSz w:w="11906" w:h="16838"/>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105738"/>
    <w:multiLevelType w:val="hybridMultilevel"/>
    <w:tmpl w:val="651427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compat/>
  <w:rsids>
    <w:rsidRoot w:val="0041252E"/>
    <w:rsid w:val="00064E1C"/>
    <w:rsid w:val="00065D40"/>
    <w:rsid w:val="00094679"/>
    <w:rsid w:val="00151930"/>
    <w:rsid w:val="00207D8D"/>
    <w:rsid w:val="00230536"/>
    <w:rsid w:val="00331CBC"/>
    <w:rsid w:val="00387F6F"/>
    <w:rsid w:val="003A1786"/>
    <w:rsid w:val="003E1F5F"/>
    <w:rsid w:val="0041252E"/>
    <w:rsid w:val="004358DF"/>
    <w:rsid w:val="004457AF"/>
    <w:rsid w:val="004B5418"/>
    <w:rsid w:val="005235F7"/>
    <w:rsid w:val="00613805"/>
    <w:rsid w:val="006D251C"/>
    <w:rsid w:val="00792A55"/>
    <w:rsid w:val="007B7A0A"/>
    <w:rsid w:val="008152C6"/>
    <w:rsid w:val="008A385B"/>
    <w:rsid w:val="008F4BBB"/>
    <w:rsid w:val="00950E2B"/>
    <w:rsid w:val="00991D79"/>
    <w:rsid w:val="00A91B29"/>
    <w:rsid w:val="00AC6642"/>
    <w:rsid w:val="00BD72F1"/>
    <w:rsid w:val="00BE3334"/>
    <w:rsid w:val="00ED7023"/>
    <w:rsid w:val="00FC6ED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3E1F5F"/>
  </w:style>
  <w:style w:type="paragraph" w:styleId="Heading2">
    <w:name w:val="heading 2"/>
    <w:basedOn w:val="Normal"/>
    <w:link w:val="Heading2Char"/>
    <w:uiPriority w:val="9"/>
    <w:qFormat/>
    <w:rsid w:val="00BD72F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AC6642"/>
    <w:rPr>
      <w:color w:val="0000FF"/>
      <w:u w:val="single"/>
    </w:rPr>
  </w:style>
  <w:style w:type="paragraph" w:styleId="NormalWeb">
    <w:name w:val="Normal (Web)"/>
    <w:basedOn w:val="Normal"/>
    <w:uiPriority w:val="99"/>
    <w:semiHidden/>
    <w:unhideWhenUsed/>
    <w:rsid w:val="00792A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792A55"/>
    <w:rPr>
      <w:b/>
      <w:bCs/>
    </w:rPr>
  </w:style>
  <w:style w:type="paragraph" w:styleId="ListParagraph">
    <w:name w:val="List Paragraph"/>
    <w:basedOn w:val="Normal"/>
    <w:uiPriority w:val="34"/>
    <w:qFormat/>
    <w:rsid w:val="00792A55"/>
    <w:pPr>
      <w:ind w:left="720"/>
      <w:contextualSpacing/>
    </w:pPr>
  </w:style>
  <w:style w:type="character" w:customStyle="1" w:styleId="Heading2Char">
    <w:name w:val="Heading 2 Char"/>
    <w:basedOn w:val="DefaultParagraphFont"/>
    <w:link w:val="Heading2"/>
    <w:uiPriority w:val="9"/>
    <w:rsid w:val="00BD72F1"/>
    <w:rPr>
      <w:rFonts w:ascii="Times New Roman" w:eastAsia="Times New Roman" w:hAnsi="Times New Roman" w:cs="Times New Roman"/>
      <w:b/>
      <w:bCs/>
      <w:sz w:val="36"/>
      <w:szCs w:val="36"/>
      <w:lang w:eastAsia="en-GB"/>
    </w:rPr>
  </w:style>
</w:styles>
</file>

<file path=word/webSettings.xml><?xml version="1.0" encoding="utf-8"?>
<w:webSettings xmlns:r="http://schemas.openxmlformats.org/officeDocument/2006/relationships" xmlns:w="http://schemas.openxmlformats.org/wordprocessingml/2006/main">
  <w:divs>
    <w:div w:id="241989697">
      <w:bodyDiv w:val="1"/>
      <w:marLeft w:val="0"/>
      <w:marRight w:val="0"/>
      <w:marTop w:val="0"/>
      <w:marBottom w:val="0"/>
      <w:divBdr>
        <w:top w:val="none" w:sz="0" w:space="0" w:color="auto"/>
        <w:left w:val="none" w:sz="0" w:space="0" w:color="auto"/>
        <w:bottom w:val="none" w:sz="0" w:space="0" w:color="auto"/>
        <w:right w:val="none" w:sz="0" w:space="0" w:color="auto"/>
      </w:divBdr>
    </w:div>
    <w:div w:id="540703580">
      <w:bodyDiv w:val="1"/>
      <w:marLeft w:val="0"/>
      <w:marRight w:val="0"/>
      <w:marTop w:val="0"/>
      <w:marBottom w:val="0"/>
      <w:divBdr>
        <w:top w:val="none" w:sz="0" w:space="0" w:color="auto"/>
        <w:left w:val="none" w:sz="0" w:space="0" w:color="auto"/>
        <w:bottom w:val="none" w:sz="0" w:space="0" w:color="auto"/>
        <w:right w:val="none" w:sz="0" w:space="0" w:color="auto"/>
      </w:divBdr>
    </w:div>
    <w:div w:id="1419717349">
      <w:bodyDiv w:val="1"/>
      <w:marLeft w:val="0"/>
      <w:marRight w:val="0"/>
      <w:marTop w:val="0"/>
      <w:marBottom w:val="0"/>
      <w:divBdr>
        <w:top w:val="none" w:sz="0" w:space="0" w:color="auto"/>
        <w:left w:val="none" w:sz="0" w:space="0" w:color="auto"/>
        <w:bottom w:val="none" w:sz="0" w:space="0" w:color="auto"/>
        <w:right w:val="none" w:sz="0" w:space="0" w:color="auto"/>
      </w:divBdr>
    </w:div>
    <w:div w:id="1529368160">
      <w:bodyDiv w:val="1"/>
      <w:marLeft w:val="0"/>
      <w:marRight w:val="0"/>
      <w:marTop w:val="0"/>
      <w:marBottom w:val="0"/>
      <w:divBdr>
        <w:top w:val="none" w:sz="0" w:space="0" w:color="auto"/>
        <w:left w:val="none" w:sz="0" w:space="0" w:color="auto"/>
        <w:bottom w:val="none" w:sz="0" w:space="0" w:color="auto"/>
        <w:right w:val="none" w:sz="0" w:space="0" w:color="auto"/>
      </w:divBdr>
    </w:div>
    <w:div w:id="1540242373">
      <w:bodyDiv w:val="1"/>
      <w:marLeft w:val="0"/>
      <w:marRight w:val="0"/>
      <w:marTop w:val="0"/>
      <w:marBottom w:val="0"/>
      <w:divBdr>
        <w:top w:val="none" w:sz="0" w:space="0" w:color="auto"/>
        <w:left w:val="none" w:sz="0" w:space="0" w:color="auto"/>
        <w:bottom w:val="none" w:sz="0" w:space="0" w:color="auto"/>
        <w:right w:val="none" w:sz="0" w:space="0" w:color="auto"/>
      </w:divBdr>
    </w:div>
    <w:div w:id="1955549394">
      <w:bodyDiv w:val="1"/>
      <w:marLeft w:val="0"/>
      <w:marRight w:val="0"/>
      <w:marTop w:val="0"/>
      <w:marBottom w:val="0"/>
      <w:divBdr>
        <w:top w:val="none" w:sz="0" w:space="0" w:color="auto"/>
        <w:left w:val="none" w:sz="0" w:space="0" w:color="auto"/>
        <w:bottom w:val="none" w:sz="0" w:space="0" w:color="auto"/>
        <w:right w:val="none" w:sz="0" w:space="0" w:color="auto"/>
      </w:divBdr>
    </w:div>
    <w:div w:id="2043237958">
      <w:bodyDiv w:val="1"/>
      <w:marLeft w:val="0"/>
      <w:marRight w:val="0"/>
      <w:marTop w:val="0"/>
      <w:marBottom w:val="0"/>
      <w:divBdr>
        <w:top w:val="none" w:sz="0" w:space="0" w:color="auto"/>
        <w:left w:val="none" w:sz="0" w:space="0" w:color="auto"/>
        <w:bottom w:val="none" w:sz="0" w:space="0" w:color="auto"/>
        <w:right w:val="none" w:sz="0" w:space="0" w:color="auto"/>
      </w:divBdr>
    </w:div>
    <w:div w:id="20461698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kevinkruse/2012/06/22/employee-engagement-what-and-why/" TargetMode="External"/><Relationship Id="rId13" Type="http://schemas.openxmlformats.org/officeDocument/2006/relationships/hyperlink" Target="https://www.thebalancecareers.com/how-on-the-job-training-brings-you-value-1917941" TargetMode="External"/><Relationship Id="rId18" Type="http://schemas.openxmlformats.org/officeDocument/2006/relationships/hyperlink" Target="https://study.com/academy/lesson/alderfers-erg-theory-employee-motivation-in-the-workplace.html" TargetMode="External"/><Relationship Id="rId3" Type="http://schemas.openxmlformats.org/officeDocument/2006/relationships/settings" Target="settings.xml"/><Relationship Id="rId21" Type="http://schemas.openxmlformats.org/officeDocument/2006/relationships/hyperlink" Target="https://www.tutor2u.net/business/reference/motivation-maslow-hierarchy-of-needs" TargetMode="External"/><Relationship Id="rId7" Type="http://schemas.openxmlformats.org/officeDocument/2006/relationships/hyperlink" Target="https://decision-wise.com/7-definitions-of-employee-engagement/" TargetMode="External"/><Relationship Id="rId12" Type="http://schemas.openxmlformats.org/officeDocument/2006/relationships/hyperlink" Target="https://www.tutor2u.net/business/reference/training-off-the-job-training" TargetMode="External"/><Relationship Id="rId17" Type="http://schemas.openxmlformats.org/officeDocument/2006/relationships/hyperlink" Target="https://www.youtube.com/watch?v=upBHae2J-LI" TargetMode="External"/><Relationship Id="rId2" Type="http://schemas.openxmlformats.org/officeDocument/2006/relationships/styles" Target="styles.xml"/><Relationship Id="rId16" Type="http://schemas.openxmlformats.org/officeDocument/2006/relationships/hyperlink" Target="https://expertprogrammanagement.com/2018/04/herzbergs-two-factor-theory/" TargetMode="External"/><Relationship Id="rId20" Type="http://schemas.openxmlformats.org/officeDocument/2006/relationships/hyperlink" Target="https://www.glassdoor.co.uk/Reviews/BMW-Reviews-E3460.htm" TargetMode="External"/><Relationship Id="rId1" Type="http://schemas.openxmlformats.org/officeDocument/2006/relationships/numbering" Target="numbering.xml"/><Relationship Id="rId6" Type="http://schemas.openxmlformats.org/officeDocument/2006/relationships/hyperlink" Target="https://smallbusiness.chron.com/effects-training-employee-performance-39737.html" TargetMode="External"/><Relationship Id="rId11" Type="http://schemas.openxmlformats.org/officeDocument/2006/relationships/hyperlink" Target="https://smallbusiness.chron.com/motivation-productivity-workplace-10692.html" TargetMode="External"/><Relationship Id="rId24" Type="http://schemas.openxmlformats.org/officeDocument/2006/relationships/theme" Target="theme/theme1.xml"/><Relationship Id="rId5" Type="http://schemas.openxmlformats.org/officeDocument/2006/relationships/hyperlink" Target="https://www.investopedia.com/terms/h/humanresources.asp" TargetMode="External"/><Relationship Id="rId15" Type="http://schemas.openxmlformats.org/officeDocument/2006/relationships/hyperlink" Target="https://www.tutor2u.net/business/reference/motivation-herzberg-two-factor-theory" TargetMode="External"/><Relationship Id="rId23" Type="http://schemas.openxmlformats.org/officeDocument/2006/relationships/fontTable" Target="fontTable.xml"/><Relationship Id="rId10" Type="http://schemas.openxmlformats.org/officeDocument/2006/relationships/hyperlink" Target="https://www.thebalancecareers.com/does-your-workplace-inspire-motivation-1918742" TargetMode="External"/><Relationship Id="rId19" Type="http://schemas.openxmlformats.org/officeDocument/2006/relationships/hyperlink" Target="https://www.youtube.com/watch?v=L0PKWTta7lU" TargetMode="External"/><Relationship Id="rId4" Type="http://schemas.openxmlformats.org/officeDocument/2006/relationships/webSettings" Target="webSettings.xml"/><Relationship Id="rId9" Type="http://schemas.openxmlformats.org/officeDocument/2006/relationships/hyperlink" Target="https://www.investopedia.com/terms/e/employee-engagement.asp" TargetMode="External"/><Relationship Id="rId14" Type="http://schemas.openxmlformats.org/officeDocument/2006/relationships/hyperlink" Target="https://www.allencomm.com/what-is-employee-training-development/" TargetMode="External"/><Relationship Id="rId22" Type="http://schemas.openxmlformats.org/officeDocument/2006/relationships/hyperlink" Target="https://www.managementstudyguide.com/erg-theory-motivation.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241</TotalTime>
  <Pages>8</Pages>
  <Words>2633</Words>
  <Characters>15011</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Kaspas</Company>
  <LinksUpToDate>false</LinksUpToDate>
  <CharactersWithSpaces>17609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Ammad</dc:creator>
  <cp:keywords/>
  <dc:description/>
  <cp:lastModifiedBy>Ammad</cp:lastModifiedBy>
  <cp:revision>12</cp:revision>
  <dcterms:created xsi:type="dcterms:W3CDTF">2019-12-09T10:42:00Z</dcterms:created>
  <dcterms:modified xsi:type="dcterms:W3CDTF">2019-12-09T14:52:00Z</dcterms:modified>
</cp:coreProperties>
</file>