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bookmarkStart w:id="1" w:name="_Hlk506654234" w:displacedByCustomXml="next"/>
    <w:bookmarkEnd w:id="1" w:displacedByCustomXml="next"/>
    <w:sdt>
      <w:sdtPr>
        <w:rPr>
          <w:rFonts w:eastAsiaTheme="minorHAnsi"/>
          <w:lang w:val="en-GB"/>
        </w:rPr>
        <w:id w:val="-571971578"/>
        <w:docPartObj>
          <w:docPartGallery w:val="Cover Pages"/>
          <w:docPartUnique/>
        </w:docPartObj>
      </w:sdtPr>
      <w:sdtEndPr/>
      <w:sdtContent>
        <w:p w14:paraId="74CD4A72" w14:textId="40C356C3" w:rsidR="005A0923" w:rsidRDefault="00BF233B">
          <w:pPr>
            <w:pStyle w:val="NoSpacing"/>
          </w:pPr>
          <w:r w:rsidRPr="00BF233B">
            <w:rPr>
              <w:noProof/>
            </w:rPr>
            <w:drawing>
              <wp:anchor distT="0" distB="0" distL="114300" distR="114300" simplePos="0" relativeHeight="251659266" behindDoc="0" locked="0" layoutInCell="1" allowOverlap="1" wp14:anchorId="311B0BD3" wp14:editId="604E9B91">
                <wp:simplePos x="0" y="0"/>
                <wp:positionH relativeFrom="margin">
                  <wp:align>left</wp:align>
                </wp:positionH>
                <wp:positionV relativeFrom="paragraph">
                  <wp:posOffset>-510375</wp:posOffset>
                </wp:positionV>
                <wp:extent cx="2671948" cy="1068779"/>
                <wp:effectExtent l="0" t="0" r="0" b="0"/>
                <wp:wrapNone/>
                <wp:docPr id="1028" name="Picture 4" descr="Image result for uwtsd logo">
                  <a:extLst xmlns:a="http://schemas.openxmlformats.org/drawingml/2006/main">
                    <a:ext uri="{FF2B5EF4-FFF2-40B4-BE49-F238E27FC236}">
                      <a16:creationId xmlns:a16="http://schemas.microsoft.com/office/drawing/2014/main" id="{F8F8898B-5CCE-4548-B815-BE3B87083E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Image result for uwtsd logo">
                          <a:extLst>
                            <a:ext uri="{FF2B5EF4-FFF2-40B4-BE49-F238E27FC236}">
                              <a16:creationId xmlns:a16="http://schemas.microsoft.com/office/drawing/2014/main" id="{F8F8898B-5CCE-4548-B815-BE3B87083EA8}"/>
                            </a:ext>
                          </a:extLst>
                        </pic:cNvPr>
                        <pic:cNvPicPr>
                          <a:picLocks noChangeAspect="1" noChangeArrowheads="1"/>
                        </pic:cNvPicPr>
                      </pic:nvPicPr>
                      <pic:blipFill>
                        <a:blip r:embed="rId9">
                          <a:extLst>
                            <a:ext uri="{28A0092B-C50C-407E-A947-70E740481C1C}">
                              <a14:useLocalDpi xmlns:a14="http://schemas.microsoft.com/office/drawing/2010/main"/>
                            </a:ext>
                          </a:extLst>
                        </a:blip>
                        <a:srcRect/>
                        <a:stretch>
                          <a:fillRect/>
                        </a:stretch>
                      </pic:blipFill>
                      <pic:spPr bwMode="auto">
                        <a:xfrm>
                          <a:off x="0" y="0"/>
                          <a:ext cx="2671948" cy="1068779"/>
                        </a:xfrm>
                        <a:prstGeom prst="rect">
                          <a:avLst/>
                        </a:prstGeom>
                        <a:noFill/>
                        <a:extLst/>
                      </pic:spPr>
                    </pic:pic>
                  </a:graphicData>
                </a:graphic>
                <wp14:sizeRelH relativeFrom="margin">
                  <wp14:pctWidth>0</wp14:pctWidth>
                </wp14:sizeRelH>
                <wp14:sizeRelV relativeFrom="margin">
                  <wp14:pctHeight>0</wp14:pctHeight>
                </wp14:sizeRelV>
              </wp:anchor>
            </w:drawing>
          </w:r>
          <w:r w:rsidR="005A0923">
            <w:rPr>
              <w:noProof/>
            </w:rPr>
            <mc:AlternateContent>
              <mc:Choice Requires="wpg">
                <w:drawing>
                  <wp:anchor distT="0" distB="0" distL="114300" distR="114300" simplePos="0" relativeHeight="251658240" behindDoc="1" locked="0" layoutInCell="1" allowOverlap="1" wp14:anchorId="31F8D8C0" wp14:editId="32A0101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FC821F" w14:textId="76D42A7F" w:rsidR="00823BDE" w:rsidRDefault="00823BDE">
                                  <w:pPr>
                                    <w:pStyle w:val="NoSpacing"/>
                                    <w:jc w:val="right"/>
                                    <w:rPr>
                                      <w:color w:val="FFFFFF" w:themeColor="background1"/>
                                      <w:sz w:val="28"/>
                                      <w:szCs w:val="28"/>
                                    </w:rPr>
                                  </w:pPr>
                                  <w:r>
                                    <w:rPr>
                                      <w:color w:val="FFFFFF" w:themeColor="background1"/>
                                      <w:sz w:val="28"/>
                                      <w:szCs w:val="28"/>
                                    </w:rPr>
                                    <w:t>2018 - 2019</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1F8D8C0"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14:paraId="0FFC821F" w14:textId="76D42A7F" w:rsidR="00823BDE" w:rsidRDefault="00823BDE">
                            <w:pPr>
                              <w:pStyle w:val="NoSpacing"/>
                              <w:jc w:val="right"/>
                              <w:rPr>
                                <w:color w:val="FFFFFF" w:themeColor="background1"/>
                                <w:sz w:val="28"/>
                                <w:szCs w:val="28"/>
                              </w:rPr>
                            </w:pPr>
                            <w:r>
                              <w:rPr>
                                <w:color w:val="FFFFFF" w:themeColor="background1"/>
                                <w:sz w:val="28"/>
                                <w:szCs w:val="28"/>
                              </w:rPr>
                              <w:t>2018 - 2019</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A0923">
            <w:rPr>
              <w:noProof/>
            </w:rPr>
            <mc:AlternateContent>
              <mc:Choice Requires="wps">
                <w:drawing>
                  <wp:anchor distT="0" distB="0" distL="114300" distR="114300" simplePos="0" relativeHeight="251658242" behindDoc="0" locked="0" layoutInCell="1" allowOverlap="1" wp14:anchorId="41965A76" wp14:editId="4019305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B657D3" w14:textId="5E4C9AAC" w:rsidR="00823BDE" w:rsidRDefault="00823BDE">
                                <w:pPr>
                                  <w:pStyle w:val="NoSpacing"/>
                                  <w:rPr>
                                    <w:color w:val="5B9BD5" w:themeColor="accent1"/>
                                    <w:sz w:val="26"/>
                                    <w:szCs w:val="26"/>
                                  </w:rPr>
                                </w:pPr>
                                <w:r>
                                  <w:rPr>
                                    <w:color w:val="5B9BD5" w:themeColor="accent1"/>
                                    <w:sz w:val="26"/>
                                    <w:szCs w:val="26"/>
                                    <w:lang w:val="en-GB"/>
                                  </w:rPr>
                                  <w:t>Kimberley Jenkins – P110624</w:t>
                                </w:r>
                              </w:p>
                              <w:p w14:paraId="7A54453E" w14:textId="77777777" w:rsidR="00823BDE" w:rsidRDefault="00823BDE">
                                <w:pPr>
                                  <w:pStyle w:val="NoSpacing"/>
                                  <w:rPr>
                                    <w:color w:val="595959" w:themeColor="text1" w:themeTint="A6"/>
                                    <w:sz w:val="20"/>
                                    <w:szCs w:val="20"/>
                                  </w:rPr>
                                </w:pPr>
                                <w:r>
                                  <w:rPr>
                                    <w:caps/>
                                    <w:color w:val="595959" w:themeColor="text1" w:themeTint="A6"/>
                                    <w:sz w:val="20"/>
                                    <w:szCs w:val="20"/>
                                  </w:rPr>
                                  <w:t>University of Wales trinity saint david - swasnea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1965A76"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CB657D3" w14:textId="5E4C9AAC" w:rsidR="00823BDE" w:rsidRDefault="00823BDE">
                          <w:pPr>
                            <w:pStyle w:val="NoSpacing"/>
                            <w:rPr>
                              <w:color w:val="5B9BD5" w:themeColor="accent1"/>
                              <w:sz w:val="26"/>
                              <w:szCs w:val="26"/>
                            </w:rPr>
                          </w:pPr>
                          <w:r>
                            <w:rPr>
                              <w:color w:val="5B9BD5" w:themeColor="accent1"/>
                              <w:sz w:val="26"/>
                              <w:szCs w:val="26"/>
                              <w:lang w:val="en-GB"/>
                            </w:rPr>
                            <w:t>Kimberley Jenkins – P110624</w:t>
                          </w:r>
                        </w:p>
                        <w:p w14:paraId="7A54453E" w14:textId="77777777" w:rsidR="00823BDE" w:rsidRDefault="00823BDE">
                          <w:pPr>
                            <w:pStyle w:val="NoSpacing"/>
                            <w:rPr>
                              <w:color w:val="595959" w:themeColor="text1" w:themeTint="A6"/>
                              <w:sz w:val="20"/>
                              <w:szCs w:val="20"/>
                            </w:rPr>
                          </w:pPr>
                          <w:r>
                            <w:rPr>
                              <w:caps/>
                              <w:color w:val="595959" w:themeColor="text1" w:themeTint="A6"/>
                              <w:sz w:val="20"/>
                              <w:szCs w:val="20"/>
                            </w:rPr>
                            <w:t>University of Wales trinity saint david - swasnea</w:t>
                          </w:r>
                        </w:p>
                      </w:txbxContent>
                    </v:textbox>
                    <w10:wrap anchorx="page" anchory="page"/>
                  </v:shape>
                </w:pict>
              </mc:Fallback>
            </mc:AlternateContent>
          </w:r>
        </w:p>
        <w:p w14:paraId="02ADE916" w14:textId="045B92FD" w:rsidR="005A0923" w:rsidRDefault="00702674">
          <w:r w:rsidRPr="00702674">
            <w:rPr>
              <w:noProof/>
            </w:rPr>
            <w:drawing>
              <wp:anchor distT="0" distB="0" distL="114300" distR="114300" simplePos="0" relativeHeight="251660290" behindDoc="0" locked="0" layoutInCell="1" allowOverlap="1" wp14:anchorId="6DD330F3" wp14:editId="1235E60D">
                <wp:simplePos x="0" y="0"/>
                <wp:positionH relativeFrom="margin">
                  <wp:align>right</wp:align>
                </wp:positionH>
                <wp:positionV relativeFrom="paragraph">
                  <wp:posOffset>3005155</wp:posOffset>
                </wp:positionV>
                <wp:extent cx="3729789" cy="1652496"/>
                <wp:effectExtent l="0" t="0" r="0" b="0"/>
                <wp:wrapNone/>
                <wp:docPr id="1032" name="Picture 8" descr="Image result for uwtsd athrofa logo">
                  <a:extLst xmlns:a="http://schemas.openxmlformats.org/drawingml/2006/main">
                    <a:ext uri="{FF2B5EF4-FFF2-40B4-BE49-F238E27FC236}">
                      <a16:creationId xmlns:a16="http://schemas.microsoft.com/office/drawing/2014/main" id="{DD9B145F-9283-420A-A97E-FB3F417E7E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Image result for uwtsd athrofa logo">
                          <a:extLst>
                            <a:ext uri="{FF2B5EF4-FFF2-40B4-BE49-F238E27FC236}">
                              <a16:creationId xmlns:a16="http://schemas.microsoft.com/office/drawing/2014/main" id="{DD9B145F-9283-420A-A97E-FB3F417E7E10}"/>
                            </a:ext>
                          </a:extLst>
                        </pic:cNvPr>
                        <pic:cNvPicPr>
                          <a:picLocks noChangeAspect="1" noChangeArrowheads="1"/>
                        </pic:cNvPicPr>
                      </pic:nvPicPr>
                      <pic:blipFill>
                        <a:blip r:embed="rId10">
                          <a:extLst>
                            <a:ext uri="{28A0092B-C50C-407E-A947-70E740481C1C}">
                              <a14:useLocalDpi xmlns:a14="http://schemas.microsoft.com/office/drawing/2010/main"/>
                            </a:ext>
                          </a:extLst>
                        </a:blip>
                        <a:srcRect/>
                        <a:stretch>
                          <a:fillRect/>
                        </a:stretch>
                      </pic:blipFill>
                      <pic:spPr bwMode="auto">
                        <a:xfrm>
                          <a:off x="0" y="0"/>
                          <a:ext cx="3729789" cy="1652496"/>
                        </a:xfrm>
                        <a:prstGeom prst="rect">
                          <a:avLst/>
                        </a:prstGeom>
                        <a:noFill/>
                        <a:extLst/>
                      </pic:spPr>
                    </pic:pic>
                  </a:graphicData>
                </a:graphic>
                <wp14:sizeRelH relativeFrom="margin">
                  <wp14:pctWidth>0</wp14:pctWidth>
                </wp14:sizeRelH>
                <wp14:sizeRelV relativeFrom="margin">
                  <wp14:pctHeight>0</wp14:pctHeight>
                </wp14:sizeRelV>
              </wp:anchor>
            </w:drawing>
          </w:r>
          <w:r w:rsidR="005A0923">
            <w:rPr>
              <w:noProof/>
            </w:rPr>
            <mc:AlternateContent>
              <mc:Choice Requires="wps">
                <w:drawing>
                  <wp:anchor distT="0" distB="0" distL="114300" distR="114300" simplePos="0" relativeHeight="251658241" behindDoc="0" locked="0" layoutInCell="1" allowOverlap="1" wp14:anchorId="21615546" wp14:editId="2E113114">
                    <wp:simplePos x="0" y="0"/>
                    <wp:positionH relativeFrom="page">
                      <wp:posOffset>3083442</wp:posOffset>
                    </wp:positionH>
                    <wp:positionV relativeFrom="page">
                      <wp:posOffset>1765005</wp:posOffset>
                    </wp:positionV>
                    <wp:extent cx="4448249" cy="1935125"/>
                    <wp:effectExtent l="0" t="0" r="9525" b="8255"/>
                    <wp:wrapNone/>
                    <wp:docPr id="1" name="Text Box 1"/>
                    <wp:cNvGraphicFramePr/>
                    <a:graphic xmlns:a="http://schemas.openxmlformats.org/drawingml/2006/main">
                      <a:graphicData uri="http://schemas.microsoft.com/office/word/2010/wordprocessingShape">
                        <wps:wsp>
                          <wps:cNvSpPr txBox="1"/>
                          <wps:spPr>
                            <a:xfrm>
                              <a:off x="0" y="0"/>
                              <a:ext cx="4448249" cy="1935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E36825" w14:textId="77777777" w:rsidR="00823BDE" w:rsidRDefault="008068A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23BDE">
                                      <w:rPr>
                                        <w:rFonts w:asciiTheme="majorHAnsi" w:eastAsiaTheme="majorEastAsia" w:hAnsiTheme="majorHAnsi" w:cstheme="majorBidi"/>
                                        <w:color w:val="262626" w:themeColor="text1" w:themeTint="D9"/>
                                        <w:sz w:val="72"/>
                                        <w:szCs w:val="72"/>
                                      </w:rPr>
                                      <w:t>PG Cert Teaching in Higher Education</w:t>
                                    </w:r>
                                  </w:sdtContent>
                                </w:sdt>
                              </w:p>
                              <w:p w14:paraId="5E1F5D75" w14:textId="5B629676" w:rsidR="00823BDE" w:rsidRDefault="008068A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23BDE">
                                      <w:rPr>
                                        <w:color w:val="404040" w:themeColor="text1" w:themeTint="BF"/>
                                        <w:sz w:val="36"/>
                                        <w:szCs w:val="36"/>
                                      </w:rPr>
                                      <w:t>Teaching in HE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1615546" id="Text Box 1" o:spid="_x0000_s1056" type="#_x0000_t202" style="position:absolute;margin-left:242.8pt;margin-top:139pt;width:350.25pt;height:152.3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" filled="f" stroked="f" strokeweight=".5pt">
                    <v:textbox inset="0,0,0,0">
                      <w:txbxContent>
                        <w:p w14:paraId="7BE36825" w14:textId="77777777" w:rsidR="00823BDE" w:rsidRDefault="008068A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23BDE">
                                <w:rPr>
                                  <w:rFonts w:asciiTheme="majorHAnsi" w:eastAsiaTheme="majorEastAsia" w:hAnsiTheme="majorHAnsi" w:cstheme="majorBidi"/>
                                  <w:color w:val="262626" w:themeColor="text1" w:themeTint="D9"/>
                                  <w:sz w:val="72"/>
                                  <w:szCs w:val="72"/>
                                </w:rPr>
                                <w:t>PG Cert Teaching in Higher Education</w:t>
                              </w:r>
                            </w:sdtContent>
                          </w:sdt>
                        </w:p>
                        <w:p w14:paraId="5E1F5D75" w14:textId="5B629676" w:rsidR="00823BDE" w:rsidRDefault="008068A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23BDE">
                                <w:rPr>
                                  <w:color w:val="404040" w:themeColor="text1" w:themeTint="BF"/>
                                  <w:sz w:val="36"/>
                                  <w:szCs w:val="36"/>
                                </w:rPr>
                                <w:t>Teaching in HE 2</w:t>
                              </w:r>
                            </w:sdtContent>
                          </w:sdt>
                        </w:p>
                      </w:txbxContent>
                    </v:textbox>
                    <w10:wrap anchorx="page" anchory="page"/>
                  </v:shape>
                </w:pict>
              </mc:Fallback>
            </mc:AlternateContent>
          </w:r>
          <w:r w:rsidR="005A0923">
            <w:br w:type="page"/>
          </w:r>
        </w:p>
      </w:sdtContent>
    </w:sdt>
    <w:sdt>
      <w:sdtPr>
        <w:id w:val="1855221961"/>
        <w:docPartObj>
          <w:docPartGallery w:val="Table of Contents"/>
          <w:docPartUnique/>
        </w:docPartObj>
      </w:sdtPr>
      <w:sdtEndPr>
        <w:rPr>
          <w:b/>
          <w:bCs/>
          <w:noProof/>
        </w:rPr>
      </w:sdtEndPr>
      <w:sdtContent>
        <w:p w14:paraId="23C43F04" w14:textId="7AC2AAEE" w:rsidR="005A0923" w:rsidRDefault="00B1155D" w:rsidP="00B1155D">
          <w:r w:rsidRPr="00B1155D">
            <w:rPr>
              <w:color w:val="2E74B5" w:themeColor="accent1" w:themeShade="BF"/>
              <w:sz w:val="40"/>
            </w:rPr>
            <w:t xml:space="preserve">Table of Contents </w:t>
          </w:r>
        </w:p>
        <w:p w14:paraId="4F2725F1" w14:textId="1FD93F26" w:rsidR="00045FCC" w:rsidRDefault="005A0923">
          <w:pPr>
            <w:pStyle w:val="TOC1"/>
            <w:rPr>
              <w:rFonts w:eastAsiaTheme="minorEastAsia"/>
              <w:noProof/>
              <w:lang w:eastAsia="en-GB"/>
            </w:rPr>
          </w:pPr>
          <w:r>
            <w:fldChar w:fldCharType="begin"/>
          </w:r>
          <w:r>
            <w:instrText xml:space="preserve"> TOC \o "1-3" \h \z \u </w:instrText>
          </w:r>
          <w:r>
            <w:fldChar w:fldCharType="separate"/>
          </w:r>
          <w:hyperlink w:anchor="_Toc7466523" w:history="1">
            <w:r w:rsidR="00045FCC" w:rsidRPr="008979A7">
              <w:rPr>
                <w:rStyle w:val="Hyperlink"/>
                <w:noProof/>
              </w:rPr>
              <w:t>1</w:t>
            </w:r>
            <w:r w:rsidR="00045FCC">
              <w:rPr>
                <w:rFonts w:eastAsiaTheme="minorEastAsia"/>
                <w:noProof/>
                <w:lang w:eastAsia="en-GB"/>
              </w:rPr>
              <w:tab/>
            </w:r>
            <w:r w:rsidR="00045FCC" w:rsidRPr="008979A7">
              <w:rPr>
                <w:rStyle w:val="Hyperlink"/>
                <w:noProof/>
              </w:rPr>
              <w:t>Teaching Intervention</w:t>
            </w:r>
            <w:r w:rsidR="00045FCC">
              <w:rPr>
                <w:noProof/>
                <w:webHidden/>
              </w:rPr>
              <w:tab/>
            </w:r>
            <w:r w:rsidR="00045FCC">
              <w:rPr>
                <w:noProof/>
                <w:webHidden/>
              </w:rPr>
              <w:fldChar w:fldCharType="begin"/>
            </w:r>
            <w:r w:rsidR="00045FCC">
              <w:rPr>
                <w:noProof/>
                <w:webHidden/>
              </w:rPr>
              <w:instrText xml:space="preserve"> PAGEREF _Toc7466523 \h </w:instrText>
            </w:r>
            <w:r w:rsidR="00045FCC">
              <w:rPr>
                <w:noProof/>
                <w:webHidden/>
              </w:rPr>
            </w:r>
            <w:r w:rsidR="00045FCC">
              <w:rPr>
                <w:noProof/>
                <w:webHidden/>
              </w:rPr>
              <w:fldChar w:fldCharType="separate"/>
            </w:r>
            <w:r w:rsidR="008C6D49">
              <w:rPr>
                <w:noProof/>
                <w:webHidden/>
              </w:rPr>
              <w:t>4</w:t>
            </w:r>
            <w:r w:rsidR="00045FCC">
              <w:rPr>
                <w:noProof/>
                <w:webHidden/>
              </w:rPr>
              <w:fldChar w:fldCharType="end"/>
            </w:r>
          </w:hyperlink>
        </w:p>
        <w:p w14:paraId="2BE7726F" w14:textId="7592C9EF" w:rsidR="00045FCC" w:rsidRDefault="008068AE">
          <w:pPr>
            <w:pStyle w:val="TOC2"/>
            <w:rPr>
              <w:rFonts w:eastAsiaTheme="minorEastAsia"/>
              <w:noProof/>
              <w:lang w:eastAsia="en-GB"/>
            </w:rPr>
          </w:pPr>
          <w:hyperlink w:anchor="_Toc7466524" w:history="1">
            <w:r w:rsidR="00045FCC" w:rsidRPr="008979A7">
              <w:rPr>
                <w:rStyle w:val="Hyperlink"/>
                <w:noProof/>
                <w:lang w:val="cy-GB"/>
              </w:rPr>
              <w:t>1.1</w:t>
            </w:r>
            <w:r w:rsidR="00045FCC">
              <w:rPr>
                <w:rFonts w:eastAsiaTheme="minorEastAsia"/>
                <w:noProof/>
                <w:lang w:eastAsia="en-GB"/>
              </w:rPr>
              <w:tab/>
            </w:r>
            <w:r w:rsidR="00045FCC" w:rsidRPr="008979A7">
              <w:rPr>
                <w:rStyle w:val="Hyperlink"/>
                <w:noProof/>
                <w:lang w:val="cy-GB"/>
              </w:rPr>
              <w:t>Introduction</w:t>
            </w:r>
            <w:r w:rsidR="00045FCC">
              <w:rPr>
                <w:noProof/>
                <w:webHidden/>
              </w:rPr>
              <w:tab/>
            </w:r>
            <w:r w:rsidR="00045FCC">
              <w:rPr>
                <w:noProof/>
                <w:webHidden/>
              </w:rPr>
              <w:fldChar w:fldCharType="begin"/>
            </w:r>
            <w:r w:rsidR="00045FCC">
              <w:rPr>
                <w:noProof/>
                <w:webHidden/>
              </w:rPr>
              <w:instrText xml:space="preserve"> PAGEREF _Toc7466524 \h </w:instrText>
            </w:r>
            <w:r w:rsidR="00045FCC">
              <w:rPr>
                <w:noProof/>
                <w:webHidden/>
              </w:rPr>
            </w:r>
            <w:r w:rsidR="00045FCC">
              <w:rPr>
                <w:noProof/>
                <w:webHidden/>
              </w:rPr>
              <w:fldChar w:fldCharType="separate"/>
            </w:r>
            <w:r w:rsidR="008C6D49">
              <w:rPr>
                <w:noProof/>
                <w:webHidden/>
              </w:rPr>
              <w:t>4</w:t>
            </w:r>
            <w:r w:rsidR="00045FCC">
              <w:rPr>
                <w:noProof/>
                <w:webHidden/>
              </w:rPr>
              <w:fldChar w:fldCharType="end"/>
            </w:r>
          </w:hyperlink>
        </w:p>
        <w:p w14:paraId="691DC4AB" w14:textId="5EFEF8A4" w:rsidR="00045FCC" w:rsidRDefault="008068AE">
          <w:pPr>
            <w:pStyle w:val="TOC2"/>
            <w:rPr>
              <w:rFonts w:eastAsiaTheme="minorEastAsia"/>
              <w:noProof/>
              <w:lang w:eastAsia="en-GB"/>
            </w:rPr>
          </w:pPr>
          <w:hyperlink w:anchor="_Toc7466525" w:history="1">
            <w:r w:rsidR="00045FCC" w:rsidRPr="008979A7">
              <w:rPr>
                <w:rStyle w:val="Hyperlink"/>
                <w:noProof/>
                <w:lang w:val="cy-GB"/>
              </w:rPr>
              <w:t>1.2</w:t>
            </w:r>
            <w:r w:rsidR="00045FCC">
              <w:rPr>
                <w:rFonts w:eastAsiaTheme="minorEastAsia"/>
                <w:noProof/>
                <w:lang w:eastAsia="en-GB"/>
              </w:rPr>
              <w:tab/>
            </w:r>
            <w:r w:rsidR="00045FCC" w:rsidRPr="008979A7">
              <w:rPr>
                <w:rStyle w:val="Hyperlink"/>
                <w:noProof/>
              </w:rPr>
              <w:t>Overview</w:t>
            </w:r>
            <w:r w:rsidR="00045FCC">
              <w:rPr>
                <w:noProof/>
                <w:webHidden/>
              </w:rPr>
              <w:tab/>
            </w:r>
            <w:r w:rsidR="00045FCC">
              <w:rPr>
                <w:noProof/>
                <w:webHidden/>
              </w:rPr>
              <w:fldChar w:fldCharType="begin"/>
            </w:r>
            <w:r w:rsidR="00045FCC">
              <w:rPr>
                <w:noProof/>
                <w:webHidden/>
              </w:rPr>
              <w:instrText xml:space="preserve"> PAGEREF _Toc7466525 \h </w:instrText>
            </w:r>
            <w:r w:rsidR="00045FCC">
              <w:rPr>
                <w:noProof/>
                <w:webHidden/>
              </w:rPr>
            </w:r>
            <w:r w:rsidR="00045FCC">
              <w:rPr>
                <w:noProof/>
                <w:webHidden/>
              </w:rPr>
              <w:fldChar w:fldCharType="separate"/>
            </w:r>
            <w:r w:rsidR="008C6D49">
              <w:rPr>
                <w:noProof/>
                <w:webHidden/>
              </w:rPr>
              <w:t>4</w:t>
            </w:r>
            <w:r w:rsidR="00045FCC">
              <w:rPr>
                <w:noProof/>
                <w:webHidden/>
              </w:rPr>
              <w:fldChar w:fldCharType="end"/>
            </w:r>
          </w:hyperlink>
        </w:p>
        <w:p w14:paraId="360EC4BD" w14:textId="61CA446E" w:rsidR="00045FCC" w:rsidRDefault="008068AE">
          <w:pPr>
            <w:pStyle w:val="TOC3"/>
            <w:tabs>
              <w:tab w:val="left" w:pos="1320"/>
              <w:tab w:val="right" w:leader="dot" w:pos="9016"/>
            </w:tabs>
            <w:rPr>
              <w:rFonts w:eastAsiaTheme="minorEastAsia"/>
              <w:noProof/>
              <w:lang w:eastAsia="en-GB"/>
            </w:rPr>
          </w:pPr>
          <w:hyperlink w:anchor="_Toc7466526" w:history="1">
            <w:r w:rsidR="00045FCC" w:rsidRPr="008979A7">
              <w:rPr>
                <w:rStyle w:val="Hyperlink"/>
                <w:noProof/>
                <w:lang w:val="cy-GB"/>
              </w:rPr>
              <w:t>1.2.1</w:t>
            </w:r>
            <w:r w:rsidR="00045FCC">
              <w:rPr>
                <w:rFonts w:eastAsiaTheme="minorEastAsia"/>
                <w:noProof/>
                <w:lang w:eastAsia="en-GB"/>
              </w:rPr>
              <w:tab/>
            </w:r>
            <w:r w:rsidR="00045FCC" w:rsidRPr="008979A7">
              <w:rPr>
                <w:rStyle w:val="Hyperlink"/>
                <w:noProof/>
                <w:lang w:val="cy-GB"/>
              </w:rPr>
              <w:t>Note Taking</w:t>
            </w:r>
            <w:r w:rsidR="00045FCC">
              <w:rPr>
                <w:noProof/>
                <w:webHidden/>
              </w:rPr>
              <w:tab/>
            </w:r>
            <w:r w:rsidR="00045FCC">
              <w:rPr>
                <w:noProof/>
                <w:webHidden/>
              </w:rPr>
              <w:fldChar w:fldCharType="begin"/>
            </w:r>
            <w:r w:rsidR="00045FCC">
              <w:rPr>
                <w:noProof/>
                <w:webHidden/>
              </w:rPr>
              <w:instrText xml:space="preserve"> PAGEREF _Toc7466526 \h </w:instrText>
            </w:r>
            <w:r w:rsidR="00045FCC">
              <w:rPr>
                <w:noProof/>
                <w:webHidden/>
              </w:rPr>
            </w:r>
            <w:r w:rsidR="00045FCC">
              <w:rPr>
                <w:noProof/>
                <w:webHidden/>
              </w:rPr>
              <w:fldChar w:fldCharType="separate"/>
            </w:r>
            <w:r w:rsidR="008C6D49">
              <w:rPr>
                <w:noProof/>
                <w:webHidden/>
              </w:rPr>
              <w:t>5</w:t>
            </w:r>
            <w:r w:rsidR="00045FCC">
              <w:rPr>
                <w:noProof/>
                <w:webHidden/>
              </w:rPr>
              <w:fldChar w:fldCharType="end"/>
            </w:r>
          </w:hyperlink>
        </w:p>
        <w:p w14:paraId="6F9E60B9" w14:textId="27ED89B7" w:rsidR="00045FCC" w:rsidRDefault="008068AE">
          <w:pPr>
            <w:pStyle w:val="TOC3"/>
            <w:tabs>
              <w:tab w:val="left" w:pos="1320"/>
              <w:tab w:val="right" w:leader="dot" w:pos="9016"/>
            </w:tabs>
            <w:rPr>
              <w:rFonts w:eastAsiaTheme="minorEastAsia"/>
              <w:noProof/>
              <w:lang w:eastAsia="en-GB"/>
            </w:rPr>
          </w:pPr>
          <w:hyperlink w:anchor="_Toc7466527" w:history="1">
            <w:r w:rsidR="00045FCC" w:rsidRPr="008979A7">
              <w:rPr>
                <w:rStyle w:val="Hyperlink"/>
                <w:noProof/>
                <w:lang w:val="cy-GB"/>
              </w:rPr>
              <w:t>1.2.2</w:t>
            </w:r>
            <w:r w:rsidR="00045FCC">
              <w:rPr>
                <w:rFonts w:eastAsiaTheme="minorEastAsia"/>
                <w:noProof/>
                <w:lang w:eastAsia="en-GB"/>
              </w:rPr>
              <w:tab/>
            </w:r>
            <w:r w:rsidR="00045FCC" w:rsidRPr="008979A7">
              <w:rPr>
                <w:rStyle w:val="Hyperlink"/>
                <w:noProof/>
                <w:lang w:val="cy-GB"/>
              </w:rPr>
              <w:t>Study Assitant</w:t>
            </w:r>
            <w:r w:rsidR="00045FCC">
              <w:rPr>
                <w:noProof/>
                <w:webHidden/>
              </w:rPr>
              <w:tab/>
            </w:r>
            <w:r w:rsidR="00045FCC">
              <w:rPr>
                <w:noProof/>
                <w:webHidden/>
              </w:rPr>
              <w:fldChar w:fldCharType="begin"/>
            </w:r>
            <w:r w:rsidR="00045FCC">
              <w:rPr>
                <w:noProof/>
                <w:webHidden/>
              </w:rPr>
              <w:instrText xml:space="preserve"> PAGEREF _Toc7466527 \h </w:instrText>
            </w:r>
            <w:r w:rsidR="00045FCC">
              <w:rPr>
                <w:noProof/>
                <w:webHidden/>
              </w:rPr>
            </w:r>
            <w:r w:rsidR="00045FCC">
              <w:rPr>
                <w:noProof/>
                <w:webHidden/>
              </w:rPr>
              <w:fldChar w:fldCharType="separate"/>
            </w:r>
            <w:r w:rsidR="008C6D49">
              <w:rPr>
                <w:noProof/>
                <w:webHidden/>
              </w:rPr>
              <w:t>7</w:t>
            </w:r>
            <w:r w:rsidR="00045FCC">
              <w:rPr>
                <w:noProof/>
                <w:webHidden/>
              </w:rPr>
              <w:fldChar w:fldCharType="end"/>
            </w:r>
          </w:hyperlink>
        </w:p>
        <w:p w14:paraId="29F17FC9" w14:textId="5EC1BD1E" w:rsidR="00045FCC" w:rsidRDefault="008068AE">
          <w:pPr>
            <w:pStyle w:val="TOC3"/>
            <w:tabs>
              <w:tab w:val="left" w:pos="1320"/>
              <w:tab w:val="right" w:leader="dot" w:pos="9016"/>
            </w:tabs>
            <w:rPr>
              <w:rFonts w:eastAsiaTheme="minorEastAsia"/>
              <w:noProof/>
              <w:lang w:eastAsia="en-GB"/>
            </w:rPr>
          </w:pPr>
          <w:hyperlink w:anchor="_Toc7466528" w:history="1">
            <w:r w:rsidR="00045FCC" w:rsidRPr="008979A7">
              <w:rPr>
                <w:rStyle w:val="Hyperlink"/>
                <w:noProof/>
                <w:lang w:val="cy-GB"/>
              </w:rPr>
              <w:t>1.2.3</w:t>
            </w:r>
            <w:r w:rsidR="00045FCC">
              <w:rPr>
                <w:rFonts w:eastAsiaTheme="minorEastAsia"/>
                <w:noProof/>
                <w:lang w:eastAsia="en-GB"/>
              </w:rPr>
              <w:tab/>
            </w:r>
            <w:r w:rsidR="00045FCC" w:rsidRPr="008979A7">
              <w:rPr>
                <w:rStyle w:val="Hyperlink"/>
                <w:noProof/>
              </w:rPr>
              <w:t xml:space="preserve">Assistive </w:t>
            </w:r>
            <w:r w:rsidR="00045FCC" w:rsidRPr="008979A7">
              <w:rPr>
                <w:rStyle w:val="Hyperlink"/>
                <w:noProof/>
                <w:lang w:val="cy-GB"/>
              </w:rPr>
              <w:t>Technology Trainer</w:t>
            </w:r>
            <w:r w:rsidR="00045FCC">
              <w:rPr>
                <w:noProof/>
                <w:webHidden/>
              </w:rPr>
              <w:tab/>
            </w:r>
            <w:r w:rsidR="00045FCC">
              <w:rPr>
                <w:noProof/>
                <w:webHidden/>
              </w:rPr>
              <w:fldChar w:fldCharType="begin"/>
            </w:r>
            <w:r w:rsidR="00045FCC">
              <w:rPr>
                <w:noProof/>
                <w:webHidden/>
              </w:rPr>
              <w:instrText xml:space="preserve"> PAGEREF _Toc7466528 \h </w:instrText>
            </w:r>
            <w:r w:rsidR="00045FCC">
              <w:rPr>
                <w:noProof/>
                <w:webHidden/>
              </w:rPr>
            </w:r>
            <w:r w:rsidR="00045FCC">
              <w:rPr>
                <w:noProof/>
                <w:webHidden/>
              </w:rPr>
              <w:fldChar w:fldCharType="separate"/>
            </w:r>
            <w:r w:rsidR="008C6D49">
              <w:rPr>
                <w:noProof/>
                <w:webHidden/>
              </w:rPr>
              <w:t>8</w:t>
            </w:r>
            <w:r w:rsidR="00045FCC">
              <w:rPr>
                <w:noProof/>
                <w:webHidden/>
              </w:rPr>
              <w:fldChar w:fldCharType="end"/>
            </w:r>
          </w:hyperlink>
        </w:p>
        <w:p w14:paraId="30C00F1F" w14:textId="79A48DDB" w:rsidR="00045FCC" w:rsidRDefault="008068AE">
          <w:pPr>
            <w:pStyle w:val="TOC3"/>
            <w:tabs>
              <w:tab w:val="left" w:pos="1320"/>
              <w:tab w:val="right" w:leader="dot" w:pos="9016"/>
            </w:tabs>
            <w:rPr>
              <w:rFonts w:eastAsiaTheme="minorEastAsia"/>
              <w:noProof/>
              <w:lang w:eastAsia="en-GB"/>
            </w:rPr>
          </w:pPr>
          <w:hyperlink w:anchor="_Toc7466529" w:history="1">
            <w:r w:rsidR="00045FCC" w:rsidRPr="008979A7">
              <w:rPr>
                <w:rStyle w:val="Hyperlink"/>
                <w:noProof/>
                <w:lang w:val="cy-GB"/>
              </w:rPr>
              <w:t>1.2.4</w:t>
            </w:r>
            <w:r w:rsidR="00045FCC">
              <w:rPr>
                <w:rFonts w:eastAsiaTheme="minorEastAsia"/>
                <w:noProof/>
                <w:lang w:eastAsia="en-GB"/>
              </w:rPr>
              <w:tab/>
            </w:r>
            <w:r w:rsidR="00045FCC" w:rsidRPr="008979A7">
              <w:rPr>
                <w:rStyle w:val="Hyperlink"/>
                <w:noProof/>
              </w:rPr>
              <w:t xml:space="preserve">Specialist </w:t>
            </w:r>
            <w:r w:rsidR="00045FCC" w:rsidRPr="008979A7">
              <w:rPr>
                <w:rStyle w:val="Hyperlink"/>
                <w:noProof/>
                <w:lang w:val="cy-GB"/>
              </w:rPr>
              <w:t>Mentor</w:t>
            </w:r>
            <w:r w:rsidR="00045FCC">
              <w:rPr>
                <w:noProof/>
                <w:webHidden/>
              </w:rPr>
              <w:tab/>
            </w:r>
            <w:r w:rsidR="00045FCC">
              <w:rPr>
                <w:noProof/>
                <w:webHidden/>
              </w:rPr>
              <w:fldChar w:fldCharType="begin"/>
            </w:r>
            <w:r w:rsidR="00045FCC">
              <w:rPr>
                <w:noProof/>
                <w:webHidden/>
              </w:rPr>
              <w:instrText xml:space="preserve"> PAGEREF _Toc7466529 \h </w:instrText>
            </w:r>
            <w:r w:rsidR="00045FCC">
              <w:rPr>
                <w:noProof/>
                <w:webHidden/>
              </w:rPr>
            </w:r>
            <w:r w:rsidR="00045FCC">
              <w:rPr>
                <w:noProof/>
                <w:webHidden/>
              </w:rPr>
              <w:fldChar w:fldCharType="separate"/>
            </w:r>
            <w:r w:rsidR="008C6D49">
              <w:rPr>
                <w:noProof/>
                <w:webHidden/>
              </w:rPr>
              <w:t>9</w:t>
            </w:r>
            <w:r w:rsidR="00045FCC">
              <w:rPr>
                <w:noProof/>
                <w:webHidden/>
              </w:rPr>
              <w:fldChar w:fldCharType="end"/>
            </w:r>
          </w:hyperlink>
        </w:p>
        <w:p w14:paraId="5310EE94" w14:textId="7A799D10" w:rsidR="00045FCC" w:rsidRDefault="008068AE">
          <w:pPr>
            <w:pStyle w:val="TOC3"/>
            <w:tabs>
              <w:tab w:val="left" w:pos="1320"/>
              <w:tab w:val="right" w:leader="dot" w:pos="9016"/>
            </w:tabs>
            <w:rPr>
              <w:rFonts w:eastAsiaTheme="minorEastAsia"/>
              <w:noProof/>
              <w:lang w:eastAsia="en-GB"/>
            </w:rPr>
          </w:pPr>
          <w:hyperlink w:anchor="_Toc7466530" w:history="1">
            <w:r w:rsidR="00045FCC" w:rsidRPr="008979A7">
              <w:rPr>
                <w:rStyle w:val="Hyperlink"/>
                <w:noProof/>
                <w:lang w:val="cy-GB"/>
              </w:rPr>
              <w:t>1.2.5</w:t>
            </w:r>
            <w:r w:rsidR="00045FCC">
              <w:rPr>
                <w:rFonts w:eastAsiaTheme="minorEastAsia"/>
                <w:noProof/>
                <w:lang w:eastAsia="en-GB"/>
              </w:rPr>
              <w:tab/>
            </w:r>
            <w:r w:rsidR="00045FCC" w:rsidRPr="008979A7">
              <w:rPr>
                <w:rStyle w:val="Hyperlink"/>
                <w:noProof/>
              </w:rPr>
              <w:t xml:space="preserve">Specialist </w:t>
            </w:r>
            <w:r w:rsidR="00045FCC" w:rsidRPr="008979A7">
              <w:rPr>
                <w:rStyle w:val="Hyperlink"/>
                <w:noProof/>
                <w:lang w:val="cy-GB"/>
              </w:rPr>
              <w:t>one to one Study Skills Support</w:t>
            </w:r>
            <w:r w:rsidR="00045FCC">
              <w:rPr>
                <w:noProof/>
                <w:webHidden/>
              </w:rPr>
              <w:tab/>
            </w:r>
            <w:r w:rsidR="00045FCC">
              <w:rPr>
                <w:noProof/>
                <w:webHidden/>
              </w:rPr>
              <w:fldChar w:fldCharType="begin"/>
            </w:r>
            <w:r w:rsidR="00045FCC">
              <w:rPr>
                <w:noProof/>
                <w:webHidden/>
              </w:rPr>
              <w:instrText xml:space="preserve"> PAGEREF _Toc7466530 \h </w:instrText>
            </w:r>
            <w:r w:rsidR="00045FCC">
              <w:rPr>
                <w:noProof/>
                <w:webHidden/>
              </w:rPr>
            </w:r>
            <w:r w:rsidR="00045FCC">
              <w:rPr>
                <w:noProof/>
                <w:webHidden/>
              </w:rPr>
              <w:fldChar w:fldCharType="separate"/>
            </w:r>
            <w:r w:rsidR="008C6D49">
              <w:rPr>
                <w:noProof/>
                <w:webHidden/>
              </w:rPr>
              <w:t>10</w:t>
            </w:r>
            <w:r w:rsidR="00045FCC">
              <w:rPr>
                <w:noProof/>
                <w:webHidden/>
              </w:rPr>
              <w:fldChar w:fldCharType="end"/>
            </w:r>
          </w:hyperlink>
        </w:p>
        <w:p w14:paraId="4B9D8732" w14:textId="4FC9CBC8" w:rsidR="00045FCC" w:rsidRDefault="008068AE">
          <w:pPr>
            <w:pStyle w:val="TOC2"/>
            <w:rPr>
              <w:rFonts w:eastAsiaTheme="minorEastAsia"/>
              <w:noProof/>
              <w:lang w:eastAsia="en-GB"/>
            </w:rPr>
          </w:pPr>
          <w:hyperlink w:anchor="_Toc7466531" w:history="1">
            <w:r w:rsidR="00045FCC" w:rsidRPr="008979A7">
              <w:rPr>
                <w:rStyle w:val="Hyperlink"/>
                <w:noProof/>
              </w:rPr>
              <w:t>1.3</w:t>
            </w:r>
            <w:r w:rsidR="00045FCC">
              <w:rPr>
                <w:rFonts w:eastAsiaTheme="minorEastAsia"/>
                <w:noProof/>
                <w:lang w:eastAsia="en-GB"/>
              </w:rPr>
              <w:tab/>
            </w:r>
            <w:r w:rsidR="00045FCC" w:rsidRPr="008979A7">
              <w:rPr>
                <w:rStyle w:val="Hyperlink"/>
                <w:noProof/>
              </w:rPr>
              <w:t>Analysis and Reflection</w:t>
            </w:r>
            <w:r w:rsidR="00045FCC">
              <w:rPr>
                <w:noProof/>
                <w:webHidden/>
              </w:rPr>
              <w:tab/>
            </w:r>
            <w:r w:rsidR="00045FCC">
              <w:rPr>
                <w:noProof/>
                <w:webHidden/>
              </w:rPr>
              <w:fldChar w:fldCharType="begin"/>
            </w:r>
            <w:r w:rsidR="00045FCC">
              <w:rPr>
                <w:noProof/>
                <w:webHidden/>
              </w:rPr>
              <w:instrText xml:space="preserve"> PAGEREF _Toc7466531 \h </w:instrText>
            </w:r>
            <w:r w:rsidR="00045FCC">
              <w:rPr>
                <w:noProof/>
                <w:webHidden/>
              </w:rPr>
            </w:r>
            <w:r w:rsidR="00045FCC">
              <w:rPr>
                <w:noProof/>
                <w:webHidden/>
              </w:rPr>
              <w:fldChar w:fldCharType="separate"/>
            </w:r>
            <w:r w:rsidR="008C6D49">
              <w:rPr>
                <w:noProof/>
                <w:webHidden/>
              </w:rPr>
              <w:t>11</w:t>
            </w:r>
            <w:r w:rsidR="00045FCC">
              <w:rPr>
                <w:noProof/>
                <w:webHidden/>
              </w:rPr>
              <w:fldChar w:fldCharType="end"/>
            </w:r>
          </w:hyperlink>
        </w:p>
        <w:p w14:paraId="7558646C" w14:textId="6A1B2774" w:rsidR="00045FCC" w:rsidRDefault="008068AE">
          <w:pPr>
            <w:pStyle w:val="TOC1"/>
            <w:rPr>
              <w:rFonts w:eastAsiaTheme="minorEastAsia"/>
              <w:noProof/>
              <w:lang w:eastAsia="en-GB"/>
            </w:rPr>
          </w:pPr>
          <w:hyperlink w:anchor="_Toc7466532" w:history="1">
            <w:r w:rsidR="00045FCC" w:rsidRPr="008979A7">
              <w:rPr>
                <w:rStyle w:val="Hyperlink"/>
                <w:noProof/>
                <w:lang w:val="cy-GB" w:eastAsia="en-GB"/>
              </w:rPr>
              <w:t>2</w:t>
            </w:r>
            <w:r w:rsidR="00045FCC">
              <w:rPr>
                <w:rFonts w:eastAsiaTheme="minorEastAsia"/>
                <w:noProof/>
                <w:lang w:eastAsia="en-GB"/>
              </w:rPr>
              <w:tab/>
            </w:r>
            <w:r w:rsidR="00045FCC" w:rsidRPr="008979A7">
              <w:rPr>
                <w:rStyle w:val="Hyperlink"/>
                <w:noProof/>
              </w:rPr>
              <w:t>Teaching Intervention Poster</w:t>
            </w:r>
            <w:r w:rsidR="00045FCC">
              <w:rPr>
                <w:noProof/>
                <w:webHidden/>
              </w:rPr>
              <w:tab/>
            </w:r>
            <w:r w:rsidR="00045FCC">
              <w:rPr>
                <w:noProof/>
                <w:webHidden/>
              </w:rPr>
              <w:fldChar w:fldCharType="begin"/>
            </w:r>
            <w:r w:rsidR="00045FCC">
              <w:rPr>
                <w:noProof/>
                <w:webHidden/>
              </w:rPr>
              <w:instrText xml:space="preserve"> PAGEREF _Toc7466532 \h </w:instrText>
            </w:r>
            <w:r w:rsidR="00045FCC">
              <w:rPr>
                <w:noProof/>
                <w:webHidden/>
              </w:rPr>
            </w:r>
            <w:r w:rsidR="00045FCC">
              <w:rPr>
                <w:noProof/>
                <w:webHidden/>
              </w:rPr>
              <w:fldChar w:fldCharType="separate"/>
            </w:r>
            <w:r w:rsidR="008C6D49">
              <w:rPr>
                <w:noProof/>
                <w:webHidden/>
              </w:rPr>
              <w:t>13</w:t>
            </w:r>
            <w:r w:rsidR="00045FCC">
              <w:rPr>
                <w:noProof/>
                <w:webHidden/>
              </w:rPr>
              <w:fldChar w:fldCharType="end"/>
            </w:r>
          </w:hyperlink>
        </w:p>
        <w:p w14:paraId="5B118C94" w14:textId="6911BA11" w:rsidR="00045FCC" w:rsidRDefault="008068AE">
          <w:pPr>
            <w:pStyle w:val="TOC1"/>
            <w:rPr>
              <w:rFonts w:eastAsiaTheme="minorEastAsia"/>
              <w:noProof/>
              <w:lang w:eastAsia="en-GB"/>
            </w:rPr>
          </w:pPr>
          <w:hyperlink w:anchor="_Toc7466533" w:history="1">
            <w:r w:rsidR="00045FCC" w:rsidRPr="008979A7">
              <w:rPr>
                <w:rStyle w:val="Hyperlink"/>
                <w:noProof/>
              </w:rPr>
              <w:t>3</w:t>
            </w:r>
            <w:r w:rsidR="00045FCC">
              <w:rPr>
                <w:rFonts w:eastAsiaTheme="minorEastAsia"/>
                <w:noProof/>
                <w:lang w:eastAsia="en-GB"/>
              </w:rPr>
              <w:tab/>
            </w:r>
            <w:r w:rsidR="00045FCC" w:rsidRPr="008979A7">
              <w:rPr>
                <w:rStyle w:val="Hyperlink"/>
                <w:noProof/>
              </w:rPr>
              <w:t>Teaching Observations</w:t>
            </w:r>
            <w:r w:rsidR="00045FCC">
              <w:rPr>
                <w:noProof/>
                <w:webHidden/>
              </w:rPr>
              <w:tab/>
            </w:r>
            <w:r w:rsidR="00045FCC">
              <w:rPr>
                <w:noProof/>
                <w:webHidden/>
              </w:rPr>
              <w:fldChar w:fldCharType="begin"/>
            </w:r>
            <w:r w:rsidR="00045FCC">
              <w:rPr>
                <w:noProof/>
                <w:webHidden/>
              </w:rPr>
              <w:instrText xml:space="preserve"> PAGEREF _Toc7466533 \h </w:instrText>
            </w:r>
            <w:r w:rsidR="00045FCC">
              <w:rPr>
                <w:noProof/>
                <w:webHidden/>
              </w:rPr>
            </w:r>
            <w:r w:rsidR="00045FCC">
              <w:rPr>
                <w:noProof/>
                <w:webHidden/>
              </w:rPr>
              <w:fldChar w:fldCharType="separate"/>
            </w:r>
            <w:r w:rsidR="008C6D49">
              <w:rPr>
                <w:noProof/>
                <w:webHidden/>
              </w:rPr>
              <w:t>16</w:t>
            </w:r>
            <w:r w:rsidR="00045FCC">
              <w:rPr>
                <w:noProof/>
                <w:webHidden/>
              </w:rPr>
              <w:fldChar w:fldCharType="end"/>
            </w:r>
          </w:hyperlink>
        </w:p>
        <w:p w14:paraId="4B4AE1A8" w14:textId="148D9D0D" w:rsidR="00045FCC" w:rsidRDefault="008068AE">
          <w:pPr>
            <w:pStyle w:val="TOC2"/>
            <w:rPr>
              <w:rFonts w:eastAsiaTheme="minorEastAsia"/>
              <w:noProof/>
              <w:lang w:eastAsia="en-GB"/>
            </w:rPr>
          </w:pPr>
          <w:hyperlink w:anchor="_Toc7466534" w:history="1">
            <w:r w:rsidR="00045FCC" w:rsidRPr="008979A7">
              <w:rPr>
                <w:rStyle w:val="Hyperlink"/>
                <w:noProof/>
              </w:rPr>
              <w:t>3.1</w:t>
            </w:r>
            <w:r w:rsidR="00045FCC">
              <w:rPr>
                <w:rFonts w:eastAsiaTheme="minorEastAsia"/>
                <w:noProof/>
                <w:lang w:eastAsia="en-GB"/>
              </w:rPr>
              <w:tab/>
            </w:r>
            <w:r w:rsidR="00045FCC" w:rsidRPr="008979A7">
              <w:rPr>
                <w:rStyle w:val="Hyperlink"/>
                <w:noProof/>
              </w:rPr>
              <w:t>Observation 1 – Co-Teaching</w:t>
            </w:r>
            <w:r w:rsidR="00045FCC">
              <w:rPr>
                <w:noProof/>
                <w:webHidden/>
              </w:rPr>
              <w:tab/>
            </w:r>
            <w:r w:rsidR="00045FCC">
              <w:rPr>
                <w:noProof/>
                <w:webHidden/>
              </w:rPr>
              <w:fldChar w:fldCharType="begin"/>
            </w:r>
            <w:r w:rsidR="00045FCC">
              <w:rPr>
                <w:noProof/>
                <w:webHidden/>
              </w:rPr>
              <w:instrText xml:space="preserve"> PAGEREF _Toc7466534 \h </w:instrText>
            </w:r>
            <w:r w:rsidR="00045FCC">
              <w:rPr>
                <w:noProof/>
                <w:webHidden/>
              </w:rPr>
            </w:r>
            <w:r w:rsidR="00045FCC">
              <w:rPr>
                <w:noProof/>
                <w:webHidden/>
              </w:rPr>
              <w:fldChar w:fldCharType="separate"/>
            </w:r>
            <w:r w:rsidR="008C6D49">
              <w:rPr>
                <w:noProof/>
                <w:webHidden/>
              </w:rPr>
              <w:t>16</w:t>
            </w:r>
            <w:r w:rsidR="00045FCC">
              <w:rPr>
                <w:noProof/>
                <w:webHidden/>
              </w:rPr>
              <w:fldChar w:fldCharType="end"/>
            </w:r>
          </w:hyperlink>
        </w:p>
        <w:p w14:paraId="12BFC659" w14:textId="6ECAED35" w:rsidR="00045FCC" w:rsidRDefault="008068AE">
          <w:pPr>
            <w:pStyle w:val="TOC3"/>
            <w:tabs>
              <w:tab w:val="left" w:pos="1320"/>
              <w:tab w:val="right" w:leader="dot" w:pos="9016"/>
            </w:tabs>
            <w:rPr>
              <w:rFonts w:eastAsiaTheme="minorEastAsia"/>
              <w:noProof/>
              <w:lang w:eastAsia="en-GB"/>
            </w:rPr>
          </w:pPr>
          <w:hyperlink w:anchor="_Toc7466535" w:history="1">
            <w:r w:rsidR="00045FCC" w:rsidRPr="008979A7">
              <w:rPr>
                <w:rStyle w:val="Hyperlink"/>
                <w:noProof/>
              </w:rPr>
              <w:t>3.1.1</w:t>
            </w:r>
            <w:r w:rsidR="00045FCC">
              <w:rPr>
                <w:rFonts w:eastAsiaTheme="minorEastAsia"/>
                <w:noProof/>
                <w:lang w:eastAsia="en-GB"/>
              </w:rPr>
              <w:tab/>
            </w:r>
            <w:r w:rsidR="00045FCC" w:rsidRPr="008979A7">
              <w:rPr>
                <w:rStyle w:val="Hyperlink"/>
                <w:noProof/>
              </w:rPr>
              <w:t>Delivery and Content</w:t>
            </w:r>
            <w:r w:rsidR="00045FCC">
              <w:rPr>
                <w:noProof/>
                <w:webHidden/>
              </w:rPr>
              <w:tab/>
            </w:r>
            <w:r w:rsidR="00045FCC">
              <w:rPr>
                <w:noProof/>
                <w:webHidden/>
              </w:rPr>
              <w:fldChar w:fldCharType="begin"/>
            </w:r>
            <w:r w:rsidR="00045FCC">
              <w:rPr>
                <w:noProof/>
                <w:webHidden/>
              </w:rPr>
              <w:instrText xml:space="preserve"> PAGEREF _Toc7466535 \h </w:instrText>
            </w:r>
            <w:r w:rsidR="00045FCC">
              <w:rPr>
                <w:noProof/>
                <w:webHidden/>
              </w:rPr>
            </w:r>
            <w:r w:rsidR="00045FCC">
              <w:rPr>
                <w:noProof/>
                <w:webHidden/>
              </w:rPr>
              <w:fldChar w:fldCharType="separate"/>
            </w:r>
            <w:r w:rsidR="008C6D49">
              <w:rPr>
                <w:noProof/>
                <w:webHidden/>
              </w:rPr>
              <w:t>16</w:t>
            </w:r>
            <w:r w:rsidR="00045FCC">
              <w:rPr>
                <w:noProof/>
                <w:webHidden/>
              </w:rPr>
              <w:fldChar w:fldCharType="end"/>
            </w:r>
          </w:hyperlink>
        </w:p>
        <w:p w14:paraId="6228EF6A" w14:textId="2AE1C976" w:rsidR="00045FCC" w:rsidRDefault="008068AE">
          <w:pPr>
            <w:pStyle w:val="TOC3"/>
            <w:tabs>
              <w:tab w:val="left" w:pos="1320"/>
              <w:tab w:val="right" w:leader="dot" w:pos="9016"/>
            </w:tabs>
            <w:rPr>
              <w:rFonts w:eastAsiaTheme="minorEastAsia"/>
              <w:noProof/>
              <w:lang w:eastAsia="en-GB"/>
            </w:rPr>
          </w:pPr>
          <w:hyperlink w:anchor="_Toc7466536" w:history="1">
            <w:r w:rsidR="00045FCC" w:rsidRPr="008979A7">
              <w:rPr>
                <w:rStyle w:val="Hyperlink"/>
                <w:noProof/>
              </w:rPr>
              <w:t>3.1.2</w:t>
            </w:r>
            <w:r w:rsidR="00045FCC">
              <w:rPr>
                <w:rFonts w:eastAsiaTheme="minorEastAsia"/>
                <w:noProof/>
                <w:lang w:eastAsia="en-GB"/>
              </w:rPr>
              <w:tab/>
            </w:r>
            <w:r w:rsidR="00045FCC" w:rsidRPr="008979A7">
              <w:rPr>
                <w:rStyle w:val="Hyperlink"/>
                <w:noProof/>
              </w:rPr>
              <w:t>Reflection</w:t>
            </w:r>
            <w:r w:rsidR="00045FCC">
              <w:rPr>
                <w:noProof/>
                <w:webHidden/>
              </w:rPr>
              <w:tab/>
            </w:r>
            <w:r w:rsidR="00045FCC">
              <w:rPr>
                <w:noProof/>
                <w:webHidden/>
              </w:rPr>
              <w:fldChar w:fldCharType="begin"/>
            </w:r>
            <w:r w:rsidR="00045FCC">
              <w:rPr>
                <w:noProof/>
                <w:webHidden/>
              </w:rPr>
              <w:instrText xml:space="preserve"> PAGEREF _Toc7466536 \h </w:instrText>
            </w:r>
            <w:r w:rsidR="00045FCC">
              <w:rPr>
                <w:noProof/>
                <w:webHidden/>
              </w:rPr>
            </w:r>
            <w:r w:rsidR="00045FCC">
              <w:rPr>
                <w:noProof/>
                <w:webHidden/>
              </w:rPr>
              <w:fldChar w:fldCharType="separate"/>
            </w:r>
            <w:r w:rsidR="008C6D49">
              <w:rPr>
                <w:noProof/>
                <w:webHidden/>
              </w:rPr>
              <w:t>17</w:t>
            </w:r>
            <w:r w:rsidR="00045FCC">
              <w:rPr>
                <w:noProof/>
                <w:webHidden/>
              </w:rPr>
              <w:fldChar w:fldCharType="end"/>
            </w:r>
          </w:hyperlink>
        </w:p>
        <w:p w14:paraId="5775A05B" w14:textId="503534C5" w:rsidR="00045FCC" w:rsidRDefault="008068AE">
          <w:pPr>
            <w:pStyle w:val="TOC2"/>
            <w:rPr>
              <w:rFonts w:eastAsiaTheme="minorEastAsia"/>
              <w:noProof/>
              <w:lang w:eastAsia="en-GB"/>
            </w:rPr>
          </w:pPr>
          <w:hyperlink w:anchor="_Toc7466537" w:history="1">
            <w:r w:rsidR="00045FCC" w:rsidRPr="008979A7">
              <w:rPr>
                <w:rStyle w:val="Hyperlink"/>
                <w:noProof/>
              </w:rPr>
              <w:t>3.2</w:t>
            </w:r>
            <w:r w:rsidR="00045FCC">
              <w:rPr>
                <w:rFonts w:eastAsiaTheme="minorEastAsia"/>
                <w:noProof/>
                <w:lang w:eastAsia="en-GB"/>
              </w:rPr>
              <w:tab/>
            </w:r>
            <w:r w:rsidR="00045FCC" w:rsidRPr="008979A7">
              <w:rPr>
                <w:rStyle w:val="Hyperlink"/>
                <w:noProof/>
              </w:rPr>
              <w:t>Observation 2 – Practical Demo</w:t>
            </w:r>
            <w:r w:rsidR="00045FCC">
              <w:rPr>
                <w:noProof/>
                <w:webHidden/>
              </w:rPr>
              <w:tab/>
            </w:r>
            <w:r w:rsidR="00045FCC">
              <w:rPr>
                <w:noProof/>
                <w:webHidden/>
              </w:rPr>
              <w:fldChar w:fldCharType="begin"/>
            </w:r>
            <w:r w:rsidR="00045FCC">
              <w:rPr>
                <w:noProof/>
                <w:webHidden/>
              </w:rPr>
              <w:instrText xml:space="preserve"> PAGEREF _Toc7466537 \h </w:instrText>
            </w:r>
            <w:r w:rsidR="00045FCC">
              <w:rPr>
                <w:noProof/>
                <w:webHidden/>
              </w:rPr>
            </w:r>
            <w:r w:rsidR="00045FCC">
              <w:rPr>
                <w:noProof/>
                <w:webHidden/>
              </w:rPr>
              <w:fldChar w:fldCharType="separate"/>
            </w:r>
            <w:r w:rsidR="008C6D49">
              <w:rPr>
                <w:noProof/>
                <w:webHidden/>
              </w:rPr>
              <w:t>17</w:t>
            </w:r>
            <w:r w:rsidR="00045FCC">
              <w:rPr>
                <w:noProof/>
                <w:webHidden/>
              </w:rPr>
              <w:fldChar w:fldCharType="end"/>
            </w:r>
          </w:hyperlink>
        </w:p>
        <w:p w14:paraId="56959DA5" w14:textId="541D57EA" w:rsidR="00045FCC" w:rsidRDefault="008068AE">
          <w:pPr>
            <w:pStyle w:val="TOC3"/>
            <w:tabs>
              <w:tab w:val="left" w:pos="1320"/>
              <w:tab w:val="right" w:leader="dot" w:pos="9016"/>
            </w:tabs>
            <w:rPr>
              <w:rFonts w:eastAsiaTheme="minorEastAsia"/>
              <w:noProof/>
              <w:lang w:eastAsia="en-GB"/>
            </w:rPr>
          </w:pPr>
          <w:hyperlink w:anchor="_Toc7466538" w:history="1">
            <w:r w:rsidR="00045FCC" w:rsidRPr="008979A7">
              <w:rPr>
                <w:rStyle w:val="Hyperlink"/>
                <w:noProof/>
              </w:rPr>
              <w:t>3.2.1</w:t>
            </w:r>
            <w:r w:rsidR="00045FCC">
              <w:rPr>
                <w:rFonts w:eastAsiaTheme="minorEastAsia"/>
                <w:noProof/>
                <w:lang w:eastAsia="en-GB"/>
              </w:rPr>
              <w:tab/>
            </w:r>
            <w:r w:rsidR="00045FCC" w:rsidRPr="008979A7">
              <w:rPr>
                <w:rStyle w:val="Hyperlink"/>
                <w:noProof/>
              </w:rPr>
              <w:t>Delivery and Content</w:t>
            </w:r>
            <w:r w:rsidR="00045FCC">
              <w:rPr>
                <w:noProof/>
                <w:webHidden/>
              </w:rPr>
              <w:tab/>
            </w:r>
            <w:r w:rsidR="00045FCC">
              <w:rPr>
                <w:noProof/>
                <w:webHidden/>
              </w:rPr>
              <w:fldChar w:fldCharType="begin"/>
            </w:r>
            <w:r w:rsidR="00045FCC">
              <w:rPr>
                <w:noProof/>
                <w:webHidden/>
              </w:rPr>
              <w:instrText xml:space="preserve"> PAGEREF _Toc7466538 \h </w:instrText>
            </w:r>
            <w:r w:rsidR="00045FCC">
              <w:rPr>
                <w:noProof/>
                <w:webHidden/>
              </w:rPr>
            </w:r>
            <w:r w:rsidR="00045FCC">
              <w:rPr>
                <w:noProof/>
                <w:webHidden/>
              </w:rPr>
              <w:fldChar w:fldCharType="separate"/>
            </w:r>
            <w:r w:rsidR="008C6D49">
              <w:rPr>
                <w:noProof/>
                <w:webHidden/>
              </w:rPr>
              <w:t>17</w:t>
            </w:r>
            <w:r w:rsidR="00045FCC">
              <w:rPr>
                <w:noProof/>
                <w:webHidden/>
              </w:rPr>
              <w:fldChar w:fldCharType="end"/>
            </w:r>
          </w:hyperlink>
        </w:p>
        <w:p w14:paraId="44CDB3EF" w14:textId="3573290F" w:rsidR="00045FCC" w:rsidRDefault="008068AE">
          <w:pPr>
            <w:pStyle w:val="TOC3"/>
            <w:tabs>
              <w:tab w:val="left" w:pos="1320"/>
              <w:tab w:val="right" w:leader="dot" w:pos="9016"/>
            </w:tabs>
            <w:rPr>
              <w:rFonts w:eastAsiaTheme="minorEastAsia"/>
              <w:noProof/>
              <w:lang w:eastAsia="en-GB"/>
            </w:rPr>
          </w:pPr>
          <w:hyperlink w:anchor="_Toc7466539" w:history="1">
            <w:r w:rsidR="00045FCC" w:rsidRPr="008979A7">
              <w:rPr>
                <w:rStyle w:val="Hyperlink"/>
                <w:noProof/>
              </w:rPr>
              <w:t>3.2.2</w:t>
            </w:r>
            <w:r w:rsidR="00045FCC">
              <w:rPr>
                <w:rFonts w:eastAsiaTheme="minorEastAsia"/>
                <w:noProof/>
                <w:lang w:eastAsia="en-GB"/>
              </w:rPr>
              <w:tab/>
            </w:r>
            <w:r w:rsidR="00045FCC" w:rsidRPr="008979A7">
              <w:rPr>
                <w:rStyle w:val="Hyperlink"/>
                <w:noProof/>
              </w:rPr>
              <w:t>Reflection</w:t>
            </w:r>
            <w:r w:rsidR="00045FCC">
              <w:rPr>
                <w:noProof/>
                <w:webHidden/>
              </w:rPr>
              <w:tab/>
            </w:r>
            <w:r w:rsidR="00045FCC">
              <w:rPr>
                <w:noProof/>
                <w:webHidden/>
              </w:rPr>
              <w:fldChar w:fldCharType="begin"/>
            </w:r>
            <w:r w:rsidR="00045FCC">
              <w:rPr>
                <w:noProof/>
                <w:webHidden/>
              </w:rPr>
              <w:instrText xml:space="preserve"> PAGEREF _Toc7466539 \h </w:instrText>
            </w:r>
            <w:r w:rsidR="00045FCC">
              <w:rPr>
                <w:noProof/>
                <w:webHidden/>
              </w:rPr>
            </w:r>
            <w:r w:rsidR="00045FCC">
              <w:rPr>
                <w:noProof/>
                <w:webHidden/>
              </w:rPr>
              <w:fldChar w:fldCharType="separate"/>
            </w:r>
            <w:r w:rsidR="008C6D49">
              <w:rPr>
                <w:noProof/>
                <w:webHidden/>
              </w:rPr>
              <w:t>18</w:t>
            </w:r>
            <w:r w:rsidR="00045FCC">
              <w:rPr>
                <w:noProof/>
                <w:webHidden/>
              </w:rPr>
              <w:fldChar w:fldCharType="end"/>
            </w:r>
          </w:hyperlink>
        </w:p>
        <w:p w14:paraId="227CAE5E" w14:textId="3CD29E68" w:rsidR="00045FCC" w:rsidRDefault="008068AE">
          <w:pPr>
            <w:pStyle w:val="TOC2"/>
            <w:rPr>
              <w:rFonts w:eastAsiaTheme="minorEastAsia"/>
              <w:noProof/>
              <w:lang w:eastAsia="en-GB"/>
            </w:rPr>
          </w:pPr>
          <w:hyperlink w:anchor="_Toc7466540" w:history="1">
            <w:r w:rsidR="00045FCC" w:rsidRPr="008979A7">
              <w:rPr>
                <w:rStyle w:val="Hyperlink"/>
                <w:noProof/>
              </w:rPr>
              <w:t>3.3</w:t>
            </w:r>
            <w:r w:rsidR="00045FCC">
              <w:rPr>
                <w:rFonts w:eastAsiaTheme="minorEastAsia"/>
                <w:noProof/>
                <w:lang w:eastAsia="en-GB"/>
              </w:rPr>
              <w:tab/>
            </w:r>
            <w:r w:rsidR="00045FCC" w:rsidRPr="008979A7">
              <w:rPr>
                <w:rStyle w:val="Hyperlink"/>
                <w:noProof/>
              </w:rPr>
              <w:t>Observation 3 – Lecture Powerpoint</w:t>
            </w:r>
            <w:r w:rsidR="00045FCC">
              <w:rPr>
                <w:noProof/>
                <w:webHidden/>
              </w:rPr>
              <w:tab/>
            </w:r>
            <w:r w:rsidR="00045FCC">
              <w:rPr>
                <w:noProof/>
                <w:webHidden/>
              </w:rPr>
              <w:fldChar w:fldCharType="begin"/>
            </w:r>
            <w:r w:rsidR="00045FCC">
              <w:rPr>
                <w:noProof/>
                <w:webHidden/>
              </w:rPr>
              <w:instrText xml:space="preserve"> PAGEREF _Toc7466540 \h </w:instrText>
            </w:r>
            <w:r w:rsidR="00045FCC">
              <w:rPr>
                <w:noProof/>
                <w:webHidden/>
              </w:rPr>
            </w:r>
            <w:r w:rsidR="00045FCC">
              <w:rPr>
                <w:noProof/>
                <w:webHidden/>
              </w:rPr>
              <w:fldChar w:fldCharType="separate"/>
            </w:r>
            <w:r w:rsidR="008C6D49">
              <w:rPr>
                <w:noProof/>
                <w:webHidden/>
              </w:rPr>
              <w:t>18</w:t>
            </w:r>
            <w:r w:rsidR="00045FCC">
              <w:rPr>
                <w:noProof/>
                <w:webHidden/>
              </w:rPr>
              <w:fldChar w:fldCharType="end"/>
            </w:r>
          </w:hyperlink>
        </w:p>
        <w:p w14:paraId="243A1E1F" w14:textId="4D701805" w:rsidR="00045FCC" w:rsidRDefault="008068AE">
          <w:pPr>
            <w:pStyle w:val="TOC3"/>
            <w:tabs>
              <w:tab w:val="left" w:pos="1320"/>
              <w:tab w:val="right" w:leader="dot" w:pos="9016"/>
            </w:tabs>
            <w:rPr>
              <w:rFonts w:eastAsiaTheme="minorEastAsia"/>
              <w:noProof/>
              <w:lang w:eastAsia="en-GB"/>
            </w:rPr>
          </w:pPr>
          <w:hyperlink w:anchor="_Toc7466541" w:history="1">
            <w:r w:rsidR="00045FCC" w:rsidRPr="008979A7">
              <w:rPr>
                <w:rStyle w:val="Hyperlink"/>
                <w:noProof/>
              </w:rPr>
              <w:t>3.3.1</w:t>
            </w:r>
            <w:r w:rsidR="00045FCC">
              <w:rPr>
                <w:rFonts w:eastAsiaTheme="minorEastAsia"/>
                <w:noProof/>
                <w:lang w:eastAsia="en-GB"/>
              </w:rPr>
              <w:tab/>
            </w:r>
            <w:r w:rsidR="00045FCC" w:rsidRPr="008979A7">
              <w:rPr>
                <w:rStyle w:val="Hyperlink"/>
                <w:noProof/>
              </w:rPr>
              <w:t>Delivery and Content</w:t>
            </w:r>
            <w:r w:rsidR="00045FCC">
              <w:rPr>
                <w:noProof/>
                <w:webHidden/>
              </w:rPr>
              <w:tab/>
            </w:r>
            <w:r w:rsidR="00045FCC">
              <w:rPr>
                <w:noProof/>
                <w:webHidden/>
              </w:rPr>
              <w:fldChar w:fldCharType="begin"/>
            </w:r>
            <w:r w:rsidR="00045FCC">
              <w:rPr>
                <w:noProof/>
                <w:webHidden/>
              </w:rPr>
              <w:instrText xml:space="preserve"> PAGEREF _Toc7466541 \h </w:instrText>
            </w:r>
            <w:r w:rsidR="00045FCC">
              <w:rPr>
                <w:noProof/>
                <w:webHidden/>
              </w:rPr>
            </w:r>
            <w:r w:rsidR="00045FCC">
              <w:rPr>
                <w:noProof/>
                <w:webHidden/>
              </w:rPr>
              <w:fldChar w:fldCharType="separate"/>
            </w:r>
            <w:r w:rsidR="008C6D49">
              <w:rPr>
                <w:noProof/>
                <w:webHidden/>
              </w:rPr>
              <w:t>18</w:t>
            </w:r>
            <w:r w:rsidR="00045FCC">
              <w:rPr>
                <w:noProof/>
                <w:webHidden/>
              </w:rPr>
              <w:fldChar w:fldCharType="end"/>
            </w:r>
          </w:hyperlink>
        </w:p>
        <w:p w14:paraId="64A25A29" w14:textId="6DFCC3DE" w:rsidR="00045FCC" w:rsidRDefault="008068AE">
          <w:pPr>
            <w:pStyle w:val="TOC3"/>
            <w:tabs>
              <w:tab w:val="left" w:pos="1320"/>
              <w:tab w:val="right" w:leader="dot" w:pos="9016"/>
            </w:tabs>
            <w:rPr>
              <w:rFonts w:eastAsiaTheme="minorEastAsia"/>
              <w:noProof/>
              <w:lang w:eastAsia="en-GB"/>
            </w:rPr>
          </w:pPr>
          <w:hyperlink w:anchor="_Toc7466542" w:history="1">
            <w:r w:rsidR="00045FCC" w:rsidRPr="008979A7">
              <w:rPr>
                <w:rStyle w:val="Hyperlink"/>
                <w:noProof/>
              </w:rPr>
              <w:t>3.3.2</w:t>
            </w:r>
            <w:r w:rsidR="00045FCC">
              <w:rPr>
                <w:rFonts w:eastAsiaTheme="minorEastAsia"/>
                <w:noProof/>
                <w:lang w:eastAsia="en-GB"/>
              </w:rPr>
              <w:tab/>
            </w:r>
            <w:r w:rsidR="00045FCC" w:rsidRPr="008979A7">
              <w:rPr>
                <w:rStyle w:val="Hyperlink"/>
                <w:noProof/>
              </w:rPr>
              <w:t>Reflection</w:t>
            </w:r>
            <w:r w:rsidR="00045FCC">
              <w:rPr>
                <w:noProof/>
                <w:webHidden/>
              </w:rPr>
              <w:tab/>
            </w:r>
            <w:r w:rsidR="00045FCC">
              <w:rPr>
                <w:noProof/>
                <w:webHidden/>
              </w:rPr>
              <w:fldChar w:fldCharType="begin"/>
            </w:r>
            <w:r w:rsidR="00045FCC">
              <w:rPr>
                <w:noProof/>
                <w:webHidden/>
              </w:rPr>
              <w:instrText xml:space="preserve"> PAGEREF _Toc7466542 \h </w:instrText>
            </w:r>
            <w:r w:rsidR="00045FCC">
              <w:rPr>
                <w:noProof/>
                <w:webHidden/>
              </w:rPr>
            </w:r>
            <w:r w:rsidR="00045FCC">
              <w:rPr>
                <w:noProof/>
                <w:webHidden/>
              </w:rPr>
              <w:fldChar w:fldCharType="separate"/>
            </w:r>
            <w:r w:rsidR="008C6D49">
              <w:rPr>
                <w:noProof/>
                <w:webHidden/>
              </w:rPr>
              <w:t>19</w:t>
            </w:r>
            <w:r w:rsidR="00045FCC">
              <w:rPr>
                <w:noProof/>
                <w:webHidden/>
              </w:rPr>
              <w:fldChar w:fldCharType="end"/>
            </w:r>
          </w:hyperlink>
        </w:p>
        <w:p w14:paraId="4369BB00" w14:textId="4CF09268" w:rsidR="00045FCC" w:rsidRDefault="008068AE">
          <w:pPr>
            <w:pStyle w:val="TOC1"/>
            <w:rPr>
              <w:rFonts w:eastAsiaTheme="minorEastAsia"/>
              <w:noProof/>
              <w:lang w:eastAsia="en-GB"/>
            </w:rPr>
          </w:pPr>
          <w:hyperlink w:anchor="_Toc7466543" w:history="1">
            <w:r w:rsidR="00045FCC" w:rsidRPr="008979A7">
              <w:rPr>
                <w:rStyle w:val="Hyperlink"/>
                <w:noProof/>
              </w:rPr>
              <w:t>4</w:t>
            </w:r>
            <w:r w:rsidR="00045FCC">
              <w:rPr>
                <w:rFonts w:eastAsiaTheme="minorEastAsia"/>
                <w:noProof/>
                <w:lang w:eastAsia="en-GB"/>
              </w:rPr>
              <w:tab/>
            </w:r>
            <w:r w:rsidR="00045FCC" w:rsidRPr="008979A7">
              <w:rPr>
                <w:rStyle w:val="Hyperlink"/>
                <w:noProof/>
              </w:rPr>
              <w:t>CPD Events</w:t>
            </w:r>
            <w:r w:rsidR="00045FCC">
              <w:rPr>
                <w:noProof/>
                <w:webHidden/>
              </w:rPr>
              <w:tab/>
            </w:r>
            <w:r w:rsidR="00045FCC">
              <w:rPr>
                <w:noProof/>
                <w:webHidden/>
              </w:rPr>
              <w:fldChar w:fldCharType="begin"/>
            </w:r>
            <w:r w:rsidR="00045FCC">
              <w:rPr>
                <w:noProof/>
                <w:webHidden/>
              </w:rPr>
              <w:instrText xml:space="preserve"> PAGEREF _Toc7466543 \h </w:instrText>
            </w:r>
            <w:r w:rsidR="00045FCC">
              <w:rPr>
                <w:noProof/>
                <w:webHidden/>
              </w:rPr>
            </w:r>
            <w:r w:rsidR="00045FCC">
              <w:rPr>
                <w:noProof/>
                <w:webHidden/>
              </w:rPr>
              <w:fldChar w:fldCharType="separate"/>
            </w:r>
            <w:r w:rsidR="008C6D49">
              <w:rPr>
                <w:noProof/>
                <w:webHidden/>
              </w:rPr>
              <w:t>20</w:t>
            </w:r>
            <w:r w:rsidR="00045FCC">
              <w:rPr>
                <w:noProof/>
                <w:webHidden/>
              </w:rPr>
              <w:fldChar w:fldCharType="end"/>
            </w:r>
          </w:hyperlink>
        </w:p>
        <w:p w14:paraId="4A37BC40" w14:textId="22BBD69D" w:rsidR="00045FCC" w:rsidRDefault="008068AE">
          <w:pPr>
            <w:pStyle w:val="TOC2"/>
            <w:rPr>
              <w:rFonts w:eastAsiaTheme="minorEastAsia"/>
              <w:noProof/>
              <w:lang w:eastAsia="en-GB"/>
            </w:rPr>
          </w:pPr>
          <w:hyperlink w:anchor="_Toc7466544" w:history="1">
            <w:r w:rsidR="00045FCC" w:rsidRPr="008979A7">
              <w:rPr>
                <w:rStyle w:val="Hyperlink"/>
                <w:noProof/>
              </w:rPr>
              <w:t>4.1</w:t>
            </w:r>
            <w:r w:rsidR="00045FCC">
              <w:rPr>
                <w:rFonts w:eastAsiaTheme="minorEastAsia"/>
                <w:noProof/>
                <w:lang w:eastAsia="en-GB"/>
              </w:rPr>
              <w:tab/>
            </w:r>
            <w:r w:rsidR="00045FCC" w:rsidRPr="008979A7">
              <w:rPr>
                <w:rStyle w:val="Hyperlink"/>
                <w:noProof/>
              </w:rPr>
              <w:t>CPD 1 – National Autistic Society - Autism, Stress &amp; Anxiety</w:t>
            </w:r>
            <w:r w:rsidR="00045FCC">
              <w:rPr>
                <w:noProof/>
                <w:webHidden/>
              </w:rPr>
              <w:tab/>
            </w:r>
            <w:r w:rsidR="00045FCC">
              <w:rPr>
                <w:noProof/>
                <w:webHidden/>
              </w:rPr>
              <w:fldChar w:fldCharType="begin"/>
            </w:r>
            <w:r w:rsidR="00045FCC">
              <w:rPr>
                <w:noProof/>
                <w:webHidden/>
              </w:rPr>
              <w:instrText xml:space="preserve"> PAGEREF _Toc7466544 \h </w:instrText>
            </w:r>
            <w:r w:rsidR="00045FCC">
              <w:rPr>
                <w:noProof/>
                <w:webHidden/>
              </w:rPr>
            </w:r>
            <w:r w:rsidR="00045FCC">
              <w:rPr>
                <w:noProof/>
                <w:webHidden/>
              </w:rPr>
              <w:fldChar w:fldCharType="separate"/>
            </w:r>
            <w:r w:rsidR="008C6D49">
              <w:rPr>
                <w:noProof/>
                <w:webHidden/>
              </w:rPr>
              <w:t>20</w:t>
            </w:r>
            <w:r w:rsidR="00045FCC">
              <w:rPr>
                <w:noProof/>
                <w:webHidden/>
              </w:rPr>
              <w:fldChar w:fldCharType="end"/>
            </w:r>
          </w:hyperlink>
        </w:p>
        <w:p w14:paraId="573DC781" w14:textId="75B49BDE" w:rsidR="00045FCC" w:rsidRDefault="008068AE">
          <w:pPr>
            <w:pStyle w:val="TOC3"/>
            <w:tabs>
              <w:tab w:val="left" w:pos="1320"/>
              <w:tab w:val="right" w:leader="dot" w:pos="9016"/>
            </w:tabs>
            <w:rPr>
              <w:rFonts w:eastAsiaTheme="minorEastAsia"/>
              <w:noProof/>
              <w:lang w:eastAsia="en-GB"/>
            </w:rPr>
          </w:pPr>
          <w:hyperlink w:anchor="_Toc7466545" w:history="1">
            <w:r w:rsidR="00045FCC" w:rsidRPr="008979A7">
              <w:rPr>
                <w:rStyle w:val="Hyperlink"/>
                <w:rFonts w:eastAsia="Times New Roman"/>
                <w:noProof/>
                <w:lang w:eastAsia="en-GB"/>
              </w:rPr>
              <w:t>4.1.1</w:t>
            </w:r>
            <w:r w:rsidR="00045FCC">
              <w:rPr>
                <w:rFonts w:eastAsiaTheme="minorEastAsia"/>
                <w:noProof/>
                <w:lang w:eastAsia="en-GB"/>
              </w:rPr>
              <w:tab/>
            </w:r>
            <w:r w:rsidR="00045FCC" w:rsidRPr="008979A7">
              <w:rPr>
                <w:rStyle w:val="Hyperlink"/>
                <w:rFonts w:eastAsia="Times New Roman"/>
                <w:noProof/>
                <w:lang w:eastAsia="en-GB"/>
              </w:rPr>
              <w:t>Section 1: what is stress?</w:t>
            </w:r>
            <w:r w:rsidR="00045FCC">
              <w:rPr>
                <w:noProof/>
                <w:webHidden/>
              </w:rPr>
              <w:tab/>
            </w:r>
            <w:r w:rsidR="00045FCC">
              <w:rPr>
                <w:noProof/>
                <w:webHidden/>
              </w:rPr>
              <w:fldChar w:fldCharType="begin"/>
            </w:r>
            <w:r w:rsidR="00045FCC">
              <w:rPr>
                <w:noProof/>
                <w:webHidden/>
              </w:rPr>
              <w:instrText xml:space="preserve"> PAGEREF _Toc7466545 \h </w:instrText>
            </w:r>
            <w:r w:rsidR="00045FCC">
              <w:rPr>
                <w:noProof/>
                <w:webHidden/>
              </w:rPr>
            </w:r>
            <w:r w:rsidR="00045FCC">
              <w:rPr>
                <w:noProof/>
                <w:webHidden/>
              </w:rPr>
              <w:fldChar w:fldCharType="separate"/>
            </w:r>
            <w:r w:rsidR="008C6D49">
              <w:rPr>
                <w:noProof/>
                <w:webHidden/>
              </w:rPr>
              <w:t>20</w:t>
            </w:r>
            <w:r w:rsidR="00045FCC">
              <w:rPr>
                <w:noProof/>
                <w:webHidden/>
              </w:rPr>
              <w:fldChar w:fldCharType="end"/>
            </w:r>
          </w:hyperlink>
        </w:p>
        <w:p w14:paraId="781B7B0C" w14:textId="407EB64A" w:rsidR="00045FCC" w:rsidRDefault="008068AE">
          <w:pPr>
            <w:pStyle w:val="TOC3"/>
            <w:tabs>
              <w:tab w:val="left" w:pos="1320"/>
              <w:tab w:val="right" w:leader="dot" w:pos="9016"/>
            </w:tabs>
            <w:rPr>
              <w:rFonts w:eastAsiaTheme="minorEastAsia"/>
              <w:noProof/>
              <w:lang w:eastAsia="en-GB"/>
            </w:rPr>
          </w:pPr>
          <w:hyperlink w:anchor="_Toc7466546" w:history="1">
            <w:r w:rsidR="00045FCC" w:rsidRPr="008979A7">
              <w:rPr>
                <w:rStyle w:val="Hyperlink"/>
                <w:noProof/>
              </w:rPr>
              <w:t>4.1.2</w:t>
            </w:r>
            <w:r w:rsidR="00045FCC">
              <w:rPr>
                <w:rFonts w:eastAsiaTheme="minorEastAsia"/>
                <w:noProof/>
                <w:lang w:eastAsia="en-GB"/>
              </w:rPr>
              <w:tab/>
            </w:r>
            <w:r w:rsidR="00045FCC" w:rsidRPr="008979A7">
              <w:rPr>
                <w:rStyle w:val="Hyperlink"/>
                <w:noProof/>
              </w:rPr>
              <w:t>Section 2: stress and autism</w:t>
            </w:r>
            <w:r w:rsidR="00045FCC">
              <w:rPr>
                <w:noProof/>
                <w:webHidden/>
              </w:rPr>
              <w:tab/>
            </w:r>
            <w:r w:rsidR="00045FCC">
              <w:rPr>
                <w:noProof/>
                <w:webHidden/>
              </w:rPr>
              <w:fldChar w:fldCharType="begin"/>
            </w:r>
            <w:r w:rsidR="00045FCC">
              <w:rPr>
                <w:noProof/>
                <w:webHidden/>
              </w:rPr>
              <w:instrText xml:space="preserve"> PAGEREF _Toc7466546 \h </w:instrText>
            </w:r>
            <w:r w:rsidR="00045FCC">
              <w:rPr>
                <w:noProof/>
                <w:webHidden/>
              </w:rPr>
            </w:r>
            <w:r w:rsidR="00045FCC">
              <w:rPr>
                <w:noProof/>
                <w:webHidden/>
              </w:rPr>
              <w:fldChar w:fldCharType="separate"/>
            </w:r>
            <w:r w:rsidR="008C6D49">
              <w:rPr>
                <w:noProof/>
                <w:webHidden/>
              </w:rPr>
              <w:t>21</w:t>
            </w:r>
            <w:r w:rsidR="00045FCC">
              <w:rPr>
                <w:noProof/>
                <w:webHidden/>
              </w:rPr>
              <w:fldChar w:fldCharType="end"/>
            </w:r>
          </w:hyperlink>
        </w:p>
        <w:p w14:paraId="514C7DBC" w14:textId="78A95425" w:rsidR="00045FCC" w:rsidRDefault="008068AE">
          <w:pPr>
            <w:pStyle w:val="TOC3"/>
            <w:tabs>
              <w:tab w:val="left" w:pos="1320"/>
              <w:tab w:val="right" w:leader="dot" w:pos="9016"/>
            </w:tabs>
            <w:rPr>
              <w:rFonts w:eastAsiaTheme="minorEastAsia"/>
              <w:noProof/>
              <w:lang w:eastAsia="en-GB"/>
            </w:rPr>
          </w:pPr>
          <w:hyperlink w:anchor="_Toc7466547" w:history="1">
            <w:r w:rsidR="00045FCC" w:rsidRPr="008979A7">
              <w:rPr>
                <w:rStyle w:val="Hyperlink"/>
                <w:rFonts w:eastAsia="Times New Roman"/>
                <w:noProof/>
                <w:lang w:eastAsia="en-GB"/>
              </w:rPr>
              <w:t>4.1.3</w:t>
            </w:r>
            <w:r w:rsidR="00045FCC">
              <w:rPr>
                <w:rFonts w:eastAsiaTheme="minorEastAsia"/>
                <w:noProof/>
                <w:lang w:eastAsia="en-GB"/>
              </w:rPr>
              <w:tab/>
            </w:r>
            <w:r w:rsidR="00045FCC" w:rsidRPr="008979A7">
              <w:rPr>
                <w:rStyle w:val="Hyperlink"/>
                <w:rFonts w:eastAsia="Times New Roman"/>
                <w:noProof/>
                <w:lang w:eastAsia="en-GB"/>
              </w:rPr>
              <w:t>Section 3: impact of stress</w:t>
            </w:r>
            <w:r w:rsidR="00045FCC">
              <w:rPr>
                <w:noProof/>
                <w:webHidden/>
              </w:rPr>
              <w:tab/>
            </w:r>
            <w:r w:rsidR="00045FCC">
              <w:rPr>
                <w:noProof/>
                <w:webHidden/>
              </w:rPr>
              <w:fldChar w:fldCharType="begin"/>
            </w:r>
            <w:r w:rsidR="00045FCC">
              <w:rPr>
                <w:noProof/>
                <w:webHidden/>
              </w:rPr>
              <w:instrText xml:space="preserve"> PAGEREF _Toc7466547 \h </w:instrText>
            </w:r>
            <w:r w:rsidR="00045FCC">
              <w:rPr>
                <w:noProof/>
                <w:webHidden/>
              </w:rPr>
            </w:r>
            <w:r w:rsidR="00045FCC">
              <w:rPr>
                <w:noProof/>
                <w:webHidden/>
              </w:rPr>
              <w:fldChar w:fldCharType="separate"/>
            </w:r>
            <w:r w:rsidR="008C6D49">
              <w:rPr>
                <w:noProof/>
                <w:webHidden/>
              </w:rPr>
              <w:t>22</w:t>
            </w:r>
            <w:r w:rsidR="00045FCC">
              <w:rPr>
                <w:noProof/>
                <w:webHidden/>
              </w:rPr>
              <w:fldChar w:fldCharType="end"/>
            </w:r>
          </w:hyperlink>
        </w:p>
        <w:p w14:paraId="7E80713B" w14:textId="1D725F01" w:rsidR="00045FCC" w:rsidRDefault="008068AE">
          <w:pPr>
            <w:pStyle w:val="TOC3"/>
            <w:tabs>
              <w:tab w:val="left" w:pos="1320"/>
              <w:tab w:val="right" w:leader="dot" w:pos="9016"/>
            </w:tabs>
            <w:rPr>
              <w:rFonts w:eastAsiaTheme="minorEastAsia"/>
              <w:noProof/>
              <w:lang w:eastAsia="en-GB"/>
            </w:rPr>
          </w:pPr>
          <w:hyperlink w:anchor="_Toc7466548" w:history="1">
            <w:r w:rsidR="00045FCC" w:rsidRPr="008979A7">
              <w:rPr>
                <w:rStyle w:val="Hyperlink"/>
                <w:rFonts w:eastAsia="Times New Roman"/>
                <w:noProof/>
                <w:lang w:eastAsia="en-GB"/>
              </w:rPr>
              <w:t>4.1.4</w:t>
            </w:r>
            <w:r w:rsidR="00045FCC">
              <w:rPr>
                <w:rFonts w:eastAsiaTheme="minorEastAsia"/>
                <w:noProof/>
                <w:lang w:eastAsia="en-GB"/>
              </w:rPr>
              <w:tab/>
            </w:r>
            <w:r w:rsidR="00045FCC" w:rsidRPr="008979A7">
              <w:rPr>
                <w:rStyle w:val="Hyperlink"/>
                <w:rFonts w:eastAsia="Times New Roman"/>
                <w:noProof/>
                <w:lang w:eastAsia="en-GB"/>
              </w:rPr>
              <w:t>Section 4: preventing stressful situations</w:t>
            </w:r>
            <w:r w:rsidR="00045FCC">
              <w:rPr>
                <w:noProof/>
                <w:webHidden/>
              </w:rPr>
              <w:tab/>
            </w:r>
            <w:r w:rsidR="00045FCC">
              <w:rPr>
                <w:noProof/>
                <w:webHidden/>
              </w:rPr>
              <w:fldChar w:fldCharType="begin"/>
            </w:r>
            <w:r w:rsidR="00045FCC">
              <w:rPr>
                <w:noProof/>
                <w:webHidden/>
              </w:rPr>
              <w:instrText xml:space="preserve"> PAGEREF _Toc7466548 \h </w:instrText>
            </w:r>
            <w:r w:rsidR="00045FCC">
              <w:rPr>
                <w:noProof/>
                <w:webHidden/>
              </w:rPr>
            </w:r>
            <w:r w:rsidR="00045FCC">
              <w:rPr>
                <w:noProof/>
                <w:webHidden/>
              </w:rPr>
              <w:fldChar w:fldCharType="separate"/>
            </w:r>
            <w:r w:rsidR="008C6D49">
              <w:rPr>
                <w:noProof/>
                <w:webHidden/>
              </w:rPr>
              <w:t>22</w:t>
            </w:r>
            <w:r w:rsidR="00045FCC">
              <w:rPr>
                <w:noProof/>
                <w:webHidden/>
              </w:rPr>
              <w:fldChar w:fldCharType="end"/>
            </w:r>
          </w:hyperlink>
        </w:p>
        <w:p w14:paraId="2084DFC5" w14:textId="48C68137" w:rsidR="00045FCC" w:rsidRDefault="008068AE">
          <w:pPr>
            <w:pStyle w:val="TOC3"/>
            <w:tabs>
              <w:tab w:val="left" w:pos="1320"/>
              <w:tab w:val="right" w:leader="dot" w:pos="9016"/>
            </w:tabs>
            <w:rPr>
              <w:rFonts w:eastAsiaTheme="minorEastAsia"/>
              <w:noProof/>
              <w:lang w:eastAsia="en-GB"/>
            </w:rPr>
          </w:pPr>
          <w:hyperlink w:anchor="_Toc7466549" w:history="1">
            <w:r w:rsidR="00045FCC" w:rsidRPr="008979A7">
              <w:rPr>
                <w:rStyle w:val="Hyperlink"/>
                <w:noProof/>
              </w:rPr>
              <w:t>4.1.5</w:t>
            </w:r>
            <w:r w:rsidR="00045FCC">
              <w:rPr>
                <w:rFonts w:eastAsiaTheme="minorEastAsia"/>
                <w:noProof/>
                <w:lang w:eastAsia="en-GB"/>
              </w:rPr>
              <w:tab/>
            </w:r>
            <w:r w:rsidR="00045FCC" w:rsidRPr="008979A7">
              <w:rPr>
                <w:rStyle w:val="Hyperlink"/>
                <w:noProof/>
              </w:rPr>
              <w:t>Reflection</w:t>
            </w:r>
            <w:r w:rsidR="00045FCC">
              <w:rPr>
                <w:noProof/>
                <w:webHidden/>
              </w:rPr>
              <w:tab/>
            </w:r>
            <w:r w:rsidR="00045FCC">
              <w:rPr>
                <w:noProof/>
                <w:webHidden/>
              </w:rPr>
              <w:fldChar w:fldCharType="begin"/>
            </w:r>
            <w:r w:rsidR="00045FCC">
              <w:rPr>
                <w:noProof/>
                <w:webHidden/>
              </w:rPr>
              <w:instrText xml:space="preserve"> PAGEREF _Toc7466549 \h </w:instrText>
            </w:r>
            <w:r w:rsidR="00045FCC">
              <w:rPr>
                <w:noProof/>
                <w:webHidden/>
              </w:rPr>
            </w:r>
            <w:r w:rsidR="00045FCC">
              <w:rPr>
                <w:noProof/>
                <w:webHidden/>
              </w:rPr>
              <w:fldChar w:fldCharType="separate"/>
            </w:r>
            <w:r w:rsidR="008C6D49">
              <w:rPr>
                <w:noProof/>
                <w:webHidden/>
              </w:rPr>
              <w:t>22</w:t>
            </w:r>
            <w:r w:rsidR="00045FCC">
              <w:rPr>
                <w:noProof/>
                <w:webHidden/>
              </w:rPr>
              <w:fldChar w:fldCharType="end"/>
            </w:r>
          </w:hyperlink>
        </w:p>
        <w:p w14:paraId="24893B72" w14:textId="02D0D40B" w:rsidR="00045FCC" w:rsidRDefault="008068AE">
          <w:pPr>
            <w:pStyle w:val="TOC2"/>
            <w:rPr>
              <w:rFonts w:eastAsiaTheme="minorEastAsia"/>
              <w:noProof/>
              <w:lang w:eastAsia="en-GB"/>
            </w:rPr>
          </w:pPr>
          <w:hyperlink w:anchor="_Toc7466550" w:history="1">
            <w:r w:rsidR="00045FCC" w:rsidRPr="008979A7">
              <w:rPr>
                <w:rStyle w:val="Hyperlink"/>
                <w:noProof/>
              </w:rPr>
              <w:t>4.2</w:t>
            </w:r>
            <w:r w:rsidR="00045FCC">
              <w:rPr>
                <w:rFonts w:eastAsiaTheme="minorEastAsia"/>
                <w:noProof/>
                <w:lang w:eastAsia="en-GB"/>
              </w:rPr>
              <w:tab/>
            </w:r>
            <w:r w:rsidR="00045FCC" w:rsidRPr="008979A7">
              <w:rPr>
                <w:rStyle w:val="Hyperlink"/>
                <w:noProof/>
              </w:rPr>
              <w:t>CPD 2 – British Dyslexia Webinar</w:t>
            </w:r>
            <w:r w:rsidR="00045FCC">
              <w:rPr>
                <w:noProof/>
                <w:webHidden/>
              </w:rPr>
              <w:tab/>
            </w:r>
            <w:r w:rsidR="00045FCC">
              <w:rPr>
                <w:noProof/>
                <w:webHidden/>
              </w:rPr>
              <w:fldChar w:fldCharType="begin"/>
            </w:r>
            <w:r w:rsidR="00045FCC">
              <w:rPr>
                <w:noProof/>
                <w:webHidden/>
              </w:rPr>
              <w:instrText xml:space="preserve"> PAGEREF _Toc7466550 \h </w:instrText>
            </w:r>
            <w:r w:rsidR="00045FCC">
              <w:rPr>
                <w:noProof/>
                <w:webHidden/>
              </w:rPr>
            </w:r>
            <w:r w:rsidR="00045FCC">
              <w:rPr>
                <w:noProof/>
                <w:webHidden/>
              </w:rPr>
              <w:fldChar w:fldCharType="separate"/>
            </w:r>
            <w:r w:rsidR="008C6D49">
              <w:rPr>
                <w:noProof/>
                <w:webHidden/>
              </w:rPr>
              <w:t>23</w:t>
            </w:r>
            <w:r w:rsidR="00045FCC">
              <w:rPr>
                <w:noProof/>
                <w:webHidden/>
              </w:rPr>
              <w:fldChar w:fldCharType="end"/>
            </w:r>
          </w:hyperlink>
        </w:p>
        <w:p w14:paraId="3FBA44B4" w14:textId="1F3C712C" w:rsidR="00045FCC" w:rsidRDefault="008068AE">
          <w:pPr>
            <w:pStyle w:val="TOC3"/>
            <w:tabs>
              <w:tab w:val="left" w:pos="1320"/>
              <w:tab w:val="right" w:leader="dot" w:pos="9016"/>
            </w:tabs>
            <w:rPr>
              <w:rFonts w:eastAsiaTheme="minorEastAsia"/>
              <w:noProof/>
              <w:lang w:eastAsia="en-GB"/>
            </w:rPr>
          </w:pPr>
          <w:hyperlink w:anchor="_Toc7466551" w:history="1">
            <w:r w:rsidR="00045FCC" w:rsidRPr="008979A7">
              <w:rPr>
                <w:rStyle w:val="Hyperlink"/>
                <w:noProof/>
              </w:rPr>
              <w:t>4.2.1</w:t>
            </w:r>
            <w:r w:rsidR="00045FCC">
              <w:rPr>
                <w:rFonts w:eastAsiaTheme="minorEastAsia"/>
                <w:noProof/>
                <w:lang w:eastAsia="en-GB"/>
              </w:rPr>
              <w:tab/>
            </w:r>
            <w:r w:rsidR="00045FCC" w:rsidRPr="008979A7">
              <w:rPr>
                <w:rStyle w:val="Hyperlink"/>
                <w:noProof/>
              </w:rPr>
              <w:t>Overview</w:t>
            </w:r>
            <w:r w:rsidR="00045FCC">
              <w:rPr>
                <w:noProof/>
                <w:webHidden/>
              </w:rPr>
              <w:tab/>
            </w:r>
            <w:r w:rsidR="00045FCC">
              <w:rPr>
                <w:noProof/>
                <w:webHidden/>
              </w:rPr>
              <w:fldChar w:fldCharType="begin"/>
            </w:r>
            <w:r w:rsidR="00045FCC">
              <w:rPr>
                <w:noProof/>
                <w:webHidden/>
              </w:rPr>
              <w:instrText xml:space="preserve"> PAGEREF _Toc7466551 \h </w:instrText>
            </w:r>
            <w:r w:rsidR="00045FCC">
              <w:rPr>
                <w:noProof/>
                <w:webHidden/>
              </w:rPr>
            </w:r>
            <w:r w:rsidR="00045FCC">
              <w:rPr>
                <w:noProof/>
                <w:webHidden/>
              </w:rPr>
              <w:fldChar w:fldCharType="separate"/>
            </w:r>
            <w:r w:rsidR="008C6D49">
              <w:rPr>
                <w:noProof/>
                <w:webHidden/>
              </w:rPr>
              <w:t>23</w:t>
            </w:r>
            <w:r w:rsidR="00045FCC">
              <w:rPr>
                <w:noProof/>
                <w:webHidden/>
              </w:rPr>
              <w:fldChar w:fldCharType="end"/>
            </w:r>
          </w:hyperlink>
        </w:p>
        <w:p w14:paraId="67EA8162" w14:textId="461596A8" w:rsidR="00045FCC" w:rsidRDefault="008068AE">
          <w:pPr>
            <w:pStyle w:val="TOC3"/>
            <w:tabs>
              <w:tab w:val="left" w:pos="1320"/>
              <w:tab w:val="right" w:leader="dot" w:pos="9016"/>
            </w:tabs>
            <w:rPr>
              <w:rFonts w:eastAsiaTheme="minorEastAsia"/>
              <w:noProof/>
              <w:lang w:eastAsia="en-GB"/>
            </w:rPr>
          </w:pPr>
          <w:hyperlink w:anchor="_Toc7466552" w:history="1">
            <w:r w:rsidR="00045FCC" w:rsidRPr="008979A7">
              <w:rPr>
                <w:rStyle w:val="Hyperlink"/>
                <w:noProof/>
              </w:rPr>
              <w:t>4.2.2</w:t>
            </w:r>
            <w:r w:rsidR="00045FCC">
              <w:rPr>
                <w:rFonts w:eastAsiaTheme="minorEastAsia"/>
                <w:noProof/>
                <w:lang w:eastAsia="en-GB"/>
              </w:rPr>
              <w:tab/>
            </w:r>
            <w:r w:rsidR="00045FCC" w:rsidRPr="008979A7">
              <w:rPr>
                <w:rStyle w:val="Hyperlink"/>
                <w:noProof/>
              </w:rPr>
              <w:t>Reflection</w:t>
            </w:r>
            <w:r w:rsidR="00045FCC">
              <w:rPr>
                <w:noProof/>
                <w:webHidden/>
              </w:rPr>
              <w:tab/>
            </w:r>
            <w:r w:rsidR="00045FCC">
              <w:rPr>
                <w:noProof/>
                <w:webHidden/>
              </w:rPr>
              <w:fldChar w:fldCharType="begin"/>
            </w:r>
            <w:r w:rsidR="00045FCC">
              <w:rPr>
                <w:noProof/>
                <w:webHidden/>
              </w:rPr>
              <w:instrText xml:space="preserve"> PAGEREF _Toc7466552 \h </w:instrText>
            </w:r>
            <w:r w:rsidR="00045FCC">
              <w:rPr>
                <w:noProof/>
                <w:webHidden/>
              </w:rPr>
            </w:r>
            <w:r w:rsidR="00045FCC">
              <w:rPr>
                <w:noProof/>
                <w:webHidden/>
              </w:rPr>
              <w:fldChar w:fldCharType="separate"/>
            </w:r>
            <w:r w:rsidR="008C6D49">
              <w:rPr>
                <w:noProof/>
                <w:webHidden/>
              </w:rPr>
              <w:t>24</w:t>
            </w:r>
            <w:r w:rsidR="00045FCC">
              <w:rPr>
                <w:noProof/>
                <w:webHidden/>
              </w:rPr>
              <w:fldChar w:fldCharType="end"/>
            </w:r>
          </w:hyperlink>
        </w:p>
        <w:p w14:paraId="2A727E32" w14:textId="7CAD3B07" w:rsidR="00045FCC" w:rsidRDefault="008068AE">
          <w:pPr>
            <w:pStyle w:val="TOC2"/>
            <w:rPr>
              <w:rFonts w:eastAsiaTheme="minorEastAsia"/>
              <w:noProof/>
              <w:lang w:eastAsia="en-GB"/>
            </w:rPr>
          </w:pPr>
          <w:hyperlink w:anchor="_Toc7466553" w:history="1">
            <w:r w:rsidR="00045FCC" w:rsidRPr="008979A7">
              <w:rPr>
                <w:rStyle w:val="Hyperlink"/>
                <w:noProof/>
              </w:rPr>
              <w:t>4.3</w:t>
            </w:r>
            <w:r w:rsidR="00045FCC">
              <w:rPr>
                <w:rFonts w:eastAsiaTheme="minorEastAsia"/>
                <w:noProof/>
                <w:lang w:eastAsia="en-GB"/>
              </w:rPr>
              <w:tab/>
            </w:r>
            <w:r w:rsidR="00045FCC" w:rsidRPr="008979A7">
              <w:rPr>
                <w:rStyle w:val="Hyperlink"/>
                <w:noProof/>
              </w:rPr>
              <w:t>CPD 3 – Sonocent -Study Skills Masters</w:t>
            </w:r>
            <w:r w:rsidR="00045FCC">
              <w:rPr>
                <w:noProof/>
                <w:webHidden/>
              </w:rPr>
              <w:tab/>
            </w:r>
            <w:r w:rsidR="00045FCC">
              <w:rPr>
                <w:noProof/>
                <w:webHidden/>
              </w:rPr>
              <w:fldChar w:fldCharType="begin"/>
            </w:r>
            <w:r w:rsidR="00045FCC">
              <w:rPr>
                <w:noProof/>
                <w:webHidden/>
              </w:rPr>
              <w:instrText xml:space="preserve"> PAGEREF _Toc7466553 \h </w:instrText>
            </w:r>
            <w:r w:rsidR="00045FCC">
              <w:rPr>
                <w:noProof/>
                <w:webHidden/>
              </w:rPr>
            </w:r>
            <w:r w:rsidR="00045FCC">
              <w:rPr>
                <w:noProof/>
                <w:webHidden/>
              </w:rPr>
              <w:fldChar w:fldCharType="separate"/>
            </w:r>
            <w:r w:rsidR="008C6D49">
              <w:rPr>
                <w:noProof/>
                <w:webHidden/>
              </w:rPr>
              <w:t>24</w:t>
            </w:r>
            <w:r w:rsidR="00045FCC">
              <w:rPr>
                <w:noProof/>
                <w:webHidden/>
              </w:rPr>
              <w:fldChar w:fldCharType="end"/>
            </w:r>
          </w:hyperlink>
        </w:p>
        <w:p w14:paraId="056005BB" w14:textId="5036FBCF" w:rsidR="00045FCC" w:rsidRDefault="008068AE">
          <w:pPr>
            <w:pStyle w:val="TOC3"/>
            <w:tabs>
              <w:tab w:val="left" w:pos="1320"/>
              <w:tab w:val="right" w:leader="dot" w:pos="9016"/>
            </w:tabs>
            <w:rPr>
              <w:rFonts w:eastAsiaTheme="minorEastAsia"/>
              <w:noProof/>
              <w:lang w:eastAsia="en-GB"/>
            </w:rPr>
          </w:pPr>
          <w:hyperlink w:anchor="_Toc7466554" w:history="1">
            <w:r w:rsidR="00045FCC" w:rsidRPr="008979A7">
              <w:rPr>
                <w:rStyle w:val="Hyperlink"/>
                <w:noProof/>
              </w:rPr>
              <w:t>4.3.1</w:t>
            </w:r>
            <w:r w:rsidR="00045FCC">
              <w:rPr>
                <w:rFonts w:eastAsiaTheme="minorEastAsia"/>
                <w:noProof/>
                <w:lang w:eastAsia="en-GB"/>
              </w:rPr>
              <w:tab/>
            </w:r>
            <w:r w:rsidR="00045FCC" w:rsidRPr="008979A7">
              <w:rPr>
                <w:rStyle w:val="Hyperlink"/>
                <w:noProof/>
              </w:rPr>
              <w:t>Overview</w:t>
            </w:r>
            <w:r w:rsidR="00045FCC">
              <w:rPr>
                <w:noProof/>
                <w:webHidden/>
              </w:rPr>
              <w:tab/>
            </w:r>
            <w:r w:rsidR="00045FCC">
              <w:rPr>
                <w:noProof/>
                <w:webHidden/>
              </w:rPr>
              <w:fldChar w:fldCharType="begin"/>
            </w:r>
            <w:r w:rsidR="00045FCC">
              <w:rPr>
                <w:noProof/>
                <w:webHidden/>
              </w:rPr>
              <w:instrText xml:space="preserve"> PAGEREF _Toc7466554 \h </w:instrText>
            </w:r>
            <w:r w:rsidR="00045FCC">
              <w:rPr>
                <w:noProof/>
                <w:webHidden/>
              </w:rPr>
            </w:r>
            <w:r w:rsidR="00045FCC">
              <w:rPr>
                <w:noProof/>
                <w:webHidden/>
              </w:rPr>
              <w:fldChar w:fldCharType="separate"/>
            </w:r>
            <w:r w:rsidR="008C6D49">
              <w:rPr>
                <w:noProof/>
                <w:webHidden/>
              </w:rPr>
              <w:t>24</w:t>
            </w:r>
            <w:r w:rsidR="00045FCC">
              <w:rPr>
                <w:noProof/>
                <w:webHidden/>
              </w:rPr>
              <w:fldChar w:fldCharType="end"/>
            </w:r>
          </w:hyperlink>
        </w:p>
        <w:p w14:paraId="4FC887F0" w14:textId="557B3CD4" w:rsidR="00045FCC" w:rsidRDefault="008068AE">
          <w:pPr>
            <w:pStyle w:val="TOC3"/>
            <w:tabs>
              <w:tab w:val="left" w:pos="1320"/>
              <w:tab w:val="right" w:leader="dot" w:pos="9016"/>
            </w:tabs>
            <w:rPr>
              <w:rFonts w:eastAsiaTheme="minorEastAsia"/>
              <w:noProof/>
              <w:lang w:eastAsia="en-GB"/>
            </w:rPr>
          </w:pPr>
          <w:hyperlink w:anchor="_Toc7466555" w:history="1">
            <w:r w:rsidR="00045FCC" w:rsidRPr="008979A7">
              <w:rPr>
                <w:rStyle w:val="Hyperlink"/>
                <w:noProof/>
              </w:rPr>
              <w:t>4.3.2</w:t>
            </w:r>
            <w:r w:rsidR="00045FCC">
              <w:rPr>
                <w:rFonts w:eastAsiaTheme="minorEastAsia"/>
                <w:noProof/>
                <w:lang w:eastAsia="en-GB"/>
              </w:rPr>
              <w:tab/>
            </w:r>
            <w:r w:rsidR="00045FCC" w:rsidRPr="008979A7">
              <w:rPr>
                <w:rStyle w:val="Hyperlink"/>
                <w:noProof/>
              </w:rPr>
              <w:t>Reflection</w:t>
            </w:r>
            <w:r w:rsidR="00045FCC">
              <w:rPr>
                <w:noProof/>
                <w:webHidden/>
              </w:rPr>
              <w:tab/>
            </w:r>
            <w:r w:rsidR="00045FCC">
              <w:rPr>
                <w:noProof/>
                <w:webHidden/>
              </w:rPr>
              <w:fldChar w:fldCharType="begin"/>
            </w:r>
            <w:r w:rsidR="00045FCC">
              <w:rPr>
                <w:noProof/>
                <w:webHidden/>
              </w:rPr>
              <w:instrText xml:space="preserve"> PAGEREF _Toc7466555 \h </w:instrText>
            </w:r>
            <w:r w:rsidR="00045FCC">
              <w:rPr>
                <w:noProof/>
                <w:webHidden/>
              </w:rPr>
            </w:r>
            <w:r w:rsidR="00045FCC">
              <w:rPr>
                <w:noProof/>
                <w:webHidden/>
              </w:rPr>
              <w:fldChar w:fldCharType="separate"/>
            </w:r>
            <w:r w:rsidR="008C6D49">
              <w:rPr>
                <w:noProof/>
                <w:webHidden/>
              </w:rPr>
              <w:t>25</w:t>
            </w:r>
            <w:r w:rsidR="00045FCC">
              <w:rPr>
                <w:noProof/>
                <w:webHidden/>
              </w:rPr>
              <w:fldChar w:fldCharType="end"/>
            </w:r>
          </w:hyperlink>
        </w:p>
        <w:p w14:paraId="5B13D415" w14:textId="788BB237" w:rsidR="00045FCC" w:rsidRDefault="008068AE">
          <w:pPr>
            <w:pStyle w:val="TOC1"/>
            <w:rPr>
              <w:rFonts w:eastAsiaTheme="minorEastAsia"/>
              <w:noProof/>
              <w:lang w:eastAsia="en-GB"/>
            </w:rPr>
          </w:pPr>
          <w:hyperlink w:anchor="_Toc7466556" w:history="1">
            <w:r w:rsidR="00045FCC" w:rsidRPr="008979A7">
              <w:rPr>
                <w:rStyle w:val="Hyperlink"/>
                <w:noProof/>
              </w:rPr>
              <w:t>5</w:t>
            </w:r>
            <w:r w:rsidR="00045FCC">
              <w:rPr>
                <w:rFonts w:eastAsiaTheme="minorEastAsia"/>
                <w:noProof/>
                <w:lang w:eastAsia="en-GB"/>
              </w:rPr>
              <w:tab/>
            </w:r>
            <w:r w:rsidR="00045FCC" w:rsidRPr="008979A7">
              <w:rPr>
                <w:rStyle w:val="Hyperlink"/>
                <w:noProof/>
              </w:rPr>
              <w:t>Teaching Hours Record</w:t>
            </w:r>
            <w:r w:rsidR="00045FCC">
              <w:rPr>
                <w:noProof/>
                <w:webHidden/>
              </w:rPr>
              <w:tab/>
            </w:r>
            <w:r w:rsidR="00045FCC">
              <w:rPr>
                <w:noProof/>
                <w:webHidden/>
              </w:rPr>
              <w:fldChar w:fldCharType="begin"/>
            </w:r>
            <w:r w:rsidR="00045FCC">
              <w:rPr>
                <w:noProof/>
                <w:webHidden/>
              </w:rPr>
              <w:instrText xml:space="preserve"> PAGEREF _Toc7466556 \h </w:instrText>
            </w:r>
            <w:r w:rsidR="00045FCC">
              <w:rPr>
                <w:noProof/>
                <w:webHidden/>
              </w:rPr>
            </w:r>
            <w:r w:rsidR="00045FCC">
              <w:rPr>
                <w:noProof/>
                <w:webHidden/>
              </w:rPr>
              <w:fldChar w:fldCharType="separate"/>
            </w:r>
            <w:r w:rsidR="008C6D49">
              <w:rPr>
                <w:noProof/>
                <w:webHidden/>
              </w:rPr>
              <w:t>26</w:t>
            </w:r>
            <w:r w:rsidR="00045FCC">
              <w:rPr>
                <w:noProof/>
                <w:webHidden/>
              </w:rPr>
              <w:fldChar w:fldCharType="end"/>
            </w:r>
          </w:hyperlink>
        </w:p>
        <w:p w14:paraId="22BC17ED" w14:textId="303D57A2" w:rsidR="00045FCC" w:rsidRDefault="008068AE">
          <w:pPr>
            <w:pStyle w:val="TOC1"/>
            <w:rPr>
              <w:rFonts w:eastAsiaTheme="minorEastAsia"/>
              <w:noProof/>
              <w:lang w:eastAsia="en-GB"/>
            </w:rPr>
          </w:pPr>
          <w:hyperlink w:anchor="_Toc7466557" w:history="1">
            <w:r w:rsidR="00045FCC" w:rsidRPr="008979A7">
              <w:rPr>
                <w:rStyle w:val="Hyperlink"/>
                <w:noProof/>
              </w:rPr>
              <w:t>6</w:t>
            </w:r>
            <w:r w:rsidR="00045FCC">
              <w:rPr>
                <w:rFonts w:eastAsiaTheme="minorEastAsia"/>
                <w:noProof/>
                <w:lang w:eastAsia="en-GB"/>
              </w:rPr>
              <w:tab/>
            </w:r>
            <w:r w:rsidR="00045FCC" w:rsidRPr="008979A7">
              <w:rPr>
                <w:rStyle w:val="Hyperlink"/>
                <w:noProof/>
              </w:rPr>
              <w:t>Development &amp; Reflection</w:t>
            </w:r>
            <w:r w:rsidR="00045FCC">
              <w:rPr>
                <w:noProof/>
                <w:webHidden/>
              </w:rPr>
              <w:tab/>
            </w:r>
            <w:r w:rsidR="00045FCC">
              <w:rPr>
                <w:noProof/>
                <w:webHidden/>
              </w:rPr>
              <w:fldChar w:fldCharType="begin"/>
            </w:r>
            <w:r w:rsidR="00045FCC">
              <w:rPr>
                <w:noProof/>
                <w:webHidden/>
              </w:rPr>
              <w:instrText xml:space="preserve"> PAGEREF _Toc7466557 \h </w:instrText>
            </w:r>
            <w:r w:rsidR="00045FCC">
              <w:rPr>
                <w:noProof/>
                <w:webHidden/>
              </w:rPr>
            </w:r>
            <w:r w:rsidR="00045FCC">
              <w:rPr>
                <w:noProof/>
                <w:webHidden/>
              </w:rPr>
              <w:fldChar w:fldCharType="separate"/>
            </w:r>
            <w:r w:rsidR="008C6D49">
              <w:rPr>
                <w:noProof/>
                <w:webHidden/>
              </w:rPr>
              <w:t>27</w:t>
            </w:r>
            <w:r w:rsidR="00045FCC">
              <w:rPr>
                <w:noProof/>
                <w:webHidden/>
              </w:rPr>
              <w:fldChar w:fldCharType="end"/>
            </w:r>
          </w:hyperlink>
        </w:p>
        <w:p w14:paraId="24EEA0F6" w14:textId="0841DB18" w:rsidR="00045FCC" w:rsidRDefault="008068AE">
          <w:pPr>
            <w:pStyle w:val="TOC2"/>
            <w:rPr>
              <w:rFonts w:eastAsiaTheme="minorEastAsia"/>
              <w:noProof/>
              <w:lang w:eastAsia="en-GB"/>
            </w:rPr>
          </w:pPr>
          <w:hyperlink w:anchor="_Toc7466558" w:history="1">
            <w:r w:rsidR="00045FCC" w:rsidRPr="008979A7">
              <w:rPr>
                <w:rStyle w:val="Hyperlink"/>
                <w:noProof/>
              </w:rPr>
              <w:t>6.1</w:t>
            </w:r>
            <w:r w:rsidR="00045FCC">
              <w:rPr>
                <w:rFonts w:eastAsiaTheme="minorEastAsia"/>
                <w:noProof/>
                <w:lang w:eastAsia="en-GB"/>
              </w:rPr>
              <w:tab/>
            </w:r>
            <w:r w:rsidR="00045FCC" w:rsidRPr="008979A7">
              <w:rPr>
                <w:rStyle w:val="Hyperlink"/>
                <w:noProof/>
              </w:rPr>
              <w:t>Course experience</w:t>
            </w:r>
            <w:r w:rsidR="00045FCC">
              <w:rPr>
                <w:noProof/>
                <w:webHidden/>
              </w:rPr>
              <w:tab/>
            </w:r>
            <w:r w:rsidR="00045FCC">
              <w:rPr>
                <w:noProof/>
                <w:webHidden/>
              </w:rPr>
              <w:fldChar w:fldCharType="begin"/>
            </w:r>
            <w:r w:rsidR="00045FCC">
              <w:rPr>
                <w:noProof/>
                <w:webHidden/>
              </w:rPr>
              <w:instrText xml:space="preserve"> PAGEREF _Toc7466558 \h </w:instrText>
            </w:r>
            <w:r w:rsidR="00045FCC">
              <w:rPr>
                <w:noProof/>
                <w:webHidden/>
              </w:rPr>
            </w:r>
            <w:r w:rsidR="00045FCC">
              <w:rPr>
                <w:noProof/>
                <w:webHidden/>
              </w:rPr>
              <w:fldChar w:fldCharType="separate"/>
            </w:r>
            <w:r w:rsidR="008C6D49">
              <w:rPr>
                <w:noProof/>
                <w:webHidden/>
              </w:rPr>
              <w:t>27</w:t>
            </w:r>
            <w:r w:rsidR="00045FCC">
              <w:rPr>
                <w:noProof/>
                <w:webHidden/>
              </w:rPr>
              <w:fldChar w:fldCharType="end"/>
            </w:r>
          </w:hyperlink>
        </w:p>
        <w:p w14:paraId="71A1CA3E" w14:textId="5C46EC57" w:rsidR="00045FCC" w:rsidRDefault="008068AE">
          <w:pPr>
            <w:pStyle w:val="TOC2"/>
            <w:rPr>
              <w:rFonts w:eastAsiaTheme="minorEastAsia"/>
              <w:noProof/>
              <w:lang w:eastAsia="en-GB"/>
            </w:rPr>
          </w:pPr>
          <w:hyperlink w:anchor="_Toc7466559" w:history="1">
            <w:r w:rsidR="00045FCC" w:rsidRPr="008979A7">
              <w:rPr>
                <w:rStyle w:val="Hyperlink"/>
                <w:noProof/>
              </w:rPr>
              <w:t>6.2</w:t>
            </w:r>
            <w:r w:rsidR="00045FCC">
              <w:rPr>
                <w:rFonts w:eastAsiaTheme="minorEastAsia"/>
                <w:noProof/>
                <w:lang w:eastAsia="en-GB"/>
              </w:rPr>
              <w:tab/>
            </w:r>
            <w:r w:rsidR="00045FCC" w:rsidRPr="008979A7">
              <w:rPr>
                <w:rStyle w:val="Hyperlink"/>
                <w:noProof/>
              </w:rPr>
              <w:t>Acknowledgments, Reflection and Future Aims</w:t>
            </w:r>
            <w:r w:rsidR="00045FCC">
              <w:rPr>
                <w:noProof/>
                <w:webHidden/>
              </w:rPr>
              <w:tab/>
            </w:r>
            <w:r w:rsidR="00045FCC">
              <w:rPr>
                <w:noProof/>
                <w:webHidden/>
              </w:rPr>
              <w:fldChar w:fldCharType="begin"/>
            </w:r>
            <w:r w:rsidR="00045FCC">
              <w:rPr>
                <w:noProof/>
                <w:webHidden/>
              </w:rPr>
              <w:instrText xml:space="preserve"> PAGEREF _Toc7466559 \h </w:instrText>
            </w:r>
            <w:r w:rsidR="00045FCC">
              <w:rPr>
                <w:noProof/>
                <w:webHidden/>
              </w:rPr>
            </w:r>
            <w:r w:rsidR="00045FCC">
              <w:rPr>
                <w:noProof/>
                <w:webHidden/>
              </w:rPr>
              <w:fldChar w:fldCharType="separate"/>
            </w:r>
            <w:r w:rsidR="008C6D49">
              <w:rPr>
                <w:noProof/>
                <w:webHidden/>
              </w:rPr>
              <w:t>27</w:t>
            </w:r>
            <w:r w:rsidR="00045FCC">
              <w:rPr>
                <w:noProof/>
                <w:webHidden/>
              </w:rPr>
              <w:fldChar w:fldCharType="end"/>
            </w:r>
          </w:hyperlink>
        </w:p>
        <w:p w14:paraId="66D8944C" w14:textId="32BD6093" w:rsidR="00045FCC" w:rsidRDefault="008068AE">
          <w:pPr>
            <w:pStyle w:val="TOC1"/>
            <w:rPr>
              <w:rFonts w:eastAsiaTheme="minorEastAsia"/>
              <w:noProof/>
              <w:lang w:eastAsia="en-GB"/>
            </w:rPr>
          </w:pPr>
          <w:hyperlink w:anchor="_Toc7466560" w:history="1">
            <w:r w:rsidR="00045FCC" w:rsidRPr="008979A7">
              <w:rPr>
                <w:rStyle w:val="Hyperlink"/>
                <w:noProof/>
              </w:rPr>
              <w:t>7</w:t>
            </w:r>
            <w:r w:rsidR="00045FCC">
              <w:rPr>
                <w:rFonts w:eastAsiaTheme="minorEastAsia"/>
                <w:noProof/>
                <w:lang w:eastAsia="en-GB"/>
              </w:rPr>
              <w:tab/>
            </w:r>
            <w:r w:rsidR="00045FCC" w:rsidRPr="008979A7">
              <w:rPr>
                <w:rStyle w:val="Hyperlink"/>
                <w:noProof/>
              </w:rPr>
              <w:t>References</w:t>
            </w:r>
            <w:r w:rsidR="00045FCC">
              <w:rPr>
                <w:noProof/>
                <w:webHidden/>
              </w:rPr>
              <w:tab/>
            </w:r>
            <w:r w:rsidR="00045FCC">
              <w:rPr>
                <w:noProof/>
                <w:webHidden/>
              </w:rPr>
              <w:fldChar w:fldCharType="begin"/>
            </w:r>
            <w:r w:rsidR="00045FCC">
              <w:rPr>
                <w:noProof/>
                <w:webHidden/>
              </w:rPr>
              <w:instrText xml:space="preserve"> PAGEREF _Toc7466560 \h </w:instrText>
            </w:r>
            <w:r w:rsidR="00045FCC">
              <w:rPr>
                <w:noProof/>
                <w:webHidden/>
              </w:rPr>
            </w:r>
            <w:r w:rsidR="00045FCC">
              <w:rPr>
                <w:noProof/>
                <w:webHidden/>
              </w:rPr>
              <w:fldChar w:fldCharType="separate"/>
            </w:r>
            <w:r w:rsidR="008C6D49">
              <w:rPr>
                <w:noProof/>
                <w:webHidden/>
              </w:rPr>
              <w:t>28</w:t>
            </w:r>
            <w:r w:rsidR="00045FCC">
              <w:rPr>
                <w:noProof/>
                <w:webHidden/>
              </w:rPr>
              <w:fldChar w:fldCharType="end"/>
            </w:r>
          </w:hyperlink>
        </w:p>
        <w:p w14:paraId="1DBE177B" w14:textId="67E0F9EA" w:rsidR="00045FCC" w:rsidRDefault="008068AE">
          <w:pPr>
            <w:pStyle w:val="TOC1"/>
            <w:rPr>
              <w:rFonts w:eastAsiaTheme="minorEastAsia"/>
              <w:noProof/>
              <w:lang w:eastAsia="en-GB"/>
            </w:rPr>
          </w:pPr>
          <w:hyperlink w:anchor="_Toc7466561" w:history="1">
            <w:r w:rsidR="00045FCC" w:rsidRPr="008979A7">
              <w:rPr>
                <w:rStyle w:val="Hyperlink"/>
                <w:noProof/>
              </w:rPr>
              <w:t>8</w:t>
            </w:r>
            <w:r w:rsidR="00045FCC">
              <w:rPr>
                <w:rFonts w:eastAsiaTheme="minorEastAsia"/>
                <w:noProof/>
                <w:lang w:eastAsia="en-GB"/>
              </w:rPr>
              <w:tab/>
            </w:r>
            <w:r w:rsidR="00045FCC" w:rsidRPr="008979A7">
              <w:rPr>
                <w:rStyle w:val="Hyperlink"/>
                <w:noProof/>
              </w:rPr>
              <w:t>Appendices</w:t>
            </w:r>
            <w:r w:rsidR="00045FCC">
              <w:rPr>
                <w:noProof/>
                <w:webHidden/>
              </w:rPr>
              <w:tab/>
            </w:r>
            <w:r w:rsidR="00045FCC">
              <w:rPr>
                <w:noProof/>
                <w:webHidden/>
              </w:rPr>
              <w:fldChar w:fldCharType="begin"/>
            </w:r>
            <w:r w:rsidR="00045FCC">
              <w:rPr>
                <w:noProof/>
                <w:webHidden/>
              </w:rPr>
              <w:instrText xml:space="preserve"> PAGEREF _Toc7466561 \h </w:instrText>
            </w:r>
            <w:r w:rsidR="00045FCC">
              <w:rPr>
                <w:noProof/>
                <w:webHidden/>
              </w:rPr>
            </w:r>
            <w:r w:rsidR="00045FCC">
              <w:rPr>
                <w:noProof/>
                <w:webHidden/>
              </w:rPr>
              <w:fldChar w:fldCharType="separate"/>
            </w:r>
            <w:r w:rsidR="008C6D49">
              <w:rPr>
                <w:noProof/>
                <w:webHidden/>
              </w:rPr>
              <w:t>35</w:t>
            </w:r>
            <w:r w:rsidR="00045FCC">
              <w:rPr>
                <w:noProof/>
                <w:webHidden/>
              </w:rPr>
              <w:fldChar w:fldCharType="end"/>
            </w:r>
          </w:hyperlink>
        </w:p>
        <w:p w14:paraId="2097846E" w14:textId="07BE2E84" w:rsidR="00045FCC" w:rsidRDefault="008068AE">
          <w:pPr>
            <w:pStyle w:val="TOC2"/>
            <w:rPr>
              <w:rFonts w:eastAsiaTheme="minorEastAsia"/>
              <w:noProof/>
              <w:lang w:eastAsia="en-GB"/>
            </w:rPr>
          </w:pPr>
          <w:hyperlink w:anchor="_Toc7466562" w:history="1">
            <w:r w:rsidR="00045FCC" w:rsidRPr="008979A7">
              <w:rPr>
                <w:rStyle w:val="Hyperlink"/>
                <w:rFonts w:ascii="Calibri Light" w:hAnsi="Calibri Light"/>
                <w:noProof/>
              </w:rPr>
              <w:t>Appendix A -</w:t>
            </w:r>
            <w:r w:rsidR="00045FCC">
              <w:rPr>
                <w:rFonts w:eastAsiaTheme="minorEastAsia"/>
                <w:noProof/>
                <w:lang w:eastAsia="en-GB"/>
              </w:rPr>
              <w:tab/>
            </w:r>
            <w:r w:rsidR="00045FCC" w:rsidRPr="008979A7">
              <w:rPr>
                <w:rStyle w:val="Hyperlink"/>
                <w:noProof/>
              </w:rPr>
              <w:t>Teaching Intervention – Resources – OCR Note Taking Training – Certificate</w:t>
            </w:r>
            <w:r w:rsidR="00045FCC">
              <w:rPr>
                <w:noProof/>
                <w:webHidden/>
              </w:rPr>
              <w:tab/>
            </w:r>
            <w:r w:rsidR="00045FCC">
              <w:rPr>
                <w:noProof/>
                <w:webHidden/>
              </w:rPr>
              <w:fldChar w:fldCharType="begin"/>
            </w:r>
            <w:r w:rsidR="00045FCC">
              <w:rPr>
                <w:noProof/>
                <w:webHidden/>
              </w:rPr>
              <w:instrText xml:space="preserve"> PAGEREF _Toc7466562 \h </w:instrText>
            </w:r>
            <w:r w:rsidR="00045FCC">
              <w:rPr>
                <w:noProof/>
                <w:webHidden/>
              </w:rPr>
            </w:r>
            <w:r w:rsidR="00045FCC">
              <w:rPr>
                <w:noProof/>
                <w:webHidden/>
              </w:rPr>
              <w:fldChar w:fldCharType="separate"/>
            </w:r>
            <w:r w:rsidR="008C6D49">
              <w:rPr>
                <w:noProof/>
                <w:webHidden/>
              </w:rPr>
              <w:t>35</w:t>
            </w:r>
            <w:r w:rsidR="00045FCC">
              <w:rPr>
                <w:noProof/>
                <w:webHidden/>
              </w:rPr>
              <w:fldChar w:fldCharType="end"/>
            </w:r>
          </w:hyperlink>
        </w:p>
        <w:p w14:paraId="6FC03305" w14:textId="15A24414" w:rsidR="00045FCC" w:rsidRDefault="008068AE">
          <w:pPr>
            <w:pStyle w:val="TOC2"/>
            <w:rPr>
              <w:rFonts w:eastAsiaTheme="minorEastAsia"/>
              <w:noProof/>
              <w:lang w:eastAsia="en-GB"/>
            </w:rPr>
          </w:pPr>
          <w:hyperlink w:anchor="_Toc7466563" w:history="1">
            <w:r w:rsidR="00045FCC" w:rsidRPr="008979A7">
              <w:rPr>
                <w:rStyle w:val="Hyperlink"/>
                <w:rFonts w:ascii="Calibri Light" w:hAnsi="Calibri Light"/>
                <w:noProof/>
              </w:rPr>
              <w:t>Appendix B -</w:t>
            </w:r>
            <w:r w:rsidR="00045FCC">
              <w:rPr>
                <w:rFonts w:eastAsiaTheme="minorEastAsia"/>
                <w:noProof/>
                <w:lang w:eastAsia="en-GB"/>
              </w:rPr>
              <w:tab/>
            </w:r>
            <w:r w:rsidR="00045FCC" w:rsidRPr="008979A7">
              <w:rPr>
                <w:rStyle w:val="Hyperlink"/>
                <w:noProof/>
              </w:rPr>
              <w:t>Teaching Intervention – Resources – OCR Note Taking Training – Unit 1</w:t>
            </w:r>
            <w:r w:rsidR="00045FCC">
              <w:rPr>
                <w:noProof/>
                <w:webHidden/>
              </w:rPr>
              <w:tab/>
            </w:r>
            <w:r w:rsidR="00045FCC">
              <w:rPr>
                <w:noProof/>
                <w:webHidden/>
              </w:rPr>
              <w:fldChar w:fldCharType="begin"/>
            </w:r>
            <w:r w:rsidR="00045FCC">
              <w:rPr>
                <w:noProof/>
                <w:webHidden/>
              </w:rPr>
              <w:instrText xml:space="preserve"> PAGEREF _Toc7466563 \h </w:instrText>
            </w:r>
            <w:r w:rsidR="00045FCC">
              <w:rPr>
                <w:noProof/>
                <w:webHidden/>
              </w:rPr>
            </w:r>
            <w:r w:rsidR="00045FCC">
              <w:rPr>
                <w:noProof/>
                <w:webHidden/>
              </w:rPr>
              <w:fldChar w:fldCharType="separate"/>
            </w:r>
            <w:r w:rsidR="008C6D49">
              <w:rPr>
                <w:noProof/>
                <w:webHidden/>
              </w:rPr>
              <w:t>36</w:t>
            </w:r>
            <w:r w:rsidR="00045FCC">
              <w:rPr>
                <w:noProof/>
                <w:webHidden/>
              </w:rPr>
              <w:fldChar w:fldCharType="end"/>
            </w:r>
          </w:hyperlink>
        </w:p>
        <w:p w14:paraId="3B723676" w14:textId="47EA43F2" w:rsidR="00045FCC" w:rsidRDefault="008068AE">
          <w:pPr>
            <w:pStyle w:val="TOC2"/>
            <w:rPr>
              <w:rFonts w:eastAsiaTheme="minorEastAsia"/>
              <w:noProof/>
              <w:lang w:eastAsia="en-GB"/>
            </w:rPr>
          </w:pPr>
          <w:hyperlink w:anchor="_Toc7466564" w:history="1">
            <w:r w:rsidR="00045FCC" w:rsidRPr="008979A7">
              <w:rPr>
                <w:rStyle w:val="Hyperlink"/>
                <w:rFonts w:ascii="Calibri Light" w:hAnsi="Calibri Light"/>
                <w:noProof/>
              </w:rPr>
              <w:t>Appendix C -</w:t>
            </w:r>
            <w:r w:rsidR="00045FCC">
              <w:rPr>
                <w:rFonts w:eastAsiaTheme="minorEastAsia"/>
                <w:noProof/>
                <w:lang w:eastAsia="en-GB"/>
              </w:rPr>
              <w:tab/>
            </w:r>
            <w:r w:rsidR="00045FCC" w:rsidRPr="008979A7">
              <w:rPr>
                <w:rStyle w:val="Hyperlink"/>
                <w:noProof/>
              </w:rPr>
              <w:t>Teaching Intervention – Resources – OCR Note Taking Training – Unit 2</w:t>
            </w:r>
            <w:r w:rsidR="00045FCC">
              <w:rPr>
                <w:noProof/>
                <w:webHidden/>
              </w:rPr>
              <w:tab/>
            </w:r>
            <w:r w:rsidR="00045FCC">
              <w:rPr>
                <w:noProof/>
                <w:webHidden/>
              </w:rPr>
              <w:fldChar w:fldCharType="begin"/>
            </w:r>
            <w:r w:rsidR="00045FCC">
              <w:rPr>
                <w:noProof/>
                <w:webHidden/>
              </w:rPr>
              <w:instrText xml:space="preserve"> PAGEREF _Toc7466564 \h </w:instrText>
            </w:r>
            <w:r w:rsidR="00045FCC">
              <w:rPr>
                <w:noProof/>
                <w:webHidden/>
              </w:rPr>
            </w:r>
            <w:r w:rsidR="00045FCC">
              <w:rPr>
                <w:noProof/>
                <w:webHidden/>
              </w:rPr>
              <w:fldChar w:fldCharType="separate"/>
            </w:r>
            <w:r w:rsidR="008C6D49">
              <w:rPr>
                <w:noProof/>
                <w:webHidden/>
              </w:rPr>
              <w:t>39</w:t>
            </w:r>
            <w:r w:rsidR="00045FCC">
              <w:rPr>
                <w:noProof/>
                <w:webHidden/>
              </w:rPr>
              <w:fldChar w:fldCharType="end"/>
            </w:r>
          </w:hyperlink>
        </w:p>
        <w:p w14:paraId="27A01939" w14:textId="2FA06BAC" w:rsidR="00045FCC" w:rsidRDefault="008068AE">
          <w:pPr>
            <w:pStyle w:val="TOC2"/>
            <w:rPr>
              <w:rFonts w:eastAsiaTheme="minorEastAsia"/>
              <w:noProof/>
              <w:lang w:eastAsia="en-GB"/>
            </w:rPr>
          </w:pPr>
          <w:hyperlink w:anchor="_Toc7466565" w:history="1">
            <w:r w:rsidR="00045FCC" w:rsidRPr="008979A7">
              <w:rPr>
                <w:rStyle w:val="Hyperlink"/>
                <w:rFonts w:ascii="Calibri Light" w:hAnsi="Calibri Light"/>
                <w:noProof/>
              </w:rPr>
              <w:t>Appendix D -</w:t>
            </w:r>
            <w:r w:rsidR="00045FCC">
              <w:rPr>
                <w:rFonts w:eastAsiaTheme="minorEastAsia"/>
                <w:noProof/>
                <w:lang w:eastAsia="en-GB"/>
              </w:rPr>
              <w:tab/>
            </w:r>
            <w:r w:rsidR="00045FCC" w:rsidRPr="008979A7">
              <w:rPr>
                <w:rStyle w:val="Hyperlink"/>
                <w:noProof/>
              </w:rPr>
              <w:t>Teaching Intervention – Resources – OCR Note Taking Training – Case study</w:t>
            </w:r>
            <w:r w:rsidR="00045FCC">
              <w:rPr>
                <w:noProof/>
                <w:webHidden/>
              </w:rPr>
              <w:tab/>
            </w:r>
            <w:r w:rsidR="00045FCC">
              <w:rPr>
                <w:noProof/>
                <w:webHidden/>
              </w:rPr>
              <w:fldChar w:fldCharType="begin"/>
            </w:r>
            <w:r w:rsidR="00045FCC">
              <w:rPr>
                <w:noProof/>
                <w:webHidden/>
              </w:rPr>
              <w:instrText xml:space="preserve"> PAGEREF _Toc7466565 \h </w:instrText>
            </w:r>
            <w:r w:rsidR="00045FCC">
              <w:rPr>
                <w:noProof/>
                <w:webHidden/>
              </w:rPr>
            </w:r>
            <w:r w:rsidR="00045FCC">
              <w:rPr>
                <w:noProof/>
                <w:webHidden/>
              </w:rPr>
              <w:fldChar w:fldCharType="separate"/>
            </w:r>
            <w:r w:rsidR="008C6D49">
              <w:rPr>
                <w:noProof/>
                <w:webHidden/>
              </w:rPr>
              <w:t>42</w:t>
            </w:r>
            <w:r w:rsidR="00045FCC">
              <w:rPr>
                <w:noProof/>
                <w:webHidden/>
              </w:rPr>
              <w:fldChar w:fldCharType="end"/>
            </w:r>
          </w:hyperlink>
        </w:p>
        <w:p w14:paraId="43F456B4" w14:textId="5AA3E98B" w:rsidR="00045FCC" w:rsidRDefault="008068AE">
          <w:pPr>
            <w:pStyle w:val="TOC2"/>
            <w:rPr>
              <w:rFonts w:eastAsiaTheme="minorEastAsia"/>
              <w:noProof/>
              <w:lang w:eastAsia="en-GB"/>
            </w:rPr>
          </w:pPr>
          <w:hyperlink w:anchor="_Toc7466566" w:history="1">
            <w:r w:rsidR="00045FCC" w:rsidRPr="008979A7">
              <w:rPr>
                <w:rStyle w:val="Hyperlink"/>
                <w:rFonts w:ascii="Calibri Light" w:hAnsi="Calibri Light"/>
                <w:noProof/>
              </w:rPr>
              <w:t>Appendix E -</w:t>
            </w:r>
            <w:r w:rsidR="00045FCC">
              <w:rPr>
                <w:rFonts w:eastAsiaTheme="minorEastAsia"/>
                <w:noProof/>
                <w:lang w:eastAsia="en-GB"/>
              </w:rPr>
              <w:tab/>
            </w:r>
            <w:r w:rsidR="00045FCC" w:rsidRPr="008979A7">
              <w:rPr>
                <w:rStyle w:val="Hyperlink"/>
                <w:noProof/>
              </w:rPr>
              <w:t>Teaching Intervention – Resources – Assistive Technology Training – Certificate</w:t>
            </w:r>
            <w:r w:rsidR="00045FCC">
              <w:rPr>
                <w:noProof/>
                <w:webHidden/>
              </w:rPr>
              <w:tab/>
            </w:r>
            <w:r w:rsidR="00045FCC">
              <w:rPr>
                <w:noProof/>
                <w:webHidden/>
              </w:rPr>
              <w:fldChar w:fldCharType="begin"/>
            </w:r>
            <w:r w:rsidR="00045FCC">
              <w:rPr>
                <w:noProof/>
                <w:webHidden/>
              </w:rPr>
              <w:instrText xml:space="preserve"> PAGEREF _Toc7466566 \h </w:instrText>
            </w:r>
            <w:r w:rsidR="00045FCC">
              <w:rPr>
                <w:noProof/>
                <w:webHidden/>
              </w:rPr>
            </w:r>
            <w:r w:rsidR="00045FCC">
              <w:rPr>
                <w:noProof/>
                <w:webHidden/>
              </w:rPr>
              <w:fldChar w:fldCharType="separate"/>
            </w:r>
            <w:r w:rsidR="008C6D49">
              <w:rPr>
                <w:noProof/>
                <w:webHidden/>
              </w:rPr>
              <w:t>43</w:t>
            </w:r>
            <w:r w:rsidR="00045FCC">
              <w:rPr>
                <w:noProof/>
                <w:webHidden/>
              </w:rPr>
              <w:fldChar w:fldCharType="end"/>
            </w:r>
          </w:hyperlink>
        </w:p>
        <w:p w14:paraId="0FAF1DAC" w14:textId="7CB566D5" w:rsidR="00045FCC" w:rsidRDefault="008068AE">
          <w:pPr>
            <w:pStyle w:val="TOC2"/>
            <w:rPr>
              <w:rFonts w:eastAsiaTheme="minorEastAsia"/>
              <w:noProof/>
              <w:lang w:eastAsia="en-GB"/>
            </w:rPr>
          </w:pPr>
          <w:hyperlink w:anchor="_Toc7466567" w:history="1">
            <w:r w:rsidR="00045FCC" w:rsidRPr="008979A7">
              <w:rPr>
                <w:rStyle w:val="Hyperlink"/>
                <w:rFonts w:ascii="Calibri Light" w:hAnsi="Calibri Light"/>
                <w:noProof/>
              </w:rPr>
              <w:t>Appendix F -</w:t>
            </w:r>
            <w:r w:rsidR="00045FCC">
              <w:rPr>
                <w:rFonts w:eastAsiaTheme="minorEastAsia"/>
                <w:noProof/>
                <w:lang w:eastAsia="en-GB"/>
              </w:rPr>
              <w:tab/>
            </w:r>
            <w:r w:rsidR="00045FCC" w:rsidRPr="008979A7">
              <w:rPr>
                <w:rStyle w:val="Hyperlink"/>
                <w:noProof/>
              </w:rPr>
              <w:t>Teaching Intervention – Resources – Assistive Technology Training – Resources</w:t>
            </w:r>
            <w:r w:rsidR="00045FCC">
              <w:rPr>
                <w:noProof/>
                <w:webHidden/>
              </w:rPr>
              <w:tab/>
            </w:r>
            <w:r w:rsidR="00045FCC">
              <w:rPr>
                <w:noProof/>
                <w:webHidden/>
              </w:rPr>
              <w:fldChar w:fldCharType="begin"/>
            </w:r>
            <w:r w:rsidR="00045FCC">
              <w:rPr>
                <w:noProof/>
                <w:webHidden/>
              </w:rPr>
              <w:instrText xml:space="preserve"> PAGEREF _Toc7466567 \h </w:instrText>
            </w:r>
            <w:r w:rsidR="00045FCC">
              <w:rPr>
                <w:noProof/>
                <w:webHidden/>
              </w:rPr>
            </w:r>
            <w:r w:rsidR="00045FCC">
              <w:rPr>
                <w:noProof/>
                <w:webHidden/>
              </w:rPr>
              <w:fldChar w:fldCharType="separate"/>
            </w:r>
            <w:r w:rsidR="008C6D49">
              <w:rPr>
                <w:noProof/>
                <w:webHidden/>
              </w:rPr>
              <w:t>44</w:t>
            </w:r>
            <w:r w:rsidR="00045FCC">
              <w:rPr>
                <w:noProof/>
                <w:webHidden/>
              </w:rPr>
              <w:fldChar w:fldCharType="end"/>
            </w:r>
          </w:hyperlink>
        </w:p>
        <w:p w14:paraId="4C1200A3" w14:textId="13121D55" w:rsidR="00045FCC" w:rsidRDefault="008068AE">
          <w:pPr>
            <w:pStyle w:val="TOC2"/>
            <w:rPr>
              <w:rFonts w:eastAsiaTheme="minorEastAsia"/>
              <w:noProof/>
              <w:lang w:eastAsia="en-GB"/>
            </w:rPr>
          </w:pPr>
          <w:hyperlink w:anchor="_Toc7466568" w:history="1">
            <w:r w:rsidR="00045FCC" w:rsidRPr="008979A7">
              <w:rPr>
                <w:rStyle w:val="Hyperlink"/>
                <w:rFonts w:ascii="Calibri Light" w:hAnsi="Calibri Light"/>
                <w:noProof/>
              </w:rPr>
              <w:t>Appendix G -</w:t>
            </w:r>
            <w:r w:rsidR="00045FCC">
              <w:rPr>
                <w:rFonts w:eastAsiaTheme="minorEastAsia"/>
                <w:noProof/>
                <w:lang w:eastAsia="en-GB"/>
              </w:rPr>
              <w:tab/>
            </w:r>
            <w:r w:rsidR="00045FCC" w:rsidRPr="008979A7">
              <w:rPr>
                <w:rStyle w:val="Hyperlink"/>
                <w:noProof/>
              </w:rPr>
              <w:t>Teaching Intervention Poster</w:t>
            </w:r>
            <w:r w:rsidR="00045FCC">
              <w:rPr>
                <w:noProof/>
                <w:webHidden/>
              </w:rPr>
              <w:tab/>
            </w:r>
            <w:r w:rsidR="00045FCC">
              <w:rPr>
                <w:noProof/>
                <w:webHidden/>
              </w:rPr>
              <w:fldChar w:fldCharType="begin"/>
            </w:r>
            <w:r w:rsidR="00045FCC">
              <w:rPr>
                <w:noProof/>
                <w:webHidden/>
              </w:rPr>
              <w:instrText xml:space="preserve"> PAGEREF _Toc7466568 \h </w:instrText>
            </w:r>
            <w:r w:rsidR="00045FCC">
              <w:rPr>
                <w:noProof/>
                <w:webHidden/>
              </w:rPr>
            </w:r>
            <w:r w:rsidR="00045FCC">
              <w:rPr>
                <w:noProof/>
                <w:webHidden/>
              </w:rPr>
              <w:fldChar w:fldCharType="separate"/>
            </w:r>
            <w:r w:rsidR="008C6D49">
              <w:rPr>
                <w:noProof/>
                <w:webHidden/>
              </w:rPr>
              <w:t>48</w:t>
            </w:r>
            <w:r w:rsidR="00045FCC">
              <w:rPr>
                <w:noProof/>
                <w:webHidden/>
              </w:rPr>
              <w:fldChar w:fldCharType="end"/>
            </w:r>
          </w:hyperlink>
        </w:p>
        <w:p w14:paraId="69AF4D0C" w14:textId="3973DD5F" w:rsidR="00045FCC" w:rsidRDefault="008068AE">
          <w:pPr>
            <w:pStyle w:val="TOC2"/>
            <w:rPr>
              <w:rFonts w:eastAsiaTheme="minorEastAsia"/>
              <w:noProof/>
              <w:lang w:eastAsia="en-GB"/>
            </w:rPr>
          </w:pPr>
          <w:hyperlink w:anchor="_Toc7466569" w:history="1">
            <w:r w:rsidR="00045FCC" w:rsidRPr="008979A7">
              <w:rPr>
                <w:rStyle w:val="Hyperlink"/>
                <w:rFonts w:ascii="Calibri Light" w:hAnsi="Calibri Light"/>
                <w:noProof/>
              </w:rPr>
              <w:t>Appendix H -</w:t>
            </w:r>
            <w:r w:rsidR="00045FCC">
              <w:rPr>
                <w:rFonts w:eastAsiaTheme="minorEastAsia"/>
                <w:noProof/>
                <w:lang w:eastAsia="en-GB"/>
              </w:rPr>
              <w:tab/>
            </w:r>
            <w:r w:rsidR="00045FCC" w:rsidRPr="008979A7">
              <w:rPr>
                <w:rStyle w:val="Hyperlink"/>
                <w:noProof/>
              </w:rPr>
              <w:t>Teaching Observation 1 – Observation Feedback Form</w:t>
            </w:r>
            <w:r w:rsidR="00045FCC">
              <w:rPr>
                <w:noProof/>
                <w:webHidden/>
              </w:rPr>
              <w:tab/>
            </w:r>
            <w:r w:rsidR="00045FCC">
              <w:rPr>
                <w:noProof/>
                <w:webHidden/>
              </w:rPr>
              <w:fldChar w:fldCharType="begin"/>
            </w:r>
            <w:r w:rsidR="00045FCC">
              <w:rPr>
                <w:noProof/>
                <w:webHidden/>
              </w:rPr>
              <w:instrText xml:space="preserve"> PAGEREF _Toc7466569 \h </w:instrText>
            </w:r>
            <w:r w:rsidR="00045FCC">
              <w:rPr>
                <w:noProof/>
                <w:webHidden/>
              </w:rPr>
            </w:r>
            <w:r w:rsidR="00045FCC">
              <w:rPr>
                <w:noProof/>
                <w:webHidden/>
              </w:rPr>
              <w:fldChar w:fldCharType="separate"/>
            </w:r>
            <w:r w:rsidR="008C6D49">
              <w:rPr>
                <w:noProof/>
                <w:webHidden/>
              </w:rPr>
              <w:t>49</w:t>
            </w:r>
            <w:r w:rsidR="00045FCC">
              <w:rPr>
                <w:noProof/>
                <w:webHidden/>
              </w:rPr>
              <w:fldChar w:fldCharType="end"/>
            </w:r>
          </w:hyperlink>
        </w:p>
        <w:p w14:paraId="052BAB6A" w14:textId="0328A7EE" w:rsidR="00045FCC" w:rsidRDefault="008068AE">
          <w:pPr>
            <w:pStyle w:val="TOC2"/>
            <w:rPr>
              <w:rFonts w:eastAsiaTheme="minorEastAsia"/>
              <w:noProof/>
              <w:lang w:eastAsia="en-GB"/>
            </w:rPr>
          </w:pPr>
          <w:hyperlink w:anchor="_Toc7466570" w:history="1">
            <w:r w:rsidR="00045FCC" w:rsidRPr="008979A7">
              <w:rPr>
                <w:rStyle w:val="Hyperlink"/>
                <w:rFonts w:ascii="Calibri Light" w:hAnsi="Calibri Light"/>
                <w:noProof/>
              </w:rPr>
              <w:t>Appendix I -</w:t>
            </w:r>
            <w:r w:rsidR="00045FCC">
              <w:rPr>
                <w:rFonts w:eastAsiaTheme="minorEastAsia"/>
                <w:noProof/>
                <w:lang w:eastAsia="en-GB"/>
              </w:rPr>
              <w:tab/>
            </w:r>
            <w:r w:rsidR="00045FCC" w:rsidRPr="008979A7">
              <w:rPr>
                <w:rStyle w:val="Hyperlink"/>
                <w:noProof/>
              </w:rPr>
              <w:t>Teaching Observation 1 – Lesson Plan</w:t>
            </w:r>
            <w:r w:rsidR="00045FCC">
              <w:rPr>
                <w:noProof/>
                <w:webHidden/>
              </w:rPr>
              <w:tab/>
            </w:r>
            <w:r w:rsidR="00045FCC">
              <w:rPr>
                <w:noProof/>
                <w:webHidden/>
              </w:rPr>
              <w:fldChar w:fldCharType="begin"/>
            </w:r>
            <w:r w:rsidR="00045FCC">
              <w:rPr>
                <w:noProof/>
                <w:webHidden/>
              </w:rPr>
              <w:instrText xml:space="preserve"> PAGEREF _Toc7466570 \h </w:instrText>
            </w:r>
            <w:r w:rsidR="00045FCC">
              <w:rPr>
                <w:noProof/>
                <w:webHidden/>
              </w:rPr>
            </w:r>
            <w:r w:rsidR="00045FCC">
              <w:rPr>
                <w:noProof/>
                <w:webHidden/>
              </w:rPr>
              <w:fldChar w:fldCharType="separate"/>
            </w:r>
            <w:r w:rsidR="008C6D49">
              <w:rPr>
                <w:noProof/>
                <w:webHidden/>
              </w:rPr>
              <w:t>51</w:t>
            </w:r>
            <w:r w:rsidR="00045FCC">
              <w:rPr>
                <w:noProof/>
                <w:webHidden/>
              </w:rPr>
              <w:fldChar w:fldCharType="end"/>
            </w:r>
          </w:hyperlink>
        </w:p>
        <w:p w14:paraId="775BC41E" w14:textId="419E472A" w:rsidR="00045FCC" w:rsidRDefault="008068AE">
          <w:pPr>
            <w:pStyle w:val="TOC2"/>
            <w:rPr>
              <w:rFonts w:eastAsiaTheme="minorEastAsia"/>
              <w:noProof/>
              <w:lang w:eastAsia="en-GB"/>
            </w:rPr>
          </w:pPr>
          <w:hyperlink w:anchor="_Toc7466571" w:history="1">
            <w:r w:rsidR="00045FCC" w:rsidRPr="008979A7">
              <w:rPr>
                <w:rStyle w:val="Hyperlink"/>
                <w:rFonts w:ascii="Calibri Light" w:hAnsi="Calibri Light"/>
                <w:noProof/>
              </w:rPr>
              <w:t>Appendix J -</w:t>
            </w:r>
            <w:r w:rsidR="00045FCC">
              <w:rPr>
                <w:rFonts w:eastAsiaTheme="minorEastAsia"/>
                <w:noProof/>
                <w:lang w:eastAsia="en-GB"/>
              </w:rPr>
              <w:tab/>
            </w:r>
            <w:r w:rsidR="00045FCC" w:rsidRPr="008979A7">
              <w:rPr>
                <w:rStyle w:val="Hyperlink"/>
                <w:noProof/>
              </w:rPr>
              <w:t>Teaching Observation 1 – Resources - Powerpoint</w:t>
            </w:r>
            <w:r w:rsidR="00045FCC">
              <w:rPr>
                <w:noProof/>
                <w:webHidden/>
              </w:rPr>
              <w:tab/>
            </w:r>
            <w:r w:rsidR="00045FCC">
              <w:rPr>
                <w:noProof/>
                <w:webHidden/>
              </w:rPr>
              <w:fldChar w:fldCharType="begin"/>
            </w:r>
            <w:r w:rsidR="00045FCC">
              <w:rPr>
                <w:noProof/>
                <w:webHidden/>
              </w:rPr>
              <w:instrText xml:space="preserve"> PAGEREF _Toc7466571 \h </w:instrText>
            </w:r>
            <w:r w:rsidR="00045FCC">
              <w:rPr>
                <w:noProof/>
                <w:webHidden/>
              </w:rPr>
            </w:r>
            <w:r w:rsidR="00045FCC">
              <w:rPr>
                <w:noProof/>
                <w:webHidden/>
              </w:rPr>
              <w:fldChar w:fldCharType="separate"/>
            </w:r>
            <w:r w:rsidR="008C6D49">
              <w:rPr>
                <w:noProof/>
                <w:webHidden/>
              </w:rPr>
              <w:t>53</w:t>
            </w:r>
            <w:r w:rsidR="00045FCC">
              <w:rPr>
                <w:noProof/>
                <w:webHidden/>
              </w:rPr>
              <w:fldChar w:fldCharType="end"/>
            </w:r>
          </w:hyperlink>
        </w:p>
        <w:p w14:paraId="167F9F19" w14:textId="1E81DFCB" w:rsidR="00045FCC" w:rsidRDefault="008068AE">
          <w:pPr>
            <w:pStyle w:val="TOC2"/>
            <w:rPr>
              <w:rFonts w:eastAsiaTheme="minorEastAsia"/>
              <w:noProof/>
              <w:lang w:eastAsia="en-GB"/>
            </w:rPr>
          </w:pPr>
          <w:hyperlink w:anchor="_Toc7466572" w:history="1">
            <w:r w:rsidR="00045FCC" w:rsidRPr="008979A7">
              <w:rPr>
                <w:rStyle w:val="Hyperlink"/>
                <w:rFonts w:ascii="Calibri Light" w:hAnsi="Calibri Light"/>
                <w:noProof/>
              </w:rPr>
              <w:t>Appendix K -</w:t>
            </w:r>
            <w:r w:rsidR="00045FCC">
              <w:rPr>
                <w:rFonts w:eastAsiaTheme="minorEastAsia"/>
                <w:noProof/>
                <w:lang w:eastAsia="en-GB"/>
              </w:rPr>
              <w:tab/>
            </w:r>
            <w:r w:rsidR="00045FCC" w:rsidRPr="008979A7">
              <w:rPr>
                <w:rStyle w:val="Hyperlink"/>
                <w:noProof/>
              </w:rPr>
              <w:t>Teaching Observation 1 – Resources – Information Booklet</w:t>
            </w:r>
            <w:r w:rsidR="00045FCC">
              <w:rPr>
                <w:noProof/>
                <w:webHidden/>
              </w:rPr>
              <w:tab/>
            </w:r>
            <w:r w:rsidR="00045FCC">
              <w:rPr>
                <w:noProof/>
                <w:webHidden/>
              </w:rPr>
              <w:fldChar w:fldCharType="begin"/>
            </w:r>
            <w:r w:rsidR="00045FCC">
              <w:rPr>
                <w:noProof/>
                <w:webHidden/>
              </w:rPr>
              <w:instrText xml:space="preserve"> PAGEREF _Toc7466572 \h </w:instrText>
            </w:r>
            <w:r w:rsidR="00045FCC">
              <w:rPr>
                <w:noProof/>
                <w:webHidden/>
              </w:rPr>
            </w:r>
            <w:r w:rsidR="00045FCC">
              <w:rPr>
                <w:noProof/>
                <w:webHidden/>
              </w:rPr>
              <w:fldChar w:fldCharType="separate"/>
            </w:r>
            <w:r w:rsidR="008C6D49">
              <w:rPr>
                <w:noProof/>
                <w:webHidden/>
              </w:rPr>
              <w:t>59</w:t>
            </w:r>
            <w:r w:rsidR="00045FCC">
              <w:rPr>
                <w:noProof/>
                <w:webHidden/>
              </w:rPr>
              <w:fldChar w:fldCharType="end"/>
            </w:r>
          </w:hyperlink>
        </w:p>
        <w:p w14:paraId="390740A6" w14:textId="1B67032B" w:rsidR="00045FCC" w:rsidRDefault="008068AE">
          <w:pPr>
            <w:pStyle w:val="TOC2"/>
            <w:rPr>
              <w:rFonts w:eastAsiaTheme="minorEastAsia"/>
              <w:noProof/>
              <w:lang w:eastAsia="en-GB"/>
            </w:rPr>
          </w:pPr>
          <w:hyperlink w:anchor="_Toc7466573" w:history="1">
            <w:r w:rsidR="00045FCC" w:rsidRPr="008979A7">
              <w:rPr>
                <w:rStyle w:val="Hyperlink"/>
                <w:rFonts w:ascii="Calibri Light" w:hAnsi="Calibri Light"/>
                <w:noProof/>
              </w:rPr>
              <w:t>Appendix L -</w:t>
            </w:r>
            <w:r w:rsidR="00045FCC">
              <w:rPr>
                <w:rFonts w:eastAsiaTheme="minorEastAsia"/>
                <w:noProof/>
                <w:lang w:eastAsia="en-GB"/>
              </w:rPr>
              <w:tab/>
            </w:r>
            <w:r w:rsidR="00045FCC" w:rsidRPr="008979A7">
              <w:rPr>
                <w:rStyle w:val="Hyperlink"/>
                <w:noProof/>
              </w:rPr>
              <w:t>Teaching Observation 2 – Observation Feedback Form</w:t>
            </w:r>
            <w:r w:rsidR="00045FCC">
              <w:rPr>
                <w:noProof/>
                <w:webHidden/>
              </w:rPr>
              <w:tab/>
            </w:r>
            <w:r w:rsidR="00045FCC">
              <w:rPr>
                <w:noProof/>
                <w:webHidden/>
              </w:rPr>
              <w:fldChar w:fldCharType="begin"/>
            </w:r>
            <w:r w:rsidR="00045FCC">
              <w:rPr>
                <w:noProof/>
                <w:webHidden/>
              </w:rPr>
              <w:instrText xml:space="preserve"> PAGEREF _Toc7466573 \h </w:instrText>
            </w:r>
            <w:r w:rsidR="00045FCC">
              <w:rPr>
                <w:noProof/>
                <w:webHidden/>
              </w:rPr>
            </w:r>
            <w:r w:rsidR="00045FCC">
              <w:rPr>
                <w:noProof/>
                <w:webHidden/>
              </w:rPr>
              <w:fldChar w:fldCharType="separate"/>
            </w:r>
            <w:r w:rsidR="008C6D49">
              <w:rPr>
                <w:noProof/>
                <w:webHidden/>
              </w:rPr>
              <w:t>70</w:t>
            </w:r>
            <w:r w:rsidR="00045FCC">
              <w:rPr>
                <w:noProof/>
                <w:webHidden/>
              </w:rPr>
              <w:fldChar w:fldCharType="end"/>
            </w:r>
          </w:hyperlink>
        </w:p>
        <w:p w14:paraId="6647ED7B" w14:textId="19363EC1" w:rsidR="00045FCC" w:rsidRDefault="008068AE">
          <w:pPr>
            <w:pStyle w:val="TOC2"/>
            <w:rPr>
              <w:rFonts w:eastAsiaTheme="minorEastAsia"/>
              <w:noProof/>
              <w:lang w:eastAsia="en-GB"/>
            </w:rPr>
          </w:pPr>
          <w:hyperlink w:anchor="_Toc7466574" w:history="1">
            <w:r w:rsidR="00045FCC" w:rsidRPr="008979A7">
              <w:rPr>
                <w:rStyle w:val="Hyperlink"/>
                <w:rFonts w:ascii="Calibri Light" w:hAnsi="Calibri Light"/>
                <w:noProof/>
              </w:rPr>
              <w:t>Appendix M -</w:t>
            </w:r>
            <w:r w:rsidR="00045FCC">
              <w:rPr>
                <w:rFonts w:eastAsiaTheme="minorEastAsia"/>
                <w:noProof/>
                <w:lang w:eastAsia="en-GB"/>
              </w:rPr>
              <w:tab/>
            </w:r>
            <w:r w:rsidR="00045FCC" w:rsidRPr="008979A7">
              <w:rPr>
                <w:rStyle w:val="Hyperlink"/>
                <w:noProof/>
              </w:rPr>
              <w:t>Teaching Observation 2 – Lesson Plan</w:t>
            </w:r>
            <w:r w:rsidR="00045FCC">
              <w:rPr>
                <w:noProof/>
                <w:webHidden/>
              </w:rPr>
              <w:tab/>
            </w:r>
            <w:r w:rsidR="00045FCC">
              <w:rPr>
                <w:noProof/>
                <w:webHidden/>
              </w:rPr>
              <w:fldChar w:fldCharType="begin"/>
            </w:r>
            <w:r w:rsidR="00045FCC">
              <w:rPr>
                <w:noProof/>
                <w:webHidden/>
              </w:rPr>
              <w:instrText xml:space="preserve"> PAGEREF _Toc7466574 \h </w:instrText>
            </w:r>
            <w:r w:rsidR="00045FCC">
              <w:rPr>
                <w:noProof/>
                <w:webHidden/>
              </w:rPr>
            </w:r>
            <w:r w:rsidR="00045FCC">
              <w:rPr>
                <w:noProof/>
                <w:webHidden/>
              </w:rPr>
              <w:fldChar w:fldCharType="separate"/>
            </w:r>
            <w:r w:rsidR="008C6D49">
              <w:rPr>
                <w:noProof/>
                <w:webHidden/>
              </w:rPr>
              <w:t>71</w:t>
            </w:r>
            <w:r w:rsidR="00045FCC">
              <w:rPr>
                <w:noProof/>
                <w:webHidden/>
              </w:rPr>
              <w:fldChar w:fldCharType="end"/>
            </w:r>
          </w:hyperlink>
        </w:p>
        <w:p w14:paraId="706E64F7" w14:textId="409A9F21" w:rsidR="00045FCC" w:rsidRDefault="008068AE">
          <w:pPr>
            <w:pStyle w:val="TOC2"/>
            <w:rPr>
              <w:rFonts w:eastAsiaTheme="minorEastAsia"/>
              <w:noProof/>
              <w:lang w:eastAsia="en-GB"/>
            </w:rPr>
          </w:pPr>
          <w:hyperlink w:anchor="_Toc7466575" w:history="1">
            <w:r w:rsidR="00045FCC" w:rsidRPr="008979A7">
              <w:rPr>
                <w:rStyle w:val="Hyperlink"/>
                <w:rFonts w:ascii="Calibri Light" w:hAnsi="Calibri Light"/>
                <w:noProof/>
              </w:rPr>
              <w:t>Appendix N -</w:t>
            </w:r>
            <w:r w:rsidR="00045FCC">
              <w:rPr>
                <w:rFonts w:eastAsiaTheme="minorEastAsia"/>
                <w:noProof/>
                <w:lang w:eastAsia="en-GB"/>
              </w:rPr>
              <w:tab/>
            </w:r>
            <w:r w:rsidR="00045FCC" w:rsidRPr="008979A7">
              <w:rPr>
                <w:rStyle w:val="Hyperlink"/>
                <w:noProof/>
              </w:rPr>
              <w:t>Teaching Observation 2 – Resources – Visual Studio Tips Summary</w:t>
            </w:r>
            <w:r w:rsidR="00045FCC">
              <w:rPr>
                <w:noProof/>
                <w:webHidden/>
              </w:rPr>
              <w:tab/>
            </w:r>
            <w:r w:rsidR="00045FCC">
              <w:rPr>
                <w:noProof/>
                <w:webHidden/>
              </w:rPr>
              <w:fldChar w:fldCharType="begin"/>
            </w:r>
            <w:r w:rsidR="00045FCC">
              <w:rPr>
                <w:noProof/>
                <w:webHidden/>
              </w:rPr>
              <w:instrText xml:space="preserve"> PAGEREF _Toc7466575 \h </w:instrText>
            </w:r>
            <w:r w:rsidR="00045FCC">
              <w:rPr>
                <w:noProof/>
                <w:webHidden/>
              </w:rPr>
            </w:r>
            <w:r w:rsidR="00045FCC">
              <w:rPr>
                <w:noProof/>
                <w:webHidden/>
              </w:rPr>
              <w:fldChar w:fldCharType="separate"/>
            </w:r>
            <w:r w:rsidR="008C6D49">
              <w:rPr>
                <w:noProof/>
                <w:webHidden/>
              </w:rPr>
              <w:t>72</w:t>
            </w:r>
            <w:r w:rsidR="00045FCC">
              <w:rPr>
                <w:noProof/>
                <w:webHidden/>
              </w:rPr>
              <w:fldChar w:fldCharType="end"/>
            </w:r>
          </w:hyperlink>
        </w:p>
        <w:p w14:paraId="56245D67" w14:textId="187D9672" w:rsidR="00045FCC" w:rsidRDefault="008068AE">
          <w:pPr>
            <w:pStyle w:val="TOC2"/>
            <w:rPr>
              <w:rFonts w:eastAsiaTheme="minorEastAsia"/>
              <w:noProof/>
              <w:lang w:eastAsia="en-GB"/>
            </w:rPr>
          </w:pPr>
          <w:hyperlink w:anchor="_Toc7466576" w:history="1">
            <w:r w:rsidR="00045FCC" w:rsidRPr="008979A7">
              <w:rPr>
                <w:rStyle w:val="Hyperlink"/>
                <w:rFonts w:ascii="Calibri Light" w:hAnsi="Calibri Light"/>
                <w:noProof/>
              </w:rPr>
              <w:t>Appendix O -</w:t>
            </w:r>
            <w:r w:rsidR="00045FCC">
              <w:rPr>
                <w:rFonts w:eastAsiaTheme="minorEastAsia"/>
                <w:noProof/>
                <w:lang w:eastAsia="en-GB"/>
              </w:rPr>
              <w:tab/>
            </w:r>
            <w:r w:rsidR="00045FCC" w:rsidRPr="008979A7">
              <w:rPr>
                <w:rStyle w:val="Hyperlink"/>
                <w:noProof/>
              </w:rPr>
              <w:t>Teaching Observation 3 – Observation Feedback Form</w:t>
            </w:r>
            <w:r w:rsidR="00045FCC">
              <w:rPr>
                <w:noProof/>
                <w:webHidden/>
              </w:rPr>
              <w:tab/>
            </w:r>
            <w:r w:rsidR="00045FCC">
              <w:rPr>
                <w:noProof/>
                <w:webHidden/>
              </w:rPr>
              <w:fldChar w:fldCharType="begin"/>
            </w:r>
            <w:r w:rsidR="00045FCC">
              <w:rPr>
                <w:noProof/>
                <w:webHidden/>
              </w:rPr>
              <w:instrText xml:space="preserve"> PAGEREF _Toc7466576 \h </w:instrText>
            </w:r>
            <w:r w:rsidR="00045FCC">
              <w:rPr>
                <w:noProof/>
                <w:webHidden/>
              </w:rPr>
            </w:r>
            <w:r w:rsidR="00045FCC">
              <w:rPr>
                <w:noProof/>
                <w:webHidden/>
              </w:rPr>
              <w:fldChar w:fldCharType="separate"/>
            </w:r>
            <w:r w:rsidR="008C6D49">
              <w:rPr>
                <w:noProof/>
                <w:webHidden/>
              </w:rPr>
              <w:t>74</w:t>
            </w:r>
            <w:r w:rsidR="00045FCC">
              <w:rPr>
                <w:noProof/>
                <w:webHidden/>
              </w:rPr>
              <w:fldChar w:fldCharType="end"/>
            </w:r>
          </w:hyperlink>
        </w:p>
        <w:p w14:paraId="4C20140E" w14:textId="3FFA889E" w:rsidR="00045FCC" w:rsidRDefault="008068AE">
          <w:pPr>
            <w:pStyle w:val="TOC2"/>
            <w:rPr>
              <w:rFonts w:eastAsiaTheme="minorEastAsia"/>
              <w:noProof/>
              <w:lang w:eastAsia="en-GB"/>
            </w:rPr>
          </w:pPr>
          <w:hyperlink w:anchor="_Toc7466577" w:history="1">
            <w:r w:rsidR="00045FCC" w:rsidRPr="008979A7">
              <w:rPr>
                <w:rStyle w:val="Hyperlink"/>
                <w:rFonts w:ascii="Calibri Light" w:hAnsi="Calibri Light"/>
                <w:noProof/>
              </w:rPr>
              <w:t>Appendix P -</w:t>
            </w:r>
            <w:r w:rsidR="00045FCC">
              <w:rPr>
                <w:rFonts w:eastAsiaTheme="minorEastAsia"/>
                <w:noProof/>
                <w:lang w:eastAsia="en-GB"/>
              </w:rPr>
              <w:tab/>
            </w:r>
            <w:r w:rsidR="00045FCC" w:rsidRPr="008979A7">
              <w:rPr>
                <w:rStyle w:val="Hyperlink"/>
                <w:noProof/>
              </w:rPr>
              <w:t>Teaching Observation 3 – Lesson Plan</w:t>
            </w:r>
            <w:r w:rsidR="00045FCC">
              <w:rPr>
                <w:noProof/>
                <w:webHidden/>
              </w:rPr>
              <w:tab/>
            </w:r>
            <w:r w:rsidR="00045FCC">
              <w:rPr>
                <w:noProof/>
                <w:webHidden/>
              </w:rPr>
              <w:fldChar w:fldCharType="begin"/>
            </w:r>
            <w:r w:rsidR="00045FCC">
              <w:rPr>
                <w:noProof/>
                <w:webHidden/>
              </w:rPr>
              <w:instrText xml:space="preserve"> PAGEREF _Toc7466577 \h </w:instrText>
            </w:r>
            <w:r w:rsidR="00045FCC">
              <w:rPr>
                <w:noProof/>
                <w:webHidden/>
              </w:rPr>
            </w:r>
            <w:r w:rsidR="00045FCC">
              <w:rPr>
                <w:noProof/>
                <w:webHidden/>
              </w:rPr>
              <w:fldChar w:fldCharType="separate"/>
            </w:r>
            <w:r w:rsidR="008C6D49">
              <w:rPr>
                <w:noProof/>
                <w:webHidden/>
              </w:rPr>
              <w:t>75</w:t>
            </w:r>
            <w:r w:rsidR="00045FCC">
              <w:rPr>
                <w:noProof/>
                <w:webHidden/>
              </w:rPr>
              <w:fldChar w:fldCharType="end"/>
            </w:r>
          </w:hyperlink>
        </w:p>
        <w:p w14:paraId="05AE3C8C" w14:textId="0C9BD32E" w:rsidR="00045FCC" w:rsidRDefault="008068AE">
          <w:pPr>
            <w:pStyle w:val="TOC2"/>
            <w:rPr>
              <w:rFonts w:eastAsiaTheme="minorEastAsia"/>
              <w:noProof/>
              <w:lang w:eastAsia="en-GB"/>
            </w:rPr>
          </w:pPr>
          <w:hyperlink w:anchor="_Toc7466578" w:history="1">
            <w:r w:rsidR="00045FCC" w:rsidRPr="008979A7">
              <w:rPr>
                <w:rStyle w:val="Hyperlink"/>
                <w:rFonts w:ascii="Calibri Light" w:hAnsi="Calibri Light"/>
                <w:noProof/>
              </w:rPr>
              <w:t>Appendix Q -</w:t>
            </w:r>
            <w:r w:rsidR="00045FCC">
              <w:rPr>
                <w:rFonts w:eastAsiaTheme="minorEastAsia"/>
                <w:noProof/>
                <w:lang w:eastAsia="en-GB"/>
              </w:rPr>
              <w:tab/>
            </w:r>
            <w:r w:rsidR="00045FCC" w:rsidRPr="008979A7">
              <w:rPr>
                <w:rStyle w:val="Hyperlink"/>
                <w:noProof/>
              </w:rPr>
              <w:t>Teaching Observation 3 – Resources - PowerPoint</w:t>
            </w:r>
            <w:r w:rsidR="00045FCC">
              <w:rPr>
                <w:noProof/>
                <w:webHidden/>
              </w:rPr>
              <w:tab/>
            </w:r>
            <w:r w:rsidR="00045FCC">
              <w:rPr>
                <w:noProof/>
                <w:webHidden/>
              </w:rPr>
              <w:fldChar w:fldCharType="begin"/>
            </w:r>
            <w:r w:rsidR="00045FCC">
              <w:rPr>
                <w:noProof/>
                <w:webHidden/>
              </w:rPr>
              <w:instrText xml:space="preserve"> PAGEREF _Toc7466578 \h </w:instrText>
            </w:r>
            <w:r w:rsidR="00045FCC">
              <w:rPr>
                <w:noProof/>
                <w:webHidden/>
              </w:rPr>
            </w:r>
            <w:r w:rsidR="00045FCC">
              <w:rPr>
                <w:noProof/>
                <w:webHidden/>
              </w:rPr>
              <w:fldChar w:fldCharType="separate"/>
            </w:r>
            <w:r w:rsidR="008C6D49">
              <w:rPr>
                <w:noProof/>
                <w:webHidden/>
              </w:rPr>
              <w:t>76</w:t>
            </w:r>
            <w:r w:rsidR="00045FCC">
              <w:rPr>
                <w:noProof/>
                <w:webHidden/>
              </w:rPr>
              <w:fldChar w:fldCharType="end"/>
            </w:r>
          </w:hyperlink>
        </w:p>
        <w:p w14:paraId="08558A13" w14:textId="3B3A7F92" w:rsidR="00045FCC" w:rsidRDefault="008068AE">
          <w:pPr>
            <w:pStyle w:val="TOC2"/>
            <w:rPr>
              <w:rFonts w:eastAsiaTheme="minorEastAsia"/>
              <w:noProof/>
              <w:lang w:eastAsia="en-GB"/>
            </w:rPr>
          </w:pPr>
          <w:hyperlink w:anchor="_Toc7466579" w:history="1">
            <w:r w:rsidR="00045FCC" w:rsidRPr="008979A7">
              <w:rPr>
                <w:rStyle w:val="Hyperlink"/>
                <w:rFonts w:ascii="Calibri Light" w:hAnsi="Calibri Light"/>
                <w:noProof/>
              </w:rPr>
              <w:t>Appendix R -</w:t>
            </w:r>
            <w:r w:rsidR="00045FCC">
              <w:rPr>
                <w:rFonts w:eastAsiaTheme="minorEastAsia"/>
                <w:noProof/>
                <w:lang w:eastAsia="en-GB"/>
              </w:rPr>
              <w:tab/>
            </w:r>
            <w:r w:rsidR="00045FCC" w:rsidRPr="008979A7">
              <w:rPr>
                <w:rStyle w:val="Hyperlink"/>
                <w:noProof/>
              </w:rPr>
              <w:t>CPD 1 - National Autistic Society - Autism, Stress &amp; Anxiety – Certificate</w:t>
            </w:r>
            <w:r w:rsidR="00045FCC">
              <w:rPr>
                <w:noProof/>
                <w:webHidden/>
              </w:rPr>
              <w:tab/>
            </w:r>
            <w:r w:rsidR="00045FCC">
              <w:rPr>
                <w:noProof/>
                <w:webHidden/>
              </w:rPr>
              <w:fldChar w:fldCharType="begin"/>
            </w:r>
            <w:r w:rsidR="00045FCC">
              <w:rPr>
                <w:noProof/>
                <w:webHidden/>
              </w:rPr>
              <w:instrText xml:space="preserve"> PAGEREF _Toc7466579 \h </w:instrText>
            </w:r>
            <w:r w:rsidR="00045FCC">
              <w:rPr>
                <w:noProof/>
                <w:webHidden/>
              </w:rPr>
            </w:r>
            <w:r w:rsidR="00045FCC">
              <w:rPr>
                <w:noProof/>
                <w:webHidden/>
              </w:rPr>
              <w:fldChar w:fldCharType="separate"/>
            </w:r>
            <w:r w:rsidR="008C6D49">
              <w:rPr>
                <w:noProof/>
                <w:webHidden/>
              </w:rPr>
              <w:t>79</w:t>
            </w:r>
            <w:r w:rsidR="00045FCC">
              <w:rPr>
                <w:noProof/>
                <w:webHidden/>
              </w:rPr>
              <w:fldChar w:fldCharType="end"/>
            </w:r>
          </w:hyperlink>
        </w:p>
        <w:p w14:paraId="549EABC1" w14:textId="0FF653F7" w:rsidR="00045FCC" w:rsidRDefault="008068AE">
          <w:pPr>
            <w:pStyle w:val="TOC2"/>
            <w:rPr>
              <w:rFonts w:eastAsiaTheme="minorEastAsia"/>
              <w:noProof/>
              <w:lang w:eastAsia="en-GB"/>
            </w:rPr>
          </w:pPr>
          <w:hyperlink w:anchor="_Toc7466580" w:history="1">
            <w:r w:rsidR="00045FCC" w:rsidRPr="008979A7">
              <w:rPr>
                <w:rStyle w:val="Hyperlink"/>
                <w:rFonts w:ascii="Calibri Light" w:hAnsi="Calibri Light"/>
                <w:noProof/>
              </w:rPr>
              <w:t>Appendix S -</w:t>
            </w:r>
            <w:r w:rsidR="00045FCC">
              <w:rPr>
                <w:rFonts w:eastAsiaTheme="minorEastAsia"/>
                <w:noProof/>
                <w:lang w:eastAsia="en-GB"/>
              </w:rPr>
              <w:tab/>
            </w:r>
            <w:r w:rsidR="00045FCC" w:rsidRPr="008979A7">
              <w:rPr>
                <w:rStyle w:val="Hyperlink"/>
                <w:noProof/>
              </w:rPr>
              <w:t>CPD 1 - National Autistic Society - Autism, Stress &amp; Anxiety - Resources</w:t>
            </w:r>
            <w:r w:rsidR="00045FCC">
              <w:rPr>
                <w:noProof/>
                <w:webHidden/>
              </w:rPr>
              <w:tab/>
            </w:r>
            <w:r w:rsidR="00045FCC">
              <w:rPr>
                <w:noProof/>
                <w:webHidden/>
              </w:rPr>
              <w:fldChar w:fldCharType="begin"/>
            </w:r>
            <w:r w:rsidR="00045FCC">
              <w:rPr>
                <w:noProof/>
                <w:webHidden/>
              </w:rPr>
              <w:instrText xml:space="preserve"> PAGEREF _Toc7466580 \h </w:instrText>
            </w:r>
            <w:r w:rsidR="00045FCC">
              <w:rPr>
                <w:noProof/>
                <w:webHidden/>
              </w:rPr>
            </w:r>
            <w:r w:rsidR="00045FCC">
              <w:rPr>
                <w:noProof/>
                <w:webHidden/>
              </w:rPr>
              <w:fldChar w:fldCharType="separate"/>
            </w:r>
            <w:r w:rsidR="008C6D49">
              <w:rPr>
                <w:noProof/>
                <w:webHidden/>
              </w:rPr>
              <w:t>80</w:t>
            </w:r>
            <w:r w:rsidR="00045FCC">
              <w:rPr>
                <w:noProof/>
                <w:webHidden/>
              </w:rPr>
              <w:fldChar w:fldCharType="end"/>
            </w:r>
          </w:hyperlink>
        </w:p>
        <w:p w14:paraId="662FF56F" w14:textId="2F949690" w:rsidR="00045FCC" w:rsidRDefault="008068AE">
          <w:pPr>
            <w:pStyle w:val="TOC2"/>
            <w:rPr>
              <w:rFonts w:eastAsiaTheme="minorEastAsia"/>
              <w:noProof/>
              <w:lang w:eastAsia="en-GB"/>
            </w:rPr>
          </w:pPr>
          <w:hyperlink w:anchor="_Toc7466581" w:history="1">
            <w:r w:rsidR="00045FCC" w:rsidRPr="008979A7">
              <w:rPr>
                <w:rStyle w:val="Hyperlink"/>
                <w:rFonts w:ascii="Calibri Light" w:hAnsi="Calibri Light"/>
                <w:noProof/>
              </w:rPr>
              <w:t>Appendix T -</w:t>
            </w:r>
            <w:r w:rsidR="00045FCC">
              <w:rPr>
                <w:rFonts w:eastAsiaTheme="minorEastAsia"/>
                <w:noProof/>
                <w:lang w:eastAsia="en-GB"/>
              </w:rPr>
              <w:tab/>
            </w:r>
            <w:r w:rsidR="00045FCC" w:rsidRPr="008979A7">
              <w:rPr>
                <w:rStyle w:val="Hyperlink"/>
                <w:noProof/>
              </w:rPr>
              <w:t>CPD 2 – British Dyslexia Webinar – Certificate</w:t>
            </w:r>
            <w:r w:rsidR="00045FCC">
              <w:rPr>
                <w:noProof/>
                <w:webHidden/>
              </w:rPr>
              <w:tab/>
            </w:r>
            <w:r w:rsidR="00045FCC">
              <w:rPr>
                <w:noProof/>
                <w:webHidden/>
              </w:rPr>
              <w:fldChar w:fldCharType="begin"/>
            </w:r>
            <w:r w:rsidR="00045FCC">
              <w:rPr>
                <w:noProof/>
                <w:webHidden/>
              </w:rPr>
              <w:instrText xml:space="preserve"> PAGEREF _Toc7466581 \h </w:instrText>
            </w:r>
            <w:r w:rsidR="00045FCC">
              <w:rPr>
                <w:noProof/>
                <w:webHidden/>
              </w:rPr>
            </w:r>
            <w:r w:rsidR="00045FCC">
              <w:rPr>
                <w:noProof/>
                <w:webHidden/>
              </w:rPr>
              <w:fldChar w:fldCharType="separate"/>
            </w:r>
            <w:r w:rsidR="008C6D49">
              <w:rPr>
                <w:noProof/>
                <w:webHidden/>
              </w:rPr>
              <w:t>82</w:t>
            </w:r>
            <w:r w:rsidR="00045FCC">
              <w:rPr>
                <w:noProof/>
                <w:webHidden/>
              </w:rPr>
              <w:fldChar w:fldCharType="end"/>
            </w:r>
          </w:hyperlink>
        </w:p>
        <w:p w14:paraId="58E799DC" w14:textId="09C9776F" w:rsidR="00045FCC" w:rsidRDefault="008068AE">
          <w:pPr>
            <w:pStyle w:val="TOC2"/>
            <w:rPr>
              <w:rFonts w:eastAsiaTheme="minorEastAsia"/>
              <w:noProof/>
              <w:lang w:eastAsia="en-GB"/>
            </w:rPr>
          </w:pPr>
          <w:hyperlink w:anchor="_Toc7466582" w:history="1">
            <w:r w:rsidR="00045FCC" w:rsidRPr="008979A7">
              <w:rPr>
                <w:rStyle w:val="Hyperlink"/>
                <w:rFonts w:ascii="Calibri Light" w:hAnsi="Calibri Light"/>
                <w:noProof/>
              </w:rPr>
              <w:t>Appendix U -</w:t>
            </w:r>
            <w:r w:rsidR="00045FCC">
              <w:rPr>
                <w:rFonts w:eastAsiaTheme="minorEastAsia"/>
                <w:noProof/>
                <w:lang w:eastAsia="en-GB"/>
              </w:rPr>
              <w:tab/>
            </w:r>
            <w:r w:rsidR="00045FCC" w:rsidRPr="008979A7">
              <w:rPr>
                <w:rStyle w:val="Hyperlink"/>
                <w:noProof/>
              </w:rPr>
              <w:t>CPD 2 - British Dyslexia Webinar - Resources</w:t>
            </w:r>
            <w:r w:rsidR="00045FCC">
              <w:rPr>
                <w:noProof/>
                <w:webHidden/>
              </w:rPr>
              <w:tab/>
            </w:r>
            <w:r w:rsidR="00045FCC">
              <w:rPr>
                <w:noProof/>
                <w:webHidden/>
              </w:rPr>
              <w:fldChar w:fldCharType="begin"/>
            </w:r>
            <w:r w:rsidR="00045FCC">
              <w:rPr>
                <w:noProof/>
                <w:webHidden/>
              </w:rPr>
              <w:instrText xml:space="preserve"> PAGEREF _Toc7466582 \h </w:instrText>
            </w:r>
            <w:r w:rsidR="00045FCC">
              <w:rPr>
                <w:noProof/>
                <w:webHidden/>
              </w:rPr>
            </w:r>
            <w:r w:rsidR="00045FCC">
              <w:rPr>
                <w:noProof/>
                <w:webHidden/>
              </w:rPr>
              <w:fldChar w:fldCharType="separate"/>
            </w:r>
            <w:r w:rsidR="008C6D49">
              <w:rPr>
                <w:noProof/>
                <w:webHidden/>
              </w:rPr>
              <w:t>83</w:t>
            </w:r>
            <w:r w:rsidR="00045FCC">
              <w:rPr>
                <w:noProof/>
                <w:webHidden/>
              </w:rPr>
              <w:fldChar w:fldCharType="end"/>
            </w:r>
          </w:hyperlink>
        </w:p>
        <w:p w14:paraId="48067466" w14:textId="02307488" w:rsidR="00045FCC" w:rsidRDefault="008068AE">
          <w:pPr>
            <w:pStyle w:val="TOC2"/>
            <w:rPr>
              <w:rFonts w:eastAsiaTheme="minorEastAsia"/>
              <w:noProof/>
              <w:lang w:eastAsia="en-GB"/>
            </w:rPr>
          </w:pPr>
          <w:hyperlink w:anchor="_Toc7466583" w:history="1">
            <w:r w:rsidR="00045FCC" w:rsidRPr="008979A7">
              <w:rPr>
                <w:rStyle w:val="Hyperlink"/>
                <w:rFonts w:ascii="Calibri Light" w:hAnsi="Calibri Light"/>
                <w:noProof/>
              </w:rPr>
              <w:t>Appendix V -</w:t>
            </w:r>
            <w:r w:rsidR="00045FCC">
              <w:rPr>
                <w:rFonts w:eastAsiaTheme="minorEastAsia"/>
                <w:noProof/>
                <w:lang w:eastAsia="en-GB"/>
              </w:rPr>
              <w:tab/>
            </w:r>
            <w:r w:rsidR="00045FCC" w:rsidRPr="008979A7">
              <w:rPr>
                <w:rStyle w:val="Hyperlink"/>
                <w:noProof/>
              </w:rPr>
              <w:t>CPD 3 – Sonocent -Study Skills Masters – Certificates</w:t>
            </w:r>
            <w:r w:rsidR="00045FCC">
              <w:rPr>
                <w:noProof/>
                <w:webHidden/>
              </w:rPr>
              <w:tab/>
            </w:r>
            <w:r w:rsidR="00045FCC">
              <w:rPr>
                <w:noProof/>
                <w:webHidden/>
              </w:rPr>
              <w:fldChar w:fldCharType="begin"/>
            </w:r>
            <w:r w:rsidR="00045FCC">
              <w:rPr>
                <w:noProof/>
                <w:webHidden/>
              </w:rPr>
              <w:instrText xml:space="preserve"> PAGEREF _Toc7466583 \h </w:instrText>
            </w:r>
            <w:r w:rsidR="00045FCC">
              <w:rPr>
                <w:noProof/>
                <w:webHidden/>
              </w:rPr>
            </w:r>
            <w:r w:rsidR="00045FCC">
              <w:rPr>
                <w:noProof/>
                <w:webHidden/>
              </w:rPr>
              <w:fldChar w:fldCharType="separate"/>
            </w:r>
            <w:r w:rsidR="008C6D49">
              <w:rPr>
                <w:noProof/>
                <w:webHidden/>
              </w:rPr>
              <w:t>84</w:t>
            </w:r>
            <w:r w:rsidR="00045FCC">
              <w:rPr>
                <w:noProof/>
                <w:webHidden/>
              </w:rPr>
              <w:fldChar w:fldCharType="end"/>
            </w:r>
          </w:hyperlink>
        </w:p>
        <w:p w14:paraId="3AAC40FA" w14:textId="684A4E3D" w:rsidR="00045FCC" w:rsidRDefault="008068AE">
          <w:pPr>
            <w:pStyle w:val="TOC2"/>
            <w:rPr>
              <w:rFonts w:eastAsiaTheme="minorEastAsia"/>
              <w:noProof/>
              <w:lang w:eastAsia="en-GB"/>
            </w:rPr>
          </w:pPr>
          <w:hyperlink w:anchor="_Toc7466584" w:history="1">
            <w:r w:rsidR="00045FCC" w:rsidRPr="008979A7">
              <w:rPr>
                <w:rStyle w:val="Hyperlink"/>
                <w:rFonts w:ascii="Calibri Light" w:hAnsi="Calibri Light"/>
                <w:noProof/>
              </w:rPr>
              <w:t>Appendix W -</w:t>
            </w:r>
            <w:r w:rsidR="00045FCC">
              <w:rPr>
                <w:rFonts w:eastAsiaTheme="minorEastAsia"/>
                <w:noProof/>
                <w:lang w:eastAsia="en-GB"/>
              </w:rPr>
              <w:tab/>
            </w:r>
            <w:r w:rsidR="00045FCC" w:rsidRPr="008979A7">
              <w:rPr>
                <w:rStyle w:val="Hyperlink"/>
                <w:noProof/>
              </w:rPr>
              <w:t>CPD 3 – Sonocent -Study Skills Masters – Resources</w:t>
            </w:r>
            <w:r w:rsidR="00045FCC">
              <w:rPr>
                <w:noProof/>
                <w:webHidden/>
              </w:rPr>
              <w:tab/>
            </w:r>
            <w:r w:rsidR="00045FCC">
              <w:rPr>
                <w:noProof/>
                <w:webHidden/>
              </w:rPr>
              <w:fldChar w:fldCharType="begin"/>
            </w:r>
            <w:r w:rsidR="00045FCC">
              <w:rPr>
                <w:noProof/>
                <w:webHidden/>
              </w:rPr>
              <w:instrText xml:space="preserve"> PAGEREF _Toc7466584 \h </w:instrText>
            </w:r>
            <w:r w:rsidR="00045FCC">
              <w:rPr>
                <w:noProof/>
                <w:webHidden/>
              </w:rPr>
            </w:r>
            <w:r w:rsidR="00045FCC">
              <w:rPr>
                <w:noProof/>
                <w:webHidden/>
              </w:rPr>
              <w:fldChar w:fldCharType="separate"/>
            </w:r>
            <w:r w:rsidR="008C6D49">
              <w:rPr>
                <w:noProof/>
                <w:webHidden/>
              </w:rPr>
              <w:t>87</w:t>
            </w:r>
            <w:r w:rsidR="00045FCC">
              <w:rPr>
                <w:noProof/>
                <w:webHidden/>
              </w:rPr>
              <w:fldChar w:fldCharType="end"/>
            </w:r>
          </w:hyperlink>
        </w:p>
        <w:p w14:paraId="7D457B14" w14:textId="2B2EB62D" w:rsidR="00045FCC" w:rsidRDefault="008068AE">
          <w:pPr>
            <w:pStyle w:val="TOC2"/>
            <w:rPr>
              <w:rFonts w:eastAsiaTheme="minorEastAsia"/>
              <w:noProof/>
              <w:lang w:eastAsia="en-GB"/>
            </w:rPr>
          </w:pPr>
          <w:hyperlink w:anchor="_Toc7466585" w:history="1">
            <w:r w:rsidR="00045FCC" w:rsidRPr="008979A7">
              <w:rPr>
                <w:rStyle w:val="Hyperlink"/>
                <w:rFonts w:ascii="Calibri Light" w:hAnsi="Calibri Light"/>
                <w:noProof/>
              </w:rPr>
              <w:t>Appendix X -</w:t>
            </w:r>
            <w:r w:rsidR="00045FCC">
              <w:rPr>
                <w:rFonts w:eastAsiaTheme="minorEastAsia"/>
                <w:noProof/>
                <w:lang w:eastAsia="en-GB"/>
              </w:rPr>
              <w:tab/>
            </w:r>
            <w:r w:rsidR="00045FCC" w:rsidRPr="008979A7">
              <w:rPr>
                <w:rStyle w:val="Hyperlink"/>
                <w:noProof/>
              </w:rPr>
              <w:t>Teaching Hours Record</w:t>
            </w:r>
            <w:r w:rsidR="00045FCC">
              <w:rPr>
                <w:noProof/>
                <w:webHidden/>
              </w:rPr>
              <w:tab/>
            </w:r>
            <w:r w:rsidR="00045FCC">
              <w:rPr>
                <w:noProof/>
                <w:webHidden/>
              </w:rPr>
              <w:fldChar w:fldCharType="begin"/>
            </w:r>
            <w:r w:rsidR="00045FCC">
              <w:rPr>
                <w:noProof/>
                <w:webHidden/>
              </w:rPr>
              <w:instrText xml:space="preserve"> PAGEREF _Toc7466585 \h </w:instrText>
            </w:r>
            <w:r w:rsidR="00045FCC">
              <w:rPr>
                <w:noProof/>
                <w:webHidden/>
              </w:rPr>
            </w:r>
            <w:r w:rsidR="00045FCC">
              <w:rPr>
                <w:noProof/>
                <w:webHidden/>
              </w:rPr>
              <w:fldChar w:fldCharType="separate"/>
            </w:r>
            <w:r w:rsidR="008C6D49">
              <w:rPr>
                <w:noProof/>
                <w:webHidden/>
              </w:rPr>
              <w:t>90</w:t>
            </w:r>
            <w:r w:rsidR="00045FCC">
              <w:rPr>
                <w:noProof/>
                <w:webHidden/>
              </w:rPr>
              <w:fldChar w:fldCharType="end"/>
            </w:r>
          </w:hyperlink>
        </w:p>
        <w:p w14:paraId="5BB4F3C7" w14:textId="4286F9BA" w:rsidR="005A0923" w:rsidRDefault="005A0923">
          <w:r>
            <w:rPr>
              <w:b/>
              <w:bCs/>
              <w:noProof/>
            </w:rPr>
            <w:fldChar w:fldCharType="end"/>
          </w:r>
        </w:p>
      </w:sdtContent>
    </w:sdt>
    <w:p w14:paraId="5B0C05E9" w14:textId="33892835" w:rsidR="00E4426C" w:rsidRPr="005571B0" w:rsidRDefault="00E4426C" w:rsidP="005571B0">
      <w:pPr>
        <w:pStyle w:val="ListParagraph"/>
        <w:numPr>
          <w:ilvl w:val="0"/>
          <w:numId w:val="19"/>
        </w:numPr>
        <w:rPr>
          <w:rFonts w:eastAsiaTheme="minorEastAsia"/>
          <w:lang w:val="en-US"/>
        </w:rPr>
      </w:pPr>
      <w:r>
        <w:br w:type="page"/>
      </w:r>
    </w:p>
    <w:p w14:paraId="784F3531" w14:textId="2CE1A3EB" w:rsidR="00ED229F" w:rsidRDefault="00C33B38" w:rsidP="005F063D">
      <w:pPr>
        <w:pStyle w:val="Heading1"/>
      </w:pPr>
      <w:r>
        <w:lastRenderedPageBreak/>
        <w:fldChar w:fldCharType="begin"/>
      </w:r>
      <w:r>
        <w:instrText xml:space="preserve"> INCLUDEPICTURE "https://s3-eu-west-1.amazonaws.com/mystudentevents.com/content/uploads/2016/01/13011855/TSD_corp_logo2013-1.jpg" \* MERGEFORMATINET </w:instrText>
      </w:r>
      <w:r>
        <w:fldChar w:fldCharType="end"/>
      </w:r>
      <w:bookmarkStart w:id="2" w:name="_Toc7466523"/>
      <w:r w:rsidR="00ED229F">
        <w:t>Teaching Intervention</w:t>
      </w:r>
      <w:bookmarkEnd w:id="2"/>
      <w:r w:rsidR="00D77247">
        <w:t xml:space="preserve"> </w:t>
      </w:r>
    </w:p>
    <w:p w14:paraId="1E5F24E7" w14:textId="105E5254" w:rsidR="00A00407" w:rsidRDefault="00A00407" w:rsidP="00A00407">
      <w:pPr>
        <w:pStyle w:val="NoSpacing"/>
      </w:pPr>
    </w:p>
    <w:p w14:paraId="5237350D" w14:textId="035A7C3F" w:rsidR="00A00407" w:rsidRDefault="00A00407" w:rsidP="00E4426C">
      <w:r>
        <w:t xml:space="preserve">This teaching intervention will be dealing with the different approaches </w:t>
      </w:r>
      <w:r w:rsidR="0034152B">
        <w:t xml:space="preserve">of teaching within Student Services Learning Support Roles and Lecturing for the School of Applied Computing. </w:t>
      </w:r>
    </w:p>
    <w:p w14:paraId="415D3083" w14:textId="77777777" w:rsidR="00B15605" w:rsidRDefault="00B15605" w:rsidP="00E4426C"/>
    <w:p w14:paraId="69F1E52C" w14:textId="11E9B634" w:rsidR="00566178" w:rsidRPr="005F063D" w:rsidRDefault="00566178" w:rsidP="004A14D3">
      <w:pPr>
        <w:pStyle w:val="Heading2"/>
        <w:rPr>
          <w:lang w:val="cy-GB"/>
        </w:rPr>
      </w:pPr>
      <w:bookmarkStart w:id="3" w:name="_Toc7466524"/>
      <w:r w:rsidRPr="005F063D">
        <w:rPr>
          <w:lang w:val="cy-GB"/>
        </w:rPr>
        <w:t>Introduction</w:t>
      </w:r>
      <w:bookmarkEnd w:id="3"/>
    </w:p>
    <w:p w14:paraId="3E41F62B" w14:textId="654726AD" w:rsidR="0087799E" w:rsidRDefault="00630106" w:rsidP="00E4426C">
      <w:r>
        <w:t xml:space="preserve">A teaching intervention is a </w:t>
      </w:r>
      <w:r w:rsidR="00907C5D">
        <w:t>situation</w:t>
      </w:r>
      <w:r>
        <w:t xml:space="preserve"> where a</w:t>
      </w:r>
      <w:r w:rsidR="000D6DFF">
        <w:t xml:space="preserve"> teacher changes the</w:t>
      </w:r>
      <w:r w:rsidR="00907C5D">
        <w:t>i</w:t>
      </w:r>
      <w:r w:rsidR="000D6DFF">
        <w:t xml:space="preserve">r teaching </w:t>
      </w:r>
      <w:r w:rsidR="00AB40F5">
        <w:t xml:space="preserve">style or methods </w:t>
      </w:r>
      <w:r w:rsidR="000D6DFF">
        <w:t xml:space="preserve">to suit a single student or a group of students. </w:t>
      </w:r>
      <w:r w:rsidR="001248C5">
        <w:t xml:space="preserve">This change may be a simple change such as </w:t>
      </w:r>
      <w:r w:rsidR="00A22ED4">
        <w:t xml:space="preserve">providing content before a lecture for the student to study. </w:t>
      </w:r>
      <w:r w:rsidR="00B9376C">
        <w:t>As the author of this report works for Student Services</w:t>
      </w:r>
      <w:sdt>
        <w:sdtPr>
          <w:id w:val="2106836920"/>
          <w:citation/>
        </w:sdtPr>
        <w:sdtEndPr/>
        <w:sdtContent>
          <w:r w:rsidR="005305BD">
            <w:fldChar w:fldCharType="begin"/>
          </w:r>
          <w:r w:rsidR="005305BD">
            <w:instrText xml:space="preserve"> CITATION UWT191 \l 2057 </w:instrText>
          </w:r>
          <w:r w:rsidR="005305BD">
            <w:fldChar w:fldCharType="separate"/>
          </w:r>
          <w:r w:rsidR="003738B0">
            <w:rPr>
              <w:noProof/>
            </w:rPr>
            <w:t xml:space="preserve"> </w:t>
          </w:r>
          <w:r w:rsidR="003738B0" w:rsidRPr="003738B0">
            <w:rPr>
              <w:noProof/>
            </w:rPr>
            <w:t>[1]</w:t>
          </w:r>
          <w:r w:rsidR="005305BD">
            <w:fldChar w:fldCharType="end"/>
          </w:r>
        </w:sdtContent>
      </w:sdt>
      <w:r w:rsidR="003D269A">
        <w:t xml:space="preserve">, </w:t>
      </w:r>
      <w:r w:rsidR="009838F3">
        <w:t xml:space="preserve">this intervention </w:t>
      </w:r>
      <w:r w:rsidR="003D269A">
        <w:t>will</w:t>
      </w:r>
      <w:r w:rsidR="009838F3">
        <w:t xml:space="preserve"> look at the range o</w:t>
      </w:r>
      <w:r w:rsidR="00084864">
        <w:t>f</w:t>
      </w:r>
      <w:r w:rsidR="009838F3">
        <w:t xml:space="preserve"> roles and </w:t>
      </w:r>
      <w:r w:rsidR="00F1646A">
        <w:t>their</w:t>
      </w:r>
      <w:r w:rsidR="009838F3">
        <w:t xml:space="preserve"> impact </w:t>
      </w:r>
      <w:r w:rsidR="00F1646A">
        <w:t>on teaching styles</w:t>
      </w:r>
      <w:r w:rsidR="00084864">
        <w:t xml:space="preserve">, </w:t>
      </w:r>
      <w:r w:rsidR="004B28FD">
        <w:t>delivery</w:t>
      </w:r>
      <w:r w:rsidR="00F1646A">
        <w:t xml:space="preserve"> and methods. The author has also taught for the </w:t>
      </w:r>
      <w:r w:rsidR="00B57941">
        <w:t>S</w:t>
      </w:r>
      <w:r w:rsidR="00F1646A">
        <w:t xml:space="preserve">chool of </w:t>
      </w:r>
      <w:r w:rsidR="00B57941">
        <w:t>Applied Computing (SOAC)</w:t>
      </w:r>
      <w:sdt>
        <w:sdtPr>
          <w:id w:val="-484860226"/>
          <w:citation/>
        </w:sdtPr>
        <w:sdtEndPr/>
        <w:sdtContent>
          <w:r w:rsidR="005453E4">
            <w:fldChar w:fldCharType="begin"/>
          </w:r>
          <w:r w:rsidR="005453E4">
            <w:instrText xml:space="preserve"> CITATION UWT1 \l 2057 </w:instrText>
          </w:r>
          <w:r w:rsidR="005453E4">
            <w:fldChar w:fldCharType="separate"/>
          </w:r>
          <w:r w:rsidR="003738B0">
            <w:rPr>
              <w:noProof/>
            </w:rPr>
            <w:t xml:space="preserve"> </w:t>
          </w:r>
          <w:r w:rsidR="003738B0" w:rsidRPr="003738B0">
            <w:rPr>
              <w:noProof/>
            </w:rPr>
            <w:t>[2]</w:t>
          </w:r>
          <w:r w:rsidR="005453E4">
            <w:fldChar w:fldCharType="end"/>
          </w:r>
        </w:sdtContent>
      </w:sdt>
      <w:r w:rsidR="00B57941">
        <w:t xml:space="preserve"> for the last few years on a part-time </w:t>
      </w:r>
      <w:r w:rsidR="0087799E">
        <w:t>contract</w:t>
      </w:r>
      <w:r w:rsidR="00B57941">
        <w:t>.</w:t>
      </w:r>
      <w:r w:rsidR="007777F8">
        <w:t xml:space="preserve"> </w:t>
      </w:r>
      <w:r w:rsidR="007A59E5">
        <w:t xml:space="preserve">The knowledge </w:t>
      </w:r>
      <w:r w:rsidR="00096AB9">
        <w:t xml:space="preserve">and experience </w:t>
      </w:r>
      <w:r w:rsidR="007A59E5">
        <w:t xml:space="preserve">of teaching </w:t>
      </w:r>
      <w:r w:rsidR="00096AB9">
        <w:t>lectures</w:t>
      </w:r>
      <w:r w:rsidR="007A59E5">
        <w:t xml:space="preserve"> </w:t>
      </w:r>
      <w:r w:rsidR="00096AB9">
        <w:t>within</w:t>
      </w:r>
      <w:r w:rsidR="007A59E5">
        <w:t xml:space="preserve"> SOAC and teaching for </w:t>
      </w:r>
      <w:r w:rsidR="00BE4091">
        <w:t>a</w:t>
      </w:r>
      <w:r w:rsidR="007A59E5">
        <w:t xml:space="preserve"> specific </w:t>
      </w:r>
      <w:r w:rsidR="003A7047">
        <w:t>individual in</w:t>
      </w:r>
      <w:r w:rsidR="00096AB9">
        <w:t xml:space="preserve"> student services has </w:t>
      </w:r>
      <w:r w:rsidR="0010636F">
        <w:t xml:space="preserve">allowed the author to fully incorporate the theory of teaching </w:t>
      </w:r>
      <w:r w:rsidR="00EE3BE1">
        <w:t xml:space="preserve">to the </w:t>
      </w:r>
      <w:r w:rsidR="0067055D">
        <w:t>student’s</w:t>
      </w:r>
      <w:r w:rsidR="00EE3BE1">
        <w:t xml:space="preserve"> style</w:t>
      </w:r>
      <w:sdt>
        <w:sdtPr>
          <w:id w:val="1561359375"/>
          <w:citation/>
        </w:sdtPr>
        <w:sdtEndPr/>
        <w:sdtContent>
          <w:r w:rsidR="00E80BAC">
            <w:fldChar w:fldCharType="begin"/>
          </w:r>
          <w:r w:rsidR="00E80BAC">
            <w:instrText xml:space="preserve"> CITATION ssneed \l 2057 </w:instrText>
          </w:r>
          <w:r w:rsidR="00E80BAC">
            <w:fldChar w:fldCharType="separate"/>
          </w:r>
          <w:r w:rsidR="003738B0">
            <w:rPr>
              <w:noProof/>
            </w:rPr>
            <w:t xml:space="preserve"> </w:t>
          </w:r>
          <w:r w:rsidR="003738B0" w:rsidRPr="003738B0">
            <w:rPr>
              <w:noProof/>
            </w:rPr>
            <w:t>[3]</w:t>
          </w:r>
          <w:r w:rsidR="00E80BAC">
            <w:fldChar w:fldCharType="end"/>
          </w:r>
        </w:sdtContent>
      </w:sdt>
      <w:r w:rsidR="00EE3BE1">
        <w:t xml:space="preserve"> and not teaching for the lecture </w:t>
      </w:r>
      <w:r w:rsidR="00EE3BE1" w:rsidRPr="00A91BBA">
        <w:t>favo</w:t>
      </w:r>
      <w:r w:rsidR="003D269A" w:rsidRPr="00A91BBA">
        <w:t>u</w:t>
      </w:r>
      <w:r w:rsidR="00EE3BE1" w:rsidRPr="00A91BBA">
        <w:t>rit</w:t>
      </w:r>
      <w:r w:rsidR="00184B76">
        <w:t>e method</w:t>
      </w:r>
      <w:r w:rsidR="00EE3BE1">
        <w:t xml:space="preserve"> or most comfortable style. </w:t>
      </w:r>
      <w:r w:rsidR="0093265B" w:rsidRPr="009E5AD8">
        <w:rPr>
          <w:sz w:val="20"/>
        </w:rPr>
        <w:t>(A2,A4,A</w:t>
      </w:r>
      <w:r w:rsidR="00C36F76" w:rsidRPr="009E5AD8">
        <w:rPr>
          <w:sz w:val="20"/>
        </w:rPr>
        <w:t xml:space="preserve">5,K2,K3,K5,K6,V1,V2,V4 </w:t>
      </w:r>
      <w:sdt>
        <w:sdtPr>
          <w:rPr>
            <w:sz w:val="20"/>
          </w:rPr>
          <w:id w:val="441123634"/>
          <w:citation/>
        </w:sdtPr>
        <w:sdtEndPr/>
        <w:sdtContent>
          <w:r w:rsidR="00C36F76" w:rsidRPr="009E5AD8">
            <w:rPr>
              <w:sz w:val="20"/>
            </w:rPr>
            <w:fldChar w:fldCharType="begin"/>
          </w:r>
          <w:r w:rsidR="00C36F76" w:rsidRPr="009E5AD8">
            <w:rPr>
              <w:sz w:val="20"/>
            </w:rPr>
            <w:instrText xml:space="preserve"> CITATION ukpsf \l 2057 </w:instrText>
          </w:r>
          <w:r w:rsidR="00C36F76" w:rsidRPr="009E5AD8">
            <w:rPr>
              <w:sz w:val="20"/>
            </w:rPr>
            <w:fldChar w:fldCharType="separate"/>
          </w:r>
          <w:r w:rsidR="003738B0" w:rsidRPr="003738B0">
            <w:rPr>
              <w:noProof/>
              <w:sz w:val="20"/>
            </w:rPr>
            <w:t>[4]</w:t>
          </w:r>
          <w:r w:rsidR="00C36F76" w:rsidRPr="009E5AD8">
            <w:rPr>
              <w:sz w:val="20"/>
            </w:rPr>
            <w:fldChar w:fldCharType="end"/>
          </w:r>
        </w:sdtContent>
      </w:sdt>
      <w:r w:rsidR="00C36F76" w:rsidRPr="009E5AD8">
        <w:rPr>
          <w:sz w:val="20"/>
        </w:rPr>
        <w:t>)</w:t>
      </w:r>
      <w:r w:rsidR="0093265B" w:rsidRPr="009E5AD8">
        <w:rPr>
          <w:sz w:val="20"/>
        </w:rPr>
        <w:t xml:space="preserve">  </w:t>
      </w:r>
    </w:p>
    <w:p w14:paraId="31420830" w14:textId="337A7A48" w:rsidR="005564BB" w:rsidRDefault="0087799E" w:rsidP="00E4426C">
      <w:r>
        <w:t xml:space="preserve">Student Services </w:t>
      </w:r>
      <w:r w:rsidR="002802DA">
        <w:t xml:space="preserve">is made </w:t>
      </w:r>
      <w:r w:rsidR="00324364">
        <w:t xml:space="preserve">up </w:t>
      </w:r>
      <w:r w:rsidR="002802DA">
        <w:t xml:space="preserve">of several </w:t>
      </w:r>
      <w:r w:rsidR="00FD290A">
        <w:t>categories</w:t>
      </w:r>
      <w:r w:rsidR="002802DA">
        <w:t xml:space="preserve"> such as </w:t>
      </w:r>
      <w:r w:rsidR="00FD290A">
        <w:t>Finance</w:t>
      </w:r>
      <w:r w:rsidR="002802DA">
        <w:t xml:space="preserve">, Learning Support, </w:t>
      </w:r>
      <w:r w:rsidR="00D02E67">
        <w:t>Counselling</w:t>
      </w:r>
      <w:r w:rsidR="00FD290A">
        <w:t xml:space="preserve"> and </w:t>
      </w:r>
      <w:r w:rsidR="004B28FD">
        <w:t>C</w:t>
      </w:r>
      <w:r w:rsidR="00FD290A">
        <w:t>areers</w:t>
      </w:r>
      <w:sdt>
        <w:sdtPr>
          <w:id w:val="-101181136"/>
          <w:citation/>
        </w:sdtPr>
        <w:sdtEndPr/>
        <w:sdtContent>
          <w:r w:rsidR="001F1E2D">
            <w:fldChar w:fldCharType="begin"/>
          </w:r>
          <w:r w:rsidR="001F1E2D">
            <w:instrText xml:space="preserve"> CITATION UWT191 \l 2057 </w:instrText>
          </w:r>
          <w:r w:rsidR="001F1E2D">
            <w:fldChar w:fldCharType="separate"/>
          </w:r>
          <w:r w:rsidR="003738B0">
            <w:rPr>
              <w:noProof/>
            </w:rPr>
            <w:t xml:space="preserve"> </w:t>
          </w:r>
          <w:r w:rsidR="003738B0" w:rsidRPr="003738B0">
            <w:rPr>
              <w:noProof/>
            </w:rPr>
            <w:t>[1]</w:t>
          </w:r>
          <w:r w:rsidR="001F1E2D">
            <w:fldChar w:fldCharType="end"/>
          </w:r>
        </w:sdtContent>
      </w:sdt>
      <w:r w:rsidR="00FD290A">
        <w:t xml:space="preserve">. This intervention will be focusing on Learning </w:t>
      </w:r>
      <w:r w:rsidR="004B28FD">
        <w:t>S</w:t>
      </w:r>
      <w:r w:rsidR="00FD290A">
        <w:t>uppo</w:t>
      </w:r>
      <w:r w:rsidR="00F27108">
        <w:t xml:space="preserve">rt, </w:t>
      </w:r>
      <w:r w:rsidR="004B28FD">
        <w:t>L</w:t>
      </w:r>
      <w:r w:rsidR="00F27108">
        <w:t xml:space="preserve">earning </w:t>
      </w:r>
      <w:r w:rsidR="004B28FD">
        <w:t>S</w:t>
      </w:r>
      <w:r w:rsidR="00F27108">
        <w:t xml:space="preserve">upport </w:t>
      </w:r>
      <w:r w:rsidR="001248C5">
        <w:t>contains</w:t>
      </w:r>
      <w:r>
        <w:t xml:space="preserve"> a range of roles </w:t>
      </w:r>
      <w:r w:rsidR="00C810EA">
        <w:t xml:space="preserve">that support students. Some of the roles </w:t>
      </w:r>
      <w:r w:rsidR="00DE0DA1">
        <w:t xml:space="preserve">are at a grade 7 which </w:t>
      </w:r>
      <w:r w:rsidR="004B28FD">
        <w:t xml:space="preserve">are </w:t>
      </w:r>
      <w:r w:rsidR="00DE0DA1">
        <w:t>considered as lecturing roles</w:t>
      </w:r>
      <w:r w:rsidR="004B28FD">
        <w:t xml:space="preserve"> by the </w:t>
      </w:r>
      <w:r w:rsidR="00216E78">
        <w:t>U</w:t>
      </w:r>
      <w:r w:rsidR="004B28FD">
        <w:t>niversity</w:t>
      </w:r>
      <w:r w:rsidR="00F27108">
        <w:t xml:space="preserve">. Other roles such as </w:t>
      </w:r>
      <w:r w:rsidR="005056F2">
        <w:t>n</w:t>
      </w:r>
      <w:r w:rsidR="00F27108">
        <w:t>ote</w:t>
      </w:r>
      <w:r w:rsidR="00EC79CB">
        <w:t>-</w:t>
      </w:r>
      <w:r w:rsidR="005056F2">
        <w:t>t</w:t>
      </w:r>
      <w:r w:rsidR="006853B8">
        <w:t>aking</w:t>
      </w:r>
      <w:r w:rsidR="00F27108">
        <w:t xml:space="preserve"> and </w:t>
      </w:r>
      <w:r w:rsidR="005056F2">
        <w:t>s</w:t>
      </w:r>
      <w:r w:rsidR="00F27108">
        <w:t xml:space="preserve">tudy </w:t>
      </w:r>
      <w:r w:rsidR="005056F2">
        <w:t>a</w:t>
      </w:r>
      <w:r w:rsidR="005564BB">
        <w:t>ssistant</w:t>
      </w:r>
      <w:r w:rsidR="00F27108">
        <w:t xml:space="preserve"> are not grade 7 but still </w:t>
      </w:r>
      <w:r w:rsidR="00E205CC">
        <w:t xml:space="preserve">provide </w:t>
      </w:r>
      <w:r w:rsidR="00F27108">
        <w:t xml:space="preserve">support </w:t>
      </w:r>
      <w:r w:rsidR="00E205CC">
        <w:t>for the</w:t>
      </w:r>
      <w:r w:rsidR="00541BB4">
        <w:t xml:space="preserve"> </w:t>
      </w:r>
      <w:r w:rsidR="00F27108">
        <w:t>student</w:t>
      </w:r>
      <w:r w:rsidR="00D20944">
        <w:t>s</w:t>
      </w:r>
      <w:r w:rsidR="005564BB">
        <w:t xml:space="preserve"> </w:t>
      </w:r>
      <w:r w:rsidR="001F69AB">
        <w:t xml:space="preserve">in their academic journey </w:t>
      </w:r>
      <w:r w:rsidR="005564BB">
        <w:t xml:space="preserve">and will be discussed </w:t>
      </w:r>
      <w:r w:rsidR="004B28FD">
        <w:t xml:space="preserve">below </w:t>
      </w:r>
      <w:r w:rsidR="005564BB">
        <w:t>to give the reader a</w:t>
      </w:r>
      <w:r w:rsidR="001F69AB">
        <w:t>n</w:t>
      </w:r>
      <w:r w:rsidR="005564BB">
        <w:t xml:space="preserve"> </w:t>
      </w:r>
      <w:r w:rsidR="001F69AB">
        <w:t>over</w:t>
      </w:r>
      <w:r w:rsidR="005564BB">
        <w:t xml:space="preserve">view of all the roles </w:t>
      </w:r>
      <w:r w:rsidR="004B28FD">
        <w:t xml:space="preserve">that </w:t>
      </w:r>
      <w:r w:rsidR="005564BB">
        <w:t>support</w:t>
      </w:r>
      <w:r w:rsidR="004B28FD">
        <w:t xml:space="preserve"> students</w:t>
      </w:r>
      <w:r w:rsidR="007D0025">
        <w:t xml:space="preserve"> in </w:t>
      </w:r>
      <w:r w:rsidR="00E205CC">
        <w:t xml:space="preserve">the </w:t>
      </w:r>
      <w:r w:rsidR="007D0025">
        <w:t>Learning Support</w:t>
      </w:r>
      <w:r w:rsidR="00E205CC">
        <w:t xml:space="preserve"> department</w:t>
      </w:r>
      <w:r w:rsidR="005564BB" w:rsidRPr="009E5AD8">
        <w:rPr>
          <w:sz w:val="20"/>
        </w:rPr>
        <w:t>.</w:t>
      </w:r>
      <w:r w:rsidR="0049199F" w:rsidRPr="009E5AD8">
        <w:rPr>
          <w:sz w:val="20"/>
        </w:rPr>
        <w:t xml:space="preserve"> (</w:t>
      </w:r>
      <w:r w:rsidR="00BF4114" w:rsidRPr="009E5AD8">
        <w:rPr>
          <w:sz w:val="20"/>
        </w:rPr>
        <w:t>A1,A4,</w:t>
      </w:r>
      <w:r w:rsidR="00030FB5" w:rsidRPr="009E5AD8">
        <w:rPr>
          <w:sz w:val="20"/>
        </w:rPr>
        <w:t>K6,</w:t>
      </w:r>
      <w:r w:rsidR="008F36DD" w:rsidRPr="009E5AD8">
        <w:rPr>
          <w:sz w:val="20"/>
        </w:rPr>
        <w:t>V3,V4</w:t>
      </w:r>
      <w:r w:rsidR="00030FB5" w:rsidRPr="009E5AD8">
        <w:rPr>
          <w:sz w:val="20"/>
        </w:rPr>
        <w:t xml:space="preserve"> </w:t>
      </w:r>
      <w:sdt>
        <w:sdtPr>
          <w:rPr>
            <w:sz w:val="20"/>
          </w:rPr>
          <w:id w:val="1003631545"/>
          <w:citation/>
        </w:sdtPr>
        <w:sdtEndPr/>
        <w:sdtContent>
          <w:r w:rsidR="0049199F" w:rsidRPr="009E5AD8">
            <w:rPr>
              <w:sz w:val="20"/>
            </w:rPr>
            <w:fldChar w:fldCharType="begin"/>
          </w:r>
          <w:r w:rsidR="0049199F" w:rsidRPr="009E5AD8">
            <w:rPr>
              <w:sz w:val="20"/>
            </w:rPr>
            <w:instrText xml:space="preserve"> CITATION ukpsf \l 2057 </w:instrText>
          </w:r>
          <w:r w:rsidR="0049199F" w:rsidRPr="009E5AD8">
            <w:rPr>
              <w:sz w:val="20"/>
            </w:rPr>
            <w:fldChar w:fldCharType="separate"/>
          </w:r>
          <w:r w:rsidR="003738B0" w:rsidRPr="003738B0">
            <w:rPr>
              <w:noProof/>
              <w:sz w:val="20"/>
            </w:rPr>
            <w:t>[4]</w:t>
          </w:r>
          <w:r w:rsidR="0049199F" w:rsidRPr="009E5AD8">
            <w:rPr>
              <w:sz w:val="20"/>
            </w:rPr>
            <w:fldChar w:fldCharType="end"/>
          </w:r>
        </w:sdtContent>
      </w:sdt>
      <w:r w:rsidR="0049199F" w:rsidRPr="009E5AD8">
        <w:rPr>
          <w:sz w:val="20"/>
        </w:rPr>
        <w:t xml:space="preserve">)  </w:t>
      </w:r>
    </w:p>
    <w:p w14:paraId="6C177ED6" w14:textId="60B0AC1E" w:rsidR="009E5AD8" w:rsidRDefault="00CC5149" w:rsidP="00E4426C">
      <w:r>
        <w:t xml:space="preserve">The </w:t>
      </w:r>
      <w:r w:rsidR="004B28FD">
        <w:t>Learning Support</w:t>
      </w:r>
      <w:r>
        <w:t xml:space="preserve"> department</w:t>
      </w:r>
      <w:r w:rsidR="004B28FD">
        <w:t xml:space="preserve"> </w:t>
      </w:r>
      <w:r>
        <w:t>is</w:t>
      </w:r>
      <w:r w:rsidR="004B28FD">
        <w:t xml:space="preserve"> required to </w:t>
      </w:r>
      <w:r w:rsidR="004A69D9">
        <w:t xml:space="preserve">maintain and </w:t>
      </w:r>
      <w:r w:rsidR="00B86624">
        <w:t>abide</w:t>
      </w:r>
      <w:r w:rsidR="004A69D9">
        <w:t xml:space="preserve"> by the </w:t>
      </w:r>
      <w:r>
        <w:t>r</w:t>
      </w:r>
      <w:r w:rsidR="004A69D9">
        <w:t xml:space="preserve">ules and </w:t>
      </w:r>
      <w:r>
        <w:t>r</w:t>
      </w:r>
      <w:r w:rsidR="004A69D9">
        <w:t>egulation of DSA-QAG</w:t>
      </w:r>
      <w:sdt>
        <w:sdtPr>
          <w:id w:val="-715203479"/>
          <w:citation/>
        </w:sdtPr>
        <w:sdtEndPr/>
        <w:sdtContent>
          <w:r w:rsidR="00B86624">
            <w:fldChar w:fldCharType="begin"/>
          </w:r>
          <w:r w:rsidR="00B86624">
            <w:instrText xml:space="preserve"> CITATION Dis18 \l 2057 </w:instrText>
          </w:r>
          <w:r w:rsidR="00B86624">
            <w:fldChar w:fldCharType="separate"/>
          </w:r>
          <w:r w:rsidR="003738B0">
            <w:rPr>
              <w:noProof/>
            </w:rPr>
            <w:t xml:space="preserve"> </w:t>
          </w:r>
          <w:r w:rsidR="003738B0" w:rsidRPr="003738B0">
            <w:rPr>
              <w:noProof/>
            </w:rPr>
            <w:t>[5]</w:t>
          </w:r>
          <w:r w:rsidR="00B86624">
            <w:fldChar w:fldCharType="end"/>
          </w:r>
        </w:sdtContent>
      </w:sdt>
      <w:r w:rsidR="00B86624">
        <w:t xml:space="preserve">. </w:t>
      </w:r>
      <w:r w:rsidR="00DF747D">
        <w:t xml:space="preserve">The DSA-QAG audit Learning Support yearly and provide the university with a license to support students. </w:t>
      </w:r>
      <w:r w:rsidR="00C32A36">
        <w:t xml:space="preserve">The DSA-QAG also set out guidelines for </w:t>
      </w:r>
      <w:r w:rsidR="004825F7">
        <w:t>non-medical</w:t>
      </w:r>
      <w:r w:rsidR="00C32A36">
        <w:t xml:space="preserve"> helpers and the requirements of their roles</w:t>
      </w:r>
      <w:sdt>
        <w:sdtPr>
          <w:id w:val="-1455555386"/>
          <w:citation/>
        </w:sdtPr>
        <w:sdtEndPr/>
        <w:sdtContent>
          <w:r w:rsidR="00C32A36">
            <w:fldChar w:fldCharType="begin"/>
          </w:r>
          <w:r w:rsidR="00C32A36">
            <w:instrText xml:space="preserve"> CITATION Dis16 \l 2057 </w:instrText>
          </w:r>
          <w:r w:rsidR="00C32A36">
            <w:fldChar w:fldCharType="separate"/>
          </w:r>
          <w:r w:rsidR="003738B0">
            <w:rPr>
              <w:noProof/>
            </w:rPr>
            <w:t xml:space="preserve"> </w:t>
          </w:r>
          <w:r w:rsidR="003738B0" w:rsidRPr="003738B0">
            <w:rPr>
              <w:noProof/>
            </w:rPr>
            <w:t>[6]</w:t>
          </w:r>
          <w:r w:rsidR="00C32A36">
            <w:fldChar w:fldCharType="end"/>
          </w:r>
        </w:sdtContent>
      </w:sdt>
      <w:sdt>
        <w:sdtPr>
          <w:id w:val="886915379"/>
          <w:citation/>
        </w:sdtPr>
        <w:sdtEndPr/>
        <w:sdtContent>
          <w:r w:rsidR="00C32A36">
            <w:fldChar w:fldCharType="begin"/>
          </w:r>
          <w:r w:rsidR="00A76DA5">
            <w:instrText xml:space="preserve">CITATION Dis17 \l 2057 </w:instrText>
          </w:r>
          <w:r w:rsidR="00C32A36">
            <w:fldChar w:fldCharType="separate"/>
          </w:r>
          <w:r w:rsidR="003738B0">
            <w:rPr>
              <w:noProof/>
            </w:rPr>
            <w:t xml:space="preserve"> </w:t>
          </w:r>
          <w:r w:rsidR="003738B0" w:rsidRPr="003738B0">
            <w:rPr>
              <w:noProof/>
            </w:rPr>
            <w:t>[7]</w:t>
          </w:r>
          <w:r w:rsidR="00C32A36">
            <w:fldChar w:fldCharType="end"/>
          </w:r>
        </w:sdtContent>
      </w:sdt>
      <w:r w:rsidR="00C32A36">
        <w:t>.</w:t>
      </w:r>
      <w:r w:rsidR="00827A88">
        <w:t xml:space="preserve"> The roles are defined </w:t>
      </w:r>
      <w:r w:rsidR="008E299D">
        <w:t xml:space="preserve">by the DSA-QAG Framework which also </w:t>
      </w:r>
      <w:r w:rsidR="003A7047">
        <w:t>categories</w:t>
      </w:r>
      <w:r w:rsidR="007D0025">
        <w:t xml:space="preserve"> the </w:t>
      </w:r>
      <w:r w:rsidR="003A7047">
        <w:t>qualifications</w:t>
      </w:r>
      <w:r w:rsidR="007D0025">
        <w:t xml:space="preserve"> the </w:t>
      </w:r>
      <w:r w:rsidR="003A7047">
        <w:t xml:space="preserve">individual </w:t>
      </w:r>
      <w:r w:rsidR="007D0025">
        <w:t xml:space="preserve">must have to </w:t>
      </w:r>
      <w:r w:rsidR="003A7047">
        <w:t>provide that specific support</w:t>
      </w:r>
      <w:r w:rsidR="00BE4091" w:rsidRPr="00BE4091">
        <w:t xml:space="preserve"> </w:t>
      </w:r>
      <w:sdt>
        <w:sdtPr>
          <w:id w:val="-1161237595"/>
          <w:citation/>
        </w:sdtPr>
        <w:sdtEndPr/>
        <w:sdtContent>
          <w:r w:rsidR="00BE4091">
            <w:fldChar w:fldCharType="begin"/>
          </w:r>
          <w:r w:rsidR="00A76DA5">
            <w:instrText xml:space="preserve">CITATION Dis17 \l 2057 </w:instrText>
          </w:r>
          <w:r w:rsidR="00BE4091">
            <w:fldChar w:fldCharType="separate"/>
          </w:r>
          <w:r w:rsidR="003738B0" w:rsidRPr="003738B0">
            <w:rPr>
              <w:noProof/>
            </w:rPr>
            <w:t>[7]</w:t>
          </w:r>
          <w:r w:rsidR="00BE4091">
            <w:fldChar w:fldCharType="end"/>
          </w:r>
        </w:sdtContent>
      </w:sdt>
      <w:r w:rsidR="003A7047">
        <w:t>.</w:t>
      </w:r>
      <w:r w:rsidR="008F36DD">
        <w:t xml:space="preserve"> </w:t>
      </w:r>
    </w:p>
    <w:p w14:paraId="00E1528C" w14:textId="5235A4D9" w:rsidR="00C32A36" w:rsidRPr="009E5AD8" w:rsidRDefault="008F36DD" w:rsidP="00E4426C">
      <w:pPr>
        <w:rPr>
          <w:sz w:val="20"/>
        </w:rPr>
      </w:pPr>
      <w:r w:rsidRPr="009E5AD8">
        <w:rPr>
          <w:sz w:val="20"/>
        </w:rPr>
        <w:t>(</w:t>
      </w:r>
      <w:r w:rsidR="00FE0C3F" w:rsidRPr="009E5AD8">
        <w:rPr>
          <w:sz w:val="20"/>
        </w:rPr>
        <w:t>A5</w:t>
      </w:r>
      <w:r w:rsidR="009E5AD8" w:rsidRPr="009E5AD8">
        <w:rPr>
          <w:sz w:val="20"/>
        </w:rPr>
        <w:t>,K6,V4</w:t>
      </w:r>
      <w:r w:rsidRPr="009E5AD8">
        <w:rPr>
          <w:sz w:val="20"/>
        </w:rPr>
        <w:t xml:space="preserve"> </w:t>
      </w:r>
      <w:sdt>
        <w:sdtPr>
          <w:rPr>
            <w:sz w:val="20"/>
          </w:rPr>
          <w:id w:val="-979074006"/>
          <w:citation/>
        </w:sdtPr>
        <w:sdtEndPr/>
        <w:sdtContent>
          <w:r w:rsidRPr="009E5AD8">
            <w:rPr>
              <w:sz w:val="20"/>
            </w:rPr>
            <w:fldChar w:fldCharType="begin"/>
          </w:r>
          <w:r w:rsidRPr="009E5AD8">
            <w:rPr>
              <w:sz w:val="20"/>
            </w:rPr>
            <w:instrText xml:space="preserve"> CITATION ukpsf \l 2057 </w:instrText>
          </w:r>
          <w:r w:rsidRPr="009E5AD8">
            <w:rPr>
              <w:sz w:val="20"/>
            </w:rPr>
            <w:fldChar w:fldCharType="separate"/>
          </w:r>
          <w:r w:rsidR="003738B0" w:rsidRPr="003738B0">
            <w:rPr>
              <w:noProof/>
              <w:sz w:val="20"/>
            </w:rPr>
            <w:t>[4]</w:t>
          </w:r>
          <w:r w:rsidRPr="009E5AD8">
            <w:rPr>
              <w:sz w:val="20"/>
            </w:rPr>
            <w:fldChar w:fldCharType="end"/>
          </w:r>
        </w:sdtContent>
      </w:sdt>
      <w:r w:rsidRPr="009E5AD8">
        <w:rPr>
          <w:sz w:val="20"/>
        </w:rPr>
        <w:t xml:space="preserve">)  </w:t>
      </w:r>
    </w:p>
    <w:p w14:paraId="3AFEA62D" w14:textId="77777777" w:rsidR="005E77CF" w:rsidRDefault="005E77CF" w:rsidP="00C32A36"/>
    <w:p w14:paraId="32873E27" w14:textId="435852DF" w:rsidR="00DE641C" w:rsidRDefault="002B6A08" w:rsidP="004A14D3">
      <w:pPr>
        <w:pStyle w:val="Heading2"/>
        <w:rPr>
          <w:lang w:val="cy-GB"/>
        </w:rPr>
      </w:pPr>
      <w:bookmarkStart w:id="4" w:name="_Toc7466525"/>
      <w:r>
        <w:t>Overview</w:t>
      </w:r>
      <w:bookmarkEnd w:id="4"/>
    </w:p>
    <w:p w14:paraId="3BBDF74A" w14:textId="03175FE5" w:rsidR="005B3060" w:rsidRDefault="00F07984" w:rsidP="00E4426C">
      <w:r>
        <w:t xml:space="preserve">As mentioned above the Learning Support department has a variety of roles, these roles </w:t>
      </w:r>
      <w:r w:rsidR="005B3060">
        <w:t>are listed below:</w:t>
      </w:r>
    </w:p>
    <w:p w14:paraId="02D720C7" w14:textId="77777777" w:rsidR="00E4426C" w:rsidRDefault="005B3060" w:rsidP="00817B9B">
      <w:pPr>
        <w:pStyle w:val="ListParagraph"/>
        <w:numPr>
          <w:ilvl w:val="0"/>
          <w:numId w:val="8"/>
        </w:numPr>
      </w:pPr>
      <w:r>
        <w:t>Note Taker</w:t>
      </w:r>
    </w:p>
    <w:p w14:paraId="5D36713E" w14:textId="77777777" w:rsidR="00E4426C" w:rsidRDefault="005B3060" w:rsidP="00817B9B">
      <w:pPr>
        <w:pStyle w:val="ListParagraph"/>
        <w:numPr>
          <w:ilvl w:val="0"/>
          <w:numId w:val="8"/>
        </w:numPr>
      </w:pPr>
      <w:r>
        <w:t>Study Assistant</w:t>
      </w:r>
    </w:p>
    <w:p w14:paraId="1C2E971D" w14:textId="77777777" w:rsidR="00E4426C" w:rsidRDefault="000131F2" w:rsidP="00817B9B">
      <w:pPr>
        <w:pStyle w:val="ListParagraph"/>
        <w:numPr>
          <w:ilvl w:val="0"/>
          <w:numId w:val="8"/>
        </w:numPr>
      </w:pPr>
      <w:r w:rsidRPr="000131F2">
        <w:t>Assistive Technology Trainer</w:t>
      </w:r>
    </w:p>
    <w:p w14:paraId="0289282C" w14:textId="77777777" w:rsidR="00E4426C" w:rsidRDefault="000131F2" w:rsidP="00817B9B">
      <w:pPr>
        <w:pStyle w:val="ListParagraph"/>
        <w:numPr>
          <w:ilvl w:val="0"/>
          <w:numId w:val="8"/>
        </w:numPr>
      </w:pPr>
      <w:r w:rsidRPr="000131F2">
        <w:t>Specialist Mentor f</w:t>
      </w:r>
      <w:r>
        <w:t>or Autism</w:t>
      </w:r>
    </w:p>
    <w:p w14:paraId="75936FE7" w14:textId="343ECE66" w:rsidR="003E1490" w:rsidRDefault="000131F2" w:rsidP="00817B9B">
      <w:pPr>
        <w:pStyle w:val="ListParagraph"/>
        <w:numPr>
          <w:ilvl w:val="0"/>
          <w:numId w:val="8"/>
        </w:numPr>
      </w:pPr>
      <w:r w:rsidRPr="000131F2">
        <w:t xml:space="preserve">Specialist </w:t>
      </w:r>
      <w:r w:rsidR="008C257A">
        <w:t>one</w:t>
      </w:r>
      <w:r w:rsidRPr="000131F2">
        <w:t xml:space="preserve"> to </w:t>
      </w:r>
      <w:r w:rsidR="008C257A">
        <w:t>one</w:t>
      </w:r>
      <w:r w:rsidRPr="000131F2">
        <w:t xml:space="preserve"> Study Skills</w:t>
      </w:r>
    </w:p>
    <w:p w14:paraId="6E201887" w14:textId="10CEA240" w:rsidR="00962C32" w:rsidRDefault="00F648C2" w:rsidP="00E4426C">
      <w:r>
        <w:t xml:space="preserve">When a student is supported by </w:t>
      </w:r>
      <w:r w:rsidR="00337E98">
        <w:t xml:space="preserve">the </w:t>
      </w:r>
      <w:r>
        <w:t xml:space="preserve">Learning </w:t>
      </w:r>
      <w:r w:rsidR="00337E98">
        <w:t>S</w:t>
      </w:r>
      <w:r>
        <w:t xml:space="preserve">upport </w:t>
      </w:r>
      <w:r w:rsidR="00474300">
        <w:t>team,</w:t>
      </w:r>
      <w:r w:rsidR="00337E98">
        <w:t xml:space="preserve"> </w:t>
      </w:r>
      <w:r w:rsidR="00FE051A">
        <w:t>they</w:t>
      </w:r>
      <w:r w:rsidR="00337E98">
        <w:t xml:space="preserve"> are </w:t>
      </w:r>
      <w:r w:rsidR="00FE051A">
        <w:t>for the most</w:t>
      </w:r>
      <w:r w:rsidR="00337E98">
        <w:t xml:space="preserve"> </w:t>
      </w:r>
      <w:r w:rsidR="00315F7A">
        <w:t>part</w:t>
      </w:r>
      <w:r w:rsidR="00C10E23">
        <w:t>,</w:t>
      </w:r>
      <w:r w:rsidR="00315F7A">
        <w:t xml:space="preserve"> </w:t>
      </w:r>
      <w:r w:rsidR="00337E98">
        <w:t>funded by D</w:t>
      </w:r>
      <w:r w:rsidR="00FE051A">
        <w:t>isabled Student Allowance (DSA)</w:t>
      </w:r>
      <w:sdt>
        <w:sdtPr>
          <w:id w:val="-1736928624"/>
          <w:citation/>
        </w:sdtPr>
        <w:sdtEndPr/>
        <w:sdtContent>
          <w:r w:rsidR="00315F7A">
            <w:fldChar w:fldCharType="begin"/>
          </w:r>
          <w:r w:rsidR="00315F7A">
            <w:instrText xml:space="preserve"> CITATION Dis \l 2057 </w:instrText>
          </w:r>
          <w:r w:rsidR="00315F7A">
            <w:fldChar w:fldCharType="separate"/>
          </w:r>
          <w:r w:rsidR="003738B0">
            <w:rPr>
              <w:noProof/>
            </w:rPr>
            <w:t xml:space="preserve"> </w:t>
          </w:r>
          <w:r w:rsidR="003738B0" w:rsidRPr="003738B0">
            <w:rPr>
              <w:noProof/>
            </w:rPr>
            <w:t>[8]</w:t>
          </w:r>
          <w:r w:rsidR="00315F7A">
            <w:fldChar w:fldCharType="end"/>
          </w:r>
        </w:sdtContent>
      </w:sdt>
      <w:sdt>
        <w:sdtPr>
          <w:id w:val="-244582843"/>
          <w:citation/>
        </w:sdtPr>
        <w:sdtEndPr/>
        <w:sdtContent>
          <w:r w:rsidR="00D8122B">
            <w:fldChar w:fldCharType="begin"/>
          </w:r>
          <w:r w:rsidR="00D8122B">
            <w:instrText xml:space="preserve"> CITATION Dis1 \l 2057 </w:instrText>
          </w:r>
          <w:r w:rsidR="00D8122B">
            <w:fldChar w:fldCharType="separate"/>
          </w:r>
          <w:r w:rsidR="003738B0">
            <w:rPr>
              <w:noProof/>
            </w:rPr>
            <w:t xml:space="preserve"> </w:t>
          </w:r>
          <w:r w:rsidR="003738B0" w:rsidRPr="003738B0">
            <w:rPr>
              <w:noProof/>
            </w:rPr>
            <w:t>[9]</w:t>
          </w:r>
          <w:r w:rsidR="00D8122B">
            <w:fldChar w:fldCharType="end"/>
          </w:r>
        </w:sdtContent>
      </w:sdt>
      <w:r w:rsidR="00FE051A">
        <w:t xml:space="preserve">. DSA is given by the government student funding </w:t>
      </w:r>
      <w:r w:rsidR="00C53FF8">
        <w:t>such as Student Finance Wales</w:t>
      </w:r>
      <w:sdt>
        <w:sdtPr>
          <w:id w:val="-869226892"/>
          <w:citation/>
        </w:sdtPr>
        <w:sdtEndPr/>
        <w:sdtContent>
          <w:r w:rsidR="00474300">
            <w:fldChar w:fldCharType="begin"/>
          </w:r>
          <w:r w:rsidR="00474300">
            <w:instrText xml:space="preserve"> CITATION Dis \l 2057 </w:instrText>
          </w:r>
          <w:r w:rsidR="00474300">
            <w:fldChar w:fldCharType="separate"/>
          </w:r>
          <w:r w:rsidR="003738B0">
            <w:rPr>
              <w:noProof/>
            </w:rPr>
            <w:t xml:space="preserve"> </w:t>
          </w:r>
          <w:r w:rsidR="003738B0" w:rsidRPr="003738B0">
            <w:rPr>
              <w:noProof/>
            </w:rPr>
            <w:t>[8]</w:t>
          </w:r>
          <w:r w:rsidR="00474300">
            <w:fldChar w:fldCharType="end"/>
          </w:r>
        </w:sdtContent>
      </w:sdt>
      <w:r w:rsidR="00C53FF8">
        <w:t xml:space="preserve"> or Student Finance England</w:t>
      </w:r>
      <w:sdt>
        <w:sdtPr>
          <w:id w:val="-1145500993"/>
          <w:citation/>
        </w:sdtPr>
        <w:sdtEndPr/>
        <w:sdtContent>
          <w:r w:rsidR="00474300">
            <w:fldChar w:fldCharType="begin"/>
          </w:r>
          <w:r w:rsidR="00474300">
            <w:instrText xml:space="preserve"> CITATION Dis1 \l 2057 </w:instrText>
          </w:r>
          <w:r w:rsidR="00474300">
            <w:fldChar w:fldCharType="separate"/>
          </w:r>
          <w:r w:rsidR="003738B0">
            <w:rPr>
              <w:noProof/>
            </w:rPr>
            <w:t xml:space="preserve"> </w:t>
          </w:r>
          <w:r w:rsidR="003738B0" w:rsidRPr="003738B0">
            <w:rPr>
              <w:noProof/>
            </w:rPr>
            <w:t>[9]</w:t>
          </w:r>
          <w:r w:rsidR="00474300">
            <w:fldChar w:fldCharType="end"/>
          </w:r>
        </w:sdtContent>
      </w:sdt>
      <w:r w:rsidR="00474300">
        <w:t xml:space="preserve">. The Student Finance companies </w:t>
      </w:r>
      <w:r w:rsidR="00717C10">
        <w:t xml:space="preserve">require the student to either produce or undergo a needs assessment report or </w:t>
      </w:r>
      <w:r w:rsidR="00CC0373">
        <w:t>diagnostic</w:t>
      </w:r>
      <w:r w:rsidR="00717C10">
        <w:t xml:space="preserve">. This </w:t>
      </w:r>
      <w:r w:rsidR="001128D6">
        <w:t xml:space="preserve">information </w:t>
      </w:r>
      <w:r w:rsidR="001128D6">
        <w:lastRenderedPageBreak/>
        <w:t xml:space="preserve">is then </w:t>
      </w:r>
      <w:r w:rsidR="00D02E67" w:rsidRPr="008A1D4C">
        <w:t>analysed</w:t>
      </w:r>
      <w:r w:rsidR="008A1D4C" w:rsidRPr="008A1D4C">
        <w:t xml:space="preserve"> </w:t>
      </w:r>
      <w:r w:rsidR="001128D6">
        <w:t xml:space="preserve">and then a support package is </w:t>
      </w:r>
      <w:r w:rsidR="00E120AE">
        <w:t xml:space="preserve">produced that is catered to that </w:t>
      </w:r>
      <w:r w:rsidR="00CF0745">
        <w:t>student’s</w:t>
      </w:r>
      <w:r w:rsidR="00E120AE">
        <w:t xml:space="preserve"> disability</w:t>
      </w:r>
      <w:r w:rsidR="001128D6">
        <w:t xml:space="preserve">, thus meeting all </w:t>
      </w:r>
      <w:r w:rsidR="00CF0745">
        <w:t>their</w:t>
      </w:r>
      <w:r w:rsidR="00367541">
        <w:t xml:space="preserve"> needs to study. The </w:t>
      </w:r>
      <w:r w:rsidR="00CF0745">
        <w:t>requirement</w:t>
      </w:r>
      <w:r w:rsidR="00367541">
        <w:t xml:space="preserve"> to support student</w:t>
      </w:r>
      <w:r w:rsidR="00CF0745">
        <w:t>s</w:t>
      </w:r>
      <w:r w:rsidR="00367541">
        <w:t xml:space="preserve"> </w:t>
      </w:r>
      <w:r w:rsidR="00057310">
        <w:t xml:space="preserve">is a legal obligation that the university must meet, it </w:t>
      </w:r>
      <w:r w:rsidR="00962C32">
        <w:t>is derived from</w:t>
      </w:r>
      <w:r w:rsidR="00367541">
        <w:t xml:space="preserve"> the </w:t>
      </w:r>
      <w:r w:rsidR="00814AC3">
        <w:t>E</w:t>
      </w:r>
      <w:r w:rsidR="00367541">
        <w:t xml:space="preserve">quality </w:t>
      </w:r>
      <w:r w:rsidR="00814AC3">
        <w:t>A</w:t>
      </w:r>
      <w:r w:rsidR="00367541">
        <w:t>ct</w:t>
      </w:r>
      <w:sdt>
        <w:sdtPr>
          <w:id w:val="889613332"/>
          <w:citation/>
        </w:sdtPr>
        <w:sdtEndPr/>
        <w:sdtContent>
          <w:r w:rsidR="0079453A">
            <w:fldChar w:fldCharType="begin"/>
          </w:r>
          <w:r w:rsidR="0079453A">
            <w:instrText xml:space="preserve"> CITATION UKG10 \l 2057 </w:instrText>
          </w:r>
          <w:r w:rsidR="0079453A">
            <w:fldChar w:fldCharType="separate"/>
          </w:r>
          <w:r w:rsidR="003738B0">
            <w:rPr>
              <w:noProof/>
            </w:rPr>
            <w:t xml:space="preserve"> </w:t>
          </w:r>
          <w:r w:rsidR="003738B0" w:rsidRPr="003738B0">
            <w:rPr>
              <w:noProof/>
            </w:rPr>
            <w:t>[10]</w:t>
          </w:r>
          <w:r w:rsidR="0079453A">
            <w:fldChar w:fldCharType="end"/>
          </w:r>
        </w:sdtContent>
      </w:sdt>
      <w:r w:rsidR="00962C32">
        <w:t>.</w:t>
      </w:r>
      <w:r w:rsidR="0079453A">
        <w:t xml:space="preserve"> Student</w:t>
      </w:r>
      <w:r w:rsidR="00D20944">
        <w:t>s</w:t>
      </w:r>
      <w:r w:rsidR="0079453A">
        <w:t xml:space="preserve"> who are international or </w:t>
      </w:r>
      <w:r w:rsidR="00413A07">
        <w:t>Irish</w:t>
      </w:r>
      <w:r w:rsidR="0079453A">
        <w:t xml:space="preserve"> gain fun</w:t>
      </w:r>
      <w:r w:rsidR="00413A07">
        <w:t>d</w:t>
      </w:r>
      <w:r w:rsidR="0079453A">
        <w:t xml:space="preserve">ing </w:t>
      </w:r>
      <w:r w:rsidR="00413A07">
        <w:t>from</w:t>
      </w:r>
      <w:r w:rsidR="0079453A">
        <w:t xml:space="preserve"> </w:t>
      </w:r>
      <w:r w:rsidR="00413A07">
        <w:t>the</w:t>
      </w:r>
      <w:r w:rsidR="0079453A">
        <w:t xml:space="preserve"> </w:t>
      </w:r>
      <w:r w:rsidR="00413A07">
        <w:t>Irish</w:t>
      </w:r>
      <w:r w:rsidR="0079453A">
        <w:t xml:space="preserve"> government</w:t>
      </w:r>
      <w:sdt>
        <w:sdtPr>
          <w:id w:val="-890566215"/>
          <w:citation/>
        </w:sdtPr>
        <w:sdtEndPr/>
        <w:sdtContent>
          <w:r w:rsidR="005B72B6">
            <w:fldChar w:fldCharType="begin"/>
          </w:r>
          <w:r w:rsidR="005B72B6">
            <w:instrText xml:space="preserve"> CITATION DSA19 \l 2057 </w:instrText>
          </w:r>
          <w:r w:rsidR="005B72B6">
            <w:fldChar w:fldCharType="separate"/>
          </w:r>
          <w:r w:rsidR="003738B0">
            <w:rPr>
              <w:noProof/>
            </w:rPr>
            <w:t xml:space="preserve"> </w:t>
          </w:r>
          <w:r w:rsidR="003738B0" w:rsidRPr="003738B0">
            <w:rPr>
              <w:noProof/>
            </w:rPr>
            <w:t>[11]</w:t>
          </w:r>
          <w:r w:rsidR="005B72B6">
            <w:fldChar w:fldCharType="end"/>
          </w:r>
        </w:sdtContent>
      </w:sdt>
      <w:r w:rsidR="0079453A">
        <w:t xml:space="preserve"> or the </w:t>
      </w:r>
      <w:r w:rsidR="00413A07">
        <w:t>University</w:t>
      </w:r>
      <w:r w:rsidR="0079453A">
        <w:t xml:space="preserve"> </w:t>
      </w:r>
      <w:r w:rsidR="00413A07">
        <w:t>is required to</w:t>
      </w:r>
      <w:r w:rsidR="0079453A">
        <w:t xml:space="preserve"> pay for</w:t>
      </w:r>
      <w:r w:rsidR="00413A07">
        <w:t xml:space="preserve"> the support</w:t>
      </w:r>
      <w:sdt>
        <w:sdtPr>
          <w:id w:val="2006788878"/>
          <w:citation/>
        </w:sdtPr>
        <w:sdtEndPr/>
        <w:sdtContent>
          <w:r w:rsidR="003962E2">
            <w:fldChar w:fldCharType="begin"/>
          </w:r>
          <w:r w:rsidR="003962E2">
            <w:instrText xml:space="preserve"> CITATION UWT191 \l 2057 </w:instrText>
          </w:r>
          <w:r w:rsidR="003962E2">
            <w:fldChar w:fldCharType="separate"/>
          </w:r>
          <w:r w:rsidR="003738B0">
            <w:rPr>
              <w:noProof/>
            </w:rPr>
            <w:t xml:space="preserve"> </w:t>
          </w:r>
          <w:r w:rsidR="003738B0" w:rsidRPr="003738B0">
            <w:rPr>
              <w:noProof/>
            </w:rPr>
            <w:t>[1]</w:t>
          </w:r>
          <w:r w:rsidR="003962E2">
            <w:fldChar w:fldCharType="end"/>
          </w:r>
        </w:sdtContent>
      </w:sdt>
      <w:r w:rsidR="00413A07">
        <w:t>.</w:t>
      </w:r>
      <w:r w:rsidR="009E5AD8">
        <w:t xml:space="preserve"> </w:t>
      </w:r>
      <w:r w:rsidR="009E5AD8" w:rsidRPr="009E5AD8">
        <w:rPr>
          <w:sz w:val="20"/>
        </w:rPr>
        <w:t>(</w:t>
      </w:r>
      <w:r w:rsidR="009E5C94">
        <w:rPr>
          <w:sz w:val="20"/>
        </w:rPr>
        <w:t>K6</w:t>
      </w:r>
      <w:r w:rsidR="008F5885">
        <w:rPr>
          <w:sz w:val="20"/>
        </w:rPr>
        <w:t>,V4</w:t>
      </w:r>
      <w:r w:rsidR="009E5AD8" w:rsidRPr="009E5AD8">
        <w:rPr>
          <w:sz w:val="20"/>
        </w:rPr>
        <w:t xml:space="preserve"> </w:t>
      </w:r>
      <w:sdt>
        <w:sdtPr>
          <w:rPr>
            <w:sz w:val="20"/>
          </w:rPr>
          <w:id w:val="1047339272"/>
          <w:citation/>
        </w:sdtPr>
        <w:sdtEndPr/>
        <w:sdtContent>
          <w:r w:rsidR="009E5AD8" w:rsidRPr="009E5AD8">
            <w:rPr>
              <w:sz w:val="20"/>
            </w:rPr>
            <w:fldChar w:fldCharType="begin"/>
          </w:r>
          <w:r w:rsidR="009E5AD8" w:rsidRPr="009E5AD8">
            <w:rPr>
              <w:sz w:val="20"/>
            </w:rPr>
            <w:instrText xml:space="preserve"> CITATION ukpsf \l 2057 </w:instrText>
          </w:r>
          <w:r w:rsidR="009E5AD8" w:rsidRPr="009E5AD8">
            <w:rPr>
              <w:sz w:val="20"/>
            </w:rPr>
            <w:fldChar w:fldCharType="separate"/>
          </w:r>
          <w:r w:rsidR="003738B0" w:rsidRPr="003738B0">
            <w:rPr>
              <w:noProof/>
              <w:sz w:val="20"/>
            </w:rPr>
            <w:t>[4]</w:t>
          </w:r>
          <w:r w:rsidR="009E5AD8" w:rsidRPr="009E5AD8">
            <w:rPr>
              <w:sz w:val="20"/>
            </w:rPr>
            <w:fldChar w:fldCharType="end"/>
          </w:r>
        </w:sdtContent>
      </w:sdt>
      <w:r w:rsidR="009E5AD8" w:rsidRPr="009E5AD8">
        <w:rPr>
          <w:sz w:val="20"/>
        </w:rPr>
        <w:t xml:space="preserve">)  </w:t>
      </w:r>
    </w:p>
    <w:p w14:paraId="1D1EE8DD" w14:textId="791465AF" w:rsidR="003953F7" w:rsidRDefault="00F138AA" w:rsidP="00E4426C">
      <w:r>
        <w:t>The support package produced for the student can contain several of the Learning support roles</w:t>
      </w:r>
      <w:r w:rsidR="00CD0570">
        <w:t xml:space="preserve">. </w:t>
      </w:r>
      <w:r w:rsidR="00212AD8">
        <w:t xml:space="preserve">The author </w:t>
      </w:r>
      <w:r w:rsidR="00675887">
        <w:t xml:space="preserve">can support </w:t>
      </w:r>
      <w:r w:rsidR="00452798">
        <w:t>a single</w:t>
      </w:r>
      <w:r w:rsidR="00675887">
        <w:t xml:space="preserve"> student in a variety of roles and thus be there only contact within Learning Support.</w:t>
      </w:r>
      <w:r w:rsidR="00452798">
        <w:t xml:space="preserve"> Support by a single member of staff can be beneficial and </w:t>
      </w:r>
      <w:r w:rsidR="0005102C">
        <w:t>detrimental</w:t>
      </w:r>
      <w:r w:rsidR="00452798">
        <w:t xml:space="preserve"> depending on the </w:t>
      </w:r>
      <w:r w:rsidR="000F211B">
        <w:t>interaction with the student</w:t>
      </w:r>
      <w:r w:rsidR="00E02017">
        <w:t xml:space="preserve">. </w:t>
      </w:r>
      <w:r w:rsidR="00981A7A">
        <w:t>A s</w:t>
      </w:r>
      <w:r w:rsidR="00E02017">
        <w:t xml:space="preserve">ingle staff </w:t>
      </w:r>
      <w:r w:rsidR="00981A7A">
        <w:t xml:space="preserve">member </w:t>
      </w:r>
      <w:r w:rsidR="00E02017">
        <w:t xml:space="preserve">is </w:t>
      </w:r>
      <w:r w:rsidR="00981A7A">
        <w:t>beneficial</w:t>
      </w:r>
      <w:r w:rsidR="00E02017">
        <w:t xml:space="preserve"> in that a student can </w:t>
      </w:r>
      <w:r w:rsidR="00981A7A">
        <w:t xml:space="preserve">build a solid </w:t>
      </w:r>
      <w:r w:rsidR="005E77CF">
        <w:t>rapport</w:t>
      </w:r>
      <w:r w:rsidR="00727CD6">
        <w:t xml:space="preserve"> with the staff member</w:t>
      </w:r>
      <w:r w:rsidR="00204307">
        <w:t xml:space="preserve">, this can allow for a more </w:t>
      </w:r>
      <w:r w:rsidR="00566BFB">
        <w:t>personalized teaching plan and support</w:t>
      </w:r>
      <w:r w:rsidR="003962E2">
        <w:t xml:space="preserve"> structure</w:t>
      </w:r>
      <w:sdt>
        <w:sdtPr>
          <w:id w:val="-1573886731"/>
          <w:citation/>
        </w:sdtPr>
        <w:sdtEndPr/>
        <w:sdtContent>
          <w:r w:rsidR="00405208">
            <w:fldChar w:fldCharType="begin"/>
          </w:r>
          <w:r w:rsidR="00405208">
            <w:instrText xml:space="preserve"> CITATION Cur131 \l 2057 </w:instrText>
          </w:r>
          <w:r w:rsidR="00405208">
            <w:fldChar w:fldCharType="separate"/>
          </w:r>
          <w:r w:rsidR="003738B0">
            <w:rPr>
              <w:noProof/>
            </w:rPr>
            <w:t xml:space="preserve"> </w:t>
          </w:r>
          <w:r w:rsidR="003738B0" w:rsidRPr="003738B0">
            <w:rPr>
              <w:noProof/>
            </w:rPr>
            <w:t>[12]</w:t>
          </w:r>
          <w:r w:rsidR="00405208">
            <w:fldChar w:fldCharType="end"/>
          </w:r>
        </w:sdtContent>
      </w:sdt>
      <w:sdt>
        <w:sdtPr>
          <w:id w:val="-131096885"/>
          <w:citation/>
        </w:sdtPr>
        <w:sdtEndPr/>
        <w:sdtContent>
          <w:r w:rsidR="00713927">
            <w:fldChar w:fldCharType="begin"/>
          </w:r>
          <w:r w:rsidR="00713927">
            <w:instrText xml:space="preserve"> CITATION Fry151 \l 2057 </w:instrText>
          </w:r>
          <w:r w:rsidR="00713927">
            <w:fldChar w:fldCharType="separate"/>
          </w:r>
          <w:r w:rsidR="003738B0">
            <w:rPr>
              <w:noProof/>
            </w:rPr>
            <w:t xml:space="preserve"> </w:t>
          </w:r>
          <w:r w:rsidR="003738B0" w:rsidRPr="003738B0">
            <w:rPr>
              <w:noProof/>
            </w:rPr>
            <w:t>[13]</w:t>
          </w:r>
          <w:r w:rsidR="00713927">
            <w:fldChar w:fldCharType="end"/>
          </w:r>
        </w:sdtContent>
      </w:sdt>
      <w:r w:rsidR="00727CD6">
        <w:t>. The</w:t>
      </w:r>
      <w:r w:rsidR="00F42ACF">
        <w:t xml:space="preserve"> </w:t>
      </w:r>
      <w:r w:rsidR="002D193E">
        <w:t>detrimental side</w:t>
      </w:r>
      <w:r w:rsidR="00F42ACF">
        <w:t xml:space="preserve"> of that interaction is that the student can become </w:t>
      </w:r>
      <w:r w:rsidR="002D193E">
        <w:t>reliant</w:t>
      </w:r>
      <w:r w:rsidR="00F42ACF">
        <w:t xml:space="preserve"> on the staff member and thus removing the grand aim of Learning Support </w:t>
      </w:r>
      <w:r w:rsidR="00164CA0">
        <w:t xml:space="preserve">which is </w:t>
      </w:r>
      <w:r w:rsidR="002D193E">
        <w:t xml:space="preserve">autonomy </w:t>
      </w:r>
      <w:r w:rsidR="00164CA0">
        <w:t xml:space="preserve">for the student. The staff member can also suffer </w:t>
      </w:r>
      <w:r w:rsidR="00281791">
        <w:t>from</w:t>
      </w:r>
      <w:r w:rsidR="00164CA0">
        <w:t xml:space="preserve"> this type </w:t>
      </w:r>
      <w:r w:rsidR="007423CF">
        <w:t xml:space="preserve">of </w:t>
      </w:r>
      <w:r w:rsidR="00281791">
        <w:t>overload</w:t>
      </w:r>
      <w:r w:rsidR="00164CA0">
        <w:t xml:space="preserve"> of support by </w:t>
      </w:r>
      <w:r w:rsidR="007423CF">
        <w:t xml:space="preserve">the </w:t>
      </w:r>
      <w:r w:rsidR="00281791">
        <w:t>sheer exhaustion of</w:t>
      </w:r>
      <w:r w:rsidR="007423CF">
        <w:t xml:space="preserve"> dealing with</w:t>
      </w:r>
      <w:r w:rsidR="00281791">
        <w:t xml:space="preserve"> the student as well as the mixing of roles</w:t>
      </w:r>
      <w:r w:rsidR="008D4BD2">
        <w:t>, therefore,</w:t>
      </w:r>
      <w:r w:rsidR="004F2FE1">
        <w:t xml:space="preserve"> </w:t>
      </w:r>
      <w:r w:rsidR="000F211B">
        <w:t xml:space="preserve">a variety of staff is the </w:t>
      </w:r>
      <w:r w:rsidR="00DA6CEA">
        <w:t>default</w:t>
      </w:r>
      <w:r w:rsidR="000F211B">
        <w:t xml:space="preserve"> option for supporting a student</w:t>
      </w:r>
      <w:r w:rsidR="004F2FE1">
        <w:t xml:space="preserve"> with multiple</w:t>
      </w:r>
      <w:r w:rsidR="00C04FA0">
        <w:t xml:space="preserve"> support roles</w:t>
      </w:r>
      <w:r w:rsidR="000F211B">
        <w:t xml:space="preserve">. </w:t>
      </w:r>
    </w:p>
    <w:p w14:paraId="364A9132" w14:textId="50B5D056" w:rsidR="006C77BC" w:rsidRDefault="008F5885" w:rsidP="00E4426C">
      <w:r w:rsidRPr="009E5AD8">
        <w:rPr>
          <w:sz w:val="20"/>
        </w:rPr>
        <w:t>(</w:t>
      </w:r>
      <w:r w:rsidR="00781385">
        <w:rPr>
          <w:sz w:val="20"/>
        </w:rPr>
        <w:t>A1,A2,</w:t>
      </w:r>
      <w:r w:rsidR="00C072EC">
        <w:rPr>
          <w:sz w:val="20"/>
        </w:rPr>
        <w:t>A4,</w:t>
      </w:r>
      <w:r w:rsidR="003953F7">
        <w:rPr>
          <w:sz w:val="20"/>
        </w:rPr>
        <w:t>K6,V1,V2,</w:t>
      </w:r>
      <w:r w:rsidRPr="009E5AD8">
        <w:rPr>
          <w:sz w:val="20"/>
        </w:rPr>
        <w:t xml:space="preserve"> </w:t>
      </w:r>
      <w:sdt>
        <w:sdtPr>
          <w:rPr>
            <w:sz w:val="20"/>
          </w:rPr>
          <w:id w:val="-1366281975"/>
          <w:citation/>
        </w:sdtPr>
        <w:sdtEndPr/>
        <w:sdtContent>
          <w:r w:rsidRPr="009E5AD8">
            <w:rPr>
              <w:sz w:val="20"/>
            </w:rPr>
            <w:fldChar w:fldCharType="begin"/>
          </w:r>
          <w:r w:rsidRPr="009E5AD8">
            <w:rPr>
              <w:sz w:val="20"/>
            </w:rPr>
            <w:instrText xml:space="preserve"> CITATION ukpsf \l 2057 </w:instrText>
          </w:r>
          <w:r w:rsidRPr="009E5AD8">
            <w:rPr>
              <w:sz w:val="20"/>
            </w:rPr>
            <w:fldChar w:fldCharType="separate"/>
          </w:r>
          <w:r w:rsidR="003738B0" w:rsidRPr="003738B0">
            <w:rPr>
              <w:noProof/>
              <w:sz w:val="20"/>
            </w:rPr>
            <w:t>[4]</w:t>
          </w:r>
          <w:r w:rsidRPr="009E5AD8">
            <w:rPr>
              <w:sz w:val="20"/>
            </w:rPr>
            <w:fldChar w:fldCharType="end"/>
          </w:r>
        </w:sdtContent>
      </w:sdt>
      <w:r w:rsidRPr="009E5AD8">
        <w:rPr>
          <w:sz w:val="20"/>
        </w:rPr>
        <w:t xml:space="preserve">)  </w:t>
      </w:r>
    </w:p>
    <w:p w14:paraId="5419228E" w14:textId="3DA460CB" w:rsidR="0005102C" w:rsidRDefault="00D72E9B" w:rsidP="00E4426C">
      <w:r>
        <w:t>T</w:t>
      </w:r>
      <w:r w:rsidR="000F211B">
        <w:t xml:space="preserve">his range of staff allows for </w:t>
      </w:r>
      <w:r w:rsidR="005C18DA">
        <w:t>the fine tuning of interactions for staff and student</w:t>
      </w:r>
      <w:sdt>
        <w:sdtPr>
          <w:id w:val="-2048981398"/>
          <w:citation/>
        </w:sdtPr>
        <w:sdtEndPr/>
        <w:sdtContent>
          <w:r>
            <w:fldChar w:fldCharType="begin"/>
          </w:r>
          <w:r>
            <w:instrText xml:space="preserve"> CITATION War71 \l 2057 </w:instrText>
          </w:r>
          <w:r>
            <w:fldChar w:fldCharType="separate"/>
          </w:r>
          <w:r w:rsidR="003738B0">
            <w:rPr>
              <w:noProof/>
            </w:rPr>
            <w:t xml:space="preserve"> </w:t>
          </w:r>
          <w:r w:rsidR="003738B0" w:rsidRPr="003738B0">
            <w:rPr>
              <w:noProof/>
            </w:rPr>
            <w:t>[14]</w:t>
          </w:r>
          <w:r>
            <w:fldChar w:fldCharType="end"/>
          </w:r>
        </w:sdtContent>
      </w:sdt>
      <w:sdt>
        <w:sdtPr>
          <w:id w:val="1323540980"/>
          <w:citation/>
        </w:sdtPr>
        <w:sdtEndPr/>
        <w:sdtContent>
          <w:r>
            <w:fldChar w:fldCharType="begin"/>
          </w:r>
          <w:r>
            <w:instrText xml:space="preserve"> CITATION Pau03 \l 2057 </w:instrText>
          </w:r>
          <w:r>
            <w:fldChar w:fldCharType="separate"/>
          </w:r>
          <w:r w:rsidR="003738B0">
            <w:rPr>
              <w:noProof/>
            </w:rPr>
            <w:t xml:space="preserve"> </w:t>
          </w:r>
          <w:r w:rsidR="003738B0" w:rsidRPr="003738B0">
            <w:rPr>
              <w:noProof/>
            </w:rPr>
            <w:t>[15]</w:t>
          </w:r>
          <w:r>
            <w:fldChar w:fldCharType="end"/>
          </w:r>
        </w:sdtContent>
      </w:sdt>
      <w:r w:rsidR="005C18DA">
        <w:t xml:space="preserve">. </w:t>
      </w:r>
      <w:r w:rsidR="00CD0570">
        <w:t xml:space="preserve">When </w:t>
      </w:r>
      <w:r w:rsidR="00256719">
        <w:t xml:space="preserve">a team is implemented </w:t>
      </w:r>
      <w:r w:rsidR="00212AD8">
        <w:t>it is imperatives that member</w:t>
      </w:r>
      <w:r w:rsidR="00256719">
        <w:t>s</w:t>
      </w:r>
      <w:r w:rsidR="00212AD8">
        <w:t xml:space="preserve"> of </w:t>
      </w:r>
      <w:r w:rsidR="008D4BD2">
        <w:t xml:space="preserve">the </w:t>
      </w:r>
      <w:r w:rsidR="00DA6CEA">
        <w:t>team</w:t>
      </w:r>
      <w:r w:rsidR="00256719">
        <w:t xml:space="preserve"> communicate any issues</w:t>
      </w:r>
      <w:r w:rsidR="00DA6CEA">
        <w:t xml:space="preserve"> that arise. </w:t>
      </w:r>
      <w:r w:rsidR="001E2C20">
        <w:t>To accommodate this communication</w:t>
      </w:r>
      <w:r>
        <w:t>,</w:t>
      </w:r>
      <w:r w:rsidR="001E2C20">
        <w:t xml:space="preserve"> staff are required to produce work plans </w:t>
      </w:r>
      <w:r w:rsidR="007710F3">
        <w:t xml:space="preserve">that help staff keep track of work and issues that arise it also allows other team members to overview them if needed. </w:t>
      </w:r>
      <w:r w:rsidR="001A0AFC">
        <w:t>The work</w:t>
      </w:r>
      <w:r w:rsidR="008D4BD2">
        <w:t xml:space="preserve"> </w:t>
      </w:r>
      <w:r w:rsidR="001A0AFC">
        <w:t>plans are only produced by staff at grade 7</w:t>
      </w:r>
      <w:r w:rsidR="0045573E">
        <w:t>, therefore</w:t>
      </w:r>
      <w:r w:rsidR="001A0AFC">
        <w:t xml:space="preserve"> Study Assistant</w:t>
      </w:r>
      <w:r>
        <w:t>s</w:t>
      </w:r>
      <w:r w:rsidR="001A0AFC">
        <w:t xml:space="preserve"> and Note Takers are not required to create these. </w:t>
      </w:r>
      <w:r w:rsidR="003953F7" w:rsidRPr="009E5AD8">
        <w:rPr>
          <w:sz w:val="20"/>
        </w:rPr>
        <w:t>(</w:t>
      </w:r>
      <w:r w:rsidR="00211066">
        <w:rPr>
          <w:sz w:val="20"/>
        </w:rPr>
        <w:t>A1,</w:t>
      </w:r>
      <w:r w:rsidR="00371848">
        <w:rPr>
          <w:sz w:val="20"/>
        </w:rPr>
        <w:t>A2,A4,</w:t>
      </w:r>
      <w:r w:rsidR="00211066">
        <w:rPr>
          <w:sz w:val="20"/>
        </w:rPr>
        <w:t>K2,K5,</w:t>
      </w:r>
      <w:r w:rsidR="00F317A6">
        <w:rPr>
          <w:sz w:val="20"/>
        </w:rPr>
        <w:t>K6</w:t>
      </w:r>
      <w:r w:rsidR="009D2EE3">
        <w:rPr>
          <w:sz w:val="20"/>
        </w:rPr>
        <w:t>,V2</w:t>
      </w:r>
      <w:r w:rsidR="003953F7" w:rsidRPr="009E5AD8">
        <w:rPr>
          <w:sz w:val="20"/>
        </w:rPr>
        <w:t xml:space="preserve"> </w:t>
      </w:r>
      <w:sdt>
        <w:sdtPr>
          <w:rPr>
            <w:sz w:val="20"/>
          </w:rPr>
          <w:id w:val="-1951456696"/>
          <w:citation/>
        </w:sdtPr>
        <w:sdtEndPr/>
        <w:sdtContent>
          <w:r w:rsidR="003953F7" w:rsidRPr="009E5AD8">
            <w:rPr>
              <w:sz w:val="20"/>
            </w:rPr>
            <w:fldChar w:fldCharType="begin"/>
          </w:r>
          <w:r w:rsidR="003953F7" w:rsidRPr="009E5AD8">
            <w:rPr>
              <w:sz w:val="20"/>
            </w:rPr>
            <w:instrText xml:space="preserve"> CITATION ukpsf \l 2057 </w:instrText>
          </w:r>
          <w:r w:rsidR="003953F7" w:rsidRPr="009E5AD8">
            <w:rPr>
              <w:sz w:val="20"/>
            </w:rPr>
            <w:fldChar w:fldCharType="separate"/>
          </w:r>
          <w:r w:rsidR="003738B0" w:rsidRPr="003738B0">
            <w:rPr>
              <w:noProof/>
              <w:sz w:val="20"/>
            </w:rPr>
            <w:t>[4]</w:t>
          </w:r>
          <w:r w:rsidR="003953F7" w:rsidRPr="009E5AD8">
            <w:rPr>
              <w:sz w:val="20"/>
            </w:rPr>
            <w:fldChar w:fldCharType="end"/>
          </w:r>
        </w:sdtContent>
      </w:sdt>
      <w:r w:rsidR="003953F7" w:rsidRPr="009E5AD8">
        <w:rPr>
          <w:sz w:val="20"/>
        </w:rPr>
        <w:t xml:space="preserve">)  </w:t>
      </w:r>
    </w:p>
    <w:p w14:paraId="01689DB5" w14:textId="75330B3F" w:rsidR="0032282D" w:rsidRDefault="00BA79C0" w:rsidP="00E4426C">
      <w:r>
        <w:t>Learning Support staff do not teach subject</w:t>
      </w:r>
      <w:r w:rsidR="008D4BD2">
        <w:t>-</w:t>
      </w:r>
      <w:r>
        <w:t>specific content</w:t>
      </w:r>
      <w:r w:rsidR="008277B9">
        <w:t>, that is carried out by the schools</w:t>
      </w:r>
      <w:sdt>
        <w:sdtPr>
          <w:id w:val="-1045672923"/>
          <w:citation/>
        </w:sdtPr>
        <w:sdtEndPr/>
        <w:sdtContent>
          <w:r w:rsidR="003B2655">
            <w:fldChar w:fldCharType="begin"/>
          </w:r>
          <w:r w:rsidR="003B2655">
            <w:instrText xml:space="preserve"> CITATION Pau03 \l 2057 </w:instrText>
          </w:r>
          <w:r w:rsidR="003B2655">
            <w:fldChar w:fldCharType="separate"/>
          </w:r>
          <w:r w:rsidR="003738B0">
            <w:rPr>
              <w:noProof/>
            </w:rPr>
            <w:t xml:space="preserve"> </w:t>
          </w:r>
          <w:r w:rsidR="003738B0" w:rsidRPr="003738B0">
            <w:rPr>
              <w:noProof/>
            </w:rPr>
            <w:t>[15]</w:t>
          </w:r>
          <w:r w:rsidR="003B2655">
            <w:fldChar w:fldCharType="end"/>
          </w:r>
        </w:sdtContent>
      </w:sdt>
      <w:r w:rsidR="008277B9">
        <w:t xml:space="preserve">. </w:t>
      </w:r>
      <w:r w:rsidR="00DB0BAA">
        <w:t xml:space="preserve">Learning Support </w:t>
      </w:r>
      <w:r w:rsidR="00610B29">
        <w:t xml:space="preserve">staff teach study skill topics such as referencing and how </w:t>
      </w:r>
      <w:r w:rsidR="008D4BD2">
        <w:t xml:space="preserve">to </w:t>
      </w:r>
      <w:r w:rsidR="0045573E">
        <w:t>disseminate</w:t>
      </w:r>
      <w:r w:rsidR="00610B29">
        <w:t xml:space="preserve"> </w:t>
      </w:r>
      <w:r w:rsidR="004E1B7B">
        <w:t>an</w:t>
      </w:r>
      <w:r w:rsidR="00610B29">
        <w:t xml:space="preserve"> assignment brief. Time management and </w:t>
      </w:r>
      <w:r w:rsidR="004E1B7B">
        <w:t>organisation</w:t>
      </w:r>
      <w:r w:rsidR="00610B29">
        <w:t xml:space="preserve"> are </w:t>
      </w:r>
      <w:r w:rsidR="0045573E">
        <w:t xml:space="preserve">the </w:t>
      </w:r>
      <w:r w:rsidR="004E1B7B">
        <w:t>main topics</w:t>
      </w:r>
      <w:r w:rsidR="0045573E">
        <w:t>,</w:t>
      </w:r>
      <w:r w:rsidR="004E1B7B">
        <w:t xml:space="preserve"> especially when dealing with first years</w:t>
      </w:r>
      <w:sdt>
        <w:sdtPr>
          <w:id w:val="-510838996"/>
          <w:citation/>
        </w:sdtPr>
        <w:sdtEndPr/>
        <w:sdtContent>
          <w:r w:rsidR="003B2655">
            <w:fldChar w:fldCharType="begin"/>
          </w:r>
          <w:r w:rsidR="003B2655">
            <w:instrText xml:space="preserve"> CITATION Dav17 \l 2057 </w:instrText>
          </w:r>
          <w:r w:rsidR="003B2655">
            <w:fldChar w:fldCharType="separate"/>
          </w:r>
          <w:r w:rsidR="003738B0">
            <w:rPr>
              <w:noProof/>
            </w:rPr>
            <w:t xml:space="preserve"> </w:t>
          </w:r>
          <w:r w:rsidR="003738B0" w:rsidRPr="003738B0">
            <w:rPr>
              <w:noProof/>
            </w:rPr>
            <w:t>[16]</w:t>
          </w:r>
          <w:r w:rsidR="003B2655">
            <w:fldChar w:fldCharType="end"/>
          </w:r>
        </w:sdtContent>
      </w:sdt>
      <w:r w:rsidR="004E1B7B">
        <w:t xml:space="preserve">. </w:t>
      </w:r>
      <w:r w:rsidR="00DF4057">
        <w:t>The range of student that are supported can be from college student to mature student</w:t>
      </w:r>
      <w:r w:rsidR="00FE0B4C">
        <w:t>s</w:t>
      </w:r>
      <w:r w:rsidR="00DF4057">
        <w:t xml:space="preserve"> who are doing </w:t>
      </w:r>
      <w:r w:rsidR="00C516FD">
        <w:t>apprentices</w:t>
      </w:r>
      <w:r w:rsidR="00DF4057">
        <w:t xml:space="preserve"> or </w:t>
      </w:r>
      <w:r w:rsidR="00C516FD">
        <w:t>simply</w:t>
      </w:r>
      <w:r w:rsidR="00DF4057">
        <w:t xml:space="preserve"> doing a degree to pass the time. The </w:t>
      </w:r>
      <w:r w:rsidR="00C516FD">
        <w:t>types</w:t>
      </w:r>
      <w:r w:rsidR="00FE0B4C">
        <w:t xml:space="preserve"> of</w:t>
      </w:r>
      <w:r w:rsidR="00C516FD">
        <w:t xml:space="preserve"> disability</w:t>
      </w:r>
      <w:r w:rsidR="00DF4057">
        <w:t xml:space="preserve"> that </w:t>
      </w:r>
      <w:r w:rsidR="00C516FD">
        <w:t xml:space="preserve">are supported are </w:t>
      </w:r>
      <w:r w:rsidR="00CD3746">
        <w:t>dyslexia</w:t>
      </w:r>
      <w:sdt>
        <w:sdtPr>
          <w:id w:val="-1726671508"/>
          <w:citation/>
        </w:sdtPr>
        <w:sdtEndPr/>
        <w:sdtContent>
          <w:r w:rsidR="00FB255C">
            <w:fldChar w:fldCharType="begin"/>
          </w:r>
          <w:r w:rsidR="00FB255C">
            <w:instrText xml:space="preserve"> CITATION The181 \l 2057 </w:instrText>
          </w:r>
          <w:r w:rsidR="00FB255C">
            <w:fldChar w:fldCharType="separate"/>
          </w:r>
          <w:r w:rsidR="003738B0">
            <w:rPr>
              <w:noProof/>
            </w:rPr>
            <w:t xml:space="preserve"> </w:t>
          </w:r>
          <w:r w:rsidR="003738B0" w:rsidRPr="003738B0">
            <w:rPr>
              <w:noProof/>
            </w:rPr>
            <w:t>[17]</w:t>
          </w:r>
          <w:r w:rsidR="00FB255C">
            <w:fldChar w:fldCharType="end"/>
          </w:r>
        </w:sdtContent>
      </w:sdt>
      <w:r w:rsidR="00CD3746">
        <w:t>, dyspraxia</w:t>
      </w:r>
      <w:sdt>
        <w:sdtPr>
          <w:id w:val="-1098716060"/>
          <w:citation/>
        </w:sdtPr>
        <w:sdtEndPr/>
        <w:sdtContent>
          <w:r w:rsidR="00E77823">
            <w:fldChar w:fldCharType="begin"/>
          </w:r>
          <w:r w:rsidR="00E77823">
            <w:instrText xml:space="preserve"> CITATION Bri19 \l 2057 </w:instrText>
          </w:r>
          <w:r w:rsidR="00E77823">
            <w:fldChar w:fldCharType="separate"/>
          </w:r>
          <w:r w:rsidR="003738B0">
            <w:rPr>
              <w:noProof/>
            </w:rPr>
            <w:t xml:space="preserve"> </w:t>
          </w:r>
          <w:r w:rsidR="003738B0" w:rsidRPr="003738B0">
            <w:rPr>
              <w:noProof/>
            </w:rPr>
            <w:t>[18]</w:t>
          </w:r>
          <w:r w:rsidR="00E77823">
            <w:fldChar w:fldCharType="end"/>
          </w:r>
        </w:sdtContent>
      </w:sdt>
      <w:r w:rsidR="00CD3746">
        <w:t>,</w:t>
      </w:r>
      <w:r w:rsidR="00E77823">
        <w:t xml:space="preserve"> dyscalculia</w:t>
      </w:r>
      <w:sdt>
        <w:sdtPr>
          <w:id w:val="-134721901"/>
          <w:citation/>
        </w:sdtPr>
        <w:sdtEndPr/>
        <w:sdtContent>
          <w:r w:rsidR="00E77823">
            <w:fldChar w:fldCharType="begin"/>
          </w:r>
          <w:r w:rsidR="00E77823">
            <w:instrText xml:space="preserve"> CITATION The18 \l 2057 </w:instrText>
          </w:r>
          <w:r w:rsidR="00E77823">
            <w:fldChar w:fldCharType="separate"/>
          </w:r>
          <w:r w:rsidR="003738B0">
            <w:rPr>
              <w:noProof/>
            </w:rPr>
            <w:t xml:space="preserve"> </w:t>
          </w:r>
          <w:r w:rsidR="003738B0" w:rsidRPr="003738B0">
            <w:rPr>
              <w:noProof/>
            </w:rPr>
            <w:t>[19]</w:t>
          </w:r>
          <w:r w:rsidR="00E77823">
            <w:fldChar w:fldCharType="end"/>
          </w:r>
        </w:sdtContent>
      </w:sdt>
      <w:r w:rsidR="00E77823">
        <w:t>,</w:t>
      </w:r>
      <w:r w:rsidR="00CD3746">
        <w:t xml:space="preserve"> Mental Health, the Autistic’s spectrum</w:t>
      </w:r>
      <w:sdt>
        <w:sdtPr>
          <w:id w:val="-1006667883"/>
          <w:citation/>
        </w:sdtPr>
        <w:sdtEndPr/>
        <w:sdtContent>
          <w:r w:rsidR="005D1FD6">
            <w:fldChar w:fldCharType="begin"/>
          </w:r>
          <w:r w:rsidR="005D1FD6">
            <w:instrText xml:space="preserve"> CITATION NAS18 \l 2057 </w:instrText>
          </w:r>
          <w:r w:rsidR="005D1FD6">
            <w:fldChar w:fldCharType="separate"/>
          </w:r>
          <w:r w:rsidR="003738B0">
            <w:rPr>
              <w:noProof/>
            </w:rPr>
            <w:t xml:space="preserve"> </w:t>
          </w:r>
          <w:r w:rsidR="003738B0" w:rsidRPr="003738B0">
            <w:rPr>
              <w:noProof/>
            </w:rPr>
            <w:t>[20]</w:t>
          </w:r>
          <w:r w:rsidR="005D1FD6">
            <w:fldChar w:fldCharType="end"/>
          </w:r>
        </w:sdtContent>
      </w:sdt>
      <w:r w:rsidR="00CD3746">
        <w:t>, mobility issues</w:t>
      </w:r>
      <w:r w:rsidR="00CE5CC3">
        <w:t xml:space="preserve"> and deaf student</w:t>
      </w:r>
      <w:r w:rsidR="005D1FD6">
        <w:t>s</w:t>
      </w:r>
      <w:r w:rsidR="00CE5CC3">
        <w:t xml:space="preserve">. </w:t>
      </w:r>
      <w:r w:rsidR="005D1FD6">
        <w:t xml:space="preserve">The </w:t>
      </w:r>
      <w:r w:rsidR="00CE5CC3">
        <w:t>Learning Support</w:t>
      </w:r>
      <w:r w:rsidR="005D1FD6">
        <w:t xml:space="preserve"> department</w:t>
      </w:r>
      <w:r w:rsidR="00CE5CC3">
        <w:t xml:space="preserve"> do</w:t>
      </w:r>
      <w:r w:rsidR="00201607">
        <w:t>es</w:t>
      </w:r>
      <w:r w:rsidR="00CE5CC3">
        <w:t xml:space="preserve"> not have the ability to refuse a </w:t>
      </w:r>
      <w:r w:rsidR="005D1FD6">
        <w:t>student’s</w:t>
      </w:r>
      <w:r w:rsidR="00CE5CC3">
        <w:t xml:space="preserve"> enrolment we can only assist the school with ensuring that the student can study their chosen course. Learning Support </w:t>
      </w:r>
      <w:r w:rsidR="00201607">
        <w:t>is</w:t>
      </w:r>
      <w:r w:rsidR="00CE5CC3">
        <w:t xml:space="preserve"> also tasked with ensuring the </w:t>
      </w:r>
      <w:r w:rsidR="000B1D2B">
        <w:t>university</w:t>
      </w:r>
      <w:r w:rsidR="00CE5CC3">
        <w:t xml:space="preserve"> </w:t>
      </w:r>
      <w:r w:rsidR="000B1D2B">
        <w:t>is accessible to all students, if new equipment is ne</w:t>
      </w:r>
      <w:r w:rsidR="00201607">
        <w:t>ed</w:t>
      </w:r>
      <w:r w:rsidR="000B1D2B">
        <w:t xml:space="preserve">ed such as a stair crawler then one is purchased, and staff are trained on the use of it. </w:t>
      </w:r>
      <w:r w:rsidR="009D2EE3" w:rsidRPr="009E5AD8">
        <w:rPr>
          <w:sz w:val="20"/>
        </w:rPr>
        <w:t>(</w:t>
      </w:r>
      <w:r w:rsidR="00254B31">
        <w:rPr>
          <w:sz w:val="20"/>
        </w:rPr>
        <w:t>K4,A1,A2</w:t>
      </w:r>
      <w:r w:rsidR="000A0247">
        <w:rPr>
          <w:sz w:val="20"/>
        </w:rPr>
        <w:t>,A4,V1,V2,V4</w:t>
      </w:r>
      <w:r w:rsidR="009D2EE3" w:rsidRPr="009E5AD8">
        <w:rPr>
          <w:sz w:val="20"/>
        </w:rPr>
        <w:t xml:space="preserve"> </w:t>
      </w:r>
      <w:sdt>
        <w:sdtPr>
          <w:rPr>
            <w:sz w:val="20"/>
          </w:rPr>
          <w:id w:val="1653787968"/>
          <w:citation/>
        </w:sdtPr>
        <w:sdtEndPr/>
        <w:sdtContent>
          <w:r w:rsidR="009D2EE3" w:rsidRPr="009E5AD8">
            <w:rPr>
              <w:sz w:val="20"/>
            </w:rPr>
            <w:fldChar w:fldCharType="begin"/>
          </w:r>
          <w:r w:rsidR="009D2EE3" w:rsidRPr="009E5AD8">
            <w:rPr>
              <w:sz w:val="20"/>
            </w:rPr>
            <w:instrText xml:space="preserve"> CITATION ukpsf \l 2057 </w:instrText>
          </w:r>
          <w:r w:rsidR="009D2EE3" w:rsidRPr="009E5AD8">
            <w:rPr>
              <w:sz w:val="20"/>
            </w:rPr>
            <w:fldChar w:fldCharType="separate"/>
          </w:r>
          <w:r w:rsidR="003738B0" w:rsidRPr="003738B0">
            <w:rPr>
              <w:noProof/>
              <w:sz w:val="20"/>
            </w:rPr>
            <w:t>[4]</w:t>
          </w:r>
          <w:r w:rsidR="009D2EE3" w:rsidRPr="009E5AD8">
            <w:rPr>
              <w:sz w:val="20"/>
            </w:rPr>
            <w:fldChar w:fldCharType="end"/>
          </w:r>
        </w:sdtContent>
      </w:sdt>
      <w:r w:rsidR="009D2EE3" w:rsidRPr="009E5AD8">
        <w:rPr>
          <w:sz w:val="20"/>
        </w:rPr>
        <w:t xml:space="preserve">)  </w:t>
      </w:r>
    </w:p>
    <w:p w14:paraId="5F722F42" w14:textId="08972143" w:rsidR="00B65117" w:rsidRDefault="00F04944" w:rsidP="00E4426C">
      <w:r>
        <w:t xml:space="preserve">The reflection </w:t>
      </w:r>
      <w:r w:rsidR="000B1D2B">
        <w:t>portion</w:t>
      </w:r>
      <w:r>
        <w:t xml:space="preserve"> of this section will </w:t>
      </w:r>
      <w:r w:rsidR="003E1490">
        <w:t>discuss</w:t>
      </w:r>
      <w:r>
        <w:t xml:space="preserve"> the difference in teaching </w:t>
      </w:r>
      <w:r w:rsidR="006D685F">
        <w:t>in</w:t>
      </w:r>
      <w:r>
        <w:t xml:space="preserve"> Learning support </w:t>
      </w:r>
      <w:r w:rsidR="006D685F">
        <w:t xml:space="preserve">roles </w:t>
      </w:r>
      <w:r>
        <w:t>and teaching for SOAC</w:t>
      </w:r>
      <w:sdt>
        <w:sdtPr>
          <w:id w:val="1707136012"/>
          <w:citation/>
        </w:sdtPr>
        <w:sdtEndPr/>
        <w:sdtContent>
          <w:r w:rsidR="00BE28EE">
            <w:fldChar w:fldCharType="begin"/>
          </w:r>
          <w:r w:rsidR="00BE28EE">
            <w:instrText xml:space="preserve"> CITATION Fry151 \l 2057 </w:instrText>
          </w:r>
          <w:r w:rsidR="00BE28EE">
            <w:fldChar w:fldCharType="separate"/>
          </w:r>
          <w:r w:rsidR="003738B0">
            <w:rPr>
              <w:noProof/>
            </w:rPr>
            <w:t xml:space="preserve"> </w:t>
          </w:r>
          <w:r w:rsidR="003738B0" w:rsidRPr="003738B0">
            <w:rPr>
              <w:noProof/>
            </w:rPr>
            <w:t>[13]</w:t>
          </w:r>
          <w:r w:rsidR="00BE28EE">
            <w:fldChar w:fldCharType="end"/>
          </w:r>
        </w:sdtContent>
      </w:sdt>
      <w:sdt>
        <w:sdtPr>
          <w:id w:val="-1053611918"/>
          <w:citation/>
        </w:sdtPr>
        <w:sdtEndPr/>
        <w:sdtContent>
          <w:r w:rsidR="00E03600">
            <w:fldChar w:fldCharType="begin"/>
          </w:r>
          <w:r w:rsidR="00E03600">
            <w:instrText xml:space="preserve"> CITATION Pau03 \l 2057 </w:instrText>
          </w:r>
          <w:r w:rsidR="00E03600">
            <w:fldChar w:fldCharType="separate"/>
          </w:r>
          <w:r w:rsidR="003738B0">
            <w:rPr>
              <w:noProof/>
            </w:rPr>
            <w:t xml:space="preserve"> </w:t>
          </w:r>
          <w:r w:rsidR="003738B0" w:rsidRPr="003738B0">
            <w:rPr>
              <w:noProof/>
            </w:rPr>
            <w:t>[15]</w:t>
          </w:r>
          <w:r w:rsidR="00E03600">
            <w:fldChar w:fldCharType="end"/>
          </w:r>
        </w:sdtContent>
      </w:sdt>
      <w:r w:rsidR="003064CA">
        <w:t>. This will provide the intervention knowledge</w:t>
      </w:r>
      <w:r w:rsidR="0074293B">
        <w:t xml:space="preserve"> and experience</w:t>
      </w:r>
      <w:r w:rsidR="003064CA">
        <w:t xml:space="preserve"> that is </w:t>
      </w:r>
      <w:r w:rsidR="0074293B">
        <w:t xml:space="preserve">implemented </w:t>
      </w:r>
      <w:r w:rsidR="003064CA">
        <w:t xml:space="preserve">and thus should meet the </w:t>
      </w:r>
      <w:r w:rsidR="0074293B">
        <w:t>criteria</w:t>
      </w:r>
      <w:r w:rsidR="003064CA">
        <w:t xml:space="preserve"> of this section of the </w:t>
      </w:r>
      <w:r w:rsidR="0074293B">
        <w:t xml:space="preserve">brief. </w:t>
      </w:r>
    </w:p>
    <w:p w14:paraId="439F644F" w14:textId="77777777" w:rsidR="00E4426C" w:rsidRDefault="00E4426C" w:rsidP="00E4426C"/>
    <w:p w14:paraId="62A3C4A7" w14:textId="663EA7E8" w:rsidR="00C1000E" w:rsidRDefault="009E3785" w:rsidP="004A14D3">
      <w:pPr>
        <w:pStyle w:val="Heading3"/>
        <w:rPr>
          <w:lang w:val="cy-GB"/>
        </w:rPr>
      </w:pPr>
      <w:bookmarkStart w:id="5" w:name="_Toc7466526"/>
      <w:r>
        <w:rPr>
          <w:lang w:val="cy-GB"/>
        </w:rPr>
        <w:t>Note Taking</w:t>
      </w:r>
      <w:bookmarkEnd w:id="5"/>
    </w:p>
    <w:p w14:paraId="21688159" w14:textId="6BADAA2D" w:rsidR="00BE181C" w:rsidRDefault="003364A3" w:rsidP="007B2730">
      <w:r>
        <w:t>Note Taking is not a teaching role but is</w:t>
      </w:r>
      <w:r w:rsidR="00786412">
        <w:t xml:space="preserve"> a</w:t>
      </w:r>
      <w:r>
        <w:t xml:space="preserve"> </w:t>
      </w:r>
      <w:r w:rsidR="00EF2E15">
        <w:t>critical</w:t>
      </w:r>
      <w:r>
        <w:t xml:space="preserve"> </w:t>
      </w:r>
      <w:r w:rsidR="00B3517C">
        <w:t xml:space="preserve">skill </w:t>
      </w:r>
      <w:r w:rsidR="002C684E">
        <w:t xml:space="preserve">that’s used </w:t>
      </w:r>
      <w:r>
        <w:t xml:space="preserve">in </w:t>
      </w:r>
      <w:r w:rsidR="00006643">
        <w:t>academic life</w:t>
      </w:r>
      <w:r w:rsidR="00695300" w:rsidRPr="00695300">
        <w:rPr>
          <w:lang w:val="cy-GB"/>
        </w:rPr>
        <w:t xml:space="preserve"> </w:t>
      </w:r>
      <w:sdt>
        <w:sdtPr>
          <w:rPr>
            <w:lang w:val="cy-GB"/>
          </w:rPr>
          <w:id w:val="834191068"/>
          <w:citation/>
        </w:sdtPr>
        <w:sdtEndPr/>
        <w:sdtContent>
          <w:r w:rsidR="00695300">
            <w:rPr>
              <w:lang w:val="cy-GB"/>
            </w:rPr>
            <w:fldChar w:fldCharType="begin"/>
          </w:r>
          <w:r w:rsidR="00695300">
            <w:instrText xml:space="preserve"> CITATION Dav17 \l 2057 </w:instrText>
          </w:r>
          <w:r w:rsidR="00695300">
            <w:rPr>
              <w:lang w:val="cy-GB"/>
            </w:rPr>
            <w:fldChar w:fldCharType="separate"/>
          </w:r>
          <w:r w:rsidR="003738B0" w:rsidRPr="003738B0">
            <w:rPr>
              <w:noProof/>
            </w:rPr>
            <w:t>[16]</w:t>
          </w:r>
          <w:r w:rsidR="00695300">
            <w:rPr>
              <w:lang w:val="cy-GB"/>
            </w:rPr>
            <w:fldChar w:fldCharType="end"/>
          </w:r>
        </w:sdtContent>
      </w:sdt>
      <w:r w:rsidR="002C684E">
        <w:t xml:space="preserve">. Being aware of how students take notes </w:t>
      </w:r>
      <w:r w:rsidR="0011656F">
        <w:t xml:space="preserve">and using that knowledge </w:t>
      </w:r>
      <w:r w:rsidR="003907C1">
        <w:t xml:space="preserve">enables </w:t>
      </w:r>
      <w:r w:rsidR="00786412">
        <w:t xml:space="preserve">a </w:t>
      </w:r>
      <w:r w:rsidR="00DC7A61">
        <w:t>teacher to create resources</w:t>
      </w:r>
      <w:r w:rsidR="003B69D3">
        <w:t xml:space="preserve"> and develop lesson plans</w:t>
      </w:r>
      <w:r w:rsidR="00DC7A61">
        <w:t xml:space="preserve"> that can assist in the development in </w:t>
      </w:r>
      <w:r w:rsidR="00EF2E15">
        <w:t xml:space="preserve">effective </w:t>
      </w:r>
      <w:r w:rsidR="0063518D">
        <w:t xml:space="preserve">and </w:t>
      </w:r>
      <w:r w:rsidR="000131F2">
        <w:t xml:space="preserve">efficient </w:t>
      </w:r>
      <w:r w:rsidR="00EF2E15">
        <w:t xml:space="preserve">notes. </w:t>
      </w:r>
      <w:r w:rsidR="000A0247" w:rsidRPr="009E5AD8">
        <w:rPr>
          <w:sz w:val="20"/>
        </w:rPr>
        <w:t>(</w:t>
      </w:r>
      <w:r w:rsidR="006C7994">
        <w:rPr>
          <w:sz w:val="20"/>
        </w:rPr>
        <w:t>K2,K2</w:t>
      </w:r>
      <w:r w:rsidR="000A0247" w:rsidRPr="009E5AD8">
        <w:rPr>
          <w:sz w:val="20"/>
        </w:rPr>
        <w:t xml:space="preserve"> </w:t>
      </w:r>
      <w:sdt>
        <w:sdtPr>
          <w:rPr>
            <w:sz w:val="20"/>
          </w:rPr>
          <w:id w:val="80260975"/>
          <w:citation/>
        </w:sdtPr>
        <w:sdtEndPr/>
        <w:sdtContent>
          <w:r w:rsidR="000A0247" w:rsidRPr="009E5AD8">
            <w:rPr>
              <w:sz w:val="20"/>
            </w:rPr>
            <w:fldChar w:fldCharType="begin"/>
          </w:r>
          <w:r w:rsidR="000A0247" w:rsidRPr="009E5AD8">
            <w:rPr>
              <w:sz w:val="20"/>
            </w:rPr>
            <w:instrText xml:space="preserve"> CITATION ukpsf \l 2057 </w:instrText>
          </w:r>
          <w:r w:rsidR="000A0247" w:rsidRPr="009E5AD8">
            <w:rPr>
              <w:sz w:val="20"/>
            </w:rPr>
            <w:fldChar w:fldCharType="separate"/>
          </w:r>
          <w:r w:rsidR="003738B0" w:rsidRPr="003738B0">
            <w:rPr>
              <w:noProof/>
              <w:sz w:val="20"/>
            </w:rPr>
            <w:t>[4]</w:t>
          </w:r>
          <w:r w:rsidR="000A0247" w:rsidRPr="009E5AD8">
            <w:rPr>
              <w:sz w:val="20"/>
            </w:rPr>
            <w:fldChar w:fldCharType="end"/>
          </w:r>
        </w:sdtContent>
      </w:sdt>
      <w:r w:rsidR="000A0247" w:rsidRPr="009E5AD8">
        <w:rPr>
          <w:sz w:val="20"/>
        </w:rPr>
        <w:t xml:space="preserve">)  </w:t>
      </w:r>
    </w:p>
    <w:p w14:paraId="62169E56" w14:textId="3D063EE1" w:rsidR="00786412" w:rsidRDefault="00786412" w:rsidP="007B2730">
      <w:r>
        <w:lastRenderedPageBreak/>
        <w:t>This role is as its name suggest</w:t>
      </w:r>
      <w:r w:rsidR="003729D4">
        <w:t>s</w:t>
      </w:r>
      <w:r>
        <w:t xml:space="preserve"> a role of taking notes for </w:t>
      </w:r>
      <w:r w:rsidR="006D685F">
        <w:t xml:space="preserve">a </w:t>
      </w:r>
      <w:r>
        <w:t>student</w:t>
      </w:r>
      <w:r w:rsidR="00967257">
        <w:t xml:space="preserve"> in session</w:t>
      </w:r>
      <w:r w:rsidR="003729D4">
        <w:t>s</w:t>
      </w:r>
      <w:r w:rsidR="00967257">
        <w:t xml:space="preserve">, the reason why a student may have a </w:t>
      </w:r>
      <w:r w:rsidR="00B06A8C">
        <w:t>note taker can range from mobility issues to deafness</w:t>
      </w:r>
      <w:r w:rsidR="00695300" w:rsidRPr="00695300">
        <w:rPr>
          <w:lang w:val="cy-GB"/>
        </w:rPr>
        <w:t xml:space="preserve"> </w:t>
      </w:r>
      <w:sdt>
        <w:sdtPr>
          <w:rPr>
            <w:lang w:val="cy-GB"/>
          </w:rPr>
          <w:id w:val="232745915"/>
          <w:citation/>
        </w:sdtPr>
        <w:sdtEndPr/>
        <w:sdtContent>
          <w:r w:rsidR="00695300">
            <w:rPr>
              <w:lang w:val="cy-GB"/>
            </w:rPr>
            <w:fldChar w:fldCharType="begin"/>
          </w:r>
          <w:r w:rsidR="00695300">
            <w:instrText xml:space="preserve"> CITATION OCN18 \l 2057 </w:instrText>
          </w:r>
          <w:r w:rsidR="00695300">
            <w:rPr>
              <w:lang w:val="cy-GB"/>
            </w:rPr>
            <w:fldChar w:fldCharType="separate"/>
          </w:r>
          <w:r w:rsidR="003738B0" w:rsidRPr="003738B0">
            <w:rPr>
              <w:noProof/>
            </w:rPr>
            <w:t>[21]</w:t>
          </w:r>
          <w:r w:rsidR="00695300">
            <w:rPr>
              <w:lang w:val="cy-GB"/>
            </w:rPr>
            <w:fldChar w:fldCharType="end"/>
          </w:r>
        </w:sdtContent>
      </w:sdt>
      <w:sdt>
        <w:sdtPr>
          <w:rPr>
            <w:lang w:val="cy-GB"/>
          </w:rPr>
          <w:id w:val="947430081"/>
          <w:citation/>
        </w:sdtPr>
        <w:sdtEndPr/>
        <w:sdtContent>
          <w:r w:rsidR="003506FA">
            <w:rPr>
              <w:lang w:val="cy-GB"/>
            </w:rPr>
            <w:fldChar w:fldCharType="begin"/>
          </w:r>
          <w:r w:rsidR="003506FA">
            <w:instrText xml:space="preserve"> CITATION aut2 \l 2057 </w:instrText>
          </w:r>
          <w:r w:rsidR="003506FA">
            <w:rPr>
              <w:lang w:val="cy-GB"/>
            </w:rPr>
            <w:fldChar w:fldCharType="separate"/>
          </w:r>
          <w:r w:rsidR="003738B0">
            <w:rPr>
              <w:noProof/>
            </w:rPr>
            <w:t xml:space="preserve"> </w:t>
          </w:r>
          <w:r w:rsidR="003738B0" w:rsidRPr="003738B0">
            <w:rPr>
              <w:noProof/>
            </w:rPr>
            <w:t>[22]</w:t>
          </w:r>
          <w:r w:rsidR="003506FA">
            <w:rPr>
              <w:lang w:val="cy-GB"/>
            </w:rPr>
            <w:fldChar w:fldCharType="end"/>
          </w:r>
        </w:sdtContent>
      </w:sdt>
      <w:r w:rsidR="00B06A8C">
        <w:t xml:space="preserve">. </w:t>
      </w:r>
      <w:r w:rsidR="008E1408">
        <w:t xml:space="preserve">The role of a note taker was </w:t>
      </w:r>
      <w:r w:rsidR="00CD395A">
        <w:t>developed</w:t>
      </w:r>
      <w:r w:rsidR="008E1408">
        <w:t xml:space="preserve"> to create a level playing field for disadvantaged students</w:t>
      </w:r>
      <w:sdt>
        <w:sdtPr>
          <w:id w:val="1702368895"/>
          <w:citation/>
        </w:sdtPr>
        <w:sdtEndPr/>
        <w:sdtContent>
          <w:r w:rsidR="00432857">
            <w:fldChar w:fldCharType="begin"/>
          </w:r>
          <w:r w:rsidR="00432857">
            <w:instrText xml:space="preserve"> CITATION UKG10 \l 2057 </w:instrText>
          </w:r>
          <w:r w:rsidR="00432857">
            <w:fldChar w:fldCharType="separate"/>
          </w:r>
          <w:r w:rsidR="003738B0">
            <w:rPr>
              <w:noProof/>
            </w:rPr>
            <w:t xml:space="preserve"> </w:t>
          </w:r>
          <w:r w:rsidR="003738B0" w:rsidRPr="003738B0">
            <w:rPr>
              <w:noProof/>
            </w:rPr>
            <w:t>[10]</w:t>
          </w:r>
          <w:r w:rsidR="00432857">
            <w:fldChar w:fldCharType="end"/>
          </w:r>
        </w:sdtContent>
      </w:sdt>
      <w:r w:rsidR="008E1408">
        <w:t xml:space="preserve">. </w:t>
      </w:r>
      <w:r w:rsidR="000B7F29">
        <w:t xml:space="preserve">Once a set of notes have been created </w:t>
      </w:r>
      <w:r w:rsidR="00C378CF">
        <w:t>by a staff member and given to the student, they are the property of the student.</w:t>
      </w:r>
      <w:r w:rsidR="00432857">
        <w:t xml:space="preserve"> </w:t>
      </w:r>
      <w:r w:rsidR="00C378CF">
        <w:t xml:space="preserve"> </w:t>
      </w:r>
      <w:r w:rsidR="00584F3C" w:rsidRPr="009E5AD8">
        <w:rPr>
          <w:sz w:val="20"/>
        </w:rPr>
        <w:t>(</w:t>
      </w:r>
      <w:r w:rsidR="00584F3C">
        <w:rPr>
          <w:sz w:val="20"/>
        </w:rPr>
        <w:t>A1</w:t>
      </w:r>
      <w:r w:rsidR="00584F3C" w:rsidRPr="009E5AD8">
        <w:rPr>
          <w:sz w:val="20"/>
        </w:rPr>
        <w:t xml:space="preserve"> </w:t>
      </w:r>
      <w:sdt>
        <w:sdtPr>
          <w:rPr>
            <w:sz w:val="20"/>
          </w:rPr>
          <w:id w:val="976878690"/>
          <w:citation/>
        </w:sdtPr>
        <w:sdtEndPr/>
        <w:sdtContent>
          <w:r w:rsidR="00584F3C" w:rsidRPr="009E5AD8">
            <w:rPr>
              <w:sz w:val="20"/>
            </w:rPr>
            <w:fldChar w:fldCharType="begin"/>
          </w:r>
          <w:r w:rsidR="00584F3C" w:rsidRPr="009E5AD8">
            <w:rPr>
              <w:sz w:val="20"/>
            </w:rPr>
            <w:instrText xml:space="preserve"> CITATION ukpsf \l 2057 </w:instrText>
          </w:r>
          <w:r w:rsidR="00584F3C" w:rsidRPr="009E5AD8">
            <w:rPr>
              <w:sz w:val="20"/>
            </w:rPr>
            <w:fldChar w:fldCharType="separate"/>
          </w:r>
          <w:r w:rsidR="003738B0" w:rsidRPr="003738B0">
            <w:rPr>
              <w:noProof/>
              <w:sz w:val="20"/>
            </w:rPr>
            <w:t>[4]</w:t>
          </w:r>
          <w:r w:rsidR="00584F3C" w:rsidRPr="009E5AD8">
            <w:rPr>
              <w:sz w:val="20"/>
            </w:rPr>
            <w:fldChar w:fldCharType="end"/>
          </w:r>
        </w:sdtContent>
      </w:sdt>
      <w:r w:rsidR="00584F3C" w:rsidRPr="009E5AD8">
        <w:rPr>
          <w:sz w:val="20"/>
        </w:rPr>
        <w:t xml:space="preserve">)  </w:t>
      </w:r>
    </w:p>
    <w:p w14:paraId="432D1E78" w14:textId="0761C82E" w:rsidR="00EF2E15" w:rsidRDefault="00617F25" w:rsidP="007B2730">
      <w:r>
        <w:t xml:space="preserve">The notes are tailored to suit the needs of the student, therefore before notes can be taken the staff member and student must </w:t>
      </w:r>
      <w:r w:rsidR="00B60364">
        <w:t>communicate and agree on the style of notes</w:t>
      </w:r>
      <w:sdt>
        <w:sdtPr>
          <w:id w:val="1351144591"/>
          <w:citation/>
        </w:sdtPr>
        <w:sdtEndPr/>
        <w:sdtContent>
          <w:r w:rsidR="00733CED">
            <w:fldChar w:fldCharType="begin"/>
          </w:r>
          <w:r w:rsidR="00733CED">
            <w:instrText xml:space="preserve"> CITATION OCN18 \l 2057 </w:instrText>
          </w:r>
          <w:r w:rsidR="00733CED">
            <w:fldChar w:fldCharType="separate"/>
          </w:r>
          <w:r w:rsidR="003738B0">
            <w:rPr>
              <w:noProof/>
            </w:rPr>
            <w:t xml:space="preserve"> </w:t>
          </w:r>
          <w:r w:rsidR="003738B0" w:rsidRPr="003738B0">
            <w:rPr>
              <w:noProof/>
            </w:rPr>
            <w:t>[21]</w:t>
          </w:r>
          <w:r w:rsidR="00733CED">
            <w:fldChar w:fldCharType="end"/>
          </w:r>
        </w:sdtContent>
      </w:sdt>
      <w:r w:rsidR="00B60364">
        <w:t>.</w:t>
      </w:r>
      <w:r w:rsidR="00B92487">
        <w:t xml:space="preserve"> Some students are </w:t>
      </w:r>
      <w:r w:rsidR="009C733C">
        <w:t>unaware</w:t>
      </w:r>
      <w:r w:rsidR="00B92487">
        <w:t xml:space="preserve"> of the style and </w:t>
      </w:r>
      <w:r w:rsidR="009C733C">
        <w:t xml:space="preserve">layout </w:t>
      </w:r>
      <w:r w:rsidR="008A5D60">
        <w:t>options;</w:t>
      </w:r>
      <w:r w:rsidR="004B1A73">
        <w:t xml:space="preserve"> </w:t>
      </w:r>
      <w:r w:rsidR="008A5D60">
        <w:t>therefore,</w:t>
      </w:r>
      <w:r w:rsidR="004B1A73">
        <w:t xml:space="preserve"> the staff member must be aware of the </w:t>
      </w:r>
      <w:r w:rsidR="008A5D60">
        <w:t>disability</w:t>
      </w:r>
      <w:r w:rsidR="00963C82">
        <w:t xml:space="preserve"> and the limitations </w:t>
      </w:r>
      <w:r w:rsidR="008A5D60">
        <w:t xml:space="preserve">that can affect the student. </w:t>
      </w:r>
      <w:r w:rsidR="00B60364">
        <w:t xml:space="preserve">To ensure a level playing field the notes must </w:t>
      </w:r>
      <w:r w:rsidR="003729D4">
        <w:t xml:space="preserve">be </w:t>
      </w:r>
      <w:r w:rsidR="00B60566">
        <w:t>customized for</w:t>
      </w:r>
      <w:r w:rsidR="00B60364">
        <w:t xml:space="preserve"> the </w:t>
      </w:r>
      <w:r w:rsidR="00C41CCC">
        <w:t>student’s</w:t>
      </w:r>
      <w:r w:rsidR="00B60364">
        <w:t xml:space="preserve"> disability</w:t>
      </w:r>
      <w:r w:rsidR="00E4719F">
        <w:t>, for example</w:t>
      </w:r>
      <w:r w:rsidR="006D685F">
        <w:t>,</w:t>
      </w:r>
      <w:r w:rsidR="00E4719F">
        <w:t xml:space="preserve"> if the </w:t>
      </w:r>
      <w:r w:rsidR="00B60566">
        <w:t>student</w:t>
      </w:r>
      <w:r w:rsidR="00E4719F">
        <w:t xml:space="preserve"> has difficulty reading </w:t>
      </w:r>
      <w:r w:rsidR="00A23147">
        <w:t xml:space="preserve">the </w:t>
      </w:r>
      <w:r w:rsidR="00E4719F">
        <w:t>red text th</w:t>
      </w:r>
      <w:r w:rsidR="00E12859">
        <w:t>a</w:t>
      </w:r>
      <w:r w:rsidR="00E4719F">
        <w:t xml:space="preserve">n changing </w:t>
      </w:r>
      <w:r w:rsidR="00A23147">
        <w:t xml:space="preserve">the </w:t>
      </w:r>
      <w:r w:rsidR="00E4719F">
        <w:t xml:space="preserve">font </w:t>
      </w:r>
      <w:r w:rsidR="00B60566" w:rsidRPr="009344D7">
        <w:t>colo</w:t>
      </w:r>
      <w:r w:rsidR="00A23147" w:rsidRPr="009344D7">
        <w:t>u</w:t>
      </w:r>
      <w:r w:rsidR="00B60566" w:rsidRPr="009344D7">
        <w:t>r</w:t>
      </w:r>
      <w:r w:rsidR="00E4719F">
        <w:t xml:space="preserve"> to red for </w:t>
      </w:r>
      <w:r w:rsidR="00442635">
        <w:t>key</w:t>
      </w:r>
      <w:r w:rsidR="00E4719F">
        <w:t xml:space="preserve"> </w:t>
      </w:r>
      <w:r w:rsidR="00E37450">
        <w:t>information</w:t>
      </w:r>
      <w:r w:rsidR="00E4719F">
        <w:t xml:space="preserve"> would not be suitable for that student</w:t>
      </w:r>
      <w:sdt>
        <w:sdtPr>
          <w:id w:val="-897360885"/>
          <w:citation/>
        </w:sdtPr>
        <w:sdtEndPr/>
        <w:sdtContent>
          <w:r w:rsidR="00004CA9">
            <w:fldChar w:fldCharType="begin"/>
          </w:r>
          <w:r w:rsidR="00004CA9">
            <w:instrText xml:space="preserve"> CITATION The91 \l 2057 </w:instrText>
          </w:r>
          <w:r w:rsidR="00004CA9">
            <w:fldChar w:fldCharType="separate"/>
          </w:r>
          <w:r w:rsidR="003738B0">
            <w:rPr>
              <w:noProof/>
            </w:rPr>
            <w:t xml:space="preserve"> </w:t>
          </w:r>
          <w:r w:rsidR="003738B0" w:rsidRPr="003738B0">
            <w:rPr>
              <w:noProof/>
            </w:rPr>
            <w:t>[23]</w:t>
          </w:r>
          <w:r w:rsidR="00004CA9">
            <w:fldChar w:fldCharType="end"/>
          </w:r>
        </w:sdtContent>
      </w:sdt>
      <w:r w:rsidR="00E4719F">
        <w:t xml:space="preserve">. </w:t>
      </w:r>
      <w:r w:rsidR="00E37450">
        <w:t xml:space="preserve">The notes are not designed to be </w:t>
      </w:r>
      <w:r w:rsidR="00C41CCC">
        <w:t>interchangeable between student</w:t>
      </w:r>
      <w:r w:rsidR="00A23147">
        <w:t>s</w:t>
      </w:r>
      <w:r w:rsidR="00C41CCC">
        <w:t xml:space="preserve"> they are created for a specific student. </w:t>
      </w:r>
      <w:r w:rsidR="00584F3C" w:rsidRPr="009E5AD8">
        <w:rPr>
          <w:sz w:val="20"/>
        </w:rPr>
        <w:t>(</w:t>
      </w:r>
      <w:r w:rsidR="002A1B08">
        <w:rPr>
          <w:sz w:val="20"/>
        </w:rPr>
        <w:t>K3,</w:t>
      </w:r>
      <w:r w:rsidR="00A92C3D">
        <w:rPr>
          <w:sz w:val="20"/>
        </w:rPr>
        <w:t>K6,A2,A3,V1,V2</w:t>
      </w:r>
      <w:r w:rsidR="00584F3C" w:rsidRPr="009E5AD8">
        <w:rPr>
          <w:sz w:val="20"/>
        </w:rPr>
        <w:t xml:space="preserve"> </w:t>
      </w:r>
      <w:sdt>
        <w:sdtPr>
          <w:rPr>
            <w:sz w:val="20"/>
          </w:rPr>
          <w:id w:val="-537973340"/>
          <w:citation/>
        </w:sdtPr>
        <w:sdtEndPr/>
        <w:sdtContent>
          <w:r w:rsidR="00584F3C" w:rsidRPr="009E5AD8">
            <w:rPr>
              <w:sz w:val="20"/>
            </w:rPr>
            <w:fldChar w:fldCharType="begin"/>
          </w:r>
          <w:r w:rsidR="00584F3C" w:rsidRPr="009E5AD8">
            <w:rPr>
              <w:sz w:val="20"/>
            </w:rPr>
            <w:instrText xml:space="preserve"> CITATION ukpsf \l 2057 </w:instrText>
          </w:r>
          <w:r w:rsidR="00584F3C" w:rsidRPr="009E5AD8">
            <w:rPr>
              <w:sz w:val="20"/>
            </w:rPr>
            <w:fldChar w:fldCharType="separate"/>
          </w:r>
          <w:r w:rsidR="003738B0" w:rsidRPr="003738B0">
            <w:rPr>
              <w:noProof/>
              <w:sz w:val="20"/>
            </w:rPr>
            <w:t>[4]</w:t>
          </w:r>
          <w:r w:rsidR="00584F3C" w:rsidRPr="009E5AD8">
            <w:rPr>
              <w:sz w:val="20"/>
            </w:rPr>
            <w:fldChar w:fldCharType="end"/>
          </w:r>
        </w:sdtContent>
      </w:sdt>
      <w:r w:rsidR="00584F3C" w:rsidRPr="009E5AD8">
        <w:rPr>
          <w:sz w:val="20"/>
        </w:rPr>
        <w:t xml:space="preserve">)  </w:t>
      </w:r>
    </w:p>
    <w:p w14:paraId="077B6D99" w14:textId="45C0861A" w:rsidR="0063518D" w:rsidRDefault="0031715A" w:rsidP="007B2730">
      <w:r>
        <w:t xml:space="preserve">The DSA-QAG require that note takers have a degree and </w:t>
      </w:r>
      <w:r w:rsidR="00F45154">
        <w:t>complete a note</w:t>
      </w:r>
      <w:r w:rsidR="00A23147">
        <w:t>-</w:t>
      </w:r>
      <w:r w:rsidR="00F45154">
        <w:t>taking course</w:t>
      </w:r>
      <w:sdt>
        <w:sdtPr>
          <w:id w:val="1836570422"/>
          <w:citation/>
        </w:sdtPr>
        <w:sdtEndPr/>
        <w:sdtContent>
          <w:r w:rsidR="00004CA9">
            <w:fldChar w:fldCharType="begin"/>
          </w:r>
          <w:r w:rsidR="00004CA9">
            <w:instrText xml:space="preserve"> CITATION Dis17 \l 2057 </w:instrText>
          </w:r>
          <w:r w:rsidR="00004CA9">
            <w:fldChar w:fldCharType="separate"/>
          </w:r>
          <w:r w:rsidR="003738B0">
            <w:rPr>
              <w:noProof/>
            </w:rPr>
            <w:t xml:space="preserve"> </w:t>
          </w:r>
          <w:r w:rsidR="003738B0" w:rsidRPr="003738B0">
            <w:rPr>
              <w:noProof/>
            </w:rPr>
            <w:t>[7]</w:t>
          </w:r>
          <w:r w:rsidR="00004CA9">
            <w:fldChar w:fldCharType="end"/>
          </w:r>
        </w:sdtContent>
      </w:sdt>
      <w:sdt>
        <w:sdtPr>
          <w:id w:val="1426006254"/>
          <w:citation/>
        </w:sdtPr>
        <w:sdtEndPr/>
        <w:sdtContent>
          <w:r w:rsidR="00004CA9">
            <w:fldChar w:fldCharType="begin"/>
          </w:r>
          <w:r w:rsidR="00004CA9">
            <w:instrText xml:space="preserve"> CITATION Dis16 \l 2057 </w:instrText>
          </w:r>
          <w:r w:rsidR="00004CA9">
            <w:fldChar w:fldCharType="separate"/>
          </w:r>
          <w:r w:rsidR="003738B0">
            <w:rPr>
              <w:noProof/>
            </w:rPr>
            <w:t xml:space="preserve"> </w:t>
          </w:r>
          <w:r w:rsidR="003738B0" w:rsidRPr="003738B0">
            <w:rPr>
              <w:noProof/>
            </w:rPr>
            <w:t>[6]</w:t>
          </w:r>
          <w:r w:rsidR="00004CA9">
            <w:fldChar w:fldCharType="end"/>
          </w:r>
        </w:sdtContent>
      </w:sdt>
      <w:r w:rsidR="00F45154">
        <w:t>.</w:t>
      </w:r>
      <w:r w:rsidR="00F7752B">
        <w:t xml:space="preserve"> The course was </w:t>
      </w:r>
      <w:r w:rsidR="00CC0CEC">
        <w:t>given</w:t>
      </w:r>
      <w:r w:rsidR="00F7752B">
        <w:t xml:space="preserve"> by </w:t>
      </w:r>
      <w:r w:rsidR="00CC0CEC">
        <w:t xml:space="preserve">OCN’s Training </w:t>
      </w:r>
      <w:r w:rsidR="00416FAA">
        <w:t xml:space="preserve">and </w:t>
      </w:r>
      <w:r w:rsidR="00BE6F17">
        <w:t>aptly named</w:t>
      </w:r>
      <w:r w:rsidR="00416FAA">
        <w:t xml:space="preserve"> </w:t>
      </w:r>
      <w:r w:rsidR="00997113">
        <w:t>N</w:t>
      </w:r>
      <w:r w:rsidR="00CC0CEC">
        <w:t xml:space="preserve">ote </w:t>
      </w:r>
      <w:r w:rsidR="00997113">
        <w:t>T</w:t>
      </w:r>
      <w:r w:rsidR="00CC0CEC">
        <w:t>aking for Disabled Students in Higher Education level two</w:t>
      </w:r>
      <w:r w:rsidR="00416FAA" w:rsidRPr="00416FAA">
        <w:t xml:space="preserve"> </w:t>
      </w:r>
      <w:sdt>
        <w:sdtPr>
          <w:id w:val="-243641356"/>
          <w:citation/>
        </w:sdtPr>
        <w:sdtEndPr/>
        <w:sdtContent>
          <w:r w:rsidR="00416FAA">
            <w:fldChar w:fldCharType="begin"/>
          </w:r>
          <w:r w:rsidR="00416FAA">
            <w:instrText xml:space="preserve">CITATION OCN18 \l 2057 </w:instrText>
          </w:r>
          <w:r w:rsidR="00416FAA">
            <w:fldChar w:fldCharType="separate"/>
          </w:r>
          <w:r w:rsidR="003738B0" w:rsidRPr="003738B0">
            <w:rPr>
              <w:noProof/>
            </w:rPr>
            <w:t>[21]</w:t>
          </w:r>
          <w:r w:rsidR="00416FAA">
            <w:fldChar w:fldCharType="end"/>
          </w:r>
        </w:sdtContent>
      </w:sdt>
      <w:r w:rsidR="00F12ACF">
        <w:t xml:space="preserve"> the </w:t>
      </w:r>
      <w:r w:rsidR="00AF011A">
        <w:t>certificate</w:t>
      </w:r>
      <w:r w:rsidR="00F12ACF">
        <w:t xml:space="preserve"> and resources for this course can be located in </w:t>
      </w:r>
      <w:r w:rsidR="000F26FF">
        <w:fldChar w:fldCharType="begin"/>
      </w:r>
      <w:r w:rsidR="000F26FF">
        <w:instrText xml:space="preserve"> REF _Ref6692544 \n \h </w:instrText>
      </w:r>
      <w:r w:rsidR="000F26FF">
        <w:fldChar w:fldCharType="separate"/>
      </w:r>
      <w:r w:rsidR="008C6D49">
        <w:t xml:space="preserve">Appendix A - </w:t>
      </w:r>
      <w:r w:rsidR="000F26FF">
        <w:fldChar w:fldCharType="end"/>
      </w:r>
      <w:r w:rsidR="00926440">
        <w:fldChar w:fldCharType="begin"/>
      </w:r>
      <w:r w:rsidR="00926440">
        <w:instrText xml:space="preserve"> REF _Ref6692567 \r </w:instrText>
      </w:r>
      <w:r w:rsidR="007B2730">
        <w:instrText xml:space="preserve"> \* MERGEFORMAT </w:instrText>
      </w:r>
      <w:r w:rsidR="00926440">
        <w:fldChar w:fldCharType="separate"/>
      </w:r>
      <w:r w:rsidR="008C6D49">
        <w:t xml:space="preserve">1Appendix A - </w:t>
      </w:r>
      <w:r w:rsidR="00926440">
        <w:fldChar w:fldCharType="end"/>
      </w:r>
      <w:r w:rsidR="00997113">
        <w:t>.</w:t>
      </w:r>
      <w:r w:rsidR="008A1B5F">
        <w:t xml:space="preserve"> The course</w:t>
      </w:r>
      <w:r w:rsidR="00CC0CEC">
        <w:t xml:space="preserve"> was designed to inform and educate note takers on </w:t>
      </w:r>
      <w:r w:rsidR="00DB1B60">
        <w:t xml:space="preserve">how to take notes, design the notes and </w:t>
      </w:r>
      <w:r w:rsidR="00672B3E">
        <w:t xml:space="preserve">key facts to </w:t>
      </w:r>
      <w:r w:rsidR="00DC7FB8">
        <w:t>discuss</w:t>
      </w:r>
      <w:r w:rsidR="00672B3E">
        <w:t xml:space="preserve"> with </w:t>
      </w:r>
      <w:r w:rsidR="00C633FE">
        <w:t>the student about</w:t>
      </w:r>
      <w:r w:rsidR="00004CA9">
        <w:t xml:space="preserve"> how they would like their notes presented</w:t>
      </w:r>
      <w:r w:rsidR="008553E2">
        <w:t xml:space="preserve">. </w:t>
      </w:r>
      <w:r w:rsidR="00BF3391" w:rsidRPr="009E5AD8">
        <w:rPr>
          <w:sz w:val="20"/>
        </w:rPr>
        <w:t>(</w:t>
      </w:r>
      <w:r w:rsidR="00BF3391">
        <w:rPr>
          <w:sz w:val="20"/>
        </w:rPr>
        <w:t>A5</w:t>
      </w:r>
      <w:r w:rsidR="0073221E">
        <w:rPr>
          <w:sz w:val="20"/>
        </w:rPr>
        <w:t>,V3</w:t>
      </w:r>
      <w:r w:rsidR="00BF3391" w:rsidRPr="009E5AD8">
        <w:rPr>
          <w:sz w:val="20"/>
        </w:rPr>
        <w:t xml:space="preserve"> </w:t>
      </w:r>
      <w:sdt>
        <w:sdtPr>
          <w:rPr>
            <w:sz w:val="20"/>
          </w:rPr>
          <w:id w:val="897089480"/>
          <w:citation/>
        </w:sdtPr>
        <w:sdtEndPr/>
        <w:sdtContent>
          <w:r w:rsidR="00BF3391" w:rsidRPr="009E5AD8">
            <w:rPr>
              <w:sz w:val="20"/>
            </w:rPr>
            <w:fldChar w:fldCharType="begin"/>
          </w:r>
          <w:r w:rsidR="00BF3391" w:rsidRPr="009E5AD8">
            <w:rPr>
              <w:sz w:val="20"/>
            </w:rPr>
            <w:instrText xml:space="preserve"> CITATION ukpsf \l 2057 </w:instrText>
          </w:r>
          <w:r w:rsidR="00BF3391" w:rsidRPr="009E5AD8">
            <w:rPr>
              <w:sz w:val="20"/>
            </w:rPr>
            <w:fldChar w:fldCharType="separate"/>
          </w:r>
          <w:r w:rsidR="003738B0" w:rsidRPr="003738B0">
            <w:rPr>
              <w:noProof/>
              <w:sz w:val="20"/>
            </w:rPr>
            <w:t>[4]</w:t>
          </w:r>
          <w:r w:rsidR="00BF3391" w:rsidRPr="009E5AD8">
            <w:rPr>
              <w:sz w:val="20"/>
            </w:rPr>
            <w:fldChar w:fldCharType="end"/>
          </w:r>
        </w:sdtContent>
      </w:sdt>
      <w:r w:rsidR="00BF3391" w:rsidRPr="009E5AD8">
        <w:rPr>
          <w:sz w:val="20"/>
        </w:rPr>
        <w:t xml:space="preserve">)  </w:t>
      </w:r>
    </w:p>
    <w:p w14:paraId="0576A7E9" w14:textId="7C11856E" w:rsidR="00F457CB" w:rsidRDefault="008553E2" w:rsidP="00FB1C28">
      <w:r>
        <w:t xml:space="preserve">While this role is not classed as a teaching role it does provide the author </w:t>
      </w:r>
      <w:r w:rsidR="00A44B56">
        <w:t>with</w:t>
      </w:r>
      <w:r>
        <w:t xml:space="preserve"> the</w:t>
      </w:r>
      <w:r w:rsidR="00E90862">
        <w:t xml:space="preserve"> </w:t>
      </w:r>
      <w:r w:rsidR="007E5962">
        <w:t>opportunity</w:t>
      </w:r>
      <w:r w:rsidR="00E90862">
        <w:t xml:space="preserve"> to </w:t>
      </w:r>
      <w:r w:rsidR="00BB09AD">
        <w:t>observe</w:t>
      </w:r>
      <w:r w:rsidR="00E90862">
        <w:t xml:space="preserve"> </w:t>
      </w:r>
      <w:r w:rsidR="007E5962">
        <w:t xml:space="preserve">the </w:t>
      </w:r>
      <w:r w:rsidR="00E90862">
        <w:t xml:space="preserve">teaching of several </w:t>
      </w:r>
      <w:r w:rsidR="00BB09AD">
        <w:t>lecturers</w:t>
      </w:r>
      <w:r w:rsidR="00E90862">
        <w:t xml:space="preserve"> in a </w:t>
      </w:r>
      <w:r w:rsidR="007E5962">
        <w:t>range</w:t>
      </w:r>
      <w:r w:rsidR="00E90862">
        <w:t xml:space="preserve"> of subject and settings</w:t>
      </w:r>
      <w:sdt>
        <w:sdtPr>
          <w:id w:val="-2051139791"/>
          <w:citation/>
        </w:sdtPr>
        <w:sdtEndPr/>
        <w:sdtContent>
          <w:r w:rsidR="004D1F28">
            <w:fldChar w:fldCharType="begin"/>
          </w:r>
          <w:r w:rsidR="004D1F28">
            <w:instrText xml:space="preserve"> CITATION Inf121 \l 2057 </w:instrText>
          </w:r>
          <w:r w:rsidR="004D1F28">
            <w:fldChar w:fldCharType="separate"/>
          </w:r>
          <w:r w:rsidR="003738B0">
            <w:rPr>
              <w:noProof/>
            </w:rPr>
            <w:t xml:space="preserve"> </w:t>
          </w:r>
          <w:r w:rsidR="003738B0" w:rsidRPr="003738B0">
            <w:rPr>
              <w:noProof/>
            </w:rPr>
            <w:t>[24]</w:t>
          </w:r>
          <w:r w:rsidR="004D1F28">
            <w:fldChar w:fldCharType="end"/>
          </w:r>
        </w:sdtContent>
      </w:sdt>
      <w:r w:rsidR="00E90862">
        <w:t>. The settings can range from small groups, large groups, field trips, seminars</w:t>
      </w:r>
      <w:r w:rsidR="00BB09AD">
        <w:t xml:space="preserve">, lectures and tutorials. </w:t>
      </w:r>
      <w:r w:rsidR="00F53E18">
        <w:t>Observing</w:t>
      </w:r>
      <w:r w:rsidR="005D3DA7">
        <w:t xml:space="preserve"> lecturers in </w:t>
      </w:r>
      <w:r w:rsidR="00D42676">
        <w:t>a variety</w:t>
      </w:r>
      <w:r w:rsidR="00E12859">
        <w:t xml:space="preserve"> of</w:t>
      </w:r>
      <w:r w:rsidR="00D42676">
        <w:t xml:space="preserve"> </w:t>
      </w:r>
      <w:r w:rsidR="007E5962">
        <w:t>different setting</w:t>
      </w:r>
      <w:r w:rsidR="00D42676">
        <w:t xml:space="preserve"> </w:t>
      </w:r>
      <w:r w:rsidR="007E5962">
        <w:t xml:space="preserve">has given the author insight into adapting </w:t>
      </w:r>
      <w:r w:rsidR="00563D24">
        <w:t>the teaching approach to suit the situation</w:t>
      </w:r>
      <w:sdt>
        <w:sdtPr>
          <w:id w:val="1672294717"/>
          <w:citation/>
        </w:sdtPr>
        <w:sdtEndPr/>
        <w:sdtContent>
          <w:r w:rsidR="004D1F28">
            <w:fldChar w:fldCharType="begin"/>
          </w:r>
          <w:r w:rsidR="004D1F28">
            <w:instrText xml:space="preserve"> CITATION Ron88 \l 2057 </w:instrText>
          </w:r>
          <w:r w:rsidR="004D1F28">
            <w:fldChar w:fldCharType="separate"/>
          </w:r>
          <w:r w:rsidR="003738B0">
            <w:rPr>
              <w:noProof/>
            </w:rPr>
            <w:t xml:space="preserve"> </w:t>
          </w:r>
          <w:r w:rsidR="003738B0" w:rsidRPr="003738B0">
            <w:rPr>
              <w:noProof/>
            </w:rPr>
            <w:t>[25]</w:t>
          </w:r>
          <w:r w:rsidR="004D1F28">
            <w:fldChar w:fldCharType="end"/>
          </w:r>
        </w:sdtContent>
      </w:sdt>
      <w:r w:rsidR="00563D24">
        <w:t xml:space="preserve">. The range of </w:t>
      </w:r>
      <w:r w:rsidR="00A44B56">
        <w:t>lectures</w:t>
      </w:r>
      <w:r w:rsidR="00563D24">
        <w:t xml:space="preserve"> observed whilst taking notes is extensive</w:t>
      </w:r>
      <w:r w:rsidR="00C73697">
        <w:t>, below is a selection of some of the topics areas the author has observed:</w:t>
      </w:r>
      <w:r w:rsidR="0073221E">
        <w:t xml:space="preserve"> </w:t>
      </w:r>
      <w:r w:rsidR="0073221E" w:rsidRPr="009E5AD8">
        <w:rPr>
          <w:sz w:val="20"/>
        </w:rPr>
        <w:t>(</w:t>
      </w:r>
      <w:r w:rsidR="0073221E">
        <w:rPr>
          <w:sz w:val="20"/>
        </w:rPr>
        <w:t>K3,K5</w:t>
      </w:r>
      <w:r w:rsidR="00DE4546">
        <w:rPr>
          <w:sz w:val="20"/>
        </w:rPr>
        <w:t>,A2,V2</w:t>
      </w:r>
      <w:r w:rsidR="0073221E" w:rsidRPr="009E5AD8">
        <w:rPr>
          <w:sz w:val="20"/>
        </w:rPr>
        <w:t xml:space="preserve"> </w:t>
      </w:r>
      <w:sdt>
        <w:sdtPr>
          <w:rPr>
            <w:sz w:val="20"/>
          </w:rPr>
          <w:id w:val="673380781"/>
          <w:citation/>
        </w:sdtPr>
        <w:sdtEndPr/>
        <w:sdtContent>
          <w:r w:rsidR="0073221E" w:rsidRPr="009E5AD8">
            <w:rPr>
              <w:sz w:val="20"/>
            </w:rPr>
            <w:fldChar w:fldCharType="begin"/>
          </w:r>
          <w:r w:rsidR="0073221E" w:rsidRPr="009E5AD8">
            <w:rPr>
              <w:sz w:val="20"/>
            </w:rPr>
            <w:instrText xml:space="preserve"> CITATION ukpsf \l 2057 </w:instrText>
          </w:r>
          <w:r w:rsidR="0073221E" w:rsidRPr="009E5AD8">
            <w:rPr>
              <w:sz w:val="20"/>
            </w:rPr>
            <w:fldChar w:fldCharType="separate"/>
          </w:r>
          <w:r w:rsidR="003738B0" w:rsidRPr="003738B0">
            <w:rPr>
              <w:noProof/>
              <w:sz w:val="20"/>
            </w:rPr>
            <w:t>[4]</w:t>
          </w:r>
          <w:r w:rsidR="0073221E" w:rsidRPr="009E5AD8">
            <w:rPr>
              <w:sz w:val="20"/>
            </w:rPr>
            <w:fldChar w:fldCharType="end"/>
          </w:r>
        </w:sdtContent>
      </w:sdt>
      <w:r w:rsidR="0073221E" w:rsidRPr="009E5AD8">
        <w:rPr>
          <w:sz w:val="20"/>
        </w:rPr>
        <w:t xml:space="preserve">)  </w:t>
      </w:r>
    </w:p>
    <w:tbl>
      <w:tblPr>
        <w:tblStyle w:val="TableGrid"/>
        <w:tblW w:w="9640"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2"/>
        <w:gridCol w:w="4678"/>
      </w:tblGrid>
      <w:tr w:rsidR="00E4426C" w14:paraId="10AF7B9B" w14:textId="77777777" w:rsidTr="0075654B">
        <w:tc>
          <w:tcPr>
            <w:tcW w:w="4962" w:type="dxa"/>
          </w:tcPr>
          <w:p w14:paraId="3A259BEE" w14:textId="77777777" w:rsidR="00E4426C" w:rsidRDefault="00E4426C" w:rsidP="00817B9B">
            <w:pPr>
              <w:pStyle w:val="ListParagraph"/>
              <w:numPr>
                <w:ilvl w:val="0"/>
                <w:numId w:val="5"/>
              </w:numPr>
            </w:pPr>
            <w:r>
              <w:t>Animation and Design</w:t>
            </w:r>
          </w:p>
          <w:p w14:paraId="4FDBBE18" w14:textId="77777777" w:rsidR="00E4426C" w:rsidRDefault="00E4426C" w:rsidP="00817B9B">
            <w:pPr>
              <w:pStyle w:val="ListParagraph"/>
              <w:numPr>
                <w:ilvl w:val="0"/>
                <w:numId w:val="5"/>
              </w:numPr>
            </w:pPr>
            <w:r>
              <w:t>Animation History</w:t>
            </w:r>
          </w:p>
          <w:p w14:paraId="3C18873F" w14:textId="77777777" w:rsidR="00E4426C" w:rsidRDefault="00E4426C" w:rsidP="00817B9B">
            <w:pPr>
              <w:pStyle w:val="ListParagraph"/>
              <w:numPr>
                <w:ilvl w:val="0"/>
                <w:numId w:val="5"/>
              </w:numPr>
            </w:pPr>
            <w:r>
              <w:t>Games Design</w:t>
            </w:r>
          </w:p>
          <w:p w14:paraId="14093E47" w14:textId="77777777" w:rsidR="00E4426C" w:rsidRDefault="00E4426C" w:rsidP="00817B9B">
            <w:pPr>
              <w:pStyle w:val="ListParagraph"/>
              <w:numPr>
                <w:ilvl w:val="0"/>
                <w:numId w:val="5"/>
              </w:numPr>
            </w:pPr>
            <w:r>
              <w:t>Programming</w:t>
            </w:r>
          </w:p>
          <w:p w14:paraId="41A6DAB9" w14:textId="77777777" w:rsidR="00E4426C" w:rsidRDefault="00E4426C" w:rsidP="00817B9B">
            <w:pPr>
              <w:pStyle w:val="ListParagraph"/>
              <w:numPr>
                <w:ilvl w:val="0"/>
                <w:numId w:val="5"/>
              </w:numPr>
            </w:pPr>
            <w:r>
              <w:t>Games History</w:t>
            </w:r>
          </w:p>
          <w:p w14:paraId="3921B623" w14:textId="77777777" w:rsidR="00E4426C" w:rsidRDefault="00E4426C" w:rsidP="00817B9B">
            <w:pPr>
              <w:pStyle w:val="ListParagraph"/>
              <w:numPr>
                <w:ilvl w:val="0"/>
                <w:numId w:val="5"/>
              </w:numPr>
            </w:pPr>
            <w:r>
              <w:t>Geographical and Information Systems</w:t>
            </w:r>
          </w:p>
          <w:p w14:paraId="5D5528C4" w14:textId="77777777" w:rsidR="00E4426C" w:rsidRDefault="00E4426C" w:rsidP="00817B9B">
            <w:pPr>
              <w:pStyle w:val="ListParagraph"/>
              <w:numPr>
                <w:ilvl w:val="0"/>
                <w:numId w:val="5"/>
              </w:numPr>
            </w:pPr>
            <w:r w:rsidRPr="00A04E51">
              <w:t xml:space="preserve">Usability Engineering </w:t>
            </w:r>
          </w:p>
          <w:p w14:paraId="2709CF0E" w14:textId="77777777" w:rsidR="00E4426C" w:rsidRDefault="00E4426C" w:rsidP="00817B9B">
            <w:pPr>
              <w:pStyle w:val="ListParagraph"/>
              <w:numPr>
                <w:ilvl w:val="0"/>
                <w:numId w:val="5"/>
              </w:numPr>
            </w:pPr>
            <w:r>
              <w:t>Games Content and Engineering</w:t>
            </w:r>
          </w:p>
          <w:p w14:paraId="3E591C7C" w14:textId="77777777" w:rsidR="00E4426C" w:rsidRDefault="00E4426C" w:rsidP="00817B9B">
            <w:pPr>
              <w:pStyle w:val="ListParagraph"/>
              <w:numPr>
                <w:ilvl w:val="0"/>
                <w:numId w:val="5"/>
              </w:numPr>
            </w:pPr>
            <w:r>
              <w:t>Information Engineering</w:t>
            </w:r>
          </w:p>
          <w:p w14:paraId="7BA69710" w14:textId="77777777" w:rsidR="00E4426C" w:rsidRDefault="00E4426C" w:rsidP="00817B9B">
            <w:pPr>
              <w:pStyle w:val="ListParagraph"/>
              <w:numPr>
                <w:ilvl w:val="0"/>
                <w:numId w:val="5"/>
              </w:numPr>
            </w:pPr>
            <w:r w:rsidRPr="00817A3D">
              <w:t>Games Architecture and Mechanics</w:t>
            </w:r>
          </w:p>
          <w:p w14:paraId="40FE2EBC" w14:textId="77777777" w:rsidR="00E4426C" w:rsidRDefault="00E4426C" w:rsidP="00817B9B">
            <w:pPr>
              <w:pStyle w:val="ListParagraph"/>
              <w:numPr>
                <w:ilvl w:val="0"/>
                <w:numId w:val="5"/>
              </w:numPr>
            </w:pPr>
            <w:r>
              <w:t>Study of Photography History</w:t>
            </w:r>
          </w:p>
          <w:p w14:paraId="7253A7C1" w14:textId="77777777" w:rsidR="00E4426C" w:rsidRDefault="00E4426C" w:rsidP="00817B9B">
            <w:pPr>
              <w:pStyle w:val="ListParagraph"/>
              <w:numPr>
                <w:ilvl w:val="0"/>
                <w:numId w:val="5"/>
              </w:numPr>
            </w:pPr>
            <w:r>
              <w:t>Analogue Electronics</w:t>
            </w:r>
          </w:p>
          <w:p w14:paraId="0E577F91" w14:textId="77777777" w:rsidR="00E4426C" w:rsidRDefault="00E4426C" w:rsidP="00817B9B">
            <w:pPr>
              <w:pStyle w:val="ListParagraph"/>
              <w:numPr>
                <w:ilvl w:val="0"/>
                <w:numId w:val="5"/>
              </w:numPr>
            </w:pPr>
            <w:r>
              <w:t xml:space="preserve">Mathematics </w:t>
            </w:r>
          </w:p>
          <w:p w14:paraId="4DC5993E" w14:textId="77777777" w:rsidR="00E4426C" w:rsidRDefault="00E4426C" w:rsidP="00817B9B">
            <w:pPr>
              <w:pStyle w:val="ListParagraph"/>
              <w:numPr>
                <w:ilvl w:val="0"/>
                <w:numId w:val="5"/>
              </w:numPr>
            </w:pPr>
            <w:r>
              <w:t xml:space="preserve">Scripting </w:t>
            </w:r>
          </w:p>
          <w:p w14:paraId="3094C8E0" w14:textId="77777777" w:rsidR="00E4426C" w:rsidRDefault="00E4426C" w:rsidP="00817B9B">
            <w:pPr>
              <w:pStyle w:val="ListParagraph"/>
              <w:numPr>
                <w:ilvl w:val="0"/>
                <w:numId w:val="5"/>
              </w:numPr>
            </w:pPr>
            <w:r w:rsidRPr="009022B2">
              <w:t>Data-Centric Windows Programming (DCWP)</w:t>
            </w:r>
          </w:p>
          <w:p w14:paraId="56EAFBAF" w14:textId="77777777" w:rsidR="00E4426C" w:rsidRDefault="00E4426C" w:rsidP="00817B9B">
            <w:pPr>
              <w:pStyle w:val="ListParagraph"/>
              <w:numPr>
                <w:ilvl w:val="0"/>
                <w:numId w:val="5"/>
              </w:numPr>
            </w:pPr>
            <w:r w:rsidRPr="005D0A34">
              <w:t>Networking</w:t>
            </w:r>
          </w:p>
        </w:tc>
        <w:tc>
          <w:tcPr>
            <w:tcW w:w="4678" w:type="dxa"/>
          </w:tcPr>
          <w:p w14:paraId="0FC65F44" w14:textId="77777777" w:rsidR="00E4426C" w:rsidRDefault="00E4426C" w:rsidP="00817B9B">
            <w:pPr>
              <w:pStyle w:val="ListParagraph"/>
              <w:numPr>
                <w:ilvl w:val="0"/>
                <w:numId w:val="5"/>
              </w:numPr>
              <w:tabs>
                <w:tab w:val="left" w:pos="312"/>
              </w:tabs>
              <w:ind w:left="312"/>
            </w:pPr>
            <w:r w:rsidRPr="00A04E51">
              <w:t>Information System Strategy</w:t>
            </w:r>
          </w:p>
          <w:p w14:paraId="48415C64" w14:textId="77777777" w:rsidR="00E4426C" w:rsidRDefault="00E4426C" w:rsidP="00817B9B">
            <w:pPr>
              <w:pStyle w:val="ListParagraph"/>
              <w:numPr>
                <w:ilvl w:val="0"/>
                <w:numId w:val="5"/>
              </w:numPr>
              <w:ind w:left="312"/>
            </w:pPr>
            <w:r w:rsidRPr="00A04E51">
              <w:t>Database Management</w:t>
            </w:r>
          </w:p>
          <w:p w14:paraId="0E823402" w14:textId="77777777" w:rsidR="00E4426C" w:rsidRDefault="00E4426C" w:rsidP="00817B9B">
            <w:pPr>
              <w:pStyle w:val="ListParagraph"/>
              <w:numPr>
                <w:ilvl w:val="0"/>
                <w:numId w:val="5"/>
              </w:numPr>
              <w:ind w:left="312"/>
            </w:pPr>
            <w:r w:rsidRPr="00607D59">
              <w:t>Distributed Web Applications</w:t>
            </w:r>
          </w:p>
          <w:p w14:paraId="3411F5BD" w14:textId="77777777" w:rsidR="00E4426C" w:rsidRDefault="00E4426C" w:rsidP="00817B9B">
            <w:pPr>
              <w:pStyle w:val="ListParagraph"/>
              <w:numPr>
                <w:ilvl w:val="0"/>
                <w:numId w:val="5"/>
              </w:numPr>
              <w:ind w:left="312"/>
            </w:pPr>
            <w:r w:rsidRPr="00607D59">
              <w:t>Information Systems and Projects</w:t>
            </w:r>
          </w:p>
          <w:p w14:paraId="300D124D" w14:textId="77777777" w:rsidR="00E4426C" w:rsidRDefault="00E4426C" w:rsidP="00817B9B">
            <w:pPr>
              <w:pStyle w:val="ListParagraph"/>
              <w:numPr>
                <w:ilvl w:val="0"/>
                <w:numId w:val="5"/>
              </w:numPr>
              <w:ind w:left="312"/>
            </w:pPr>
            <w:r w:rsidRPr="00D05F62">
              <w:t>Marketing Web Analytics</w:t>
            </w:r>
            <w:r>
              <w:t xml:space="preserve"> </w:t>
            </w:r>
          </w:p>
          <w:p w14:paraId="0083E81F" w14:textId="77777777" w:rsidR="00E4426C" w:rsidRDefault="00E4426C" w:rsidP="00817B9B">
            <w:pPr>
              <w:pStyle w:val="ListParagraph"/>
              <w:numPr>
                <w:ilvl w:val="0"/>
                <w:numId w:val="5"/>
              </w:numPr>
              <w:ind w:left="312"/>
            </w:pPr>
            <w:r w:rsidRPr="00416C27">
              <w:t>Game Physics and Math’s</w:t>
            </w:r>
          </w:p>
          <w:p w14:paraId="5F6CA010" w14:textId="77777777" w:rsidR="00E4426C" w:rsidRDefault="00E4426C" w:rsidP="00817B9B">
            <w:pPr>
              <w:pStyle w:val="ListParagraph"/>
              <w:numPr>
                <w:ilvl w:val="0"/>
                <w:numId w:val="5"/>
              </w:numPr>
              <w:ind w:left="312"/>
            </w:pPr>
            <w:r w:rsidRPr="00416C27">
              <w:t>Introduction to Games Programming</w:t>
            </w:r>
          </w:p>
          <w:p w14:paraId="6545657F" w14:textId="77777777" w:rsidR="00E4426C" w:rsidRDefault="00E4426C" w:rsidP="00817B9B">
            <w:pPr>
              <w:pStyle w:val="ListParagraph"/>
              <w:numPr>
                <w:ilvl w:val="0"/>
                <w:numId w:val="5"/>
              </w:numPr>
              <w:ind w:left="312"/>
            </w:pPr>
            <w:r w:rsidRPr="00416C27">
              <w:t>Modelling, Lighting and Rendering Theory</w:t>
            </w:r>
          </w:p>
          <w:p w14:paraId="32539CB8" w14:textId="77777777" w:rsidR="00E4426C" w:rsidRDefault="00E4426C" w:rsidP="00817B9B">
            <w:pPr>
              <w:pStyle w:val="ListParagraph"/>
              <w:numPr>
                <w:ilvl w:val="0"/>
                <w:numId w:val="5"/>
              </w:numPr>
              <w:ind w:left="312"/>
            </w:pPr>
            <w:r w:rsidRPr="00757A63">
              <w:t>Enterprise and Innovation</w:t>
            </w:r>
          </w:p>
          <w:p w14:paraId="4CB001AE" w14:textId="77777777" w:rsidR="00E4426C" w:rsidRPr="007B2730" w:rsidRDefault="00E4426C" w:rsidP="00817B9B">
            <w:pPr>
              <w:pStyle w:val="ListParagraph"/>
              <w:numPr>
                <w:ilvl w:val="0"/>
                <w:numId w:val="5"/>
              </w:numPr>
              <w:ind w:left="312"/>
            </w:pPr>
            <w:r w:rsidRPr="007B2730">
              <w:rPr>
                <w:lang w:val="cy-GB"/>
              </w:rPr>
              <w:t>Research Methods</w:t>
            </w:r>
          </w:p>
          <w:p w14:paraId="173D4AF4" w14:textId="77777777" w:rsidR="00E4426C" w:rsidRPr="007B2730" w:rsidRDefault="00E4426C" w:rsidP="00817B9B">
            <w:pPr>
              <w:pStyle w:val="ListParagraph"/>
              <w:numPr>
                <w:ilvl w:val="0"/>
                <w:numId w:val="5"/>
              </w:numPr>
              <w:ind w:left="312"/>
            </w:pPr>
            <w:r w:rsidRPr="007B2730">
              <w:rPr>
                <w:lang w:val="cy-GB"/>
              </w:rPr>
              <w:t>Software Engineering Principles</w:t>
            </w:r>
          </w:p>
          <w:p w14:paraId="257124D8" w14:textId="77777777" w:rsidR="00E4426C" w:rsidRPr="007B2730" w:rsidRDefault="00E4426C" w:rsidP="00817B9B">
            <w:pPr>
              <w:pStyle w:val="ListParagraph"/>
              <w:numPr>
                <w:ilvl w:val="0"/>
                <w:numId w:val="5"/>
              </w:numPr>
              <w:ind w:left="312"/>
            </w:pPr>
            <w:r w:rsidRPr="007B2730">
              <w:rPr>
                <w:lang w:val="cy-GB"/>
              </w:rPr>
              <w:t>Indie Games Development</w:t>
            </w:r>
          </w:p>
          <w:p w14:paraId="009F40C6" w14:textId="77777777" w:rsidR="00E4426C" w:rsidRPr="007B2730" w:rsidRDefault="00E4426C" w:rsidP="00817B9B">
            <w:pPr>
              <w:pStyle w:val="ListParagraph"/>
              <w:numPr>
                <w:ilvl w:val="0"/>
                <w:numId w:val="5"/>
              </w:numPr>
              <w:ind w:left="312"/>
            </w:pPr>
            <w:r w:rsidRPr="007B2730">
              <w:rPr>
                <w:lang w:val="cy-GB"/>
              </w:rPr>
              <w:t>Software Development</w:t>
            </w:r>
          </w:p>
          <w:p w14:paraId="78849849" w14:textId="77777777" w:rsidR="00E4426C" w:rsidRPr="007B2730" w:rsidRDefault="00E4426C" w:rsidP="00817B9B">
            <w:pPr>
              <w:pStyle w:val="ListParagraph"/>
              <w:numPr>
                <w:ilvl w:val="0"/>
                <w:numId w:val="5"/>
              </w:numPr>
              <w:ind w:left="312"/>
            </w:pPr>
            <w:r w:rsidRPr="007B2730">
              <w:rPr>
                <w:lang w:val="cy-GB"/>
              </w:rPr>
              <w:t>Computer Architecture and Networks</w:t>
            </w:r>
          </w:p>
          <w:p w14:paraId="11D316BE" w14:textId="77777777" w:rsidR="00E4426C" w:rsidRPr="007B2730" w:rsidRDefault="00E4426C" w:rsidP="00817B9B">
            <w:pPr>
              <w:pStyle w:val="ListParagraph"/>
              <w:numPr>
                <w:ilvl w:val="0"/>
                <w:numId w:val="5"/>
              </w:numPr>
              <w:ind w:left="312"/>
            </w:pPr>
            <w:r w:rsidRPr="007B2730">
              <w:rPr>
                <w:lang w:val="cy-GB"/>
              </w:rPr>
              <w:t>Academic Employability</w:t>
            </w:r>
          </w:p>
          <w:p w14:paraId="6A1C3D87" w14:textId="77777777" w:rsidR="00E4426C" w:rsidRPr="007B2730" w:rsidRDefault="00E4426C" w:rsidP="00817B9B">
            <w:pPr>
              <w:pStyle w:val="ListParagraph"/>
              <w:numPr>
                <w:ilvl w:val="0"/>
                <w:numId w:val="5"/>
              </w:numPr>
              <w:ind w:left="312"/>
            </w:pPr>
            <w:r w:rsidRPr="007B2730">
              <w:rPr>
                <w:lang w:val="cy-GB"/>
              </w:rPr>
              <w:t>Data Visualisation</w:t>
            </w:r>
          </w:p>
          <w:p w14:paraId="58716152" w14:textId="77777777" w:rsidR="00E4426C" w:rsidRDefault="00E4426C" w:rsidP="00B03479"/>
        </w:tc>
      </w:tr>
    </w:tbl>
    <w:p w14:paraId="27A17B9B" w14:textId="77777777" w:rsidR="006E2D0A" w:rsidRDefault="006E2D0A" w:rsidP="007B2730">
      <w:pPr>
        <w:rPr>
          <w:lang w:val="cy-GB"/>
        </w:rPr>
      </w:pPr>
    </w:p>
    <w:p w14:paraId="6D40B9B9" w14:textId="176088B1" w:rsidR="00F32C55" w:rsidRDefault="00C21604">
      <w:pPr>
        <w:rPr>
          <w:lang w:val="cy-GB"/>
        </w:rPr>
      </w:pPr>
      <w:r>
        <w:rPr>
          <w:lang w:val="cy-GB"/>
        </w:rPr>
        <w:t>The variety of teaching styles and methods the author has observed from this role is also inter</w:t>
      </w:r>
      <w:r w:rsidR="008D5ED2">
        <w:rPr>
          <w:lang w:val="cy-GB"/>
        </w:rPr>
        <w:t>es</w:t>
      </w:r>
      <w:r>
        <w:rPr>
          <w:lang w:val="cy-GB"/>
        </w:rPr>
        <w:t>ting in that over the years the autho</w:t>
      </w:r>
      <w:r w:rsidR="008D5ED2">
        <w:rPr>
          <w:lang w:val="cy-GB"/>
        </w:rPr>
        <w:t>r</w:t>
      </w:r>
      <w:r>
        <w:rPr>
          <w:lang w:val="cy-GB"/>
        </w:rPr>
        <w:t xml:space="preserve"> has observed </w:t>
      </w:r>
      <w:r w:rsidR="00CC7D65">
        <w:rPr>
          <w:lang w:val="cy-GB"/>
        </w:rPr>
        <w:t xml:space="preserve">how </w:t>
      </w:r>
      <w:r w:rsidR="004D1F28">
        <w:rPr>
          <w:lang w:val="cy-GB"/>
        </w:rPr>
        <w:t xml:space="preserve">several </w:t>
      </w:r>
      <w:r w:rsidR="003A1C30" w:rsidRPr="003A1C30">
        <w:rPr>
          <w:lang w:val="cy-GB"/>
        </w:rPr>
        <w:t xml:space="preserve">lecturers </w:t>
      </w:r>
      <w:r>
        <w:rPr>
          <w:lang w:val="cy-GB"/>
        </w:rPr>
        <w:t xml:space="preserve">have adapted </w:t>
      </w:r>
      <w:r w:rsidR="0098341D">
        <w:rPr>
          <w:lang w:val="cy-GB"/>
        </w:rPr>
        <w:t>the</w:t>
      </w:r>
      <w:r w:rsidR="008D5ED2">
        <w:rPr>
          <w:lang w:val="cy-GB"/>
        </w:rPr>
        <w:t>ir</w:t>
      </w:r>
      <w:r w:rsidR="0098341D">
        <w:rPr>
          <w:lang w:val="cy-GB"/>
        </w:rPr>
        <w:t xml:space="preserve"> style and lecture </w:t>
      </w:r>
      <w:r w:rsidR="001968C3">
        <w:rPr>
          <w:lang w:val="cy-GB"/>
        </w:rPr>
        <w:t>content</w:t>
      </w:r>
      <w:r w:rsidR="0098341D">
        <w:rPr>
          <w:lang w:val="cy-GB"/>
        </w:rPr>
        <w:t xml:space="preserve"> every year whilst other</w:t>
      </w:r>
      <w:r w:rsidR="001968C3">
        <w:rPr>
          <w:lang w:val="cy-GB"/>
        </w:rPr>
        <w:t xml:space="preserve"> lecturers</w:t>
      </w:r>
      <w:r w:rsidR="0098341D">
        <w:rPr>
          <w:lang w:val="cy-GB"/>
        </w:rPr>
        <w:t xml:space="preserve"> have remai</w:t>
      </w:r>
      <w:r w:rsidR="008D5ED2">
        <w:rPr>
          <w:lang w:val="cy-GB"/>
        </w:rPr>
        <w:t>ne</w:t>
      </w:r>
      <w:r w:rsidR="0098341D">
        <w:rPr>
          <w:lang w:val="cy-GB"/>
        </w:rPr>
        <w:t>d the same and refuse to e</w:t>
      </w:r>
      <w:r w:rsidR="001968C3">
        <w:rPr>
          <w:lang w:val="cy-GB"/>
        </w:rPr>
        <w:t xml:space="preserve">nhance </w:t>
      </w:r>
      <w:r w:rsidR="001968C3">
        <w:rPr>
          <w:lang w:val="cy-GB"/>
        </w:rPr>
        <w:lastRenderedPageBreak/>
        <w:t>there teaching methods or styles even when it can be clearly seen from student marks that a change is needed</w:t>
      </w:r>
      <w:sdt>
        <w:sdtPr>
          <w:rPr>
            <w:lang w:val="cy-GB"/>
          </w:rPr>
          <w:id w:val="-1685890082"/>
          <w:citation/>
        </w:sdtPr>
        <w:sdtEndPr/>
        <w:sdtContent>
          <w:r w:rsidR="00A6297B">
            <w:rPr>
              <w:lang w:val="cy-GB"/>
            </w:rPr>
            <w:fldChar w:fldCharType="begin"/>
          </w:r>
          <w:r w:rsidR="00A6297B">
            <w:instrText xml:space="preserve"> CITATION Kel112 \l 2057 </w:instrText>
          </w:r>
          <w:r w:rsidR="00A6297B">
            <w:rPr>
              <w:lang w:val="cy-GB"/>
            </w:rPr>
            <w:fldChar w:fldCharType="separate"/>
          </w:r>
          <w:r w:rsidR="003738B0">
            <w:rPr>
              <w:noProof/>
            </w:rPr>
            <w:t xml:space="preserve"> </w:t>
          </w:r>
          <w:r w:rsidR="003738B0" w:rsidRPr="003738B0">
            <w:rPr>
              <w:noProof/>
            </w:rPr>
            <w:t>[26]</w:t>
          </w:r>
          <w:r w:rsidR="00A6297B">
            <w:rPr>
              <w:lang w:val="cy-GB"/>
            </w:rPr>
            <w:fldChar w:fldCharType="end"/>
          </w:r>
        </w:sdtContent>
      </w:sdt>
      <w:sdt>
        <w:sdtPr>
          <w:rPr>
            <w:lang w:val="cy-GB"/>
          </w:rPr>
          <w:id w:val="-181050966"/>
          <w:citation/>
        </w:sdtPr>
        <w:sdtEndPr/>
        <w:sdtContent>
          <w:r w:rsidR="00A6297B">
            <w:rPr>
              <w:lang w:val="cy-GB"/>
            </w:rPr>
            <w:fldChar w:fldCharType="begin"/>
          </w:r>
          <w:r w:rsidR="00A6297B">
            <w:instrText xml:space="preserve"> CITATION Caf13 \l 2057 </w:instrText>
          </w:r>
          <w:r w:rsidR="00A6297B">
            <w:rPr>
              <w:lang w:val="cy-GB"/>
            </w:rPr>
            <w:fldChar w:fldCharType="separate"/>
          </w:r>
          <w:r w:rsidR="003738B0">
            <w:rPr>
              <w:noProof/>
            </w:rPr>
            <w:t xml:space="preserve"> </w:t>
          </w:r>
          <w:r w:rsidR="003738B0" w:rsidRPr="003738B0">
            <w:rPr>
              <w:noProof/>
            </w:rPr>
            <w:t>[27]</w:t>
          </w:r>
          <w:r w:rsidR="00A6297B">
            <w:rPr>
              <w:lang w:val="cy-GB"/>
            </w:rPr>
            <w:fldChar w:fldCharType="end"/>
          </w:r>
        </w:sdtContent>
      </w:sdt>
      <w:r w:rsidR="001968C3">
        <w:rPr>
          <w:lang w:val="cy-GB"/>
        </w:rPr>
        <w:t>.</w:t>
      </w:r>
      <w:r w:rsidR="00DE4546">
        <w:rPr>
          <w:lang w:val="cy-GB"/>
        </w:rPr>
        <w:t xml:space="preserve"> </w:t>
      </w:r>
      <w:r w:rsidR="00DE4546" w:rsidRPr="009E5AD8">
        <w:rPr>
          <w:sz w:val="20"/>
        </w:rPr>
        <w:t>(</w:t>
      </w:r>
      <w:r w:rsidR="00791320">
        <w:rPr>
          <w:sz w:val="20"/>
        </w:rPr>
        <w:t>K5,K6</w:t>
      </w:r>
      <w:r w:rsidR="00DE4546" w:rsidRPr="009E5AD8">
        <w:rPr>
          <w:sz w:val="20"/>
        </w:rPr>
        <w:t xml:space="preserve"> </w:t>
      </w:r>
      <w:sdt>
        <w:sdtPr>
          <w:rPr>
            <w:sz w:val="20"/>
          </w:rPr>
          <w:id w:val="-499126322"/>
          <w:citation/>
        </w:sdtPr>
        <w:sdtEndPr/>
        <w:sdtContent>
          <w:r w:rsidR="00DE4546" w:rsidRPr="009E5AD8">
            <w:rPr>
              <w:sz w:val="20"/>
            </w:rPr>
            <w:fldChar w:fldCharType="begin"/>
          </w:r>
          <w:r w:rsidR="00DE4546" w:rsidRPr="009E5AD8">
            <w:rPr>
              <w:sz w:val="20"/>
            </w:rPr>
            <w:instrText xml:space="preserve"> CITATION ukpsf \l 2057 </w:instrText>
          </w:r>
          <w:r w:rsidR="00DE4546" w:rsidRPr="009E5AD8">
            <w:rPr>
              <w:sz w:val="20"/>
            </w:rPr>
            <w:fldChar w:fldCharType="separate"/>
          </w:r>
          <w:r w:rsidR="003738B0" w:rsidRPr="003738B0">
            <w:rPr>
              <w:noProof/>
              <w:sz w:val="20"/>
            </w:rPr>
            <w:t>[4]</w:t>
          </w:r>
          <w:r w:rsidR="00DE4546" w:rsidRPr="009E5AD8">
            <w:rPr>
              <w:sz w:val="20"/>
            </w:rPr>
            <w:fldChar w:fldCharType="end"/>
          </w:r>
        </w:sdtContent>
      </w:sdt>
      <w:r w:rsidR="00DE4546" w:rsidRPr="009E5AD8">
        <w:rPr>
          <w:sz w:val="20"/>
        </w:rPr>
        <w:t xml:space="preserve">)  </w:t>
      </w:r>
    </w:p>
    <w:p w14:paraId="57A249F3" w14:textId="77777777" w:rsidR="00EB1E07" w:rsidRDefault="00EB1E07">
      <w:pPr>
        <w:rPr>
          <w:lang w:val="cy-GB"/>
        </w:rPr>
      </w:pPr>
    </w:p>
    <w:p w14:paraId="7E105C58" w14:textId="71AAC9DC" w:rsidR="00B15605" w:rsidRPr="009A62FF" w:rsidRDefault="009E3785" w:rsidP="009A62FF">
      <w:pPr>
        <w:pStyle w:val="Heading3"/>
        <w:rPr>
          <w:lang w:val="cy-GB"/>
        </w:rPr>
      </w:pPr>
      <w:bookmarkStart w:id="6" w:name="_Toc7466527"/>
      <w:r>
        <w:rPr>
          <w:lang w:val="cy-GB"/>
        </w:rPr>
        <w:t>Study Assitant</w:t>
      </w:r>
      <w:bookmarkEnd w:id="6"/>
    </w:p>
    <w:p w14:paraId="41370933" w14:textId="68E75B42" w:rsidR="00BE181C" w:rsidRDefault="00F96833" w:rsidP="007B2730">
      <w:r>
        <w:t xml:space="preserve">The role of Study Assistant is </w:t>
      </w:r>
      <w:r w:rsidR="0039585A">
        <w:t xml:space="preserve">not a teaching grade role but is still of value </w:t>
      </w:r>
      <w:r w:rsidR="00003B88">
        <w:t xml:space="preserve">from a teaching </w:t>
      </w:r>
      <w:r w:rsidR="00766940">
        <w:t>knowledge si</w:t>
      </w:r>
      <w:r w:rsidR="00766940" w:rsidRPr="00A00407">
        <w:t>de</w:t>
      </w:r>
      <w:r w:rsidR="00A00407" w:rsidRPr="00A00407">
        <w:t xml:space="preserve"> </w:t>
      </w:r>
      <w:sdt>
        <w:sdtPr>
          <w:id w:val="159285406"/>
          <w:citation/>
        </w:sdtPr>
        <w:sdtEndPr/>
        <w:sdtContent>
          <w:r w:rsidR="00A00407" w:rsidRPr="00A00407">
            <w:fldChar w:fldCharType="begin"/>
          </w:r>
          <w:r w:rsidR="00A00407" w:rsidRPr="00A00407">
            <w:instrText xml:space="preserve"> CITATION Bar \l 2057 </w:instrText>
          </w:r>
          <w:r w:rsidR="00A00407" w:rsidRPr="00A00407">
            <w:fldChar w:fldCharType="separate"/>
          </w:r>
          <w:r w:rsidR="003738B0" w:rsidRPr="003738B0">
            <w:rPr>
              <w:noProof/>
            </w:rPr>
            <w:t>[28]</w:t>
          </w:r>
          <w:r w:rsidR="00A00407" w:rsidRPr="00A00407">
            <w:fldChar w:fldCharType="end"/>
          </w:r>
        </w:sdtContent>
      </w:sdt>
      <w:r w:rsidR="00766940">
        <w:t xml:space="preserve">. </w:t>
      </w:r>
      <w:r w:rsidR="003A37DA">
        <w:t xml:space="preserve">This role </w:t>
      </w:r>
      <w:r w:rsidR="00885C80">
        <w:t xml:space="preserve">does not occur in a lecture </w:t>
      </w:r>
      <w:r w:rsidR="00BD2877">
        <w:t>environment</w:t>
      </w:r>
      <w:r w:rsidR="00885C80">
        <w:t xml:space="preserve"> such as note taking this is on a one to one </w:t>
      </w:r>
      <w:r w:rsidR="003763F6">
        <w:t>basis</w:t>
      </w:r>
      <w:r w:rsidR="00885C80">
        <w:t xml:space="preserve"> in a </w:t>
      </w:r>
      <w:r w:rsidR="000D2746">
        <w:t xml:space="preserve">safe and private location that has been designated for Learning Support. </w:t>
      </w:r>
      <w:r w:rsidR="00F35FDC">
        <w:t xml:space="preserve">The role has a variety of aspects </w:t>
      </w:r>
      <w:r w:rsidR="00D01B9B">
        <w:t xml:space="preserve">below are a selection of </w:t>
      </w:r>
      <w:r w:rsidR="00F35FDC">
        <w:t>these</w:t>
      </w:r>
      <w:sdt>
        <w:sdtPr>
          <w:id w:val="396477790"/>
          <w:citation/>
        </w:sdtPr>
        <w:sdtEndPr/>
        <w:sdtContent>
          <w:r w:rsidR="003930D9">
            <w:fldChar w:fldCharType="begin"/>
          </w:r>
          <w:r w:rsidR="003930D9">
            <w:instrText xml:space="preserve"> CITATION Stu \l 2057 </w:instrText>
          </w:r>
          <w:r w:rsidR="003930D9">
            <w:fldChar w:fldCharType="separate"/>
          </w:r>
          <w:r w:rsidR="003738B0">
            <w:rPr>
              <w:noProof/>
            </w:rPr>
            <w:t xml:space="preserve"> </w:t>
          </w:r>
          <w:r w:rsidR="003738B0" w:rsidRPr="003738B0">
            <w:rPr>
              <w:noProof/>
            </w:rPr>
            <w:t>[29]</w:t>
          </w:r>
          <w:r w:rsidR="003930D9">
            <w:fldChar w:fldCharType="end"/>
          </w:r>
        </w:sdtContent>
      </w:sdt>
      <w:sdt>
        <w:sdtPr>
          <w:id w:val="-1935042454"/>
          <w:citation/>
        </w:sdtPr>
        <w:sdtEndPr/>
        <w:sdtContent>
          <w:r w:rsidR="00246B13">
            <w:fldChar w:fldCharType="begin"/>
          </w:r>
          <w:r w:rsidR="00246B13">
            <w:instrText xml:space="preserve"> CITATION Bar \l 2057 </w:instrText>
          </w:r>
          <w:r w:rsidR="00246B13">
            <w:fldChar w:fldCharType="separate"/>
          </w:r>
          <w:r w:rsidR="003738B0">
            <w:rPr>
              <w:noProof/>
            </w:rPr>
            <w:t xml:space="preserve"> </w:t>
          </w:r>
          <w:r w:rsidR="003738B0" w:rsidRPr="003738B0">
            <w:rPr>
              <w:noProof/>
            </w:rPr>
            <w:t>[28]</w:t>
          </w:r>
          <w:r w:rsidR="00246B13">
            <w:fldChar w:fldCharType="end"/>
          </w:r>
        </w:sdtContent>
      </w:sdt>
      <w:r w:rsidR="00F35FDC">
        <w:t>:</w:t>
      </w:r>
    </w:p>
    <w:p w14:paraId="6577F206" w14:textId="77777777" w:rsidR="007B2730" w:rsidRDefault="00F35FDC" w:rsidP="00817B9B">
      <w:pPr>
        <w:pStyle w:val="ListParagraph"/>
        <w:numPr>
          <w:ilvl w:val="0"/>
          <w:numId w:val="5"/>
        </w:numPr>
        <w:rPr>
          <w:lang w:val="cy-GB"/>
        </w:rPr>
      </w:pPr>
      <w:r w:rsidRPr="007B2730">
        <w:rPr>
          <w:lang w:val="cy-GB"/>
        </w:rPr>
        <w:t>Signposting</w:t>
      </w:r>
    </w:p>
    <w:p w14:paraId="0085DD4B" w14:textId="77777777" w:rsidR="007B2730" w:rsidRDefault="00F35FDC" w:rsidP="00817B9B">
      <w:pPr>
        <w:pStyle w:val="ListParagraph"/>
        <w:numPr>
          <w:ilvl w:val="0"/>
          <w:numId w:val="5"/>
        </w:numPr>
        <w:rPr>
          <w:lang w:val="cy-GB"/>
        </w:rPr>
      </w:pPr>
      <w:r w:rsidRPr="007B2730">
        <w:rPr>
          <w:lang w:val="cy-GB"/>
        </w:rPr>
        <w:t>Lib</w:t>
      </w:r>
      <w:r w:rsidR="008D5ED2" w:rsidRPr="007B2730">
        <w:rPr>
          <w:lang w:val="cy-GB"/>
        </w:rPr>
        <w:t>r</w:t>
      </w:r>
      <w:r w:rsidRPr="007B2730">
        <w:rPr>
          <w:lang w:val="cy-GB"/>
        </w:rPr>
        <w:t>ary support</w:t>
      </w:r>
    </w:p>
    <w:p w14:paraId="535BF3D2" w14:textId="77777777" w:rsidR="007B2730" w:rsidRDefault="00380A32" w:rsidP="00817B9B">
      <w:pPr>
        <w:pStyle w:val="ListParagraph"/>
        <w:numPr>
          <w:ilvl w:val="0"/>
          <w:numId w:val="5"/>
        </w:numPr>
        <w:rPr>
          <w:lang w:val="cy-GB"/>
        </w:rPr>
      </w:pPr>
      <w:r w:rsidRPr="007B2730">
        <w:rPr>
          <w:lang w:val="cy-GB"/>
        </w:rPr>
        <w:t>Contact academic staff when need on student beha</w:t>
      </w:r>
      <w:r w:rsidR="008D5ED2" w:rsidRPr="007B2730">
        <w:rPr>
          <w:lang w:val="cy-GB"/>
        </w:rPr>
        <w:t>lf</w:t>
      </w:r>
    </w:p>
    <w:p w14:paraId="5C9B00C6" w14:textId="77777777" w:rsidR="007B2730" w:rsidRDefault="00380A32" w:rsidP="00817B9B">
      <w:pPr>
        <w:pStyle w:val="ListParagraph"/>
        <w:numPr>
          <w:ilvl w:val="0"/>
          <w:numId w:val="5"/>
        </w:numPr>
        <w:rPr>
          <w:lang w:val="cy-GB"/>
        </w:rPr>
      </w:pPr>
      <w:r w:rsidRPr="007B2730">
        <w:rPr>
          <w:lang w:val="cy-GB"/>
        </w:rPr>
        <w:t xml:space="preserve">Monitor and address </w:t>
      </w:r>
      <w:r w:rsidR="00F12BD9" w:rsidRPr="007B2730">
        <w:rPr>
          <w:lang w:val="cy-GB"/>
        </w:rPr>
        <w:t>anxiety issues</w:t>
      </w:r>
    </w:p>
    <w:p w14:paraId="0F56F027" w14:textId="77777777" w:rsidR="007B2730" w:rsidRDefault="00F12BD9" w:rsidP="00817B9B">
      <w:pPr>
        <w:pStyle w:val="ListParagraph"/>
        <w:numPr>
          <w:ilvl w:val="0"/>
          <w:numId w:val="5"/>
        </w:numPr>
        <w:rPr>
          <w:lang w:val="cy-GB"/>
        </w:rPr>
      </w:pPr>
      <w:r w:rsidRPr="007B2730">
        <w:rPr>
          <w:lang w:val="cy-GB"/>
        </w:rPr>
        <w:t>Organisation</w:t>
      </w:r>
    </w:p>
    <w:p w14:paraId="179AD28B" w14:textId="77777777" w:rsidR="007B2730" w:rsidRDefault="00F12BD9" w:rsidP="00817B9B">
      <w:pPr>
        <w:pStyle w:val="ListParagraph"/>
        <w:numPr>
          <w:ilvl w:val="0"/>
          <w:numId w:val="5"/>
        </w:numPr>
        <w:rPr>
          <w:lang w:val="cy-GB"/>
        </w:rPr>
      </w:pPr>
      <w:r w:rsidRPr="007B2730">
        <w:rPr>
          <w:lang w:val="cy-GB"/>
        </w:rPr>
        <w:t>Time management</w:t>
      </w:r>
    </w:p>
    <w:p w14:paraId="0576F335" w14:textId="77777777" w:rsidR="007B2730" w:rsidRDefault="003E6175" w:rsidP="00817B9B">
      <w:pPr>
        <w:pStyle w:val="ListParagraph"/>
        <w:numPr>
          <w:ilvl w:val="0"/>
          <w:numId w:val="5"/>
        </w:numPr>
        <w:rPr>
          <w:lang w:val="cy-GB"/>
        </w:rPr>
      </w:pPr>
      <w:r w:rsidRPr="007B2730">
        <w:rPr>
          <w:lang w:val="cy-GB"/>
        </w:rPr>
        <w:t xml:space="preserve">Practical </w:t>
      </w:r>
      <w:r w:rsidRPr="003E6175">
        <w:t>assistant</w:t>
      </w:r>
      <w:r w:rsidRPr="007B2730">
        <w:rPr>
          <w:lang w:val="cy-GB"/>
        </w:rPr>
        <w:t xml:space="preserve"> </w:t>
      </w:r>
    </w:p>
    <w:p w14:paraId="4E92DD7A" w14:textId="77777777" w:rsidR="007B2730" w:rsidRDefault="00761C3B" w:rsidP="00817B9B">
      <w:pPr>
        <w:pStyle w:val="ListParagraph"/>
        <w:numPr>
          <w:ilvl w:val="0"/>
          <w:numId w:val="5"/>
        </w:numPr>
        <w:rPr>
          <w:lang w:val="cy-GB"/>
        </w:rPr>
      </w:pPr>
      <w:r w:rsidRPr="007B2730">
        <w:rPr>
          <w:lang w:val="cy-GB"/>
        </w:rPr>
        <w:t>Res</w:t>
      </w:r>
      <w:r w:rsidR="00485861" w:rsidRPr="007B2730">
        <w:rPr>
          <w:lang w:val="cy-GB"/>
        </w:rPr>
        <w:t>e</w:t>
      </w:r>
      <w:r w:rsidRPr="007B2730">
        <w:rPr>
          <w:lang w:val="cy-GB"/>
        </w:rPr>
        <w:t>arching</w:t>
      </w:r>
    </w:p>
    <w:p w14:paraId="40648CAC" w14:textId="60F27027" w:rsidR="00761C3B" w:rsidRPr="00F32C55" w:rsidRDefault="00E162EF" w:rsidP="00817B9B">
      <w:pPr>
        <w:pStyle w:val="ListParagraph"/>
        <w:numPr>
          <w:ilvl w:val="0"/>
          <w:numId w:val="5"/>
        </w:numPr>
        <w:rPr>
          <w:lang w:val="cy-GB"/>
        </w:rPr>
      </w:pPr>
      <w:r w:rsidRPr="007B2730">
        <w:rPr>
          <w:lang w:val="cy-GB"/>
        </w:rPr>
        <w:t>Dealing with qu</w:t>
      </w:r>
      <w:r w:rsidR="008D5ED2" w:rsidRPr="007B2730">
        <w:rPr>
          <w:lang w:val="cy-GB"/>
        </w:rPr>
        <w:t>erie</w:t>
      </w:r>
      <w:r w:rsidRPr="007B2730">
        <w:rPr>
          <w:lang w:val="cy-GB"/>
        </w:rPr>
        <w:t>s</w:t>
      </w:r>
      <w:r w:rsidR="00A00407" w:rsidRPr="007B2730">
        <w:rPr>
          <w:color w:val="FF0000"/>
        </w:rPr>
        <w:t xml:space="preserve"> </w:t>
      </w:r>
    </w:p>
    <w:p w14:paraId="4FC575A3" w14:textId="77777777" w:rsidR="00F32C55" w:rsidRPr="007B2730" w:rsidRDefault="00F32C55" w:rsidP="00F32C55">
      <w:pPr>
        <w:pStyle w:val="ListParagraph"/>
        <w:ind w:left="643"/>
        <w:rPr>
          <w:lang w:val="cy-GB"/>
        </w:rPr>
      </w:pPr>
    </w:p>
    <w:p w14:paraId="4326247A" w14:textId="2623C26E" w:rsidR="00E162EF" w:rsidRDefault="00350DD4" w:rsidP="007B2730">
      <w:r>
        <w:t>The majority of</w:t>
      </w:r>
      <w:r w:rsidR="00A82091">
        <w:t xml:space="preserve"> the</w:t>
      </w:r>
      <w:r>
        <w:t xml:space="preserve"> time this role is supplied in a support package the number of hours of support is </w:t>
      </w:r>
      <w:r w:rsidR="00AA6520">
        <w:t xml:space="preserve">far </w:t>
      </w:r>
      <w:r>
        <w:t xml:space="preserve">greater </w:t>
      </w:r>
      <w:r w:rsidR="009D78A6">
        <w:t>than</w:t>
      </w:r>
      <w:r>
        <w:t xml:space="preserve"> any other role. Th</w:t>
      </w:r>
      <w:r w:rsidR="005A512D">
        <w:t xml:space="preserve">e </w:t>
      </w:r>
      <w:r w:rsidR="00441473">
        <w:t>number</w:t>
      </w:r>
      <w:r w:rsidR="005A512D">
        <w:t xml:space="preserve"> of hours of support allows for the staff and student to </w:t>
      </w:r>
      <w:r w:rsidR="0007177A">
        <w:t xml:space="preserve">develop a solid rapport </w:t>
      </w:r>
      <w:r w:rsidR="00143CF0">
        <w:t xml:space="preserve">and </w:t>
      </w:r>
      <w:r w:rsidR="003B5228">
        <w:t>understanding of</w:t>
      </w:r>
      <w:r w:rsidR="00CB7AC4">
        <w:t xml:space="preserve"> each other and of the role.</w:t>
      </w:r>
      <w:r w:rsidR="003B5228">
        <w:t xml:space="preserve"> The role also helps </w:t>
      </w:r>
      <w:r w:rsidR="00A82091">
        <w:t>monitor</w:t>
      </w:r>
      <w:r w:rsidR="003B5228">
        <w:t xml:space="preserve"> and address anxiety the student may have with University </w:t>
      </w:r>
      <w:r w:rsidR="00EA0214">
        <w:t>life</w:t>
      </w:r>
      <w:sdt>
        <w:sdtPr>
          <w:id w:val="38801405"/>
          <w:citation/>
        </w:sdtPr>
        <w:sdtEndPr/>
        <w:sdtContent>
          <w:r w:rsidR="00246B13">
            <w:fldChar w:fldCharType="begin"/>
          </w:r>
          <w:r w:rsidR="00246B13">
            <w:instrText xml:space="preserve"> CITATION Dav17 \l 2057 </w:instrText>
          </w:r>
          <w:r w:rsidR="00246B13">
            <w:fldChar w:fldCharType="separate"/>
          </w:r>
          <w:r w:rsidR="003738B0">
            <w:rPr>
              <w:noProof/>
            </w:rPr>
            <w:t xml:space="preserve"> </w:t>
          </w:r>
          <w:r w:rsidR="003738B0" w:rsidRPr="003738B0">
            <w:rPr>
              <w:noProof/>
            </w:rPr>
            <w:t>[16]</w:t>
          </w:r>
          <w:r w:rsidR="00246B13">
            <w:fldChar w:fldCharType="end"/>
          </w:r>
        </w:sdtContent>
      </w:sdt>
      <w:sdt>
        <w:sdtPr>
          <w:id w:val="-1035496020"/>
          <w:citation/>
        </w:sdtPr>
        <w:sdtEndPr/>
        <w:sdtContent>
          <w:r w:rsidR="000E17D3">
            <w:fldChar w:fldCharType="begin"/>
          </w:r>
          <w:r w:rsidR="000E17D3">
            <w:instrText xml:space="preserve"> CITATION Owe15 \l 2057 </w:instrText>
          </w:r>
          <w:r w:rsidR="000E17D3">
            <w:fldChar w:fldCharType="separate"/>
          </w:r>
          <w:r w:rsidR="003738B0">
            <w:rPr>
              <w:noProof/>
            </w:rPr>
            <w:t xml:space="preserve"> </w:t>
          </w:r>
          <w:r w:rsidR="003738B0" w:rsidRPr="003738B0">
            <w:rPr>
              <w:noProof/>
            </w:rPr>
            <w:t>[30]</w:t>
          </w:r>
          <w:r w:rsidR="000E17D3">
            <w:fldChar w:fldCharType="end"/>
          </w:r>
        </w:sdtContent>
      </w:sdt>
      <w:r w:rsidR="00EA0214">
        <w:t xml:space="preserve">, </w:t>
      </w:r>
      <w:r w:rsidR="00F34CD9">
        <w:t xml:space="preserve">the time spent together can help the staff member see pitfalls or issues that can affect the student and also monitor if and when these may reoccur. </w:t>
      </w:r>
      <w:r w:rsidR="00EA0214">
        <w:t xml:space="preserve"> </w:t>
      </w:r>
      <w:r w:rsidR="00D836B3" w:rsidRPr="009E5AD8">
        <w:rPr>
          <w:sz w:val="20"/>
        </w:rPr>
        <w:t>(</w:t>
      </w:r>
      <w:r w:rsidR="00C8077C">
        <w:rPr>
          <w:sz w:val="20"/>
        </w:rPr>
        <w:t>K3,A2,A4</w:t>
      </w:r>
      <w:r w:rsidR="00181018">
        <w:rPr>
          <w:sz w:val="20"/>
        </w:rPr>
        <w:t>,V1,V2</w:t>
      </w:r>
      <w:r w:rsidR="00D836B3" w:rsidRPr="009E5AD8">
        <w:rPr>
          <w:sz w:val="20"/>
        </w:rPr>
        <w:t xml:space="preserve"> </w:t>
      </w:r>
      <w:sdt>
        <w:sdtPr>
          <w:rPr>
            <w:sz w:val="20"/>
          </w:rPr>
          <w:id w:val="-1352567798"/>
          <w:citation/>
        </w:sdtPr>
        <w:sdtEndPr/>
        <w:sdtContent>
          <w:r w:rsidR="00D836B3" w:rsidRPr="009E5AD8">
            <w:rPr>
              <w:sz w:val="20"/>
            </w:rPr>
            <w:fldChar w:fldCharType="begin"/>
          </w:r>
          <w:r w:rsidR="00D836B3" w:rsidRPr="009E5AD8">
            <w:rPr>
              <w:sz w:val="20"/>
            </w:rPr>
            <w:instrText xml:space="preserve"> CITATION ukpsf \l 2057 </w:instrText>
          </w:r>
          <w:r w:rsidR="00D836B3" w:rsidRPr="009E5AD8">
            <w:rPr>
              <w:sz w:val="20"/>
            </w:rPr>
            <w:fldChar w:fldCharType="separate"/>
          </w:r>
          <w:r w:rsidR="003738B0" w:rsidRPr="003738B0">
            <w:rPr>
              <w:noProof/>
              <w:sz w:val="20"/>
            </w:rPr>
            <w:t>[4]</w:t>
          </w:r>
          <w:r w:rsidR="00D836B3" w:rsidRPr="009E5AD8">
            <w:rPr>
              <w:sz w:val="20"/>
            </w:rPr>
            <w:fldChar w:fldCharType="end"/>
          </w:r>
        </w:sdtContent>
      </w:sdt>
      <w:r w:rsidR="00D836B3" w:rsidRPr="009E5AD8">
        <w:rPr>
          <w:sz w:val="20"/>
        </w:rPr>
        <w:t xml:space="preserve">)  </w:t>
      </w:r>
    </w:p>
    <w:p w14:paraId="4BEDAC5C" w14:textId="3FE74D24" w:rsidR="00F34CD9" w:rsidRDefault="00F34CD9" w:rsidP="007B2730">
      <w:r>
        <w:t xml:space="preserve">The role </w:t>
      </w:r>
      <w:r w:rsidR="002272A9">
        <w:t xml:space="preserve">also </w:t>
      </w:r>
      <w:r>
        <w:t>deals with signposting and this is vital experience</w:t>
      </w:r>
      <w:r w:rsidR="002272A9">
        <w:t xml:space="preserve"> and key information that can be used in</w:t>
      </w:r>
      <w:r>
        <w:t xml:space="preserve"> </w:t>
      </w:r>
      <w:r w:rsidR="002272A9">
        <w:t xml:space="preserve">teaching roles. </w:t>
      </w:r>
      <w:r w:rsidR="008E552C">
        <w:t>Having the knowledge of who to signpost student</w:t>
      </w:r>
      <w:r w:rsidR="000E17D3">
        <w:t>s</w:t>
      </w:r>
      <w:r w:rsidR="008E552C">
        <w:t xml:space="preserve"> too</w:t>
      </w:r>
      <w:r w:rsidR="003622D5">
        <w:t xml:space="preserve"> is especially key when dealing with vulnerable students. For example, a student is being</w:t>
      </w:r>
      <w:r w:rsidR="008E552C">
        <w:t xml:space="preserve"> </w:t>
      </w:r>
      <w:r w:rsidR="000E17D3">
        <w:t>bull</w:t>
      </w:r>
      <w:r w:rsidR="00BE7AC6">
        <w:t>i</w:t>
      </w:r>
      <w:r w:rsidR="000E17D3">
        <w:t>ed</w:t>
      </w:r>
      <w:r w:rsidR="003622D5">
        <w:t xml:space="preserve"> this would require signposting to the </w:t>
      </w:r>
      <w:r w:rsidR="008E552C">
        <w:t>Student Services Principal Officer</w:t>
      </w:r>
      <w:sdt>
        <w:sdtPr>
          <w:id w:val="-87544718"/>
          <w:citation/>
        </w:sdtPr>
        <w:sdtEndPr/>
        <w:sdtContent>
          <w:r w:rsidR="00BE7AC6">
            <w:fldChar w:fldCharType="begin"/>
          </w:r>
          <w:r w:rsidR="00BE7AC6">
            <w:instrText xml:space="preserve"> CITATION UWT191 \l 2057 </w:instrText>
          </w:r>
          <w:r w:rsidR="00BE7AC6">
            <w:fldChar w:fldCharType="separate"/>
          </w:r>
          <w:r w:rsidR="003738B0">
            <w:rPr>
              <w:noProof/>
            </w:rPr>
            <w:t xml:space="preserve"> </w:t>
          </w:r>
          <w:r w:rsidR="003738B0" w:rsidRPr="003738B0">
            <w:rPr>
              <w:noProof/>
            </w:rPr>
            <w:t>[1]</w:t>
          </w:r>
          <w:r w:rsidR="00BE7AC6">
            <w:fldChar w:fldCharType="end"/>
          </w:r>
        </w:sdtContent>
      </w:sdt>
      <w:r w:rsidR="00EE7E31">
        <w:t xml:space="preserve"> where that individual will meet and discuss the situation with </w:t>
      </w:r>
      <w:r w:rsidR="008D5ED2">
        <w:t>t</w:t>
      </w:r>
      <w:r w:rsidR="00EE7E31">
        <w:t xml:space="preserve">he student, owing to the rapport the </w:t>
      </w:r>
      <w:r w:rsidR="00C32BF8">
        <w:t xml:space="preserve">staff member has built with the student the staff member may be required to accompany the student </w:t>
      </w:r>
      <w:r w:rsidR="00E17769">
        <w:t xml:space="preserve">as a support mechanism </w:t>
      </w:r>
      <w:r w:rsidR="00C32BF8">
        <w:t xml:space="preserve">and </w:t>
      </w:r>
      <w:r w:rsidR="00E17769">
        <w:t xml:space="preserve">also </w:t>
      </w:r>
      <w:r w:rsidR="00C32BF8">
        <w:t>take notes</w:t>
      </w:r>
      <w:sdt>
        <w:sdtPr>
          <w:id w:val="1667826630"/>
          <w:citation/>
        </w:sdtPr>
        <w:sdtEndPr/>
        <w:sdtContent>
          <w:r w:rsidR="00971CFA">
            <w:fldChar w:fldCharType="begin"/>
          </w:r>
          <w:r w:rsidR="00971CFA">
            <w:instrText xml:space="preserve"> CITATION Far03 \l 2057 </w:instrText>
          </w:r>
          <w:r w:rsidR="00971CFA">
            <w:fldChar w:fldCharType="separate"/>
          </w:r>
          <w:r w:rsidR="003738B0">
            <w:rPr>
              <w:noProof/>
            </w:rPr>
            <w:t xml:space="preserve"> </w:t>
          </w:r>
          <w:r w:rsidR="003738B0" w:rsidRPr="003738B0">
            <w:rPr>
              <w:noProof/>
            </w:rPr>
            <w:t>[31]</w:t>
          </w:r>
          <w:r w:rsidR="00971CFA">
            <w:fldChar w:fldCharType="end"/>
          </w:r>
        </w:sdtContent>
      </w:sdt>
      <w:sdt>
        <w:sdtPr>
          <w:id w:val="1360016749"/>
          <w:citation/>
        </w:sdtPr>
        <w:sdtEndPr/>
        <w:sdtContent>
          <w:r w:rsidR="00A63F7F">
            <w:fldChar w:fldCharType="begin"/>
          </w:r>
          <w:r w:rsidR="00A63F7F">
            <w:instrText xml:space="preserve"> CITATION Aus1 \l 2057 </w:instrText>
          </w:r>
          <w:r w:rsidR="00A63F7F">
            <w:fldChar w:fldCharType="separate"/>
          </w:r>
          <w:r w:rsidR="003738B0">
            <w:rPr>
              <w:noProof/>
            </w:rPr>
            <w:t xml:space="preserve"> </w:t>
          </w:r>
          <w:r w:rsidR="003738B0" w:rsidRPr="003738B0">
            <w:rPr>
              <w:noProof/>
            </w:rPr>
            <w:t>[32]</w:t>
          </w:r>
          <w:r w:rsidR="00A63F7F">
            <w:fldChar w:fldCharType="end"/>
          </w:r>
        </w:sdtContent>
      </w:sdt>
      <w:r w:rsidR="00E17769">
        <w:t>.</w:t>
      </w:r>
      <w:r w:rsidR="00181018">
        <w:t xml:space="preserve"> </w:t>
      </w:r>
      <w:r w:rsidR="00181018" w:rsidRPr="009E5AD8">
        <w:rPr>
          <w:sz w:val="20"/>
        </w:rPr>
        <w:t>(</w:t>
      </w:r>
      <w:r w:rsidR="001A6845">
        <w:rPr>
          <w:sz w:val="20"/>
        </w:rPr>
        <w:t>A2,</w:t>
      </w:r>
      <w:r w:rsidR="009C44D8">
        <w:rPr>
          <w:sz w:val="20"/>
        </w:rPr>
        <w:t>V4</w:t>
      </w:r>
      <w:r w:rsidR="00181018" w:rsidRPr="009E5AD8">
        <w:rPr>
          <w:sz w:val="20"/>
        </w:rPr>
        <w:t xml:space="preserve"> </w:t>
      </w:r>
      <w:sdt>
        <w:sdtPr>
          <w:rPr>
            <w:sz w:val="20"/>
          </w:rPr>
          <w:id w:val="379974014"/>
          <w:citation/>
        </w:sdtPr>
        <w:sdtEndPr/>
        <w:sdtContent>
          <w:r w:rsidR="00181018" w:rsidRPr="009E5AD8">
            <w:rPr>
              <w:sz w:val="20"/>
            </w:rPr>
            <w:fldChar w:fldCharType="begin"/>
          </w:r>
          <w:r w:rsidR="00181018" w:rsidRPr="009E5AD8">
            <w:rPr>
              <w:sz w:val="20"/>
            </w:rPr>
            <w:instrText xml:space="preserve"> CITATION ukpsf \l 2057 </w:instrText>
          </w:r>
          <w:r w:rsidR="00181018" w:rsidRPr="009E5AD8">
            <w:rPr>
              <w:sz w:val="20"/>
            </w:rPr>
            <w:fldChar w:fldCharType="separate"/>
          </w:r>
          <w:r w:rsidR="003738B0" w:rsidRPr="003738B0">
            <w:rPr>
              <w:noProof/>
              <w:sz w:val="20"/>
            </w:rPr>
            <w:t>[4]</w:t>
          </w:r>
          <w:r w:rsidR="00181018" w:rsidRPr="009E5AD8">
            <w:rPr>
              <w:sz w:val="20"/>
            </w:rPr>
            <w:fldChar w:fldCharType="end"/>
          </w:r>
        </w:sdtContent>
      </w:sdt>
      <w:r w:rsidR="00181018" w:rsidRPr="009E5AD8">
        <w:rPr>
          <w:sz w:val="20"/>
        </w:rPr>
        <w:t xml:space="preserve">)  </w:t>
      </w:r>
    </w:p>
    <w:p w14:paraId="34065B22" w14:textId="71672977" w:rsidR="00960E13" w:rsidRDefault="00960E13" w:rsidP="007B2730">
      <w:r>
        <w:t xml:space="preserve">This role may seem </w:t>
      </w:r>
      <w:r w:rsidR="00C6244D">
        <w:t>generic</w:t>
      </w:r>
      <w:r>
        <w:t xml:space="preserve"> and mixed and not relevant to teaching </w:t>
      </w:r>
      <w:r w:rsidR="0073325C">
        <w:t>roles,</w:t>
      </w:r>
      <w:r>
        <w:t xml:space="preserve"> but the </w:t>
      </w:r>
      <w:r w:rsidR="00C6244D">
        <w:t>opposite</w:t>
      </w:r>
      <w:r>
        <w:t xml:space="preserve"> is true as it has given the author a </w:t>
      </w:r>
      <w:r w:rsidR="00C6244D">
        <w:t xml:space="preserve">wider range of knowledge of the university past </w:t>
      </w:r>
      <w:r w:rsidR="009B173C">
        <w:t>the</w:t>
      </w:r>
      <w:r w:rsidR="00C6244D">
        <w:t xml:space="preserve"> Student Services</w:t>
      </w:r>
      <w:r w:rsidR="009B173C">
        <w:t xml:space="preserve"> department. The role </w:t>
      </w:r>
      <w:r w:rsidR="006B43F1">
        <w:t>is</w:t>
      </w:r>
      <w:r w:rsidR="009B173C">
        <w:t xml:space="preserve"> rarely standalone, other support roles are </w:t>
      </w:r>
      <w:r w:rsidR="006B43F1">
        <w:t xml:space="preserve">usually occurring with the same student. This </w:t>
      </w:r>
      <w:r w:rsidR="00EA5E9E">
        <w:t xml:space="preserve">helped the author develop </w:t>
      </w:r>
      <w:r w:rsidR="008D5ED2">
        <w:t xml:space="preserve">a </w:t>
      </w:r>
      <w:r w:rsidR="00944B1C">
        <w:t xml:space="preserve">working </w:t>
      </w:r>
      <w:r w:rsidR="0073325C">
        <w:t>relationship</w:t>
      </w:r>
      <w:r w:rsidR="00944B1C">
        <w:t xml:space="preserve"> with a wide range of other staff members, the working </w:t>
      </w:r>
      <w:r w:rsidR="0073325C">
        <w:t xml:space="preserve">relationship </w:t>
      </w:r>
      <w:r w:rsidR="00944B1C">
        <w:t>has also contributed to an exchange of knowledge for academic</w:t>
      </w:r>
      <w:r w:rsidR="0073325C">
        <w:t xml:space="preserve"> subject</w:t>
      </w:r>
      <w:r w:rsidR="00944B1C">
        <w:t xml:space="preserve"> </w:t>
      </w:r>
      <w:r w:rsidR="0073325C">
        <w:t>and experiences with dealing with issues between staff member thus contributing to the author</w:t>
      </w:r>
      <w:r w:rsidR="008D5ED2">
        <w:t>'</w:t>
      </w:r>
      <w:r w:rsidR="0073325C">
        <w:t xml:space="preserve">s knowledge and experience. </w:t>
      </w:r>
      <w:r w:rsidR="00A80516">
        <w:t xml:space="preserve">The role allows </w:t>
      </w:r>
      <w:r w:rsidR="00171F93">
        <w:t xml:space="preserve">for more freedom when assisting students as the role scope is so wide, this is often </w:t>
      </w:r>
      <w:r w:rsidR="00592FEB">
        <w:t>interpreted</w:t>
      </w:r>
      <w:r w:rsidR="00171F93">
        <w:t xml:space="preserve"> by the student</w:t>
      </w:r>
      <w:r w:rsidR="008A52E1">
        <w:t xml:space="preserve"> as that staff member </w:t>
      </w:r>
      <w:r w:rsidR="00A77F0C">
        <w:t xml:space="preserve">who </w:t>
      </w:r>
      <w:r w:rsidR="008A52E1">
        <w:t xml:space="preserve">has all the knowledge which then </w:t>
      </w:r>
      <w:r w:rsidR="00A77F0C">
        <w:t xml:space="preserve">makes that staff member the first point </w:t>
      </w:r>
      <w:r w:rsidR="00592FEB">
        <w:t>of</w:t>
      </w:r>
      <w:r w:rsidR="00A77F0C">
        <w:t xml:space="preserve"> call for any issue that student </w:t>
      </w:r>
      <w:r w:rsidR="002D7684">
        <w:t xml:space="preserve">may </w:t>
      </w:r>
      <w:r w:rsidR="00A77F0C">
        <w:t xml:space="preserve">experience in there </w:t>
      </w:r>
      <w:r w:rsidR="00592FEB">
        <w:t xml:space="preserve">time at university. </w:t>
      </w:r>
      <w:r w:rsidR="001A6845" w:rsidRPr="009E5AD8">
        <w:rPr>
          <w:sz w:val="20"/>
        </w:rPr>
        <w:t>(</w:t>
      </w:r>
      <w:r w:rsidR="00507B6B">
        <w:rPr>
          <w:sz w:val="20"/>
        </w:rPr>
        <w:t>V1,V2,V4</w:t>
      </w:r>
      <w:r w:rsidR="001A6845" w:rsidRPr="009E5AD8">
        <w:rPr>
          <w:sz w:val="20"/>
        </w:rPr>
        <w:t xml:space="preserve"> </w:t>
      </w:r>
      <w:sdt>
        <w:sdtPr>
          <w:rPr>
            <w:sz w:val="20"/>
          </w:rPr>
          <w:id w:val="1164980885"/>
          <w:citation/>
        </w:sdtPr>
        <w:sdtEndPr/>
        <w:sdtContent>
          <w:r w:rsidR="001A6845" w:rsidRPr="009E5AD8">
            <w:rPr>
              <w:sz w:val="20"/>
            </w:rPr>
            <w:fldChar w:fldCharType="begin"/>
          </w:r>
          <w:r w:rsidR="001A6845" w:rsidRPr="009E5AD8">
            <w:rPr>
              <w:sz w:val="20"/>
            </w:rPr>
            <w:instrText xml:space="preserve"> CITATION ukpsf \l 2057 </w:instrText>
          </w:r>
          <w:r w:rsidR="001A6845" w:rsidRPr="009E5AD8">
            <w:rPr>
              <w:sz w:val="20"/>
            </w:rPr>
            <w:fldChar w:fldCharType="separate"/>
          </w:r>
          <w:r w:rsidR="003738B0" w:rsidRPr="003738B0">
            <w:rPr>
              <w:noProof/>
              <w:sz w:val="20"/>
            </w:rPr>
            <w:t>[4]</w:t>
          </w:r>
          <w:r w:rsidR="001A6845" w:rsidRPr="009E5AD8">
            <w:rPr>
              <w:sz w:val="20"/>
            </w:rPr>
            <w:fldChar w:fldCharType="end"/>
          </w:r>
        </w:sdtContent>
      </w:sdt>
      <w:r w:rsidR="001A6845" w:rsidRPr="009E5AD8">
        <w:rPr>
          <w:sz w:val="20"/>
        </w:rPr>
        <w:t xml:space="preserve">)  </w:t>
      </w:r>
    </w:p>
    <w:p w14:paraId="7C89D6E0" w14:textId="4FE08248" w:rsidR="008370A2" w:rsidRDefault="008370A2">
      <w:r>
        <w:br w:type="page"/>
      </w:r>
    </w:p>
    <w:p w14:paraId="34B53227" w14:textId="45E9F95F" w:rsidR="009E3785" w:rsidRDefault="000131F2" w:rsidP="004A14D3">
      <w:pPr>
        <w:pStyle w:val="Heading3"/>
        <w:rPr>
          <w:lang w:val="cy-GB"/>
        </w:rPr>
      </w:pPr>
      <w:bookmarkStart w:id="7" w:name="_Toc7466528"/>
      <w:r w:rsidRPr="000131F2">
        <w:lastRenderedPageBreak/>
        <w:t xml:space="preserve">Assistive </w:t>
      </w:r>
      <w:r w:rsidR="009E3785">
        <w:rPr>
          <w:lang w:val="cy-GB"/>
        </w:rPr>
        <w:t>Technology Trainer</w:t>
      </w:r>
      <w:bookmarkEnd w:id="7"/>
    </w:p>
    <w:p w14:paraId="560C3454" w14:textId="0667F4A6" w:rsidR="00C54170" w:rsidRDefault="00275F75">
      <w:pPr>
        <w:rPr>
          <w:lang w:val="cy-GB"/>
        </w:rPr>
      </w:pPr>
      <w:r>
        <w:rPr>
          <w:lang w:val="cy-GB"/>
        </w:rPr>
        <w:t xml:space="preserve">This role is a teaching role, the </w:t>
      </w:r>
      <w:r w:rsidR="00CD7626" w:rsidRPr="00CD7626">
        <w:t>purpose</w:t>
      </w:r>
      <w:r>
        <w:rPr>
          <w:lang w:val="cy-GB"/>
        </w:rPr>
        <w:t xml:space="preserve"> of this role is to educate</w:t>
      </w:r>
      <w:r w:rsidR="00CD7626">
        <w:rPr>
          <w:lang w:val="cy-GB"/>
        </w:rPr>
        <w:t xml:space="preserve"> and train</w:t>
      </w:r>
      <w:r>
        <w:rPr>
          <w:lang w:val="cy-GB"/>
        </w:rPr>
        <w:t xml:space="preserve"> a student in the use of their </w:t>
      </w:r>
      <w:r w:rsidR="001E67E2" w:rsidRPr="001E67E2">
        <w:t>assistive</w:t>
      </w:r>
      <w:r>
        <w:rPr>
          <w:lang w:val="cy-GB"/>
        </w:rPr>
        <w:t xml:space="preserve"> technology package</w:t>
      </w:r>
      <w:sdt>
        <w:sdtPr>
          <w:rPr>
            <w:lang w:val="cy-GB"/>
          </w:rPr>
          <w:id w:val="553280337"/>
          <w:citation/>
        </w:sdtPr>
        <w:sdtEndPr/>
        <w:sdtContent>
          <w:r w:rsidR="000C6F90">
            <w:rPr>
              <w:lang w:val="cy-GB"/>
            </w:rPr>
            <w:fldChar w:fldCharType="begin"/>
          </w:r>
          <w:r w:rsidR="000C6F90">
            <w:instrText xml:space="preserve"> CITATION Dis1 \l 2057 </w:instrText>
          </w:r>
          <w:r w:rsidR="000C6F90">
            <w:rPr>
              <w:lang w:val="cy-GB"/>
            </w:rPr>
            <w:fldChar w:fldCharType="separate"/>
          </w:r>
          <w:r w:rsidR="003738B0">
            <w:rPr>
              <w:noProof/>
            </w:rPr>
            <w:t xml:space="preserve"> </w:t>
          </w:r>
          <w:r w:rsidR="003738B0" w:rsidRPr="003738B0">
            <w:rPr>
              <w:noProof/>
            </w:rPr>
            <w:t>[9]</w:t>
          </w:r>
          <w:r w:rsidR="000C6F90">
            <w:rPr>
              <w:lang w:val="cy-GB"/>
            </w:rPr>
            <w:fldChar w:fldCharType="end"/>
          </w:r>
        </w:sdtContent>
      </w:sdt>
      <w:sdt>
        <w:sdtPr>
          <w:rPr>
            <w:lang w:val="cy-GB"/>
          </w:rPr>
          <w:id w:val="-874376508"/>
          <w:citation/>
        </w:sdtPr>
        <w:sdtEndPr/>
        <w:sdtContent>
          <w:r w:rsidR="000C6F90">
            <w:rPr>
              <w:lang w:val="cy-GB"/>
            </w:rPr>
            <w:fldChar w:fldCharType="begin"/>
          </w:r>
          <w:r w:rsidR="000C6F90">
            <w:instrText xml:space="preserve"> CITATION Dis \l 2057 </w:instrText>
          </w:r>
          <w:r w:rsidR="000C6F90">
            <w:rPr>
              <w:lang w:val="cy-GB"/>
            </w:rPr>
            <w:fldChar w:fldCharType="separate"/>
          </w:r>
          <w:r w:rsidR="003738B0">
            <w:rPr>
              <w:noProof/>
            </w:rPr>
            <w:t xml:space="preserve"> </w:t>
          </w:r>
          <w:r w:rsidR="003738B0" w:rsidRPr="003738B0">
            <w:rPr>
              <w:noProof/>
            </w:rPr>
            <w:t>[8]</w:t>
          </w:r>
          <w:r w:rsidR="000C6F90">
            <w:rPr>
              <w:lang w:val="cy-GB"/>
            </w:rPr>
            <w:fldChar w:fldCharType="end"/>
          </w:r>
        </w:sdtContent>
      </w:sdt>
      <w:r>
        <w:rPr>
          <w:lang w:val="cy-GB"/>
        </w:rPr>
        <w:t xml:space="preserve">. </w:t>
      </w:r>
      <w:r w:rsidR="00CD7626">
        <w:rPr>
          <w:lang w:val="cy-GB"/>
        </w:rPr>
        <w:t>A student will rec</w:t>
      </w:r>
      <w:r w:rsidR="008D5ED2">
        <w:rPr>
          <w:lang w:val="cy-GB"/>
        </w:rPr>
        <w:t>ei</w:t>
      </w:r>
      <w:r w:rsidR="00CD7626">
        <w:rPr>
          <w:lang w:val="cy-GB"/>
        </w:rPr>
        <w:t>ve a</w:t>
      </w:r>
      <w:r w:rsidR="00B6236D">
        <w:rPr>
          <w:lang w:val="cy-GB"/>
        </w:rPr>
        <w:t>n</w:t>
      </w:r>
      <w:r w:rsidR="00CD7626">
        <w:rPr>
          <w:lang w:val="cy-GB"/>
        </w:rPr>
        <w:t xml:space="preserve"> ass</w:t>
      </w:r>
      <w:r w:rsidR="008D5ED2">
        <w:rPr>
          <w:lang w:val="cy-GB"/>
        </w:rPr>
        <w:t>istiv</w:t>
      </w:r>
      <w:r w:rsidR="00CD7626">
        <w:rPr>
          <w:lang w:val="cy-GB"/>
        </w:rPr>
        <w:t xml:space="preserve">e technology package that has been </w:t>
      </w:r>
      <w:r w:rsidR="002244F2">
        <w:rPr>
          <w:lang w:val="cy-GB"/>
        </w:rPr>
        <w:t>created for them based on their disability</w:t>
      </w:r>
      <w:r w:rsidR="00B6236D">
        <w:rPr>
          <w:lang w:val="cy-GB"/>
        </w:rPr>
        <w:t xml:space="preserve"> from the needs asse</w:t>
      </w:r>
      <w:r w:rsidR="008D5ED2">
        <w:rPr>
          <w:lang w:val="cy-GB"/>
        </w:rPr>
        <w:t>s</w:t>
      </w:r>
      <w:r w:rsidR="00B6236D">
        <w:rPr>
          <w:lang w:val="cy-GB"/>
        </w:rPr>
        <w:t>sment</w:t>
      </w:r>
      <w:r w:rsidR="002244F2">
        <w:rPr>
          <w:lang w:val="cy-GB"/>
        </w:rPr>
        <w:t xml:space="preserve">. </w:t>
      </w:r>
      <w:r w:rsidR="00C54170">
        <w:rPr>
          <w:lang w:val="cy-GB"/>
        </w:rPr>
        <w:t>This package is not supplied by the univer</w:t>
      </w:r>
      <w:r w:rsidR="008D5ED2">
        <w:rPr>
          <w:lang w:val="cy-GB"/>
        </w:rPr>
        <w:t>si</w:t>
      </w:r>
      <w:r w:rsidR="00C54170">
        <w:rPr>
          <w:lang w:val="cy-GB"/>
        </w:rPr>
        <w:t>ty but on occasion</w:t>
      </w:r>
      <w:r w:rsidR="008D5ED2">
        <w:rPr>
          <w:lang w:val="cy-GB"/>
        </w:rPr>
        <w:t>,</w:t>
      </w:r>
      <w:r w:rsidR="00C54170">
        <w:rPr>
          <w:lang w:val="cy-GB"/>
        </w:rPr>
        <w:t xml:space="preserve"> the training is awarded to the univers</w:t>
      </w:r>
      <w:r w:rsidR="008D5ED2">
        <w:rPr>
          <w:lang w:val="cy-GB"/>
        </w:rPr>
        <w:t>i</w:t>
      </w:r>
      <w:r w:rsidR="00C54170">
        <w:rPr>
          <w:lang w:val="cy-GB"/>
        </w:rPr>
        <w:t xml:space="preserve">ty, that is when this role occurs. </w:t>
      </w:r>
      <w:r w:rsidR="00E81FAC">
        <w:rPr>
          <w:lang w:val="cy-GB"/>
        </w:rPr>
        <w:t xml:space="preserve"> </w:t>
      </w:r>
      <w:r w:rsidR="00C54170">
        <w:rPr>
          <w:lang w:val="cy-GB"/>
        </w:rPr>
        <w:t>The package can contain hardware and software,</w:t>
      </w:r>
      <w:r w:rsidR="00C70442">
        <w:rPr>
          <w:lang w:val="cy-GB"/>
        </w:rPr>
        <w:t xml:space="preserve"> below is a </w:t>
      </w:r>
      <w:r w:rsidR="00A9050D">
        <w:rPr>
          <w:lang w:val="cy-GB"/>
        </w:rPr>
        <w:t>list of these:</w:t>
      </w:r>
    </w:p>
    <w:p w14:paraId="1A131DDD" w14:textId="77777777" w:rsidR="002A71FF" w:rsidRDefault="00BE181C" w:rsidP="00F979E8">
      <w:r>
        <w:t>Hardware</w:t>
      </w:r>
      <w:r w:rsidR="002A71FF">
        <w:t>:</w:t>
      </w:r>
    </w:p>
    <w:p w14:paraId="4310D5F8" w14:textId="004CB639" w:rsidR="0097202A" w:rsidRDefault="000131F2" w:rsidP="00817B9B">
      <w:pPr>
        <w:pStyle w:val="ListParagraph"/>
        <w:numPr>
          <w:ilvl w:val="0"/>
          <w:numId w:val="4"/>
        </w:numPr>
      </w:pPr>
      <w:r>
        <w:t xml:space="preserve">Mac </w:t>
      </w:r>
      <w:r w:rsidR="00BE181C">
        <w:t xml:space="preserve">OS </w:t>
      </w:r>
      <w:r w:rsidR="00080903">
        <w:t xml:space="preserve">(Apple) </w:t>
      </w:r>
      <w:r w:rsidR="00170E4E">
        <w:t>desktop or laptop</w:t>
      </w:r>
      <w:sdt>
        <w:sdtPr>
          <w:id w:val="-252816745"/>
          <w:citation/>
        </w:sdtPr>
        <w:sdtEndPr/>
        <w:sdtContent>
          <w:r w:rsidR="00551A98">
            <w:fldChar w:fldCharType="begin"/>
          </w:r>
          <w:r w:rsidR="004825F7">
            <w:instrText xml:space="preserve">CITATION App19 \l 2057 </w:instrText>
          </w:r>
          <w:r w:rsidR="00551A98">
            <w:fldChar w:fldCharType="separate"/>
          </w:r>
          <w:r w:rsidR="003738B0">
            <w:rPr>
              <w:noProof/>
            </w:rPr>
            <w:t xml:space="preserve"> </w:t>
          </w:r>
          <w:r w:rsidR="003738B0" w:rsidRPr="003738B0">
            <w:rPr>
              <w:noProof/>
            </w:rPr>
            <w:t>[33]</w:t>
          </w:r>
          <w:r w:rsidR="00551A98">
            <w:fldChar w:fldCharType="end"/>
          </w:r>
        </w:sdtContent>
      </w:sdt>
      <w:r w:rsidR="00551A98">
        <w:t>.</w:t>
      </w:r>
    </w:p>
    <w:p w14:paraId="55D97A0E" w14:textId="0543AD2C" w:rsidR="0097202A" w:rsidRDefault="00BE181C" w:rsidP="00817B9B">
      <w:pPr>
        <w:pStyle w:val="ListParagraph"/>
        <w:numPr>
          <w:ilvl w:val="0"/>
          <w:numId w:val="4"/>
        </w:numPr>
      </w:pPr>
      <w:r>
        <w:t>Windows</w:t>
      </w:r>
      <w:r w:rsidR="00080903">
        <w:t xml:space="preserve"> (Microsoft) </w:t>
      </w:r>
      <w:r w:rsidR="00170E4E">
        <w:t>desktop or laptop</w:t>
      </w:r>
      <w:sdt>
        <w:sdtPr>
          <w:id w:val="-1577742772"/>
          <w:citation/>
        </w:sdtPr>
        <w:sdtEndPr/>
        <w:sdtContent>
          <w:r w:rsidR="004825F7">
            <w:fldChar w:fldCharType="begin"/>
          </w:r>
          <w:r w:rsidR="004825F7">
            <w:instrText xml:space="preserve"> CITATION Win19 \l 2057 </w:instrText>
          </w:r>
          <w:r w:rsidR="004825F7">
            <w:fldChar w:fldCharType="separate"/>
          </w:r>
          <w:r w:rsidR="003738B0">
            <w:rPr>
              <w:noProof/>
            </w:rPr>
            <w:t xml:space="preserve"> </w:t>
          </w:r>
          <w:r w:rsidR="003738B0" w:rsidRPr="003738B0">
            <w:rPr>
              <w:noProof/>
            </w:rPr>
            <w:t>[34]</w:t>
          </w:r>
          <w:r w:rsidR="004825F7">
            <w:fldChar w:fldCharType="end"/>
          </w:r>
        </w:sdtContent>
      </w:sdt>
      <w:r>
        <w:t xml:space="preserve">. </w:t>
      </w:r>
    </w:p>
    <w:p w14:paraId="58F96C9F" w14:textId="782C07E7" w:rsidR="0097202A" w:rsidRDefault="00BE181C" w:rsidP="00817B9B">
      <w:pPr>
        <w:pStyle w:val="ListParagraph"/>
        <w:numPr>
          <w:ilvl w:val="0"/>
          <w:numId w:val="4"/>
        </w:numPr>
      </w:pPr>
      <w:r>
        <w:t>Digital Recorders</w:t>
      </w:r>
      <w:r w:rsidR="0097202A">
        <w:t xml:space="preserve"> can be either standalone ones or USB</w:t>
      </w:r>
      <w:r w:rsidR="00BC1478">
        <w:t xml:space="preserve"> devices</w:t>
      </w:r>
      <w:r w:rsidR="00A74650">
        <w:t>.</w:t>
      </w:r>
    </w:p>
    <w:p w14:paraId="101AE156" w14:textId="46564C1C" w:rsidR="00BE181C" w:rsidRDefault="00BE181C" w:rsidP="00817B9B">
      <w:pPr>
        <w:pStyle w:val="ListParagraph"/>
        <w:numPr>
          <w:ilvl w:val="0"/>
          <w:numId w:val="4"/>
        </w:numPr>
      </w:pPr>
      <w:r>
        <w:t xml:space="preserve">Smart Pens </w:t>
      </w:r>
      <w:r w:rsidR="0097202A">
        <w:t>such as Live Scribe pen that records notes and audio</w:t>
      </w:r>
      <w:sdt>
        <w:sdtPr>
          <w:id w:val="1718778497"/>
          <w:citation/>
        </w:sdtPr>
        <w:sdtEndPr/>
        <w:sdtContent>
          <w:r w:rsidR="004825F7">
            <w:fldChar w:fldCharType="begin"/>
          </w:r>
          <w:r w:rsidR="004825F7">
            <w:instrText xml:space="preserve">CITATION Liv17 \l 2057 </w:instrText>
          </w:r>
          <w:r w:rsidR="004825F7">
            <w:fldChar w:fldCharType="separate"/>
          </w:r>
          <w:r w:rsidR="003738B0">
            <w:rPr>
              <w:noProof/>
            </w:rPr>
            <w:t xml:space="preserve"> </w:t>
          </w:r>
          <w:r w:rsidR="003738B0" w:rsidRPr="003738B0">
            <w:rPr>
              <w:noProof/>
            </w:rPr>
            <w:t>[35]</w:t>
          </w:r>
          <w:r w:rsidR="004825F7">
            <w:fldChar w:fldCharType="end"/>
          </w:r>
        </w:sdtContent>
      </w:sdt>
      <w:r w:rsidR="004825F7">
        <w:t>.</w:t>
      </w:r>
    </w:p>
    <w:p w14:paraId="318D06F3" w14:textId="77777777" w:rsidR="0097202A" w:rsidRDefault="00BE181C" w:rsidP="00F979E8">
      <w:r>
        <w:t>Software</w:t>
      </w:r>
      <w:r w:rsidR="0097202A">
        <w:t>:</w:t>
      </w:r>
    </w:p>
    <w:p w14:paraId="7C537156" w14:textId="3F993118" w:rsidR="00A74650" w:rsidRDefault="00A74650" w:rsidP="00817B9B">
      <w:pPr>
        <w:pStyle w:val="ListParagraph"/>
        <w:numPr>
          <w:ilvl w:val="0"/>
          <w:numId w:val="4"/>
        </w:numPr>
      </w:pPr>
      <w:r>
        <w:t xml:space="preserve">Microsoft </w:t>
      </w:r>
      <w:r w:rsidR="00BE181C">
        <w:t xml:space="preserve">Office 365 </w:t>
      </w:r>
      <w:r>
        <w:t>which includes Word, PowerPoint, Excel and Access</w:t>
      </w:r>
      <w:sdt>
        <w:sdtPr>
          <w:id w:val="-2116361151"/>
          <w:citation/>
        </w:sdtPr>
        <w:sdtEndPr/>
        <w:sdtContent>
          <w:r w:rsidR="004825F7">
            <w:fldChar w:fldCharType="begin"/>
          </w:r>
          <w:r w:rsidR="004825F7">
            <w:instrText xml:space="preserve">CITATION Mic18 \l 2057 </w:instrText>
          </w:r>
          <w:r w:rsidR="004825F7">
            <w:fldChar w:fldCharType="separate"/>
          </w:r>
          <w:r w:rsidR="003738B0">
            <w:rPr>
              <w:noProof/>
            </w:rPr>
            <w:t xml:space="preserve"> </w:t>
          </w:r>
          <w:r w:rsidR="003738B0" w:rsidRPr="003738B0">
            <w:rPr>
              <w:noProof/>
            </w:rPr>
            <w:t>[36]</w:t>
          </w:r>
          <w:r w:rsidR="004825F7">
            <w:fldChar w:fldCharType="end"/>
          </w:r>
        </w:sdtContent>
      </w:sdt>
      <w:r w:rsidR="004825F7">
        <w:t>.</w:t>
      </w:r>
    </w:p>
    <w:p w14:paraId="5429A63E" w14:textId="160CF9AB" w:rsidR="004825F7" w:rsidRDefault="00006380" w:rsidP="00817B9B">
      <w:pPr>
        <w:pStyle w:val="ListParagraph"/>
        <w:numPr>
          <w:ilvl w:val="0"/>
          <w:numId w:val="4"/>
        </w:numPr>
      </w:pPr>
      <w:r>
        <w:t>S</w:t>
      </w:r>
      <w:r w:rsidRPr="00006380">
        <w:t xml:space="preserve">onocent </w:t>
      </w:r>
      <w:r w:rsidR="00A9050D">
        <w:t>is an a</w:t>
      </w:r>
      <w:r w:rsidR="00BE181C">
        <w:t xml:space="preserve">udio </w:t>
      </w:r>
      <w:r w:rsidR="00A9050D">
        <w:t>n</w:t>
      </w:r>
      <w:r w:rsidR="00BE181C">
        <w:t>ote</w:t>
      </w:r>
      <w:r w:rsidR="00A9050D">
        <w:t>t</w:t>
      </w:r>
      <w:r w:rsidR="00BE181C">
        <w:t>aker</w:t>
      </w:r>
      <w:sdt>
        <w:sdtPr>
          <w:id w:val="-1563250298"/>
          <w:citation/>
        </w:sdtPr>
        <w:sdtEndPr/>
        <w:sdtContent>
          <w:r w:rsidR="004825F7">
            <w:fldChar w:fldCharType="begin"/>
          </w:r>
          <w:r w:rsidR="004825F7">
            <w:instrText xml:space="preserve">CITATION Son18 \l 2057 </w:instrText>
          </w:r>
          <w:r w:rsidR="004825F7">
            <w:fldChar w:fldCharType="separate"/>
          </w:r>
          <w:r w:rsidR="003738B0">
            <w:rPr>
              <w:noProof/>
            </w:rPr>
            <w:t xml:space="preserve"> </w:t>
          </w:r>
          <w:r w:rsidR="003738B0" w:rsidRPr="003738B0">
            <w:rPr>
              <w:noProof/>
            </w:rPr>
            <w:t>[37]</w:t>
          </w:r>
          <w:r w:rsidR="004825F7">
            <w:fldChar w:fldCharType="end"/>
          </w:r>
        </w:sdtContent>
      </w:sdt>
      <w:r w:rsidR="004825F7">
        <w:t>.</w:t>
      </w:r>
    </w:p>
    <w:p w14:paraId="538D8096" w14:textId="1811D819" w:rsidR="00A9050D" w:rsidRDefault="00A9050D" w:rsidP="00817B9B">
      <w:pPr>
        <w:pStyle w:val="ListParagraph"/>
        <w:numPr>
          <w:ilvl w:val="0"/>
          <w:numId w:val="4"/>
        </w:numPr>
      </w:pPr>
      <w:r>
        <w:t xml:space="preserve">Mindview creates mind-maps and Gantt that can then be exported to Microsoft </w:t>
      </w:r>
      <w:r w:rsidR="00DB0219">
        <w:t>O</w:t>
      </w:r>
      <w:r>
        <w:t>ffice programs</w:t>
      </w:r>
      <w:r w:rsidRPr="00AC2361">
        <w:t xml:space="preserve"> </w:t>
      </w:r>
      <w:r>
        <w:t xml:space="preserve">to be utilised </w:t>
      </w:r>
      <w:sdt>
        <w:sdtPr>
          <w:id w:val="-1036273901"/>
          <w:citation/>
        </w:sdtPr>
        <w:sdtEndPr/>
        <w:sdtContent>
          <w:r>
            <w:fldChar w:fldCharType="begin"/>
          </w:r>
          <w:r>
            <w:instrText xml:space="preserve">CITATION Mat18 \l 2057 </w:instrText>
          </w:r>
          <w:r>
            <w:fldChar w:fldCharType="separate"/>
          </w:r>
          <w:r w:rsidR="003738B0" w:rsidRPr="003738B0">
            <w:rPr>
              <w:noProof/>
            </w:rPr>
            <w:t>[38]</w:t>
          </w:r>
          <w:r>
            <w:fldChar w:fldCharType="end"/>
          </w:r>
        </w:sdtContent>
      </w:sdt>
      <w:r>
        <w:t>.</w:t>
      </w:r>
      <w:r w:rsidRPr="00A9050D">
        <w:t xml:space="preserve"> </w:t>
      </w:r>
    </w:p>
    <w:p w14:paraId="2C675D21" w14:textId="55FDE913" w:rsidR="004825F7" w:rsidRDefault="00BE181C" w:rsidP="00817B9B">
      <w:pPr>
        <w:pStyle w:val="ListParagraph"/>
        <w:numPr>
          <w:ilvl w:val="0"/>
          <w:numId w:val="4"/>
        </w:numPr>
      </w:pPr>
      <w:r>
        <w:t>Nuance Dragon Dictate</w:t>
      </w:r>
      <w:r w:rsidR="00094D90">
        <w:t xml:space="preserve"> translates audio into text, it also </w:t>
      </w:r>
      <w:r w:rsidR="005B70B6">
        <w:t>enables</w:t>
      </w:r>
      <w:r w:rsidR="00094D90">
        <w:t xml:space="preserve"> audio control of a computer</w:t>
      </w:r>
      <w:sdt>
        <w:sdtPr>
          <w:id w:val="-857193017"/>
          <w:citation/>
        </w:sdtPr>
        <w:sdtEndPr/>
        <w:sdtContent>
          <w:r>
            <w:fldChar w:fldCharType="begin"/>
          </w:r>
          <w:r w:rsidR="004825F7">
            <w:instrText xml:space="preserve">CITATION Nua18 \l 2057 </w:instrText>
          </w:r>
          <w:r>
            <w:fldChar w:fldCharType="separate"/>
          </w:r>
          <w:r w:rsidR="003738B0">
            <w:rPr>
              <w:noProof/>
            </w:rPr>
            <w:t xml:space="preserve"> </w:t>
          </w:r>
          <w:r w:rsidR="003738B0" w:rsidRPr="003738B0">
            <w:rPr>
              <w:noProof/>
            </w:rPr>
            <w:t>[39]</w:t>
          </w:r>
          <w:r>
            <w:fldChar w:fldCharType="end"/>
          </w:r>
        </w:sdtContent>
      </w:sdt>
      <w:r w:rsidR="00063A47">
        <w:t>.</w:t>
      </w:r>
    </w:p>
    <w:p w14:paraId="0185422F" w14:textId="5BAADBE9" w:rsidR="004825F7" w:rsidRDefault="00BE181C" w:rsidP="00817B9B">
      <w:pPr>
        <w:pStyle w:val="ListParagraph"/>
        <w:numPr>
          <w:ilvl w:val="0"/>
          <w:numId w:val="4"/>
        </w:numPr>
      </w:pPr>
      <w:r>
        <w:t>Claro</w:t>
      </w:r>
      <w:r w:rsidR="005B70B6">
        <w:t xml:space="preserve"> is a range of software that can </w:t>
      </w:r>
      <w:r w:rsidR="003C0C97">
        <w:t xml:space="preserve">alter </w:t>
      </w:r>
      <w:r w:rsidR="005B70B6">
        <w:t xml:space="preserve">the screen </w:t>
      </w:r>
      <w:r w:rsidR="00E459D2">
        <w:t>colour</w:t>
      </w:r>
      <w:r w:rsidR="005B70B6">
        <w:t xml:space="preserve"> or crea</w:t>
      </w:r>
      <w:r w:rsidR="00F92955">
        <w:t xml:space="preserve">te focus areas on </w:t>
      </w:r>
      <w:r w:rsidR="008D5ED2">
        <w:t xml:space="preserve">the </w:t>
      </w:r>
      <w:r w:rsidR="00F92955">
        <w:t>screen for ease of reading</w:t>
      </w:r>
      <w:r w:rsidR="003C0C97">
        <w:t xml:space="preserve"> as well </w:t>
      </w:r>
      <w:r w:rsidR="00AC2361">
        <w:t>convert printed text to audio</w:t>
      </w:r>
      <w:sdt>
        <w:sdtPr>
          <w:id w:val="1877117441"/>
          <w:citation/>
        </w:sdtPr>
        <w:sdtEndPr/>
        <w:sdtContent>
          <w:r w:rsidR="004825F7">
            <w:fldChar w:fldCharType="begin"/>
          </w:r>
          <w:r w:rsidR="004825F7" w:rsidRPr="004825F7">
            <w:instrText xml:space="preserve">CITATION Cla15 \l 2057 </w:instrText>
          </w:r>
          <w:r w:rsidR="004825F7">
            <w:fldChar w:fldCharType="separate"/>
          </w:r>
          <w:r w:rsidR="003738B0">
            <w:rPr>
              <w:noProof/>
            </w:rPr>
            <w:t xml:space="preserve"> </w:t>
          </w:r>
          <w:r w:rsidR="003738B0" w:rsidRPr="003738B0">
            <w:rPr>
              <w:noProof/>
            </w:rPr>
            <w:t>[40]</w:t>
          </w:r>
          <w:r w:rsidR="004825F7">
            <w:fldChar w:fldCharType="end"/>
          </w:r>
        </w:sdtContent>
      </w:sdt>
      <w:r w:rsidR="00063A47">
        <w:t>.</w:t>
      </w:r>
    </w:p>
    <w:p w14:paraId="459B3D2E" w14:textId="5573EBC9" w:rsidR="00BE181C" w:rsidRDefault="00A9050D" w:rsidP="00817B9B">
      <w:pPr>
        <w:pStyle w:val="ListParagraph"/>
        <w:numPr>
          <w:ilvl w:val="0"/>
          <w:numId w:val="4"/>
        </w:numPr>
      </w:pPr>
      <w:r>
        <w:t xml:space="preserve">Grammarly is a free spellchecker and grammar checker, a </w:t>
      </w:r>
      <w:r w:rsidR="00063A47">
        <w:t xml:space="preserve">premium </w:t>
      </w:r>
      <w:r>
        <w:t xml:space="preserve">subscription allows for elevated document checking and </w:t>
      </w:r>
      <w:r w:rsidRPr="00F979E8">
        <w:t xml:space="preserve">plagiarism </w:t>
      </w:r>
      <w:r>
        <w:t>checking</w:t>
      </w:r>
      <w:sdt>
        <w:sdtPr>
          <w:id w:val="-1856725959"/>
          <w:citation/>
        </w:sdtPr>
        <w:sdtEndPr/>
        <w:sdtContent>
          <w:r>
            <w:fldChar w:fldCharType="begin"/>
          </w:r>
          <w:r>
            <w:instrText xml:space="preserve">CITATION Gam18 \l 2057 </w:instrText>
          </w:r>
          <w:r>
            <w:fldChar w:fldCharType="separate"/>
          </w:r>
          <w:r w:rsidR="003738B0">
            <w:rPr>
              <w:noProof/>
            </w:rPr>
            <w:t xml:space="preserve"> </w:t>
          </w:r>
          <w:r w:rsidR="003738B0" w:rsidRPr="003738B0">
            <w:rPr>
              <w:noProof/>
            </w:rPr>
            <w:t>[41]</w:t>
          </w:r>
          <w:r>
            <w:fldChar w:fldCharType="end"/>
          </w:r>
        </w:sdtContent>
      </w:sdt>
      <w:r w:rsidR="00063A47">
        <w:t>.</w:t>
      </w:r>
    </w:p>
    <w:p w14:paraId="5001E2E8" w14:textId="77777777" w:rsidR="00F32C55" w:rsidRDefault="00F32C55" w:rsidP="00F32C55">
      <w:pPr>
        <w:pStyle w:val="ListParagraph"/>
      </w:pPr>
    </w:p>
    <w:p w14:paraId="025F472E" w14:textId="2AB703A7" w:rsidR="007536E2" w:rsidRDefault="00AC00E4" w:rsidP="007536E2">
      <w:r>
        <w:rPr>
          <w:lang w:val="cy-GB"/>
        </w:rPr>
        <w:t>A student would be allocated a</w:t>
      </w:r>
      <w:r>
        <w:t xml:space="preserve"> </w:t>
      </w:r>
      <w:r w:rsidR="004414FD">
        <w:t>low</w:t>
      </w:r>
      <w:r w:rsidRPr="001C2DB9">
        <w:t xml:space="preserve"> number of hours to receive assistive technology training</w:t>
      </w:r>
      <w:r>
        <w:t>. I</w:t>
      </w:r>
      <w:r w:rsidRPr="00861DEB">
        <w:t>t would not be prudent to use all the allocated hours within the first year</w:t>
      </w:r>
      <w:r>
        <w:t>. On first</w:t>
      </w:r>
      <w:r w:rsidRPr="00861DEB">
        <w:t xml:space="preserve"> meeting </w:t>
      </w:r>
      <w:r>
        <w:t>a</w:t>
      </w:r>
      <w:r w:rsidRPr="00861DEB">
        <w:t xml:space="preserve"> student </w:t>
      </w:r>
      <w:r>
        <w:t>a</w:t>
      </w:r>
      <w:r w:rsidRPr="00861DEB">
        <w:t xml:space="preserve"> strategy </w:t>
      </w:r>
      <w:r w:rsidRPr="00001980">
        <w:t xml:space="preserve">can be created to spread the hours over the years they are </w:t>
      </w:r>
      <w:r w:rsidR="00465526">
        <w:t>i</w:t>
      </w:r>
      <w:r w:rsidRPr="00B57505">
        <w:t xml:space="preserve">ntending </w:t>
      </w:r>
      <w:r>
        <w:t xml:space="preserve">to study </w:t>
      </w:r>
      <w:r w:rsidRPr="00B57505">
        <w:t>at the University</w:t>
      </w:r>
      <w:sdt>
        <w:sdtPr>
          <w:id w:val="274984609"/>
          <w:citation/>
        </w:sdtPr>
        <w:sdtEndPr/>
        <w:sdtContent>
          <w:r w:rsidR="005436A3">
            <w:fldChar w:fldCharType="begin"/>
          </w:r>
          <w:r w:rsidR="005436A3">
            <w:instrText xml:space="preserve"> CITATION Far03 \l 2057 </w:instrText>
          </w:r>
          <w:r w:rsidR="005436A3">
            <w:fldChar w:fldCharType="separate"/>
          </w:r>
          <w:r w:rsidR="003738B0">
            <w:rPr>
              <w:noProof/>
            </w:rPr>
            <w:t xml:space="preserve"> </w:t>
          </w:r>
          <w:r w:rsidR="003738B0" w:rsidRPr="003738B0">
            <w:rPr>
              <w:noProof/>
            </w:rPr>
            <w:t>[31]</w:t>
          </w:r>
          <w:r w:rsidR="005436A3">
            <w:fldChar w:fldCharType="end"/>
          </w:r>
        </w:sdtContent>
      </w:sdt>
      <w:r>
        <w:t>. T</w:t>
      </w:r>
      <w:r w:rsidRPr="00B57505">
        <w:t>he</w:t>
      </w:r>
      <w:r>
        <w:t xml:space="preserve"> main</w:t>
      </w:r>
      <w:r w:rsidRPr="00B57505">
        <w:t xml:space="preserve"> motive for spreading the hours out</w:t>
      </w:r>
      <w:r>
        <w:t xml:space="preserve"> is to</w:t>
      </w:r>
      <w:r w:rsidRPr="00B57505">
        <w:t xml:space="preserve"> </w:t>
      </w:r>
      <w:r w:rsidRPr="004F3519">
        <w:t xml:space="preserve">allow for refresher </w:t>
      </w:r>
      <w:r w:rsidR="00307CD3">
        <w:t>training</w:t>
      </w:r>
      <w:r w:rsidRPr="004F3519">
        <w:t xml:space="preserve"> to be conducted </w:t>
      </w:r>
      <w:r w:rsidR="004347E2">
        <w:t xml:space="preserve">at </w:t>
      </w:r>
      <w:r w:rsidRPr="004F3519">
        <w:t xml:space="preserve">the start of each new </w:t>
      </w:r>
      <w:r w:rsidR="00307CD3">
        <w:t>year</w:t>
      </w:r>
      <w:r>
        <w:t xml:space="preserve">, </w:t>
      </w:r>
      <w:r w:rsidRPr="004F3519">
        <w:t xml:space="preserve">it also allows </w:t>
      </w:r>
      <w:r w:rsidRPr="006C6FDA">
        <w:t>for</w:t>
      </w:r>
      <w:r w:rsidR="00465526">
        <w:t xml:space="preserve"> some</w:t>
      </w:r>
      <w:r w:rsidRPr="006C6FDA">
        <w:t xml:space="preserve"> </w:t>
      </w:r>
      <w:r w:rsidR="00307CD3">
        <w:t xml:space="preserve">training </w:t>
      </w:r>
      <w:r w:rsidRPr="006C6FDA">
        <w:t>to be conducted when the software has been updated or redesigned</w:t>
      </w:r>
      <w:r>
        <w:t xml:space="preserve">. </w:t>
      </w:r>
      <w:r w:rsidR="00CD389A">
        <w:t>The author experience in this role has be</w:t>
      </w:r>
      <w:r w:rsidR="00DB0219">
        <w:t>en</w:t>
      </w:r>
      <w:r w:rsidR="00CD389A">
        <w:t xml:space="preserve"> utilised in all the other teaching roles they have conducted.</w:t>
      </w:r>
      <w:r w:rsidR="007536E2" w:rsidRPr="007536E2">
        <w:t xml:space="preserve"> </w:t>
      </w:r>
      <w:r w:rsidR="007536E2">
        <w:t xml:space="preserve">The following are </w:t>
      </w:r>
      <w:r w:rsidR="00340292">
        <w:t xml:space="preserve">some </w:t>
      </w:r>
      <w:r w:rsidR="007536E2">
        <w:t>points that must be considered when delivering this role</w:t>
      </w:r>
      <w:r w:rsidR="00DE6CA9">
        <w:t xml:space="preserve"> but are not limited to</w:t>
      </w:r>
      <w:sdt>
        <w:sdtPr>
          <w:id w:val="-207499153"/>
          <w:citation/>
        </w:sdtPr>
        <w:sdtEndPr/>
        <w:sdtContent>
          <w:r w:rsidR="00DE6CA9">
            <w:fldChar w:fldCharType="begin"/>
          </w:r>
          <w:r w:rsidR="00DE6CA9">
            <w:instrText xml:space="preserve"> CITATION aut2 \l 2057 </w:instrText>
          </w:r>
          <w:r w:rsidR="00DE6CA9">
            <w:fldChar w:fldCharType="separate"/>
          </w:r>
          <w:r w:rsidR="003738B0">
            <w:rPr>
              <w:noProof/>
            </w:rPr>
            <w:t xml:space="preserve"> </w:t>
          </w:r>
          <w:r w:rsidR="003738B0" w:rsidRPr="003738B0">
            <w:rPr>
              <w:noProof/>
            </w:rPr>
            <w:t>[22]</w:t>
          </w:r>
          <w:r w:rsidR="00DE6CA9">
            <w:fldChar w:fldCharType="end"/>
          </w:r>
        </w:sdtContent>
      </w:sdt>
      <w:sdt>
        <w:sdtPr>
          <w:id w:val="-218596686"/>
          <w:citation/>
        </w:sdtPr>
        <w:sdtEndPr/>
        <w:sdtContent>
          <w:r w:rsidR="00DE6CA9">
            <w:fldChar w:fldCharType="begin"/>
          </w:r>
          <w:r w:rsidR="00DE6CA9">
            <w:instrText xml:space="preserve"> CITATION aut5 \l 2057 </w:instrText>
          </w:r>
          <w:r w:rsidR="00DE6CA9">
            <w:fldChar w:fldCharType="separate"/>
          </w:r>
          <w:r w:rsidR="003738B0">
            <w:rPr>
              <w:noProof/>
            </w:rPr>
            <w:t xml:space="preserve"> </w:t>
          </w:r>
          <w:r w:rsidR="003738B0" w:rsidRPr="003738B0">
            <w:rPr>
              <w:noProof/>
            </w:rPr>
            <w:t>[42]</w:t>
          </w:r>
          <w:r w:rsidR="00DE6CA9">
            <w:fldChar w:fldCharType="end"/>
          </w:r>
        </w:sdtContent>
      </w:sdt>
      <w:r w:rsidR="007536E2">
        <w:t>:</w:t>
      </w:r>
      <w:r w:rsidR="00507B6B">
        <w:t xml:space="preserve"> </w:t>
      </w:r>
      <w:r w:rsidR="00507B6B" w:rsidRPr="009E5AD8">
        <w:rPr>
          <w:sz w:val="20"/>
        </w:rPr>
        <w:t>(</w:t>
      </w:r>
      <w:r w:rsidR="00557F70">
        <w:rPr>
          <w:sz w:val="20"/>
        </w:rPr>
        <w:t>K1,K2,K4,K5,A1,</w:t>
      </w:r>
      <w:r w:rsidR="00255F07">
        <w:rPr>
          <w:sz w:val="20"/>
        </w:rPr>
        <w:t>A2,V2</w:t>
      </w:r>
      <w:r w:rsidR="00507B6B" w:rsidRPr="009E5AD8">
        <w:rPr>
          <w:sz w:val="20"/>
        </w:rPr>
        <w:t xml:space="preserve"> </w:t>
      </w:r>
      <w:sdt>
        <w:sdtPr>
          <w:rPr>
            <w:sz w:val="20"/>
          </w:rPr>
          <w:id w:val="-602962165"/>
          <w:citation/>
        </w:sdtPr>
        <w:sdtEndPr/>
        <w:sdtContent>
          <w:r w:rsidR="00507B6B" w:rsidRPr="009E5AD8">
            <w:rPr>
              <w:sz w:val="20"/>
            </w:rPr>
            <w:fldChar w:fldCharType="begin"/>
          </w:r>
          <w:r w:rsidR="00507B6B" w:rsidRPr="009E5AD8">
            <w:rPr>
              <w:sz w:val="20"/>
            </w:rPr>
            <w:instrText xml:space="preserve"> CITATION ukpsf \l 2057 </w:instrText>
          </w:r>
          <w:r w:rsidR="00507B6B" w:rsidRPr="009E5AD8">
            <w:rPr>
              <w:sz w:val="20"/>
            </w:rPr>
            <w:fldChar w:fldCharType="separate"/>
          </w:r>
          <w:r w:rsidR="003738B0" w:rsidRPr="003738B0">
            <w:rPr>
              <w:noProof/>
              <w:sz w:val="20"/>
            </w:rPr>
            <w:t>[4]</w:t>
          </w:r>
          <w:r w:rsidR="00507B6B" w:rsidRPr="009E5AD8">
            <w:rPr>
              <w:sz w:val="20"/>
            </w:rPr>
            <w:fldChar w:fldCharType="end"/>
          </w:r>
        </w:sdtContent>
      </w:sdt>
      <w:r w:rsidR="00507B6B" w:rsidRPr="009E5AD8">
        <w:rPr>
          <w:sz w:val="20"/>
        </w:rPr>
        <w:t xml:space="preserve">)  </w:t>
      </w:r>
    </w:p>
    <w:p w14:paraId="1C3A6B82" w14:textId="75FB70AA" w:rsidR="007536E2" w:rsidRDefault="007536E2" w:rsidP="00817B9B">
      <w:pPr>
        <w:pStyle w:val="ListParagraph"/>
        <w:numPr>
          <w:ilvl w:val="0"/>
          <w:numId w:val="4"/>
        </w:numPr>
      </w:pPr>
      <w:r>
        <w:t>Student hearing issues</w:t>
      </w:r>
    </w:p>
    <w:p w14:paraId="083B0BC3" w14:textId="4FE5032D" w:rsidR="007536E2" w:rsidRDefault="007536E2" w:rsidP="00817B9B">
      <w:pPr>
        <w:pStyle w:val="ListParagraph"/>
        <w:numPr>
          <w:ilvl w:val="0"/>
          <w:numId w:val="4"/>
        </w:numPr>
      </w:pPr>
      <w:r>
        <w:t xml:space="preserve">Colour </w:t>
      </w:r>
      <w:r w:rsidR="00340292">
        <w:t>d</w:t>
      </w:r>
      <w:r w:rsidRPr="007536E2">
        <w:t xml:space="preserve">eficiencies </w:t>
      </w:r>
    </w:p>
    <w:p w14:paraId="4615F747" w14:textId="753F4547" w:rsidR="007536E2" w:rsidRDefault="007536E2" w:rsidP="00817B9B">
      <w:pPr>
        <w:pStyle w:val="ListParagraph"/>
        <w:numPr>
          <w:ilvl w:val="0"/>
          <w:numId w:val="4"/>
        </w:numPr>
      </w:pPr>
      <w:r>
        <w:t>IT experience and knowledge</w:t>
      </w:r>
    </w:p>
    <w:p w14:paraId="1751AE54" w14:textId="5EE9DA3D" w:rsidR="007536E2" w:rsidRDefault="00BC79F1" w:rsidP="00817B9B">
      <w:pPr>
        <w:pStyle w:val="ListParagraph"/>
        <w:numPr>
          <w:ilvl w:val="0"/>
          <w:numId w:val="4"/>
        </w:numPr>
      </w:pPr>
      <w:r>
        <w:t>The amount of software to be covered</w:t>
      </w:r>
    </w:p>
    <w:p w14:paraId="4C6638FD" w14:textId="57EE9834" w:rsidR="00BC79F1" w:rsidRDefault="00A86528" w:rsidP="00817B9B">
      <w:pPr>
        <w:pStyle w:val="ListParagraph"/>
        <w:numPr>
          <w:ilvl w:val="0"/>
          <w:numId w:val="4"/>
        </w:numPr>
      </w:pPr>
      <w:r>
        <w:t>The student learning methods</w:t>
      </w:r>
    </w:p>
    <w:p w14:paraId="7751EA70" w14:textId="5959CAC3" w:rsidR="00A86528" w:rsidRDefault="00340292" w:rsidP="00817B9B">
      <w:pPr>
        <w:pStyle w:val="ListParagraph"/>
        <w:numPr>
          <w:ilvl w:val="0"/>
          <w:numId w:val="4"/>
        </w:numPr>
      </w:pPr>
      <w:r>
        <w:t>Style of lectures the student will encounter</w:t>
      </w:r>
    </w:p>
    <w:p w14:paraId="64C48B01" w14:textId="77777777" w:rsidR="00F32C55" w:rsidRDefault="00F32C55" w:rsidP="00F32C55">
      <w:pPr>
        <w:pStyle w:val="ListParagraph"/>
      </w:pPr>
    </w:p>
    <w:p w14:paraId="742055CA" w14:textId="44BB138B" w:rsidR="004F0B69" w:rsidRDefault="00EB0DE4" w:rsidP="007536E2">
      <w:r>
        <w:t xml:space="preserve">This method of spreading hours means that the teaching does not follow </w:t>
      </w:r>
      <w:r w:rsidR="00A9648B">
        <w:t xml:space="preserve">the normal timeframe of </w:t>
      </w:r>
      <w:r w:rsidR="00511318">
        <w:t>teaching</w:t>
      </w:r>
      <w:sdt>
        <w:sdtPr>
          <w:id w:val="-878467374"/>
          <w:citation/>
        </w:sdtPr>
        <w:sdtEndPr/>
        <w:sdtContent>
          <w:r w:rsidR="00A1477A">
            <w:fldChar w:fldCharType="begin"/>
          </w:r>
          <w:r w:rsidR="00A1477A">
            <w:instrText xml:space="preserve"> CITATION Cur131 \l 2057 </w:instrText>
          </w:r>
          <w:r w:rsidR="00A1477A">
            <w:fldChar w:fldCharType="separate"/>
          </w:r>
          <w:r w:rsidR="003738B0">
            <w:rPr>
              <w:noProof/>
            </w:rPr>
            <w:t xml:space="preserve"> </w:t>
          </w:r>
          <w:r w:rsidR="003738B0" w:rsidRPr="003738B0">
            <w:rPr>
              <w:noProof/>
            </w:rPr>
            <w:t>[12]</w:t>
          </w:r>
          <w:r w:rsidR="00A1477A">
            <w:fldChar w:fldCharType="end"/>
          </w:r>
        </w:sdtContent>
      </w:sdt>
      <w:r w:rsidR="00511318">
        <w:t>,</w:t>
      </w:r>
      <w:r w:rsidR="00A9648B">
        <w:t xml:space="preserve"> but it can be very </w:t>
      </w:r>
      <w:r w:rsidR="00DE55B0">
        <w:t>repetitive in its core delivery and content</w:t>
      </w:r>
      <w:r w:rsidR="001752F2">
        <w:t xml:space="preserve">. </w:t>
      </w:r>
      <w:r w:rsidR="00DE55B0">
        <w:t>D</w:t>
      </w:r>
      <w:r w:rsidR="001752F2">
        <w:t xml:space="preserve">etailed records must be kept on each session </w:t>
      </w:r>
      <w:r w:rsidR="00FA17AE">
        <w:t>to refresh the staff member on the needs of the student</w:t>
      </w:r>
      <w:r w:rsidR="00DE55B0">
        <w:t xml:space="preserve"> such as </w:t>
      </w:r>
      <w:r w:rsidR="00511318">
        <w:t>using a headset for dictation and the student is deaf in one ear.</w:t>
      </w:r>
      <w:r w:rsidR="00FA17AE">
        <w:t xml:space="preserve"> </w:t>
      </w:r>
      <w:r w:rsidR="00DB37EB">
        <w:t xml:space="preserve">The software and hardware may be the same </w:t>
      </w:r>
      <w:r w:rsidR="00525B75">
        <w:t>package</w:t>
      </w:r>
      <w:r w:rsidR="00DB37EB">
        <w:t xml:space="preserve"> for several student</w:t>
      </w:r>
      <w:r w:rsidR="00DB0219">
        <w:t>s</w:t>
      </w:r>
      <w:r w:rsidR="00DB37EB">
        <w:t xml:space="preserve"> but how that student will </w:t>
      </w:r>
      <w:r w:rsidR="00525B75">
        <w:t>utilise</w:t>
      </w:r>
      <w:r w:rsidR="00DB37EB">
        <w:t xml:space="preserve"> it for </w:t>
      </w:r>
      <w:r w:rsidR="00BC1ACA">
        <w:t>their</w:t>
      </w:r>
      <w:r w:rsidR="00DB37EB">
        <w:t xml:space="preserve"> </w:t>
      </w:r>
      <w:r w:rsidR="00BC1ACA">
        <w:t xml:space="preserve">disability </w:t>
      </w:r>
      <w:r w:rsidR="00DB37EB">
        <w:t xml:space="preserve">needs and </w:t>
      </w:r>
      <w:r w:rsidR="00DB0219">
        <w:lastRenderedPageBreak/>
        <w:t xml:space="preserve">their </w:t>
      </w:r>
      <w:r w:rsidR="00DB37EB">
        <w:t>course can be specific</w:t>
      </w:r>
      <w:sdt>
        <w:sdtPr>
          <w:id w:val="281459947"/>
          <w:citation/>
        </w:sdtPr>
        <w:sdtEndPr/>
        <w:sdtContent>
          <w:r w:rsidR="00310FAD">
            <w:fldChar w:fldCharType="begin"/>
          </w:r>
          <w:r w:rsidR="00310FAD">
            <w:instrText xml:space="preserve"> CITATION Cur132 \l 2057 </w:instrText>
          </w:r>
          <w:r w:rsidR="00310FAD">
            <w:fldChar w:fldCharType="separate"/>
          </w:r>
          <w:r w:rsidR="003738B0">
            <w:rPr>
              <w:noProof/>
            </w:rPr>
            <w:t xml:space="preserve"> </w:t>
          </w:r>
          <w:r w:rsidR="003738B0" w:rsidRPr="003738B0">
            <w:rPr>
              <w:noProof/>
            </w:rPr>
            <w:t>[43]</w:t>
          </w:r>
          <w:r w:rsidR="00310FAD">
            <w:fldChar w:fldCharType="end"/>
          </w:r>
        </w:sdtContent>
      </w:sdt>
      <w:sdt>
        <w:sdtPr>
          <w:id w:val="-538057686"/>
          <w:citation/>
        </w:sdtPr>
        <w:sdtEndPr/>
        <w:sdtContent>
          <w:r w:rsidR="00DC39C3">
            <w:fldChar w:fldCharType="begin"/>
          </w:r>
          <w:r w:rsidR="00DC39C3">
            <w:instrText xml:space="preserve"> CITATION Mar01 \l 2057 </w:instrText>
          </w:r>
          <w:r w:rsidR="00DC39C3">
            <w:fldChar w:fldCharType="separate"/>
          </w:r>
          <w:r w:rsidR="003738B0">
            <w:rPr>
              <w:noProof/>
            </w:rPr>
            <w:t xml:space="preserve"> </w:t>
          </w:r>
          <w:r w:rsidR="003738B0" w:rsidRPr="003738B0">
            <w:rPr>
              <w:noProof/>
            </w:rPr>
            <w:t>[44]</w:t>
          </w:r>
          <w:r w:rsidR="00DC39C3">
            <w:fldChar w:fldCharType="end"/>
          </w:r>
        </w:sdtContent>
      </w:sdt>
      <w:r w:rsidR="00BD43A1" w:rsidRPr="00BD43A1">
        <w:t xml:space="preserve">. In some case students may be unaware of what requirements they require out </w:t>
      </w:r>
      <w:r w:rsidR="00DC39C3">
        <w:t xml:space="preserve">of </w:t>
      </w:r>
      <w:r w:rsidR="00BD43A1" w:rsidRPr="00BD43A1">
        <w:t>the software based on their course and their needs</w:t>
      </w:r>
      <w:r w:rsidR="00DB37EB" w:rsidRPr="00BD43A1">
        <w:t>.</w:t>
      </w:r>
      <w:r w:rsidR="00DB37EB">
        <w:t xml:space="preserve"> </w:t>
      </w:r>
      <w:r w:rsidR="00835CD9">
        <w:t>Thus,</w:t>
      </w:r>
      <w:r w:rsidR="00DB37EB">
        <w:t xml:space="preserve"> </w:t>
      </w:r>
      <w:r w:rsidR="00525B75">
        <w:t>the need for knowledge</w:t>
      </w:r>
      <w:r w:rsidR="00BC1ACA">
        <w:t xml:space="preserve"> and experience</w:t>
      </w:r>
      <w:r w:rsidR="00525B75">
        <w:t xml:space="preserve"> of how student</w:t>
      </w:r>
      <w:r w:rsidR="00835CD9">
        <w:t>s</w:t>
      </w:r>
      <w:r w:rsidR="00525B75">
        <w:t xml:space="preserve"> take notes and the style of lectures they will be </w:t>
      </w:r>
      <w:r w:rsidR="00835CD9">
        <w:t>encountering</w:t>
      </w:r>
      <w:r w:rsidR="002A1E78">
        <w:t xml:space="preserve"> is valuable for this role</w:t>
      </w:r>
      <w:sdt>
        <w:sdtPr>
          <w:id w:val="-1871522830"/>
          <w:citation/>
        </w:sdtPr>
        <w:sdtEndPr/>
        <w:sdtContent>
          <w:r w:rsidR="005C592D">
            <w:fldChar w:fldCharType="begin"/>
          </w:r>
          <w:r w:rsidR="005C592D">
            <w:instrText xml:space="preserve"> CITATION Son18 \l 2057 </w:instrText>
          </w:r>
          <w:r w:rsidR="005C592D">
            <w:fldChar w:fldCharType="separate"/>
          </w:r>
          <w:r w:rsidR="003738B0">
            <w:rPr>
              <w:noProof/>
            </w:rPr>
            <w:t xml:space="preserve"> </w:t>
          </w:r>
          <w:r w:rsidR="003738B0" w:rsidRPr="003738B0">
            <w:rPr>
              <w:noProof/>
            </w:rPr>
            <w:t>[37]</w:t>
          </w:r>
          <w:r w:rsidR="005C592D">
            <w:fldChar w:fldCharType="end"/>
          </w:r>
        </w:sdtContent>
      </w:sdt>
      <w:sdt>
        <w:sdtPr>
          <w:id w:val="-1573734433"/>
          <w:citation/>
        </w:sdtPr>
        <w:sdtEndPr/>
        <w:sdtContent>
          <w:r w:rsidR="00111AE8">
            <w:fldChar w:fldCharType="begin"/>
          </w:r>
          <w:r w:rsidR="00111AE8">
            <w:instrText xml:space="preserve"> CITATION Far03 \l 2057 </w:instrText>
          </w:r>
          <w:r w:rsidR="00111AE8">
            <w:fldChar w:fldCharType="separate"/>
          </w:r>
          <w:r w:rsidR="003738B0">
            <w:rPr>
              <w:noProof/>
            </w:rPr>
            <w:t xml:space="preserve"> </w:t>
          </w:r>
          <w:r w:rsidR="003738B0" w:rsidRPr="003738B0">
            <w:rPr>
              <w:noProof/>
            </w:rPr>
            <w:t>[31]</w:t>
          </w:r>
          <w:r w:rsidR="00111AE8">
            <w:fldChar w:fldCharType="end"/>
          </w:r>
        </w:sdtContent>
      </w:sdt>
      <w:sdt>
        <w:sdtPr>
          <w:id w:val="2009319535"/>
          <w:citation/>
        </w:sdtPr>
        <w:sdtEndPr/>
        <w:sdtContent>
          <w:r w:rsidR="00827ABB">
            <w:fldChar w:fldCharType="begin"/>
          </w:r>
          <w:r w:rsidR="00827ABB">
            <w:instrText xml:space="preserve"> CITATION Gre01 \l 2057 </w:instrText>
          </w:r>
          <w:r w:rsidR="00827ABB">
            <w:fldChar w:fldCharType="separate"/>
          </w:r>
          <w:r w:rsidR="003738B0">
            <w:rPr>
              <w:noProof/>
            </w:rPr>
            <w:t xml:space="preserve"> </w:t>
          </w:r>
          <w:r w:rsidR="003738B0" w:rsidRPr="003738B0">
            <w:rPr>
              <w:noProof/>
            </w:rPr>
            <w:t>[45]</w:t>
          </w:r>
          <w:r w:rsidR="00827ABB">
            <w:fldChar w:fldCharType="end"/>
          </w:r>
        </w:sdtContent>
      </w:sdt>
      <w:sdt>
        <w:sdtPr>
          <w:id w:val="1924371686"/>
          <w:citation/>
        </w:sdtPr>
        <w:sdtEndPr/>
        <w:sdtContent>
          <w:r w:rsidR="00827ABB">
            <w:fldChar w:fldCharType="begin"/>
          </w:r>
          <w:r w:rsidR="00827ABB">
            <w:instrText xml:space="preserve"> CITATION OCN18 \l 2057 </w:instrText>
          </w:r>
          <w:r w:rsidR="00827ABB">
            <w:fldChar w:fldCharType="separate"/>
          </w:r>
          <w:r w:rsidR="003738B0">
            <w:rPr>
              <w:noProof/>
            </w:rPr>
            <w:t xml:space="preserve"> </w:t>
          </w:r>
          <w:r w:rsidR="003738B0" w:rsidRPr="003738B0">
            <w:rPr>
              <w:noProof/>
            </w:rPr>
            <w:t>[21]</w:t>
          </w:r>
          <w:r w:rsidR="00827ABB">
            <w:fldChar w:fldCharType="end"/>
          </w:r>
        </w:sdtContent>
      </w:sdt>
      <w:sdt>
        <w:sdtPr>
          <w:id w:val="-1838526332"/>
          <w:citation/>
        </w:sdtPr>
        <w:sdtEndPr/>
        <w:sdtContent>
          <w:r w:rsidR="009E1C3C">
            <w:fldChar w:fldCharType="begin"/>
          </w:r>
          <w:r w:rsidR="009E1C3C">
            <w:instrText xml:space="preserve"> CITATION Dav17 \l 2057 </w:instrText>
          </w:r>
          <w:r w:rsidR="009E1C3C">
            <w:fldChar w:fldCharType="separate"/>
          </w:r>
          <w:r w:rsidR="003738B0">
            <w:rPr>
              <w:noProof/>
            </w:rPr>
            <w:t xml:space="preserve"> </w:t>
          </w:r>
          <w:r w:rsidR="003738B0" w:rsidRPr="003738B0">
            <w:rPr>
              <w:noProof/>
            </w:rPr>
            <w:t>[16]</w:t>
          </w:r>
          <w:r w:rsidR="009E1C3C">
            <w:fldChar w:fldCharType="end"/>
          </w:r>
        </w:sdtContent>
      </w:sdt>
      <w:r w:rsidR="000F0F5B">
        <w:t xml:space="preserve">. </w:t>
      </w:r>
      <w:r w:rsidR="00255F07" w:rsidRPr="009E5AD8">
        <w:rPr>
          <w:sz w:val="20"/>
        </w:rPr>
        <w:t>(</w:t>
      </w:r>
      <w:r w:rsidR="0091124E">
        <w:rPr>
          <w:sz w:val="20"/>
        </w:rPr>
        <w:t>K1,K2,K4,K5,</w:t>
      </w:r>
      <w:r w:rsidR="008A138C">
        <w:rPr>
          <w:sz w:val="20"/>
        </w:rPr>
        <w:t>A1,A2,A4,V1</w:t>
      </w:r>
      <w:r w:rsidR="00255F07" w:rsidRPr="009E5AD8">
        <w:rPr>
          <w:sz w:val="20"/>
        </w:rPr>
        <w:t xml:space="preserve"> </w:t>
      </w:r>
      <w:sdt>
        <w:sdtPr>
          <w:rPr>
            <w:sz w:val="20"/>
          </w:rPr>
          <w:id w:val="-5984610"/>
          <w:citation/>
        </w:sdtPr>
        <w:sdtEndPr/>
        <w:sdtContent>
          <w:r w:rsidR="00255F07" w:rsidRPr="009E5AD8">
            <w:rPr>
              <w:sz w:val="20"/>
            </w:rPr>
            <w:fldChar w:fldCharType="begin"/>
          </w:r>
          <w:r w:rsidR="00255F07" w:rsidRPr="009E5AD8">
            <w:rPr>
              <w:sz w:val="20"/>
            </w:rPr>
            <w:instrText xml:space="preserve"> CITATION ukpsf \l 2057 </w:instrText>
          </w:r>
          <w:r w:rsidR="00255F07" w:rsidRPr="009E5AD8">
            <w:rPr>
              <w:sz w:val="20"/>
            </w:rPr>
            <w:fldChar w:fldCharType="separate"/>
          </w:r>
          <w:r w:rsidR="003738B0" w:rsidRPr="003738B0">
            <w:rPr>
              <w:noProof/>
              <w:sz w:val="20"/>
            </w:rPr>
            <w:t>[4]</w:t>
          </w:r>
          <w:r w:rsidR="00255F07" w:rsidRPr="009E5AD8">
            <w:rPr>
              <w:sz w:val="20"/>
            </w:rPr>
            <w:fldChar w:fldCharType="end"/>
          </w:r>
        </w:sdtContent>
      </w:sdt>
      <w:r w:rsidR="00255F07" w:rsidRPr="009E5AD8">
        <w:rPr>
          <w:sz w:val="20"/>
        </w:rPr>
        <w:t xml:space="preserve">)  </w:t>
      </w:r>
    </w:p>
    <w:p w14:paraId="72578D38" w14:textId="61F3CDCF" w:rsidR="00937BDB" w:rsidRDefault="005F1309" w:rsidP="007536E2">
      <w:r>
        <w:t xml:space="preserve">The main benefit of this </w:t>
      </w:r>
      <w:r w:rsidR="00F57A1F">
        <w:t xml:space="preserve">role is that teaching material created can be altered slightly for each </w:t>
      </w:r>
      <w:r w:rsidR="00CD389A">
        <w:t>student,</w:t>
      </w:r>
      <w:r w:rsidR="00F57A1F">
        <w:t xml:space="preserve"> but the main </w:t>
      </w:r>
      <w:r w:rsidR="00BC1ACA">
        <w:t xml:space="preserve">core </w:t>
      </w:r>
      <w:r w:rsidR="00F57A1F">
        <w:t xml:space="preserve">content </w:t>
      </w:r>
      <w:r w:rsidR="0062736B">
        <w:t>remains</w:t>
      </w:r>
      <w:r w:rsidR="00F57A1F">
        <w:t xml:space="preserve"> the same.</w:t>
      </w:r>
      <w:r w:rsidR="0062736B">
        <w:t xml:space="preserve"> </w:t>
      </w:r>
      <w:r w:rsidR="0028049B">
        <w:t xml:space="preserve">The </w:t>
      </w:r>
      <w:r w:rsidR="00DB3417">
        <w:t>author</w:t>
      </w:r>
      <w:r w:rsidR="00DB0219">
        <w:t>'</w:t>
      </w:r>
      <w:r w:rsidR="00587701">
        <w:t>s</w:t>
      </w:r>
      <w:r w:rsidR="00DB3417">
        <w:t xml:space="preserve"> degree and master qualification </w:t>
      </w:r>
      <w:r w:rsidR="00537C07">
        <w:t>are</w:t>
      </w:r>
      <w:r w:rsidR="00DB3417">
        <w:t xml:space="preserve"> in computing and therefore </w:t>
      </w:r>
      <w:r w:rsidR="003E31AF">
        <w:t xml:space="preserve">they have an interest in </w:t>
      </w:r>
      <w:r w:rsidR="00587701">
        <w:t>maintaining</w:t>
      </w:r>
      <w:r w:rsidR="003E31AF">
        <w:t xml:space="preserve"> these skills. A CPD event w</w:t>
      </w:r>
      <w:r w:rsidR="00A77EC5">
        <w:t>as attended</w:t>
      </w:r>
      <w:r w:rsidR="009606E6">
        <w:t xml:space="preserve"> in both years of this course</w:t>
      </w:r>
      <w:r w:rsidR="00587701">
        <w:t xml:space="preserve"> tha</w:t>
      </w:r>
      <w:r w:rsidR="00537C07">
        <w:t>t dealt with assistive technology</w:t>
      </w:r>
      <w:r w:rsidR="009606E6">
        <w:t>. The resources and certificates for these CPD event</w:t>
      </w:r>
      <w:r w:rsidR="00D0531D">
        <w:t>s</w:t>
      </w:r>
      <w:r w:rsidR="009606E6">
        <w:t xml:space="preserve"> can be found in</w:t>
      </w:r>
      <w:r w:rsidR="000020E2">
        <w:t xml:space="preserve"> </w:t>
      </w:r>
      <w:r w:rsidR="000020E2">
        <w:fldChar w:fldCharType="begin"/>
      </w:r>
      <w:r w:rsidR="000020E2">
        <w:instrText xml:space="preserve"> REF _Ref7252999 \n \h </w:instrText>
      </w:r>
      <w:r w:rsidR="000020E2">
        <w:fldChar w:fldCharType="separate"/>
      </w:r>
      <w:r w:rsidR="008C6D49">
        <w:t xml:space="preserve">Appendix E - </w:t>
      </w:r>
      <w:r w:rsidR="000020E2">
        <w:fldChar w:fldCharType="end"/>
      </w:r>
      <w:r w:rsidR="000020E2">
        <w:t xml:space="preserve">, </w:t>
      </w:r>
      <w:r w:rsidR="000020E2">
        <w:fldChar w:fldCharType="begin"/>
      </w:r>
      <w:r w:rsidR="000020E2">
        <w:instrText xml:space="preserve"> REF _Ref7359779 \n \h </w:instrText>
      </w:r>
      <w:r w:rsidR="000020E2">
        <w:fldChar w:fldCharType="separate"/>
      </w:r>
      <w:r w:rsidR="008C6D49">
        <w:t xml:space="preserve">Appendix F - </w:t>
      </w:r>
      <w:r w:rsidR="000020E2">
        <w:fldChar w:fldCharType="end"/>
      </w:r>
      <w:r w:rsidR="000020E2">
        <w:t xml:space="preserve">, </w:t>
      </w:r>
      <w:r w:rsidR="000020E2">
        <w:fldChar w:fldCharType="begin"/>
      </w:r>
      <w:r w:rsidR="000020E2">
        <w:instrText xml:space="preserve"> REF _Ref6692825 \n \h </w:instrText>
      </w:r>
      <w:r w:rsidR="000020E2">
        <w:fldChar w:fldCharType="separate"/>
      </w:r>
      <w:r w:rsidR="008C6D49">
        <w:t xml:space="preserve">Appendix V - </w:t>
      </w:r>
      <w:r w:rsidR="000020E2">
        <w:fldChar w:fldCharType="end"/>
      </w:r>
      <w:r w:rsidR="000020E2">
        <w:t xml:space="preserve">, </w:t>
      </w:r>
      <w:r w:rsidR="000020E2">
        <w:fldChar w:fldCharType="begin"/>
      </w:r>
      <w:r w:rsidR="000020E2">
        <w:instrText xml:space="preserve"> REF _Ref7359785 \n \h </w:instrText>
      </w:r>
      <w:r w:rsidR="000020E2">
        <w:fldChar w:fldCharType="separate"/>
      </w:r>
      <w:r w:rsidR="008C6D49">
        <w:t xml:space="preserve">Appendix W - </w:t>
      </w:r>
      <w:r w:rsidR="000020E2">
        <w:fldChar w:fldCharType="end"/>
      </w:r>
      <w:r w:rsidR="00D0531D">
        <w:t>.</w:t>
      </w:r>
    </w:p>
    <w:p w14:paraId="10BB5F4F" w14:textId="7444E1ED" w:rsidR="00F32C55" w:rsidRDefault="008A138C">
      <w:r w:rsidRPr="009E5AD8">
        <w:rPr>
          <w:sz w:val="20"/>
        </w:rPr>
        <w:t>(</w:t>
      </w:r>
      <w:r w:rsidR="003E455A">
        <w:rPr>
          <w:sz w:val="20"/>
        </w:rPr>
        <w:t>A5,V2</w:t>
      </w:r>
      <w:r w:rsidRPr="009E5AD8">
        <w:rPr>
          <w:sz w:val="20"/>
        </w:rPr>
        <w:t xml:space="preserve"> </w:t>
      </w:r>
      <w:sdt>
        <w:sdtPr>
          <w:rPr>
            <w:sz w:val="20"/>
          </w:rPr>
          <w:id w:val="-1846626337"/>
          <w:citation/>
        </w:sdtPr>
        <w:sdtEndPr/>
        <w:sdtContent>
          <w:r w:rsidRPr="009E5AD8">
            <w:rPr>
              <w:sz w:val="20"/>
            </w:rPr>
            <w:fldChar w:fldCharType="begin"/>
          </w:r>
          <w:r w:rsidRPr="009E5AD8">
            <w:rPr>
              <w:sz w:val="20"/>
            </w:rPr>
            <w:instrText xml:space="preserve"> CITATION ukpsf \l 2057 </w:instrText>
          </w:r>
          <w:r w:rsidRPr="009E5AD8">
            <w:rPr>
              <w:sz w:val="20"/>
            </w:rPr>
            <w:fldChar w:fldCharType="separate"/>
          </w:r>
          <w:r w:rsidR="003738B0" w:rsidRPr="003738B0">
            <w:rPr>
              <w:noProof/>
              <w:sz w:val="20"/>
            </w:rPr>
            <w:t>[4]</w:t>
          </w:r>
          <w:r w:rsidRPr="009E5AD8">
            <w:rPr>
              <w:sz w:val="20"/>
            </w:rPr>
            <w:fldChar w:fldCharType="end"/>
          </w:r>
        </w:sdtContent>
      </w:sdt>
      <w:r w:rsidRPr="009E5AD8">
        <w:rPr>
          <w:sz w:val="20"/>
        </w:rPr>
        <w:t xml:space="preserve">)  </w:t>
      </w:r>
    </w:p>
    <w:p w14:paraId="397F1643" w14:textId="5C6D1FEC" w:rsidR="009E3785" w:rsidRDefault="000131F2" w:rsidP="004A14D3">
      <w:pPr>
        <w:pStyle w:val="Heading3"/>
        <w:rPr>
          <w:lang w:val="cy-GB"/>
        </w:rPr>
      </w:pPr>
      <w:bookmarkStart w:id="8" w:name="_Toc7466529"/>
      <w:r w:rsidRPr="000131F2">
        <w:t xml:space="preserve">Specialist </w:t>
      </w:r>
      <w:r w:rsidR="009E3785">
        <w:rPr>
          <w:lang w:val="cy-GB"/>
        </w:rPr>
        <w:t>Mentor</w:t>
      </w:r>
      <w:bookmarkEnd w:id="8"/>
    </w:p>
    <w:p w14:paraId="550545FC" w14:textId="4D4A5CC8" w:rsidR="00A4456C" w:rsidRDefault="00A4456C" w:rsidP="00A4456C">
      <w:pPr>
        <w:rPr>
          <w:lang w:val="cy-GB"/>
        </w:rPr>
      </w:pPr>
      <w:r>
        <w:rPr>
          <w:lang w:val="cy-GB"/>
        </w:rPr>
        <w:t>This role is in two categories, the role that supports students with Mental Health issues and the role that supports the student on the autism spectrum</w:t>
      </w:r>
      <w:sdt>
        <w:sdtPr>
          <w:rPr>
            <w:lang w:val="cy-GB"/>
          </w:rPr>
          <w:id w:val="-1908838177"/>
          <w:citation/>
        </w:sdtPr>
        <w:sdtEndPr/>
        <w:sdtContent>
          <w:r w:rsidR="00CF70ED">
            <w:rPr>
              <w:lang w:val="cy-GB"/>
            </w:rPr>
            <w:fldChar w:fldCharType="begin"/>
          </w:r>
          <w:r w:rsidR="00CF70ED">
            <w:instrText xml:space="preserve"> CITATION Bar \l 2057 </w:instrText>
          </w:r>
          <w:r w:rsidR="00CF70ED">
            <w:rPr>
              <w:lang w:val="cy-GB"/>
            </w:rPr>
            <w:fldChar w:fldCharType="separate"/>
          </w:r>
          <w:r w:rsidR="003738B0">
            <w:rPr>
              <w:noProof/>
            </w:rPr>
            <w:t xml:space="preserve"> </w:t>
          </w:r>
          <w:r w:rsidR="003738B0" w:rsidRPr="003738B0">
            <w:rPr>
              <w:noProof/>
            </w:rPr>
            <w:t>[28]</w:t>
          </w:r>
          <w:r w:rsidR="00CF70ED">
            <w:rPr>
              <w:lang w:val="cy-GB"/>
            </w:rPr>
            <w:fldChar w:fldCharType="end"/>
          </w:r>
        </w:sdtContent>
      </w:sdt>
      <w:sdt>
        <w:sdtPr>
          <w:rPr>
            <w:lang w:val="cy-GB"/>
          </w:rPr>
          <w:id w:val="1288246355"/>
          <w:citation/>
        </w:sdtPr>
        <w:sdtEndPr/>
        <w:sdtContent>
          <w:r w:rsidR="000A41E7">
            <w:rPr>
              <w:lang w:val="cy-GB"/>
            </w:rPr>
            <w:fldChar w:fldCharType="begin"/>
          </w:r>
          <w:r w:rsidR="000A41E7">
            <w:instrText xml:space="preserve"> CITATION Dis17 \l 2057 </w:instrText>
          </w:r>
          <w:r w:rsidR="000A41E7">
            <w:rPr>
              <w:lang w:val="cy-GB"/>
            </w:rPr>
            <w:fldChar w:fldCharType="separate"/>
          </w:r>
          <w:r w:rsidR="003738B0">
            <w:rPr>
              <w:noProof/>
            </w:rPr>
            <w:t xml:space="preserve"> </w:t>
          </w:r>
          <w:r w:rsidR="003738B0" w:rsidRPr="003738B0">
            <w:rPr>
              <w:noProof/>
            </w:rPr>
            <w:t>[7]</w:t>
          </w:r>
          <w:r w:rsidR="000A41E7">
            <w:rPr>
              <w:lang w:val="cy-GB"/>
            </w:rPr>
            <w:fldChar w:fldCharType="end"/>
          </w:r>
        </w:sdtContent>
      </w:sdt>
      <w:sdt>
        <w:sdtPr>
          <w:rPr>
            <w:lang w:val="cy-GB"/>
          </w:rPr>
          <w:id w:val="-1008899018"/>
          <w:citation/>
        </w:sdtPr>
        <w:sdtEndPr/>
        <w:sdtContent>
          <w:r w:rsidR="000A41E7">
            <w:rPr>
              <w:lang w:val="cy-GB"/>
            </w:rPr>
            <w:fldChar w:fldCharType="begin"/>
          </w:r>
          <w:r w:rsidR="000A41E7">
            <w:instrText xml:space="preserve"> CITATION Dis16 \l 2057 </w:instrText>
          </w:r>
          <w:r w:rsidR="000A41E7">
            <w:rPr>
              <w:lang w:val="cy-GB"/>
            </w:rPr>
            <w:fldChar w:fldCharType="separate"/>
          </w:r>
          <w:r w:rsidR="003738B0">
            <w:rPr>
              <w:noProof/>
            </w:rPr>
            <w:t xml:space="preserve"> </w:t>
          </w:r>
          <w:r w:rsidR="003738B0" w:rsidRPr="003738B0">
            <w:rPr>
              <w:noProof/>
            </w:rPr>
            <w:t>[6]</w:t>
          </w:r>
          <w:r w:rsidR="000A41E7">
            <w:rPr>
              <w:lang w:val="cy-GB"/>
            </w:rPr>
            <w:fldChar w:fldCharType="end"/>
          </w:r>
        </w:sdtContent>
      </w:sdt>
      <w:r>
        <w:rPr>
          <w:lang w:val="cy-GB"/>
        </w:rPr>
        <w:t xml:space="preserve">. The author is only qualified </w:t>
      </w:r>
      <w:r w:rsidRPr="000671A5">
        <w:t>for</w:t>
      </w:r>
      <w:r>
        <w:rPr>
          <w:lang w:val="cy-GB"/>
        </w:rPr>
        <w:t xml:space="preserve"> the role of providing </w:t>
      </w:r>
      <w:r w:rsidRPr="00645676">
        <w:t>specialist</w:t>
      </w:r>
      <w:r>
        <w:rPr>
          <w:lang w:val="cy-GB"/>
        </w:rPr>
        <w:t xml:space="preserve"> mentor support for autistic students, therefore this work will only discuss that role. </w:t>
      </w:r>
    </w:p>
    <w:p w14:paraId="5B46E49B" w14:textId="6C4CB32E" w:rsidR="004D4288" w:rsidRPr="004D4288" w:rsidRDefault="000A41E7" w:rsidP="009C760A">
      <w:pPr>
        <w:ind w:left="567" w:right="662"/>
        <w:jc w:val="center"/>
        <w:rPr>
          <w:i/>
          <w:lang w:val="cy-GB"/>
        </w:rPr>
      </w:pPr>
      <w:r>
        <w:rPr>
          <w:i/>
        </w:rPr>
        <w:t>“</w:t>
      </w:r>
      <w:r w:rsidR="004D4288" w:rsidRPr="004D4288">
        <w:rPr>
          <w:i/>
        </w:rPr>
        <w:t>Specialist mentors provide highly specialist, specifically tailored, one to one support which helps students address the barriers to learning created by a particular impairment.</w:t>
      </w:r>
      <w:r>
        <w:rPr>
          <w:i/>
        </w:rPr>
        <w:t>”</w:t>
      </w:r>
      <w:sdt>
        <w:sdtPr>
          <w:rPr>
            <w:i/>
          </w:rPr>
          <w:id w:val="862636756"/>
          <w:citation/>
        </w:sdtPr>
        <w:sdtEndPr/>
        <w:sdtContent>
          <w:r w:rsidR="004D4288">
            <w:rPr>
              <w:i/>
            </w:rPr>
            <w:fldChar w:fldCharType="begin"/>
          </w:r>
          <w:r w:rsidR="004D4288">
            <w:rPr>
              <w:i/>
            </w:rPr>
            <w:instrText xml:space="preserve"> CITATION Stu \l 2057 </w:instrText>
          </w:r>
          <w:r w:rsidR="004D4288">
            <w:rPr>
              <w:i/>
            </w:rPr>
            <w:fldChar w:fldCharType="separate"/>
          </w:r>
          <w:r w:rsidR="003738B0">
            <w:rPr>
              <w:i/>
              <w:noProof/>
            </w:rPr>
            <w:t xml:space="preserve"> </w:t>
          </w:r>
          <w:r w:rsidR="003738B0" w:rsidRPr="003738B0">
            <w:rPr>
              <w:noProof/>
            </w:rPr>
            <w:t>[29]</w:t>
          </w:r>
          <w:r w:rsidR="004D4288">
            <w:rPr>
              <w:i/>
            </w:rPr>
            <w:fldChar w:fldCharType="end"/>
          </w:r>
        </w:sdtContent>
      </w:sdt>
    </w:p>
    <w:p w14:paraId="33029991" w14:textId="1037C175" w:rsidR="00502808" w:rsidRDefault="00502808" w:rsidP="00502808">
      <w:pPr>
        <w:rPr>
          <w:lang w:val="cy-GB"/>
        </w:rPr>
      </w:pPr>
      <w:r>
        <w:rPr>
          <w:lang w:val="cy-GB"/>
        </w:rPr>
        <w:t>This role was gained by the author after completing a course that was created and delivered by The National Autistic Society</w:t>
      </w:r>
      <w:sdt>
        <w:sdtPr>
          <w:rPr>
            <w:lang w:val="cy-GB"/>
          </w:rPr>
          <w:id w:val="795956359"/>
          <w:citation/>
        </w:sdtPr>
        <w:sdtEndPr/>
        <w:sdtContent>
          <w:r w:rsidR="000A41E7">
            <w:rPr>
              <w:lang w:val="cy-GB"/>
            </w:rPr>
            <w:fldChar w:fldCharType="begin"/>
          </w:r>
          <w:r w:rsidR="000A41E7">
            <w:instrText xml:space="preserve"> CITATION NAS18 \l 2057 </w:instrText>
          </w:r>
          <w:r w:rsidR="000A41E7">
            <w:rPr>
              <w:lang w:val="cy-GB"/>
            </w:rPr>
            <w:fldChar w:fldCharType="separate"/>
          </w:r>
          <w:r w:rsidR="003738B0">
            <w:rPr>
              <w:noProof/>
            </w:rPr>
            <w:t xml:space="preserve"> </w:t>
          </w:r>
          <w:r w:rsidR="003738B0" w:rsidRPr="003738B0">
            <w:rPr>
              <w:noProof/>
            </w:rPr>
            <w:t>[20]</w:t>
          </w:r>
          <w:r w:rsidR="000A41E7">
            <w:rPr>
              <w:lang w:val="cy-GB"/>
            </w:rPr>
            <w:fldChar w:fldCharType="end"/>
          </w:r>
        </w:sdtContent>
      </w:sdt>
      <w:r>
        <w:rPr>
          <w:lang w:val="cy-GB"/>
        </w:rPr>
        <w:t xml:space="preserve">. A CPD covering </w:t>
      </w:r>
      <w:r w:rsidRPr="008A5860">
        <w:rPr>
          <w:lang w:val="cy-GB"/>
        </w:rPr>
        <w:t xml:space="preserve">Autism, Stress &amp; Anxiety </w:t>
      </w:r>
      <w:r>
        <w:rPr>
          <w:lang w:val="cy-GB"/>
        </w:rPr>
        <w:t xml:space="preserve">will be discussed in the CPD section of this work. The </w:t>
      </w:r>
      <w:r w:rsidRPr="0098594D">
        <w:t>certificates</w:t>
      </w:r>
      <w:r>
        <w:rPr>
          <w:lang w:val="cy-GB"/>
        </w:rPr>
        <w:t xml:space="preserve"> for previous CPD can be found in last year work and </w:t>
      </w:r>
      <w:r w:rsidR="000A41E7">
        <w:rPr>
          <w:lang w:val="cy-GB"/>
        </w:rPr>
        <w:t xml:space="preserve">this years </w:t>
      </w:r>
      <w:r w:rsidR="00A940DD">
        <w:rPr>
          <w:lang w:val="cy-GB"/>
        </w:rPr>
        <w:t xml:space="preserve">CPD </w:t>
      </w:r>
      <w:r>
        <w:rPr>
          <w:lang w:val="cy-GB"/>
        </w:rPr>
        <w:t xml:space="preserve">work </w:t>
      </w:r>
      <w:r w:rsidR="00A940DD">
        <w:rPr>
          <w:lang w:val="cy-GB"/>
        </w:rPr>
        <w:t xml:space="preserve">can be found </w:t>
      </w:r>
      <w:r>
        <w:rPr>
          <w:lang w:val="cy-GB"/>
        </w:rPr>
        <w:t xml:space="preserve">in </w:t>
      </w:r>
      <w:r w:rsidR="00A940DD">
        <w:rPr>
          <w:lang w:val="cy-GB"/>
        </w:rPr>
        <w:fldChar w:fldCharType="begin"/>
      </w:r>
      <w:r w:rsidR="00A940DD">
        <w:rPr>
          <w:lang w:val="cy-GB"/>
        </w:rPr>
        <w:instrText xml:space="preserve"> REF _Ref6694575 \n \h </w:instrText>
      </w:r>
      <w:r w:rsidR="00A940DD">
        <w:rPr>
          <w:lang w:val="cy-GB"/>
        </w:rPr>
      </w:r>
      <w:r w:rsidR="00A940DD">
        <w:rPr>
          <w:lang w:val="cy-GB"/>
        </w:rPr>
        <w:fldChar w:fldCharType="separate"/>
      </w:r>
      <w:r w:rsidR="008C6D49">
        <w:rPr>
          <w:lang w:val="cy-GB"/>
        </w:rPr>
        <w:t xml:space="preserve">Appendix R - </w:t>
      </w:r>
      <w:r w:rsidR="00A940DD">
        <w:rPr>
          <w:lang w:val="cy-GB"/>
        </w:rPr>
        <w:fldChar w:fldCharType="end"/>
      </w:r>
      <w:r w:rsidR="00A940DD">
        <w:rPr>
          <w:lang w:val="cy-GB"/>
        </w:rPr>
        <w:t xml:space="preserve"> and </w:t>
      </w:r>
      <w:r w:rsidR="00A940DD">
        <w:rPr>
          <w:lang w:val="cy-GB"/>
        </w:rPr>
        <w:fldChar w:fldCharType="begin"/>
      </w:r>
      <w:r w:rsidR="00A940DD">
        <w:rPr>
          <w:lang w:val="cy-GB"/>
        </w:rPr>
        <w:instrText xml:space="preserve"> REF _Ref6694577 \n \h </w:instrText>
      </w:r>
      <w:r w:rsidR="00A940DD">
        <w:rPr>
          <w:lang w:val="cy-GB"/>
        </w:rPr>
      </w:r>
      <w:r w:rsidR="00A940DD">
        <w:rPr>
          <w:lang w:val="cy-GB"/>
        </w:rPr>
        <w:fldChar w:fldCharType="separate"/>
      </w:r>
      <w:r w:rsidR="008C6D49">
        <w:rPr>
          <w:lang w:val="cy-GB"/>
        </w:rPr>
        <w:t xml:space="preserve">Appendix S - </w:t>
      </w:r>
      <w:r w:rsidR="00A940DD">
        <w:rPr>
          <w:lang w:val="cy-GB"/>
        </w:rPr>
        <w:fldChar w:fldCharType="end"/>
      </w:r>
      <w:r w:rsidR="003E455A" w:rsidRPr="003E455A">
        <w:rPr>
          <w:sz w:val="20"/>
        </w:rPr>
        <w:t xml:space="preserve"> </w:t>
      </w:r>
      <w:r w:rsidR="003E455A" w:rsidRPr="009E5AD8">
        <w:rPr>
          <w:sz w:val="20"/>
        </w:rPr>
        <w:t>(</w:t>
      </w:r>
      <w:r w:rsidR="003E455A">
        <w:rPr>
          <w:sz w:val="20"/>
        </w:rPr>
        <w:t>A5,V2,</w:t>
      </w:r>
      <w:r w:rsidR="00652822">
        <w:rPr>
          <w:sz w:val="20"/>
        </w:rPr>
        <w:t>V3,</w:t>
      </w:r>
      <w:r w:rsidR="003E455A">
        <w:rPr>
          <w:sz w:val="20"/>
        </w:rPr>
        <w:t>V4</w:t>
      </w:r>
      <w:r w:rsidR="003E455A" w:rsidRPr="009E5AD8">
        <w:rPr>
          <w:sz w:val="20"/>
        </w:rPr>
        <w:t xml:space="preserve"> </w:t>
      </w:r>
      <w:sdt>
        <w:sdtPr>
          <w:rPr>
            <w:sz w:val="20"/>
          </w:rPr>
          <w:id w:val="-2004500861"/>
          <w:citation/>
        </w:sdtPr>
        <w:sdtEndPr/>
        <w:sdtContent>
          <w:r w:rsidR="003E455A" w:rsidRPr="009E5AD8">
            <w:rPr>
              <w:sz w:val="20"/>
            </w:rPr>
            <w:fldChar w:fldCharType="begin"/>
          </w:r>
          <w:r w:rsidR="003E455A" w:rsidRPr="009E5AD8">
            <w:rPr>
              <w:sz w:val="20"/>
            </w:rPr>
            <w:instrText xml:space="preserve"> CITATION ukpsf \l 2057 </w:instrText>
          </w:r>
          <w:r w:rsidR="003E455A" w:rsidRPr="009E5AD8">
            <w:rPr>
              <w:sz w:val="20"/>
            </w:rPr>
            <w:fldChar w:fldCharType="separate"/>
          </w:r>
          <w:r w:rsidR="003738B0" w:rsidRPr="003738B0">
            <w:rPr>
              <w:noProof/>
              <w:sz w:val="20"/>
            </w:rPr>
            <w:t>[4]</w:t>
          </w:r>
          <w:r w:rsidR="003E455A" w:rsidRPr="009E5AD8">
            <w:rPr>
              <w:sz w:val="20"/>
            </w:rPr>
            <w:fldChar w:fldCharType="end"/>
          </w:r>
        </w:sdtContent>
      </w:sdt>
      <w:r w:rsidR="003E455A" w:rsidRPr="009E5AD8">
        <w:rPr>
          <w:sz w:val="20"/>
        </w:rPr>
        <w:t xml:space="preserve">)  </w:t>
      </w:r>
    </w:p>
    <w:p w14:paraId="34C7CAA1" w14:textId="55AFD0DC" w:rsidR="00397747" w:rsidRDefault="00397747" w:rsidP="00397747">
      <w:pPr>
        <w:rPr>
          <w:sz w:val="23"/>
          <w:szCs w:val="23"/>
        </w:rPr>
      </w:pPr>
      <w:r>
        <w:rPr>
          <w:lang w:val="cy-GB"/>
        </w:rPr>
        <w:t xml:space="preserve">This </w:t>
      </w:r>
      <w:r w:rsidRPr="00E2614C">
        <w:t>role</w:t>
      </w:r>
      <w:r>
        <w:rPr>
          <w:lang w:val="cy-GB"/>
        </w:rPr>
        <w:t xml:space="preserve"> requires an in-depth knowledge of </w:t>
      </w:r>
      <w:r w:rsidRPr="00AD0D50">
        <w:rPr>
          <w:lang w:val="cy-GB"/>
        </w:rPr>
        <w:t xml:space="preserve">the </w:t>
      </w:r>
      <w:r w:rsidRPr="00AD0D50">
        <w:rPr>
          <w:sz w:val="23"/>
          <w:szCs w:val="23"/>
        </w:rPr>
        <w:t>autis</w:t>
      </w:r>
      <w:r>
        <w:rPr>
          <w:sz w:val="23"/>
          <w:szCs w:val="23"/>
        </w:rPr>
        <w:t>tic</w:t>
      </w:r>
      <w:r w:rsidRPr="00AD0D50">
        <w:rPr>
          <w:sz w:val="23"/>
          <w:szCs w:val="23"/>
        </w:rPr>
        <w:t xml:space="preserve"> spectrum disorder</w:t>
      </w:r>
      <w:r>
        <w:rPr>
          <w:sz w:val="23"/>
          <w:szCs w:val="23"/>
        </w:rPr>
        <w:t>s</w:t>
      </w:r>
      <w:r w:rsidRPr="00AD0D50">
        <w:rPr>
          <w:sz w:val="23"/>
          <w:szCs w:val="23"/>
        </w:rPr>
        <w:t xml:space="preserve"> and how </w:t>
      </w:r>
      <w:r>
        <w:rPr>
          <w:sz w:val="23"/>
          <w:szCs w:val="23"/>
        </w:rPr>
        <w:t>those</w:t>
      </w:r>
      <w:r w:rsidRPr="00AD0D50">
        <w:rPr>
          <w:sz w:val="23"/>
          <w:szCs w:val="23"/>
        </w:rPr>
        <w:t xml:space="preserve"> can be affected </w:t>
      </w:r>
      <w:r>
        <w:rPr>
          <w:sz w:val="23"/>
          <w:szCs w:val="23"/>
        </w:rPr>
        <w:t>by</w:t>
      </w:r>
      <w:r w:rsidRPr="00AD0D50">
        <w:rPr>
          <w:sz w:val="23"/>
          <w:szCs w:val="23"/>
        </w:rPr>
        <w:t xml:space="preserve"> the demands of university</w:t>
      </w:r>
      <w:r>
        <w:rPr>
          <w:sz w:val="23"/>
          <w:szCs w:val="23"/>
        </w:rPr>
        <w:t xml:space="preserve"> life, both academic and personal</w:t>
      </w:r>
      <w:sdt>
        <w:sdtPr>
          <w:rPr>
            <w:sz w:val="23"/>
            <w:szCs w:val="23"/>
          </w:rPr>
          <w:id w:val="-780184945"/>
          <w:citation/>
        </w:sdtPr>
        <w:sdtEndPr/>
        <w:sdtContent>
          <w:r w:rsidR="00E527BB">
            <w:rPr>
              <w:sz w:val="23"/>
              <w:szCs w:val="23"/>
            </w:rPr>
            <w:fldChar w:fldCharType="begin"/>
          </w:r>
          <w:r w:rsidR="00E527BB">
            <w:rPr>
              <w:sz w:val="23"/>
              <w:szCs w:val="23"/>
            </w:rPr>
            <w:instrText xml:space="preserve"> CITATION NAS181 \l 2057 </w:instrText>
          </w:r>
          <w:r w:rsidR="00E527BB">
            <w:rPr>
              <w:sz w:val="23"/>
              <w:szCs w:val="23"/>
            </w:rPr>
            <w:fldChar w:fldCharType="separate"/>
          </w:r>
          <w:r w:rsidR="003738B0">
            <w:rPr>
              <w:noProof/>
              <w:sz w:val="23"/>
              <w:szCs w:val="23"/>
            </w:rPr>
            <w:t xml:space="preserve"> </w:t>
          </w:r>
          <w:r w:rsidR="003738B0" w:rsidRPr="003738B0">
            <w:rPr>
              <w:noProof/>
              <w:sz w:val="23"/>
              <w:szCs w:val="23"/>
            </w:rPr>
            <w:t>[46]</w:t>
          </w:r>
          <w:r w:rsidR="00E527BB">
            <w:rPr>
              <w:sz w:val="23"/>
              <w:szCs w:val="23"/>
            </w:rPr>
            <w:fldChar w:fldCharType="end"/>
          </w:r>
        </w:sdtContent>
      </w:sdt>
      <w:sdt>
        <w:sdtPr>
          <w:rPr>
            <w:sz w:val="23"/>
            <w:szCs w:val="23"/>
          </w:rPr>
          <w:id w:val="-1744790008"/>
          <w:citation/>
        </w:sdtPr>
        <w:sdtEndPr/>
        <w:sdtContent>
          <w:r w:rsidR="00E527BB">
            <w:rPr>
              <w:sz w:val="23"/>
              <w:szCs w:val="23"/>
            </w:rPr>
            <w:fldChar w:fldCharType="begin"/>
          </w:r>
          <w:r w:rsidR="00E527BB">
            <w:rPr>
              <w:sz w:val="23"/>
              <w:szCs w:val="23"/>
            </w:rPr>
            <w:instrText xml:space="preserve"> CITATION NAS183 \l 2057 </w:instrText>
          </w:r>
          <w:r w:rsidR="00E527BB">
            <w:rPr>
              <w:sz w:val="23"/>
              <w:szCs w:val="23"/>
            </w:rPr>
            <w:fldChar w:fldCharType="separate"/>
          </w:r>
          <w:r w:rsidR="003738B0">
            <w:rPr>
              <w:noProof/>
              <w:sz w:val="23"/>
              <w:szCs w:val="23"/>
            </w:rPr>
            <w:t xml:space="preserve"> </w:t>
          </w:r>
          <w:r w:rsidR="003738B0" w:rsidRPr="003738B0">
            <w:rPr>
              <w:noProof/>
              <w:sz w:val="23"/>
              <w:szCs w:val="23"/>
            </w:rPr>
            <w:t>[47]</w:t>
          </w:r>
          <w:r w:rsidR="00E527BB">
            <w:rPr>
              <w:sz w:val="23"/>
              <w:szCs w:val="23"/>
            </w:rPr>
            <w:fldChar w:fldCharType="end"/>
          </w:r>
        </w:sdtContent>
      </w:sdt>
      <w:sdt>
        <w:sdtPr>
          <w:rPr>
            <w:sz w:val="23"/>
            <w:szCs w:val="23"/>
          </w:rPr>
          <w:id w:val="1644001738"/>
          <w:citation/>
        </w:sdtPr>
        <w:sdtEndPr/>
        <w:sdtContent>
          <w:r w:rsidR="00B37D82">
            <w:rPr>
              <w:sz w:val="23"/>
              <w:szCs w:val="23"/>
            </w:rPr>
            <w:fldChar w:fldCharType="begin"/>
          </w:r>
          <w:r w:rsidR="00B37D82">
            <w:rPr>
              <w:sz w:val="23"/>
              <w:szCs w:val="23"/>
            </w:rPr>
            <w:instrText xml:space="preserve"> CITATION aut1 \l 2057 </w:instrText>
          </w:r>
          <w:r w:rsidR="00B37D82">
            <w:rPr>
              <w:sz w:val="23"/>
              <w:szCs w:val="23"/>
            </w:rPr>
            <w:fldChar w:fldCharType="separate"/>
          </w:r>
          <w:r w:rsidR="003738B0">
            <w:rPr>
              <w:noProof/>
              <w:sz w:val="23"/>
              <w:szCs w:val="23"/>
            </w:rPr>
            <w:t xml:space="preserve"> </w:t>
          </w:r>
          <w:r w:rsidR="003738B0" w:rsidRPr="003738B0">
            <w:rPr>
              <w:noProof/>
              <w:sz w:val="23"/>
              <w:szCs w:val="23"/>
            </w:rPr>
            <w:t>[48]</w:t>
          </w:r>
          <w:r w:rsidR="00B37D82">
            <w:rPr>
              <w:sz w:val="23"/>
              <w:szCs w:val="23"/>
            </w:rPr>
            <w:fldChar w:fldCharType="end"/>
          </w:r>
        </w:sdtContent>
      </w:sdt>
      <w:r>
        <w:rPr>
          <w:sz w:val="23"/>
          <w:szCs w:val="23"/>
        </w:rPr>
        <w:t xml:space="preserve">. The CPD encountered allowed for the </w:t>
      </w:r>
      <w:r w:rsidRPr="00D00BDD">
        <w:rPr>
          <w:sz w:val="23"/>
          <w:szCs w:val="23"/>
        </w:rPr>
        <w:t>understand</w:t>
      </w:r>
      <w:r>
        <w:rPr>
          <w:sz w:val="23"/>
          <w:szCs w:val="23"/>
        </w:rPr>
        <w:t>ing of</w:t>
      </w:r>
      <w:r w:rsidRPr="00D00BDD">
        <w:rPr>
          <w:sz w:val="23"/>
          <w:szCs w:val="23"/>
        </w:rPr>
        <w:t xml:space="preserve"> the barriers to learning experienced by </w:t>
      </w:r>
      <w:r>
        <w:rPr>
          <w:sz w:val="23"/>
          <w:szCs w:val="23"/>
        </w:rPr>
        <w:t xml:space="preserve">autistic </w:t>
      </w:r>
      <w:r w:rsidRPr="00D00BDD">
        <w:rPr>
          <w:sz w:val="23"/>
          <w:szCs w:val="23"/>
        </w:rPr>
        <w:t>students</w:t>
      </w:r>
      <w:sdt>
        <w:sdtPr>
          <w:rPr>
            <w:sz w:val="23"/>
            <w:szCs w:val="23"/>
          </w:rPr>
          <w:id w:val="1365401935"/>
          <w:citation/>
        </w:sdtPr>
        <w:sdtEndPr/>
        <w:sdtContent>
          <w:r w:rsidR="001E75D5">
            <w:rPr>
              <w:sz w:val="23"/>
              <w:szCs w:val="23"/>
            </w:rPr>
            <w:fldChar w:fldCharType="begin"/>
          </w:r>
          <w:r w:rsidR="001E75D5">
            <w:rPr>
              <w:sz w:val="23"/>
              <w:szCs w:val="23"/>
            </w:rPr>
            <w:instrText xml:space="preserve"> CITATION Aus1 \l 2057 </w:instrText>
          </w:r>
          <w:r w:rsidR="001E75D5">
            <w:rPr>
              <w:sz w:val="23"/>
              <w:szCs w:val="23"/>
            </w:rPr>
            <w:fldChar w:fldCharType="separate"/>
          </w:r>
          <w:r w:rsidR="003738B0">
            <w:rPr>
              <w:noProof/>
              <w:sz w:val="23"/>
              <w:szCs w:val="23"/>
            </w:rPr>
            <w:t xml:space="preserve"> </w:t>
          </w:r>
          <w:r w:rsidR="003738B0" w:rsidRPr="003738B0">
            <w:rPr>
              <w:noProof/>
              <w:sz w:val="23"/>
              <w:szCs w:val="23"/>
            </w:rPr>
            <w:t>[32]</w:t>
          </w:r>
          <w:r w:rsidR="001E75D5">
            <w:rPr>
              <w:sz w:val="23"/>
              <w:szCs w:val="23"/>
            </w:rPr>
            <w:fldChar w:fldCharType="end"/>
          </w:r>
        </w:sdtContent>
      </w:sdt>
      <w:r w:rsidR="001E75D5">
        <w:rPr>
          <w:sz w:val="23"/>
          <w:szCs w:val="23"/>
        </w:rPr>
        <w:t xml:space="preserve"> </w:t>
      </w:r>
      <w:sdt>
        <w:sdtPr>
          <w:rPr>
            <w:sz w:val="23"/>
            <w:szCs w:val="23"/>
          </w:rPr>
          <w:id w:val="-1450394863"/>
          <w:citation/>
        </w:sdtPr>
        <w:sdtEndPr/>
        <w:sdtContent>
          <w:r w:rsidR="001E75D5">
            <w:rPr>
              <w:sz w:val="23"/>
              <w:szCs w:val="23"/>
            </w:rPr>
            <w:fldChar w:fldCharType="begin"/>
          </w:r>
          <w:r w:rsidR="001E75D5">
            <w:rPr>
              <w:sz w:val="23"/>
              <w:szCs w:val="23"/>
            </w:rPr>
            <w:instrText xml:space="preserve"> CITATION Owe15 \l 2057 </w:instrText>
          </w:r>
          <w:r w:rsidR="001E75D5">
            <w:rPr>
              <w:sz w:val="23"/>
              <w:szCs w:val="23"/>
            </w:rPr>
            <w:fldChar w:fldCharType="separate"/>
          </w:r>
          <w:r w:rsidR="003738B0" w:rsidRPr="003738B0">
            <w:rPr>
              <w:noProof/>
              <w:sz w:val="23"/>
              <w:szCs w:val="23"/>
            </w:rPr>
            <w:t>[30]</w:t>
          </w:r>
          <w:r w:rsidR="001E75D5">
            <w:rPr>
              <w:sz w:val="23"/>
              <w:szCs w:val="23"/>
            </w:rPr>
            <w:fldChar w:fldCharType="end"/>
          </w:r>
        </w:sdtContent>
      </w:sdt>
      <w:r>
        <w:rPr>
          <w:sz w:val="23"/>
          <w:szCs w:val="23"/>
        </w:rPr>
        <w:t xml:space="preserve">. </w:t>
      </w:r>
    </w:p>
    <w:p w14:paraId="6FB547F2" w14:textId="21A50591" w:rsidR="00397747" w:rsidRDefault="00397747" w:rsidP="00397747">
      <w:pPr>
        <w:rPr>
          <w:lang w:val="cy-GB"/>
        </w:rPr>
      </w:pPr>
      <w:r>
        <w:rPr>
          <w:sz w:val="23"/>
          <w:szCs w:val="23"/>
        </w:rPr>
        <w:t xml:space="preserve">This role required the author to </w:t>
      </w:r>
      <w:r w:rsidRPr="00D00BDD">
        <w:rPr>
          <w:lang w:val="cy-GB"/>
        </w:rPr>
        <w:t>identify</w:t>
      </w:r>
      <w:r>
        <w:rPr>
          <w:lang w:val="cy-GB"/>
        </w:rPr>
        <w:t xml:space="preserve"> and develop</w:t>
      </w:r>
      <w:r w:rsidRPr="00D00BDD">
        <w:rPr>
          <w:lang w:val="cy-GB"/>
        </w:rPr>
        <w:t xml:space="preserve"> strategies to help address these barriers</w:t>
      </w:r>
      <w:r>
        <w:rPr>
          <w:lang w:val="cy-GB"/>
        </w:rPr>
        <w:t xml:space="preserve">. The role also </w:t>
      </w:r>
      <w:r w:rsidRPr="00580DAF">
        <w:t>required</w:t>
      </w:r>
      <w:r>
        <w:rPr>
          <w:lang w:val="cy-GB"/>
        </w:rPr>
        <w:t xml:space="preserve"> the monitoring of those strategies for</w:t>
      </w:r>
      <w:r w:rsidRPr="00A2745B">
        <w:rPr>
          <w:lang w:val="cy-GB"/>
        </w:rPr>
        <w:t xml:space="preserve"> </w:t>
      </w:r>
      <w:r w:rsidRPr="00D00BDD">
        <w:rPr>
          <w:lang w:val="cy-GB"/>
        </w:rPr>
        <w:t>effectiveness</w:t>
      </w:r>
      <w:r>
        <w:rPr>
          <w:lang w:val="cy-GB"/>
        </w:rPr>
        <w:t>. This portion of the role is typical in teaching, in that a lesson can be developed and implemented</w:t>
      </w:r>
      <w:sdt>
        <w:sdtPr>
          <w:rPr>
            <w:lang w:val="cy-GB"/>
          </w:rPr>
          <w:id w:val="1786154804"/>
          <w:citation/>
        </w:sdtPr>
        <w:sdtEndPr/>
        <w:sdtContent>
          <w:r w:rsidR="002E0B21">
            <w:rPr>
              <w:lang w:val="cy-GB"/>
            </w:rPr>
            <w:fldChar w:fldCharType="begin"/>
          </w:r>
          <w:r w:rsidR="002E0B21">
            <w:instrText xml:space="preserve"> CITATION Ron88 \l 2057 </w:instrText>
          </w:r>
          <w:r w:rsidR="002E0B21">
            <w:rPr>
              <w:lang w:val="cy-GB"/>
            </w:rPr>
            <w:fldChar w:fldCharType="separate"/>
          </w:r>
          <w:r w:rsidR="003738B0">
            <w:rPr>
              <w:noProof/>
            </w:rPr>
            <w:t xml:space="preserve"> </w:t>
          </w:r>
          <w:r w:rsidR="003738B0" w:rsidRPr="003738B0">
            <w:rPr>
              <w:noProof/>
            </w:rPr>
            <w:t>[25]</w:t>
          </w:r>
          <w:r w:rsidR="002E0B21">
            <w:rPr>
              <w:lang w:val="cy-GB"/>
            </w:rPr>
            <w:fldChar w:fldCharType="end"/>
          </w:r>
        </w:sdtContent>
      </w:sdt>
      <w:sdt>
        <w:sdtPr>
          <w:rPr>
            <w:lang w:val="cy-GB"/>
          </w:rPr>
          <w:id w:val="1636912218"/>
          <w:citation/>
        </w:sdtPr>
        <w:sdtEndPr/>
        <w:sdtContent>
          <w:r w:rsidR="002E0B21">
            <w:rPr>
              <w:lang w:val="cy-GB"/>
            </w:rPr>
            <w:fldChar w:fldCharType="begin"/>
          </w:r>
          <w:r w:rsidR="002E0B21">
            <w:instrText xml:space="preserve"> CITATION Roc14 \l 2057 </w:instrText>
          </w:r>
          <w:r w:rsidR="002E0B21">
            <w:rPr>
              <w:lang w:val="cy-GB"/>
            </w:rPr>
            <w:fldChar w:fldCharType="separate"/>
          </w:r>
          <w:r w:rsidR="003738B0">
            <w:rPr>
              <w:noProof/>
            </w:rPr>
            <w:t xml:space="preserve"> </w:t>
          </w:r>
          <w:r w:rsidR="003738B0" w:rsidRPr="003738B0">
            <w:rPr>
              <w:noProof/>
            </w:rPr>
            <w:t>[49]</w:t>
          </w:r>
          <w:r w:rsidR="002E0B21">
            <w:rPr>
              <w:lang w:val="cy-GB"/>
            </w:rPr>
            <w:fldChar w:fldCharType="end"/>
          </w:r>
        </w:sdtContent>
      </w:sdt>
      <w:r>
        <w:rPr>
          <w:lang w:val="cy-GB"/>
        </w:rPr>
        <w:t xml:space="preserve">. The </w:t>
      </w:r>
      <w:r w:rsidRPr="00686415">
        <w:t>only</w:t>
      </w:r>
      <w:r>
        <w:rPr>
          <w:lang w:val="cy-GB"/>
        </w:rPr>
        <w:t xml:space="preserve"> issues are that when a student arrives for the support session the lesson plan the staff member had prepared may not be suitable based on the student</w:t>
      </w:r>
      <w:r w:rsidR="002E0B21">
        <w:rPr>
          <w:lang w:val="cy-GB"/>
        </w:rPr>
        <w:t>s</w:t>
      </w:r>
      <w:r>
        <w:rPr>
          <w:lang w:val="cy-GB"/>
        </w:rPr>
        <w:t xml:space="preserve"> immediate state. The tracking of sessions can be done by using work plans, these can be used as a monitoring system to ensure all relev</w:t>
      </w:r>
      <w:r w:rsidR="00361B2B">
        <w:rPr>
          <w:lang w:val="cy-GB"/>
        </w:rPr>
        <w:t>an</w:t>
      </w:r>
      <w:r>
        <w:rPr>
          <w:lang w:val="cy-GB"/>
        </w:rPr>
        <w:t>t top</w:t>
      </w:r>
      <w:r w:rsidR="00361B2B">
        <w:rPr>
          <w:lang w:val="cy-GB"/>
        </w:rPr>
        <w:t>ic</w:t>
      </w:r>
      <w:r>
        <w:rPr>
          <w:lang w:val="cy-GB"/>
        </w:rPr>
        <w:t xml:space="preserve">s have been covered and if there were any issues when covering those topics and if there is </w:t>
      </w:r>
      <w:r w:rsidR="00361B2B">
        <w:rPr>
          <w:lang w:val="cy-GB"/>
        </w:rPr>
        <w:t xml:space="preserve">a </w:t>
      </w:r>
      <w:r>
        <w:rPr>
          <w:lang w:val="cy-GB"/>
        </w:rPr>
        <w:t>need for another lecture on it</w:t>
      </w:r>
      <w:sdt>
        <w:sdtPr>
          <w:rPr>
            <w:lang w:val="cy-GB"/>
          </w:rPr>
          <w:id w:val="-2032953362"/>
          <w:citation/>
        </w:sdtPr>
        <w:sdtEndPr/>
        <w:sdtContent>
          <w:r w:rsidR="002E0B21">
            <w:rPr>
              <w:lang w:val="cy-GB"/>
            </w:rPr>
            <w:fldChar w:fldCharType="begin"/>
          </w:r>
          <w:r w:rsidR="002E0B21">
            <w:instrText xml:space="preserve"> CITATION ssneed \l 2057 </w:instrText>
          </w:r>
          <w:r w:rsidR="002E0B21">
            <w:rPr>
              <w:lang w:val="cy-GB"/>
            </w:rPr>
            <w:fldChar w:fldCharType="separate"/>
          </w:r>
          <w:r w:rsidR="003738B0">
            <w:rPr>
              <w:noProof/>
            </w:rPr>
            <w:t xml:space="preserve"> </w:t>
          </w:r>
          <w:r w:rsidR="003738B0" w:rsidRPr="003738B0">
            <w:rPr>
              <w:noProof/>
            </w:rPr>
            <w:t>[3]</w:t>
          </w:r>
          <w:r w:rsidR="002E0B21">
            <w:rPr>
              <w:lang w:val="cy-GB"/>
            </w:rPr>
            <w:fldChar w:fldCharType="end"/>
          </w:r>
        </w:sdtContent>
      </w:sdt>
      <w:r>
        <w:rPr>
          <w:lang w:val="cy-GB"/>
        </w:rPr>
        <w:t>. This has contributed to the author creating a variety of lesson plans covering a variety of issues that can be selected at the start of the lecture. The lecture can cover the following areas:</w:t>
      </w:r>
      <w:r w:rsidR="00652822">
        <w:rPr>
          <w:lang w:val="cy-GB"/>
        </w:rPr>
        <w:t xml:space="preserve"> </w:t>
      </w:r>
      <w:r w:rsidR="00652822" w:rsidRPr="009E5AD8">
        <w:rPr>
          <w:sz w:val="20"/>
        </w:rPr>
        <w:t>(</w:t>
      </w:r>
      <w:r w:rsidR="00652822">
        <w:rPr>
          <w:sz w:val="20"/>
        </w:rPr>
        <w:t>K2,K3,</w:t>
      </w:r>
      <w:r w:rsidR="0005269D">
        <w:rPr>
          <w:sz w:val="20"/>
        </w:rPr>
        <w:t>K5,A1,A2,</w:t>
      </w:r>
      <w:r w:rsidR="0020227E">
        <w:rPr>
          <w:sz w:val="20"/>
        </w:rPr>
        <w:t>A4,V1</w:t>
      </w:r>
      <w:r w:rsidR="00652822" w:rsidRPr="009E5AD8">
        <w:rPr>
          <w:sz w:val="20"/>
        </w:rPr>
        <w:t xml:space="preserve"> </w:t>
      </w:r>
      <w:sdt>
        <w:sdtPr>
          <w:rPr>
            <w:sz w:val="20"/>
          </w:rPr>
          <w:id w:val="-1968583888"/>
          <w:citation/>
        </w:sdtPr>
        <w:sdtEndPr/>
        <w:sdtContent>
          <w:r w:rsidR="00652822" w:rsidRPr="009E5AD8">
            <w:rPr>
              <w:sz w:val="20"/>
            </w:rPr>
            <w:fldChar w:fldCharType="begin"/>
          </w:r>
          <w:r w:rsidR="00652822" w:rsidRPr="009E5AD8">
            <w:rPr>
              <w:sz w:val="20"/>
            </w:rPr>
            <w:instrText xml:space="preserve"> CITATION ukpsf \l 2057 </w:instrText>
          </w:r>
          <w:r w:rsidR="00652822" w:rsidRPr="009E5AD8">
            <w:rPr>
              <w:sz w:val="20"/>
            </w:rPr>
            <w:fldChar w:fldCharType="separate"/>
          </w:r>
          <w:r w:rsidR="003738B0" w:rsidRPr="003738B0">
            <w:rPr>
              <w:noProof/>
              <w:sz w:val="20"/>
            </w:rPr>
            <w:t>[4]</w:t>
          </w:r>
          <w:r w:rsidR="00652822" w:rsidRPr="009E5AD8">
            <w:rPr>
              <w:sz w:val="20"/>
            </w:rPr>
            <w:fldChar w:fldCharType="end"/>
          </w:r>
        </w:sdtContent>
      </w:sdt>
      <w:r w:rsidR="00652822" w:rsidRPr="009E5AD8">
        <w:rPr>
          <w:sz w:val="20"/>
        </w:rPr>
        <w:t xml:space="preserve">)  </w:t>
      </w:r>
    </w:p>
    <w:p w14:paraId="1895F75E" w14:textId="77777777" w:rsidR="00397747" w:rsidRDefault="00397747" w:rsidP="00817B9B">
      <w:pPr>
        <w:pStyle w:val="ListParagraph"/>
        <w:numPr>
          <w:ilvl w:val="0"/>
          <w:numId w:val="6"/>
        </w:numPr>
      </w:pPr>
      <w:r>
        <w:t>Coping with anxiety</w:t>
      </w:r>
    </w:p>
    <w:p w14:paraId="4C3F8CB7" w14:textId="77777777" w:rsidR="00397747" w:rsidRDefault="00397747" w:rsidP="00817B9B">
      <w:pPr>
        <w:pStyle w:val="ListParagraph"/>
        <w:numPr>
          <w:ilvl w:val="0"/>
          <w:numId w:val="6"/>
        </w:numPr>
      </w:pPr>
      <w:r>
        <w:t>Coping with stress</w:t>
      </w:r>
    </w:p>
    <w:p w14:paraId="3D0631D5" w14:textId="77777777" w:rsidR="00397747" w:rsidRDefault="00397747" w:rsidP="00817B9B">
      <w:pPr>
        <w:pStyle w:val="ListParagraph"/>
        <w:numPr>
          <w:ilvl w:val="0"/>
          <w:numId w:val="6"/>
        </w:numPr>
      </w:pPr>
      <w:r>
        <w:t>Dealing with stressful situations</w:t>
      </w:r>
    </w:p>
    <w:p w14:paraId="31B27AB1" w14:textId="77777777" w:rsidR="00397747" w:rsidRDefault="00397747" w:rsidP="00817B9B">
      <w:pPr>
        <w:pStyle w:val="ListParagraph"/>
        <w:numPr>
          <w:ilvl w:val="0"/>
          <w:numId w:val="6"/>
        </w:numPr>
      </w:pPr>
      <w:r>
        <w:t>Time management</w:t>
      </w:r>
    </w:p>
    <w:p w14:paraId="2719A8A0" w14:textId="77777777" w:rsidR="00397747" w:rsidRDefault="00397747" w:rsidP="00817B9B">
      <w:pPr>
        <w:pStyle w:val="ListParagraph"/>
        <w:numPr>
          <w:ilvl w:val="0"/>
          <w:numId w:val="6"/>
        </w:numPr>
      </w:pPr>
      <w:r>
        <w:t>Organisation</w:t>
      </w:r>
    </w:p>
    <w:p w14:paraId="1E66D12D" w14:textId="2AA135CE" w:rsidR="00397747" w:rsidRDefault="002E0B21" w:rsidP="00817B9B">
      <w:pPr>
        <w:pStyle w:val="ListParagraph"/>
        <w:numPr>
          <w:ilvl w:val="0"/>
          <w:numId w:val="6"/>
        </w:numPr>
      </w:pPr>
      <w:r>
        <w:lastRenderedPageBreak/>
        <w:t>P</w:t>
      </w:r>
      <w:r w:rsidR="00397747">
        <w:t>rioritising the workload</w:t>
      </w:r>
    </w:p>
    <w:p w14:paraId="69737706" w14:textId="56B048CF" w:rsidR="00397747" w:rsidRDefault="002E0B21" w:rsidP="00817B9B">
      <w:pPr>
        <w:pStyle w:val="ListParagraph"/>
        <w:numPr>
          <w:ilvl w:val="0"/>
          <w:numId w:val="6"/>
        </w:numPr>
      </w:pPr>
      <w:r>
        <w:t>C</w:t>
      </w:r>
      <w:r w:rsidR="00397747">
        <w:t xml:space="preserve">oncentration/ </w:t>
      </w:r>
      <w:r>
        <w:t>P</w:t>
      </w:r>
      <w:r w:rsidR="00397747">
        <w:t xml:space="preserve">rocrastinating </w:t>
      </w:r>
    </w:p>
    <w:p w14:paraId="0DAA0C8E" w14:textId="6B5DF428" w:rsidR="00397747" w:rsidRDefault="002E0B21" w:rsidP="00817B9B">
      <w:pPr>
        <w:pStyle w:val="ListParagraph"/>
        <w:numPr>
          <w:ilvl w:val="0"/>
          <w:numId w:val="6"/>
        </w:numPr>
      </w:pPr>
      <w:r>
        <w:t>D</w:t>
      </w:r>
      <w:r w:rsidR="00397747">
        <w:t>eveloping a work-life balance</w:t>
      </w:r>
    </w:p>
    <w:p w14:paraId="4FB0623A" w14:textId="6BA75FA9" w:rsidR="00397747" w:rsidRDefault="00397747" w:rsidP="00397747">
      <w:pPr>
        <w:rPr>
          <w:lang w:val="cy-GB"/>
        </w:rPr>
      </w:pPr>
      <w:r>
        <w:rPr>
          <w:sz w:val="23"/>
          <w:szCs w:val="23"/>
        </w:rPr>
        <w:t xml:space="preserve">The main aim of this role is to get the student to be </w:t>
      </w:r>
      <w:r w:rsidRPr="00D00BDD">
        <w:rPr>
          <w:lang w:val="cy-GB"/>
        </w:rPr>
        <w:t>autonom</w:t>
      </w:r>
      <w:r>
        <w:rPr>
          <w:lang w:val="cy-GB"/>
        </w:rPr>
        <w:t xml:space="preserve">ous </w:t>
      </w:r>
      <w:r w:rsidRPr="00D00BDD">
        <w:rPr>
          <w:lang w:val="cy-GB"/>
        </w:rPr>
        <w:t>within their learning context</w:t>
      </w:r>
      <w:sdt>
        <w:sdtPr>
          <w:rPr>
            <w:lang w:val="cy-GB"/>
          </w:rPr>
          <w:id w:val="664048867"/>
          <w:citation/>
        </w:sdtPr>
        <w:sdtEndPr/>
        <w:sdtContent>
          <w:r w:rsidR="002E0B21">
            <w:rPr>
              <w:lang w:val="cy-GB"/>
            </w:rPr>
            <w:fldChar w:fldCharType="begin"/>
          </w:r>
          <w:r w:rsidR="002E0B21">
            <w:instrText xml:space="preserve"> CITATION Ric13 \l 2057 </w:instrText>
          </w:r>
          <w:r w:rsidR="002E0B21">
            <w:rPr>
              <w:lang w:val="cy-GB"/>
            </w:rPr>
            <w:fldChar w:fldCharType="separate"/>
          </w:r>
          <w:r w:rsidR="003738B0">
            <w:rPr>
              <w:noProof/>
            </w:rPr>
            <w:t xml:space="preserve"> </w:t>
          </w:r>
          <w:r w:rsidR="003738B0" w:rsidRPr="003738B0">
            <w:rPr>
              <w:noProof/>
            </w:rPr>
            <w:t>[50]</w:t>
          </w:r>
          <w:r w:rsidR="002E0B21">
            <w:rPr>
              <w:lang w:val="cy-GB"/>
            </w:rPr>
            <w:fldChar w:fldCharType="end"/>
          </w:r>
        </w:sdtContent>
      </w:sdt>
      <w:sdt>
        <w:sdtPr>
          <w:rPr>
            <w:lang w:val="cy-GB"/>
          </w:rPr>
          <w:id w:val="1544865515"/>
          <w:citation/>
        </w:sdtPr>
        <w:sdtEndPr/>
        <w:sdtContent>
          <w:r w:rsidR="00F55D14">
            <w:rPr>
              <w:lang w:val="cy-GB"/>
            </w:rPr>
            <w:fldChar w:fldCharType="begin"/>
          </w:r>
          <w:r w:rsidR="00F55D14">
            <w:instrText xml:space="preserve"> CITATION Fry152 \l 2057 </w:instrText>
          </w:r>
          <w:r w:rsidR="00F55D14">
            <w:rPr>
              <w:lang w:val="cy-GB"/>
            </w:rPr>
            <w:fldChar w:fldCharType="separate"/>
          </w:r>
          <w:r w:rsidR="003738B0">
            <w:rPr>
              <w:noProof/>
            </w:rPr>
            <w:t xml:space="preserve"> </w:t>
          </w:r>
          <w:r w:rsidR="003738B0" w:rsidRPr="003738B0">
            <w:rPr>
              <w:noProof/>
            </w:rPr>
            <w:t>[51]</w:t>
          </w:r>
          <w:r w:rsidR="00F55D14">
            <w:rPr>
              <w:lang w:val="cy-GB"/>
            </w:rPr>
            <w:fldChar w:fldCharType="end"/>
          </w:r>
        </w:sdtContent>
      </w:sdt>
      <w:r>
        <w:rPr>
          <w:lang w:val="cy-GB"/>
        </w:rPr>
        <w:t xml:space="preserve">. This has led to some student no longer </w:t>
      </w:r>
      <w:r w:rsidRPr="00362C39">
        <w:t>requiring</w:t>
      </w:r>
      <w:r>
        <w:rPr>
          <w:lang w:val="cy-GB"/>
        </w:rPr>
        <w:t xml:space="preserve"> support or only requiring support at a specific period of stressful time such as </w:t>
      </w:r>
      <w:r w:rsidR="00F55D14">
        <w:rPr>
          <w:lang w:val="cy-GB"/>
        </w:rPr>
        <w:t xml:space="preserve">the </w:t>
      </w:r>
      <w:r>
        <w:rPr>
          <w:lang w:val="cy-GB"/>
        </w:rPr>
        <w:t xml:space="preserve">exam periods. Whilst this is a teaching role and it does teach the student the content and delivery </w:t>
      </w:r>
      <w:r w:rsidR="000F54C8">
        <w:rPr>
          <w:lang w:val="cy-GB"/>
        </w:rPr>
        <w:t xml:space="preserve">it </w:t>
      </w:r>
      <w:r>
        <w:rPr>
          <w:lang w:val="cy-GB"/>
        </w:rPr>
        <w:t>is very much dynamic and is based on the student needs</w:t>
      </w:r>
      <w:r w:rsidR="000F54C8">
        <w:rPr>
          <w:lang w:val="cy-GB"/>
        </w:rPr>
        <w:t xml:space="preserve"> at the time</w:t>
      </w:r>
      <w:sdt>
        <w:sdtPr>
          <w:rPr>
            <w:lang w:val="cy-GB"/>
          </w:rPr>
          <w:id w:val="1824929749"/>
          <w:citation/>
        </w:sdtPr>
        <w:sdtEndPr/>
        <w:sdtContent>
          <w:r w:rsidR="000F54C8">
            <w:rPr>
              <w:lang w:val="cy-GB"/>
            </w:rPr>
            <w:fldChar w:fldCharType="begin"/>
          </w:r>
          <w:r w:rsidR="000F54C8">
            <w:instrText xml:space="preserve"> CITATION NAS181 \l 2057 </w:instrText>
          </w:r>
          <w:r w:rsidR="000F54C8">
            <w:rPr>
              <w:lang w:val="cy-GB"/>
            </w:rPr>
            <w:fldChar w:fldCharType="separate"/>
          </w:r>
          <w:r w:rsidR="003738B0">
            <w:rPr>
              <w:noProof/>
            </w:rPr>
            <w:t xml:space="preserve"> </w:t>
          </w:r>
          <w:r w:rsidR="003738B0" w:rsidRPr="003738B0">
            <w:rPr>
              <w:noProof/>
            </w:rPr>
            <w:t>[46]</w:t>
          </w:r>
          <w:r w:rsidR="000F54C8">
            <w:rPr>
              <w:lang w:val="cy-GB"/>
            </w:rPr>
            <w:fldChar w:fldCharType="end"/>
          </w:r>
        </w:sdtContent>
      </w:sdt>
      <w:r>
        <w:rPr>
          <w:lang w:val="cy-GB"/>
        </w:rPr>
        <w:t xml:space="preserve">. </w:t>
      </w:r>
      <w:r w:rsidR="0020227E" w:rsidRPr="009E5AD8">
        <w:rPr>
          <w:sz w:val="20"/>
        </w:rPr>
        <w:t>(</w:t>
      </w:r>
      <w:r w:rsidR="0067360C">
        <w:rPr>
          <w:sz w:val="20"/>
        </w:rPr>
        <w:t>K3,K5,A1,A2,A4,V2</w:t>
      </w:r>
      <w:r w:rsidR="0020227E" w:rsidRPr="009E5AD8">
        <w:rPr>
          <w:sz w:val="20"/>
        </w:rPr>
        <w:t xml:space="preserve"> </w:t>
      </w:r>
      <w:sdt>
        <w:sdtPr>
          <w:rPr>
            <w:sz w:val="20"/>
          </w:rPr>
          <w:id w:val="-1591237776"/>
          <w:citation/>
        </w:sdtPr>
        <w:sdtEndPr/>
        <w:sdtContent>
          <w:r w:rsidR="0020227E" w:rsidRPr="009E5AD8">
            <w:rPr>
              <w:sz w:val="20"/>
            </w:rPr>
            <w:fldChar w:fldCharType="begin"/>
          </w:r>
          <w:r w:rsidR="0020227E" w:rsidRPr="009E5AD8">
            <w:rPr>
              <w:sz w:val="20"/>
            </w:rPr>
            <w:instrText xml:space="preserve"> CITATION ukpsf \l 2057 </w:instrText>
          </w:r>
          <w:r w:rsidR="0020227E" w:rsidRPr="009E5AD8">
            <w:rPr>
              <w:sz w:val="20"/>
            </w:rPr>
            <w:fldChar w:fldCharType="separate"/>
          </w:r>
          <w:r w:rsidR="003738B0" w:rsidRPr="003738B0">
            <w:rPr>
              <w:noProof/>
              <w:sz w:val="20"/>
            </w:rPr>
            <w:t>[4]</w:t>
          </w:r>
          <w:r w:rsidR="0020227E" w:rsidRPr="009E5AD8">
            <w:rPr>
              <w:sz w:val="20"/>
            </w:rPr>
            <w:fldChar w:fldCharType="end"/>
          </w:r>
        </w:sdtContent>
      </w:sdt>
      <w:r w:rsidR="0020227E" w:rsidRPr="009E5AD8">
        <w:rPr>
          <w:sz w:val="20"/>
        </w:rPr>
        <w:t xml:space="preserve">)  </w:t>
      </w:r>
    </w:p>
    <w:p w14:paraId="75E91272" w14:textId="77777777" w:rsidR="00EB1E07" w:rsidRDefault="00EB1E07">
      <w:pPr>
        <w:rPr>
          <w:lang w:val="cy-GB"/>
        </w:rPr>
      </w:pPr>
    </w:p>
    <w:p w14:paraId="3BD3615D" w14:textId="0DAC7C7A" w:rsidR="009E3785" w:rsidRDefault="000131F2" w:rsidP="004A14D3">
      <w:pPr>
        <w:pStyle w:val="Heading3"/>
        <w:rPr>
          <w:lang w:val="cy-GB"/>
        </w:rPr>
      </w:pPr>
      <w:bookmarkStart w:id="9" w:name="_Toc7466530"/>
      <w:r w:rsidRPr="000131F2">
        <w:t xml:space="preserve">Specialist </w:t>
      </w:r>
      <w:r w:rsidR="009E3785">
        <w:rPr>
          <w:lang w:val="cy-GB"/>
        </w:rPr>
        <w:t xml:space="preserve">one to one Study Skills </w:t>
      </w:r>
      <w:r w:rsidR="00562E29">
        <w:rPr>
          <w:lang w:val="cy-GB"/>
        </w:rPr>
        <w:t>Support</w:t>
      </w:r>
      <w:bookmarkEnd w:id="9"/>
    </w:p>
    <w:p w14:paraId="3D3044A1" w14:textId="6C5FC81D" w:rsidR="00EA52E9" w:rsidRDefault="003A64F4" w:rsidP="007B2730">
      <w:r>
        <w:t xml:space="preserve">This role the author believes to be the most </w:t>
      </w:r>
      <w:r w:rsidR="007C7E5F">
        <w:t>compatible</w:t>
      </w:r>
      <w:r w:rsidR="005A7BA6">
        <w:t xml:space="preserve"> to </w:t>
      </w:r>
      <w:r w:rsidR="00D83C0E">
        <w:t xml:space="preserve">that of a </w:t>
      </w:r>
      <w:r w:rsidR="005A7BA6">
        <w:t xml:space="preserve">classroom </w:t>
      </w:r>
      <w:r w:rsidR="00037AEF">
        <w:t>lecturing</w:t>
      </w:r>
      <w:r w:rsidR="005A7BA6">
        <w:t xml:space="preserve"> due to the fact each session </w:t>
      </w:r>
      <w:r w:rsidR="007C7E5F">
        <w:t>the</w:t>
      </w:r>
      <w:r w:rsidR="005A7BA6">
        <w:t xml:space="preserve"> </w:t>
      </w:r>
      <w:r w:rsidR="007C7E5F">
        <w:t>lecturer</w:t>
      </w:r>
      <w:r w:rsidR="005A7BA6">
        <w:t xml:space="preserve"> </w:t>
      </w:r>
      <w:r w:rsidR="00037AEF">
        <w:t>h</w:t>
      </w:r>
      <w:r w:rsidR="007C221B">
        <w:t xml:space="preserve">as a lesson plan and </w:t>
      </w:r>
      <w:r w:rsidR="00037AEF">
        <w:t>resources</w:t>
      </w:r>
      <w:r w:rsidR="007C221B">
        <w:t xml:space="preserve"> </w:t>
      </w:r>
      <w:r w:rsidR="00037AEF">
        <w:t xml:space="preserve">have </w:t>
      </w:r>
      <w:r w:rsidR="007C7E5F">
        <w:t xml:space="preserve">been </w:t>
      </w:r>
      <w:r w:rsidR="007C221B">
        <w:t>created</w:t>
      </w:r>
      <w:r w:rsidR="00037AEF">
        <w:t xml:space="preserve"> as well as the </w:t>
      </w:r>
      <w:r w:rsidR="007C7E5F">
        <w:t xml:space="preserve">method of </w:t>
      </w:r>
      <w:r w:rsidR="00037AEF">
        <w:t>delivery</w:t>
      </w:r>
      <w:r w:rsidR="001F4B07">
        <w:t xml:space="preserve"> of </w:t>
      </w:r>
      <w:r w:rsidR="007C7E5F">
        <w:t xml:space="preserve">the </w:t>
      </w:r>
      <w:r w:rsidR="001F4B07">
        <w:t>material</w:t>
      </w:r>
      <w:sdt>
        <w:sdtPr>
          <w:id w:val="-1088461456"/>
          <w:citation/>
        </w:sdtPr>
        <w:sdtEndPr/>
        <w:sdtContent>
          <w:r w:rsidR="007C7E5F">
            <w:fldChar w:fldCharType="begin"/>
          </w:r>
          <w:r w:rsidR="007C7E5F">
            <w:instrText xml:space="preserve"> CITATION Tom98 \l 2057 </w:instrText>
          </w:r>
          <w:r w:rsidR="007C7E5F">
            <w:fldChar w:fldCharType="separate"/>
          </w:r>
          <w:r w:rsidR="003738B0">
            <w:rPr>
              <w:noProof/>
            </w:rPr>
            <w:t xml:space="preserve"> </w:t>
          </w:r>
          <w:r w:rsidR="003738B0" w:rsidRPr="003738B0">
            <w:rPr>
              <w:noProof/>
            </w:rPr>
            <w:t>[52]</w:t>
          </w:r>
          <w:r w:rsidR="007C7E5F">
            <w:fldChar w:fldCharType="end"/>
          </w:r>
        </w:sdtContent>
      </w:sdt>
      <w:sdt>
        <w:sdtPr>
          <w:id w:val="-103044591"/>
          <w:citation/>
        </w:sdtPr>
        <w:sdtEndPr/>
        <w:sdtContent>
          <w:r w:rsidR="004716B7">
            <w:fldChar w:fldCharType="begin"/>
          </w:r>
          <w:r w:rsidR="004716B7">
            <w:instrText xml:space="preserve"> CITATION Cur131 \l 2057 </w:instrText>
          </w:r>
          <w:r w:rsidR="004716B7">
            <w:fldChar w:fldCharType="separate"/>
          </w:r>
          <w:r w:rsidR="003738B0">
            <w:rPr>
              <w:noProof/>
            </w:rPr>
            <w:t xml:space="preserve"> </w:t>
          </w:r>
          <w:r w:rsidR="003738B0" w:rsidRPr="003738B0">
            <w:rPr>
              <w:noProof/>
            </w:rPr>
            <w:t>[12]</w:t>
          </w:r>
          <w:r w:rsidR="004716B7">
            <w:fldChar w:fldCharType="end"/>
          </w:r>
        </w:sdtContent>
      </w:sdt>
      <w:r w:rsidR="001F4B07">
        <w:t xml:space="preserve">. </w:t>
      </w:r>
      <w:r w:rsidR="007C221B">
        <w:t xml:space="preserve"> </w:t>
      </w:r>
      <w:r w:rsidR="00EA52E9">
        <w:t>This role can incorporate several of the other roles discussed in this work, these are:</w:t>
      </w:r>
    </w:p>
    <w:p w14:paraId="4E89DBE1" w14:textId="77777777" w:rsidR="007B2730" w:rsidRDefault="00EA52E9" w:rsidP="00817B9B">
      <w:pPr>
        <w:pStyle w:val="ListParagraph"/>
        <w:numPr>
          <w:ilvl w:val="0"/>
          <w:numId w:val="6"/>
        </w:numPr>
      </w:pPr>
      <w:r>
        <w:t>Study Assistant</w:t>
      </w:r>
    </w:p>
    <w:p w14:paraId="1C7D74FB" w14:textId="77777777" w:rsidR="007B2730" w:rsidRDefault="00EA52E9" w:rsidP="00817B9B">
      <w:pPr>
        <w:pStyle w:val="ListParagraph"/>
        <w:numPr>
          <w:ilvl w:val="0"/>
          <w:numId w:val="6"/>
        </w:numPr>
      </w:pPr>
      <w:r>
        <w:t>Assistive technology trainer</w:t>
      </w:r>
    </w:p>
    <w:p w14:paraId="3FDE24DC" w14:textId="36EC2613" w:rsidR="00F05370" w:rsidRPr="00F05370" w:rsidRDefault="00EA52E9" w:rsidP="00817B9B">
      <w:pPr>
        <w:pStyle w:val="ListParagraph"/>
        <w:numPr>
          <w:ilvl w:val="0"/>
          <w:numId w:val="6"/>
        </w:numPr>
      </w:pPr>
      <w:r>
        <w:t>Specialist Mentor</w:t>
      </w:r>
    </w:p>
    <w:p w14:paraId="322B9807" w14:textId="05C6F280" w:rsidR="00B12E4E" w:rsidRDefault="00B12E4E" w:rsidP="007B2730">
      <w:r>
        <w:t>The role supports students who are dyslexic or on the autistic spectrum</w:t>
      </w:r>
      <w:sdt>
        <w:sdtPr>
          <w:id w:val="1316991182"/>
          <w:citation/>
        </w:sdtPr>
        <w:sdtEndPr/>
        <w:sdtContent>
          <w:r w:rsidR="004716B7">
            <w:fldChar w:fldCharType="begin"/>
          </w:r>
          <w:r w:rsidR="004716B7">
            <w:instrText xml:space="preserve"> CITATION The181 \l 2057 </w:instrText>
          </w:r>
          <w:r w:rsidR="004716B7">
            <w:fldChar w:fldCharType="separate"/>
          </w:r>
          <w:r w:rsidR="003738B0">
            <w:rPr>
              <w:noProof/>
            </w:rPr>
            <w:t xml:space="preserve"> </w:t>
          </w:r>
          <w:r w:rsidR="003738B0" w:rsidRPr="003738B0">
            <w:rPr>
              <w:noProof/>
            </w:rPr>
            <w:t>[17]</w:t>
          </w:r>
          <w:r w:rsidR="004716B7">
            <w:fldChar w:fldCharType="end"/>
          </w:r>
        </w:sdtContent>
      </w:sdt>
      <w:sdt>
        <w:sdtPr>
          <w:id w:val="864174416"/>
          <w:citation/>
        </w:sdtPr>
        <w:sdtEndPr/>
        <w:sdtContent>
          <w:r w:rsidR="004716B7">
            <w:fldChar w:fldCharType="begin"/>
          </w:r>
          <w:r w:rsidR="004716B7">
            <w:instrText xml:space="preserve"> CITATION NAS181 \l 2057 </w:instrText>
          </w:r>
          <w:r w:rsidR="004716B7">
            <w:fldChar w:fldCharType="separate"/>
          </w:r>
          <w:r w:rsidR="003738B0">
            <w:rPr>
              <w:noProof/>
            </w:rPr>
            <w:t xml:space="preserve"> </w:t>
          </w:r>
          <w:r w:rsidR="003738B0" w:rsidRPr="003738B0">
            <w:rPr>
              <w:noProof/>
            </w:rPr>
            <w:t>[46]</w:t>
          </w:r>
          <w:r w:rsidR="004716B7">
            <w:fldChar w:fldCharType="end"/>
          </w:r>
        </w:sdtContent>
      </w:sdt>
      <w:r>
        <w:t>.</w:t>
      </w:r>
      <w:r w:rsidR="006E6F1A">
        <w:t xml:space="preserve"> The role </w:t>
      </w:r>
      <w:r w:rsidR="003447D3">
        <w:t xml:space="preserve">requires that the author complete this postgraduate certificate and maintain </w:t>
      </w:r>
      <w:r w:rsidR="00F9309F">
        <w:t>ongoing experience and development.</w:t>
      </w:r>
    </w:p>
    <w:p w14:paraId="6E23D6D1" w14:textId="496A15C8" w:rsidR="008C7D73" w:rsidRDefault="00310EE9" w:rsidP="007B2730">
      <w:r>
        <w:t xml:space="preserve">This is the latest role the author has </w:t>
      </w:r>
      <w:r w:rsidR="004F548E">
        <w:t>gained, experience in this area is still ongoing and discussion with other staff in th</w:t>
      </w:r>
      <w:r w:rsidR="008468D9">
        <w:t>is</w:t>
      </w:r>
      <w:r w:rsidR="004F548E">
        <w:t xml:space="preserve"> role</w:t>
      </w:r>
      <w:r w:rsidR="00E33C97">
        <w:t xml:space="preserve"> </w:t>
      </w:r>
      <w:r w:rsidR="004F548E">
        <w:t xml:space="preserve">has contributed </w:t>
      </w:r>
      <w:r w:rsidR="008468D9">
        <w:t xml:space="preserve">to a change in teaching for </w:t>
      </w:r>
      <w:r w:rsidR="00E33C97">
        <w:t>mature students</w:t>
      </w:r>
      <w:r w:rsidR="00831AA9">
        <w:t xml:space="preserve"> with disabilities</w:t>
      </w:r>
      <w:sdt>
        <w:sdtPr>
          <w:id w:val="-1106197277"/>
          <w:citation/>
        </w:sdtPr>
        <w:sdtEndPr/>
        <w:sdtContent>
          <w:r w:rsidR="004716B7">
            <w:fldChar w:fldCharType="begin"/>
          </w:r>
          <w:r w:rsidR="004716B7">
            <w:instrText xml:space="preserve"> CITATION Caf13 \l 2057 </w:instrText>
          </w:r>
          <w:r w:rsidR="004716B7">
            <w:fldChar w:fldCharType="separate"/>
          </w:r>
          <w:r w:rsidR="003738B0">
            <w:rPr>
              <w:noProof/>
            </w:rPr>
            <w:t xml:space="preserve"> </w:t>
          </w:r>
          <w:r w:rsidR="003738B0" w:rsidRPr="003738B0">
            <w:rPr>
              <w:noProof/>
            </w:rPr>
            <w:t>[27]</w:t>
          </w:r>
          <w:r w:rsidR="004716B7">
            <w:fldChar w:fldCharType="end"/>
          </w:r>
        </w:sdtContent>
      </w:sdt>
      <w:sdt>
        <w:sdtPr>
          <w:id w:val="199287723"/>
          <w:citation/>
        </w:sdtPr>
        <w:sdtEndPr/>
        <w:sdtContent>
          <w:r w:rsidR="003851C4">
            <w:fldChar w:fldCharType="begin"/>
          </w:r>
          <w:r w:rsidR="003851C4">
            <w:instrText xml:space="preserve"> CITATION Jud09 \l 2057 </w:instrText>
          </w:r>
          <w:r w:rsidR="003851C4">
            <w:fldChar w:fldCharType="separate"/>
          </w:r>
          <w:r w:rsidR="003738B0">
            <w:rPr>
              <w:noProof/>
            </w:rPr>
            <w:t xml:space="preserve"> </w:t>
          </w:r>
          <w:r w:rsidR="003738B0" w:rsidRPr="003738B0">
            <w:rPr>
              <w:noProof/>
            </w:rPr>
            <w:t>[53]</w:t>
          </w:r>
          <w:r w:rsidR="003851C4">
            <w:fldChar w:fldCharType="end"/>
          </w:r>
        </w:sdtContent>
      </w:sdt>
      <w:sdt>
        <w:sdtPr>
          <w:id w:val="-1042666964"/>
          <w:citation/>
        </w:sdtPr>
        <w:sdtEndPr/>
        <w:sdtContent>
          <w:r w:rsidR="00484FFE">
            <w:fldChar w:fldCharType="begin"/>
          </w:r>
          <w:r w:rsidR="00484FFE">
            <w:instrText xml:space="preserve"> CITATION Bar00 \l 2057 </w:instrText>
          </w:r>
          <w:r w:rsidR="00484FFE">
            <w:fldChar w:fldCharType="separate"/>
          </w:r>
          <w:r w:rsidR="003738B0">
            <w:rPr>
              <w:noProof/>
            </w:rPr>
            <w:t xml:space="preserve"> </w:t>
          </w:r>
          <w:r w:rsidR="003738B0" w:rsidRPr="003738B0">
            <w:rPr>
              <w:noProof/>
            </w:rPr>
            <w:t>[54]</w:t>
          </w:r>
          <w:r w:rsidR="00484FFE">
            <w:fldChar w:fldCharType="end"/>
          </w:r>
        </w:sdtContent>
      </w:sdt>
      <w:r w:rsidR="00831AA9">
        <w:t xml:space="preserve">. The assistive </w:t>
      </w:r>
      <w:r w:rsidR="00762AD8">
        <w:t>technology</w:t>
      </w:r>
      <w:r w:rsidR="00831AA9">
        <w:t xml:space="preserve"> role requires that </w:t>
      </w:r>
      <w:r w:rsidR="006350E3">
        <w:t xml:space="preserve">the author </w:t>
      </w:r>
      <w:r w:rsidR="00484FFE">
        <w:t>assesses</w:t>
      </w:r>
      <w:r w:rsidR="006350E3">
        <w:t xml:space="preserve"> the IT </w:t>
      </w:r>
      <w:r w:rsidR="00762AD8">
        <w:t>literacy</w:t>
      </w:r>
      <w:r w:rsidR="006350E3">
        <w:t xml:space="preserve"> skills of the student but due to the </w:t>
      </w:r>
      <w:r w:rsidR="00762AD8">
        <w:t>limitation</w:t>
      </w:r>
      <w:r w:rsidR="006350E3">
        <w:t xml:space="preserve"> of hours allocated for that support</w:t>
      </w:r>
      <w:r w:rsidR="00484FFE">
        <w:t>,</w:t>
      </w:r>
      <w:r w:rsidR="006350E3">
        <w:t xml:space="preserve"> </w:t>
      </w:r>
      <w:r w:rsidR="00484FFE">
        <w:t>t</w:t>
      </w:r>
      <w:r w:rsidR="006350E3">
        <w:t>he specialist one to one study skills support lectur</w:t>
      </w:r>
      <w:r w:rsidR="00361B2B">
        <w:t>er</w:t>
      </w:r>
      <w:r w:rsidR="006350E3">
        <w:t xml:space="preserve"> </w:t>
      </w:r>
      <w:r w:rsidR="00995867">
        <w:t xml:space="preserve">is </w:t>
      </w:r>
      <w:r w:rsidR="00D71133">
        <w:t>obligated to</w:t>
      </w:r>
      <w:r w:rsidR="00762AD8">
        <w:t xml:space="preserve"> help the student develop their IT literacy skills</w:t>
      </w:r>
      <w:r w:rsidR="00484FFE">
        <w:t>.</w:t>
      </w:r>
      <w:r w:rsidR="00762AD8">
        <w:t xml:space="preserve"> </w:t>
      </w:r>
      <w:r w:rsidR="00484FFE">
        <w:t>F</w:t>
      </w:r>
      <w:r w:rsidR="00762AD8">
        <w:t>or</w:t>
      </w:r>
      <w:r w:rsidR="00532D42">
        <w:t xml:space="preserve"> the</w:t>
      </w:r>
      <w:r w:rsidR="00762AD8">
        <w:t xml:space="preserve"> mature students this can take considerably longer and at a much slower rate </w:t>
      </w:r>
      <w:r w:rsidR="00435728">
        <w:t>than</w:t>
      </w:r>
      <w:r w:rsidR="00762AD8">
        <w:t xml:space="preserve"> younger student</w:t>
      </w:r>
      <w:r w:rsidR="000617A8">
        <w:t>s</w:t>
      </w:r>
      <w:sdt>
        <w:sdtPr>
          <w:id w:val="1119955889"/>
          <w:citation/>
        </w:sdtPr>
        <w:sdtEndPr/>
        <w:sdtContent>
          <w:r w:rsidR="00484FFE">
            <w:fldChar w:fldCharType="begin"/>
          </w:r>
          <w:r w:rsidR="00484FFE">
            <w:instrText xml:space="preserve"> CITATION Caf13 \l 2057 </w:instrText>
          </w:r>
          <w:r w:rsidR="00484FFE">
            <w:fldChar w:fldCharType="separate"/>
          </w:r>
          <w:r w:rsidR="003738B0">
            <w:rPr>
              <w:noProof/>
            </w:rPr>
            <w:t xml:space="preserve"> </w:t>
          </w:r>
          <w:r w:rsidR="003738B0" w:rsidRPr="003738B0">
            <w:rPr>
              <w:noProof/>
            </w:rPr>
            <w:t>[27]</w:t>
          </w:r>
          <w:r w:rsidR="00484FFE">
            <w:fldChar w:fldCharType="end"/>
          </w:r>
        </w:sdtContent>
      </w:sdt>
      <w:sdt>
        <w:sdtPr>
          <w:id w:val="1616631737"/>
          <w:citation/>
        </w:sdtPr>
        <w:sdtEndPr/>
        <w:sdtContent>
          <w:r w:rsidR="00DB3352">
            <w:fldChar w:fldCharType="begin"/>
          </w:r>
          <w:r w:rsidR="00DB3352">
            <w:instrText xml:space="preserve"> CITATION Cur132 \l 2057 </w:instrText>
          </w:r>
          <w:r w:rsidR="00DB3352">
            <w:fldChar w:fldCharType="separate"/>
          </w:r>
          <w:r w:rsidR="003738B0">
            <w:rPr>
              <w:noProof/>
            </w:rPr>
            <w:t xml:space="preserve"> </w:t>
          </w:r>
          <w:r w:rsidR="003738B0" w:rsidRPr="003738B0">
            <w:rPr>
              <w:noProof/>
            </w:rPr>
            <w:t>[43]</w:t>
          </w:r>
          <w:r w:rsidR="00DB3352">
            <w:fldChar w:fldCharType="end"/>
          </w:r>
        </w:sdtContent>
      </w:sdt>
      <w:sdt>
        <w:sdtPr>
          <w:id w:val="-909542949"/>
          <w:citation/>
        </w:sdtPr>
        <w:sdtEndPr/>
        <w:sdtContent>
          <w:r w:rsidR="0089264F">
            <w:fldChar w:fldCharType="begin"/>
          </w:r>
          <w:r w:rsidR="0089264F">
            <w:instrText xml:space="preserve"> CITATION Jar02 \l 2057 </w:instrText>
          </w:r>
          <w:r w:rsidR="0089264F">
            <w:fldChar w:fldCharType="separate"/>
          </w:r>
          <w:r w:rsidR="003738B0">
            <w:rPr>
              <w:noProof/>
            </w:rPr>
            <w:t xml:space="preserve"> </w:t>
          </w:r>
          <w:r w:rsidR="003738B0" w:rsidRPr="003738B0">
            <w:rPr>
              <w:noProof/>
            </w:rPr>
            <w:t>[55]</w:t>
          </w:r>
          <w:r w:rsidR="0089264F">
            <w:fldChar w:fldCharType="end"/>
          </w:r>
        </w:sdtContent>
      </w:sdt>
      <w:r w:rsidR="006A1A25">
        <w:t xml:space="preserve">. Based on that the author has developed a series of two </w:t>
      </w:r>
      <w:r w:rsidR="0089264F">
        <w:t>separate</w:t>
      </w:r>
      <w:r w:rsidR="006A1A25">
        <w:t xml:space="preserve"> lesson plans for those session</w:t>
      </w:r>
      <w:r w:rsidR="000617A8">
        <w:t>s</w:t>
      </w:r>
      <w:r w:rsidR="00D71133">
        <w:t xml:space="preserve">. </w:t>
      </w:r>
      <w:r w:rsidR="00665279">
        <w:t xml:space="preserve">This role requires the author to </w:t>
      </w:r>
      <w:r w:rsidR="005856C1">
        <w:t>identify the strengths and weakness</w:t>
      </w:r>
      <w:r w:rsidR="00CC430D">
        <w:t xml:space="preserve"> that</w:t>
      </w:r>
      <w:r w:rsidR="0089264F">
        <w:t xml:space="preserve"> a</w:t>
      </w:r>
      <w:r w:rsidR="00CC430D">
        <w:t xml:space="preserve"> </w:t>
      </w:r>
      <w:r w:rsidR="00460337">
        <w:t>student</w:t>
      </w:r>
      <w:r w:rsidR="00CC430D">
        <w:t xml:space="preserve"> could </w:t>
      </w:r>
      <w:r w:rsidR="00460337">
        <w:t>encounter</w:t>
      </w:r>
      <w:r w:rsidR="00CC430D">
        <w:t xml:space="preserve"> </w:t>
      </w:r>
      <w:r w:rsidR="005856C1">
        <w:t xml:space="preserve">and then develop a strategy </w:t>
      </w:r>
      <w:r w:rsidR="00CC430D">
        <w:t>that could be</w:t>
      </w:r>
      <w:r w:rsidR="005856C1">
        <w:t xml:space="preserve"> use</w:t>
      </w:r>
      <w:r w:rsidR="00CC430D">
        <w:t>d</w:t>
      </w:r>
      <w:r w:rsidR="005856C1">
        <w:t xml:space="preserve"> </w:t>
      </w:r>
      <w:r w:rsidR="00CC430D">
        <w:t xml:space="preserve">to </w:t>
      </w:r>
      <w:r w:rsidR="00C10123">
        <w:t xml:space="preserve">overcome </w:t>
      </w:r>
      <w:r w:rsidR="00CC430D">
        <w:t xml:space="preserve">any </w:t>
      </w:r>
      <w:r w:rsidR="00460337">
        <w:t>weakness</w:t>
      </w:r>
      <w:r w:rsidR="00CC430D">
        <w:t xml:space="preserve"> or barriers to studying</w:t>
      </w:r>
      <w:r w:rsidR="00460337">
        <w:t>.</w:t>
      </w:r>
      <w:r w:rsidR="00494F65">
        <w:t xml:space="preserve"> </w:t>
      </w:r>
      <w:r w:rsidR="00682F69">
        <w:t>This role incorporates the area covered by the specialist mentor but can be expanded to cover:</w:t>
      </w:r>
      <w:r w:rsidR="00EB4905">
        <w:t xml:space="preserve"> </w:t>
      </w:r>
      <w:r w:rsidR="00EB4905" w:rsidRPr="009E5AD8">
        <w:rPr>
          <w:sz w:val="20"/>
        </w:rPr>
        <w:t>(</w:t>
      </w:r>
      <w:r w:rsidR="0090739E">
        <w:rPr>
          <w:sz w:val="20"/>
        </w:rPr>
        <w:t>K2,K3,K4,K5,A1,A2</w:t>
      </w:r>
      <w:r w:rsidR="00EF4419">
        <w:rPr>
          <w:sz w:val="20"/>
        </w:rPr>
        <w:t>,A4,V1,V2</w:t>
      </w:r>
      <w:r w:rsidR="00EB4905" w:rsidRPr="009E5AD8">
        <w:rPr>
          <w:sz w:val="20"/>
        </w:rPr>
        <w:t xml:space="preserve"> </w:t>
      </w:r>
      <w:sdt>
        <w:sdtPr>
          <w:rPr>
            <w:sz w:val="20"/>
          </w:rPr>
          <w:id w:val="-1230774386"/>
          <w:citation/>
        </w:sdtPr>
        <w:sdtEndPr/>
        <w:sdtContent>
          <w:r w:rsidR="00EB4905" w:rsidRPr="009E5AD8">
            <w:rPr>
              <w:sz w:val="20"/>
            </w:rPr>
            <w:fldChar w:fldCharType="begin"/>
          </w:r>
          <w:r w:rsidR="00EB4905" w:rsidRPr="009E5AD8">
            <w:rPr>
              <w:sz w:val="20"/>
            </w:rPr>
            <w:instrText xml:space="preserve"> CITATION ukpsf \l 2057 </w:instrText>
          </w:r>
          <w:r w:rsidR="00EB4905" w:rsidRPr="009E5AD8">
            <w:rPr>
              <w:sz w:val="20"/>
            </w:rPr>
            <w:fldChar w:fldCharType="separate"/>
          </w:r>
          <w:r w:rsidR="003738B0" w:rsidRPr="003738B0">
            <w:rPr>
              <w:noProof/>
              <w:sz w:val="20"/>
            </w:rPr>
            <w:t>[4]</w:t>
          </w:r>
          <w:r w:rsidR="00EB4905" w:rsidRPr="009E5AD8">
            <w:rPr>
              <w:sz w:val="20"/>
            </w:rPr>
            <w:fldChar w:fldCharType="end"/>
          </w:r>
        </w:sdtContent>
      </w:sdt>
      <w:r w:rsidR="00EB4905" w:rsidRPr="009E5AD8">
        <w:rPr>
          <w:sz w:val="20"/>
        </w:rPr>
        <w:t xml:space="preserve">)  </w:t>
      </w:r>
    </w:p>
    <w:p w14:paraId="29DDA926" w14:textId="77777777" w:rsidR="007B2730" w:rsidRDefault="00682F69" w:rsidP="00817B9B">
      <w:pPr>
        <w:pStyle w:val="ListParagraph"/>
        <w:numPr>
          <w:ilvl w:val="0"/>
          <w:numId w:val="6"/>
        </w:numPr>
      </w:pPr>
      <w:r>
        <w:t>Memory issues</w:t>
      </w:r>
      <w:r w:rsidR="00196A98">
        <w:t xml:space="preserve"> </w:t>
      </w:r>
    </w:p>
    <w:p w14:paraId="4AEFF5D1" w14:textId="77777777" w:rsidR="007B2730" w:rsidRDefault="00196A98" w:rsidP="00817B9B">
      <w:pPr>
        <w:pStyle w:val="ListParagraph"/>
        <w:numPr>
          <w:ilvl w:val="0"/>
          <w:numId w:val="6"/>
        </w:numPr>
      </w:pPr>
      <w:r>
        <w:t>Presentations</w:t>
      </w:r>
    </w:p>
    <w:p w14:paraId="5D419A8A" w14:textId="77777777" w:rsidR="007B2730" w:rsidRDefault="00196A98" w:rsidP="00817B9B">
      <w:pPr>
        <w:pStyle w:val="ListParagraph"/>
        <w:numPr>
          <w:ilvl w:val="0"/>
          <w:numId w:val="6"/>
        </w:numPr>
      </w:pPr>
      <w:r>
        <w:t>Numeracy skills</w:t>
      </w:r>
    </w:p>
    <w:p w14:paraId="32EB1715" w14:textId="77777777" w:rsidR="007B2730" w:rsidRDefault="00196A98" w:rsidP="00817B9B">
      <w:pPr>
        <w:pStyle w:val="ListParagraph"/>
        <w:numPr>
          <w:ilvl w:val="0"/>
          <w:numId w:val="6"/>
        </w:numPr>
      </w:pPr>
      <w:r>
        <w:t>Literacy skills</w:t>
      </w:r>
    </w:p>
    <w:p w14:paraId="3F86B60B" w14:textId="3722D8C2" w:rsidR="007B2730" w:rsidRDefault="007B2730" w:rsidP="00817B9B">
      <w:pPr>
        <w:pStyle w:val="ListParagraph"/>
        <w:numPr>
          <w:ilvl w:val="0"/>
          <w:numId w:val="6"/>
        </w:numPr>
      </w:pPr>
      <w:r>
        <w:t>C</w:t>
      </w:r>
      <w:r w:rsidR="007047EE">
        <w:t>oncentration</w:t>
      </w:r>
    </w:p>
    <w:p w14:paraId="5AB044DF" w14:textId="1DCF4935" w:rsidR="007B2730" w:rsidRDefault="0089264F" w:rsidP="00817B9B">
      <w:pPr>
        <w:pStyle w:val="ListParagraph"/>
        <w:numPr>
          <w:ilvl w:val="0"/>
          <w:numId w:val="6"/>
        </w:numPr>
      </w:pPr>
      <w:r>
        <w:t>N</w:t>
      </w:r>
      <w:r w:rsidR="007047EE">
        <w:t xml:space="preserve">ote taking </w:t>
      </w:r>
      <w:r w:rsidR="00B4413F">
        <w:t>strategies</w:t>
      </w:r>
      <w:r w:rsidR="007047EE">
        <w:t xml:space="preserve"> </w:t>
      </w:r>
    </w:p>
    <w:p w14:paraId="14D3E47C" w14:textId="6BC7E408" w:rsidR="007047EE" w:rsidRDefault="0089264F" w:rsidP="00817B9B">
      <w:pPr>
        <w:pStyle w:val="ListParagraph"/>
        <w:numPr>
          <w:ilvl w:val="0"/>
          <w:numId w:val="6"/>
        </w:numPr>
      </w:pPr>
      <w:r>
        <w:t>R</w:t>
      </w:r>
      <w:r w:rsidR="007047EE">
        <w:t>esearching methods</w:t>
      </w:r>
    </w:p>
    <w:p w14:paraId="700967E2" w14:textId="1DD4C62B" w:rsidR="00665279" w:rsidRDefault="00494F65" w:rsidP="007B2730">
      <w:r>
        <w:t xml:space="preserve">The role </w:t>
      </w:r>
      <w:r w:rsidR="00314E9E">
        <w:t>requires</w:t>
      </w:r>
      <w:r>
        <w:t xml:space="preserve"> the author to take the lead in the student support and thus be the one to see the overall picture of the student. </w:t>
      </w:r>
      <w:r w:rsidR="00314E9E">
        <w:t xml:space="preserve">Communication between staff </w:t>
      </w:r>
      <w:r w:rsidR="00AD1ECE">
        <w:t xml:space="preserve">members </w:t>
      </w:r>
      <w:r w:rsidR="00314E9E">
        <w:t xml:space="preserve">is essential to </w:t>
      </w:r>
      <w:r w:rsidR="000164FA">
        <w:t>preserving</w:t>
      </w:r>
      <w:r w:rsidR="00314E9E">
        <w:t xml:space="preserve"> this picture of the student.</w:t>
      </w:r>
      <w:r w:rsidR="000164FA">
        <w:t xml:space="preserve"> As this role is the most </w:t>
      </w:r>
      <w:r w:rsidR="00A543E2">
        <w:t>equivalent</w:t>
      </w:r>
      <w:r w:rsidR="000164FA">
        <w:t xml:space="preserve"> to </w:t>
      </w:r>
      <w:r w:rsidR="00152F39">
        <w:t>traditional</w:t>
      </w:r>
      <w:r w:rsidR="000164FA">
        <w:t xml:space="preserve"> </w:t>
      </w:r>
      <w:r w:rsidR="00152F39">
        <w:t>lecturing</w:t>
      </w:r>
      <w:r w:rsidR="000164FA">
        <w:t xml:space="preserve"> and </w:t>
      </w:r>
      <w:r w:rsidR="00E379E1">
        <w:t xml:space="preserve">rarely differs from the planned lecture </w:t>
      </w:r>
      <w:r w:rsidR="00152F39">
        <w:t>delivery</w:t>
      </w:r>
      <w:r w:rsidR="00E379E1">
        <w:t xml:space="preserve"> it is much easier to </w:t>
      </w:r>
      <w:r w:rsidR="0026610C">
        <w:t>plan ahead</w:t>
      </w:r>
      <w:r w:rsidR="001D4252">
        <w:t xml:space="preserve"> and</w:t>
      </w:r>
      <w:r w:rsidR="0026610C">
        <w:t xml:space="preserve"> to predict how the student will </w:t>
      </w:r>
      <w:r w:rsidR="0026610C">
        <w:lastRenderedPageBreak/>
        <w:t xml:space="preserve">react and thus then develop a lecture plan to </w:t>
      </w:r>
      <w:r w:rsidR="00152F39">
        <w:t>assist in future issues</w:t>
      </w:r>
      <w:sdt>
        <w:sdtPr>
          <w:id w:val="-1791271802"/>
          <w:citation/>
        </w:sdtPr>
        <w:sdtEndPr/>
        <w:sdtContent>
          <w:r w:rsidR="00A03C17">
            <w:fldChar w:fldCharType="begin"/>
          </w:r>
          <w:r w:rsidR="00A03C17">
            <w:instrText xml:space="preserve"> CITATION Cur131 \l 2057 </w:instrText>
          </w:r>
          <w:r w:rsidR="00A03C17">
            <w:fldChar w:fldCharType="separate"/>
          </w:r>
          <w:r w:rsidR="003738B0">
            <w:rPr>
              <w:noProof/>
            </w:rPr>
            <w:t xml:space="preserve"> </w:t>
          </w:r>
          <w:r w:rsidR="003738B0" w:rsidRPr="003738B0">
            <w:rPr>
              <w:noProof/>
            </w:rPr>
            <w:t>[12]</w:t>
          </w:r>
          <w:r w:rsidR="00A03C17">
            <w:fldChar w:fldCharType="end"/>
          </w:r>
        </w:sdtContent>
      </w:sdt>
      <w:r w:rsidR="00152F39">
        <w:t>.</w:t>
      </w:r>
      <w:r w:rsidR="001D4252">
        <w:t xml:space="preserve"> </w:t>
      </w:r>
      <w:r w:rsidR="00A543E2">
        <w:t>Thus,</w:t>
      </w:r>
      <w:r w:rsidR="001D4252">
        <w:t xml:space="preserve"> saying that situation</w:t>
      </w:r>
      <w:r w:rsidR="00A543E2">
        <w:t>s</w:t>
      </w:r>
      <w:r w:rsidR="001D4252">
        <w:t xml:space="preserve"> can arise </w:t>
      </w:r>
      <w:r w:rsidR="005C3652">
        <w:t xml:space="preserve">within each session that must </w:t>
      </w:r>
      <w:r w:rsidR="00EC79CB">
        <w:t xml:space="preserve">be </w:t>
      </w:r>
      <w:r w:rsidR="005C3652">
        <w:t>address</w:t>
      </w:r>
      <w:r w:rsidR="00A543E2">
        <w:t>ed</w:t>
      </w:r>
      <w:r w:rsidR="005C3652">
        <w:t xml:space="preserve"> and thus the lesson plan </w:t>
      </w:r>
      <w:r w:rsidR="000617A8">
        <w:t>needs</w:t>
      </w:r>
      <w:r w:rsidR="005C3652">
        <w:t xml:space="preserve"> to be altered on the fly.</w:t>
      </w:r>
    </w:p>
    <w:p w14:paraId="5731FA56" w14:textId="5EF15113" w:rsidR="00037157" w:rsidRDefault="00435728" w:rsidP="007B2730">
      <w:r>
        <w:t>The author</w:t>
      </w:r>
      <w:r w:rsidR="00124DFF">
        <w:t>s</w:t>
      </w:r>
      <w:r w:rsidR="000617A8">
        <w:t>'</w:t>
      </w:r>
      <w:r>
        <w:t xml:space="preserve"> view of this role is </w:t>
      </w:r>
      <w:r w:rsidR="00DF0878">
        <w:t xml:space="preserve">that the more it is experienced the more the author learns. Two students can have the same disability and </w:t>
      </w:r>
      <w:r w:rsidR="000617A8">
        <w:t xml:space="preserve">the </w:t>
      </w:r>
      <w:r w:rsidR="00DF0878">
        <w:t xml:space="preserve">same learning style yet can be completely different </w:t>
      </w:r>
      <w:r w:rsidR="00A624D9">
        <w:t xml:space="preserve">in a one to one </w:t>
      </w:r>
      <w:r w:rsidR="00A66FCE">
        <w:t>basis</w:t>
      </w:r>
      <w:r w:rsidR="00A624D9">
        <w:t>. This role allows the author to customise the teaching styles to suit th</w:t>
      </w:r>
      <w:r w:rsidR="00A66FCE">
        <w:t>e</w:t>
      </w:r>
      <w:r w:rsidR="00A624D9">
        <w:t xml:space="preserve"> learning style of the student</w:t>
      </w:r>
      <w:sdt>
        <w:sdtPr>
          <w:id w:val="840887467"/>
          <w:citation/>
        </w:sdtPr>
        <w:sdtEndPr/>
        <w:sdtContent>
          <w:r w:rsidR="00A03C17">
            <w:fldChar w:fldCharType="begin"/>
          </w:r>
          <w:r w:rsidR="00A03C17">
            <w:instrText xml:space="preserve"> CITATION Ric13 \l 2057 </w:instrText>
          </w:r>
          <w:r w:rsidR="00A03C17">
            <w:fldChar w:fldCharType="separate"/>
          </w:r>
          <w:r w:rsidR="003738B0">
            <w:rPr>
              <w:noProof/>
            </w:rPr>
            <w:t xml:space="preserve"> </w:t>
          </w:r>
          <w:r w:rsidR="003738B0" w:rsidRPr="003738B0">
            <w:rPr>
              <w:noProof/>
            </w:rPr>
            <w:t>[50]</w:t>
          </w:r>
          <w:r w:rsidR="00A03C17">
            <w:fldChar w:fldCharType="end"/>
          </w:r>
        </w:sdtContent>
      </w:sdt>
      <w:sdt>
        <w:sdtPr>
          <w:id w:val="-671646000"/>
          <w:citation/>
        </w:sdtPr>
        <w:sdtEndPr/>
        <w:sdtContent>
          <w:r w:rsidR="00A03C17">
            <w:fldChar w:fldCharType="begin"/>
          </w:r>
          <w:r w:rsidR="00A03C17">
            <w:instrText xml:space="preserve"> CITATION Caf13 \l 2057 </w:instrText>
          </w:r>
          <w:r w:rsidR="00A03C17">
            <w:fldChar w:fldCharType="separate"/>
          </w:r>
          <w:r w:rsidR="003738B0">
            <w:rPr>
              <w:noProof/>
            </w:rPr>
            <w:t xml:space="preserve"> </w:t>
          </w:r>
          <w:r w:rsidR="003738B0" w:rsidRPr="003738B0">
            <w:rPr>
              <w:noProof/>
            </w:rPr>
            <w:t>[27]</w:t>
          </w:r>
          <w:r w:rsidR="00A03C17">
            <w:fldChar w:fldCharType="end"/>
          </w:r>
        </w:sdtContent>
      </w:sdt>
      <w:sdt>
        <w:sdtPr>
          <w:id w:val="890385501"/>
          <w:citation/>
        </w:sdtPr>
        <w:sdtEndPr/>
        <w:sdtContent>
          <w:r w:rsidR="00AB6945">
            <w:fldChar w:fldCharType="begin"/>
          </w:r>
          <w:r w:rsidR="00AB6945">
            <w:instrText xml:space="preserve"> CITATION Geo04 \l 2057 </w:instrText>
          </w:r>
          <w:r w:rsidR="00AB6945">
            <w:fldChar w:fldCharType="separate"/>
          </w:r>
          <w:r w:rsidR="003738B0">
            <w:rPr>
              <w:noProof/>
            </w:rPr>
            <w:t xml:space="preserve"> </w:t>
          </w:r>
          <w:r w:rsidR="003738B0" w:rsidRPr="003738B0">
            <w:rPr>
              <w:noProof/>
            </w:rPr>
            <w:t>[56]</w:t>
          </w:r>
          <w:r w:rsidR="00AB6945">
            <w:fldChar w:fldCharType="end"/>
          </w:r>
        </w:sdtContent>
      </w:sdt>
      <w:r w:rsidR="00A66FCE">
        <w:t>. The</w:t>
      </w:r>
      <w:r w:rsidR="00C33720">
        <w:t xml:space="preserve"> end aim </w:t>
      </w:r>
      <w:r w:rsidR="00A66FCE">
        <w:t xml:space="preserve">with this role is </w:t>
      </w:r>
      <w:r w:rsidR="00C33720">
        <w:t xml:space="preserve">that the student learns to be </w:t>
      </w:r>
      <w:r w:rsidR="00386C99" w:rsidRPr="00D00BDD">
        <w:rPr>
          <w:lang w:val="cy-GB"/>
        </w:rPr>
        <w:t>autonom</w:t>
      </w:r>
      <w:r w:rsidR="00386C99">
        <w:rPr>
          <w:lang w:val="cy-GB"/>
        </w:rPr>
        <w:t xml:space="preserve">ous </w:t>
      </w:r>
      <w:r w:rsidR="00C33720">
        <w:t xml:space="preserve">and is set for the future of work outside of the </w:t>
      </w:r>
      <w:r w:rsidR="00386C99">
        <w:t>university.</w:t>
      </w:r>
      <w:r w:rsidR="00C33720">
        <w:t xml:space="preserve"> </w:t>
      </w:r>
      <w:r w:rsidR="00EF4419" w:rsidRPr="009E5AD8">
        <w:rPr>
          <w:sz w:val="20"/>
        </w:rPr>
        <w:t>(</w:t>
      </w:r>
      <w:r w:rsidR="00D46DB2">
        <w:rPr>
          <w:sz w:val="20"/>
        </w:rPr>
        <w:t>K3,K5,</w:t>
      </w:r>
      <w:r w:rsidR="00D76457">
        <w:rPr>
          <w:sz w:val="20"/>
        </w:rPr>
        <w:t>A1,A2,A4,V1,V2,V4</w:t>
      </w:r>
      <w:r w:rsidR="00EF4419" w:rsidRPr="009E5AD8">
        <w:rPr>
          <w:sz w:val="20"/>
        </w:rPr>
        <w:t xml:space="preserve"> </w:t>
      </w:r>
      <w:sdt>
        <w:sdtPr>
          <w:rPr>
            <w:sz w:val="20"/>
          </w:rPr>
          <w:id w:val="2127347208"/>
          <w:citation/>
        </w:sdtPr>
        <w:sdtEndPr/>
        <w:sdtContent>
          <w:r w:rsidR="00EF4419" w:rsidRPr="009E5AD8">
            <w:rPr>
              <w:sz w:val="20"/>
            </w:rPr>
            <w:fldChar w:fldCharType="begin"/>
          </w:r>
          <w:r w:rsidR="00EF4419" w:rsidRPr="009E5AD8">
            <w:rPr>
              <w:sz w:val="20"/>
            </w:rPr>
            <w:instrText xml:space="preserve"> CITATION ukpsf \l 2057 </w:instrText>
          </w:r>
          <w:r w:rsidR="00EF4419" w:rsidRPr="009E5AD8">
            <w:rPr>
              <w:sz w:val="20"/>
            </w:rPr>
            <w:fldChar w:fldCharType="separate"/>
          </w:r>
          <w:r w:rsidR="003738B0" w:rsidRPr="003738B0">
            <w:rPr>
              <w:noProof/>
              <w:sz w:val="20"/>
            </w:rPr>
            <w:t>[4]</w:t>
          </w:r>
          <w:r w:rsidR="00EF4419" w:rsidRPr="009E5AD8">
            <w:rPr>
              <w:sz w:val="20"/>
            </w:rPr>
            <w:fldChar w:fldCharType="end"/>
          </w:r>
        </w:sdtContent>
      </w:sdt>
      <w:r w:rsidR="00EF4419" w:rsidRPr="009E5AD8">
        <w:rPr>
          <w:sz w:val="20"/>
        </w:rPr>
        <w:t xml:space="preserve">)  </w:t>
      </w:r>
    </w:p>
    <w:p w14:paraId="4DB3F65D" w14:textId="014F7F24" w:rsidR="00EB1E07" w:rsidRDefault="00EB1E07"/>
    <w:p w14:paraId="0F9E7A23" w14:textId="73A0C51D" w:rsidR="004B6C79" w:rsidRDefault="004B6C79" w:rsidP="004A14D3">
      <w:pPr>
        <w:pStyle w:val="Heading2"/>
      </w:pPr>
      <w:bookmarkStart w:id="10" w:name="_Toc512714643"/>
      <w:bookmarkStart w:id="11" w:name="_Toc6591108"/>
      <w:bookmarkStart w:id="12" w:name="_Toc7466531"/>
      <w:r>
        <w:t>Analysis and Reflection</w:t>
      </w:r>
      <w:bookmarkEnd w:id="10"/>
      <w:bookmarkEnd w:id="11"/>
      <w:bookmarkEnd w:id="12"/>
    </w:p>
    <w:p w14:paraId="04745A87" w14:textId="7BFC113B" w:rsidR="006260D4" w:rsidRDefault="006260D4" w:rsidP="009858D1">
      <w:pPr>
        <w:rPr>
          <w:lang w:val="cy-GB"/>
        </w:rPr>
      </w:pPr>
      <w:r w:rsidRPr="006260D4">
        <w:rPr>
          <w:lang w:val="cy-GB"/>
        </w:rPr>
        <w:t>This year again the author has had the experience of teaching for the School of Applied Computing (SOAC)</w:t>
      </w:r>
      <w:sdt>
        <w:sdtPr>
          <w:rPr>
            <w:lang w:val="cy-GB"/>
          </w:rPr>
          <w:id w:val="1340733561"/>
          <w:citation/>
        </w:sdtPr>
        <w:sdtEndPr/>
        <w:sdtContent>
          <w:r w:rsidR="005D1F80">
            <w:rPr>
              <w:lang w:val="cy-GB"/>
            </w:rPr>
            <w:fldChar w:fldCharType="begin"/>
          </w:r>
          <w:r w:rsidR="005D1F80">
            <w:instrText xml:space="preserve"> CITATION UWT1 \l 2057 </w:instrText>
          </w:r>
          <w:r w:rsidR="005D1F80">
            <w:rPr>
              <w:lang w:val="cy-GB"/>
            </w:rPr>
            <w:fldChar w:fldCharType="separate"/>
          </w:r>
          <w:r w:rsidR="003738B0">
            <w:rPr>
              <w:noProof/>
            </w:rPr>
            <w:t xml:space="preserve"> </w:t>
          </w:r>
          <w:r w:rsidR="003738B0" w:rsidRPr="003738B0">
            <w:rPr>
              <w:noProof/>
            </w:rPr>
            <w:t>[2]</w:t>
          </w:r>
          <w:r w:rsidR="005D1F80">
            <w:rPr>
              <w:lang w:val="cy-GB"/>
            </w:rPr>
            <w:fldChar w:fldCharType="end"/>
          </w:r>
        </w:sdtContent>
      </w:sdt>
      <w:r w:rsidRPr="006260D4">
        <w:rPr>
          <w:lang w:val="cy-GB"/>
        </w:rPr>
        <w:t xml:space="preserve"> as well as working for the Student Services Learning Support department</w:t>
      </w:r>
      <w:sdt>
        <w:sdtPr>
          <w:rPr>
            <w:lang w:val="cy-GB"/>
          </w:rPr>
          <w:id w:val="-1593085511"/>
          <w:citation/>
        </w:sdtPr>
        <w:sdtEndPr/>
        <w:sdtContent>
          <w:r w:rsidR="005D1F80">
            <w:rPr>
              <w:lang w:val="cy-GB"/>
            </w:rPr>
            <w:fldChar w:fldCharType="begin"/>
          </w:r>
          <w:r w:rsidR="005D1F80">
            <w:instrText xml:space="preserve"> CITATION UWT191 \l 2057 </w:instrText>
          </w:r>
          <w:r w:rsidR="005D1F80">
            <w:rPr>
              <w:lang w:val="cy-GB"/>
            </w:rPr>
            <w:fldChar w:fldCharType="separate"/>
          </w:r>
          <w:r w:rsidR="003738B0">
            <w:rPr>
              <w:noProof/>
            </w:rPr>
            <w:t xml:space="preserve"> </w:t>
          </w:r>
          <w:r w:rsidR="003738B0" w:rsidRPr="003738B0">
            <w:rPr>
              <w:noProof/>
            </w:rPr>
            <w:t>[1]</w:t>
          </w:r>
          <w:r w:rsidR="005D1F80">
            <w:rPr>
              <w:lang w:val="cy-GB"/>
            </w:rPr>
            <w:fldChar w:fldCharType="end"/>
          </w:r>
        </w:sdtContent>
      </w:sdt>
      <w:r w:rsidRPr="006260D4">
        <w:rPr>
          <w:lang w:val="cy-GB"/>
        </w:rPr>
        <w:t>. When teaching for the SOAC you are teaching a group or cohort of students and you have a set number of lectures to provide that teaching. This allows you to create a long term plan for each lecturing session and it also allows the author the ability to alter it slightly to suit the cohort</w:t>
      </w:r>
      <w:r w:rsidR="005D1F80">
        <w:rPr>
          <w:lang w:val="cy-GB"/>
        </w:rPr>
        <w:t>s</w:t>
      </w:r>
      <w:r w:rsidRPr="006260D4">
        <w:rPr>
          <w:lang w:val="cy-GB"/>
        </w:rPr>
        <w:t xml:space="preserve"> learning pace</w:t>
      </w:r>
      <w:sdt>
        <w:sdtPr>
          <w:rPr>
            <w:lang w:val="cy-GB"/>
          </w:rPr>
          <w:id w:val="1037161229"/>
          <w:citation/>
        </w:sdtPr>
        <w:sdtEndPr/>
        <w:sdtContent>
          <w:r w:rsidR="00A74346">
            <w:rPr>
              <w:lang w:val="cy-GB"/>
            </w:rPr>
            <w:fldChar w:fldCharType="begin"/>
          </w:r>
          <w:r w:rsidR="00A74346">
            <w:instrText xml:space="preserve"> CITATION Geo04 \l 2057 </w:instrText>
          </w:r>
          <w:r w:rsidR="00A74346">
            <w:rPr>
              <w:lang w:val="cy-GB"/>
            </w:rPr>
            <w:fldChar w:fldCharType="separate"/>
          </w:r>
          <w:r w:rsidR="003738B0">
            <w:rPr>
              <w:noProof/>
            </w:rPr>
            <w:t xml:space="preserve"> </w:t>
          </w:r>
          <w:r w:rsidR="003738B0" w:rsidRPr="003738B0">
            <w:rPr>
              <w:noProof/>
            </w:rPr>
            <w:t>[56]</w:t>
          </w:r>
          <w:r w:rsidR="00A74346">
            <w:rPr>
              <w:lang w:val="cy-GB"/>
            </w:rPr>
            <w:fldChar w:fldCharType="end"/>
          </w:r>
        </w:sdtContent>
      </w:sdt>
      <w:sdt>
        <w:sdtPr>
          <w:rPr>
            <w:lang w:val="cy-GB"/>
          </w:rPr>
          <w:id w:val="-1667465687"/>
          <w:citation/>
        </w:sdtPr>
        <w:sdtEndPr/>
        <w:sdtContent>
          <w:r w:rsidR="00A74346">
            <w:rPr>
              <w:lang w:val="cy-GB"/>
            </w:rPr>
            <w:fldChar w:fldCharType="begin"/>
          </w:r>
          <w:r w:rsidR="00A74346">
            <w:instrText xml:space="preserve"> CITATION Ric13 \l 2057 </w:instrText>
          </w:r>
          <w:r w:rsidR="00A74346">
            <w:rPr>
              <w:lang w:val="cy-GB"/>
            </w:rPr>
            <w:fldChar w:fldCharType="separate"/>
          </w:r>
          <w:r w:rsidR="003738B0">
            <w:rPr>
              <w:noProof/>
            </w:rPr>
            <w:t xml:space="preserve"> </w:t>
          </w:r>
          <w:r w:rsidR="003738B0" w:rsidRPr="003738B0">
            <w:rPr>
              <w:noProof/>
            </w:rPr>
            <w:t>[50]</w:t>
          </w:r>
          <w:r w:rsidR="00A74346">
            <w:rPr>
              <w:lang w:val="cy-GB"/>
            </w:rPr>
            <w:fldChar w:fldCharType="end"/>
          </w:r>
        </w:sdtContent>
      </w:sdt>
      <w:r w:rsidRPr="006260D4">
        <w:rPr>
          <w:lang w:val="cy-GB"/>
        </w:rPr>
        <w:t>. Whilst you can alter the pace that is determined on the mass majority of the cohort, you cannot hold up an entire class due to one student struggling. In those situations, the lecture should assist the student in their understanding at another appropriate time</w:t>
      </w:r>
      <w:sdt>
        <w:sdtPr>
          <w:rPr>
            <w:lang w:val="cy-GB"/>
          </w:rPr>
          <w:id w:val="397641244"/>
          <w:citation/>
        </w:sdtPr>
        <w:sdtEndPr/>
        <w:sdtContent>
          <w:r w:rsidR="00D96533">
            <w:rPr>
              <w:lang w:val="cy-GB"/>
            </w:rPr>
            <w:fldChar w:fldCharType="begin"/>
          </w:r>
          <w:r w:rsidR="00D96533">
            <w:instrText xml:space="preserve"> CITATION Pau03 \l 2057 </w:instrText>
          </w:r>
          <w:r w:rsidR="00D96533">
            <w:rPr>
              <w:lang w:val="cy-GB"/>
            </w:rPr>
            <w:fldChar w:fldCharType="separate"/>
          </w:r>
          <w:r w:rsidR="003738B0">
            <w:rPr>
              <w:noProof/>
            </w:rPr>
            <w:t xml:space="preserve"> </w:t>
          </w:r>
          <w:r w:rsidR="003738B0" w:rsidRPr="003738B0">
            <w:rPr>
              <w:noProof/>
            </w:rPr>
            <w:t>[15]</w:t>
          </w:r>
          <w:r w:rsidR="00D96533">
            <w:rPr>
              <w:lang w:val="cy-GB"/>
            </w:rPr>
            <w:fldChar w:fldCharType="end"/>
          </w:r>
        </w:sdtContent>
      </w:sdt>
      <w:sdt>
        <w:sdtPr>
          <w:rPr>
            <w:lang w:val="cy-GB"/>
          </w:rPr>
          <w:id w:val="306139845"/>
          <w:citation/>
        </w:sdtPr>
        <w:sdtEndPr/>
        <w:sdtContent>
          <w:r w:rsidR="00D96533">
            <w:rPr>
              <w:lang w:val="cy-GB"/>
            </w:rPr>
            <w:fldChar w:fldCharType="begin"/>
          </w:r>
          <w:r w:rsidR="00D96533">
            <w:instrText xml:space="preserve"> CITATION Ben12 \l 2057 </w:instrText>
          </w:r>
          <w:r w:rsidR="00D96533">
            <w:rPr>
              <w:lang w:val="cy-GB"/>
            </w:rPr>
            <w:fldChar w:fldCharType="separate"/>
          </w:r>
          <w:r w:rsidR="003738B0">
            <w:rPr>
              <w:noProof/>
            </w:rPr>
            <w:t xml:space="preserve"> </w:t>
          </w:r>
          <w:r w:rsidR="003738B0" w:rsidRPr="003738B0">
            <w:rPr>
              <w:noProof/>
            </w:rPr>
            <w:t>[57]</w:t>
          </w:r>
          <w:r w:rsidR="00D96533">
            <w:rPr>
              <w:lang w:val="cy-GB"/>
            </w:rPr>
            <w:fldChar w:fldCharType="end"/>
          </w:r>
        </w:sdtContent>
      </w:sdt>
      <w:r w:rsidRPr="006260D4">
        <w:rPr>
          <w:lang w:val="cy-GB"/>
        </w:rPr>
        <w:t xml:space="preserve">. </w:t>
      </w:r>
      <w:r w:rsidR="00D76457" w:rsidRPr="009E5AD8">
        <w:rPr>
          <w:sz w:val="20"/>
        </w:rPr>
        <w:t>(</w:t>
      </w:r>
      <w:r w:rsidR="00CE0910">
        <w:rPr>
          <w:sz w:val="20"/>
        </w:rPr>
        <w:t>K2,K3,K6,</w:t>
      </w:r>
      <w:r w:rsidR="00687080">
        <w:rPr>
          <w:sz w:val="20"/>
        </w:rPr>
        <w:t>A1,A2,V1</w:t>
      </w:r>
      <w:r w:rsidR="00D76457" w:rsidRPr="009E5AD8">
        <w:rPr>
          <w:sz w:val="20"/>
        </w:rPr>
        <w:t xml:space="preserve"> </w:t>
      </w:r>
      <w:sdt>
        <w:sdtPr>
          <w:rPr>
            <w:sz w:val="20"/>
          </w:rPr>
          <w:id w:val="-1501342245"/>
          <w:citation/>
        </w:sdtPr>
        <w:sdtEndPr/>
        <w:sdtContent>
          <w:r w:rsidR="00D76457" w:rsidRPr="009E5AD8">
            <w:rPr>
              <w:sz w:val="20"/>
            </w:rPr>
            <w:fldChar w:fldCharType="begin"/>
          </w:r>
          <w:r w:rsidR="00D76457" w:rsidRPr="009E5AD8">
            <w:rPr>
              <w:sz w:val="20"/>
            </w:rPr>
            <w:instrText xml:space="preserve"> CITATION ukpsf \l 2057 </w:instrText>
          </w:r>
          <w:r w:rsidR="00D76457" w:rsidRPr="009E5AD8">
            <w:rPr>
              <w:sz w:val="20"/>
            </w:rPr>
            <w:fldChar w:fldCharType="separate"/>
          </w:r>
          <w:r w:rsidR="003738B0" w:rsidRPr="003738B0">
            <w:rPr>
              <w:noProof/>
              <w:sz w:val="20"/>
            </w:rPr>
            <w:t>[4]</w:t>
          </w:r>
          <w:r w:rsidR="00D76457" w:rsidRPr="009E5AD8">
            <w:rPr>
              <w:sz w:val="20"/>
            </w:rPr>
            <w:fldChar w:fldCharType="end"/>
          </w:r>
        </w:sdtContent>
      </w:sdt>
      <w:r w:rsidR="00D76457" w:rsidRPr="009E5AD8">
        <w:rPr>
          <w:sz w:val="20"/>
        </w:rPr>
        <w:t xml:space="preserve">)  </w:t>
      </w:r>
    </w:p>
    <w:p w14:paraId="45F32FD8" w14:textId="5FF1149F" w:rsidR="00E3510A" w:rsidRDefault="00B01A0E" w:rsidP="009858D1">
      <w:pPr>
        <w:rPr>
          <w:lang w:val="cy-GB"/>
        </w:rPr>
      </w:pPr>
      <w:r w:rsidRPr="00B01A0E">
        <w:rPr>
          <w:lang w:val="cy-GB"/>
        </w:rPr>
        <w:t>The Learning Support roles are on a one to one bases and thus the can be more difficult due to the customisation of topics and delivery. Whilst this individual</w:t>
      </w:r>
      <w:r w:rsidR="00970DDC">
        <w:rPr>
          <w:lang w:val="cy-GB"/>
        </w:rPr>
        <w:t xml:space="preserve"> cus</w:t>
      </w:r>
      <w:r w:rsidR="00AC5A09">
        <w:rPr>
          <w:lang w:val="cy-GB"/>
        </w:rPr>
        <w:t>to</w:t>
      </w:r>
      <w:r w:rsidR="00970DDC">
        <w:rPr>
          <w:lang w:val="cy-GB"/>
        </w:rPr>
        <w:t>misation and</w:t>
      </w:r>
      <w:r w:rsidRPr="00B01A0E">
        <w:rPr>
          <w:lang w:val="cy-GB"/>
        </w:rPr>
        <w:t xml:space="preserve"> attention for one student may seem extreme and inefficient it is what is required to give that student a level playing field with </w:t>
      </w:r>
      <w:r w:rsidR="00970DDC">
        <w:rPr>
          <w:lang w:val="cy-GB"/>
        </w:rPr>
        <w:t>their peers</w:t>
      </w:r>
      <w:sdt>
        <w:sdtPr>
          <w:rPr>
            <w:lang w:val="cy-GB"/>
          </w:rPr>
          <w:id w:val="-921718447"/>
          <w:citation/>
        </w:sdtPr>
        <w:sdtEndPr/>
        <w:sdtContent>
          <w:r w:rsidR="00C24C14">
            <w:rPr>
              <w:lang w:val="cy-GB"/>
            </w:rPr>
            <w:fldChar w:fldCharType="begin"/>
          </w:r>
          <w:r w:rsidR="00C24C14">
            <w:instrText xml:space="preserve"> CITATION Owe15 \l 2057 </w:instrText>
          </w:r>
          <w:r w:rsidR="00C24C14">
            <w:rPr>
              <w:lang w:val="cy-GB"/>
            </w:rPr>
            <w:fldChar w:fldCharType="separate"/>
          </w:r>
          <w:r w:rsidR="003738B0">
            <w:rPr>
              <w:noProof/>
            </w:rPr>
            <w:t xml:space="preserve"> </w:t>
          </w:r>
          <w:r w:rsidR="003738B0" w:rsidRPr="003738B0">
            <w:rPr>
              <w:noProof/>
            </w:rPr>
            <w:t>[30]</w:t>
          </w:r>
          <w:r w:rsidR="00C24C14">
            <w:rPr>
              <w:lang w:val="cy-GB"/>
            </w:rPr>
            <w:fldChar w:fldCharType="end"/>
          </w:r>
        </w:sdtContent>
      </w:sdt>
      <w:sdt>
        <w:sdtPr>
          <w:rPr>
            <w:lang w:val="cy-GB"/>
          </w:rPr>
          <w:id w:val="213857164"/>
          <w:citation/>
        </w:sdtPr>
        <w:sdtEndPr/>
        <w:sdtContent>
          <w:r w:rsidR="00F5768B">
            <w:rPr>
              <w:lang w:val="cy-GB"/>
            </w:rPr>
            <w:fldChar w:fldCharType="begin"/>
          </w:r>
          <w:r w:rsidR="00F5768B">
            <w:instrText xml:space="preserve"> CITATION Far03 \l 2057 </w:instrText>
          </w:r>
          <w:r w:rsidR="00F5768B">
            <w:rPr>
              <w:lang w:val="cy-GB"/>
            </w:rPr>
            <w:fldChar w:fldCharType="separate"/>
          </w:r>
          <w:r w:rsidR="003738B0">
            <w:rPr>
              <w:noProof/>
            </w:rPr>
            <w:t xml:space="preserve"> </w:t>
          </w:r>
          <w:r w:rsidR="003738B0" w:rsidRPr="003738B0">
            <w:rPr>
              <w:noProof/>
            </w:rPr>
            <w:t>[31]</w:t>
          </w:r>
          <w:r w:rsidR="00F5768B">
            <w:rPr>
              <w:lang w:val="cy-GB"/>
            </w:rPr>
            <w:fldChar w:fldCharType="end"/>
          </w:r>
        </w:sdtContent>
      </w:sdt>
      <w:r w:rsidRPr="00B01A0E">
        <w:rPr>
          <w:lang w:val="cy-GB"/>
        </w:rPr>
        <w:t>.</w:t>
      </w:r>
      <w:r w:rsidR="00F743D9">
        <w:rPr>
          <w:lang w:val="cy-GB"/>
        </w:rPr>
        <w:t xml:space="preserve"> </w:t>
      </w:r>
      <w:r w:rsidR="0040542A">
        <w:rPr>
          <w:lang w:val="cy-GB"/>
        </w:rPr>
        <w:t>This personali</w:t>
      </w:r>
      <w:r w:rsidR="00AC5A09">
        <w:rPr>
          <w:lang w:val="cy-GB"/>
        </w:rPr>
        <w:t>s</w:t>
      </w:r>
      <w:r w:rsidR="0040542A">
        <w:rPr>
          <w:lang w:val="cy-GB"/>
        </w:rPr>
        <w:t xml:space="preserve">ed </w:t>
      </w:r>
      <w:r w:rsidR="0064369D">
        <w:rPr>
          <w:lang w:val="cy-GB"/>
        </w:rPr>
        <w:t xml:space="preserve">style of </w:t>
      </w:r>
      <w:r w:rsidR="0040542A">
        <w:rPr>
          <w:lang w:val="cy-GB"/>
        </w:rPr>
        <w:t xml:space="preserve">teaching can </w:t>
      </w:r>
      <w:r w:rsidR="0064369D">
        <w:rPr>
          <w:lang w:val="cy-GB"/>
        </w:rPr>
        <w:t xml:space="preserve">include </w:t>
      </w:r>
      <w:r w:rsidR="00B47D11">
        <w:rPr>
          <w:lang w:val="cy-GB"/>
        </w:rPr>
        <w:t xml:space="preserve">some of </w:t>
      </w:r>
      <w:r w:rsidR="0064369D">
        <w:rPr>
          <w:lang w:val="cy-GB"/>
        </w:rPr>
        <w:t xml:space="preserve">the below </w:t>
      </w:r>
      <w:r w:rsidR="00AC5A09">
        <w:rPr>
          <w:lang w:val="cy-GB"/>
        </w:rPr>
        <w:t>points</w:t>
      </w:r>
      <w:r w:rsidR="0064369D">
        <w:rPr>
          <w:lang w:val="cy-GB"/>
        </w:rPr>
        <w:t>:</w:t>
      </w:r>
    </w:p>
    <w:p w14:paraId="52DCB600" w14:textId="77777777" w:rsidR="00E3510A" w:rsidRDefault="00E3510A" w:rsidP="00817B9B">
      <w:pPr>
        <w:pStyle w:val="NoSpacing"/>
        <w:numPr>
          <w:ilvl w:val="0"/>
          <w:numId w:val="7"/>
        </w:numPr>
      </w:pPr>
      <w:r w:rsidRPr="00E3510A">
        <w:t>Comfortable environment this may mean altering the room layout or using specific software to deliver the content.</w:t>
      </w:r>
    </w:p>
    <w:p w14:paraId="41BB68AB" w14:textId="63549D2D" w:rsidR="00A7489D" w:rsidRPr="00A7489D" w:rsidRDefault="00E3510A" w:rsidP="00817B9B">
      <w:pPr>
        <w:pStyle w:val="NoSpacing"/>
        <w:numPr>
          <w:ilvl w:val="0"/>
          <w:numId w:val="7"/>
        </w:numPr>
      </w:pPr>
      <w:r w:rsidRPr="00E3510A">
        <w:t xml:space="preserve">Alleviate nervousness </w:t>
      </w:r>
      <w:r w:rsidR="00B47D11">
        <w:t>for</w:t>
      </w:r>
      <w:r w:rsidRPr="00E3510A">
        <w:t xml:space="preserve"> asking question, some student</w:t>
      </w:r>
      <w:r w:rsidR="00F5768B">
        <w:t>s can</w:t>
      </w:r>
      <w:r w:rsidRPr="00E3510A">
        <w:t xml:space="preserve"> struggle to ask questions in lecture due to their disability</w:t>
      </w:r>
      <w:r w:rsidR="00FC55A8">
        <w:t xml:space="preserve">, the </w:t>
      </w:r>
      <w:r w:rsidRPr="00E3510A">
        <w:t xml:space="preserve">one to one </w:t>
      </w:r>
      <w:r w:rsidR="00B47D11">
        <w:t>interaction</w:t>
      </w:r>
      <w:r w:rsidR="00FC55A8">
        <w:t xml:space="preserve"> can address </w:t>
      </w:r>
      <w:r w:rsidR="00B206A1">
        <w:t>these issues</w:t>
      </w:r>
      <w:r w:rsidR="00FC55A8">
        <w:t xml:space="preserve"> </w:t>
      </w:r>
      <w:r w:rsidR="00A7489D">
        <w:t>and develop strategies to combat this</w:t>
      </w:r>
      <w:r w:rsidR="00B47D11">
        <w:t xml:space="preserve"> in </w:t>
      </w:r>
      <w:r w:rsidR="00B206A1">
        <w:t>future group lectures</w:t>
      </w:r>
      <w:r w:rsidR="00A7489D">
        <w:t>.</w:t>
      </w:r>
      <w:r w:rsidR="00FC55A8" w:rsidRPr="00A7489D">
        <w:rPr>
          <w:lang w:val="en-GB"/>
        </w:rPr>
        <w:t xml:space="preserve"> </w:t>
      </w:r>
    </w:p>
    <w:p w14:paraId="00C96247" w14:textId="3CDFA956" w:rsidR="00A7489D" w:rsidRDefault="00A7489D" w:rsidP="00817B9B">
      <w:pPr>
        <w:pStyle w:val="NoSpacing"/>
        <w:numPr>
          <w:ilvl w:val="0"/>
          <w:numId w:val="7"/>
        </w:numPr>
      </w:pPr>
      <w:r>
        <w:t>A</w:t>
      </w:r>
      <w:r w:rsidR="00E3510A" w:rsidRPr="00E3510A">
        <w:t>bility to set the pace of study.</w:t>
      </w:r>
    </w:p>
    <w:p w14:paraId="2B6D3C82" w14:textId="1C76645A" w:rsidR="00F743D9" w:rsidRDefault="00A7489D" w:rsidP="00817B9B">
      <w:pPr>
        <w:pStyle w:val="NoSpacing"/>
        <w:numPr>
          <w:ilvl w:val="0"/>
          <w:numId w:val="7"/>
        </w:numPr>
      </w:pPr>
      <w:r>
        <w:t>C</w:t>
      </w:r>
      <w:r w:rsidR="00E3510A" w:rsidRPr="00E3510A">
        <w:t xml:space="preserve">ater the resources for the </w:t>
      </w:r>
      <w:r w:rsidR="00F5768B" w:rsidRPr="00E3510A">
        <w:t>student</w:t>
      </w:r>
      <w:r w:rsidR="00F5768B">
        <w:t>s’</w:t>
      </w:r>
      <w:r w:rsidR="00E3510A" w:rsidRPr="00E3510A">
        <w:t xml:space="preserve"> needs</w:t>
      </w:r>
      <w:r w:rsidR="00732A50">
        <w:t xml:space="preserve"> and disability.</w:t>
      </w:r>
    </w:p>
    <w:p w14:paraId="7E4DA5FB" w14:textId="77777777" w:rsidR="00E3510A" w:rsidRDefault="00E3510A" w:rsidP="00E3510A">
      <w:pPr>
        <w:rPr>
          <w:lang w:val="cy-GB"/>
        </w:rPr>
      </w:pPr>
    </w:p>
    <w:p w14:paraId="485B060A" w14:textId="50A10235" w:rsidR="00BA4194" w:rsidRPr="00BA4194" w:rsidRDefault="00BA4194" w:rsidP="00BA4194">
      <w:pPr>
        <w:rPr>
          <w:lang w:val="cy-GB"/>
        </w:rPr>
      </w:pPr>
      <w:r w:rsidRPr="00BA4194">
        <w:rPr>
          <w:lang w:val="cy-GB"/>
        </w:rPr>
        <w:t>The main purpose of Learning Support roles is to get to the student to the point where they no longer need the support. This can be counterproductive for the stability of the role but it is what the support is designed to do and what the DSA-QAG main purpose of allocating that type of support</w:t>
      </w:r>
      <w:sdt>
        <w:sdtPr>
          <w:rPr>
            <w:lang w:val="cy-GB"/>
          </w:rPr>
          <w:id w:val="-1375158758"/>
          <w:citation/>
        </w:sdtPr>
        <w:sdtEndPr/>
        <w:sdtContent>
          <w:r w:rsidR="00F5768B">
            <w:rPr>
              <w:lang w:val="cy-GB"/>
            </w:rPr>
            <w:fldChar w:fldCharType="begin"/>
          </w:r>
          <w:r w:rsidR="00F5768B">
            <w:instrText xml:space="preserve"> CITATION Dis17 \l 2057 </w:instrText>
          </w:r>
          <w:r w:rsidR="00F5768B">
            <w:rPr>
              <w:lang w:val="cy-GB"/>
            </w:rPr>
            <w:fldChar w:fldCharType="separate"/>
          </w:r>
          <w:r w:rsidR="003738B0">
            <w:rPr>
              <w:noProof/>
            </w:rPr>
            <w:t xml:space="preserve"> </w:t>
          </w:r>
          <w:r w:rsidR="003738B0" w:rsidRPr="003738B0">
            <w:rPr>
              <w:noProof/>
            </w:rPr>
            <w:t>[7]</w:t>
          </w:r>
          <w:r w:rsidR="00F5768B">
            <w:rPr>
              <w:lang w:val="cy-GB"/>
            </w:rPr>
            <w:fldChar w:fldCharType="end"/>
          </w:r>
        </w:sdtContent>
      </w:sdt>
      <w:sdt>
        <w:sdtPr>
          <w:rPr>
            <w:lang w:val="cy-GB"/>
          </w:rPr>
          <w:id w:val="-1474444733"/>
          <w:citation/>
        </w:sdtPr>
        <w:sdtEndPr/>
        <w:sdtContent>
          <w:r w:rsidR="00F5768B">
            <w:rPr>
              <w:lang w:val="cy-GB"/>
            </w:rPr>
            <w:fldChar w:fldCharType="begin"/>
          </w:r>
          <w:r w:rsidR="00F5768B">
            <w:instrText xml:space="preserve"> CITATION Dis16 \l 2057 </w:instrText>
          </w:r>
          <w:r w:rsidR="00F5768B">
            <w:rPr>
              <w:lang w:val="cy-GB"/>
            </w:rPr>
            <w:fldChar w:fldCharType="separate"/>
          </w:r>
          <w:r w:rsidR="003738B0">
            <w:rPr>
              <w:noProof/>
            </w:rPr>
            <w:t xml:space="preserve"> </w:t>
          </w:r>
          <w:r w:rsidR="003738B0" w:rsidRPr="003738B0">
            <w:rPr>
              <w:noProof/>
            </w:rPr>
            <w:t>[6]</w:t>
          </w:r>
          <w:r w:rsidR="00F5768B">
            <w:rPr>
              <w:lang w:val="cy-GB"/>
            </w:rPr>
            <w:fldChar w:fldCharType="end"/>
          </w:r>
        </w:sdtContent>
      </w:sdt>
      <w:r w:rsidRPr="00BA4194">
        <w:rPr>
          <w:lang w:val="cy-GB"/>
        </w:rPr>
        <w:t xml:space="preserve">. </w:t>
      </w:r>
      <w:r w:rsidR="00687080" w:rsidRPr="009E5AD8">
        <w:rPr>
          <w:sz w:val="20"/>
        </w:rPr>
        <w:t>(</w:t>
      </w:r>
      <w:r w:rsidR="000C1CEF">
        <w:rPr>
          <w:sz w:val="20"/>
        </w:rPr>
        <w:t>K2,K5,A2,A4</w:t>
      </w:r>
      <w:r w:rsidR="003A05E1">
        <w:rPr>
          <w:sz w:val="20"/>
        </w:rPr>
        <w:t>,V1,V2</w:t>
      </w:r>
      <w:r w:rsidR="00687080" w:rsidRPr="009E5AD8">
        <w:rPr>
          <w:sz w:val="20"/>
        </w:rPr>
        <w:t xml:space="preserve"> </w:t>
      </w:r>
      <w:sdt>
        <w:sdtPr>
          <w:rPr>
            <w:sz w:val="20"/>
          </w:rPr>
          <w:id w:val="1813602989"/>
          <w:citation/>
        </w:sdtPr>
        <w:sdtEndPr/>
        <w:sdtContent>
          <w:r w:rsidR="00687080" w:rsidRPr="009E5AD8">
            <w:rPr>
              <w:sz w:val="20"/>
            </w:rPr>
            <w:fldChar w:fldCharType="begin"/>
          </w:r>
          <w:r w:rsidR="00687080" w:rsidRPr="009E5AD8">
            <w:rPr>
              <w:sz w:val="20"/>
            </w:rPr>
            <w:instrText xml:space="preserve"> CITATION ukpsf \l 2057 </w:instrText>
          </w:r>
          <w:r w:rsidR="00687080" w:rsidRPr="009E5AD8">
            <w:rPr>
              <w:sz w:val="20"/>
            </w:rPr>
            <w:fldChar w:fldCharType="separate"/>
          </w:r>
          <w:r w:rsidR="003738B0" w:rsidRPr="003738B0">
            <w:rPr>
              <w:noProof/>
              <w:sz w:val="20"/>
            </w:rPr>
            <w:t>[4]</w:t>
          </w:r>
          <w:r w:rsidR="00687080" w:rsidRPr="009E5AD8">
            <w:rPr>
              <w:sz w:val="20"/>
            </w:rPr>
            <w:fldChar w:fldCharType="end"/>
          </w:r>
        </w:sdtContent>
      </w:sdt>
      <w:r w:rsidR="00687080" w:rsidRPr="009E5AD8">
        <w:rPr>
          <w:sz w:val="20"/>
        </w:rPr>
        <w:t xml:space="preserve">)  </w:t>
      </w:r>
    </w:p>
    <w:p w14:paraId="67038646" w14:textId="540BCC1F" w:rsidR="00BA4194" w:rsidRPr="00BA4194" w:rsidRDefault="00BA4194" w:rsidP="00BA4194">
      <w:pPr>
        <w:rPr>
          <w:lang w:val="cy-GB"/>
        </w:rPr>
      </w:pPr>
      <w:r w:rsidRPr="00BA4194">
        <w:rPr>
          <w:lang w:val="cy-GB"/>
        </w:rPr>
        <w:t>This autonomy aim is what differs from lecturing for SOAC. In lecturing for SOAC you have a number of weeks to complete the module and deliver the content, it is not unusual to finish teaching with a few weeks spare for support. But in learning support the student may find that during their third year they no longer need support as they are now prepared to tackle education alone</w:t>
      </w:r>
      <w:sdt>
        <w:sdtPr>
          <w:rPr>
            <w:lang w:val="cy-GB"/>
          </w:rPr>
          <w:id w:val="-1965499911"/>
          <w:citation/>
        </w:sdtPr>
        <w:sdtEndPr/>
        <w:sdtContent>
          <w:r w:rsidR="005365DB">
            <w:rPr>
              <w:lang w:val="cy-GB"/>
            </w:rPr>
            <w:fldChar w:fldCharType="begin"/>
          </w:r>
          <w:r w:rsidR="005365DB">
            <w:instrText xml:space="preserve"> CITATION Fry152 \l 2057 </w:instrText>
          </w:r>
          <w:r w:rsidR="005365DB">
            <w:rPr>
              <w:lang w:val="cy-GB"/>
            </w:rPr>
            <w:fldChar w:fldCharType="separate"/>
          </w:r>
          <w:r w:rsidR="003738B0">
            <w:rPr>
              <w:noProof/>
            </w:rPr>
            <w:t xml:space="preserve"> </w:t>
          </w:r>
          <w:r w:rsidR="003738B0" w:rsidRPr="003738B0">
            <w:rPr>
              <w:noProof/>
            </w:rPr>
            <w:t>[51]</w:t>
          </w:r>
          <w:r w:rsidR="005365DB">
            <w:rPr>
              <w:lang w:val="cy-GB"/>
            </w:rPr>
            <w:fldChar w:fldCharType="end"/>
          </w:r>
        </w:sdtContent>
      </w:sdt>
      <w:r w:rsidRPr="00BA4194">
        <w:rPr>
          <w:lang w:val="cy-GB"/>
        </w:rPr>
        <w:t xml:space="preserve">. </w:t>
      </w:r>
      <w:r w:rsidR="005365DB">
        <w:rPr>
          <w:lang w:val="cy-GB"/>
        </w:rPr>
        <w:t>T</w:t>
      </w:r>
      <w:r w:rsidRPr="00BA4194">
        <w:rPr>
          <w:lang w:val="cy-GB"/>
        </w:rPr>
        <w:t xml:space="preserve">he support </w:t>
      </w:r>
      <w:r w:rsidR="005365DB">
        <w:rPr>
          <w:lang w:val="cy-GB"/>
        </w:rPr>
        <w:t>provided</w:t>
      </w:r>
      <w:r w:rsidRPr="00BA4194">
        <w:rPr>
          <w:lang w:val="cy-GB"/>
        </w:rPr>
        <w:t xml:space="preserve"> up to that point has developed and taught them strategies to strengthen any of their shortcomings. </w:t>
      </w:r>
      <w:r w:rsidR="005365DB">
        <w:rPr>
          <w:lang w:val="cy-GB"/>
        </w:rPr>
        <w:t>I</w:t>
      </w:r>
      <w:r w:rsidRPr="00BA4194">
        <w:rPr>
          <w:lang w:val="cy-GB"/>
        </w:rPr>
        <w:t>t has also taught them how to be organised and be self-efficient</w:t>
      </w:r>
      <w:sdt>
        <w:sdtPr>
          <w:rPr>
            <w:lang w:val="cy-GB"/>
          </w:rPr>
          <w:id w:val="-630171263"/>
          <w:citation/>
        </w:sdtPr>
        <w:sdtEndPr/>
        <w:sdtContent>
          <w:r w:rsidR="00EC421D">
            <w:rPr>
              <w:lang w:val="cy-GB"/>
            </w:rPr>
            <w:fldChar w:fldCharType="begin"/>
          </w:r>
          <w:r w:rsidR="00EC421D">
            <w:instrText xml:space="preserve"> CITATION Den06 \l 2057 </w:instrText>
          </w:r>
          <w:r w:rsidR="00EC421D">
            <w:rPr>
              <w:lang w:val="cy-GB"/>
            </w:rPr>
            <w:fldChar w:fldCharType="separate"/>
          </w:r>
          <w:r w:rsidR="003738B0">
            <w:rPr>
              <w:noProof/>
            </w:rPr>
            <w:t xml:space="preserve"> </w:t>
          </w:r>
          <w:r w:rsidR="003738B0" w:rsidRPr="003738B0">
            <w:rPr>
              <w:noProof/>
            </w:rPr>
            <w:t>[58]</w:t>
          </w:r>
          <w:r w:rsidR="00EC421D">
            <w:rPr>
              <w:lang w:val="cy-GB"/>
            </w:rPr>
            <w:fldChar w:fldCharType="end"/>
          </w:r>
        </w:sdtContent>
      </w:sdt>
      <w:r w:rsidRPr="00BA4194">
        <w:rPr>
          <w:lang w:val="cy-GB"/>
        </w:rPr>
        <w:t>.</w:t>
      </w:r>
      <w:r w:rsidR="003A05E1" w:rsidRPr="003A05E1">
        <w:rPr>
          <w:sz w:val="20"/>
        </w:rPr>
        <w:t xml:space="preserve"> </w:t>
      </w:r>
      <w:r w:rsidR="003A05E1" w:rsidRPr="009E5AD8">
        <w:rPr>
          <w:sz w:val="20"/>
        </w:rPr>
        <w:t>(</w:t>
      </w:r>
      <w:r w:rsidR="003A05E1">
        <w:rPr>
          <w:sz w:val="20"/>
        </w:rPr>
        <w:t>K2</w:t>
      </w:r>
      <w:r w:rsidR="003A05E1" w:rsidRPr="009E5AD8">
        <w:rPr>
          <w:sz w:val="20"/>
        </w:rPr>
        <w:t xml:space="preserve"> </w:t>
      </w:r>
      <w:sdt>
        <w:sdtPr>
          <w:rPr>
            <w:sz w:val="20"/>
          </w:rPr>
          <w:id w:val="-699464934"/>
          <w:citation/>
        </w:sdtPr>
        <w:sdtEndPr/>
        <w:sdtContent>
          <w:r w:rsidR="003A05E1" w:rsidRPr="009E5AD8">
            <w:rPr>
              <w:sz w:val="20"/>
            </w:rPr>
            <w:fldChar w:fldCharType="begin"/>
          </w:r>
          <w:r w:rsidR="003A05E1" w:rsidRPr="009E5AD8">
            <w:rPr>
              <w:sz w:val="20"/>
            </w:rPr>
            <w:instrText xml:space="preserve"> CITATION ukpsf \l 2057 </w:instrText>
          </w:r>
          <w:r w:rsidR="003A05E1" w:rsidRPr="009E5AD8">
            <w:rPr>
              <w:sz w:val="20"/>
            </w:rPr>
            <w:fldChar w:fldCharType="separate"/>
          </w:r>
          <w:r w:rsidR="003738B0" w:rsidRPr="003738B0">
            <w:rPr>
              <w:noProof/>
              <w:sz w:val="20"/>
            </w:rPr>
            <w:t>[4]</w:t>
          </w:r>
          <w:r w:rsidR="003A05E1" w:rsidRPr="009E5AD8">
            <w:rPr>
              <w:sz w:val="20"/>
            </w:rPr>
            <w:fldChar w:fldCharType="end"/>
          </w:r>
        </w:sdtContent>
      </w:sdt>
      <w:r w:rsidR="003A05E1" w:rsidRPr="009E5AD8">
        <w:rPr>
          <w:sz w:val="20"/>
        </w:rPr>
        <w:t xml:space="preserve">)  </w:t>
      </w:r>
    </w:p>
    <w:p w14:paraId="0D430E57" w14:textId="3E2C84F4" w:rsidR="00BA4194" w:rsidRPr="00BA4194" w:rsidRDefault="00BA4194" w:rsidP="00BA4194">
      <w:pPr>
        <w:rPr>
          <w:lang w:val="cy-GB"/>
        </w:rPr>
      </w:pPr>
      <w:r w:rsidRPr="00BA4194">
        <w:rPr>
          <w:lang w:val="cy-GB"/>
        </w:rPr>
        <w:lastRenderedPageBreak/>
        <w:t>The main disadvantage to this type of personalised support is that the student can become reliant on that style of teaching and therefore never become autonomous. They can develop to the point that they require this support for all the years they attend university.</w:t>
      </w:r>
      <w:r w:rsidR="003A05E1" w:rsidRPr="003A05E1">
        <w:rPr>
          <w:sz w:val="20"/>
        </w:rPr>
        <w:t xml:space="preserve"> </w:t>
      </w:r>
      <w:r w:rsidR="003A05E1" w:rsidRPr="009E5AD8">
        <w:rPr>
          <w:sz w:val="20"/>
        </w:rPr>
        <w:t>(</w:t>
      </w:r>
      <w:r w:rsidR="003A05E1">
        <w:rPr>
          <w:sz w:val="20"/>
        </w:rPr>
        <w:t>A2</w:t>
      </w:r>
      <w:r w:rsidR="000876D2">
        <w:rPr>
          <w:sz w:val="20"/>
        </w:rPr>
        <w:t>,A4</w:t>
      </w:r>
      <w:r w:rsidR="003A05E1" w:rsidRPr="009E5AD8">
        <w:rPr>
          <w:sz w:val="20"/>
        </w:rPr>
        <w:t xml:space="preserve"> </w:t>
      </w:r>
      <w:sdt>
        <w:sdtPr>
          <w:rPr>
            <w:sz w:val="20"/>
          </w:rPr>
          <w:id w:val="-910458094"/>
          <w:citation/>
        </w:sdtPr>
        <w:sdtEndPr/>
        <w:sdtContent>
          <w:r w:rsidR="003A05E1" w:rsidRPr="009E5AD8">
            <w:rPr>
              <w:sz w:val="20"/>
            </w:rPr>
            <w:fldChar w:fldCharType="begin"/>
          </w:r>
          <w:r w:rsidR="003A05E1" w:rsidRPr="009E5AD8">
            <w:rPr>
              <w:sz w:val="20"/>
            </w:rPr>
            <w:instrText xml:space="preserve"> CITATION ukpsf \l 2057 </w:instrText>
          </w:r>
          <w:r w:rsidR="003A05E1" w:rsidRPr="009E5AD8">
            <w:rPr>
              <w:sz w:val="20"/>
            </w:rPr>
            <w:fldChar w:fldCharType="separate"/>
          </w:r>
          <w:r w:rsidR="003738B0" w:rsidRPr="003738B0">
            <w:rPr>
              <w:noProof/>
              <w:sz w:val="20"/>
            </w:rPr>
            <w:t>[4]</w:t>
          </w:r>
          <w:r w:rsidR="003A05E1" w:rsidRPr="009E5AD8">
            <w:rPr>
              <w:sz w:val="20"/>
            </w:rPr>
            <w:fldChar w:fldCharType="end"/>
          </w:r>
        </w:sdtContent>
      </w:sdt>
      <w:r w:rsidR="003A05E1" w:rsidRPr="009E5AD8">
        <w:rPr>
          <w:sz w:val="20"/>
        </w:rPr>
        <w:t xml:space="preserve">)  </w:t>
      </w:r>
    </w:p>
    <w:p w14:paraId="30EAC9FB" w14:textId="34C7C9B2" w:rsidR="008C1123" w:rsidRDefault="00BA4194" w:rsidP="00BA4194">
      <w:pPr>
        <w:rPr>
          <w:lang w:val="cy-GB"/>
        </w:rPr>
      </w:pPr>
      <w:r w:rsidRPr="00BA4194">
        <w:rPr>
          <w:lang w:val="cy-GB"/>
        </w:rPr>
        <w:t>The Author has learned from these roles that a need is required of the lecturer to be flexible and to employ a wider range of material thus allowing for group cohorts to select the material that best suit their learning style</w:t>
      </w:r>
      <w:sdt>
        <w:sdtPr>
          <w:rPr>
            <w:lang w:val="cy-GB"/>
          </w:rPr>
          <w:id w:val="-1741013885"/>
          <w:citation/>
        </w:sdtPr>
        <w:sdtEndPr/>
        <w:sdtContent>
          <w:r w:rsidR="00E24D5B">
            <w:rPr>
              <w:lang w:val="cy-GB"/>
            </w:rPr>
            <w:fldChar w:fldCharType="begin"/>
          </w:r>
          <w:r w:rsidR="00E24D5B">
            <w:instrText xml:space="preserve"> CITATION Ric13 \l 2057 </w:instrText>
          </w:r>
          <w:r w:rsidR="00E24D5B">
            <w:rPr>
              <w:lang w:val="cy-GB"/>
            </w:rPr>
            <w:fldChar w:fldCharType="separate"/>
          </w:r>
          <w:r w:rsidR="003738B0">
            <w:rPr>
              <w:noProof/>
            </w:rPr>
            <w:t xml:space="preserve"> </w:t>
          </w:r>
          <w:r w:rsidR="003738B0" w:rsidRPr="003738B0">
            <w:rPr>
              <w:noProof/>
            </w:rPr>
            <w:t>[50]</w:t>
          </w:r>
          <w:r w:rsidR="00E24D5B">
            <w:rPr>
              <w:lang w:val="cy-GB"/>
            </w:rPr>
            <w:fldChar w:fldCharType="end"/>
          </w:r>
        </w:sdtContent>
      </w:sdt>
      <w:sdt>
        <w:sdtPr>
          <w:rPr>
            <w:lang w:val="cy-GB"/>
          </w:rPr>
          <w:id w:val="-1518614170"/>
          <w:citation/>
        </w:sdtPr>
        <w:sdtEndPr/>
        <w:sdtContent>
          <w:r w:rsidR="00E24D5B">
            <w:rPr>
              <w:lang w:val="cy-GB"/>
            </w:rPr>
            <w:fldChar w:fldCharType="begin"/>
          </w:r>
          <w:r w:rsidR="00E24D5B">
            <w:instrText xml:space="preserve"> CITATION Ron88 \l 2057 </w:instrText>
          </w:r>
          <w:r w:rsidR="00E24D5B">
            <w:rPr>
              <w:lang w:val="cy-GB"/>
            </w:rPr>
            <w:fldChar w:fldCharType="separate"/>
          </w:r>
          <w:r w:rsidR="003738B0">
            <w:rPr>
              <w:noProof/>
            </w:rPr>
            <w:t xml:space="preserve"> </w:t>
          </w:r>
          <w:r w:rsidR="003738B0" w:rsidRPr="003738B0">
            <w:rPr>
              <w:noProof/>
            </w:rPr>
            <w:t>[25]</w:t>
          </w:r>
          <w:r w:rsidR="00E24D5B">
            <w:rPr>
              <w:lang w:val="cy-GB"/>
            </w:rPr>
            <w:fldChar w:fldCharType="end"/>
          </w:r>
        </w:sdtContent>
      </w:sdt>
      <w:r w:rsidRPr="00BA4194">
        <w:rPr>
          <w:lang w:val="cy-GB"/>
        </w:rPr>
        <w:t>. Whilst this may seem expensive from a lecturing point of view, the end result is that the students are taught and learn the content. It is the lecture</w:t>
      </w:r>
      <w:r w:rsidR="00E24D5B">
        <w:rPr>
          <w:lang w:val="cy-GB"/>
        </w:rPr>
        <w:t>rs</w:t>
      </w:r>
      <w:r w:rsidRPr="00BA4194">
        <w:rPr>
          <w:lang w:val="cy-GB"/>
        </w:rPr>
        <w:t xml:space="preserve"> role to ensure that occurs and if this author feels that a variety of content is suitable they will produce that content. If a varied material is produced for a</w:t>
      </w:r>
      <w:r w:rsidR="00965B28">
        <w:rPr>
          <w:lang w:val="cy-GB"/>
        </w:rPr>
        <w:t xml:space="preserve"> </w:t>
      </w:r>
      <w:r w:rsidRPr="00BA4194">
        <w:rPr>
          <w:lang w:val="cy-GB"/>
        </w:rPr>
        <w:t>lecture this can also assist with autonomy as less support would be required as the student</w:t>
      </w:r>
      <w:r w:rsidR="00E24D5B">
        <w:rPr>
          <w:lang w:val="cy-GB"/>
        </w:rPr>
        <w:t>s</w:t>
      </w:r>
      <w:r w:rsidRPr="00BA4194">
        <w:rPr>
          <w:lang w:val="cy-GB"/>
        </w:rPr>
        <w:t xml:space="preserve"> have the material in a format they can learn from. The author intends to further this area of interest by research</w:t>
      </w:r>
      <w:r w:rsidR="00E24D5B">
        <w:rPr>
          <w:lang w:val="cy-GB"/>
        </w:rPr>
        <w:t>ing</w:t>
      </w:r>
      <w:r w:rsidRPr="00BA4194">
        <w:rPr>
          <w:lang w:val="cy-GB"/>
        </w:rPr>
        <w:t xml:space="preserve"> methods of creating material for a variety of disabilities.</w:t>
      </w:r>
    </w:p>
    <w:p w14:paraId="31619140" w14:textId="4B9E9B87" w:rsidR="00582934" w:rsidRDefault="000876D2">
      <w:pPr>
        <w:rPr>
          <w:lang w:val="cy-GB"/>
        </w:rPr>
      </w:pPr>
      <w:r w:rsidRPr="009E5AD8">
        <w:rPr>
          <w:sz w:val="20"/>
        </w:rPr>
        <w:t>(</w:t>
      </w:r>
      <w:r w:rsidR="00155CD2">
        <w:rPr>
          <w:sz w:val="20"/>
        </w:rPr>
        <w:t>K2,K3</w:t>
      </w:r>
      <w:r w:rsidR="00F60FD0">
        <w:rPr>
          <w:sz w:val="20"/>
        </w:rPr>
        <w:t>,A1,A2,V1,V2</w:t>
      </w:r>
      <w:r w:rsidRPr="009E5AD8">
        <w:rPr>
          <w:sz w:val="20"/>
        </w:rPr>
        <w:t xml:space="preserve"> </w:t>
      </w:r>
      <w:sdt>
        <w:sdtPr>
          <w:rPr>
            <w:sz w:val="20"/>
          </w:rPr>
          <w:id w:val="662889846"/>
          <w:citation/>
        </w:sdtPr>
        <w:sdtEndPr/>
        <w:sdtContent>
          <w:r w:rsidRPr="009E5AD8">
            <w:rPr>
              <w:sz w:val="20"/>
            </w:rPr>
            <w:fldChar w:fldCharType="begin"/>
          </w:r>
          <w:r w:rsidRPr="009E5AD8">
            <w:rPr>
              <w:sz w:val="20"/>
            </w:rPr>
            <w:instrText xml:space="preserve"> CITATION ukpsf \l 2057 </w:instrText>
          </w:r>
          <w:r w:rsidRPr="009E5AD8">
            <w:rPr>
              <w:sz w:val="20"/>
            </w:rPr>
            <w:fldChar w:fldCharType="separate"/>
          </w:r>
          <w:r w:rsidR="003738B0" w:rsidRPr="003738B0">
            <w:rPr>
              <w:noProof/>
              <w:sz w:val="20"/>
            </w:rPr>
            <w:t>[4]</w:t>
          </w:r>
          <w:r w:rsidRPr="009E5AD8">
            <w:rPr>
              <w:sz w:val="20"/>
            </w:rPr>
            <w:fldChar w:fldCharType="end"/>
          </w:r>
        </w:sdtContent>
      </w:sdt>
      <w:r w:rsidRPr="009E5AD8">
        <w:rPr>
          <w:sz w:val="20"/>
        </w:rPr>
        <w:t xml:space="preserve">)  </w:t>
      </w:r>
      <w:r w:rsidR="00582934">
        <w:rPr>
          <w:lang w:val="cy-GB"/>
        </w:rPr>
        <w:br w:type="page"/>
      </w:r>
    </w:p>
    <w:p w14:paraId="51FE22BE" w14:textId="4DE0DC55" w:rsidR="00ED229F" w:rsidRPr="007E27C4" w:rsidRDefault="00ED229F" w:rsidP="00B03479">
      <w:pPr>
        <w:pStyle w:val="Heading1"/>
        <w:rPr>
          <w:lang w:val="cy-GB" w:eastAsia="en-GB"/>
        </w:rPr>
      </w:pPr>
      <w:bookmarkStart w:id="13" w:name="_Toc7466532"/>
      <w:r>
        <w:lastRenderedPageBreak/>
        <w:t>Teaching Intervention Poster</w:t>
      </w:r>
      <w:bookmarkEnd w:id="13"/>
      <w:r>
        <w:t xml:space="preserve"> </w:t>
      </w:r>
    </w:p>
    <w:p w14:paraId="71014BE1" w14:textId="553CD9B0" w:rsidR="00A14E0E" w:rsidRDefault="00A14E0E" w:rsidP="00A14E0E">
      <w:r>
        <w:t>This teaching Intervention was done in collaboration with another teacher. This style of two or more teachers in a classroom is called Co-teaching</w:t>
      </w:r>
      <w:sdt>
        <w:sdtPr>
          <w:id w:val="15506889"/>
          <w:citation/>
        </w:sdtPr>
        <w:sdtEndPr/>
        <w:sdtContent>
          <w:r w:rsidR="00A45DA3">
            <w:fldChar w:fldCharType="begin"/>
          </w:r>
          <w:r w:rsidR="00A45DA3">
            <w:instrText xml:space="preserve"> CITATION Ben12 \l 2057 </w:instrText>
          </w:r>
          <w:r w:rsidR="00A45DA3">
            <w:fldChar w:fldCharType="separate"/>
          </w:r>
          <w:r w:rsidR="003738B0">
            <w:rPr>
              <w:noProof/>
            </w:rPr>
            <w:t xml:space="preserve"> </w:t>
          </w:r>
          <w:r w:rsidR="003738B0" w:rsidRPr="003738B0">
            <w:rPr>
              <w:noProof/>
            </w:rPr>
            <w:t>[57]</w:t>
          </w:r>
          <w:r w:rsidR="00A45DA3">
            <w:fldChar w:fldCharType="end"/>
          </w:r>
        </w:sdtContent>
      </w:sdt>
      <w:r>
        <w:t>. There is no single defined way to describe co-teaching it is more of an umbrella term for six sub-co-teaching methods</w:t>
      </w:r>
      <w:r w:rsidR="00A45DA3" w:rsidRPr="00A45DA3">
        <w:t xml:space="preserve"> </w:t>
      </w:r>
      <w:sdt>
        <w:sdtPr>
          <w:id w:val="867724529"/>
          <w:citation/>
        </w:sdtPr>
        <w:sdtEndPr/>
        <w:sdtContent>
          <w:r w:rsidR="00A45DA3">
            <w:fldChar w:fldCharType="begin"/>
          </w:r>
          <w:r w:rsidR="00A45DA3">
            <w:instrText xml:space="preserve"> CITATION VIR \l 2057 </w:instrText>
          </w:r>
          <w:r w:rsidR="00A45DA3">
            <w:fldChar w:fldCharType="separate"/>
          </w:r>
          <w:r w:rsidR="003738B0" w:rsidRPr="003738B0">
            <w:rPr>
              <w:noProof/>
            </w:rPr>
            <w:t>[59]</w:t>
          </w:r>
          <w:r w:rsidR="00A45DA3">
            <w:fldChar w:fldCharType="end"/>
          </w:r>
        </w:sdtContent>
      </w:sdt>
      <w:r>
        <w:t>. The following are the six sub-methods:</w:t>
      </w:r>
    </w:p>
    <w:p w14:paraId="49CE877F" w14:textId="571C0572" w:rsidR="00A14E0E" w:rsidRDefault="00A14E0E" w:rsidP="00A14E0E">
      <w:pPr>
        <w:pStyle w:val="ListParagraph"/>
        <w:numPr>
          <w:ilvl w:val="0"/>
          <w:numId w:val="12"/>
        </w:numPr>
      </w:pPr>
      <w:r>
        <w:t xml:space="preserve">One </w:t>
      </w:r>
      <w:r w:rsidR="00393748">
        <w:t>teaches</w:t>
      </w:r>
      <w:r>
        <w:t>, one observes</w:t>
      </w:r>
    </w:p>
    <w:p w14:paraId="7F91445C" w14:textId="77777777" w:rsidR="00572AC4" w:rsidRDefault="00572AC4" w:rsidP="00572AC4">
      <w:pPr>
        <w:pStyle w:val="ListParagraph"/>
        <w:numPr>
          <w:ilvl w:val="0"/>
          <w:numId w:val="12"/>
        </w:numPr>
      </w:pPr>
      <w:r>
        <w:t>Station teaching</w:t>
      </w:r>
    </w:p>
    <w:p w14:paraId="00CD0467" w14:textId="4F27BB91" w:rsidR="00572AC4" w:rsidRDefault="00960DE4" w:rsidP="00572AC4">
      <w:pPr>
        <w:pStyle w:val="ListParagraph"/>
        <w:numPr>
          <w:ilvl w:val="0"/>
          <w:numId w:val="12"/>
        </w:numPr>
      </w:pPr>
      <w:r>
        <w:t>P</w:t>
      </w:r>
      <w:r w:rsidR="00572AC4">
        <w:t>arallel teaching</w:t>
      </w:r>
    </w:p>
    <w:p w14:paraId="38534C7E" w14:textId="77777777" w:rsidR="00572AC4" w:rsidRDefault="00572AC4" w:rsidP="00572AC4">
      <w:pPr>
        <w:pStyle w:val="ListParagraph"/>
        <w:numPr>
          <w:ilvl w:val="0"/>
          <w:numId w:val="12"/>
        </w:numPr>
      </w:pPr>
      <w:r>
        <w:t>Alternative teaching</w:t>
      </w:r>
    </w:p>
    <w:p w14:paraId="6909CEDD" w14:textId="1F76B338" w:rsidR="00572AC4" w:rsidRDefault="00572AC4" w:rsidP="00572AC4">
      <w:pPr>
        <w:pStyle w:val="ListParagraph"/>
        <w:numPr>
          <w:ilvl w:val="0"/>
          <w:numId w:val="12"/>
        </w:numPr>
      </w:pPr>
      <w:r>
        <w:t>Team teaching</w:t>
      </w:r>
    </w:p>
    <w:p w14:paraId="7DD4184C" w14:textId="6F414473" w:rsidR="00A14E0E" w:rsidRDefault="00A14E0E" w:rsidP="00A14E0E">
      <w:pPr>
        <w:pStyle w:val="ListParagraph"/>
        <w:numPr>
          <w:ilvl w:val="0"/>
          <w:numId w:val="12"/>
        </w:numPr>
      </w:pPr>
      <w:r>
        <w:t xml:space="preserve">One </w:t>
      </w:r>
      <w:r w:rsidR="00393748">
        <w:t>teaches</w:t>
      </w:r>
      <w:r>
        <w:t>, one assist</w:t>
      </w:r>
    </w:p>
    <w:p w14:paraId="7136D805" w14:textId="5142F69B" w:rsidR="002416CF" w:rsidRDefault="00A14E0E" w:rsidP="00A14E0E">
      <w:r>
        <w:t>The following is the most suitable quote the author feels was appropriate for this intervention.</w:t>
      </w:r>
    </w:p>
    <w:p w14:paraId="2AAA2EB5" w14:textId="694AA7D4" w:rsidR="00034B30" w:rsidRDefault="00A45DA3" w:rsidP="00034B30">
      <w:pPr>
        <w:pStyle w:val="NoSpacing"/>
        <w:ind w:left="426" w:right="804"/>
        <w:rPr>
          <w:i/>
          <w:iCs/>
        </w:rPr>
      </w:pPr>
      <w:r>
        <w:rPr>
          <w:i/>
          <w:iCs/>
        </w:rPr>
        <w:t>“</w:t>
      </w:r>
      <w:r w:rsidR="00034B30" w:rsidRPr="0002165B">
        <w:rPr>
          <w:i/>
          <w:iCs/>
        </w:rPr>
        <w:t>Co-teaching involves two or more certified professionals who contract to share instructional responsibility for single group of students primarily in a single classroom or workspace for specific content or objectives with mutual ownership, pooled resources and joint accountability</w:t>
      </w:r>
      <w:r>
        <w:rPr>
          <w:i/>
          <w:iCs/>
        </w:rPr>
        <w:t>”</w:t>
      </w:r>
      <w:r w:rsidR="00034B30" w:rsidRPr="0002165B">
        <w:rPr>
          <w:i/>
          <w:iCs/>
        </w:rPr>
        <w:t xml:space="preserve"> (Friend &amp; Cook 2016)</w:t>
      </w:r>
      <w:sdt>
        <w:sdtPr>
          <w:rPr>
            <w:i/>
            <w:iCs/>
          </w:rPr>
          <w:id w:val="190198124"/>
          <w:citation/>
        </w:sdtPr>
        <w:sdtEndPr/>
        <w:sdtContent>
          <w:r w:rsidR="00034B30">
            <w:rPr>
              <w:i/>
              <w:iCs/>
            </w:rPr>
            <w:fldChar w:fldCharType="begin"/>
          </w:r>
          <w:r w:rsidR="00034B30">
            <w:rPr>
              <w:i/>
              <w:iCs/>
              <w:lang w:val="en-GB"/>
            </w:rPr>
            <w:instrText xml:space="preserve"> CITATION Fri13 \l 2057 </w:instrText>
          </w:r>
          <w:r w:rsidR="00034B30">
            <w:rPr>
              <w:i/>
              <w:iCs/>
            </w:rPr>
            <w:fldChar w:fldCharType="separate"/>
          </w:r>
          <w:r w:rsidR="003738B0">
            <w:rPr>
              <w:i/>
              <w:iCs/>
              <w:noProof/>
              <w:lang w:val="en-GB"/>
            </w:rPr>
            <w:t xml:space="preserve"> </w:t>
          </w:r>
          <w:r w:rsidR="003738B0" w:rsidRPr="003738B0">
            <w:rPr>
              <w:noProof/>
              <w:lang w:val="en-GB"/>
            </w:rPr>
            <w:t>[60]</w:t>
          </w:r>
          <w:r w:rsidR="00034B30">
            <w:rPr>
              <w:i/>
              <w:iCs/>
            </w:rPr>
            <w:fldChar w:fldCharType="end"/>
          </w:r>
        </w:sdtContent>
      </w:sdt>
    </w:p>
    <w:p w14:paraId="52925125" w14:textId="0EE90DAC" w:rsidR="007E27C4" w:rsidRDefault="007E27C4" w:rsidP="002179FA">
      <w:pPr>
        <w:pStyle w:val="NoSpacing"/>
      </w:pPr>
    </w:p>
    <w:p w14:paraId="28C06499" w14:textId="221544A1" w:rsidR="001A067C" w:rsidRDefault="0003337C" w:rsidP="003B2DED">
      <w:pPr>
        <w:rPr>
          <w:lang w:val="en-US"/>
        </w:rPr>
      </w:pPr>
      <w:r>
        <w:rPr>
          <w:noProof/>
        </w:rPr>
        <mc:AlternateContent>
          <mc:Choice Requires="wps">
            <w:drawing>
              <wp:anchor distT="0" distB="0" distL="114300" distR="114300" simplePos="0" relativeHeight="251687936" behindDoc="0" locked="0" layoutInCell="1" allowOverlap="1" wp14:anchorId="74D20CD3" wp14:editId="3ABF98C7">
                <wp:simplePos x="0" y="0"/>
                <wp:positionH relativeFrom="margin">
                  <wp:posOffset>5147133</wp:posOffset>
                </wp:positionH>
                <wp:positionV relativeFrom="paragraph">
                  <wp:posOffset>38646</wp:posOffset>
                </wp:positionV>
                <wp:extent cx="285420" cy="253706"/>
                <wp:effectExtent l="0" t="0" r="635" b="13335"/>
                <wp:wrapNone/>
                <wp:docPr id="1043" name="Text Box 1043"/>
                <wp:cNvGraphicFramePr/>
                <a:graphic xmlns:a="http://schemas.openxmlformats.org/drawingml/2006/main">
                  <a:graphicData uri="http://schemas.microsoft.com/office/word/2010/wordprocessingShape">
                    <wps:wsp>
                      <wps:cNvSpPr txBox="1"/>
                      <wps:spPr>
                        <a:xfrm>
                          <a:off x="0" y="0"/>
                          <a:ext cx="285420" cy="253706"/>
                        </a:xfrm>
                        <a:prstGeom prst="rect">
                          <a:avLst/>
                        </a:prstGeom>
                        <a:noFill/>
                        <a:ln w="6350">
                          <a:noFill/>
                        </a:ln>
                      </wps:spPr>
                      <wps:txbx>
                        <w:txbxContent>
                          <w:p w14:paraId="1B1C927E" w14:textId="42D423D2" w:rsidR="00823BDE" w:rsidRDefault="008068AE" w:rsidP="002D3C3B">
                            <w:sdt>
                              <w:sdtPr>
                                <w:rPr>
                                  <w:lang w:val="en-US"/>
                                </w:rPr>
                                <w:id w:val="-1251114979"/>
                                <w:citation/>
                              </w:sdtPr>
                              <w:sdtEndPr/>
                              <w:sdtContent>
                                <w:r w:rsidR="00823BDE">
                                  <w:rPr>
                                    <w:lang w:val="en-US"/>
                                  </w:rPr>
                                  <w:fldChar w:fldCharType="begin"/>
                                </w:r>
                                <w:r w:rsidR="00823BDE">
                                  <w:instrText xml:space="preserve"> CITATION VIR \l 2057 </w:instrText>
                                </w:r>
                                <w:r w:rsidR="00823BDE">
                                  <w:rPr>
                                    <w:lang w:val="en-US"/>
                                  </w:rPr>
                                  <w:fldChar w:fldCharType="separate"/>
                                </w:r>
                                <w:r w:rsidR="003738B0" w:rsidRPr="003738B0">
                                  <w:rPr>
                                    <w:noProof/>
                                  </w:rPr>
                                  <w:t>[59]</w:t>
                                </w:r>
                                <w:r w:rsidR="00823BDE">
                                  <w:rPr>
                                    <w:lang w:val="en-US"/>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D20CD3" id="Text Box 1043" o:spid="_x0000_s1057" type="#_x0000_t202" style="position:absolute;margin-left:405.3pt;margin-top:3.05pt;width:22.45pt;height:20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" filled="f" stroked="f" strokeweight=".5pt">
                <v:textbox inset="0,0,0,0">
                  <w:txbxContent>
                    <w:p w14:paraId="1B1C927E" w14:textId="42D423D2" w:rsidR="00823BDE" w:rsidRDefault="008068AE" w:rsidP="002D3C3B">
                      <w:sdt>
                        <w:sdtPr>
                          <w:rPr>
                            <w:lang w:val="en-US"/>
                          </w:rPr>
                          <w:id w:val="-1251114979"/>
                          <w:citation/>
                        </w:sdtPr>
                        <w:sdtEndPr/>
                        <w:sdtContent>
                          <w:r w:rsidR="00823BDE">
                            <w:rPr>
                              <w:lang w:val="en-US"/>
                            </w:rPr>
                            <w:fldChar w:fldCharType="begin"/>
                          </w:r>
                          <w:r w:rsidR="00823BDE">
                            <w:instrText xml:space="preserve"> CITATION VIR \l 2057 </w:instrText>
                          </w:r>
                          <w:r w:rsidR="00823BDE">
                            <w:rPr>
                              <w:lang w:val="en-US"/>
                            </w:rPr>
                            <w:fldChar w:fldCharType="separate"/>
                          </w:r>
                          <w:r w:rsidR="003738B0" w:rsidRPr="003738B0">
                            <w:rPr>
                              <w:noProof/>
                            </w:rPr>
                            <w:t>[59]</w:t>
                          </w:r>
                          <w:r w:rsidR="00823BDE">
                            <w:rPr>
                              <w:lang w:val="en-US"/>
                            </w:rPr>
                            <w:fldChar w:fldCharType="end"/>
                          </w:r>
                        </w:sdtContent>
                      </w:sdt>
                    </w:p>
                  </w:txbxContent>
                </v:textbox>
                <w10:wrap anchorx="margin"/>
              </v:shape>
            </w:pict>
          </mc:Fallback>
        </mc:AlternateContent>
      </w:r>
      <w:r w:rsidR="002D3C3B">
        <w:rPr>
          <w:lang w:val="en-US"/>
        </w:rPr>
        <w:t>Below are some brief explanation</w:t>
      </w:r>
      <w:r w:rsidR="00A45DA3">
        <w:rPr>
          <w:lang w:val="en-US"/>
        </w:rPr>
        <w:t>s</w:t>
      </w:r>
      <w:r w:rsidR="002D3C3B">
        <w:rPr>
          <w:lang w:val="en-US"/>
        </w:rPr>
        <w:t xml:space="preserve"> of the 6 methods</w:t>
      </w:r>
      <w:sdt>
        <w:sdtPr>
          <w:rPr>
            <w:lang w:val="en-US"/>
          </w:rPr>
          <w:id w:val="1910579787"/>
          <w:citation/>
        </w:sdtPr>
        <w:sdtEndPr/>
        <w:sdtContent>
          <w:r w:rsidR="00A45DA3">
            <w:rPr>
              <w:lang w:val="en-US"/>
            </w:rPr>
            <w:fldChar w:fldCharType="begin"/>
          </w:r>
          <w:r w:rsidR="00A45DA3">
            <w:instrText xml:space="preserve"> CITATION Ben12 \l 2057 </w:instrText>
          </w:r>
          <w:r w:rsidR="00A45DA3">
            <w:rPr>
              <w:lang w:val="en-US"/>
            </w:rPr>
            <w:fldChar w:fldCharType="separate"/>
          </w:r>
          <w:r w:rsidR="003738B0">
            <w:rPr>
              <w:noProof/>
            </w:rPr>
            <w:t xml:space="preserve"> </w:t>
          </w:r>
          <w:r w:rsidR="003738B0" w:rsidRPr="003738B0">
            <w:rPr>
              <w:noProof/>
            </w:rPr>
            <w:t>[57]</w:t>
          </w:r>
          <w:r w:rsidR="00A45DA3">
            <w:rPr>
              <w:lang w:val="en-US"/>
            </w:rPr>
            <w:fldChar w:fldCharType="end"/>
          </w:r>
        </w:sdtContent>
      </w:sdt>
      <w:r w:rsidR="00253533" w:rsidRPr="00253533">
        <w:rPr>
          <w:lang w:val="en-US"/>
        </w:rPr>
        <w:t xml:space="preserve"> </w:t>
      </w:r>
      <w:sdt>
        <w:sdtPr>
          <w:rPr>
            <w:lang w:val="en-US"/>
          </w:rPr>
          <w:id w:val="1012500003"/>
          <w:citation/>
        </w:sdtPr>
        <w:sdtEndPr/>
        <w:sdtContent>
          <w:r w:rsidR="00253533">
            <w:rPr>
              <w:lang w:val="en-US"/>
            </w:rPr>
            <w:fldChar w:fldCharType="begin"/>
          </w:r>
          <w:r w:rsidR="00253533">
            <w:instrText xml:space="preserve"> CITATION Ric13 \l 2057 </w:instrText>
          </w:r>
          <w:r w:rsidR="00253533">
            <w:rPr>
              <w:lang w:val="en-US"/>
            </w:rPr>
            <w:fldChar w:fldCharType="separate"/>
          </w:r>
          <w:r w:rsidR="003738B0" w:rsidRPr="003738B0">
            <w:rPr>
              <w:noProof/>
            </w:rPr>
            <w:t>[50]</w:t>
          </w:r>
          <w:r w:rsidR="00253533">
            <w:rPr>
              <w:lang w:val="en-US"/>
            </w:rPr>
            <w:fldChar w:fldCharType="end"/>
          </w:r>
        </w:sdtContent>
      </w:sdt>
      <w:r w:rsidR="00253533" w:rsidRPr="00253533">
        <w:rPr>
          <w:lang w:val="en-US"/>
        </w:rPr>
        <w:t xml:space="preserve"> </w:t>
      </w:r>
      <w:sdt>
        <w:sdtPr>
          <w:rPr>
            <w:lang w:val="en-US"/>
          </w:rPr>
          <w:id w:val="-583609563"/>
          <w:citation/>
        </w:sdtPr>
        <w:sdtEndPr/>
        <w:sdtContent>
          <w:r w:rsidR="00253533">
            <w:rPr>
              <w:lang w:val="en-US"/>
            </w:rPr>
            <w:fldChar w:fldCharType="begin"/>
          </w:r>
          <w:r w:rsidR="00253533">
            <w:instrText xml:space="preserve"> CITATION MPr16 \l 2057 </w:instrText>
          </w:r>
          <w:r w:rsidR="00253533">
            <w:rPr>
              <w:lang w:val="en-US"/>
            </w:rPr>
            <w:fldChar w:fldCharType="separate"/>
          </w:r>
          <w:r w:rsidR="003738B0" w:rsidRPr="003738B0">
            <w:rPr>
              <w:noProof/>
            </w:rPr>
            <w:t>[61]</w:t>
          </w:r>
          <w:r w:rsidR="00253533">
            <w:rPr>
              <w:lang w:val="en-US"/>
            </w:rPr>
            <w:fldChar w:fldCharType="end"/>
          </w:r>
        </w:sdtContent>
      </w:sdt>
      <w:r w:rsidR="00253533" w:rsidRPr="00253533">
        <w:rPr>
          <w:lang w:val="en-US"/>
        </w:rPr>
        <w:t xml:space="preserve"> </w:t>
      </w:r>
      <w:sdt>
        <w:sdtPr>
          <w:rPr>
            <w:lang w:val="en-US"/>
          </w:rPr>
          <w:id w:val="-1621601886"/>
          <w:citation/>
        </w:sdtPr>
        <w:sdtEndPr/>
        <w:sdtContent>
          <w:r w:rsidR="00253533">
            <w:rPr>
              <w:lang w:val="en-US"/>
            </w:rPr>
            <w:fldChar w:fldCharType="begin"/>
          </w:r>
          <w:r w:rsidR="00253533">
            <w:instrText xml:space="preserve"> CITATION Vir14 \l 2057 </w:instrText>
          </w:r>
          <w:r w:rsidR="00253533">
            <w:rPr>
              <w:lang w:val="en-US"/>
            </w:rPr>
            <w:fldChar w:fldCharType="separate"/>
          </w:r>
          <w:r w:rsidR="003738B0" w:rsidRPr="003738B0">
            <w:rPr>
              <w:noProof/>
            </w:rPr>
            <w:t>[62]</w:t>
          </w:r>
          <w:r w:rsidR="00253533">
            <w:rPr>
              <w:lang w:val="en-US"/>
            </w:rPr>
            <w:fldChar w:fldCharType="end"/>
          </w:r>
        </w:sdtContent>
      </w:sdt>
      <w:r w:rsidR="00253533" w:rsidRPr="00253533">
        <w:rPr>
          <w:lang w:val="en-US"/>
        </w:rPr>
        <w:t xml:space="preserve"> </w:t>
      </w:r>
      <w:sdt>
        <w:sdtPr>
          <w:rPr>
            <w:lang w:val="en-US"/>
          </w:rPr>
          <w:id w:val="-2119981589"/>
          <w:citation/>
        </w:sdtPr>
        <w:sdtEndPr/>
        <w:sdtContent>
          <w:r w:rsidR="00253533">
            <w:rPr>
              <w:lang w:val="en-US"/>
            </w:rPr>
            <w:fldChar w:fldCharType="begin"/>
          </w:r>
          <w:r w:rsidR="00253533">
            <w:instrText xml:space="preserve"> CITATION Coo95 \l 2057 </w:instrText>
          </w:r>
          <w:r w:rsidR="00253533">
            <w:rPr>
              <w:lang w:val="en-US"/>
            </w:rPr>
            <w:fldChar w:fldCharType="separate"/>
          </w:r>
          <w:r w:rsidR="003738B0" w:rsidRPr="003738B0">
            <w:rPr>
              <w:noProof/>
            </w:rPr>
            <w:t>[63]</w:t>
          </w:r>
          <w:r w:rsidR="00253533">
            <w:rPr>
              <w:lang w:val="en-US"/>
            </w:rPr>
            <w:fldChar w:fldCharType="end"/>
          </w:r>
        </w:sdtContent>
      </w:sdt>
      <w:r w:rsidR="002D3C3B">
        <w:rPr>
          <w:lang w:val="en-US"/>
        </w:rPr>
        <w:t xml:space="preserve">: </w:t>
      </w:r>
    </w:p>
    <w:p w14:paraId="2250AB5E" w14:textId="1E3818F1" w:rsidR="003045A3" w:rsidRPr="003C16A6" w:rsidRDefault="0003337C" w:rsidP="001A067C">
      <w:pPr>
        <w:ind w:left="720"/>
        <w:rPr>
          <w:b/>
        </w:rPr>
      </w:pPr>
      <w:r>
        <w:rPr>
          <w:noProof/>
        </w:rPr>
        <w:drawing>
          <wp:anchor distT="0" distB="0" distL="114300" distR="114300" simplePos="0" relativeHeight="251631616" behindDoc="0" locked="0" layoutInCell="1" allowOverlap="1" wp14:anchorId="6E6F7F47" wp14:editId="1AE9B27C">
            <wp:simplePos x="0" y="0"/>
            <wp:positionH relativeFrom="margin">
              <wp:posOffset>5026498</wp:posOffset>
            </wp:positionH>
            <wp:positionV relativeFrom="paragraph">
              <wp:posOffset>6350</wp:posOffset>
            </wp:positionV>
            <wp:extent cx="683895" cy="1208405"/>
            <wp:effectExtent l="0" t="0" r="1905" b="0"/>
            <wp:wrapSquare wrapText="bothSides"/>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a:ext>
                      </a:extLst>
                    </a:blip>
                    <a:srcRect/>
                    <a:stretch/>
                  </pic:blipFill>
                  <pic:spPr bwMode="auto">
                    <a:xfrm>
                      <a:off x="0" y="0"/>
                      <a:ext cx="683895" cy="12084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45A3" w:rsidRPr="003C16A6">
        <w:rPr>
          <w:b/>
        </w:rPr>
        <w:t>One teaches, one observes</w:t>
      </w:r>
      <w:r w:rsidR="00253533" w:rsidRPr="00253533">
        <w:rPr>
          <w:lang w:val="en-US"/>
        </w:rPr>
        <w:t xml:space="preserve"> </w:t>
      </w:r>
    </w:p>
    <w:p w14:paraId="75A472FD" w14:textId="677CA3DD" w:rsidR="003045A3" w:rsidRDefault="009F57E3" w:rsidP="001A067C">
      <w:pPr>
        <w:tabs>
          <w:tab w:val="left" w:pos="8789"/>
        </w:tabs>
        <w:ind w:left="720"/>
        <w:rPr>
          <w:lang w:val="en-US"/>
        </w:rPr>
      </w:pPr>
      <w:r>
        <w:rPr>
          <w:lang w:val="en-US"/>
        </w:rPr>
        <w:t xml:space="preserve">In </w:t>
      </w:r>
      <w:r w:rsidR="00572AC4">
        <w:rPr>
          <w:lang w:val="en-US"/>
        </w:rPr>
        <w:t>this method</w:t>
      </w:r>
      <w:r>
        <w:rPr>
          <w:lang w:val="en-US"/>
        </w:rPr>
        <w:t xml:space="preserve"> a teacher is assigned the primary role of teacher a</w:t>
      </w:r>
      <w:r w:rsidR="009D0D55">
        <w:rPr>
          <w:lang w:val="en-US"/>
        </w:rPr>
        <w:t xml:space="preserve">nd the other teacher is </w:t>
      </w:r>
      <w:r w:rsidR="005030F8">
        <w:rPr>
          <w:lang w:val="en-US"/>
        </w:rPr>
        <w:t>assigned</w:t>
      </w:r>
      <w:r w:rsidR="009D0D55">
        <w:rPr>
          <w:lang w:val="en-US"/>
        </w:rPr>
        <w:t xml:space="preserve"> the observational role. </w:t>
      </w:r>
      <w:r w:rsidR="005030F8">
        <w:rPr>
          <w:lang w:val="en-US"/>
        </w:rPr>
        <w:t>The primary teacher is responsible for creating the lesson plans</w:t>
      </w:r>
      <w:r w:rsidR="00A809B9">
        <w:rPr>
          <w:lang w:val="en-US"/>
        </w:rPr>
        <w:t xml:space="preserve">, </w:t>
      </w:r>
      <w:r w:rsidR="005030F8">
        <w:rPr>
          <w:lang w:val="en-US"/>
        </w:rPr>
        <w:t>resource material</w:t>
      </w:r>
      <w:r w:rsidR="00A809B9">
        <w:rPr>
          <w:lang w:val="en-US"/>
        </w:rPr>
        <w:t xml:space="preserve"> and the management of the class. The observe</w:t>
      </w:r>
      <w:r w:rsidR="00A45DA3">
        <w:rPr>
          <w:lang w:val="en-US"/>
        </w:rPr>
        <w:t>r</w:t>
      </w:r>
      <w:r w:rsidR="00A809B9">
        <w:rPr>
          <w:lang w:val="en-US"/>
        </w:rPr>
        <w:t xml:space="preserve"> teacher is </w:t>
      </w:r>
      <w:r w:rsidR="00A45DA3">
        <w:rPr>
          <w:lang w:val="en-US"/>
        </w:rPr>
        <w:t>there</w:t>
      </w:r>
      <w:r w:rsidR="00A809B9">
        <w:rPr>
          <w:lang w:val="en-US"/>
        </w:rPr>
        <w:t xml:space="preserve"> to only observe </w:t>
      </w:r>
      <w:r w:rsidR="00227A98">
        <w:rPr>
          <w:lang w:val="en-US"/>
        </w:rPr>
        <w:t xml:space="preserve">either the students to gather information on their behavior or understanding of the topic. Or they are </w:t>
      </w:r>
      <w:r w:rsidR="00EA487C">
        <w:rPr>
          <w:lang w:val="en-US"/>
        </w:rPr>
        <w:t>there</w:t>
      </w:r>
      <w:r w:rsidR="00227A98">
        <w:rPr>
          <w:lang w:val="en-US"/>
        </w:rPr>
        <w:t xml:space="preserve"> to observe the primary teacher</w:t>
      </w:r>
      <w:r w:rsidR="00EA487C">
        <w:rPr>
          <w:lang w:val="en-US"/>
        </w:rPr>
        <w:t xml:space="preserve"> in how they deliver, the pace and even the content of the lesson</w:t>
      </w:r>
      <w:sdt>
        <w:sdtPr>
          <w:rPr>
            <w:lang w:val="en-US"/>
          </w:rPr>
          <w:id w:val="-509688289"/>
          <w:citation/>
        </w:sdtPr>
        <w:sdtEndPr/>
        <w:sdtContent>
          <w:r w:rsidR="005524D5">
            <w:rPr>
              <w:lang w:val="en-US"/>
            </w:rPr>
            <w:fldChar w:fldCharType="begin"/>
          </w:r>
          <w:r w:rsidR="005524D5">
            <w:instrText xml:space="preserve"> CITATION Cur13 \l 2057 </w:instrText>
          </w:r>
          <w:r w:rsidR="005524D5">
            <w:rPr>
              <w:lang w:val="en-US"/>
            </w:rPr>
            <w:fldChar w:fldCharType="separate"/>
          </w:r>
          <w:r w:rsidR="003738B0">
            <w:rPr>
              <w:noProof/>
            </w:rPr>
            <w:t xml:space="preserve"> </w:t>
          </w:r>
          <w:r w:rsidR="003738B0" w:rsidRPr="003738B0">
            <w:rPr>
              <w:noProof/>
            </w:rPr>
            <w:t>[64]</w:t>
          </w:r>
          <w:r w:rsidR="005524D5">
            <w:rPr>
              <w:lang w:val="en-US"/>
            </w:rPr>
            <w:fldChar w:fldCharType="end"/>
          </w:r>
        </w:sdtContent>
      </w:sdt>
      <w:r w:rsidR="00EA487C">
        <w:rPr>
          <w:lang w:val="en-US"/>
        </w:rPr>
        <w:t xml:space="preserve">. </w:t>
      </w:r>
      <w:r w:rsidR="00DD57EA">
        <w:rPr>
          <w:lang w:val="en-US"/>
        </w:rPr>
        <w:t>This method is most useful for gathering information about the students and the teacher.</w:t>
      </w:r>
      <w:r w:rsidR="00350148">
        <w:rPr>
          <w:lang w:val="en-US"/>
        </w:rPr>
        <w:t xml:space="preserve"> </w:t>
      </w:r>
      <w:r w:rsidR="00F60FD0" w:rsidRPr="009E5AD8">
        <w:rPr>
          <w:sz w:val="20"/>
        </w:rPr>
        <w:t>(</w:t>
      </w:r>
      <w:r w:rsidR="00A13E35">
        <w:rPr>
          <w:sz w:val="20"/>
        </w:rPr>
        <w:t>A1,A4,V1</w:t>
      </w:r>
      <w:r w:rsidR="00F60FD0" w:rsidRPr="009E5AD8">
        <w:rPr>
          <w:sz w:val="20"/>
        </w:rPr>
        <w:t xml:space="preserve"> </w:t>
      </w:r>
      <w:sdt>
        <w:sdtPr>
          <w:rPr>
            <w:sz w:val="20"/>
          </w:rPr>
          <w:id w:val="-1769534623"/>
          <w:citation/>
        </w:sdtPr>
        <w:sdtEndPr/>
        <w:sdtContent>
          <w:r w:rsidR="00F60FD0" w:rsidRPr="009E5AD8">
            <w:rPr>
              <w:sz w:val="20"/>
            </w:rPr>
            <w:fldChar w:fldCharType="begin"/>
          </w:r>
          <w:r w:rsidR="00F60FD0" w:rsidRPr="009E5AD8">
            <w:rPr>
              <w:sz w:val="20"/>
            </w:rPr>
            <w:instrText xml:space="preserve"> CITATION ukpsf \l 2057 </w:instrText>
          </w:r>
          <w:r w:rsidR="00F60FD0" w:rsidRPr="009E5AD8">
            <w:rPr>
              <w:sz w:val="20"/>
            </w:rPr>
            <w:fldChar w:fldCharType="separate"/>
          </w:r>
          <w:r w:rsidR="003738B0" w:rsidRPr="003738B0">
            <w:rPr>
              <w:noProof/>
              <w:sz w:val="20"/>
            </w:rPr>
            <w:t>[4]</w:t>
          </w:r>
          <w:r w:rsidR="00F60FD0" w:rsidRPr="009E5AD8">
            <w:rPr>
              <w:sz w:val="20"/>
            </w:rPr>
            <w:fldChar w:fldCharType="end"/>
          </w:r>
        </w:sdtContent>
      </w:sdt>
      <w:r w:rsidR="00F60FD0" w:rsidRPr="009E5AD8">
        <w:rPr>
          <w:sz w:val="20"/>
        </w:rPr>
        <w:t xml:space="preserve">)  </w:t>
      </w:r>
    </w:p>
    <w:p w14:paraId="0093570D" w14:textId="614ECECB" w:rsidR="002D3C3B" w:rsidRDefault="0003337C" w:rsidP="001A067C">
      <w:pPr>
        <w:tabs>
          <w:tab w:val="left" w:pos="8789"/>
        </w:tabs>
        <w:ind w:left="720"/>
        <w:rPr>
          <w:lang w:val="en-US"/>
        </w:rPr>
      </w:pPr>
      <w:r>
        <w:rPr>
          <w:noProof/>
        </w:rPr>
        <mc:AlternateContent>
          <mc:Choice Requires="wps">
            <w:drawing>
              <wp:anchor distT="0" distB="0" distL="114300" distR="114300" simplePos="0" relativeHeight="251682816" behindDoc="0" locked="0" layoutInCell="1" allowOverlap="1" wp14:anchorId="3093B95A" wp14:editId="23B0CC0D">
                <wp:simplePos x="0" y="0"/>
                <wp:positionH relativeFrom="margin">
                  <wp:posOffset>5145892</wp:posOffset>
                </wp:positionH>
                <wp:positionV relativeFrom="paragraph">
                  <wp:posOffset>21176</wp:posOffset>
                </wp:positionV>
                <wp:extent cx="285420" cy="253706"/>
                <wp:effectExtent l="0" t="0" r="635" b="13335"/>
                <wp:wrapNone/>
                <wp:docPr id="1042" name="Text Box 1042"/>
                <wp:cNvGraphicFramePr/>
                <a:graphic xmlns:a="http://schemas.openxmlformats.org/drawingml/2006/main">
                  <a:graphicData uri="http://schemas.microsoft.com/office/word/2010/wordprocessingShape">
                    <wps:wsp>
                      <wps:cNvSpPr txBox="1"/>
                      <wps:spPr>
                        <a:xfrm>
                          <a:off x="0" y="0"/>
                          <a:ext cx="285420" cy="253706"/>
                        </a:xfrm>
                        <a:prstGeom prst="rect">
                          <a:avLst/>
                        </a:prstGeom>
                        <a:noFill/>
                        <a:ln w="6350">
                          <a:noFill/>
                        </a:ln>
                      </wps:spPr>
                      <wps:txbx>
                        <w:txbxContent>
                          <w:p w14:paraId="0931CCA4" w14:textId="6E8C4844" w:rsidR="00823BDE" w:rsidRDefault="008068AE" w:rsidP="002D3C3B">
                            <w:sdt>
                              <w:sdtPr>
                                <w:rPr>
                                  <w:lang w:val="en-US"/>
                                </w:rPr>
                                <w:id w:val="-2073264761"/>
                                <w:citation/>
                              </w:sdtPr>
                              <w:sdtEndPr/>
                              <w:sdtContent>
                                <w:r w:rsidR="00823BDE">
                                  <w:rPr>
                                    <w:lang w:val="en-US"/>
                                  </w:rPr>
                                  <w:fldChar w:fldCharType="begin"/>
                                </w:r>
                                <w:r w:rsidR="00823BDE">
                                  <w:instrText xml:space="preserve"> CITATION VIR \l 2057 </w:instrText>
                                </w:r>
                                <w:r w:rsidR="00823BDE">
                                  <w:rPr>
                                    <w:lang w:val="en-US"/>
                                  </w:rPr>
                                  <w:fldChar w:fldCharType="separate"/>
                                </w:r>
                                <w:r w:rsidR="003738B0" w:rsidRPr="003738B0">
                                  <w:rPr>
                                    <w:noProof/>
                                  </w:rPr>
                                  <w:t>[59]</w:t>
                                </w:r>
                                <w:r w:rsidR="00823BDE">
                                  <w:rPr>
                                    <w:lang w:val="en-US"/>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93B95A" id="Text Box 1042" o:spid="_x0000_s1058" type="#_x0000_t202" style="position:absolute;left:0;text-align:left;margin-left:405.2pt;margin-top:1.65pt;width:22.45pt;height:20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" filled="f" stroked="f" strokeweight=".5pt">
                <v:textbox inset="0,0,0,0">
                  <w:txbxContent>
                    <w:p w14:paraId="0931CCA4" w14:textId="6E8C4844" w:rsidR="00823BDE" w:rsidRDefault="008068AE" w:rsidP="002D3C3B">
                      <w:sdt>
                        <w:sdtPr>
                          <w:rPr>
                            <w:lang w:val="en-US"/>
                          </w:rPr>
                          <w:id w:val="-2073264761"/>
                          <w:citation/>
                        </w:sdtPr>
                        <w:sdtEndPr/>
                        <w:sdtContent>
                          <w:r w:rsidR="00823BDE">
                            <w:rPr>
                              <w:lang w:val="en-US"/>
                            </w:rPr>
                            <w:fldChar w:fldCharType="begin"/>
                          </w:r>
                          <w:r w:rsidR="00823BDE">
                            <w:instrText xml:space="preserve"> CITATION VIR \l 2057 </w:instrText>
                          </w:r>
                          <w:r w:rsidR="00823BDE">
                            <w:rPr>
                              <w:lang w:val="en-US"/>
                            </w:rPr>
                            <w:fldChar w:fldCharType="separate"/>
                          </w:r>
                          <w:r w:rsidR="003738B0" w:rsidRPr="003738B0">
                            <w:rPr>
                              <w:noProof/>
                            </w:rPr>
                            <w:t>[59]</w:t>
                          </w:r>
                          <w:r w:rsidR="00823BDE">
                            <w:rPr>
                              <w:lang w:val="en-US"/>
                            </w:rPr>
                            <w:fldChar w:fldCharType="end"/>
                          </w:r>
                        </w:sdtContent>
                      </w:sdt>
                    </w:p>
                  </w:txbxContent>
                </v:textbox>
                <w10:wrap anchorx="margin"/>
              </v:shape>
            </w:pict>
          </mc:Fallback>
        </mc:AlternateContent>
      </w:r>
    </w:p>
    <w:p w14:paraId="6932A620" w14:textId="5BB22C00" w:rsidR="00572AC4" w:rsidRPr="00C55FAA" w:rsidRDefault="0003337C" w:rsidP="001A067C">
      <w:pPr>
        <w:ind w:left="720"/>
        <w:rPr>
          <w:b/>
        </w:rPr>
      </w:pPr>
      <w:r>
        <w:rPr>
          <w:noProof/>
        </w:rPr>
        <w:drawing>
          <wp:anchor distT="0" distB="0" distL="114300" distR="114300" simplePos="0" relativeHeight="251636736" behindDoc="0" locked="0" layoutInCell="1" allowOverlap="1" wp14:anchorId="75075FC5" wp14:editId="3FB5702F">
            <wp:simplePos x="0" y="0"/>
            <wp:positionH relativeFrom="margin">
              <wp:posOffset>4897282</wp:posOffset>
            </wp:positionH>
            <wp:positionV relativeFrom="paragraph">
              <wp:posOffset>9525</wp:posOffset>
            </wp:positionV>
            <wp:extent cx="828000" cy="1264961"/>
            <wp:effectExtent l="0" t="0" r="0" b="0"/>
            <wp:wrapSquare wrapText="bothSides"/>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cstate="print">
                      <a:extLst>
                        <a:ext uri="{28A0092B-C50C-407E-A947-70E740481C1C}">
                          <a14:useLocalDpi xmlns:a14="http://schemas.microsoft.com/office/drawing/2010/main"/>
                        </a:ext>
                      </a:extLst>
                    </a:blip>
                    <a:srcRect r="7127"/>
                    <a:stretch/>
                  </pic:blipFill>
                  <pic:spPr bwMode="auto">
                    <a:xfrm>
                      <a:off x="0" y="0"/>
                      <a:ext cx="828000" cy="126496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2AC4" w:rsidRPr="00C55FAA">
        <w:rPr>
          <w:b/>
        </w:rPr>
        <w:t>Station teaching</w:t>
      </w:r>
    </w:p>
    <w:p w14:paraId="5718BF66" w14:textId="202CDDE3" w:rsidR="00343854" w:rsidRDefault="00A87A3D" w:rsidP="001A067C">
      <w:pPr>
        <w:ind w:left="720"/>
        <w:rPr>
          <w:lang w:val="en-US"/>
        </w:rPr>
      </w:pPr>
      <w:r>
        <w:rPr>
          <w:lang w:val="en-US"/>
        </w:rPr>
        <w:t>This method requires both teachers to be active. T</w:t>
      </w:r>
      <w:r w:rsidR="00EC62C6">
        <w:rPr>
          <w:lang w:val="en-US"/>
        </w:rPr>
        <w:t>he t</w:t>
      </w:r>
      <w:r>
        <w:rPr>
          <w:lang w:val="en-US"/>
        </w:rPr>
        <w:t>eacher</w:t>
      </w:r>
      <w:r w:rsidR="00BC7B4F">
        <w:rPr>
          <w:lang w:val="en-US"/>
        </w:rPr>
        <w:t xml:space="preserve">s </w:t>
      </w:r>
      <w:r w:rsidR="00343854">
        <w:rPr>
          <w:lang w:val="en-US"/>
        </w:rPr>
        <w:t>divide</w:t>
      </w:r>
      <w:r w:rsidR="00BC7B4F">
        <w:rPr>
          <w:lang w:val="en-US"/>
        </w:rPr>
        <w:t xml:space="preserve"> the content needing to be covered into section and each will take a section.</w:t>
      </w:r>
      <w:r w:rsidR="00343854">
        <w:rPr>
          <w:lang w:val="en-US"/>
        </w:rPr>
        <w:t xml:space="preserve"> Each teacher is </w:t>
      </w:r>
      <w:r w:rsidR="00350148">
        <w:rPr>
          <w:lang w:val="en-US"/>
        </w:rPr>
        <w:t>responsible</w:t>
      </w:r>
      <w:r w:rsidR="00343854">
        <w:rPr>
          <w:lang w:val="en-US"/>
        </w:rPr>
        <w:t xml:space="preserve"> for the planning and teaching of </w:t>
      </w:r>
      <w:r w:rsidR="00350148">
        <w:rPr>
          <w:lang w:val="en-US"/>
        </w:rPr>
        <w:t>their</w:t>
      </w:r>
      <w:r w:rsidR="00343854">
        <w:rPr>
          <w:lang w:val="en-US"/>
        </w:rPr>
        <w:t xml:space="preserve"> section. The classroom can be </w:t>
      </w:r>
      <w:r w:rsidR="00227C08">
        <w:rPr>
          <w:lang w:val="en-US"/>
        </w:rPr>
        <w:t>divided</w:t>
      </w:r>
      <w:r w:rsidR="00343854">
        <w:rPr>
          <w:lang w:val="en-US"/>
        </w:rPr>
        <w:t xml:space="preserve"> in</w:t>
      </w:r>
      <w:r w:rsidR="00EC62C6">
        <w:rPr>
          <w:lang w:val="en-US"/>
        </w:rPr>
        <w:t>to</w:t>
      </w:r>
      <w:r w:rsidR="00343854">
        <w:rPr>
          <w:lang w:val="en-US"/>
        </w:rPr>
        <w:t xml:space="preserve"> station</w:t>
      </w:r>
      <w:r w:rsidR="00227C08">
        <w:rPr>
          <w:lang w:val="en-US"/>
        </w:rPr>
        <w:t>s</w:t>
      </w:r>
      <w:r w:rsidR="00343854">
        <w:rPr>
          <w:lang w:val="en-US"/>
        </w:rPr>
        <w:t xml:space="preserve"> with a teacher at one each or </w:t>
      </w:r>
      <w:r w:rsidR="00227C08">
        <w:rPr>
          <w:lang w:val="en-US"/>
        </w:rPr>
        <w:t xml:space="preserve">sometimes 3 </w:t>
      </w:r>
      <w:r w:rsidR="00350148">
        <w:rPr>
          <w:lang w:val="en-US"/>
        </w:rPr>
        <w:t>sections</w:t>
      </w:r>
      <w:r w:rsidR="00227C08">
        <w:rPr>
          <w:lang w:val="en-US"/>
        </w:rPr>
        <w:t xml:space="preserve"> where </w:t>
      </w:r>
      <w:r w:rsidR="00813138">
        <w:rPr>
          <w:lang w:val="en-US"/>
        </w:rPr>
        <w:t xml:space="preserve">both </w:t>
      </w:r>
      <w:r w:rsidR="00227C08">
        <w:rPr>
          <w:lang w:val="en-US"/>
        </w:rPr>
        <w:t>teacher</w:t>
      </w:r>
      <w:r w:rsidR="00350148">
        <w:rPr>
          <w:lang w:val="en-US"/>
        </w:rPr>
        <w:t>s</w:t>
      </w:r>
      <w:r w:rsidR="00227C08">
        <w:rPr>
          <w:lang w:val="en-US"/>
        </w:rPr>
        <w:t xml:space="preserve"> </w:t>
      </w:r>
      <w:r w:rsidR="00813138">
        <w:rPr>
          <w:lang w:val="en-US"/>
        </w:rPr>
        <w:t>are</w:t>
      </w:r>
      <w:r w:rsidR="00227C08">
        <w:rPr>
          <w:lang w:val="en-US"/>
        </w:rPr>
        <w:t xml:space="preserve"> assigned t</w:t>
      </w:r>
      <w:r w:rsidR="00813138">
        <w:rPr>
          <w:lang w:val="en-US"/>
        </w:rPr>
        <w:t xml:space="preserve">heir own station and the third station is </w:t>
      </w:r>
      <w:r w:rsidR="00350148">
        <w:rPr>
          <w:lang w:val="en-US"/>
        </w:rPr>
        <w:t>an</w:t>
      </w:r>
      <w:r w:rsidR="00813138">
        <w:rPr>
          <w:lang w:val="en-US"/>
        </w:rPr>
        <w:t xml:space="preserve"> </w:t>
      </w:r>
      <w:r w:rsidR="00350148">
        <w:rPr>
          <w:lang w:val="en-US"/>
        </w:rPr>
        <w:t xml:space="preserve">independent study station. A scenario may be a science class where the teachers each take a topic and </w:t>
      </w:r>
      <w:r w:rsidR="00EC62C6">
        <w:rPr>
          <w:lang w:val="en-US"/>
        </w:rPr>
        <w:t>teach</w:t>
      </w:r>
      <w:r w:rsidR="00350148">
        <w:rPr>
          <w:lang w:val="en-US"/>
        </w:rPr>
        <w:t xml:space="preserve"> that at their station</w:t>
      </w:r>
      <w:r w:rsidR="00EC62C6">
        <w:rPr>
          <w:lang w:val="en-US"/>
        </w:rPr>
        <w:t xml:space="preserve">, the </w:t>
      </w:r>
      <w:r w:rsidR="00350148">
        <w:rPr>
          <w:lang w:val="en-US"/>
        </w:rPr>
        <w:t>students are placed in groups and rotate around the stations. A benefit to this teaching method is each teacher has a clear section to teach and plan for</w:t>
      </w:r>
      <w:sdt>
        <w:sdtPr>
          <w:rPr>
            <w:lang w:val="en-US"/>
          </w:rPr>
          <w:id w:val="-1162146100"/>
          <w:citation/>
        </w:sdtPr>
        <w:sdtEndPr/>
        <w:sdtContent>
          <w:r w:rsidR="00C87991">
            <w:rPr>
              <w:lang w:val="en-US"/>
            </w:rPr>
            <w:fldChar w:fldCharType="begin"/>
          </w:r>
          <w:r w:rsidR="00C87991">
            <w:instrText xml:space="preserve"> CITATION Ric13 \l 2057 </w:instrText>
          </w:r>
          <w:r w:rsidR="00C87991">
            <w:rPr>
              <w:lang w:val="en-US"/>
            </w:rPr>
            <w:fldChar w:fldCharType="separate"/>
          </w:r>
          <w:r w:rsidR="003738B0">
            <w:rPr>
              <w:noProof/>
            </w:rPr>
            <w:t xml:space="preserve"> </w:t>
          </w:r>
          <w:r w:rsidR="003738B0" w:rsidRPr="003738B0">
            <w:rPr>
              <w:noProof/>
            </w:rPr>
            <w:t>[50]</w:t>
          </w:r>
          <w:r w:rsidR="00C87991">
            <w:rPr>
              <w:lang w:val="en-US"/>
            </w:rPr>
            <w:fldChar w:fldCharType="end"/>
          </w:r>
        </w:sdtContent>
      </w:sdt>
      <w:r w:rsidR="005007A6">
        <w:rPr>
          <w:lang w:val="en-US"/>
        </w:rPr>
        <w:t>. The students have an independent station where they can control their own study</w:t>
      </w:r>
      <w:r w:rsidR="00FE1324">
        <w:rPr>
          <w:lang w:val="en-US"/>
        </w:rPr>
        <w:t xml:space="preserve">, the student groups can be </w:t>
      </w:r>
      <w:r w:rsidR="00B64D9F">
        <w:rPr>
          <w:lang w:val="en-US"/>
        </w:rPr>
        <w:t>structured</w:t>
      </w:r>
      <w:r w:rsidR="00FE1324">
        <w:rPr>
          <w:lang w:val="en-US"/>
        </w:rPr>
        <w:t xml:space="preserve"> to group together </w:t>
      </w:r>
      <w:r w:rsidR="00B64D9F">
        <w:rPr>
          <w:lang w:val="en-US"/>
        </w:rPr>
        <w:t>students</w:t>
      </w:r>
      <w:r w:rsidR="00FE1324">
        <w:rPr>
          <w:lang w:val="en-US"/>
        </w:rPr>
        <w:t xml:space="preserve"> that may need </w:t>
      </w:r>
      <w:r w:rsidR="00B64D9F">
        <w:rPr>
          <w:lang w:val="en-US"/>
        </w:rPr>
        <w:t>more support</w:t>
      </w:r>
      <w:sdt>
        <w:sdtPr>
          <w:rPr>
            <w:lang w:val="en-US"/>
          </w:rPr>
          <w:id w:val="-675500811"/>
          <w:citation/>
        </w:sdtPr>
        <w:sdtEndPr/>
        <w:sdtContent>
          <w:r w:rsidR="00C87991">
            <w:rPr>
              <w:lang w:val="en-US"/>
            </w:rPr>
            <w:fldChar w:fldCharType="begin"/>
          </w:r>
          <w:r w:rsidR="00C87991">
            <w:instrText xml:space="preserve"> CITATION Owe15 \l 2057 </w:instrText>
          </w:r>
          <w:r w:rsidR="00C87991">
            <w:rPr>
              <w:lang w:val="en-US"/>
            </w:rPr>
            <w:fldChar w:fldCharType="separate"/>
          </w:r>
          <w:r w:rsidR="003738B0">
            <w:rPr>
              <w:noProof/>
            </w:rPr>
            <w:t xml:space="preserve"> </w:t>
          </w:r>
          <w:r w:rsidR="003738B0" w:rsidRPr="003738B0">
            <w:rPr>
              <w:noProof/>
            </w:rPr>
            <w:t>[30]</w:t>
          </w:r>
          <w:r w:rsidR="00C87991">
            <w:rPr>
              <w:lang w:val="en-US"/>
            </w:rPr>
            <w:fldChar w:fldCharType="end"/>
          </w:r>
        </w:sdtContent>
      </w:sdt>
      <w:r w:rsidR="00B64D9F">
        <w:rPr>
          <w:lang w:val="en-US"/>
        </w:rPr>
        <w:t>.  A major disadvantage to this is that it requires a lot of time to plan and execute this style</w:t>
      </w:r>
      <w:sdt>
        <w:sdtPr>
          <w:rPr>
            <w:lang w:val="en-US"/>
          </w:rPr>
          <w:id w:val="-346720261"/>
          <w:citation/>
        </w:sdtPr>
        <w:sdtEndPr/>
        <w:sdtContent>
          <w:r w:rsidR="00F348DB">
            <w:rPr>
              <w:lang w:val="en-US"/>
            </w:rPr>
            <w:fldChar w:fldCharType="begin"/>
          </w:r>
          <w:r w:rsidR="00F348DB">
            <w:instrText xml:space="preserve"> CITATION Fry151 \l 2057 </w:instrText>
          </w:r>
          <w:r w:rsidR="00F348DB">
            <w:rPr>
              <w:lang w:val="en-US"/>
            </w:rPr>
            <w:fldChar w:fldCharType="separate"/>
          </w:r>
          <w:r w:rsidR="003738B0">
            <w:rPr>
              <w:noProof/>
            </w:rPr>
            <w:t xml:space="preserve"> </w:t>
          </w:r>
          <w:r w:rsidR="003738B0" w:rsidRPr="003738B0">
            <w:rPr>
              <w:noProof/>
            </w:rPr>
            <w:t>[13]</w:t>
          </w:r>
          <w:r w:rsidR="00F348DB">
            <w:rPr>
              <w:lang w:val="en-US"/>
            </w:rPr>
            <w:fldChar w:fldCharType="end"/>
          </w:r>
        </w:sdtContent>
      </w:sdt>
      <w:sdt>
        <w:sdtPr>
          <w:rPr>
            <w:lang w:val="en-US"/>
          </w:rPr>
          <w:id w:val="-1784498354"/>
          <w:citation/>
        </w:sdtPr>
        <w:sdtEndPr/>
        <w:sdtContent>
          <w:r w:rsidR="00C215F3">
            <w:rPr>
              <w:lang w:val="en-US"/>
            </w:rPr>
            <w:fldChar w:fldCharType="begin"/>
          </w:r>
          <w:r w:rsidR="00C215F3">
            <w:instrText xml:space="preserve"> CITATION Sar18 \l 2057 </w:instrText>
          </w:r>
          <w:r w:rsidR="00C215F3">
            <w:rPr>
              <w:lang w:val="en-US"/>
            </w:rPr>
            <w:fldChar w:fldCharType="separate"/>
          </w:r>
          <w:r w:rsidR="003738B0">
            <w:rPr>
              <w:noProof/>
            </w:rPr>
            <w:t xml:space="preserve"> </w:t>
          </w:r>
          <w:r w:rsidR="003738B0" w:rsidRPr="003738B0">
            <w:rPr>
              <w:noProof/>
            </w:rPr>
            <w:t>[65]</w:t>
          </w:r>
          <w:r w:rsidR="00C215F3">
            <w:rPr>
              <w:lang w:val="en-US"/>
            </w:rPr>
            <w:fldChar w:fldCharType="end"/>
          </w:r>
        </w:sdtContent>
      </w:sdt>
      <w:sdt>
        <w:sdtPr>
          <w:rPr>
            <w:lang w:val="en-US"/>
          </w:rPr>
          <w:id w:val="-1886941624"/>
          <w:citation/>
        </w:sdtPr>
        <w:sdtEndPr/>
        <w:sdtContent>
          <w:r w:rsidR="00C215F3">
            <w:rPr>
              <w:lang w:val="en-US"/>
            </w:rPr>
            <w:fldChar w:fldCharType="begin"/>
          </w:r>
          <w:r w:rsidR="00C215F3">
            <w:instrText xml:space="preserve"> CITATION VIR \l 2057 </w:instrText>
          </w:r>
          <w:r w:rsidR="00C215F3">
            <w:rPr>
              <w:lang w:val="en-US"/>
            </w:rPr>
            <w:fldChar w:fldCharType="separate"/>
          </w:r>
          <w:r w:rsidR="003738B0">
            <w:rPr>
              <w:noProof/>
            </w:rPr>
            <w:t xml:space="preserve"> </w:t>
          </w:r>
          <w:r w:rsidR="003738B0" w:rsidRPr="003738B0">
            <w:rPr>
              <w:noProof/>
            </w:rPr>
            <w:t>[59]</w:t>
          </w:r>
          <w:r w:rsidR="00C215F3">
            <w:rPr>
              <w:lang w:val="en-US"/>
            </w:rPr>
            <w:fldChar w:fldCharType="end"/>
          </w:r>
        </w:sdtContent>
      </w:sdt>
      <w:r w:rsidR="00B64D9F">
        <w:rPr>
          <w:lang w:val="en-US"/>
        </w:rPr>
        <w:t xml:space="preserve">. </w:t>
      </w:r>
      <w:r w:rsidR="00A13E35" w:rsidRPr="009E5AD8">
        <w:rPr>
          <w:sz w:val="20"/>
        </w:rPr>
        <w:t>(</w:t>
      </w:r>
      <w:r w:rsidR="00A13E35">
        <w:rPr>
          <w:sz w:val="20"/>
        </w:rPr>
        <w:t>A1,A4,V1</w:t>
      </w:r>
      <w:r w:rsidR="00A13E35" w:rsidRPr="009E5AD8">
        <w:rPr>
          <w:sz w:val="20"/>
        </w:rPr>
        <w:t xml:space="preserve"> </w:t>
      </w:r>
      <w:sdt>
        <w:sdtPr>
          <w:rPr>
            <w:sz w:val="20"/>
          </w:rPr>
          <w:id w:val="35096041"/>
          <w:citation/>
        </w:sdtPr>
        <w:sdtEndPr/>
        <w:sdtContent>
          <w:r w:rsidR="00A13E35" w:rsidRPr="009E5AD8">
            <w:rPr>
              <w:sz w:val="20"/>
            </w:rPr>
            <w:fldChar w:fldCharType="begin"/>
          </w:r>
          <w:r w:rsidR="00A13E35" w:rsidRPr="009E5AD8">
            <w:rPr>
              <w:sz w:val="20"/>
            </w:rPr>
            <w:instrText xml:space="preserve"> CITATION ukpsf \l 2057 </w:instrText>
          </w:r>
          <w:r w:rsidR="00A13E35" w:rsidRPr="009E5AD8">
            <w:rPr>
              <w:sz w:val="20"/>
            </w:rPr>
            <w:fldChar w:fldCharType="separate"/>
          </w:r>
          <w:r w:rsidR="003738B0" w:rsidRPr="003738B0">
            <w:rPr>
              <w:noProof/>
              <w:sz w:val="20"/>
            </w:rPr>
            <w:t>[4]</w:t>
          </w:r>
          <w:r w:rsidR="00A13E35" w:rsidRPr="009E5AD8">
            <w:rPr>
              <w:sz w:val="20"/>
            </w:rPr>
            <w:fldChar w:fldCharType="end"/>
          </w:r>
        </w:sdtContent>
      </w:sdt>
      <w:r w:rsidR="00A13E35" w:rsidRPr="009E5AD8">
        <w:rPr>
          <w:sz w:val="20"/>
        </w:rPr>
        <w:t xml:space="preserve">)  </w:t>
      </w:r>
    </w:p>
    <w:p w14:paraId="3D10B4E2" w14:textId="191A02EA" w:rsidR="002D3C3B" w:rsidRDefault="002D3C3B">
      <w:pPr>
        <w:rPr>
          <w:lang w:val="en-US"/>
        </w:rPr>
      </w:pPr>
      <w:r>
        <w:rPr>
          <w:lang w:val="en-US"/>
        </w:rPr>
        <w:br w:type="page"/>
      </w:r>
    </w:p>
    <w:p w14:paraId="30428F07" w14:textId="37CB2D2B" w:rsidR="00960DE4" w:rsidRPr="00226198" w:rsidRDefault="0003337C" w:rsidP="001A067C">
      <w:pPr>
        <w:ind w:left="720"/>
        <w:rPr>
          <w:b/>
        </w:rPr>
      </w:pPr>
      <w:r>
        <w:rPr>
          <w:noProof/>
        </w:rPr>
        <w:lastRenderedPageBreak/>
        <mc:AlternateContent>
          <mc:Choice Requires="wps">
            <w:drawing>
              <wp:anchor distT="0" distB="0" distL="114300" distR="114300" simplePos="0" relativeHeight="251677696" behindDoc="0" locked="0" layoutInCell="1" allowOverlap="1" wp14:anchorId="4A5DA292" wp14:editId="74FAD4B1">
                <wp:simplePos x="0" y="0"/>
                <wp:positionH relativeFrom="margin">
                  <wp:posOffset>5202215</wp:posOffset>
                </wp:positionH>
                <wp:positionV relativeFrom="paragraph">
                  <wp:posOffset>-260734</wp:posOffset>
                </wp:positionV>
                <wp:extent cx="285420" cy="253706"/>
                <wp:effectExtent l="0" t="0" r="635" b="13335"/>
                <wp:wrapNone/>
                <wp:docPr id="1041" name="Text Box 1041"/>
                <wp:cNvGraphicFramePr/>
                <a:graphic xmlns:a="http://schemas.openxmlformats.org/drawingml/2006/main">
                  <a:graphicData uri="http://schemas.microsoft.com/office/word/2010/wordprocessingShape">
                    <wps:wsp>
                      <wps:cNvSpPr txBox="1"/>
                      <wps:spPr>
                        <a:xfrm>
                          <a:off x="0" y="0"/>
                          <a:ext cx="285420" cy="253706"/>
                        </a:xfrm>
                        <a:prstGeom prst="rect">
                          <a:avLst/>
                        </a:prstGeom>
                        <a:noFill/>
                        <a:ln w="6350">
                          <a:noFill/>
                        </a:ln>
                      </wps:spPr>
                      <wps:txbx>
                        <w:txbxContent>
                          <w:p w14:paraId="69429479" w14:textId="30CFB94B" w:rsidR="00823BDE" w:rsidRDefault="008068AE" w:rsidP="002D3C3B">
                            <w:sdt>
                              <w:sdtPr>
                                <w:rPr>
                                  <w:lang w:val="en-US"/>
                                </w:rPr>
                                <w:id w:val="635298980"/>
                                <w:citation/>
                              </w:sdtPr>
                              <w:sdtEndPr/>
                              <w:sdtContent>
                                <w:r w:rsidR="00823BDE">
                                  <w:rPr>
                                    <w:lang w:val="en-US"/>
                                  </w:rPr>
                                  <w:fldChar w:fldCharType="begin"/>
                                </w:r>
                                <w:r w:rsidR="00823BDE">
                                  <w:instrText xml:space="preserve"> CITATION VIR \l 2057 </w:instrText>
                                </w:r>
                                <w:r w:rsidR="00823BDE">
                                  <w:rPr>
                                    <w:lang w:val="en-US"/>
                                  </w:rPr>
                                  <w:fldChar w:fldCharType="separate"/>
                                </w:r>
                                <w:r w:rsidR="003738B0" w:rsidRPr="003738B0">
                                  <w:rPr>
                                    <w:noProof/>
                                  </w:rPr>
                                  <w:t>[59]</w:t>
                                </w:r>
                                <w:r w:rsidR="00823BDE">
                                  <w:rPr>
                                    <w:lang w:val="en-US"/>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5DA292" id="Text Box 1041" o:spid="_x0000_s1059" type="#_x0000_t202" style="position:absolute;left:0;text-align:left;margin-left:409.6pt;margin-top:-20.55pt;width:22.45pt;height:20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" filled="f" stroked="f" strokeweight=".5pt">
                <v:textbox inset="0,0,0,0">
                  <w:txbxContent>
                    <w:p w14:paraId="69429479" w14:textId="30CFB94B" w:rsidR="00823BDE" w:rsidRDefault="008068AE" w:rsidP="002D3C3B">
                      <w:sdt>
                        <w:sdtPr>
                          <w:rPr>
                            <w:lang w:val="en-US"/>
                          </w:rPr>
                          <w:id w:val="635298980"/>
                          <w:citation/>
                        </w:sdtPr>
                        <w:sdtEndPr/>
                        <w:sdtContent>
                          <w:r w:rsidR="00823BDE">
                            <w:rPr>
                              <w:lang w:val="en-US"/>
                            </w:rPr>
                            <w:fldChar w:fldCharType="begin"/>
                          </w:r>
                          <w:r w:rsidR="00823BDE">
                            <w:instrText xml:space="preserve"> CITATION VIR \l 2057 </w:instrText>
                          </w:r>
                          <w:r w:rsidR="00823BDE">
                            <w:rPr>
                              <w:lang w:val="en-US"/>
                            </w:rPr>
                            <w:fldChar w:fldCharType="separate"/>
                          </w:r>
                          <w:r w:rsidR="003738B0" w:rsidRPr="003738B0">
                            <w:rPr>
                              <w:noProof/>
                            </w:rPr>
                            <w:t>[59]</w:t>
                          </w:r>
                          <w:r w:rsidR="00823BDE">
                            <w:rPr>
                              <w:lang w:val="en-US"/>
                            </w:rPr>
                            <w:fldChar w:fldCharType="end"/>
                          </w:r>
                        </w:sdtContent>
                      </w:sdt>
                    </w:p>
                  </w:txbxContent>
                </v:textbox>
                <w10:wrap anchorx="margin"/>
              </v:shape>
            </w:pict>
          </mc:Fallback>
        </mc:AlternateContent>
      </w:r>
      <w:r>
        <w:rPr>
          <w:noProof/>
        </w:rPr>
        <w:drawing>
          <wp:anchor distT="0" distB="0" distL="114300" distR="114300" simplePos="0" relativeHeight="251641856" behindDoc="0" locked="0" layoutInCell="1" allowOverlap="1" wp14:anchorId="35E275AF" wp14:editId="3EDE3512">
            <wp:simplePos x="0" y="0"/>
            <wp:positionH relativeFrom="margin">
              <wp:align>right</wp:align>
            </wp:positionH>
            <wp:positionV relativeFrom="paragraph">
              <wp:posOffset>6291</wp:posOffset>
            </wp:positionV>
            <wp:extent cx="864000" cy="1331265"/>
            <wp:effectExtent l="0" t="0" r="0" b="0"/>
            <wp:wrapSquare wrapText="bothSides"/>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a:ext>
                      </a:extLst>
                    </a:blip>
                    <a:srcRect r="3511"/>
                    <a:stretch/>
                  </pic:blipFill>
                  <pic:spPr bwMode="auto">
                    <a:xfrm>
                      <a:off x="0" y="0"/>
                      <a:ext cx="864000" cy="13312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60DE4" w:rsidRPr="00226198">
        <w:rPr>
          <w:b/>
        </w:rPr>
        <w:t>Parallel teaching</w:t>
      </w:r>
    </w:p>
    <w:p w14:paraId="49E5CA48" w14:textId="7B5400D8" w:rsidR="00226198" w:rsidRDefault="00D8649C" w:rsidP="001A067C">
      <w:pPr>
        <w:ind w:left="720"/>
        <w:rPr>
          <w:lang w:val="en-US"/>
        </w:rPr>
      </w:pPr>
      <w:r>
        <w:rPr>
          <w:lang w:val="en-US"/>
        </w:rPr>
        <w:t>I</w:t>
      </w:r>
      <w:r w:rsidR="00AB5D1E">
        <w:rPr>
          <w:lang w:val="en-US"/>
        </w:rPr>
        <w:t xml:space="preserve">n parallel teaching both teachers have the same </w:t>
      </w:r>
      <w:r>
        <w:rPr>
          <w:lang w:val="en-US"/>
        </w:rPr>
        <w:t>responsibility</w:t>
      </w:r>
      <w:r w:rsidR="00AB5D1E">
        <w:rPr>
          <w:lang w:val="en-US"/>
        </w:rPr>
        <w:t xml:space="preserve"> and requirements. Th</w:t>
      </w:r>
      <w:r>
        <w:rPr>
          <w:lang w:val="en-US"/>
        </w:rPr>
        <w:t>is</w:t>
      </w:r>
      <w:r w:rsidR="00AB5D1E">
        <w:rPr>
          <w:lang w:val="en-US"/>
        </w:rPr>
        <w:t xml:space="preserve"> method</w:t>
      </w:r>
      <w:r w:rsidR="00CA1ED4">
        <w:rPr>
          <w:lang w:val="en-US"/>
        </w:rPr>
        <w:t xml:space="preserve"> </w:t>
      </w:r>
      <w:r>
        <w:rPr>
          <w:lang w:val="en-US"/>
        </w:rPr>
        <w:t>involves</w:t>
      </w:r>
      <w:r w:rsidR="00CA1ED4">
        <w:rPr>
          <w:lang w:val="en-US"/>
        </w:rPr>
        <w:t xml:space="preserve"> both teachers teaching the same content but to half a class each. This means that </w:t>
      </w:r>
      <w:r>
        <w:rPr>
          <w:lang w:val="en-US"/>
        </w:rPr>
        <w:t>each</w:t>
      </w:r>
      <w:r w:rsidR="00CA1ED4">
        <w:rPr>
          <w:lang w:val="en-US"/>
        </w:rPr>
        <w:t xml:space="preserve"> teacher </w:t>
      </w:r>
      <w:r w:rsidR="00012CA2">
        <w:rPr>
          <w:lang w:val="en-US"/>
        </w:rPr>
        <w:t>is</w:t>
      </w:r>
      <w:r w:rsidR="00CA1ED4">
        <w:rPr>
          <w:lang w:val="en-US"/>
        </w:rPr>
        <w:t xml:space="preserve"> dealing with small</w:t>
      </w:r>
      <w:r>
        <w:rPr>
          <w:lang w:val="en-US"/>
        </w:rPr>
        <w:t>er</w:t>
      </w:r>
      <w:r w:rsidR="00CA1ED4">
        <w:rPr>
          <w:lang w:val="en-US"/>
        </w:rPr>
        <w:t xml:space="preserve"> groups of </w:t>
      </w:r>
      <w:r>
        <w:rPr>
          <w:lang w:val="en-US"/>
        </w:rPr>
        <w:t>students</w:t>
      </w:r>
      <w:r w:rsidR="00CA1ED4">
        <w:rPr>
          <w:lang w:val="en-US"/>
        </w:rPr>
        <w:t xml:space="preserve"> </w:t>
      </w:r>
      <w:r>
        <w:rPr>
          <w:lang w:val="en-US"/>
        </w:rPr>
        <w:t xml:space="preserve">rather than the whole </w:t>
      </w:r>
      <w:r w:rsidR="001C19FA">
        <w:rPr>
          <w:lang w:val="en-US"/>
        </w:rPr>
        <w:t>class,</w:t>
      </w:r>
      <w:r>
        <w:rPr>
          <w:lang w:val="en-US"/>
        </w:rPr>
        <w:t xml:space="preserve"> </w:t>
      </w:r>
      <w:r w:rsidR="00CA1ED4">
        <w:rPr>
          <w:lang w:val="en-US"/>
        </w:rPr>
        <w:t>but</w:t>
      </w:r>
      <w:r>
        <w:rPr>
          <w:lang w:val="en-US"/>
        </w:rPr>
        <w:t xml:space="preserve"> they are</w:t>
      </w:r>
      <w:r w:rsidR="00CA1ED4">
        <w:rPr>
          <w:lang w:val="en-US"/>
        </w:rPr>
        <w:t xml:space="preserve"> teaching the same content to each</w:t>
      </w:r>
      <w:r w:rsidR="005F27BC">
        <w:rPr>
          <w:lang w:val="en-US"/>
        </w:rPr>
        <w:t xml:space="preserve"> group</w:t>
      </w:r>
      <w:r w:rsidR="00CA1ED4">
        <w:rPr>
          <w:lang w:val="en-US"/>
        </w:rPr>
        <w:t>.</w:t>
      </w:r>
      <w:r w:rsidR="005F27BC">
        <w:rPr>
          <w:lang w:val="en-US"/>
        </w:rPr>
        <w:t xml:space="preserve"> This method requires that both </w:t>
      </w:r>
      <w:r w:rsidR="00012CA2">
        <w:rPr>
          <w:lang w:val="en-US"/>
        </w:rPr>
        <w:t>teachers</w:t>
      </w:r>
      <w:r w:rsidR="005F27BC">
        <w:rPr>
          <w:lang w:val="en-US"/>
        </w:rPr>
        <w:t xml:space="preserve"> stay in sync and </w:t>
      </w:r>
      <w:r w:rsidR="00012CA2">
        <w:rPr>
          <w:lang w:val="en-US"/>
        </w:rPr>
        <w:t xml:space="preserve">maintain the same teaching pace. </w:t>
      </w:r>
      <w:r w:rsidR="005F27BC">
        <w:rPr>
          <w:lang w:val="en-US"/>
        </w:rPr>
        <w:t xml:space="preserve"> </w:t>
      </w:r>
      <w:r w:rsidR="00CA1ED4">
        <w:rPr>
          <w:lang w:val="en-US"/>
        </w:rPr>
        <w:t xml:space="preserve"> </w:t>
      </w:r>
      <w:r w:rsidR="00012CA2">
        <w:rPr>
          <w:lang w:val="en-US"/>
        </w:rPr>
        <w:t xml:space="preserve">A </w:t>
      </w:r>
      <w:r w:rsidR="001C19FA">
        <w:rPr>
          <w:lang w:val="en-US"/>
        </w:rPr>
        <w:t>disadvantage</w:t>
      </w:r>
      <w:r w:rsidR="00012CA2">
        <w:rPr>
          <w:lang w:val="en-US"/>
        </w:rPr>
        <w:t xml:space="preserve"> to this is that if it is performed in</w:t>
      </w:r>
      <w:r w:rsidR="005524D5">
        <w:rPr>
          <w:lang w:val="en-US"/>
        </w:rPr>
        <w:t xml:space="preserve"> t</w:t>
      </w:r>
      <w:r w:rsidR="00012CA2">
        <w:rPr>
          <w:lang w:val="en-US"/>
        </w:rPr>
        <w:t>h</w:t>
      </w:r>
      <w:r w:rsidR="005524D5">
        <w:rPr>
          <w:lang w:val="en-US"/>
        </w:rPr>
        <w:t>e</w:t>
      </w:r>
      <w:r w:rsidR="00012CA2">
        <w:rPr>
          <w:lang w:val="en-US"/>
        </w:rPr>
        <w:t xml:space="preserve"> same classroom the noise level and </w:t>
      </w:r>
      <w:r w:rsidR="001C19FA">
        <w:rPr>
          <w:lang w:val="en-US"/>
        </w:rPr>
        <w:t xml:space="preserve">room space are a </w:t>
      </w:r>
      <w:r w:rsidR="005524D5">
        <w:rPr>
          <w:lang w:val="en-US"/>
        </w:rPr>
        <w:t xml:space="preserve">major </w:t>
      </w:r>
      <w:r w:rsidR="001C19FA">
        <w:rPr>
          <w:lang w:val="en-US"/>
        </w:rPr>
        <w:t xml:space="preserve">factor to its success. For the method to work more effectively it would be more suitable </w:t>
      </w:r>
      <w:r w:rsidR="005524D5">
        <w:rPr>
          <w:lang w:val="en-US"/>
        </w:rPr>
        <w:t>t</w:t>
      </w:r>
      <w:r w:rsidR="001C19FA">
        <w:rPr>
          <w:lang w:val="en-US"/>
        </w:rPr>
        <w:t>o have two rooms next to each other</w:t>
      </w:r>
      <w:sdt>
        <w:sdtPr>
          <w:rPr>
            <w:lang w:val="en-US"/>
          </w:rPr>
          <w:id w:val="39708796"/>
          <w:citation/>
        </w:sdtPr>
        <w:sdtEndPr/>
        <w:sdtContent>
          <w:r w:rsidR="005524D5">
            <w:rPr>
              <w:lang w:val="en-US"/>
            </w:rPr>
            <w:fldChar w:fldCharType="begin"/>
          </w:r>
          <w:r w:rsidR="005524D5">
            <w:instrText xml:space="preserve"> CITATION VIR \l 2057 </w:instrText>
          </w:r>
          <w:r w:rsidR="005524D5">
            <w:rPr>
              <w:lang w:val="en-US"/>
            </w:rPr>
            <w:fldChar w:fldCharType="separate"/>
          </w:r>
          <w:r w:rsidR="003738B0">
            <w:rPr>
              <w:noProof/>
            </w:rPr>
            <w:t xml:space="preserve"> </w:t>
          </w:r>
          <w:r w:rsidR="003738B0" w:rsidRPr="003738B0">
            <w:rPr>
              <w:noProof/>
            </w:rPr>
            <w:t>[59]</w:t>
          </w:r>
          <w:r w:rsidR="005524D5">
            <w:rPr>
              <w:lang w:val="en-US"/>
            </w:rPr>
            <w:fldChar w:fldCharType="end"/>
          </w:r>
        </w:sdtContent>
      </w:sdt>
      <w:sdt>
        <w:sdtPr>
          <w:rPr>
            <w:lang w:val="en-US"/>
          </w:rPr>
          <w:id w:val="-1350171042"/>
          <w:citation/>
        </w:sdtPr>
        <w:sdtEndPr/>
        <w:sdtContent>
          <w:r w:rsidR="005524D5">
            <w:rPr>
              <w:lang w:val="en-US"/>
            </w:rPr>
            <w:fldChar w:fldCharType="begin"/>
          </w:r>
          <w:r w:rsidR="005524D5">
            <w:instrText xml:space="preserve"> CITATION Tho92 \l 2057 </w:instrText>
          </w:r>
          <w:r w:rsidR="005524D5">
            <w:rPr>
              <w:lang w:val="en-US"/>
            </w:rPr>
            <w:fldChar w:fldCharType="separate"/>
          </w:r>
          <w:r w:rsidR="003738B0">
            <w:rPr>
              <w:noProof/>
            </w:rPr>
            <w:t xml:space="preserve"> </w:t>
          </w:r>
          <w:r w:rsidR="003738B0" w:rsidRPr="003738B0">
            <w:rPr>
              <w:noProof/>
            </w:rPr>
            <w:t>[66]</w:t>
          </w:r>
          <w:r w:rsidR="005524D5">
            <w:rPr>
              <w:lang w:val="en-US"/>
            </w:rPr>
            <w:fldChar w:fldCharType="end"/>
          </w:r>
        </w:sdtContent>
      </w:sdt>
      <w:sdt>
        <w:sdtPr>
          <w:rPr>
            <w:lang w:val="en-US"/>
          </w:rPr>
          <w:id w:val="2075691919"/>
          <w:citation/>
        </w:sdtPr>
        <w:sdtEndPr/>
        <w:sdtContent>
          <w:r w:rsidR="00F40A26">
            <w:rPr>
              <w:lang w:val="en-US"/>
            </w:rPr>
            <w:fldChar w:fldCharType="begin"/>
          </w:r>
          <w:r w:rsidR="00F40A26">
            <w:instrText xml:space="preserve"> CITATION Sar18 \l 2057 </w:instrText>
          </w:r>
          <w:r w:rsidR="00F40A26">
            <w:rPr>
              <w:lang w:val="en-US"/>
            </w:rPr>
            <w:fldChar w:fldCharType="separate"/>
          </w:r>
          <w:r w:rsidR="003738B0">
            <w:rPr>
              <w:noProof/>
            </w:rPr>
            <w:t xml:space="preserve"> </w:t>
          </w:r>
          <w:r w:rsidR="003738B0" w:rsidRPr="003738B0">
            <w:rPr>
              <w:noProof/>
            </w:rPr>
            <w:t>[65]</w:t>
          </w:r>
          <w:r w:rsidR="00F40A26">
            <w:rPr>
              <w:lang w:val="en-US"/>
            </w:rPr>
            <w:fldChar w:fldCharType="end"/>
          </w:r>
        </w:sdtContent>
      </w:sdt>
      <w:r w:rsidR="002D3C3B">
        <w:rPr>
          <w:lang w:val="en-US"/>
        </w:rPr>
        <w:t>.</w:t>
      </w:r>
      <w:r w:rsidR="00A13E35" w:rsidRPr="00A13E35">
        <w:rPr>
          <w:sz w:val="20"/>
        </w:rPr>
        <w:t xml:space="preserve"> </w:t>
      </w:r>
      <w:r w:rsidR="00A13E35" w:rsidRPr="009E5AD8">
        <w:rPr>
          <w:sz w:val="20"/>
        </w:rPr>
        <w:t>(</w:t>
      </w:r>
      <w:r w:rsidR="00A13E35">
        <w:rPr>
          <w:sz w:val="20"/>
        </w:rPr>
        <w:t>A1,A4,V1</w:t>
      </w:r>
      <w:r w:rsidR="00A13E35" w:rsidRPr="009E5AD8">
        <w:rPr>
          <w:sz w:val="20"/>
        </w:rPr>
        <w:t xml:space="preserve"> </w:t>
      </w:r>
      <w:sdt>
        <w:sdtPr>
          <w:rPr>
            <w:sz w:val="20"/>
          </w:rPr>
          <w:id w:val="-1852332290"/>
          <w:citation/>
        </w:sdtPr>
        <w:sdtEndPr/>
        <w:sdtContent>
          <w:r w:rsidR="00A13E35" w:rsidRPr="009E5AD8">
            <w:rPr>
              <w:sz w:val="20"/>
            </w:rPr>
            <w:fldChar w:fldCharType="begin"/>
          </w:r>
          <w:r w:rsidR="00A13E35" w:rsidRPr="009E5AD8">
            <w:rPr>
              <w:sz w:val="20"/>
            </w:rPr>
            <w:instrText xml:space="preserve"> CITATION ukpsf \l 2057 </w:instrText>
          </w:r>
          <w:r w:rsidR="00A13E35" w:rsidRPr="009E5AD8">
            <w:rPr>
              <w:sz w:val="20"/>
            </w:rPr>
            <w:fldChar w:fldCharType="separate"/>
          </w:r>
          <w:r w:rsidR="003738B0" w:rsidRPr="003738B0">
            <w:rPr>
              <w:noProof/>
              <w:sz w:val="20"/>
            </w:rPr>
            <w:t>[4]</w:t>
          </w:r>
          <w:r w:rsidR="00A13E35" w:rsidRPr="009E5AD8">
            <w:rPr>
              <w:sz w:val="20"/>
            </w:rPr>
            <w:fldChar w:fldCharType="end"/>
          </w:r>
        </w:sdtContent>
      </w:sdt>
      <w:r w:rsidR="00A13E35" w:rsidRPr="009E5AD8">
        <w:rPr>
          <w:sz w:val="20"/>
        </w:rPr>
        <w:t xml:space="preserve">)  </w:t>
      </w:r>
    </w:p>
    <w:p w14:paraId="30C6E5A2" w14:textId="44F7440B" w:rsidR="002D3C3B" w:rsidRPr="002D3C3B" w:rsidRDefault="0003337C" w:rsidP="002D3C3B">
      <w:pPr>
        <w:pStyle w:val="NoSpacing"/>
      </w:pPr>
      <w:r>
        <w:rPr>
          <w:noProof/>
        </w:rPr>
        <mc:AlternateContent>
          <mc:Choice Requires="wps">
            <w:drawing>
              <wp:anchor distT="0" distB="0" distL="114300" distR="114300" simplePos="0" relativeHeight="251672576" behindDoc="0" locked="0" layoutInCell="1" allowOverlap="1" wp14:anchorId="27AC5177" wp14:editId="229AA877">
                <wp:simplePos x="0" y="0"/>
                <wp:positionH relativeFrom="column">
                  <wp:posOffset>5170185</wp:posOffset>
                </wp:positionH>
                <wp:positionV relativeFrom="paragraph">
                  <wp:posOffset>6763</wp:posOffset>
                </wp:positionV>
                <wp:extent cx="285420" cy="253706"/>
                <wp:effectExtent l="0" t="0" r="635" b="13335"/>
                <wp:wrapNone/>
                <wp:docPr id="1040" name="Text Box 1040"/>
                <wp:cNvGraphicFramePr/>
                <a:graphic xmlns:a="http://schemas.openxmlformats.org/drawingml/2006/main">
                  <a:graphicData uri="http://schemas.microsoft.com/office/word/2010/wordprocessingShape">
                    <wps:wsp>
                      <wps:cNvSpPr txBox="1"/>
                      <wps:spPr>
                        <a:xfrm>
                          <a:off x="0" y="0"/>
                          <a:ext cx="285420" cy="253706"/>
                        </a:xfrm>
                        <a:prstGeom prst="rect">
                          <a:avLst/>
                        </a:prstGeom>
                        <a:noFill/>
                        <a:ln w="6350">
                          <a:noFill/>
                        </a:ln>
                      </wps:spPr>
                      <wps:txbx>
                        <w:txbxContent>
                          <w:p w14:paraId="529B2550" w14:textId="75BCAFA2" w:rsidR="00823BDE" w:rsidRDefault="008068AE" w:rsidP="002D3C3B">
                            <w:sdt>
                              <w:sdtPr>
                                <w:rPr>
                                  <w:lang w:val="en-US"/>
                                </w:rPr>
                                <w:id w:val="1399550790"/>
                                <w:citation/>
                              </w:sdtPr>
                              <w:sdtEndPr/>
                              <w:sdtContent>
                                <w:r w:rsidR="00823BDE">
                                  <w:rPr>
                                    <w:lang w:val="en-US"/>
                                  </w:rPr>
                                  <w:fldChar w:fldCharType="begin"/>
                                </w:r>
                                <w:r w:rsidR="00823BDE">
                                  <w:instrText xml:space="preserve"> CITATION VIR \l 2057 </w:instrText>
                                </w:r>
                                <w:r w:rsidR="00823BDE">
                                  <w:rPr>
                                    <w:lang w:val="en-US"/>
                                  </w:rPr>
                                  <w:fldChar w:fldCharType="separate"/>
                                </w:r>
                                <w:r w:rsidR="003738B0" w:rsidRPr="003738B0">
                                  <w:rPr>
                                    <w:noProof/>
                                  </w:rPr>
                                  <w:t>[59]</w:t>
                                </w:r>
                                <w:r w:rsidR="00823BDE">
                                  <w:rPr>
                                    <w:lang w:val="en-US"/>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AC5177" id="Text Box 1040" o:spid="_x0000_s1060" type="#_x0000_t202" style="position:absolute;margin-left:407.1pt;margin-top:.55pt;width:22.45pt;height:20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" filled="f" stroked="f" strokeweight=".5pt">
                <v:textbox inset="0,0,0,0">
                  <w:txbxContent>
                    <w:p w14:paraId="529B2550" w14:textId="75BCAFA2" w:rsidR="00823BDE" w:rsidRDefault="008068AE" w:rsidP="002D3C3B">
                      <w:sdt>
                        <w:sdtPr>
                          <w:rPr>
                            <w:lang w:val="en-US"/>
                          </w:rPr>
                          <w:id w:val="1399550790"/>
                          <w:citation/>
                        </w:sdtPr>
                        <w:sdtEndPr/>
                        <w:sdtContent>
                          <w:r w:rsidR="00823BDE">
                            <w:rPr>
                              <w:lang w:val="en-US"/>
                            </w:rPr>
                            <w:fldChar w:fldCharType="begin"/>
                          </w:r>
                          <w:r w:rsidR="00823BDE">
                            <w:instrText xml:space="preserve"> CITATION VIR \l 2057 </w:instrText>
                          </w:r>
                          <w:r w:rsidR="00823BDE">
                            <w:rPr>
                              <w:lang w:val="en-US"/>
                            </w:rPr>
                            <w:fldChar w:fldCharType="separate"/>
                          </w:r>
                          <w:r w:rsidR="003738B0" w:rsidRPr="003738B0">
                            <w:rPr>
                              <w:noProof/>
                            </w:rPr>
                            <w:t>[59]</w:t>
                          </w:r>
                          <w:r w:rsidR="00823BDE">
                            <w:rPr>
                              <w:lang w:val="en-US"/>
                            </w:rPr>
                            <w:fldChar w:fldCharType="end"/>
                          </w:r>
                        </w:sdtContent>
                      </w:sdt>
                    </w:p>
                  </w:txbxContent>
                </v:textbox>
              </v:shape>
            </w:pict>
          </mc:Fallback>
        </mc:AlternateContent>
      </w:r>
    </w:p>
    <w:p w14:paraId="387F4AF6" w14:textId="7F21EA90" w:rsidR="00960DE4" w:rsidRPr="00226198" w:rsidRDefault="0003337C" w:rsidP="001A067C">
      <w:pPr>
        <w:ind w:left="720"/>
        <w:rPr>
          <w:b/>
        </w:rPr>
      </w:pPr>
      <w:r>
        <w:rPr>
          <w:noProof/>
        </w:rPr>
        <w:drawing>
          <wp:anchor distT="0" distB="0" distL="114300" distR="114300" simplePos="0" relativeHeight="251646976" behindDoc="0" locked="0" layoutInCell="1" allowOverlap="1" wp14:anchorId="384361E3" wp14:editId="488A94C0">
            <wp:simplePos x="0" y="0"/>
            <wp:positionH relativeFrom="margin">
              <wp:posOffset>4804248</wp:posOffset>
            </wp:positionH>
            <wp:positionV relativeFrom="paragraph">
              <wp:posOffset>6350</wp:posOffset>
            </wp:positionV>
            <wp:extent cx="1052423" cy="1343025"/>
            <wp:effectExtent l="0" t="0" r="0" b="0"/>
            <wp:wrapSquare wrapText="bothSides"/>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cstate="print">
                      <a:extLst>
                        <a:ext uri="{28A0092B-C50C-407E-A947-70E740481C1C}">
                          <a14:useLocalDpi xmlns:a14="http://schemas.microsoft.com/office/drawing/2010/main"/>
                        </a:ext>
                      </a:extLst>
                    </a:blip>
                    <a:srcRect r="2481"/>
                    <a:stretch/>
                  </pic:blipFill>
                  <pic:spPr bwMode="auto">
                    <a:xfrm>
                      <a:off x="0" y="0"/>
                      <a:ext cx="1052423" cy="1343025"/>
                    </a:xfrm>
                    <a:prstGeom prst="rect">
                      <a:avLst/>
                    </a:prstGeom>
                    <a:noFill/>
                    <a:ln>
                      <a:noFill/>
                    </a:ln>
                    <a:extLst>
                      <a:ext uri="{53640926-AAD7-44D8-BBD7-CCE9431645EC}">
                        <a14:shadowObscured xmlns:a14="http://schemas.microsoft.com/office/drawing/2010/main"/>
                      </a:ext>
                    </a:extLst>
                  </pic:spPr>
                </pic:pic>
              </a:graphicData>
            </a:graphic>
          </wp:anchor>
        </w:drawing>
      </w:r>
      <w:r w:rsidR="00960DE4" w:rsidRPr="00226198">
        <w:rPr>
          <w:b/>
        </w:rPr>
        <w:t>Alternative teaching</w:t>
      </w:r>
      <w:r w:rsidR="00253533" w:rsidRPr="00253533">
        <w:rPr>
          <w:lang w:val="en-US"/>
        </w:rPr>
        <w:t xml:space="preserve"> </w:t>
      </w:r>
    </w:p>
    <w:p w14:paraId="08A7F8A5" w14:textId="1345EC82" w:rsidR="00960DE4" w:rsidRDefault="00E36A20" w:rsidP="001A067C">
      <w:pPr>
        <w:ind w:left="720"/>
      </w:pPr>
      <w:r>
        <w:rPr>
          <w:noProof/>
        </w:rPr>
        <mc:AlternateContent>
          <mc:Choice Requires="wps">
            <w:drawing>
              <wp:anchor distT="0" distB="0" distL="114300" distR="114300" simplePos="0" relativeHeight="251667456" behindDoc="0" locked="0" layoutInCell="1" allowOverlap="1" wp14:anchorId="0B71FEB5" wp14:editId="661018D3">
                <wp:simplePos x="0" y="0"/>
                <wp:positionH relativeFrom="column">
                  <wp:posOffset>5225725</wp:posOffset>
                </wp:positionH>
                <wp:positionV relativeFrom="paragraph">
                  <wp:posOffset>2250100</wp:posOffset>
                </wp:positionV>
                <wp:extent cx="285420" cy="253706"/>
                <wp:effectExtent l="0" t="0" r="635" b="13335"/>
                <wp:wrapNone/>
                <wp:docPr id="1039" name="Text Box 1039"/>
                <wp:cNvGraphicFramePr/>
                <a:graphic xmlns:a="http://schemas.openxmlformats.org/drawingml/2006/main">
                  <a:graphicData uri="http://schemas.microsoft.com/office/word/2010/wordprocessingShape">
                    <wps:wsp>
                      <wps:cNvSpPr txBox="1"/>
                      <wps:spPr>
                        <a:xfrm>
                          <a:off x="0" y="0"/>
                          <a:ext cx="285420" cy="253706"/>
                        </a:xfrm>
                        <a:prstGeom prst="rect">
                          <a:avLst/>
                        </a:prstGeom>
                        <a:noFill/>
                        <a:ln w="6350">
                          <a:noFill/>
                        </a:ln>
                      </wps:spPr>
                      <wps:txbx>
                        <w:txbxContent>
                          <w:p w14:paraId="6E3DECED" w14:textId="1768A111" w:rsidR="00823BDE" w:rsidRDefault="008068AE" w:rsidP="002D3C3B">
                            <w:sdt>
                              <w:sdtPr>
                                <w:rPr>
                                  <w:lang w:val="en-US"/>
                                </w:rPr>
                                <w:id w:val="1157573509"/>
                                <w:citation/>
                              </w:sdtPr>
                              <w:sdtEndPr/>
                              <w:sdtContent>
                                <w:r w:rsidR="00823BDE">
                                  <w:rPr>
                                    <w:lang w:val="en-US"/>
                                  </w:rPr>
                                  <w:fldChar w:fldCharType="begin"/>
                                </w:r>
                                <w:r w:rsidR="00823BDE">
                                  <w:instrText xml:space="preserve"> CITATION VIR \l 2057 </w:instrText>
                                </w:r>
                                <w:r w:rsidR="00823BDE">
                                  <w:rPr>
                                    <w:lang w:val="en-US"/>
                                  </w:rPr>
                                  <w:fldChar w:fldCharType="separate"/>
                                </w:r>
                                <w:r w:rsidR="003738B0" w:rsidRPr="003738B0">
                                  <w:rPr>
                                    <w:noProof/>
                                  </w:rPr>
                                  <w:t>[59]</w:t>
                                </w:r>
                                <w:r w:rsidR="00823BDE">
                                  <w:rPr>
                                    <w:lang w:val="en-US"/>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71FEB5" id="Text Box 1039" o:spid="_x0000_s1061" type="#_x0000_t202" style="position:absolute;left:0;text-align:left;margin-left:411.45pt;margin-top:177.15pt;width:22.45pt;height:2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" filled="f" stroked="f" strokeweight=".5pt">
                <v:textbox inset="0,0,0,0">
                  <w:txbxContent>
                    <w:p w14:paraId="6E3DECED" w14:textId="1768A111" w:rsidR="00823BDE" w:rsidRDefault="008068AE" w:rsidP="002D3C3B">
                      <w:sdt>
                        <w:sdtPr>
                          <w:rPr>
                            <w:lang w:val="en-US"/>
                          </w:rPr>
                          <w:id w:val="1157573509"/>
                          <w:citation/>
                        </w:sdtPr>
                        <w:sdtEndPr/>
                        <w:sdtContent>
                          <w:r w:rsidR="00823BDE">
                            <w:rPr>
                              <w:lang w:val="en-US"/>
                            </w:rPr>
                            <w:fldChar w:fldCharType="begin"/>
                          </w:r>
                          <w:r w:rsidR="00823BDE">
                            <w:instrText xml:space="preserve"> CITATION VIR \l 2057 </w:instrText>
                          </w:r>
                          <w:r w:rsidR="00823BDE">
                            <w:rPr>
                              <w:lang w:val="en-US"/>
                            </w:rPr>
                            <w:fldChar w:fldCharType="separate"/>
                          </w:r>
                          <w:r w:rsidR="003738B0" w:rsidRPr="003738B0">
                            <w:rPr>
                              <w:noProof/>
                            </w:rPr>
                            <w:t>[59]</w:t>
                          </w:r>
                          <w:r w:rsidR="00823BDE">
                            <w:rPr>
                              <w:lang w:val="en-US"/>
                            </w:rPr>
                            <w:fldChar w:fldCharType="end"/>
                          </w:r>
                        </w:sdtContent>
                      </w:sdt>
                    </w:p>
                  </w:txbxContent>
                </v:textbox>
              </v:shape>
            </w:pict>
          </mc:Fallback>
        </mc:AlternateContent>
      </w:r>
      <w:r w:rsidR="00352136">
        <w:t>T</w:t>
      </w:r>
      <w:r w:rsidR="001937BE">
        <w:t xml:space="preserve">his method of teaching </w:t>
      </w:r>
      <w:r w:rsidR="00DD6A11">
        <w:t xml:space="preserve">is much </w:t>
      </w:r>
      <w:r w:rsidR="00F40A26">
        <w:t>looser</w:t>
      </w:r>
      <w:r w:rsidR="00DD6A11">
        <w:t xml:space="preserve"> than the others in that one teacher is teaching the main </w:t>
      </w:r>
      <w:r w:rsidR="008476D3">
        <w:t>cohort</w:t>
      </w:r>
      <w:r w:rsidR="00DD6A11">
        <w:t xml:space="preserve"> whilst </w:t>
      </w:r>
      <w:r w:rsidR="00F40A26">
        <w:t>t</w:t>
      </w:r>
      <w:r w:rsidR="00DD6A11">
        <w:t xml:space="preserve">he second </w:t>
      </w:r>
      <w:r w:rsidR="008476D3">
        <w:t>teacher</w:t>
      </w:r>
      <w:r w:rsidR="00DD6A11">
        <w:t xml:space="preserve"> teacher</w:t>
      </w:r>
      <w:r w:rsidR="008476D3">
        <w:t>s</w:t>
      </w:r>
      <w:r w:rsidR="00DD6A11">
        <w:t xml:space="preserve"> a smaller group of students. This smaller group may or may not be learning the same content as the main </w:t>
      </w:r>
      <w:r w:rsidR="008476D3">
        <w:t xml:space="preserve">class or are but in a much slower pace. This smaller group of </w:t>
      </w:r>
      <w:r w:rsidR="00967188">
        <w:t>students</w:t>
      </w:r>
      <w:r w:rsidR="008476D3">
        <w:t xml:space="preserve"> may be students that </w:t>
      </w:r>
      <w:r w:rsidR="00967188">
        <w:t>need more support or are even ahead of the</w:t>
      </w:r>
      <w:r w:rsidR="003D1A84">
        <w:t xml:space="preserve"> rest of the</w:t>
      </w:r>
      <w:r w:rsidR="00967188">
        <w:t xml:space="preserve"> class</w:t>
      </w:r>
      <w:sdt>
        <w:sdtPr>
          <w:id w:val="-2098472224"/>
          <w:citation/>
        </w:sdtPr>
        <w:sdtEndPr/>
        <w:sdtContent>
          <w:r w:rsidR="00F40A26">
            <w:fldChar w:fldCharType="begin"/>
          </w:r>
          <w:r w:rsidR="00F40A26">
            <w:instrText xml:space="preserve"> CITATION ssneed \l 2057 </w:instrText>
          </w:r>
          <w:r w:rsidR="00F40A26">
            <w:fldChar w:fldCharType="separate"/>
          </w:r>
          <w:r w:rsidR="003738B0">
            <w:rPr>
              <w:noProof/>
            </w:rPr>
            <w:t xml:space="preserve"> </w:t>
          </w:r>
          <w:r w:rsidR="003738B0" w:rsidRPr="003738B0">
            <w:rPr>
              <w:noProof/>
            </w:rPr>
            <w:t>[3]</w:t>
          </w:r>
          <w:r w:rsidR="00F40A26">
            <w:fldChar w:fldCharType="end"/>
          </w:r>
        </w:sdtContent>
      </w:sdt>
      <w:sdt>
        <w:sdtPr>
          <w:id w:val="1990438548"/>
          <w:citation/>
        </w:sdtPr>
        <w:sdtEndPr/>
        <w:sdtContent>
          <w:r w:rsidR="00F40A26">
            <w:fldChar w:fldCharType="begin"/>
          </w:r>
          <w:r w:rsidR="00F40A26">
            <w:instrText xml:space="preserve"> CITATION Far03 \l 2057 </w:instrText>
          </w:r>
          <w:r w:rsidR="00F40A26">
            <w:fldChar w:fldCharType="separate"/>
          </w:r>
          <w:r w:rsidR="003738B0">
            <w:rPr>
              <w:noProof/>
            </w:rPr>
            <w:t xml:space="preserve"> </w:t>
          </w:r>
          <w:r w:rsidR="003738B0" w:rsidRPr="003738B0">
            <w:rPr>
              <w:noProof/>
            </w:rPr>
            <w:t>[31]</w:t>
          </w:r>
          <w:r w:rsidR="00F40A26">
            <w:fldChar w:fldCharType="end"/>
          </w:r>
        </w:sdtContent>
      </w:sdt>
      <w:r w:rsidR="00967188">
        <w:t xml:space="preserve">. The group may be just one student that </w:t>
      </w:r>
      <w:r w:rsidR="003D1A84">
        <w:t xml:space="preserve">is in </w:t>
      </w:r>
      <w:r w:rsidR="00967188">
        <w:t>need</w:t>
      </w:r>
      <w:r w:rsidR="003D1A84">
        <w:t xml:space="preserve"> of</w:t>
      </w:r>
      <w:r w:rsidR="00967188">
        <w:t xml:space="preserve"> catch</w:t>
      </w:r>
      <w:r w:rsidR="003D1A84">
        <w:t>ing</w:t>
      </w:r>
      <w:r w:rsidR="00967188">
        <w:t xml:space="preserve"> up on</w:t>
      </w:r>
      <w:r w:rsidR="003D1A84">
        <w:t xml:space="preserve"> their</w:t>
      </w:r>
      <w:r w:rsidR="00967188">
        <w:t xml:space="preserve"> studies.</w:t>
      </w:r>
      <w:r w:rsidR="00EC2210">
        <w:t xml:space="preserve"> An advantage to this method is that both teachers can observe </w:t>
      </w:r>
      <w:r w:rsidR="00F40A26">
        <w:t>each other’s</w:t>
      </w:r>
      <w:r w:rsidR="00EC2210">
        <w:t xml:space="preserve"> </w:t>
      </w:r>
      <w:r w:rsidR="00F40A26">
        <w:t>methods,</w:t>
      </w:r>
      <w:r w:rsidR="00EC2210">
        <w:t xml:space="preserve"> </w:t>
      </w:r>
      <w:r w:rsidR="0060663E">
        <w:t xml:space="preserve">and both can remain in the </w:t>
      </w:r>
      <w:r w:rsidR="000C4B05">
        <w:t>same</w:t>
      </w:r>
      <w:r w:rsidR="0060663E">
        <w:t xml:space="preserve"> classroom. A disadvantage is that the smaller group size can </w:t>
      </w:r>
      <w:r w:rsidR="000C4B05">
        <w:t>vary,</w:t>
      </w:r>
      <w:r w:rsidR="0060663E">
        <w:t xml:space="preserve"> and the content of their studies can vary. </w:t>
      </w:r>
      <w:r w:rsidR="000C4B05">
        <w:t xml:space="preserve">The </w:t>
      </w:r>
      <w:r w:rsidR="0016308A">
        <w:t xml:space="preserve">students </w:t>
      </w:r>
      <w:r w:rsidR="000C4B05">
        <w:t xml:space="preserve">may view the teacher of the smaller group as only an </w:t>
      </w:r>
      <w:r w:rsidR="0016308A">
        <w:t>assistant</w:t>
      </w:r>
      <w:r w:rsidR="000C4B05">
        <w:t xml:space="preserve"> teacher </w:t>
      </w:r>
      <w:r w:rsidR="0016308A">
        <w:t xml:space="preserve">and that the teacher of the main </w:t>
      </w:r>
      <w:r w:rsidR="003F749F">
        <w:t>cohort</w:t>
      </w:r>
      <w:r w:rsidR="0016308A">
        <w:t xml:space="preserve"> is in charge. To avoid this alternating of the </w:t>
      </w:r>
      <w:r w:rsidR="003F749F">
        <w:t xml:space="preserve">teacher </w:t>
      </w:r>
      <w:r w:rsidR="0016308A">
        <w:t xml:space="preserve">roles would </w:t>
      </w:r>
      <w:r w:rsidR="003F749F">
        <w:t>eliminate</w:t>
      </w:r>
      <w:r w:rsidR="0016308A">
        <w:t xml:space="preserve"> this </w:t>
      </w:r>
      <w:r w:rsidR="003F749F">
        <w:t>judgment</w:t>
      </w:r>
      <w:sdt>
        <w:sdtPr>
          <w:id w:val="379678467"/>
          <w:citation/>
        </w:sdtPr>
        <w:sdtEndPr/>
        <w:sdtContent>
          <w:r w:rsidR="00A94A11">
            <w:fldChar w:fldCharType="begin"/>
          </w:r>
          <w:r w:rsidR="00A94A11">
            <w:instrText xml:space="preserve"> CITATION Coo95 \l 2057 </w:instrText>
          </w:r>
          <w:r w:rsidR="00A94A11">
            <w:fldChar w:fldCharType="separate"/>
          </w:r>
          <w:r w:rsidR="003738B0">
            <w:rPr>
              <w:noProof/>
            </w:rPr>
            <w:t xml:space="preserve"> </w:t>
          </w:r>
          <w:r w:rsidR="003738B0" w:rsidRPr="003738B0">
            <w:rPr>
              <w:noProof/>
            </w:rPr>
            <w:t>[63]</w:t>
          </w:r>
          <w:r w:rsidR="00A94A11">
            <w:fldChar w:fldCharType="end"/>
          </w:r>
        </w:sdtContent>
      </w:sdt>
      <w:sdt>
        <w:sdtPr>
          <w:id w:val="-1435199522"/>
          <w:citation/>
        </w:sdtPr>
        <w:sdtEndPr/>
        <w:sdtContent>
          <w:r w:rsidR="00820C02">
            <w:fldChar w:fldCharType="begin"/>
          </w:r>
          <w:r w:rsidR="00820C02">
            <w:instrText xml:space="preserve"> CITATION And93 \l 2057 </w:instrText>
          </w:r>
          <w:r w:rsidR="00820C02">
            <w:fldChar w:fldCharType="separate"/>
          </w:r>
          <w:r w:rsidR="003738B0">
            <w:rPr>
              <w:noProof/>
            </w:rPr>
            <w:t xml:space="preserve"> </w:t>
          </w:r>
          <w:r w:rsidR="003738B0" w:rsidRPr="003738B0">
            <w:rPr>
              <w:noProof/>
            </w:rPr>
            <w:t>[67]</w:t>
          </w:r>
          <w:r w:rsidR="00820C02">
            <w:fldChar w:fldCharType="end"/>
          </w:r>
        </w:sdtContent>
      </w:sdt>
      <w:r w:rsidR="003F749F">
        <w:t xml:space="preserve">. </w:t>
      </w:r>
      <w:r w:rsidR="00A13E35" w:rsidRPr="009E5AD8">
        <w:rPr>
          <w:sz w:val="20"/>
        </w:rPr>
        <w:t>(</w:t>
      </w:r>
      <w:r w:rsidR="00A13E35">
        <w:rPr>
          <w:sz w:val="20"/>
        </w:rPr>
        <w:t>A1,A4,V1</w:t>
      </w:r>
      <w:r w:rsidR="00A13E35" w:rsidRPr="009E5AD8">
        <w:rPr>
          <w:sz w:val="20"/>
        </w:rPr>
        <w:t xml:space="preserve"> </w:t>
      </w:r>
      <w:sdt>
        <w:sdtPr>
          <w:rPr>
            <w:sz w:val="20"/>
          </w:rPr>
          <w:id w:val="-671798684"/>
          <w:citation/>
        </w:sdtPr>
        <w:sdtEndPr/>
        <w:sdtContent>
          <w:r w:rsidR="00A13E35" w:rsidRPr="009E5AD8">
            <w:rPr>
              <w:sz w:val="20"/>
            </w:rPr>
            <w:fldChar w:fldCharType="begin"/>
          </w:r>
          <w:r w:rsidR="00A13E35" w:rsidRPr="009E5AD8">
            <w:rPr>
              <w:sz w:val="20"/>
            </w:rPr>
            <w:instrText xml:space="preserve"> CITATION ukpsf \l 2057 </w:instrText>
          </w:r>
          <w:r w:rsidR="00A13E35" w:rsidRPr="009E5AD8">
            <w:rPr>
              <w:sz w:val="20"/>
            </w:rPr>
            <w:fldChar w:fldCharType="separate"/>
          </w:r>
          <w:r w:rsidR="003738B0" w:rsidRPr="003738B0">
            <w:rPr>
              <w:noProof/>
              <w:sz w:val="20"/>
            </w:rPr>
            <w:t>[4]</w:t>
          </w:r>
          <w:r w:rsidR="00A13E35" w:rsidRPr="009E5AD8">
            <w:rPr>
              <w:sz w:val="20"/>
            </w:rPr>
            <w:fldChar w:fldCharType="end"/>
          </w:r>
        </w:sdtContent>
      </w:sdt>
      <w:r w:rsidR="00A13E35" w:rsidRPr="009E5AD8">
        <w:rPr>
          <w:sz w:val="20"/>
        </w:rPr>
        <w:t xml:space="preserve">)  </w:t>
      </w:r>
    </w:p>
    <w:p w14:paraId="47FEB013" w14:textId="094D8F64" w:rsidR="002D3C3B" w:rsidRPr="002D3C3B" w:rsidRDefault="002D3C3B" w:rsidP="002D3C3B">
      <w:pPr>
        <w:pStyle w:val="NoSpacing"/>
      </w:pPr>
    </w:p>
    <w:p w14:paraId="3C3D553D" w14:textId="17139C80" w:rsidR="00960DE4" w:rsidRPr="00226198" w:rsidRDefault="00E36A20" w:rsidP="001A067C">
      <w:pPr>
        <w:ind w:left="720"/>
        <w:rPr>
          <w:b/>
        </w:rPr>
      </w:pPr>
      <w:r>
        <w:rPr>
          <w:noProof/>
        </w:rPr>
        <w:drawing>
          <wp:anchor distT="0" distB="0" distL="114300" distR="114300" simplePos="0" relativeHeight="251652096" behindDoc="0" locked="0" layoutInCell="1" allowOverlap="1" wp14:anchorId="7CE3F78E" wp14:editId="5B0B3158">
            <wp:simplePos x="0" y="0"/>
            <wp:positionH relativeFrom="column">
              <wp:posOffset>4886325</wp:posOffset>
            </wp:positionH>
            <wp:positionV relativeFrom="paragraph">
              <wp:posOffset>10101</wp:posOffset>
            </wp:positionV>
            <wp:extent cx="862330" cy="1342390"/>
            <wp:effectExtent l="0"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cstate="print">
                      <a:extLst>
                        <a:ext uri="{28A0092B-C50C-407E-A947-70E740481C1C}">
                          <a14:useLocalDpi xmlns:a14="http://schemas.microsoft.com/office/drawing/2010/main"/>
                        </a:ext>
                      </a:extLst>
                    </a:blip>
                    <a:srcRect l="5342" r="5636"/>
                    <a:stretch/>
                  </pic:blipFill>
                  <pic:spPr bwMode="auto">
                    <a:xfrm>
                      <a:off x="0" y="0"/>
                      <a:ext cx="862330" cy="1342390"/>
                    </a:xfrm>
                    <a:prstGeom prst="rect">
                      <a:avLst/>
                    </a:prstGeom>
                    <a:noFill/>
                    <a:ln>
                      <a:noFill/>
                    </a:ln>
                    <a:extLst>
                      <a:ext uri="{53640926-AAD7-44D8-BBD7-CCE9431645EC}">
                        <a14:shadowObscured xmlns:a14="http://schemas.microsoft.com/office/drawing/2010/main"/>
                      </a:ext>
                    </a:extLst>
                  </pic:spPr>
                </pic:pic>
              </a:graphicData>
            </a:graphic>
          </wp:anchor>
        </w:drawing>
      </w:r>
      <w:r w:rsidR="00960DE4" w:rsidRPr="00226198">
        <w:rPr>
          <w:b/>
        </w:rPr>
        <w:t>Team teaching</w:t>
      </w:r>
    </w:p>
    <w:p w14:paraId="6D739027" w14:textId="43DDB0D7" w:rsidR="00F6021A" w:rsidRDefault="0003337C" w:rsidP="001A067C">
      <w:pPr>
        <w:ind w:left="720"/>
        <w:rPr>
          <w:lang w:val="en-US"/>
        </w:rPr>
      </w:pPr>
      <w:r>
        <w:rPr>
          <w:lang w:val="en-US"/>
        </w:rPr>
        <w:t>I</w:t>
      </w:r>
      <w:r w:rsidR="00AB1303">
        <w:rPr>
          <w:lang w:val="en-US"/>
        </w:rPr>
        <w:t xml:space="preserve">n this method the teachers are </w:t>
      </w:r>
      <w:r w:rsidR="00DF3CC6">
        <w:rPr>
          <w:lang w:val="en-US"/>
        </w:rPr>
        <w:t xml:space="preserve">on an equal standing. They are both responsible for the planning and creation of material for the class as well as the management of the classroom. </w:t>
      </w:r>
      <w:r w:rsidR="00F14F1D">
        <w:rPr>
          <w:lang w:val="en-US"/>
        </w:rPr>
        <w:t>The method is that the teacher</w:t>
      </w:r>
      <w:r w:rsidR="0085141B">
        <w:rPr>
          <w:lang w:val="en-US"/>
        </w:rPr>
        <w:t>s</w:t>
      </w:r>
      <w:r w:rsidR="00F14F1D">
        <w:rPr>
          <w:lang w:val="en-US"/>
        </w:rPr>
        <w:t xml:space="preserve"> </w:t>
      </w:r>
      <w:r w:rsidR="0085141B">
        <w:rPr>
          <w:lang w:val="en-US"/>
        </w:rPr>
        <w:t>deliver</w:t>
      </w:r>
      <w:r w:rsidR="00F14F1D">
        <w:rPr>
          <w:lang w:val="en-US"/>
        </w:rPr>
        <w:t xml:space="preserve"> the content together and ‘tag-team’ each other </w:t>
      </w:r>
      <w:r w:rsidR="0085141B">
        <w:rPr>
          <w:lang w:val="en-US"/>
        </w:rPr>
        <w:t xml:space="preserve">for </w:t>
      </w:r>
      <w:r w:rsidR="00554EB0">
        <w:rPr>
          <w:lang w:val="en-US"/>
        </w:rPr>
        <w:t>parts</w:t>
      </w:r>
      <w:r w:rsidR="0085141B">
        <w:rPr>
          <w:lang w:val="en-US"/>
        </w:rPr>
        <w:t xml:space="preserve">. A </w:t>
      </w:r>
      <w:r w:rsidR="008322BE">
        <w:rPr>
          <w:lang w:val="en-US"/>
        </w:rPr>
        <w:t>major</w:t>
      </w:r>
      <w:r w:rsidR="0085141B">
        <w:rPr>
          <w:lang w:val="en-US"/>
        </w:rPr>
        <w:t xml:space="preserve"> benefit </w:t>
      </w:r>
      <w:r w:rsidR="008322BE">
        <w:rPr>
          <w:lang w:val="en-US"/>
        </w:rPr>
        <w:t>for</w:t>
      </w:r>
      <w:r w:rsidR="0085141B">
        <w:rPr>
          <w:lang w:val="en-US"/>
        </w:rPr>
        <w:t xml:space="preserve"> this is that </w:t>
      </w:r>
      <w:r w:rsidR="008322BE">
        <w:rPr>
          <w:lang w:val="en-US"/>
        </w:rPr>
        <w:t xml:space="preserve">each teacher has an equal standing and are </w:t>
      </w:r>
      <w:r w:rsidR="00554EB0">
        <w:rPr>
          <w:lang w:val="en-US"/>
        </w:rPr>
        <w:t>viewed</w:t>
      </w:r>
      <w:r w:rsidR="008322BE">
        <w:rPr>
          <w:lang w:val="en-US"/>
        </w:rPr>
        <w:t xml:space="preserve"> by student as being equal. </w:t>
      </w:r>
      <w:r w:rsidR="00DF37FA">
        <w:rPr>
          <w:lang w:val="en-US"/>
        </w:rPr>
        <w:t xml:space="preserve">This method also pulls in the ‘two heads are better than one’ </w:t>
      </w:r>
      <w:r w:rsidR="005A04F2">
        <w:rPr>
          <w:lang w:val="en-US"/>
        </w:rPr>
        <w:t xml:space="preserve">approach to the planning method. The biggest </w:t>
      </w:r>
      <w:r w:rsidR="00BD745A">
        <w:rPr>
          <w:lang w:val="en-US"/>
        </w:rPr>
        <w:t>disadvantage</w:t>
      </w:r>
      <w:r w:rsidR="005A04F2">
        <w:rPr>
          <w:lang w:val="en-US"/>
        </w:rPr>
        <w:t xml:space="preserve"> to this method is the time it </w:t>
      </w:r>
      <w:r w:rsidR="00E45293">
        <w:rPr>
          <w:lang w:val="en-US"/>
        </w:rPr>
        <w:t>takes</w:t>
      </w:r>
      <w:r w:rsidR="005A04F2">
        <w:rPr>
          <w:lang w:val="en-US"/>
        </w:rPr>
        <w:t xml:space="preserve"> to </w:t>
      </w:r>
      <w:r w:rsidR="00BD745A">
        <w:rPr>
          <w:lang w:val="en-US"/>
        </w:rPr>
        <w:t>construct a lesson</w:t>
      </w:r>
      <w:sdt>
        <w:sdtPr>
          <w:rPr>
            <w:lang w:val="en-US"/>
          </w:rPr>
          <w:id w:val="1782298299"/>
          <w:citation/>
        </w:sdtPr>
        <w:sdtEndPr/>
        <w:sdtContent>
          <w:r w:rsidR="00554EB0">
            <w:rPr>
              <w:lang w:val="en-US"/>
            </w:rPr>
            <w:fldChar w:fldCharType="begin"/>
          </w:r>
          <w:r w:rsidR="00554EB0">
            <w:instrText xml:space="preserve"> CITATION War71 \l 2057 </w:instrText>
          </w:r>
          <w:r w:rsidR="00554EB0">
            <w:rPr>
              <w:lang w:val="en-US"/>
            </w:rPr>
            <w:fldChar w:fldCharType="separate"/>
          </w:r>
          <w:r w:rsidR="003738B0">
            <w:rPr>
              <w:noProof/>
            </w:rPr>
            <w:t xml:space="preserve"> </w:t>
          </w:r>
          <w:r w:rsidR="003738B0" w:rsidRPr="003738B0">
            <w:rPr>
              <w:noProof/>
            </w:rPr>
            <w:t>[14]</w:t>
          </w:r>
          <w:r w:rsidR="00554EB0">
            <w:rPr>
              <w:lang w:val="en-US"/>
            </w:rPr>
            <w:fldChar w:fldCharType="end"/>
          </w:r>
        </w:sdtContent>
      </w:sdt>
      <w:sdt>
        <w:sdtPr>
          <w:rPr>
            <w:lang w:val="en-US"/>
          </w:rPr>
          <w:id w:val="571078129"/>
          <w:citation/>
        </w:sdtPr>
        <w:sdtEndPr/>
        <w:sdtContent>
          <w:r w:rsidR="00554EB0">
            <w:rPr>
              <w:lang w:val="en-US"/>
            </w:rPr>
            <w:fldChar w:fldCharType="begin"/>
          </w:r>
          <w:r w:rsidR="00554EB0">
            <w:instrText xml:space="preserve"> CITATION Tho92 \l 2057 </w:instrText>
          </w:r>
          <w:r w:rsidR="00554EB0">
            <w:rPr>
              <w:lang w:val="en-US"/>
            </w:rPr>
            <w:fldChar w:fldCharType="separate"/>
          </w:r>
          <w:r w:rsidR="003738B0">
            <w:rPr>
              <w:noProof/>
            </w:rPr>
            <w:t xml:space="preserve"> </w:t>
          </w:r>
          <w:r w:rsidR="003738B0" w:rsidRPr="003738B0">
            <w:rPr>
              <w:noProof/>
            </w:rPr>
            <w:t>[66]</w:t>
          </w:r>
          <w:r w:rsidR="00554EB0">
            <w:rPr>
              <w:lang w:val="en-US"/>
            </w:rPr>
            <w:fldChar w:fldCharType="end"/>
          </w:r>
        </w:sdtContent>
      </w:sdt>
      <w:sdt>
        <w:sdtPr>
          <w:rPr>
            <w:lang w:val="en-US"/>
          </w:rPr>
          <w:id w:val="1959527795"/>
          <w:citation/>
        </w:sdtPr>
        <w:sdtEndPr/>
        <w:sdtContent>
          <w:r w:rsidR="00012C59">
            <w:rPr>
              <w:lang w:val="en-US"/>
            </w:rPr>
            <w:fldChar w:fldCharType="begin"/>
          </w:r>
          <w:r w:rsidR="00012C59">
            <w:instrText xml:space="preserve"> CITATION MPr16 \l 2057 </w:instrText>
          </w:r>
          <w:r w:rsidR="00012C59">
            <w:rPr>
              <w:lang w:val="en-US"/>
            </w:rPr>
            <w:fldChar w:fldCharType="separate"/>
          </w:r>
          <w:r w:rsidR="003738B0">
            <w:rPr>
              <w:noProof/>
            </w:rPr>
            <w:t xml:space="preserve"> </w:t>
          </w:r>
          <w:r w:rsidR="003738B0" w:rsidRPr="003738B0">
            <w:rPr>
              <w:noProof/>
            </w:rPr>
            <w:t>[61]</w:t>
          </w:r>
          <w:r w:rsidR="00012C59">
            <w:rPr>
              <w:lang w:val="en-US"/>
            </w:rPr>
            <w:fldChar w:fldCharType="end"/>
          </w:r>
        </w:sdtContent>
      </w:sdt>
      <w:r w:rsidR="00BD745A">
        <w:rPr>
          <w:lang w:val="en-US"/>
        </w:rPr>
        <w:t xml:space="preserve">. </w:t>
      </w:r>
      <w:r w:rsidR="00A13E35" w:rsidRPr="009E5AD8">
        <w:rPr>
          <w:sz w:val="20"/>
        </w:rPr>
        <w:t>(</w:t>
      </w:r>
      <w:r w:rsidR="00A13E35">
        <w:rPr>
          <w:sz w:val="20"/>
        </w:rPr>
        <w:t>A1,A4,V1</w:t>
      </w:r>
      <w:r w:rsidR="00A13E35" w:rsidRPr="009E5AD8">
        <w:rPr>
          <w:sz w:val="20"/>
        </w:rPr>
        <w:t xml:space="preserve"> </w:t>
      </w:r>
      <w:sdt>
        <w:sdtPr>
          <w:rPr>
            <w:sz w:val="20"/>
          </w:rPr>
          <w:id w:val="1555121173"/>
          <w:citation/>
        </w:sdtPr>
        <w:sdtEndPr/>
        <w:sdtContent>
          <w:r w:rsidR="00A13E35" w:rsidRPr="009E5AD8">
            <w:rPr>
              <w:sz w:val="20"/>
            </w:rPr>
            <w:fldChar w:fldCharType="begin"/>
          </w:r>
          <w:r w:rsidR="00A13E35" w:rsidRPr="009E5AD8">
            <w:rPr>
              <w:sz w:val="20"/>
            </w:rPr>
            <w:instrText xml:space="preserve"> CITATION ukpsf \l 2057 </w:instrText>
          </w:r>
          <w:r w:rsidR="00A13E35" w:rsidRPr="009E5AD8">
            <w:rPr>
              <w:sz w:val="20"/>
            </w:rPr>
            <w:fldChar w:fldCharType="separate"/>
          </w:r>
          <w:r w:rsidR="003738B0" w:rsidRPr="003738B0">
            <w:rPr>
              <w:noProof/>
              <w:sz w:val="20"/>
            </w:rPr>
            <w:t>[4]</w:t>
          </w:r>
          <w:r w:rsidR="00A13E35" w:rsidRPr="009E5AD8">
            <w:rPr>
              <w:sz w:val="20"/>
            </w:rPr>
            <w:fldChar w:fldCharType="end"/>
          </w:r>
        </w:sdtContent>
      </w:sdt>
      <w:r w:rsidR="00A13E35" w:rsidRPr="009E5AD8">
        <w:rPr>
          <w:sz w:val="20"/>
        </w:rPr>
        <w:t xml:space="preserve">)  </w:t>
      </w:r>
    </w:p>
    <w:p w14:paraId="157F70D1" w14:textId="28C5BE37" w:rsidR="00820C02" w:rsidRDefault="00E36A20">
      <w:pPr>
        <w:rPr>
          <w:rFonts w:eastAsiaTheme="minorEastAsia"/>
          <w:lang w:val="en-US"/>
        </w:rPr>
      </w:pPr>
      <w:r>
        <w:rPr>
          <w:noProof/>
        </w:rPr>
        <mc:AlternateContent>
          <mc:Choice Requires="wps">
            <w:drawing>
              <wp:anchor distT="0" distB="0" distL="114300" distR="114300" simplePos="0" relativeHeight="251662336" behindDoc="0" locked="0" layoutInCell="1" allowOverlap="1" wp14:anchorId="1C89B816" wp14:editId="42F4282D">
                <wp:simplePos x="0" y="0"/>
                <wp:positionH relativeFrom="column">
                  <wp:posOffset>5216348</wp:posOffset>
                </wp:positionH>
                <wp:positionV relativeFrom="paragraph">
                  <wp:posOffset>9525</wp:posOffset>
                </wp:positionV>
                <wp:extent cx="285420" cy="253706"/>
                <wp:effectExtent l="0" t="0" r="635" b="13335"/>
                <wp:wrapNone/>
                <wp:docPr id="1038" name="Text Box 1038"/>
                <wp:cNvGraphicFramePr/>
                <a:graphic xmlns:a="http://schemas.openxmlformats.org/drawingml/2006/main">
                  <a:graphicData uri="http://schemas.microsoft.com/office/word/2010/wordprocessingShape">
                    <wps:wsp>
                      <wps:cNvSpPr txBox="1"/>
                      <wps:spPr>
                        <a:xfrm>
                          <a:off x="0" y="0"/>
                          <a:ext cx="285420" cy="253706"/>
                        </a:xfrm>
                        <a:prstGeom prst="rect">
                          <a:avLst/>
                        </a:prstGeom>
                        <a:noFill/>
                        <a:ln w="6350">
                          <a:noFill/>
                        </a:ln>
                      </wps:spPr>
                      <wps:txbx>
                        <w:txbxContent>
                          <w:p w14:paraId="0821AB96" w14:textId="6E04DA79" w:rsidR="00823BDE" w:rsidRDefault="008068AE" w:rsidP="001A067C">
                            <w:sdt>
                              <w:sdtPr>
                                <w:rPr>
                                  <w:lang w:val="en-US"/>
                                </w:rPr>
                                <w:id w:val="813761845"/>
                                <w:citation/>
                              </w:sdtPr>
                              <w:sdtEndPr/>
                              <w:sdtContent>
                                <w:r w:rsidR="00823BDE">
                                  <w:rPr>
                                    <w:lang w:val="en-US"/>
                                  </w:rPr>
                                  <w:fldChar w:fldCharType="begin"/>
                                </w:r>
                                <w:r w:rsidR="00823BDE">
                                  <w:instrText xml:space="preserve"> CITATION VIR \l 2057 </w:instrText>
                                </w:r>
                                <w:r w:rsidR="00823BDE">
                                  <w:rPr>
                                    <w:lang w:val="en-US"/>
                                  </w:rPr>
                                  <w:fldChar w:fldCharType="separate"/>
                                </w:r>
                                <w:r w:rsidR="003738B0" w:rsidRPr="003738B0">
                                  <w:rPr>
                                    <w:noProof/>
                                  </w:rPr>
                                  <w:t>[59]</w:t>
                                </w:r>
                                <w:r w:rsidR="00823BDE">
                                  <w:rPr>
                                    <w:lang w:val="en-US"/>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9B816" id="Text Box 1038" o:spid="_x0000_s1062" type="#_x0000_t202" style="position:absolute;margin-left:410.75pt;margin-top:.75pt;width:22.45pt;height:2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" filled="f" stroked="f" strokeweight=".5pt">
                <v:textbox inset="0,0,0,0">
                  <w:txbxContent>
                    <w:p w14:paraId="0821AB96" w14:textId="6E04DA79" w:rsidR="00823BDE" w:rsidRDefault="008068AE" w:rsidP="001A067C">
                      <w:sdt>
                        <w:sdtPr>
                          <w:rPr>
                            <w:lang w:val="en-US"/>
                          </w:rPr>
                          <w:id w:val="813761845"/>
                          <w:citation/>
                        </w:sdtPr>
                        <w:sdtEndPr/>
                        <w:sdtContent>
                          <w:r w:rsidR="00823BDE">
                            <w:rPr>
                              <w:lang w:val="en-US"/>
                            </w:rPr>
                            <w:fldChar w:fldCharType="begin"/>
                          </w:r>
                          <w:r w:rsidR="00823BDE">
                            <w:instrText xml:space="preserve"> CITATION VIR \l 2057 </w:instrText>
                          </w:r>
                          <w:r w:rsidR="00823BDE">
                            <w:rPr>
                              <w:lang w:val="en-US"/>
                            </w:rPr>
                            <w:fldChar w:fldCharType="separate"/>
                          </w:r>
                          <w:r w:rsidR="003738B0" w:rsidRPr="003738B0">
                            <w:rPr>
                              <w:noProof/>
                            </w:rPr>
                            <w:t>[59]</w:t>
                          </w:r>
                          <w:r w:rsidR="00823BDE">
                            <w:rPr>
                              <w:lang w:val="en-US"/>
                            </w:rPr>
                            <w:fldChar w:fldCharType="end"/>
                          </w:r>
                        </w:sdtContent>
                      </w:sdt>
                    </w:p>
                  </w:txbxContent>
                </v:textbox>
              </v:shape>
            </w:pict>
          </mc:Fallback>
        </mc:AlternateContent>
      </w:r>
      <w:r>
        <w:rPr>
          <w:noProof/>
        </w:rPr>
        <w:drawing>
          <wp:anchor distT="0" distB="0" distL="114300" distR="114300" simplePos="0" relativeHeight="251657216" behindDoc="0" locked="0" layoutInCell="1" allowOverlap="1" wp14:anchorId="656EF936" wp14:editId="05D31837">
            <wp:simplePos x="0" y="0"/>
            <wp:positionH relativeFrom="column">
              <wp:posOffset>4933315</wp:posOffset>
            </wp:positionH>
            <wp:positionV relativeFrom="paragraph">
              <wp:posOffset>283210</wp:posOffset>
            </wp:positionV>
            <wp:extent cx="802640" cy="1343660"/>
            <wp:effectExtent l="0" t="0" r="0" b="0"/>
            <wp:wrapSquare wrapText="bothSides"/>
            <wp:docPr id="1024" name="Picture 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cstate="print">
                      <a:extLst>
                        <a:ext uri="{28A0092B-C50C-407E-A947-70E740481C1C}">
                          <a14:useLocalDpi xmlns:a14="http://schemas.microsoft.com/office/drawing/2010/main"/>
                        </a:ext>
                      </a:extLst>
                    </a:blip>
                    <a:srcRect/>
                    <a:stretch/>
                  </pic:blipFill>
                  <pic:spPr bwMode="auto">
                    <a:xfrm>
                      <a:off x="0" y="0"/>
                      <a:ext cx="802640" cy="1343660"/>
                    </a:xfrm>
                    <a:prstGeom prst="rect">
                      <a:avLst/>
                    </a:prstGeom>
                    <a:noFill/>
                    <a:ln>
                      <a:noFill/>
                    </a:ln>
                    <a:extLst>
                      <a:ext uri="{53640926-AAD7-44D8-BBD7-CCE9431645EC}">
                        <a14:shadowObscured xmlns:a14="http://schemas.microsoft.com/office/drawing/2010/main"/>
                      </a:ext>
                    </a:extLst>
                  </pic:spPr>
                </pic:pic>
              </a:graphicData>
            </a:graphic>
          </wp:anchor>
        </w:drawing>
      </w:r>
    </w:p>
    <w:p w14:paraId="6B552803" w14:textId="6180262B" w:rsidR="00960DE4" w:rsidRPr="00226198" w:rsidRDefault="00B9459A" w:rsidP="001A067C">
      <w:pPr>
        <w:ind w:left="720"/>
        <w:rPr>
          <w:b/>
        </w:rPr>
      </w:pPr>
      <w:r w:rsidRPr="00226198">
        <w:rPr>
          <w:b/>
        </w:rPr>
        <w:t>One teaches, one assist</w:t>
      </w:r>
      <w:r w:rsidR="00253533" w:rsidRPr="00253533">
        <w:rPr>
          <w:lang w:val="en-US"/>
        </w:rPr>
        <w:t xml:space="preserve"> </w:t>
      </w:r>
    </w:p>
    <w:p w14:paraId="4DC46F16" w14:textId="2374970D" w:rsidR="00B9459A" w:rsidRDefault="00012C59" w:rsidP="001A067C">
      <w:pPr>
        <w:ind w:left="720"/>
        <w:rPr>
          <w:lang w:val="en-US"/>
        </w:rPr>
      </w:pPr>
      <w:r>
        <w:t>I</w:t>
      </w:r>
      <w:r w:rsidR="00E45293">
        <w:t xml:space="preserve">n this method the idea is that one teacher </w:t>
      </w:r>
      <w:r w:rsidR="00E9505C">
        <w:t>delivers</w:t>
      </w:r>
      <w:r w:rsidR="00E45293">
        <w:t xml:space="preserve"> the lesson whilst the other walks around and </w:t>
      </w:r>
      <w:r w:rsidR="00E9505C">
        <w:t>assist</w:t>
      </w:r>
      <w:r w:rsidR="00E45293">
        <w:t xml:space="preserve"> the students</w:t>
      </w:r>
      <w:r w:rsidR="00E9505C">
        <w:t xml:space="preserve">. </w:t>
      </w:r>
      <w:r w:rsidR="00E9505C">
        <w:rPr>
          <w:lang w:val="en-US"/>
        </w:rPr>
        <w:t xml:space="preserve">The benefit to this method is that a student can receive </w:t>
      </w:r>
      <w:r>
        <w:rPr>
          <w:lang w:val="en-US"/>
        </w:rPr>
        <w:t>individual</w:t>
      </w:r>
      <w:r w:rsidR="00E9505C">
        <w:rPr>
          <w:lang w:val="en-US"/>
        </w:rPr>
        <w:t xml:space="preserve"> </w:t>
      </w:r>
      <w:r w:rsidR="000057FC">
        <w:rPr>
          <w:lang w:val="en-US"/>
        </w:rPr>
        <w:t>support,</w:t>
      </w:r>
      <w:r w:rsidR="00E9505C">
        <w:rPr>
          <w:lang w:val="en-US"/>
        </w:rPr>
        <w:t xml:space="preserve"> but this can be a negative </w:t>
      </w:r>
      <w:r w:rsidR="00FE6BC2">
        <w:rPr>
          <w:lang w:val="en-US"/>
        </w:rPr>
        <w:t>effect</w:t>
      </w:r>
      <w:r w:rsidR="00E9505C">
        <w:rPr>
          <w:lang w:val="en-US"/>
        </w:rPr>
        <w:t xml:space="preserve"> as well as they may come </w:t>
      </w:r>
      <w:r w:rsidR="00FE6BC2" w:rsidRPr="00FE6BC2">
        <w:t xml:space="preserve">to rely on the support </w:t>
      </w:r>
      <w:r w:rsidR="00E9505C">
        <w:rPr>
          <w:lang w:val="en-US"/>
        </w:rPr>
        <w:t>and expect</w:t>
      </w:r>
      <w:r w:rsidR="001D054B">
        <w:rPr>
          <w:lang w:val="en-US"/>
        </w:rPr>
        <w:t xml:space="preserve"> it</w:t>
      </w:r>
      <w:r w:rsidR="00E9505C">
        <w:rPr>
          <w:lang w:val="en-US"/>
        </w:rPr>
        <w:t xml:space="preserve">. </w:t>
      </w:r>
      <w:r w:rsidR="00FE6BC2">
        <w:rPr>
          <w:lang w:val="en-US"/>
        </w:rPr>
        <w:t xml:space="preserve"> This student may also </w:t>
      </w:r>
      <w:r w:rsidR="000057FC">
        <w:rPr>
          <w:lang w:val="en-US"/>
        </w:rPr>
        <w:t>assume</w:t>
      </w:r>
      <w:r w:rsidR="00FE6BC2">
        <w:rPr>
          <w:lang w:val="en-US"/>
        </w:rPr>
        <w:t xml:space="preserve"> that the </w:t>
      </w:r>
      <w:r w:rsidR="00017E8D">
        <w:rPr>
          <w:lang w:val="en-US"/>
        </w:rPr>
        <w:t>assisting teach is just that an assisting teacher to avoid this the roles can be swapped</w:t>
      </w:r>
      <w:r w:rsidR="000057FC">
        <w:rPr>
          <w:lang w:val="en-US"/>
        </w:rPr>
        <w:t xml:space="preserve"> every lesson</w:t>
      </w:r>
      <w:sdt>
        <w:sdtPr>
          <w:rPr>
            <w:lang w:val="en-US"/>
          </w:rPr>
          <w:id w:val="-475524055"/>
          <w:citation/>
        </w:sdtPr>
        <w:sdtEndPr/>
        <w:sdtContent>
          <w:r w:rsidR="001D054B">
            <w:rPr>
              <w:lang w:val="en-US"/>
            </w:rPr>
            <w:fldChar w:fldCharType="begin"/>
          </w:r>
          <w:r w:rsidR="001D054B">
            <w:instrText xml:space="preserve"> CITATION Ben12 \l 2057 </w:instrText>
          </w:r>
          <w:r w:rsidR="001D054B">
            <w:rPr>
              <w:lang w:val="en-US"/>
            </w:rPr>
            <w:fldChar w:fldCharType="separate"/>
          </w:r>
          <w:r w:rsidR="003738B0">
            <w:rPr>
              <w:noProof/>
            </w:rPr>
            <w:t xml:space="preserve"> </w:t>
          </w:r>
          <w:r w:rsidR="003738B0" w:rsidRPr="003738B0">
            <w:rPr>
              <w:noProof/>
            </w:rPr>
            <w:t>[57]</w:t>
          </w:r>
          <w:r w:rsidR="001D054B">
            <w:rPr>
              <w:lang w:val="en-US"/>
            </w:rPr>
            <w:fldChar w:fldCharType="end"/>
          </w:r>
        </w:sdtContent>
      </w:sdt>
      <w:sdt>
        <w:sdtPr>
          <w:rPr>
            <w:lang w:val="en-US"/>
          </w:rPr>
          <w:id w:val="-1957630871"/>
          <w:citation/>
        </w:sdtPr>
        <w:sdtEndPr/>
        <w:sdtContent>
          <w:r w:rsidR="00F83693">
            <w:rPr>
              <w:lang w:val="en-US"/>
            </w:rPr>
            <w:fldChar w:fldCharType="begin"/>
          </w:r>
          <w:r w:rsidR="00F83693">
            <w:instrText xml:space="preserve"> CITATION Fri13 \l 2057 </w:instrText>
          </w:r>
          <w:r w:rsidR="00F83693">
            <w:rPr>
              <w:lang w:val="en-US"/>
            </w:rPr>
            <w:fldChar w:fldCharType="separate"/>
          </w:r>
          <w:r w:rsidR="003738B0">
            <w:rPr>
              <w:noProof/>
            </w:rPr>
            <w:t xml:space="preserve"> </w:t>
          </w:r>
          <w:r w:rsidR="003738B0" w:rsidRPr="003738B0">
            <w:rPr>
              <w:noProof/>
            </w:rPr>
            <w:t>[60]</w:t>
          </w:r>
          <w:r w:rsidR="00F83693">
            <w:rPr>
              <w:lang w:val="en-US"/>
            </w:rPr>
            <w:fldChar w:fldCharType="end"/>
          </w:r>
        </w:sdtContent>
      </w:sdt>
      <w:sdt>
        <w:sdtPr>
          <w:rPr>
            <w:lang w:val="en-US"/>
          </w:rPr>
          <w:id w:val="314383225"/>
          <w:citation/>
        </w:sdtPr>
        <w:sdtEndPr/>
        <w:sdtContent>
          <w:r w:rsidR="00F83693">
            <w:rPr>
              <w:lang w:val="en-US"/>
            </w:rPr>
            <w:fldChar w:fldCharType="begin"/>
          </w:r>
          <w:r w:rsidR="00F83693">
            <w:instrText xml:space="preserve"> CITATION And93 \l 2057 </w:instrText>
          </w:r>
          <w:r w:rsidR="00F83693">
            <w:rPr>
              <w:lang w:val="en-US"/>
            </w:rPr>
            <w:fldChar w:fldCharType="separate"/>
          </w:r>
          <w:r w:rsidR="003738B0">
            <w:rPr>
              <w:noProof/>
            </w:rPr>
            <w:t xml:space="preserve"> </w:t>
          </w:r>
          <w:r w:rsidR="003738B0" w:rsidRPr="003738B0">
            <w:rPr>
              <w:noProof/>
            </w:rPr>
            <w:t>[67]</w:t>
          </w:r>
          <w:r w:rsidR="00F83693">
            <w:rPr>
              <w:lang w:val="en-US"/>
            </w:rPr>
            <w:fldChar w:fldCharType="end"/>
          </w:r>
        </w:sdtContent>
      </w:sdt>
      <w:r w:rsidR="000057FC">
        <w:rPr>
          <w:lang w:val="en-US"/>
        </w:rPr>
        <w:t>.</w:t>
      </w:r>
      <w:r w:rsidR="00A13E35" w:rsidRPr="00A13E35">
        <w:rPr>
          <w:sz w:val="20"/>
        </w:rPr>
        <w:t xml:space="preserve"> </w:t>
      </w:r>
      <w:r w:rsidR="00A13E35" w:rsidRPr="009E5AD8">
        <w:rPr>
          <w:sz w:val="20"/>
        </w:rPr>
        <w:t>(</w:t>
      </w:r>
      <w:r w:rsidR="00A13E35">
        <w:rPr>
          <w:sz w:val="20"/>
        </w:rPr>
        <w:t>A1,A4,V1</w:t>
      </w:r>
      <w:r w:rsidR="00A13E35" w:rsidRPr="009E5AD8">
        <w:rPr>
          <w:sz w:val="20"/>
        </w:rPr>
        <w:t xml:space="preserve"> </w:t>
      </w:r>
      <w:sdt>
        <w:sdtPr>
          <w:rPr>
            <w:sz w:val="20"/>
          </w:rPr>
          <w:id w:val="2143840471"/>
          <w:citation/>
        </w:sdtPr>
        <w:sdtEndPr/>
        <w:sdtContent>
          <w:r w:rsidR="00A13E35" w:rsidRPr="009E5AD8">
            <w:rPr>
              <w:sz w:val="20"/>
            </w:rPr>
            <w:fldChar w:fldCharType="begin"/>
          </w:r>
          <w:r w:rsidR="00A13E35" w:rsidRPr="009E5AD8">
            <w:rPr>
              <w:sz w:val="20"/>
            </w:rPr>
            <w:instrText xml:space="preserve"> CITATION ukpsf \l 2057 </w:instrText>
          </w:r>
          <w:r w:rsidR="00A13E35" w:rsidRPr="009E5AD8">
            <w:rPr>
              <w:sz w:val="20"/>
            </w:rPr>
            <w:fldChar w:fldCharType="separate"/>
          </w:r>
          <w:r w:rsidR="003738B0" w:rsidRPr="003738B0">
            <w:rPr>
              <w:noProof/>
              <w:sz w:val="20"/>
            </w:rPr>
            <w:t>[4]</w:t>
          </w:r>
          <w:r w:rsidR="00A13E35" w:rsidRPr="009E5AD8">
            <w:rPr>
              <w:sz w:val="20"/>
            </w:rPr>
            <w:fldChar w:fldCharType="end"/>
          </w:r>
        </w:sdtContent>
      </w:sdt>
      <w:r w:rsidR="00A13E35" w:rsidRPr="009E5AD8">
        <w:rPr>
          <w:sz w:val="20"/>
        </w:rPr>
        <w:t xml:space="preserve">)  </w:t>
      </w:r>
    </w:p>
    <w:p w14:paraId="7A00DD3E" w14:textId="6E223454" w:rsidR="003B2DED" w:rsidRPr="003B2DED" w:rsidRDefault="003B2DED" w:rsidP="003B2DED">
      <w:pPr>
        <w:rPr>
          <w:lang w:val="en-US"/>
        </w:rPr>
      </w:pPr>
      <w:r w:rsidRPr="003B2DED">
        <w:rPr>
          <w:lang w:val="en-US"/>
        </w:rPr>
        <w:lastRenderedPageBreak/>
        <w:t xml:space="preserve">The author was originally slightly apprehensive about co-teaching as they were aware that the co-teacher had much more experience </w:t>
      </w:r>
      <w:r w:rsidR="00B9459A" w:rsidRPr="003B2DED">
        <w:rPr>
          <w:lang w:val="en-US"/>
        </w:rPr>
        <w:t>than</w:t>
      </w:r>
      <w:r w:rsidRPr="003B2DED">
        <w:rPr>
          <w:lang w:val="en-US"/>
        </w:rPr>
        <w:t xml:space="preserve"> they did</w:t>
      </w:r>
      <w:r w:rsidR="00253533" w:rsidRPr="00253533">
        <w:rPr>
          <w:lang w:val="en-US"/>
        </w:rPr>
        <w:t xml:space="preserve"> </w:t>
      </w:r>
      <w:sdt>
        <w:sdtPr>
          <w:rPr>
            <w:lang w:val="en-US"/>
          </w:rPr>
          <w:id w:val="-948234976"/>
          <w:citation/>
        </w:sdtPr>
        <w:sdtEndPr/>
        <w:sdtContent>
          <w:r w:rsidR="00253533">
            <w:rPr>
              <w:lang w:val="en-US"/>
            </w:rPr>
            <w:fldChar w:fldCharType="begin"/>
          </w:r>
          <w:r w:rsidR="00253533">
            <w:instrText xml:space="preserve"> CITATION Fri13 \l 2057 </w:instrText>
          </w:r>
          <w:r w:rsidR="00253533">
            <w:rPr>
              <w:lang w:val="en-US"/>
            </w:rPr>
            <w:fldChar w:fldCharType="separate"/>
          </w:r>
          <w:r w:rsidR="003738B0" w:rsidRPr="003738B0">
            <w:rPr>
              <w:noProof/>
            </w:rPr>
            <w:t>[60]</w:t>
          </w:r>
          <w:r w:rsidR="00253533">
            <w:rPr>
              <w:lang w:val="en-US"/>
            </w:rPr>
            <w:fldChar w:fldCharType="end"/>
          </w:r>
        </w:sdtContent>
      </w:sdt>
      <w:r w:rsidRPr="003B2DED">
        <w:rPr>
          <w:lang w:val="en-US"/>
        </w:rPr>
        <w:t>. The author and co-teach</w:t>
      </w:r>
      <w:r w:rsidR="00B9459A">
        <w:rPr>
          <w:lang w:val="en-US"/>
        </w:rPr>
        <w:t>er</w:t>
      </w:r>
      <w:r w:rsidRPr="003B2DED">
        <w:rPr>
          <w:lang w:val="en-US"/>
        </w:rPr>
        <w:t xml:space="preserve"> already had a good rapport with </w:t>
      </w:r>
      <w:r w:rsidR="00B9459A" w:rsidRPr="003B2DED">
        <w:rPr>
          <w:lang w:val="en-US"/>
        </w:rPr>
        <w:t>each other,</w:t>
      </w:r>
      <w:r w:rsidRPr="003B2DED">
        <w:rPr>
          <w:lang w:val="en-US"/>
        </w:rPr>
        <w:t xml:space="preserve"> and this experience has only strengthened </w:t>
      </w:r>
      <w:r w:rsidR="00B9459A">
        <w:rPr>
          <w:lang w:val="en-US"/>
        </w:rPr>
        <w:t>that</w:t>
      </w:r>
      <w:r w:rsidRPr="003B2DED">
        <w:rPr>
          <w:lang w:val="en-US"/>
        </w:rPr>
        <w:t xml:space="preserve"> bond</w:t>
      </w:r>
      <w:r w:rsidR="00253533" w:rsidRPr="00253533">
        <w:rPr>
          <w:lang w:val="en-US"/>
        </w:rPr>
        <w:t xml:space="preserve"> </w:t>
      </w:r>
      <w:sdt>
        <w:sdtPr>
          <w:rPr>
            <w:lang w:val="en-US"/>
          </w:rPr>
          <w:id w:val="-676422452"/>
          <w:citation/>
        </w:sdtPr>
        <w:sdtEndPr/>
        <w:sdtContent>
          <w:r w:rsidR="00253533">
            <w:rPr>
              <w:lang w:val="en-US"/>
            </w:rPr>
            <w:fldChar w:fldCharType="begin"/>
          </w:r>
          <w:r w:rsidR="00253533">
            <w:instrText xml:space="preserve"> CITATION ANG17 \l 2057 </w:instrText>
          </w:r>
          <w:r w:rsidR="00253533">
            <w:rPr>
              <w:lang w:val="en-US"/>
            </w:rPr>
            <w:fldChar w:fldCharType="separate"/>
          </w:r>
          <w:r w:rsidR="003738B0" w:rsidRPr="003738B0">
            <w:rPr>
              <w:noProof/>
            </w:rPr>
            <w:t>[68]</w:t>
          </w:r>
          <w:r w:rsidR="00253533">
            <w:rPr>
              <w:lang w:val="en-US"/>
            </w:rPr>
            <w:fldChar w:fldCharType="end"/>
          </w:r>
        </w:sdtContent>
      </w:sdt>
      <w:sdt>
        <w:sdtPr>
          <w:rPr>
            <w:lang w:val="en-US"/>
          </w:rPr>
          <w:id w:val="606479703"/>
          <w:citation/>
        </w:sdtPr>
        <w:sdtEndPr/>
        <w:sdtContent>
          <w:r w:rsidR="00751F1E">
            <w:rPr>
              <w:lang w:val="en-US"/>
            </w:rPr>
            <w:fldChar w:fldCharType="begin"/>
          </w:r>
          <w:r w:rsidR="00751F1E">
            <w:instrText xml:space="preserve"> CITATION Tho92 \l 2057 </w:instrText>
          </w:r>
          <w:r w:rsidR="00751F1E">
            <w:rPr>
              <w:lang w:val="en-US"/>
            </w:rPr>
            <w:fldChar w:fldCharType="separate"/>
          </w:r>
          <w:r w:rsidR="003738B0">
            <w:rPr>
              <w:noProof/>
            </w:rPr>
            <w:t xml:space="preserve"> </w:t>
          </w:r>
          <w:r w:rsidR="003738B0" w:rsidRPr="003738B0">
            <w:rPr>
              <w:noProof/>
            </w:rPr>
            <w:t>[66]</w:t>
          </w:r>
          <w:r w:rsidR="00751F1E">
            <w:rPr>
              <w:lang w:val="en-US"/>
            </w:rPr>
            <w:fldChar w:fldCharType="end"/>
          </w:r>
        </w:sdtContent>
      </w:sdt>
      <w:sdt>
        <w:sdtPr>
          <w:rPr>
            <w:lang w:val="en-US"/>
          </w:rPr>
          <w:id w:val="-784420500"/>
          <w:citation/>
        </w:sdtPr>
        <w:sdtEndPr/>
        <w:sdtContent>
          <w:r w:rsidR="00751F1E">
            <w:rPr>
              <w:lang w:val="en-US"/>
            </w:rPr>
            <w:fldChar w:fldCharType="begin"/>
          </w:r>
          <w:r w:rsidR="00751F1E">
            <w:instrText xml:space="preserve"> CITATION Bar00 \l 2057 </w:instrText>
          </w:r>
          <w:r w:rsidR="00751F1E">
            <w:rPr>
              <w:lang w:val="en-US"/>
            </w:rPr>
            <w:fldChar w:fldCharType="separate"/>
          </w:r>
          <w:r w:rsidR="003738B0">
            <w:rPr>
              <w:noProof/>
            </w:rPr>
            <w:t xml:space="preserve"> </w:t>
          </w:r>
          <w:r w:rsidR="003738B0" w:rsidRPr="003738B0">
            <w:rPr>
              <w:noProof/>
            </w:rPr>
            <w:t>[54]</w:t>
          </w:r>
          <w:r w:rsidR="00751F1E">
            <w:rPr>
              <w:lang w:val="en-US"/>
            </w:rPr>
            <w:fldChar w:fldCharType="end"/>
          </w:r>
        </w:sdtContent>
      </w:sdt>
      <w:r w:rsidRPr="003B2DED">
        <w:rPr>
          <w:lang w:val="en-US"/>
        </w:rPr>
        <w:t xml:space="preserve">. From this experience, the author has viewed another </w:t>
      </w:r>
      <w:r w:rsidR="00B9459A" w:rsidRPr="003B2DED">
        <w:rPr>
          <w:lang w:val="en-US"/>
        </w:rPr>
        <w:t>teacher’s</w:t>
      </w:r>
      <w:r w:rsidRPr="003B2DED">
        <w:rPr>
          <w:lang w:val="en-US"/>
        </w:rPr>
        <w:t xml:space="preserve"> method of developing lesson plans and how they disassemble a problem for students</w:t>
      </w:r>
      <w:sdt>
        <w:sdtPr>
          <w:rPr>
            <w:lang w:val="en-US"/>
          </w:rPr>
          <w:id w:val="1807125259"/>
          <w:citation/>
        </w:sdtPr>
        <w:sdtEndPr/>
        <w:sdtContent>
          <w:r w:rsidR="00751F1E">
            <w:rPr>
              <w:lang w:val="en-US"/>
            </w:rPr>
            <w:fldChar w:fldCharType="begin"/>
          </w:r>
          <w:r w:rsidR="00751F1E">
            <w:instrText xml:space="preserve"> CITATION Tho92 \l 2057 </w:instrText>
          </w:r>
          <w:r w:rsidR="00751F1E">
            <w:rPr>
              <w:lang w:val="en-US"/>
            </w:rPr>
            <w:fldChar w:fldCharType="separate"/>
          </w:r>
          <w:r w:rsidR="003738B0">
            <w:rPr>
              <w:noProof/>
            </w:rPr>
            <w:t xml:space="preserve"> </w:t>
          </w:r>
          <w:r w:rsidR="003738B0" w:rsidRPr="003738B0">
            <w:rPr>
              <w:noProof/>
            </w:rPr>
            <w:t>[66]</w:t>
          </w:r>
          <w:r w:rsidR="00751F1E">
            <w:rPr>
              <w:lang w:val="en-US"/>
            </w:rPr>
            <w:fldChar w:fldCharType="end"/>
          </w:r>
        </w:sdtContent>
      </w:sdt>
      <w:sdt>
        <w:sdtPr>
          <w:rPr>
            <w:lang w:val="en-US"/>
          </w:rPr>
          <w:id w:val="-2043583428"/>
          <w:citation/>
        </w:sdtPr>
        <w:sdtEndPr/>
        <w:sdtContent>
          <w:r w:rsidR="00751F1E">
            <w:rPr>
              <w:lang w:val="en-US"/>
            </w:rPr>
            <w:fldChar w:fldCharType="begin"/>
          </w:r>
          <w:r w:rsidR="00751F1E">
            <w:instrText xml:space="preserve"> CITATION Bar00 \l 2057 </w:instrText>
          </w:r>
          <w:r w:rsidR="00751F1E">
            <w:rPr>
              <w:lang w:val="en-US"/>
            </w:rPr>
            <w:fldChar w:fldCharType="separate"/>
          </w:r>
          <w:r w:rsidR="003738B0">
            <w:rPr>
              <w:noProof/>
            </w:rPr>
            <w:t xml:space="preserve"> </w:t>
          </w:r>
          <w:r w:rsidR="003738B0" w:rsidRPr="003738B0">
            <w:rPr>
              <w:noProof/>
            </w:rPr>
            <w:t>[54]</w:t>
          </w:r>
          <w:r w:rsidR="00751F1E">
            <w:rPr>
              <w:lang w:val="en-US"/>
            </w:rPr>
            <w:fldChar w:fldCharType="end"/>
          </w:r>
        </w:sdtContent>
      </w:sdt>
      <w:r w:rsidR="00751F1E" w:rsidRPr="003B2DED">
        <w:rPr>
          <w:lang w:val="en-US"/>
        </w:rPr>
        <w:t xml:space="preserve">. </w:t>
      </w:r>
      <w:r w:rsidRPr="003B2DED">
        <w:rPr>
          <w:lang w:val="en-US"/>
        </w:rPr>
        <w:t xml:space="preserve"> </w:t>
      </w:r>
    </w:p>
    <w:p w14:paraId="10340DD8" w14:textId="3A0A55B1" w:rsidR="003B2DED" w:rsidRPr="003B2DED" w:rsidRDefault="003B2DED" w:rsidP="003B2DED">
      <w:pPr>
        <w:rPr>
          <w:lang w:val="en-US"/>
        </w:rPr>
      </w:pPr>
      <w:r w:rsidRPr="003B2DED">
        <w:rPr>
          <w:lang w:val="en-US"/>
        </w:rPr>
        <w:t>This experience of teaching has made the author much more aware of other situation</w:t>
      </w:r>
      <w:r w:rsidR="00EF4D31">
        <w:rPr>
          <w:lang w:val="en-US"/>
        </w:rPr>
        <w:t>s</w:t>
      </w:r>
      <w:r w:rsidRPr="003B2DED">
        <w:rPr>
          <w:lang w:val="en-US"/>
        </w:rPr>
        <w:t xml:space="preserve"> that they have </w:t>
      </w:r>
      <w:r w:rsidR="00EF4D31">
        <w:t>u</w:t>
      </w:r>
      <w:r w:rsidR="00EF4D31" w:rsidRPr="00EF4D31">
        <w:t xml:space="preserve">nknowingly </w:t>
      </w:r>
      <w:r w:rsidRPr="003B2DED">
        <w:rPr>
          <w:lang w:val="en-US"/>
        </w:rPr>
        <w:t>been included in that is co-teaching</w:t>
      </w:r>
      <w:sdt>
        <w:sdtPr>
          <w:rPr>
            <w:lang w:val="en-US"/>
          </w:rPr>
          <w:id w:val="-470285870"/>
          <w:citation/>
        </w:sdtPr>
        <w:sdtEndPr/>
        <w:sdtContent>
          <w:r w:rsidR="00CF5E25">
            <w:rPr>
              <w:lang w:val="en-US"/>
            </w:rPr>
            <w:fldChar w:fldCharType="begin"/>
          </w:r>
          <w:r w:rsidR="00CF5E25">
            <w:instrText xml:space="preserve"> CITATION MPr16 \l 2057 </w:instrText>
          </w:r>
          <w:r w:rsidR="00CF5E25">
            <w:rPr>
              <w:lang w:val="en-US"/>
            </w:rPr>
            <w:fldChar w:fldCharType="separate"/>
          </w:r>
          <w:r w:rsidR="003738B0">
            <w:rPr>
              <w:noProof/>
            </w:rPr>
            <w:t xml:space="preserve"> </w:t>
          </w:r>
          <w:r w:rsidR="003738B0" w:rsidRPr="003738B0">
            <w:rPr>
              <w:noProof/>
            </w:rPr>
            <w:t>[61]</w:t>
          </w:r>
          <w:r w:rsidR="00CF5E25">
            <w:rPr>
              <w:lang w:val="en-US"/>
            </w:rPr>
            <w:fldChar w:fldCharType="end"/>
          </w:r>
        </w:sdtContent>
      </w:sdt>
      <w:r w:rsidRPr="003B2DED">
        <w:rPr>
          <w:lang w:val="en-US"/>
        </w:rPr>
        <w:t xml:space="preserve">. The author is frequently in a 'one </w:t>
      </w:r>
      <w:r w:rsidR="00A27D5C" w:rsidRPr="003B2DED">
        <w:rPr>
          <w:lang w:val="en-US"/>
        </w:rPr>
        <w:t>teaches</w:t>
      </w:r>
      <w:r w:rsidRPr="003B2DED">
        <w:rPr>
          <w:lang w:val="en-US"/>
        </w:rPr>
        <w:t>, one assist' co-teaching role but was unaware of the significance of the role and responsibilities it held</w:t>
      </w:r>
      <w:sdt>
        <w:sdtPr>
          <w:rPr>
            <w:lang w:val="en-US"/>
          </w:rPr>
          <w:id w:val="-1617594790"/>
          <w:citation/>
        </w:sdtPr>
        <w:sdtEndPr/>
        <w:sdtContent>
          <w:r w:rsidR="00CF5E25">
            <w:rPr>
              <w:lang w:val="en-US"/>
            </w:rPr>
            <w:fldChar w:fldCharType="begin"/>
          </w:r>
          <w:r w:rsidR="00CF5E25">
            <w:instrText xml:space="preserve"> CITATION Kat12 \l 2057 </w:instrText>
          </w:r>
          <w:r w:rsidR="00CF5E25">
            <w:rPr>
              <w:lang w:val="en-US"/>
            </w:rPr>
            <w:fldChar w:fldCharType="separate"/>
          </w:r>
          <w:r w:rsidR="003738B0">
            <w:rPr>
              <w:noProof/>
            </w:rPr>
            <w:t xml:space="preserve"> </w:t>
          </w:r>
          <w:r w:rsidR="003738B0" w:rsidRPr="003738B0">
            <w:rPr>
              <w:noProof/>
            </w:rPr>
            <w:t>[69]</w:t>
          </w:r>
          <w:r w:rsidR="00CF5E25">
            <w:rPr>
              <w:lang w:val="en-US"/>
            </w:rPr>
            <w:fldChar w:fldCharType="end"/>
          </w:r>
        </w:sdtContent>
      </w:sdt>
      <w:r w:rsidRPr="003B2DED">
        <w:rPr>
          <w:lang w:val="en-US"/>
        </w:rPr>
        <w:t xml:space="preserve">. </w:t>
      </w:r>
      <w:r w:rsidR="00A13E35" w:rsidRPr="009E5AD8">
        <w:rPr>
          <w:sz w:val="20"/>
        </w:rPr>
        <w:t>(</w:t>
      </w:r>
      <w:r w:rsidR="00925A57">
        <w:rPr>
          <w:sz w:val="20"/>
        </w:rPr>
        <w:t>K4,K5</w:t>
      </w:r>
      <w:r w:rsidR="00495BDA">
        <w:rPr>
          <w:sz w:val="20"/>
        </w:rPr>
        <w:t>,A4</w:t>
      </w:r>
      <w:r w:rsidR="00A13E35">
        <w:rPr>
          <w:sz w:val="20"/>
        </w:rPr>
        <w:t xml:space="preserve"> </w:t>
      </w:r>
      <w:r w:rsidR="00A13E35" w:rsidRPr="009E5AD8">
        <w:rPr>
          <w:sz w:val="20"/>
        </w:rPr>
        <w:t xml:space="preserve"> </w:t>
      </w:r>
      <w:sdt>
        <w:sdtPr>
          <w:rPr>
            <w:sz w:val="20"/>
          </w:rPr>
          <w:id w:val="-174272609"/>
          <w:citation/>
        </w:sdtPr>
        <w:sdtEndPr/>
        <w:sdtContent>
          <w:r w:rsidR="00A13E35" w:rsidRPr="009E5AD8">
            <w:rPr>
              <w:sz w:val="20"/>
            </w:rPr>
            <w:fldChar w:fldCharType="begin"/>
          </w:r>
          <w:r w:rsidR="00A13E35" w:rsidRPr="009E5AD8">
            <w:rPr>
              <w:sz w:val="20"/>
            </w:rPr>
            <w:instrText xml:space="preserve"> CITATION ukpsf \l 2057 </w:instrText>
          </w:r>
          <w:r w:rsidR="00A13E35" w:rsidRPr="009E5AD8">
            <w:rPr>
              <w:sz w:val="20"/>
            </w:rPr>
            <w:fldChar w:fldCharType="separate"/>
          </w:r>
          <w:r w:rsidR="003738B0" w:rsidRPr="003738B0">
            <w:rPr>
              <w:noProof/>
              <w:sz w:val="20"/>
            </w:rPr>
            <w:t>[4]</w:t>
          </w:r>
          <w:r w:rsidR="00A13E35" w:rsidRPr="009E5AD8">
            <w:rPr>
              <w:sz w:val="20"/>
            </w:rPr>
            <w:fldChar w:fldCharType="end"/>
          </w:r>
        </w:sdtContent>
      </w:sdt>
      <w:r w:rsidR="00A13E35" w:rsidRPr="009E5AD8">
        <w:rPr>
          <w:sz w:val="20"/>
        </w:rPr>
        <w:t xml:space="preserve">)  </w:t>
      </w:r>
    </w:p>
    <w:p w14:paraId="520440ED" w14:textId="22BD4D94" w:rsidR="003B2DED" w:rsidRPr="003B2DED" w:rsidRDefault="003B2DED" w:rsidP="003B2DED">
      <w:pPr>
        <w:rPr>
          <w:lang w:val="en-US"/>
        </w:rPr>
      </w:pPr>
      <w:r w:rsidRPr="003B2DED">
        <w:rPr>
          <w:lang w:val="en-US"/>
        </w:rPr>
        <w:t>In this intervention the subcategory co-teaching areas of 'Team teaching</w:t>
      </w:r>
      <w:r w:rsidR="00CF5E25" w:rsidRPr="003B2DED">
        <w:rPr>
          <w:lang w:val="en-US"/>
        </w:rPr>
        <w:t>’ and</w:t>
      </w:r>
      <w:r w:rsidRPr="003B2DED">
        <w:rPr>
          <w:lang w:val="en-US"/>
        </w:rPr>
        <w:t xml:space="preserve"> 'One teach, </w:t>
      </w:r>
      <w:r w:rsidR="00A27D5C" w:rsidRPr="003B2DED">
        <w:rPr>
          <w:lang w:val="en-US"/>
        </w:rPr>
        <w:t>one</w:t>
      </w:r>
      <w:r w:rsidRPr="003B2DED">
        <w:rPr>
          <w:lang w:val="en-US"/>
        </w:rPr>
        <w:t xml:space="preserve"> assist' were used</w:t>
      </w:r>
      <w:r w:rsidR="00CF5E25" w:rsidRPr="00CF5E25">
        <w:rPr>
          <w:lang w:val="en-US"/>
        </w:rPr>
        <w:t xml:space="preserve"> </w:t>
      </w:r>
      <w:sdt>
        <w:sdtPr>
          <w:rPr>
            <w:lang w:val="en-US"/>
          </w:rPr>
          <w:id w:val="765263763"/>
          <w:citation/>
        </w:sdtPr>
        <w:sdtEndPr/>
        <w:sdtContent>
          <w:r w:rsidR="00CF5E25">
            <w:rPr>
              <w:lang w:val="en-US"/>
            </w:rPr>
            <w:fldChar w:fldCharType="begin"/>
          </w:r>
          <w:r w:rsidR="00CF5E25">
            <w:instrText xml:space="preserve"> CITATION Tho92 \l 2057 </w:instrText>
          </w:r>
          <w:r w:rsidR="00CF5E25">
            <w:rPr>
              <w:lang w:val="en-US"/>
            </w:rPr>
            <w:fldChar w:fldCharType="separate"/>
          </w:r>
          <w:r w:rsidR="003738B0" w:rsidRPr="003738B0">
            <w:rPr>
              <w:noProof/>
            </w:rPr>
            <w:t>[66]</w:t>
          </w:r>
          <w:r w:rsidR="00CF5E25">
            <w:rPr>
              <w:lang w:val="en-US"/>
            </w:rPr>
            <w:fldChar w:fldCharType="end"/>
          </w:r>
        </w:sdtContent>
      </w:sdt>
      <w:r w:rsidRPr="003B2DED">
        <w:rPr>
          <w:lang w:val="en-US"/>
        </w:rPr>
        <w:t xml:space="preserve">. Team teaching was the main method originally selected to </w:t>
      </w:r>
      <w:r w:rsidR="00B8236B">
        <w:rPr>
          <w:lang w:val="en-US"/>
        </w:rPr>
        <w:t xml:space="preserve">be </w:t>
      </w:r>
      <w:r w:rsidRPr="003B2DED">
        <w:rPr>
          <w:lang w:val="en-US"/>
        </w:rPr>
        <w:t>use</w:t>
      </w:r>
      <w:r w:rsidR="00B8236B">
        <w:rPr>
          <w:lang w:val="en-US"/>
        </w:rPr>
        <w:t>d</w:t>
      </w:r>
      <w:r w:rsidRPr="003B2DED">
        <w:rPr>
          <w:lang w:val="en-US"/>
        </w:rPr>
        <w:t xml:space="preserve"> but after some discussions and research, it was determined that </w:t>
      </w:r>
      <w:r w:rsidR="00A27D5C" w:rsidRPr="003B2DED">
        <w:rPr>
          <w:lang w:val="en-US"/>
        </w:rPr>
        <w:t>the ‘</w:t>
      </w:r>
      <w:r w:rsidRPr="003B2DED">
        <w:rPr>
          <w:lang w:val="en-US"/>
        </w:rPr>
        <w:t xml:space="preserve">One teach, </w:t>
      </w:r>
      <w:r w:rsidR="00B8236B">
        <w:rPr>
          <w:lang w:val="en-US"/>
        </w:rPr>
        <w:t>o</w:t>
      </w:r>
      <w:r w:rsidRPr="003B2DED">
        <w:rPr>
          <w:lang w:val="en-US"/>
        </w:rPr>
        <w:t xml:space="preserve">ne assist' method would also be most </w:t>
      </w:r>
      <w:r w:rsidR="00B8236B">
        <w:t>u</w:t>
      </w:r>
      <w:r w:rsidR="00B8236B" w:rsidRPr="00B8236B">
        <w:t>seful</w:t>
      </w:r>
      <w:r w:rsidR="00CF5E25">
        <w:t xml:space="preserve"> based on the cohort of students expected</w:t>
      </w:r>
      <w:r w:rsidRPr="003B2DED">
        <w:rPr>
          <w:lang w:val="en-US"/>
        </w:rPr>
        <w:t>.</w:t>
      </w:r>
    </w:p>
    <w:p w14:paraId="083BAAD4" w14:textId="3EA7C589" w:rsidR="003B2DED" w:rsidRPr="003B2DED" w:rsidRDefault="003B2DED" w:rsidP="003B2DED">
      <w:pPr>
        <w:rPr>
          <w:lang w:val="en-US"/>
        </w:rPr>
      </w:pPr>
      <w:r w:rsidRPr="003B2DED">
        <w:rPr>
          <w:lang w:val="en-US"/>
        </w:rPr>
        <w:t>The research into team teaching did not specifically say what the co-teacher would do when the teachers had swapped</w:t>
      </w:r>
      <w:r w:rsidR="00253533" w:rsidRPr="00253533">
        <w:rPr>
          <w:lang w:val="en-US"/>
        </w:rPr>
        <w:t xml:space="preserve"> </w:t>
      </w:r>
      <w:sdt>
        <w:sdtPr>
          <w:rPr>
            <w:lang w:val="en-US"/>
          </w:rPr>
          <w:id w:val="-416787225"/>
          <w:citation/>
        </w:sdtPr>
        <w:sdtEndPr/>
        <w:sdtContent>
          <w:r w:rsidR="00253533">
            <w:rPr>
              <w:lang w:val="en-US"/>
            </w:rPr>
            <w:fldChar w:fldCharType="begin"/>
          </w:r>
          <w:r w:rsidR="00253533">
            <w:instrText xml:space="preserve"> CITATION Kev11 \l 2057 </w:instrText>
          </w:r>
          <w:r w:rsidR="00253533">
            <w:rPr>
              <w:lang w:val="en-US"/>
            </w:rPr>
            <w:fldChar w:fldCharType="separate"/>
          </w:r>
          <w:r w:rsidR="003738B0" w:rsidRPr="003738B0">
            <w:rPr>
              <w:noProof/>
            </w:rPr>
            <w:t>[70]</w:t>
          </w:r>
          <w:r w:rsidR="00253533">
            <w:rPr>
              <w:lang w:val="en-US"/>
            </w:rPr>
            <w:fldChar w:fldCharType="end"/>
          </w:r>
        </w:sdtContent>
      </w:sdt>
      <w:sdt>
        <w:sdtPr>
          <w:rPr>
            <w:lang w:val="en-US"/>
          </w:rPr>
          <w:id w:val="-1475057340"/>
          <w:citation/>
        </w:sdtPr>
        <w:sdtEndPr/>
        <w:sdtContent>
          <w:r w:rsidR="009E2976">
            <w:rPr>
              <w:lang w:val="en-US"/>
            </w:rPr>
            <w:fldChar w:fldCharType="begin"/>
          </w:r>
          <w:r w:rsidR="009E2976">
            <w:instrText xml:space="preserve"> CITATION War71 \l 2057 </w:instrText>
          </w:r>
          <w:r w:rsidR="009E2976">
            <w:rPr>
              <w:lang w:val="en-US"/>
            </w:rPr>
            <w:fldChar w:fldCharType="separate"/>
          </w:r>
          <w:r w:rsidR="003738B0">
            <w:rPr>
              <w:noProof/>
            </w:rPr>
            <w:t xml:space="preserve"> </w:t>
          </w:r>
          <w:r w:rsidR="003738B0" w:rsidRPr="003738B0">
            <w:rPr>
              <w:noProof/>
            </w:rPr>
            <w:t>[14]</w:t>
          </w:r>
          <w:r w:rsidR="009E2976">
            <w:rPr>
              <w:lang w:val="en-US"/>
            </w:rPr>
            <w:fldChar w:fldCharType="end"/>
          </w:r>
        </w:sdtContent>
      </w:sdt>
      <w:r w:rsidRPr="003B2DED">
        <w:rPr>
          <w:lang w:val="en-US"/>
        </w:rPr>
        <w:t xml:space="preserve">. This gap in the literature meant that the co-teachers made a decision to implement </w:t>
      </w:r>
      <w:r w:rsidR="009E2976">
        <w:rPr>
          <w:lang w:val="en-US"/>
        </w:rPr>
        <w:t xml:space="preserve">the </w:t>
      </w:r>
      <w:r w:rsidR="009E2976" w:rsidRPr="003B2DED">
        <w:rPr>
          <w:lang w:val="en-US"/>
        </w:rPr>
        <w:t xml:space="preserve">‘One teach, </w:t>
      </w:r>
      <w:r w:rsidR="009E2976">
        <w:rPr>
          <w:lang w:val="en-US"/>
        </w:rPr>
        <w:t>o</w:t>
      </w:r>
      <w:r w:rsidR="009E2976" w:rsidRPr="003B2DED">
        <w:rPr>
          <w:lang w:val="en-US"/>
        </w:rPr>
        <w:t>ne assist'</w:t>
      </w:r>
      <w:r w:rsidRPr="003B2DED">
        <w:rPr>
          <w:lang w:val="en-US"/>
        </w:rPr>
        <w:t xml:space="preserve"> process on occasion. The reason for keeping the team teaching was that the co-teachers were presenting as a team and were tagging each other, one teacher may start a slide then the other teacher would finish it. </w:t>
      </w:r>
      <w:r w:rsidR="00495BDA" w:rsidRPr="009E5AD8">
        <w:rPr>
          <w:sz w:val="20"/>
        </w:rPr>
        <w:t>(</w:t>
      </w:r>
      <w:r w:rsidR="00EA4FA7">
        <w:rPr>
          <w:sz w:val="20"/>
        </w:rPr>
        <w:t>A4,K2,</w:t>
      </w:r>
      <w:r w:rsidR="00495BDA">
        <w:rPr>
          <w:sz w:val="20"/>
        </w:rPr>
        <w:t xml:space="preserve"> </w:t>
      </w:r>
      <w:r w:rsidR="00495BDA" w:rsidRPr="009E5AD8">
        <w:rPr>
          <w:sz w:val="20"/>
        </w:rPr>
        <w:t xml:space="preserve"> </w:t>
      </w:r>
      <w:sdt>
        <w:sdtPr>
          <w:rPr>
            <w:sz w:val="20"/>
          </w:rPr>
          <w:id w:val="-455404079"/>
          <w:citation/>
        </w:sdtPr>
        <w:sdtEndPr/>
        <w:sdtContent>
          <w:r w:rsidR="00495BDA" w:rsidRPr="009E5AD8">
            <w:rPr>
              <w:sz w:val="20"/>
            </w:rPr>
            <w:fldChar w:fldCharType="begin"/>
          </w:r>
          <w:r w:rsidR="00495BDA" w:rsidRPr="009E5AD8">
            <w:rPr>
              <w:sz w:val="20"/>
            </w:rPr>
            <w:instrText xml:space="preserve"> CITATION ukpsf \l 2057 </w:instrText>
          </w:r>
          <w:r w:rsidR="00495BDA" w:rsidRPr="009E5AD8">
            <w:rPr>
              <w:sz w:val="20"/>
            </w:rPr>
            <w:fldChar w:fldCharType="separate"/>
          </w:r>
          <w:r w:rsidR="003738B0" w:rsidRPr="003738B0">
            <w:rPr>
              <w:noProof/>
              <w:sz w:val="20"/>
            </w:rPr>
            <w:t>[4]</w:t>
          </w:r>
          <w:r w:rsidR="00495BDA" w:rsidRPr="009E5AD8">
            <w:rPr>
              <w:sz w:val="20"/>
            </w:rPr>
            <w:fldChar w:fldCharType="end"/>
          </w:r>
        </w:sdtContent>
      </w:sdt>
      <w:r w:rsidR="00495BDA" w:rsidRPr="009E5AD8">
        <w:rPr>
          <w:sz w:val="20"/>
        </w:rPr>
        <w:t xml:space="preserve">)  </w:t>
      </w:r>
    </w:p>
    <w:p w14:paraId="36D0B43D" w14:textId="60CAAE1A" w:rsidR="003B2DED" w:rsidRPr="003B2DED" w:rsidRDefault="003B2DED" w:rsidP="003B2DED">
      <w:pPr>
        <w:rPr>
          <w:lang w:val="en-US"/>
        </w:rPr>
      </w:pPr>
      <w:r w:rsidRPr="003B2DED">
        <w:rPr>
          <w:lang w:val="en-US"/>
        </w:rPr>
        <w:t>The main benefits to the cohort of students by using these methods are that they can experience more creative lessons due to the co-teachers sharing the planning process and resources development together</w:t>
      </w:r>
      <w:sdt>
        <w:sdtPr>
          <w:rPr>
            <w:lang w:val="en-US"/>
          </w:rPr>
          <w:id w:val="-580752867"/>
          <w:citation/>
        </w:sdtPr>
        <w:sdtEndPr/>
        <w:sdtContent>
          <w:r w:rsidR="009E2976">
            <w:rPr>
              <w:lang w:val="en-US"/>
            </w:rPr>
            <w:fldChar w:fldCharType="begin"/>
          </w:r>
          <w:r w:rsidR="009E2976">
            <w:instrText xml:space="preserve"> CITATION Ben12 \l 2057 </w:instrText>
          </w:r>
          <w:r w:rsidR="009E2976">
            <w:rPr>
              <w:lang w:val="en-US"/>
            </w:rPr>
            <w:fldChar w:fldCharType="separate"/>
          </w:r>
          <w:r w:rsidR="003738B0">
            <w:rPr>
              <w:noProof/>
            </w:rPr>
            <w:t xml:space="preserve"> </w:t>
          </w:r>
          <w:r w:rsidR="003738B0" w:rsidRPr="003738B0">
            <w:rPr>
              <w:noProof/>
            </w:rPr>
            <w:t>[57]</w:t>
          </w:r>
          <w:r w:rsidR="009E2976">
            <w:rPr>
              <w:lang w:val="en-US"/>
            </w:rPr>
            <w:fldChar w:fldCharType="end"/>
          </w:r>
        </w:sdtContent>
      </w:sdt>
      <w:sdt>
        <w:sdtPr>
          <w:rPr>
            <w:lang w:val="en-US"/>
          </w:rPr>
          <w:id w:val="1031158093"/>
          <w:citation/>
        </w:sdtPr>
        <w:sdtEndPr/>
        <w:sdtContent>
          <w:r w:rsidR="009E2976">
            <w:rPr>
              <w:lang w:val="en-US"/>
            </w:rPr>
            <w:fldChar w:fldCharType="begin"/>
          </w:r>
          <w:r w:rsidR="009E2976">
            <w:instrText xml:space="preserve"> CITATION Caf13 \l 2057 </w:instrText>
          </w:r>
          <w:r w:rsidR="009E2976">
            <w:rPr>
              <w:lang w:val="en-US"/>
            </w:rPr>
            <w:fldChar w:fldCharType="separate"/>
          </w:r>
          <w:r w:rsidR="003738B0">
            <w:rPr>
              <w:noProof/>
            </w:rPr>
            <w:t xml:space="preserve"> </w:t>
          </w:r>
          <w:r w:rsidR="003738B0" w:rsidRPr="003738B0">
            <w:rPr>
              <w:noProof/>
            </w:rPr>
            <w:t>[27]</w:t>
          </w:r>
          <w:r w:rsidR="009E2976">
            <w:rPr>
              <w:lang w:val="en-US"/>
            </w:rPr>
            <w:fldChar w:fldCharType="end"/>
          </w:r>
        </w:sdtContent>
      </w:sdt>
      <w:sdt>
        <w:sdtPr>
          <w:rPr>
            <w:lang w:val="en-US"/>
          </w:rPr>
          <w:id w:val="-662160194"/>
          <w:citation/>
        </w:sdtPr>
        <w:sdtEndPr/>
        <w:sdtContent>
          <w:r w:rsidR="00D50B19">
            <w:rPr>
              <w:lang w:val="en-US"/>
            </w:rPr>
            <w:fldChar w:fldCharType="begin"/>
          </w:r>
          <w:r w:rsidR="00D50B19">
            <w:instrText xml:space="preserve"> CITATION Coo95 \l 2057 </w:instrText>
          </w:r>
          <w:r w:rsidR="00D50B19">
            <w:rPr>
              <w:lang w:val="en-US"/>
            </w:rPr>
            <w:fldChar w:fldCharType="separate"/>
          </w:r>
          <w:r w:rsidR="003738B0">
            <w:rPr>
              <w:noProof/>
            </w:rPr>
            <w:t xml:space="preserve"> </w:t>
          </w:r>
          <w:r w:rsidR="003738B0" w:rsidRPr="003738B0">
            <w:rPr>
              <w:noProof/>
            </w:rPr>
            <w:t>[63]</w:t>
          </w:r>
          <w:r w:rsidR="00D50B19">
            <w:rPr>
              <w:lang w:val="en-US"/>
            </w:rPr>
            <w:fldChar w:fldCharType="end"/>
          </w:r>
        </w:sdtContent>
      </w:sdt>
      <w:sdt>
        <w:sdtPr>
          <w:rPr>
            <w:lang w:val="en-US"/>
          </w:rPr>
          <w:id w:val="875129339"/>
          <w:citation/>
        </w:sdtPr>
        <w:sdtEndPr/>
        <w:sdtContent>
          <w:r w:rsidR="00D50B19">
            <w:rPr>
              <w:lang w:val="en-US"/>
            </w:rPr>
            <w:fldChar w:fldCharType="begin"/>
          </w:r>
          <w:r w:rsidR="00D50B19">
            <w:instrText xml:space="preserve"> CITATION MPr16 \l 2057 </w:instrText>
          </w:r>
          <w:r w:rsidR="00D50B19">
            <w:rPr>
              <w:lang w:val="en-US"/>
            </w:rPr>
            <w:fldChar w:fldCharType="separate"/>
          </w:r>
          <w:r w:rsidR="003738B0">
            <w:rPr>
              <w:noProof/>
            </w:rPr>
            <w:t xml:space="preserve"> </w:t>
          </w:r>
          <w:r w:rsidR="003738B0" w:rsidRPr="003738B0">
            <w:rPr>
              <w:noProof/>
            </w:rPr>
            <w:t>[61]</w:t>
          </w:r>
          <w:r w:rsidR="00D50B19">
            <w:rPr>
              <w:lang w:val="en-US"/>
            </w:rPr>
            <w:fldChar w:fldCharType="end"/>
          </w:r>
        </w:sdtContent>
      </w:sdt>
      <w:r w:rsidRPr="003B2DED">
        <w:rPr>
          <w:lang w:val="en-US"/>
        </w:rPr>
        <w:t xml:space="preserve">. The students have more opportunities for one on one interaction with the teachers. The students view the co-teachers </w:t>
      </w:r>
      <w:r w:rsidR="00D50B19">
        <w:rPr>
          <w:lang w:val="en-US"/>
        </w:rPr>
        <w:t>as</w:t>
      </w:r>
      <w:r w:rsidRPr="003B2DED">
        <w:rPr>
          <w:lang w:val="en-US"/>
        </w:rPr>
        <w:t xml:space="preserve"> equals and thus can feel that they can approach either one. </w:t>
      </w:r>
      <w:r w:rsidR="0065198C" w:rsidRPr="009E5AD8">
        <w:rPr>
          <w:sz w:val="20"/>
        </w:rPr>
        <w:t>(</w:t>
      </w:r>
      <w:r w:rsidR="0065198C">
        <w:rPr>
          <w:sz w:val="20"/>
        </w:rPr>
        <w:t xml:space="preserve">K5,A1,A3,A4 </w:t>
      </w:r>
      <w:r w:rsidR="0065198C" w:rsidRPr="009E5AD8">
        <w:rPr>
          <w:sz w:val="20"/>
        </w:rPr>
        <w:t xml:space="preserve"> </w:t>
      </w:r>
      <w:sdt>
        <w:sdtPr>
          <w:rPr>
            <w:sz w:val="20"/>
          </w:rPr>
          <w:id w:val="-1583371196"/>
          <w:citation/>
        </w:sdtPr>
        <w:sdtEndPr/>
        <w:sdtContent>
          <w:r w:rsidR="0065198C" w:rsidRPr="009E5AD8">
            <w:rPr>
              <w:sz w:val="20"/>
            </w:rPr>
            <w:fldChar w:fldCharType="begin"/>
          </w:r>
          <w:r w:rsidR="0065198C" w:rsidRPr="009E5AD8">
            <w:rPr>
              <w:sz w:val="20"/>
            </w:rPr>
            <w:instrText xml:space="preserve"> CITATION ukpsf \l 2057 </w:instrText>
          </w:r>
          <w:r w:rsidR="0065198C" w:rsidRPr="009E5AD8">
            <w:rPr>
              <w:sz w:val="20"/>
            </w:rPr>
            <w:fldChar w:fldCharType="separate"/>
          </w:r>
          <w:r w:rsidR="003738B0" w:rsidRPr="003738B0">
            <w:rPr>
              <w:noProof/>
              <w:sz w:val="20"/>
            </w:rPr>
            <w:t>[4]</w:t>
          </w:r>
          <w:r w:rsidR="0065198C" w:rsidRPr="009E5AD8">
            <w:rPr>
              <w:sz w:val="20"/>
            </w:rPr>
            <w:fldChar w:fldCharType="end"/>
          </w:r>
        </w:sdtContent>
      </w:sdt>
      <w:r w:rsidR="0065198C" w:rsidRPr="009E5AD8">
        <w:rPr>
          <w:sz w:val="20"/>
        </w:rPr>
        <w:t xml:space="preserve">) </w:t>
      </w:r>
    </w:p>
    <w:p w14:paraId="7F9F630B" w14:textId="5817D4CC" w:rsidR="003B2DED" w:rsidRPr="003B2DED" w:rsidRDefault="003B2DED" w:rsidP="003B2DED">
      <w:pPr>
        <w:rPr>
          <w:lang w:val="en-US"/>
        </w:rPr>
      </w:pPr>
      <w:r w:rsidRPr="003B2DED">
        <w:rPr>
          <w:lang w:val="en-US"/>
        </w:rPr>
        <w:t xml:space="preserve">From a </w:t>
      </w:r>
      <w:r w:rsidR="00A27D5C" w:rsidRPr="003B2DED">
        <w:rPr>
          <w:lang w:val="en-US"/>
        </w:rPr>
        <w:t>teacher’s</w:t>
      </w:r>
      <w:r w:rsidRPr="003B2DED">
        <w:rPr>
          <w:lang w:val="en-US"/>
        </w:rPr>
        <w:t xml:space="preserve"> point of view, the benefits are that co-teachers are able to support each other by complimenting each other’s strengths and </w:t>
      </w:r>
      <w:r w:rsidR="00DD3350" w:rsidRPr="003B2DED">
        <w:rPr>
          <w:lang w:val="en-US"/>
        </w:rPr>
        <w:t>weaknesses</w:t>
      </w:r>
      <w:sdt>
        <w:sdtPr>
          <w:rPr>
            <w:lang w:val="en-US"/>
          </w:rPr>
          <w:id w:val="2058428930"/>
          <w:citation/>
        </w:sdtPr>
        <w:sdtEndPr/>
        <w:sdtContent>
          <w:r w:rsidR="00DD3350">
            <w:rPr>
              <w:lang w:val="en-US"/>
            </w:rPr>
            <w:fldChar w:fldCharType="begin"/>
          </w:r>
          <w:r w:rsidR="00DD3350">
            <w:instrText xml:space="preserve"> CITATION ANG17 \l 2057 </w:instrText>
          </w:r>
          <w:r w:rsidR="00DD3350">
            <w:rPr>
              <w:lang w:val="en-US"/>
            </w:rPr>
            <w:fldChar w:fldCharType="separate"/>
          </w:r>
          <w:r w:rsidR="003738B0">
            <w:rPr>
              <w:noProof/>
            </w:rPr>
            <w:t xml:space="preserve"> </w:t>
          </w:r>
          <w:r w:rsidR="003738B0" w:rsidRPr="003738B0">
            <w:rPr>
              <w:noProof/>
            </w:rPr>
            <w:t>[68]</w:t>
          </w:r>
          <w:r w:rsidR="00DD3350">
            <w:rPr>
              <w:lang w:val="en-US"/>
            </w:rPr>
            <w:fldChar w:fldCharType="end"/>
          </w:r>
        </w:sdtContent>
      </w:sdt>
      <w:sdt>
        <w:sdtPr>
          <w:rPr>
            <w:lang w:val="en-US"/>
          </w:rPr>
          <w:id w:val="932708093"/>
          <w:citation/>
        </w:sdtPr>
        <w:sdtEndPr/>
        <w:sdtContent>
          <w:r w:rsidR="00DD3350">
            <w:rPr>
              <w:lang w:val="en-US"/>
            </w:rPr>
            <w:fldChar w:fldCharType="begin"/>
          </w:r>
          <w:r w:rsidR="00DD3350">
            <w:instrText xml:space="preserve"> CITATION War71 \l 2057 </w:instrText>
          </w:r>
          <w:r w:rsidR="00DD3350">
            <w:rPr>
              <w:lang w:val="en-US"/>
            </w:rPr>
            <w:fldChar w:fldCharType="separate"/>
          </w:r>
          <w:r w:rsidR="003738B0">
            <w:rPr>
              <w:noProof/>
            </w:rPr>
            <w:t xml:space="preserve"> </w:t>
          </w:r>
          <w:r w:rsidR="003738B0" w:rsidRPr="003738B0">
            <w:rPr>
              <w:noProof/>
            </w:rPr>
            <w:t>[14]</w:t>
          </w:r>
          <w:r w:rsidR="00DD3350">
            <w:rPr>
              <w:lang w:val="en-US"/>
            </w:rPr>
            <w:fldChar w:fldCharType="end"/>
          </w:r>
        </w:sdtContent>
      </w:sdt>
      <w:sdt>
        <w:sdtPr>
          <w:rPr>
            <w:lang w:val="en-US"/>
          </w:rPr>
          <w:id w:val="740985832"/>
          <w:citation/>
        </w:sdtPr>
        <w:sdtEndPr/>
        <w:sdtContent>
          <w:r w:rsidR="006C7EBA">
            <w:rPr>
              <w:lang w:val="en-US"/>
            </w:rPr>
            <w:fldChar w:fldCharType="begin"/>
          </w:r>
          <w:r w:rsidR="006C7EBA">
            <w:instrText xml:space="preserve"> CITATION Bar00 \l 2057 </w:instrText>
          </w:r>
          <w:r w:rsidR="006C7EBA">
            <w:rPr>
              <w:lang w:val="en-US"/>
            </w:rPr>
            <w:fldChar w:fldCharType="separate"/>
          </w:r>
          <w:r w:rsidR="003738B0">
            <w:rPr>
              <w:noProof/>
            </w:rPr>
            <w:t xml:space="preserve"> </w:t>
          </w:r>
          <w:r w:rsidR="003738B0" w:rsidRPr="003738B0">
            <w:rPr>
              <w:noProof/>
            </w:rPr>
            <w:t>[54]</w:t>
          </w:r>
          <w:r w:rsidR="006C7EBA">
            <w:rPr>
              <w:lang w:val="en-US"/>
            </w:rPr>
            <w:fldChar w:fldCharType="end"/>
          </w:r>
        </w:sdtContent>
      </w:sdt>
      <w:r w:rsidRPr="003B2DED">
        <w:rPr>
          <w:lang w:val="en-US"/>
        </w:rPr>
        <w:t xml:space="preserve">. The assisting teacher can walk around and still continue to observe the other </w:t>
      </w:r>
      <w:r w:rsidR="00A27D5C" w:rsidRPr="003B2DED">
        <w:rPr>
          <w:lang w:val="en-US"/>
        </w:rPr>
        <w:t>teacher’s</w:t>
      </w:r>
      <w:r w:rsidRPr="003B2DED">
        <w:rPr>
          <w:lang w:val="en-US"/>
        </w:rPr>
        <w:t xml:space="preserve"> style and methods of teaching.</w:t>
      </w:r>
    </w:p>
    <w:p w14:paraId="5B2C4957" w14:textId="42E4FE33" w:rsidR="003B2DED" w:rsidRPr="003B2DED" w:rsidRDefault="003B2DED" w:rsidP="003B2DED">
      <w:pPr>
        <w:rPr>
          <w:lang w:val="en-US"/>
        </w:rPr>
      </w:pPr>
      <w:r>
        <w:rPr>
          <w:lang w:val="en-US"/>
        </w:rPr>
        <w:t>T</w:t>
      </w:r>
      <w:r w:rsidRPr="003B2DED">
        <w:rPr>
          <w:lang w:val="en-US"/>
        </w:rPr>
        <w:t xml:space="preserve">he methods also have some disadvantages that the co-teachers must be aware of. </w:t>
      </w:r>
      <w:r w:rsidR="006C7EBA">
        <w:rPr>
          <w:lang w:val="en-US"/>
        </w:rPr>
        <w:t>F</w:t>
      </w:r>
      <w:r w:rsidRPr="003B2DED">
        <w:rPr>
          <w:lang w:val="en-US"/>
        </w:rPr>
        <w:t xml:space="preserve">rom the students view the disadvantages are that </w:t>
      </w:r>
      <w:r w:rsidR="006C7EBA">
        <w:rPr>
          <w:lang w:val="en-US"/>
        </w:rPr>
        <w:t xml:space="preserve">the </w:t>
      </w:r>
      <w:r w:rsidRPr="003B2DED">
        <w:rPr>
          <w:lang w:val="en-US"/>
        </w:rPr>
        <w:t>student</w:t>
      </w:r>
      <w:r w:rsidR="006C7EBA">
        <w:rPr>
          <w:lang w:val="en-US"/>
        </w:rPr>
        <w:t>s</w:t>
      </w:r>
      <w:r w:rsidRPr="003B2DED">
        <w:rPr>
          <w:lang w:val="en-US"/>
        </w:rPr>
        <w:t xml:space="preserve"> can feel nervous, anxious or simply </w:t>
      </w:r>
      <w:r w:rsidR="006C7EBA">
        <w:rPr>
          <w:lang w:val="en-US"/>
        </w:rPr>
        <w:t>disturbed</w:t>
      </w:r>
      <w:r w:rsidRPr="003B2DED">
        <w:rPr>
          <w:lang w:val="en-US"/>
        </w:rPr>
        <w:t xml:space="preserve"> by the teacher walking around assisting</w:t>
      </w:r>
      <w:sdt>
        <w:sdtPr>
          <w:rPr>
            <w:lang w:val="en-US"/>
          </w:rPr>
          <w:id w:val="-474136978"/>
          <w:citation/>
        </w:sdtPr>
        <w:sdtEndPr/>
        <w:sdtContent>
          <w:r w:rsidR="00DD3350">
            <w:rPr>
              <w:lang w:val="en-US"/>
            </w:rPr>
            <w:fldChar w:fldCharType="begin"/>
          </w:r>
          <w:r w:rsidR="00DD3350">
            <w:instrText xml:space="preserve"> CITATION Fry151 \l 2057 </w:instrText>
          </w:r>
          <w:r w:rsidR="00DD3350">
            <w:rPr>
              <w:lang w:val="en-US"/>
            </w:rPr>
            <w:fldChar w:fldCharType="separate"/>
          </w:r>
          <w:r w:rsidR="003738B0">
            <w:rPr>
              <w:noProof/>
            </w:rPr>
            <w:t xml:space="preserve"> </w:t>
          </w:r>
          <w:r w:rsidR="003738B0" w:rsidRPr="003738B0">
            <w:rPr>
              <w:noProof/>
            </w:rPr>
            <w:t>[13]</w:t>
          </w:r>
          <w:r w:rsidR="00DD3350">
            <w:rPr>
              <w:lang w:val="en-US"/>
            </w:rPr>
            <w:fldChar w:fldCharType="end"/>
          </w:r>
        </w:sdtContent>
      </w:sdt>
      <w:r w:rsidRPr="003B2DED">
        <w:rPr>
          <w:lang w:val="en-US"/>
        </w:rPr>
        <w:t xml:space="preserve">. The student can also become </w:t>
      </w:r>
      <w:r w:rsidR="00A27D5C" w:rsidRPr="003B2DED">
        <w:rPr>
          <w:lang w:val="en-US"/>
        </w:rPr>
        <w:t>dependent</w:t>
      </w:r>
      <w:r w:rsidRPr="003B2DED">
        <w:rPr>
          <w:lang w:val="en-US"/>
        </w:rPr>
        <w:t xml:space="preserve"> on </w:t>
      </w:r>
      <w:r w:rsidR="006C7EBA">
        <w:rPr>
          <w:lang w:val="en-US"/>
        </w:rPr>
        <w:t xml:space="preserve">the </w:t>
      </w:r>
      <w:r w:rsidRPr="003B2DED">
        <w:rPr>
          <w:lang w:val="en-US"/>
        </w:rPr>
        <w:t>one to one assistance</w:t>
      </w:r>
      <w:sdt>
        <w:sdtPr>
          <w:rPr>
            <w:lang w:val="en-US"/>
          </w:rPr>
          <w:id w:val="1360552750"/>
          <w:citation/>
        </w:sdtPr>
        <w:sdtEndPr/>
        <w:sdtContent>
          <w:r w:rsidR="0083533D">
            <w:rPr>
              <w:lang w:val="en-US"/>
            </w:rPr>
            <w:fldChar w:fldCharType="begin"/>
          </w:r>
          <w:r w:rsidR="0083533D">
            <w:instrText xml:space="preserve"> CITATION Fry152 \l 2057 </w:instrText>
          </w:r>
          <w:r w:rsidR="0083533D">
            <w:rPr>
              <w:lang w:val="en-US"/>
            </w:rPr>
            <w:fldChar w:fldCharType="separate"/>
          </w:r>
          <w:r w:rsidR="003738B0">
            <w:rPr>
              <w:noProof/>
            </w:rPr>
            <w:t xml:space="preserve"> </w:t>
          </w:r>
          <w:r w:rsidR="003738B0" w:rsidRPr="003738B0">
            <w:rPr>
              <w:noProof/>
            </w:rPr>
            <w:t>[51]</w:t>
          </w:r>
          <w:r w:rsidR="0083533D">
            <w:rPr>
              <w:lang w:val="en-US"/>
            </w:rPr>
            <w:fldChar w:fldCharType="end"/>
          </w:r>
        </w:sdtContent>
      </w:sdt>
      <w:r w:rsidRPr="003B2DED">
        <w:rPr>
          <w:lang w:val="en-US"/>
        </w:rPr>
        <w:t xml:space="preserve">. </w:t>
      </w:r>
      <w:r w:rsidR="0065198C" w:rsidRPr="009E5AD8">
        <w:rPr>
          <w:sz w:val="20"/>
        </w:rPr>
        <w:t>(</w:t>
      </w:r>
      <w:r w:rsidR="00E87659">
        <w:rPr>
          <w:sz w:val="20"/>
        </w:rPr>
        <w:t>A1,K2</w:t>
      </w:r>
      <w:r w:rsidR="0065198C">
        <w:rPr>
          <w:sz w:val="20"/>
        </w:rPr>
        <w:t xml:space="preserve"> </w:t>
      </w:r>
      <w:r w:rsidR="0065198C" w:rsidRPr="009E5AD8">
        <w:rPr>
          <w:sz w:val="20"/>
        </w:rPr>
        <w:t xml:space="preserve"> </w:t>
      </w:r>
      <w:sdt>
        <w:sdtPr>
          <w:rPr>
            <w:sz w:val="20"/>
          </w:rPr>
          <w:id w:val="-910459965"/>
          <w:citation/>
        </w:sdtPr>
        <w:sdtEndPr/>
        <w:sdtContent>
          <w:r w:rsidR="0065198C" w:rsidRPr="009E5AD8">
            <w:rPr>
              <w:sz w:val="20"/>
            </w:rPr>
            <w:fldChar w:fldCharType="begin"/>
          </w:r>
          <w:r w:rsidR="0065198C" w:rsidRPr="009E5AD8">
            <w:rPr>
              <w:sz w:val="20"/>
            </w:rPr>
            <w:instrText xml:space="preserve"> CITATION ukpsf \l 2057 </w:instrText>
          </w:r>
          <w:r w:rsidR="0065198C" w:rsidRPr="009E5AD8">
            <w:rPr>
              <w:sz w:val="20"/>
            </w:rPr>
            <w:fldChar w:fldCharType="separate"/>
          </w:r>
          <w:r w:rsidR="003738B0" w:rsidRPr="003738B0">
            <w:rPr>
              <w:noProof/>
              <w:sz w:val="20"/>
            </w:rPr>
            <w:t>[4]</w:t>
          </w:r>
          <w:r w:rsidR="0065198C" w:rsidRPr="009E5AD8">
            <w:rPr>
              <w:sz w:val="20"/>
            </w:rPr>
            <w:fldChar w:fldCharType="end"/>
          </w:r>
        </w:sdtContent>
      </w:sdt>
      <w:r w:rsidR="0065198C" w:rsidRPr="009E5AD8">
        <w:rPr>
          <w:sz w:val="20"/>
        </w:rPr>
        <w:t xml:space="preserve">)  </w:t>
      </w:r>
    </w:p>
    <w:p w14:paraId="0EAD17DE" w14:textId="14DF2F46" w:rsidR="003B2DED" w:rsidRPr="003B2DED" w:rsidRDefault="003B2DED" w:rsidP="003B2DED">
      <w:pPr>
        <w:rPr>
          <w:lang w:val="en-US"/>
        </w:rPr>
      </w:pPr>
      <w:r w:rsidRPr="003B2DED">
        <w:rPr>
          <w:lang w:val="en-US"/>
        </w:rPr>
        <w:t>The co-</w:t>
      </w:r>
      <w:r w:rsidR="00A27D5C" w:rsidRPr="003B2DED">
        <w:rPr>
          <w:lang w:val="en-US"/>
        </w:rPr>
        <w:t>teacher’s</w:t>
      </w:r>
      <w:r w:rsidRPr="003B2DED">
        <w:rPr>
          <w:lang w:val="en-US"/>
        </w:rPr>
        <w:t xml:space="preserve"> main disadvantage is that they may not get along and may disagree on the best strategy or methods for teaching a topic. Co-teaching requires that the co-teachers trust one another and are respectful to one another as well, communication is a key aspect to success when working with another teacher</w:t>
      </w:r>
      <w:sdt>
        <w:sdtPr>
          <w:rPr>
            <w:lang w:val="en-US"/>
          </w:rPr>
          <w:id w:val="-1333521431"/>
          <w:citation/>
        </w:sdtPr>
        <w:sdtEndPr/>
        <w:sdtContent>
          <w:r w:rsidR="00DD3350">
            <w:rPr>
              <w:lang w:val="en-US"/>
            </w:rPr>
            <w:fldChar w:fldCharType="begin"/>
          </w:r>
          <w:r w:rsidR="00DD3350">
            <w:instrText xml:space="preserve"> CITATION ANG17 \l 2057 </w:instrText>
          </w:r>
          <w:r w:rsidR="00DD3350">
            <w:rPr>
              <w:lang w:val="en-US"/>
            </w:rPr>
            <w:fldChar w:fldCharType="separate"/>
          </w:r>
          <w:r w:rsidR="003738B0">
            <w:rPr>
              <w:noProof/>
            </w:rPr>
            <w:t xml:space="preserve"> </w:t>
          </w:r>
          <w:r w:rsidR="003738B0" w:rsidRPr="003738B0">
            <w:rPr>
              <w:noProof/>
            </w:rPr>
            <w:t>[68]</w:t>
          </w:r>
          <w:r w:rsidR="00DD3350">
            <w:rPr>
              <w:lang w:val="en-US"/>
            </w:rPr>
            <w:fldChar w:fldCharType="end"/>
          </w:r>
        </w:sdtContent>
      </w:sdt>
      <w:sdt>
        <w:sdtPr>
          <w:rPr>
            <w:lang w:val="en-US"/>
          </w:rPr>
          <w:id w:val="795498139"/>
          <w:citation/>
        </w:sdtPr>
        <w:sdtEndPr/>
        <w:sdtContent>
          <w:r w:rsidR="00620C21">
            <w:rPr>
              <w:lang w:val="en-US"/>
            </w:rPr>
            <w:fldChar w:fldCharType="begin"/>
          </w:r>
          <w:r w:rsidR="00620C21">
            <w:instrText xml:space="preserve"> CITATION Kat12 \l 2057 </w:instrText>
          </w:r>
          <w:r w:rsidR="00620C21">
            <w:rPr>
              <w:lang w:val="en-US"/>
            </w:rPr>
            <w:fldChar w:fldCharType="separate"/>
          </w:r>
          <w:r w:rsidR="003738B0">
            <w:rPr>
              <w:noProof/>
            </w:rPr>
            <w:t xml:space="preserve"> </w:t>
          </w:r>
          <w:r w:rsidR="003738B0" w:rsidRPr="003738B0">
            <w:rPr>
              <w:noProof/>
            </w:rPr>
            <w:t>[69]</w:t>
          </w:r>
          <w:r w:rsidR="00620C21">
            <w:rPr>
              <w:lang w:val="en-US"/>
            </w:rPr>
            <w:fldChar w:fldCharType="end"/>
          </w:r>
        </w:sdtContent>
      </w:sdt>
      <w:r w:rsidRPr="003B2DED">
        <w:rPr>
          <w:lang w:val="en-US"/>
        </w:rPr>
        <w:t xml:space="preserve">. </w:t>
      </w:r>
      <w:r w:rsidR="00132DA7">
        <w:rPr>
          <w:lang w:val="en-US"/>
        </w:rPr>
        <w:t>T</w:t>
      </w:r>
      <w:r w:rsidRPr="003B2DED">
        <w:rPr>
          <w:lang w:val="en-US"/>
        </w:rPr>
        <w:t>he roles for each teacher are to be discussed and agreed upon. The preparation for the teaching can take a considerable amount of time and should not be undertaken by a single teacher</w:t>
      </w:r>
      <w:r w:rsidR="00620C21">
        <w:rPr>
          <w:lang w:val="en-US"/>
        </w:rPr>
        <w:t xml:space="preserve"> as</w:t>
      </w:r>
      <w:r w:rsidRPr="003B2DED">
        <w:rPr>
          <w:lang w:val="en-US"/>
        </w:rPr>
        <w:t xml:space="preserve"> this is also a shared </w:t>
      </w:r>
      <w:r w:rsidR="00A27D5C" w:rsidRPr="003B2DED">
        <w:rPr>
          <w:lang w:val="en-US"/>
        </w:rPr>
        <w:t>responsibility</w:t>
      </w:r>
      <w:r w:rsidRPr="003B2DED">
        <w:rPr>
          <w:lang w:val="en-US"/>
        </w:rPr>
        <w:t xml:space="preserve">. </w:t>
      </w:r>
      <w:r w:rsidR="00F93D4D" w:rsidRPr="009E5AD8">
        <w:rPr>
          <w:sz w:val="20"/>
        </w:rPr>
        <w:t>(</w:t>
      </w:r>
      <w:r w:rsidR="00F93D4D">
        <w:rPr>
          <w:sz w:val="20"/>
        </w:rPr>
        <w:t xml:space="preserve">V3,K2,K3,K4,K6,A1,A2,A4 </w:t>
      </w:r>
      <w:r w:rsidR="00F93D4D" w:rsidRPr="009E5AD8">
        <w:rPr>
          <w:sz w:val="20"/>
        </w:rPr>
        <w:t xml:space="preserve"> </w:t>
      </w:r>
      <w:sdt>
        <w:sdtPr>
          <w:rPr>
            <w:sz w:val="20"/>
          </w:rPr>
          <w:id w:val="129287368"/>
          <w:citation/>
        </w:sdtPr>
        <w:sdtEndPr/>
        <w:sdtContent>
          <w:r w:rsidR="00F93D4D" w:rsidRPr="009E5AD8">
            <w:rPr>
              <w:sz w:val="20"/>
            </w:rPr>
            <w:fldChar w:fldCharType="begin"/>
          </w:r>
          <w:r w:rsidR="00F93D4D" w:rsidRPr="009E5AD8">
            <w:rPr>
              <w:sz w:val="20"/>
            </w:rPr>
            <w:instrText xml:space="preserve"> CITATION ukpsf \l 2057 </w:instrText>
          </w:r>
          <w:r w:rsidR="00F93D4D" w:rsidRPr="009E5AD8">
            <w:rPr>
              <w:sz w:val="20"/>
            </w:rPr>
            <w:fldChar w:fldCharType="separate"/>
          </w:r>
          <w:r w:rsidR="003738B0" w:rsidRPr="003738B0">
            <w:rPr>
              <w:noProof/>
              <w:sz w:val="20"/>
            </w:rPr>
            <w:t>[4]</w:t>
          </w:r>
          <w:r w:rsidR="00F93D4D" w:rsidRPr="009E5AD8">
            <w:rPr>
              <w:sz w:val="20"/>
            </w:rPr>
            <w:fldChar w:fldCharType="end"/>
          </w:r>
        </w:sdtContent>
      </w:sdt>
      <w:r w:rsidR="00F93D4D" w:rsidRPr="009E5AD8">
        <w:rPr>
          <w:sz w:val="20"/>
        </w:rPr>
        <w:t xml:space="preserve">)  </w:t>
      </w:r>
    </w:p>
    <w:p w14:paraId="370AF3FD" w14:textId="15DA697F" w:rsidR="00A27D5C" w:rsidRDefault="003B2DED" w:rsidP="002D3C3B">
      <w:r w:rsidRPr="003B2DED">
        <w:rPr>
          <w:lang w:val="en-US"/>
        </w:rPr>
        <w:t>The Intervention has greatly expanded the author</w:t>
      </w:r>
      <w:r w:rsidR="00620C21">
        <w:rPr>
          <w:lang w:val="en-US"/>
        </w:rPr>
        <w:t>s</w:t>
      </w:r>
      <w:r w:rsidRPr="003B2DED">
        <w:rPr>
          <w:lang w:val="en-US"/>
        </w:rPr>
        <w:t xml:space="preserve"> interest in co-teaching and its success in teaching. The author intends to conduct more lecturer</w:t>
      </w:r>
      <w:r w:rsidR="00620C21">
        <w:rPr>
          <w:lang w:val="en-US"/>
        </w:rPr>
        <w:t>s</w:t>
      </w:r>
      <w:r w:rsidRPr="003B2DED">
        <w:rPr>
          <w:lang w:val="en-US"/>
        </w:rPr>
        <w:t xml:space="preserve"> with co-teaching and also be more aware of the responsibilities when they discover themselves in one.</w:t>
      </w:r>
      <w:r w:rsidR="000E1374">
        <w:rPr>
          <w:lang w:val="en-US"/>
        </w:rPr>
        <w:t xml:space="preserve"> </w:t>
      </w:r>
      <w:r w:rsidR="000E1374" w:rsidRPr="009E5AD8">
        <w:rPr>
          <w:sz w:val="20"/>
        </w:rPr>
        <w:t>(</w:t>
      </w:r>
      <w:r w:rsidR="000E1374">
        <w:rPr>
          <w:sz w:val="20"/>
        </w:rPr>
        <w:t>V3,K2,K3,</w:t>
      </w:r>
      <w:r w:rsidR="008D7716">
        <w:rPr>
          <w:sz w:val="20"/>
        </w:rPr>
        <w:t>K4,K6,A1,A2,A4</w:t>
      </w:r>
      <w:r w:rsidR="000E1374">
        <w:rPr>
          <w:sz w:val="20"/>
        </w:rPr>
        <w:t xml:space="preserve"> </w:t>
      </w:r>
      <w:r w:rsidR="000E1374" w:rsidRPr="009E5AD8">
        <w:rPr>
          <w:sz w:val="20"/>
        </w:rPr>
        <w:t xml:space="preserve"> </w:t>
      </w:r>
      <w:sdt>
        <w:sdtPr>
          <w:rPr>
            <w:sz w:val="20"/>
          </w:rPr>
          <w:id w:val="891850160"/>
          <w:citation/>
        </w:sdtPr>
        <w:sdtEndPr/>
        <w:sdtContent>
          <w:r w:rsidR="000E1374" w:rsidRPr="009E5AD8">
            <w:rPr>
              <w:sz w:val="20"/>
            </w:rPr>
            <w:fldChar w:fldCharType="begin"/>
          </w:r>
          <w:r w:rsidR="000E1374" w:rsidRPr="009E5AD8">
            <w:rPr>
              <w:sz w:val="20"/>
            </w:rPr>
            <w:instrText xml:space="preserve"> CITATION ukpsf \l 2057 </w:instrText>
          </w:r>
          <w:r w:rsidR="000E1374" w:rsidRPr="009E5AD8">
            <w:rPr>
              <w:sz w:val="20"/>
            </w:rPr>
            <w:fldChar w:fldCharType="separate"/>
          </w:r>
          <w:r w:rsidR="003738B0" w:rsidRPr="003738B0">
            <w:rPr>
              <w:noProof/>
              <w:sz w:val="20"/>
            </w:rPr>
            <w:t>[4]</w:t>
          </w:r>
          <w:r w:rsidR="000E1374" w:rsidRPr="009E5AD8">
            <w:rPr>
              <w:sz w:val="20"/>
            </w:rPr>
            <w:fldChar w:fldCharType="end"/>
          </w:r>
        </w:sdtContent>
      </w:sdt>
      <w:r w:rsidR="000E1374" w:rsidRPr="009E5AD8">
        <w:rPr>
          <w:sz w:val="20"/>
        </w:rPr>
        <w:t xml:space="preserve">)  </w:t>
      </w:r>
      <w:r w:rsidR="00A27D5C">
        <w:br w:type="page"/>
      </w:r>
    </w:p>
    <w:p w14:paraId="71D4F1BE" w14:textId="77777777" w:rsidR="00ED229F" w:rsidRPr="004F3A12" w:rsidRDefault="00ED229F" w:rsidP="000068FD">
      <w:pPr>
        <w:pStyle w:val="Heading1"/>
      </w:pPr>
      <w:bookmarkStart w:id="14" w:name="_Toc7466533"/>
      <w:r>
        <w:lastRenderedPageBreak/>
        <w:t>Teaching Observations</w:t>
      </w:r>
      <w:bookmarkEnd w:id="14"/>
      <w:r w:rsidR="002179FA">
        <w:t xml:space="preserve"> </w:t>
      </w:r>
    </w:p>
    <w:p w14:paraId="6F8F89AC" w14:textId="77777777" w:rsidR="00030BF2" w:rsidRPr="00B855EC" w:rsidRDefault="00030BF2" w:rsidP="00030BF2">
      <w:pPr>
        <w:pStyle w:val="BodyText"/>
        <w:ind w:right="26"/>
        <w:rPr>
          <w:color w:val="auto"/>
          <w:szCs w:val="22"/>
        </w:rPr>
      </w:pPr>
    </w:p>
    <w:p w14:paraId="4F8FD9DB" w14:textId="3C1B46B6" w:rsidR="003524D1" w:rsidRPr="00641677" w:rsidRDefault="003524D1" w:rsidP="003524D1">
      <w:r w:rsidRPr="00641677">
        <w:t xml:space="preserve">The following </w:t>
      </w:r>
      <w:r w:rsidR="00641677" w:rsidRPr="00641677">
        <w:t xml:space="preserve">are </w:t>
      </w:r>
      <w:r w:rsidRPr="00641677">
        <w:t xml:space="preserve">Observations </w:t>
      </w:r>
      <w:r w:rsidR="00582934">
        <w:t xml:space="preserve">of the </w:t>
      </w:r>
      <w:r w:rsidR="00641677" w:rsidRPr="00641677">
        <w:t>author</w:t>
      </w:r>
      <w:r w:rsidR="00582934">
        <w:t xml:space="preserve"> teaching</w:t>
      </w:r>
      <w:r w:rsidR="00641677" w:rsidRPr="00641677">
        <w:t>, the observation</w:t>
      </w:r>
      <w:r w:rsidR="0064312C">
        <w:t>s</w:t>
      </w:r>
      <w:r w:rsidR="00641677" w:rsidRPr="00641677">
        <w:t xml:space="preserve"> are</w:t>
      </w:r>
      <w:r w:rsidRPr="00641677">
        <w:t xml:space="preserve"> of lecture</w:t>
      </w:r>
      <w:r w:rsidR="0064312C">
        <w:t>’s</w:t>
      </w:r>
      <w:r w:rsidRPr="00641677">
        <w:t xml:space="preserve"> delivered to students at the University of Wales </w:t>
      </w:r>
      <w:r w:rsidRPr="00641677">
        <w:rPr>
          <w:noProof/>
        </w:rPr>
        <w:t>Trinity</w:t>
      </w:r>
      <w:r w:rsidRPr="00641677">
        <w:t xml:space="preserve"> Saint David in the School of Applied Computing (SOAC)</w:t>
      </w:r>
      <w:sdt>
        <w:sdtPr>
          <w:id w:val="1579640089"/>
          <w:citation/>
        </w:sdtPr>
        <w:sdtEndPr/>
        <w:sdtContent>
          <w:r w:rsidRPr="00641677">
            <w:fldChar w:fldCharType="begin"/>
          </w:r>
          <w:r w:rsidRPr="00641677">
            <w:instrText xml:space="preserve"> CITATION UWT1 \l 2057 </w:instrText>
          </w:r>
          <w:r w:rsidRPr="00641677">
            <w:fldChar w:fldCharType="separate"/>
          </w:r>
          <w:r w:rsidR="003738B0">
            <w:rPr>
              <w:noProof/>
            </w:rPr>
            <w:t xml:space="preserve"> </w:t>
          </w:r>
          <w:r w:rsidR="003738B0" w:rsidRPr="003738B0">
            <w:rPr>
              <w:noProof/>
            </w:rPr>
            <w:t>[2]</w:t>
          </w:r>
          <w:r w:rsidRPr="00641677">
            <w:fldChar w:fldCharType="end"/>
          </w:r>
        </w:sdtContent>
      </w:sdt>
      <w:r w:rsidRPr="00641677">
        <w:t>. The observation</w:t>
      </w:r>
      <w:r w:rsidR="00641677" w:rsidRPr="00641677">
        <w:t>s</w:t>
      </w:r>
      <w:r w:rsidRPr="00641677">
        <w:t xml:space="preserve"> </w:t>
      </w:r>
      <w:r w:rsidR="00641677" w:rsidRPr="00641677">
        <w:t xml:space="preserve">were </w:t>
      </w:r>
      <w:r w:rsidRPr="00641677">
        <w:t>observed by Valerie Harding the Student Services Learning Support Coordinator for the Faculty of Architecture, Computing and Engineering</w:t>
      </w:r>
      <w:sdt>
        <w:sdtPr>
          <w:id w:val="470327044"/>
          <w:citation/>
        </w:sdtPr>
        <w:sdtEndPr/>
        <w:sdtContent>
          <w:r w:rsidR="00631CDD">
            <w:fldChar w:fldCharType="begin"/>
          </w:r>
          <w:r w:rsidR="00631CDD">
            <w:instrText xml:space="preserve"> CITATION Uni19 \l 2057 </w:instrText>
          </w:r>
          <w:r w:rsidR="00631CDD">
            <w:fldChar w:fldCharType="separate"/>
          </w:r>
          <w:r w:rsidR="003738B0">
            <w:rPr>
              <w:noProof/>
            </w:rPr>
            <w:t xml:space="preserve"> </w:t>
          </w:r>
          <w:r w:rsidR="003738B0" w:rsidRPr="003738B0">
            <w:rPr>
              <w:noProof/>
            </w:rPr>
            <w:t>[71]</w:t>
          </w:r>
          <w:r w:rsidR="00631CDD">
            <w:fldChar w:fldCharType="end"/>
          </w:r>
        </w:sdtContent>
      </w:sdt>
      <w:r w:rsidRPr="00641677">
        <w:t>.</w:t>
      </w:r>
      <w:r w:rsidR="00641677" w:rsidRPr="00641677">
        <w:t xml:space="preserve"> </w:t>
      </w:r>
      <w:r w:rsidRPr="00641677">
        <w:t xml:space="preserve"> </w:t>
      </w:r>
      <w:r w:rsidR="00F93D4D" w:rsidRPr="009E5AD8">
        <w:rPr>
          <w:sz w:val="20"/>
        </w:rPr>
        <w:t>(</w:t>
      </w:r>
      <w:r w:rsidR="00F93D4D">
        <w:rPr>
          <w:sz w:val="20"/>
        </w:rPr>
        <w:t>V3</w:t>
      </w:r>
      <w:r w:rsidR="00800FB8">
        <w:rPr>
          <w:sz w:val="20"/>
        </w:rPr>
        <w:t>,K6</w:t>
      </w:r>
      <w:r w:rsidR="00F93D4D" w:rsidRPr="009E5AD8">
        <w:rPr>
          <w:sz w:val="20"/>
        </w:rPr>
        <w:t xml:space="preserve"> </w:t>
      </w:r>
      <w:sdt>
        <w:sdtPr>
          <w:rPr>
            <w:sz w:val="20"/>
          </w:rPr>
          <w:id w:val="-1532256405"/>
          <w:citation/>
        </w:sdtPr>
        <w:sdtEndPr/>
        <w:sdtContent>
          <w:r w:rsidR="00F93D4D" w:rsidRPr="009E5AD8">
            <w:rPr>
              <w:sz w:val="20"/>
            </w:rPr>
            <w:fldChar w:fldCharType="begin"/>
          </w:r>
          <w:r w:rsidR="00F93D4D" w:rsidRPr="009E5AD8">
            <w:rPr>
              <w:sz w:val="20"/>
            </w:rPr>
            <w:instrText xml:space="preserve"> CITATION ukpsf \l 2057 </w:instrText>
          </w:r>
          <w:r w:rsidR="00F93D4D" w:rsidRPr="009E5AD8">
            <w:rPr>
              <w:sz w:val="20"/>
            </w:rPr>
            <w:fldChar w:fldCharType="separate"/>
          </w:r>
          <w:r w:rsidR="003738B0" w:rsidRPr="003738B0">
            <w:rPr>
              <w:noProof/>
              <w:sz w:val="20"/>
            </w:rPr>
            <w:t>[4]</w:t>
          </w:r>
          <w:r w:rsidR="00F93D4D" w:rsidRPr="009E5AD8">
            <w:rPr>
              <w:sz w:val="20"/>
            </w:rPr>
            <w:fldChar w:fldCharType="end"/>
          </w:r>
        </w:sdtContent>
      </w:sdt>
      <w:r w:rsidR="00F93D4D" w:rsidRPr="009E5AD8">
        <w:rPr>
          <w:sz w:val="20"/>
        </w:rPr>
        <w:t xml:space="preserve">)  </w:t>
      </w:r>
    </w:p>
    <w:p w14:paraId="2C768EB5" w14:textId="77777777" w:rsidR="00AD6E17" w:rsidRPr="00ED229F" w:rsidRDefault="00AD6E17" w:rsidP="00ED229F">
      <w:pPr>
        <w:spacing w:after="0" w:line="360" w:lineRule="auto"/>
        <w:jc w:val="both"/>
        <w:rPr>
          <w:rFonts w:cs="Arial"/>
          <w:b/>
          <w:color w:val="FF0000"/>
          <w:lang w:val="cy-GB"/>
        </w:rPr>
      </w:pPr>
    </w:p>
    <w:p w14:paraId="69A46D93" w14:textId="75789337" w:rsidR="006676B7" w:rsidRPr="00465BE0" w:rsidRDefault="00ED229F" w:rsidP="004A14D3">
      <w:pPr>
        <w:pStyle w:val="Heading2"/>
      </w:pPr>
      <w:bookmarkStart w:id="15" w:name="_Toc7466534"/>
      <w:r w:rsidRPr="00465BE0">
        <w:t xml:space="preserve">Observation </w:t>
      </w:r>
      <w:bookmarkStart w:id="16" w:name="_Toc512861122"/>
      <w:r w:rsidR="00370531">
        <w:t>1</w:t>
      </w:r>
      <w:r w:rsidR="00D50BAD">
        <w:t xml:space="preserve"> – Co-Teaching</w:t>
      </w:r>
      <w:bookmarkEnd w:id="15"/>
    </w:p>
    <w:p w14:paraId="17C1C821" w14:textId="5C0C93A6" w:rsidR="006131B2" w:rsidRDefault="008E38DF" w:rsidP="006676B7">
      <w:r w:rsidRPr="008E38DF">
        <w:t>This Observation took place during the summer period. The learners in attendance were Student Services staff from Swansea.  The purpose of this training was to educate those staff members on how to use and maintain digitalised files and of the use of Office 365. The training also had the social benefit of allowing staff from the different Swansea campus to interact, this interaction helps in building working relationships that can facilitate the job roles.</w:t>
      </w:r>
    </w:p>
    <w:p w14:paraId="69893A9E" w14:textId="77777777" w:rsidR="008E38DF" w:rsidRDefault="008E38DF" w:rsidP="006676B7"/>
    <w:p w14:paraId="725A7CEF" w14:textId="223F54DE" w:rsidR="006676B7" w:rsidRPr="00465BE0" w:rsidRDefault="000F2D19" w:rsidP="004A14D3">
      <w:pPr>
        <w:pStyle w:val="Heading3"/>
      </w:pPr>
      <w:bookmarkStart w:id="17" w:name="_Toc7466535"/>
      <w:r w:rsidRPr="00465BE0">
        <w:t>Delivery and Content</w:t>
      </w:r>
      <w:bookmarkStart w:id="18" w:name="_Toc512861123"/>
      <w:bookmarkEnd w:id="16"/>
      <w:bookmarkEnd w:id="17"/>
    </w:p>
    <w:p w14:paraId="66D57367" w14:textId="3C79613E" w:rsidR="00145B97" w:rsidRDefault="00145B97" w:rsidP="00145B97">
      <w:r>
        <w:t xml:space="preserve">The planning of the training was spread out over several weeks. This was a requirement due to scheduling clashes between the two teachers. Having prior knowledge of the cohort meant that there was a slight advantage in that the co-teachers were aware of what skills that most of them possessed.  This prior knowledge became useful when developing resources </w:t>
      </w:r>
      <w:r w:rsidR="00CB5215">
        <w:t xml:space="preserve">and </w:t>
      </w:r>
      <w:r>
        <w:t>scenarios</w:t>
      </w:r>
      <w:sdt>
        <w:sdtPr>
          <w:id w:val="471101285"/>
          <w:citation/>
        </w:sdtPr>
        <w:sdtEndPr/>
        <w:sdtContent>
          <w:r w:rsidR="00CB5215">
            <w:fldChar w:fldCharType="begin"/>
          </w:r>
          <w:r w:rsidR="00CB5215">
            <w:instrText xml:space="preserve"> CITATION Ric13 \l 2057 </w:instrText>
          </w:r>
          <w:r w:rsidR="00CB5215">
            <w:fldChar w:fldCharType="separate"/>
          </w:r>
          <w:r w:rsidR="003738B0">
            <w:rPr>
              <w:noProof/>
            </w:rPr>
            <w:t xml:space="preserve"> </w:t>
          </w:r>
          <w:r w:rsidR="003738B0" w:rsidRPr="003738B0">
            <w:rPr>
              <w:noProof/>
            </w:rPr>
            <w:t>[50]</w:t>
          </w:r>
          <w:r w:rsidR="00CB5215">
            <w:fldChar w:fldCharType="end"/>
          </w:r>
        </w:sdtContent>
      </w:sdt>
      <w:sdt>
        <w:sdtPr>
          <w:id w:val="-1224368603"/>
          <w:citation/>
        </w:sdtPr>
        <w:sdtEndPr/>
        <w:sdtContent>
          <w:r w:rsidR="00CB5215">
            <w:fldChar w:fldCharType="begin"/>
          </w:r>
          <w:r w:rsidR="00CB5215">
            <w:instrText xml:space="preserve"> CITATION The19 \l 2057 </w:instrText>
          </w:r>
          <w:r w:rsidR="00CB5215">
            <w:fldChar w:fldCharType="separate"/>
          </w:r>
          <w:r w:rsidR="003738B0">
            <w:rPr>
              <w:noProof/>
            </w:rPr>
            <w:t xml:space="preserve"> </w:t>
          </w:r>
          <w:r w:rsidR="003738B0" w:rsidRPr="003738B0">
            <w:rPr>
              <w:noProof/>
            </w:rPr>
            <w:t>[72]</w:t>
          </w:r>
          <w:r w:rsidR="00CB5215">
            <w:fldChar w:fldCharType="end"/>
          </w:r>
        </w:sdtContent>
      </w:sdt>
      <w:r>
        <w:t xml:space="preserve">. </w:t>
      </w:r>
    </w:p>
    <w:p w14:paraId="25B92C6F" w14:textId="294CD8EA" w:rsidR="00145B97" w:rsidRDefault="00145B97" w:rsidP="00145B97">
      <w:r>
        <w:t>Once a lesson plan was developed and a list of resources required produced, the teachers created a shared collaborative work area on one drive to create the resources. This shared area allowed for both teachers to work on the resources jointly and independently. The availability of it being online meant the resources were not restricted to office hours only</w:t>
      </w:r>
      <w:sdt>
        <w:sdtPr>
          <w:id w:val="1258254512"/>
          <w:citation/>
        </w:sdtPr>
        <w:sdtEndPr/>
        <w:sdtContent>
          <w:r w:rsidR="00C90758">
            <w:fldChar w:fldCharType="begin"/>
          </w:r>
          <w:r w:rsidR="00C90758">
            <w:instrText xml:space="preserve"> CITATION Caf13 \l 2057 </w:instrText>
          </w:r>
          <w:r w:rsidR="00C90758">
            <w:fldChar w:fldCharType="separate"/>
          </w:r>
          <w:r w:rsidR="003738B0">
            <w:rPr>
              <w:noProof/>
            </w:rPr>
            <w:t xml:space="preserve"> </w:t>
          </w:r>
          <w:r w:rsidR="003738B0" w:rsidRPr="003738B0">
            <w:rPr>
              <w:noProof/>
            </w:rPr>
            <w:t>[27]</w:t>
          </w:r>
          <w:r w:rsidR="00C90758">
            <w:fldChar w:fldCharType="end"/>
          </w:r>
        </w:sdtContent>
      </w:sdt>
      <w:sdt>
        <w:sdtPr>
          <w:id w:val="-370454199"/>
          <w:citation/>
        </w:sdtPr>
        <w:sdtEndPr/>
        <w:sdtContent>
          <w:r w:rsidR="00C90758">
            <w:fldChar w:fldCharType="begin"/>
          </w:r>
          <w:r w:rsidR="00C90758">
            <w:instrText xml:space="preserve"> CITATION Coo95 \l 2057 </w:instrText>
          </w:r>
          <w:r w:rsidR="00C90758">
            <w:fldChar w:fldCharType="separate"/>
          </w:r>
          <w:r w:rsidR="003738B0">
            <w:rPr>
              <w:noProof/>
            </w:rPr>
            <w:t xml:space="preserve"> </w:t>
          </w:r>
          <w:r w:rsidR="003738B0" w:rsidRPr="003738B0">
            <w:rPr>
              <w:noProof/>
            </w:rPr>
            <w:t>[63]</w:t>
          </w:r>
          <w:r w:rsidR="00C90758">
            <w:fldChar w:fldCharType="end"/>
          </w:r>
        </w:sdtContent>
      </w:sdt>
      <w:sdt>
        <w:sdtPr>
          <w:id w:val="1831482019"/>
          <w:citation/>
        </w:sdtPr>
        <w:sdtEndPr/>
        <w:sdtContent>
          <w:r w:rsidR="00C90758">
            <w:fldChar w:fldCharType="begin"/>
          </w:r>
          <w:r w:rsidR="00C90758">
            <w:instrText xml:space="preserve"> CITATION Cur131 \l 2057 </w:instrText>
          </w:r>
          <w:r w:rsidR="00C90758">
            <w:fldChar w:fldCharType="separate"/>
          </w:r>
          <w:r w:rsidR="003738B0">
            <w:rPr>
              <w:noProof/>
            </w:rPr>
            <w:t xml:space="preserve"> </w:t>
          </w:r>
          <w:r w:rsidR="003738B0" w:rsidRPr="003738B0">
            <w:rPr>
              <w:noProof/>
            </w:rPr>
            <w:t>[12]</w:t>
          </w:r>
          <w:r w:rsidR="00C90758">
            <w:fldChar w:fldCharType="end"/>
          </w:r>
        </w:sdtContent>
      </w:sdt>
      <w:r>
        <w:t>.</w:t>
      </w:r>
      <w:r w:rsidR="00800FB8">
        <w:t xml:space="preserve"> </w:t>
      </w:r>
      <w:r w:rsidR="00800FB8" w:rsidRPr="009E5AD8">
        <w:rPr>
          <w:sz w:val="20"/>
        </w:rPr>
        <w:t>(</w:t>
      </w:r>
      <w:r w:rsidR="00800FB8">
        <w:rPr>
          <w:sz w:val="20"/>
        </w:rPr>
        <w:t>K1,K2,</w:t>
      </w:r>
      <w:r w:rsidR="00603DEE">
        <w:rPr>
          <w:sz w:val="20"/>
        </w:rPr>
        <w:t>K3,K4,A1,A2,A4,V1,V2</w:t>
      </w:r>
      <w:r w:rsidR="00800FB8" w:rsidRPr="009E5AD8">
        <w:rPr>
          <w:sz w:val="20"/>
        </w:rPr>
        <w:t xml:space="preserve"> </w:t>
      </w:r>
      <w:sdt>
        <w:sdtPr>
          <w:rPr>
            <w:sz w:val="20"/>
          </w:rPr>
          <w:id w:val="-1349335397"/>
          <w:citation/>
        </w:sdtPr>
        <w:sdtEndPr/>
        <w:sdtContent>
          <w:r w:rsidR="00800FB8" w:rsidRPr="009E5AD8">
            <w:rPr>
              <w:sz w:val="20"/>
            </w:rPr>
            <w:fldChar w:fldCharType="begin"/>
          </w:r>
          <w:r w:rsidR="00800FB8" w:rsidRPr="009E5AD8">
            <w:rPr>
              <w:sz w:val="20"/>
            </w:rPr>
            <w:instrText xml:space="preserve"> CITATION ukpsf \l 2057 </w:instrText>
          </w:r>
          <w:r w:rsidR="00800FB8" w:rsidRPr="009E5AD8">
            <w:rPr>
              <w:sz w:val="20"/>
            </w:rPr>
            <w:fldChar w:fldCharType="separate"/>
          </w:r>
          <w:r w:rsidR="003738B0" w:rsidRPr="003738B0">
            <w:rPr>
              <w:noProof/>
              <w:sz w:val="20"/>
            </w:rPr>
            <w:t>[4]</w:t>
          </w:r>
          <w:r w:rsidR="00800FB8" w:rsidRPr="009E5AD8">
            <w:rPr>
              <w:sz w:val="20"/>
            </w:rPr>
            <w:fldChar w:fldCharType="end"/>
          </w:r>
        </w:sdtContent>
      </w:sdt>
      <w:r w:rsidR="00800FB8" w:rsidRPr="009E5AD8">
        <w:rPr>
          <w:sz w:val="20"/>
        </w:rPr>
        <w:t xml:space="preserve">)  </w:t>
      </w:r>
    </w:p>
    <w:p w14:paraId="7DF9E920" w14:textId="5DB9874C" w:rsidR="00145B97" w:rsidRDefault="00145B97" w:rsidP="00145B97">
      <w:r>
        <w:t xml:space="preserve">The material and resources were produced and placed on a mock system that would be used for </w:t>
      </w:r>
      <w:r w:rsidR="00C90758">
        <w:t xml:space="preserve">the </w:t>
      </w:r>
      <w:r>
        <w:t xml:space="preserve">scenarios.  The computer lab used included student computers, a lectures machine and projector and projector screen. The co-teachers originally positioned themselves near the lecturer's machine whilst the </w:t>
      </w:r>
      <w:r w:rsidR="004D4B78">
        <w:t>setup</w:t>
      </w:r>
      <w:r>
        <w:t xml:space="preserve"> of all the equipment and basic introductions were done. </w:t>
      </w:r>
      <w:r w:rsidR="004D4B78">
        <w:t>O</w:t>
      </w:r>
      <w:r>
        <w:t xml:space="preserve">nce the </w:t>
      </w:r>
      <w:r w:rsidR="004D4B78">
        <w:t>PowerPoint</w:t>
      </w:r>
      <w:r>
        <w:t xml:space="preserve"> began the co-teachers began to move around, as the beginning of the </w:t>
      </w:r>
      <w:r w:rsidR="004D4B78">
        <w:t>lecture</w:t>
      </w:r>
      <w:r>
        <w:t xml:space="preserve"> was mainly </w:t>
      </w:r>
      <w:r w:rsidR="004D4B78">
        <w:t>PowerPoint</w:t>
      </w:r>
      <w:r>
        <w:t xml:space="preserve"> the co-teachers </w:t>
      </w:r>
      <w:r w:rsidR="004D4B78">
        <w:t>remained</w:t>
      </w:r>
      <w:r>
        <w:t xml:space="preserve"> near to the front of the class occasionally assisting a student. This allowed for the tag teaming of slides and content, a laptop was set up next to the lectures machine with the predefined plan on display for both lectures to view when needed</w:t>
      </w:r>
      <w:sdt>
        <w:sdtPr>
          <w:id w:val="-201781621"/>
          <w:citation/>
        </w:sdtPr>
        <w:sdtEndPr/>
        <w:sdtContent>
          <w:r w:rsidR="0016234F">
            <w:fldChar w:fldCharType="begin"/>
          </w:r>
          <w:r w:rsidR="0016234F">
            <w:instrText xml:space="preserve"> CITATION MPr16 \l 2057 </w:instrText>
          </w:r>
          <w:r w:rsidR="0016234F">
            <w:fldChar w:fldCharType="separate"/>
          </w:r>
          <w:r w:rsidR="003738B0">
            <w:rPr>
              <w:noProof/>
            </w:rPr>
            <w:t xml:space="preserve"> </w:t>
          </w:r>
          <w:r w:rsidR="003738B0" w:rsidRPr="003738B0">
            <w:rPr>
              <w:noProof/>
            </w:rPr>
            <w:t>[61]</w:t>
          </w:r>
          <w:r w:rsidR="0016234F">
            <w:fldChar w:fldCharType="end"/>
          </w:r>
        </w:sdtContent>
      </w:sdt>
      <w:sdt>
        <w:sdtPr>
          <w:id w:val="-415934711"/>
          <w:citation/>
        </w:sdtPr>
        <w:sdtEndPr/>
        <w:sdtContent>
          <w:r w:rsidR="0016234F">
            <w:fldChar w:fldCharType="begin"/>
          </w:r>
          <w:r w:rsidR="0016234F">
            <w:instrText xml:space="preserve"> CITATION War71 \l 2057 </w:instrText>
          </w:r>
          <w:r w:rsidR="0016234F">
            <w:fldChar w:fldCharType="separate"/>
          </w:r>
          <w:r w:rsidR="003738B0">
            <w:rPr>
              <w:noProof/>
            </w:rPr>
            <w:t xml:space="preserve"> </w:t>
          </w:r>
          <w:r w:rsidR="003738B0" w:rsidRPr="003738B0">
            <w:rPr>
              <w:noProof/>
            </w:rPr>
            <w:t>[14]</w:t>
          </w:r>
          <w:r w:rsidR="0016234F">
            <w:fldChar w:fldCharType="end"/>
          </w:r>
        </w:sdtContent>
      </w:sdt>
      <w:r>
        <w:t xml:space="preserve">. </w:t>
      </w:r>
      <w:r w:rsidR="00603DEE" w:rsidRPr="009E5AD8">
        <w:rPr>
          <w:sz w:val="20"/>
        </w:rPr>
        <w:t>(</w:t>
      </w:r>
      <w:r w:rsidR="005B679C">
        <w:rPr>
          <w:sz w:val="20"/>
        </w:rPr>
        <w:t>K4,A1,A2</w:t>
      </w:r>
      <w:r w:rsidR="00543487">
        <w:rPr>
          <w:sz w:val="20"/>
        </w:rPr>
        <w:t>,A4</w:t>
      </w:r>
      <w:r w:rsidR="00603DEE" w:rsidRPr="009E5AD8">
        <w:rPr>
          <w:sz w:val="20"/>
        </w:rPr>
        <w:t xml:space="preserve"> </w:t>
      </w:r>
      <w:sdt>
        <w:sdtPr>
          <w:rPr>
            <w:sz w:val="20"/>
          </w:rPr>
          <w:id w:val="-1877066036"/>
          <w:citation/>
        </w:sdtPr>
        <w:sdtEndPr/>
        <w:sdtContent>
          <w:r w:rsidR="00603DEE" w:rsidRPr="009E5AD8">
            <w:rPr>
              <w:sz w:val="20"/>
            </w:rPr>
            <w:fldChar w:fldCharType="begin"/>
          </w:r>
          <w:r w:rsidR="00603DEE" w:rsidRPr="009E5AD8">
            <w:rPr>
              <w:sz w:val="20"/>
            </w:rPr>
            <w:instrText xml:space="preserve"> CITATION ukpsf \l 2057 </w:instrText>
          </w:r>
          <w:r w:rsidR="00603DEE" w:rsidRPr="009E5AD8">
            <w:rPr>
              <w:sz w:val="20"/>
            </w:rPr>
            <w:fldChar w:fldCharType="separate"/>
          </w:r>
          <w:r w:rsidR="003738B0" w:rsidRPr="003738B0">
            <w:rPr>
              <w:noProof/>
              <w:sz w:val="20"/>
            </w:rPr>
            <w:t>[4]</w:t>
          </w:r>
          <w:r w:rsidR="00603DEE" w:rsidRPr="009E5AD8">
            <w:rPr>
              <w:sz w:val="20"/>
            </w:rPr>
            <w:fldChar w:fldCharType="end"/>
          </w:r>
        </w:sdtContent>
      </w:sdt>
      <w:r w:rsidR="00603DEE" w:rsidRPr="009E5AD8">
        <w:rPr>
          <w:sz w:val="20"/>
        </w:rPr>
        <w:t xml:space="preserve">)  </w:t>
      </w:r>
    </w:p>
    <w:p w14:paraId="0C6B0B15" w14:textId="4E39FC6A" w:rsidR="004D4B78" w:rsidRDefault="00145B97" w:rsidP="00145B97">
      <w:r>
        <w:t>As the co-teachers had discussed at great length how the co-teaching would be handled it</w:t>
      </w:r>
      <w:r w:rsidR="00803815">
        <w:t>,</w:t>
      </w:r>
      <w:r>
        <w:t xml:space="preserve"> the experience of it was smooth and in sync with very little errors or 'stepping on toes'. </w:t>
      </w:r>
      <w:r w:rsidR="004D4B78">
        <w:t>T</w:t>
      </w:r>
      <w:r>
        <w:t xml:space="preserve">he scenario or practical portions of the day were done by one demonstrating the product and one assisting student. </w:t>
      </w:r>
    </w:p>
    <w:p w14:paraId="465CC7BA" w14:textId="390DC595" w:rsidR="000F542A" w:rsidRDefault="00145B97" w:rsidP="00145B97">
      <w:r>
        <w:t xml:space="preserve">At this point both the team-teaching and 'one teach, one assist' method came into play. As co-teacher one demonstrated and co-teacher two assists, once co-teacher one had completed the demonstration they would also be able to assist and then when it came time to move on either co-teacher one or co-teacher two or whoever was free would be able to demonstrate the next steps. </w:t>
      </w:r>
      <w:r>
        <w:lastRenderedPageBreak/>
        <w:t>The co-teachers were aware of not only their section of the content and material but also the co-teachers, this was a key factor in the team-teaching success</w:t>
      </w:r>
      <w:sdt>
        <w:sdtPr>
          <w:id w:val="-1472199152"/>
          <w:citation/>
        </w:sdtPr>
        <w:sdtEndPr/>
        <w:sdtContent>
          <w:r w:rsidR="00A11708">
            <w:fldChar w:fldCharType="begin"/>
          </w:r>
          <w:r w:rsidR="00A11708">
            <w:instrText xml:space="preserve"> CITATION War71 \l 2057 </w:instrText>
          </w:r>
          <w:r w:rsidR="00A11708">
            <w:fldChar w:fldCharType="separate"/>
          </w:r>
          <w:r w:rsidR="003738B0">
            <w:rPr>
              <w:noProof/>
            </w:rPr>
            <w:t xml:space="preserve"> </w:t>
          </w:r>
          <w:r w:rsidR="003738B0" w:rsidRPr="003738B0">
            <w:rPr>
              <w:noProof/>
            </w:rPr>
            <w:t>[14]</w:t>
          </w:r>
          <w:r w:rsidR="00A11708">
            <w:fldChar w:fldCharType="end"/>
          </w:r>
        </w:sdtContent>
      </w:sdt>
      <w:sdt>
        <w:sdtPr>
          <w:id w:val="1245831625"/>
          <w:citation/>
        </w:sdtPr>
        <w:sdtEndPr/>
        <w:sdtContent>
          <w:r w:rsidR="00A11708">
            <w:fldChar w:fldCharType="begin"/>
          </w:r>
          <w:r w:rsidR="00A11708">
            <w:instrText xml:space="preserve"> CITATION Cur132 \l 2057 </w:instrText>
          </w:r>
          <w:r w:rsidR="00A11708">
            <w:fldChar w:fldCharType="separate"/>
          </w:r>
          <w:r w:rsidR="003738B0">
            <w:rPr>
              <w:noProof/>
            </w:rPr>
            <w:t xml:space="preserve"> </w:t>
          </w:r>
          <w:r w:rsidR="003738B0" w:rsidRPr="003738B0">
            <w:rPr>
              <w:noProof/>
            </w:rPr>
            <w:t>[43]</w:t>
          </w:r>
          <w:r w:rsidR="00A11708">
            <w:fldChar w:fldCharType="end"/>
          </w:r>
        </w:sdtContent>
      </w:sdt>
      <w:sdt>
        <w:sdtPr>
          <w:id w:val="-140113044"/>
          <w:citation/>
        </w:sdtPr>
        <w:sdtEndPr/>
        <w:sdtContent>
          <w:r w:rsidR="00A11708">
            <w:fldChar w:fldCharType="begin"/>
          </w:r>
          <w:r w:rsidR="00A11708">
            <w:instrText xml:space="preserve"> CITATION Fri13 \l 2057 </w:instrText>
          </w:r>
          <w:r w:rsidR="00A11708">
            <w:fldChar w:fldCharType="separate"/>
          </w:r>
          <w:r w:rsidR="003738B0">
            <w:rPr>
              <w:noProof/>
            </w:rPr>
            <w:t xml:space="preserve"> </w:t>
          </w:r>
          <w:r w:rsidR="003738B0" w:rsidRPr="003738B0">
            <w:rPr>
              <w:noProof/>
            </w:rPr>
            <w:t>[60]</w:t>
          </w:r>
          <w:r w:rsidR="00A11708">
            <w:fldChar w:fldCharType="end"/>
          </w:r>
        </w:sdtContent>
      </w:sdt>
      <w:sdt>
        <w:sdtPr>
          <w:id w:val="-2097939135"/>
          <w:citation/>
        </w:sdtPr>
        <w:sdtEndPr/>
        <w:sdtContent>
          <w:r w:rsidR="00B20BE8">
            <w:fldChar w:fldCharType="begin"/>
          </w:r>
          <w:r w:rsidR="00B20BE8">
            <w:instrText xml:space="preserve"> CITATION Kev11 \l 2057 </w:instrText>
          </w:r>
          <w:r w:rsidR="00B20BE8">
            <w:fldChar w:fldCharType="separate"/>
          </w:r>
          <w:r w:rsidR="003738B0">
            <w:rPr>
              <w:noProof/>
            </w:rPr>
            <w:t xml:space="preserve"> </w:t>
          </w:r>
          <w:r w:rsidR="003738B0" w:rsidRPr="003738B0">
            <w:rPr>
              <w:noProof/>
            </w:rPr>
            <w:t>[70]</w:t>
          </w:r>
          <w:r w:rsidR="00B20BE8">
            <w:fldChar w:fldCharType="end"/>
          </w:r>
        </w:sdtContent>
      </w:sdt>
      <w:r>
        <w:t xml:space="preserve">.  </w:t>
      </w:r>
      <w:r w:rsidR="00543487" w:rsidRPr="009E5AD8">
        <w:rPr>
          <w:sz w:val="20"/>
        </w:rPr>
        <w:t>(</w:t>
      </w:r>
      <w:r w:rsidR="004376D5">
        <w:rPr>
          <w:sz w:val="20"/>
        </w:rPr>
        <w:t>K2,K3,,A2,A3,V1</w:t>
      </w:r>
      <w:r w:rsidR="00543487" w:rsidRPr="009E5AD8">
        <w:rPr>
          <w:sz w:val="20"/>
        </w:rPr>
        <w:t xml:space="preserve"> </w:t>
      </w:r>
      <w:sdt>
        <w:sdtPr>
          <w:rPr>
            <w:sz w:val="20"/>
          </w:rPr>
          <w:id w:val="391862549"/>
          <w:citation/>
        </w:sdtPr>
        <w:sdtEndPr/>
        <w:sdtContent>
          <w:r w:rsidR="00543487" w:rsidRPr="009E5AD8">
            <w:rPr>
              <w:sz w:val="20"/>
            </w:rPr>
            <w:fldChar w:fldCharType="begin"/>
          </w:r>
          <w:r w:rsidR="00543487" w:rsidRPr="009E5AD8">
            <w:rPr>
              <w:sz w:val="20"/>
            </w:rPr>
            <w:instrText xml:space="preserve"> CITATION ukpsf \l 2057 </w:instrText>
          </w:r>
          <w:r w:rsidR="00543487" w:rsidRPr="009E5AD8">
            <w:rPr>
              <w:sz w:val="20"/>
            </w:rPr>
            <w:fldChar w:fldCharType="separate"/>
          </w:r>
          <w:r w:rsidR="003738B0" w:rsidRPr="003738B0">
            <w:rPr>
              <w:noProof/>
              <w:sz w:val="20"/>
            </w:rPr>
            <w:t>[4]</w:t>
          </w:r>
          <w:r w:rsidR="00543487" w:rsidRPr="009E5AD8">
            <w:rPr>
              <w:sz w:val="20"/>
            </w:rPr>
            <w:fldChar w:fldCharType="end"/>
          </w:r>
        </w:sdtContent>
      </w:sdt>
      <w:r w:rsidR="00543487" w:rsidRPr="009E5AD8">
        <w:rPr>
          <w:sz w:val="20"/>
        </w:rPr>
        <w:t xml:space="preserve">)  </w:t>
      </w:r>
    </w:p>
    <w:p w14:paraId="73CF4FA4" w14:textId="36CF393B" w:rsidR="00A34BD2" w:rsidRDefault="00A34BD2" w:rsidP="004A14D3">
      <w:pPr>
        <w:pStyle w:val="Heading3"/>
      </w:pPr>
      <w:bookmarkStart w:id="19" w:name="_Toc7466536"/>
      <w:r>
        <w:t>Reflection</w:t>
      </w:r>
      <w:bookmarkEnd w:id="18"/>
      <w:bookmarkEnd w:id="19"/>
    </w:p>
    <w:p w14:paraId="414A4E2B" w14:textId="0E5C6ED7" w:rsidR="00EF7355" w:rsidRDefault="00415B4D" w:rsidP="009D0911">
      <w:r w:rsidRPr="00415B4D">
        <w:t>This observation feedback clearly showed that the co-teaching team teaching worked well together. Since the training, several staff members have commented that the training was extremely helpful to them not just in the work environment but in their personal life as well. As the author also works with the learners, they had the opportunity to observe them prior to training and post-training, a genuine improvement has been observed.  Thus, it is the author opinion this teaching method worked for the learners as well as the teachers.</w:t>
      </w:r>
    </w:p>
    <w:p w14:paraId="0B14F7FD" w14:textId="29CDA91E" w:rsidR="00164341" w:rsidRDefault="00164341" w:rsidP="009D0911">
      <w:r>
        <w:t xml:space="preserve">Whilst </w:t>
      </w:r>
      <w:r w:rsidR="00C0687C">
        <w:t>this method of teaching</w:t>
      </w:r>
      <w:r>
        <w:t xml:space="preserve"> worked in this instance it should be </w:t>
      </w:r>
      <w:r w:rsidR="00ED7B22">
        <w:t>noted</w:t>
      </w:r>
      <w:r>
        <w:t xml:space="preserve"> that this </w:t>
      </w:r>
      <w:r w:rsidR="00ED7B22">
        <w:t>teaching method requires a considerable amount of time</w:t>
      </w:r>
      <w:r w:rsidR="00C0687C">
        <w:t>, effort</w:t>
      </w:r>
      <w:r w:rsidR="00ED7B22">
        <w:t xml:space="preserve"> and planning prior to teaching</w:t>
      </w:r>
      <w:sdt>
        <w:sdtPr>
          <w:id w:val="1399706302"/>
          <w:citation/>
        </w:sdtPr>
        <w:sdtEndPr/>
        <w:sdtContent>
          <w:r w:rsidR="00FD1912">
            <w:fldChar w:fldCharType="begin"/>
          </w:r>
          <w:r w:rsidR="00FD1912">
            <w:instrText xml:space="preserve"> CITATION Sar18 \l 2057 </w:instrText>
          </w:r>
          <w:r w:rsidR="00FD1912">
            <w:fldChar w:fldCharType="separate"/>
          </w:r>
          <w:r w:rsidR="003738B0">
            <w:rPr>
              <w:noProof/>
            </w:rPr>
            <w:t xml:space="preserve"> </w:t>
          </w:r>
          <w:r w:rsidR="003738B0" w:rsidRPr="003738B0">
            <w:rPr>
              <w:noProof/>
            </w:rPr>
            <w:t>[65]</w:t>
          </w:r>
          <w:r w:rsidR="00FD1912">
            <w:fldChar w:fldCharType="end"/>
          </w:r>
        </w:sdtContent>
      </w:sdt>
      <w:r w:rsidR="00ED7B22">
        <w:t xml:space="preserve">. This was </w:t>
      </w:r>
      <w:r w:rsidR="00C0687C">
        <w:t xml:space="preserve">possible in this </w:t>
      </w:r>
      <w:r w:rsidR="009C0199">
        <w:t>situation,</w:t>
      </w:r>
      <w:r w:rsidR="00C0687C">
        <w:t xml:space="preserve"> </w:t>
      </w:r>
      <w:r w:rsidR="00ED7B22">
        <w:t xml:space="preserve">but the author can see how during an academic year this type of </w:t>
      </w:r>
      <w:r w:rsidR="00C0687C">
        <w:t>lecture</w:t>
      </w:r>
      <w:r w:rsidR="00ED7B22">
        <w:t xml:space="preserve"> would be difficult to do unless </w:t>
      </w:r>
      <w:r w:rsidR="00C0687C">
        <w:t xml:space="preserve">it was planned well in advance. </w:t>
      </w:r>
      <w:r w:rsidR="000F2228">
        <w:t>The co-teachers themselves need to be considered, as the rapport between the co-teachers can affect how</w:t>
      </w:r>
      <w:r w:rsidR="00CB1F54">
        <w:t xml:space="preserve"> method</w:t>
      </w:r>
      <w:r w:rsidR="00FD1912">
        <w:t xml:space="preserve"> works</w:t>
      </w:r>
      <w:r w:rsidR="00CB1F54">
        <w:t xml:space="preserve">. </w:t>
      </w:r>
      <w:r w:rsidR="00FD1912">
        <w:t>An</w:t>
      </w:r>
      <w:r w:rsidR="00CB1F54">
        <w:t xml:space="preserve"> equal and diverse co-teaching pair is </w:t>
      </w:r>
      <w:r w:rsidR="00AC74F3">
        <w:t>ideal but not always possible. In this instance the co-</w:t>
      </w:r>
      <w:r w:rsidR="00FD1912">
        <w:t>teacher’s</w:t>
      </w:r>
      <w:r w:rsidR="00AC74F3">
        <w:t xml:space="preserve"> good rapport </w:t>
      </w:r>
      <w:r w:rsidR="00F12E19">
        <w:t xml:space="preserve">with each other </w:t>
      </w:r>
      <w:r w:rsidR="00AC74F3">
        <w:t xml:space="preserve">was well known by the students and </w:t>
      </w:r>
      <w:r w:rsidR="00F12E19">
        <w:t xml:space="preserve">many commended after training that </w:t>
      </w:r>
      <w:r w:rsidR="0043075B">
        <w:t xml:space="preserve">we were able to </w:t>
      </w:r>
      <w:r w:rsidR="00977E29">
        <w:t>compensate</w:t>
      </w:r>
      <w:r w:rsidR="0043075B">
        <w:t xml:space="preserve"> for </w:t>
      </w:r>
      <w:r w:rsidR="00FD1912">
        <w:t>each other’s</w:t>
      </w:r>
      <w:r w:rsidR="0043075B">
        <w:t xml:space="preserve"> weaknesses. </w:t>
      </w:r>
      <w:r w:rsidR="009C0199">
        <w:t xml:space="preserve">This teaching method benefits have greatly outweighed the negative impacts it may </w:t>
      </w:r>
      <w:r w:rsidR="00977E29">
        <w:t xml:space="preserve">have </w:t>
      </w:r>
      <w:r w:rsidR="009C0199">
        <w:t>produce</w:t>
      </w:r>
      <w:r w:rsidR="00FD1912">
        <w:t>d</w:t>
      </w:r>
      <w:sdt>
        <w:sdtPr>
          <w:id w:val="-866456141"/>
          <w:citation/>
        </w:sdtPr>
        <w:sdtEndPr/>
        <w:sdtContent>
          <w:r w:rsidR="00FD1912">
            <w:fldChar w:fldCharType="begin"/>
          </w:r>
          <w:r w:rsidR="00FD1912">
            <w:instrText xml:space="preserve"> CITATION War71 \l 2057 </w:instrText>
          </w:r>
          <w:r w:rsidR="00FD1912">
            <w:fldChar w:fldCharType="separate"/>
          </w:r>
          <w:r w:rsidR="003738B0">
            <w:rPr>
              <w:noProof/>
            </w:rPr>
            <w:t xml:space="preserve"> </w:t>
          </w:r>
          <w:r w:rsidR="003738B0" w:rsidRPr="003738B0">
            <w:rPr>
              <w:noProof/>
            </w:rPr>
            <w:t>[14]</w:t>
          </w:r>
          <w:r w:rsidR="00FD1912">
            <w:fldChar w:fldCharType="end"/>
          </w:r>
        </w:sdtContent>
      </w:sdt>
      <w:sdt>
        <w:sdtPr>
          <w:id w:val="296037996"/>
          <w:citation/>
        </w:sdtPr>
        <w:sdtEndPr/>
        <w:sdtContent>
          <w:r w:rsidR="00AF18AD">
            <w:fldChar w:fldCharType="begin"/>
          </w:r>
          <w:r w:rsidR="00AF18AD">
            <w:instrText xml:space="preserve"> CITATION Tho92 \l 2057 </w:instrText>
          </w:r>
          <w:r w:rsidR="00AF18AD">
            <w:fldChar w:fldCharType="separate"/>
          </w:r>
          <w:r w:rsidR="003738B0">
            <w:rPr>
              <w:noProof/>
            </w:rPr>
            <w:t xml:space="preserve"> </w:t>
          </w:r>
          <w:r w:rsidR="003738B0" w:rsidRPr="003738B0">
            <w:rPr>
              <w:noProof/>
            </w:rPr>
            <w:t>[66]</w:t>
          </w:r>
          <w:r w:rsidR="00AF18AD">
            <w:fldChar w:fldCharType="end"/>
          </w:r>
        </w:sdtContent>
      </w:sdt>
      <w:sdt>
        <w:sdtPr>
          <w:id w:val="-1257519466"/>
          <w:citation/>
        </w:sdtPr>
        <w:sdtEndPr/>
        <w:sdtContent>
          <w:r w:rsidR="00AF18AD">
            <w:fldChar w:fldCharType="begin"/>
          </w:r>
          <w:r w:rsidR="00AF18AD">
            <w:instrText xml:space="preserve"> CITATION Sar18 \l 2057 </w:instrText>
          </w:r>
          <w:r w:rsidR="00AF18AD">
            <w:fldChar w:fldCharType="separate"/>
          </w:r>
          <w:r w:rsidR="003738B0">
            <w:rPr>
              <w:noProof/>
            </w:rPr>
            <w:t xml:space="preserve"> </w:t>
          </w:r>
          <w:r w:rsidR="003738B0" w:rsidRPr="003738B0">
            <w:rPr>
              <w:noProof/>
            </w:rPr>
            <w:t>[65]</w:t>
          </w:r>
          <w:r w:rsidR="00AF18AD">
            <w:fldChar w:fldCharType="end"/>
          </w:r>
        </w:sdtContent>
      </w:sdt>
      <w:sdt>
        <w:sdtPr>
          <w:id w:val="-645361609"/>
          <w:citation/>
        </w:sdtPr>
        <w:sdtEndPr/>
        <w:sdtContent>
          <w:r w:rsidR="00AF18AD">
            <w:fldChar w:fldCharType="begin"/>
          </w:r>
          <w:r w:rsidR="00AF18AD">
            <w:instrText xml:space="preserve"> CITATION Coo95 \l 2057 </w:instrText>
          </w:r>
          <w:r w:rsidR="00AF18AD">
            <w:fldChar w:fldCharType="separate"/>
          </w:r>
          <w:r w:rsidR="003738B0">
            <w:rPr>
              <w:noProof/>
            </w:rPr>
            <w:t xml:space="preserve"> </w:t>
          </w:r>
          <w:r w:rsidR="003738B0" w:rsidRPr="003738B0">
            <w:rPr>
              <w:noProof/>
            </w:rPr>
            <w:t>[63]</w:t>
          </w:r>
          <w:r w:rsidR="00AF18AD">
            <w:fldChar w:fldCharType="end"/>
          </w:r>
        </w:sdtContent>
      </w:sdt>
      <w:sdt>
        <w:sdtPr>
          <w:id w:val="6882819"/>
          <w:citation/>
        </w:sdtPr>
        <w:sdtEndPr/>
        <w:sdtContent>
          <w:r w:rsidR="00045CE2">
            <w:fldChar w:fldCharType="begin"/>
          </w:r>
          <w:r w:rsidR="00045CE2">
            <w:instrText xml:space="preserve"> CITATION Fri13 \l 2057 </w:instrText>
          </w:r>
          <w:r w:rsidR="00045CE2">
            <w:fldChar w:fldCharType="separate"/>
          </w:r>
          <w:r w:rsidR="003738B0">
            <w:rPr>
              <w:noProof/>
            </w:rPr>
            <w:t xml:space="preserve"> </w:t>
          </w:r>
          <w:r w:rsidR="003738B0" w:rsidRPr="003738B0">
            <w:rPr>
              <w:noProof/>
            </w:rPr>
            <w:t>[60]</w:t>
          </w:r>
          <w:r w:rsidR="00045CE2">
            <w:fldChar w:fldCharType="end"/>
          </w:r>
        </w:sdtContent>
      </w:sdt>
      <w:sdt>
        <w:sdtPr>
          <w:id w:val="-1021617656"/>
          <w:citation/>
        </w:sdtPr>
        <w:sdtEndPr/>
        <w:sdtContent>
          <w:r w:rsidR="00045CE2">
            <w:fldChar w:fldCharType="begin"/>
          </w:r>
          <w:r w:rsidR="00045CE2">
            <w:instrText xml:space="preserve"> CITATION Fry1888 \l 2057 </w:instrText>
          </w:r>
          <w:r w:rsidR="00045CE2">
            <w:fldChar w:fldCharType="separate"/>
          </w:r>
          <w:r w:rsidR="003738B0">
            <w:rPr>
              <w:noProof/>
            </w:rPr>
            <w:t xml:space="preserve"> </w:t>
          </w:r>
          <w:r w:rsidR="003738B0" w:rsidRPr="003738B0">
            <w:rPr>
              <w:noProof/>
            </w:rPr>
            <w:t>[73]</w:t>
          </w:r>
          <w:r w:rsidR="00045CE2">
            <w:fldChar w:fldCharType="end"/>
          </w:r>
        </w:sdtContent>
      </w:sdt>
      <w:sdt>
        <w:sdtPr>
          <w:id w:val="1186787455"/>
          <w:citation/>
        </w:sdtPr>
        <w:sdtEndPr/>
        <w:sdtContent>
          <w:r w:rsidR="00045CE2">
            <w:fldChar w:fldCharType="begin"/>
          </w:r>
          <w:r w:rsidR="00045CE2">
            <w:instrText xml:space="preserve"> CITATION Kev11 \l 2057 </w:instrText>
          </w:r>
          <w:r w:rsidR="00045CE2">
            <w:fldChar w:fldCharType="separate"/>
          </w:r>
          <w:r w:rsidR="003738B0">
            <w:rPr>
              <w:noProof/>
            </w:rPr>
            <w:t xml:space="preserve"> </w:t>
          </w:r>
          <w:r w:rsidR="003738B0" w:rsidRPr="003738B0">
            <w:rPr>
              <w:noProof/>
            </w:rPr>
            <w:t>[70]</w:t>
          </w:r>
          <w:r w:rsidR="00045CE2">
            <w:fldChar w:fldCharType="end"/>
          </w:r>
        </w:sdtContent>
      </w:sdt>
      <w:r w:rsidR="00045CE2">
        <w:t>.</w:t>
      </w:r>
      <w:r w:rsidR="004376D5" w:rsidRPr="004376D5">
        <w:rPr>
          <w:sz w:val="20"/>
        </w:rPr>
        <w:t xml:space="preserve"> </w:t>
      </w:r>
      <w:r w:rsidR="004376D5" w:rsidRPr="009E5AD8">
        <w:rPr>
          <w:sz w:val="20"/>
        </w:rPr>
        <w:t>(</w:t>
      </w:r>
      <w:r w:rsidR="00AF6194">
        <w:rPr>
          <w:sz w:val="20"/>
        </w:rPr>
        <w:t>K1,K2,K3,</w:t>
      </w:r>
      <w:r w:rsidR="00174FDB">
        <w:rPr>
          <w:sz w:val="20"/>
        </w:rPr>
        <w:t>K4,K5,K6,A2,A3,</w:t>
      </w:r>
      <w:r w:rsidR="008C733C">
        <w:rPr>
          <w:sz w:val="20"/>
        </w:rPr>
        <w:t>V4</w:t>
      </w:r>
      <w:r w:rsidR="004376D5" w:rsidRPr="009E5AD8">
        <w:rPr>
          <w:sz w:val="20"/>
        </w:rPr>
        <w:t xml:space="preserve"> </w:t>
      </w:r>
      <w:sdt>
        <w:sdtPr>
          <w:rPr>
            <w:sz w:val="20"/>
          </w:rPr>
          <w:id w:val="64145657"/>
          <w:citation/>
        </w:sdtPr>
        <w:sdtEndPr/>
        <w:sdtContent>
          <w:r w:rsidR="004376D5" w:rsidRPr="009E5AD8">
            <w:rPr>
              <w:sz w:val="20"/>
            </w:rPr>
            <w:fldChar w:fldCharType="begin"/>
          </w:r>
          <w:r w:rsidR="004376D5" w:rsidRPr="009E5AD8">
            <w:rPr>
              <w:sz w:val="20"/>
            </w:rPr>
            <w:instrText xml:space="preserve"> CITATION ukpsf \l 2057 </w:instrText>
          </w:r>
          <w:r w:rsidR="004376D5" w:rsidRPr="009E5AD8">
            <w:rPr>
              <w:sz w:val="20"/>
            </w:rPr>
            <w:fldChar w:fldCharType="separate"/>
          </w:r>
          <w:r w:rsidR="003738B0" w:rsidRPr="003738B0">
            <w:rPr>
              <w:noProof/>
              <w:sz w:val="20"/>
            </w:rPr>
            <w:t>[4]</w:t>
          </w:r>
          <w:r w:rsidR="004376D5" w:rsidRPr="009E5AD8">
            <w:rPr>
              <w:sz w:val="20"/>
            </w:rPr>
            <w:fldChar w:fldCharType="end"/>
          </w:r>
        </w:sdtContent>
      </w:sdt>
      <w:r w:rsidR="004376D5" w:rsidRPr="009E5AD8">
        <w:rPr>
          <w:sz w:val="20"/>
        </w:rPr>
        <w:t xml:space="preserve">)  </w:t>
      </w:r>
    </w:p>
    <w:p w14:paraId="42040E24" w14:textId="12BD7345" w:rsidR="00050FC8" w:rsidRPr="00170CA4" w:rsidRDefault="00050FC8" w:rsidP="00170CA4">
      <w:pPr>
        <w:rPr>
          <w:rFonts w:eastAsiaTheme="minorEastAsia"/>
          <w:lang w:val="en-US"/>
        </w:rPr>
      </w:pPr>
    </w:p>
    <w:p w14:paraId="7BB37415" w14:textId="052C6D8F" w:rsidR="00ED229F" w:rsidRDefault="00ED229F" w:rsidP="004A14D3">
      <w:pPr>
        <w:pStyle w:val="Heading2"/>
      </w:pPr>
      <w:bookmarkStart w:id="20" w:name="_Toc7466537"/>
      <w:r w:rsidRPr="000E3803">
        <w:t>Observation</w:t>
      </w:r>
      <w:r w:rsidR="00370531">
        <w:t xml:space="preserve"> 2</w:t>
      </w:r>
      <w:r w:rsidR="00D50BAD">
        <w:t xml:space="preserve"> – Practical Demo</w:t>
      </w:r>
      <w:bookmarkEnd w:id="20"/>
    </w:p>
    <w:p w14:paraId="6F7B87EA" w14:textId="0C337FDC" w:rsidR="006131B2" w:rsidRDefault="00685E6E" w:rsidP="006676B7">
      <w:r w:rsidRPr="00685E6E">
        <w:t xml:space="preserve">This lecture was conducted with a group of first-year Apprentice Degree students, the cohort is an amalgamation of two steams, some are software engineering while the others are cybersecurity and networking. The main purpose of this lecture was to demonstrate the </w:t>
      </w:r>
      <w:r w:rsidR="005B79C7" w:rsidRPr="00685E6E">
        <w:t xml:space="preserve">use </w:t>
      </w:r>
      <w:r w:rsidR="005B79C7">
        <w:t>and</w:t>
      </w:r>
      <w:r w:rsidR="006F5DEA">
        <w:t xml:space="preserve"> features </w:t>
      </w:r>
      <w:r w:rsidRPr="00685E6E">
        <w:t>of Visual Studio which is an integrated development environment (IDE)</w:t>
      </w:r>
      <w:sdt>
        <w:sdtPr>
          <w:id w:val="1197199044"/>
          <w:citation/>
        </w:sdtPr>
        <w:sdtEndPr/>
        <w:sdtContent>
          <w:r w:rsidR="00286B79">
            <w:fldChar w:fldCharType="begin"/>
          </w:r>
          <w:r w:rsidR="00286B79">
            <w:instrText xml:space="preserve"> CITATION Mic19 \l 2057 </w:instrText>
          </w:r>
          <w:r w:rsidR="00286B79">
            <w:fldChar w:fldCharType="separate"/>
          </w:r>
          <w:r w:rsidR="003738B0">
            <w:rPr>
              <w:noProof/>
            </w:rPr>
            <w:t xml:space="preserve"> </w:t>
          </w:r>
          <w:r w:rsidR="003738B0" w:rsidRPr="003738B0">
            <w:rPr>
              <w:noProof/>
            </w:rPr>
            <w:t>[74]</w:t>
          </w:r>
          <w:r w:rsidR="00286B79">
            <w:fldChar w:fldCharType="end"/>
          </w:r>
        </w:sdtContent>
      </w:sdt>
      <w:r w:rsidR="006131B2" w:rsidRPr="006131B2">
        <w:t>.</w:t>
      </w:r>
      <w:r w:rsidR="008C733C" w:rsidRPr="008C733C">
        <w:rPr>
          <w:sz w:val="20"/>
        </w:rPr>
        <w:t xml:space="preserve"> </w:t>
      </w:r>
      <w:r w:rsidR="008C733C" w:rsidRPr="009E5AD8">
        <w:rPr>
          <w:sz w:val="20"/>
        </w:rPr>
        <w:t>(</w:t>
      </w:r>
      <w:r w:rsidR="008C733C">
        <w:rPr>
          <w:sz w:val="20"/>
        </w:rPr>
        <w:t>K4</w:t>
      </w:r>
      <w:r w:rsidR="008C733C" w:rsidRPr="009E5AD8">
        <w:rPr>
          <w:sz w:val="20"/>
        </w:rPr>
        <w:t xml:space="preserve"> </w:t>
      </w:r>
      <w:sdt>
        <w:sdtPr>
          <w:rPr>
            <w:sz w:val="20"/>
          </w:rPr>
          <w:id w:val="-2072108590"/>
          <w:citation/>
        </w:sdtPr>
        <w:sdtEndPr/>
        <w:sdtContent>
          <w:r w:rsidR="008C733C" w:rsidRPr="009E5AD8">
            <w:rPr>
              <w:sz w:val="20"/>
            </w:rPr>
            <w:fldChar w:fldCharType="begin"/>
          </w:r>
          <w:r w:rsidR="008C733C" w:rsidRPr="009E5AD8">
            <w:rPr>
              <w:sz w:val="20"/>
            </w:rPr>
            <w:instrText xml:space="preserve"> CITATION ukpsf \l 2057 </w:instrText>
          </w:r>
          <w:r w:rsidR="008C733C" w:rsidRPr="009E5AD8">
            <w:rPr>
              <w:sz w:val="20"/>
            </w:rPr>
            <w:fldChar w:fldCharType="separate"/>
          </w:r>
          <w:r w:rsidR="003738B0" w:rsidRPr="003738B0">
            <w:rPr>
              <w:noProof/>
              <w:sz w:val="20"/>
            </w:rPr>
            <w:t>[4]</w:t>
          </w:r>
          <w:r w:rsidR="008C733C" w:rsidRPr="009E5AD8">
            <w:rPr>
              <w:sz w:val="20"/>
            </w:rPr>
            <w:fldChar w:fldCharType="end"/>
          </w:r>
        </w:sdtContent>
      </w:sdt>
      <w:r w:rsidR="008C733C" w:rsidRPr="009E5AD8">
        <w:rPr>
          <w:sz w:val="20"/>
        </w:rPr>
        <w:t xml:space="preserve">)  </w:t>
      </w:r>
    </w:p>
    <w:p w14:paraId="2B4D60FD" w14:textId="77777777" w:rsidR="006131B2" w:rsidRDefault="006131B2" w:rsidP="006676B7"/>
    <w:p w14:paraId="658B7AA3" w14:textId="66CAFD16" w:rsidR="006676B7" w:rsidRPr="003E300F" w:rsidRDefault="006676B7" w:rsidP="004A14D3">
      <w:pPr>
        <w:pStyle w:val="Heading3"/>
      </w:pPr>
      <w:bookmarkStart w:id="21" w:name="_Toc7466538"/>
      <w:r w:rsidRPr="003E300F">
        <w:t>Delivery and Content</w:t>
      </w:r>
      <w:bookmarkEnd w:id="21"/>
    </w:p>
    <w:p w14:paraId="5B7A3844" w14:textId="1650937C" w:rsidR="009828B7" w:rsidRDefault="009828B7" w:rsidP="009828B7">
      <w:r>
        <w:t>The session began by ensuring that all the students were sitting at working computers and that a version of Visual Studio was installed. Some of the students opted to use their own personal laptop where they had already installed visual studio. The author laid out the structure of the days' lecture and explained how the software would be demonstrated and if the students wanted to copy the actions of the author, the author ha</w:t>
      </w:r>
      <w:r w:rsidR="001D564B">
        <w:t>d</w:t>
      </w:r>
      <w:r>
        <w:t xml:space="preserve"> supplied the material on Moodle for them to use along with a document covering the topics with screenshots for reference</w:t>
      </w:r>
      <w:sdt>
        <w:sdtPr>
          <w:id w:val="1478025057"/>
          <w:citation/>
        </w:sdtPr>
        <w:sdtEndPr/>
        <w:sdtContent>
          <w:r w:rsidR="001D564B">
            <w:fldChar w:fldCharType="begin"/>
          </w:r>
          <w:r w:rsidR="001D564B">
            <w:instrText xml:space="preserve"> CITATION Tom98 \l 2057 </w:instrText>
          </w:r>
          <w:r w:rsidR="001D564B">
            <w:fldChar w:fldCharType="separate"/>
          </w:r>
          <w:r w:rsidR="003738B0">
            <w:rPr>
              <w:noProof/>
            </w:rPr>
            <w:t xml:space="preserve"> </w:t>
          </w:r>
          <w:r w:rsidR="003738B0" w:rsidRPr="003738B0">
            <w:rPr>
              <w:noProof/>
            </w:rPr>
            <w:t>[52]</w:t>
          </w:r>
          <w:r w:rsidR="001D564B">
            <w:fldChar w:fldCharType="end"/>
          </w:r>
        </w:sdtContent>
      </w:sdt>
      <w:sdt>
        <w:sdtPr>
          <w:id w:val="748541723"/>
          <w:citation/>
        </w:sdtPr>
        <w:sdtEndPr/>
        <w:sdtContent>
          <w:r w:rsidR="00F20ACF">
            <w:fldChar w:fldCharType="begin"/>
          </w:r>
          <w:r w:rsidR="00F20ACF">
            <w:instrText xml:space="preserve"> CITATION Cur138 \l 2057 </w:instrText>
          </w:r>
          <w:r w:rsidR="00F20ACF">
            <w:fldChar w:fldCharType="separate"/>
          </w:r>
          <w:r w:rsidR="003738B0">
            <w:rPr>
              <w:noProof/>
            </w:rPr>
            <w:t xml:space="preserve"> </w:t>
          </w:r>
          <w:r w:rsidR="003738B0" w:rsidRPr="003738B0">
            <w:rPr>
              <w:noProof/>
            </w:rPr>
            <w:t>[75]</w:t>
          </w:r>
          <w:r w:rsidR="00F20ACF">
            <w:fldChar w:fldCharType="end"/>
          </w:r>
        </w:sdtContent>
      </w:sdt>
      <w:sdt>
        <w:sdtPr>
          <w:id w:val="-213124054"/>
          <w:citation/>
        </w:sdtPr>
        <w:sdtEndPr/>
        <w:sdtContent>
          <w:r w:rsidR="00C83A68">
            <w:fldChar w:fldCharType="begin"/>
          </w:r>
          <w:r w:rsidR="00C83A68">
            <w:instrText xml:space="preserve"> CITATION Cur13 \l 2057 </w:instrText>
          </w:r>
          <w:r w:rsidR="00C83A68">
            <w:fldChar w:fldCharType="separate"/>
          </w:r>
          <w:r w:rsidR="003738B0">
            <w:rPr>
              <w:noProof/>
            </w:rPr>
            <w:t xml:space="preserve"> </w:t>
          </w:r>
          <w:r w:rsidR="003738B0" w:rsidRPr="003738B0">
            <w:rPr>
              <w:noProof/>
            </w:rPr>
            <w:t>[64]</w:t>
          </w:r>
          <w:r w:rsidR="00C83A68">
            <w:fldChar w:fldCharType="end"/>
          </w:r>
        </w:sdtContent>
      </w:sdt>
      <w:sdt>
        <w:sdtPr>
          <w:id w:val="959299980"/>
          <w:citation/>
        </w:sdtPr>
        <w:sdtEndPr/>
        <w:sdtContent>
          <w:r w:rsidR="006110C6">
            <w:fldChar w:fldCharType="begin"/>
          </w:r>
          <w:r w:rsidR="006110C6">
            <w:instrText xml:space="preserve"> CITATION Mar01 \l 2057 </w:instrText>
          </w:r>
          <w:r w:rsidR="006110C6">
            <w:fldChar w:fldCharType="separate"/>
          </w:r>
          <w:r w:rsidR="003738B0">
            <w:rPr>
              <w:noProof/>
            </w:rPr>
            <w:t xml:space="preserve"> </w:t>
          </w:r>
          <w:r w:rsidR="003738B0" w:rsidRPr="003738B0">
            <w:rPr>
              <w:noProof/>
            </w:rPr>
            <w:t>[44]</w:t>
          </w:r>
          <w:r w:rsidR="006110C6">
            <w:fldChar w:fldCharType="end"/>
          </w:r>
        </w:sdtContent>
      </w:sdt>
      <w:r>
        <w:t>.</w:t>
      </w:r>
      <w:r w:rsidR="008C733C" w:rsidRPr="008C733C">
        <w:rPr>
          <w:sz w:val="20"/>
        </w:rPr>
        <w:t xml:space="preserve"> </w:t>
      </w:r>
      <w:r w:rsidR="008C733C" w:rsidRPr="009E5AD8">
        <w:rPr>
          <w:sz w:val="20"/>
        </w:rPr>
        <w:t>(</w:t>
      </w:r>
      <w:r w:rsidR="00B8049C">
        <w:rPr>
          <w:sz w:val="20"/>
        </w:rPr>
        <w:t>A1,A2,A4,K4,K1</w:t>
      </w:r>
      <w:r w:rsidR="008C733C" w:rsidRPr="009E5AD8">
        <w:rPr>
          <w:sz w:val="20"/>
        </w:rPr>
        <w:t xml:space="preserve"> </w:t>
      </w:r>
      <w:sdt>
        <w:sdtPr>
          <w:rPr>
            <w:sz w:val="20"/>
          </w:rPr>
          <w:id w:val="2142371635"/>
          <w:citation/>
        </w:sdtPr>
        <w:sdtEndPr/>
        <w:sdtContent>
          <w:r w:rsidR="008C733C" w:rsidRPr="009E5AD8">
            <w:rPr>
              <w:sz w:val="20"/>
            </w:rPr>
            <w:fldChar w:fldCharType="begin"/>
          </w:r>
          <w:r w:rsidR="008C733C" w:rsidRPr="009E5AD8">
            <w:rPr>
              <w:sz w:val="20"/>
            </w:rPr>
            <w:instrText xml:space="preserve"> CITATION ukpsf \l 2057 </w:instrText>
          </w:r>
          <w:r w:rsidR="008C733C" w:rsidRPr="009E5AD8">
            <w:rPr>
              <w:sz w:val="20"/>
            </w:rPr>
            <w:fldChar w:fldCharType="separate"/>
          </w:r>
          <w:r w:rsidR="003738B0" w:rsidRPr="003738B0">
            <w:rPr>
              <w:noProof/>
              <w:sz w:val="20"/>
            </w:rPr>
            <w:t>[4]</w:t>
          </w:r>
          <w:r w:rsidR="008C733C" w:rsidRPr="009E5AD8">
            <w:rPr>
              <w:sz w:val="20"/>
            </w:rPr>
            <w:fldChar w:fldCharType="end"/>
          </w:r>
        </w:sdtContent>
      </w:sdt>
      <w:r w:rsidR="008C733C" w:rsidRPr="009E5AD8">
        <w:rPr>
          <w:sz w:val="20"/>
        </w:rPr>
        <w:t xml:space="preserve">)  </w:t>
      </w:r>
    </w:p>
    <w:p w14:paraId="7ACD8036" w14:textId="6C0F2540" w:rsidR="009828B7" w:rsidRDefault="009828B7" w:rsidP="009828B7">
      <w:r>
        <w:t>The students were given a few minutes to gain the material if they wanted whilst the author explained what the Visual Studio software does and why and what the difference is between versions. Once the students were prepared and after ensuring all the student</w:t>
      </w:r>
      <w:r w:rsidR="006110C6">
        <w:t>s</w:t>
      </w:r>
      <w:r>
        <w:t xml:space="preserve"> could see the projector a shadowing style lecture took place</w:t>
      </w:r>
      <w:sdt>
        <w:sdtPr>
          <w:id w:val="-85311566"/>
          <w:citation/>
        </w:sdtPr>
        <w:sdtEndPr/>
        <w:sdtContent>
          <w:r w:rsidR="006110C6">
            <w:fldChar w:fldCharType="begin"/>
          </w:r>
          <w:r w:rsidR="006110C6">
            <w:instrText xml:space="preserve"> CITATION Ron88 \l 2057 </w:instrText>
          </w:r>
          <w:r w:rsidR="006110C6">
            <w:fldChar w:fldCharType="separate"/>
          </w:r>
          <w:r w:rsidR="003738B0">
            <w:rPr>
              <w:noProof/>
            </w:rPr>
            <w:t xml:space="preserve"> </w:t>
          </w:r>
          <w:r w:rsidR="003738B0" w:rsidRPr="003738B0">
            <w:rPr>
              <w:noProof/>
            </w:rPr>
            <w:t>[25]</w:t>
          </w:r>
          <w:r w:rsidR="006110C6">
            <w:fldChar w:fldCharType="end"/>
          </w:r>
        </w:sdtContent>
      </w:sdt>
      <w:sdt>
        <w:sdtPr>
          <w:id w:val="1887827592"/>
          <w:citation/>
        </w:sdtPr>
        <w:sdtEndPr/>
        <w:sdtContent>
          <w:r w:rsidR="006110C6">
            <w:fldChar w:fldCharType="begin"/>
          </w:r>
          <w:r w:rsidR="006110C6">
            <w:instrText xml:space="preserve"> CITATION Pau03 \l 2057 </w:instrText>
          </w:r>
          <w:r w:rsidR="006110C6">
            <w:fldChar w:fldCharType="separate"/>
          </w:r>
          <w:r w:rsidR="003738B0">
            <w:rPr>
              <w:noProof/>
            </w:rPr>
            <w:t xml:space="preserve"> </w:t>
          </w:r>
          <w:r w:rsidR="003738B0" w:rsidRPr="003738B0">
            <w:rPr>
              <w:noProof/>
            </w:rPr>
            <w:t>[15]</w:t>
          </w:r>
          <w:r w:rsidR="006110C6">
            <w:fldChar w:fldCharType="end"/>
          </w:r>
        </w:sdtContent>
      </w:sdt>
      <w:sdt>
        <w:sdtPr>
          <w:id w:val="1776743557"/>
          <w:citation/>
        </w:sdtPr>
        <w:sdtEndPr/>
        <w:sdtContent>
          <w:r w:rsidR="00540C9C">
            <w:fldChar w:fldCharType="begin"/>
          </w:r>
          <w:r w:rsidR="00540C9C">
            <w:instrText xml:space="preserve"> CITATION Gre01 \l 2057 </w:instrText>
          </w:r>
          <w:r w:rsidR="00540C9C">
            <w:fldChar w:fldCharType="separate"/>
          </w:r>
          <w:r w:rsidR="003738B0">
            <w:rPr>
              <w:noProof/>
            </w:rPr>
            <w:t xml:space="preserve"> </w:t>
          </w:r>
          <w:r w:rsidR="003738B0" w:rsidRPr="003738B0">
            <w:rPr>
              <w:noProof/>
            </w:rPr>
            <w:t>[45]</w:t>
          </w:r>
          <w:r w:rsidR="00540C9C">
            <w:fldChar w:fldCharType="end"/>
          </w:r>
        </w:sdtContent>
      </w:sdt>
      <w:r>
        <w:t xml:space="preserve">. </w:t>
      </w:r>
      <w:r w:rsidR="00CD5E28" w:rsidRPr="009E5AD8">
        <w:rPr>
          <w:sz w:val="20"/>
        </w:rPr>
        <w:t>(</w:t>
      </w:r>
      <w:r w:rsidR="00155A1C">
        <w:rPr>
          <w:sz w:val="20"/>
        </w:rPr>
        <w:t>A1,A2,</w:t>
      </w:r>
      <w:r w:rsidR="00846469">
        <w:rPr>
          <w:sz w:val="20"/>
        </w:rPr>
        <w:t>V1</w:t>
      </w:r>
      <w:r w:rsidR="00CD5E28" w:rsidRPr="009E5AD8">
        <w:rPr>
          <w:sz w:val="20"/>
        </w:rPr>
        <w:t xml:space="preserve"> </w:t>
      </w:r>
      <w:sdt>
        <w:sdtPr>
          <w:rPr>
            <w:sz w:val="20"/>
          </w:rPr>
          <w:id w:val="-339161979"/>
          <w:citation/>
        </w:sdtPr>
        <w:sdtEndPr/>
        <w:sdtContent>
          <w:r w:rsidR="00CD5E28" w:rsidRPr="009E5AD8">
            <w:rPr>
              <w:sz w:val="20"/>
            </w:rPr>
            <w:fldChar w:fldCharType="begin"/>
          </w:r>
          <w:r w:rsidR="00CD5E28" w:rsidRPr="009E5AD8">
            <w:rPr>
              <w:sz w:val="20"/>
            </w:rPr>
            <w:instrText xml:space="preserve"> CITATION ukpsf \l 2057 </w:instrText>
          </w:r>
          <w:r w:rsidR="00CD5E28" w:rsidRPr="009E5AD8">
            <w:rPr>
              <w:sz w:val="20"/>
            </w:rPr>
            <w:fldChar w:fldCharType="separate"/>
          </w:r>
          <w:r w:rsidR="003738B0" w:rsidRPr="003738B0">
            <w:rPr>
              <w:noProof/>
              <w:sz w:val="20"/>
            </w:rPr>
            <w:t>[4]</w:t>
          </w:r>
          <w:r w:rsidR="00CD5E28" w:rsidRPr="009E5AD8">
            <w:rPr>
              <w:sz w:val="20"/>
            </w:rPr>
            <w:fldChar w:fldCharType="end"/>
          </w:r>
        </w:sdtContent>
      </w:sdt>
      <w:r w:rsidR="00CD5E28" w:rsidRPr="009E5AD8">
        <w:rPr>
          <w:sz w:val="20"/>
        </w:rPr>
        <w:t xml:space="preserve">)  </w:t>
      </w:r>
    </w:p>
    <w:p w14:paraId="347857DD" w14:textId="6C008253" w:rsidR="009828B7" w:rsidRDefault="009828B7" w:rsidP="009828B7">
      <w:r>
        <w:t xml:space="preserve">The author completed the moves on the lecturing </w:t>
      </w:r>
      <w:r w:rsidR="005B79C7">
        <w:t>machine,</w:t>
      </w:r>
      <w:r>
        <w:t xml:space="preserve"> which was displayed on the projector screen, whilst the student mimicked these moves</w:t>
      </w:r>
      <w:r w:rsidR="005D6725">
        <w:t xml:space="preserve"> on their own machines</w:t>
      </w:r>
      <w:r>
        <w:t xml:space="preserve">. The author used the predesigned code to illustrate with which allowed the student to mimic </w:t>
      </w:r>
      <w:r w:rsidR="005D6725">
        <w:t xml:space="preserve">the actions </w:t>
      </w:r>
      <w:r>
        <w:t xml:space="preserve">perfectly. After the shadowing exercise was complete the students were encouraged to practice their </w:t>
      </w:r>
      <w:r w:rsidR="005B79C7">
        <w:t>newfound</w:t>
      </w:r>
      <w:r>
        <w:t xml:space="preserve"> </w:t>
      </w:r>
      <w:r>
        <w:lastRenderedPageBreak/>
        <w:t>skills with their own code, the author mingled through</w:t>
      </w:r>
      <w:r w:rsidR="00540C9C">
        <w:t>out</w:t>
      </w:r>
      <w:r>
        <w:t xml:space="preserve"> the cohort assisting where the students required it and explaining some of the features again when requested</w:t>
      </w:r>
      <w:sdt>
        <w:sdtPr>
          <w:id w:val="-759673090"/>
          <w:citation/>
        </w:sdtPr>
        <w:sdtEndPr/>
        <w:sdtContent>
          <w:r w:rsidR="00540C9C">
            <w:fldChar w:fldCharType="begin"/>
          </w:r>
          <w:r w:rsidR="00540C9C">
            <w:instrText xml:space="preserve"> CITATION Cur132 \l 2057 </w:instrText>
          </w:r>
          <w:r w:rsidR="00540C9C">
            <w:fldChar w:fldCharType="separate"/>
          </w:r>
          <w:r w:rsidR="003738B0">
            <w:rPr>
              <w:noProof/>
            </w:rPr>
            <w:t xml:space="preserve"> </w:t>
          </w:r>
          <w:r w:rsidR="003738B0" w:rsidRPr="003738B0">
            <w:rPr>
              <w:noProof/>
            </w:rPr>
            <w:t>[43]</w:t>
          </w:r>
          <w:r w:rsidR="00540C9C">
            <w:fldChar w:fldCharType="end"/>
          </w:r>
        </w:sdtContent>
      </w:sdt>
      <w:r>
        <w:t>.</w:t>
      </w:r>
    </w:p>
    <w:p w14:paraId="1CA8C537" w14:textId="4BA90136" w:rsidR="00E51E37" w:rsidRDefault="009828B7" w:rsidP="009828B7">
      <w:r>
        <w:t xml:space="preserve">During the shadowing, there were occasions where the author had to assist students with the exercise whether it because the student was on a </w:t>
      </w:r>
      <w:r w:rsidR="00BF3C1A">
        <w:t xml:space="preserve">slightly </w:t>
      </w:r>
      <w:r>
        <w:t xml:space="preserve">different version of Visual studio or simply couldn't comprehend the task and need </w:t>
      </w:r>
      <w:r w:rsidR="00BF3C1A">
        <w:t xml:space="preserve">some </w:t>
      </w:r>
      <w:r>
        <w:t>direct instructions on their screen</w:t>
      </w:r>
      <w:sdt>
        <w:sdtPr>
          <w:id w:val="158211278"/>
          <w:citation/>
        </w:sdtPr>
        <w:sdtEndPr/>
        <w:sdtContent>
          <w:r w:rsidR="00540C9C">
            <w:fldChar w:fldCharType="begin"/>
          </w:r>
          <w:r w:rsidR="00540C9C">
            <w:instrText xml:space="preserve"> CITATION Cur132 \l 2057 </w:instrText>
          </w:r>
          <w:r w:rsidR="00540C9C">
            <w:fldChar w:fldCharType="separate"/>
          </w:r>
          <w:r w:rsidR="003738B0">
            <w:rPr>
              <w:noProof/>
            </w:rPr>
            <w:t xml:space="preserve"> </w:t>
          </w:r>
          <w:r w:rsidR="003738B0" w:rsidRPr="003738B0">
            <w:rPr>
              <w:noProof/>
            </w:rPr>
            <w:t>[43]</w:t>
          </w:r>
          <w:r w:rsidR="00540C9C">
            <w:fldChar w:fldCharType="end"/>
          </w:r>
        </w:sdtContent>
      </w:sdt>
      <w:r>
        <w:t>.</w:t>
      </w:r>
      <w:r w:rsidR="00846469">
        <w:t xml:space="preserve"> </w:t>
      </w:r>
      <w:r w:rsidR="00846469" w:rsidRPr="009E5AD8">
        <w:rPr>
          <w:sz w:val="20"/>
        </w:rPr>
        <w:t>(</w:t>
      </w:r>
      <w:r w:rsidR="00846469">
        <w:rPr>
          <w:sz w:val="20"/>
        </w:rPr>
        <w:t>K1,K2,K4,</w:t>
      </w:r>
      <w:r w:rsidR="00EB623F">
        <w:rPr>
          <w:sz w:val="20"/>
        </w:rPr>
        <w:t>,A1,A2,A4,V1,V2</w:t>
      </w:r>
      <w:r w:rsidR="00846469" w:rsidRPr="009E5AD8">
        <w:rPr>
          <w:sz w:val="20"/>
        </w:rPr>
        <w:t xml:space="preserve"> </w:t>
      </w:r>
      <w:sdt>
        <w:sdtPr>
          <w:rPr>
            <w:sz w:val="20"/>
          </w:rPr>
          <w:id w:val="-1757272209"/>
          <w:citation/>
        </w:sdtPr>
        <w:sdtEndPr/>
        <w:sdtContent>
          <w:r w:rsidR="00846469" w:rsidRPr="009E5AD8">
            <w:rPr>
              <w:sz w:val="20"/>
            </w:rPr>
            <w:fldChar w:fldCharType="begin"/>
          </w:r>
          <w:r w:rsidR="00846469" w:rsidRPr="009E5AD8">
            <w:rPr>
              <w:sz w:val="20"/>
            </w:rPr>
            <w:instrText xml:space="preserve"> CITATION ukpsf \l 2057 </w:instrText>
          </w:r>
          <w:r w:rsidR="00846469" w:rsidRPr="009E5AD8">
            <w:rPr>
              <w:sz w:val="20"/>
            </w:rPr>
            <w:fldChar w:fldCharType="separate"/>
          </w:r>
          <w:r w:rsidR="003738B0" w:rsidRPr="003738B0">
            <w:rPr>
              <w:noProof/>
              <w:sz w:val="20"/>
            </w:rPr>
            <w:t>[4]</w:t>
          </w:r>
          <w:r w:rsidR="00846469" w:rsidRPr="009E5AD8">
            <w:rPr>
              <w:sz w:val="20"/>
            </w:rPr>
            <w:fldChar w:fldCharType="end"/>
          </w:r>
        </w:sdtContent>
      </w:sdt>
      <w:r w:rsidR="00846469" w:rsidRPr="009E5AD8">
        <w:rPr>
          <w:sz w:val="20"/>
        </w:rPr>
        <w:t xml:space="preserve">)  </w:t>
      </w:r>
    </w:p>
    <w:p w14:paraId="27B04808" w14:textId="77777777" w:rsidR="009828B7" w:rsidRPr="006676B7" w:rsidRDefault="009828B7" w:rsidP="006676B7"/>
    <w:p w14:paraId="134C1A78" w14:textId="69F1DB6E" w:rsidR="006676B7" w:rsidRDefault="006676B7" w:rsidP="004A14D3">
      <w:pPr>
        <w:pStyle w:val="Heading3"/>
      </w:pPr>
      <w:bookmarkStart w:id="22" w:name="_Toc7466539"/>
      <w:r>
        <w:t>Reflection</w:t>
      </w:r>
      <w:bookmarkEnd w:id="22"/>
    </w:p>
    <w:p w14:paraId="4754C772" w14:textId="7544B935" w:rsidR="000A5860" w:rsidRDefault="000A5860" w:rsidP="000A5860">
      <w:r>
        <w:t>This style of lecturing can be extremely difficult on occasions, this can be mainly down to software failure</w:t>
      </w:r>
      <w:sdt>
        <w:sdtPr>
          <w:id w:val="-1658922515"/>
          <w:citation/>
        </w:sdtPr>
        <w:sdtEndPr/>
        <w:sdtContent>
          <w:r w:rsidR="00924CDB">
            <w:fldChar w:fldCharType="begin"/>
          </w:r>
          <w:r w:rsidR="00924CDB">
            <w:instrText xml:space="preserve"> CITATION Cur132 \l 2057 </w:instrText>
          </w:r>
          <w:r w:rsidR="00924CDB">
            <w:fldChar w:fldCharType="separate"/>
          </w:r>
          <w:r w:rsidR="003738B0">
            <w:rPr>
              <w:noProof/>
            </w:rPr>
            <w:t xml:space="preserve"> </w:t>
          </w:r>
          <w:r w:rsidR="003738B0" w:rsidRPr="003738B0">
            <w:rPr>
              <w:noProof/>
            </w:rPr>
            <w:t>[43]</w:t>
          </w:r>
          <w:r w:rsidR="00924CDB">
            <w:fldChar w:fldCharType="end"/>
          </w:r>
        </w:sdtContent>
      </w:sdt>
      <w:r>
        <w:t>. The lecturer relied heavily on the equipment not failing if such an occurrence occurred then the lecturer would need to change to another lesson plan as this lecture is physically impossible to demonstrate without the use of technology</w:t>
      </w:r>
      <w:sdt>
        <w:sdtPr>
          <w:id w:val="-607113977"/>
          <w:citation/>
        </w:sdtPr>
        <w:sdtEndPr/>
        <w:sdtContent>
          <w:r w:rsidR="00924CDB">
            <w:fldChar w:fldCharType="begin"/>
          </w:r>
          <w:r w:rsidR="00924CDB">
            <w:instrText xml:space="preserve"> CITATION Ric13 \l 2057 </w:instrText>
          </w:r>
          <w:r w:rsidR="00924CDB">
            <w:fldChar w:fldCharType="separate"/>
          </w:r>
          <w:r w:rsidR="003738B0">
            <w:rPr>
              <w:noProof/>
            </w:rPr>
            <w:t xml:space="preserve"> </w:t>
          </w:r>
          <w:r w:rsidR="003738B0" w:rsidRPr="003738B0">
            <w:rPr>
              <w:noProof/>
            </w:rPr>
            <w:t>[50]</w:t>
          </w:r>
          <w:r w:rsidR="00924CDB">
            <w:fldChar w:fldCharType="end"/>
          </w:r>
        </w:sdtContent>
      </w:sdt>
      <w:sdt>
        <w:sdtPr>
          <w:id w:val="997452424"/>
          <w:citation/>
        </w:sdtPr>
        <w:sdtEndPr/>
        <w:sdtContent>
          <w:r w:rsidR="00924CDB">
            <w:fldChar w:fldCharType="begin"/>
          </w:r>
          <w:r w:rsidR="00924CDB">
            <w:instrText xml:space="preserve"> CITATION Geo04 \l 2057 </w:instrText>
          </w:r>
          <w:r w:rsidR="00924CDB">
            <w:fldChar w:fldCharType="separate"/>
          </w:r>
          <w:r w:rsidR="003738B0">
            <w:rPr>
              <w:noProof/>
            </w:rPr>
            <w:t xml:space="preserve"> </w:t>
          </w:r>
          <w:r w:rsidR="003738B0" w:rsidRPr="003738B0">
            <w:rPr>
              <w:noProof/>
            </w:rPr>
            <w:t>[56]</w:t>
          </w:r>
          <w:r w:rsidR="00924CDB">
            <w:fldChar w:fldCharType="end"/>
          </w:r>
        </w:sdtContent>
      </w:sdt>
      <w:r>
        <w:t xml:space="preserve">. A backup lecture plan was in reserve but was not needed in this instance. </w:t>
      </w:r>
      <w:r w:rsidR="00C576C5" w:rsidRPr="009E5AD8">
        <w:rPr>
          <w:sz w:val="20"/>
        </w:rPr>
        <w:t>(</w:t>
      </w:r>
      <w:r w:rsidR="00C576C5">
        <w:rPr>
          <w:sz w:val="20"/>
        </w:rPr>
        <w:t>K4</w:t>
      </w:r>
      <w:r w:rsidR="00A65D36">
        <w:rPr>
          <w:sz w:val="20"/>
        </w:rPr>
        <w:t>,A1,A2</w:t>
      </w:r>
      <w:r w:rsidR="00A70E4E">
        <w:rPr>
          <w:sz w:val="20"/>
        </w:rPr>
        <w:t>,A4</w:t>
      </w:r>
      <w:r w:rsidR="00C576C5" w:rsidRPr="009E5AD8">
        <w:rPr>
          <w:sz w:val="20"/>
        </w:rPr>
        <w:t xml:space="preserve"> </w:t>
      </w:r>
      <w:sdt>
        <w:sdtPr>
          <w:rPr>
            <w:sz w:val="20"/>
          </w:rPr>
          <w:id w:val="1546483540"/>
          <w:citation/>
        </w:sdtPr>
        <w:sdtEndPr/>
        <w:sdtContent>
          <w:r w:rsidR="00C576C5" w:rsidRPr="009E5AD8">
            <w:rPr>
              <w:sz w:val="20"/>
            </w:rPr>
            <w:fldChar w:fldCharType="begin"/>
          </w:r>
          <w:r w:rsidR="00C576C5" w:rsidRPr="009E5AD8">
            <w:rPr>
              <w:sz w:val="20"/>
            </w:rPr>
            <w:instrText xml:space="preserve"> CITATION ukpsf \l 2057 </w:instrText>
          </w:r>
          <w:r w:rsidR="00C576C5" w:rsidRPr="009E5AD8">
            <w:rPr>
              <w:sz w:val="20"/>
            </w:rPr>
            <w:fldChar w:fldCharType="separate"/>
          </w:r>
          <w:r w:rsidR="003738B0" w:rsidRPr="003738B0">
            <w:rPr>
              <w:noProof/>
              <w:sz w:val="20"/>
            </w:rPr>
            <w:t>[4]</w:t>
          </w:r>
          <w:r w:rsidR="00C576C5" w:rsidRPr="009E5AD8">
            <w:rPr>
              <w:sz w:val="20"/>
            </w:rPr>
            <w:fldChar w:fldCharType="end"/>
          </w:r>
        </w:sdtContent>
      </w:sdt>
      <w:r w:rsidR="00C576C5" w:rsidRPr="009E5AD8">
        <w:rPr>
          <w:sz w:val="20"/>
        </w:rPr>
        <w:t xml:space="preserve">)  </w:t>
      </w:r>
    </w:p>
    <w:p w14:paraId="75FA57A8" w14:textId="13E161BA" w:rsidR="000A5860" w:rsidRDefault="000A5860" w:rsidP="000A5860">
      <w:r>
        <w:t>As the lecture had a period of time for students to practice their work the lecturer only allocated 10 minutes at the end of the lecture to summarise the aim and outcomes but due to students requiring support, this was only done verbally and with no reinforcement of a demonstration. To counter this in future lecture</w:t>
      </w:r>
      <w:r w:rsidR="00924CDB">
        <w:t>s</w:t>
      </w:r>
      <w:r>
        <w:t xml:space="preserve"> when an extended period of self-practice is in place the author will allow for a longer period of time for summarising of the aim and outcomes at the end of the lecture</w:t>
      </w:r>
      <w:sdt>
        <w:sdtPr>
          <w:id w:val="-1784413594"/>
          <w:citation/>
        </w:sdtPr>
        <w:sdtEndPr/>
        <w:sdtContent>
          <w:r w:rsidR="00924CDB">
            <w:fldChar w:fldCharType="begin"/>
          </w:r>
          <w:r w:rsidR="00924CDB">
            <w:instrText xml:space="preserve"> CITATION Mar01 \l 2057 </w:instrText>
          </w:r>
          <w:r w:rsidR="00924CDB">
            <w:fldChar w:fldCharType="separate"/>
          </w:r>
          <w:r w:rsidR="003738B0">
            <w:rPr>
              <w:noProof/>
            </w:rPr>
            <w:t xml:space="preserve"> </w:t>
          </w:r>
          <w:r w:rsidR="003738B0" w:rsidRPr="003738B0">
            <w:rPr>
              <w:noProof/>
            </w:rPr>
            <w:t>[44]</w:t>
          </w:r>
          <w:r w:rsidR="00924CDB">
            <w:fldChar w:fldCharType="end"/>
          </w:r>
        </w:sdtContent>
      </w:sdt>
      <w:sdt>
        <w:sdtPr>
          <w:id w:val="-1838691074"/>
          <w:citation/>
        </w:sdtPr>
        <w:sdtEndPr/>
        <w:sdtContent>
          <w:r w:rsidR="00E629FD">
            <w:fldChar w:fldCharType="begin"/>
          </w:r>
          <w:r w:rsidR="00E629FD">
            <w:instrText xml:space="preserve"> CITATION Pau03 \l 2057 </w:instrText>
          </w:r>
          <w:r w:rsidR="00E629FD">
            <w:fldChar w:fldCharType="separate"/>
          </w:r>
          <w:r w:rsidR="003738B0">
            <w:rPr>
              <w:noProof/>
            </w:rPr>
            <w:t xml:space="preserve"> </w:t>
          </w:r>
          <w:r w:rsidR="003738B0" w:rsidRPr="003738B0">
            <w:rPr>
              <w:noProof/>
            </w:rPr>
            <w:t>[15]</w:t>
          </w:r>
          <w:r w:rsidR="00E629FD">
            <w:fldChar w:fldCharType="end"/>
          </w:r>
        </w:sdtContent>
      </w:sdt>
      <w:r>
        <w:t xml:space="preserve">. </w:t>
      </w:r>
      <w:r w:rsidR="00A70E4E" w:rsidRPr="009E5AD8">
        <w:rPr>
          <w:sz w:val="20"/>
        </w:rPr>
        <w:t>(</w:t>
      </w:r>
      <w:r w:rsidR="00730F63">
        <w:rPr>
          <w:sz w:val="20"/>
        </w:rPr>
        <w:t>A1,A2,A3,</w:t>
      </w:r>
      <w:r w:rsidR="00A70E4E" w:rsidRPr="009E5AD8">
        <w:rPr>
          <w:sz w:val="20"/>
        </w:rPr>
        <w:t xml:space="preserve"> </w:t>
      </w:r>
      <w:sdt>
        <w:sdtPr>
          <w:rPr>
            <w:sz w:val="20"/>
          </w:rPr>
          <w:id w:val="306746848"/>
          <w:citation/>
        </w:sdtPr>
        <w:sdtEndPr/>
        <w:sdtContent>
          <w:r w:rsidR="00A70E4E" w:rsidRPr="009E5AD8">
            <w:rPr>
              <w:sz w:val="20"/>
            </w:rPr>
            <w:fldChar w:fldCharType="begin"/>
          </w:r>
          <w:r w:rsidR="00A70E4E" w:rsidRPr="009E5AD8">
            <w:rPr>
              <w:sz w:val="20"/>
            </w:rPr>
            <w:instrText xml:space="preserve"> CITATION ukpsf \l 2057 </w:instrText>
          </w:r>
          <w:r w:rsidR="00A70E4E" w:rsidRPr="009E5AD8">
            <w:rPr>
              <w:sz w:val="20"/>
            </w:rPr>
            <w:fldChar w:fldCharType="separate"/>
          </w:r>
          <w:r w:rsidR="003738B0" w:rsidRPr="003738B0">
            <w:rPr>
              <w:noProof/>
              <w:sz w:val="20"/>
            </w:rPr>
            <w:t>[4]</w:t>
          </w:r>
          <w:r w:rsidR="00A70E4E" w:rsidRPr="009E5AD8">
            <w:rPr>
              <w:sz w:val="20"/>
            </w:rPr>
            <w:fldChar w:fldCharType="end"/>
          </w:r>
        </w:sdtContent>
      </w:sdt>
      <w:r w:rsidR="00A70E4E" w:rsidRPr="009E5AD8">
        <w:rPr>
          <w:sz w:val="20"/>
        </w:rPr>
        <w:t xml:space="preserve">)  </w:t>
      </w:r>
    </w:p>
    <w:p w14:paraId="067EF917" w14:textId="7A348CAB" w:rsidR="004F273D" w:rsidRDefault="000A5860" w:rsidP="000A5860">
      <w:r>
        <w:t>A neglected courtesy during this observation was that the author forgot to introduce the observation individual. Whilst the observe</w:t>
      </w:r>
      <w:r w:rsidR="00E629FD">
        <w:t>r</w:t>
      </w:r>
      <w:r>
        <w:t xml:space="preserve"> is not there to interact with the students, an introduction should have been conducted to ensure that the students were aware that they were not being observed and that the lecturer was and thus the observe had no influence and their attention was not directed at the students. This oversight was noted in the observation form and the author will ensure to not allow it to happen again</w:t>
      </w:r>
      <w:sdt>
        <w:sdtPr>
          <w:id w:val="-2016220620"/>
          <w:citation/>
        </w:sdtPr>
        <w:sdtEndPr/>
        <w:sdtContent>
          <w:r w:rsidR="00E629FD">
            <w:fldChar w:fldCharType="begin"/>
          </w:r>
          <w:r w:rsidR="00E629FD">
            <w:instrText xml:space="preserve"> CITATION Bar00 \l 2057 </w:instrText>
          </w:r>
          <w:r w:rsidR="00E629FD">
            <w:fldChar w:fldCharType="separate"/>
          </w:r>
          <w:r w:rsidR="003738B0">
            <w:rPr>
              <w:noProof/>
            </w:rPr>
            <w:t xml:space="preserve"> </w:t>
          </w:r>
          <w:r w:rsidR="003738B0" w:rsidRPr="003738B0">
            <w:rPr>
              <w:noProof/>
            </w:rPr>
            <w:t>[54]</w:t>
          </w:r>
          <w:r w:rsidR="00E629FD">
            <w:fldChar w:fldCharType="end"/>
          </w:r>
        </w:sdtContent>
      </w:sdt>
      <w:sdt>
        <w:sdtPr>
          <w:id w:val="-1422872639"/>
          <w:citation/>
        </w:sdtPr>
        <w:sdtEndPr/>
        <w:sdtContent>
          <w:r w:rsidR="00E629FD">
            <w:fldChar w:fldCharType="begin"/>
          </w:r>
          <w:r w:rsidR="00E629FD">
            <w:instrText xml:space="preserve"> CITATION Geo04 \l 2057 </w:instrText>
          </w:r>
          <w:r w:rsidR="00E629FD">
            <w:fldChar w:fldCharType="separate"/>
          </w:r>
          <w:r w:rsidR="003738B0">
            <w:rPr>
              <w:noProof/>
            </w:rPr>
            <w:t xml:space="preserve"> </w:t>
          </w:r>
          <w:r w:rsidR="003738B0" w:rsidRPr="003738B0">
            <w:rPr>
              <w:noProof/>
            </w:rPr>
            <w:t>[56]</w:t>
          </w:r>
          <w:r w:rsidR="00E629FD">
            <w:fldChar w:fldCharType="end"/>
          </w:r>
        </w:sdtContent>
      </w:sdt>
      <w:r>
        <w:t>.</w:t>
      </w:r>
      <w:r w:rsidR="00730F63">
        <w:t xml:space="preserve"> </w:t>
      </w:r>
      <w:r w:rsidR="00730F63" w:rsidRPr="009E5AD8">
        <w:rPr>
          <w:sz w:val="20"/>
        </w:rPr>
        <w:t>(</w:t>
      </w:r>
      <w:r w:rsidR="009F7042">
        <w:rPr>
          <w:sz w:val="20"/>
        </w:rPr>
        <w:t>V1,V2</w:t>
      </w:r>
      <w:r w:rsidR="00730F63" w:rsidRPr="009E5AD8">
        <w:rPr>
          <w:sz w:val="20"/>
        </w:rPr>
        <w:t xml:space="preserve"> </w:t>
      </w:r>
      <w:sdt>
        <w:sdtPr>
          <w:rPr>
            <w:sz w:val="20"/>
          </w:rPr>
          <w:id w:val="1316915949"/>
          <w:citation/>
        </w:sdtPr>
        <w:sdtEndPr/>
        <w:sdtContent>
          <w:r w:rsidR="00730F63" w:rsidRPr="009E5AD8">
            <w:rPr>
              <w:sz w:val="20"/>
            </w:rPr>
            <w:fldChar w:fldCharType="begin"/>
          </w:r>
          <w:r w:rsidR="00730F63" w:rsidRPr="009E5AD8">
            <w:rPr>
              <w:sz w:val="20"/>
            </w:rPr>
            <w:instrText xml:space="preserve"> CITATION ukpsf \l 2057 </w:instrText>
          </w:r>
          <w:r w:rsidR="00730F63" w:rsidRPr="009E5AD8">
            <w:rPr>
              <w:sz w:val="20"/>
            </w:rPr>
            <w:fldChar w:fldCharType="separate"/>
          </w:r>
          <w:r w:rsidR="003738B0" w:rsidRPr="003738B0">
            <w:rPr>
              <w:noProof/>
              <w:sz w:val="20"/>
            </w:rPr>
            <w:t>[4]</w:t>
          </w:r>
          <w:r w:rsidR="00730F63" w:rsidRPr="009E5AD8">
            <w:rPr>
              <w:sz w:val="20"/>
            </w:rPr>
            <w:fldChar w:fldCharType="end"/>
          </w:r>
        </w:sdtContent>
      </w:sdt>
      <w:r w:rsidR="00730F63" w:rsidRPr="009E5AD8">
        <w:rPr>
          <w:sz w:val="20"/>
        </w:rPr>
        <w:t xml:space="preserve">)  </w:t>
      </w:r>
    </w:p>
    <w:p w14:paraId="6A7D1063" w14:textId="6ED36665" w:rsidR="00B8201B" w:rsidRDefault="00B8201B">
      <w:pPr>
        <w:rPr>
          <w:rFonts w:eastAsiaTheme="minorEastAsia"/>
          <w:highlight w:val="yellow"/>
          <w:lang w:val="en-US"/>
        </w:rPr>
      </w:pPr>
    </w:p>
    <w:p w14:paraId="27789857" w14:textId="0B7B47ED" w:rsidR="006676B7" w:rsidRDefault="00ED229F" w:rsidP="004A14D3">
      <w:pPr>
        <w:pStyle w:val="Heading2"/>
      </w:pPr>
      <w:bookmarkStart w:id="23" w:name="_Toc7466540"/>
      <w:r w:rsidRPr="000E3803">
        <w:t xml:space="preserve">Observation </w:t>
      </w:r>
      <w:r w:rsidR="00370531">
        <w:t>3</w:t>
      </w:r>
      <w:r w:rsidR="00D50BAD">
        <w:t xml:space="preserve"> – Lecture </w:t>
      </w:r>
      <w:r w:rsidR="00C570A2">
        <w:t>Powerpoint</w:t>
      </w:r>
      <w:bookmarkEnd w:id="23"/>
    </w:p>
    <w:p w14:paraId="3A08BDC7" w14:textId="7732FCA2" w:rsidR="00747916" w:rsidRDefault="00747916" w:rsidP="006676B7">
      <w:r w:rsidRPr="00747916">
        <w:t>This lecture was conducted with a group of first years on the software engineering degree. The purpose of this lecture was to illustrate some notable software failures.</w:t>
      </w:r>
      <w:r w:rsidR="00234C8C">
        <w:t xml:space="preserve"> </w:t>
      </w:r>
    </w:p>
    <w:p w14:paraId="46E5FEF6" w14:textId="77777777" w:rsidR="00747916" w:rsidRPr="006676B7" w:rsidRDefault="00747916" w:rsidP="006676B7"/>
    <w:p w14:paraId="58790EC8" w14:textId="04B422A2" w:rsidR="006676B7" w:rsidRDefault="006676B7" w:rsidP="004A14D3">
      <w:pPr>
        <w:pStyle w:val="Heading3"/>
      </w:pPr>
      <w:bookmarkStart w:id="24" w:name="_Toc7466541"/>
      <w:r w:rsidRPr="009D421D">
        <w:t xml:space="preserve">Delivery and </w:t>
      </w:r>
      <w:r>
        <w:t>C</w:t>
      </w:r>
      <w:r w:rsidRPr="009D421D">
        <w:t>ontent</w:t>
      </w:r>
      <w:bookmarkEnd w:id="24"/>
    </w:p>
    <w:p w14:paraId="3EB183F6" w14:textId="390468D4" w:rsidR="00CB4317" w:rsidRDefault="00CB4317" w:rsidP="00B253C2">
      <w:r>
        <w:t>The style of lecture that this session delivered was similar to that of a seminar session</w:t>
      </w:r>
      <w:sdt>
        <w:sdtPr>
          <w:id w:val="1900467473"/>
          <w:citation/>
        </w:sdtPr>
        <w:sdtEndPr/>
        <w:sdtContent>
          <w:r w:rsidR="006A2440">
            <w:fldChar w:fldCharType="begin"/>
          </w:r>
          <w:r w:rsidR="006A2440">
            <w:instrText xml:space="preserve"> CITATION Min05 \l 2057 </w:instrText>
          </w:r>
          <w:r w:rsidR="006A2440">
            <w:fldChar w:fldCharType="separate"/>
          </w:r>
          <w:r w:rsidR="003738B0">
            <w:rPr>
              <w:noProof/>
            </w:rPr>
            <w:t xml:space="preserve"> </w:t>
          </w:r>
          <w:r w:rsidR="003738B0" w:rsidRPr="003738B0">
            <w:rPr>
              <w:noProof/>
            </w:rPr>
            <w:t>[76]</w:t>
          </w:r>
          <w:r w:rsidR="006A2440">
            <w:fldChar w:fldCharType="end"/>
          </w:r>
        </w:sdtContent>
      </w:sdt>
      <w:sdt>
        <w:sdtPr>
          <w:id w:val="181790939"/>
          <w:citation/>
        </w:sdtPr>
        <w:sdtEndPr/>
        <w:sdtContent>
          <w:r w:rsidR="006A2440">
            <w:fldChar w:fldCharType="begin"/>
          </w:r>
          <w:r w:rsidR="006A2440">
            <w:instrText xml:space="preserve"> CITATION Ron88 \l 2057 </w:instrText>
          </w:r>
          <w:r w:rsidR="006A2440">
            <w:fldChar w:fldCharType="separate"/>
          </w:r>
          <w:r w:rsidR="003738B0">
            <w:rPr>
              <w:noProof/>
            </w:rPr>
            <w:t xml:space="preserve"> </w:t>
          </w:r>
          <w:r w:rsidR="003738B0" w:rsidRPr="003738B0">
            <w:rPr>
              <w:noProof/>
            </w:rPr>
            <w:t>[25]</w:t>
          </w:r>
          <w:r w:rsidR="006A2440">
            <w:fldChar w:fldCharType="end"/>
          </w:r>
        </w:sdtContent>
      </w:sdt>
      <w:r>
        <w:t xml:space="preserve">. It was mainly a </w:t>
      </w:r>
      <w:r w:rsidR="00F03D5D">
        <w:t>PowerPoint</w:t>
      </w:r>
      <w:r>
        <w:t xml:space="preserve"> with the text being displayed. As a former student, the author understands how boring and tedious these sessions can be for both the student and the lecturer</w:t>
      </w:r>
      <w:sdt>
        <w:sdtPr>
          <w:id w:val="-1175266230"/>
          <w:citation/>
        </w:sdtPr>
        <w:sdtEndPr/>
        <w:sdtContent>
          <w:r w:rsidR="007128DA">
            <w:fldChar w:fldCharType="begin"/>
          </w:r>
          <w:r w:rsidR="007128DA">
            <w:instrText xml:space="preserve"> CITATION ssneed \l 2057 </w:instrText>
          </w:r>
          <w:r w:rsidR="007128DA">
            <w:fldChar w:fldCharType="separate"/>
          </w:r>
          <w:r w:rsidR="003738B0">
            <w:rPr>
              <w:noProof/>
            </w:rPr>
            <w:t xml:space="preserve"> </w:t>
          </w:r>
          <w:r w:rsidR="003738B0" w:rsidRPr="003738B0">
            <w:rPr>
              <w:noProof/>
            </w:rPr>
            <w:t>[3]</w:t>
          </w:r>
          <w:r w:rsidR="007128DA">
            <w:fldChar w:fldCharType="end"/>
          </w:r>
        </w:sdtContent>
      </w:sdt>
      <w:sdt>
        <w:sdtPr>
          <w:id w:val="2078556488"/>
          <w:citation/>
        </w:sdtPr>
        <w:sdtEndPr/>
        <w:sdtContent>
          <w:r w:rsidR="009C6C85">
            <w:fldChar w:fldCharType="begin"/>
          </w:r>
          <w:r w:rsidR="009C6C85">
            <w:instrText xml:space="preserve"> CITATION Cur137 \l 2057 </w:instrText>
          </w:r>
          <w:r w:rsidR="009C6C85">
            <w:fldChar w:fldCharType="separate"/>
          </w:r>
          <w:r w:rsidR="003738B0">
            <w:rPr>
              <w:noProof/>
            </w:rPr>
            <w:t xml:space="preserve"> </w:t>
          </w:r>
          <w:r w:rsidR="003738B0" w:rsidRPr="003738B0">
            <w:rPr>
              <w:noProof/>
            </w:rPr>
            <w:t>[77]</w:t>
          </w:r>
          <w:r w:rsidR="009C6C85">
            <w:fldChar w:fldCharType="end"/>
          </w:r>
        </w:sdtContent>
      </w:sdt>
      <w:r>
        <w:t xml:space="preserve">. </w:t>
      </w:r>
      <w:r w:rsidR="00F03D5D">
        <w:t>Therefore,</w:t>
      </w:r>
      <w:r>
        <w:t xml:space="preserve"> the author decided to implement some interaction between the student and lecturer</w:t>
      </w:r>
      <w:r w:rsidR="00644F55">
        <w:t xml:space="preserve"> during the presentation</w:t>
      </w:r>
      <w:r w:rsidR="006A2440" w:rsidRPr="006A2440">
        <w:t xml:space="preserve"> </w:t>
      </w:r>
      <w:sdt>
        <w:sdtPr>
          <w:id w:val="241538847"/>
          <w:citation/>
        </w:sdtPr>
        <w:sdtEndPr/>
        <w:sdtContent>
          <w:r w:rsidR="006A2440">
            <w:fldChar w:fldCharType="begin"/>
          </w:r>
          <w:r w:rsidR="006A2440">
            <w:instrText xml:space="preserve"> CITATION Ric13 \l 2057 </w:instrText>
          </w:r>
          <w:r w:rsidR="006A2440">
            <w:fldChar w:fldCharType="separate"/>
          </w:r>
          <w:r w:rsidR="003738B0" w:rsidRPr="003738B0">
            <w:rPr>
              <w:noProof/>
            </w:rPr>
            <w:t>[50]</w:t>
          </w:r>
          <w:r w:rsidR="006A2440">
            <w:fldChar w:fldCharType="end"/>
          </w:r>
        </w:sdtContent>
      </w:sdt>
      <w:r>
        <w:t xml:space="preserve">. </w:t>
      </w:r>
      <w:r w:rsidR="00823BDE">
        <w:t>As the</w:t>
      </w:r>
      <w:r>
        <w:t xml:space="preserve"> topic of the lecture was to illustrate </w:t>
      </w:r>
      <w:r w:rsidR="00644F55">
        <w:t xml:space="preserve">programming </w:t>
      </w:r>
      <w:r>
        <w:t>software failures</w:t>
      </w:r>
      <w:r w:rsidR="00823BDE">
        <w:t>, there</w:t>
      </w:r>
      <w:r>
        <w:t xml:space="preserve"> is a</w:t>
      </w:r>
      <w:r w:rsidR="00823BDE">
        <w:t xml:space="preserve"> vast</w:t>
      </w:r>
      <w:r>
        <w:t xml:space="preserve"> variety of examples to pull </w:t>
      </w:r>
      <w:r w:rsidR="004E0C77">
        <w:t>from,</w:t>
      </w:r>
      <w:r>
        <w:t xml:space="preserve"> but the author selected ones that could be discussed in class. An example </w:t>
      </w:r>
      <w:r w:rsidR="00644F55">
        <w:t xml:space="preserve">of this </w:t>
      </w:r>
      <w:r>
        <w:t xml:space="preserve">is the </w:t>
      </w:r>
      <w:r w:rsidR="00644F55">
        <w:t xml:space="preserve">Mars </w:t>
      </w:r>
      <w:r>
        <w:t>Curiosity Rover</w:t>
      </w:r>
      <w:sdt>
        <w:sdtPr>
          <w:id w:val="-1395429109"/>
          <w:citation/>
        </w:sdtPr>
        <w:sdtEndPr/>
        <w:sdtContent>
          <w:r w:rsidR="004E0C77">
            <w:fldChar w:fldCharType="begin"/>
          </w:r>
          <w:r w:rsidR="004E0C77">
            <w:instrText xml:space="preserve"> CITATION NAS \l 2057 </w:instrText>
          </w:r>
          <w:r w:rsidR="004E0C77">
            <w:fldChar w:fldCharType="separate"/>
          </w:r>
          <w:r w:rsidR="003738B0">
            <w:rPr>
              <w:noProof/>
            </w:rPr>
            <w:t xml:space="preserve"> </w:t>
          </w:r>
          <w:r w:rsidR="003738B0" w:rsidRPr="003738B0">
            <w:rPr>
              <w:noProof/>
            </w:rPr>
            <w:t>[78]</w:t>
          </w:r>
          <w:r w:rsidR="004E0C77">
            <w:fldChar w:fldCharType="end"/>
          </w:r>
        </w:sdtContent>
      </w:sdt>
      <w:r>
        <w:t xml:space="preserve"> the rover experienced difficulties shortly after landing on Mars. </w:t>
      </w:r>
      <w:r w:rsidR="004E0C77">
        <w:t>T</w:t>
      </w:r>
      <w:r>
        <w:t>his example was chosen as it is current</w:t>
      </w:r>
      <w:r w:rsidR="004E0C77">
        <w:t xml:space="preserve"> news</w:t>
      </w:r>
      <w:r>
        <w:t xml:space="preserve"> </w:t>
      </w:r>
      <w:r w:rsidR="004E0C77">
        <w:t xml:space="preserve">for the last </w:t>
      </w:r>
      <w:r w:rsidR="004E0C77">
        <w:lastRenderedPageBreak/>
        <w:t xml:space="preserve">few years </w:t>
      </w:r>
      <w:r>
        <w:t>and therefore the student</w:t>
      </w:r>
      <w:r w:rsidR="00452920">
        <w:t>s</w:t>
      </w:r>
      <w:r>
        <w:t xml:space="preserve"> are more likely to be aware of the subject matter if not the software failure situation.  </w:t>
      </w:r>
      <w:r w:rsidR="00DF30B9" w:rsidRPr="009E5AD8">
        <w:rPr>
          <w:sz w:val="20"/>
        </w:rPr>
        <w:t>(</w:t>
      </w:r>
      <w:r w:rsidR="00DF30B9">
        <w:rPr>
          <w:sz w:val="20"/>
        </w:rPr>
        <w:t>K1,K3,K4,A1,A2,</w:t>
      </w:r>
      <w:r w:rsidR="00201D79">
        <w:rPr>
          <w:sz w:val="20"/>
        </w:rPr>
        <w:t>A4,V1,V4</w:t>
      </w:r>
      <w:r w:rsidR="00DF30B9" w:rsidRPr="009E5AD8">
        <w:rPr>
          <w:sz w:val="20"/>
        </w:rPr>
        <w:t xml:space="preserve"> </w:t>
      </w:r>
      <w:sdt>
        <w:sdtPr>
          <w:rPr>
            <w:sz w:val="20"/>
          </w:rPr>
          <w:id w:val="-1179423684"/>
          <w:citation/>
        </w:sdtPr>
        <w:sdtEndPr/>
        <w:sdtContent>
          <w:r w:rsidR="00DF30B9" w:rsidRPr="009E5AD8">
            <w:rPr>
              <w:sz w:val="20"/>
            </w:rPr>
            <w:fldChar w:fldCharType="begin"/>
          </w:r>
          <w:r w:rsidR="00DF30B9" w:rsidRPr="009E5AD8">
            <w:rPr>
              <w:sz w:val="20"/>
            </w:rPr>
            <w:instrText xml:space="preserve"> CITATION ukpsf \l 2057 </w:instrText>
          </w:r>
          <w:r w:rsidR="00DF30B9" w:rsidRPr="009E5AD8">
            <w:rPr>
              <w:sz w:val="20"/>
            </w:rPr>
            <w:fldChar w:fldCharType="separate"/>
          </w:r>
          <w:r w:rsidR="003738B0" w:rsidRPr="003738B0">
            <w:rPr>
              <w:noProof/>
              <w:sz w:val="20"/>
            </w:rPr>
            <w:t>[4]</w:t>
          </w:r>
          <w:r w:rsidR="00DF30B9" w:rsidRPr="009E5AD8">
            <w:rPr>
              <w:sz w:val="20"/>
            </w:rPr>
            <w:fldChar w:fldCharType="end"/>
          </w:r>
        </w:sdtContent>
      </w:sdt>
      <w:r w:rsidR="00DF30B9" w:rsidRPr="009E5AD8">
        <w:rPr>
          <w:sz w:val="20"/>
        </w:rPr>
        <w:t xml:space="preserve">)  </w:t>
      </w:r>
    </w:p>
    <w:p w14:paraId="5FAA6CD7" w14:textId="12CE8026" w:rsidR="00CB4317" w:rsidRDefault="00CB4317" w:rsidP="00B253C2">
      <w:r>
        <w:t xml:space="preserve">The mars rover content produced a discussion that led to several of the students searching the internet for the rover to ascertain if the rover was still active, the students also investigated the software design </w:t>
      </w:r>
      <w:r w:rsidR="00672809">
        <w:t>principle</w:t>
      </w:r>
      <w:r>
        <w:t xml:space="preserve">. </w:t>
      </w:r>
    </w:p>
    <w:p w14:paraId="11F07CD7" w14:textId="119105FC" w:rsidR="00C277E6" w:rsidRDefault="00CB4317" w:rsidP="00B253C2">
      <w:r>
        <w:t xml:space="preserve">Another example </w:t>
      </w:r>
      <w:r w:rsidR="006A2440">
        <w:t>chosen</w:t>
      </w:r>
      <w:r>
        <w:t xml:space="preserve"> was </w:t>
      </w:r>
      <w:r w:rsidR="006A2440">
        <w:t>purely</w:t>
      </w:r>
      <w:r>
        <w:t xml:space="preserve"> for humour, with the content being all text some humour was needed to keep the student engaged with the topic</w:t>
      </w:r>
      <w:sdt>
        <w:sdtPr>
          <w:id w:val="-577280738"/>
          <w:citation/>
        </w:sdtPr>
        <w:sdtEndPr/>
        <w:sdtContent>
          <w:r w:rsidR="006A2440">
            <w:fldChar w:fldCharType="begin"/>
          </w:r>
          <w:r w:rsidR="006A2440">
            <w:instrText xml:space="preserve"> CITATION Ric13 \l 2057 </w:instrText>
          </w:r>
          <w:r w:rsidR="006A2440">
            <w:fldChar w:fldCharType="separate"/>
          </w:r>
          <w:r w:rsidR="003738B0">
            <w:rPr>
              <w:noProof/>
            </w:rPr>
            <w:t xml:space="preserve"> </w:t>
          </w:r>
          <w:r w:rsidR="003738B0" w:rsidRPr="003738B0">
            <w:rPr>
              <w:noProof/>
            </w:rPr>
            <w:t>[50]</w:t>
          </w:r>
          <w:r w:rsidR="006A2440">
            <w:fldChar w:fldCharType="end"/>
          </w:r>
        </w:sdtContent>
      </w:sdt>
      <w:sdt>
        <w:sdtPr>
          <w:id w:val="283248100"/>
          <w:citation/>
        </w:sdtPr>
        <w:sdtEndPr/>
        <w:sdtContent>
          <w:r w:rsidR="00875027">
            <w:fldChar w:fldCharType="begin"/>
          </w:r>
          <w:r w:rsidR="00875027">
            <w:instrText xml:space="preserve"> CITATION Tom98 \l 2057 </w:instrText>
          </w:r>
          <w:r w:rsidR="00875027">
            <w:fldChar w:fldCharType="separate"/>
          </w:r>
          <w:r w:rsidR="003738B0">
            <w:rPr>
              <w:noProof/>
            </w:rPr>
            <w:t xml:space="preserve"> </w:t>
          </w:r>
          <w:r w:rsidR="003738B0" w:rsidRPr="003738B0">
            <w:rPr>
              <w:noProof/>
            </w:rPr>
            <w:t>[52]</w:t>
          </w:r>
          <w:r w:rsidR="00875027">
            <w:fldChar w:fldCharType="end"/>
          </w:r>
        </w:sdtContent>
      </w:sdt>
      <w:sdt>
        <w:sdtPr>
          <w:id w:val="2016333889"/>
          <w:citation/>
        </w:sdtPr>
        <w:sdtEndPr/>
        <w:sdtContent>
          <w:r w:rsidR="00875027">
            <w:fldChar w:fldCharType="begin"/>
          </w:r>
          <w:r w:rsidR="00875027">
            <w:instrText xml:space="preserve"> CITATION Gre01 \l 2057 </w:instrText>
          </w:r>
          <w:r w:rsidR="00875027">
            <w:fldChar w:fldCharType="separate"/>
          </w:r>
          <w:r w:rsidR="003738B0">
            <w:rPr>
              <w:noProof/>
            </w:rPr>
            <w:t xml:space="preserve"> </w:t>
          </w:r>
          <w:r w:rsidR="003738B0" w:rsidRPr="003738B0">
            <w:rPr>
              <w:noProof/>
            </w:rPr>
            <w:t>[45]</w:t>
          </w:r>
          <w:r w:rsidR="00875027">
            <w:fldChar w:fldCharType="end"/>
          </w:r>
        </w:sdtContent>
      </w:sdt>
      <w:r>
        <w:t xml:space="preserve">. </w:t>
      </w:r>
      <w:r w:rsidR="00672809">
        <w:t>T</w:t>
      </w:r>
      <w:r>
        <w:t xml:space="preserve">he humour also assisted the author in staying engaged as they anticipated this section of the delivery. </w:t>
      </w:r>
      <w:r w:rsidR="00C277E6">
        <w:t>T</w:t>
      </w:r>
      <w:r>
        <w:t xml:space="preserve">he story of the Australia Aircraft Simulator has been told since the author was a student. </w:t>
      </w:r>
      <w:r w:rsidR="00C277E6">
        <w:t>I</w:t>
      </w:r>
      <w:r>
        <w:t xml:space="preserve">t was disappointing to discover it was mostly </w:t>
      </w:r>
      <w:r w:rsidR="00F03D5D">
        <w:t>fabricated,</w:t>
      </w:r>
      <w:r>
        <w:t xml:space="preserve"> but </w:t>
      </w:r>
      <w:r w:rsidR="00875027">
        <w:t>the author</w:t>
      </w:r>
      <w:r>
        <w:t xml:space="preserve"> decided to deliver both the fabricated story and the real story.  </w:t>
      </w:r>
      <w:r w:rsidR="00C277E6">
        <w:t>T</w:t>
      </w:r>
      <w:r>
        <w:t>he story produced several laughs in the group and also give them a meaningful story to remember when testing of software is needed</w:t>
      </w:r>
      <w:sdt>
        <w:sdtPr>
          <w:id w:val="1933392738"/>
          <w:citation/>
        </w:sdtPr>
        <w:sdtEndPr/>
        <w:sdtContent>
          <w:r w:rsidR="00E46F49">
            <w:fldChar w:fldCharType="begin"/>
          </w:r>
          <w:r w:rsidR="00E46F49">
            <w:instrText xml:space="preserve"> CITATION Pau03 \l 2057 </w:instrText>
          </w:r>
          <w:r w:rsidR="00E46F49">
            <w:fldChar w:fldCharType="separate"/>
          </w:r>
          <w:r w:rsidR="003738B0">
            <w:rPr>
              <w:noProof/>
            </w:rPr>
            <w:t xml:space="preserve"> </w:t>
          </w:r>
          <w:r w:rsidR="003738B0" w:rsidRPr="003738B0">
            <w:rPr>
              <w:noProof/>
            </w:rPr>
            <w:t>[15]</w:t>
          </w:r>
          <w:r w:rsidR="00E46F49">
            <w:fldChar w:fldCharType="end"/>
          </w:r>
        </w:sdtContent>
      </w:sdt>
      <w:sdt>
        <w:sdtPr>
          <w:id w:val="813380848"/>
          <w:citation/>
        </w:sdtPr>
        <w:sdtEndPr/>
        <w:sdtContent>
          <w:r w:rsidR="00E46F49">
            <w:fldChar w:fldCharType="begin"/>
          </w:r>
          <w:r w:rsidR="00E46F49">
            <w:instrText xml:space="preserve"> CITATION Geo04 \l 2057 </w:instrText>
          </w:r>
          <w:r w:rsidR="00E46F49">
            <w:fldChar w:fldCharType="separate"/>
          </w:r>
          <w:r w:rsidR="003738B0">
            <w:rPr>
              <w:noProof/>
            </w:rPr>
            <w:t xml:space="preserve"> </w:t>
          </w:r>
          <w:r w:rsidR="003738B0" w:rsidRPr="003738B0">
            <w:rPr>
              <w:noProof/>
            </w:rPr>
            <w:t>[56]</w:t>
          </w:r>
          <w:r w:rsidR="00E46F49">
            <w:fldChar w:fldCharType="end"/>
          </w:r>
        </w:sdtContent>
      </w:sdt>
      <w:r>
        <w:t>.</w:t>
      </w:r>
      <w:r w:rsidR="00201D79">
        <w:t xml:space="preserve"> </w:t>
      </w:r>
      <w:r w:rsidR="00201D79" w:rsidRPr="009E5AD8">
        <w:rPr>
          <w:sz w:val="20"/>
        </w:rPr>
        <w:t>(</w:t>
      </w:r>
      <w:r w:rsidR="00172DF7">
        <w:rPr>
          <w:sz w:val="20"/>
        </w:rPr>
        <w:t>A1,A2,V1</w:t>
      </w:r>
      <w:r w:rsidR="00201D79" w:rsidRPr="009E5AD8">
        <w:rPr>
          <w:sz w:val="20"/>
        </w:rPr>
        <w:t xml:space="preserve"> </w:t>
      </w:r>
      <w:sdt>
        <w:sdtPr>
          <w:rPr>
            <w:sz w:val="20"/>
          </w:rPr>
          <w:id w:val="-289585074"/>
          <w:citation/>
        </w:sdtPr>
        <w:sdtEndPr/>
        <w:sdtContent>
          <w:r w:rsidR="00201D79" w:rsidRPr="009E5AD8">
            <w:rPr>
              <w:sz w:val="20"/>
            </w:rPr>
            <w:fldChar w:fldCharType="begin"/>
          </w:r>
          <w:r w:rsidR="00201D79" w:rsidRPr="009E5AD8">
            <w:rPr>
              <w:sz w:val="20"/>
            </w:rPr>
            <w:instrText xml:space="preserve"> CITATION ukpsf \l 2057 </w:instrText>
          </w:r>
          <w:r w:rsidR="00201D79" w:rsidRPr="009E5AD8">
            <w:rPr>
              <w:sz w:val="20"/>
            </w:rPr>
            <w:fldChar w:fldCharType="separate"/>
          </w:r>
          <w:r w:rsidR="003738B0" w:rsidRPr="003738B0">
            <w:rPr>
              <w:noProof/>
              <w:sz w:val="20"/>
            </w:rPr>
            <w:t>[4]</w:t>
          </w:r>
          <w:r w:rsidR="00201D79" w:rsidRPr="009E5AD8">
            <w:rPr>
              <w:sz w:val="20"/>
            </w:rPr>
            <w:fldChar w:fldCharType="end"/>
          </w:r>
        </w:sdtContent>
      </w:sdt>
      <w:r w:rsidR="00201D79" w:rsidRPr="009E5AD8">
        <w:rPr>
          <w:sz w:val="20"/>
        </w:rPr>
        <w:t xml:space="preserve">)  </w:t>
      </w:r>
    </w:p>
    <w:p w14:paraId="7790E28E" w14:textId="091EBF49" w:rsidR="006676B7" w:rsidRDefault="006676B7" w:rsidP="004A14D3">
      <w:pPr>
        <w:pStyle w:val="Heading3"/>
      </w:pPr>
      <w:bookmarkStart w:id="25" w:name="_Toc7466542"/>
      <w:r>
        <w:t>Reflection</w:t>
      </w:r>
      <w:bookmarkEnd w:id="25"/>
    </w:p>
    <w:p w14:paraId="1BCD0B15" w14:textId="233157EA" w:rsidR="008E17F0" w:rsidRDefault="008D6A6B" w:rsidP="00F32C55">
      <w:r w:rsidRPr="008D6A6B">
        <w:t xml:space="preserve">The lecture went smoothly, </w:t>
      </w:r>
      <w:r w:rsidR="00E46F49">
        <w:t xml:space="preserve">as </w:t>
      </w:r>
      <w:r w:rsidRPr="008D6A6B">
        <w:t>the author found it difficult to remember all the facts, thus</w:t>
      </w:r>
      <w:r w:rsidR="008F002E">
        <w:t xml:space="preserve"> </w:t>
      </w:r>
      <w:r w:rsidRPr="008D6A6B">
        <w:t xml:space="preserve">notes </w:t>
      </w:r>
      <w:r w:rsidR="008F002E">
        <w:t>were</w:t>
      </w:r>
      <w:r w:rsidRPr="008D6A6B">
        <w:t xml:space="preserve"> produced </w:t>
      </w:r>
      <w:r w:rsidR="003B0705">
        <w:t xml:space="preserve">that that the author could </w:t>
      </w:r>
      <w:r w:rsidRPr="008D6A6B">
        <w:t xml:space="preserve">scan quickly between slides. </w:t>
      </w:r>
      <w:r w:rsidR="00C277E6">
        <w:t>T</w:t>
      </w:r>
      <w:r w:rsidRPr="008D6A6B">
        <w:t>he students were told at the beginning of the lecture that the text on the slides was not required to be read as some slides are text heavy with information</w:t>
      </w:r>
      <w:r w:rsidR="003B0705">
        <w:t>, the presentation was also placed on Moodle for the student to download if needed</w:t>
      </w:r>
      <w:sdt>
        <w:sdtPr>
          <w:id w:val="-189686805"/>
          <w:citation/>
        </w:sdtPr>
        <w:sdtEndPr/>
        <w:sdtContent>
          <w:r w:rsidR="00E46F49">
            <w:fldChar w:fldCharType="begin"/>
          </w:r>
          <w:r w:rsidR="00E46F49">
            <w:instrText xml:space="preserve"> CITATION Cur136 \l 2057 </w:instrText>
          </w:r>
          <w:r w:rsidR="00E46F49">
            <w:fldChar w:fldCharType="separate"/>
          </w:r>
          <w:r w:rsidR="003738B0">
            <w:rPr>
              <w:noProof/>
            </w:rPr>
            <w:t xml:space="preserve"> </w:t>
          </w:r>
          <w:r w:rsidR="003738B0" w:rsidRPr="003738B0">
            <w:rPr>
              <w:noProof/>
            </w:rPr>
            <w:t>[79]</w:t>
          </w:r>
          <w:r w:rsidR="00E46F49">
            <w:fldChar w:fldCharType="end"/>
          </w:r>
        </w:sdtContent>
      </w:sdt>
      <w:r w:rsidRPr="008D6A6B">
        <w:t xml:space="preserve">. </w:t>
      </w:r>
      <w:r w:rsidR="00C277E6">
        <w:t>T</w:t>
      </w:r>
      <w:r w:rsidRPr="008D6A6B">
        <w:t>he heavy information was mainly given for students who were not in attendance or who later needed to review the slides to recall the information</w:t>
      </w:r>
      <w:sdt>
        <w:sdtPr>
          <w:id w:val="1770963912"/>
          <w:citation/>
        </w:sdtPr>
        <w:sdtEndPr/>
        <w:sdtContent>
          <w:r w:rsidR="00E46F49">
            <w:fldChar w:fldCharType="begin"/>
          </w:r>
          <w:r w:rsidR="00E46F49">
            <w:instrText xml:space="preserve"> CITATION Caf13 \l 2057 </w:instrText>
          </w:r>
          <w:r w:rsidR="00E46F49">
            <w:fldChar w:fldCharType="separate"/>
          </w:r>
          <w:r w:rsidR="003738B0">
            <w:rPr>
              <w:noProof/>
            </w:rPr>
            <w:t xml:space="preserve"> </w:t>
          </w:r>
          <w:r w:rsidR="003738B0" w:rsidRPr="003738B0">
            <w:rPr>
              <w:noProof/>
            </w:rPr>
            <w:t>[27]</w:t>
          </w:r>
          <w:r w:rsidR="00E46F49">
            <w:fldChar w:fldCharType="end"/>
          </w:r>
        </w:sdtContent>
      </w:sdt>
      <w:sdt>
        <w:sdtPr>
          <w:id w:val="-1633555343"/>
          <w:citation/>
        </w:sdtPr>
        <w:sdtEndPr/>
        <w:sdtContent>
          <w:r w:rsidR="008E17F0">
            <w:fldChar w:fldCharType="begin"/>
          </w:r>
          <w:r w:rsidR="008E17F0">
            <w:instrText xml:space="preserve"> CITATION Ron88 \l 2057 </w:instrText>
          </w:r>
          <w:r w:rsidR="008E17F0">
            <w:fldChar w:fldCharType="separate"/>
          </w:r>
          <w:r w:rsidR="003738B0">
            <w:rPr>
              <w:noProof/>
            </w:rPr>
            <w:t xml:space="preserve"> </w:t>
          </w:r>
          <w:r w:rsidR="003738B0" w:rsidRPr="003738B0">
            <w:rPr>
              <w:noProof/>
            </w:rPr>
            <w:t>[25]</w:t>
          </w:r>
          <w:r w:rsidR="008E17F0">
            <w:fldChar w:fldCharType="end"/>
          </w:r>
        </w:sdtContent>
      </w:sdt>
      <w:r w:rsidRPr="008D6A6B">
        <w:t>.</w:t>
      </w:r>
      <w:r w:rsidR="009C1415">
        <w:t xml:space="preserve"> </w:t>
      </w:r>
      <w:r w:rsidR="008E17F0">
        <w:t>The lectures</w:t>
      </w:r>
      <w:r w:rsidR="009C1415">
        <w:t xml:space="preserve"> main goal was to inform the students</w:t>
      </w:r>
      <w:r w:rsidR="008E17F0">
        <w:t xml:space="preserve"> about</w:t>
      </w:r>
      <w:r w:rsidR="009C1415">
        <w:t xml:space="preserve"> software failures and to encourage them to think of </w:t>
      </w:r>
      <w:r w:rsidR="008E17F0">
        <w:t>these situations</w:t>
      </w:r>
      <w:r w:rsidR="009C1415">
        <w:t xml:space="preserve"> when creating </w:t>
      </w:r>
      <w:r w:rsidR="00273004">
        <w:t>their own</w:t>
      </w:r>
      <w:r w:rsidR="009C1415">
        <w:t xml:space="preserve"> code.</w:t>
      </w:r>
      <w:r w:rsidR="00CB4B6B">
        <w:t xml:space="preserve"> </w:t>
      </w:r>
      <w:r w:rsidR="00CB4B6B" w:rsidRPr="009E5AD8">
        <w:rPr>
          <w:sz w:val="20"/>
        </w:rPr>
        <w:t>(</w:t>
      </w:r>
      <w:r w:rsidR="00533982">
        <w:rPr>
          <w:sz w:val="20"/>
        </w:rPr>
        <w:t>K1,K2,K3,K4,A1,A2,A4,V1</w:t>
      </w:r>
      <w:r w:rsidR="00CB4B6B" w:rsidRPr="009E5AD8">
        <w:rPr>
          <w:sz w:val="20"/>
        </w:rPr>
        <w:t xml:space="preserve"> </w:t>
      </w:r>
      <w:sdt>
        <w:sdtPr>
          <w:rPr>
            <w:sz w:val="20"/>
          </w:rPr>
          <w:id w:val="306062106"/>
          <w:citation/>
        </w:sdtPr>
        <w:sdtEndPr/>
        <w:sdtContent>
          <w:r w:rsidR="00CB4B6B" w:rsidRPr="009E5AD8">
            <w:rPr>
              <w:sz w:val="20"/>
            </w:rPr>
            <w:fldChar w:fldCharType="begin"/>
          </w:r>
          <w:r w:rsidR="00CB4B6B" w:rsidRPr="009E5AD8">
            <w:rPr>
              <w:sz w:val="20"/>
            </w:rPr>
            <w:instrText xml:space="preserve"> CITATION ukpsf \l 2057 </w:instrText>
          </w:r>
          <w:r w:rsidR="00CB4B6B" w:rsidRPr="009E5AD8">
            <w:rPr>
              <w:sz w:val="20"/>
            </w:rPr>
            <w:fldChar w:fldCharType="separate"/>
          </w:r>
          <w:r w:rsidR="003738B0" w:rsidRPr="003738B0">
            <w:rPr>
              <w:noProof/>
              <w:sz w:val="20"/>
            </w:rPr>
            <w:t>[4]</w:t>
          </w:r>
          <w:r w:rsidR="00CB4B6B" w:rsidRPr="009E5AD8">
            <w:rPr>
              <w:sz w:val="20"/>
            </w:rPr>
            <w:fldChar w:fldCharType="end"/>
          </w:r>
        </w:sdtContent>
      </w:sdt>
      <w:r w:rsidR="00CB4B6B" w:rsidRPr="009E5AD8">
        <w:rPr>
          <w:sz w:val="20"/>
        </w:rPr>
        <w:t xml:space="preserve">)  </w:t>
      </w:r>
    </w:p>
    <w:p w14:paraId="604743C1" w14:textId="1982A675" w:rsidR="00ED229F" w:rsidRPr="00495679" w:rsidRDefault="00A909D3" w:rsidP="00F32C55">
      <w:pPr>
        <w:rPr>
          <w:sz w:val="20"/>
        </w:rPr>
      </w:pPr>
      <w:r>
        <w:t>For future lecture such as this the author has decided to</w:t>
      </w:r>
      <w:r w:rsidR="00B362FE">
        <w:t xml:space="preserve"> </w:t>
      </w:r>
      <w:r w:rsidR="000A735A">
        <w:t>place the student in small groups and to</w:t>
      </w:r>
      <w:r w:rsidR="008E17F0">
        <w:t xml:space="preserve"> </w:t>
      </w:r>
      <w:r w:rsidR="00B362FE">
        <w:t>give the</w:t>
      </w:r>
      <w:r w:rsidR="000A735A">
        <w:t xml:space="preserve">m </w:t>
      </w:r>
      <w:r w:rsidR="00B362FE">
        <w:t>a software failure</w:t>
      </w:r>
      <w:r w:rsidR="0096544C">
        <w:t xml:space="preserve"> topic</w:t>
      </w:r>
      <w:r w:rsidR="000A735A">
        <w:t xml:space="preserve">. The students would then be allocated </w:t>
      </w:r>
      <w:r w:rsidR="006310DC">
        <w:t xml:space="preserve">a third of the lecture to research this topic </w:t>
      </w:r>
      <w:r w:rsidR="00B362FE">
        <w:t xml:space="preserve">for the information about that failure and to </w:t>
      </w:r>
      <w:r w:rsidR="006310DC">
        <w:t xml:space="preserve">then </w:t>
      </w:r>
      <w:r w:rsidR="00B362FE">
        <w:t xml:space="preserve">produce a short presentation on the topic </w:t>
      </w:r>
      <w:r w:rsidR="00607B05">
        <w:t xml:space="preserve">with some suggestion on how to avoid that situation. </w:t>
      </w:r>
      <w:r w:rsidR="006310DC">
        <w:t>The groups would present their informal presentation at the end of the lecture. On occasion lesson plan</w:t>
      </w:r>
      <w:r w:rsidR="00EA34A4">
        <w:t>s</w:t>
      </w:r>
      <w:r w:rsidR="006310DC">
        <w:t xml:space="preserve"> are planned and deemed </w:t>
      </w:r>
      <w:r w:rsidR="00C12E96">
        <w:t>acceptable</w:t>
      </w:r>
      <w:r w:rsidR="006310DC">
        <w:t xml:space="preserve"> but until they are attempted it can be impossible to see the errors in it or even to </w:t>
      </w:r>
      <w:r w:rsidR="00C12E96">
        <w:t>determine</w:t>
      </w:r>
      <w:r w:rsidR="006310DC">
        <w:t xml:space="preserve"> </w:t>
      </w:r>
      <w:r w:rsidR="00EA34A4">
        <w:t>if they</w:t>
      </w:r>
      <w:r w:rsidR="006310DC">
        <w:t xml:space="preserve"> </w:t>
      </w:r>
      <w:r w:rsidR="00EA34A4">
        <w:t xml:space="preserve">are the </w:t>
      </w:r>
      <w:r w:rsidR="006310DC">
        <w:t xml:space="preserve">correct </w:t>
      </w:r>
      <w:r w:rsidR="0063605C">
        <w:t xml:space="preserve">methods of </w:t>
      </w:r>
      <w:r w:rsidR="00C12E96">
        <w:t>delivering</w:t>
      </w:r>
      <w:r w:rsidR="0063605C">
        <w:t xml:space="preserve"> that content</w:t>
      </w:r>
      <w:sdt>
        <w:sdtPr>
          <w:id w:val="-1348864263"/>
          <w:citation/>
        </w:sdtPr>
        <w:sdtEndPr/>
        <w:sdtContent>
          <w:r w:rsidR="00EA34A4">
            <w:fldChar w:fldCharType="begin"/>
          </w:r>
          <w:r w:rsidR="00EA34A4">
            <w:instrText xml:space="preserve"> CITATION Ric13 \l 2057 </w:instrText>
          </w:r>
          <w:r w:rsidR="00EA34A4">
            <w:fldChar w:fldCharType="separate"/>
          </w:r>
          <w:r w:rsidR="003738B0">
            <w:rPr>
              <w:noProof/>
            </w:rPr>
            <w:t xml:space="preserve"> </w:t>
          </w:r>
          <w:r w:rsidR="003738B0" w:rsidRPr="003738B0">
            <w:rPr>
              <w:noProof/>
            </w:rPr>
            <w:t>[50]</w:t>
          </w:r>
          <w:r w:rsidR="00EA34A4">
            <w:fldChar w:fldCharType="end"/>
          </w:r>
        </w:sdtContent>
      </w:sdt>
      <w:sdt>
        <w:sdtPr>
          <w:id w:val="1386446255"/>
          <w:citation/>
        </w:sdtPr>
        <w:sdtEndPr/>
        <w:sdtContent>
          <w:r w:rsidR="004B5FA0">
            <w:fldChar w:fldCharType="begin"/>
          </w:r>
          <w:r w:rsidR="004B5FA0">
            <w:instrText xml:space="preserve"> CITATION Ron88 \l 2057 </w:instrText>
          </w:r>
          <w:r w:rsidR="004B5FA0">
            <w:fldChar w:fldCharType="separate"/>
          </w:r>
          <w:r w:rsidR="003738B0">
            <w:rPr>
              <w:noProof/>
            </w:rPr>
            <w:t xml:space="preserve"> </w:t>
          </w:r>
          <w:r w:rsidR="003738B0" w:rsidRPr="003738B0">
            <w:rPr>
              <w:noProof/>
            </w:rPr>
            <w:t>[25]</w:t>
          </w:r>
          <w:r w:rsidR="004B5FA0">
            <w:fldChar w:fldCharType="end"/>
          </w:r>
        </w:sdtContent>
      </w:sdt>
      <w:sdt>
        <w:sdtPr>
          <w:id w:val="-1180582615"/>
          <w:citation/>
        </w:sdtPr>
        <w:sdtEndPr/>
        <w:sdtContent>
          <w:r w:rsidR="004B5FA0">
            <w:fldChar w:fldCharType="begin"/>
          </w:r>
          <w:r w:rsidR="004B5FA0">
            <w:instrText xml:space="preserve"> CITATION Pau03 \l 2057 </w:instrText>
          </w:r>
          <w:r w:rsidR="004B5FA0">
            <w:fldChar w:fldCharType="separate"/>
          </w:r>
          <w:r w:rsidR="003738B0">
            <w:rPr>
              <w:noProof/>
            </w:rPr>
            <w:t xml:space="preserve"> </w:t>
          </w:r>
          <w:r w:rsidR="003738B0" w:rsidRPr="003738B0">
            <w:rPr>
              <w:noProof/>
            </w:rPr>
            <w:t>[15]</w:t>
          </w:r>
          <w:r w:rsidR="004B5FA0">
            <w:fldChar w:fldCharType="end"/>
          </w:r>
        </w:sdtContent>
      </w:sdt>
      <w:sdt>
        <w:sdtPr>
          <w:id w:val="351308535"/>
          <w:citation/>
        </w:sdtPr>
        <w:sdtEndPr/>
        <w:sdtContent>
          <w:r w:rsidR="004B5FA0">
            <w:fldChar w:fldCharType="begin"/>
          </w:r>
          <w:r w:rsidR="004B5FA0">
            <w:instrText xml:space="preserve"> CITATION ssneed \l 2057 </w:instrText>
          </w:r>
          <w:r w:rsidR="004B5FA0">
            <w:fldChar w:fldCharType="separate"/>
          </w:r>
          <w:r w:rsidR="003738B0">
            <w:rPr>
              <w:noProof/>
            </w:rPr>
            <w:t xml:space="preserve"> </w:t>
          </w:r>
          <w:r w:rsidR="003738B0" w:rsidRPr="003738B0">
            <w:rPr>
              <w:noProof/>
            </w:rPr>
            <w:t>[3]</w:t>
          </w:r>
          <w:r w:rsidR="004B5FA0">
            <w:fldChar w:fldCharType="end"/>
          </w:r>
        </w:sdtContent>
      </w:sdt>
      <w:sdt>
        <w:sdtPr>
          <w:id w:val="450911856"/>
          <w:citation/>
        </w:sdtPr>
        <w:sdtEndPr/>
        <w:sdtContent>
          <w:r w:rsidR="004B5FA0">
            <w:fldChar w:fldCharType="begin"/>
          </w:r>
          <w:r w:rsidR="004B5FA0">
            <w:instrText xml:space="preserve"> CITATION Geo04 \l 2057 </w:instrText>
          </w:r>
          <w:r w:rsidR="004B5FA0">
            <w:fldChar w:fldCharType="separate"/>
          </w:r>
          <w:r w:rsidR="003738B0">
            <w:rPr>
              <w:noProof/>
            </w:rPr>
            <w:t xml:space="preserve"> </w:t>
          </w:r>
          <w:r w:rsidR="003738B0" w:rsidRPr="003738B0">
            <w:rPr>
              <w:noProof/>
            </w:rPr>
            <w:t>[56]</w:t>
          </w:r>
          <w:r w:rsidR="004B5FA0">
            <w:fldChar w:fldCharType="end"/>
          </w:r>
        </w:sdtContent>
      </w:sdt>
      <w:r w:rsidR="0063605C">
        <w:t xml:space="preserve">. </w:t>
      </w:r>
      <w:r w:rsidR="00EA34A4">
        <w:t>E</w:t>
      </w:r>
      <w:r w:rsidR="0063605C">
        <w:t xml:space="preserve">xperience is the main way that a teacher </w:t>
      </w:r>
      <w:r w:rsidR="00C12E96">
        <w:t>learns</w:t>
      </w:r>
      <w:r w:rsidR="0063605C">
        <w:t xml:space="preserve"> what </w:t>
      </w:r>
      <w:r w:rsidR="00C12E96">
        <w:t xml:space="preserve">type of subject can be delivered in a specific way based on the target audience. </w:t>
      </w:r>
      <w:r w:rsidR="00CB4B6B" w:rsidRPr="009E5AD8">
        <w:rPr>
          <w:sz w:val="20"/>
        </w:rPr>
        <w:t>(</w:t>
      </w:r>
      <w:r w:rsidR="00832A77">
        <w:rPr>
          <w:sz w:val="20"/>
        </w:rPr>
        <w:t>K2,K5</w:t>
      </w:r>
      <w:r w:rsidR="00495679">
        <w:rPr>
          <w:sz w:val="20"/>
        </w:rPr>
        <w:t>,K6,A1,A3,V1,V3,V4</w:t>
      </w:r>
      <w:r w:rsidR="00CB4B6B" w:rsidRPr="009E5AD8">
        <w:rPr>
          <w:sz w:val="20"/>
        </w:rPr>
        <w:t xml:space="preserve"> </w:t>
      </w:r>
      <w:sdt>
        <w:sdtPr>
          <w:rPr>
            <w:sz w:val="20"/>
          </w:rPr>
          <w:id w:val="288478025"/>
          <w:citation/>
        </w:sdtPr>
        <w:sdtEndPr/>
        <w:sdtContent>
          <w:r w:rsidR="00CB4B6B" w:rsidRPr="009E5AD8">
            <w:rPr>
              <w:sz w:val="20"/>
            </w:rPr>
            <w:fldChar w:fldCharType="begin"/>
          </w:r>
          <w:r w:rsidR="00CB4B6B" w:rsidRPr="009E5AD8">
            <w:rPr>
              <w:sz w:val="20"/>
            </w:rPr>
            <w:instrText xml:space="preserve"> CITATION ukpsf \l 2057 </w:instrText>
          </w:r>
          <w:r w:rsidR="00CB4B6B" w:rsidRPr="009E5AD8">
            <w:rPr>
              <w:sz w:val="20"/>
            </w:rPr>
            <w:fldChar w:fldCharType="separate"/>
          </w:r>
          <w:r w:rsidR="003738B0" w:rsidRPr="003738B0">
            <w:rPr>
              <w:noProof/>
              <w:sz w:val="20"/>
            </w:rPr>
            <w:t>[4]</w:t>
          </w:r>
          <w:r w:rsidR="00CB4B6B" w:rsidRPr="009E5AD8">
            <w:rPr>
              <w:sz w:val="20"/>
            </w:rPr>
            <w:fldChar w:fldCharType="end"/>
          </w:r>
        </w:sdtContent>
      </w:sdt>
      <w:r w:rsidR="00CB4B6B" w:rsidRPr="009E5AD8">
        <w:rPr>
          <w:sz w:val="20"/>
        </w:rPr>
        <w:t xml:space="preserve">)  </w:t>
      </w:r>
      <w:r w:rsidR="00ED229F">
        <w:br w:type="page"/>
      </w:r>
    </w:p>
    <w:p w14:paraId="28FF1D41" w14:textId="77777777" w:rsidR="00ED229F" w:rsidRDefault="00ED229F" w:rsidP="00AD6E17">
      <w:pPr>
        <w:pStyle w:val="Heading1"/>
      </w:pPr>
      <w:bookmarkStart w:id="26" w:name="_Toc7466543"/>
      <w:r>
        <w:lastRenderedPageBreak/>
        <w:t>CPD Events</w:t>
      </w:r>
      <w:bookmarkEnd w:id="26"/>
    </w:p>
    <w:p w14:paraId="65515A73" w14:textId="7D07DD0B" w:rsidR="00030BF2" w:rsidRDefault="00030BF2" w:rsidP="00ED229F">
      <w:pPr>
        <w:autoSpaceDE w:val="0"/>
        <w:autoSpaceDN w:val="0"/>
        <w:adjustRightInd w:val="0"/>
        <w:spacing w:after="0" w:line="360" w:lineRule="auto"/>
        <w:jc w:val="both"/>
        <w:rPr>
          <w:rFonts w:ascii="Arial" w:hAnsi="Arial" w:cs="Arial"/>
          <w:b/>
          <w:color w:val="FF0000"/>
          <w:lang w:val="cy-GB" w:eastAsia="en-GB"/>
        </w:rPr>
      </w:pPr>
    </w:p>
    <w:p w14:paraId="69BB4ABB" w14:textId="1BE60C60" w:rsidR="007E372C" w:rsidRPr="00787B54" w:rsidRDefault="00DA04B5" w:rsidP="008C22F0">
      <w:r w:rsidRPr="00787B54">
        <w:t xml:space="preserve">The </w:t>
      </w:r>
      <w:r w:rsidR="00C83B7B" w:rsidRPr="00787B54">
        <w:t>first</w:t>
      </w:r>
      <w:r w:rsidRPr="00787B54">
        <w:t xml:space="preserve"> CPD</w:t>
      </w:r>
      <w:sdt>
        <w:sdtPr>
          <w:id w:val="-850873474"/>
          <w:citation/>
        </w:sdtPr>
        <w:sdtEndPr/>
        <w:sdtContent>
          <w:r w:rsidR="00787B54" w:rsidRPr="00787B54">
            <w:fldChar w:fldCharType="begin"/>
          </w:r>
          <w:r w:rsidR="00787B54" w:rsidRPr="00787B54">
            <w:instrText xml:space="preserve"> CITATION CPD1 \l 2057 </w:instrText>
          </w:r>
          <w:r w:rsidR="00787B54" w:rsidRPr="00787B54">
            <w:fldChar w:fldCharType="separate"/>
          </w:r>
          <w:r w:rsidR="003738B0">
            <w:rPr>
              <w:noProof/>
            </w:rPr>
            <w:t xml:space="preserve"> </w:t>
          </w:r>
          <w:r w:rsidR="003738B0" w:rsidRPr="003738B0">
            <w:rPr>
              <w:noProof/>
            </w:rPr>
            <w:t>[80]</w:t>
          </w:r>
          <w:r w:rsidR="00787B54" w:rsidRPr="00787B54">
            <w:fldChar w:fldCharType="end"/>
          </w:r>
        </w:sdtContent>
      </w:sdt>
      <w:r w:rsidRPr="00787B54">
        <w:t xml:space="preserve"> event undertaken </w:t>
      </w:r>
      <w:r w:rsidR="007E372C" w:rsidRPr="00787B54">
        <w:t>was to improve on the author</w:t>
      </w:r>
      <w:r w:rsidR="0064312C">
        <w:t>'</w:t>
      </w:r>
      <w:r w:rsidR="00E937A8" w:rsidRPr="00787B54">
        <w:t>s</w:t>
      </w:r>
      <w:r w:rsidR="007E372C" w:rsidRPr="00787B54">
        <w:t xml:space="preserve"> knowledge of how students on the autistic spectrum deal with stress</w:t>
      </w:r>
      <w:r w:rsidR="00787B54" w:rsidRPr="00787B54">
        <w:t xml:space="preserve"> </w:t>
      </w:r>
      <w:sdt>
        <w:sdtPr>
          <w:id w:val="-401669084"/>
          <w:citation/>
        </w:sdtPr>
        <w:sdtEndPr/>
        <w:sdtContent>
          <w:r w:rsidR="00787B54" w:rsidRPr="00787B54">
            <w:fldChar w:fldCharType="begin"/>
          </w:r>
          <w:r w:rsidR="00787B54" w:rsidRPr="00787B54">
            <w:instrText xml:space="preserve"> CITATION ukpsf \l 2057 </w:instrText>
          </w:r>
          <w:r w:rsidR="00787B54" w:rsidRPr="00787B54">
            <w:fldChar w:fldCharType="separate"/>
          </w:r>
          <w:r w:rsidR="003738B0" w:rsidRPr="003738B0">
            <w:rPr>
              <w:noProof/>
            </w:rPr>
            <w:t>[4]</w:t>
          </w:r>
          <w:r w:rsidR="00787B54" w:rsidRPr="00787B54">
            <w:fldChar w:fldCharType="end"/>
          </w:r>
        </w:sdtContent>
      </w:sdt>
      <w:sdt>
        <w:sdtPr>
          <w:id w:val="511802672"/>
          <w:citation/>
        </w:sdtPr>
        <w:sdtEndPr/>
        <w:sdtContent>
          <w:r w:rsidR="00787B54" w:rsidRPr="00787B54">
            <w:fldChar w:fldCharType="begin"/>
          </w:r>
          <w:r w:rsidR="00787B54" w:rsidRPr="00787B54">
            <w:instrText xml:space="preserve"> CITATION Act09 \l 2057 </w:instrText>
          </w:r>
          <w:r w:rsidR="00787B54" w:rsidRPr="00787B54">
            <w:fldChar w:fldCharType="separate"/>
          </w:r>
          <w:r w:rsidR="003738B0">
            <w:rPr>
              <w:noProof/>
            </w:rPr>
            <w:t xml:space="preserve"> </w:t>
          </w:r>
          <w:r w:rsidR="003738B0" w:rsidRPr="003738B0">
            <w:rPr>
              <w:noProof/>
            </w:rPr>
            <w:t>[81]</w:t>
          </w:r>
          <w:r w:rsidR="00787B54" w:rsidRPr="00787B54">
            <w:fldChar w:fldCharType="end"/>
          </w:r>
        </w:sdtContent>
      </w:sdt>
      <w:sdt>
        <w:sdtPr>
          <w:id w:val="1786926303"/>
          <w:citation/>
        </w:sdtPr>
        <w:sdtEndPr/>
        <w:sdtContent>
          <w:r w:rsidR="005D291A">
            <w:fldChar w:fldCharType="begin"/>
          </w:r>
          <w:r w:rsidR="005D291A">
            <w:instrText xml:space="preserve"> CITATION NAS183 \l 2057 </w:instrText>
          </w:r>
          <w:r w:rsidR="005D291A">
            <w:fldChar w:fldCharType="separate"/>
          </w:r>
          <w:r w:rsidR="003738B0">
            <w:rPr>
              <w:noProof/>
            </w:rPr>
            <w:t xml:space="preserve"> </w:t>
          </w:r>
          <w:r w:rsidR="003738B0" w:rsidRPr="003738B0">
            <w:rPr>
              <w:noProof/>
            </w:rPr>
            <w:t>[47]</w:t>
          </w:r>
          <w:r w:rsidR="005D291A">
            <w:fldChar w:fldCharType="end"/>
          </w:r>
        </w:sdtContent>
      </w:sdt>
      <w:r w:rsidR="007E372C" w:rsidRPr="00787B54">
        <w:t>. As t</w:t>
      </w:r>
      <w:r w:rsidRPr="00787B54">
        <w:t>he School of Applied Computing</w:t>
      </w:r>
      <w:r w:rsidR="00787B54" w:rsidRPr="00787B54">
        <w:t xml:space="preserve"> </w:t>
      </w:r>
      <w:sdt>
        <w:sdtPr>
          <w:id w:val="267283229"/>
          <w:citation/>
        </w:sdtPr>
        <w:sdtEndPr/>
        <w:sdtContent>
          <w:r w:rsidR="00603AA6">
            <w:fldChar w:fldCharType="begin"/>
          </w:r>
          <w:r w:rsidR="00603AA6">
            <w:instrText xml:space="preserve"> CITATION UWT1 \l 2057 </w:instrText>
          </w:r>
          <w:r w:rsidR="00603AA6">
            <w:fldChar w:fldCharType="separate"/>
          </w:r>
          <w:r w:rsidR="003738B0" w:rsidRPr="003738B0">
            <w:rPr>
              <w:noProof/>
            </w:rPr>
            <w:t>[2]</w:t>
          </w:r>
          <w:r w:rsidR="00603AA6">
            <w:fldChar w:fldCharType="end"/>
          </w:r>
        </w:sdtContent>
      </w:sdt>
      <w:r w:rsidRPr="00787B54">
        <w:t xml:space="preserve"> at University of Wales Trinity Saint David receive a high number of students who are on the autistic spectrum</w:t>
      </w:r>
      <w:r w:rsidR="007E372C" w:rsidRPr="00787B54">
        <w:t xml:space="preserve"> it seemed logical that </w:t>
      </w:r>
      <w:r w:rsidR="00BB69B1" w:rsidRPr="00787B54">
        <w:t>a CPD catered</w:t>
      </w:r>
      <w:r w:rsidR="00787B54" w:rsidRPr="00787B54">
        <w:t xml:space="preserve"> </w:t>
      </w:r>
      <w:r w:rsidR="00F84875">
        <w:t xml:space="preserve">and delivered </w:t>
      </w:r>
      <w:r w:rsidR="00787B54" w:rsidRPr="00787B54">
        <w:t xml:space="preserve">by The National Autistic Society (NAS) should be </w:t>
      </w:r>
      <w:r w:rsidR="00BB69B1" w:rsidRPr="00787B54">
        <w:t>completed</w:t>
      </w:r>
      <w:r w:rsidR="00787B54" w:rsidRPr="00787B54">
        <w:t xml:space="preserve"> </w:t>
      </w:r>
      <w:sdt>
        <w:sdtPr>
          <w:id w:val="450442408"/>
          <w:citation/>
        </w:sdtPr>
        <w:sdtEndPr/>
        <w:sdtContent>
          <w:r w:rsidR="007211E6">
            <w:fldChar w:fldCharType="begin"/>
          </w:r>
          <w:r w:rsidR="007211E6">
            <w:instrText xml:space="preserve"> CITATION NAS18 \l 2057 </w:instrText>
          </w:r>
          <w:r w:rsidR="007211E6">
            <w:fldChar w:fldCharType="separate"/>
          </w:r>
          <w:r w:rsidR="003738B0" w:rsidRPr="003738B0">
            <w:rPr>
              <w:noProof/>
            </w:rPr>
            <w:t>[20]</w:t>
          </w:r>
          <w:r w:rsidR="007211E6">
            <w:fldChar w:fldCharType="end"/>
          </w:r>
        </w:sdtContent>
      </w:sdt>
      <w:sdt>
        <w:sdtPr>
          <w:id w:val="-1194462374"/>
          <w:citation/>
        </w:sdtPr>
        <w:sdtEndPr/>
        <w:sdtContent>
          <w:r w:rsidR="00787B54" w:rsidRPr="00787B54">
            <w:fldChar w:fldCharType="begin"/>
          </w:r>
          <w:r w:rsidR="00787B54" w:rsidRPr="00787B54">
            <w:instrText xml:space="preserve"> CITATION NAS182 \l 2057 </w:instrText>
          </w:r>
          <w:r w:rsidR="00787B54" w:rsidRPr="00787B54">
            <w:fldChar w:fldCharType="separate"/>
          </w:r>
          <w:r w:rsidR="003738B0">
            <w:rPr>
              <w:noProof/>
            </w:rPr>
            <w:t xml:space="preserve"> </w:t>
          </w:r>
          <w:r w:rsidR="003738B0" w:rsidRPr="003738B0">
            <w:rPr>
              <w:noProof/>
            </w:rPr>
            <w:t>[82]</w:t>
          </w:r>
          <w:r w:rsidR="00787B54" w:rsidRPr="00787B54">
            <w:fldChar w:fldCharType="end"/>
          </w:r>
        </w:sdtContent>
      </w:sdt>
      <w:sdt>
        <w:sdtPr>
          <w:id w:val="-2130619717"/>
          <w:citation/>
        </w:sdtPr>
        <w:sdtEndPr/>
        <w:sdtContent>
          <w:r w:rsidR="00787B54" w:rsidRPr="00787B54">
            <w:fldChar w:fldCharType="begin"/>
          </w:r>
          <w:r w:rsidR="00787B54" w:rsidRPr="00787B54">
            <w:instrText xml:space="preserve">CITATION DSA1 \l 2057 </w:instrText>
          </w:r>
          <w:r w:rsidR="00787B54" w:rsidRPr="00787B54">
            <w:fldChar w:fldCharType="separate"/>
          </w:r>
          <w:r w:rsidR="003738B0">
            <w:rPr>
              <w:noProof/>
            </w:rPr>
            <w:t xml:space="preserve"> </w:t>
          </w:r>
          <w:r w:rsidR="003738B0" w:rsidRPr="003738B0">
            <w:rPr>
              <w:noProof/>
            </w:rPr>
            <w:t>[83]</w:t>
          </w:r>
          <w:r w:rsidR="00787B54" w:rsidRPr="00787B54">
            <w:fldChar w:fldCharType="end"/>
          </w:r>
        </w:sdtContent>
      </w:sdt>
      <w:r w:rsidR="00DA2939">
        <w:t>.</w:t>
      </w:r>
    </w:p>
    <w:p w14:paraId="75A81403" w14:textId="05E30030" w:rsidR="00ED229F" w:rsidRPr="002179FA" w:rsidRDefault="001C08B4" w:rsidP="008C22F0">
      <w:r w:rsidRPr="00787B54">
        <w:t>The second CPD</w:t>
      </w:r>
      <w:sdt>
        <w:sdtPr>
          <w:id w:val="49748209"/>
          <w:citation/>
        </w:sdtPr>
        <w:sdtEndPr/>
        <w:sdtContent>
          <w:r w:rsidR="00DA0794" w:rsidRPr="00787B54">
            <w:fldChar w:fldCharType="begin"/>
          </w:r>
          <w:r w:rsidR="00DA0794" w:rsidRPr="00787B54">
            <w:instrText xml:space="preserve"> CITATION CPD1 \l 2057 </w:instrText>
          </w:r>
          <w:r w:rsidR="00DA0794" w:rsidRPr="00787B54">
            <w:fldChar w:fldCharType="separate"/>
          </w:r>
          <w:r w:rsidR="003738B0">
            <w:rPr>
              <w:noProof/>
            </w:rPr>
            <w:t xml:space="preserve"> </w:t>
          </w:r>
          <w:r w:rsidR="003738B0" w:rsidRPr="003738B0">
            <w:rPr>
              <w:noProof/>
            </w:rPr>
            <w:t>[80]</w:t>
          </w:r>
          <w:r w:rsidR="00DA0794" w:rsidRPr="00787B54">
            <w:fldChar w:fldCharType="end"/>
          </w:r>
        </w:sdtContent>
      </w:sdt>
      <w:r w:rsidRPr="00787B54">
        <w:t xml:space="preserve"> event experience</w:t>
      </w:r>
      <w:r w:rsidR="005D291A">
        <w:t>d</w:t>
      </w:r>
      <w:r w:rsidRPr="00787B54">
        <w:t xml:space="preserve"> was a Webinar </w:t>
      </w:r>
      <w:r w:rsidR="00787B54" w:rsidRPr="00787B54">
        <w:t>delivered</w:t>
      </w:r>
      <w:r w:rsidRPr="00787B54">
        <w:t xml:space="preserve"> by the </w:t>
      </w:r>
      <w:r w:rsidR="00787B54" w:rsidRPr="00787B54">
        <w:t>British</w:t>
      </w:r>
      <w:r w:rsidRPr="00787B54">
        <w:t xml:space="preserve"> Dyslexia</w:t>
      </w:r>
      <w:r w:rsidR="005D291A">
        <w:t xml:space="preserve"> Association</w:t>
      </w:r>
      <w:sdt>
        <w:sdtPr>
          <w:id w:val="-1212884557"/>
          <w:citation/>
        </w:sdtPr>
        <w:sdtEndPr/>
        <w:sdtContent>
          <w:r w:rsidR="005D291A">
            <w:fldChar w:fldCharType="begin"/>
          </w:r>
          <w:r w:rsidR="005D291A">
            <w:instrText xml:space="preserve"> CITATION Abo19 \l 2057 </w:instrText>
          </w:r>
          <w:r w:rsidR="005D291A">
            <w:fldChar w:fldCharType="separate"/>
          </w:r>
          <w:r w:rsidR="003738B0">
            <w:rPr>
              <w:noProof/>
            </w:rPr>
            <w:t xml:space="preserve"> </w:t>
          </w:r>
          <w:r w:rsidR="003738B0" w:rsidRPr="003738B0">
            <w:rPr>
              <w:noProof/>
            </w:rPr>
            <w:t>[84]</w:t>
          </w:r>
          <w:r w:rsidR="005D291A">
            <w:fldChar w:fldCharType="end"/>
          </w:r>
        </w:sdtContent>
      </w:sdt>
      <w:r w:rsidR="007504EC" w:rsidRPr="00787B54">
        <w:t xml:space="preserve">. The webinar </w:t>
      </w:r>
      <w:r w:rsidR="00062D6F" w:rsidRPr="00787B54">
        <w:t xml:space="preserve">was created by </w:t>
      </w:r>
      <w:r w:rsidR="005D291A">
        <w:t>the</w:t>
      </w:r>
      <w:r w:rsidR="00062D6F" w:rsidRPr="00787B54">
        <w:t xml:space="preserve"> </w:t>
      </w:r>
      <w:r w:rsidR="00787B54" w:rsidRPr="00787B54">
        <w:t>renowned Professor</w:t>
      </w:r>
      <w:r w:rsidR="00062D6F" w:rsidRPr="00787B54">
        <w:t xml:space="preserve"> </w:t>
      </w:r>
      <w:r w:rsidR="00787B54" w:rsidRPr="00787B54">
        <w:t>Amanda</w:t>
      </w:r>
      <w:r w:rsidR="00062D6F" w:rsidRPr="00787B54">
        <w:t xml:space="preserve"> Kirby</w:t>
      </w:r>
      <w:sdt>
        <w:sdtPr>
          <w:id w:val="-1631394403"/>
          <w:citation/>
        </w:sdtPr>
        <w:sdtEndPr/>
        <w:sdtContent>
          <w:r w:rsidR="005D291A">
            <w:fldChar w:fldCharType="begin"/>
          </w:r>
          <w:r w:rsidR="005D291A">
            <w:instrText xml:space="preserve"> CITATION Sta19 \l 2057 </w:instrText>
          </w:r>
          <w:r w:rsidR="005D291A">
            <w:fldChar w:fldCharType="separate"/>
          </w:r>
          <w:r w:rsidR="003738B0">
            <w:rPr>
              <w:noProof/>
            </w:rPr>
            <w:t xml:space="preserve"> </w:t>
          </w:r>
          <w:r w:rsidR="003738B0" w:rsidRPr="003738B0">
            <w:rPr>
              <w:noProof/>
            </w:rPr>
            <w:t>[85]</w:t>
          </w:r>
          <w:r w:rsidR="005D291A">
            <w:fldChar w:fldCharType="end"/>
          </w:r>
        </w:sdtContent>
      </w:sdt>
      <w:sdt>
        <w:sdtPr>
          <w:id w:val="527147754"/>
          <w:citation/>
        </w:sdtPr>
        <w:sdtEndPr/>
        <w:sdtContent>
          <w:r w:rsidR="002A767A">
            <w:fldChar w:fldCharType="begin"/>
          </w:r>
          <w:r w:rsidR="002A767A">
            <w:instrText xml:space="preserve"> CITATION DoI16 \l 2057 </w:instrText>
          </w:r>
          <w:r w:rsidR="002A767A">
            <w:fldChar w:fldCharType="separate"/>
          </w:r>
          <w:r w:rsidR="003738B0">
            <w:rPr>
              <w:noProof/>
            </w:rPr>
            <w:t xml:space="preserve"> </w:t>
          </w:r>
          <w:r w:rsidR="003738B0" w:rsidRPr="003738B0">
            <w:rPr>
              <w:noProof/>
            </w:rPr>
            <w:t>[86]</w:t>
          </w:r>
          <w:r w:rsidR="002A767A">
            <w:fldChar w:fldCharType="end"/>
          </w:r>
        </w:sdtContent>
      </w:sdt>
      <w:r w:rsidR="002A767A" w:rsidRPr="002A767A">
        <w:t xml:space="preserve"> </w:t>
      </w:r>
      <w:sdt>
        <w:sdtPr>
          <w:id w:val="259654323"/>
          <w:citation/>
        </w:sdtPr>
        <w:sdtEndPr/>
        <w:sdtContent>
          <w:r w:rsidR="002A767A">
            <w:fldChar w:fldCharType="begin"/>
          </w:r>
          <w:r w:rsidR="002A767A">
            <w:instrText xml:space="preserve"> CITATION Pro16 \l 2057 </w:instrText>
          </w:r>
          <w:r w:rsidR="002A767A">
            <w:fldChar w:fldCharType="separate"/>
          </w:r>
          <w:r w:rsidR="003738B0" w:rsidRPr="003738B0">
            <w:rPr>
              <w:noProof/>
            </w:rPr>
            <w:t>[87]</w:t>
          </w:r>
          <w:r w:rsidR="002A767A">
            <w:fldChar w:fldCharType="end"/>
          </w:r>
        </w:sdtContent>
      </w:sdt>
      <w:r w:rsidR="002A767A">
        <w:t xml:space="preserve"> </w:t>
      </w:r>
      <w:r w:rsidR="00062D6F" w:rsidRPr="00787B54">
        <w:t xml:space="preserve">who has released several books </w:t>
      </w:r>
      <w:r w:rsidR="00787B54" w:rsidRPr="00787B54">
        <w:t xml:space="preserve">about the topic of Dyspraxia. The Webinar was titled What is </w:t>
      </w:r>
      <w:r w:rsidR="002A767A" w:rsidRPr="00787B54">
        <w:t>Dyspraxia</w:t>
      </w:r>
      <w:r w:rsidR="00787B54" w:rsidRPr="00787B54">
        <w:t>/DCD.</w:t>
      </w:r>
    </w:p>
    <w:p w14:paraId="50447B60" w14:textId="37C0EAD9" w:rsidR="00B8201B" w:rsidRDefault="00787B54" w:rsidP="008C22F0">
      <w:r>
        <w:t>The third CPD</w:t>
      </w:r>
      <w:sdt>
        <w:sdtPr>
          <w:id w:val="-461733324"/>
          <w:citation/>
        </w:sdtPr>
        <w:sdtEndPr/>
        <w:sdtContent>
          <w:r w:rsidR="00DA0794" w:rsidRPr="00787B54">
            <w:fldChar w:fldCharType="begin"/>
          </w:r>
          <w:r w:rsidR="00DA0794" w:rsidRPr="00787B54">
            <w:instrText xml:space="preserve"> CITATION CPD1 \l 2057 </w:instrText>
          </w:r>
          <w:r w:rsidR="00DA0794" w:rsidRPr="00787B54">
            <w:fldChar w:fldCharType="separate"/>
          </w:r>
          <w:r w:rsidR="003738B0">
            <w:rPr>
              <w:noProof/>
            </w:rPr>
            <w:t xml:space="preserve"> </w:t>
          </w:r>
          <w:r w:rsidR="003738B0" w:rsidRPr="003738B0">
            <w:rPr>
              <w:noProof/>
            </w:rPr>
            <w:t>[80]</w:t>
          </w:r>
          <w:r w:rsidR="00DA0794" w:rsidRPr="00787B54">
            <w:fldChar w:fldCharType="end"/>
          </w:r>
        </w:sdtContent>
      </w:sdt>
      <w:r>
        <w:t xml:space="preserve"> even</w:t>
      </w:r>
      <w:r w:rsidR="00DA0794">
        <w:t>t</w:t>
      </w:r>
      <w:r>
        <w:t xml:space="preserve"> undertaken was in the assistive technology that students </w:t>
      </w:r>
      <w:r w:rsidR="00FD7959">
        <w:t>are</w:t>
      </w:r>
      <w:r>
        <w:t xml:space="preserve"> </w:t>
      </w:r>
      <w:r w:rsidR="00FD7959">
        <w:t>increasingly</w:t>
      </w:r>
      <w:r>
        <w:t xml:space="preserve"> being provide</w:t>
      </w:r>
      <w:r w:rsidR="0064312C">
        <w:t>d</w:t>
      </w:r>
      <w:r>
        <w:t xml:space="preserve"> </w:t>
      </w:r>
      <w:r w:rsidR="00FD7959">
        <w:t>within</w:t>
      </w:r>
      <w:r>
        <w:t xml:space="preserve"> their disability support packages. </w:t>
      </w:r>
      <w:r w:rsidR="00FD7959">
        <w:t xml:space="preserve">The event was a webinar delivered by a </w:t>
      </w:r>
      <w:r w:rsidR="00DA0794">
        <w:t>t</w:t>
      </w:r>
      <w:r w:rsidR="00FD7959">
        <w:t xml:space="preserve">rainer at Sonocent, Sonocent </w:t>
      </w:r>
      <w:r w:rsidR="002D6A5F">
        <w:t xml:space="preserve">is the name of the company who </w:t>
      </w:r>
      <w:r w:rsidR="00FD7959">
        <w:t>create</w:t>
      </w:r>
      <w:r w:rsidR="002D6A5F">
        <w:t>d</w:t>
      </w:r>
      <w:r w:rsidR="00FD7959">
        <w:t xml:space="preserve"> and </w:t>
      </w:r>
      <w:r w:rsidR="003777F5">
        <w:t xml:space="preserve">are the </w:t>
      </w:r>
      <w:r w:rsidR="00FD7959">
        <w:t>providers of the note</w:t>
      </w:r>
      <w:r w:rsidR="003E2CE0">
        <w:t>-</w:t>
      </w:r>
      <w:r w:rsidR="00FD7959">
        <w:t>taking software</w:t>
      </w:r>
      <w:r w:rsidR="002D6A5F">
        <w:t>, the software is also called</w:t>
      </w:r>
      <w:r w:rsidR="00FD7959">
        <w:t xml:space="preserve"> Sonocent.</w:t>
      </w:r>
      <w:r w:rsidR="002D6A5F">
        <w:t xml:space="preserve"> </w:t>
      </w:r>
      <w:r w:rsidR="009C0368" w:rsidRPr="009E5AD8">
        <w:rPr>
          <w:sz w:val="20"/>
        </w:rPr>
        <w:t>(</w:t>
      </w:r>
      <w:r w:rsidR="00BA630F">
        <w:rPr>
          <w:sz w:val="20"/>
        </w:rPr>
        <w:t>K6,A5</w:t>
      </w:r>
      <w:r w:rsidR="00B130A5">
        <w:rPr>
          <w:sz w:val="20"/>
        </w:rPr>
        <w:t>,V3</w:t>
      </w:r>
      <w:r w:rsidR="009C0368" w:rsidRPr="009E5AD8">
        <w:rPr>
          <w:sz w:val="20"/>
        </w:rPr>
        <w:t xml:space="preserve"> </w:t>
      </w:r>
      <w:sdt>
        <w:sdtPr>
          <w:rPr>
            <w:sz w:val="20"/>
          </w:rPr>
          <w:id w:val="-1666546009"/>
          <w:citation/>
        </w:sdtPr>
        <w:sdtEndPr/>
        <w:sdtContent>
          <w:r w:rsidR="009C0368" w:rsidRPr="009E5AD8">
            <w:rPr>
              <w:sz w:val="20"/>
            </w:rPr>
            <w:fldChar w:fldCharType="begin"/>
          </w:r>
          <w:r w:rsidR="009C0368" w:rsidRPr="009E5AD8">
            <w:rPr>
              <w:sz w:val="20"/>
            </w:rPr>
            <w:instrText xml:space="preserve"> CITATION ukpsf \l 2057 </w:instrText>
          </w:r>
          <w:r w:rsidR="009C0368" w:rsidRPr="009E5AD8">
            <w:rPr>
              <w:sz w:val="20"/>
            </w:rPr>
            <w:fldChar w:fldCharType="separate"/>
          </w:r>
          <w:r w:rsidR="003738B0" w:rsidRPr="003738B0">
            <w:rPr>
              <w:noProof/>
              <w:sz w:val="20"/>
            </w:rPr>
            <w:t>[4]</w:t>
          </w:r>
          <w:r w:rsidR="009C0368" w:rsidRPr="009E5AD8">
            <w:rPr>
              <w:sz w:val="20"/>
            </w:rPr>
            <w:fldChar w:fldCharType="end"/>
          </w:r>
        </w:sdtContent>
      </w:sdt>
      <w:r w:rsidR="009C0368" w:rsidRPr="009E5AD8">
        <w:rPr>
          <w:sz w:val="20"/>
        </w:rPr>
        <w:t xml:space="preserve">)  </w:t>
      </w:r>
    </w:p>
    <w:p w14:paraId="32EDC026" w14:textId="5AAB6335" w:rsidR="00B8201B" w:rsidRDefault="00B8201B"/>
    <w:p w14:paraId="5B5A1CB1" w14:textId="49C252EA" w:rsidR="00ED229F" w:rsidRDefault="00ED229F" w:rsidP="004A14D3">
      <w:pPr>
        <w:pStyle w:val="Heading2"/>
      </w:pPr>
      <w:bookmarkStart w:id="27" w:name="_Ref6694570"/>
      <w:bookmarkStart w:id="28" w:name="_Toc7466544"/>
      <w:r w:rsidRPr="004F3A12">
        <w:t xml:space="preserve">CPD </w:t>
      </w:r>
      <w:r w:rsidR="00537715">
        <w:t>1</w:t>
      </w:r>
      <w:r w:rsidRPr="004F3A12">
        <w:t xml:space="preserve"> –</w:t>
      </w:r>
      <w:r w:rsidR="002179FA">
        <w:t xml:space="preserve"> National Autistic Society -</w:t>
      </w:r>
      <w:r w:rsidR="002179FA" w:rsidRPr="002179FA">
        <w:t xml:space="preserve"> Autism, Stress &amp; Anxiety</w:t>
      </w:r>
      <w:bookmarkEnd w:id="27"/>
      <w:bookmarkEnd w:id="28"/>
      <w:r w:rsidR="00782562">
        <w:t xml:space="preserve"> </w:t>
      </w:r>
    </w:p>
    <w:p w14:paraId="753450F0" w14:textId="17AB6742" w:rsidR="002179FA" w:rsidRDefault="006A10AE" w:rsidP="008C22F0">
      <w:r>
        <w:t xml:space="preserve">This CPD was divided into four sections, each section will be discussed </w:t>
      </w:r>
      <w:r w:rsidR="00153C76">
        <w:t>separa</w:t>
      </w:r>
      <w:r w:rsidR="00153C76" w:rsidRPr="00B92907">
        <w:t>tely</w:t>
      </w:r>
      <w:r w:rsidR="004942D8">
        <w:t>.</w:t>
      </w:r>
      <w:r w:rsidR="00153C76">
        <w:t xml:space="preserve"> </w:t>
      </w:r>
      <w:r w:rsidR="004942D8">
        <w:t>The</w:t>
      </w:r>
      <w:r w:rsidR="00153C76">
        <w:t xml:space="preserve"> reflection section will the</w:t>
      </w:r>
      <w:r w:rsidR="00965B28">
        <w:t>n</w:t>
      </w:r>
      <w:r w:rsidR="00153C76">
        <w:t xml:space="preserve"> </w:t>
      </w:r>
      <w:r w:rsidR="00B92907">
        <w:t>tie all the information together and reflect on how this CPD enhanced the author</w:t>
      </w:r>
      <w:r w:rsidR="004942D8">
        <w:t>s</w:t>
      </w:r>
      <w:r w:rsidR="00B92907">
        <w:t xml:space="preserve"> knowledge. </w:t>
      </w:r>
    </w:p>
    <w:p w14:paraId="594D8E26" w14:textId="77777777" w:rsidR="00B92907" w:rsidRDefault="00B92907" w:rsidP="002179FA">
      <w:pPr>
        <w:pStyle w:val="NoSpacing"/>
      </w:pPr>
    </w:p>
    <w:p w14:paraId="53C427DB" w14:textId="56EB8B00" w:rsidR="006D3890" w:rsidRDefault="006D3890" w:rsidP="004A14D3">
      <w:pPr>
        <w:pStyle w:val="Heading3"/>
        <w:rPr>
          <w:rFonts w:eastAsia="Times New Roman"/>
          <w:lang w:eastAsia="en-GB"/>
        </w:rPr>
      </w:pPr>
      <w:bookmarkStart w:id="29" w:name="_Toc7466545"/>
      <w:r w:rsidRPr="007956D7">
        <w:rPr>
          <w:rFonts w:eastAsia="Times New Roman"/>
          <w:lang w:eastAsia="en-GB"/>
        </w:rPr>
        <w:t xml:space="preserve">Section </w:t>
      </w:r>
      <w:r>
        <w:rPr>
          <w:rFonts w:eastAsia="Times New Roman"/>
          <w:lang w:eastAsia="en-GB"/>
        </w:rPr>
        <w:t>1</w:t>
      </w:r>
      <w:r w:rsidRPr="007956D7">
        <w:rPr>
          <w:rFonts w:eastAsia="Times New Roman"/>
          <w:lang w:eastAsia="en-GB"/>
        </w:rPr>
        <w:t xml:space="preserve">: </w:t>
      </w:r>
      <w:r w:rsidR="003C4434">
        <w:rPr>
          <w:rFonts w:eastAsia="Times New Roman"/>
          <w:lang w:eastAsia="en-GB"/>
        </w:rPr>
        <w:t>w</w:t>
      </w:r>
      <w:r w:rsidRPr="007956D7">
        <w:rPr>
          <w:rFonts w:eastAsia="Times New Roman"/>
          <w:lang w:eastAsia="en-GB"/>
        </w:rPr>
        <w:t>hat is stress?</w:t>
      </w:r>
      <w:bookmarkEnd w:id="29"/>
    </w:p>
    <w:p w14:paraId="49DC068F" w14:textId="6C64910E" w:rsidR="006D3890" w:rsidRDefault="00EC4778" w:rsidP="008C22F0">
      <w:pPr>
        <w:rPr>
          <w:lang w:eastAsia="en-GB"/>
        </w:rPr>
      </w:pPr>
      <w:r>
        <w:rPr>
          <w:lang w:eastAsia="en-GB"/>
        </w:rPr>
        <w:t xml:space="preserve">The </w:t>
      </w:r>
      <w:r w:rsidR="00965B28">
        <w:rPr>
          <w:lang w:eastAsia="en-GB"/>
        </w:rPr>
        <w:t>O</w:t>
      </w:r>
      <w:r>
        <w:rPr>
          <w:lang w:eastAsia="en-GB"/>
        </w:rPr>
        <w:t>xford Dictionary define</w:t>
      </w:r>
      <w:r w:rsidR="00965B28">
        <w:rPr>
          <w:lang w:eastAsia="en-GB"/>
        </w:rPr>
        <w:t>s</w:t>
      </w:r>
      <w:r>
        <w:rPr>
          <w:lang w:eastAsia="en-GB"/>
        </w:rPr>
        <w:t xml:space="preserve"> stress as:</w:t>
      </w:r>
    </w:p>
    <w:p w14:paraId="253FB5A0" w14:textId="05E7E1E3" w:rsidR="00EC4778" w:rsidRPr="00EC4778" w:rsidRDefault="00C77FB4" w:rsidP="008C22F0">
      <w:pPr>
        <w:ind w:left="709" w:right="855"/>
        <w:rPr>
          <w:i/>
          <w:lang w:eastAsia="en-GB"/>
        </w:rPr>
      </w:pPr>
      <w:r>
        <w:rPr>
          <w:i/>
          <w:lang w:eastAsia="en-GB"/>
        </w:rPr>
        <w:t>“</w:t>
      </w:r>
      <w:r w:rsidR="00EC4778" w:rsidRPr="00EC4778">
        <w:rPr>
          <w:i/>
          <w:lang w:eastAsia="en-GB"/>
        </w:rPr>
        <w:t>A state of mental or emotional strain or tension resulting from adverse or demanding circumstances</w:t>
      </w:r>
      <w:r w:rsidR="00B71E5F">
        <w:rPr>
          <w:i/>
          <w:lang w:eastAsia="en-GB"/>
        </w:rPr>
        <w:t>.</w:t>
      </w:r>
      <w:r>
        <w:rPr>
          <w:i/>
          <w:lang w:eastAsia="en-GB"/>
        </w:rPr>
        <w:t>”</w:t>
      </w:r>
      <w:r w:rsidR="00B71E5F">
        <w:rPr>
          <w:i/>
          <w:lang w:eastAsia="en-GB"/>
        </w:rPr>
        <w:t xml:space="preserve"> </w:t>
      </w:r>
      <w:r w:rsidR="00EC4778">
        <w:rPr>
          <w:i/>
          <w:lang w:eastAsia="en-GB"/>
        </w:rPr>
        <w:t xml:space="preserve"> </w:t>
      </w:r>
      <w:sdt>
        <w:sdtPr>
          <w:rPr>
            <w:i/>
            <w:lang w:eastAsia="en-GB"/>
          </w:rPr>
          <w:id w:val="-614126571"/>
          <w:citation/>
        </w:sdtPr>
        <w:sdtEndPr/>
        <w:sdtContent>
          <w:r w:rsidR="00403DD1">
            <w:rPr>
              <w:i/>
              <w:lang w:eastAsia="en-GB"/>
            </w:rPr>
            <w:fldChar w:fldCharType="begin"/>
          </w:r>
          <w:r w:rsidR="00B71E5F">
            <w:rPr>
              <w:i/>
              <w:lang w:eastAsia="en-GB"/>
            </w:rPr>
            <w:instrText xml:space="preserve">CITATION Oxf \l 2057 </w:instrText>
          </w:r>
          <w:r w:rsidR="00403DD1">
            <w:rPr>
              <w:i/>
              <w:lang w:eastAsia="en-GB"/>
            </w:rPr>
            <w:fldChar w:fldCharType="separate"/>
          </w:r>
          <w:r w:rsidR="003738B0" w:rsidRPr="003738B0">
            <w:rPr>
              <w:noProof/>
              <w:lang w:eastAsia="en-GB"/>
            </w:rPr>
            <w:t>[88]</w:t>
          </w:r>
          <w:r w:rsidR="00403DD1">
            <w:rPr>
              <w:i/>
              <w:lang w:eastAsia="en-GB"/>
            </w:rPr>
            <w:fldChar w:fldCharType="end"/>
          </w:r>
        </w:sdtContent>
      </w:sdt>
    </w:p>
    <w:p w14:paraId="4BB5FA92" w14:textId="2F9BA0E8" w:rsidR="00EC4778" w:rsidRPr="008C22F0" w:rsidRDefault="00D0067D" w:rsidP="008C22F0">
      <w:pPr>
        <w:rPr>
          <w:lang w:eastAsia="en-GB"/>
        </w:rPr>
      </w:pPr>
      <w:r w:rsidRPr="008C22F0">
        <w:rPr>
          <w:lang w:eastAsia="en-GB"/>
        </w:rPr>
        <w:t xml:space="preserve">The Oxford Dictionary defines </w:t>
      </w:r>
      <w:r w:rsidR="008A2260">
        <w:rPr>
          <w:lang w:eastAsia="en-GB"/>
        </w:rPr>
        <w:t>a</w:t>
      </w:r>
      <w:r w:rsidRPr="008C22F0">
        <w:rPr>
          <w:lang w:eastAsia="en-GB"/>
        </w:rPr>
        <w:t>nxiety as:</w:t>
      </w:r>
    </w:p>
    <w:p w14:paraId="1925621D" w14:textId="51A6A808" w:rsidR="00D0067D" w:rsidRPr="00D0067D" w:rsidRDefault="00C77FB4" w:rsidP="008C22F0">
      <w:pPr>
        <w:ind w:left="709" w:right="996"/>
        <w:rPr>
          <w:i/>
        </w:rPr>
      </w:pPr>
      <w:r>
        <w:rPr>
          <w:i/>
        </w:rPr>
        <w:t>“</w:t>
      </w:r>
      <w:r w:rsidR="00D0067D" w:rsidRPr="00D0067D">
        <w:rPr>
          <w:i/>
        </w:rPr>
        <w:t>A feeling of worry, nervousness, or unease about something with an uncertain outcome.</w:t>
      </w:r>
      <w:r>
        <w:rPr>
          <w:i/>
        </w:rPr>
        <w:t>”</w:t>
      </w:r>
      <w:r w:rsidR="00B71E5F">
        <w:rPr>
          <w:i/>
        </w:rPr>
        <w:t xml:space="preserve"> </w:t>
      </w:r>
      <w:sdt>
        <w:sdtPr>
          <w:rPr>
            <w:i/>
          </w:rPr>
          <w:id w:val="466095719"/>
          <w:citation/>
        </w:sdtPr>
        <w:sdtEndPr/>
        <w:sdtContent>
          <w:r w:rsidR="00B71E5F">
            <w:rPr>
              <w:i/>
            </w:rPr>
            <w:fldChar w:fldCharType="begin"/>
          </w:r>
          <w:r w:rsidR="00B71E5F">
            <w:rPr>
              <w:i/>
            </w:rPr>
            <w:instrText xml:space="preserve">CITATION Def \l 2057 </w:instrText>
          </w:r>
          <w:r w:rsidR="00B71E5F">
            <w:rPr>
              <w:i/>
            </w:rPr>
            <w:fldChar w:fldCharType="separate"/>
          </w:r>
          <w:r w:rsidR="003738B0" w:rsidRPr="003738B0">
            <w:rPr>
              <w:noProof/>
            </w:rPr>
            <w:t>[89]</w:t>
          </w:r>
          <w:r w:rsidR="00B71E5F">
            <w:rPr>
              <w:i/>
            </w:rPr>
            <w:fldChar w:fldCharType="end"/>
          </w:r>
        </w:sdtContent>
      </w:sdt>
    </w:p>
    <w:p w14:paraId="2259C91D" w14:textId="5927F928" w:rsidR="003E4384" w:rsidRDefault="007904F9" w:rsidP="008C22F0">
      <w:r w:rsidRPr="007904F9">
        <w:t xml:space="preserve">Stress and anxiety </w:t>
      </w:r>
      <w:r w:rsidR="008C47B5">
        <w:t xml:space="preserve">can both be felt </w:t>
      </w:r>
      <w:r w:rsidR="00AD35F8" w:rsidRPr="00CC7570">
        <w:t>physically</w:t>
      </w:r>
      <w:r w:rsidR="00AD35F8">
        <w:t xml:space="preserve"> </w:t>
      </w:r>
      <w:r w:rsidR="003A3205">
        <w:t>such as feeling butterflies in their stomach or an increased heart rate</w:t>
      </w:r>
      <w:r w:rsidR="004942D8" w:rsidRPr="004942D8">
        <w:t xml:space="preserve"> </w:t>
      </w:r>
      <w:sdt>
        <w:sdtPr>
          <w:id w:val="-1434428820"/>
          <w:citation/>
        </w:sdtPr>
        <w:sdtEndPr/>
        <w:sdtContent>
          <w:r w:rsidR="004942D8" w:rsidRPr="00A940DD">
            <w:fldChar w:fldCharType="begin"/>
          </w:r>
          <w:r w:rsidR="004942D8" w:rsidRPr="00A940DD">
            <w:instrText xml:space="preserve"> CITATION NAS183 \l 2057 </w:instrText>
          </w:r>
          <w:r w:rsidR="004942D8" w:rsidRPr="00A940DD">
            <w:fldChar w:fldCharType="separate"/>
          </w:r>
          <w:r w:rsidR="003738B0" w:rsidRPr="003738B0">
            <w:rPr>
              <w:noProof/>
            </w:rPr>
            <w:t>[47]</w:t>
          </w:r>
          <w:r w:rsidR="004942D8" w:rsidRPr="00A940DD">
            <w:fldChar w:fldCharType="end"/>
          </w:r>
        </w:sdtContent>
      </w:sdt>
      <w:r w:rsidR="003A3205">
        <w:t xml:space="preserve">. They can also both be felt </w:t>
      </w:r>
      <w:r w:rsidR="004C1F5A" w:rsidRPr="004C1F5A">
        <w:t>psychologically</w:t>
      </w:r>
      <w:r w:rsidR="004C1F5A">
        <w:t xml:space="preserve"> such as feeling worried or threatened. </w:t>
      </w:r>
      <w:r w:rsidR="002B6FE2">
        <w:t xml:space="preserve">Due to the cross over in </w:t>
      </w:r>
      <w:r w:rsidR="002014CE">
        <w:t xml:space="preserve">what </w:t>
      </w:r>
      <w:r w:rsidR="008A2260">
        <w:t>is</w:t>
      </w:r>
      <w:r w:rsidR="002014CE">
        <w:t xml:space="preserve"> stress </w:t>
      </w:r>
      <w:r w:rsidR="008A2260">
        <w:t>and</w:t>
      </w:r>
      <w:r w:rsidR="002014CE">
        <w:t xml:space="preserve"> what is anxiety the terms are </w:t>
      </w:r>
      <w:r w:rsidR="007F16B7">
        <w:t>interchangeable</w:t>
      </w:r>
      <w:r w:rsidR="002014CE">
        <w:t xml:space="preserve"> and for this CPD that was the case</w:t>
      </w:r>
      <w:sdt>
        <w:sdtPr>
          <w:id w:val="-832527794"/>
          <w:citation/>
        </w:sdtPr>
        <w:sdtEndPr/>
        <w:sdtContent>
          <w:r w:rsidR="00B803C9">
            <w:fldChar w:fldCharType="begin"/>
          </w:r>
          <w:r w:rsidR="00B803C9">
            <w:instrText xml:space="preserve"> CITATION NAS18 \l 2057 </w:instrText>
          </w:r>
          <w:r w:rsidR="00B803C9">
            <w:fldChar w:fldCharType="separate"/>
          </w:r>
          <w:r w:rsidR="003738B0">
            <w:rPr>
              <w:noProof/>
            </w:rPr>
            <w:t xml:space="preserve"> </w:t>
          </w:r>
          <w:r w:rsidR="003738B0" w:rsidRPr="003738B0">
            <w:rPr>
              <w:noProof/>
            </w:rPr>
            <w:t>[20]</w:t>
          </w:r>
          <w:r w:rsidR="00B803C9">
            <w:fldChar w:fldCharType="end"/>
          </w:r>
        </w:sdtContent>
      </w:sdt>
      <w:r w:rsidR="002014CE">
        <w:t xml:space="preserve">. </w:t>
      </w:r>
      <w:r w:rsidR="00B130A5">
        <w:t xml:space="preserve"> </w:t>
      </w:r>
    </w:p>
    <w:p w14:paraId="345FC9EE" w14:textId="56AEF092" w:rsidR="003E4384" w:rsidRDefault="003E4384" w:rsidP="008C22F0">
      <w:r>
        <w:t xml:space="preserve">Stress and anxiety can be either </w:t>
      </w:r>
      <w:r w:rsidR="00A43A3D">
        <w:t>an</w:t>
      </w:r>
      <w:r>
        <w:t xml:space="preserve"> </w:t>
      </w:r>
      <w:r w:rsidR="008868BC">
        <w:t>everyday event or a larger event. Some examples are listed below:</w:t>
      </w:r>
    </w:p>
    <w:p w14:paraId="3B2969E1" w14:textId="78F56CC5" w:rsidR="008868BC" w:rsidRDefault="008868BC" w:rsidP="008C22F0">
      <w:r>
        <w:t>Everyday events</w:t>
      </w:r>
    </w:p>
    <w:p w14:paraId="3308779A" w14:textId="77777777" w:rsidR="008C22F0" w:rsidRDefault="00A811BA" w:rsidP="00817B9B">
      <w:pPr>
        <w:pStyle w:val="ListParagraph"/>
        <w:numPr>
          <w:ilvl w:val="0"/>
          <w:numId w:val="6"/>
        </w:numPr>
        <w:rPr>
          <w:lang w:eastAsia="en-GB"/>
        </w:rPr>
      </w:pPr>
      <w:r>
        <w:t>Shopping in a supermarket</w:t>
      </w:r>
    </w:p>
    <w:p w14:paraId="14BD42A1" w14:textId="691DA6F7" w:rsidR="00841184" w:rsidRDefault="00A811BA" w:rsidP="00817B9B">
      <w:pPr>
        <w:pStyle w:val="ListParagraph"/>
        <w:numPr>
          <w:ilvl w:val="0"/>
          <w:numId w:val="6"/>
        </w:numPr>
        <w:rPr>
          <w:lang w:eastAsia="en-GB"/>
        </w:rPr>
      </w:pPr>
      <w:r w:rsidRPr="00D80EC0">
        <w:t>Trave</w:t>
      </w:r>
      <w:r w:rsidR="00965B28">
        <w:t>l</w:t>
      </w:r>
      <w:r w:rsidRPr="00D80EC0">
        <w:t>ling by public transport</w:t>
      </w:r>
    </w:p>
    <w:p w14:paraId="4533E8C2" w14:textId="09914BC9" w:rsidR="00841184" w:rsidRDefault="00B803C9" w:rsidP="00817B9B">
      <w:pPr>
        <w:pStyle w:val="ListParagraph"/>
        <w:numPr>
          <w:ilvl w:val="0"/>
          <w:numId w:val="6"/>
        </w:numPr>
        <w:rPr>
          <w:lang w:eastAsia="en-GB"/>
        </w:rPr>
      </w:pPr>
      <w:r>
        <w:t>R</w:t>
      </w:r>
      <w:r w:rsidR="000E3AA4" w:rsidRPr="00D80EC0">
        <w:t>oad traffic</w:t>
      </w:r>
    </w:p>
    <w:p w14:paraId="04136524" w14:textId="12F673AC" w:rsidR="00841184" w:rsidRDefault="00B803C9" w:rsidP="00817B9B">
      <w:pPr>
        <w:pStyle w:val="ListParagraph"/>
        <w:numPr>
          <w:ilvl w:val="0"/>
          <w:numId w:val="6"/>
        </w:numPr>
        <w:rPr>
          <w:lang w:eastAsia="en-GB"/>
        </w:rPr>
      </w:pPr>
      <w:r>
        <w:t>O</w:t>
      </w:r>
      <w:r w:rsidR="003D559C" w:rsidRPr="00D80EC0">
        <w:t>verwork</w:t>
      </w:r>
      <w:r>
        <w:t>ed</w:t>
      </w:r>
    </w:p>
    <w:p w14:paraId="39C2290D" w14:textId="520D2917" w:rsidR="003D559C" w:rsidRPr="00D80EC0" w:rsidRDefault="00B803C9" w:rsidP="00817B9B">
      <w:pPr>
        <w:pStyle w:val="ListParagraph"/>
        <w:numPr>
          <w:ilvl w:val="0"/>
          <w:numId w:val="6"/>
        </w:numPr>
        <w:rPr>
          <w:lang w:eastAsia="en-GB"/>
        </w:rPr>
      </w:pPr>
      <w:r>
        <w:lastRenderedPageBreak/>
        <w:t>L</w:t>
      </w:r>
      <w:r w:rsidR="00D80EC0" w:rsidRPr="00D80EC0">
        <w:t>ast-minute cancellations</w:t>
      </w:r>
    </w:p>
    <w:p w14:paraId="3585795D" w14:textId="7CDA2E1E" w:rsidR="00A811BA" w:rsidRDefault="00BB606A" w:rsidP="008C22F0">
      <w:r>
        <w:t>Larger events</w:t>
      </w:r>
    </w:p>
    <w:p w14:paraId="2B25828E" w14:textId="77777777" w:rsidR="00841184" w:rsidRDefault="00BB606A" w:rsidP="00817B9B">
      <w:pPr>
        <w:pStyle w:val="ListParagraph"/>
        <w:numPr>
          <w:ilvl w:val="0"/>
          <w:numId w:val="6"/>
        </w:numPr>
        <w:rPr>
          <w:lang w:eastAsia="en-GB"/>
        </w:rPr>
      </w:pPr>
      <w:r>
        <w:t>Attending a wedding</w:t>
      </w:r>
    </w:p>
    <w:p w14:paraId="14F52A8D" w14:textId="77777777" w:rsidR="00841184" w:rsidRDefault="00BB606A" w:rsidP="00817B9B">
      <w:pPr>
        <w:pStyle w:val="ListParagraph"/>
        <w:numPr>
          <w:ilvl w:val="0"/>
          <w:numId w:val="6"/>
        </w:numPr>
        <w:rPr>
          <w:lang w:eastAsia="en-GB"/>
        </w:rPr>
      </w:pPr>
      <w:r>
        <w:t xml:space="preserve">Attending </w:t>
      </w:r>
      <w:r w:rsidR="00A43A3D">
        <w:t>graduation</w:t>
      </w:r>
    </w:p>
    <w:p w14:paraId="2812B9B6" w14:textId="77777777" w:rsidR="00841184" w:rsidRDefault="00BB606A" w:rsidP="00817B9B">
      <w:pPr>
        <w:pStyle w:val="ListParagraph"/>
        <w:numPr>
          <w:ilvl w:val="0"/>
          <w:numId w:val="6"/>
        </w:numPr>
        <w:rPr>
          <w:lang w:eastAsia="en-GB"/>
        </w:rPr>
      </w:pPr>
      <w:r>
        <w:t>Moving home</w:t>
      </w:r>
    </w:p>
    <w:p w14:paraId="5D0B4F9D" w14:textId="77777777" w:rsidR="00841184" w:rsidRDefault="00A43A3D" w:rsidP="00817B9B">
      <w:pPr>
        <w:pStyle w:val="ListParagraph"/>
        <w:numPr>
          <w:ilvl w:val="0"/>
          <w:numId w:val="6"/>
        </w:numPr>
        <w:rPr>
          <w:lang w:eastAsia="en-GB"/>
        </w:rPr>
      </w:pPr>
      <w:r w:rsidRPr="00D80EC0">
        <w:t>Job interview</w:t>
      </w:r>
    </w:p>
    <w:p w14:paraId="55E03065" w14:textId="77777777" w:rsidR="00841184" w:rsidRDefault="00A43A3D" w:rsidP="00817B9B">
      <w:pPr>
        <w:pStyle w:val="ListParagraph"/>
        <w:numPr>
          <w:ilvl w:val="0"/>
          <w:numId w:val="6"/>
        </w:numPr>
        <w:rPr>
          <w:lang w:eastAsia="en-GB"/>
        </w:rPr>
      </w:pPr>
      <w:r w:rsidRPr="00D80EC0">
        <w:t xml:space="preserve">Childbirth </w:t>
      </w:r>
    </w:p>
    <w:p w14:paraId="6205DF7C" w14:textId="77777777" w:rsidR="00841184" w:rsidRDefault="0012673E" w:rsidP="00817B9B">
      <w:pPr>
        <w:pStyle w:val="ListParagraph"/>
        <w:numPr>
          <w:ilvl w:val="0"/>
          <w:numId w:val="6"/>
        </w:numPr>
        <w:rPr>
          <w:lang w:eastAsia="en-GB"/>
        </w:rPr>
      </w:pPr>
      <w:r w:rsidRPr="00D80EC0">
        <w:t>B</w:t>
      </w:r>
      <w:r w:rsidR="0063470B" w:rsidRPr="00D80EC0">
        <w:t>ereavement</w:t>
      </w:r>
    </w:p>
    <w:p w14:paraId="7744A270" w14:textId="162719BC" w:rsidR="0012673E" w:rsidRPr="00D80EC0" w:rsidRDefault="00B803C9" w:rsidP="00817B9B">
      <w:pPr>
        <w:pStyle w:val="ListParagraph"/>
        <w:numPr>
          <w:ilvl w:val="0"/>
          <w:numId w:val="6"/>
        </w:numPr>
        <w:rPr>
          <w:lang w:eastAsia="en-GB"/>
        </w:rPr>
      </w:pPr>
      <w:r>
        <w:t>D</w:t>
      </w:r>
      <w:r w:rsidR="0012673E" w:rsidRPr="00D80EC0">
        <w:t>ivorce</w:t>
      </w:r>
    </w:p>
    <w:p w14:paraId="27A6ECC0" w14:textId="4B858EE9" w:rsidR="00715497" w:rsidRDefault="00715497" w:rsidP="00841184">
      <w:r>
        <w:t>Stress can be caused by interactions between individuals or the environment can result in stress. The stress is caused when the individual can longer cope with the stress. Everyday events can create a low level of stress that can either be maintained or can slowly build to a tipping point. Whilst larger event can have lasting effects this can result in the life-changing impact on the individual</w:t>
      </w:r>
      <w:sdt>
        <w:sdtPr>
          <w:id w:val="1741903140"/>
          <w:citation/>
        </w:sdtPr>
        <w:sdtEndPr/>
        <w:sdtContent>
          <w:r w:rsidR="00B803C9">
            <w:fldChar w:fldCharType="begin"/>
          </w:r>
          <w:r w:rsidR="00B803C9">
            <w:instrText xml:space="preserve"> CITATION Dav17 \l 2057 </w:instrText>
          </w:r>
          <w:r w:rsidR="00B803C9">
            <w:fldChar w:fldCharType="separate"/>
          </w:r>
          <w:r w:rsidR="003738B0">
            <w:rPr>
              <w:noProof/>
            </w:rPr>
            <w:t xml:space="preserve"> </w:t>
          </w:r>
          <w:r w:rsidR="003738B0" w:rsidRPr="003738B0">
            <w:rPr>
              <w:noProof/>
            </w:rPr>
            <w:t>[16]</w:t>
          </w:r>
          <w:r w:rsidR="00B803C9">
            <w:fldChar w:fldCharType="end"/>
          </w:r>
        </w:sdtContent>
      </w:sdt>
      <w:sdt>
        <w:sdtPr>
          <w:id w:val="25217856"/>
          <w:citation/>
        </w:sdtPr>
        <w:sdtEndPr/>
        <w:sdtContent>
          <w:r w:rsidR="00500111">
            <w:fldChar w:fldCharType="begin"/>
          </w:r>
          <w:r w:rsidR="00500111">
            <w:instrText xml:space="preserve"> CITATION Owe15 \l 2057 </w:instrText>
          </w:r>
          <w:r w:rsidR="00500111">
            <w:fldChar w:fldCharType="separate"/>
          </w:r>
          <w:r w:rsidR="003738B0">
            <w:rPr>
              <w:noProof/>
            </w:rPr>
            <w:t xml:space="preserve"> </w:t>
          </w:r>
          <w:r w:rsidR="003738B0" w:rsidRPr="003738B0">
            <w:rPr>
              <w:noProof/>
            </w:rPr>
            <w:t>[30]</w:t>
          </w:r>
          <w:r w:rsidR="00500111">
            <w:fldChar w:fldCharType="end"/>
          </w:r>
        </w:sdtContent>
      </w:sdt>
      <w:r>
        <w:t xml:space="preserve">. </w:t>
      </w:r>
    </w:p>
    <w:p w14:paraId="320B1934" w14:textId="14316DC1" w:rsidR="00A43A3D" w:rsidRDefault="00715497" w:rsidP="00841184">
      <w:r>
        <w:t xml:space="preserve">Human </w:t>
      </w:r>
      <w:r w:rsidR="00500111">
        <w:t>s</w:t>
      </w:r>
      <w:r w:rsidR="00FE088F" w:rsidRPr="00FE088F">
        <w:t xml:space="preserve">ubconsciously </w:t>
      </w:r>
      <w:r>
        <w:t xml:space="preserve">evaluate their stress </w:t>
      </w:r>
      <w:r w:rsidR="00500111">
        <w:t>level;</w:t>
      </w:r>
      <w:r>
        <w:t xml:space="preserve"> an individual may turn down a promotion as they are expecting a child and therefore feel that it would be too much stress to deal with both.</w:t>
      </w:r>
      <w:r w:rsidR="0067522F">
        <w:t xml:space="preserve"> We </w:t>
      </w:r>
      <w:r w:rsidR="00050AC0">
        <w:t>evaluate</w:t>
      </w:r>
      <w:r w:rsidR="0067522F">
        <w:t xml:space="preserve"> the stress we think we will undergo by </w:t>
      </w:r>
      <w:r w:rsidR="00050AC0">
        <w:t>doing the task and weight up if our own coping strategies will be able to compensate</w:t>
      </w:r>
      <w:sdt>
        <w:sdtPr>
          <w:id w:val="804663372"/>
          <w:citation/>
        </w:sdtPr>
        <w:sdtEndPr/>
        <w:sdtContent>
          <w:r w:rsidR="00500111">
            <w:fldChar w:fldCharType="begin"/>
          </w:r>
          <w:r w:rsidR="00500111">
            <w:instrText xml:space="preserve"> CITATION NAS183 \l 2057 </w:instrText>
          </w:r>
          <w:r w:rsidR="00500111">
            <w:fldChar w:fldCharType="separate"/>
          </w:r>
          <w:r w:rsidR="003738B0">
            <w:rPr>
              <w:noProof/>
            </w:rPr>
            <w:t xml:space="preserve"> </w:t>
          </w:r>
          <w:r w:rsidR="003738B0" w:rsidRPr="003738B0">
            <w:rPr>
              <w:noProof/>
            </w:rPr>
            <w:t>[47]</w:t>
          </w:r>
          <w:r w:rsidR="00500111">
            <w:fldChar w:fldCharType="end"/>
          </w:r>
        </w:sdtContent>
      </w:sdt>
      <w:r w:rsidR="00050AC0">
        <w:t>.</w:t>
      </w:r>
      <w:r w:rsidR="00DA62E6">
        <w:t xml:space="preserve"> </w:t>
      </w:r>
    </w:p>
    <w:p w14:paraId="1C728334" w14:textId="6C3691E8" w:rsidR="00C76123" w:rsidRDefault="001A3992" w:rsidP="00841184">
      <w:pPr>
        <w:rPr>
          <w:lang w:eastAsia="en-GB"/>
        </w:rPr>
      </w:pPr>
      <w:r>
        <w:rPr>
          <w:lang w:eastAsia="en-GB"/>
        </w:rPr>
        <w:t>Humans</w:t>
      </w:r>
      <w:r w:rsidR="00943A5B">
        <w:rPr>
          <w:lang w:eastAsia="en-GB"/>
        </w:rPr>
        <w:t xml:space="preserve"> have</w:t>
      </w:r>
      <w:r>
        <w:rPr>
          <w:lang w:eastAsia="en-GB"/>
        </w:rPr>
        <w:t xml:space="preserve"> an in-built </w:t>
      </w:r>
      <w:r w:rsidR="00943A5B">
        <w:rPr>
          <w:lang w:eastAsia="en-GB"/>
        </w:rPr>
        <w:t xml:space="preserve">natural fight or flight response. This </w:t>
      </w:r>
      <w:r w:rsidR="007E2039">
        <w:rPr>
          <w:lang w:eastAsia="en-GB"/>
        </w:rPr>
        <w:t xml:space="preserve">fight or flight response </w:t>
      </w:r>
      <w:r>
        <w:rPr>
          <w:lang w:eastAsia="en-GB"/>
        </w:rPr>
        <w:t xml:space="preserve">is designed to respond to any threats that may occur. </w:t>
      </w:r>
      <w:r w:rsidR="00D026A4">
        <w:rPr>
          <w:lang w:eastAsia="en-GB"/>
        </w:rPr>
        <w:t xml:space="preserve">When a </w:t>
      </w:r>
      <w:r w:rsidR="006747BE">
        <w:rPr>
          <w:lang w:eastAsia="en-GB"/>
        </w:rPr>
        <w:t>fight</w:t>
      </w:r>
      <w:r w:rsidR="00D026A4">
        <w:rPr>
          <w:lang w:eastAsia="en-GB"/>
        </w:rPr>
        <w:t xml:space="preserve"> response is triggered </w:t>
      </w:r>
      <w:r w:rsidR="006747BE">
        <w:rPr>
          <w:lang w:eastAsia="en-GB"/>
        </w:rPr>
        <w:t xml:space="preserve">it means you are </w:t>
      </w:r>
      <w:r w:rsidR="005A3B53">
        <w:rPr>
          <w:lang w:eastAsia="en-GB"/>
        </w:rPr>
        <w:t>preparing</w:t>
      </w:r>
      <w:r w:rsidR="006747BE">
        <w:rPr>
          <w:lang w:eastAsia="en-GB"/>
        </w:rPr>
        <w:t xml:space="preserve"> your mind and body for something. </w:t>
      </w:r>
      <w:r w:rsidR="00500111">
        <w:rPr>
          <w:lang w:eastAsia="en-GB"/>
        </w:rPr>
        <w:t>T</w:t>
      </w:r>
      <w:r w:rsidR="006747BE">
        <w:rPr>
          <w:lang w:eastAsia="en-GB"/>
        </w:rPr>
        <w:t xml:space="preserve">his may be </w:t>
      </w:r>
      <w:r w:rsidR="005A3B53" w:rsidRPr="005A3B53">
        <w:rPr>
          <w:lang w:eastAsia="en-GB"/>
        </w:rPr>
        <w:t>interpreted</w:t>
      </w:r>
      <w:r w:rsidR="006747BE" w:rsidRPr="005A3B53">
        <w:rPr>
          <w:lang w:eastAsia="en-GB"/>
        </w:rPr>
        <w:t xml:space="preserve"> as </w:t>
      </w:r>
      <w:r w:rsidR="00EA43CE" w:rsidRPr="005A3B53">
        <w:t xml:space="preserve">restlessness or </w:t>
      </w:r>
      <w:r w:rsidR="005A3B53" w:rsidRPr="005A3B53">
        <w:t>fidgeting</w:t>
      </w:r>
      <w:r w:rsidR="00213383">
        <w:t>.</w:t>
      </w:r>
      <w:r w:rsidR="00EA43CE" w:rsidRPr="005A3B53">
        <w:t xml:space="preserve"> </w:t>
      </w:r>
      <w:r w:rsidR="005A3B53" w:rsidRPr="005A3B53">
        <w:t>Confident individuals can become angry whilst less confident individuals will more likely suppress their anger.</w:t>
      </w:r>
      <w:r w:rsidR="005A3B53">
        <w:t xml:space="preserve"> </w:t>
      </w:r>
      <w:r w:rsidR="004371A7">
        <w:rPr>
          <w:lang w:eastAsia="en-GB"/>
        </w:rPr>
        <w:t xml:space="preserve">When a </w:t>
      </w:r>
      <w:r w:rsidR="00D026A4">
        <w:rPr>
          <w:lang w:eastAsia="en-GB"/>
        </w:rPr>
        <w:t>Flight</w:t>
      </w:r>
      <w:r w:rsidR="004371A7">
        <w:rPr>
          <w:lang w:eastAsia="en-GB"/>
        </w:rPr>
        <w:t xml:space="preserve"> response triggered it means the body or mind is preparing to escape the stressful situation. This may be </w:t>
      </w:r>
      <w:r w:rsidR="00500111">
        <w:rPr>
          <w:lang w:eastAsia="en-GB"/>
        </w:rPr>
        <w:t>interpreted</w:t>
      </w:r>
      <w:r w:rsidR="004371A7">
        <w:rPr>
          <w:lang w:eastAsia="en-GB"/>
        </w:rPr>
        <w:t xml:space="preserve"> </w:t>
      </w:r>
      <w:r w:rsidR="00500111">
        <w:rPr>
          <w:lang w:eastAsia="en-GB"/>
        </w:rPr>
        <w:t xml:space="preserve">as </w:t>
      </w:r>
      <w:r w:rsidR="00BD463A">
        <w:rPr>
          <w:lang w:eastAsia="en-GB"/>
        </w:rPr>
        <w:t xml:space="preserve">leaving suddenly or </w:t>
      </w:r>
      <w:r w:rsidR="00D026A4">
        <w:rPr>
          <w:lang w:eastAsia="en-GB"/>
        </w:rPr>
        <w:t>avoiding</w:t>
      </w:r>
      <w:r w:rsidR="00BD463A">
        <w:rPr>
          <w:lang w:eastAsia="en-GB"/>
        </w:rPr>
        <w:t xml:space="preserve"> the stress</w:t>
      </w:r>
      <w:sdt>
        <w:sdtPr>
          <w:rPr>
            <w:lang w:eastAsia="en-GB"/>
          </w:rPr>
          <w:id w:val="-678654882"/>
          <w:citation/>
        </w:sdtPr>
        <w:sdtEndPr/>
        <w:sdtContent>
          <w:r w:rsidR="00705198">
            <w:rPr>
              <w:lang w:eastAsia="en-GB"/>
            </w:rPr>
            <w:fldChar w:fldCharType="begin"/>
          </w:r>
          <w:r w:rsidR="00705198">
            <w:rPr>
              <w:lang w:eastAsia="en-GB"/>
            </w:rPr>
            <w:instrText xml:space="preserve"> CITATION Owe15 \l 2057 </w:instrText>
          </w:r>
          <w:r w:rsidR="00705198">
            <w:rPr>
              <w:lang w:eastAsia="en-GB"/>
            </w:rPr>
            <w:fldChar w:fldCharType="separate"/>
          </w:r>
          <w:r w:rsidR="003738B0">
            <w:rPr>
              <w:noProof/>
              <w:lang w:eastAsia="en-GB"/>
            </w:rPr>
            <w:t xml:space="preserve"> </w:t>
          </w:r>
          <w:r w:rsidR="003738B0" w:rsidRPr="003738B0">
            <w:rPr>
              <w:noProof/>
              <w:lang w:eastAsia="en-GB"/>
            </w:rPr>
            <w:t>[30]</w:t>
          </w:r>
          <w:r w:rsidR="00705198">
            <w:rPr>
              <w:lang w:eastAsia="en-GB"/>
            </w:rPr>
            <w:fldChar w:fldCharType="end"/>
          </w:r>
        </w:sdtContent>
      </w:sdt>
      <w:r w:rsidR="00BD463A">
        <w:rPr>
          <w:lang w:eastAsia="en-GB"/>
        </w:rPr>
        <w:t xml:space="preserve">. </w:t>
      </w:r>
      <w:r w:rsidR="003C10DF" w:rsidRPr="009E5AD8">
        <w:rPr>
          <w:sz w:val="20"/>
        </w:rPr>
        <w:t>(</w:t>
      </w:r>
      <w:r w:rsidR="003C10DF">
        <w:rPr>
          <w:sz w:val="20"/>
        </w:rPr>
        <w:t>V1,V2,V3</w:t>
      </w:r>
      <w:r w:rsidR="003C10DF" w:rsidRPr="009E5AD8">
        <w:rPr>
          <w:sz w:val="20"/>
        </w:rPr>
        <w:t xml:space="preserve"> </w:t>
      </w:r>
      <w:sdt>
        <w:sdtPr>
          <w:rPr>
            <w:sz w:val="20"/>
          </w:rPr>
          <w:id w:val="311381700"/>
          <w:citation/>
        </w:sdtPr>
        <w:sdtEndPr/>
        <w:sdtContent>
          <w:r w:rsidR="003C10DF" w:rsidRPr="009E5AD8">
            <w:rPr>
              <w:sz w:val="20"/>
            </w:rPr>
            <w:fldChar w:fldCharType="begin"/>
          </w:r>
          <w:r w:rsidR="003C10DF" w:rsidRPr="009E5AD8">
            <w:rPr>
              <w:sz w:val="20"/>
            </w:rPr>
            <w:instrText xml:space="preserve"> CITATION ukpsf \l 2057 </w:instrText>
          </w:r>
          <w:r w:rsidR="003C10DF" w:rsidRPr="009E5AD8">
            <w:rPr>
              <w:sz w:val="20"/>
            </w:rPr>
            <w:fldChar w:fldCharType="separate"/>
          </w:r>
          <w:r w:rsidR="003738B0" w:rsidRPr="003738B0">
            <w:rPr>
              <w:noProof/>
              <w:sz w:val="20"/>
            </w:rPr>
            <w:t>[4]</w:t>
          </w:r>
          <w:r w:rsidR="003C10DF" w:rsidRPr="009E5AD8">
            <w:rPr>
              <w:sz w:val="20"/>
            </w:rPr>
            <w:fldChar w:fldCharType="end"/>
          </w:r>
        </w:sdtContent>
      </w:sdt>
      <w:r w:rsidR="003C10DF" w:rsidRPr="009E5AD8">
        <w:rPr>
          <w:sz w:val="20"/>
        </w:rPr>
        <w:t xml:space="preserve">)  </w:t>
      </w:r>
    </w:p>
    <w:p w14:paraId="327DBD66" w14:textId="77777777" w:rsidR="00841184" w:rsidRDefault="00841184" w:rsidP="00841184">
      <w:pPr>
        <w:rPr>
          <w:lang w:eastAsia="en-GB"/>
        </w:rPr>
      </w:pPr>
    </w:p>
    <w:p w14:paraId="68DFABAD" w14:textId="69080E65" w:rsidR="00750873" w:rsidRPr="00943C80" w:rsidRDefault="00750873" w:rsidP="004A14D3">
      <w:pPr>
        <w:pStyle w:val="Heading3"/>
      </w:pPr>
      <w:bookmarkStart w:id="30" w:name="_Toc7466546"/>
      <w:r w:rsidRPr="00943C80">
        <w:t xml:space="preserve">Section </w:t>
      </w:r>
      <w:r>
        <w:t>2</w:t>
      </w:r>
      <w:r w:rsidRPr="00943C80">
        <w:t>: stress and autism</w:t>
      </w:r>
      <w:bookmarkEnd w:id="30"/>
    </w:p>
    <w:p w14:paraId="3CAFAECE" w14:textId="77777777" w:rsidR="007B2730" w:rsidRPr="007B2730" w:rsidRDefault="007B2730" w:rsidP="007B2730">
      <w:r w:rsidRPr="007B2730">
        <w:t xml:space="preserve">Research conducted states that many autistic people experience increased stress either constantly or intermittently. The continuation of a build-up of stress can lead to an individual becoming overloaded if the stress keeps occurring it can eventually lead to the individual feeling stressed all the time. </w:t>
      </w:r>
    </w:p>
    <w:p w14:paraId="500AACF3" w14:textId="523FCCAA" w:rsidR="00A73914" w:rsidRPr="007B2730" w:rsidRDefault="007B2730" w:rsidP="007B2730">
      <w:r w:rsidRPr="007B2730">
        <w:t>An autistic individual can experience stress in what a neurotypical person considers normal such as filling in a form, having to call a restaurant or attending a doctor’s appointment. Being aware when something is stressful or leading to overload can be critical</w:t>
      </w:r>
      <w:sdt>
        <w:sdtPr>
          <w:id w:val="871034493"/>
          <w:citation/>
        </w:sdtPr>
        <w:sdtEndPr/>
        <w:sdtContent>
          <w:r w:rsidR="00B05B34">
            <w:fldChar w:fldCharType="begin"/>
          </w:r>
          <w:r w:rsidR="00B05B34">
            <w:instrText xml:space="preserve"> CITATION Aus1 \l 2057 </w:instrText>
          </w:r>
          <w:r w:rsidR="00B05B34">
            <w:fldChar w:fldCharType="separate"/>
          </w:r>
          <w:r w:rsidR="003738B0">
            <w:rPr>
              <w:noProof/>
            </w:rPr>
            <w:t xml:space="preserve"> </w:t>
          </w:r>
          <w:r w:rsidR="003738B0" w:rsidRPr="003738B0">
            <w:rPr>
              <w:noProof/>
            </w:rPr>
            <w:t>[32]</w:t>
          </w:r>
          <w:r w:rsidR="00B05B34">
            <w:fldChar w:fldCharType="end"/>
          </w:r>
        </w:sdtContent>
      </w:sdt>
      <w:sdt>
        <w:sdtPr>
          <w:id w:val="229513463"/>
          <w:citation/>
        </w:sdtPr>
        <w:sdtEndPr/>
        <w:sdtContent>
          <w:r w:rsidR="00B05B34">
            <w:fldChar w:fldCharType="begin"/>
          </w:r>
          <w:r w:rsidR="00B05B34">
            <w:instrText xml:space="preserve"> CITATION Far03 \l 2057 </w:instrText>
          </w:r>
          <w:r w:rsidR="00B05B34">
            <w:fldChar w:fldCharType="separate"/>
          </w:r>
          <w:r w:rsidR="003738B0">
            <w:rPr>
              <w:noProof/>
            </w:rPr>
            <w:t xml:space="preserve"> </w:t>
          </w:r>
          <w:r w:rsidR="003738B0" w:rsidRPr="003738B0">
            <w:rPr>
              <w:noProof/>
            </w:rPr>
            <w:t>[31]</w:t>
          </w:r>
          <w:r w:rsidR="00B05B34">
            <w:fldChar w:fldCharType="end"/>
          </w:r>
        </w:sdtContent>
      </w:sdt>
      <w:r w:rsidRPr="007B2730">
        <w:t xml:space="preserve">. Being aware of the stress can be determined by taking a resting pulse reading and then monitoring how it alters throughout the day. This method can help the individual know when to implement relaxation strategies. </w:t>
      </w:r>
    </w:p>
    <w:p w14:paraId="3105A658" w14:textId="0EC75173" w:rsidR="00A73914" w:rsidRPr="003E0D0F" w:rsidRDefault="007B2730" w:rsidP="007B2730">
      <w:r w:rsidRPr="007B2730">
        <w:t xml:space="preserve">There </w:t>
      </w:r>
      <w:r w:rsidRPr="003E0D0F">
        <w:t>is a range of triggers that cause</w:t>
      </w:r>
      <w:r w:rsidR="00B05B34">
        <w:t>s</w:t>
      </w:r>
      <w:r w:rsidRPr="003E0D0F">
        <w:t xml:space="preserve"> stress to an autistic individual. These can be</w:t>
      </w:r>
      <w:r w:rsidR="003E0D0F">
        <w:t xml:space="preserve"> but are not limited to</w:t>
      </w:r>
      <w:r w:rsidR="00A73914" w:rsidRPr="003E0D0F">
        <w:t>:</w:t>
      </w:r>
    </w:p>
    <w:p w14:paraId="4C7BAB7F" w14:textId="2206772A" w:rsidR="00A73914" w:rsidRPr="003E0D0F" w:rsidRDefault="00A73914" w:rsidP="00817B9B">
      <w:pPr>
        <w:pStyle w:val="ListParagraph"/>
        <w:numPr>
          <w:ilvl w:val="0"/>
          <w:numId w:val="6"/>
        </w:numPr>
      </w:pPr>
      <w:r w:rsidRPr="003E0D0F">
        <w:t>Sounds</w:t>
      </w:r>
    </w:p>
    <w:p w14:paraId="35A24BF8" w14:textId="49DC108B" w:rsidR="00A73914" w:rsidRPr="003E0D0F" w:rsidRDefault="00A73914" w:rsidP="00817B9B">
      <w:pPr>
        <w:pStyle w:val="ListParagraph"/>
        <w:numPr>
          <w:ilvl w:val="0"/>
          <w:numId w:val="6"/>
        </w:numPr>
      </w:pPr>
      <w:r w:rsidRPr="003E0D0F">
        <w:t>Odour</w:t>
      </w:r>
    </w:p>
    <w:p w14:paraId="339876C7" w14:textId="3DAAAF5C" w:rsidR="003E0D0F" w:rsidRPr="003E0D0F" w:rsidRDefault="003E0D0F" w:rsidP="00817B9B">
      <w:pPr>
        <w:pStyle w:val="ListParagraph"/>
        <w:numPr>
          <w:ilvl w:val="0"/>
          <w:numId w:val="6"/>
        </w:numPr>
        <w:rPr>
          <w:b/>
          <w:bCs/>
        </w:rPr>
      </w:pPr>
      <w:r>
        <w:t>T</w:t>
      </w:r>
      <w:r w:rsidR="007B2730" w:rsidRPr="003E0D0F">
        <w:t xml:space="preserve">ouch </w:t>
      </w:r>
    </w:p>
    <w:p w14:paraId="447F495D" w14:textId="77777777" w:rsidR="003E0D0F" w:rsidRPr="003E0D0F" w:rsidRDefault="003E0D0F" w:rsidP="00817B9B">
      <w:pPr>
        <w:pStyle w:val="ListParagraph"/>
        <w:numPr>
          <w:ilvl w:val="0"/>
          <w:numId w:val="6"/>
        </w:numPr>
        <w:rPr>
          <w:bCs/>
        </w:rPr>
      </w:pPr>
      <w:r w:rsidRPr="003E0D0F">
        <w:rPr>
          <w:bCs/>
        </w:rPr>
        <w:t>Physical proximity and space</w:t>
      </w:r>
    </w:p>
    <w:p w14:paraId="52AF1DEF" w14:textId="77777777" w:rsidR="003E0D0F" w:rsidRPr="003E0D0F" w:rsidRDefault="003E0D0F" w:rsidP="00817B9B">
      <w:pPr>
        <w:pStyle w:val="ListParagraph"/>
        <w:numPr>
          <w:ilvl w:val="0"/>
          <w:numId w:val="6"/>
        </w:numPr>
        <w:rPr>
          <w:bCs/>
        </w:rPr>
      </w:pPr>
      <w:r w:rsidRPr="003E0D0F">
        <w:rPr>
          <w:bCs/>
        </w:rPr>
        <w:lastRenderedPageBreak/>
        <w:t>Social anxiety</w:t>
      </w:r>
    </w:p>
    <w:p w14:paraId="20D68F5F" w14:textId="77777777" w:rsidR="003E0D0F" w:rsidRPr="003E0D0F" w:rsidRDefault="003E0D0F" w:rsidP="00817B9B">
      <w:pPr>
        <w:pStyle w:val="ListParagraph"/>
        <w:numPr>
          <w:ilvl w:val="0"/>
          <w:numId w:val="6"/>
        </w:numPr>
        <w:rPr>
          <w:bCs/>
        </w:rPr>
      </w:pPr>
      <w:r w:rsidRPr="003E0D0F">
        <w:rPr>
          <w:bCs/>
        </w:rPr>
        <w:t>Exhaustion</w:t>
      </w:r>
    </w:p>
    <w:p w14:paraId="6000AC65" w14:textId="373FACD7" w:rsidR="003E0D0F" w:rsidRPr="003E0D0F" w:rsidRDefault="003E0D0F" w:rsidP="00817B9B">
      <w:pPr>
        <w:pStyle w:val="ListParagraph"/>
        <w:numPr>
          <w:ilvl w:val="0"/>
          <w:numId w:val="6"/>
        </w:numPr>
        <w:rPr>
          <w:bCs/>
        </w:rPr>
      </w:pPr>
      <w:r w:rsidRPr="003E0D0F">
        <w:t>Misunderstanding of information</w:t>
      </w:r>
    </w:p>
    <w:p w14:paraId="36B2B2DA" w14:textId="091FD50E" w:rsidR="003E0D0F" w:rsidRPr="003E0D0F" w:rsidRDefault="003E0D0F" w:rsidP="00817B9B">
      <w:pPr>
        <w:pStyle w:val="ListParagraph"/>
        <w:numPr>
          <w:ilvl w:val="0"/>
          <w:numId w:val="6"/>
        </w:numPr>
        <w:rPr>
          <w:bCs/>
        </w:rPr>
      </w:pPr>
      <w:r w:rsidRPr="003E0D0F">
        <w:rPr>
          <w:bCs/>
        </w:rPr>
        <w:t>Being aware of being observed</w:t>
      </w:r>
    </w:p>
    <w:p w14:paraId="7D6AE265" w14:textId="490BB0F8" w:rsidR="00386FB6" w:rsidRDefault="00386FB6" w:rsidP="006D3890">
      <w:r w:rsidRPr="00386FB6">
        <w:t>No two individuals are identical therefore there is a need to determine what triggers affect the individual being supported</w:t>
      </w:r>
      <w:sdt>
        <w:sdtPr>
          <w:id w:val="-462584544"/>
          <w:citation/>
        </w:sdtPr>
        <w:sdtEndPr/>
        <w:sdtContent>
          <w:r w:rsidR="00D30326">
            <w:fldChar w:fldCharType="begin"/>
          </w:r>
          <w:r w:rsidR="00D30326">
            <w:instrText xml:space="preserve"> CITATION Owe15 \l 2057 </w:instrText>
          </w:r>
          <w:r w:rsidR="00D30326">
            <w:fldChar w:fldCharType="separate"/>
          </w:r>
          <w:r w:rsidR="003738B0">
            <w:rPr>
              <w:noProof/>
            </w:rPr>
            <w:t xml:space="preserve"> </w:t>
          </w:r>
          <w:r w:rsidR="003738B0" w:rsidRPr="003738B0">
            <w:rPr>
              <w:noProof/>
            </w:rPr>
            <w:t>[30]</w:t>
          </w:r>
          <w:r w:rsidR="00D30326">
            <w:fldChar w:fldCharType="end"/>
          </w:r>
        </w:sdtContent>
      </w:sdt>
      <w:r w:rsidRPr="00386FB6">
        <w:t>.  An analogy given from the course is that you have spoons in your hands and represent the individual ability to deal with life events. For every stressful situation, the individual will use a certain number of spoons until they are all gone. Replacing these spoons can take a considerable amount of time. The difference for a neurotypical person and an autistic person is that an autistic person will use the spoons much more quickly than a neurotypical person it can also take considerably longer for the autistic individual to recover</w:t>
      </w:r>
      <w:sdt>
        <w:sdtPr>
          <w:id w:val="90289518"/>
          <w:citation/>
        </w:sdtPr>
        <w:sdtEndPr/>
        <w:sdtContent>
          <w:r w:rsidR="00D30326">
            <w:fldChar w:fldCharType="begin"/>
          </w:r>
          <w:r w:rsidR="00D30326">
            <w:instrText xml:space="preserve"> CITATION NAS183 \l 2057 </w:instrText>
          </w:r>
          <w:r w:rsidR="00D30326">
            <w:fldChar w:fldCharType="separate"/>
          </w:r>
          <w:r w:rsidR="003738B0">
            <w:rPr>
              <w:noProof/>
            </w:rPr>
            <w:t xml:space="preserve"> </w:t>
          </w:r>
          <w:r w:rsidR="003738B0" w:rsidRPr="003738B0">
            <w:rPr>
              <w:noProof/>
            </w:rPr>
            <w:t>[47]</w:t>
          </w:r>
          <w:r w:rsidR="00D30326">
            <w:fldChar w:fldCharType="end"/>
          </w:r>
        </w:sdtContent>
      </w:sdt>
      <w:sdt>
        <w:sdtPr>
          <w:id w:val="1318155509"/>
          <w:citation/>
        </w:sdtPr>
        <w:sdtEndPr/>
        <w:sdtContent>
          <w:r w:rsidR="00D30326">
            <w:fldChar w:fldCharType="begin"/>
          </w:r>
          <w:r w:rsidR="00D30326">
            <w:instrText xml:space="preserve"> CITATION NAS181 \l 2057 </w:instrText>
          </w:r>
          <w:r w:rsidR="00D30326">
            <w:fldChar w:fldCharType="separate"/>
          </w:r>
          <w:r w:rsidR="003738B0">
            <w:rPr>
              <w:noProof/>
            </w:rPr>
            <w:t xml:space="preserve"> </w:t>
          </w:r>
          <w:r w:rsidR="003738B0" w:rsidRPr="003738B0">
            <w:rPr>
              <w:noProof/>
            </w:rPr>
            <w:t>[46]</w:t>
          </w:r>
          <w:r w:rsidR="00D30326">
            <w:fldChar w:fldCharType="end"/>
          </w:r>
        </w:sdtContent>
      </w:sdt>
      <w:r w:rsidRPr="00386FB6">
        <w:t>.</w:t>
      </w:r>
      <w:r w:rsidR="003C10DF">
        <w:t xml:space="preserve"> </w:t>
      </w:r>
      <w:r w:rsidR="003C10DF" w:rsidRPr="009E5AD8">
        <w:rPr>
          <w:sz w:val="20"/>
        </w:rPr>
        <w:t>(</w:t>
      </w:r>
      <w:r w:rsidR="00512218">
        <w:rPr>
          <w:sz w:val="20"/>
        </w:rPr>
        <w:t>A5,V1</w:t>
      </w:r>
      <w:r w:rsidR="003C10DF" w:rsidRPr="009E5AD8">
        <w:rPr>
          <w:sz w:val="20"/>
        </w:rPr>
        <w:t xml:space="preserve"> </w:t>
      </w:r>
      <w:sdt>
        <w:sdtPr>
          <w:rPr>
            <w:sz w:val="20"/>
          </w:rPr>
          <w:id w:val="-1058394323"/>
          <w:citation/>
        </w:sdtPr>
        <w:sdtEndPr/>
        <w:sdtContent>
          <w:r w:rsidR="003C10DF" w:rsidRPr="009E5AD8">
            <w:rPr>
              <w:sz w:val="20"/>
            </w:rPr>
            <w:fldChar w:fldCharType="begin"/>
          </w:r>
          <w:r w:rsidR="003C10DF" w:rsidRPr="009E5AD8">
            <w:rPr>
              <w:sz w:val="20"/>
            </w:rPr>
            <w:instrText xml:space="preserve"> CITATION ukpsf \l 2057 </w:instrText>
          </w:r>
          <w:r w:rsidR="003C10DF" w:rsidRPr="009E5AD8">
            <w:rPr>
              <w:sz w:val="20"/>
            </w:rPr>
            <w:fldChar w:fldCharType="separate"/>
          </w:r>
          <w:r w:rsidR="003738B0" w:rsidRPr="003738B0">
            <w:rPr>
              <w:noProof/>
              <w:sz w:val="20"/>
            </w:rPr>
            <w:t>[4]</w:t>
          </w:r>
          <w:r w:rsidR="003C10DF" w:rsidRPr="009E5AD8">
            <w:rPr>
              <w:sz w:val="20"/>
            </w:rPr>
            <w:fldChar w:fldCharType="end"/>
          </w:r>
        </w:sdtContent>
      </w:sdt>
      <w:r w:rsidR="003C10DF" w:rsidRPr="009E5AD8">
        <w:rPr>
          <w:sz w:val="20"/>
        </w:rPr>
        <w:t xml:space="preserve">)  </w:t>
      </w:r>
    </w:p>
    <w:p w14:paraId="2B63F2B3" w14:textId="24CA3BF5" w:rsidR="00224603" w:rsidRPr="006D3890" w:rsidRDefault="0051716F" w:rsidP="006D3890">
      <w:pPr>
        <w:rPr>
          <w:lang w:eastAsia="en-GB"/>
        </w:rPr>
      </w:pPr>
      <w:r>
        <w:rPr>
          <w:lang w:eastAsia="en-GB"/>
        </w:rPr>
        <w:t xml:space="preserve"> </w:t>
      </w:r>
    </w:p>
    <w:p w14:paraId="09A34531" w14:textId="4F4C7515" w:rsidR="00502D69" w:rsidRPr="00B82368" w:rsidRDefault="00502D69" w:rsidP="004A14D3">
      <w:pPr>
        <w:pStyle w:val="Heading3"/>
        <w:rPr>
          <w:rFonts w:eastAsia="Times New Roman"/>
          <w:lang w:eastAsia="en-GB"/>
        </w:rPr>
      </w:pPr>
      <w:bookmarkStart w:id="31" w:name="_Toc7466547"/>
      <w:r w:rsidRPr="00B82368">
        <w:rPr>
          <w:rFonts w:eastAsia="Times New Roman"/>
          <w:lang w:eastAsia="en-GB"/>
        </w:rPr>
        <w:t xml:space="preserve">Section </w:t>
      </w:r>
      <w:r>
        <w:rPr>
          <w:rFonts w:eastAsia="Times New Roman"/>
          <w:lang w:eastAsia="en-GB"/>
        </w:rPr>
        <w:t>3</w:t>
      </w:r>
      <w:r w:rsidRPr="00B82368">
        <w:rPr>
          <w:rFonts w:eastAsia="Times New Roman"/>
          <w:lang w:eastAsia="en-GB"/>
        </w:rPr>
        <w:t>: impact of stress</w:t>
      </w:r>
      <w:bookmarkEnd w:id="31"/>
    </w:p>
    <w:p w14:paraId="51889CCF" w14:textId="30A25D4D" w:rsidR="006E7F64" w:rsidRDefault="0079552F" w:rsidP="0079552F">
      <w:r w:rsidRPr="00537AFA">
        <w:t xml:space="preserve">Stress can affect an individual physically </w:t>
      </w:r>
      <w:r w:rsidR="00F11711" w:rsidRPr="00537AFA">
        <w:t xml:space="preserve">such as causing sleeping </w:t>
      </w:r>
      <w:r w:rsidR="00537AFA" w:rsidRPr="00537AFA">
        <w:t>problems, heart</w:t>
      </w:r>
      <w:r w:rsidR="00F11711" w:rsidRPr="00537AFA">
        <w:t xml:space="preserve"> problems, ulcers and irritable bowel syndrome. It can also affect </w:t>
      </w:r>
      <w:r w:rsidRPr="00537AFA">
        <w:t>emotionally</w:t>
      </w:r>
      <w:r w:rsidR="00F11711" w:rsidRPr="00537AFA">
        <w:t xml:space="preserve">, causing the </w:t>
      </w:r>
      <w:r w:rsidR="00537AFA" w:rsidRPr="00537AFA">
        <w:t>induvial</w:t>
      </w:r>
      <w:r w:rsidR="00F11711" w:rsidRPr="00537AFA">
        <w:t xml:space="preserve"> </w:t>
      </w:r>
      <w:r w:rsidR="00537AFA" w:rsidRPr="00537AFA">
        <w:t>to become negative about themselves and their ability</w:t>
      </w:r>
      <w:sdt>
        <w:sdtPr>
          <w:id w:val="144556087"/>
          <w:citation/>
        </w:sdtPr>
        <w:sdtEndPr/>
        <w:sdtContent>
          <w:r w:rsidR="00D30326">
            <w:fldChar w:fldCharType="begin"/>
          </w:r>
          <w:r w:rsidR="00D30326">
            <w:instrText xml:space="preserve"> CITATION NAS183 \l 2057 </w:instrText>
          </w:r>
          <w:r w:rsidR="00D30326">
            <w:fldChar w:fldCharType="separate"/>
          </w:r>
          <w:r w:rsidR="003738B0">
            <w:rPr>
              <w:noProof/>
            </w:rPr>
            <w:t xml:space="preserve"> </w:t>
          </w:r>
          <w:r w:rsidR="003738B0" w:rsidRPr="003738B0">
            <w:rPr>
              <w:noProof/>
            </w:rPr>
            <w:t>[47]</w:t>
          </w:r>
          <w:r w:rsidR="00D30326">
            <w:fldChar w:fldCharType="end"/>
          </w:r>
        </w:sdtContent>
      </w:sdt>
      <w:r w:rsidRPr="00537AFA">
        <w:t>.</w:t>
      </w:r>
      <w:r w:rsidR="00537AFA" w:rsidRPr="00537AFA">
        <w:t xml:space="preserve"> </w:t>
      </w:r>
      <w:r w:rsidR="00623A9E" w:rsidRPr="00537AFA">
        <w:t xml:space="preserve">Long term stress can even lead </w:t>
      </w:r>
      <w:r w:rsidR="009D24AB" w:rsidRPr="00537AFA">
        <w:t>to</w:t>
      </w:r>
      <w:r w:rsidR="00623A9E" w:rsidRPr="00537AFA">
        <w:t xml:space="preserve"> mental health issues</w:t>
      </w:r>
      <w:r w:rsidR="000B618E" w:rsidRPr="00537AFA">
        <w:t>, the mental health issues can be anxiety, depression and even</w:t>
      </w:r>
      <w:r w:rsidR="00EC7C01" w:rsidRPr="00537AFA">
        <w:t xml:space="preserve"> suicide and catatonia. </w:t>
      </w:r>
      <w:r w:rsidR="003D54C9" w:rsidRPr="00537AFA">
        <w:t xml:space="preserve">The University Student Services </w:t>
      </w:r>
      <w:r w:rsidR="008C03E0" w:rsidRPr="00537AFA">
        <w:t>Learning</w:t>
      </w:r>
      <w:r w:rsidR="003D54C9" w:rsidRPr="00537AFA">
        <w:t xml:space="preserve"> Support Department has trained mental health </w:t>
      </w:r>
      <w:r w:rsidR="008C03E0" w:rsidRPr="00537AFA">
        <w:t>staff</w:t>
      </w:r>
      <w:r w:rsidR="003D54C9" w:rsidRPr="00537AFA">
        <w:t xml:space="preserve"> as well as </w:t>
      </w:r>
      <w:r w:rsidR="00CE4188" w:rsidRPr="00537AFA">
        <w:t>counsellors</w:t>
      </w:r>
      <w:r w:rsidR="003D54C9" w:rsidRPr="00537AFA">
        <w:t xml:space="preserve"> to </w:t>
      </w:r>
      <w:r w:rsidR="008C03E0" w:rsidRPr="00537AFA">
        <w:t>assist</w:t>
      </w:r>
      <w:r w:rsidR="00F00894" w:rsidRPr="00537AFA">
        <w:t xml:space="preserve"> </w:t>
      </w:r>
      <w:r w:rsidR="00BB057A">
        <w:t xml:space="preserve">the </w:t>
      </w:r>
      <w:r w:rsidR="00F00894" w:rsidRPr="00537AFA">
        <w:t>student in these matters</w:t>
      </w:r>
      <w:sdt>
        <w:sdtPr>
          <w:id w:val="1941645958"/>
          <w:citation/>
        </w:sdtPr>
        <w:sdtEndPr/>
        <w:sdtContent>
          <w:r w:rsidR="00D30326">
            <w:fldChar w:fldCharType="begin"/>
          </w:r>
          <w:r w:rsidR="00D30326">
            <w:instrText xml:space="preserve"> CITATION UWT191 \l 2057 </w:instrText>
          </w:r>
          <w:r w:rsidR="00D30326">
            <w:fldChar w:fldCharType="separate"/>
          </w:r>
          <w:r w:rsidR="003738B0">
            <w:rPr>
              <w:noProof/>
            </w:rPr>
            <w:t xml:space="preserve"> </w:t>
          </w:r>
          <w:r w:rsidR="003738B0" w:rsidRPr="003738B0">
            <w:rPr>
              <w:noProof/>
            </w:rPr>
            <w:t>[1]</w:t>
          </w:r>
          <w:r w:rsidR="00D30326">
            <w:fldChar w:fldCharType="end"/>
          </w:r>
        </w:sdtContent>
      </w:sdt>
      <w:r w:rsidR="00F00894" w:rsidRPr="00537AFA">
        <w:t xml:space="preserve">. </w:t>
      </w:r>
      <w:r w:rsidR="00CE4188" w:rsidRPr="00537AFA">
        <w:t>Stress should not be take</w:t>
      </w:r>
      <w:r w:rsidR="00934A6B" w:rsidRPr="00537AFA">
        <w:t>n lightly it can lead to limited life experience, a lack of friendship, a suitable career</w:t>
      </w:r>
      <w:r w:rsidR="003D3312" w:rsidRPr="00537AFA">
        <w:t xml:space="preserve"> and the simple joy of life.</w:t>
      </w:r>
      <w:r w:rsidR="003D3312">
        <w:t xml:space="preserve"> </w:t>
      </w:r>
      <w:r w:rsidR="00512218" w:rsidRPr="009E5AD8">
        <w:rPr>
          <w:sz w:val="20"/>
        </w:rPr>
        <w:t>(</w:t>
      </w:r>
      <w:r w:rsidR="00512218">
        <w:rPr>
          <w:sz w:val="20"/>
        </w:rPr>
        <w:t>A5,V1</w:t>
      </w:r>
      <w:r w:rsidR="00512218" w:rsidRPr="009E5AD8">
        <w:rPr>
          <w:sz w:val="20"/>
        </w:rPr>
        <w:t xml:space="preserve"> </w:t>
      </w:r>
      <w:sdt>
        <w:sdtPr>
          <w:rPr>
            <w:sz w:val="20"/>
          </w:rPr>
          <w:id w:val="1182480556"/>
          <w:citation/>
        </w:sdtPr>
        <w:sdtEndPr/>
        <w:sdtContent>
          <w:r w:rsidR="00512218" w:rsidRPr="009E5AD8">
            <w:rPr>
              <w:sz w:val="20"/>
            </w:rPr>
            <w:fldChar w:fldCharType="begin"/>
          </w:r>
          <w:r w:rsidR="00512218" w:rsidRPr="009E5AD8">
            <w:rPr>
              <w:sz w:val="20"/>
            </w:rPr>
            <w:instrText xml:space="preserve"> CITATION ukpsf \l 2057 </w:instrText>
          </w:r>
          <w:r w:rsidR="00512218" w:rsidRPr="009E5AD8">
            <w:rPr>
              <w:sz w:val="20"/>
            </w:rPr>
            <w:fldChar w:fldCharType="separate"/>
          </w:r>
          <w:r w:rsidR="003738B0" w:rsidRPr="003738B0">
            <w:rPr>
              <w:noProof/>
              <w:sz w:val="20"/>
            </w:rPr>
            <w:t>[4]</w:t>
          </w:r>
          <w:r w:rsidR="00512218" w:rsidRPr="009E5AD8">
            <w:rPr>
              <w:sz w:val="20"/>
            </w:rPr>
            <w:fldChar w:fldCharType="end"/>
          </w:r>
        </w:sdtContent>
      </w:sdt>
      <w:r w:rsidR="00512218" w:rsidRPr="009E5AD8">
        <w:rPr>
          <w:sz w:val="20"/>
        </w:rPr>
        <w:t xml:space="preserve">)  </w:t>
      </w:r>
    </w:p>
    <w:p w14:paraId="4A4CF7D6" w14:textId="77777777" w:rsidR="007608BF" w:rsidRDefault="007608BF" w:rsidP="0079552F"/>
    <w:p w14:paraId="0A9B4111" w14:textId="433496CC" w:rsidR="00CA3522" w:rsidRDefault="00CA3522" w:rsidP="004A14D3">
      <w:pPr>
        <w:pStyle w:val="Heading3"/>
        <w:rPr>
          <w:rFonts w:eastAsia="Times New Roman"/>
          <w:lang w:eastAsia="en-GB"/>
        </w:rPr>
      </w:pPr>
      <w:bookmarkStart w:id="32" w:name="_Toc7466548"/>
      <w:r w:rsidRPr="00983024">
        <w:rPr>
          <w:rFonts w:eastAsia="Times New Roman"/>
          <w:lang w:eastAsia="en-GB"/>
        </w:rPr>
        <w:t xml:space="preserve">Section </w:t>
      </w:r>
      <w:r>
        <w:rPr>
          <w:rFonts w:eastAsia="Times New Roman"/>
          <w:lang w:eastAsia="en-GB"/>
        </w:rPr>
        <w:t>4</w:t>
      </w:r>
      <w:r w:rsidRPr="00983024">
        <w:rPr>
          <w:rFonts w:eastAsia="Times New Roman"/>
          <w:lang w:eastAsia="en-GB"/>
        </w:rPr>
        <w:t>: preventing stressful situations</w:t>
      </w:r>
      <w:bookmarkEnd w:id="32"/>
      <w:r w:rsidR="00782562">
        <w:rPr>
          <w:rFonts w:eastAsia="Times New Roman"/>
          <w:lang w:eastAsia="en-GB"/>
        </w:rPr>
        <w:t xml:space="preserve"> </w:t>
      </w:r>
    </w:p>
    <w:p w14:paraId="15793641" w14:textId="3789951D" w:rsidR="007B5A0C" w:rsidRPr="0020169E" w:rsidRDefault="007B5A0C" w:rsidP="0020169E">
      <w:pPr>
        <w:rPr>
          <w:lang w:eastAsia="en-GB"/>
        </w:rPr>
      </w:pPr>
      <w:r w:rsidRPr="0020169E">
        <w:rPr>
          <w:lang w:eastAsia="en-GB"/>
        </w:rPr>
        <w:t xml:space="preserve">The university strives to be a universal learning </w:t>
      </w:r>
      <w:r w:rsidR="009F1BC7" w:rsidRPr="0020169E">
        <w:rPr>
          <w:lang w:eastAsia="en-GB"/>
        </w:rPr>
        <w:t>environment,</w:t>
      </w:r>
      <w:r w:rsidRPr="0020169E">
        <w:rPr>
          <w:lang w:eastAsia="en-GB"/>
        </w:rPr>
        <w:t xml:space="preserve"> but this is not always possible</w:t>
      </w:r>
      <w:sdt>
        <w:sdtPr>
          <w:rPr>
            <w:lang w:eastAsia="en-GB"/>
          </w:rPr>
          <w:id w:val="1438338169"/>
          <w:citation/>
        </w:sdtPr>
        <w:sdtEndPr/>
        <w:sdtContent>
          <w:r w:rsidR="00A77950">
            <w:rPr>
              <w:lang w:eastAsia="en-GB"/>
            </w:rPr>
            <w:fldChar w:fldCharType="begin"/>
          </w:r>
          <w:r w:rsidR="00A77950">
            <w:rPr>
              <w:lang w:eastAsia="en-GB"/>
            </w:rPr>
            <w:instrText xml:space="preserve"> CITATION UKG10 \l 2057 </w:instrText>
          </w:r>
          <w:r w:rsidR="00A77950">
            <w:rPr>
              <w:lang w:eastAsia="en-GB"/>
            </w:rPr>
            <w:fldChar w:fldCharType="separate"/>
          </w:r>
          <w:r w:rsidR="003738B0">
            <w:rPr>
              <w:noProof/>
              <w:lang w:eastAsia="en-GB"/>
            </w:rPr>
            <w:t xml:space="preserve"> </w:t>
          </w:r>
          <w:r w:rsidR="003738B0" w:rsidRPr="003738B0">
            <w:rPr>
              <w:noProof/>
              <w:lang w:eastAsia="en-GB"/>
            </w:rPr>
            <w:t>[10]</w:t>
          </w:r>
          <w:r w:rsidR="00A77950">
            <w:rPr>
              <w:lang w:eastAsia="en-GB"/>
            </w:rPr>
            <w:fldChar w:fldCharType="end"/>
          </w:r>
        </w:sdtContent>
      </w:sdt>
      <w:sdt>
        <w:sdtPr>
          <w:rPr>
            <w:lang w:eastAsia="en-GB"/>
          </w:rPr>
          <w:id w:val="-1978523665"/>
          <w:citation/>
        </w:sdtPr>
        <w:sdtEndPr/>
        <w:sdtContent>
          <w:r w:rsidR="00A77950">
            <w:rPr>
              <w:lang w:eastAsia="en-GB"/>
            </w:rPr>
            <w:fldChar w:fldCharType="begin"/>
          </w:r>
          <w:r w:rsidR="00A77950">
            <w:rPr>
              <w:lang w:eastAsia="en-GB"/>
            </w:rPr>
            <w:instrText xml:space="preserve"> CITATION Act09 \l 2057 </w:instrText>
          </w:r>
          <w:r w:rsidR="00A77950">
            <w:rPr>
              <w:lang w:eastAsia="en-GB"/>
            </w:rPr>
            <w:fldChar w:fldCharType="separate"/>
          </w:r>
          <w:r w:rsidR="003738B0">
            <w:rPr>
              <w:noProof/>
              <w:lang w:eastAsia="en-GB"/>
            </w:rPr>
            <w:t xml:space="preserve"> </w:t>
          </w:r>
          <w:r w:rsidR="003738B0" w:rsidRPr="003738B0">
            <w:rPr>
              <w:noProof/>
              <w:lang w:eastAsia="en-GB"/>
            </w:rPr>
            <w:t>[81]</w:t>
          </w:r>
          <w:r w:rsidR="00A77950">
            <w:rPr>
              <w:lang w:eastAsia="en-GB"/>
            </w:rPr>
            <w:fldChar w:fldCharType="end"/>
          </w:r>
        </w:sdtContent>
      </w:sdt>
      <w:r w:rsidRPr="0020169E">
        <w:rPr>
          <w:lang w:eastAsia="en-GB"/>
        </w:rPr>
        <w:t xml:space="preserve">.  </w:t>
      </w:r>
      <w:r w:rsidR="00BB057A">
        <w:rPr>
          <w:lang w:eastAsia="en-GB"/>
        </w:rPr>
        <w:t>A s</w:t>
      </w:r>
      <w:r w:rsidRPr="0020169E">
        <w:rPr>
          <w:lang w:eastAsia="en-GB"/>
        </w:rPr>
        <w:t>tudent who suffer</w:t>
      </w:r>
      <w:r w:rsidR="00BB057A">
        <w:rPr>
          <w:lang w:eastAsia="en-GB"/>
        </w:rPr>
        <w:t>s</w:t>
      </w:r>
      <w:r w:rsidRPr="0020169E">
        <w:rPr>
          <w:lang w:eastAsia="en-GB"/>
        </w:rPr>
        <w:t xml:space="preserve"> from social anxiety can find it </w:t>
      </w:r>
      <w:r w:rsidR="00D065E7" w:rsidRPr="0020169E">
        <w:rPr>
          <w:lang w:eastAsia="en-GB"/>
        </w:rPr>
        <w:t>difficult</w:t>
      </w:r>
      <w:r w:rsidRPr="0020169E">
        <w:rPr>
          <w:lang w:eastAsia="en-GB"/>
        </w:rPr>
        <w:t xml:space="preserve"> </w:t>
      </w:r>
      <w:r w:rsidR="00D065E7" w:rsidRPr="0020169E">
        <w:rPr>
          <w:lang w:eastAsia="en-GB"/>
        </w:rPr>
        <w:t xml:space="preserve">in university due to </w:t>
      </w:r>
      <w:r w:rsidR="009F1BC7" w:rsidRPr="0020169E">
        <w:rPr>
          <w:lang w:eastAsia="en-GB"/>
        </w:rPr>
        <w:t xml:space="preserve">proximity to other student and </w:t>
      </w:r>
      <w:r w:rsidR="00D30326">
        <w:rPr>
          <w:lang w:eastAsia="en-GB"/>
        </w:rPr>
        <w:t xml:space="preserve">the </w:t>
      </w:r>
      <w:r w:rsidR="009F1BC7" w:rsidRPr="0020169E">
        <w:rPr>
          <w:lang w:eastAsia="en-GB"/>
        </w:rPr>
        <w:t>noise level</w:t>
      </w:r>
      <w:sdt>
        <w:sdtPr>
          <w:rPr>
            <w:lang w:eastAsia="en-GB"/>
          </w:rPr>
          <w:id w:val="-434451244"/>
          <w:citation/>
        </w:sdtPr>
        <w:sdtEndPr/>
        <w:sdtContent>
          <w:r w:rsidR="00D30326">
            <w:rPr>
              <w:lang w:eastAsia="en-GB"/>
            </w:rPr>
            <w:fldChar w:fldCharType="begin"/>
          </w:r>
          <w:r w:rsidR="00D30326">
            <w:rPr>
              <w:lang w:eastAsia="en-GB"/>
            </w:rPr>
            <w:instrText xml:space="preserve"> CITATION Dav17 \l 2057 </w:instrText>
          </w:r>
          <w:r w:rsidR="00D30326">
            <w:rPr>
              <w:lang w:eastAsia="en-GB"/>
            </w:rPr>
            <w:fldChar w:fldCharType="separate"/>
          </w:r>
          <w:r w:rsidR="003738B0">
            <w:rPr>
              <w:noProof/>
              <w:lang w:eastAsia="en-GB"/>
            </w:rPr>
            <w:t xml:space="preserve"> </w:t>
          </w:r>
          <w:r w:rsidR="003738B0" w:rsidRPr="003738B0">
            <w:rPr>
              <w:noProof/>
              <w:lang w:eastAsia="en-GB"/>
            </w:rPr>
            <w:t>[16]</w:t>
          </w:r>
          <w:r w:rsidR="00D30326">
            <w:rPr>
              <w:lang w:eastAsia="en-GB"/>
            </w:rPr>
            <w:fldChar w:fldCharType="end"/>
          </w:r>
        </w:sdtContent>
      </w:sdt>
      <w:sdt>
        <w:sdtPr>
          <w:rPr>
            <w:lang w:eastAsia="en-GB"/>
          </w:rPr>
          <w:id w:val="-1127702770"/>
          <w:citation/>
        </w:sdtPr>
        <w:sdtEndPr/>
        <w:sdtContent>
          <w:r w:rsidR="00BC5E3E">
            <w:rPr>
              <w:lang w:eastAsia="en-GB"/>
            </w:rPr>
            <w:fldChar w:fldCharType="begin"/>
          </w:r>
          <w:r w:rsidR="00BC5E3E">
            <w:rPr>
              <w:lang w:eastAsia="en-GB"/>
            </w:rPr>
            <w:instrText xml:space="preserve"> CITATION Aus1 \l 2057 </w:instrText>
          </w:r>
          <w:r w:rsidR="00BC5E3E">
            <w:rPr>
              <w:lang w:eastAsia="en-GB"/>
            </w:rPr>
            <w:fldChar w:fldCharType="separate"/>
          </w:r>
          <w:r w:rsidR="003738B0">
            <w:rPr>
              <w:noProof/>
              <w:lang w:eastAsia="en-GB"/>
            </w:rPr>
            <w:t xml:space="preserve"> </w:t>
          </w:r>
          <w:r w:rsidR="003738B0" w:rsidRPr="003738B0">
            <w:rPr>
              <w:noProof/>
              <w:lang w:eastAsia="en-GB"/>
            </w:rPr>
            <w:t>[32]</w:t>
          </w:r>
          <w:r w:rsidR="00BC5E3E">
            <w:rPr>
              <w:lang w:eastAsia="en-GB"/>
            </w:rPr>
            <w:fldChar w:fldCharType="end"/>
          </w:r>
        </w:sdtContent>
      </w:sdt>
      <w:r w:rsidR="009F1BC7" w:rsidRPr="0020169E">
        <w:rPr>
          <w:lang w:eastAsia="en-GB"/>
        </w:rPr>
        <w:t xml:space="preserve">. </w:t>
      </w:r>
    </w:p>
    <w:p w14:paraId="25620215" w14:textId="0E29886E" w:rsidR="004D140C" w:rsidRDefault="009F1BC7" w:rsidP="0020169E">
      <w:pPr>
        <w:rPr>
          <w:lang w:eastAsia="en-GB"/>
        </w:rPr>
      </w:pPr>
      <w:r w:rsidRPr="0020169E">
        <w:rPr>
          <w:lang w:eastAsia="en-GB"/>
        </w:rPr>
        <w:t xml:space="preserve">To </w:t>
      </w:r>
      <w:r w:rsidR="009D7947" w:rsidRPr="0020169E">
        <w:rPr>
          <w:lang w:eastAsia="en-GB"/>
        </w:rPr>
        <w:t>assist</w:t>
      </w:r>
      <w:r w:rsidRPr="0020169E">
        <w:rPr>
          <w:lang w:eastAsia="en-GB"/>
        </w:rPr>
        <w:t xml:space="preserve"> </w:t>
      </w:r>
      <w:r w:rsidR="009D7947" w:rsidRPr="0020169E">
        <w:rPr>
          <w:lang w:eastAsia="en-GB"/>
        </w:rPr>
        <w:t>autistic</w:t>
      </w:r>
      <w:r w:rsidRPr="0020169E">
        <w:rPr>
          <w:lang w:eastAsia="en-GB"/>
        </w:rPr>
        <w:t xml:space="preserve"> students </w:t>
      </w:r>
      <w:r w:rsidR="00C8145F" w:rsidRPr="0020169E">
        <w:rPr>
          <w:lang w:eastAsia="en-GB"/>
        </w:rPr>
        <w:t>an</w:t>
      </w:r>
      <w:r w:rsidR="009D7947" w:rsidRPr="0020169E">
        <w:rPr>
          <w:lang w:eastAsia="en-GB"/>
        </w:rPr>
        <w:t xml:space="preserve"> Autism</w:t>
      </w:r>
      <w:r w:rsidR="00BB057A">
        <w:rPr>
          <w:lang w:eastAsia="en-GB"/>
        </w:rPr>
        <w:t>-</w:t>
      </w:r>
      <w:r w:rsidR="009D7947" w:rsidRPr="0020169E">
        <w:rPr>
          <w:lang w:eastAsia="en-GB"/>
        </w:rPr>
        <w:t>friendly area could be designed where they can seek shelter as an</w:t>
      </w:r>
      <w:r w:rsidR="0062275F" w:rsidRPr="0020169E">
        <w:rPr>
          <w:lang w:eastAsia="en-GB"/>
        </w:rPr>
        <w:t>d</w:t>
      </w:r>
      <w:r w:rsidR="009D7947" w:rsidRPr="0020169E">
        <w:rPr>
          <w:lang w:eastAsia="en-GB"/>
        </w:rPr>
        <w:t xml:space="preserve"> when needed</w:t>
      </w:r>
      <w:sdt>
        <w:sdtPr>
          <w:rPr>
            <w:lang w:eastAsia="en-GB"/>
          </w:rPr>
          <w:id w:val="1652404439"/>
          <w:citation/>
        </w:sdtPr>
        <w:sdtEndPr/>
        <w:sdtContent>
          <w:r w:rsidR="0009696F">
            <w:rPr>
              <w:lang w:eastAsia="en-GB"/>
            </w:rPr>
            <w:fldChar w:fldCharType="begin"/>
          </w:r>
          <w:r w:rsidR="0009696F">
            <w:rPr>
              <w:lang w:eastAsia="en-GB"/>
            </w:rPr>
            <w:instrText xml:space="preserve"> CITATION NAS181 \l 2057 </w:instrText>
          </w:r>
          <w:r w:rsidR="0009696F">
            <w:rPr>
              <w:lang w:eastAsia="en-GB"/>
            </w:rPr>
            <w:fldChar w:fldCharType="separate"/>
          </w:r>
          <w:r w:rsidR="003738B0">
            <w:rPr>
              <w:noProof/>
              <w:lang w:eastAsia="en-GB"/>
            </w:rPr>
            <w:t xml:space="preserve"> </w:t>
          </w:r>
          <w:r w:rsidR="003738B0" w:rsidRPr="003738B0">
            <w:rPr>
              <w:noProof/>
              <w:lang w:eastAsia="en-GB"/>
            </w:rPr>
            <w:t>[46]</w:t>
          </w:r>
          <w:r w:rsidR="0009696F">
            <w:rPr>
              <w:lang w:eastAsia="en-GB"/>
            </w:rPr>
            <w:fldChar w:fldCharType="end"/>
          </w:r>
        </w:sdtContent>
      </w:sdt>
      <w:r w:rsidR="009D7947" w:rsidRPr="0020169E">
        <w:rPr>
          <w:lang w:eastAsia="en-GB"/>
        </w:rPr>
        <w:t xml:space="preserve">. </w:t>
      </w:r>
      <w:r w:rsidR="00C8145F" w:rsidRPr="0020169E">
        <w:rPr>
          <w:lang w:eastAsia="en-GB"/>
        </w:rPr>
        <w:t>Limiting</w:t>
      </w:r>
      <w:r w:rsidR="0062275F" w:rsidRPr="0020169E">
        <w:rPr>
          <w:lang w:eastAsia="en-GB"/>
        </w:rPr>
        <w:t xml:space="preserve"> the triggers may be an </w:t>
      </w:r>
      <w:r w:rsidR="00C8145F" w:rsidRPr="0020169E">
        <w:rPr>
          <w:lang w:eastAsia="en-GB"/>
        </w:rPr>
        <w:t>issue</w:t>
      </w:r>
      <w:r w:rsidR="0062275F" w:rsidRPr="0020169E">
        <w:rPr>
          <w:lang w:eastAsia="en-GB"/>
        </w:rPr>
        <w:t xml:space="preserve"> </w:t>
      </w:r>
      <w:r w:rsidR="00C8145F" w:rsidRPr="0020169E">
        <w:rPr>
          <w:lang w:eastAsia="en-GB"/>
        </w:rPr>
        <w:t xml:space="preserve">in some areas therefore support must be implemented to assist the student in these areas. </w:t>
      </w:r>
      <w:r w:rsidR="009267CB" w:rsidRPr="0020169E">
        <w:rPr>
          <w:lang w:eastAsia="en-GB"/>
        </w:rPr>
        <w:t>The author is aware that student</w:t>
      </w:r>
      <w:r w:rsidR="00BB057A">
        <w:rPr>
          <w:lang w:eastAsia="en-GB"/>
        </w:rPr>
        <w:t>s</w:t>
      </w:r>
      <w:r w:rsidR="009267CB" w:rsidRPr="0020169E">
        <w:rPr>
          <w:lang w:eastAsia="en-GB"/>
        </w:rPr>
        <w:t xml:space="preserve"> who submit application</w:t>
      </w:r>
      <w:r w:rsidR="00D74EE4">
        <w:rPr>
          <w:lang w:eastAsia="en-GB"/>
        </w:rPr>
        <w:t>s</w:t>
      </w:r>
      <w:r w:rsidR="009267CB" w:rsidRPr="0020169E">
        <w:rPr>
          <w:lang w:eastAsia="en-GB"/>
        </w:rPr>
        <w:t xml:space="preserve"> to the </w:t>
      </w:r>
      <w:r w:rsidR="0071210D" w:rsidRPr="0020169E">
        <w:rPr>
          <w:lang w:eastAsia="en-GB"/>
        </w:rPr>
        <w:t>university</w:t>
      </w:r>
      <w:r w:rsidR="009267CB" w:rsidRPr="0020169E">
        <w:rPr>
          <w:lang w:eastAsia="en-GB"/>
        </w:rPr>
        <w:t xml:space="preserve"> and declare</w:t>
      </w:r>
      <w:r w:rsidR="00D74EE4">
        <w:rPr>
          <w:lang w:eastAsia="en-GB"/>
        </w:rPr>
        <w:t>s</w:t>
      </w:r>
      <w:r w:rsidR="009267CB" w:rsidRPr="0020169E">
        <w:rPr>
          <w:lang w:eastAsia="en-GB"/>
        </w:rPr>
        <w:t xml:space="preserve"> a </w:t>
      </w:r>
      <w:r w:rsidR="0071210D" w:rsidRPr="0020169E">
        <w:rPr>
          <w:lang w:eastAsia="en-GB"/>
        </w:rPr>
        <w:t>disability</w:t>
      </w:r>
      <w:r w:rsidR="009267CB" w:rsidRPr="0020169E">
        <w:rPr>
          <w:lang w:eastAsia="en-GB"/>
        </w:rPr>
        <w:t xml:space="preserve"> </w:t>
      </w:r>
      <w:r w:rsidR="0071210D" w:rsidRPr="0020169E">
        <w:rPr>
          <w:lang w:eastAsia="en-GB"/>
        </w:rPr>
        <w:t xml:space="preserve">are often invited to a meeting between the Learning Support coordinator and a </w:t>
      </w:r>
      <w:r w:rsidR="001B2927" w:rsidRPr="0020169E">
        <w:rPr>
          <w:lang w:eastAsia="en-GB"/>
        </w:rPr>
        <w:t>representative</w:t>
      </w:r>
      <w:r w:rsidR="0071210D" w:rsidRPr="0020169E">
        <w:rPr>
          <w:lang w:eastAsia="en-GB"/>
        </w:rPr>
        <w:t xml:space="preserve"> </w:t>
      </w:r>
      <w:r w:rsidR="001F0CA0" w:rsidRPr="0020169E">
        <w:rPr>
          <w:lang w:eastAsia="en-GB"/>
        </w:rPr>
        <w:t>from</w:t>
      </w:r>
      <w:r w:rsidR="0071210D" w:rsidRPr="0020169E">
        <w:rPr>
          <w:lang w:eastAsia="en-GB"/>
        </w:rPr>
        <w:t xml:space="preserve"> </w:t>
      </w:r>
      <w:r w:rsidR="001B2927" w:rsidRPr="0020169E">
        <w:rPr>
          <w:lang w:eastAsia="en-GB"/>
        </w:rPr>
        <w:t>t</w:t>
      </w:r>
      <w:r w:rsidR="0071210D" w:rsidRPr="0020169E">
        <w:rPr>
          <w:lang w:eastAsia="en-GB"/>
        </w:rPr>
        <w:t>h</w:t>
      </w:r>
      <w:r w:rsidR="001B2927" w:rsidRPr="0020169E">
        <w:rPr>
          <w:lang w:eastAsia="en-GB"/>
        </w:rPr>
        <w:t>e</w:t>
      </w:r>
      <w:r w:rsidR="0071210D" w:rsidRPr="0020169E">
        <w:rPr>
          <w:lang w:eastAsia="en-GB"/>
        </w:rPr>
        <w:t xml:space="preserve"> school. These meetings are designed to allow the </w:t>
      </w:r>
      <w:r w:rsidR="001B2927" w:rsidRPr="0020169E">
        <w:rPr>
          <w:lang w:eastAsia="en-GB"/>
        </w:rPr>
        <w:t>university</w:t>
      </w:r>
      <w:r w:rsidR="0071210D" w:rsidRPr="0020169E">
        <w:rPr>
          <w:lang w:eastAsia="en-GB"/>
        </w:rPr>
        <w:t xml:space="preserve"> to </w:t>
      </w:r>
      <w:r w:rsidR="001B2927" w:rsidRPr="0020169E">
        <w:rPr>
          <w:lang w:eastAsia="en-GB"/>
        </w:rPr>
        <w:t>determine</w:t>
      </w:r>
      <w:r w:rsidR="0071210D" w:rsidRPr="0020169E">
        <w:rPr>
          <w:lang w:eastAsia="en-GB"/>
        </w:rPr>
        <w:t xml:space="preserve"> if any </w:t>
      </w:r>
      <w:r w:rsidR="0009696F">
        <w:rPr>
          <w:lang w:eastAsia="en-GB"/>
        </w:rPr>
        <w:t>r</w:t>
      </w:r>
      <w:r w:rsidR="0009696F" w:rsidRPr="0009696F">
        <w:rPr>
          <w:lang w:eastAsia="en-GB"/>
        </w:rPr>
        <w:t xml:space="preserve">easonable </w:t>
      </w:r>
      <w:r w:rsidR="0071210D" w:rsidRPr="0020169E">
        <w:rPr>
          <w:lang w:eastAsia="en-GB"/>
        </w:rPr>
        <w:t>adjustments are needed for the student to study</w:t>
      </w:r>
      <w:r w:rsidR="00D83D2A" w:rsidRPr="0020169E">
        <w:rPr>
          <w:lang w:eastAsia="en-GB"/>
        </w:rPr>
        <w:t xml:space="preserve">. The meeting also allows the student to view the teaching </w:t>
      </w:r>
      <w:r w:rsidR="001B2927" w:rsidRPr="0020169E">
        <w:rPr>
          <w:lang w:eastAsia="en-GB"/>
        </w:rPr>
        <w:t>areas</w:t>
      </w:r>
      <w:r w:rsidR="00D83D2A" w:rsidRPr="0020169E">
        <w:rPr>
          <w:lang w:eastAsia="en-GB"/>
        </w:rPr>
        <w:t xml:space="preserve"> and </w:t>
      </w:r>
      <w:r w:rsidR="0009696F">
        <w:rPr>
          <w:lang w:eastAsia="en-GB"/>
        </w:rPr>
        <w:t>f</w:t>
      </w:r>
      <w:r w:rsidR="0020169E" w:rsidRPr="0020169E">
        <w:rPr>
          <w:lang w:eastAsia="en-GB"/>
        </w:rPr>
        <w:t xml:space="preserve">amiliarise </w:t>
      </w:r>
      <w:r w:rsidR="00D83D2A" w:rsidRPr="0020169E">
        <w:rPr>
          <w:lang w:eastAsia="en-GB"/>
        </w:rPr>
        <w:t xml:space="preserve">them self with the </w:t>
      </w:r>
      <w:r w:rsidR="001F0CA0" w:rsidRPr="0020169E">
        <w:rPr>
          <w:lang w:eastAsia="en-GB"/>
        </w:rPr>
        <w:t>environment</w:t>
      </w:r>
      <w:r w:rsidR="00D83D2A" w:rsidRPr="0020169E">
        <w:rPr>
          <w:lang w:eastAsia="en-GB"/>
        </w:rPr>
        <w:t xml:space="preserve"> layout. I</w:t>
      </w:r>
      <w:r w:rsidR="0020169E" w:rsidRPr="0020169E">
        <w:rPr>
          <w:lang w:eastAsia="en-GB"/>
        </w:rPr>
        <w:t>t</w:t>
      </w:r>
      <w:r w:rsidR="00D83D2A" w:rsidRPr="0020169E">
        <w:rPr>
          <w:lang w:eastAsia="en-GB"/>
        </w:rPr>
        <w:t xml:space="preserve"> also encourages </w:t>
      </w:r>
      <w:r w:rsidR="001B2927" w:rsidRPr="0020169E">
        <w:rPr>
          <w:lang w:eastAsia="en-GB"/>
        </w:rPr>
        <w:t xml:space="preserve">the </w:t>
      </w:r>
      <w:r w:rsidR="0020169E" w:rsidRPr="0020169E">
        <w:rPr>
          <w:lang w:eastAsia="en-GB"/>
        </w:rPr>
        <w:t>discussions</w:t>
      </w:r>
      <w:r w:rsidR="001B2927" w:rsidRPr="0020169E">
        <w:rPr>
          <w:lang w:eastAsia="en-GB"/>
        </w:rPr>
        <w:t xml:space="preserve"> of </w:t>
      </w:r>
      <w:r w:rsidR="0009696F">
        <w:rPr>
          <w:bCs/>
        </w:rPr>
        <w:t>r</w:t>
      </w:r>
      <w:r w:rsidR="0020169E" w:rsidRPr="0020169E">
        <w:rPr>
          <w:bCs/>
        </w:rPr>
        <w:t>ealistic</w:t>
      </w:r>
      <w:r w:rsidR="0020169E" w:rsidRPr="0020169E">
        <w:rPr>
          <w:b/>
          <w:bCs/>
        </w:rPr>
        <w:t xml:space="preserve"> </w:t>
      </w:r>
      <w:r w:rsidR="0020169E" w:rsidRPr="0020169E">
        <w:rPr>
          <w:lang w:eastAsia="en-GB"/>
        </w:rPr>
        <w:t>expectations</w:t>
      </w:r>
      <w:r w:rsidR="001B2927" w:rsidRPr="0020169E">
        <w:rPr>
          <w:lang w:eastAsia="en-GB"/>
        </w:rPr>
        <w:t xml:space="preserve"> on the student in their </w:t>
      </w:r>
      <w:r w:rsidR="0020169E" w:rsidRPr="0020169E">
        <w:rPr>
          <w:lang w:eastAsia="en-GB"/>
        </w:rPr>
        <w:t>ability</w:t>
      </w:r>
      <w:r w:rsidR="001B2927" w:rsidRPr="0020169E">
        <w:rPr>
          <w:lang w:eastAsia="en-GB"/>
        </w:rPr>
        <w:t xml:space="preserve"> to deal with university life</w:t>
      </w:r>
      <w:sdt>
        <w:sdtPr>
          <w:rPr>
            <w:lang w:eastAsia="en-GB"/>
          </w:rPr>
          <w:id w:val="-1088221077"/>
          <w:citation/>
        </w:sdtPr>
        <w:sdtEndPr/>
        <w:sdtContent>
          <w:r w:rsidR="0009696F">
            <w:rPr>
              <w:lang w:eastAsia="en-GB"/>
            </w:rPr>
            <w:fldChar w:fldCharType="begin"/>
          </w:r>
          <w:r w:rsidR="0009696F">
            <w:rPr>
              <w:lang w:eastAsia="en-GB"/>
            </w:rPr>
            <w:instrText xml:space="preserve"> CITATION Dav17 \l 2057 </w:instrText>
          </w:r>
          <w:r w:rsidR="0009696F">
            <w:rPr>
              <w:lang w:eastAsia="en-GB"/>
            </w:rPr>
            <w:fldChar w:fldCharType="separate"/>
          </w:r>
          <w:r w:rsidR="003738B0">
            <w:rPr>
              <w:noProof/>
              <w:lang w:eastAsia="en-GB"/>
            </w:rPr>
            <w:t xml:space="preserve"> </w:t>
          </w:r>
          <w:r w:rsidR="003738B0" w:rsidRPr="003738B0">
            <w:rPr>
              <w:noProof/>
              <w:lang w:eastAsia="en-GB"/>
            </w:rPr>
            <w:t>[16]</w:t>
          </w:r>
          <w:r w:rsidR="0009696F">
            <w:rPr>
              <w:lang w:eastAsia="en-GB"/>
            </w:rPr>
            <w:fldChar w:fldCharType="end"/>
          </w:r>
        </w:sdtContent>
      </w:sdt>
      <w:sdt>
        <w:sdtPr>
          <w:rPr>
            <w:lang w:eastAsia="en-GB"/>
          </w:rPr>
          <w:id w:val="775137948"/>
          <w:citation/>
        </w:sdtPr>
        <w:sdtEndPr/>
        <w:sdtContent>
          <w:r w:rsidR="0009696F">
            <w:rPr>
              <w:lang w:eastAsia="en-GB"/>
            </w:rPr>
            <w:fldChar w:fldCharType="begin"/>
          </w:r>
          <w:r w:rsidR="0009696F">
            <w:rPr>
              <w:lang w:eastAsia="en-GB"/>
            </w:rPr>
            <w:instrText xml:space="preserve"> CITATION UWT191 \l 2057 </w:instrText>
          </w:r>
          <w:r w:rsidR="0009696F">
            <w:rPr>
              <w:lang w:eastAsia="en-GB"/>
            </w:rPr>
            <w:fldChar w:fldCharType="separate"/>
          </w:r>
          <w:r w:rsidR="003738B0">
            <w:rPr>
              <w:noProof/>
              <w:lang w:eastAsia="en-GB"/>
            </w:rPr>
            <w:t xml:space="preserve"> </w:t>
          </w:r>
          <w:r w:rsidR="003738B0" w:rsidRPr="003738B0">
            <w:rPr>
              <w:noProof/>
              <w:lang w:eastAsia="en-GB"/>
            </w:rPr>
            <w:t>[1]</w:t>
          </w:r>
          <w:r w:rsidR="0009696F">
            <w:rPr>
              <w:lang w:eastAsia="en-GB"/>
            </w:rPr>
            <w:fldChar w:fldCharType="end"/>
          </w:r>
        </w:sdtContent>
      </w:sdt>
      <w:r w:rsidR="001B2927" w:rsidRPr="0020169E">
        <w:rPr>
          <w:lang w:eastAsia="en-GB"/>
        </w:rPr>
        <w:t>.</w:t>
      </w:r>
      <w:r w:rsidR="001B2927">
        <w:rPr>
          <w:lang w:eastAsia="en-GB"/>
        </w:rPr>
        <w:t xml:space="preserve"> </w:t>
      </w:r>
      <w:r w:rsidR="000F5570">
        <w:rPr>
          <w:lang w:eastAsia="en-GB"/>
        </w:rPr>
        <w:t xml:space="preserve">Implementing support early for </w:t>
      </w:r>
      <w:r w:rsidR="00F82A9E">
        <w:rPr>
          <w:lang w:eastAsia="en-GB"/>
        </w:rPr>
        <w:t>those students</w:t>
      </w:r>
      <w:r w:rsidR="005A15CD">
        <w:rPr>
          <w:lang w:eastAsia="en-GB"/>
        </w:rPr>
        <w:t xml:space="preserve"> can </w:t>
      </w:r>
      <w:r w:rsidR="0009696F">
        <w:rPr>
          <w:lang w:eastAsia="en-GB"/>
        </w:rPr>
        <w:t>be</w:t>
      </w:r>
      <w:r w:rsidR="005A15CD">
        <w:rPr>
          <w:lang w:eastAsia="en-GB"/>
        </w:rPr>
        <w:t xml:space="preserve"> critical. </w:t>
      </w:r>
      <w:r w:rsidR="00512218">
        <w:rPr>
          <w:lang w:eastAsia="en-GB"/>
        </w:rPr>
        <w:t xml:space="preserve"> </w:t>
      </w:r>
      <w:r w:rsidR="00512218" w:rsidRPr="009E5AD8">
        <w:rPr>
          <w:sz w:val="20"/>
        </w:rPr>
        <w:t>(</w:t>
      </w:r>
      <w:r w:rsidR="004940FF">
        <w:rPr>
          <w:sz w:val="20"/>
        </w:rPr>
        <w:t>A5,V1,V2</w:t>
      </w:r>
      <w:r w:rsidR="00C42635">
        <w:rPr>
          <w:sz w:val="20"/>
        </w:rPr>
        <w:t>,V4</w:t>
      </w:r>
      <w:r w:rsidR="00512218" w:rsidRPr="009E5AD8">
        <w:rPr>
          <w:sz w:val="20"/>
        </w:rPr>
        <w:t xml:space="preserve"> </w:t>
      </w:r>
      <w:sdt>
        <w:sdtPr>
          <w:rPr>
            <w:sz w:val="20"/>
          </w:rPr>
          <w:id w:val="-1052617293"/>
          <w:citation/>
        </w:sdtPr>
        <w:sdtEndPr/>
        <w:sdtContent>
          <w:r w:rsidR="00512218" w:rsidRPr="009E5AD8">
            <w:rPr>
              <w:sz w:val="20"/>
            </w:rPr>
            <w:fldChar w:fldCharType="begin"/>
          </w:r>
          <w:r w:rsidR="00512218" w:rsidRPr="009E5AD8">
            <w:rPr>
              <w:sz w:val="20"/>
            </w:rPr>
            <w:instrText xml:space="preserve"> CITATION ukpsf \l 2057 </w:instrText>
          </w:r>
          <w:r w:rsidR="00512218" w:rsidRPr="009E5AD8">
            <w:rPr>
              <w:sz w:val="20"/>
            </w:rPr>
            <w:fldChar w:fldCharType="separate"/>
          </w:r>
          <w:r w:rsidR="003738B0" w:rsidRPr="003738B0">
            <w:rPr>
              <w:noProof/>
              <w:sz w:val="20"/>
            </w:rPr>
            <w:t>[4]</w:t>
          </w:r>
          <w:r w:rsidR="00512218" w:rsidRPr="009E5AD8">
            <w:rPr>
              <w:sz w:val="20"/>
            </w:rPr>
            <w:fldChar w:fldCharType="end"/>
          </w:r>
        </w:sdtContent>
      </w:sdt>
      <w:r w:rsidR="00512218" w:rsidRPr="009E5AD8">
        <w:rPr>
          <w:sz w:val="20"/>
        </w:rPr>
        <w:t xml:space="preserve">)  </w:t>
      </w:r>
    </w:p>
    <w:p w14:paraId="211373EE" w14:textId="77777777" w:rsidR="00F82A9E" w:rsidRDefault="00F82A9E" w:rsidP="0020169E">
      <w:pPr>
        <w:rPr>
          <w:lang w:eastAsia="en-GB"/>
        </w:rPr>
      </w:pPr>
    </w:p>
    <w:p w14:paraId="2696F80B" w14:textId="5CF08DE8" w:rsidR="00262384" w:rsidRPr="00BB5B61" w:rsidRDefault="00262384" w:rsidP="004A14D3">
      <w:pPr>
        <w:pStyle w:val="Heading3"/>
      </w:pPr>
      <w:bookmarkStart w:id="33" w:name="_Toc7466549"/>
      <w:r w:rsidRPr="00BB5B61">
        <w:t>Reflection</w:t>
      </w:r>
      <w:bookmarkEnd w:id="33"/>
      <w:r w:rsidR="00782562">
        <w:t xml:space="preserve"> </w:t>
      </w:r>
    </w:p>
    <w:p w14:paraId="4D9A57D2" w14:textId="06E22917" w:rsidR="009A4E7E" w:rsidRDefault="009A4E7E" w:rsidP="009A4E7E">
      <w:pPr>
        <w:rPr>
          <w:lang w:eastAsia="en-GB"/>
        </w:rPr>
      </w:pPr>
      <w:r>
        <w:rPr>
          <w:lang w:eastAsia="en-GB"/>
        </w:rPr>
        <w:t xml:space="preserve">This CPD was very interesting and relevant to both the roles in Learning Support and lecturing in SOAC.  </w:t>
      </w:r>
      <w:r w:rsidR="0009696F">
        <w:rPr>
          <w:lang w:eastAsia="en-GB"/>
        </w:rPr>
        <w:t xml:space="preserve">A </w:t>
      </w:r>
      <w:r>
        <w:rPr>
          <w:lang w:eastAsia="en-GB"/>
        </w:rPr>
        <w:t xml:space="preserve">neurotypical student can experience stress during the first few weeks of university life, during exams weeks and during the period where assignments are due in. But not all students are </w:t>
      </w:r>
      <w:r>
        <w:rPr>
          <w:lang w:eastAsia="en-GB"/>
        </w:rPr>
        <w:lastRenderedPageBreak/>
        <w:t>neurotypical therefore being aware when autistic students could be stressed and identifying those events and determining the triggers can ensure that a smooth learning experience is given</w:t>
      </w:r>
      <w:sdt>
        <w:sdtPr>
          <w:rPr>
            <w:lang w:eastAsia="en-GB"/>
          </w:rPr>
          <w:id w:val="503409791"/>
          <w:citation/>
        </w:sdtPr>
        <w:sdtEndPr/>
        <w:sdtContent>
          <w:r w:rsidR="0009696F">
            <w:rPr>
              <w:lang w:eastAsia="en-GB"/>
            </w:rPr>
            <w:fldChar w:fldCharType="begin"/>
          </w:r>
          <w:r w:rsidR="0009696F">
            <w:rPr>
              <w:lang w:eastAsia="en-GB"/>
            </w:rPr>
            <w:instrText xml:space="preserve"> CITATION NAS183 \l 2057 </w:instrText>
          </w:r>
          <w:r w:rsidR="0009696F">
            <w:rPr>
              <w:lang w:eastAsia="en-GB"/>
            </w:rPr>
            <w:fldChar w:fldCharType="separate"/>
          </w:r>
          <w:r w:rsidR="003738B0">
            <w:rPr>
              <w:noProof/>
              <w:lang w:eastAsia="en-GB"/>
            </w:rPr>
            <w:t xml:space="preserve"> </w:t>
          </w:r>
          <w:r w:rsidR="003738B0" w:rsidRPr="003738B0">
            <w:rPr>
              <w:noProof/>
              <w:lang w:eastAsia="en-GB"/>
            </w:rPr>
            <w:t>[47]</w:t>
          </w:r>
          <w:r w:rsidR="0009696F">
            <w:rPr>
              <w:lang w:eastAsia="en-GB"/>
            </w:rPr>
            <w:fldChar w:fldCharType="end"/>
          </w:r>
        </w:sdtContent>
      </w:sdt>
      <w:sdt>
        <w:sdtPr>
          <w:rPr>
            <w:lang w:eastAsia="en-GB"/>
          </w:rPr>
          <w:id w:val="-1865514352"/>
          <w:citation/>
        </w:sdtPr>
        <w:sdtEndPr/>
        <w:sdtContent>
          <w:r w:rsidR="0009696F">
            <w:rPr>
              <w:lang w:eastAsia="en-GB"/>
            </w:rPr>
            <w:fldChar w:fldCharType="begin"/>
          </w:r>
          <w:r w:rsidR="0009696F">
            <w:rPr>
              <w:lang w:eastAsia="en-GB"/>
            </w:rPr>
            <w:instrText xml:space="preserve"> CITATION Owe15 \l 2057 </w:instrText>
          </w:r>
          <w:r w:rsidR="0009696F">
            <w:rPr>
              <w:lang w:eastAsia="en-GB"/>
            </w:rPr>
            <w:fldChar w:fldCharType="separate"/>
          </w:r>
          <w:r w:rsidR="003738B0">
            <w:rPr>
              <w:noProof/>
              <w:lang w:eastAsia="en-GB"/>
            </w:rPr>
            <w:t xml:space="preserve"> </w:t>
          </w:r>
          <w:r w:rsidR="003738B0" w:rsidRPr="003738B0">
            <w:rPr>
              <w:noProof/>
              <w:lang w:eastAsia="en-GB"/>
            </w:rPr>
            <w:t>[30]</w:t>
          </w:r>
          <w:r w:rsidR="0009696F">
            <w:rPr>
              <w:lang w:eastAsia="en-GB"/>
            </w:rPr>
            <w:fldChar w:fldCharType="end"/>
          </w:r>
        </w:sdtContent>
      </w:sdt>
      <w:r>
        <w:rPr>
          <w:lang w:eastAsia="en-GB"/>
        </w:rPr>
        <w:t xml:space="preserve">. </w:t>
      </w:r>
    </w:p>
    <w:p w14:paraId="3527E436" w14:textId="5CC8829D" w:rsidR="009A4E7E" w:rsidRDefault="009A4E7E" w:rsidP="009A4E7E">
      <w:pPr>
        <w:rPr>
          <w:lang w:eastAsia="en-GB"/>
        </w:rPr>
      </w:pPr>
      <w:r>
        <w:rPr>
          <w:lang w:eastAsia="en-GB"/>
        </w:rPr>
        <w:t>Lecturers need to be made aware of these triggers especially in the new SA1 Campus for the university</w:t>
      </w:r>
      <w:sdt>
        <w:sdtPr>
          <w:rPr>
            <w:lang w:eastAsia="en-GB"/>
          </w:rPr>
          <w:id w:val="1936783235"/>
          <w:citation/>
        </w:sdtPr>
        <w:sdtEndPr/>
        <w:sdtContent>
          <w:r w:rsidR="00A77950">
            <w:rPr>
              <w:lang w:eastAsia="en-GB"/>
            </w:rPr>
            <w:fldChar w:fldCharType="begin"/>
          </w:r>
          <w:r w:rsidR="00A77950">
            <w:rPr>
              <w:lang w:eastAsia="en-GB"/>
            </w:rPr>
            <w:instrText xml:space="preserve"> CITATION UWT19 \l 2057 </w:instrText>
          </w:r>
          <w:r w:rsidR="00A77950">
            <w:rPr>
              <w:lang w:eastAsia="en-GB"/>
            </w:rPr>
            <w:fldChar w:fldCharType="separate"/>
          </w:r>
          <w:r w:rsidR="003738B0">
            <w:rPr>
              <w:noProof/>
              <w:lang w:eastAsia="en-GB"/>
            </w:rPr>
            <w:t xml:space="preserve"> </w:t>
          </w:r>
          <w:r w:rsidR="003738B0" w:rsidRPr="003738B0">
            <w:rPr>
              <w:noProof/>
              <w:lang w:eastAsia="en-GB"/>
            </w:rPr>
            <w:t>[90]</w:t>
          </w:r>
          <w:r w:rsidR="00A77950">
            <w:rPr>
              <w:lang w:eastAsia="en-GB"/>
            </w:rPr>
            <w:fldChar w:fldCharType="end"/>
          </w:r>
        </w:sdtContent>
      </w:sdt>
      <w:r>
        <w:rPr>
          <w:lang w:eastAsia="en-GB"/>
        </w:rPr>
        <w:t xml:space="preserve">. The main teaching building is separated by a 10-minute walk to the building that houses the </w:t>
      </w:r>
      <w:r w:rsidR="00A77950">
        <w:rPr>
          <w:lang w:eastAsia="en-GB"/>
        </w:rPr>
        <w:t>lecturer’s</w:t>
      </w:r>
      <w:r>
        <w:rPr>
          <w:lang w:eastAsia="en-GB"/>
        </w:rPr>
        <w:t xml:space="preserve"> desk. Therefore, the lecture</w:t>
      </w:r>
      <w:r w:rsidR="00A77950">
        <w:rPr>
          <w:lang w:eastAsia="en-GB"/>
        </w:rPr>
        <w:t>r</w:t>
      </w:r>
      <w:r>
        <w:rPr>
          <w:lang w:eastAsia="en-GB"/>
        </w:rPr>
        <w:t>s have developed a habit of staying in the main teaching block all day and rarely returning to their desk. This means that students can struggle to locate them when needed this can cause stress, also due to the limited social areas the building can become overcrowded and this can cause an autistic student who suffers from proximity to be stressful</w:t>
      </w:r>
      <w:sdt>
        <w:sdtPr>
          <w:rPr>
            <w:lang w:eastAsia="en-GB"/>
          </w:rPr>
          <w:id w:val="1375739018"/>
          <w:citation/>
        </w:sdtPr>
        <w:sdtEndPr/>
        <w:sdtContent>
          <w:r w:rsidR="00A77950">
            <w:rPr>
              <w:lang w:eastAsia="en-GB"/>
            </w:rPr>
            <w:fldChar w:fldCharType="begin"/>
          </w:r>
          <w:r w:rsidR="00A77950">
            <w:rPr>
              <w:lang w:eastAsia="en-GB"/>
            </w:rPr>
            <w:instrText xml:space="preserve"> CITATION NAS183 \l 2057 </w:instrText>
          </w:r>
          <w:r w:rsidR="00A77950">
            <w:rPr>
              <w:lang w:eastAsia="en-GB"/>
            </w:rPr>
            <w:fldChar w:fldCharType="separate"/>
          </w:r>
          <w:r w:rsidR="003738B0">
            <w:rPr>
              <w:noProof/>
              <w:lang w:eastAsia="en-GB"/>
            </w:rPr>
            <w:t xml:space="preserve"> </w:t>
          </w:r>
          <w:r w:rsidR="003738B0" w:rsidRPr="003738B0">
            <w:rPr>
              <w:noProof/>
              <w:lang w:eastAsia="en-GB"/>
            </w:rPr>
            <w:t>[47]</w:t>
          </w:r>
          <w:r w:rsidR="00A77950">
            <w:rPr>
              <w:lang w:eastAsia="en-GB"/>
            </w:rPr>
            <w:fldChar w:fldCharType="end"/>
          </w:r>
        </w:sdtContent>
      </w:sdt>
      <w:r>
        <w:rPr>
          <w:lang w:eastAsia="en-GB"/>
        </w:rPr>
        <w:t>. The simple task of asking a autistics student to walk and talk may seem simple but in reality, to that student, this is stressful as they are needed to multitask</w:t>
      </w:r>
      <w:sdt>
        <w:sdtPr>
          <w:rPr>
            <w:lang w:eastAsia="en-GB"/>
          </w:rPr>
          <w:id w:val="-1836680169"/>
          <w:citation/>
        </w:sdtPr>
        <w:sdtEndPr/>
        <w:sdtContent>
          <w:r w:rsidR="00A77950">
            <w:rPr>
              <w:lang w:eastAsia="en-GB"/>
            </w:rPr>
            <w:fldChar w:fldCharType="begin"/>
          </w:r>
          <w:r w:rsidR="00A77950">
            <w:rPr>
              <w:lang w:eastAsia="en-GB"/>
            </w:rPr>
            <w:instrText xml:space="preserve"> CITATION NAS184 \l 2057 </w:instrText>
          </w:r>
          <w:r w:rsidR="00A77950">
            <w:rPr>
              <w:lang w:eastAsia="en-GB"/>
            </w:rPr>
            <w:fldChar w:fldCharType="separate"/>
          </w:r>
          <w:r w:rsidR="003738B0">
            <w:rPr>
              <w:noProof/>
              <w:lang w:eastAsia="en-GB"/>
            </w:rPr>
            <w:t xml:space="preserve"> </w:t>
          </w:r>
          <w:r w:rsidR="003738B0" w:rsidRPr="003738B0">
            <w:rPr>
              <w:noProof/>
              <w:lang w:eastAsia="en-GB"/>
            </w:rPr>
            <w:t>[91]</w:t>
          </w:r>
          <w:r w:rsidR="00A77950">
            <w:rPr>
              <w:lang w:eastAsia="en-GB"/>
            </w:rPr>
            <w:fldChar w:fldCharType="end"/>
          </w:r>
        </w:sdtContent>
      </w:sdt>
      <w:sdt>
        <w:sdtPr>
          <w:rPr>
            <w:lang w:eastAsia="en-GB"/>
          </w:rPr>
          <w:id w:val="-1173183824"/>
          <w:citation/>
        </w:sdtPr>
        <w:sdtEndPr/>
        <w:sdtContent>
          <w:r w:rsidR="00A77950">
            <w:rPr>
              <w:lang w:eastAsia="en-GB"/>
            </w:rPr>
            <w:fldChar w:fldCharType="begin"/>
          </w:r>
          <w:r w:rsidR="00A77950">
            <w:rPr>
              <w:lang w:eastAsia="en-GB"/>
            </w:rPr>
            <w:instrText xml:space="preserve"> CITATION NAS183 \l 2057 </w:instrText>
          </w:r>
          <w:r w:rsidR="00A77950">
            <w:rPr>
              <w:lang w:eastAsia="en-GB"/>
            </w:rPr>
            <w:fldChar w:fldCharType="separate"/>
          </w:r>
          <w:r w:rsidR="003738B0">
            <w:rPr>
              <w:noProof/>
              <w:lang w:eastAsia="en-GB"/>
            </w:rPr>
            <w:t xml:space="preserve"> </w:t>
          </w:r>
          <w:r w:rsidR="003738B0" w:rsidRPr="003738B0">
            <w:rPr>
              <w:noProof/>
              <w:lang w:eastAsia="en-GB"/>
            </w:rPr>
            <w:t>[47]</w:t>
          </w:r>
          <w:r w:rsidR="00A77950">
            <w:rPr>
              <w:lang w:eastAsia="en-GB"/>
            </w:rPr>
            <w:fldChar w:fldCharType="end"/>
          </w:r>
        </w:sdtContent>
      </w:sdt>
      <w:r>
        <w:rPr>
          <w:lang w:eastAsia="en-GB"/>
        </w:rPr>
        <w:t xml:space="preserve">. </w:t>
      </w:r>
    </w:p>
    <w:p w14:paraId="55EDD17F" w14:textId="75D3034B" w:rsidR="00224603" w:rsidRDefault="009A4E7E" w:rsidP="009A4E7E">
      <w:pPr>
        <w:rPr>
          <w:lang w:eastAsia="en-GB"/>
        </w:rPr>
      </w:pPr>
      <w:r>
        <w:rPr>
          <w:lang w:eastAsia="en-GB"/>
        </w:rPr>
        <w:t>This CPD has greatly increased the author</w:t>
      </w:r>
      <w:r w:rsidR="00A77950">
        <w:rPr>
          <w:lang w:eastAsia="en-GB"/>
        </w:rPr>
        <w:t>s</w:t>
      </w:r>
      <w:r>
        <w:rPr>
          <w:lang w:eastAsia="en-GB"/>
        </w:rPr>
        <w:t xml:space="preserve"> awareness of this subject and has also helped identify factors that can impact on the stress and anxiety experienced by autistic </w:t>
      </w:r>
      <w:r w:rsidR="00616F03">
        <w:rPr>
          <w:lang w:eastAsia="en-GB"/>
        </w:rPr>
        <w:t>individuals</w:t>
      </w:r>
      <w:r>
        <w:rPr>
          <w:lang w:eastAsia="en-GB"/>
        </w:rPr>
        <w:t xml:space="preserve"> and </w:t>
      </w:r>
      <w:r w:rsidR="00616F03">
        <w:rPr>
          <w:lang w:eastAsia="en-GB"/>
        </w:rPr>
        <w:t xml:space="preserve">also </w:t>
      </w:r>
      <w:r>
        <w:rPr>
          <w:lang w:eastAsia="en-GB"/>
        </w:rPr>
        <w:t>to recognise how to reduce the impact of stress and anxiety on autistic people</w:t>
      </w:r>
      <w:sdt>
        <w:sdtPr>
          <w:rPr>
            <w:lang w:eastAsia="en-GB"/>
          </w:rPr>
          <w:id w:val="-732779734"/>
          <w:citation/>
        </w:sdtPr>
        <w:sdtEndPr/>
        <w:sdtContent>
          <w:r w:rsidR="00A77950">
            <w:rPr>
              <w:lang w:eastAsia="en-GB"/>
            </w:rPr>
            <w:fldChar w:fldCharType="begin"/>
          </w:r>
          <w:r w:rsidR="00A77950">
            <w:rPr>
              <w:lang w:eastAsia="en-GB"/>
            </w:rPr>
            <w:instrText xml:space="preserve"> CITATION NAS18 \l 2057 </w:instrText>
          </w:r>
          <w:r w:rsidR="00A77950">
            <w:rPr>
              <w:lang w:eastAsia="en-GB"/>
            </w:rPr>
            <w:fldChar w:fldCharType="separate"/>
          </w:r>
          <w:r w:rsidR="003738B0">
            <w:rPr>
              <w:noProof/>
              <w:lang w:eastAsia="en-GB"/>
            </w:rPr>
            <w:t xml:space="preserve"> </w:t>
          </w:r>
          <w:r w:rsidR="003738B0" w:rsidRPr="003738B0">
            <w:rPr>
              <w:noProof/>
              <w:lang w:eastAsia="en-GB"/>
            </w:rPr>
            <w:t>[20]</w:t>
          </w:r>
          <w:r w:rsidR="00A77950">
            <w:rPr>
              <w:lang w:eastAsia="en-GB"/>
            </w:rPr>
            <w:fldChar w:fldCharType="end"/>
          </w:r>
        </w:sdtContent>
      </w:sdt>
      <w:r>
        <w:rPr>
          <w:lang w:eastAsia="en-GB"/>
        </w:rPr>
        <w:t>.</w:t>
      </w:r>
      <w:r w:rsidR="00C42635" w:rsidRPr="00C42635">
        <w:rPr>
          <w:sz w:val="20"/>
        </w:rPr>
        <w:t xml:space="preserve"> </w:t>
      </w:r>
      <w:r w:rsidR="00C42635" w:rsidRPr="009E5AD8">
        <w:rPr>
          <w:sz w:val="20"/>
        </w:rPr>
        <w:t>(</w:t>
      </w:r>
      <w:r w:rsidR="00C42635">
        <w:rPr>
          <w:sz w:val="20"/>
        </w:rPr>
        <w:t>K3,A4,A5,V1,V</w:t>
      </w:r>
      <w:r w:rsidR="001A1EF9">
        <w:rPr>
          <w:sz w:val="20"/>
        </w:rPr>
        <w:t>2</w:t>
      </w:r>
      <w:r w:rsidR="00C42635" w:rsidRPr="009E5AD8">
        <w:rPr>
          <w:sz w:val="20"/>
        </w:rPr>
        <w:t xml:space="preserve"> </w:t>
      </w:r>
      <w:sdt>
        <w:sdtPr>
          <w:rPr>
            <w:sz w:val="20"/>
          </w:rPr>
          <w:id w:val="1661428544"/>
          <w:citation/>
        </w:sdtPr>
        <w:sdtEndPr/>
        <w:sdtContent>
          <w:r w:rsidR="00C42635" w:rsidRPr="009E5AD8">
            <w:rPr>
              <w:sz w:val="20"/>
            </w:rPr>
            <w:fldChar w:fldCharType="begin"/>
          </w:r>
          <w:r w:rsidR="00C42635" w:rsidRPr="009E5AD8">
            <w:rPr>
              <w:sz w:val="20"/>
            </w:rPr>
            <w:instrText xml:space="preserve"> CITATION ukpsf \l 2057 </w:instrText>
          </w:r>
          <w:r w:rsidR="00C42635" w:rsidRPr="009E5AD8">
            <w:rPr>
              <w:sz w:val="20"/>
            </w:rPr>
            <w:fldChar w:fldCharType="separate"/>
          </w:r>
          <w:r w:rsidR="003738B0" w:rsidRPr="003738B0">
            <w:rPr>
              <w:noProof/>
              <w:sz w:val="20"/>
            </w:rPr>
            <w:t>[4]</w:t>
          </w:r>
          <w:r w:rsidR="00C42635" w:rsidRPr="009E5AD8">
            <w:rPr>
              <w:sz w:val="20"/>
            </w:rPr>
            <w:fldChar w:fldCharType="end"/>
          </w:r>
        </w:sdtContent>
      </w:sdt>
      <w:r w:rsidR="00C42635" w:rsidRPr="009E5AD8">
        <w:rPr>
          <w:sz w:val="20"/>
        </w:rPr>
        <w:t xml:space="preserve">)  </w:t>
      </w:r>
    </w:p>
    <w:p w14:paraId="48A7A6B2" w14:textId="6DDF7F79" w:rsidR="00B8201B" w:rsidRDefault="00B8201B">
      <w:pPr>
        <w:rPr>
          <w:lang w:eastAsia="en-GB"/>
        </w:rPr>
      </w:pPr>
    </w:p>
    <w:p w14:paraId="3D72DB33" w14:textId="68D9E75B" w:rsidR="00ED229F" w:rsidRDefault="00ED229F" w:rsidP="004A14D3">
      <w:pPr>
        <w:pStyle w:val="Heading2"/>
      </w:pPr>
      <w:bookmarkStart w:id="34" w:name="_Toc7466550"/>
      <w:r>
        <w:t xml:space="preserve">CPD </w:t>
      </w:r>
      <w:r w:rsidR="00537715">
        <w:t>2</w:t>
      </w:r>
      <w:r>
        <w:t xml:space="preserve"> – </w:t>
      </w:r>
      <w:r w:rsidR="00537715" w:rsidRPr="00537715">
        <w:t>British Dyslexia Webinar</w:t>
      </w:r>
      <w:bookmarkEnd w:id="34"/>
    </w:p>
    <w:p w14:paraId="69A0C382" w14:textId="279730A5" w:rsidR="007E3F0C" w:rsidRDefault="002B7A5C" w:rsidP="00712766">
      <w:r>
        <w:t>T</w:t>
      </w:r>
      <w:r w:rsidR="00712766">
        <w:t>he British Dyslexia Association</w:t>
      </w:r>
      <w:sdt>
        <w:sdtPr>
          <w:id w:val="-1334989867"/>
          <w:citation/>
        </w:sdtPr>
        <w:sdtEndPr/>
        <w:sdtContent>
          <w:r w:rsidR="004803D2">
            <w:fldChar w:fldCharType="begin"/>
          </w:r>
          <w:r w:rsidR="004803D2">
            <w:instrText xml:space="preserve"> CITATION Abo19 \l 2057 </w:instrText>
          </w:r>
          <w:r w:rsidR="004803D2">
            <w:fldChar w:fldCharType="separate"/>
          </w:r>
          <w:r w:rsidR="003738B0">
            <w:rPr>
              <w:noProof/>
            </w:rPr>
            <w:t xml:space="preserve"> </w:t>
          </w:r>
          <w:r w:rsidR="003738B0" w:rsidRPr="003738B0">
            <w:rPr>
              <w:noProof/>
            </w:rPr>
            <w:t>[84]</w:t>
          </w:r>
          <w:r w:rsidR="004803D2">
            <w:fldChar w:fldCharType="end"/>
          </w:r>
        </w:sdtContent>
      </w:sdt>
      <w:r w:rsidR="00712766">
        <w:t xml:space="preserve"> is an association that helps fight for the rights and needs of dyslexic individuals. </w:t>
      </w:r>
      <w:r>
        <w:t>T</w:t>
      </w:r>
      <w:r w:rsidR="00712766">
        <w:t>hey have 3 main campaign areas they focus on:</w:t>
      </w:r>
    </w:p>
    <w:p w14:paraId="0A00C9A2" w14:textId="34D2F7CA" w:rsidR="007E3F0C" w:rsidRDefault="00712766" w:rsidP="00712766">
      <w:pPr>
        <w:pStyle w:val="ListParagraph"/>
        <w:numPr>
          <w:ilvl w:val="0"/>
          <w:numId w:val="22"/>
        </w:numPr>
      </w:pPr>
      <w:r>
        <w:t xml:space="preserve">To encourage schools to work towards becoming </w:t>
      </w:r>
      <w:r w:rsidR="00F706DB">
        <w:t>dyslexia friendly</w:t>
      </w:r>
      <w:r>
        <w:t>.</w:t>
      </w:r>
    </w:p>
    <w:p w14:paraId="22492D44" w14:textId="253DB3D3" w:rsidR="007E3F0C" w:rsidRDefault="00712766" w:rsidP="00712766">
      <w:pPr>
        <w:pStyle w:val="ListParagraph"/>
        <w:numPr>
          <w:ilvl w:val="0"/>
          <w:numId w:val="22"/>
        </w:numPr>
      </w:pPr>
      <w:r>
        <w:t>To reduce the number of dyslexic young people in the criminal justice system.</w:t>
      </w:r>
    </w:p>
    <w:p w14:paraId="7E8695E9" w14:textId="4B28621E" w:rsidR="00712766" w:rsidRDefault="00712766" w:rsidP="00712766">
      <w:pPr>
        <w:pStyle w:val="ListParagraph"/>
        <w:numPr>
          <w:ilvl w:val="0"/>
          <w:numId w:val="22"/>
        </w:numPr>
      </w:pPr>
      <w:r>
        <w:t>To enable dyslexic people to achieve their potential in the workplace.</w:t>
      </w:r>
    </w:p>
    <w:p w14:paraId="06A22480" w14:textId="3FB791A4" w:rsidR="00994946" w:rsidRDefault="00712766" w:rsidP="00712766">
      <w:r>
        <w:t>This CPD was a collaboration between the British Dyslexia Association and Professor Amanda Kirby</w:t>
      </w:r>
      <w:sdt>
        <w:sdtPr>
          <w:id w:val="-621148045"/>
          <w:citation/>
        </w:sdtPr>
        <w:sdtEndPr/>
        <w:sdtContent>
          <w:r w:rsidR="004C32FF">
            <w:fldChar w:fldCharType="begin"/>
          </w:r>
          <w:r w:rsidR="004C32FF">
            <w:instrText xml:space="preserve"> CITATION Pro16 \l 2057 </w:instrText>
          </w:r>
          <w:r w:rsidR="004C32FF">
            <w:fldChar w:fldCharType="separate"/>
          </w:r>
          <w:r w:rsidR="003738B0">
            <w:rPr>
              <w:noProof/>
            </w:rPr>
            <w:t xml:space="preserve"> </w:t>
          </w:r>
          <w:r w:rsidR="003738B0" w:rsidRPr="003738B0">
            <w:rPr>
              <w:noProof/>
            </w:rPr>
            <w:t>[87]</w:t>
          </w:r>
          <w:r w:rsidR="004C32FF">
            <w:fldChar w:fldCharType="end"/>
          </w:r>
        </w:sdtContent>
      </w:sdt>
      <w:sdt>
        <w:sdtPr>
          <w:id w:val="124355277"/>
          <w:citation/>
        </w:sdtPr>
        <w:sdtEndPr/>
        <w:sdtContent>
          <w:r w:rsidR="004C32FF">
            <w:fldChar w:fldCharType="begin"/>
          </w:r>
          <w:r w:rsidR="004C32FF">
            <w:instrText xml:space="preserve"> CITATION Sta19 \l 2057 </w:instrText>
          </w:r>
          <w:r w:rsidR="004C32FF">
            <w:fldChar w:fldCharType="separate"/>
          </w:r>
          <w:r w:rsidR="003738B0">
            <w:rPr>
              <w:noProof/>
            </w:rPr>
            <w:t xml:space="preserve"> </w:t>
          </w:r>
          <w:r w:rsidR="003738B0" w:rsidRPr="003738B0">
            <w:rPr>
              <w:noProof/>
            </w:rPr>
            <w:t>[85]</w:t>
          </w:r>
          <w:r w:rsidR="004C32FF">
            <w:fldChar w:fldCharType="end"/>
          </w:r>
        </w:sdtContent>
      </w:sdt>
      <w:r>
        <w:t xml:space="preserve">. </w:t>
      </w:r>
      <w:r w:rsidR="00A77950">
        <w:t xml:space="preserve">Professor </w:t>
      </w:r>
      <w:r>
        <w:t xml:space="preserve">Kirby is a well-known </w:t>
      </w:r>
      <w:r w:rsidR="005427B3">
        <w:t xml:space="preserve">and respected </w:t>
      </w:r>
      <w:r>
        <w:t xml:space="preserve">individual in this area of study. </w:t>
      </w:r>
      <w:r w:rsidR="002B7A5C">
        <w:t>S</w:t>
      </w:r>
      <w:r>
        <w:t xml:space="preserve">he is a qualified GP and has worked in adult psychiatry. </w:t>
      </w:r>
      <w:r w:rsidR="00A77950">
        <w:t xml:space="preserve">Professor </w:t>
      </w:r>
      <w:r>
        <w:t>Kirby is the CEO of Do-IT Solutions Ltd</w:t>
      </w:r>
      <w:sdt>
        <w:sdtPr>
          <w:id w:val="549495841"/>
          <w:citation/>
        </w:sdtPr>
        <w:sdtEndPr/>
        <w:sdtContent>
          <w:r w:rsidR="00C94D67">
            <w:fldChar w:fldCharType="begin"/>
          </w:r>
          <w:r w:rsidR="00C94D67">
            <w:instrText xml:space="preserve"> CITATION DoI16 \l 2057 </w:instrText>
          </w:r>
          <w:r w:rsidR="00C94D67">
            <w:fldChar w:fldCharType="separate"/>
          </w:r>
          <w:r w:rsidR="003738B0">
            <w:rPr>
              <w:noProof/>
            </w:rPr>
            <w:t xml:space="preserve"> </w:t>
          </w:r>
          <w:r w:rsidR="003738B0" w:rsidRPr="003738B0">
            <w:rPr>
              <w:noProof/>
            </w:rPr>
            <w:t>[86]</w:t>
          </w:r>
          <w:r w:rsidR="00C94D67">
            <w:fldChar w:fldCharType="end"/>
          </w:r>
        </w:sdtContent>
      </w:sdt>
      <w:r>
        <w:t xml:space="preserve">, this is an online screening tool for a range of specialist learning difficulties. This CPD was selected due to its content focusing on dyspraxia/ DCD and also due to </w:t>
      </w:r>
      <w:r w:rsidR="00837C88">
        <w:t xml:space="preserve">the expertise and knowledge of the </w:t>
      </w:r>
      <w:r>
        <w:t>presenter.</w:t>
      </w:r>
      <w:r w:rsidR="001A1EF9" w:rsidRPr="001A1EF9">
        <w:rPr>
          <w:sz w:val="20"/>
        </w:rPr>
        <w:t xml:space="preserve"> </w:t>
      </w:r>
      <w:r w:rsidR="001A1EF9" w:rsidRPr="009E5AD8">
        <w:rPr>
          <w:sz w:val="20"/>
        </w:rPr>
        <w:t>(</w:t>
      </w:r>
      <w:r w:rsidR="001A1EF9">
        <w:rPr>
          <w:sz w:val="20"/>
        </w:rPr>
        <w:t xml:space="preserve">A5,V2 </w:t>
      </w:r>
      <w:sdt>
        <w:sdtPr>
          <w:rPr>
            <w:sz w:val="20"/>
          </w:rPr>
          <w:id w:val="2019726123"/>
          <w:citation/>
        </w:sdtPr>
        <w:sdtEndPr/>
        <w:sdtContent>
          <w:r w:rsidR="001A1EF9" w:rsidRPr="009E5AD8">
            <w:rPr>
              <w:sz w:val="20"/>
            </w:rPr>
            <w:fldChar w:fldCharType="begin"/>
          </w:r>
          <w:r w:rsidR="001A1EF9" w:rsidRPr="009E5AD8">
            <w:rPr>
              <w:sz w:val="20"/>
            </w:rPr>
            <w:instrText xml:space="preserve"> CITATION ukpsf \l 2057 </w:instrText>
          </w:r>
          <w:r w:rsidR="001A1EF9" w:rsidRPr="009E5AD8">
            <w:rPr>
              <w:sz w:val="20"/>
            </w:rPr>
            <w:fldChar w:fldCharType="separate"/>
          </w:r>
          <w:r w:rsidR="003738B0" w:rsidRPr="003738B0">
            <w:rPr>
              <w:noProof/>
              <w:sz w:val="20"/>
            </w:rPr>
            <w:t>[4]</w:t>
          </w:r>
          <w:r w:rsidR="001A1EF9" w:rsidRPr="009E5AD8">
            <w:rPr>
              <w:sz w:val="20"/>
            </w:rPr>
            <w:fldChar w:fldCharType="end"/>
          </w:r>
        </w:sdtContent>
      </w:sdt>
      <w:r w:rsidR="001A1EF9" w:rsidRPr="009E5AD8">
        <w:rPr>
          <w:sz w:val="20"/>
        </w:rPr>
        <w:t xml:space="preserve">)  </w:t>
      </w:r>
    </w:p>
    <w:p w14:paraId="0DE7A658" w14:textId="77777777" w:rsidR="00712766" w:rsidRDefault="00712766" w:rsidP="00712766">
      <w:pPr>
        <w:pStyle w:val="NoSpacing"/>
      </w:pPr>
    </w:p>
    <w:p w14:paraId="1A307B1C" w14:textId="52D20AD3" w:rsidR="00F71B62" w:rsidRPr="000E3803" w:rsidRDefault="00536804" w:rsidP="004A14D3">
      <w:pPr>
        <w:pStyle w:val="Heading3"/>
      </w:pPr>
      <w:bookmarkStart w:id="35" w:name="_Toc7466551"/>
      <w:r>
        <w:t>Overview</w:t>
      </w:r>
      <w:bookmarkEnd w:id="35"/>
    </w:p>
    <w:p w14:paraId="138F7FA9" w14:textId="77777777" w:rsidR="00167838" w:rsidRDefault="00167838" w:rsidP="00D66731">
      <w:r>
        <w:t xml:space="preserve">The CPD was delivered by the use of a webinar which is a training session where delegates can watch from their computer, tablet or any device that can access the internet. The participants were able to ask questions at the end of the session. The webinar took approximately an hour to complete. There were a few technical issues throughout the webinar with the audio feed. </w:t>
      </w:r>
    </w:p>
    <w:p w14:paraId="2A3A87DA" w14:textId="75F6A732" w:rsidR="00167838" w:rsidRDefault="00167838" w:rsidP="00D66731">
      <w:r>
        <w:t>The CPD began by giving an overview of the condition DCD this included some background information on the topic</w:t>
      </w:r>
      <w:sdt>
        <w:sdtPr>
          <w:id w:val="1898159228"/>
          <w:citation/>
        </w:sdtPr>
        <w:sdtEndPr/>
        <w:sdtContent>
          <w:r w:rsidR="00BC11ED">
            <w:fldChar w:fldCharType="begin"/>
          </w:r>
          <w:r w:rsidR="00BC11ED">
            <w:instrText xml:space="preserve"> CITATION Bri19 \l 2057 </w:instrText>
          </w:r>
          <w:r w:rsidR="00BC11ED">
            <w:fldChar w:fldCharType="separate"/>
          </w:r>
          <w:r w:rsidR="003738B0">
            <w:rPr>
              <w:noProof/>
            </w:rPr>
            <w:t xml:space="preserve"> </w:t>
          </w:r>
          <w:r w:rsidR="003738B0" w:rsidRPr="003738B0">
            <w:rPr>
              <w:noProof/>
            </w:rPr>
            <w:t>[18]</w:t>
          </w:r>
          <w:r w:rsidR="00BC11ED">
            <w:fldChar w:fldCharType="end"/>
          </w:r>
        </w:sdtContent>
      </w:sdt>
      <w:r>
        <w:t>. DCD (Development Coordination Disorder) is also known as Dyspraxia in the UK is a disorder that affects movement and coordination</w:t>
      </w:r>
      <w:sdt>
        <w:sdtPr>
          <w:id w:val="-515611034"/>
          <w:citation/>
        </w:sdtPr>
        <w:sdtEndPr/>
        <w:sdtContent>
          <w:r w:rsidR="00DF4BBF">
            <w:fldChar w:fldCharType="begin"/>
          </w:r>
          <w:r w:rsidR="00DF4BBF">
            <w:instrText xml:space="preserve"> CITATION NHS19 \l 2057 </w:instrText>
          </w:r>
          <w:r w:rsidR="00DF4BBF">
            <w:fldChar w:fldCharType="separate"/>
          </w:r>
          <w:r w:rsidR="003738B0">
            <w:rPr>
              <w:noProof/>
            </w:rPr>
            <w:t xml:space="preserve"> </w:t>
          </w:r>
          <w:r w:rsidR="003738B0" w:rsidRPr="003738B0">
            <w:rPr>
              <w:noProof/>
            </w:rPr>
            <w:t>[92]</w:t>
          </w:r>
          <w:r w:rsidR="00DF4BBF">
            <w:fldChar w:fldCharType="end"/>
          </w:r>
        </w:sdtContent>
      </w:sdt>
      <w:sdt>
        <w:sdtPr>
          <w:id w:val="2114858222"/>
          <w:citation/>
        </w:sdtPr>
        <w:sdtEndPr/>
        <w:sdtContent>
          <w:r w:rsidR="00955C2D">
            <w:fldChar w:fldCharType="begin"/>
          </w:r>
          <w:r w:rsidR="00955C2D">
            <w:instrText xml:space="preserve"> CITATION NHS191 \l 2057 </w:instrText>
          </w:r>
          <w:r w:rsidR="00955C2D">
            <w:fldChar w:fldCharType="separate"/>
          </w:r>
          <w:r w:rsidR="003738B0">
            <w:rPr>
              <w:noProof/>
            </w:rPr>
            <w:t xml:space="preserve"> </w:t>
          </w:r>
          <w:r w:rsidR="003738B0" w:rsidRPr="003738B0">
            <w:rPr>
              <w:noProof/>
            </w:rPr>
            <w:t>[93]</w:t>
          </w:r>
          <w:r w:rsidR="00955C2D">
            <w:fldChar w:fldCharType="end"/>
          </w:r>
        </w:sdtContent>
      </w:sdt>
      <w:r>
        <w:t xml:space="preserve">. DCD is different from other motor disorder such as stores or cerebral palsy. </w:t>
      </w:r>
      <w:r w:rsidR="00220CC9">
        <w:t>I</w:t>
      </w:r>
      <w:r>
        <w:t>t is a lifelong condition that is typically diagnosed in childhood but can be later diagnosed in adults</w:t>
      </w:r>
      <w:sdt>
        <w:sdtPr>
          <w:id w:val="846222792"/>
          <w:citation/>
        </w:sdtPr>
        <w:sdtEndPr/>
        <w:sdtContent>
          <w:r w:rsidR="0064544B">
            <w:fldChar w:fldCharType="begin"/>
          </w:r>
          <w:r w:rsidR="0064544B">
            <w:instrText xml:space="preserve"> CITATION Bri19 \l 2057 </w:instrText>
          </w:r>
          <w:r w:rsidR="0064544B">
            <w:fldChar w:fldCharType="separate"/>
          </w:r>
          <w:r w:rsidR="003738B0">
            <w:rPr>
              <w:noProof/>
            </w:rPr>
            <w:t xml:space="preserve"> </w:t>
          </w:r>
          <w:r w:rsidR="003738B0" w:rsidRPr="003738B0">
            <w:rPr>
              <w:noProof/>
            </w:rPr>
            <w:t>[18]</w:t>
          </w:r>
          <w:r w:rsidR="0064544B">
            <w:fldChar w:fldCharType="end"/>
          </w:r>
        </w:sdtContent>
      </w:sdt>
      <w:r>
        <w:t xml:space="preserve">. </w:t>
      </w:r>
    </w:p>
    <w:p w14:paraId="2FE3C2FB" w14:textId="6452B522" w:rsidR="007D676B" w:rsidRDefault="00167838" w:rsidP="00D66731">
      <w:r>
        <w:t>DCD will affect how a student learns as they may not be able to do the specific motor function or have difficulty doing them</w:t>
      </w:r>
      <w:sdt>
        <w:sdtPr>
          <w:id w:val="1083030400"/>
          <w:citation/>
        </w:sdtPr>
        <w:sdtEndPr/>
        <w:sdtContent>
          <w:r w:rsidR="00591479">
            <w:fldChar w:fldCharType="begin"/>
          </w:r>
          <w:r w:rsidR="00591479">
            <w:instrText xml:space="preserve"> CITATION Far03 \l 2057 </w:instrText>
          </w:r>
          <w:r w:rsidR="00591479">
            <w:fldChar w:fldCharType="separate"/>
          </w:r>
          <w:r w:rsidR="003738B0">
            <w:rPr>
              <w:noProof/>
            </w:rPr>
            <w:t xml:space="preserve"> </w:t>
          </w:r>
          <w:r w:rsidR="003738B0" w:rsidRPr="003738B0">
            <w:rPr>
              <w:noProof/>
            </w:rPr>
            <w:t>[31]</w:t>
          </w:r>
          <w:r w:rsidR="00591479">
            <w:fldChar w:fldCharType="end"/>
          </w:r>
        </w:sdtContent>
      </w:sdt>
      <w:r>
        <w:t xml:space="preserve">. </w:t>
      </w:r>
      <w:r w:rsidR="00591479">
        <w:t>A</w:t>
      </w:r>
      <w:r>
        <w:t xml:space="preserve"> student may have difficulty in learning a new skill, and thus may take longer to learn that </w:t>
      </w:r>
      <w:r w:rsidR="00D66731">
        <w:t>skill, whilst</w:t>
      </w:r>
      <w:r>
        <w:t xml:space="preserve"> other students would acquire that skill quicker. A DCD student may need a lot more practice at the skill to become proficient in it</w:t>
      </w:r>
      <w:r w:rsidR="00D66731" w:rsidRPr="00D66731">
        <w:t xml:space="preserve"> </w:t>
      </w:r>
      <w:sdt>
        <w:sdtPr>
          <w:id w:val="1280683323"/>
          <w:citation/>
        </w:sdtPr>
        <w:sdtEndPr/>
        <w:sdtContent>
          <w:r w:rsidR="00D66731">
            <w:fldChar w:fldCharType="begin"/>
          </w:r>
          <w:r w:rsidR="00591479">
            <w:instrText xml:space="preserve">CITATION Inf12 \l 2057 </w:instrText>
          </w:r>
          <w:r w:rsidR="00D66731">
            <w:fldChar w:fldCharType="separate"/>
          </w:r>
          <w:r w:rsidR="003738B0" w:rsidRPr="003738B0">
            <w:rPr>
              <w:noProof/>
            </w:rPr>
            <w:t>[94]</w:t>
          </w:r>
          <w:r w:rsidR="00D66731">
            <w:fldChar w:fldCharType="end"/>
          </w:r>
        </w:sdtContent>
      </w:sdt>
      <w:r>
        <w:t xml:space="preserve">.  In DCD the motor function is </w:t>
      </w:r>
      <w:r>
        <w:lastRenderedPageBreak/>
        <w:t xml:space="preserve">the main </w:t>
      </w:r>
      <w:r w:rsidR="00D66731">
        <w:t>focus,</w:t>
      </w:r>
      <w:r>
        <w:t xml:space="preserve"> but the condition can also have non-motor issues such as social issues that have developed due to the motor issues</w:t>
      </w:r>
      <w:sdt>
        <w:sdtPr>
          <w:id w:val="2026590046"/>
          <w:citation/>
        </w:sdtPr>
        <w:sdtEndPr/>
        <w:sdtContent>
          <w:r w:rsidR="00591479">
            <w:fldChar w:fldCharType="begin"/>
          </w:r>
          <w:r w:rsidR="00591479">
            <w:instrText xml:space="preserve"> CITATION Bri19 \l 2057 </w:instrText>
          </w:r>
          <w:r w:rsidR="00591479">
            <w:fldChar w:fldCharType="separate"/>
          </w:r>
          <w:r w:rsidR="003738B0">
            <w:rPr>
              <w:noProof/>
            </w:rPr>
            <w:t xml:space="preserve"> </w:t>
          </w:r>
          <w:r w:rsidR="003738B0" w:rsidRPr="003738B0">
            <w:rPr>
              <w:noProof/>
            </w:rPr>
            <w:t>[18]</w:t>
          </w:r>
          <w:r w:rsidR="00591479">
            <w:fldChar w:fldCharType="end"/>
          </w:r>
        </w:sdtContent>
      </w:sdt>
      <w:r>
        <w:t xml:space="preserve">. </w:t>
      </w:r>
    </w:p>
    <w:p w14:paraId="061747C6" w14:textId="628AE78B" w:rsidR="00167838" w:rsidRDefault="00394E25" w:rsidP="00394E25">
      <w:pPr>
        <w:jc w:val="center"/>
      </w:pPr>
      <w:r>
        <w:rPr>
          <w:noProof/>
        </w:rPr>
        <w:drawing>
          <wp:inline distT="0" distB="0" distL="0" distR="0" wp14:anchorId="2C6A7041" wp14:editId="514D12A9">
            <wp:extent cx="1069145" cy="834168"/>
            <wp:effectExtent l="0" t="0" r="0" b="4445"/>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a:ext>
                      </a:extLst>
                    </a:blip>
                    <a:srcRect/>
                    <a:stretch/>
                  </pic:blipFill>
                  <pic:spPr bwMode="auto">
                    <a:xfrm>
                      <a:off x="0" y="0"/>
                      <a:ext cx="1093600" cy="853248"/>
                    </a:xfrm>
                    <a:prstGeom prst="rect">
                      <a:avLst/>
                    </a:prstGeom>
                    <a:ln>
                      <a:noFill/>
                    </a:ln>
                    <a:extLst>
                      <a:ext uri="{53640926-AAD7-44D8-BBD7-CCE9431645EC}">
                        <a14:shadowObscured xmlns:a14="http://schemas.microsoft.com/office/drawing/2010/main"/>
                      </a:ext>
                    </a:extLst>
                  </pic:spPr>
                </pic:pic>
              </a:graphicData>
            </a:graphic>
          </wp:inline>
        </w:drawing>
      </w:r>
    </w:p>
    <w:p w14:paraId="05E1BC7B" w14:textId="67AC36A6" w:rsidR="00394E25" w:rsidRDefault="00394E25" w:rsidP="00394E25">
      <w:pPr>
        <w:pStyle w:val="Caption"/>
        <w:jc w:val="center"/>
      </w:pPr>
      <w:r>
        <w:t xml:space="preserve">Figure </w:t>
      </w:r>
      <w:r>
        <w:fldChar w:fldCharType="begin"/>
      </w:r>
      <w:r>
        <w:instrText xml:space="preserve"> SEQ Figure \* ARABIC </w:instrText>
      </w:r>
      <w:r>
        <w:fldChar w:fldCharType="separate"/>
      </w:r>
      <w:r w:rsidR="008C6D49">
        <w:rPr>
          <w:noProof/>
        </w:rPr>
        <w:t>1</w:t>
      </w:r>
      <w:r>
        <w:fldChar w:fldCharType="end"/>
      </w:r>
      <w:r>
        <w:t xml:space="preserve"> - </w:t>
      </w:r>
      <w:r w:rsidRPr="00071E54">
        <w:t>"A Negative Involvement Cycle"</w:t>
      </w:r>
      <w:sdt>
        <w:sdtPr>
          <w:id w:val="1708140677"/>
          <w:citation/>
        </w:sdtPr>
        <w:sdtEndPr/>
        <w:sdtContent>
          <w:r>
            <w:fldChar w:fldCharType="begin"/>
          </w:r>
          <w:r>
            <w:instrText xml:space="preserve"> CITATION Bri19 \l 2057 </w:instrText>
          </w:r>
          <w:r>
            <w:fldChar w:fldCharType="separate"/>
          </w:r>
          <w:r w:rsidR="003738B0">
            <w:rPr>
              <w:noProof/>
            </w:rPr>
            <w:t xml:space="preserve"> </w:t>
          </w:r>
          <w:r w:rsidR="003738B0" w:rsidRPr="003738B0">
            <w:rPr>
              <w:noProof/>
            </w:rPr>
            <w:t>[18]</w:t>
          </w:r>
          <w:r>
            <w:fldChar w:fldCharType="end"/>
          </w:r>
        </w:sdtContent>
      </w:sdt>
    </w:p>
    <w:p w14:paraId="2B73D8EA" w14:textId="6E211319" w:rsidR="00B8201B" w:rsidRDefault="00167838">
      <w:r>
        <w:t xml:space="preserve">Using the above image considered the scenario of a student with DCD being unable to run around without falling, the student is in gym class and it is Football season, the DCD student would be unable to play football "can't do" and thus "won't do". </w:t>
      </w:r>
      <w:r w:rsidR="00591479">
        <w:t>T</w:t>
      </w:r>
      <w:r>
        <w:t xml:space="preserve">his then hinders their health they become 'less fit' and 'gain weight' they then avoid </w:t>
      </w:r>
      <w:r w:rsidR="00D66731">
        <w:t>socializing</w:t>
      </w:r>
      <w:r>
        <w:t xml:space="preserve"> with friends 'avoid socially'. This is a cycle that can hinder the students' progress and affect their mental health</w:t>
      </w:r>
      <w:sdt>
        <w:sdtPr>
          <w:id w:val="-1062176105"/>
          <w:citation/>
        </w:sdtPr>
        <w:sdtEndPr/>
        <w:sdtContent>
          <w:r w:rsidR="00591479">
            <w:fldChar w:fldCharType="begin"/>
          </w:r>
          <w:r w:rsidR="00591479">
            <w:instrText xml:space="preserve"> CITATION Bri19 \l 2057 </w:instrText>
          </w:r>
          <w:r w:rsidR="00591479">
            <w:fldChar w:fldCharType="separate"/>
          </w:r>
          <w:r w:rsidR="003738B0">
            <w:rPr>
              <w:noProof/>
            </w:rPr>
            <w:t xml:space="preserve"> </w:t>
          </w:r>
          <w:r w:rsidR="003738B0" w:rsidRPr="003738B0">
            <w:rPr>
              <w:noProof/>
            </w:rPr>
            <w:t>[18]</w:t>
          </w:r>
          <w:r w:rsidR="00591479">
            <w:fldChar w:fldCharType="end"/>
          </w:r>
        </w:sdtContent>
      </w:sdt>
      <w:r>
        <w:t>. Students with DCD are capable of things they just may require more time or some assistance</w:t>
      </w:r>
      <w:sdt>
        <w:sdtPr>
          <w:id w:val="300503378"/>
          <w:citation/>
        </w:sdtPr>
        <w:sdtEndPr/>
        <w:sdtContent>
          <w:r w:rsidR="00591479">
            <w:fldChar w:fldCharType="begin"/>
          </w:r>
          <w:r w:rsidR="00591479">
            <w:instrText xml:space="preserve"> CITATION Far03 \l 2057 </w:instrText>
          </w:r>
          <w:r w:rsidR="00591479">
            <w:fldChar w:fldCharType="separate"/>
          </w:r>
          <w:r w:rsidR="003738B0">
            <w:rPr>
              <w:noProof/>
            </w:rPr>
            <w:t xml:space="preserve"> </w:t>
          </w:r>
          <w:r w:rsidR="003738B0" w:rsidRPr="003738B0">
            <w:rPr>
              <w:noProof/>
            </w:rPr>
            <w:t>[31]</w:t>
          </w:r>
          <w:r w:rsidR="00591479">
            <w:fldChar w:fldCharType="end"/>
          </w:r>
        </w:sdtContent>
      </w:sdt>
      <w:r>
        <w:t>.</w:t>
      </w:r>
      <w:r w:rsidR="001A1EF9">
        <w:t xml:space="preserve"> </w:t>
      </w:r>
      <w:r w:rsidR="001A1EF9" w:rsidRPr="009E5AD8">
        <w:rPr>
          <w:sz w:val="20"/>
        </w:rPr>
        <w:t>(</w:t>
      </w:r>
      <w:r w:rsidR="00636558">
        <w:rPr>
          <w:sz w:val="20"/>
        </w:rPr>
        <w:t>A1,A2,A5,</w:t>
      </w:r>
      <w:r w:rsidR="00A85A76">
        <w:rPr>
          <w:sz w:val="20"/>
        </w:rPr>
        <w:t>K2,V1,V2</w:t>
      </w:r>
      <w:r w:rsidR="001A1EF9" w:rsidRPr="009E5AD8">
        <w:rPr>
          <w:sz w:val="20"/>
        </w:rPr>
        <w:t xml:space="preserve"> </w:t>
      </w:r>
      <w:sdt>
        <w:sdtPr>
          <w:rPr>
            <w:sz w:val="20"/>
          </w:rPr>
          <w:id w:val="-318733531"/>
          <w:citation/>
        </w:sdtPr>
        <w:sdtEndPr/>
        <w:sdtContent>
          <w:r w:rsidR="001A1EF9" w:rsidRPr="009E5AD8">
            <w:rPr>
              <w:sz w:val="20"/>
            </w:rPr>
            <w:fldChar w:fldCharType="begin"/>
          </w:r>
          <w:r w:rsidR="001A1EF9" w:rsidRPr="009E5AD8">
            <w:rPr>
              <w:sz w:val="20"/>
            </w:rPr>
            <w:instrText xml:space="preserve"> CITATION ukpsf \l 2057 </w:instrText>
          </w:r>
          <w:r w:rsidR="001A1EF9" w:rsidRPr="009E5AD8">
            <w:rPr>
              <w:sz w:val="20"/>
            </w:rPr>
            <w:fldChar w:fldCharType="separate"/>
          </w:r>
          <w:r w:rsidR="003738B0" w:rsidRPr="003738B0">
            <w:rPr>
              <w:noProof/>
              <w:sz w:val="20"/>
            </w:rPr>
            <w:t>[4]</w:t>
          </w:r>
          <w:r w:rsidR="001A1EF9" w:rsidRPr="009E5AD8">
            <w:rPr>
              <w:sz w:val="20"/>
            </w:rPr>
            <w:fldChar w:fldCharType="end"/>
          </w:r>
        </w:sdtContent>
      </w:sdt>
      <w:r w:rsidR="001A1EF9" w:rsidRPr="009E5AD8">
        <w:rPr>
          <w:sz w:val="20"/>
        </w:rPr>
        <w:t xml:space="preserve">)  </w:t>
      </w:r>
    </w:p>
    <w:p w14:paraId="0C0F5957" w14:textId="77777777" w:rsidR="00591479" w:rsidRDefault="00591479">
      <w:pPr>
        <w:rPr>
          <w:rFonts w:eastAsiaTheme="minorEastAsia"/>
          <w:lang w:val="en-US"/>
        </w:rPr>
      </w:pPr>
    </w:p>
    <w:p w14:paraId="2767DF2B" w14:textId="3795C9DB" w:rsidR="00994946" w:rsidRPr="00BB5B61" w:rsidRDefault="00994946" w:rsidP="004A14D3">
      <w:pPr>
        <w:pStyle w:val="Heading3"/>
      </w:pPr>
      <w:bookmarkStart w:id="36" w:name="_Toc7466552"/>
      <w:r w:rsidRPr="00BB5B61">
        <w:t>Reflection</w:t>
      </w:r>
      <w:bookmarkEnd w:id="36"/>
      <w:r w:rsidR="008E1FF1">
        <w:t xml:space="preserve"> </w:t>
      </w:r>
    </w:p>
    <w:p w14:paraId="0F33CBE7" w14:textId="673A83B5" w:rsidR="00541FE3" w:rsidRPr="00541FE3" w:rsidRDefault="00541FE3" w:rsidP="00541FE3">
      <w:r w:rsidRPr="00541FE3">
        <w:t>On reflection of this CPD, the author found it was not as useful as they ha</w:t>
      </w:r>
      <w:r w:rsidR="00DF20F9">
        <w:t>d</w:t>
      </w:r>
      <w:r w:rsidRPr="00541FE3">
        <w:t xml:space="preserve"> anticipated.  Whilst the knowledge and information were excellent and the author did learn things, the content seemed to be focused on mainly young children </w:t>
      </w:r>
      <w:r w:rsidR="00DF20F9">
        <w:t xml:space="preserve">and </w:t>
      </w:r>
      <w:r w:rsidRPr="00541FE3">
        <w:t>this was not mentioned in the outline of the CPD. Even with the lack of adult information this was a good informative CPD that has contributed to the author</w:t>
      </w:r>
      <w:r w:rsidR="00DF20F9">
        <w:t>s</w:t>
      </w:r>
      <w:r w:rsidRPr="00541FE3">
        <w:t xml:space="preserve"> knowledge. </w:t>
      </w:r>
    </w:p>
    <w:p w14:paraId="2CECB40D" w14:textId="2A215FED" w:rsidR="00F71B62" w:rsidRDefault="00DF20F9" w:rsidP="00541FE3">
      <w:r>
        <w:t>F</w:t>
      </w:r>
      <w:r w:rsidR="00541FE3" w:rsidRPr="00541FE3">
        <w:t xml:space="preserve">rom a teaching perspective having this information regarding dyspraxia is useful. </w:t>
      </w:r>
      <w:r>
        <w:t>B</w:t>
      </w:r>
      <w:r w:rsidR="00541FE3" w:rsidRPr="00541FE3">
        <w:t>eing aware of when a person would be diagnosed and how they are diagnosed is a benefit especially in the role of Student Services</w:t>
      </w:r>
      <w:sdt>
        <w:sdtPr>
          <w:id w:val="429316586"/>
          <w:citation/>
        </w:sdtPr>
        <w:sdtEndPr/>
        <w:sdtContent>
          <w:r>
            <w:fldChar w:fldCharType="begin"/>
          </w:r>
          <w:r>
            <w:instrText xml:space="preserve"> CITATION UWT191 \l 2057 </w:instrText>
          </w:r>
          <w:r>
            <w:fldChar w:fldCharType="separate"/>
          </w:r>
          <w:r w:rsidR="003738B0">
            <w:rPr>
              <w:noProof/>
            </w:rPr>
            <w:t xml:space="preserve"> </w:t>
          </w:r>
          <w:r w:rsidR="003738B0" w:rsidRPr="003738B0">
            <w:rPr>
              <w:noProof/>
            </w:rPr>
            <w:t>[1]</w:t>
          </w:r>
          <w:r>
            <w:fldChar w:fldCharType="end"/>
          </w:r>
        </w:sdtContent>
      </w:sdt>
      <w:r w:rsidR="00541FE3" w:rsidRPr="00541FE3">
        <w:t>. The information given during the CPD can allow a teacher to observe students and be more aware of when a student with dyspraxia may suffer due to their disability</w:t>
      </w:r>
      <w:sdt>
        <w:sdtPr>
          <w:id w:val="-1987767361"/>
          <w:citation/>
        </w:sdtPr>
        <w:sdtEndPr/>
        <w:sdtContent>
          <w:r>
            <w:fldChar w:fldCharType="begin"/>
          </w:r>
          <w:r>
            <w:instrText xml:space="preserve"> CITATION Bri19 \l 2057 </w:instrText>
          </w:r>
          <w:r>
            <w:fldChar w:fldCharType="separate"/>
          </w:r>
          <w:r w:rsidR="003738B0">
            <w:rPr>
              <w:noProof/>
            </w:rPr>
            <w:t xml:space="preserve"> </w:t>
          </w:r>
          <w:r w:rsidR="003738B0" w:rsidRPr="003738B0">
            <w:rPr>
              <w:noProof/>
            </w:rPr>
            <w:t>[18]</w:t>
          </w:r>
          <w:r>
            <w:fldChar w:fldCharType="end"/>
          </w:r>
        </w:sdtContent>
      </w:sdt>
      <w:r w:rsidR="00541FE3" w:rsidRPr="00541FE3">
        <w:t xml:space="preserve">. </w:t>
      </w:r>
      <w:r>
        <w:t>T</w:t>
      </w:r>
      <w:r w:rsidR="00541FE3" w:rsidRPr="00541FE3">
        <w:t>his insight into the difficulties they may face can affect a lesson plan thus should be considered when planning a lecture</w:t>
      </w:r>
      <w:sdt>
        <w:sdtPr>
          <w:id w:val="1911268214"/>
          <w:citation/>
        </w:sdtPr>
        <w:sdtEndPr/>
        <w:sdtContent>
          <w:r w:rsidR="001F16F5">
            <w:fldChar w:fldCharType="begin"/>
          </w:r>
          <w:r w:rsidR="001F16F5">
            <w:instrText xml:space="preserve"> CITATION Ric13 \l 2057 </w:instrText>
          </w:r>
          <w:r w:rsidR="001F16F5">
            <w:fldChar w:fldCharType="separate"/>
          </w:r>
          <w:r w:rsidR="003738B0">
            <w:rPr>
              <w:noProof/>
            </w:rPr>
            <w:t xml:space="preserve"> </w:t>
          </w:r>
          <w:r w:rsidR="003738B0" w:rsidRPr="003738B0">
            <w:rPr>
              <w:noProof/>
            </w:rPr>
            <w:t>[50]</w:t>
          </w:r>
          <w:r w:rsidR="001F16F5">
            <w:fldChar w:fldCharType="end"/>
          </w:r>
        </w:sdtContent>
      </w:sdt>
      <w:sdt>
        <w:sdtPr>
          <w:id w:val="-540673978"/>
          <w:citation/>
        </w:sdtPr>
        <w:sdtEndPr/>
        <w:sdtContent>
          <w:r w:rsidR="001F16F5">
            <w:fldChar w:fldCharType="begin"/>
          </w:r>
          <w:r w:rsidR="001F16F5">
            <w:instrText xml:space="preserve"> CITATION Ron88 \l 2057 </w:instrText>
          </w:r>
          <w:r w:rsidR="001F16F5">
            <w:fldChar w:fldCharType="separate"/>
          </w:r>
          <w:r w:rsidR="003738B0">
            <w:rPr>
              <w:noProof/>
            </w:rPr>
            <w:t xml:space="preserve"> </w:t>
          </w:r>
          <w:r w:rsidR="003738B0" w:rsidRPr="003738B0">
            <w:rPr>
              <w:noProof/>
            </w:rPr>
            <w:t>[25]</w:t>
          </w:r>
          <w:r w:rsidR="001F16F5">
            <w:fldChar w:fldCharType="end"/>
          </w:r>
        </w:sdtContent>
      </w:sdt>
      <w:sdt>
        <w:sdtPr>
          <w:id w:val="-1994020767"/>
          <w:citation/>
        </w:sdtPr>
        <w:sdtEndPr/>
        <w:sdtContent>
          <w:r w:rsidR="001F16F5">
            <w:fldChar w:fldCharType="begin"/>
          </w:r>
          <w:r w:rsidR="001F16F5">
            <w:instrText xml:space="preserve"> CITATION Far03 \l 2057 </w:instrText>
          </w:r>
          <w:r w:rsidR="001F16F5">
            <w:fldChar w:fldCharType="separate"/>
          </w:r>
          <w:r w:rsidR="003738B0">
            <w:rPr>
              <w:noProof/>
            </w:rPr>
            <w:t xml:space="preserve"> </w:t>
          </w:r>
          <w:r w:rsidR="003738B0" w:rsidRPr="003738B0">
            <w:rPr>
              <w:noProof/>
            </w:rPr>
            <w:t>[31]</w:t>
          </w:r>
          <w:r w:rsidR="001F16F5">
            <w:fldChar w:fldCharType="end"/>
          </w:r>
        </w:sdtContent>
      </w:sdt>
      <w:r w:rsidR="00541FE3" w:rsidRPr="00541FE3">
        <w:t xml:space="preserve">. </w:t>
      </w:r>
      <w:r w:rsidR="001F16F5">
        <w:t>T</w:t>
      </w:r>
      <w:r w:rsidR="00541FE3" w:rsidRPr="00541FE3">
        <w:t xml:space="preserve">his CPD has given a firm foundation of the topic of Dyspraxia, from this found the author plans to conduct more research into this topic and into the assessment methods for diagnosis. </w:t>
      </w:r>
      <w:r w:rsidR="001F16F5">
        <w:t>T</w:t>
      </w:r>
      <w:r w:rsidR="00541FE3" w:rsidRPr="00541FE3">
        <w:t>he author believes that once they are aware of how they are diagnosed they can tailor fit teaching methods and resources for those students when needed</w:t>
      </w:r>
      <w:sdt>
        <w:sdtPr>
          <w:id w:val="2056194212"/>
          <w:citation/>
        </w:sdtPr>
        <w:sdtEndPr/>
        <w:sdtContent>
          <w:r w:rsidR="00167F92">
            <w:fldChar w:fldCharType="begin"/>
          </w:r>
          <w:r w:rsidR="00167F92">
            <w:instrText xml:space="preserve"> CITATION Inf12 \l 2057 </w:instrText>
          </w:r>
          <w:r w:rsidR="00167F92">
            <w:fldChar w:fldCharType="separate"/>
          </w:r>
          <w:r w:rsidR="003738B0">
            <w:rPr>
              <w:noProof/>
            </w:rPr>
            <w:t xml:space="preserve"> </w:t>
          </w:r>
          <w:r w:rsidR="003738B0" w:rsidRPr="003738B0">
            <w:rPr>
              <w:noProof/>
            </w:rPr>
            <w:t>[94]</w:t>
          </w:r>
          <w:r w:rsidR="00167F92">
            <w:fldChar w:fldCharType="end"/>
          </w:r>
        </w:sdtContent>
      </w:sdt>
      <w:r w:rsidR="00541FE3" w:rsidRPr="00541FE3">
        <w:t>.</w:t>
      </w:r>
      <w:r w:rsidR="00A85A76">
        <w:t xml:space="preserve"> </w:t>
      </w:r>
      <w:r w:rsidR="00A85A76" w:rsidRPr="009E5AD8">
        <w:rPr>
          <w:sz w:val="20"/>
        </w:rPr>
        <w:t>(</w:t>
      </w:r>
      <w:r w:rsidR="00A85A76">
        <w:rPr>
          <w:sz w:val="20"/>
        </w:rPr>
        <w:t>K2,</w:t>
      </w:r>
      <w:r w:rsidR="004E7960">
        <w:rPr>
          <w:sz w:val="20"/>
        </w:rPr>
        <w:t>A4,A5,V1,V2</w:t>
      </w:r>
      <w:sdt>
        <w:sdtPr>
          <w:rPr>
            <w:sz w:val="20"/>
          </w:rPr>
          <w:id w:val="-1194839966"/>
          <w:citation/>
        </w:sdtPr>
        <w:sdtEndPr/>
        <w:sdtContent>
          <w:r w:rsidR="00A85A76" w:rsidRPr="009E5AD8">
            <w:rPr>
              <w:sz w:val="20"/>
            </w:rPr>
            <w:fldChar w:fldCharType="begin"/>
          </w:r>
          <w:r w:rsidR="00A85A76" w:rsidRPr="009E5AD8">
            <w:rPr>
              <w:sz w:val="20"/>
            </w:rPr>
            <w:instrText xml:space="preserve"> CITATION ukpsf \l 2057 </w:instrText>
          </w:r>
          <w:r w:rsidR="00A85A76" w:rsidRPr="009E5AD8">
            <w:rPr>
              <w:sz w:val="20"/>
            </w:rPr>
            <w:fldChar w:fldCharType="separate"/>
          </w:r>
          <w:r w:rsidR="003738B0">
            <w:rPr>
              <w:noProof/>
              <w:sz w:val="20"/>
            </w:rPr>
            <w:t xml:space="preserve"> </w:t>
          </w:r>
          <w:r w:rsidR="003738B0" w:rsidRPr="003738B0">
            <w:rPr>
              <w:noProof/>
              <w:sz w:val="20"/>
            </w:rPr>
            <w:t>[4]</w:t>
          </w:r>
          <w:r w:rsidR="00A85A76" w:rsidRPr="009E5AD8">
            <w:rPr>
              <w:sz w:val="20"/>
            </w:rPr>
            <w:fldChar w:fldCharType="end"/>
          </w:r>
        </w:sdtContent>
      </w:sdt>
      <w:r w:rsidR="00A85A76" w:rsidRPr="009E5AD8">
        <w:rPr>
          <w:sz w:val="20"/>
        </w:rPr>
        <w:t xml:space="preserve">)  </w:t>
      </w:r>
    </w:p>
    <w:p w14:paraId="6EDC3834" w14:textId="77777777" w:rsidR="004C1AD4" w:rsidRDefault="004C1AD4" w:rsidP="004C1AD4">
      <w:pPr>
        <w:pStyle w:val="NoSpacing"/>
      </w:pPr>
    </w:p>
    <w:p w14:paraId="5A4C9DCE" w14:textId="4585BB7A" w:rsidR="00ED229F" w:rsidRDefault="00ED229F" w:rsidP="004A14D3">
      <w:pPr>
        <w:pStyle w:val="Heading2"/>
      </w:pPr>
      <w:bookmarkStart w:id="37" w:name="_Toc7466553"/>
      <w:r>
        <w:t xml:space="preserve">CPD </w:t>
      </w:r>
      <w:r w:rsidR="00537715">
        <w:t>3</w:t>
      </w:r>
      <w:r>
        <w:t xml:space="preserve"> – </w:t>
      </w:r>
      <w:r w:rsidR="00BF3FBF" w:rsidRPr="00BF3FBF">
        <w:t>Sonocent -Study Skills Masters</w:t>
      </w:r>
      <w:bookmarkEnd w:id="37"/>
    </w:p>
    <w:p w14:paraId="3616278A" w14:textId="68D2CE71" w:rsidR="00DA44AE" w:rsidRPr="00124984" w:rsidRDefault="00DA44AE" w:rsidP="00DA44AE">
      <w:pPr>
        <w:rPr>
          <w:lang w:val="cy-GB"/>
        </w:rPr>
      </w:pPr>
      <w:r w:rsidRPr="00DA44AE">
        <w:rPr>
          <w:lang w:val="cy-GB"/>
        </w:rPr>
        <w:t>Sonocent is a software company that designed and produced a note taking software that is supplied to the majority of disabled students, the software is also called Sonocent</w:t>
      </w:r>
      <w:sdt>
        <w:sdtPr>
          <w:rPr>
            <w:lang w:val="cy-GB"/>
          </w:rPr>
          <w:id w:val="906190458"/>
          <w:citation/>
        </w:sdtPr>
        <w:sdtEndPr/>
        <w:sdtContent>
          <w:r w:rsidR="006D331C">
            <w:rPr>
              <w:lang w:val="cy-GB"/>
            </w:rPr>
            <w:fldChar w:fldCharType="begin"/>
          </w:r>
          <w:r w:rsidR="006D331C">
            <w:instrText xml:space="preserve"> CITATION Son18 \l 2057 </w:instrText>
          </w:r>
          <w:r w:rsidR="006D331C">
            <w:rPr>
              <w:lang w:val="cy-GB"/>
            </w:rPr>
            <w:fldChar w:fldCharType="separate"/>
          </w:r>
          <w:r w:rsidR="003738B0">
            <w:rPr>
              <w:noProof/>
            </w:rPr>
            <w:t xml:space="preserve"> </w:t>
          </w:r>
          <w:r w:rsidR="003738B0" w:rsidRPr="003738B0">
            <w:rPr>
              <w:noProof/>
            </w:rPr>
            <w:t>[37]</w:t>
          </w:r>
          <w:r w:rsidR="006D331C">
            <w:rPr>
              <w:lang w:val="cy-GB"/>
            </w:rPr>
            <w:fldChar w:fldCharType="end"/>
          </w:r>
        </w:sdtContent>
      </w:sdt>
      <w:r w:rsidRPr="00DA44AE">
        <w:rPr>
          <w:lang w:val="cy-GB"/>
        </w:rPr>
        <w:t>. Soncoent regularly offers CPD event via a webinar</w:t>
      </w:r>
      <w:sdt>
        <w:sdtPr>
          <w:rPr>
            <w:lang w:val="cy-GB"/>
          </w:rPr>
          <w:id w:val="145014247"/>
          <w:citation/>
        </w:sdtPr>
        <w:sdtEndPr/>
        <w:sdtContent>
          <w:r w:rsidR="00F107B7">
            <w:rPr>
              <w:lang w:val="cy-GB"/>
            </w:rPr>
            <w:fldChar w:fldCharType="begin"/>
          </w:r>
          <w:r w:rsidR="00F107B7">
            <w:instrText xml:space="preserve"> CITATION CPD1 \l 2057 </w:instrText>
          </w:r>
          <w:r w:rsidR="00F107B7">
            <w:rPr>
              <w:lang w:val="cy-GB"/>
            </w:rPr>
            <w:fldChar w:fldCharType="separate"/>
          </w:r>
          <w:r w:rsidR="003738B0">
            <w:rPr>
              <w:noProof/>
            </w:rPr>
            <w:t xml:space="preserve"> </w:t>
          </w:r>
          <w:r w:rsidR="003738B0" w:rsidRPr="003738B0">
            <w:rPr>
              <w:noProof/>
            </w:rPr>
            <w:t>[80]</w:t>
          </w:r>
          <w:r w:rsidR="00F107B7">
            <w:rPr>
              <w:lang w:val="cy-GB"/>
            </w:rPr>
            <w:fldChar w:fldCharType="end"/>
          </w:r>
        </w:sdtContent>
      </w:sdt>
      <w:r w:rsidRPr="00DA44AE">
        <w:rPr>
          <w:lang w:val="cy-GB"/>
        </w:rPr>
        <w:t xml:space="preserve">. This CPD was conducted through a webinar </w:t>
      </w:r>
      <w:r w:rsidR="00F107B7">
        <w:rPr>
          <w:lang w:val="cy-GB"/>
        </w:rPr>
        <w:t xml:space="preserve">and </w:t>
      </w:r>
      <w:r w:rsidRPr="00DA44AE">
        <w:rPr>
          <w:lang w:val="cy-GB"/>
        </w:rPr>
        <w:t>the certificate can be located in Appendix V</w:t>
      </w:r>
      <w:r w:rsidR="00F107B7">
        <w:rPr>
          <w:lang w:val="cy-GB"/>
        </w:rPr>
        <w:t>.</w:t>
      </w:r>
      <w:r w:rsidRPr="00DA44AE">
        <w:rPr>
          <w:lang w:val="cy-GB"/>
        </w:rPr>
        <w:t xml:space="preserve"> </w:t>
      </w:r>
      <w:r w:rsidR="00F107B7">
        <w:rPr>
          <w:lang w:val="cy-GB"/>
        </w:rPr>
        <w:t>T</w:t>
      </w:r>
      <w:r w:rsidRPr="00DA44AE">
        <w:rPr>
          <w:lang w:val="cy-GB"/>
        </w:rPr>
        <w:t xml:space="preserve">he presenter of that CPD was also present at another Assistive Technology Training CPD which is located in </w:t>
      </w:r>
      <w:r w:rsidR="00A940DD">
        <w:rPr>
          <w:lang w:val="cy-GB"/>
        </w:rPr>
        <w:fldChar w:fldCharType="begin"/>
      </w:r>
      <w:r w:rsidR="00A940DD">
        <w:rPr>
          <w:lang w:val="cy-GB"/>
        </w:rPr>
        <w:instrText xml:space="preserve"> REF _Ref7252999 \n \h </w:instrText>
      </w:r>
      <w:r w:rsidR="00A940DD">
        <w:rPr>
          <w:lang w:val="cy-GB"/>
        </w:rPr>
      </w:r>
      <w:r w:rsidR="00A940DD">
        <w:rPr>
          <w:lang w:val="cy-GB"/>
        </w:rPr>
        <w:fldChar w:fldCharType="separate"/>
      </w:r>
      <w:r w:rsidR="008C6D49">
        <w:rPr>
          <w:lang w:val="cy-GB"/>
        </w:rPr>
        <w:t xml:space="preserve">Appendix E - </w:t>
      </w:r>
      <w:r w:rsidR="00A940DD">
        <w:rPr>
          <w:lang w:val="cy-GB"/>
        </w:rPr>
        <w:fldChar w:fldCharType="end"/>
      </w:r>
      <w:r w:rsidRPr="00DA44AE">
        <w:rPr>
          <w:lang w:val="cy-GB"/>
        </w:rPr>
        <w:t>.</w:t>
      </w:r>
    </w:p>
    <w:p w14:paraId="0993E230" w14:textId="11F2C5FA" w:rsidR="00F71B62" w:rsidRPr="000E3803" w:rsidRDefault="00536804" w:rsidP="004A14D3">
      <w:pPr>
        <w:pStyle w:val="Heading3"/>
      </w:pPr>
      <w:bookmarkStart w:id="38" w:name="_Toc7466554"/>
      <w:r>
        <w:t>Overview</w:t>
      </w:r>
      <w:bookmarkEnd w:id="38"/>
    </w:p>
    <w:p w14:paraId="5BAA2342" w14:textId="6FBD7892" w:rsidR="000D6F42" w:rsidRDefault="00480B7B" w:rsidP="000D6F42">
      <w:r>
        <w:t xml:space="preserve">A CPD delivered via a webinar is convenient for the author as days off are limited due to teaching commitments. </w:t>
      </w:r>
      <w:r w:rsidR="002A5C6B">
        <w:t xml:space="preserve">Webinars are also </w:t>
      </w:r>
      <w:r w:rsidR="008A3BE8">
        <w:t>convenient</w:t>
      </w:r>
      <w:r w:rsidR="003A5EE6">
        <w:t xml:space="preserve"> for </w:t>
      </w:r>
      <w:r w:rsidR="008A3BE8">
        <w:t>shadowing</w:t>
      </w:r>
      <w:r w:rsidR="003A5EE6">
        <w:t xml:space="preserve"> the event on your own computer</w:t>
      </w:r>
      <w:r w:rsidR="00F41DFC">
        <w:t xml:space="preserve">. The </w:t>
      </w:r>
      <w:r w:rsidR="00F41DFC">
        <w:lastRenderedPageBreak/>
        <w:t xml:space="preserve">webinar </w:t>
      </w:r>
      <w:r w:rsidR="008A3BE8">
        <w:t xml:space="preserve">also </w:t>
      </w:r>
      <w:r w:rsidR="00B9167A">
        <w:t>offers</w:t>
      </w:r>
      <w:r w:rsidR="008A3BE8">
        <w:t xml:space="preserve"> </w:t>
      </w:r>
      <w:r w:rsidR="00F41DFC">
        <w:t xml:space="preserve">a communication </w:t>
      </w:r>
      <w:r w:rsidR="008A3BE8">
        <w:t>platform</w:t>
      </w:r>
      <w:r w:rsidR="00F41DFC">
        <w:t xml:space="preserve"> where it </w:t>
      </w:r>
      <w:r w:rsidR="00B2488D">
        <w:t>was</w:t>
      </w:r>
      <w:r w:rsidR="00F41DFC">
        <w:t xml:space="preserve"> possible to ask question</w:t>
      </w:r>
      <w:r w:rsidR="00EC79CB">
        <w:t>s</w:t>
      </w:r>
      <w:r w:rsidR="00F41DFC">
        <w:t xml:space="preserve"> during the webinar. </w:t>
      </w:r>
      <w:r w:rsidR="00B9167A" w:rsidRPr="00B12A8C">
        <w:rPr>
          <w:lang w:val="cy-GB"/>
        </w:rPr>
        <w:t xml:space="preserve">Sonocent </w:t>
      </w:r>
      <w:r w:rsidR="00B9167A">
        <w:t>supply another individual to answer questions</w:t>
      </w:r>
      <w:r w:rsidR="00EC79CB">
        <w:t>, therefore,</w:t>
      </w:r>
      <w:r w:rsidR="00B9167A">
        <w:t xml:space="preserve"> the presenter does not need to </w:t>
      </w:r>
      <w:r w:rsidR="00EC79CB">
        <w:t>b</w:t>
      </w:r>
      <w:r w:rsidR="00B9167A">
        <w:t xml:space="preserve">e distracted. The questions are reviewed at the end of </w:t>
      </w:r>
      <w:r w:rsidR="00EC79CB">
        <w:t xml:space="preserve">the </w:t>
      </w:r>
      <w:r w:rsidR="00B9167A">
        <w:t xml:space="preserve">session and any notable questions are mentioned to all members. </w:t>
      </w:r>
    </w:p>
    <w:p w14:paraId="7AAE6F76" w14:textId="16D72EA0" w:rsidR="000D6F42" w:rsidRDefault="000D6F42" w:rsidP="000D6F42">
      <w:r>
        <w:t xml:space="preserve">This CPD was aimed at covering the following topics: </w:t>
      </w:r>
    </w:p>
    <w:p w14:paraId="7218FAC4" w14:textId="77777777" w:rsidR="000D6F42" w:rsidRDefault="00D14914" w:rsidP="00817B9B">
      <w:pPr>
        <w:pStyle w:val="ListParagraph"/>
        <w:numPr>
          <w:ilvl w:val="0"/>
          <w:numId w:val="6"/>
        </w:numPr>
      </w:pPr>
      <w:r>
        <w:t>Capture and Annotate Live</w:t>
      </w:r>
    </w:p>
    <w:p w14:paraId="5AC3EF95" w14:textId="77777777" w:rsidR="000D6F42" w:rsidRDefault="00D14914" w:rsidP="00817B9B">
      <w:pPr>
        <w:pStyle w:val="ListParagraph"/>
        <w:numPr>
          <w:ilvl w:val="0"/>
          <w:numId w:val="6"/>
        </w:numPr>
      </w:pPr>
      <w:r>
        <w:t>Reviewing Recordings</w:t>
      </w:r>
    </w:p>
    <w:p w14:paraId="2A3D6025" w14:textId="77777777" w:rsidR="000D6F42" w:rsidRDefault="00D14914" w:rsidP="00817B9B">
      <w:pPr>
        <w:pStyle w:val="ListParagraph"/>
        <w:numPr>
          <w:ilvl w:val="0"/>
          <w:numId w:val="6"/>
        </w:numPr>
      </w:pPr>
      <w:r>
        <w:t>Mobile App</w:t>
      </w:r>
    </w:p>
    <w:p w14:paraId="05F39A22" w14:textId="77777777" w:rsidR="000D6F42" w:rsidRDefault="00D14914" w:rsidP="00817B9B">
      <w:pPr>
        <w:pStyle w:val="ListParagraph"/>
        <w:numPr>
          <w:ilvl w:val="0"/>
          <w:numId w:val="6"/>
        </w:numPr>
      </w:pPr>
      <w:r>
        <w:t>Videos and Webinars</w:t>
      </w:r>
    </w:p>
    <w:p w14:paraId="3745BCED" w14:textId="77777777" w:rsidR="000D6F42" w:rsidRDefault="00D14914" w:rsidP="00817B9B">
      <w:pPr>
        <w:pStyle w:val="ListParagraph"/>
        <w:numPr>
          <w:ilvl w:val="0"/>
          <w:numId w:val="6"/>
        </w:numPr>
      </w:pPr>
      <w:r>
        <w:t>Recordings and Podcasts</w:t>
      </w:r>
    </w:p>
    <w:p w14:paraId="1BBEF979" w14:textId="77777777" w:rsidR="000D6F42" w:rsidRDefault="00D14914" w:rsidP="00817B9B">
      <w:pPr>
        <w:pStyle w:val="ListParagraph"/>
        <w:numPr>
          <w:ilvl w:val="0"/>
          <w:numId w:val="6"/>
        </w:numPr>
      </w:pPr>
      <w:r>
        <w:t>Text Documents</w:t>
      </w:r>
    </w:p>
    <w:p w14:paraId="237E3A67" w14:textId="77777777" w:rsidR="000D6F42" w:rsidRDefault="00D14914" w:rsidP="00817B9B">
      <w:pPr>
        <w:pStyle w:val="ListParagraph"/>
        <w:numPr>
          <w:ilvl w:val="0"/>
          <w:numId w:val="6"/>
        </w:numPr>
      </w:pPr>
      <w:r>
        <w:t>Revisions Files</w:t>
      </w:r>
    </w:p>
    <w:p w14:paraId="7A3300B8" w14:textId="77777777" w:rsidR="000D6F42" w:rsidRDefault="00D14914" w:rsidP="00817B9B">
      <w:pPr>
        <w:pStyle w:val="ListParagraph"/>
        <w:numPr>
          <w:ilvl w:val="0"/>
          <w:numId w:val="6"/>
        </w:numPr>
      </w:pPr>
      <w:r>
        <w:t>Easy Composition</w:t>
      </w:r>
    </w:p>
    <w:p w14:paraId="05A38091" w14:textId="3A1CE7A4" w:rsidR="00AD6E17" w:rsidRDefault="00D14914" w:rsidP="00817B9B">
      <w:pPr>
        <w:pStyle w:val="ListParagraph"/>
        <w:numPr>
          <w:ilvl w:val="0"/>
          <w:numId w:val="6"/>
        </w:numPr>
      </w:pPr>
      <w:r>
        <w:t>Presentation Practice</w:t>
      </w:r>
    </w:p>
    <w:p w14:paraId="01EF4AA2" w14:textId="1D140FBD" w:rsidR="001C44E6" w:rsidRDefault="002F6C20" w:rsidP="001C44E6">
      <w:r>
        <w:t>The presenter introduced the software and gave a simpl</w:t>
      </w:r>
      <w:r w:rsidR="00B2488D">
        <w:t>e</w:t>
      </w:r>
      <w:r>
        <w:t xml:space="preserve"> overview for those </w:t>
      </w:r>
      <w:r w:rsidR="00AC1AB5">
        <w:t xml:space="preserve">in attendance </w:t>
      </w:r>
      <w:r>
        <w:t xml:space="preserve">who </w:t>
      </w:r>
      <w:r w:rsidR="00AC1AB5">
        <w:t>were unaware of</w:t>
      </w:r>
      <w:r>
        <w:t xml:space="preserve"> anything about the software. </w:t>
      </w:r>
      <w:r w:rsidR="000924D8">
        <w:t>The presenter had produced ready</w:t>
      </w:r>
      <w:r w:rsidR="00B2488D">
        <w:t>-</w:t>
      </w:r>
      <w:r w:rsidR="000924D8">
        <w:t>made content for the tutorial and offered these to the audience after the session</w:t>
      </w:r>
      <w:sdt>
        <w:sdtPr>
          <w:id w:val="-357809121"/>
          <w:citation/>
        </w:sdtPr>
        <w:sdtEndPr/>
        <w:sdtContent>
          <w:r w:rsidR="009018BB">
            <w:fldChar w:fldCharType="begin"/>
          </w:r>
          <w:r w:rsidR="009018BB">
            <w:instrText xml:space="preserve"> CITATION Son18 \l 2057 </w:instrText>
          </w:r>
          <w:r w:rsidR="009018BB">
            <w:fldChar w:fldCharType="separate"/>
          </w:r>
          <w:r w:rsidR="003738B0">
            <w:rPr>
              <w:noProof/>
            </w:rPr>
            <w:t xml:space="preserve"> </w:t>
          </w:r>
          <w:r w:rsidR="003738B0" w:rsidRPr="003738B0">
            <w:rPr>
              <w:noProof/>
            </w:rPr>
            <w:t>[37]</w:t>
          </w:r>
          <w:r w:rsidR="009018BB">
            <w:fldChar w:fldCharType="end"/>
          </w:r>
        </w:sdtContent>
      </w:sdt>
      <w:r w:rsidR="000924D8">
        <w:t xml:space="preserve">. </w:t>
      </w:r>
    </w:p>
    <w:p w14:paraId="2F099242" w14:textId="074988F4" w:rsidR="009D4932" w:rsidRDefault="001E52F7" w:rsidP="001C44E6">
      <w:r>
        <w:t xml:space="preserve">The software is designed to record a lecture audio and if </w:t>
      </w:r>
      <w:r w:rsidR="000E292C">
        <w:t>available</w:t>
      </w:r>
      <w:r>
        <w:t xml:space="preserve"> incorporate any </w:t>
      </w:r>
      <w:r w:rsidR="000E292C">
        <w:t>PowerPoint</w:t>
      </w:r>
      <w:r>
        <w:t xml:space="preserve"> slides into that audio. The software gives the </w:t>
      </w:r>
      <w:r w:rsidR="000E292C">
        <w:t>student</w:t>
      </w:r>
      <w:r>
        <w:t xml:space="preserve"> the ability to </w:t>
      </w:r>
      <w:r w:rsidR="000E292C">
        <w:t xml:space="preserve">record audio for a specific slide in a presentation. The software can </w:t>
      </w:r>
      <w:r w:rsidR="00253C00">
        <w:t>interact with another assistive technology called Nuance Dragon Dictate</w:t>
      </w:r>
      <w:sdt>
        <w:sdtPr>
          <w:id w:val="-1260049865"/>
          <w:citation/>
        </w:sdtPr>
        <w:sdtEndPr/>
        <w:sdtContent>
          <w:r w:rsidR="00253C00">
            <w:fldChar w:fldCharType="begin"/>
          </w:r>
          <w:r w:rsidR="00253C00">
            <w:instrText xml:space="preserve"> CITATION Nua18 \l 2057 </w:instrText>
          </w:r>
          <w:r w:rsidR="00253C00">
            <w:fldChar w:fldCharType="separate"/>
          </w:r>
          <w:r w:rsidR="003738B0">
            <w:rPr>
              <w:noProof/>
            </w:rPr>
            <w:t xml:space="preserve"> </w:t>
          </w:r>
          <w:r w:rsidR="003738B0" w:rsidRPr="003738B0">
            <w:rPr>
              <w:noProof/>
            </w:rPr>
            <w:t>[39]</w:t>
          </w:r>
          <w:r w:rsidR="00253C00">
            <w:fldChar w:fldCharType="end"/>
          </w:r>
        </w:sdtContent>
      </w:sdt>
      <w:r w:rsidR="00F817D0">
        <w:t>. This interaction allows the audio record to be transcribed to text if the speaker’s audio profile is available. The software will attempt to transcribe without an audio profile but testing o</w:t>
      </w:r>
      <w:r w:rsidR="00A940DD">
        <w:t>n</w:t>
      </w:r>
      <w:r w:rsidR="00F817D0">
        <w:t xml:space="preserve"> this has proven to be poor</w:t>
      </w:r>
      <w:sdt>
        <w:sdtPr>
          <w:id w:val="1183404433"/>
          <w:citation/>
        </w:sdtPr>
        <w:sdtEndPr/>
        <w:sdtContent>
          <w:r w:rsidR="00AF3DAD">
            <w:fldChar w:fldCharType="begin"/>
          </w:r>
          <w:r w:rsidR="00AF3DAD">
            <w:instrText xml:space="preserve"> CITATION Cur132 \l 2057 </w:instrText>
          </w:r>
          <w:r w:rsidR="00AF3DAD">
            <w:fldChar w:fldCharType="separate"/>
          </w:r>
          <w:r w:rsidR="003738B0">
            <w:rPr>
              <w:noProof/>
            </w:rPr>
            <w:t xml:space="preserve"> </w:t>
          </w:r>
          <w:r w:rsidR="003738B0" w:rsidRPr="003738B0">
            <w:rPr>
              <w:noProof/>
            </w:rPr>
            <w:t>[43]</w:t>
          </w:r>
          <w:r w:rsidR="00AF3DAD">
            <w:fldChar w:fldCharType="end"/>
          </w:r>
        </w:sdtContent>
      </w:sdt>
      <w:r w:rsidR="00F817D0">
        <w:t xml:space="preserve">. </w:t>
      </w:r>
      <w:r w:rsidR="00A451B1">
        <w:t xml:space="preserve">The recordings and notes taken can be </w:t>
      </w:r>
      <w:r w:rsidR="00CE2689">
        <w:t>reviewed</w:t>
      </w:r>
      <w:r w:rsidR="00A451B1">
        <w:t xml:space="preserve"> at any time and also exported to a video format or even an audio format. </w:t>
      </w:r>
      <w:r w:rsidR="0078295E">
        <w:t>T</w:t>
      </w:r>
      <w:r w:rsidR="009D4932">
        <w:t xml:space="preserve">he software layout is similar to the notes taking method know as </w:t>
      </w:r>
      <w:r w:rsidR="00CE2689">
        <w:t>‘Cornell Note-Taking Method’</w:t>
      </w:r>
      <w:sdt>
        <w:sdtPr>
          <w:id w:val="854232006"/>
          <w:citation/>
        </w:sdtPr>
        <w:sdtEndPr/>
        <w:sdtContent>
          <w:r w:rsidR="00BB32F4">
            <w:fldChar w:fldCharType="begin"/>
          </w:r>
          <w:r w:rsidR="00BB32F4">
            <w:instrText xml:space="preserve"> CITATION the19 \l 2057 </w:instrText>
          </w:r>
          <w:r w:rsidR="00BB32F4">
            <w:fldChar w:fldCharType="separate"/>
          </w:r>
          <w:r w:rsidR="003738B0">
            <w:rPr>
              <w:noProof/>
            </w:rPr>
            <w:t xml:space="preserve"> </w:t>
          </w:r>
          <w:r w:rsidR="003738B0" w:rsidRPr="003738B0">
            <w:rPr>
              <w:noProof/>
            </w:rPr>
            <w:t>[95]</w:t>
          </w:r>
          <w:r w:rsidR="00BB32F4">
            <w:fldChar w:fldCharType="end"/>
          </w:r>
        </w:sdtContent>
      </w:sdt>
      <w:r w:rsidR="00CE2689">
        <w:t xml:space="preserve"> </w:t>
      </w:r>
      <w:r w:rsidR="00C75741">
        <w:t>there is a reference tab, a notes tab, images tab and an audio tab. Screens shot</w:t>
      </w:r>
      <w:r w:rsidR="00BB32F4">
        <w:t>s</w:t>
      </w:r>
      <w:r w:rsidR="00C75741">
        <w:t xml:space="preserve"> of the webinar can be located in </w:t>
      </w:r>
      <w:r w:rsidR="00A940DD">
        <w:fldChar w:fldCharType="begin"/>
      </w:r>
      <w:r w:rsidR="00A940DD">
        <w:instrText xml:space="preserve"> REF _Ref7359785 \n \h </w:instrText>
      </w:r>
      <w:r w:rsidR="00A940DD">
        <w:fldChar w:fldCharType="separate"/>
      </w:r>
      <w:r w:rsidR="008C6D49">
        <w:t xml:space="preserve">Appendix W - </w:t>
      </w:r>
      <w:r w:rsidR="00A940DD">
        <w:fldChar w:fldCharType="end"/>
      </w:r>
      <w:r w:rsidR="004C3C18">
        <w:t>.</w:t>
      </w:r>
      <w:r w:rsidR="004C14D0">
        <w:t xml:space="preserve"> </w:t>
      </w:r>
      <w:r w:rsidR="004C14D0" w:rsidRPr="009E5AD8">
        <w:rPr>
          <w:sz w:val="20"/>
        </w:rPr>
        <w:t>(</w:t>
      </w:r>
      <w:r w:rsidR="004C14D0">
        <w:rPr>
          <w:sz w:val="20"/>
        </w:rPr>
        <w:t>K3,K4,</w:t>
      </w:r>
      <w:r w:rsidR="005A2744">
        <w:rPr>
          <w:sz w:val="20"/>
        </w:rPr>
        <w:t>A2,A4,A5,V1,V2</w:t>
      </w:r>
      <w:r w:rsidR="004C14D0" w:rsidRPr="009E5AD8">
        <w:rPr>
          <w:sz w:val="20"/>
        </w:rPr>
        <w:t xml:space="preserve"> </w:t>
      </w:r>
      <w:sdt>
        <w:sdtPr>
          <w:rPr>
            <w:sz w:val="20"/>
          </w:rPr>
          <w:id w:val="-205249005"/>
          <w:citation/>
        </w:sdtPr>
        <w:sdtEndPr/>
        <w:sdtContent>
          <w:r w:rsidR="004C14D0" w:rsidRPr="009E5AD8">
            <w:rPr>
              <w:sz w:val="20"/>
            </w:rPr>
            <w:fldChar w:fldCharType="begin"/>
          </w:r>
          <w:r w:rsidR="004C14D0" w:rsidRPr="009E5AD8">
            <w:rPr>
              <w:sz w:val="20"/>
            </w:rPr>
            <w:instrText xml:space="preserve"> CITATION ukpsf \l 2057 </w:instrText>
          </w:r>
          <w:r w:rsidR="004C14D0" w:rsidRPr="009E5AD8">
            <w:rPr>
              <w:sz w:val="20"/>
            </w:rPr>
            <w:fldChar w:fldCharType="separate"/>
          </w:r>
          <w:r w:rsidR="003738B0" w:rsidRPr="003738B0">
            <w:rPr>
              <w:noProof/>
              <w:sz w:val="20"/>
            </w:rPr>
            <w:t>[4]</w:t>
          </w:r>
          <w:r w:rsidR="004C14D0" w:rsidRPr="009E5AD8">
            <w:rPr>
              <w:sz w:val="20"/>
            </w:rPr>
            <w:fldChar w:fldCharType="end"/>
          </w:r>
        </w:sdtContent>
      </w:sdt>
      <w:r w:rsidR="004C14D0" w:rsidRPr="009E5AD8">
        <w:rPr>
          <w:sz w:val="20"/>
        </w:rPr>
        <w:t xml:space="preserve">)  </w:t>
      </w:r>
    </w:p>
    <w:p w14:paraId="612A982D" w14:textId="755D3856" w:rsidR="001C44E6" w:rsidRDefault="001C44E6" w:rsidP="000E292C"/>
    <w:p w14:paraId="78DA3E45" w14:textId="7D8E77C8" w:rsidR="00994946" w:rsidRPr="00BB5B61" w:rsidRDefault="00994946" w:rsidP="004A14D3">
      <w:pPr>
        <w:pStyle w:val="Heading3"/>
      </w:pPr>
      <w:bookmarkStart w:id="39" w:name="_Toc512861119"/>
      <w:bookmarkStart w:id="40" w:name="_Toc7466555"/>
      <w:r w:rsidRPr="00BB5B61">
        <w:t>Reflection</w:t>
      </w:r>
      <w:bookmarkEnd w:id="39"/>
      <w:bookmarkEnd w:id="40"/>
    </w:p>
    <w:p w14:paraId="791658D1" w14:textId="4230621F" w:rsidR="008A0794" w:rsidRDefault="000924D8" w:rsidP="000924D8">
      <w:r>
        <w:t xml:space="preserve">This CPD was </w:t>
      </w:r>
      <w:r w:rsidR="00634FF2">
        <w:t>interesting but due to</w:t>
      </w:r>
      <w:r w:rsidR="004C3C18">
        <w:t xml:space="preserve"> a</w:t>
      </w:r>
      <w:r w:rsidR="00634FF2">
        <w:t xml:space="preserve"> previous CPD</w:t>
      </w:r>
      <w:r w:rsidR="00B2488D">
        <w:t>,</w:t>
      </w:r>
      <w:r w:rsidR="00634FF2">
        <w:t xml:space="preserve"> the author was already aware of many of the features of the software. The author has also used this software in the Learning Support</w:t>
      </w:r>
      <w:r w:rsidR="003651F9">
        <w:t xml:space="preserve"> of</w:t>
      </w:r>
      <w:r w:rsidR="00634FF2">
        <w:t xml:space="preserve"> </w:t>
      </w:r>
      <w:r w:rsidR="003651F9">
        <w:t>N</w:t>
      </w:r>
      <w:r w:rsidR="00634FF2">
        <w:t xml:space="preserve">ote </w:t>
      </w:r>
      <w:r w:rsidR="003651F9">
        <w:t>T</w:t>
      </w:r>
      <w:r w:rsidR="00634FF2">
        <w:t xml:space="preserve">aking as well as </w:t>
      </w:r>
      <w:r w:rsidR="00672ED1">
        <w:t>taught</w:t>
      </w:r>
      <w:r w:rsidR="004C3C18">
        <w:t xml:space="preserve"> its use </w:t>
      </w:r>
      <w:r w:rsidR="00672ED1">
        <w:t>in</w:t>
      </w:r>
      <w:r w:rsidR="00634FF2">
        <w:t xml:space="preserve"> </w:t>
      </w:r>
      <w:r w:rsidR="003651F9">
        <w:t>Assistive</w:t>
      </w:r>
      <w:r w:rsidR="00634FF2">
        <w:t xml:space="preserve"> Technology Trainer</w:t>
      </w:r>
      <w:r w:rsidR="00672ED1">
        <w:t xml:space="preserve"> role</w:t>
      </w:r>
      <w:sdt>
        <w:sdtPr>
          <w:id w:val="-1101949804"/>
          <w:citation/>
        </w:sdtPr>
        <w:sdtEndPr/>
        <w:sdtContent>
          <w:r w:rsidR="00BB32F4">
            <w:fldChar w:fldCharType="begin"/>
          </w:r>
          <w:r w:rsidR="00BB32F4">
            <w:instrText xml:space="preserve"> CITATION Dis17 \l 2057 </w:instrText>
          </w:r>
          <w:r w:rsidR="00BB32F4">
            <w:fldChar w:fldCharType="separate"/>
          </w:r>
          <w:r w:rsidR="003738B0">
            <w:rPr>
              <w:noProof/>
            </w:rPr>
            <w:t xml:space="preserve"> </w:t>
          </w:r>
          <w:r w:rsidR="003738B0" w:rsidRPr="003738B0">
            <w:rPr>
              <w:noProof/>
            </w:rPr>
            <w:t>[7]</w:t>
          </w:r>
          <w:r w:rsidR="00BB32F4">
            <w:fldChar w:fldCharType="end"/>
          </w:r>
        </w:sdtContent>
      </w:sdt>
      <w:sdt>
        <w:sdtPr>
          <w:id w:val="1575157723"/>
          <w:citation/>
        </w:sdtPr>
        <w:sdtEndPr/>
        <w:sdtContent>
          <w:r w:rsidR="00BB32F4">
            <w:fldChar w:fldCharType="begin"/>
          </w:r>
          <w:r w:rsidR="00BB32F4">
            <w:instrText xml:space="preserve"> CITATION Dis16 \l 2057 </w:instrText>
          </w:r>
          <w:r w:rsidR="00BB32F4">
            <w:fldChar w:fldCharType="separate"/>
          </w:r>
          <w:r w:rsidR="003738B0">
            <w:rPr>
              <w:noProof/>
            </w:rPr>
            <w:t xml:space="preserve"> </w:t>
          </w:r>
          <w:r w:rsidR="003738B0" w:rsidRPr="003738B0">
            <w:rPr>
              <w:noProof/>
            </w:rPr>
            <w:t>[6]</w:t>
          </w:r>
          <w:r w:rsidR="00BB32F4">
            <w:fldChar w:fldCharType="end"/>
          </w:r>
        </w:sdtContent>
      </w:sdt>
      <w:r w:rsidR="00634FF2">
        <w:t xml:space="preserve">. </w:t>
      </w:r>
      <w:r w:rsidR="000E5676">
        <w:t>Nevertheless,</w:t>
      </w:r>
      <w:r w:rsidR="008C0931">
        <w:t xml:space="preserve"> </w:t>
      </w:r>
      <w:r w:rsidR="00C96D03">
        <w:t>maintaining</w:t>
      </w:r>
      <w:r w:rsidR="008C0931">
        <w:t xml:space="preserve"> the knowledge for this </w:t>
      </w:r>
      <w:r w:rsidR="00C96D03">
        <w:t>software</w:t>
      </w:r>
      <w:r w:rsidR="008C0931">
        <w:t xml:space="preserve"> is vital in assisting students</w:t>
      </w:r>
      <w:r w:rsidR="000E5676">
        <w:t xml:space="preserve">, </w:t>
      </w:r>
      <w:r w:rsidR="00B2488D">
        <w:t xml:space="preserve">the </w:t>
      </w:r>
      <w:r w:rsidR="000E5676">
        <w:t>software can change rapidly and without war</w:t>
      </w:r>
      <w:r w:rsidR="00B2488D">
        <w:t>n</w:t>
      </w:r>
      <w:r w:rsidR="000E5676">
        <w:t xml:space="preserve">ing which can disrupt a student </w:t>
      </w:r>
      <w:r w:rsidR="002F5E9A">
        <w:t>study</w:t>
      </w:r>
      <w:r w:rsidR="008C0931">
        <w:t xml:space="preserve">. The CPD also gave the author </w:t>
      </w:r>
      <w:r w:rsidR="00C96D03">
        <w:t>ideas of how and what content to produce for the Assistive Technology Trainer role</w:t>
      </w:r>
      <w:sdt>
        <w:sdtPr>
          <w:id w:val="334806367"/>
          <w:citation/>
        </w:sdtPr>
        <w:sdtEndPr/>
        <w:sdtContent>
          <w:r w:rsidR="00BB32F4">
            <w:fldChar w:fldCharType="begin"/>
          </w:r>
          <w:r w:rsidR="00BB32F4">
            <w:instrText xml:space="preserve"> CITATION Cur132 \l 2057 </w:instrText>
          </w:r>
          <w:r w:rsidR="00BB32F4">
            <w:fldChar w:fldCharType="separate"/>
          </w:r>
          <w:r w:rsidR="003738B0">
            <w:rPr>
              <w:noProof/>
            </w:rPr>
            <w:t xml:space="preserve"> </w:t>
          </w:r>
          <w:r w:rsidR="003738B0" w:rsidRPr="003738B0">
            <w:rPr>
              <w:noProof/>
            </w:rPr>
            <w:t>[43]</w:t>
          </w:r>
          <w:r w:rsidR="00BB32F4">
            <w:fldChar w:fldCharType="end"/>
          </w:r>
        </w:sdtContent>
      </w:sdt>
      <w:r w:rsidR="00C96D03">
        <w:t xml:space="preserve">. </w:t>
      </w:r>
      <w:r w:rsidR="000E5676">
        <w:t>The new ideas will be incorporated into any future training</w:t>
      </w:r>
      <w:r w:rsidR="002F5E9A">
        <w:t xml:space="preserve"> as well as </w:t>
      </w:r>
      <w:r w:rsidR="005E5474">
        <w:t xml:space="preserve">a </w:t>
      </w:r>
      <w:r w:rsidR="003D2A83">
        <w:t xml:space="preserve">method of breaking up the tasks and how the </w:t>
      </w:r>
      <w:r w:rsidR="00672ED1">
        <w:t xml:space="preserve">software </w:t>
      </w:r>
      <w:r w:rsidR="003D2A83">
        <w:t xml:space="preserve">feature interlink with each other. The </w:t>
      </w:r>
      <w:r w:rsidR="0030475E">
        <w:t>CPD has</w:t>
      </w:r>
      <w:r w:rsidR="003D2A83">
        <w:t xml:space="preserve"> </w:t>
      </w:r>
      <w:r w:rsidR="00675E97">
        <w:t>allowed the author to understand how student</w:t>
      </w:r>
      <w:r w:rsidR="0030475E">
        <w:t>s</w:t>
      </w:r>
      <w:r w:rsidR="00675E97">
        <w:t xml:space="preserve"> may be taking notes in class and thus what material they will </w:t>
      </w:r>
      <w:r w:rsidR="0030475E">
        <w:t xml:space="preserve">need </w:t>
      </w:r>
      <w:r w:rsidR="00675E97">
        <w:t>and in what format</w:t>
      </w:r>
      <w:r w:rsidR="00672ED1">
        <w:t xml:space="preserve"> is most suitable</w:t>
      </w:r>
      <w:r w:rsidR="0030475E">
        <w:t>, this will greatly impact on the teaching</w:t>
      </w:r>
      <w:r w:rsidR="000E5676">
        <w:t xml:space="preserve"> </w:t>
      </w:r>
      <w:r w:rsidR="0030475E">
        <w:t>preparation</w:t>
      </w:r>
      <w:sdt>
        <w:sdtPr>
          <w:id w:val="-573349651"/>
          <w:citation/>
        </w:sdtPr>
        <w:sdtEndPr/>
        <w:sdtContent>
          <w:r w:rsidR="00BB32F4">
            <w:fldChar w:fldCharType="begin"/>
          </w:r>
          <w:r w:rsidR="00BB32F4">
            <w:instrText xml:space="preserve"> CITATION Pau03 \l 2057 </w:instrText>
          </w:r>
          <w:r w:rsidR="00BB32F4">
            <w:fldChar w:fldCharType="separate"/>
          </w:r>
          <w:r w:rsidR="003738B0">
            <w:rPr>
              <w:noProof/>
            </w:rPr>
            <w:t xml:space="preserve"> </w:t>
          </w:r>
          <w:r w:rsidR="003738B0" w:rsidRPr="003738B0">
            <w:rPr>
              <w:noProof/>
            </w:rPr>
            <w:t>[15]</w:t>
          </w:r>
          <w:r w:rsidR="00BB32F4">
            <w:fldChar w:fldCharType="end"/>
          </w:r>
        </w:sdtContent>
      </w:sdt>
      <w:sdt>
        <w:sdtPr>
          <w:id w:val="-1421396483"/>
          <w:citation/>
        </w:sdtPr>
        <w:sdtEndPr/>
        <w:sdtContent>
          <w:r w:rsidR="00BB32F4">
            <w:fldChar w:fldCharType="begin"/>
          </w:r>
          <w:r w:rsidR="00BB32F4">
            <w:instrText xml:space="preserve"> CITATION ssneed \l 2057 </w:instrText>
          </w:r>
          <w:r w:rsidR="00BB32F4">
            <w:fldChar w:fldCharType="separate"/>
          </w:r>
          <w:r w:rsidR="003738B0">
            <w:rPr>
              <w:noProof/>
            </w:rPr>
            <w:t xml:space="preserve"> </w:t>
          </w:r>
          <w:r w:rsidR="003738B0" w:rsidRPr="003738B0">
            <w:rPr>
              <w:noProof/>
            </w:rPr>
            <w:t>[3]</w:t>
          </w:r>
          <w:r w:rsidR="00BB32F4">
            <w:fldChar w:fldCharType="end"/>
          </w:r>
        </w:sdtContent>
      </w:sdt>
      <w:r w:rsidR="0030475E">
        <w:t>.</w:t>
      </w:r>
      <w:r w:rsidR="008A0794">
        <w:t xml:space="preserve"> Overall this CPD was </w:t>
      </w:r>
      <w:r w:rsidR="00C1683E">
        <w:t>interesting</w:t>
      </w:r>
      <w:r w:rsidR="008A0794">
        <w:t xml:space="preserve"> and relevant for the roles the </w:t>
      </w:r>
      <w:r w:rsidR="00C1683E">
        <w:t>author covers.</w:t>
      </w:r>
      <w:r w:rsidR="005A2744">
        <w:t xml:space="preserve"> </w:t>
      </w:r>
      <w:r w:rsidR="005A2744" w:rsidRPr="009E5AD8">
        <w:rPr>
          <w:sz w:val="20"/>
        </w:rPr>
        <w:t>(</w:t>
      </w:r>
      <w:r w:rsidR="00B56A77">
        <w:rPr>
          <w:sz w:val="20"/>
        </w:rPr>
        <w:t>K</w:t>
      </w:r>
      <w:r w:rsidR="00CA1468">
        <w:rPr>
          <w:sz w:val="20"/>
        </w:rPr>
        <w:t>4,A1,A4,A5,V2</w:t>
      </w:r>
      <w:r w:rsidR="005A2744" w:rsidRPr="009E5AD8">
        <w:rPr>
          <w:sz w:val="20"/>
        </w:rPr>
        <w:t xml:space="preserve"> </w:t>
      </w:r>
      <w:sdt>
        <w:sdtPr>
          <w:rPr>
            <w:sz w:val="20"/>
          </w:rPr>
          <w:id w:val="-954170120"/>
          <w:citation/>
        </w:sdtPr>
        <w:sdtEndPr/>
        <w:sdtContent>
          <w:r w:rsidR="005A2744" w:rsidRPr="009E5AD8">
            <w:rPr>
              <w:sz w:val="20"/>
            </w:rPr>
            <w:fldChar w:fldCharType="begin"/>
          </w:r>
          <w:r w:rsidR="005A2744" w:rsidRPr="009E5AD8">
            <w:rPr>
              <w:sz w:val="20"/>
            </w:rPr>
            <w:instrText xml:space="preserve"> CITATION ukpsf \l 2057 </w:instrText>
          </w:r>
          <w:r w:rsidR="005A2744" w:rsidRPr="009E5AD8">
            <w:rPr>
              <w:sz w:val="20"/>
            </w:rPr>
            <w:fldChar w:fldCharType="separate"/>
          </w:r>
          <w:r w:rsidR="003738B0" w:rsidRPr="003738B0">
            <w:rPr>
              <w:noProof/>
              <w:sz w:val="20"/>
            </w:rPr>
            <w:t>[4]</w:t>
          </w:r>
          <w:r w:rsidR="005A2744" w:rsidRPr="009E5AD8">
            <w:rPr>
              <w:sz w:val="20"/>
            </w:rPr>
            <w:fldChar w:fldCharType="end"/>
          </w:r>
        </w:sdtContent>
      </w:sdt>
      <w:r w:rsidR="005A2744" w:rsidRPr="009E5AD8">
        <w:rPr>
          <w:sz w:val="20"/>
        </w:rPr>
        <w:t xml:space="preserve">)  </w:t>
      </w:r>
    </w:p>
    <w:p w14:paraId="76594819" w14:textId="3C246B1F" w:rsidR="00AD6E17" w:rsidRDefault="00AD6E17" w:rsidP="002179FA">
      <w:pPr>
        <w:pStyle w:val="NoSpacing"/>
      </w:pPr>
    </w:p>
    <w:p w14:paraId="3BFFE141" w14:textId="6271423E" w:rsidR="00BF52E5" w:rsidRDefault="00BF52E5" w:rsidP="002179FA">
      <w:pPr>
        <w:pStyle w:val="NoSpacing"/>
      </w:pPr>
    </w:p>
    <w:p w14:paraId="2E07373D" w14:textId="75A87EBB" w:rsidR="00BF52E5" w:rsidRDefault="00BF52E5">
      <w:pPr>
        <w:rPr>
          <w:rFonts w:eastAsiaTheme="minorEastAsia"/>
        </w:rPr>
      </w:pPr>
      <w:r>
        <w:br w:type="page"/>
      </w:r>
    </w:p>
    <w:p w14:paraId="1B4AFBE0" w14:textId="2C939BB4" w:rsidR="002179FA" w:rsidRDefault="00F479BA" w:rsidP="00AD6E17">
      <w:pPr>
        <w:pStyle w:val="Heading1"/>
      </w:pPr>
      <w:bookmarkStart w:id="41" w:name="_Toc7466556"/>
      <w:r>
        <w:lastRenderedPageBreak/>
        <w:t>Teaching Hours Record</w:t>
      </w:r>
      <w:bookmarkEnd w:id="41"/>
    </w:p>
    <w:p w14:paraId="35C915F1" w14:textId="77777777" w:rsidR="00F479BA" w:rsidRPr="00F479BA" w:rsidRDefault="00F479BA" w:rsidP="00F479BA"/>
    <w:p w14:paraId="4452527C" w14:textId="4746C028" w:rsidR="007E2035" w:rsidRDefault="008C5CB7" w:rsidP="0012266F">
      <w:r>
        <w:t xml:space="preserve">The author of this report has </w:t>
      </w:r>
      <w:r w:rsidR="005B79C7">
        <w:t>experienced</w:t>
      </w:r>
      <w:r>
        <w:t xml:space="preserve"> a wide range or teaching this year</w:t>
      </w:r>
      <w:r w:rsidR="007E2035">
        <w:t xml:space="preserve">. </w:t>
      </w:r>
      <w:r w:rsidR="0012266F">
        <w:t xml:space="preserve">For the academic year September 2018 to April 2019, the author has conducted 279 hours of teaching. A detailed record of these hours can be located in </w:t>
      </w:r>
      <w:r w:rsidR="00B8201B">
        <w:fldChar w:fldCharType="begin"/>
      </w:r>
      <w:r w:rsidR="00B8201B">
        <w:instrText xml:space="preserve"> REF _Ref6861070 \n \h </w:instrText>
      </w:r>
      <w:r w:rsidR="00B8201B">
        <w:fldChar w:fldCharType="separate"/>
      </w:r>
      <w:r w:rsidR="008C6D49">
        <w:t xml:space="preserve">Appendix X - </w:t>
      </w:r>
      <w:r w:rsidR="00B8201B">
        <w:fldChar w:fldCharType="end"/>
      </w:r>
      <w:r w:rsidR="0012266F">
        <w:t xml:space="preserve">along with the counter </w:t>
      </w:r>
      <w:r w:rsidR="009C760A">
        <w:t>signature</w:t>
      </w:r>
      <w:r w:rsidR="001E41E1">
        <w:t>s</w:t>
      </w:r>
      <w:r w:rsidR="00AD07AF">
        <w:t xml:space="preserve">. </w:t>
      </w:r>
      <w:r w:rsidR="0012266F">
        <w:t xml:space="preserve">The teaching experience has varied greatly and the strains from these will be discussed in the </w:t>
      </w:r>
      <w:r w:rsidR="005B79C7">
        <w:t>reflection</w:t>
      </w:r>
      <w:r w:rsidR="0012266F">
        <w:t xml:space="preserve"> section of this work. Below is a summary of the </w:t>
      </w:r>
      <w:r w:rsidR="005B79C7">
        <w:t>breakdown</w:t>
      </w:r>
      <w:r w:rsidR="0012266F">
        <w:t xml:space="preserve"> of the teaching hours delivered thus far by the author.</w:t>
      </w:r>
      <w:r w:rsidR="00FE1357">
        <w:t xml:space="preserve"> </w:t>
      </w:r>
      <w:r w:rsidR="00FE1357" w:rsidRPr="009E5AD8">
        <w:rPr>
          <w:sz w:val="20"/>
        </w:rPr>
        <w:t>(</w:t>
      </w:r>
      <w:r w:rsidR="00FE1357">
        <w:rPr>
          <w:sz w:val="20"/>
        </w:rPr>
        <w:t>V3,V4</w:t>
      </w:r>
      <w:r w:rsidR="00FE1357" w:rsidRPr="009E5AD8">
        <w:rPr>
          <w:sz w:val="20"/>
        </w:rPr>
        <w:t xml:space="preserve"> </w:t>
      </w:r>
      <w:sdt>
        <w:sdtPr>
          <w:rPr>
            <w:sz w:val="20"/>
          </w:rPr>
          <w:id w:val="471490493"/>
          <w:citation/>
        </w:sdtPr>
        <w:sdtEndPr/>
        <w:sdtContent>
          <w:r w:rsidR="00FE1357" w:rsidRPr="009E5AD8">
            <w:rPr>
              <w:sz w:val="20"/>
            </w:rPr>
            <w:fldChar w:fldCharType="begin"/>
          </w:r>
          <w:r w:rsidR="00FE1357" w:rsidRPr="009E5AD8">
            <w:rPr>
              <w:sz w:val="20"/>
            </w:rPr>
            <w:instrText xml:space="preserve"> CITATION ukpsf \l 2057 </w:instrText>
          </w:r>
          <w:r w:rsidR="00FE1357" w:rsidRPr="009E5AD8">
            <w:rPr>
              <w:sz w:val="20"/>
            </w:rPr>
            <w:fldChar w:fldCharType="separate"/>
          </w:r>
          <w:r w:rsidR="003738B0" w:rsidRPr="003738B0">
            <w:rPr>
              <w:noProof/>
              <w:sz w:val="20"/>
            </w:rPr>
            <w:t>[4]</w:t>
          </w:r>
          <w:r w:rsidR="00FE1357" w:rsidRPr="009E5AD8">
            <w:rPr>
              <w:sz w:val="20"/>
            </w:rPr>
            <w:fldChar w:fldCharType="end"/>
          </w:r>
        </w:sdtContent>
      </w:sdt>
      <w:r w:rsidR="00FE1357" w:rsidRPr="009E5AD8">
        <w:rPr>
          <w:sz w:val="20"/>
        </w:rPr>
        <w:t xml:space="preserve">)  </w:t>
      </w:r>
    </w:p>
    <w:p w14:paraId="338B0E08" w14:textId="77777777" w:rsidR="0012266F" w:rsidRPr="0012266F" w:rsidRDefault="0012266F" w:rsidP="0012266F">
      <w:pPr>
        <w:rPr>
          <w:rFonts w:ascii="Arial" w:eastAsia="Calibri" w:hAnsi="Arial" w:cs="Arial"/>
          <w:sz w:val="24"/>
        </w:rPr>
      </w:pPr>
    </w:p>
    <w:p w14:paraId="78A61CF9" w14:textId="77777777" w:rsidR="0012266F" w:rsidRPr="00B8201B" w:rsidRDefault="0012266F" w:rsidP="0012266F">
      <w:pPr>
        <w:pStyle w:val="Title"/>
        <w:rPr>
          <w:rFonts w:eastAsia="MS Gothic"/>
          <w:b/>
        </w:rPr>
      </w:pPr>
      <w:bookmarkStart w:id="42" w:name="_Toc6661980"/>
      <w:r w:rsidRPr="00B8201B">
        <w:rPr>
          <w:rFonts w:eastAsia="MS Gothic"/>
          <w:b/>
        </w:rPr>
        <w:t>Summary of All Teaching Hours (During Module 18/19)</w:t>
      </w:r>
      <w:bookmarkEnd w:id="42"/>
    </w:p>
    <w:p w14:paraId="17B27505" w14:textId="77777777" w:rsidR="0012266F" w:rsidRPr="00F30C04" w:rsidRDefault="0012266F" w:rsidP="0012266F"/>
    <w:tbl>
      <w:tblPr>
        <w:tblW w:w="76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72"/>
        <w:gridCol w:w="3679"/>
        <w:gridCol w:w="816"/>
        <w:gridCol w:w="683"/>
      </w:tblGrid>
      <w:tr w:rsidR="0012266F" w:rsidRPr="00A32C1B" w14:paraId="32E5A860" w14:textId="77777777" w:rsidTr="00B03479">
        <w:tc>
          <w:tcPr>
            <w:tcW w:w="2510" w:type="dxa"/>
            <w:shd w:val="clear" w:color="auto" w:fill="D9D9D9" w:themeFill="background1" w:themeFillShade="D9"/>
            <w:vAlign w:val="center"/>
          </w:tcPr>
          <w:p w14:paraId="343FFE55" w14:textId="77777777" w:rsidR="0012266F" w:rsidRPr="008D61AF" w:rsidRDefault="0012266F" w:rsidP="00B03479">
            <w:pPr>
              <w:rPr>
                <w:b/>
              </w:rPr>
            </w:pPr>
            <w:r w:rsidRPr="008D61AF">
              <w:rPr>
                <w:b/>
              </w:rPr>
              <w:t>Department</w:t>
            </w:r>
          </w:p>
        </w:tc>
        <w:tc>
          <w:tcPr>
            <w:tcW w:w="3755" w:type="dxa"/>
            <w:shd w:val="clear" w:color="auto" w:fill="D9D9D9" w:themeFill="background1" w:themeFillShade="D9"/>
            <w:vAlign w:val="center"/>
          </w:tcPr>
          <w:p w14:paraId="160CE197" w14:textId="77777777" w:rsidR="0012266F" w:rsidRPr="008D61AF" w:rsidRDefault="0012266F" w:rsidP="00B03479">
            <w:pPr>
              <w:rPr>
                <w:b/>
              </w:rPr>
            </w:pPr>
            <w:r w:rsidRPr="008D61AF">
              <w:rPr>
                <w:b/>
              </w:rPr>
              <w:t>Role</w:t>
            </w:r>
          </w:p>
        </w:tc>
        <w:tc>
          <w:tcPr>
            <w:tcW w:w="818" w:type="dxa"/>
            <w:shd w:val="clear" w:color="auto" w:fill="D9D9D9" w:themeFill="background1" w:themeFillShade="D9"/>
            <w:vAlign w:val="center"/>
          </w:tcPr>
          <w:p w14:paraId="0737281D" w14:textId="77777777" w:rsidR="0012266F" w:rsidRPr="008D61AF" w:rsidRDefault="0012266F" w:rsidP="00B03479">
            <w:pPr>
              <w:rPr>
                <w:b/>
              </w:rPr>
            </w:pPr>
            <w:r w:rsidRPr="008D61AF">
              <w:rPr>
                <w:b/>
              </w:rPr>
              <w:t>Hours</w:t>
            </w:r>
          </w:p>
        </w:tc>
        <w:tc>
          <w:tcPr>
            <w:tcW w:w="567" w:type="dxa"/>
            <w:shd w:val="clear" w:color="auto" w:fill="D9D9D9" w:themeFill="background1" w:themeFillShade="D9"/>
            <w:vAlign w:val="center"/>
          </w:tcPr>
          <w:p w14:paraId="6A0A943C" w14:textId="77777777" w:rsidR="0012266F" w:rsidRPr="008D61AF" w:rsidRDefault="0012266F" w:rsidP="00B03479">
            <w:pPr>
              <w:rPr>
                <w:b/>
              </w:rPr>
            </w:pPr>
            <w:r w:rsidRPr="008D61AF">
              <w:rPr>
                <w:b/>
              </w:rPr>
              <w:t>Total</w:t>
            </w:r>
          </w:p>
        </w:tc>
      </w:tr>
      <w:tr w:rsidR="0012266F" w:rsidRPr="00A32C1B" w14:paraId="59EB2D00" w14:textId="77777777" w:rsidTr="00B03479">
        <w:trPr>
          <w:trHeight w:val="170"/>
        </w:trPr>
        <w:tc>
          <w:tcPr>
            <w:tcW w:w="2510" w:type="dxa"/>
            <w:vMerge w:val="restart"/>
            <w:shd w:val="clear" w:color="auto" w:fill="auto"/>
            <w:vAlign w:val="center"/>
          </w:tcPr>
          <w:p w14:paraId="2F7937E7" w14:textId="77777777" w:rsidR="0012266F" w:rsidRPr="00A32C1B" w:rsidRDefault="0012266F" w:rsidP="00B03479">
            <w:r w:rsidRPr="00A32C1B">
              <w:t>Learning Support</w:t>
            </w:r>
            <w:r>
              <w:t xml:space="preserve"> Roles</w:t>
            </w:r>
          </w:p>
        </w:tc>
        <w:tc>
          <w:tcPr>
            <w:tcW w:w="3755" w:type="dxa"/>
            <w:shd w:val="clear" w:color="auto" w:fill="auto"/>
            <w:vAlign w:val="center"/>
          </w:tcPr>
          <w:p w14:paraId="58626844" w14:textId="77777777" w:rsidR="0012266F" w:rsidRPr="00A32C1B" w:rsidRDefault="0012266F" w:rsidP="00B03479">
            <w:r>
              <w:t>Assistive Technology Trainer</w:t>
            </w:r>
          </w:p>
        </w:tc>
        <w:tc>
          <w:tcPr>
            <w:tcW w:w="818" w:type="dxa"/>
            <w:shd w:val="clear" w:color="auto" w:fill="auto"/>
            <w:vAlign w:val="center"/>
          </w:tcPr>
          <w:p w14:paraId="5246E041" w14:textId="77777777" w:rsidR="0012266F" w:rsidRPr="00A32C1B" w:rsidRDefault="0012266F" w:rsidP="00B03479">
            <w:r>
              <w:t>0</w:t>
            </w:r>
          </w:p>
        </w:tc>
        <w:tc>
          <w:tcPr>
            <w:tcW w:w="567" w:type="dxa"/>
            <w:vMerge w:val="restart"/>
            <w:shd w:val="clear" w:color="auto" w:fill="auto"/>
            <w:vAlign w:val="center"/>
          </w:tcPr>
          <w:p w14:paraId="0415F881" w14:textId="77777777" w:rsidR="0012266F" w:rsidRPr="00A32C1B" w:rsidRDefault="0012266F" w:rsidP="00B03479">
            <w:r>
              <w:t>157</w:t>
            </w:r>
          </w:p>
        </w:tc>
      </w:tr>
      <w:tr w:rsidR="0012266F" w:rsidRPr="00A32C1B" w14:paraId="256CF4BD" w14:textId="77777777" w:rsidTr="00B03479">
        <w:trPr>
          <w:trHeight w:val="170"/>
        </w:trPr>
        <w:tc>
          <w:tcPr>
            <w:tcW w:w="2510" w:type="dxa"/>
            <w:vMerge/>
            <w:shd w:val="clear" w:color="auto" w:fill="auto"/>
            <w:vAlign w:val="center"/>
          </w:tcPr>
          <w:p w14:paraId="2E2A456C" w14:textId="77777777" w:rsidR="0012266F" w:rsidRPr="00A32C1B" w:rsidRDefault="0012266F" w:rsidP="00B03479"/>
        </w:tc>
        <w:tc>
          <w:tcPr>
            <w:tcW w:w="3755" w:type="dxa"/>
            <w:shd w:val="clear" w:color="auto" w:fill="auto"/>
          </w:tcPr>
          <w:p w14:paraId="26B613B5" w14:textId="77777777" w:rsidR="0012266F" w:rsidRPr="00A32C1B" w:rsidRDefault="0012266F" w:rsidP="00B03479">
            <w:r w:rsidRPr="009C070E">
              <w:t xml:space="preserve">Specialist </w:t>
            </w:r>
            <w:r>
              <w:t>M</w:t>
            </w:r>
            <w:r w:rsidRPr="009C070E">
              <w:t>entor (Autism)</w:t>
            </w:r>
          </w:p>
        </w:tc>
        <w:tc>
          <w:tcPr>
            <w:tcW w:w="818" w:type="dxa"/>
            <w:shd w:val="clear" w:color="auto" w:fill="auto"/>
            <w:vAlign w:val="center"/>
          </w:tcPr>
          <w:p w14:paraId="321EC791" w14:textId="77777777" w:rsidR="0012266F" w:rsidRPr="00A32C1B" w:rsidRDefault="0012266F" w:rsidP="00B03479">
            <w:r>
              <w:t>11</w:t>
            </w:r>
          </w:p>
        </w:tc>
        <w:tc>
          <w:tcPr>
            <w:tcW w:w="567" w:type="dxa"/>
            <w:vMerge/>
            <w:shd w:val="clear" w:color="auto" w:fill="auto"/>
            <w:vAlign w:val="center"/>
          </w:tcPr>
          <w:p w14:paraId="61DAE415" w14:textId="77777777" w:rsidR="0012266F" w:rsidRPr="00A32C1B" w:rsidRDefault="0012266F" w:rsidP="00B03479"/>
        </w:tc>
      </w:tr>
      <w:tr w:rsidR="0012266F" w:rsidRPr="00A32C1B" w14:paraId="3353E58F" w14:textId="77777777" w:rsidTr="00B03479">
        <w:trPr>
          <w:trHeight w:val="170"/>
        </w:trPr>
        <w:tc>
          <w:tcPr>
            <w:tcW w:w="2510" w:type="dxa"/>
            <w:vMerge/>
            <w:shd w:val="clear" w:color="auto" w:fill="auto"/>
            <w:vAlign w:val="center"/>
          </w:tcPr>
          <w:p w14:paraId="5FF5BAD8" w14:textId="77777777" w:rsidR="0012266F" w:rsidRPr="00A32C1B" w:rsidRDefault="0012266F" w:rsidP="00B03479"/>
        </w:tc>
        <w:tc>
          <w:tcPr>
            <w:tcW w:w="3755" w:type="dxa"/>
            <w:shd w:val="clear" w:color="auto" w:fill="auto"/>
            <w:vAlign w:val="center"/>
          </w:tcPr>
          <w:p w14:paraId="710DD58B" w14:textId="77777777" w:rsidR="0012266F" w:rsidRPr="00A32C1B" w:rsidRDefault="0012266F" w:rsidP="00B03479">
            <w:r w:rsidRPr="000768E1">
              <w:t>Specialist 1:1 Study Skills Support</w:t>
            </w:r>
          </w:p>
        </w:tc>
        <w:tc>
          <w:tcPr>
            <w:tcW w:w="818" w:type="dxa"/>
            <w:shd w:val="clear" w:color="auto" w:fill="auto"/>
            <w:vAlign w:val="center"/>
          </w:tcPr>
          <w:p w14:paraId="3AC636F9" w14:textId="77777777" w:rsidR="0012266F" w:rsidRPr="00A32C1B" w:rsidRDefault="0012266F" w:rsidP="00B03479">
            <w:r>
              <w:t>146</w:t>
            </w:r>
          </w:p>
        </w:tc>
        <w:tc>
          <w:tcPr>
            <w:tcW w:w="567" w:type="dxa"/>
            <w:vMerge/>
            <w:shd w:val="clear" w:color="auto" w:fill="auto"/>
            <w:vAlign w:val="center"/>
          </w:tcPr>
          <w:p w14:paraId="6137C380" w14:textId="77777777" w:rsidR="0012266F" w:rsidRPr="00A32C1B" w:rsidRDefault="0012266F" w:rsidP="00B03479"/>
        </w:tc>
      </w:tr>
      <w:tr w:rsidR="0012266F" w:rsidRPr="00A32C1B" w14:paraId="574F4DC8" w14:textId="77777777" w:rsidTr="00B03479">
        <w:trPr>
          <w:trHeight w:val="170"/>
        </w:trPr>
        <w:tc>
          <w:tcPr>
            <w:tcW w:w="2510" w:type="dxa"/>
            <w:vMerge w:val="restart"/>
            <w:shd w:val="clear" w:color="auto" w:fill="auto"/>
            <w:vAlign w:val="center"/>
          </w:tcPr>
          <w:p w14:paraId="349A738B" w14:textId="77777777" w:rsidR="0012266F" w:rsidRPr="00A32C1B" w:rsidRDefault="0012266F" w:rsidP="00B03479">
            <w:r w:rsidRPr="00A32C1B">
              <w:t>SOAC</w:t>
            </w:r>
            <w:r>
              <w:t xml:space="preserve"> Subjects</w:t>
            </w:r>
          </w:p>
        </w:tc>
        <w:tc>
          <w:tcPr>
            <w:tcW w:w="3755" w:type="dxa"/>
            <w:shd w:val="clear" w:color="auto" w:fill="auto"/>
          </w:tcPr>
          <w:p w14:paraId="244F781C" w14:textId="77777777" w:rsidR="0012266F" w:rsidRPr="00A32C1B" w:rsidRDefault="0012266F" w:rsidP="00B03479">
            <w:r w:rsidRPr="00022670">
              <w:t>MSc Balancing Studies</w:t>
            </w:r>
          </w:p>
        </w:tc>
        <w:tc>
          <w:tcPr>
            <w:tcW w:w="818" w:type="dxa"/>
            <w:shd w:val="clear" w:color="auto" w:fill="auto"/>
            <w:vAlign w:val="center"/>
          </w:tcPr>
          <w:p w14:paraId="17BF9122" w14:textId="77777777" w:rsidR="0012266F" w:rsidRPr="00A32C1B" w:rsidRDefault="0012266F" w:rsidP="00B03479">
            <w:r>
              <w:t>44</w:t>
            </w:r>
          </w:p>
        </w:tc>
        <w:tc>
          <w:tcPr>
            <w:tcW w:w="567" w:type="dxa"/>
            <w:vMerge w:val="restart"/>
            <w:shd w:val="clear" w:color="auto" w:fill="auto"/>
            <w:vAlign w:val="center"/>
          </w:tcPr>
          <w:p w14:paraId="2B2F795A" w14:textId="77777777" w:rsidR="0012266F" w:rsidRPr="00A32C1B" w:rsidRDefault="0012266F" w:rsidP="00B03479">
            <w:r>
              <w:t>122</w:t>
            </w:r>
          </w:p>
        </w:tc>
      </w:tr>
      <w:tr w:rsidR="0012266F" w:rsidRPr="00A32C1B" w14:paraId="09575609" w14:textId="77777777" w:rsidTr="00B03479">
        <w:trPr>
          <w:trHeight w:val="170"/>
        </w:trPr>
        <w:tc>
          <w:tcPr>
            <w:tcW w:w="2510" w:type="dxa"/>
            <w:vMerge/>
            <w:shd w:val="clear" w:color="auto" w:fill="auto"/>
            <w:vAlign w:val="center"/>
          </w:tcPr>
          <w:p w14:paraId="1867D490" w14:textId="77777777" w:rsidR="0012266F" w:rsidRPr="00A32C1B" w:rsidRDefault="0012266F" w:rsidP="00B03479"/>
        </w:tc>
        <w:tc>
          <w:tcPr>
            <w:tcW w:w="3755" w:type="dxa"/>
            <w:shd w:val="clear" w:color="auto" w:fill="auto"/>
          </w:tcPr>
          <w:p w14:paraId="62526929" w14:textId="77777777" w:rsidR="0012266F" w:rsidRPr="00A32C1B" w:rsidRDefault="0012266F" w:rsidP="00B03479">
            <w:r w:rsidRPr="00022670">
              <w:t>Software Development Support</w:t>
            </w:r>
          </w:p>
        </w:tc>
        <w:tc>
          <w:tcPr>
            <w:tcW w:w="818" w:type="dxa"/>
            <w:shd w:val="clear" w:color="auto" w:fill="auto"/>
            <w:vAlign w:val="center"/>
          </w:tcPr>
          <w:p w14:paraId="0E99235D" w14:textId="77777777" w:rsidR="0012266F" w:rsidRPr="00A32C1B" w:rsidRDefault="0012266F" w:rsidP="00B03479">
            <w:r>
              <w:t>42</w:t>
            </w:r>
          </w:p>
        </w:tc>
        <w:tc>
          <w:tcPr>
            <w:tcW w:w="567" w:type="dxa"/>
            <w:vMerge/>
            <w:shd w:val="clear" w:color="auto" w:fill="auto"/>
            <w:vAlign w:val="center"/>
          </w:tcPr>
          <w:p w14:paraId="23EE559E" w14:textId="77777777" w:rsidR="0012266F" w:rsidRPr="00A32C1B" w:rsidRDefault="0012266F" w:rsidP="00B03479"/>
        </w:tc>
      </w:tr>
      <w:tr w:rsidR="0012266F" w:rsidRPr="00A32C1B" w14:paraId="2DC872F1" w14:textId="77777777" w:rsidTr="00B03479">
        <w:trPr>
          <w:trHeight w:val="170"/>
        </w:trPr>
        <w:tc>
          <w:tcPr>
            <w:tcW w:w="2510" w:type="dxa"/>
            <w:vMerge/>
            <w:shd w:val="clear" w:color="auto" w:fill="auto"/>
            <w:vAlign w:val="center"/>
          </w:tcPr>
          <w:p w14:paraId="768C3D41" w14:textId="77777777" w:rsidR="0012266F" w:rsidRPr="00A32C1B" w:rsidRDefault="0012266F" w:rsidP="00B03479"/>
        </w:tc>
        <w:tc>
          <w:tcPr>
            <w:tcW w:w="3755" w:type="dxa"/>
            <w:shd w:val="clear" w:color="auto" w:fill="auto"/>
          </w:tcPr>
          <w:p w14:paraId="7D16EA55" w14:textId="77777777" w:rsidR="0012266F" w:rsidRPr="00A32C1B" w:rsidRDefault="0012266F" w:rsidP="00B03479">
            <w:r w:rsidRPr="00022670">
              <w:t>Academic and Employability Skill</w:t>
            </w:r>
          </w:p>
        </w:tc>
        <w:tc>
          <w:tcPr>
            <w:tcW w:w="818" w:type="dxa"/>
            <w:shd w:val="clear" w:color="auto" w:fill="auto"/>
            <w:vAlign w:val="center"/>
          </w:tcPr>
          <w:p w14:paraId="7328CBAB" w14:textId="77777777" w:rsidR="0012266F" w:rsidRPr="00A32C1B" w:rsidRDefault="0012266F" w:rsidP="00B03479">
            <w:r>
              <w:t>36</w:t>
            </w:r>
          </w:p>
        </w:tc>
        <w:tc>
          <w:tcPr>
            <w:tcW w:w="567" w:type="dxa"/>
            <w:vMerge/>
            <w:shd w:val="clear" w:color="auto" w:fill="auto"/>
            <w:vAlign w:val="center"/>
          </w:tcPr>
          <w:p w14:paraId="7F1A44A5" w14:textId="77777777" w:rsidR="0012266F" w:rsidRPr="00A32C1B" w:rsidRDefault="0012266F" w:rsidP="00B03479"/>
        </w:tc>
      </w:tr>
      <w:tr w:rsidR="0012266F" w:rsidRPr="00A32C1B" w14:paraId="2FB17E6C" w14:textId="77777777" w:rsidTr="00B03479">
        <w:trPr>
          <w:trHeight w:val="139"/>
        </w:trPr>
        <w:tc>
          <w:tcPr>
            <w:tcW w:w="2510" w:type="dxa"/>
            <w:tcBorders>
              <w:left w:val="single" w:sz="4" w:space="0" w:color="FFFFFF" w:themeColor="background1"/>
              <w:bottom w:val="single" w:sz="4" w:space="0" w:color="FFFFFF" w:themeColor="background1"/>
              <w:right w:val="single" w:sz="4" w:space="0" w:color="FFFFFF" w:themeColor="background1"/>
            </w:tcBorders>
            <w:shd w:val="clear" w:color="auto" w:fill="auto"/>
            <w:vAlign w:val="center"/>
          </w:tcPr>
          <w:p w14:paraId="7DEE4AE8" w14:textId="77777777" w:rsidR="0012266F" w:rsidRPr="00A32C1B" w:rsidRDefault="0012266F" w:rsidP="00B03479">
            <w:pPr>
              <w:rPr>
                <w:sz w:val="36"/>
                <w:szCs w:val="28"/>
              </w:rPr>
            </w:pPr>
          </w:p>
        </w:tc>
        <w:tc>
          <w:tcPr>
            <w:tcW w:w="3755" w:type="dxa"/>
            <w:tcBorders>
              <w:left w:val="single" w:sz="4" w:space="0" w:color="FFFFFF" w:themeColor="background1"/>
              <w:bottom w:val="single" w:sz="4" w:space="0" w:color="FFFFFF" w:themeColor="background1"/>
            </w:tcBorders>
            <w:shd w:val="clear" w:color="auto" w:fill="auto"/>
            <w:vAlign w:val="center"/>
          </w:tcPr>
          <w:p w14:paraId="39BCB1CC" w14:textId="77777777" w:rsidR="0012266F" w:rsidRPr="00A32C1B" w:rsidRDefault="0012266F" w:rsidP="00B03479"/>
        </w:tc>
        <w:tc>
          <w:tcPr>
            <w:tcW w:w="818" w:type="dxa"/>
            <w:shd w:val="clear" w:color="auto" w:fill="D9D9D9" w:themeFill="background1" w:themeFillShade="D9"/>
            <w:vAlign w:val="center"/>
          </w:tcPr>
          <w:p w14:paraId="16FDC158" w14:textId="77777777" w:rsidR="0012266F" w:rsidRPr="008D61AF" w:rsidRDefault="0012266F" w:rsidP="00B03479">
            <w:pPr>
              <w:jc w:val="right"/>
              <w:rPr>
                <w:b/>
              </w:rPr>
            </w:pPr>
            <w:r>
              <w:rPr>
                <w:b/>
              </w:rPr>
              <w:t>Total</w:t>
            </w:r>
          </w:p>
        </w:tc>
        <w:tc>
          <w:tcPr>
            <w:tcW w:w="567" w:type="dxa"/>
            <w:shd w:val="clear" w:color="auto" w:fill="D9D9D9" w:themeFill="background1" w:themeFillShade="D9"/>
            <w:vAlign w:val="center"/>
          </w:tcPr>
          <w:p w14:paraId="1FEF0578" w14:textId="77777777" w:rsidR="0012266F" w:rsidRPr="008D61AF" w:rsidRDefault="0012266F" w:rsidP="00B03479">
            <w:pPr>
              <w:rPr>
                <w:b/>
              </w:rPr>
            </w:pPr>
            <w:r w:rsidRPr="008D61AF">
              <w:rPr>
                <w:b/>
              </w:rPr>
              <w:fldChar w:fldCharType="begin"/>
            </w:r>
            <w:r w:rsidRPr="008D61AF">
              <w:rPr>
                <w:b/>
              </w:rPr>
              <w:instrText xml:space="preserve"> =SUM(ABOVE) </w:instrText>
            </w:r>
            <w:r w:rsidRPr="008D61AF">
              <w:rPr>
                <w:b/>
              </w:rPr>
              <w:fldChar w:fldCharType="separate"/>
            </w:r>
            <w:r w:rsidRPr="008D61AF">
              <w:rPr>
                <w:b/>
                <w:noProof/>
              </w:rPr>
              <w:t>279</w:t>
            </w:r>
            <w:r w:rsidRPr="008D61AF">
              <w:rPr>
                <w:b/>
              </w:rPr>
              <w:fldChar w:fldCharType="end"/>
            </w:r>
          </w:p>
        </w:tc>
      </w:tr>
    </w:tbl>
    <w:p w14:paraId="474BC70E" w14:textId="77777777" w:rsidR="0012266F" w:rsidRPr="009C070E" w:rsidRDefault="0012266F" w:rsidP="0012266F"/>
    <w:p w14:paraId="2EB905EF" w14:textId="77777777" w:rsidR="0012266F" w:rsidRDefault="0012266F" w:rsidP="0012266F"/>
    <w:p w14:paraId="79798D15" w14:textId="77777777" w:rsidR="00ED229F" w:rsidRDefault="00ED229F">
      <w:pPr>
        <w:rPr>
          <w:rFonts w:ascii="Helvetica" w:hAnsi="Helvetica" w:cs="Helvetica"/>
          <w:lang w:val="cy-GB" w:eastAsia="en-GB"/>
        </w:rPr>
      </w:pPr>
      <w:r>
        <w:rPr>
          <w:rFonts w:ascii="Helvetica" w:hAnsi="Helvetica" w:cs="Helvetica"/>
          <w:lang w:val="cy-GB" w:eastAsia="en-GB"/>
        </w:rPr>
        <w:br w:type="page"/>
      </w:r>
    </w:p>
    <w:p w14:paraId="4726461B" w14:textId="5B4D2438" w:rsidR="002179FA" w:rsidRDefault="002179FA" w:rsidP="00AD6E17">
      <w:pPr>
        <w:pStyle w:val="Heading1"/>
      </w:pPr>
      <w:bookmarkStart w:id="43" w:name="_Toc7466557"/>
      <w:r>
        <w:lastRenderedPageBreak/>
        <w:t>Development &amp; Reflection</w:t>
      </w:r>
      <w:bookmarkEnd w:id="43"/>
      <w:r w:rsidR="004B1A9C">
        <w:t xml:space="preserve"> </w:t>
      </w:r>
    </w:p>
    <w:p w14:paraId="4A21A310" w14:textId="77777777" w:rsidR="002179FA" w:rsidRDefault="002179FA" w:rsidP="002179FA">
      <w:pPr>
        <w:pStyle w:val="NoSpacing"/>
      </w:pPr>
    </w:p>
    <w:p w14:paraId="27E70168" w14:textId="78777054" w:rsidR="005E259E" w:rsidRDefault="00857C93" w:rsidP="00A65CA9">
      <w:r>
        <w:t xml:space="preserve">The following is a reflection on </w:t>
      </w:r>
      <w:r w:rsidR="00AC7A08">
        <w:t>how the</w:t>
      </w:r>
      <w:r>
        <w:t xml:space="preserve"> author has dealt with the </w:t>
      </w:r>
      <w:r w:rsidR="00AC7A08">
        <w:t xml:space="preserve">experience </w:t>
      </w:r>
      <w:r w:rsidR="00B52301">
        <w:t>on the PG Cert Teaching in Higher Education</w:t>
      </w:r>
      <w:r w:rsidR="005F1DEE">
        <w:t>, t</w:t>
      </w:r>
      <w:r w:rsidR="00F025BE">
        <w:t>he views and opinions are solely the authors</w:t>
      </w:r>
      <w:r w:rsidR="005F1DEE">
        <w:t>.</w:t>
      </w:r>
    </w:p>
    <w:p w14:paraId="338C9419" w14:textId="77777777" w:rsidR="002179FA" w:rsidRDefault="002179FA" w:rsidP="00A65CA9"/>
    <w:p w14:paraId="331A4B77" w14:textId="7B52ADE0" w:rsidR="002179FA" w:rsidRDefault="00A17CC2" w:rsidP="004A14D3">
      <w:pPr>
        <w:pStyle w:val="Heading2"/>
      </w:pPr>
      <w:bookmarkStart w:id="44" w:name="_Toc7466558"/>
      <w:r>
        <w:t>Course experience</w:t>
      </w:r>
      <w:bookmarkEnd w:id="44"/>
    </w:p>
    <w:p w14:paraId="4957736C" w14:textId="35D20FA0" w:rsidR="00FD1BED" w:rsidRDefault="00FD1BED" w:rsidP="00FD1BED">
      <w:r w:rsidRPr="006D12B5">
        <w:t xml:space="preserve">The author of this work has concluded 279 hours of teaching support this academic year thus far.  The variety of teaching has been a steep learning curve in some instances. The author found themselves in a short time period producing new lecturing material for lectures where the end assessment is an unknown factor. This unknown factor made the lesson planning difficult to construct. </w:t>
      </w:r>
      <w:r w:rsidR="00F93040">
        <w:t>T</w:t>
      </w:r>
      <w:r w:rsidRPr="006D12B5">
        <w:t xml:space="preserve">o further complicate the matter it was discovered after 3 weeks that a majority of the timetables should have had extra lectures on them on this topic yet </w:t>
      </w:r>
      <w:r w:rsidR="00F93040">
        <w:t xml:space="preserve">it </w:t>
      </w:r>
      <w:r w:rsidRPr="006D12B5">
        <w:t xml:space="preserve">had been accidentally </w:t>
      </w:r>
      <w:r w:rsidR="00F93040">
        <w:t>left off</w:t>
      </w:r>
      <w:r w:rsidRPr="006D12B5">
        <w:t xml:space="preserve"> and thus the author had to quickly schedule and plan </w:t>
      </w:r>
      <w:r w:rsidR="00DC25BE">
        <w:t xml:space="preserve">where and </w:t>
      </w:r>
      <w:r w:rsidRPr="006D12B5">
        <w:t xml:space="preserve">when </w:t>
      </w:r>
      <w:r w:rsidR="00DC25BE">
        <w:t>those</w:t>
      </w:r>
      <w:r w:rsidRPr="006D12B5">
        <w:t xml:space="preserve"> lectures would take place. </w:t>
      </w:r>
      <w:r w:rsidR="00DC25BE">
        <w:t>T</w:t>
      </w:r>
      <w:r w:rsidRPr="006D12B5">
        <w:t xml:space="preserve">here was then a need to get the new groups of </w:t>
      </w:r>
      <w:r w:rsidR="00D0313F" w:rsidRPr="006D12B5">
        <w:t>students</w:t>
      </w:r>
      <w:r w:rsidRPr="006D12B5">
        <w:t xml:space="preserve"> to catch up with the other groups, this caused difficulty as the content had to be covered but at an increased rate. </w:t>
      </w:r>
      <w:r w:rsidR="00DC25BE">
        <w:t>T</w:t>
      </w:r>
      <w:r w:rsidRPr="006D12B5">
        <w:t>hese obstacles were overcome but it was a heavy strain. That strain of work has taught the author to know when to say they need help. Overall the teaching experiences this year have greatly contributed to the author opinions and experiences of teaching and has made the author questions if they wish to continue in this career</w:t>
      </w:r>
      <w:r w:rsidR="00684224">
        <w:t xml:space="preserve"> path or deviate slightly into </w:t>
      </w:r>
      <w:r w:rsidR="00824524">
        <w:t xml:space="preserve">a </w:t>
      </w:r>
      <w:r w:rsidR="001C4541">
        <w:t>less stressful</w:t>
      </w:r>
      <w:r w:rsidR="00824524">
        <w:t xml:space="preserve"> one</w:t>
      </w:r>
      <w:r w:rsidRPr="006D12B5">
        <w:t>.</w:t>
      </w:r>
      <w:r w:rsidR="00FE1357">
        <w:t xml:space="preserve"> </w:t>
      </w:r>
      <w:r w:rsidR="00FE1357" w:rsidRPr="009E5AD8">
        <w:rPr>
          <w:sz w:val="20"/>
        </w:rPr>
        <w:t>(</w:t>
      </w:r>
      <w:r w:rsidR="00A5422F">
        <w:rPr>
          <w:sz w:val="20"/>
        </w:rPr>
        <w:t>K2,A1,A2,</w:t>
      </w:r>
      <w:r w:rsidR="00442A00">
        <w:rPr>
          <w:sz w:val="20"/>
        </w:rPr>
        <w:t>A4</w:t>
      </w:r>
      <w:r w:rsidR="00FE1357" w:rsidRPr="009E5AD8">
        <w:rPr>
          <w:sz w:val="20"/>
        </w:rPr>
        <w:t xml:space="preserve"> </w:t>
      </w:r>
      <w:sdt>
        <w:sdtPr>
          <w:rPr>
            <w:sz w:val="20"/>
          </w:rPr>
          <w:id w:val="1768501157"/>
          <w:citation/>
        </w:sdtPr>
        <w:sdtEndPr/>
        <w:sdtContent>
          <w:r w:rsidR="00FE1357" w:rsidRPr="009E5AD8">
            <w:rPr>
              <w:sz w:val="20"/>
            </w:rPr>
            <w:fldChar w:fldCharType="begin"/>
          </w:r>
          <w:r w:rsidR="00FE1357" w:rsidRPr="009E5AD8">
            <w:rPr>
              <w:sz w:val="20"/>
            </w:rPr>
            <w:instrText xml:space="preserve"> CITATION ukpsf \l 2057 </w:instrText>
          </w:r>
          <w:r w:rsidR="00FE1357" w:rsidRPr="009E5AD8">
            <w:rPr>
              <w:sz w:val="20"/>
            </w:rPr>
            <w:fldChar w:fldCharType="separate"/>
          </w:r>
          <w:r w:rsidR="003738B0" w:rsidRPr="003738B0">
            <w:rPr>
              <w:noProof/>
              <w:sz w:val="20"/>
            </w:rPr>
            <w:t>[4]</w:t>
          </w:r>
          <w:r w:rsidR="00FE1357" w:rsidRPr="009E5AD8">
            <w:rPr>
              <w:sz w:val="20"/>
            </w:rPr>
            <w:fldChar w:fldCharType="end"/>
          </w:r>
        </w:sdtContent>
      </w:sdt>
      <w:r w:rsidR="00FE1357" w:rsidRPr="009E5AD8">
        <w:rPr>
          <w:sz w:val="20"/>
        </w:rPr>
        <w:t xml:space="preserve">)  </w:t>
      </w:r>
    </w:p>
    <w:p w14:paraId="494D74D9" w14:textId="4B946FAE" w:rsidR="00960C80" w:rsidRDefault="00960C80" w:rsidP="00FD1BED">
      <w:r w:rsidRPr="00960C80">
        <w:t>The course itself has been a struggle due to work responsibilities. The university has closed down one campus and moved it to a new unfinished campus</w:t>
      </w:r>
      <w:sdt>
        <w:sdtPr>
          <w:id w:val="-418800222"/>
          <w:citation/>
        </w:sdtPr>
        <w:sdtEndPr/>
        <w:sdtContent>
          <w:r w:rsidR="0055251C">
            <w:fldChar w:fldCharType="begin"/>
          </w:r>
          <w:r w:rsidR="0055251C">
            <w:instrText xml:space="preserve"> CITATION UWT19 \l 2057 </w:instrText>
          </w:r>
          <w:r w:rsidR="0055251C">
            <w:fldChar w:fldCharType="separate"/>
          </w:r>
          <w:r w:rsidR="003738B0">
            <w:rPr>
              <w:noProof/>
            </w:rPr>
            <w:t xml:space="preserve"> </w:t>
          </w:r>
          <w:r w:rsidR="003738B0" w:rsidRPr="003738B0">
            <w:rPr>
              <w:noProof/>
            </w:rPr>
            <w:t>[90]</w:t>
          </w:r>
          <w:r w:rsidR="0055251C">
            <w:fldChar w:fldCharType="end"/>
          </w:r>
        </w:sdtContent>
      </w:sdt>
      <w:r w:rsidRPr="00960C80">
        <w:t xml:space="preserve"> during this course which limited the availability of resources such as the library and even staff members. </w:t>
      </w:r>
      <w:r w:rsidR="00F56DDD">
        <w:t>T</w:t>
      </w:r>
      <w:r w:rsidRPr="00960C80">
        <w:t>he university has also undergone a restructure</w:t>
      </w:r>
      <w:sdt>
        <w:sdtPr>
          <w:id w:val="-982389623"/>
          <w:citation/>
        </w:sdtPr>
        <w:sdtEndPr/>
        <w:sdtContent>
          <w:r w:rsidR="00FE6A52">
            <w:fldChar w:fldCharType="begin"/>
          </w:r>
          <w:r w:rsidR="00FE6A52">
            <w:instrText xml:space="preserve"> CITATION Rob19 \l 2057 </w:instrText>
          </w:r>
          <w:r w:rsidR="00FE6A52">
            <w:fldChar w:fldCharType="separate"/>
          </w:r>
          <w:r w:rsidR="003738B0">
            <w:rPr>
              <w:noProof/>
            </w:rPr>
            <w:t xml:space="preserve"> </w:t>
          </w:r>
          <w:r w:rsidR="003738B0" w:rsidRPr="003738B0">
            <w:rPr>
              <w:noProof/>
            </w:rPr>
            <w:t>[96]</w:t>
          </w:r>
          <w:r w:rsidR="00FE6A52">
            <w:fldChar w:fldCharType="end"/>
          </w:r>
        </w:sdtContent>
      </w:sdt>
      <w:r w:rsidRPr="00960C80">
        <w:t xml:space="preserve"> that is not complete, and this has greatly impacted on this author and this course this has led to a lack of time for study.  </w:t>
      </w:r>
      <w:r w:rsidR="00442A00" w:rsidRPr="009E5AD8">
        <w:rPr>
          <w:sz w:val="20"/>
        </w:rPr>
        <w:t>(</w:t>
      </w:r>
      <w:r w:rsidR="00E12B0E">
        <w:rPr>
          <w:sz w:val="20"/>
        </w:rPr>
        <w:t>V3,V4</w:t>
      </w:r>
      <w:r w:rsidR="00442A00" w:rsidRPr="009E5AD8">
        <w:rPr>
          <w:sz w:val="20"/>
        </w:rPr>
        <w:t xml:space="preserve"> </w:t>
      </w:r>
      <w:sdt>
        <w:sdtPr>
          <w:rPr>
            <w:sz w:val="20"/>
          </w:rPr>
          <w:id w:val="-343943356"/>
          <w:citation/>
        </w:sdtPr>
        <w:sdtEndPr/>
        <w:sdtContent>
          <w:r w:rsidR="00442A00" w:rsidRPr="009E5AD8">
            <w:rPr>
              <w:sz w:val="20"/>
            </w:rPr>
            <w:fldChar w:fldCharType="begin"/>
          </w:r>
          <w:r w:rsidR="00442A00" w:rsidRPr="009E5AD8">
            <w:rPr>
              <w:sz w:val="20"/>
            </w:rPr>
            <w:instrText xml:space="preserve"> CITATION ukpsf \l 2057 </w:instrText>
          </w:r>
          <w:r w:rsidR="00442A00" w:rsidRPr="009E5AD8">
            <w:rPr>
              <w:sz w:val="20"/>
            </w:rPr>
            <w:fldChar w:fldCharType="separate"/>
          </w:r>
          <w:r w:rsidR="003738B0" w:rsidRPr="003738B0">
            <w:rPr>
              <w:noProof/>
              <w:sz w:val="20"/>
            </w:rPr>
            <w:t>[4]</w:t>
          </w:r>
          <w:r w:rsidR="00442A00" w:rsidRPr="009E5AD8">
            <w:rPr>
              <w:sz w:val="20"/>
            </w:rPr>
            <w:fldChar w:fldCharType="end"/>
          </w:r>
        </w:sdtContent>
      </w:sdt>
      <w:r w:rsidR="00442A00" w:rsidRPr="009E5AD8">
        <w:rPr>
          <w:sz w:val="20"/>
        </w:rPr>
        <w:t xml:space="preserve">)  </w:t>
      </w:r>
    </w:p>
    <w:p w14:paraId="377340D1" w14:textId="07510D8E" w:rsidR="00DA4901" w:rsidRDefault="00DA4901" w:rsidP="00A65CA9"/>
    <w:p w14:paraId="4B81A7C6" w14:textId="2406A851" w:rsidR="00DA4901" w:rsidRPr="002179FA" w:rsidRDefault="00D04AD5" w:rsidP="00B03479">
      <w:pPr>
        <w:pStyle w:val="Heading2"/>
      </w:pPr>
      <w:bookmarkStart w:id="45" w:name="_Toc7466559"/>
      <w:r>
        <w:t>Acknowledgments</w:t>
      </w:r>
      <w:r w:rsidR="008279BA">
        <w:t xml:space="preserve">, </w:t>
      </w:r>
      <w:r w:rsidR="00A65CA9" w:rsidRPr="00A65CA9">
        <w:t>Reflection</w:t>
      </w:r>
      <w:r w:rsidR="00A65CA9">
        <w:t xml:space="preserve"> and Future Aims</w:t>
      </w:r>
      <w:bookmarkEnd w:id="45"/>
    </w:p>
    <w:p w14:paraId="24DA4708" w14:textId="6648B271" w:rsidR="00ED1BF8" w:rsidRDefault="00D0313F" w:rsidP="00235852">
      <w:r>
        <w:t xml:space="preserve">The author wishes to </w:t>
      </w:r>
      <w:r w:rsidR="00EC04F3">
        <w:t>acknowledge</w:t>
      </w:r>
      <w:r>
        <w:t xml:space="preserve"> the </w:t>
      </w:r>
      <w:r w:rsidR="00EC04F3">
        <w:t xml:space="preserve">support and guidance </w:t>
      </w:r>
      <w:r w:rsidR="008279BA">
        <w:t xml:space="preserve">from the </w:t>
      </w:r>
      <w:r w:rsidR="005D25C2">
        <w:t xml:space="preserve">staff </w:t>
      </w:r>
      <w:r w:rsidR="008279BA">
        <w:t>at</w:t>
      </w:r>
      <w:r w:rsidR="005D25C2">
        <w:t xml:space="preserve"> the School of Applied Computing</w:t>
      </w:r>
      <w:sdt>
        <w:sdtPr>
          <w:id w:val="1965847542"/>
          <w:citation/>
        </w:sdtPr>
        <w:sdtEndPr/>
        <w:sdtContent>
          <w:r w:rsidR="00FE6A52">
            <w:fldChar w:fldCharType="begin"/>
          </w:r>
          <w:r w:rsidR="00FE6A52">
            <w:instrText xml:space="preserve"> CITATION UWT1 \l 2057 </w:instrText>
          </w:r>
          <w:r w:rsidR="00FE6A52">
            <w:fldChar w:fldCharType="separate"/>
          </w:r>
          <w:r w:rsidR="003738B0">
            <w:rPr>
              <w:noProof/>
            </w:rPr>
            <w:t xml:space="preserve"> </w:t>
          </w:r>
          <w:r w:rsidR="003738B0" w:rsidRPr="003738B0">
            <w:rPr>
              <w:noProof/>
            </w:rPr>
            <w:t>[2]</w:t>
          </w:r>
          <w:r w:rsidR="00FE6A52">
            <w:fldChar w:fldCharType="end"/>
          </w:r>
        </w:sdtContent>
      </w:sdt>
      <w:r w:rsidR="005D25C2">
        <w:t xml:space="preserve"> for assisting in helping in the </w:t>
      </w:r>
      <w:r w:rsidR="0065107F">
        <w:t>development of lesson plan</w:t>
      </w:r>
      <w:r w:rsidR="008279BA">
        <w:t>s</w:t>
      </w:r>
      <w:r w:rsidR="0065107F">
        <w:t xml:space="preserve"> and content. </w:t>
      </w:r>
      <w:r w:rsidR="008279BA">
        <w:t>T</w:t>
      </w:r>
      <w:r w:rsidR="0065107F">
        <w:t xml:space="preserve">he variety of staff in SOAC has interestingly affected how the author views their own teaching style. </w:t>
      </w:r>
      <w:r w:rsidR="00043524">
        <w:t xml:space="preserve">The </w:t>
      </w:r>
      <w:r w:rsidR="00D04AD5">
        <w:t>school</w:t>
      </w:r>
      <w:r w:rsidR="00043524">
        <w:t xml:space="preserve"> has </w:t>
      </w:r>
      <w:r w:rsidR="00D04AD5">
        <w:t>provided</w:t>
      </w:r>
      <w:r w:rsidR="00043524">
        <w:t xml:space="preserve"> such a range of teaching styles and </w:t>
      </w:r>
      <w:r w:rsidR="00BF120D">
        <w:t>opinions</w:t>
      </w:r>
      <w:r w:rsidR="00D04AD5">
        <w:t xml:space="preserve">, the author has </w:t>
      </w:r>
      <w:r w:rsidR="00BF120D">
        <w:t>developed</w:t>
      </w:r>
      <w:r w:rsidR="00D04AD5">
        <w:t xml:space="preserve"> a good working relationship with those lecture</w:t>
      </w:r>
      <w:r w:rsidR="00824524">
        <w:t>r</w:t>
      </w:r>
      <w:r w:rsidR="00D04AD5">
        <w:t xml:space="preserve">s </w:t>
      </w:r>
      <w:r w:rsidR="003A2530">
        <w:t>and feel</w:t>
      </w:r>
      <w:r w:rsidR="00824524">
        <w:t>s</w:t>
      </w:r>
      <w:r w:rsidR="003A2530">
        <w:t xml:space="preserve"> </w:t>
      </w:r>
      <w:r w:rsidR="00BE04C3">
        <w:t>comfortable</w:t>
      </w:r>
      <w:r w:rsidR="003A2530">
        <w:t xml:space="preserve"> and confident to approach them in the future for advice and support. </w:t>
      </w:r>
      <w:r w:rsidR="00BE04C3">
        <w:t xml:space="preserve">Another department that provided assistance was </w:t>
      </w:r>
      <w:r w:rsidR="00CE72AA">
        <w:t>t</w:t>
      </w:r>
      <w:r w:rsidR="008279BA">
        <w:t>he Student Services Learning Support</w:t>
      </w:r>
      <w:sdt>
        <w:sdtPr>
          <w:id w:val="925617268"/>
          <w:citation/>
        </w:sdtPr>
        <w:sdtEndPr/>
        <w:sdtContent>
          <w:r w:rsidR="009949DB">
            <w:fldChar w:fldCharType="begin"/>
          </w:r>
          <w:r w:rsidR="009949DB">
            <w:instrText xml:space="preserve"> CITATION Uni19 \l 2057 </w:instrText>
          </w:r>
          <w:r w:rsidR="009949DB">
            <w:fldChar w:fldCharType="separate"/>
          </w:r>
          <w:r w:rsidR="003738B0">
            <w:rPr>
              <w:noProof/>
            </w:rPr>
            <w:t xml:space="preserve"> </w:t>
          </w:r>
          <w:r w:rsidR="003738B0" w:rsidRPr="003738B0">
            <w:rPr>
              <w:noProof/>
            </w:rPr>
            <w:t>[71]</w:t>
          </w:r>
          <w:r w:rsidR="009949DB">
            <w:fldChar w:fldCharType="end"/>
          </w:r>
        </w:sdtContent>
      </w:sdt>
      <w:r w:rsidR="008279BA">
        <w:t xml:space="preserve"> staff who willing contributed by attending the Co-teaching training session.</w:t>
      </w:r>
      <w:r w:rsidR="00BE04C3">
        <w:t xml:space="preserve"> </w:t>
      </w:r>
      <w:r w:rsidR="005F116C">
        <w:t>The FACE Learning Support Coordinator Valerie Harding</w:t>
      </w:r>
      <w:sdt>
        <w:sdtPr>
          <w:id w:val="1588809585"/>
          <w:citation/>
        </w:sdtPr>
        <w:sdtEndPr/>
        <w:sdtContent>
          <w:r w:rsidR="009949DB">
            <w:fldChar w:fldCharType="begin"/>
          </w:r>
          <w:r w:rsidR="009949DB">
            <w:instrText xml:space="preserve"> CITATION Uni19 \l 2057 </w:instrText>
          </w:r>
          <w:r w:rsidR="009949DB">
            <w:fldChar w:fldCharType="separate"/>
          </w:r>
          <w:r w:rsidR="003738B0">
            <w:rPr>
              <w:noProof/>
            </w:rPr>
            <w:t xml:space="preserve"> </w:t>
          </w:r>
          <w:r w:rsidR="003738B0" w:rsidRPr="003738B0">
            <w:rPr>
              <w:noProof/>
            </w:rPr>
            <w:t>[71]</w:t>
          </w:r>
          <w:r w:rsidR="009949DB">
            <w:fldChar w:fldCharType="end"/>
          </w:r>
        </w:sdtContent>
      </w:sdt>
      <w:r w:rsidR="009949DB">
        <w:t xml:space="preserve"> </w:t>
      </w:r>
      <w:r w:rsidR="005F116C">
        <w:t xml:space="preserve">was </w:t>
      </w:r>
      <w:r w:rsidR="00CC09F1">
        <w:t>an</w:t>
      </w:r>
      <w:r w:rsidR="005F116C">
        <w:t xml:space="preserve"> inv</w:t>
      </w:r>
      <w:r w:rsidR="00CC09F1">
        <w:t>aluable support</w:t>
      </w:r>
      <w:r w:rsidR="00CE72AA">
        <w:t xml:space="preserve"> and</w:t>
      </w:r>
      <w:r w:rsidR="00CC09F1">
        <w:t xml:space="preserve"> asset along with </w:t>
      </w:r>
      <w:r w:rsidR="00CE72AA">
        <w:t>the</w:t>
      </w:r>
      <w:r w:rsidR="00CC09F1">
        <w:t xml:space="preserve"> co-teacher David Williams who </w:t>
      </w:r>
      <w:r w:rsidR="001F57B4">
        <w:t>agree</w:t>
      </w:r>
      <w:r w:rsidR="009949DB">
        <w:t>d</w:t>
      </w:r>
      <w:r w:rsidR="001F57B4">
        <w:t xml:space="preserve"> to </w:t>
      </w:r>
      <w:r w:rsidR="00CE72AA">
        <w:t xml:space="preserve">the </w:t>
      </w:r>
      <w:r w:rsidR="001F57B4">
        <w:t>co-teacher</w:t>
      </w:r>
      <w:r w:rsidR="00CE72AA">
        <w:t xml:space="preserve"> </w:t>
      </w:r>
      <w:r w:rsidR="00ED1BF8">
        <w:t>intervention</w:t>
      </w:r>
      <w:r w:rsidR="00CC09F1">
        <w:t>.</w:t>
      </w:r>
    </w:p>
    <w:p w14:paraId="37BF87F9" w14:textId="37FED584" w:rsidR="008279BA" w:rsidRDefault="00ED1BF8" w:rsidP="00235852">
      <w:r>
        <w:t xml:space="preserve">The future plans are to investigate more co-teaching </w:t>
      </w:r>
      <w:r w:rsidR="001159BE">
        <w:t>methods</w:t>
      </w:r>
      <w:r>
        <w:t xml:space="preserve"> and uses. The experience has </w:t>
      </w:r>
      <w:r w:rsidR="00824524">
        <w:t>i</w:t>
      </w:r>
      <w:r w:rsidR="00F036E2" w:rsidRPr="00F036E2">
        <w:t xml:space="preserve">ntrigued </w:t>
      </w:r>
      <w:r w:rsidR="0095477B">
        <w:t xml:space="preserve">the author into this style of </w:t>
      </w:r>
      <w:r w:rsidR="00F036E2">
        <w:t>lecturing</w:t>
      </w:r>
      <w:r w:rsidR="0095477B">
        <w:t xml:space="preserve">. The author has observed that in computing this style </w:t>
      </w:r>
      <w:r w:rsidR="00F036E2">
        <w:t>of</w:t>
      </w:r>
      <w:r w:rsidR="0095477B">
        <w:t xml:space="preserve"> </w:t>
      </w:r>
      <w:r w:rsidR="00F036E2">
        <w:t>lecturing</w:t>
      </w:r>
      <w:r w:rsidR="0095477B">
        <w:t xml:space="preserve"> is valuable especially when teaching a practical skill such as programming</w:t>
      </w:r>
      <w:r w:rsidR="00DF0CEF">
        <w:t xml:space="preserve">, in lecturers such as that one student can hold up an entire class but with co-teaching this can be </w:t>
      </w:r>
      <w:r w:rsidR="000F6029">
        <w:t>eliminated or at least limit</w:t>
      </w:r>
      <w:r w:rsidR="001159BE">
        <w:t>ing</w:t>
      </w:r>
      <w:r w:rsidR="000F6029">
        <w:t xml:space="preserve"> its </w:t>
      </w:r>
      <w:r w:rsidR="001159BE">
        <w:t>effect</w:t>
      </w:r>
      <w:r w:rsidR="000F6029">
        <w:t xml:space="preserve"> on the </w:t>
      </w:r>
      <w:r w:rsidR="001159BE">
        <w:t xml:space="preserve">whole </w:t>
      </w:r>
      <w:r w:rsidR="0012693F">
        <w:t>cohort</w:t>
      </w:r>
      <w:r w:rsidR="000F6029">
        <w:t xml:space="preserve">.  </w:t>
      </w:r>
      <w:r w:rsidR="00CC09F1">
        <w:t xml:space="preserve"> </w:t>
      </w:r>
      <w:r w:rsidR="00E12B0E" w:rsidRPr="009E5AD8">
        <w:rPr>
          <w:sz w:val="20"/>
        </w:rPr>
        <w:t>(</w:t>
      </w:r>
      <w:r w:rsidR="00170F3E">
        <w:rPr>
          <w:sz w:val="20"/>
        </w:rPr>
        <w:t>K1,K2,</w:t>
      </w:r>
      <w:r w:rsidR="0023643B">
        <w:rPr>
          <w:sz w:val="20"/>
        </w:rPr>
        <w:t>K5,A4</w:t>
      </w:r>
      <w:r w:rsidR="00E12B0E" w:rsidRPr="009E5AD8">
        <w:rPr>
          <w:sz w:val="20"/>
        </w:rPr>
        <w:t xml:space="preserve"> </w:t>
      </w:r>
      <w:sdt>
        <w:sdtPr>
          <w:rPr>
            <w:sz w:val="20"/>
          </w:rPr>
          <w:id w:val="1478191129"/>
          <w:citation/>
        </w:sdtPr>
        <w:sdtEndPr/>
        <w:sdtContent>
          <w:r w:rsidR="00E12B0E" w:rsidRPr="009E5AD8">
            <w:rPr>
              <w:sz w:val="20"/>
            </w:rPr>
            <w:fldChar w:fldCharType="begin"/>
          </w:r>
          <w:r w:rsidR="00E12B0E" w:rsidRPr="009E5AD8">
            <w:rPr>
              <w:sz w:val="20"/>
            </w:rPr>
            <w:instrText xml:space="preserve"> CITATION ukpsf \l 2057 </w:instrText>
          </w:r>
          <w:r w:rsidR="00E12B0E" w:rsidRPr="009E5AD8">
            <w:rPr>
              <w:sz w:val="20"/>
            </w:rPr>
            <w:fldChar w:fldCharType="separate"/>
          </w:r>
          <w:r w:rsidR="003738B0" w:rsidRPr="003738B0">
            <w:rPr>
              <w:noProof/>
              <w:sz w:val="20"/>
            </w:rPr>
            <w:t>[4]</w:t>
          </w:r>
          <w:r w:rsidR="00E12B0E" w:rsidRPr="009E5AD8">
            <w:rPr>
              <w:sz w:val="20"/>
            </w:rPr>
            <w:fldChar w:fldCharType="end"/>
          </w:r>
        </w:sdtContent>
      </w:sdt>
      <w:r w:rsidR="00E12B0E" w:rsidRPr="009E5AD8">
        <w:rPr>
          <w:sz w:val="20"/>
        </w:rPr>
        <w:t xml:space="preserve">)  </w:t>
      </w:r>
    </w:p>
    <w:p w14:paraId="1F591A79" w14:textId="77777777" w:rsidR="00B52D34" w:rsidRDefault="00B52D34">
      <w:pPr>
        <w:rPr>
          <w:rFonts w:eastAsiaTheme="minorEastAsia"/>
        </w:rPr>
      </w:pPr>
      <w:r>
        <w:br w:type="page"/>
      </w:r>
    </w:p>
    <w:bookmarkStart w:id="46" w:name="_Toc7466560" w:displacedByCustomXml="next"/>
    <w:sdt>
      <w:sdtPr>
        <w:rPr>
          <w:rFonts w:asciiTheme="minorHAnsi" w:eastAsiaTheme="minorHAnsi" w:hAnsiTheme="minorHAnsi" w:cstheme="minorBidi"/>
          <w:color w:val="auto"/>
          <w:sz w:val="22"/>
          <w:szCs w:val="22"/>
        </w:rPr>
        <w:id w:val="-691609143"/>
        <w:docPartObj>
          <w:docPartGallery w:val="Bibliographies"/>
          <w:docPartUnique/>
        </w:docPartObj>
      </w:sdtPr>
      <w:sdtEndPr/>
      <w:sdtContent>
        <w:p w14:paraId="15788244" w14:textId="1A5FE1BD" w:rsidR="00406902" w:rsidRDefault="00406902">
          <w:pPr>
            <w:pStyle w:val="Heading1"/>
          </w:pPr>
          <w:r>
            <w:t>References</w:t>
          </w:r>
          <w:bookmarkEnd w:id="46"/>
        </w:p>
        <w:sdt>
          <w:sdtPr>
            <w:id w:val="-573587230"/>
            <w:bibliography/>
          </w:sdtPr>
          <w:sdtEndPr/>
          <w:sdtContent>
            <w:p w14:paraId="66C3589A" w14:textId="77777777" w:rsidR="003738B0" w:rsidRDefault="00406902">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45"/>
                <w:gridCol w:w="8481"/>
              </w:tblGrid>
              <w:tr w:rsidR="003738B0" w14:paraId="42BE4509" w14:textId="77777777">
                <w:trPr>
                  <w:divId w:val="1551768915"/>
                  <w:tblCellSpacing w:w="15" w:type="dxa"/>
                </w:trPr>
                <w:tc>
                  <w:tcPr>
                    <w:tcW w:w="50" w:type="pct"/>
                    <w:hideMark/>
                  </w:tcPr>
                  <w:p w14:paraId="063C1D44" w14:textId="5A28B562" w:rsidR="003738B0" w:rsidRDefault="003738B0">
                    <w:pPr>
                      <w:pStyle w:val="Bibliography"/>
                      <w:rPr>
                        <w:noProof/>
                        <w:sz w:val="24"/>
                        <w:szCs w:val="24"/>
                      </w:rPr>
                    </w:pPr>
                    <w:r>
                      <w:rPr>
                        <w:noProof/>
                      </w:rPr>
                      <w:t xml:space="preserve">[1] </w:t>
                    </w:r>
                  </w:p>
                </w:tc>
                <w:tc>
                  <w:tcPr>
                    <w:tcW w:w="0" w:type="auto"/>
                    <w:hideMark/>
                  </w:tcPr>
                  <w:p w14:paraId="4B3B732C" w14:textId="77777777" w:rsidR="003738B0" w:rsidRDefault="003738B0">
                    <w:pPr>
                      <w:pStyle w:val="Bibliography"/>
                      <w:rPr>
                        <w:noProof/>
                      </w:rPr>
                    </w:pPr>
                    <w:r>
                      <w:rPr>
                        <w:noProof/>
                      </w:rPr>
                      <w:t>UWTSD, “Student Services,” 2019. [Online]. Available: https://www.uwtsd.ac.uk/student-services/.</w:t>
                    </w:r>
                  </w:p>
                </w:tc>
              </w:tr>
              <w:tr w:rsidR="003738B0" w14:paraId="13C940C6" w14:textId="77777777">
                <w:trPr>
                  <w:divId w:val="1551768915"/>
                  <w:tblCellSpacing w:w="15" w:type="dxa"/>
                </w:trPr>
                <w:tc>
                  <w:tcPr>
                    <w:tcW w:w="50" w:type="pct"/>
                    <w:hideMark/>
                  </w:tcPr>
                  <w:p w14:paraId="186B533F" w14:textId="77777777" w:rsidR="003738B0" w:rsidRDefault="003738B0">
                    <w:pPr>
                      <w:pStyle w:val="Bibliography"/>
                      <w:rPr>
                        <w:noProof/>
                      </w:rPr>
                    </w:pPr>
                    <w:r>
                      <w:rPr>
                        <w:noProof/>
                      </w:rPr>
                      <w:t xml:space="preserve">[2] </w:t>
                    </w:r>
                  </w:p>
                </w:tc>
                <w:tc>
                  <w:tcPr>
                    <w:tcW w:w="0" w:type="auto"/>
                    <w:hideMark/>
                  </w:tcPr>
                  <w:p w14:paraId="68655DB8" w14:textId="77777777" w:rsidR="003738B0" w:rsidRDefault="003738B0">
                    <w:pPr>
                      <w:pStyle w:val="Bibliography"/>
                      <w:rPr>
                        <w:noProof/>
                      </w:rPr>
                    </w:pPr>
                    <w:r>
                      <w:rPr>
                        <w:noProof/>
                      </w:rPr>
                      <w:t>UWTSD, “School of Applied Computing,” University of Wales Trinity Saint David , [Online]. Available: https://www.uwtsd.ac.uk/computing/.</w:t>
                    </w:r>
                  </w:p>
                </w:tc>
              </w:tr>
              <w:tr w:rsidR="003738B0" w14:paraId="46675E07" w14:textId="77777777">
                <w:trPr>
                  <w:divId w:val="1551768915"/>
                  <w:tblCellSpacing w:w="15" w:type="dxa"/>
                </w:trPr>
                <w:tc>
                  <w:tcPr>
                    <w:tcW w:w="50" w:type="pct"/>
                    <w:hideMark/>
                  </w:tcPr>
                  <w:p w14:paraId="2AC6B91C" w14:textId="77777777" w:rsidR="003738B0" w:rsidRDefault="003738B0">
                    <w:pPr>
                      <w:pStyle w:val="Bibliography"/>
                      <w:rPr>
                        <w:noProof/>
                      </w:rPr>
                    </w:pPr>
                    <w:r>
                      <w:rPr>
                        <w:noProof/>
                      </w:rPr>
                      <w:t xml:space="preserve">[3] </w:t>
                    </w:r>
                  </w:p>
                </w:tc>
                <w:tc>
                  <w:tcPr>
                    <w:tcW w:w="0" w:type="auto"/>
                    <w:hideMark/>
                  </w:tcPr>
                  <w:p w14:paraId="24B81E19" w14:textId="77777777" w:rsidR="003738B0" w:rsidRDefault="003738B0">
                    <w:pPr>
                      <w:pStyle w:val="Bibliography"/>
                      <w:rPr>
                        <w:noProof/>
                      </w:rPr>
                    </w:pPr>
                    <w:r>
                      <w:rPr>
                        <w:noProof/>
                      </w:rPr>
                      <w:t xml:space="preserve">S. Piscitelli, “Learning Styles,” in </w:t>
                    </w:r>
                    <w:r>
                      <w:rPr>
                        <w:i/>
                        <w:iCs/>
                        <w:noProof/>
                      </w:rPr>
                      <w:t>Study Skills Do I Really Need This Stuff?</w:t>
                    </w:r>
                    <w:r>
                      <w:rPr>
                        <w:noProof/>
                      </w:rPr>
                      <w:t>, 2 ed., New Jersy, Pearson Education Inc., 2009, pp. 81-98.</w:t>
                    </w:r>
                  </w:p>
                </w:tc>
              </w:tr>
              <w:tr w:rsidR="003738B0" w14:paraId="16018D33" w14:textId="77777777">
                <w:trPr>
                  <w:divId w:val="1551768915"/>
                  <w:tblCellSpacing w:w="15" w:type="dxa"/>
                </w:trPr>
                <w:tc>
                  <w:tcPr>
                    <w:tcW w:w="50" w:type="pct"/>
                    <w:hideMark/>
                  </w:tcPr>
                  <w:p w14:paraId="068F0E2F" w14:textId="77777777" w:rsidR="003738B0" w:rsidRDefault="003738B0">
                    <w:pPr>
                      <w:pStyle w:val="Bibliography"/>
                      <w:rPr>
                        <w:noProof/>
                      </w:rPr>
                    </w:pPr>
                    <w:r>
                      <w:rPr>
                        <w:noProof/>
                      </w:rPr>
                      <w:t xml:space="preserve">[4] </w:t>
                    </w:r>
                  </w:p>
                </w:tc>
                <w:tc>
                  <w:tcPr>
                    <w:tcW w:w="0" w:type="auto"/>
                    <w:hideMark/>
                  </w:tcPr>
                  <w:p w14:paraId="391FDA2C" w14:textId="77777777" w:rsidR="003738B0" w:rsidRDefault="003738B0">
                    <w:pPr>
                      <w:pStyle w:val="Bibliography"/>
                      <w:rPr>
                        <w:noProof/>
                      </w:rPr>
                    </w:pPr>
                    <w:r>
                      <w:rPr>
                        <w:noProof/>
                      </w:rPr>
                      <w:t>H. E. Academy, “The UK Professional Standards Framework for teaching and supporting learning in higher education,” 2011.</w:t>
                    </w:r>
                  </w:p>
                </w:tc>
              </w:tr>
              <w:tr w:rsidR="003738B0" w14:paraId="1314A97D" w14:textId="77777777">
                <w:trPr>
                  <w:divId w:val="1551768915"/>
                  <w:tblCellSpacing w:w="15" w:type="dxa"/>
                </w:trPr>
                <w:tc>
                  <w:tcPr>
                    <w:tcW w:w="50" w:type="pct"/>
                    <w:hideMark/>
                  </w:tcPr>
                  <w:p w14:paraId="54928E61" w14:textId="77777777" w:rsidR="003738B0" w:rsidRDefault="003738B0">
                    <w:pPr>
                      <w:pStyle w:val="Bibliography"/>
                      <w:rPr>
                        <w:noProof/>
                      </w:rPr>
                    </w:pPr>
                    <w:r>
                      <w:rPr>
                        <w:noProof/>
                      </w:rPr>
                      <w:t xml:space="preserve">[5] </w:t>
                    </w:r>
                  </w:p>
                </w:tc>
                <w:tc>
                  <w:tcPr>
                    <w:tcW w:w="0" w:type="auto"/>
                    <w:hideMark/>
                  </w:tcPr>
                  <w:p w14:paraId="156D0990" w14:textId="77777777" w:rsidR="003738B0" w:rsidRDefault="003738B0">
                    <w:pPr>
                      <w:pStyle w:val="Bibliography"/>
                      <w:rPr>
                        <w:noProof/>
                      </w:rPr>
                    </w:pPr>
                    <w:r>
                      <w:rPr>
                        <w:noProof/>
                      </w:rPr>
                      <w:t>D. S. A. Q. A. Group, “Welcome to DSA-QAG,” 07 11 2018. [Online]. Available: https://www.dsa-qag.org.uk/. [Accessed 23 01 2019].</w:t>
                    </w:r>
                  </w:p>
                </w:tc>
              </w:tr>
              <w:tr w:rsidR="003738B0" w14:paraId="353BC935" w14:textId="77777777">
                <w:trPr>
                  <w:divId w:val="1551768915"/>
                  <w:tblCellSpacing w:w="15" w:type="dxa"/>
                </w:trPr>
                <w:tc>
                  <w:tcPr>
                    <w:tcW w:w="50" w:type="pct"/>
                    <w:hideMark/>
                  </w:tcPr>
                  <w:p w14:paraId="1AB6E187" w14:textId="77777777" w:rsidR="003738B0" w:rsidRDefault="003738B0">
                    <w:pPr>
                      <w:pStyle w:val="Bibliography"/>
                      <w:rPr>
                        <w:noProof/>
                      </w:rPr>
                    </w:pPr>
                    <w:r>
                      <w:rPr>
                        <w:noProof/>
                      </w:rPr>
                      <w:t xml:space="preserve">[6] </w:t>
                    </w:r>
                  </w:p>
                </w:tc>
                <w:tc>
                  <w:tcPr>
                    <w:tcW w:w="0" w:type="auto"/>
                    <w:hideMark/>
                  </w:tcPr>
                  <w:p w14:paraId="74F6A599" w14:textId="77777777" w:rsidR="003738B0" w:rsidRDefault="003738B0">
                    <w:pPr>
                      <w:pStyle w:val="Bibliography"/>
                      <w:rPr>
                        <w:noProof/>
                      </w:rPr>
                    </w:pPr>
                    <w:r>
                      <w:rPr>
                        <w:noProof/>
                      </w:rPr>
                      <w:t>Disabled Students Allowances Quality Assurance Guidelines, “DSA-NMH Mandatory Qualifications or Professional Body Membership Criteria,” DSA, 2016.</w:t>
                    </w:r>
                  </w:p>
                </w:tc>
              </w:tr>
              <w:tr w:rsidR="003738B0" w14:paraId="6A7CCD05" w14:textId="77777777">
                <w:trPr>
                  <w:divId w:val="1551768915"/>
                  <w:tblCellSpacing w:w="15" w:type="dxa"/>
                </w:trPr>
                <w:tc>
                  <w:tcPr>
                    <w:tcW w:w="50" w:type="pct"/>
                    <w:hideMark/>
                  </w:tcPr>
                  <w:p w14:paraId="51A2BC03" w14:textId="77777777" w:rsidR="003738B0" w:rsidRDefault="003738B0">
                    <w:pPr>
                      <w:pStyle w:val="Bibliography"/>
                      <w:rPr>
                        <w:noProof/>
                      </w:rPr>
                    </w:pPr>
                    <w:r>
                      <w:rPr>
                        <w:noProof/>
                      </w:rPr>
                      <w:t xml:space="preserve">[7] </w:t>
                    </w:r>
                  </w:p>
                </w:tc>
                <w:tc>
                  <w:tcPr>
                    <w:tcW w:w="0" w:type="auto"/>
                    <w:hideMark/>
                  </w:tcPr>
                  <w:p w14:paraId="6B139D0C" w14:textId="77777777" w:rsidR="003738B0" w:rsidRDefault="003738B0">
                    <w:pPr>
                      <w:pStyle w:val="Bibliography"/>
                      <w:rPr>
                        <w:noProof/>
                      </w:rPr>
                    </w:pPr>
                    <w:r>
                      <w:rPr>
                        <w:noProof/>
                      </w:rPr>
                      <w:t>Disabled Students Allowances, “Non-medical Helper Providers: Quality Assurance Framework,” DSA, 2017.</w:t>
                    </w:r>
                  </w:p>
                </w:tc>
              </w:tr>
              <w:tr w:rsidR="003738B0" w14:paraId="2D709A30" w14:textId="77777777">
                <w:trPr>
                  <w:divId w:val="1551768915"/>
                  <w:tblCellSpacing w:w="15" w:type="dxa"/>
                </w:trPr>
                <w:tc>
                  <w:tcPr>
                    <w:tcW w:w="50" w:type="pct"/>
                    <w:hideMark/>
                  </w:tcPr>
                  <w:p w14:paraId="50D215CD" w14:textId="77777777" w:rsidR="003738B0" w:rsidRDefault="003738B0">
                    <w:pPr>
                      <w:pStyle w:val="Bibliography"/>
                      <w:rPr>
                        <w:noProof/>
                      </w:rPr>
                    </w:pPr>
                    <w:r>
                      <w:rPr>
                        <w:noProof/>
                      </w:rPr>
                      <w:t xml:space="preserve">[8] </w:t>
                    </w:r>
                  </w:p>
                </w:tc>
                <w:tc>
                  <w:tcPr>
                    <w:tcW w:w="0" w:type="auto"/>
                    <w:hideMark/>
                  </w:tcPr>
                  <w:p w14:paraId="269B4346" w14:textId="77777777" w:rsidR="003738B0" w:rsidRDefault="003738B0">
                    <w:pPr>
                      <w:pStyle w:val="Bibliography"/>
                      <w:rPr>
                        <w:noProof/>
                      </w:rPr>
                    </w:pPr>
                    <w:r>
                      <w:rPr>
                        <w:noProof/>
                      </w:rPr>
                      <w:t>“Disabled Students’ Allowances Student Finance Wales,” Student Finance Wales, [Online]. Available: https://www.studentfinancewales.co.uk/undergraduate-students/new-students/what-financial-support-is-available/disabled-students-allowances.aspx.</w:t>
                    </w:r>
                  </w:p>
                </w:tc>
              </w:tr>
              <w:tr w:rsidR="003738B0" w14:paraId="2C81949C" w14:textId="77777777">
                <w:trPr>
                  <w:divId w:val="1551768915"/>
                  <w:tblCellSpacing w:w="15" w:type="dxa"/>
                </w:trPr>
                <w:tc>
                  <w:tcPr>
                    <w:tcW w:w="50" w:type="pct"/>
                    <w:hideMark/>
                  </w:tcPr>
                  <w:p w14:paraId="53D80166" w14:textId="77777777" w:rsidR="003738B0" w:rsidRDefault="003738B0">
                    <w:pPr>
                      <w:pStyle w:val="Bibliography"/>
                      <w:rPr>
                        <w:noProof/>
                      </w:rPr>
                    </w:pPr>
                    <w:r>
                      <w:rPr>
                        <w:noProof/>
                      </w:rPr>
                      <w:t xml:space="preserve">[9] </w:t>
                    </w:r>
                  </w:p>
                </w:tc>
                <w:tc>
                  <w:tcPr>
                    <w:tcW w:w="0" w:type="auto"/>
                    <w:hideMark/>
                  </w:tcPr>
                  <w:p w14:paraId="20BA775B" w14:textId="77777777" w:rsidR="003738B0" w:rsidRDefault="003738B0">
                    <w:pPr>
                      <w:pStyle w:val="Bibliography"/>
                      <w:rPr>
                        <w:noProof/>
                      </w:rPr>
                    </w:pPr>
                    <w:r>
                      <w:rPr>
                        <w:noProof/>
                      </w:rPr>
                      <w:t>“Disabled Students’ Allowances Student Finance England,” Student Finance England, [Online]. Available: https://www.gov.uk/disabled-students-allowances-dsas.</w:t>
                    </w:r>
                  </w:p>
                </w:tc>
              </w:tr>
              <w:tr w:rsidR="003738B0" w14:paraId="558BF397" w14:textId="77777777">
                <w:trPr>
                  <w:divId w:val="1551768915"/>
                  <w:tblCellSpacing w:w="15" w:type="dxa"/>
                </w:trPr>
                <w:tc>
                  <w:tcPr>
                    <w:tcW w:w="50" w:type="pct"/>
                    <w:hideMark/>
                  </w:tcPr>
                  <w:p w14:paraId="022EE125" w14:textId="77777777" w:rsidR="003738B0" w:rsidRDefault="003738B0">
                    <w:pPr>
                      <w:pStyle w:val="Bibliography"/>
                      <w:rPr>
                        <w:noProof/>
                      </w:rPr>
                    </w:pPr>
                    <w:r>
                      <w:rPr>
                        <w:noProof/>
                      </w:rPr>
                      <w:t xml:space="preserve">[10] </w:t>
                    </w:r>
                  </w:p>
                </w:tc>
                <w:tc>
                  <w:tcPr>
                    <w:tcW w:w="0" w:type="auto"/>
                    <w:hideMark/>
                  </w:tcPr>
                  <w:p w14:paraId="5B7FEBF5" w14:textId="77777777" w:rsidR="003738B0" w:rsidRDefault="003738B0">
                    <w:pPr>
                      <w:pStyle w:val="Bibliography"/>
                      <w:rPr>
                        <w:noProof/>
                      </w:rPr>
                    </w:pPr>
                    <w:r>
                      <w:rPr>
                        <w:noProof/>
                      </w:rPr>
                      <w:t xml:space="preserve">UK Government, </w:t>
                    </w:r>
                    <w:r>
                      <w:rPr>
                        <w:i/>
                        <w:iCs/>
                        <w:noProof/>
                      </w:rPr>
                      <w:t xml:space="preserve">Equality Act, </w:t>
                    </w:r>
                    <w:r>
                      <w:rPr>
                        <w:noProof/>
                      </w:rPr>
                      <w:t xml:space="preserve">ERII Crown Publications, 2010. </w:t>
                    </w:r>
                  </w:p>
                </w:tc>
              </w:tr>
              <w:tr w:rsidR="003738B0" w14:paraId="07AA518B" w14:textId="77777777">
                <w:trPr>
                  <w:divId w:val="1551768915"/>
                  <w:tblCellSpacing w:w="15" w:type="dxa"/>
                </w:trPr>
                <w:tc>
                  <w:tcPr>
                    <w:tcW w:w="50" w:type="pct"/>
                    <w:hideMark/>
                  </w:tcPr>
                  <w:p w14:paraId="750CD3AD" w14:textId="77777777" w:rsidR="003738B0" w:rsidRDefault="003738B0">
                    <w:pPr>
                      <w:pStyle w:val="Bibliography"/>
                      <w:rPr>
                        <w:noProof/>
                      </w:rPr>
                    </w:pPr>
                    <w:r>
                      <w:rPr>
                        <w:noProof/>
                      </w:rPr>
                      <w:t xml:space="preserve">[11] </w:t>
                    </w:r>
                  </w:p>
                </w:tc>
                <w:tc>
                  <w:tcPr>
                    <w:tcW w:w="0" w:type="auto"/>
                    <w:hideMark/>
                  </w:tcPr>
                  <w:p w14:paraId="08217C4D" w14:textId="77777777" w:rsidR="003738B0" w:rsidRDefault="003738B0">
                    <w:pPr>
                      <w:pStyle w:val="Bibliography"/>
                      <w:rPr>
                        <w:noProof/>
                      </w:rPr>
                    </w:pPr>
                    <w:r>
                      <w:rPr>
                        <w:noProof/>
                      </w:rPr>
                      <w:t>D. Ireland, “DSA Ireland,” 2019. [Online]. Available: https://archive.dsaireland.org/.</w:t>
                    </w:r>
                  </w:p>
                </w:tc>
              </w:tr>
              <w:tr w:rsidR="003738B0" w14:paraId="57DD58BE" w14:textId="77777777">
                <w:trPr>
                  <w:divId w:val="1551768915"/>
                  <w:tblCellSpacing w:w="15" w:type="dxa"/>
                </w:trPr>
                <w:tc>
                  <w:tcPr>
                    <w:tcW w:w="50" w:type="pct"/>
                    <w:hideMark/>
                  </w:tcPr>
                  <w:p w14:paraId="2C07047C" w14:textId="77777777" w:rsidR="003738B0" w:rsidRDefault="003738B0">
                    <w:pPr>
                      <w:pStyle w:val="Bibliography"/>
                      <w:rPr>
                        <w:noProof/>
                      </w:rPr>
                    </w:pPr>
                    <w:r>
                      <w:rPr>
                        <w:noProof/>
                      </w:rPr>
                      <w:t xml:space="preserve">[12] </w:t>
                    </w:r>
                  </w:p>
                </w:tc>
                <w:tc>
                  <w:tcPr>
                    <w:tcW w:w="0" w:type="auto"/>
                    <w:hideMark/>
                  </w:tcPr>
                  <w:p w14:paraId="2443CB5C" w14:textId="77777777" w:rsidR="003738B0" w:rsidRDefault="003738B0">
                    <w:pPr>
                      <w:pStyle w:val="Bibliography"/>
                      <w:rPr>
                        <w:noProof/>
                      </w:rPr>
                    </w:pPr>
                    <w:r>
                      <w:rPr>
                        <w:noProof/>
                      </w:rPr>
                      <w:t xml:space="preserve">L. Curzon and J. Tummons, “Lesson Planning,” in </w:t>
                    </w:r>
                    <w:r>
                      <w:rPr>
                        <w:i/>
                        <w:iCs/>
                        <w:noProof/>
                      </w:rPr>
                      <w:t>Teaching In Further Education An outline of Principles and Practice</w:t>
                    </w:r>
                    <w:r>
                      <w:rPr>
                        <w:noProof/>
                      </w:rPr>
                      <w:t xml:space="preserve">, 7 ed., London, Bloomsbury Publishing Plc, 2013. </w:t>
                    </w:r>
                  </w:p>
                </w:tc>
              </w:tr>
              <w:tr w:rsidR="003738B0" w14:paraId="00A1B529" w14:textId="77777777">
                <w:trPr>
                  <w:divId w:val="1551768915"/>
                  <w:tblCellSpacing w:w="15" w:type="dxa"/>
                </w:trPr>
                <w:tc>
                  <w:tcPr>
                    <w:tcW w:w="50" w:type="pct"/>
                    <w:hideMark/>
                  </w:tcPr>
                  <w:p w14:paraId="61A2666F" w14:textId="77777777" w:rsidR="003738B0" w:rsidRDefault="003738B0">
                    <w:pPr>
                      <w:pStyle w:val="Bibliography"/>
                      <w:rPr>
                        <w:noProof/>
                      </w:rPr>
                    </w:pPr>
                    <w:r>
                      <w:rPr>
                        <w:noProof/>
                      </w:rPr>
                      <w:t xml:space="preserve">[13] </w:t>
                    </w:r>
                  </w:p>
                </w:tc>
                <w:tc>
                  <w:tcPr>
                    <w:tcW w:w="0" w:type="auto"/>
                    <w:hideMark/>
                  </w:tcPr>
                  <w:p w14:paraId="2E40A25E" w14:textId="77777777" w:rsidR="003738B0" w:rsidRDefault="003738B0">
                    <w:pPr>
                      <w:pStyle w:val="Bibliography"/>
                      <w:rPr>
                        <w:noProof/>
                      </w:rPr>
                    </w:pPr>
                    <w:r>
                      <w:rPr>
                        <w:noProof/>
                      </w:rPr>
                      <w:t xml:space="preserve">H. Fry, S. Ketteridge and S. Marshall, “Lecturing, Groups and Individual Support,” in </w:t>
                    </w:r>
                    <w:r>
                      <w:rPr>
                        <w:i/>
                        <w:iCs/>
                        <w:noProof/>
                      </w:rPr>
                      <w:t>A Handbook for Teaching &amp; Learning in Higher Education: Enhancing Academic Practice</w:t>
                    </w:r>
                    <w:r>
                      <w:rPr>
                        <w:noProof/>
                      </w:rPr>
                      <w:t xml:space="preserve">, 4 ed., New York, Routledge, 2015. </w:t>
                    </w:r>
                  </w:p>
                </w:tc>
              </w:tr>
              <w:tr w:rsidR="003738B0" w14:paraId="01CBC8A4" w14:textId="77777777">
                <w:trPr>
                  <w:divId w:val="1551768915"/>
                  <w:tblCellSpacing w:w="15" w:type="dxa"/>
                </w:trPr>
                <w:tc>
                  <w:tcPr>
                    <w:tcW w:w="50" w:type="pct"/>
                    <w:hideMark/>
                  </w:tcPr>
                  <w:p w14:paraId="56AFA489" w14:textId="77777777" w:rsidR="003738B0" w:rsidRDefault="003738B0">
                    <w:pPr>
                      <w:pStyle w:val="Bibliography"/>
                      <w:rPr>
                        <w:noProof/>
                      </w:rPr>
                    </w:pPr>
                    <w:r>
                      <w:rPr>
                        <w:noProof/>
                      </w:rPr>
                      <w:t xml:space="preserve">[14] </w:t>
                    </w:r>
                  </w:p>
                </w:tc>
                <w:tc>
                  <w:tcPr>
                    <w:tcW w:w="0" w:type="auto"/>
                    <w:hideMark/>
                  </w:tcPr>
                  <w:p w14:paraId="2B47EFEB" w14:textId="77777777" w:rsidR="003738B0" w:rsidRDefault="003738B0">
                    <w:pPr>
                      <w:pStyle w:val="Bibliography"/>
                      <w:rPr>
                        <w:noProof/>
                      </w:rPr>
                    </w:pPr>
                    <w:r>
                      <w:rPr>
                        <w:noProof/>
                      </w:rPr>
                      <w:t xml:space="preserve">D. Warwick, Team Teaching, London: University of London Press Ltd, 1971. </w:t>
                    </w:r>
                  </w:p>
                </w:tc>
              </w:tr>
              <w:tr w:rsidR="003738B0" w14:paraId="0C41AD0A" w14:textId="77777777">
                <w:trPr>
                  <w:divId w:val="1551768915"/>
                  <w:tblCellSpacing w:w="15" w:type="dxa"/>
                </w:trPr>
                <w:tc>
                  <w:tcPr>
                    <w:tcW w:w="50" w:type="pct"/>
                    <w:hideMark/>
                  </w:tcPr>
                  <w:p w14:paraId="01DCECE3" w14:textId="77777777" w:rsidR="003738B0" w:rsidRDefault="003738B0">
                    <w:pPr>
                      <w:pStyle w:val="Bibliography"/>
                      <w:rPr>
                        <w:noProof/>
                      </w:rPr>
                    </w:pPr>
                    <w:r>
                      <w:rPr>
                        <w:noProof/>
                      </w:rPr>
                      <w:t xml:space="preserve">[15] </w:t>
                    </w:r>
                  </w:p>
                </w:tc>
                <w:tc>
                  <w:tcPr>
                    <w:tcW w:w="0" w:type="auto"/>
                    <w:hideMark/>
                  </w:tcPr>
                  <w:p w14:paraId="13786183" w14:textId="77777777" w:rsidR="003738B0" w:rsidRDefault="003738B0">
                    <w:pPr>
                      <w:pStyle w:val="Bibliography"/>
                      <w:rPr>
                        <w:noProof/>
                      </w:rPr>
                    </w:pPr>
                    <w:r>
                      <w:rPr>
                        <w:noProof/>
                      </w:rPr>
                      <w:t xml:space="preserve">P. Ramsden, Learning to Teach in Higher Education, London: Psychology Press, 2003. </w:t>
                    </w:r>
                  </w:p>
                </w:tc>
              </w:tr>
              <w:tr w:rsidR="003738B0" w14:paraId="3F95C884" w14:textId="77777777">
                <w:trPr>
                  <w:divId w:val="1551768915"/>
                  <w:tblCellSpacing w:w="15" w:type="dxa"/>
                </w:trPr>
                <w:tc>
                  <w:tcPr>
                    <w:tcW w:w="50" w:type="pct"/>
                    <w:hideMark/>
                  </w:tcPr>
                  <w:p w14:paraId="4E980B4D" w14:textId="77777777" w:rsidR="003738B0" w:rsidRDefault="003738B0">
                    <w:pPr>
                      <w:pStyle w:val="Bibliography"/>
                      <w:rPr>
                        <w:noProof/>
                      </w:rPr>
                    </w:pPr>
                    <w:r>
                      <w:rPr>
                        <w:noProof/>
                      </w:rPr>
                      <w:t xml:space="preserve">[16] </w:t>
                    </w:r>
                  </w:p>
                </w:tc>
                <w:tc>
                  <w:tcPr>
                    <w:tcW w:w="0" w:type="auto"/>
                    <w:hideMark/>
                  </w:tcPr>
                  <w:p w14:paraId="39F6793C" w14:textId="77777777" w:rsidR="003738B0" w:rsidRDefault="003738B0">
                    <w:pPr>
                      <w:pStyle w:val="Bibliography"/>
                      <w:rPr>
                        <w:noProof/>
                      </w:rPr>
                    </w:pPr>
                    <w:r>
                      <w:rPr>
                        <w:noProof/>
                      </w:rPr>
                      <w:t xml:space="preserve">D. Willetts, A University Education, New York: Oxford University Press,, 2017. </w:t>
                    </w:r>
                  </w:p>
                </w:tc>
              </w:tr>
              <w:tr w:rsidR="003738B0" w14:paraId="34ED57C8" w14:textId="77777777">
                <w:trPr>
                  <w:divId w:val="1551768915"/>
                  <w:tblCellSpacing w:w="15" w:type="dxa"/>
                </w:trPr>
                <w:tc>
                  <w:tcPr>
                    <w:tcW w:w="50" w:type="pct"/>
                    <w:hideMark/>
                  </w:tcPr>
                  <w:p w14:paraId="703A41FF" w14:textId="77777777" w:rsidR="003738B0" w:rsidRDefault="003738B0">
                    <w:pPr>
                      <w:pStyle w:val="Bibliography"/>
                      <w:rPr>
                        <w:noProof/>
                      </w:rPr>
                    </w:pPr>
                    <w:r>
                      <w:rPr>
                        <w:noProof/>
                      </w:rPr>
                      <w:t xml:space="preserve">[17] </w:t>
                    </w:r>
                  </w:p>
                </w:tc>
                <w:tc>
                  <w:tcPr>
                    <w:tcW w:w="0" w:type="auto"/>
                    <w:hideMark/>
                  </w:tcPr>
                  <w:p w14:paraId="0602CFDF" w14:textId="77777777" w:rsidR="003738B0" w:rsidRDefault="003738B0">
                    <w:pPr>
                      <w:pStyle w:val="Bibliography"/>
                      <w:rPr>
                        <w:noProof/>
                      </w:rPr>
                    </w:pPr>
                    <w:r>
                      <w:rPr>
                        <w:noProof/>
                      </w:rPr>
                      <w:t>T. B. D. Association, “Dyslexic,” The British Dyslexia Association, [Online]. Available: http://www.bdadyslexia.org.uk/dyslexic. [Accessed 03 03 2018].</w:t>
                    </w:r>
                  </w:p>
                </w:tc>
              </w:tr>
              <w:tr w:rsidR="003738B0" w14:paraId="618ACC12" w14:textId="77777777">
                <w:trPr>
                  <w:divId w:val="1551768915"/>
                  <w:tblCellSpacing w:w="15" w:type="dxa"/>
                </w:trPr>
                <w:tc>
                  <w:tcPr>
                    <w:tcW w:w="50" w:type="pct"/>
                    <w:hideMark/>
                  </w:tcPr>
                  <w:p w14:paraId="104D6F39" w14:textId="77777777" w:rsidR="003738B0" w:rsidRDefault="003738B0">
                    <w:pPr>
                      <w:pStyle w:val="Bibliography"/>
                      <w:rPr>
                        <w:noProof/>
                      </w:rPr>
                    </w:pPr>
                    <w:r>
                      <w:rPr>
                        <w:noProof/>
                      </w:rPr>
                      <w:lastRenderedPageBreak/>
                      <w:t xml:space="preserve">[18] </w:t>
                    </w:r>
                  </w:p>
                </w:tc>
                <w:tc>
                  <w:tcPr>
                    <w:tcW w:w="0" w:type="auto"/>
                    <w:hideMark/>
                  </w:tcPr>
                  <w:p w14:paraId="05B08FD7" w14:textId="77777777" w:rsidR="003738B0" w:rsidRDefault="003738B0">
                    <w:pPr>
                      <w:pStyle w:val="Bibliography"/>
                      <w:rPr>
                        <w:noProof/>
                      </w:rPr>
                    </w:pPr>
                    <w:r>
                      <w:rPr>
                        <w:noProof/>
                      </w:rPr>
                      <w:t>B. D. Association, “What is Dyspraxia/ DCD?”.</w:t>
                    </w:r>
                  </w:p>
                </w:tc>
              </w:tr>
              <w:tr w:rsidR="003738B0" w14:paraId="7DF59A6C" w14:textId="77777777">
                <w:trPr>
                  <w:divId w:val="1551768915"/>
                  <w:tblCellSpacing w:w="15" w:type="dxa"/>
                </w:trPr>
                <w:tc>
                  <w:tcPr>
                    <w:tcW w:w="50" w:type="pct"/>
                    <w:hideMark/>
                  </w:tcPr>
                  <w:p w14:paraId="24C3CBBF" w14:textId="77777777" w:rsidR="003738B0" w:rsidRDefault="003738B0">
                    <w:pPr>
                      <w:pStyle w:val="Bibliography"/>
                      <w:rPr>
                        <w:noProof/>
                      </w:rPr>
                    </w:pPr>
                    <w:r>
                      <w:rPr>
                        <w:noProof/>
                      </w:rPr>
                      <w:t xml:space="preserve">[19] </w:t>
                    </w:r>
                  </w:p>
                </w:tc>
                <w:tc>
                  <w:tcPr>
                    <w:tcW w:w="0" w:type="auto"/>
                    <w:hideMark/>
                  </w:tcPr>
                  <w:p w14:paraId="066C25DF" w14:textId="77777777" w:rsidR="003738B0" w:rsidRDefault="003738B0">
                    <w:pPr>
                      <w:pStyle w:val="Bibliography"/>
                      <w:rPr>
                        <w:noProof/>
                      </w:rPr>
                    </w:pPr>
                    <w:r>
                      <w:rPr>
                        <w:noProof/>
                      </w:rPr>
                      <w:t>T. B. D. Association, “Dyscalculia,” The British Dyslexia Association, [Online]. Available: http://www.bdadyslexia.org.uk/dyslexic/dyscalculia. [Accessed 03 03 2018].</w:t>
                    </w:r>
                  </w:p>
                </w:tc>
              </w:tr>
              <w:tr w:rsidR="003738B0" w14:paraId="259F6EA6" w14:textId="77777777">
                <w:trPr>
                  <w:divId w:val="1551768915"/>
                  <w:tblCellSpacing w:w="15" w:type="dxa"/>
                </w:trPr>
                <w:tc>
                  <w:tcPr>
                    <w:tcW w:w="50" w:type="pct"/>
                    <w:hideMark/>
                  </w:tcPr>
                  <w:p w14:paraId="52322D33" w14:textId="77777777" w:rsidR="003738B0" w:rsidRDefault="003738B0">
                    <w:pPr>
                      <w:pStyle w:val="Bibliography"/>
                      <w:rPr>
                        <w:noProof/>
                      </w:rPr>
                    </w:pPr>
                    <w:r>
                      <w:rPr>
                        <w:noProof/>
                      </w:rPr>
                      <w:t xml:space="preserve">[20] </w:t>
                    </w:r>
                  </w:p>
                </w:tc>
                <w:tc>
                  <w:tcPr>
                    <w:tcW w:w="0" w:type="auto"/>
                    <w:hideMark/>
                  </w:tcPr>
                  <w:p w14:paraId="69FCE30E" w14:textId="77777777" w:rsidR="003738B0" w:rsidRDefault="003738B0">
                    <w:pPr>
                      <w:pStyle w:val="Bibliography"/>
                      <w:rPr>
                        <w:noProof/>
                      </w:rPr>
                    </w:pPr>
                    <w:r>
                      <w:rPr>
                        <w:noProof/>
                      </w:rPr>
                      <w:t>NAS, “The National Autistic Society About Us,” The National Autistic Society , [Online]. Available: http://www.autism.org.uk/get-involved/about-us.aspx. [Accessed 10 02 2018].</w:t>
                    </w:r>
                  </w:p>
                </w:tc>
              </w:tr>
              <w:tr w:rsidR="003738B0" w14:paraId="572A3201" w14:textId="77777777">
                <w:trPr>
                  <w:divId w:val="1551768915"/>
                  <w:tblCellSpacing w:w="15" w:type="dxa"/>
                </w:trPr>
                <w:tc>
                  <w:tcPr>
                    <w:tcW w:w="50" w:type="pct"/>
                    <w:hideMark/>
                  </w:tcPr>
                  <w:p w14:paraId="7064929F" w14:textId="77777777" w:rsidR="003738B0" w:rsidRDefault="003738B0">
                    <w:pPr>
                      <w:pStyle w:val="Bibliography"/>
                      <w:rPr>
                        <w:noProof/>
                      </w:rPr>
                    </w:pPr>
                    <w:r>
                      <w:rPr>
                        <w:noProof/>
                      </w:rPr>
                      <w:t xml:space="preserve">[21] </w:t>
                    </w:r>
                  </w:p>
                </w:tc>
                <w:tc>
                  <w:tcPr>
                    <w:tcW w:w="0" w:type="auto"/>
                    <w:hideMark/>
                  </w:tcPr>
                  <w:p w14:paraId="5D59C011" w14:textId="77777777" w:rsidR="003738B0" w:rsidRDefault="003738B0">
                    <w:pPr>
                      <w:pStyle w:val="Bibliography"/>
                      <w:rPr>
                        <w:noProof/>
                      </w:rPr>
                    </w:pPr>
                    <w:r>
                      <w:rPr>
                        <w:noProof/>
                      </w:rPr>
                      <w:t>OCN, “Note Taking for disabled students in higher education,” purpose Media, 2018. [Online]. Available: http://www.learningsupportcentre.com/ocn-london-note-taking-disabled-students-higher-education/. [Accessed 16 01 2019].</w:t>
                    </w:r>
                  </w:p>
                </w:tc>
              </w:tr>
              <w:tr w:rsidR="003738B0" w14:paraId="0CB13A20" w14:textId="77777777">
                <w:trPr>
                  <w:divId w:val="1551768915"/>
                  <w:tblCellSpacing w:w="15" w:type="dxa"/>
                </w:trPr>
                <w:tc>
                  <w:tcPr>
                    <w:tcW w:w="50" w:type="pct"/>
                    <w:hideMark/>
                  </w:tcPr>
                  <w:p w14:paraId="08CD2470" w14:textId="77777777" w:rsidR="003738B0" w:rsidRDefault="003738B0">
                    <w:pPr>
                      <w:pStyle w:val="Bibliography"/>
                      <w:rPr>
                        <w:noProof/>
                      </w:rPr>
                    </w:pPr>
                    <w:r>
                      <w:rPr>
                        <w:noProof/>
                      </w:rPr>
                      <w:t xml:space="preserve">[22] </w:t>
                    </w:r>
                  </w:p>
                </w:tc>
                <w:tc>
                  <w:tcPr>
                    <w:tcW w:w="0" w:type="auto"/>
                    <w:hideMark/>
                  </w:tcPr>
                  <w:p w14:paraId="40FB8885" w14:textId="77777777" w:rsidR="003738B0" w:rsidRDefault="003738B0">
                    <w:pPr>
                      <w:pStyle w:val="Bibliography"/>
                      <w:rPr>
                        <w:noProof/>
                      </w:rPr>
                    </w:pPr>
                    <w:r>
                      <w:rPr>
                        <w:noProof/>
                      </w:rPr>
                      <w:t xml:space="preserve">M. Farrell, “Difficulties with Speech,” in </w:t>
                    </w:r>
                    <w:r>
                      <w:rPr>
                        <w:i/>
                        <w:iCs/>
                        <w:noProof/>
                      </w:rPr>
                      <w:t>The effective teacher's guide to autism and communication difficulties practical strategies</w:t>
                    </w:r>
                    <w:r>
                      <w:rPr>
                        <w:noProof/>
                      </w:rPr>
                      <w:t xml:space="preserve">, London, Routledge, 2006. </w:t>
                    </w:r>
                  </w:p>
                </w:tc>
              </w:tr>
              <w:tr w:rsidR="003738B0" w14:paraId="4AE01759" w14:textId="77777777">
                <w:trPr>
                  <w:divId w:val="1551768915"/>
                  <w:tblCellSpacing w:w="15" w:type="dxa"/>
                </w:trPr>
                <w:tc>
                  <w:tcPr>
                    <w:tcW w:w="50" w:type="pct"/>
                    <w:hideMark/>
                  </w:tcPr>
                  <w:p w14:paraId="060F8F02" w14:textId="77777777" w:rsidR="003738B0" w:rsidRDefault="003738B0">
                    <w:pPr>
                      <w:pStyle w:val="Bibliography"/>
                      <w:rPr>
                        <w:noProof/>
                      </w:rPr>
                    </w:pPr>
                    <w:r>
                      <w:rPr>
                        <w:noProof/>
                      </w:rPr>
                      <w:t xml:space="preserve">[23] </w:t>
                    </w:r>
                  </w:p>
                </w:tc>
                <w:tc>
                  <w:tcPr>
                    <w:tcW w:w="0" w:type="auto"/>
                    <w:hideMark/>
                  </w:tcPr>
                  <w:p w14:paraId="1DEDE7BE" w14:textId="77777777" w:rsidR="003738B0" w:rsidRDefault="003738B0">
                    <w:pPr>
                      <w:pStyle w:val="Bibliography"/>
                      <w:rPr>
                        <w:noProof/>
                      </w:rPr>
                    </w:pPr>
                    <w:r>
                      <w:rPr>
                        <w:noProof/>
                      </w:rPr>
                      <w:t xml:space="preserve">T. O. University, Open Teaching Toolkit: Reading and Note Taking, Milton Keynes: The Open University, 1991. </w:t>
                    </w:r>
                  </w:p>
                </w:tc>
              </w:tr>
              <w:tr w:rsidR="003738B0" w14:paraId="36D110B2" w14:textId="77777777">
                <w:trPr>
                  <w:divId w:val="1551768915"/>
                  <w:tblCellSpacing w:w="15" w:type="dxa"/>
                </w:trPr>
                <w:tc>
                  <w:tcPr>
                    <w:tcW w:w="50" w:type="pct"/>
                    <w:hideMark/>
                  </w:tcPr>
                  <w:p w14:paraId="11EC9B6F" w14:textId="77777777" w:rsidR="003738B0" w:rsidRDefault="003738B0">
                    <w:pPr>
                      <w:pStyle w:val="Bibliography"/>
                      <w:rPr>
                        <w:noProof/>
                      </w:rPr>
                    </w:pPr>
                    <w:r>
                      <w:rPr>
                        <w:noProof/>
                      </w:rPr>
                      <w:t xml:space="preserve">[24] </w:t>
                    </w:r>
                  </w:p>
                </w:tc>
                <w:tc>
                  <w:tcPr>
                    <w:tcW w:w="0" w:type="auto"/>
                    <w:hideMark/>
                  </w:tcPr>
                  <w:p w14:paraId="3D13AC98" w14:textId="77777777" w:rsidR="003738B0" w:rsidRDefault="003738B0">
                    <w:pPr>
                      <w:pStyle w:val="Bibliography"/>
                      <w:rPr>
                        <w:noProof/>
                      </w:rPr>
                    </w:pPr>
                    <w:r>
                      <w:rPr>
                        <w:noProof/>
                      </w:rPr>
                      <w:t>“Information for those studying/working in Further and Higher Education,” movement matters, 2012. [Online]. Available: http://www.movementmattersuk.org/dcd-dyspraxia-adhd-spld/developmental-disorders-documentation/fe-and-he-guidance-.aspx.</w:t>
                    </w:r>
                  </w:p>
                </w:tc>
              </w:tr>
              <w:tr w:rsidR="003738B0" w14:paraId="4E23D370" w14:textId="77777777">
                <w:trPr>
                  <w:divId w:val="1551768915"/>
                  <w:tblCellSpacing w:w="15" w:type="dxa"/>
                </w:trPr>
                <w:tc>
                  <w:tcPr>
                    <w:tcW w:w="50" w:type="pct"/>
                    <w:hideMark/>
                  </w:tcPr>
                  <w:p w14:paraId="0D7A4F77" w14:textId="77777777" w:rsidR="003738B0" w:rsidRDefault="003738B0">
                    <w:pPr>
                      <w:pStyle w:val="Bibliography"/>
                      <w:rPr>
                        <w:noProof/>
                      </w:rPr>
                    </w:pPr>
                    <w:r>
                      <w:rPr>
                        <w:noProof/>
                      </w:rPr>
                      <w:t xml:space="preserve">[25] </w:t>
                    </w:r>
                  </w:p>
                </w:tc>
                <w:tc>
                  <w:tcPr>
                    <w:tcW w:w="0" w:type="auto"/>
                    <w:hideMark/>
                  </w:tcPr>
                  <w:p w14:paraId="284730B2" w14:textId="77777777" w:rsidR="003738B0" w:rsidRDefault="003738B0">
                    <w:pPr>
                      <w:pStyle w:val="Bibliography"/>
                      <w:rPr>
                        <w:noProof/>
                      </w:rPr>
                    </w:pPr>
                    <w:r>
                      <w:rPr>
                        <w:noProof/>
                      </w:rPr>
                      <w:t xml:space="preserve">R. R. Schmeck, “An Introduction to Strategies and Styles of Learning,” in </w:t>
                    </w:r>
                    <w:r>
                      <w:rPr>
                        <w:i/>
                        <w:iCs/>
                        <w:noProof/>
                      </w:rPr>
                      <w:t>Learning Strategies and Learning Styles</w:t>
                    </w:r>
                    <w:r>
                      <w:rPr>
                        <w:noProof/>
                      </w:rPr>
                      <w:t xml:space="preserve">, New York, Springer Science &amp; Business Media, 1988. </w:t>
                    </w:r>
                  </w:p>
                </w:tc>
              </w:tr>
              <w:tr w:rsidR="003738B0" w14:paraId="2646353A" w14:textId="77777777">
                <w:trPr>
                  <w:divId w:val="1551768915"/>
                  <w:tblCellSpacing w:w="15" w:type="dxa"/>
                </w:trPr>
                <w:tc>
                  <w:tcPr>
                    <w:tcW w:w="50" w:type="pct"/>
                    <w:hideMark/>
                  </w:tcPr>
                  <w:p w14:paraId="4F73410F" w14:textId="77777777" w:rsidR="003738B0" w:rsidRDefault="003738B0">
                    <w:pPr>
                      <w:pStyle w:val="Bibliography"/>
                      <w:rPr>
                        <w:noProof/>
                      </w:rPr>
                    </w:pPr>
                    <w:r>
                      <w:rPr>
                        <w:noProof/>
                      </w:rPr>
                      <w:t xml:space="preserve">[26] </w:t>
                    </w:r>
                  </w:p>
                </w:tc>
                <w:tc>
                  <w:tcPr>
                    <w:tcW w:w="0" w:type="auto"/>
                    <w:hideMark/>
                  </w:tcPr>
                  <w:p w14:paraId="1393C055" w14:textId="77777777" w:rsidR="003738B0" w:rsidRDefault="003738B0">
                    <w:pPr>
                      <w:pStyle w:val="Bibliography"/>
                      <w:rPr>
                        <w:noProof/>
                      </w:rPr>
                    </w:pPr>
                    <w:r>
                      <w:rPr>
                        <w:noProof/>
                      </w:rPr>
                      <w:t xml:space="preserve">K. Allen, J. Sheve and V. Nieter, “The Chnaging Role of the Classroom Teacher,” in </w:t>
                    </w:r>
                    <w:r>
                      <w:rPr>
                        <w:i/>
                        <w:iCs/>
                        <w:noProof/>
                      </w:rPr>
                      <w:t>Understanding Learning Styles: Making a Difference for Diverse Learners</w:t>
                    </w:r>
                    <w:r>
                      <w:rPr>
                        <w:noProof/>
                      </w:rPr>
                      <w:t>, California, Shell Education Publishing Inc, 2011, pp. 11-12.</w:t>
                    </w:r>
                  </w:p>
                </w:tc>
              </w:tr>
              <w:tr w:rsidR="003738B0" w14:paraId="60B4A2B5" w14:textId="77777777">
                <w:trPr>
                  <w:divId w:val="1551768915"/>
                  <w:tblCellSpacing w:w="15" w:type="dxa"/>
                </w:trPr>
                <w:tc>
                  <w:tcPr>
                    <w:tcW w:w="50" w:type="pct"/>
                    <w:hideMark/>
                  </w:tcPr>
                  <w:p w14:paraId="6E74BC52" w14:textId="77777777" w:rsidR="003738B0" w:rsidRDefault="003738B0">
                    <w:pPr>
                      <w:pStyle w:val="Bibliography"/>
                      <w:rPr>
                        <w:noProof/>
                      </w:rPr>
                    </w:pPr>
                    <w:r>
                      <w:rPr>
                        <w:noProof/>
                      </w:rPr>
                      <w:t xml:space="preserve">[27] </w:t>
                    </w:r>
                  </w:p>
                </w:tc>
                <w:tc>
                  <w:tcPr>
                    <w:tcW w:w="0" w:type="auto"/>
                    <w:hideMark/>
                  </w:tcPr>
                  <w:p w14:paraId="0F699638" w14:textId="77777777" w:rsidR="003738B0" w:rsidRDefault="003738B0">
                    <w:pPr>
                      <w:pStyle w:val="Bibliography"/>
                      <w:rPr>
                        <w:noProof/>
                      </w:rPr>
                    </w:pPr>
                    <w:r>
                      <w:rPr>
                        <w:noProof/>
                      </w:rPr>
                      <w:t xml:space="preserve">R. S. Caffarella and S. R. Daffron, Planning Programs for Adult Learners: A Practical Guide, 3 ed., San Francisco: John Wiley &amp; Sons, 2013. </w:t>
                    </w:r>
                  </w:p>
                </w:tc>
              </w:tr>
              <w:tr w:rsidR="003738B0" w14:paraId="5A1C1B94" w14:textId="77777777">
                <w:trPr>
                  <w:divId w:val="1551768915"/>
                  <w:tblCellSpacing w:w="15" w:type="dxa"/>
                </w:trPr>
                <w:tc>
                  <w:tcPr>
                    <w:tcW w:w="50" w:type="pct"/>
                    <w:hideMark/>
                  </w:tcPr>
                  <w:p w14:paraId="0CD2D4B8" w14:textId="77777777" w:rsidR="003738B0" w:rsidRDefault="003738B0">
                    <w:pPr>
                      <w:pStyle w:val="Bibliography"/>
                      <w:rPr>
                        <w:noProof/>
                      </w:rPr>
                    </w:pPr>
                    <w:r>
                      <w:rPr>
                        <w:noProof/>
                      </w:rPr>
                      <w:t xml:space="preserve">[28] </w:t>
                    </w:r>
                  </w:p>
                </w:tc>
                <w:tc>
                  <w:tcPr>
                    <w:tcW w:w="0" w:type="auto"/>
                    <w:hideMark/>
                  </w:tcPr>
                  <w:p w14:paraId="0F375DF4" w14:textId="77777777" w:rsidR="003738B0" w:rsidRDefault="003738B0">
                    <w:pPr>
                      <w:pStyle w:val="Bibliography"/>
                      <w:rPr>
                        <w:noProof/>
                      </w:rPr>
                    </w:pPr>
                    <w:r>
                      <w:rPr>
                        <w:noProof/>
                      </w:rPr>
                      <w:t>B. Bennett, “Role Descriptions,” Barry Bennett, [Online]. Available: http://www.barrybennett.co.uk/nmh/role-descriptions.html.</w:t>
                    </w:r>
                  </w:p>
                </w:tc>
              </w:tr>
              <w:tr w:rsidR="003738B0" w14:paraId="373B6452" w14:textId="77777777">
                <w:trPr>
                  <w:divId w:val="1551768915"/>
                  <w:tblCellSpacing w:w="15" w:type="dxa"/>
                </w:trPr>
                <w:tc>
                  <w:tcPr>
                    <w:tcW w:w="50" w:type="pct"/>
                    <w:hideMark/>
                  </w:tcPr>
                  <w:p w14:paraId="035AD09D" w14:textId="77777777" w:rsidR="003738B0" w:rsidRDefault="003738B0">
                    <w:pPr>
                      <w:pStyle w:val="Bibliography"/>
                      <w:rPr>
                        <w:noProof/>
                      </w:rPr>
                    </w:pPr>
                    <w:r>
                      <w:rPr>
                        <w:noProof/>
                      </w:rPr>
                      <w:t xml:space="preserve">[29] </w:t>
                    </w:r>
                  </w:p>
                </w:tc>
                <w:tc>
                  <w:tcPr>
                    <w:tcW w:w="0" w:type="auto"/>
                    <w:hideMark/>
                  </w:tcPr>
                  <w:p w14:paraId="4E01D453" w14:textId="77777777" w:rsidR="003738B0" w:rsidRDefault="003738B0">
                    <w:pPr>
                      <w:pStyle w:val="Bibliography"/>
                      <w:rPr>
                        <w:noProof/>
                      </w:rPr>
                    </w:pPr>
                    <w:r>
                      <w:rPr>
                        <w:noProof/>
                      </w:rPr>
                      <w:t>S. F. England, “SFE DSA Guidance for new DSA student,” Student Finance England, [Online]. Available: https://www.practitioners.slc.co.uk/media/1338/sfe_dsa_guidance-document-for-new-dsa-students_pdf_1617_d.pdf.</w:t>
                    </w:r>
                  </w:p>
                </w:tc>
              </w:tr>
              <w:tr w:rsidR="003738B0" w14:paraId="46738E0F" w14:textId="77777777">
                <w:trPr>
                  <w:divId w:val="1551768915"/>
                  <w:tblCellSpacing w:w="15" w:type="dxa"/>
                </w:trPr>
                <w:tc>
                  <w:tcPr>
                    <w:tcW w:w="50" w:type="pct"/>
                    <w:hideMark/>
                  </w:tcPr>
                  <w:p w14:paraId="7C847467" w14:textId="77777777" w:rsidR="003738B0" w:rsidRDefault="003738B0">
                    <w:pPr>
                      <w:pStyle w:val="Bibliography"/>
                      <w:rPr>
                        <w:noProof/>
                      </w:rPr>
                    </w:pPr>
                    <w:r>
                      <w:rPr>
                        <w:noProof/>
                      </w:rPr>
                      <w:t xml:space="preserve">[30] </w:t>
                    </w:r>
                  </w:p>
                </w:tc>
                <w:tc>
                  <w:tcPr>
                    <w:tcW w:w="0" w:type="auto"/>
                    <w:hideMark/>
                  </w:tcPr>
                  <w:p w14:paraId="007292BA" w14:textId="77777777" w:rsidR="003738B0" w:rsidRDefault="003738B0">
                    <w:pPr>
                      <w:pStyle w:val="Bibliography"/>
                      <w:rPr>
                        <w:noProof/>
                      </w:rPr>
                    </w:pPr>
                    <w:r>
                      <w:rPr>
                        <w:noProof/>
                      </w:rPr>
                      <w:t>M. R. D. S. Q. Owen, “Supporting Students With Autism Spectrum Disorder in Higher Education,” University of Tazmainia, 2015.</w:t>
                    </w:r>
                  </w:p>
                </w:tc>
              </w:tr>
              <w:tr w:rsidR="003738B0" w14:paraId="781DD07E" w14:textId="77777777">
                <w:trPr>
                  <w:divId w:val="1551768915"/>
                  <w:tblCellSpacing w:w="15" w:type="dxa"/>
                </w:trPr>
                <w:tc>
                  <w:tcPr>
                    <w:tcW w:w="50" w:type="pct"/>
                    <w:hideMark/>
                  </w:tcPr>
                  <w:p w14:paraId="5A1DC0E5" w14:textId="77777777" w:rsidR="003738B0" w:rsidRDefault="003738B0">
                    <w:pPr>
                      <w:pStyle w:val="Bibliography"/>
                      <w:rPr>
                        <w:noProof/>
                      </w:rPr>
                    </w:pPr>
                    <w:r>
                      <w:rPr>
                        <w:noProof/>
                      </w:rPr>
                      <w:t xml:space="preserve">[31] </w:t>
                    </w:r>
                  </w:p>
                </w:tc>
                <w:tc>
                  <w:tcPr>
                    <w:tcW w:w="0" w:type="auto"/>
                    <w:hideMark/>
                  </w:tcPr>
                  <w:p w14:paraId="427E08A1" w14:textId="77777777" w:rsidR="003738B0" w:rsidRDefault="003738B0">
                    <w:pPr>
                      <w:pStyle w:val="Bibliography"/>
                      <w:rPr>
                        <w:noProof/>
                      </w:rPr>
                    </w:pPr>
                    <w:r>
                      <w:rPr>
                        <w:noProof/>
                      </w:rPr>
                      <w:t xml:space="preserve">M. Farrell, Understanding special educational needs a guide for student teachers, New York: RoutledgeFalmer, 2003. </w:t>
                    </w:r>
                  </w:p>
                </w:tc>
              </w:tr>
              <w:tr w:rsidR="003738B0" w14:paraId="71DDB6FB" w14:textId="77777777">
                <w:trPr>
                  <w:divId w:val="1551768915"/>
                  <w:tblCellSpacing w:w="15" w:type="dxa"/>
                </w:trPr>
                <w:tc>
                  <w:tcPr>
                    <w:tcW w:w="50" w:type="pct"/>
                    <w:hideMark/>
                  </w:tcPr>
                  <w:p w14:paraId="2AD460F8" w14:textId="77777777" w:rsidR="003738B0" w:rsidRDefault="003738B0">
                    <w:pPr>
                      <w:pStyle w:val="Bibliography"/>
                      <w:rPr>
                        <w:noProof/>
                      </w:rPr>
                    </w:pPr>
                    <w:r>
                      <w:rPr>
                        <w:noProof/>
                      </w:rPr>
                      <w:t xml:space="preserve">[32] </w:t>
                    </w:r>
                  </w:p>
                </w:tc>
                <w:tc>
                  <w:tcPr>
                    <w:tcW w:w="0" w:type="auto"/>
                    <w:hideMark/>
                  </w:tcPr>
                  <w:p w14:paraId="3098D2DA" w14:textId="77777777" w:rsidR="003738B0" w:rsidRDefault="003738B0">
                    <w:pPr>
                      <w:pStyle w:val="Bibliography"/>
                      <w:rPr>
                        <w:noProof/>
                      </w:rPr>
                    </w:pPr>
                    <w:r>
                      <w:rPr>
                        <w:noProof/>
                      </w:rPr>
                      <w:t xml:space="preserve">M. Farrell, The effective teacher's guide to autism and communication difficulties practical strategies, New York: Routledge , 2006. </w:t>
                    </w:r>
                  </w:p>
                </w:tc>
              </w:tr>
              <w:tr w:rsidR="003738B0" w14:paraId="46FE9D8F" w14:textId="77777777">
                <w:trPr>
                  <w:divId w:val="1551768915"/>
                  <w:tblCellSpacing w:w="15" w:type="dxa"/>
                </w:trPr>
                <w:tc>
                  <w:tcPr>
                    <w:tcW w:w="50" w:type="pct"/>
                    <w:hideMark/>
                  </w:tcPr>
                  <w:p w14:paraId="61C1A774" w14:textId="77777777" w:rsidR="003738B0" w:rsidRDefault="003738B0">
                    <w:pPr>
                      <w:pStyle w:val="Bibliography"/>
                      <w:rPr>
                        <w:noProof/>
                      </w:rPr>
                    </w:pPr>
                    <w:r>
                      <w:rPr>
                        <w:noProof/>
                      </w:rPr>
                      <w:t xml:space="preserve">[33] </w:t>
                    </w:r>
                  </w:p>
                </w:tc>
                <w:tc>
                  <w:tcPr>
                    <w:tcW w:w="0" w:type="auto"/>
                    <w:hideMark/>
                  </w:tcPr>
                  <w:p w14:paraId="5D41F91C" w14:textId="77777777" w:rsidR="003738B0" w:rsidRDefault="003738B0">
                    <w:pPr>
                      <w:pStyle w:val="Bibliography"/>
                      <w:rPr>
                        <w:noProof/>
                      </w:rPr>
                    </w:pPr>
                    <w:r>
                      <w:rPr>
                        <w:noProof/>
                      </w:rPr>
                      <w:t>Apple, “iMac,” 2019 Apple Inc, [Online]. Available: https://www.apple.com/uk/mac/. [Accessed 22 02 2019].</w:t>
                    </w:r>
                  </w:p>
                </w:tc>
              </w:tr>
              <w:tr w:rsidR="003738B0" w14:paraId="6FFC75E9" w14:textId="77777777">
                <w:trPr>
                  <w:divId w:val="1551768915"/>
                  <w:tblCellSpacing w:w="15" w:type="dxa"/>
                </w:trPr>
                <w:tc>
                  <w:tcPr>
                    <w:tcW w:w="50" w:type="pct"/>
                    <w:hideMark/>
                  </w:tcPr>
                  <w:p w14:paraId="30EF507D" w14:textId="77777777" w:rsidR="003738B0" w:rsidRDefault="003738B0">
                    <w:pPr>
                      <w:pStyle w:val="Bibliography"/>
                      <w:rPr>
                        <w:noProof/>
                      </w:rPr>
                    </w:pPr>
                    <w:r>
                      <w:rPr>
                        <w:noProof/>
                      </w:rPr>
                      <w:lastRenderedPageBreak/>
                      <w:t xml:space="preserve">[34] </w:t>
                    </w:r>
                  </w:p>
                </w:tc>
                <w:tc>
                  <w:tcPr>
                    <w:tcW w:w="0" w:type="auto"/>
                    <w:hideMark/>
                  </w:tcPr>
                  <w:p w14:paraId="67EFA792" w14:textId="77777777" w:rsidR="003738B0" w:rsidRDefault="003738B0">
                    <w:pPr>
                      <w:pStyle w:val="Bibliography"/>
                      <w:rPr>
                        <w:noProof/>
                      </w:rPr>
                    </w:pPr>
                    <w:r>
                      <w:rPr>
                        <w:noProof/>
                      </w:rPr>
                      <w:t>“Windows 10,” Microsoft 2019, [Online]. Available: https://www.microsoft.com/en-gb/windows. [Accessed 22 02 2019].</w:t>
                    </w:r>
                  </w:p>
                </w:tc>
              </w:tr>
              <w:tr w:rsidR="003738B0" w14:paraId="7BF10C62" w14:textId="77777777">
                <w:trPr>
                  <w:divId w:val="1551768915"/>
                  <w:tblCellSpacing w:w="15" w:type="dxa"/>
                </w:trPr>
                <w:tc>
                  <w:tcPr>
                    <w:tcW w:w="50" w:type="pct"/>
                    <w:hideMark/>
                  </w:tcPr>
                  <w:p w14:paraId="43445EBC" w14:textId="77777777" w:rsidR="003738B0" w:rsidRDefault="003738B0">
                    <w:pPr>
                      <w:pStyle w:val="Bibliography"/>
                      <w:rPr>
                        <w:noProof/>
                      </w:rPr>
                    </w:pPr>
                    <w:r>
                      <w:rPr>
                        <w:noProof/>
                      </w:rPr>
                      <w:t xml:space="preserve">[35] </w:t>
                    </w:r>
                  </w:p>
                </w:tc>
                <w:tc>
                  <w:tcPr>
                    <w:tcW w:w="0" w:type="auto"/>
                    <w:hideMark/>
                  </w:tcPr>
                  <w:p w14:paraId="30F32C23" w14:textId="77777777" w:rsidR="003738B0" w:rsidRDefault="003738B0">
                    <w:pPr>
                      <w:pStyle w:val="Bibliography"/>
                      <w:rPr>
                        <w:noProof/>
                      </w:rPr>
                    </w:pPr>
                    <w:r>
                      <w:rPr>
                        <w:noProof/>
                      </w:rPr>
                      <w:t>LiveScribe, “Echo SmartPen,” LiveScribe, 2017. [Online]. Available: https://www.livescribe.com. [Accessed 22 02 2019].</w:t>
                    </w:r>
                  </w:p>
                </w:tc>
              </w:tr>
              <w:tr w:rsidR="003738B0" w14:paraId="4B804C24" w14:textId="77777777">
                <w:trPr>
                  <w:divId w:val="1551768915"/>
                  <w:tblCellSpacing w:w="15" w:type="dxa"/>
                </w:trPr>
                <w:tc>
                  <w:tcPr>
                    <w:tcW w:w="50" w:type="pct"/>
                    <w:hideMark/>
                  </w:tcPr>
                  <w:p w14:paraId="69750B5A" w14:textId="77777777" w:rsidR="003738B0" w:rsidRDefault="003738B0">
                    <w:pPr>
                      <w:pStyle w:val="Bibliography"/>
                      <w:rPr>
                        <w:noProof/>
                      </w:rPr>
                    </w:pPr>
                    <w:r>
                      <w:rPr>
                        <w:noProof/>
                      </w:rPr>
                      <w:t xml:space="preserve">[36] </w:t>
                    </w:r>
                  </w:p>
                </w:tc>
                <w:tc>
                  <w:tcPr>
                    <w:tcW w:w="0" w:type="auto"/>
                    <w:hideMark/>
                  </w:tcPr>
                  <w:p w14:paraId="4A41705C" w14:textId="77777777" w:rsidR="003738B0" w:rsidRDefault="003738B0">
                    <w:pPr>
                      <w:pStyle w:val="Bibliography"/>
                      <w:rPr>
                        <w:noProof/>
                      </w:rPr>
                    </w:pPr>
                    <w:r>
                      <w:rPr>
                        <w:noProof/>
                      </w:rPr>
                      <w:t>Microsoft, “What is Office 365?,” Microsoft, 2018. [Online]. Available: https://www.office.com/. [Accessed 22 02 2019].</w:t>
                    </w:r>
                  </w:p>
                </w:tc>
              </w:tr>
              <w:tr w:rsidR="003738B0" w14:paraId="1BA270A6" w14:textId="77777777">
                <w:trPr>
                  <w:divId w:val="1551768915"/>
                  <w:tblCellSpacing w:w="15" w:type="dxa"/>
                </w:trPr>
                <w:tc>
                  <w:tcPr>
                    <w:tcW w:w="50" w:type="pct"/>
                    <w:hideMark/>
                  </w:tcPr>
                  <w:p w14:paraId="13F5EF4D" w14:textId="77777777" w:rsidR="003738B0" w:rsidRDefault="003738B0">
                    <w:pPr>
                      <w:pStyle w:val="Bibliography"/>
                      <w:rPr>
                        <w:noProof/>
                      </w:rPr>
                    </w:pPr>
                    <w:r>
                      <w:rPr>
                        <w:noProof/>
                      </w:rPr>
                      <w:t xml:space="preserve">[37] </w:t>
                    </w:r>
                  </w:p>
                </w:tc>
                <w:tc>
                  <w:tcPr>
                    <w:tcW w:w="0" w:type="auto"/>
                    <w:hideMark/>
                  </w:tcPr>
                  <w:p w14:paraId="5CEA17DD" w14:textId="77777777" w:rsidR="003738B0" w:rsidRDefault="003738B0">
                    <w:pPr>
                      <w:pStyle w:val="Bibliography"/>
                      <w:rPr>
                        <w:noProof/>
                      </w:rPr>
                    </w:pPr>
                    <w:r>
                      <w:rPr>
                        <w:noProof/>
                      </w:rPr>
                      <w:t>Sonocent, “Sonocent audio note-taker,” Sonocent, 2018. [Online]. Available: https://www.sonocent.com/en/. [Accessed 22 02 2019].</w:t>
                    </w:r>
                  </w:p>
                </w:tc>
              </w:tr>
              <w:tr w:rsidR="003738B0" w14:paraId="481D4B1D" w14:textId="77777777">
                <w:trPr>
                  <w:divId w:val="1551768915"/>
                  <w:tblCellSpacing w:w="15" w:type="dxa"/>
                </w:trPr>
                <w:tc>
                  <w:tcPr>
                    <w:tcW w:w="50" w:type="pct"/>
                    <w:hideMark/>
                  </w:tcPr>
                  <w:p w14:paraId="41C85158" w14:textId="77777777" w:rsidR="003738B0" w:rsidRDefault="003738B0">
                    <w:pPr>
                      <w:pStyle w:val="Bibliography"/>
                      <w:rPr>
                        <w:noProof/>
                      </w:rPr>
                    </w:pPr>
                    <w:r>
                      <w:rPr>
                        <w:noProof/>
                      </w:rPr>
                      <w:t xml:space="preserve">[38] </w:t>
                    </w:r>
                  </w:p>
                </w:tc>
                <w:tc>
                  <w:tcPr>
                    <w:tcW w:w="0" w:type="auto"/>
                    <w:hideMark/>
                  </w:tcPr>
                  <w:p w14:paraId="3CE569EC" w14:textId="77777777" w:rsidR="003738B0" w:rsidRDefault="003738B0">
                    <w:pPr>
                      <w:pStyle w:val="Bibliography"/>
                      <w:rPr>
                        <w:noProof/>
                      </w:rPr>
                    </w:pPr>
                    <w:r>
                      <w:rPr>
                        <w:noProof/>
                      </w:rPr>
                      <w:t>MatchWare, “MatchWare software for Creative Minds,” MatchWare, [Online]. Available: https://www.matchware.com/mind-mapping-software. [Accessed 22 02 2019].</w:t>
                    </w:r>
                  </w:p>
                </w:tc>
              </w:tr>
              <w:tr w:rsidR="003738B0" w14:paraId="5FC6E33A" w14:textId="77777777">
                <w:trPr>
                  <w:divId w:val="1551768915"/>
                  <w:tblCellSpacing w:w="15" w:type="dxa"/>
                </w:trPr>
                <w:tc>
                  <w:tcPr>
                    <w:tcW w:w="50" w:type="pct"/>
                    <w:hideMark/>
                  </w:tcPr>
                  <w:p w14:paraId="26D78335" w14:textId="77777777" w:rsidR="003738B0" w:rsidRDefault="003738B0">
                    <w:pPr>
                      <w:pStyle w:val="Bibliography"/>
                      <w:rPr>
                        <w:noProof/>
                      </w:rPr>
                    </w:pPr>
                    <w:r>
                      <w:rPr>
                        <w:noProof/>
                      </w:rPr>
                      <w:t xml:space="preserve">[39] </w:t>
                    </w:r>
                  </w:p>
                </w:tc>
                <w:tc>
                  <w:tcPr>
                    <w:tcW w:w="0" w:type="auto"/>
                    <w:hideMark/>
                  </w:tcPr>
                  <w:p w14:paraId="34D162C5" w14:textId="77777777" w:rsidR="003738B0" w:rsidRDefault="003738B0">
                    <w:pPr>
                      <w:pStyle w:val="Bibliography"/>
                      <w:rPr>
                        <w:noProof/>
                      </w:rPr>
                    </w:pPr>
                    <w:r>
                      <w:rPr>
                        <w:noProof/>
                      </w:rPr>
                      <w:t>Nuance, “Dragon Speech Recognition Software,” Nuance Communications, Inc, 2018. [Online]. Available: https://www.nuance.com/en-gb/dragon.html. [Accessed 22 02 2019].</w:t>
                    </w:r>
                  </w:p>
                </w:tc>
              </w:tr>
              <w:tr w:rsidR="003738B0" w14:paraId="48649EB0" w14:textId="77777777">
                <w:trPr>
                  <w:divId w:val="1551768915"/>
                  <w:tblCellSpacing w:w="15" w:type="dxa"/>
                </w:trPr>
                <w:tc>
                  <w:tcPr>
                    <w:tcW w:w="50" w:type="pct"/>
                    <w:hideMark/>
                  </w:tcPr>
                  <w:p w14:paraId="6C0802BB" w14:textId="77777777" w:rsidR="003738B0" w:rsidRDefault="003738B0">
                    <w:pPr>
                      <w:pStyle w:val="Bibliography"/>
                      <w:rPr>
                        <w:noProof/>
                      </w:rPr>
                    </w:pPr>
                    <w:r>
                      <w:rPr>
                        <w:noProof/>
                      </w:rPr>
                      <w:t xml:space="preserve">[40] </w:t>
                    </w:r>
                  </w:p>
                </w:tc>
                <w:tc>
                  <w:tcPr>
                    <w:tcW w:w="0" w:type="auto"/>
                    <w:hideMark/>
                  </w:tcPr>
                  <w:p w14:paraId="0A5DB7E6" w14:textId="77777777" w:rsidR="003738B0" w:rsidRDefault="003738B0">
                    <w:pPr>
                      <w:pStyle w:val="Bibliography"/>
                      <w:rPr>
                        <w:noProof/>
                      </w:rPr>
                    </w:pPr>
                    <w:r>
                      <w:rPr>
                        <w:noProof/>
                      </w:rPr>
                      <w:t>Claro, “Claro,” claro Software Ltd, 2015. [Online]. Available: https://www.clarosoftware.com. [Accessed 22 02 2019].</w:t>
                    </w:r>
                  </w:p>
                </w:tc>
              </w:tr>
              <w:tr w:rsidR="003738B0" w14:paraId="573C05E2" w14:textId="77777777">
                <w:trPr>
                  <w:divId w:val="1551768915"/>
                  <w:tblCellSpacing w:w="15" w:type="dxa"/>
                </w:trPr>
                <w:tc>
                  <w:tcPr>
                    <w:tcW w:w="50" w:type="pct"/>
                    <w:hideMark/>
                  </w:tcPr>
                  <w:p w14:paraId="57289F40" w14:textId="77777777" w:rsidR="003738B0" w:rsidRDefault="003738B0">
                    <w:pPr>
                      <w:pStyle w:val="Bibliography"/>
                      <w:rPr>
                        <w:noProof/>
                      </w:rPr>
                    </w:pPr>
                    <w:r>
                      <w:rPr>
                        <w:noProof/>
                      </w:rPr>
                      <w:t xml:space="preserve">[41] </w:t>
                    </w:r>
                  </w:p>
                </w:tc>
                <w:tc>
                  <w:tcPr>
                    <w:tcW w:w="0" w:type="auto"/>
                    <w:hideMark/>
                  </w:tcPr>
                  <w:p w14:paraId="4C7247DF" w14:textId="77777777" w:rsidR="003738B0" w:rsidRDefault="003738B0">
                    <w:pPr>
                      <w:pStyle w:val="Bibliography"/>
                      <w:rPr>
                        <w:noProof/>
                      </w:rPr>
                    </w:pPr>
                    <w:r>
                      <w:rPr>
                        <w:noProof/>
                      </w:rPr>
                      <w:t>Gammerly, “Gammerly,” [Online]. Available: https://www.grammarly.com. [Accessed 22 02 2019].</w:t>
                    </w:r>
                  </w:p>
                </w:tc>
              </w:tr>
              <w:tr w:rsidR="003738B0" w14:paraId="08C42FE5" w14:textId="77777777">
                <w:trPr>
                  <w:divId w:val="1551768915"/>
                  <w:tblCellSpacing w:w="15" w:type="dxa"/>
                </w:trPr>
                <w:tc>
                  <w:tcPr>
                    <w:tcW w:w="50" w:type="pct"/>
                    <w:hideMark/>
                  </w:tcPr>
                  <w:p w14:paraId="34BAA112" w14:textId="77777777" w:rsidR="003738B0" w:rsidRDefault="003738B0">
                    <w:pPr>
                      <w:pStyle w:val="Bibliography"/>
                      <w:rPr>
                        <w:noProof/>
                      </w:rPr>
                    </w:pPr>
                    <w:r>
                      <w:rPr>
                        <w:noProof/>
                      </w:rPr>
                      <w:t xml:space="preserve">[42] </w:t>
                    </w:r>
                  </w:p>
                </w:tc>
                <w:tc>
                  <w:tcPr>
                    <w:tcW w:w="0" w:type="auto"/>
                    <w:hideMark/>
                  </w:tcPr>
                  <w:p w14:paraId="76C1ED94" w14:textId="77777777" w:rsidR="003738B0" w:rsidRDefault="003738B0">
                    <w:pPr>
                      <w:pStyle w:val="Bibliography"/>
                      <w:rPr>
                        <w:noProof/>
                      </w:rPr>
                    </w:pPr>
                    <w:r>
                      <w:rPr>
                        <w:noProof/>
                      </w:rPr>
                      <w:t xml:space="preserve">M. Farrell, “Difficulties with Comprehension,” in </w:t>
                    </w:r>
                    <w:r>
                      <w:rPr>
                        <w:i/>
                        <w:iCs/>
                        <w:noProof/>
                      </w:rPr>
                      <w:t>The effective teacher's guide to autism and communication difficulties practical strategies</w:t>
                    </w:r>
                    <w:r>
                      <w:rPr>
                        <w:noProof/>
                      </w:rPr>
                      <w:t xml:space="preserve">, London, Routledge, 2006. </w:t>
                    </w:r>
                  </w:p>
                </w:tc>
              </w:tr>
              <w:tr w:rsidR="003738B0" w14:paraId="6E5249E1" w14:textId="77777777">
                <w:trPr>
                  <w:divId w:val="1551768915"/>
                  <w:tblCellSpacing w:w="15" w:type="dxa"/>
                </w:trPr>
                <w:tc>
                  <w:tcPr>
                    <w:tcW w:w="50" w:type="pct"/>
                    <w:hideMark/>
                  </w:tcPr>
                  <w:p w14:paraId="696E11AC" w14:textId="77777777" w:rsidR="003738B0" w:rsidRDefault="003738B0">
                    <w:pPr>
                      <w:pStyle w:val="Bibliography"/>
                      <w:rPr>
                        <w:noProof/>
                      </w:rPr>
                    </w:pPr>
                    <w:r>
                      <w:rPr>
                        <w:noProof/>
                      </w:rPr>
                      <w:t xml:space="preserve">[43] </w:t>
                    </w:r>
                  </w:p>
                </w:tc>
                <w:tc>
                  <w:tcPr>
                    <w:tcW w:w="0" w:type="auto"/>
                    <w:hideMark/>
                  </w:tcPr>
                  <w:p w14:paraId="3EA8D724" w14:textId="77777777" w:rsidR="003738B0" w:rsidRDefault="003738B0">
                    <w:pPr>
                      <w:pStyle w:val="Bibliography"/>
                      <w:rPr>
                        <w:noProof/>
                      </w:rPr>
                    </w:pPr>
                    <w:r>
                      <w:rPr>
                        <w:noProof/>
                      </w:rPr>
                      <w:t xml:space="preserve">L. Curzon and J. Tummons, “Problems and Disadvantages Associated with Technology-Enhanced Learning,” in </w:t>
                    </w:r>
                    <w:r>
                      <w:rPr>
                        <w:i/>
                        <w:iCs/>
                        <w:noProof/>
                      </w:rPr>
                      <w:t>Teaching In Further Education An outline of Principles and Practice</w:t>
                    </w:r>
                    <w:r>
                      <w:rPr>
                        <w:noProof/>
                      </w:rPr>
                      <w:t xml:space="preserve">, 7 ed., London, Bloomsbury Publishing Plc, 2013. </w:t>
                    </w:r>
                  </w:p>
                </w:tc>
              </w:tr>
              <w:tr w:rsidR="003738B0" w14:paraId="32EE89CD" w14:textId="77777777">
                <w:trPr>
                  <w:divId w:val="1551768915"/>
                  <w:tblCellSpacing w:w="15" w:type="dxa"/>
                </w:trPr>
                <w:tc>
                  <w:tcPr>
                    <w:tcW w:w="50" w:type="pct"/>
                    <w:hideMark/>
                  </w:tcPr>
                  <w:p w14:paraId="65E939B7" w14:textId="77777777" w:rsidR="003738B0" w:rsidRDefault="003738B0">
                    <w:pPr>
                      <w:pStyle w:val="Bibliography"/>
                      <w:rPr>
                        <w:noProof/>
                      </w:rPr>
                    </w:pPr>
                    <w:r>
                      <w:rPr>
                        <w:noProof/>
                      </w:rPr>
                      <w:t xml:space="preserve">[44] </w:t>
                    </w:r>
                  </w:p>
                </w:tc>
                <w:tc>
                  <w:tcPr>
                    <w:tcW w:w="0" w:type="auto"/>
                    <w:hideMark/>
                  </w:tcPr>
                  <w:p w14:paraId="3F5820C9" w14:textId="77777777" w:rsidR="003738B0" w:rsidRDefault="003738B0">
                    <w:pPr>
                      <w:pStyle w:val="Bibliography"/>
                      <w:rPr>
                        <w:noProof/>
                      </w:rPr>
                    </w:pPr>
                    <w:r>
                      <w:rPr>
                        <w:noProof/>
                      </w:rPr>
                      <w:t xml:space="preserve">M. Leask, Issues in Teaching using ICT, London: RoutledgeFalmer, 2001. </w:t>
                    </w:r>
                  </w:p>
                </w:tc>
              </w:tr>
              <w:tr w:rsidR="003738B0" w14:paraId="72AB1F23" w14:textId="77777777">
                <w:trPr>
                  <w:divId w:val="1551768915"/>
                  <w:tblCellSpacing w:w="15" w:type="dxa"/>
                </w:trPr>
                <w:tc>
                  <w:tcPr>
                    <w:tcW w:w="50" w:type="pct"/>
                    <w:hideMark/>
                  </w:tcPr>
                  <w:p w14:paraId="04293B98" w14:textId="77777777" w:rsidR="003738B0" w:rsidRDefault="003738B0">
                    <w:pPr>
                      <w:pStyle w:val="Bibliography"/>
                      <w:rPr>
                        <w:noProof/>
                      </w:rPr>
                    </w:pPr>
                    <w:r>
                      <w:rPr>
                        <w:noProof/>
                      </w:rPr>
                      <w:t xml:space="preserve">[45] </w:t>
                    </w:r>
                  </w:p>
                </w:tc>
                <w:tc>
                  <w:tcPr>
                    <w:tcW w:w="0" w:type="auto"/>
                    <w:hideMark/>
                  </w:tcPr>
                  <w:p w14:paraId="3CDFD996" w14:textId="77777777" w:rsidR="003738B0" w:rsidRDefault="003738B0">
                    <w:pPr>
                      <w:pStyle w:val="Bibliography"/>
                      <w:rPr>
                        <w:noProof/>
                      </w:rPr>
                    </w:pPr>
                    <w:r>
                      <w:rPr>
                        <w:noProof/>
                      </w:rPr>
                      <w:t xml:space="preserve">G. Light and R. Cox, Learning &amp; Teaching in Higher Education, London: SAGE Publications, 2001. </w:t>
                    </w:r>
                  </w:p>
                </w:tc>
              </w:tr>
              <w:tr w:rsidR="003738B0" w14:paraId="1859966E" w14:textId="77777777">
                <w:trPr>
                  <w:divId w:val="1551768915"/>
                  <w:tblCellSpacing w:w="15" w:type="dxa"/>
                </w:trPr>
                <w:tc>
                  <w:tcPr>
                    <w:tcW w:w="50" w:type="pct"/>
                    <w:hideMark/>
                  </w:tcPr>
                  <w:p w14:paraId="29D68524" w14:textId="77777777" w:rsidR="003738B0" w:rsidRDefault="003738B0">
                    <w:pPr>
                      <w:pStyle w:val="Bibliography"/>
                      <w:rPr>
                        <w:noProof/>
                      </w:rPr>
                    </w:pPr>
                    <w:r>
                      <w:rPr>
                        <w:noProof/>
                      </w:rPr>
                      <w:t xml:space="preserve">[46] </w:t>
                    </w:r>
                  </w:p>
                </w:tc>
                <w:tc>
                  <w:tcPr>
                    <w:tcW w:w="0" w:type="auto"/>
                    <w:hideMark/>
                  </w:tcPr>
                  <w:p w14:paraId="25BE80A2" w14:textId="77777777" w:rsidR="003738B0" w:rsidRDefault="003738B0">
                    <w:pPr>
                      <w:pStyle w:val="Bibliography"/>
                      <w:rPr>
                        <w:noProof/>
                      </w:rPr>
                    </w:pPr>
                    <w:r>
                      <w:rPr>
                        <w:noProof/>
                      </w:rPr>
                      <w:t>NAS, “Understanding autism,” The National Autistic Society, [Online]. Available: http://www.autism.org.uk/professionals/training-consultancy/online/understanding.aspx. [Accessed 10 02 2018].</w:t>
                    </w:r>
                  </w:p>
                </w:tc>
              </w:tr>
              <w:tr w:rsidR="003738B0" w14:paraId="4F83BB47" w14:textId="77777777">
                <w:trPr>
                  <w:divId w:val="1551768915"/>
                  <w:tblCellSpacing w:w="15" w:type="dxa"/>
                </w:trPr>
                <w:tc>
                  <w:tcPr>
                    <w:tcW w:w="50" w:type="pct"/>
                    <w:hideMark/>
                  </w:tcPr>
                  <w:p w14:paraId="3FECA9B1" w14:textId="77777777" w:rsidR="003738B0" w:rsidRDefault="003738B0">
                    <w:pPr>
                      <w:pStyle w:val="Bibliography"/>
                      <w:rPr>
                        <w:noProof/>
                      </w:rPr>
                    </w:pPr>
                    <w:r>
                      <w:rPr>
                        <w:noProof/>
                      </w:rPr>
                      <w:t xml:space="preserve">[47] </w:t>
                    </w:r>
                  </w:p>
                </w:tc>
                <w:tc>
                  <w:tcPr>
                    <w:tcW w:w="0" w:type="auto"/>
                    <w:hideMark/>
                  </w:tcPr>
                  <w:p w14:paraId="7536B9D3" w14:textId="77777777" w:rsidR="003738B0" w:rsidRDefault="003738B0">
                    <w:pPr>
                      <w:pStyle w:val="Bibliography"/>
                      <w:rPr>
                        <w:noProof/>
                      </w:rPr>
                    </w:pPr>
                    <w:r>
                      <w:rPr>
                        <w:noProof/>
                      </w:rPr>
                      <w:t>NAS, “Autism, stress and anxiety,” The National Autistic Society, [Online]. Available: https://www.autism.org.uk/professionals/training-consultancy/online/stress-anxiety.aspx. [Accessed 03 03 2018].</w:t>
                    </w:r>
                  </w:p>
                </w:tc>
              </w:tr>
              <w:tr w:rsidR="003738B0" w14:paraId="77441E42" w14:textId="77777777">
                <w:trPr>
                  <w:divId w:val="1551768915"/>
                  <w:tblCellSpacing w:w="15" w:type="dxa"/>
                </w:trPr>
                <w:tc>
                  <w:tcPr>
                    <w:tcW w:w="50" w:type="pct"/>
                    <w:hideMark/>
                  </w:tcPr>
                  <w:p w14:paraId="0BB474BA" w14:textId="77777777" w:rsidR="003738B0" w:rsidRDefault="003738B0">
                    <w:pPr>
                      <w:pStyle w:val="Bibliography"/>
                      <w:rPr>
                        <w:noProof/>
                      </w:rPr>
                    </w:pPr>
                    <w:r>
                      <w:rPr>
                        <w:noProof/>
                      </w:rPr>
                      <w:t xml:space="preserve">[48] </w:t>
                    </w:r>
                  </w:p>
                </w:tc>
                <w:tc>
                  <w:tcPr>
                    <w:tcW w:w="0" w:type="auto"/>
                    <w:hideMark/>
                  </w:tcPr>
                  <w:p w14:paraId="24EEC68F" w14:textId="77777777" w:rsidR="003738B0" w:rsidRDefault="003738B0">
                    <w:pPr>
                      <w:pStyle w:val="Bibliography"/>
                      <w:rPr>
                        <w:noProof/>
                      </w:rPr>
                    </w:pPr>
                    <w:r>
                      <w:rPr>
                        <w:noProof/>
                      </w:rPr>
                      <w:t xml:space="preserve">M. Farrell, “Communication and Interaction Difficulties,” in </w:t>
                    </w:r>
                    <w:r>
                      <w:rPr>
                        <w:i/>
                        <w:iCs/>
                        <w:noProof/>
                      </w:rPr>
                      <w:t>The effective teacher's guide to autism and communication difficulties practical strategies</w:t>
                    </w:r>
                    <w:r>
                      <w:rPr>
                        <w:noProof/>
                      </w:rPr>
                      <w:t xml:space="preserve">, London, Routledge, 2006. </w:t>
                    </w:r>
                  </w:p>
                </w:tc>
              </w:tr>
              <w:tr w:rsidR="003738B0" w14:paraId="366BB8E1" w14:textId="77777777">
                <w:trPr>
                  <w:divId w:val="1551768915"/>
                  <w:tblCellSpacing w:w="15" w:type="dxa"/>
                </w:trPr>
                <w:tc>
                  <w:tcPr>
                    <w:tcW w:w="50" w:type="pct"/>
                    <w:hideMark/>
                  </w:tcPr>
                  <w:p w14:paraId="0B49C0AB" w14:textId="77777777" w:rsidR="003738B0" w:rsidRDefault="003738B0">
                    <w:pPr>
                      <w:pStyle w:val="Bibliography"/>
                      <w:rPr>
                        <w:noProof/>
                      </w:rPr>
                    </w:pPr>
                    <w:r>
                      <w:rPr>
                        <w:noProof/>
                      </w:rPr>
                      <w:t xml:space="preserve">[49] </w:t>
                    </w:r>
                  </w:p>
                </w:tc>
                <w:tc>
                  <w:tcPr>
                    <w:tcW w:w="0" w:type="auto"/>
                    <w:hideMark/>
                  </w:tcPr>
                  <w:p w14:paraId="277108CF" w14:textId="77777777" w:rsidR="003738B0" w:rsidRDefault="003738B0">
                    <w:pPr>
                      <w:pStyle w:val="Bibliography"/>
                      <w:rPr>
                        <w:noProof/>
                      </w:rPr>
                    </w:pPr>
                    <w:r>
                      <w:rPr>
                        <w:noProof/>
                      </w:rPr>
                      <w:t>Rochester Institute of Technology (USA), “Emerging Practices for Supporting Students on the Autism Spectrum in Higher Education: A Guide For Higher Education Professionals,” RIT, Rochester, 2014.</w:t>
                    </w:r>
                  </w:p>
                </w:tc>
              </w:tr>
              <w:tr w:rsidR="003738B0" w14:paraId="2FAEB879" w14:textId="77777777">
                <w:trPr>
                  <w:divId w:val="1551768915"/>
                  <w:tblCellSpacing w:w="15" w:type="dxa"/>
                </w:trPr>
                <w:tc>
                  <w:tcPr>
                    <w:tcW w:w="50" w:type="pct"/>
                    <w:hideMark/>
                  </w:tcPr>
                  <w:p w14:paraId="5DA054BF" w14:textId="77777777" w:rsidR="003738B0" w:rsidRDefault="003738B0">
                    <w:pPr>
                      <w:pStyle w:val="Bibliography"/>
                      <w:rPr>
                        <w:noProof/>
                      </w:rPr>
                    </w:pPr>
                    <w:r>
                      <w:rPr>
                        <w:noProof/>
                      </w:rPr>
                      <w:lastRenderedPageBreak/>
                      <w:t xml:space="preserve">[50] </w:t>
                    </w:r>
                  </w:p>
                </w:tc>
                <w:tc>
                  <w:tcPr>
                    <w:tcW w:w="0" w:type="auto"/>
                    <w:hideMark/>
                  </w:tcPr>
                  <w:p w14:paraId="6AE00863" w14:textId="77777777" w:rsidR="003738B0" w:rsidRDefault="003738B0">
                    <w:pPr>
                      <w:pStyle w:val="Bibliography"/>
                      <w:rPr>
                        <w:noProof/>
                      </w:rPr>
                    </w:pPr>
                    <w:r>
                      <w:rPr>
                        <w:noProof/>
                      </w:rPr>
                      <w:t xml:space="preserve">R. A. Villa, J. S. Thousand and A. I. Nevin, A Guide to Co-Teaching: New Lessons and Strategies to Facilitate Student Learning, London: Corwin Press, 2013. </w:t>
                    </w:r>
                  </w:p>
                </w:tc>
              </w:tr>
              <w:tr w:rsidR="003738B0" w14:paraId="7E3824EB" w14:textId="77777777">
                <w:trPr>
                  <w:divId w:val="1551768915"/>
                  <w:tblCellSpacing w:w="15" w:type="dxa"/>
                </w:trPr>
                <w:tc>
                  <w:tcPr>
                    <w:tcW w:w="50" w:type="pct"/>
                    <w:hideMark/>
                  </w:tcPr>
                  <w:p w14:paraId="5CE7D332" w14:textId="77777777" w:rsidR="003738B0" w:rsidRDefault="003738B0">
                    <w:pPr>
                      <w:pStyle w:val="Bibliography"/>
                      <w:rPr>
                        <w:noProof/>
                      </w:rPr>
                    </w:pPr>
                    <w:r>
                      <w:rPr>
                        <w:noProof/>
                      </w:rPr>
                      <w:t xml:space="preserve">[51] </w:t>
                    </w:r>
                  </w:p>
                </w:tc>
                <w:tc>
                  <w:tcPr>
                    <w:tcW w:w="0" w:type="auto"/>
                    <w:hideMark/>
                  </w:tcPr>
                  <w:p w14:paraId="449E0BD1" w14:textId="77777777" w:rsidR="003738B0" w:rsidRDefault="003738B0">
                    <w:pPr>
                      <w:pStyle w:val="Bibliography"/>
                      <w:rPr>
                        <w:noProof/>
                      </w:rPr>
                    </w:pPr>
                    <w:r>
                      <w:rPr>
                        <w:noProof/>
                      </w:rPr>
                      <w:t xml:space="preserve">H. Fry, S. Ketteridge and S. Marshall, “Why is Independent Learning Important in Higher Education,” in </w:t>
                    </w:r>
                    <w:r>
                      <w:rPr>
                        <w:i/>
                        <w:iCs/>
                        <w:noProof/>
                      </w:rPr>
                      <w:t>A Handbook for Teaching &amp; Learning in Higher Education: Enhancing Academic Practice</w:t>
                    </w:r>
                    <w:r>
                      <w:rPr>
                        <w:noProof/>
                      </w:rPr>
                      <w:t xml:space="preserve">, 4 ed., New York, Routledge, 2015. </w:t>
                    </w:r>
                  </w:p>
                </w:tc>
              </w:tr>
              <w:tr w:rsidR="003738B0" w14:paraId="1CFAC19D" w14:textId="77777777">
                <w:trPr>
                  <w:divId w:val="1551768915"/>
                  <w:tblCellSpacing w:w="15" w:type="dxa"/>
                </w:trPr>
                <w:tc>
                  <w:tcPr>
                    <w:tcW w:w="50" w:type="pct"/>
                    <w:hideMark/>
                  </w:tcPr>
                  <w:p w14:paraId="4AED3CF6" w14:textId="77777777" w:rsidR="003738B0" w:rsidRDefault="003738B0">
                    <w:pPr>
                      <w:pStyle w:val="Bibliography"/>
                      <w:rPr>
                        <w:noProof/>
                      </w:rPr>
                    </w:pPr>
                    <w:r>
                      <w:rPr>
                        <w:noProof/>
                      </w:rPr>
                      <w:t xml:space="preserve">[52] </w:t>
                    </w:r>
                  </w:p>
                </w:tc>
                <w:tc>
                  <w:tcPr>
                    <w:tcW w:w="0" w:type="auto"/>
                    <w:hideMark/>
                  </w:tcPr>
                  <w:p w14:paraId="0A48914C" w14:textId="77777777" w:rsidR="003738B0" w:rsidRDefault="003738B0">
                    <w:pPr>
                      <w:pStyle w:val="Bibliography"/>
                      <w:rPr>
                        <w:noProof/>
                      </w:rPr>
                    </w:pPr>
                    <w:r>
                      <w:rPr>
                        <w:noProof/>
                      </w:rPr>
                      <w:t xml:space="preserve">T. Bentley, “Active Learning In Practice,” in </w:t>
                    </w:r>
                    <w:r>
                      <w:rPr>
                        <w:i/>
                        <w:iCs/>
                        <w:noProof/>
                      </w:rPr>
                      <w:t>Learning Beyond the Classroom: Education for a Changing World</w:t>
                    </w:r>
                    <w:r>
                      <w:rPr>
                        <w:noProof/>
                      </w:rPr>
                      <w:t xml:space="preserve">, New York, Routledge, 1998. </w:t>
                    </w:r>
                  </w:p>
                </w:tc>
              </w:tr>
              <w:tr w:rsidR="003738B0" w14:paraId="098FE958" w14:textId="77777777">
                <w:trPr>
                  <w:divId w:val="1551768915"/>
                  <w:tblCellSpacing w:w="15" w:type="dxa"/>
                </w:trPr>
                <w:tc>
                  <w:tcPr>
                    <w:tcW w:w="50" w:type="pct"/>
                    <w:hideMark/>
                  </w:tcPr>
                  <w:p w14:paraId="5AE275EE" w14:textId="77777777" w:rsidR="003738B0" w:rsidRDefault="003738B0">
                    <w:pPr>
                      <w:pStyle w:val="Bibliography"/>
                      <w:rPr>
                        <w:noProof/>
                      </w:rPr>
                    </w:pPr>
                    <w:r>
                      <w:rPr>
                        <w:noProof/>
                      </w:rPr>
                      <w:t xml:space="preserve">[53] </w:t>
                    </w:r>
                  </w:p>
                </w:tc>
                <w:tc>
                  <w:tcPr>
                    <w:tcW w:w="0" w:type="auto"/>
                    <w:hideMark/>
                  </w:tcPr>
                  <w:p w14:paraId="3CD319C2" w14:textId="77777777" w:rsidR="003738B0" w:rsidRDefault="003738B0">
                    <w:pPr>
                      <w:pStyle w:val="Bibliography"/>
                      <w:rPr>
                        <w:noProof/>
                      </w:rPr>
                    </w:pPr>
                    <w:r>
                      <w:rPr>
                        <w:noProof/>
                      </w:rPr>
                      <w:t xml:space="preserve">B. Judge, P. Jones and E. McCreery, Critical Thinking Skills for Education Students, Exeter: Learning Matters, 2009. </w:t>
                    </w:r>
                  </w:p>
                </w:tc>
              </w:tr>
              <w:tr w:rsidR="003738B0" w14:paraId="4963495F" w14:textId="77777777">
                <w:trPr>
                  <w:divId w:val="1551768915"/>
                  <w:tblCellSpacing w:w="15" w:type="dxa"/>
                </w:trPr>
                <w:tc>
                  <w:tcPr>
                    <w:tcW w:w="50" w:type="pct"/>
                    <w:hideMark/>
                  </w:tcPr>
                  <w:p w14:paraId="70F77B7B" w14:textId="77777777" w:rsidR="003738B0" w:rsidRDefault="003738B0">
                    <w:pPr>
                      <w:pStyle w:val="Bibliography"/>
                      <w:rPr>
                        <w:noProof/>
                      </w:rPr>
                    </w:pPr>
                    <w:r>
                      <w:rPr>
                        <w:noProof/>
                      </w:rPr>
                      <w:t xml:space="preserve">[54] </w:t>
                    </w:r>
                  </w:p>
                </w:tc>
                <w:tc>
                  <w:tcPr>
                    <w:tcW w:w="0" w:type="auto"/>
                    <w:hideMark/>
                  </w:tcPr>
                  <w:p w14:paraId="61490575" w14:textId="77777777" w:rsidR="003738B0" w:rsidRDefault="003738B0">
                    <w:pPr>
                      <w:pStyle w:val="Bibliography"/>
                      <w:rPr>
                        <w:noProof/>
                      </w:rPr>
                    </w:pPr>
                    <w:r>
                      <w:rPr>
                        <w:noProof/>
                      </w:rPr>
                      <w:t xml:space="preserve">B. Gottesman, Peer Coaching for Educators, Kent: Scarecrow Press, 2000. </w:t>
                    </w:r>
                  </w:p>
                </w:tc>
              </w:tr>
              <w:tr w:rsidR="003738B0" w14:paraId="006617F0" w14:textId="77777777">
                <w:trPr>
                  <w:divId w:val="1551768915"/>
                  <w:tblCellSpacing w:w="15" w:type="dxa"/>
                </w:trPr>
                <w:tc>
                  <w:tcPr>
                    <w:tcW w:w="50" w:type="pct"/>
                    <w:hideMark/>
                  </w:tcPr>
                  <w:p w14:paraId="0102A29F" w14:textId="77777777" w:rsidR="003738B0" w:rsidRDefault="003738B0">
                    <w:pPr>
                      <w:pStyle w:val="Bibliography"/>
                      <w:rPr>
                        <w:noProof/>
                      </w:rPr>
                    </w:pPr>
                    <w:r>
                      <w:rPr>
                        <w:noProof/>
                      </w:rPr>
                      <w:t xml:space="preserve">[55] </w:t>
                    </w:r>
                  </w:p>
                </w:tc>
                <w:tc>
                  <w:tcPr>
                    <w:tcW w:w="0" w:type="auto"/>
                    <w:hideMark/>
                  </w:tcPr>
                  <w:p w14:paraId="5D2570D2" w14:textId="77777777" w:rsidR="003738B0" w:rsidRDefault="003738B0">
                    <w:pPr>
                      <w:pStyle w:val="Bibliography"/>
                      <w:rPr>
                        <w:noProof/>
                      </w:rPr>
                    </w:pPr>
                    <w:r>
                      <w:rPr>
                        <w:noProof/>
                      </w:rPr>
                      <w:t xml:space="preserve">P. Jarvis, Adult and Continuing Education: Theory and Practice, 2 ed., London: Psychology Press, 2002. </w:t>
                    </w:r>
                  </w:p>
                </w:tc>
              </w:tr>
              <w:tr w:rsidR="003738B0" w14:paraId="7EDC90E7" w14:textId="77777777">
                <w:trPr>
                  <w:divId w:val="1551768915"/>
                  <w:tblCellSpacing w:w="15" w:type="dxa"/>
                </w:trPr>
                <w:tc>
                  <w:tcPr>
                    <w:tcW w:w="50" w:type="pct"/>
                    <w:hideMark/>
                  </w:tcPr>
                  <w:p w14:paraId="67B1037D" w14:textId="77777777" w:rsidR="003738B0" w:rsidRDefault="003738B0">
                    <w:pPr>
                      <w:pStyle w:val="Bibliography"/>
                      <w:rPr>
                        <w:noProof/>
                      </w:rPr>
                    </w:pPr>
                    <w:r>
                      <w:rPr>
                        <w:noProof/>
                      </w:rPr>
                      <w:t xml:space="preserve">[56] </w:t>
                    </w:r>
                  </w:p>
                </w:tc>
                <w:tc>
                  <w:tcPr>
                    <w:tcW w:w="0" w:type="auto"/>
                    <w:hideMark/>
                  </w:tcPr>
                  <w:p w14:paraId="0CDFC02F" w14:textId="77777777" w:rsidR="003738B0" w:rsidRDefault="003738B0">
                    <w:pPr>
                      <w:pStyle w:val="Bibliography"/>
                      <w:rPr>
                        <w:noProof/>
                      </w:rPr>
                    </w:pPr>
                    <w:r>
                      <w:rPr>
                        <w:noProof/>
                      </w:rPr>
                      <w:t xml:space="preserve">G. Petty, Teaching Today: A Practical Guide, Cheltenham: Nelson Thornes,, 2004. </w:t>
                    </w:r>
                  </w:p>
                </w:tc>
              </w:tr>
              <w:tr w:rsidR="003738B0" w14:paraId="259C7DFB" w14:textId="77777777">
                <w:trPr>
                  <w:divId w:val="1551768915"/>
                  <w:tblCellSpacing w:w="15" w:type="dxa"/>
                </w:trPr>
                <w:tc>
                  <w:tcPr>
                    <w:tcW w:w="50" w:type="pct"/>
                    <w:hideMark/>
                  </w:tcPr>
                  <w:p w14:paraId="6EAFF935" w14:textId="77777777" w:rsidR="003738B0" w:rsidRDefault="003738B0">
                    <w:pPr>
                      <w:pStyle w:val="Bibliography"/>
                      <w:rPr>
                        <w:noProof/>
                      </w:rPr>
                    </w:pPr>
                    <w:r>
                      <w:rPr>
                        <w:noProof/>
                      </w:rPr>
                      <w:t xml:space="preserve">[57] </w:t>
                    </w:r>
                  </w:p>
                </w:tc>
                <w:tc>
                  <w:tcPr>
                    <w:tcW w:w="0" w:type="auto"/>
                    <w:hideMark/>
                  </w:tcPr>
                  <w:p w14:paraId="6FF859DE" w14:textId="77777777" w:rsidR="003738B0" w:rsidRDefault="003738B0">
                    <w:pPr>
                      <w:pStyle w:val="Bibliography"/>
                      <w:rPr>
                        <w:noProof/>
                      </w:rPr>
                    </w:pPr>
                    <w:r>
                      <w:rPr>
                        <w:noProof/>
                      </w:rPr>
                      <w:t xml:space="preserve">A. M. Beninghof, Co-Teaching That Works: Structures and Strategies for Maximizing Student Learning, San Francisco: John Wiley &amp; Sons, 2012. </w:t>
                    </w:r>
                  </w:p>
                </w:tc>
              </w:tr>
              <w:tr w:rsidR="003738B0" w14:paraId="147E6B79" w14:textId="77777777">
                <w:trPr>
                  <w:divId w:val="1551768915"/>
                  <w:tblCellSpacing w:w="15" w:type="dxa"/>
                </w:trPr>
                <w:tc>
                  <w:tcPr>
                    <w:tcW w:w="50" w:type="pct"/>
                    <w:hideMark/>
                  </w:tcPr>
                  <w:p w14:paraId="7F99C20C" w14:textId="77777777" w:rsidR="003738B0" w:rsidRDefault="003738B0">
                    <w:pPr>
                      <w:pStyle w:val="Bibliography"/>
                      <w:rPr>
                        <w:noProof/>
                      </w:rPr>
                    </w:pPr>
                    <w:r>
                      <w:rPr>
                        <w:noProof/>
                      </w:rPr>
                      <w:t xml:space="preserve">[58] </w:t>
                    </w:r>
                  </w:p>
                </w:tc>
                <w:tc>
                  <w:tcPr>
                    <w:tcW w:w="0" w:type="auto"/>
                    <w:hideMark/>
                  </w:tcPr>
                  <w:p w14:paraId="48B64B95" w14:textId="77777777" w:rsidR="003738B0" w:rsidRDefault="003738B0">
                    <w:pPr>
                      <w:pStyle w:val="Bibliography"/>
                      <w:rPr>
                        <w:noProof/>
                      </w:rPr>
                    </w:pPr>
                    <w:r>
                      <w:rPr>
                        <w:noProof/>
                      </w:rPr>
                      <w:t xml:space="preserve">D. Lawrence, Enhancing Self-esteem in the Classroom, London: Pine Forge Press, 2006. </w:t>
                    </w:r>
                  </w:p>
                </w:tc>
              </w:tr>
              <w:tr w:rsidR="003738B0" w14:paraId="3038D864" w14:textId="77777777">
                <w:trPr>
                  <w:divId w:val="1551768915"/>
                  <w:tblCellSpacing w:w="15" w:type="dxa"/>
                </w:trPr>
                <w:tc>
                  <w:tcPr>
                    <w:tcW w:w="50" w:type="pct"/>
                    <w:hideMark/>
                  </w:tcPr>
                  <w:p w14:paraId="50EDBA5A" w14:textId="77777777" w:rsidR="003738B0" w:rsidRDefault="003738B0">
                    <w:pPr>
                      <w:pStyle w:val="Bibliography"/>
                      <w:rPr>
                        <w:noProof/>
                      </w:rPr>
                    </w:pPr>
                    <w:r>
                      <w:rPr>
                        <w:noProof/>
                      </w:rPr>
                      <w:t xml:space="preserve">[59] </w:t>
                    </w:r>
                  </w:p>
                </w:tc>
                <w:tc>
                  <w:tcPr>
                    <w:tcW w:w="0" w:type="auto"/>
                    <w:hideMark/>
                  </w:tcPr>
                  <w:p w14:paraId="4B12EDC7" w14:textId="77777777" w:rsidR="003738B0" w:rsidRDefault="003738B0">
                    <w:pPr>
                      <w:pStyle w:val="Bibliography"/>
                      <w:rPr>
                        <w:noProof/>
                      </w:rPr>
                    </w:pPr>
                    <w:r>
                      <w:rPr>
                        <w:noProof/>
                      </w:rPr>
                      <w:t>VIRGINIATEACHER, “Innovations in the Classroom: Six models of co-teaching,” Regent University, [Online]. Available: https://www.vateacher.com/portfolio/innovations-in-the-classroom-six-models-of-co-teaching/.</w:t>
                    </w:r>
                  </w:p>
                </w:tc>
              </w:tr>
              <w:tr w:rsidR="003738B0" w14:paraId="03EE2961" w14:textId="77777777">
                <w:trPr>
                  <w:divId w:val="1551768915"/>
                  <w:tblCellSpacing w:w="15" w:type="dxa"/>
                </w:trPr>
                <w:tc>
                  <w:tcPr>
                    <w:tcW w:w="50" w:type="pct"/>
                    <w:hideMark/>
                  </w:tcPr>
                  <w:p w14:paraId="0FD239CA" w14:textId="77777777" w:rsidR="003738B0" w:rsidRDefault="003738B0">
                    <w:pPr>
                      <w:pStyle w:val="Bibliography"/>
                      <w:rPr>
                        <w:noProof/>
                      </w:rPr>
                    </w:pPr>
                    <w:r>
                      <w:rPr>
                        <w:noProof/>
                      </w:rPr>
                      <w:t xml:space="preserve">[60] </w:t>
                    </w:r>
                  </w:p>
                </w:tc>
                <w:tc>
                  <w:tcPr>
                    <w:tcW w:w="0" w:type="auto"/>
                    <w:hideMark/>
                  </w:tcPr>
                  <w:p w14:paraId="0EFFBC79" w14:textId="77777777" w:rsidR="003738B0" w:rsidRDefault="003738B0">
                    <w:pPr>
                      <w:pStyle w:val="Bibliography"/>
                      <w:rPr>
                        <w:noProof/>
                      </w:rPr>
                    </w:pPr>
                    <w:r>
                      <w:rPr>
                        <w:noProof/>
                      </w:rPr>
                      <w:t xml:space="preserve">M. Friend and L. Cook, Interactions: collaboration skills for school professionals, 7 ed., Pearson Educatio, 2013. </w:t>
                    </w:r>
                  </w:p>
                </w:tc>
              </w:tr>
              <w:tr w:rsidR="003738B0" w14:paraId="1408D044" w14:textId="77777777">
                <w:trPr>
                  <w:divId w:val="1551768915"/>
                  <w:tblCellSpacing w:w="15" w:type="dxa"/>
                </w:trPr>
                <w:tc>
                  <w:tcPr>
                    <w:tcW w:w="50" w:type="pct"/>
                    <w:hideMark/>
                  </w:tcPr>
                  <w:p w14:paraId="62B62349" w14:textId="77777777" w:rsidR="003738B0" w:rsidRDefault="003738B0">
                    <w:pPr>
                      <w:pStyle w:val="Bibliography"/>
                      <w:rPr>
                        <w:noProof/>
                      </w:rPr>
                    </w:pPr>
                    <w:r>
                      <w:rPr>
                        <w:noProof/>
                      </w:rPr>
                      <w:t xml:space="preserve">[61] </w:t>
                    </w:r>
                  </w:p>
                </w:tc>
                <w:tc>
                  <w:tcPr>
                    <w:tcW w:w="0" w:type="auto"/>
                    <w:hideMark/>
                  </w:tcPr>
                  <w:p w14:paraId="00749871" w14:textId="77777777" w:rsidR="003738B0" w:rsidRDefault="003738B0">
                    <w:pPr>
                      <w:pStyle w:val="Bibliography"/>
                      <w:rPr>
                        <w:noProof/>
                      </w:rPr>
                    </w:pPr>
                    <w:r>
                      <w:rPr>
                        <w:noProof/>
                      </w:rPr>
                      <w:t xml:space="preserve">S. M. Pratt, S. M. Imbody, L. Wolf and A. L. Patterson, “Co-planning in Co-teaching: A Practical Solution,” </w:t>
                    </w:r>
                    <w:r>
                      <w:rPr>
                        <w:i/>
                        <w:iCs/>
                        <w:noProof/>
                      </w:rPr>
                      <w:t xml:space="preserve">Intervention in School and Clinic, </w:t>
                    </w:r>
                    <w:r>
                      <w:rPr>
                        <w:noProof/>
                      </w:rPr>
                      <w:t xml:space="preserve">2016. </w:t>
                    </w:r>
                  </w:p>
                </w:tc>
              </w:tr>
              <w:tr w:rsidR="003738B0" w14:paraId="543A489B" w14:textId="77777777">
                <w:trPr>
                  <w:divId w:val="1551768915"/>
                  <w:tblCellSpacing w:w="15" w:type="dxa"/>
                </w:trPr>
                <w:tc>
                  <w:tcPr>
                    <w:tcW w:w="50" w:type="pct"/>
                    <w:hideMark/>
                  </w:tcPr>
                  <w:p w14:paraId="312A706F" w14:textId="77777777" w:rsidR="003738B0" w:rsidRDefault="003738B0">
                    <w:pPr>
                      <w:pStyle w:val="Bibliography"/>
                      <w:rPr>
                        <w:noProof/>
                      </w:rPr>
                    </w:pPr>
                    <w:r>
                      <w:rPr>
                        <w:noProof/>
                      </w:rPr>
                      <w:t xml:space="preserve">[62] </w:t>
                    </w:r>
                  </w:p>
                </w:tc>
                <w:tc>
                  <w:tcPr>
                    <w:tcW w:w="0" w:type="auto"/>
                    <w:hideMark/>
                  </w:tcPr>
                  <w:p w14:paraId="44282C5A" w14:textId="77777777" w:rsidR="003738B0" w:rsidRDefault="003738B0">
                    <w:pPr>
                      <w:pStyle w:val="Bibliography"/>
                      <w:rPr>
                        <w:noProof/>
                      </w:rPr>
                    </w:pPr>
                    <w:r>
                      <w:rPr>
                        <w:noProof/>
                      </w:rPr>
                      <w:t>V. D. o. Education, “5 Co-teaching Formats,” University of Virginia , 2014. [Online]. Available: http://faculty.virginia.edu/coteachUVA/5formats2.html#parallel.</w:t>
                    </w:r>
                  </w:p>
                </w:tc>
              </w:tr>
              <w:tr w:rsidR="003738B0" w14:paraId="40DA925B" w14:textId="77777777">
                <w:trPr>
                  <w:divId w:val="1551768915"/>
                  <w:tblCellSpacing w:w="15" w:type="dxa"/>
                </w:trPr>
                <w:tc>
                  <w:tcPr>
                    <w:tcW w:w="50" w:type="pct"/>
                    <w:hideMark/>
                  </w:tcPr>
                  <w:p w14:paraId="5B00449D" w14:textId="77777777" w:rsidR="003738B0" w:rsidRDefault="003738B0">
                    <w:pPr>
                      <w:pStyle w:val="Bibliography"/>
                      <w:rPr>
                        <w:noProof/>
                      </w:rPr>
                    </w:pPr>
                    <w:r>
                      <w:rPr>
                        <w:noProof/>
                      </w:rPr>
                      <w:t xml:space="preserve">[63] </w:t>
                    </w:r>
                  </w:p>
                </w:tc>
                <w:tc>
                  <w:tcPr>
                    <w:tcW w:w="0" w:type="auto"/>
                    <w:hideMark/>
                  </w:tcPr>
                  <w:p w14:paraId="345520DD" w14:textId="77777777" w:rsidR="003738B0" w:rsidRDefault="003738B0">
                    <w:pPr>
                      <w:pStyle w:val="Bibliography"/>
                      <w:rPr>
                        <w:noProof/>
                      </w:rPr>
                    </w:pPr>
                    <w:r>
                      <w:rPr>
                        <w:noProof/>
                      </w:rPr>
                      <w:t xml:space="preserve">L. Cook and M. Friend, “Co-Teaching: Guidelines for Creating Effective Practices,” </w:t>
                    </w:r>
                    <w:r>
                      <w:rPr>
                        <w:i/>
                        <w:iCs/>
                        <w:noProof/>
                      </w:rPr>
                      <w:t xml:space="preserve">Focus on Exceptional Children, </w:t>
                    </w:r>
                    <w:r>
                      <w:rPr>
                        <w:noProof/>
                      </w:rPr>
                      <w:t xml:space="preserve">vol. 28, no. 3, November 1995. </w:t>
                    </w:r>
                  </w:p>
                </w:tc>
              </w:tr>
              <w:tr w:rsidR="003738B0" w14:paraId="45B7149D" w14:textId="77777777">
                <w:trPr>
                  <w:divId w:val="1551768915"/>
                  <w:tblCellSpacing w:w="15" w:type="dxa"/>
                </w:trPr>
                <w:tc>
                  <w:tcPr>
                    <w:tcW w:w="50" w:type="pct"/>
                    <w:hideMark/>
                  </w:tcPr>
                  <w:p w14:paraId="1C2D7F42" w14:textId="77777777" w:rsidR="003738B0" w:rsidRDefault="003738B0">
                    <w:pPr>
                      <w:pStyle w:val="Bibliography"/>
                      <w:rPr>
                        <w:noProof/>
                      </w:rPr>
                    </w:pPr>
                    <w:r>
                      <w:rPr>
                        <w:noProof/>
                      </w:rPr>
                      <w:t xml:space="preserve">[64] </w:t>
                    </w:r>
                  </w:p>
                </w:tc>
                <w:tc>
                  <w:tcPr>
                    <w:tcW w:w="0" w:type="auto"/>
                    <w:hideMark/>
                  </w:tcPr>
                  <w:p w14:paraId="1877C46C" w14:textId="77777777" w:rsidR="003738B0" w:rsidRDefault="003738B0">
                    <w:pPr>
                      <w:pStyle w:val="Bibliography"/>
                      <w:rPr>
                        <w:noProof/>
                      </w:rPr>
                    </w:pPr>
                    <w:r>
                      <w:rPr>
                        <w:noProof/>
                      </w:rPr>
                      <w:t xml:space="preserve">L. Curzon and J. Tummons, “Delivering Lectures and Presentations,” in </w:t>
                    </w:r>
                    <w:r>
                      <w:rPr>
                        <w:i/>
                        <w:iCs/>
                        <w:noProof/>
                      </w:rPr>
                      <w:t>Teaching In Further Education An outline of Principles and Practice</w:t>
                    </w:r>
                    <w:r>
                      <w:rPr>
                        <w:noProof/>
                      </w:rPr>
                      <w:t xml:space="preserve">, 7 ed., London, Bloomsbury Publishing Plc, 2013. </w:t>
                    </w:r>
                  </w:p>
                </w:tc>
              </w:tr>
              <w:tr w:rsidR="003738B0" w14:paraId="2028177B" w14:textId="77777777">
                <w:trPr>
                  <w:divId w:val="1551768915"/>
                  <w:tblCellSpacing w:w="15" w:type="dxa"/>
                </w:trPr>
                <w:tc>
                  <w:tcPr>
                    <w:tcW w:w="50" w:type="pct"/>
                    <w:hideMark/>
                  </w:tcPr>
                  <w:p w14:paraId="1B9E996A" w14:textId="77777777" w:rsidR="003738B0" w:rsidRDefault="003738B0">
                    <w:pPr>
                      <w:pStyle w:val="Bibliography"/>
                      <w:rPr>
                        <w:noProof/>
                      </w:rPr>
                    </w:pPr>
                    <w:r>
                      <w:rPr>
                        <w:noProof/>
                      </w:rPr>
                      <w:t xml:space="preserve">[65] </w:t>
                    </w:r>
                  </w:p>
                </w:tc>
                <w:tc>
                  <w:tcPr>
                    <w:tcW w:w="0" w:type="auto"/>
                    <w:hideMark/>
                  </w:tcPr>
                  <w:p w14:paraId="2E702AD6" w14:textId="77777777" w:rsidR="003738B0" w:rsidRDefault="003738B0">
                    <w:pPr>
                      <w:pStyle w:val="Bibliography"/>
                      <w:rPr>
                        <w:noProof/>
                      </w:rPr>
                    </w:pPr>
                    <w:r>
                      <w:rPr>
                        <w:noProof/>
                      </w:rPr>
                      <w:t xml:space="preserve">S. Schwartz, “What It Takes to Make Co-Teaching Work,” </w:t>
                    </w:r>
                    <w:r>
                      <w:rPr>
                        <w:i/>
                        <w:iCs/>
                        <w:noProof/>
                      </w:rPr>
                      <w:t xml:space="preserve">Education Week, </w:t>
                    </w:r>
                    <w:r>
                      <w:rPr>
                        <w:noProof/>
                      </w:rPr>
                      <w:t xml:space="preserve">5 Decmber 2018. </w:t>
                    </w:r>
                  </w:p>
                </w:tc>
              </w:tr>
              <w:tr w:rsidR="003738B0" w14:paraId="1B711BB2" w14:textId="77777777">
                <w:trPr>
                  <w:divId w:val="1551768915"/>
                  <w:tblCellSpacing w:w="15" w:type="dxa"/>
                </w:trPr>
                <w:tc>
                  <w:tcPr>
                    <w:tcW w:w="50" w:type="pct"/>
                    <w:hideMark/>
                  </w:tcPr>
                  <w:p w14:paraId="3D1984F4" w14:textId="77777777" w:rsidR="003738B0" w:rsidRDefault="003738B0">
                    <w:pPr>
                      <w:pStyle w:val="Bibliography"/>
                      <w:rPr>
                        <w:noProof/>
                      </w:rPr>
                    </w:pPr>
                    <w:r>
                      <w:rPr>
                        <w:noProof/>
                      </w:rPr>
                      <w:t xml:space="preserve">[66] </w:t>
                    </w:r>
                  </w:p>
                </w:tc>
                <w:tc>
                  <w:tcPr>
                    <w:tcW w:w="0" w:type="auto"/>
                    <w:hideMark/>
                  </w:tcPr>
                  <w:p w14:paraId="170E521F" w14:textId="77777777" w:rsidR="003738B0" w:rsidRDefault="003738B0">
                    <w:pPr>
                      <w:pStyle w:val="Bibliography"/>
                      <w:rPr>
                        <w:noProof/>
                      </w:rPr>
                    </w:pPr>
                    <w:r>
                      <w:rPr>
                        <w:noProof/>
                      </w:rPr>
                      <w:t xml:space="preserve">G. Thomas, Effective Classroom Teamwork: Support or Intrusion?, London: Routledge, 1992. </w:t>
                    </w:r>
                  </w:p>
                </w:tc>
              </w:tr>
              <w:tr w:rsidR="003738B0" w14:paraId="0A481E3C" w14:textId="77777777">
                <w:trPr>
                  <w:divId w:val="1551768915"/>
                  <w:tblCellSpacing w:w="15" w:type="dxa"/>
                </w:trPr>
                <w:tc>
                  <w:tcPr>
                    <w:tcW w:w="50" w:type="pct"/>
                    <w:hideMark/>
                  </w:tcPr>
                  <w:p w14:paraId="5D404A7D" w14:textId="77777777" w:rsidR="003738B0" w:rsidRDefault="003738B0">
                    <w:pPr>
                      <w:pStyle w:val="Bibliography"/>
                      <w:rPr>
                        <w:noProof/>
                      </w:rPr>
                    </w:pPr>
                    <w:r>
                      <w:rPr>
                        <w:noProof/>
                      </w:rPr>
                      <w:t xml:space="preserve">[67] </w:t>
                    </w:r>
                  </w:p>
                </w:tc>
                <w:tc>
                  <w:tcPr>
                    <w:tcW w:w="0" w:type="auto"/>
                    <w:hideMark/>
                  </w:tcPr>
                  <w:p w14:paraId="06767A8D" w14:textId="77777777" w:rsidR="003738B0" w:rsidRDefault="003738B0">
                    <w:pPr>
                      <w:pStyle w:val="Bibliography"/>
                      <w:rPr>
                        <w:noProof/>
                      </w:rPr>
                    </w:pPr>
                    <w:r>
                      <w:rPr>
                        <w:noProof/>
                      </w:rPr>
                      <w:t xml:space="preserve">A. Hargreaves and M. G. Fullan, Understanding Teacher Development, London: Teachers College Press, 1993. </w:t>
                    </w:r>
                  </w:p>
                </w:tc>
              </w:tr>
              <w:tr w:rsidR="003738B0" w14:paraId="3CAB6E2F" w14:textId="77777777">
                <w:trPr>
                  <w:divId w:val="1551768915"/>
                  <w:tblCellSpacing w:w="15" w:type="dxa"/>
                </w:trPr>
                <w:tc>
                  <w:tcPr>
                    <w:tcW w:w="50" w:type="pct"/>
                    <w:hideMark/>
                  </w:tcPr>
                  <w:p w14:paraId="0BBCA151" w14:textId="77777777" w:rsidR="003738B0" w:rsidRDefault="003738B0">
                    <w:pPr>
                      <w:pStyle w:val="Bibliography"/>
                      <w:rPr>
                        <w:noProof/>
                      </w:rPr>
                    </w:pPr>
                    <w:r>
                      <w:rPr>
                        <w:noProof/>
                      </w:rPr>
                      <w:lastRenderedPageBreak/>
                      <w:t xml:space="preserve">[68] </w:t>
                    </w:r>
                  </w:p>
                </w:tc>
                <w:tc>
                  <w:tcPr>
                    <w:tcW w:w="0" w:type="auto"/>
                    <w:hideMark/>
                  </w:tcPr>
                  <w:p w14:paraId="5E8558C5" w14:textId="77777777" w:rsidR="003738B0" w:rsidRDefault="003738B0">
                    <w:pPr>
                      <w:pStyle w:val="Bibliography"/>
                      <w:rPr>
                        <w:noProof/>
                      </w:rPr>
                    </w:pPr>
                    <w:r>
                      <w:rPr>
                        <w:noProof/>
                      </w:rPr>
                      <w:t>A. PEERY, “Co-Teaching: How to Make it Work,” Cult of Pedagogy, 5 Feb 2017. [Online]. Available: https://www.cultofpedagogy.com/co-teaching-push-in/.</w:t>
                    </w:r>
                  </w:p>
                </w:tc>
              </w:tr>
              <w:tr w:rsidR="003738B0" w14:paraId="37266E46" w14:textId="77777777">
                <w:trPr>
                  <w:divId w:val="1551768915"/>
                  <w:tblCellSpacing w:w="15" w:type="dxa"/>
                </w:trPr>
                <w:tc>
                  <w:tcPr>
                    <w:tcW w:w="50" w:type="pct"/>
                    <w:hideMark/>
                  </w:tcPr>
                  <w:p w14:paraId="17AEDB24" w14:textId="77777777" w:rsidR="003738B0" w:rsidRDefault="003738B0">
                    <w:pPr>
                      <w:pStyle w:val="Bibliography"/>
                      <w:rPr>
                        <w:noProof/>
                      </w:rPr>
                    </w:pPr>
                    <w:r>
                      <w:rPr>
                        <w:noProof/>
                      </w:rPr>
                      <w:t xml:space="preserve">[69] </w:t>
                    </w:r>
                  </w:p>
                </w:tc>
                <w:tc>
                  <w:tcPr>
                    <w:tcW w:w="0" w:type="auto"/>
                    <w:hideMark/>
                  </w:tcPr>
                  <w:p w14:paraId="2A19B44B" w14:textId="77777777" w:rsidR="003738B0" w:rsidRDefault="003738B0">
                    <w:pPr>
                      <w:pStyle w:val="Bibliography"/>
                      <w:rPr>
                        <w:noProof/>
                      </w:rPr>
                    </w:pPr>
                    <w:r>
                      <w:rPr>
                        <w:noProof/>
                      </w:rPr>
                      <w:t xml:space="preserve">K. D. Perez, The Co-Teaching Book of Lists, San Francisco: John Wiley &amp; Sons, 2012. </w:t>
                    </w:r>
                  </w:p>
                </w:tc>
              </w:tr>
              <w:tr w:rsidR="003738B0" w14:paraId="413F405B" w14:textId="77777777">
                <w:trPr>
                  <w:divId w:val="1551768915"/>
                  <w:tblCellSpacing w:w="15" w:type="dxa"/>
                </w:trPr>
                <w:tc>
                  <w:tcPr>
                    <w:tcW w:w="50" w:type="pct"/>
                    <w:hideMark/>
                  </w:tcPr>
                  <w:p w14:paraId="586142C7" w14:textId="77777777" w:rsidR="003738B0" w:rsidRDefault="003738B0">
                    <w:pPr>
                      <w:pStyle w:val="Bibliography"/>
                      <w:rPr>
                        <w:noProof/>
                      </w:rPr>
                    </w:pPr>
                    <w:r>
                      <w:rPr>
                        <w:noProof/>
                      </w:rPr>
                      <w:t xml:space="preserve">[70] </w:t>
                    </w:r>
                  </w:p>
                </w:tc>
                <w:tc>
                  <w:tcPr>
                    <w:tcW w:w="0" w:type="auto"/>
                    <w:hideMark/>
                  </w:tcPr>
                  <w:p w14:paraId="264BB3D9" w14:textId="77777777" w:rsidR="003738B0" w:rsidRDefault="003738B0">
                    <w:pPr>
                      <w:pStyle w:val="Bibliography"/>
                      <w:rPr>
                        <w:noProof/>
                      </w:rPr>
                    </w:pPr>
                    <w:r>
                      <w:rPr>
                        <w:noProof/>
                      </w:rPr>
                      <w:t xml:space="preserve">K. Laughlin, P. Nelson and S. Donaldson, “Successfully Applying Team Teaching with Adult Learners,” </w:t>
                    </w:r>
                    <w:r>
                      <w:rPr>
                        <w:i/>
                        <w:iCs/>
                        <w:noProof/>
                      </w:rPr>
                      <w:t xml:space="preserve">Journal of Adult Education, </w:t>
                    </w:r>
                    <w:r>
                      <w:rPr>
                        <w:noProof/>
                      </w:rPr>
                      <w:t xml:space="preserve">vol. 40, no. 1, 2011. </w:t>
                    </w:r>
                  </w:p>
                </w:tc>
              </w:tr>
              <w:tr w:rsidR="003738B0" w14:paraId="162892FC" w14:textId="77777777">
                <w:trPr>
                  <w:divId w:val="1551768915"/>
                  <w:tblCellSpacing w:w="15" w:type="dxa"/>
                </w:trPr>
                <w:tc>
                  <w:tcPr>
                    <w:tcW w:w="50" w:type="pct"/>
                    <w:hideMark/>
                  </w:tcPr>
                  <w:p w14:paraId="3294C990" w14:textId="77777777" w:rsidR="003738B0" w:rsidRDefault="003738B0">
                    <w:pPr>
                      <w:pStyle w:val="Bibliography"/>
                      <w:rPr>
                        <w:noProof/>
                      </w:rPr>
                    </w:pPr>
                    <w:r>
                      <w:rPr>
                        <w:noProof/>
                      </w:rPr>
                      <w:t xml:space="preserve">[71] </w:t>
                    </w:r>
                  </w:p>
                </w:tc>
                <w:tc>
                  <w:tcPr>
                    <w:tcW w:w="0" w:type="auto"/>
                    <w:hideMark/>
                  </w:tcPr>
                  <w:p w14:paraId="11055F60" w14:textId="77777777" w:rsidR="003738B0" w:rsidRDefault="003738B0">
                    <w:pPr>
                      <w:pStyle w:val="Bibliography"/>
                      <w:rPr>
                        <w:noProof/>
                      </w:rPr>
                    </w:pPr>
                    <w:r>
                      <w:rPr>
                        <w:noProof/>
                      </w:rPr>
                      <w:t>U. o. W. T. S. David, “Faculty of Architecture, Computing and Engineering (FACE) Student Support,” 2019. [Online]. Available: https://www.uwtsd.ac.uk/face/about-the-faculty/student-support/.</w:t>
                    </w:r>
                  </w:p>
                </w:tc>
              </w:tr>
              <w:tr w:rsidR="003738B0" w14:paraId="019DE920" w14:textId="77777777">
                <w:trPr>
                  <w:divId w:val="1551768915"/>
                  <w:tblCellSpacing w:w="15" w:type="dxa"/>
                </w:trPr>
                <w:tc>
                  <w:tcPr>
                    <w:tcW w:w="50" w:type="pct"/>
                    <w:hideMark/>
                  </w:tcPr>
                  <w:p w14:paraId="2D9B8E5C" w14:textId="77777777" w:rsidR="003738B0" w:rsidRDefault="003738B0">
                    <w:pPr>
                      <w:pStyle w:val="Bibliography"/>
                      <w:rPr>
                        <w:noProof/>
                      </w:rPr>
                    </w:pPr>
                    <w:r>
                      <w:rPr>
                        <w:noProof/>
                      </w:rPr>
                      <w:t xml:space="preserve">[72] </w:t>
                    </w:r>
                  </w:p>
                </w:tc>
                <w:tc>
                  <w:tcPr>
                    <w:tcW w:w="0" w:type="auto"/>
                    <w:hideMark/>
                  </w:tcPr>
                  <w:p w14:paraId="43B13DD5" w14:textId="77777777" w:rsidR="003738B0" w:rsidRDefault="003738B0">
                    <w:pPr>
                      <w:pStyle w:val="Bibliography"/>
                      <w:rPr>
                        <w:noProof/>
                      </w:rPr>
                    </w:pPr>
                    <w:r>
                      <w:rPr>
                        <w:noProof/>
                      </w:rPr>
                      <w:t>The University of New Mexico, “Co-Teaching Strategies and Examples,” The University of New Mexico, [Online]. Available: https://coe.unm.edu/departments-programs/teelp/co-teaching-collaborative-schools/strategies-examples.html. [Accessed 2019].</w:t>
                    </w:r>
                  </w:p>
                </w:tc>
              </w:tr>
              <w:tr w:rsidR="003738B0" w14:paraId="58416068" w14:textId="77777777">
                <w:trPr>
                  <w:divId w:val="1551768915"/>
                  <w:tblCellSpacing w:w="15" w:type="dxa"/>
                </w:trPr>
                <w:tc>
                  <w:tcPr>
                    <w:tcW w:w="50" w:type="pct"/>
                    <w:hideMark/>
                  </w:tcPr>
                  <w:p w14:paraId="220534D0" w14:textId="77777777" w:rsidR="003738B0" w:rsidRDefault="003738B0">
                    <w:pPr>
                      <w:pStyle w:val="Bibliography"/>
                      <w:rPr>
                        <w:noProof/>
                      </w:rPr>
                    </w:pPr>
                    <w:r>
                      <w:rPr>
                        <w:noProof/>
                      </w:rPr>
                      <w:t xml:space="preserve">[73] </w:t>
                    </w:r>
                  </w:p>
                </w:tc>
                <w:tc>
                  <w:tcPr>
                    <w:tcW w:w="0" w:type="auto"/>
                    <w:hideMark/>
                  </w:tcPr>
                  <w:p w14:paraId="3CC7CE47" w14:textId="77777777" w:rsidR="003738B0" w:rsidRDefault="003738B0">
                    <w:pPr>
                      <w:pStyle w:val="Bibliography"/>
                      <w:rPr>
                        <w:noProof/>
                      </w:rPr>
                    </w:pPr>
                    <w:r>
                      <w:rPr>
                        <w:noProof/>
                      </w:rPr>
                      <w:t xml:space="preserve">H. Fry, S. Ketteridge and S. Marshall, “Feedback to and from Students,” in </w:t>
                    </w:r>
                    <w:r>
                      <w:rPr>
                        <w:i/>
                        <w:iCs/>
                        <w:noProof/>
                      </w:rPr>
                      <w:t>A Handbook for Teaching &amp; Learning in Higher Education: Enhancing Academic Practice</w:t>
                    </w:r>
                    <w:r>
                      <w:rPr>
                        <w:noProof/>
                      </w:rPr>
                      <w:t xml:space="preserve">, 4 ed., New York, Routledge, 2015. </w:t>
                    </w:r>
                  </w:p>
                </w:tc>
              </w:tr>
              <w:tr w:rsidR="003738B0" w14:paraId="5A80A364" w14:textId="77777777">
                <w:trPr>
                  <w:divId w:val="1551768915"/>
                  <w:tblCellSpacing w:w="15" w:type="dxa"/>
                </w:trPr>
                <w:tc>
                  <w:tcPr>
                    <w:tcW w:w="50" w:type="pct"/>
                    <w:hideMark/>
                  </w:tcPr>
                  <w:p w14:paraId="5F1C596F" w14:textId="77777777" w:rsidR="003738B0" w:rsidRDefault="003738B0">
                    <w:pPr>
                      <w:pStyle w:val="Bibliography"/>
                      <w:rPr>
                        <w:noProof/>
                      </w:rPr>
                    </w:pPr>
                    <w:r>
                      <w:rPr>
                        <w:noProof/>
                      </w:rPr>
                      <w:t xml:space="preserve">[74] </w:t>
                    </w:r>
                  </w:p>
                </w:tc>
                <w:tc>
                  <w:tcPr>
                    <w:tcW w:w="0" w:type="auto"/>
                    <w:hideMark/>
                  </w:tcPr>
                  <w:p w14:paraId="5D9FE77E" w14:textId="77777777" w:rsidR="003738B0" w:rsidRDefault="003738B0">
                    <w:pPr>
                      <w:pStyle w:val="Bibliography"/>
                      <w:rPr>
                        <w:noProof/>
                      </w:rPr>
                    </w:pPr>
                    <w:r>
                      <w:rPr>
                        <w:noProof/>
                      </w:rPr>
                      <w:t>Microsoft, “Visual Studio,” Microsoft, 2019. [Online]. Available: https://visualstudio.microsoft.com/.</w:t>
                    </w:r>
                  </w:p>
                </w:tc>
              </w:tr>
              <w:tr w:rsidR="003738B0" w14:paraId="3E70ABF3" w14:textId="77777777">
                <w:trPr>
                  <w:divId w:val="1551768915"/>
                  <w:tblCellSpacing w:w="15" w:type="dxa"/>
                </w:trPr>
                <w:tc>
                  <w:tcPr>
                    <w:tcW w:w="50" w:type="pct"/>
                    <w:hideMark/>
                  </w:tcPr>
                  <w:p w14:paraId="14090C45" w14:textId="77777777" w:rsidR="003738B0" w:rsidRDefault="003738B0">
                    <w:pPr>
                      <w:pStyle w:val="Bibliography"/>
                      <w:rPr>
                        <w:noProof/>
                      </w:rPr>
                    </w:pPr>
                    <w:r>
                      <w:rPr>
                        <w:noProof/>
                      </w:rPr>
                      <w:t xml:space="preserve">[75] </w:t>
                    </w:r>
                  </w:p>
                </w:tc>
                <w:tc>
                  <w:tcPr>
                    <w:tcW w:w="0" w:type="auto"/>
                    <w:hideMark/>
                  </w:tcPr>
                  <w:p w14:paraId="3A287DD8" w14:textId="77777777" w:rsidR="003738B0" w:rsidRDefault="003738B0">
                    <w:pPr>
                      <w:pStyle w:val="Bibliography"/>
                      <w:rPr>
                        <w:noProof/>
                      </w:rPr>
                    </w:pPr>
                    <w:r>
                      <w:rPr>
                        <w:noProof/>
                      </w:rPr>
                      <w:t xml:space="preserve">L. B. Curzon and J. Tummons, Teaching in Further Education: An Outline of Principles and Practice, 7 ed., London: A&amp;C Black,, 2013. </w:t>
                    </w:r>
                  </w:p>
                </w:tc>
              </w:tr>
              <w:tr w:rsidR="003738B0" w14:paraId="08D796F1" w14:textId="77777777">
                <w:trPr>
                  <w:divId w:val="1551768915"/>
                  <w:tblCellSpacing w:w="15" w:type="dxa"/>
                </w:trPr>
                <w:tc>
                  <w:tcPr>
                    <w:tcW w:w="50" w:type="pct"/>
                    <w:hideMark/>
                  </w:tcPr>
                  <w:p w14:paraId="03815303" w14:textId="77777777" w:rsidR="003738B0" w:rsidRDefault="003738B0">
                    <w:pPr>
                      <w:pStyle w:val="Bibliography"/>
                      <w:rPr>
                        <w:noProof/>
                      </w:rPr>
                    </w:pPr>
                    <w:r>
                      <w:rPr>
                        <w:noProof/>
                      </w:rPr>
                      <w:t xml:space="preserve">[76] </w:t>
                    </w:r>
                  </w:p>
                </w:tc>
                <w:tc>
                  <w:tcPr>
                    <w:tcW w:w="0" w:type="auto"/>
                    <w:hideMark/>
                  </w:tcPr>
                  <w:p w14:paraId="135A4361" w14:textId="77777777" w:rsidR="003738B0" w:rsidRDefault="003738B0">
                    <w:pPr>
                      <w:pStyle w:val="Bibliography"/>
                      <w:rPr>
                        <w:noProof/>
                      </w:rPr>
                    </w:pPr>
                    <w:r>
                      <w:rPr>
                        <w:noProof/>
                      </w:rPr>
                      <w:t xml:space="preserve">D. Minton, Teaching Skills in Further and Adult Education, 3 ed., London: Cengage Learning EMEA, 2005. </w:t>
                    </w:r>
                  </w:p>
                </w:tc>
              </w:tr>
              <w:tr w:rsidR="003738B0" w14:paraId="4F708EE5" w14:textId="77777777">
                <w:trPr>
                  <w:divId w:val="1551768915"/>
                  <w:tblCellSpacing w:w="15" w:type="dxa"/>
                </w:trPr>
                <w:tc>
                  <w:tcPr>
                    <w:tcW w:w="50" w:type="pct"/>
                    <w:hideMark/>
                  </w:tcPr>
                  <w:p w14:paraId="51C63F97" w14:textId="77777777" w:rsidR="003738B0" w:rsidRDefault="003738B0">
                    <w:pPr>
                      <w:pStyle w:val="Bibliography"/>
                      <w:rPr>
                        <w:noProof/>
                      </w:rPr>
                    </w:pPr>
                    <w:r>
                      <w:rPr>
                        <w:noProof/>
                      </w:rPr>
                      <w:t xml:space="preserve">[77] </w:t>
                    </w:r>
                  </w:p>
                </w:tc>
                <w:tc>
                  <w:tcPr>
                    <w:tcW w:w="0" w:type="auto"/>
                    <w:hideMark/>
                  </w:tcPr>
                  <w:p w14:paraId="3D826BDB" w14:textId="77777777" w:rsidR="003738B0" w:rsidRDefault="003738B0">
                    <w:pPr>
                      <w:pStyle w:val="Bibliography"/>
                      <w:rPr>
                        <w:noProof/>
                      </w:rPr>
                    </w:pPr>
                    <w:r>
                      <w:rPr>
                        <w:noProof/>
                      </w:rPr>
                      <w:t xml:space="preserve">L. Curzon and J. Tummons, “Motivating Students to Learn,” in </w:t>
                    </w:r>
                    <w:r>
                      <w:rPr>
                        <w:i/>
                        <w:iCs/>
                        <w:noProof/>
                      </w:rPr>
                      <w:t>Teaching In Further Education An outline of Principles and Practice</w:t>
                    </w:r>
                    <w:r>
                      <w:rPr>
                        <w:noProof/>
                      </w:rPr>
                      <w:t xml:space="preserve">, 7 ed., London, Bloomsbury Publishing Plc, 2013. </w:t>
                    </w:r>
                  </w:p>
                </w:tc>
              </w:tr>
              <w:tr w:rsidR="003738B0" w14:paraId="6F746BC1" w14:textId="77777777">
                <w:trPr>
                  <w:divId w:val="1551768915"/>
                  <w:tblCellSpacing w:w="15" w:type="dxa"/>
                </w:trPr>
                <w:tc>
                  <w:tcPr>
                    <w:tcW w:w="50" w:type="pct"/>
                    <w:hideMark/>
                  </w:tcPr>
                  <w:p w14:paraId="2C26B4F8" w14:textId="77777777" w:rsidR="003738B0" w:rsidRDefault="003738B0">
                    <w:pPr>
                      <w:pStyle w:val="Bibliography"/>
                      <w:rPr>
                        <w:noProof/>
                      </w:rPr>
                    </w:pPr>
                    <w:r>
                      <w:rPr>
                        <w:noProof/>
                      </w:rPr>
                      <w:t xml:space="preserve">[78] </w:t>
                    </w:r>
                  </w:p>
                </w:tc>
                <w:tc>
                  <w:tcPr>
                    <w:tcW w:w="0" w:type="auto"/>
                    <w:hideMark/>
                  </w:tcPr>
                  <w:p w14:paraId="63F95666" w14:textId="77777777" w:rsidR="003738B0" w:rsidRDefault="003738B0">
                    <w:pPr>
                      <w:pStyle w:val="Bibliography"/>
                      <w:rPr>
                        <w:noProof/>
                      </w:rPr>
                    </w:pPr>
                    <w:r>
                      <w:rPr>
                        <w:noProof/>
                      </w:rPr>
                      <w:t>N. -. J. P. Laboratory, “Mars Curiosity Rover,” USA.Gov, [Online]. Available: https://mars.nasa.gov/msl/.</w:t>
                    </w:r>
                  </w:p>
                </w:tc>
              </w:tr>
              <w:tr w:rsidR="003738B0" w14:paraId="66215558" w14:textId="77777777">
                <w:trPr>
                  <w:divId w:val="1551768915"/>
                  <w:tblCellSpacing w:w="15" w:type="dxa"/>
                </w:trPr>
                <w:tc>
                  <w:tcPr>
                    <w:tcW w:w="50" w:type="pct"/>
                    <w:hideMark/>
                  </w:tcPr>
                  <w:p w14:paraId="6056D01C" w14:textId="77777777" w:rsidR="003738B0" w:rsidRDefault="003738B0">
                    <w:pPr>
                      <w:pStyle w:val="Bibliography"/>
                      <w:rPr>
                        <w:noProof/>
                      </w:rPr>
                    </w:pPr>
                    <w:r>
                      <w:rPr>
                        <w:noProof/>
                      </w:rPr>
                      <w:t xml:space="preserve">[79] </w:t>
                    </w:r>
                  </w:p>
                </w:tc>
                <w:tc>
                  <w:tcPr>
                    <w:tcW w:w="0" w:type="auto"/>
                    <w:hideMark/>
                  </w:tcPr>
                  <w:p w14:paraId="7D7AABE4" w14:textId="77777777" w:rsidR="003738B0" w:rsidRDefault="003738B0">
                    <w:pPr>
                      <w:pStyle w:val="Bibliography"/>
                      <w:rPr>
                        <w:noProof/>
                      </w:rPr>
                    </w:pPr>
                    <w:r>
                      <w:rPr>
                        <w:noProof/>
                      </w:rPr>
                      <w:t xml:space="preserve">L. Curzon and J. Tummons, “Audio-Visual Resources for Teaching and Learning: Powerpoint,” in </w:t>
                    </w:r>
                    <w:r>
                      <w:rPr>
                        <w:i/>
                        <w:iCs/>
                        <w:noProof/>
                      </w:rPr>
                      <w:t>Teaching In Further Education An outline of Principles and Practice</w:t>
                    </w:r>
                    <w:r>
                      <w:rPr>
                        <w:noProof/>
                      </w:rPr>
                      <w:t xml:space="preserve">, 7 ed., London, Bloomsbury Publishing Plc, 2013. </w:t>
                    </w:r>
                  </w:p>
                </w:tc>
              </w:tr>
              <w:tr w:rsidR="003738B0" w14:paraId="09D21029" w14:textId="77777777">
                <w:trPr>
                  <w:divId w:val="1551768915"/>
                  <w:tblCellSpacing w:w="15" w:type="dxa"/>
                </w:trPr>
                <w:tc>
                  <w:tcPr>
                    <w:tcW w:w="50" w:type="pct"/>
                    <w:hideMark/>
                  </w:tcPr>
                  <w:p w14:paraId="27D3F334" w14:textId="77777777" w:rsidR="003738B0" w:rsidRDefault="003738B0">
                    <w:pPr>
                      <w:pStyle w:val="Bibliography"/>
                      <w:rPr>
                        <w:noProof/>
                      </w:rPr>
                    </w:pPr>
                    <w:r>
                      <w:rPr>
                        <w:noProof/>
                      </w:rPr>
                      <w:t xml:space="preserve">[80] </w:t>
                    </w:r>
                  </w:p>
                </w:tc>
                <w:tc>
                  <w:tcPr>
                    <w:tcW w:w="0" w:type="auto"/>
                    <w:hideMark/>
                  </w:tcPr>
                  <w:p w14:paraId="0925CA64" w14:textId="77777777" w:rsidR="003738B0" w:rsidRDefault="003738B0">
                    <w:pPr>
                      <w:pStyle w:val="Bibliography"/>
                      <w:rPr>
                        <w:noProof/>
                      </w:rPr>
                    </w:pPr>
                    <w:r>
                      <w:rPr>
                        <w:noProof/>
                      </w:rPr>
                      <w:t>T. C. C. Service, “CPD Explained,” The CPD Certification Service, [Online]. Available: https://cpduk.co.uk/explained. [Accessed 10 02 2018].</w:t>
                    </w:r>
                  </w:p>
                </w:tc>
              </w:tr>
              <w:tr w:rsidR="003738B0" w14:paraId="316BA02A" w14:textId="77777777">
                <w:trPr>
                  <w:divId w:val="1551768915"/>
                  <w:tblCellSpacing w:w="15" w:type="dxa"/>
                </w:trPr>
                <w:tc>
                  <w:tcPr>
                    <w:tcW w:w="50" w:type="pct"/>
                    <w:hideMark/>
                  </w:tcPr>
                  <w:p w14:paraId="5AC2A05A" w14:textId="77777777" w:rsidR="003738B0" w:rsidRDefault="003738B0">
                    <w:pPr>
                      <w:pStyle w:val="Bibliography"/>
                      <w:rPr>
                        <w:noProof/>
                      </w:rPr>
                    </w:pPr>
                    <w:r>
                      <w:rPr>
                        <w:noProof/>
                      </w:rPr>
                      <w:t xml:space="preserve">[81] </w:t>
                    </w:r>
                  </w:p>
                </w:tc>
                <w:tc>
                  <w:tcPr>
                    <w:tcW w:w="0" w:type="auto"/>
                    <w:hideMark/>
                  </w:tcPr>
                  <w:p w14:paraId="778E8405" w14:textId="77777777" w:rsidR="003738B0" w:rsidRDefault="003738B0">
                    <w:pPr>
                      <w:pStyle w:val="Bibliography"/>
                      <w:rPr>
                        <w:noProof/>
                      </w:rPr>
                    </w:pPr>
                    <w:r>
                      <w:rPr>
                        <w:noProof/>
                      </w:rPr>
                      <w:t>A. o. Parliament, “Autism Act 2009,” The Stationery Office Limited, 2009. [Online]. Available: https://www.legislation.gov.uk/ukpga/2009/15/contents. [Accessed 03 03 2018].</w:t>
                    </w:r>
                  </w:p>
                </w:tc>
              </w:tr>
              <w:tr w:rsidR="003738B0" w14:paraId="009875C0" w14:textId="77777777">
                <w:trPr>
                  <w:divId w:val="1551768915"/>
                  <w:tblCellSpacing w:w="15" w:type="dxa"/>
                </w:trPr>
                <w:tc>
                  <w:tcPr>
                    <w:tcW w:w="50" w:type="pct"/>
                    <w:hideMark/>
                  </w:tcPr>
                  <w:p w14:paraId="08EC37EA" w14:textId="77777777" w:rsidR="003738B0" w:rsidRDefault="003738B0">
                    <w:pPr>
                      <w:pStyle w:val="Bibliography"/>
                      <w:rPr>
                        <w:noProof/>
                      </w:rPr>
                    </w:pPr>
                    <w:r>
                      <w:rPr>
                        <w:noProof/>
                      </w:rPr>
                      <w:t xml:space="preserve">[82] </w:t>
                    </w:r>
                  </w:p>
                </w:tc>
                <w:tc>
                  <w:tcPr>
                    <w:tcW w:w="0" w:type="auto"/>
                    <w:hideMark/>
                  </w:tcPr>
                  <w:p w14:paraId="6929B883" w14:textId="77777777" w:rsidR="003738B0" w:rsidRDefault="003738B0">
                    <w:pPr>
                      <w:pStyle w:val="Bibliography"/>
                      <w:rPr>
                        <w:noProof/>
                      </w:rPr>
                    </w:pPr>
                    <w:r>
                      <w:rPr>
                        <w:noProof/>
                      </w:rPr>
                      <w:t>NAS, “Autism strategy overview,” The National Autistic Society, [Online]. Available: http://www.autism.org.uk/about/strategy/overview.aspx. [Accessed 03 03 2018].</w:t>
                    </w:r>
                  </w:p>
                </w:tc>
              </w:tr>
              <w:tr w:rsidR="003738B0" w14:paraId="2C86553B" w14:textId="77777777">
                <w:trPr>
                  <w:divId w:val="1551768915"/>
                  <w:tblCellSpacing w:w="15" w:type="dxa"/>
                </w:trPr>
                <w:tc>
                  <w:tcPr>
                    <w:tcW w:w="50" w:type="pct"/>
                    <w:hideMark/>
                  </w:tcPr>
                  <w:p w14:paraId="73E9F966" w14:textId="77777777" w:rsidR="003738B0" w:rsidRDefault="003738B0">
                    <w:pPr>
                      <w:pStyle w:val="Bibliography"/>
                      <w:rPr>
                        <w:noProof/>
                      </w:rPr>
                    </w:pPr>
                    <w:r>
                      <w:rPr>
                        <w:noProof/>
                      </w:rPr>
                      <w:t xml:space="preserve">[83] </w:t>
                    </w:r>
                  </w:p>
                </w:tc>
                <w:tc>
                  <w:tcPr>
                    <w:tcW w:w="0" w:type="auto"/>
                    <w:hideMark/>
                  </w:tcPr>
                  <w:p w14:paraId="7211B62A" w14:textId="77777777" w:rsidR="003738B0" w:rsidRDefault="003738B0">
                    <w:pPr>
                      <w:pStyle w:val="Bibliography"/>
                      <w:rPr>
                        <w:noProof/>
                      </w:rPr>
                    </w:pPr>
                    <w:r>
                      <w:rPr>
                        <w:noProof/>
                      </w:rPr>
                      <w:t xml:space="preserve">D. S. A. Q. A. Group, “DSA - NMH Mandatory Qualifications or Professional Body Membership Criteria,” Disabled Students Allowance Quality Assurance Group (DSA-QAG), [Online]. </w:t>
                    </w:r>
                    <w:r>
                      <w:rPr>
                        <w:noProof/>
                      </w:rPr>
                      <w:lastRenderedPageBreak/>
                      <w:t>Available: https://dsa-qag.org.uk/practitioner/nmh-providers/registering-nmh-provider. [Accessed 10 02 2018].</w:t>
                    </w:r>
                  </w:p>
                </w:tc>
              </w:tr>
              <w:tr w:rsidR="003738B0" w14:paraId="1F3D4E0D" w14:textId="77777777">
                <w:trPr>
                  <w:divId w:val="1551768915"/>
                  <w:tblCellSpacing w:w="15" w:type="dxa"/>
                </w:trPr>
                <w:tc>
                  <w:tcPr>
                    <w:tcW w:w="50" w:type="pct"/>
                    <w:hideMark/>
                  </w:tcPr>
                  <w:p w14:paraId="38808888" w14:textId="77777777" w:rsidR="003738B0" w:rsidRDefault="003738B0">
                    <w:pPr>
                      <w:pStyle w:val="Bibliography"/>
                      <w:rPr>
                        <w:noProof/>
                      </w:rPr>
                    </w:pPr>
                    <w:r>
                      <w:rPr>
                        <w:noProof/>
                      </w:rPr>
                      <w:lastRenderedPageBreak/>
                      <w:t xml:space="preserve">[84] </w:t>
                    </w:r>
                  </w:p>
                </w:tc>
                <w:tc>
                  <w:tcPr>
                    <w:tcW w:w="0" w:type="auto"/>
                    <w:hideMark/>
                  </w:tcPr>
                  <w:p w14:paraId="3602A9EA" w14:textId="77777777" w:rsidR="003738B0" w:rsidRDefault="003738B0">
                    <w:pPr>
                      <w:pStyle w:val="Bibliography"/>
                      <w:rPr>
                        <w:noProof/>
                      </w:rPr>
                    </w:pPr>
                    <w:r>
                      <w:rPr>
                        <w:noProof/>
                      </w:rPr>
                      <w:t>“About the British Dyslexia Association,” The British Dyslexia Association., 2019. [Online]. Available: https://www.bdadyslexia.org.uk/.</w:t>
                    </w:r>
                  </w:p>
                </w:tc>
              </w:tr>
              <w:tr w:rsidR="003738B0" w14:paraId="0574CDFA" w14:textId="77777777">
                <w:trPr>
                  <w:divId w:val="1551768915"/>
                  <w:tblCellSpacing w:w="15" w:type="dxa"/>
                </w:trPr>
                <w:tc>
                  <w:tcPr>
                    <w:tcW w:w="50" w:type="pct"/>
                    <w:hideMark/>
                  </w:tcPr>
                  <w:p w14:paraId="0DE80C9C" w14:textId="77777777" w:rsidR="003738B0" w:rsidRDefault="003738B0">
                    <w:pPr>
                      <w:pStyle w:val="Bibliography"/>
                      <w:rPr>
                        <w:noProof/>
                      </w:rPr>
                    </w:pPr>
                    <w:r>
                      <w:rPr>
                        <w:noProof/>
                      </w:rPr>
                      <w:t xml:space="preserve">[85] </w:t>
                    </w:r>
                  </w:p>
                </w:tc>
                <w:tc>
                  <w:tcPr>
                    <w:tcW w:w="0" w:type="auto"/>
                    <w:hideMark/>
                  </w:tcPr>
                  <w:p w14:paraId="1A3885E1" w14:textId="77777777" w:rsidR="003738B0" w:rsidRDefault="003738B0">
                    <w:pPr>
                      <w:pStyle w:val="Bibliography"/>
                      <w:rPr>
                        <w:noProof/>
                      </w:rPr>
                    </w:pPr>
                    <w:r>
                      <w:rPr>
                        <w:noProof/>
                      </w:rPr>
                      <w:t>“Staff Directory Amanda Kirby,” University of South Wales, 2019. [Online]. Available: http://staff.southwales.ac.uk/users/6950-akirby01.</w:t>
                    </w:r>
                  </w:p>
                </w:tc>
              </w:tr>
              <w:tr w:rsidR="003738B0" w14:paraId="677B20E1" w14:textId="77777777">
                <w:trPr>
                  <w:divId w:val="1551768915"/>
                  <w:tblCellSpacing w:w="15" w:type="dxa"/>
                </w:trPr>
                <w:tc>
                  <w:tcPr>
                    <w:tcW w:w="50" w:type="pct"/>
                    <w:hideMark/>
                  </w:tcPr>
                  <w:p w14:paraId="6D0E9D00" w14:textId="77777777" w:rsidR="003738B0" w:rsidRDefault="003738B0">
                    <w:pPr>
                      <w:pStyle w:val="Bibliography"/>
                      <w:rPr>
                        <w:noProof/>
                      </w:rPr>
                    </w:pPr>
                    <w:r>
                      <w:rPr>
                        <w:noProof/>
                      </w:rPr>
                      <w:t xml:space="preserve">[86] </w:t>
                    </w:r>
                  </w:p>
                </w:tc>
                <w:tc>
                  <w:tcPr>
                    <w:tcW w:w="0" w:type="auto"/>
                    <w:hideMark/>
                  </w:tcPr>
                  <w:p w14:paraId="64A9F725" w14:textId="77777777" w:rsidR="003738B0" w:rsidRDefault="003738B0">
                    <w:pPr>
                      <w:pStyle w:val="Bibliography"/>
                      <w:rPr>
                        <w:noProof/>
                      </w:rPr>
                    </w:pPr>
                    <w:r>
                      <w:rPr>
                        <w:noProof/>
                      </w:rPr>
                      <w:t>“Do-IT Profiler,” Do-IT Solutions Ltd, 2016. [Online]. Available: https://doitprofiler.com/.</w:t>
                    </w:r>
                  </w:p>
                </w:tc>
              </w:tr>
              <w:tr w:rsidR="003738B0" w14:paraId="22879EB5" w14:textId="77777777">
                <w:trPr>
                  <w:divId w:val="1551768915"/>
                  <w:tblCellSpacing w:w="15" w:type="dxa"/>
                </w:trPr>
                <w:tc>
                  <w:tcPr>
                    <w:tcW w:w="50" w:type="pct"/>
                    <w:hideMark/>
                  </w:tcPr>
                  <w:p w14:paraId="79A93ACA" w14:textId="77777777" w:rsidR="003738B0" w:rsidRDefault="003738B0">
                    <w:pPr>
                      <w:pStyle w:val="Bibliography"/>
                      <w:rPr>
                        <w:noProof/>
                      </w:rPr>
                    </w:pPr>
                    <w:r>
                      <w:rPr>
                        <w:noProof/>
                      </w:rPr>
                      <w:t xml:space="preserve">[87] </w:t>
                    </w:r>
                  </w:p>
                </w:tc>
                <w:tc>
                  <w:tcPr>
                    <w:tcW w:w="0" w:type="auto"/>
                    <w:hideMark/>
                  </w:tcPr>
                  <w:p w14:paraId="6C415C87" w14:textId="77777777" w:rsidR="003738B0" w:rsidRDefault="003738B0">
                    <w:pPr>
                      <w:pStyle w:val="Bibliography"/>
                      <w:rPr>
                        <w:noProof/>
                      </w:rPr>
                    </w:pPr>
                    <w:r>
                      <w:rPr>
                        <w:noProof/>
                      </w:rPr>
                      <w:t>“Professor Amanda Kirby,” Do-IT Solutions Ltd, 2016. [Online]. Available: https://doitprofiler.com/about-us/meet-the-team/professor-amanda-kirby/.</w:t>
                    </w:r>
                  </w:p>
                </w:tc>
              </w:tr>
              <w:tr w:rsidR="003738B0" w14:paraId="40B46A9B" w14:textId="77777777">
                <w:trPr>
                  <w:divId w:val="1551768915"/>
                  <w:tblCellSpacing w:w="15" w:type="dxa"/>
                </w:trPr>
                <w:tc>
                  <w:tcPr>
                    <w:tcW w:w="50" w:type="pct"/>
                    <w:hideMark/>
                  </w:tcPr>
                  <w:p w14:paraId="47E03C60" w14:textId="77777777" w:rsidR="003738B0" w:rsidRDefault="003738B0">
                    <w:pPr>
                      <w:pStyle w:val="Bibliography"/>
                      <w:rPr>
                        <w:noProof/>
                      </w:rPr>
                    </w:pPr>
                    <w:r>
                      <w:rPr>
                        <w:noProof/>
                      </w:rPr>
                      <w:t xml:space="preserve">[88] </w:t>
                    </w:r>
                  </w:p>
                </w:tc>
                <w:tc>
                  <w:tcPr>
                    <w:tcW w:w="0" w:type="auto"/>
                    <w:hideMark/>
                  </w:tcPr>
                  <w:p w14:paraId="007918AE" w14:textId="77777777" w:rsidR="003738B0" w:rsidRDefault="003738B0">
                    <w:pPr>
                      <w:pStyle w:val="Bibliography"/>
                      <w:rPr>
                        <w:noProof/>
                      </w:rPr>
                    </w:pPr>
                    <w:r>
                      <w:rPr>
                        <w:noProof/>
                      </w:rPr>
                      <w:t>O. U. Press, “Definition of stress in English:,” Oxford University Press, 2019. [Online]. Available: https://en.oxforddictionaries.com/definition/stress.</w:t>
                    </w:r>
                  </w:p>
                </w:tc>
              </w:tr>
              <w:tr w:rsidR="003738B0" w14:paraId="55910AE9" w14:textId="77777777">
                <w:trPr>
                  <w:divId w:val="1551768915"/>
                  <w:tblCellSpacing w:w="15" w:type="dxa"/>
                </w:trPr>
                <w:tc>
                  <w:tcPr>
                    <w:tcW w:w="50" w:type="pct"/>
                    <w:hideMark/>
                  </w:tcPr>
                  <w:p w14:paraId="646A9A45" w14:textId="77777777" w:rsidR="003738B0" w:rsidRDefault="003738B0">
                    <w:pPr>
                      <w:pStyle w:val="Bibliography"/>
                      <w:rPr>
                        <w:noProof/>
                      </w:rPr>
                    </w:pPr>
                    <w:r>
                      <w:rPr>
                        <w:noProof/>
                      </w:rPr>
                      <w:t xml:space="preserve">[89] </w:t>
                    </w:r>
                  </w:p>
                </w:tc>
                <w:tc>
                  <w:tcPr>
                    <w:tcW w:w="0" w:type="auto"/>
                    <w:hideMark/>
                  </w:tcPr>
                  <w:p w14:paraId="68AD25D3" w14:textId="77777777" w:rsidR="003738B0" w:rsidRDefault="003738B0">
                    <w:pPr>
                      <w:pStyle w:val="Bibliography"/>
                      <w:rPr>
                        <w:noProof/>
                      </w:rPr>
                    </w:pPr>
                    <w:r>
                      <w:rPr>
                        <w:noProof/>
                      </w:rPr>
                      <w:t>O. U. Press, “Definition of anxiety in English,” Oxford University Press, 2019. [Online]. Available: https://en.oxforddictionaries.com/definition/anxiety.</w:t>
                    </w:r>
                  </w:p>
                </w:tc>
              </w:tr>
              <w:tr w:rsidR="003738B0" w14:paraId="5239F57E" w14:textId="77777777">
                <w:trPr>
                  <w:divId w:val="1551768915"/>
                  <w:tblCellSpacing w:w="15" w:type="dxa"/>
                </w:trPr>
                <w:tc>
                  <w:tcPr>
                    <w:tcW w:w="50" w:type="pct"/>
                    <w:hideMark/>
                  </w:tcPr>
                  <w:p w14:paraId="385C5EC4" w14:textId="77777777" w:rsidR="003738B0" w:rsidRDefault="003738B0">
                    <w:pPr>
                      <w:pStyle w:val="Bibliography"/>
                      <w:rPr>
                        <w:noProof/>
                      </w:rPr>
                    </w:pPr>
                    <w:r>
                      <w:rPr>
                        <w:noProof/>
                      </w:rPr>
                      <w:t xml:space="preserve">[90] </w:t>
                    </w:r>
                  </w:p>
                </w:tc>
                <w:tc>
                  <w:tcPr>
                    <w:tcW w:w="0" w:type="auto"/>
                    <w:hideMark/>
                  </w:tcPr>
                  <w:p w14:paraId="4AAC620A" w14:textId="77777777" w:rsidR="003738B0" w:rsidRDefault="003738B0">
                    <w:pPr>
                      <w:pStyle w:val="Bibliography"/>
                      <w:rPr>
                        <w:noProof/>
                      </w:rPr>
                    </w:pPr>
                    <w:r>
                      <w:rPr>
                        <w:noProof/>
                      </w:rPr>
                      <w:t>“UWTSD SA1,” University of Wales Trinity Saint David, 2019. [Online]. Available: https://www.uwtsd.ac.uk/sa1/.</w:t>
                    </w:r>
                  </w:p>
                </w:tc>
              </w:tr>
              <w:tr w:rsidR="003738B0" w14:paraId="694CFA70" w14:textId="77777777">
                <w:trPr>
                  <w:divId w:val="1551768915"/>
                  <w:tblCellSpacing w:w="15" w:type="dxa"/>
                </w:trPr>
                <w:tc>
                  <w:tcPr>
                    <w:tcW w:w="50" w:type="pct"/>
                    <w:hideMark/>
                  </w:tcPr>
                  <w:p w14:paraId="148BD724" w14:textId="77777777" w:rsidR="003738B0" w:rsidRDefault="003738B0">
                    <w:pPr>
                      <w:pStyle w:val="Bibliography"/>
                      <w:rPr>
                        <w:noProof/>
                      </w:rPr>
                    </w:pPr>
                    <w:r>
                      <w:rPr>
                        <w:noProof/>
                      </w:rPr>
                      <w:t xml:space="preserve">[91] </w:t>
                    </w:r>
                  </w:p>
                </w:tc>
                <w:tc>
                  <w:tcPr>
                    <w:tcW w:w="0" w:type="auto"/>
                    <w:hideMark/>
                  </w:tcPr>
                  <w:p w14:paraId="53C936ED" w14:textId="77777777" w:rsidR="003738B0" w:rsidRDefault="003738B0">
                    <w:pPr>
                      <w:pStyle w:val="Bibliography"/>
                      <w:rPr>
                        <w:noProof/>
                      </w:rPr>
                    </w:pPr>
                    <w:r>
                      <w:rPr>
                        <w:noProof/>
                      </w:rPr>
                      <w:t>NAS, “Communicating,” The National Autistic Society, [Online]. Available: http://www.autism.org.uk/about/communication/communicating.aspx. [Accessed 03 03 2018].</w:t>
                    </w:r>
                  </w:p>
                </w:tc>
              </w:tr>
              <w:tr w:rsidR="003738B0" w14:paraId="2E5B633C" w14:textId="77777777">
                <w:trPr>
                  <w:divId w:val="1551768915"/>
                  <w:tblCellSpacing w:w="15" w:type="dxa"/>
                </w:trPr>
                <w:tc>
                  <w:tcPr>
                    <w:tcW w:w="50" w:type="pct"/>
                    <w:hideMark/>
                  </w:tcPr>
                  <w:p w14:paraId="49307A72" w14:textId="77777777" w:rsidR="003738B0" w:rsidRDefault="003738B0">
                    <w:pPr>
                      <w:pStyle w:val="Bibliography"/>
                      <w:rPr>
                        <w:noProof/>
                      </w:rPr>
                    </w:pPr>
                    <w:r>
                      <w:rPr>
                        <w:noProof/>
                      </w:rPr>
                      <w:t xml:space="preserve">[92] </w:t>
                    </w:r>
                  </w:p>
                </w:tc>
                <w:tc>
                  <w:tcPr>
                    <w:tcW w:w="0" w:type="auto"/>
                    <w:hideMark/>
                  </w:tcPr>
                  <w:p w14:paraId="63D6467F" w14:textId="77777777" w:rsidR="003738B0" w:rsidRDefault="003738B0">
                    <w:pPr>
                      <w:pStyle w:val="Bibliography"/>
                      <w:rPr>
                        <w:noProof/>
                      </w:rPr>
                    </w:pPr>
                    <w:r>
                      <w:rPr>
                        <w:noProof/>
                      </w:rPr>
                      <w:t>NHS, “Dyspraxia or DCD,” Oxleas NHS Foundation Trust, 2019. [Online]. Available: http://oxleas.nhs.uk/advice-and-guidance/mental-health-services/conditions/dyspraxia-or-develepmental-coo/.</w:t>
                    </w:r>
                  </w:p>
                </w:tc>
              </w:tr>
              <w:tr w:rsidR="003738B0" w14:paraId="071B9F9A" w14:textId="77777777">
                <w:trPr>
                  <w:divId w:val="1551768915"/>
                  <w:tblCellSpacing w:w="15" w:type="dxa"/>
                </w:trPr>
                <w:tc>
                  <w:tcPr>
                    <w:tcW w:w="50" w:type="pct"/>
                    <w:hideMark/>
                  </w:tcPr>
                  <w:p w14:paraId="02FABA42" w14:textId="77777777" w:rsidR="003738B0" w:rsidRDefault="003738B0">
                    <w:pPr>
                      <w:pStyle w:val="Bibliography"/>
                      <w:rPr>
                        <w:noProof/>
                      </w:rPr>
                    </w:pPr>
                    <w:r>
                      <w:rPr>
                        <w:noProof/>
                      </w:rPr>
                      <w:t xml:space="preserve">[93] </w:t>
                    </w:r>
                  </w:p>
                </w:tc>
                <w:tc>
                  <w:tcPr>
                    <w:tcW w:w="0" w:type="auto"/>
                    <w:hideMark/>
                  </w:tcPr>
                  <w:p w14:paraId="67C83810" w14:textId="77777777" w:rsidR="003738B0" w:rsidRDefault="003738B0">
                    <w:pPr>
                      <w:pStyle w:val="Bibliography"/>
                      <w:rPr>
                        <w:noProof/>
                      </w:rPr>
                    </w:pPr>
                    <w:r>
                      <w:rPr>
                        <w:noProof/>
                      </w:rPr>
                      <w:t>N. D. Wales, “Dyspraxia (adults),” Welsh Ambulance Services NHS Trust, 2019. [Online]. Available: https://www.nhsdirect.wales.nhs.uk/encyclopaedia/d/article/dyspraxia(adults).</w:t>
                    </w:r>
                  </w:p>
                </w:tc>
              </w:tr>
              <w:tr w:rsidR="003738B0" w14:paraId="76E0DBC9" w14:textId="77777777">
                <w:trPr>
                  <w:divId w:val="1551768915"/>
                  <w:tblCellSpacing w:w="15" w:type="dxa"/>
                </w:trPr>
                <w:tc>
                  <w:tcPr>
                    <w:tcW w:w="50" w:type="pct"/>
                    <w:hideMark/>
                  </w:tcPr>
                  <w:p w14:paraId="49C67CA2" w14:textId="77777777" w:rsidR="003738B0" w:rsidRDefault="003738B0">
                    <w:pPr>
                      <w:pStyle w:val="Bibliography"/>
                      <w:rPr>
                        <w:noProof/>
                      </w:rPr>
                    </w:pPr>
                    <w:r>
                      <w:rPr>
                        <w:noProof/>
                      </w:rPr>
                      <w:t xml:space="preserve">[94] </w:t>
                    </w:r>
                  </w:p>
                </w:tc>
                <w:tc>
                  <w:tcPr>
                    <w:tcW w:w="0" w:type="auto"/>
                    <w:hideMark/>
                  </w:tcPr>
                  <w:p w14:paraId="5EA83AB3" w14:textId="77777777" w:rsidR="003738B0" w:rsidRDefault="003738B0">
                    <w:pPr>
                      <w:pStyle w:val="Bibliography"/>
                      <w:rPr>
                        <w:noProof/>
                      </w:rPr>
                    </w:pPr>
                    <w:r>
                      <w:rPr>
                        <w:noProof/>
                      </w:rPr>
                      <w:t>“Information for Assessors,” movementmattersuk, 2012. [Online]. Available: http://www.movementmattersuk.org/dcd-dyspraxia-adhd-spld/developmental-disorders-documentation/information-for-assessors.aspx.</w:t>
                    </w:r>
                  </w:p>
                </w:tc>
              </w:tr>
              <w:tr w:rsidR="003738B0" w14:paraId="6FB95434" w14:textId="77777777">
                <w:trPr>
                  <w:divId w:val="1551768915"/>
                  <w:tblCellSpacing w:w="15" w:type="dxa"/>
                </w:trPr>
                <w:tc>
                  <w:tcPr>
                    <w:tcW w:w="50" w:type="pct"/>
                    <w:hideMark/>
                  </w:tcPr>
                  <w:p w14:paraId="2B5CAA67" w14:textId="77777777" w:rsidR="003738B0" w:rsidRDefault="003738B0">
                    <w:pPr>
                      <w:pStyle w:val="Bibliography"/>
                      <w:rPr>
                        <w:noProof/>
                      </w:rPr>
                    </w:pPr>
                    <w:r>
                      <w:rPr>
                        <w:noProof/>
                      </w:rPr>
                      <w:t xml:space="preserve">[95] </w:t>
                    </w:r>
                  </w:p>
                </w:tc>
                <w:tc>
                  <w:tcPr>
                    <w:tcW w:w="0" w:type="auto"/>
                    <w:hideMark/>
                  </w:tcPr>
                  <w:p w14:paraId="1D01F8FA" w14:textId="77777777" w:rsidR="003738B0" w:rsidRDefault="003738B0">
                    <w:pPr>
                      <w:pStyle w:val="Bibliography"/>
                      <w:rPr>
                        <w:noProof/>
                      </w:rPr>
                    </w:pPr>
                    <w:r>
                      <w:rPr>
                        <w:noProof/>
                      </w:rPr>
                      <w:t>t. l. s. center, “The Cornell Note-taking System,” Cornell University, 2019. [Online]. Available: http://lsc.cornell.edu/notes.html.</w:t>
                    </w:r>
                  </w:p>
                </w:tc>
              </w:tr>
              <w:tr w:rsidR="003738B0" w14:paraId="097CA76C" w14:textId="77777777">
                <w:trPr>
                  <w:divId w:val="1551768915"/>
                  <w:tblCellSpacing w:w="15" w:type="dxa"/>
                </w:trPr>
                <w:tc>
                  <w:tcPr>
                    <w:tcW w:w="50" w:type="pct"/>
                    <w:hideMark/>
                  </w:tcPr>
                  <w:p w14:paraId="33E03060" w14:textId="77777777" w:rsidR="003738B0" w:rsidRDefault="003738B0">
                    <w:pPr>
                      <w:pStyle w:val="Bibliography"/>
                      <w:rPr>
                        <w:noProof/>
                      </w:rPr>
                    </w:pPr>
                    <w:r>
                      <w:rPr>
                        <w:noProof/>
                      </w:rPr>
                      <w:t xml:space="preserve">[96] </w:t>
                    </w:r>
                  </w:p>
                </w:tc>
                <w:tc>
                  <w:tcPr>
                    <w:tcW w:w="0" w:type="auto"/>
                    <w:hideMark/>
                  </w:tcPr>
                  <w:p w14:paraId="3AAC927D" w14:textId="77777777" w:rsidR="003738B0" w:rsidRDefault="003738B0">
                    <w:pPr>
                      <w:pStyle w:val="Bibliography"/>
                      <w:rPr>
                        <w:noProof/>
                      </w:rPr>
                    </w:pPr>
                    <w:r>
                      <w:rPr>
                        <w:noProof/>
                      </w:rPr>
                      <w:t xml:space="preserve">R. Harries, </w:t>
                    </w:r>
                    <w:r>
                      <w:rPr>
                        <w:i/>
                        <w:iCs/>
                        <w:noProof/>
                      </w:rPr>
                      <w:t xml:space="preserve">Jobs fears at Welsh university as it confirms proposal to save £6.5m, </w:t>
                    </w:r>
                    <w:r>
                      <w:rPr>
                        <w:noProof/>
                      </w:rPr>
                      <w:t xml:space="preserve">Swansea, Wales: Wales Online, 2019. </w:t>
                    </w:r>
                  </w:p>
                </w:tc>
              </w:tr>
              <w:tr w:rsidR="003738B0" w14:paraId="0B447DF5" w14:textId="77777777">
                <w:trPr>
                  <w:divId w:val="1551768915"/>
                  <w:tblCellSpacing w:w="15" w:type="dxa"/>
                </w:trPr>
                <w:tc>
                  <w:tcPr>
                    <w:tcW w:w="50" w:type="pct"/>
                    <w:hideMark/>
                  </w:tcPr>
                  <w:p w14:paraId="0E2F7DD4" w14:textId="77777777" w:rsidR="003738B0" w:rsidRDefault="003738B0">
                    <w:pPr>
                      <w:pStyle w:val="Bibliography"/>
                      <w:rPr>
                        <w:noProof/>
                      </w:rPr>
                    </w:pPr>
                    <w:r>
                      <w:rPr>
                        <w:noProof/>
                      </w:rPr>
                      <w:t xml:space="preserve">[97] </w:t>
                    </w:r>
                  </w:p>
                </w:tc>
                <w:tc>
                  <w:tcPr>
                    <w:tcW w:w="0" w:type="auto"/>
                    <w:hideMark/>
                  </w:tcPr>
                  <w:p w14:paraId="4EFAEC35" w14:textId="77777777" w:rsidR="003738B0" w:rsidRDefault="003738B0">
                    <w:pPr>
                      <w:pStyle w:val="Bibliography"/>
                      <w:rPr>
                        <w:noProof/>
                      </w:rPr>
                    </w:pPr>
                    <w:r>
                      <w:rPr>
                        <w:noProof/>
                      </w:rPr>
                      <w:t>P. O. C. P. Ltd, “The OD Academy,” [Online]. Available: https://www.pace-od.com/introducing-od-academy.</w:t>
                    </w:r>
                  </w:p>
                </w:tc>
              </w:tr>
              <w:tr w:rsidR="003738B0" w14:paraId="7E786654" w14:textId="77777777">
                <w:trPr>
                  <w:divId w:val="1551768915"/>
                  <w:tblCellSpacing w:w="15" w:type="dxa"/>
                </w:trPr>
                <w:tc>
                  <w:tcPr>
                    <w:tcW w:w="50" w:type="pct"/>
                    <w:hideMark/>
                  </w:tcPr>
                  <w:p w14:paraId="5DA0C52B" w14:textId="77777777" w:rsidR="003738B0" w:rsidRDefault="003738B0">
                    <w:pPr>
                      <w:pStyle w:val="Bibliography"/>
                      <w:rPr>
                        <w:noProof/>
                      </w:rPr>
                    </w:pPr>
                    <w:r>
                      <w:rPr>
                        <w:noProof/>
                      </w:rPr>
                      <w:t xml:space="preserve">[98] </w:t>
                    </w:r>
                  </w:p>
                </w:tc>
                <w:tc>
                  <w:tcPr>
                    <w:tcW w:w="0" w:type="auto"/>
                    <w:hideMark/>
                  </w:tcPr>
                  <w:p w14:paraId="7BB8E00E" w14:textId="77777777" w:rsidR="003738B0" w:rsidRDefault="003738B0">
                    <w:pPr>
                      <w:pStyle w:val="Bibliography"/>
                      <w:rPr>
                        <w:noProof/>
                      </w:rPr>
                    </w:pPr>
                    <w:r>
                      <w:rPr>
                        <w:noProof/>
                      </w:rPr>
                      <w:t>Clipartroo.com, “high five clipart,” 2019. [Online]. Available: http://www.clipartroo.com/download-clipart-75162.html.</w:t>
                    </w:r>
                  </w:p>
                </w:tc>
              </w:tr>
              <w:tr w:rsidR="003738B0" w14:paraId="776BDA78" w14:textId="77777777">
                <w:trPr>
                  <w:divId w:val="1551768915"/>
                  <w:tblCellSpacing w:w="15" w:type="dxa"/>
                </w:trPr>
                <w:tc>
                  <w:tcPr>
                    <w:tcW w:w="50" w:type="pct"/>
                    <w:hideMark/>
                  </w:tcPr>
                  <w:p w14:paraId="6BFA9E6C" w14:textId="77777777" w:rsidR="003738B0" w:rsidRDefault="003738B0">
                    <w:pPr>
                      <w:pStyle w:val="Bibliography"/>
                      <w:rPr>
                        <w:noProof/>
                      </w:rPr>
                    </w:pPr>
                    <w:r>
                      <w:rPr>
                        <w:noProof/>
                      </w:rPr>
                      <w:lastRenderedPageBreak/>
                      <w:t xml:space="preserve">[99] </w:t>
                    </w:r>
                  </w:p>
                </w:tc>
                <w:tc>
                  <w:tcPr>
                    <w:tcW w:w="0" w:type="auto"/>
                    <w:hideMark/>
                  </w:tcPr>
                  <w:p w14:paraId="089C8375" w14:textId="77777777" w:rsidR="003738B0" w:rsidRDefault="003738B0">
                    <w:pPr>
                      <w:pStyle w:val="Bibliography"/>
                      <w:rPr>
                        <w:noProof/>
                      </w:rPr>
                    </w:pPr>
                    <w:r>
                      <w:rPr>
                        <w:noProof/>
                      </w:rPr>
                      <w:t>TransparentPNG.com, “PNG Images: Team Work,” 2019. [Online]. Available: http://www.transparentpng.com/cats/team-work-233.html.</w:t>
                    </w:r>
                  </w:p>
                </w:tc>
              </w:tr>
              <w:tr w:rsidR="003738B0" w14:paraId="5AD28698" w14:textId="77777777">
                <w:trPr>
                  <w:divId w:val="1551768915"/>
                  <w:tblCellSpacing w:w="15" w:type="dxa"/>
                </w:trPr>
                <w:tc>
                  <w:tcPr>
                    <w:tcW w:w="50" w:type="pct"/>
                    <w:hideMark/>
                  </w:tcPr>
                  <w:p w14:paraId="7FA92BEB" w14:textId="77777777" w:rsidR="003738B0" w:rsidRDefault="003738B0">
                    <w:pPr>
                      <w:pStyle w:val="Bibliography"/>
                      <w:rPr>
                        <w:noProof/>
                      </w:rPr>
                    </w:pPr>
                    <w:r>
                      <w:rPr>
                        <w:noProof/>
                      </w:rPr>
                      <w:t xml:space="preserve">[100] </w:t>
                    </w:r>
                  </w:p>
                </w:tc>
                <w:tc>
                  <w:tcPr>
                    <w:tcW w:w="0" w:type="auto"/>
                    <w:hideMark/>
                  </w:tcPr>
                  <w:p w14:paraId="1806E02B" w14:textId="77777777" w:rsidR="003738B0" w:rsidRDefault="003738B0">
                    <w:pPr>
                      <w:pStyle w:val="Bibliography"/>
                      <w:rPr>
                        <w:noProof/>
                      </w:rPr>
                    </w:pPr>
                    <w:r>
                      <w:rPr>
                        <w:noProof/>
                      </w:rPr>
                      <w:t>cognigen-cellular.com, “Teamwork clipart co teaching,” 2019. [Online]. Available: https://cognigen-cellular.com/explore/teamwork-clipart-co-teaching/.</w:t>
                    </w:r>
                  </w:p>
                </w:tc>
              </w:tr>
              <w:tr w:rsidR="003738B0" w14:paraId="35D6A125" w14:textId="77777777">
                <w:trPr>
                  <w:divId w:val="1551768915"/>
                  <w:tblCellSpacing w:w="15" w:type="dxa"/>
                </w:trPr>
                <w:tc>
                  <w:tcPr>
                    <w:tcW w:w="50" w:type="pct"/>
                    <w:hideMark/>
                  </w:tcPr>
                  <w:p w14:paraId="59825F2B" w14:textId="77777777" w:rsidR="003738B0" w:rsidRDefault="003738B0">
                    <w:pPr>
                      <w:pStyle w:val="Bibliography"/>
                      <w:rPr>
                        <w:noProof/>
                      </w:rPr>
                    </w:pPr>
                    <w:r>
                      <w:rPr>
                        <w:noProof/>
                      </w:rPr>
                      <w:t xml:space="preserve">[101] </w:t>
                    </w:r>
                  </w:p>
                </w:tc>
                <w:tc>
                  <w:tcPr>
                    <w:tcW w:w="0" w:type="auto"/>
                    <w:hideMark/>
                  </w:tcPr>
                  <w:p w14:paraId="7989C850" w14:textId="77777777" w:rsidR="003738B0" w:rsidRDefault="003738B0">
                    <w:pPr>
                      <w:pStyle w:val="Bibliography"/>
                      <w:rPr>
                        <w:noProof/>
                      </w:rPr>
                    </w:pPr>
                    <w:r>
                      <w:rPr>
                        <w:noProof/>
                      </w:rPr>
                      <w:t xml:space="preserve">i. b. G. Images, “Computer Lab vector images,” [Online]. </w:t>
                    </w:r>
                  </w:p>
                </w:tc>
              </w:tr>
              <w:tr w:rsidR="003738B0" w14:paraId="46225AC7" w14:textId="77777777">
                <w:trPr>
                  <w:divId w:val="1551768915"/>
                  <w:tblCellSpacing w:w="15" w:type="dxa"/>
                </w:trPr>
                <w:tc>
                  <w:tcPr>
                    <w:tcW w:w="50" w:type="pct"/>
                    <w:hideMark/>
                  </w:tcPr>
                  <w:p w14:paraId="05F0DA7E" w14:textId="77777777" w:rsidR="003738B0" w:rsidRDefault="003738B0">
                    <w:pPr>
                      <w:pStyle w:val="Bibliography"/>
                      <w:rPr>
                        <w:noProof/>
                      </w:rPr>
                    </w:pPr>
                    <w:r>
                      <w:rPr>
                        <w:noProof/>
                      </w:rPr>
                      <w:t xml:space="preserve">[102] </w:t>
                    </w:r>
                  </w:p>
                </w:tc>
                <w:tc>
                  <w:tcPr>
                    <w:tcW w:w="0" w:type="auto"/>
                    <w:hideMark/>
                  </w:tcPr>
                  <w:p w14:paraId="03FAC348" w14:textId="77777777" w:rsidR="003738B0" w:rsidRDefault="003738B0">
                    <w:pPr>
                      <w:pStyle w:val="Bibliography"/>
                      <w:rPr>
                        <w:noProof/>
                      </w:rPr>
                    </w:pPr>
                    <w:r>
                      <w:rPr>
                        <w:noProof/>
                      </w:rPr>
                      <w:t xml:space="preserve">M. Farrell, “Difficulties with the Use of Language,” in </w:t>
                    </w:r>
                    <w:r>
                      <w:rPr>
                        <w:i/>
                        <w:iCs/>
                        <w:noProof/>
                      </w:rPr>
                      <w:t>The effective teacher's guide to autism and communication difficulties practical strategies</w:t>
                    </w:r>
                    <w:r>
                      <w:rPr>
                        <w:noProof/>
                      </w:rPr>
                      <w:t xml:space="preserve">, London, Routledge, 2006. </w:t>
                    </w:r>
                  </w:p>
                </w:tc>
              </w:tr>
              <w:tr w:rsidR="003738B0" w14:paraId="6EEF2363" w14:textId="77777777">
                <w:trPr>
                  <w:divId w:val="1551768915"/>
                  <w:tblCellSpacing w:w="15" w:type="dxa"/>
                </w:trPr>
                <w:tc>
                  <w:tcPr>
                    <w:tcW w:w="50" w:type="pct"/>
                    <w:hideMark/>
                  </w:tcPr>
                  <w:p w14:paraId="2F0151EC" w14:textId="77777777" w:rsidR="003738B0" w:rsidRDefault="003738B0">
                    <w:pPr>
                      <w:pStyle w:val="Bibliography"/>
                      <w:rPr>
                        <w:noProof/>
                      </w:rPr>
                    </w:pPr>
                    <w:r>
                      <w:rPr>
                        <w:noProof/>
                      </w:rPr>
                      <w:t xml:space="preserve">[103] </w:t>
                    </w:r>
                  </w:p>
                </w:tc>
                <w:tc>
                  <w:tcPr>
                    <w:tcW w:w="0" w:type="auto"/>
                    <w:hideMark/>
                  </w:tcPr>
                  <w:p w14:paraId="60B0851A" w14:textId="77777777" w:rsidR="003738B0" w:rsidRDefault="003738B0">
                    <w:pPr>
                      <w:pStyle w:val="Bibliography"/>
                      <w:rPr>
                        <w:noProof/>
                      </w:rPr>
                    </w:pPr>
                    <w:r>
                      <w:rPr>
                        <w:noProof/>
                      </w:rPr>
                      <w:t xml:space="preserve">M. Farrell, “Difficulties with Meaning,” in </w:t>
                    </w:r>
                    <w:r>
                      <w:rPr>
                        <w:i/>
                        <w:iCs/>
                        <w:noProof/>
                      </w:rPr>
                      <w:t>The effective teacher's guide to autism and communication difficulties practical strategies</w:t>
                    </w:r>
                    <w:r>
                      <w:rPr>
                        <w:noProof/>
                      </w:rPr>
                      <w:t xml:space="preserve">, London, Routledge, 2006. </w:t>
                    </w:r>
                  </w:p>
                </w:tc>
              </w:tr>
            </w:tbl>
            <w:p w14:paraId="672D9136" w14:textId="77777777" w:rsidR="003738B0" w:rsidRDefault="003738B0">
              <w:pPr>
                <w:divId w:val="1551768915"/>
                <w:rPr>
                  <w:rFonts w:eastAsia="Times New Roman"/>
                  <w:noProof/>
                </w:rPr>
              </w:pPr>
            </w:p>
            <w:p w14:paraId="4B2A29CB" w14:textId="317CC35F" w:rsidR="00406902" w:rsidRDefault="00406902">
              <w:r>
                <w:rPr>
                  <w:b/>
                  <w:bCs/>
                  <w:noProof/>
                </w:rPr>
                <w:fldChar w:fldCharType="end"/>
              </w:r>
            </w:p>
          </w:sdtContent>
        </w:sdt>
      </w:sdtContent>
    </w:sdt>
    <w:p w14:paraId="4A076EF1" w14:textId="006F82F7" w:rsidR="004B1A9C" w:rsidRDefault="004B1A9C"/>
    <w:p w14:paraId="21CE8DE3" w14:textId="77777777" w:rsidR="0005571C" w:rsidRDefault="0005571C" w:rsidP="000E3803">
      <w:pPr>
        <w:pStyle w:val="NoSpacing"/>
      </w:pPr>
    </w:p>
    <w:p w14:paraId="0C260553" w14:textId="77777777" w:rsidR="0061091F" w:rsidRDefault="0061091F" w:rsidP="0061091F"/>
    <w:p w14:paraId="29A6FC0C" w14:textId="77777777" w:rsidR="000E3803" w:rsidRDefault="000E3803" w:rsidP="0061091F"/>
    <w:p w14:paraId="0620295C" w14:textId="77777777" w:rsidR="000E3803" w:rsidRDefault="000E3803" w:rsidP="0061091F"/>
    <w:p w14:paraId="1ADF6F76" w14:textId="77777777" w:rsidR="000E3803" w:rsidRDefault="000E3803" w:rsidP="0061091F"/>
    <w:p w14:paraId="08C3CED2" w14:textId="77777777" w:rsidR="000E3803" w:rsidRDefault="000E3803">
      <w:r>
        <w:br w:type="page"/>
      </w:r>
    </w:p>
    <w:p w14:paraId="608F0B42" w14:textId="6EEF5FB7" w:rsidR="004F11DA" w:rsidRDefault="00C85F00" w:rsidP="008B0620">
      <w:pPr>
        <w:pStyle w:val="Heading1"/>
      </w:pPr>
      <w:bookmarkStart w:id="47" w:name="_Toc7466561"/>
      <w:r>
        <w:lastRenderedPageBreak/>
        <w:t>Appendices</w:t>
      </w:r>
      <w:bookmarkEnd w:id="47"/>
    </w:p>
    <w:p w14:paraId="0EE1D522" w14:textId="7F0A516A" w:rsidR="004543A6" w:rsidRDefault="004543A6" w:rsidP="004A14D3">
      <w:pPr>
        <w:pStyle w:val="AppendixStyle"/>
      </w:pPr>
      <w:bookmarkStart w:id="48" w:name="_Ref6692544"/>
      <w:bookmarkStart w:id="49" w:name="_Ref6692564"/>
      <w:bookmarkStart w:id="50" w:name="_Ref6692567"/>
      <w:bookmarkStart w:id="51" w:name="_Toc7466562"/>
      <w:r w:rsidRPr="004543A6">
        <w:t xml:space="preserve">Teaching Intervention – Resources – OCR Note Taking Training – </w:t>
      </w:r>
      <w:r>
        <w:t>Certificate</w:t>
      </w:r>
      <w:bookmarkEnd w:id="48"/>
      <w:bookmarkEnd w:id="49"/>
      <w:bookmarkEnd w:id="50"/>
      <w:bookmarkEnd w:id="51"/>
    </w:p>
    <w:p w14:paraId="5A64FBFC" w14:textId="2E9BD2FF" w:rsidR="00380077" w:rsidRDefault="00EF5010" w:rsidP="008B0620">
      <w:pPr>
        <w:jc w:val="center"/>
      </w:pPr>
      <w:r>
        <w:rPr>
          <w:noProof/>
        </w:rPr>
        <w:drawing>
          <wp:inline distT="0" distB="0" distL="0" distR="0" wp14:anchorId="379640C0" wp14:editId="7F80D28B">
            <wp:extent cx="5281684" cy="7384901"/>
            <wp:effectExtent l="0" t="0" r="0" b="698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a:ext>
                      </a:extLst>
                    </a:blip>
                    <a:srcRect/>
                    <a:stretch/>
                  </pic:blipFill>
                  <pic:spPr bwMode="auto">
                    <a:xfrm>
                      <a:off x="0" y="0"/>
                      <a:ext cx="5298983" cy="7409089"/>
                    </a:xfrm>
                    <a:prstGeom prst="rect">
                      <a:avLst/>
                    </a:prstGeom>
                    <a:ln>
                      <a:noFill/>
                    </a:ln>
                    <a:extLst>
                      <a:ext uri="{53640926-AAD7-44D8-BBD7-CCE9431645EC}">
                        <a14:shadowObscured xmlns:a14="http://schemas.microsoft.com/office/drawing/2010/main"/>
                      </a:ext>
                    </a:extLst>
                  </pic:spPr>
                </pic:pic>
              </a:graphicData>
            </a:graphic>
          </wp:inline>
        </w:drawing>
      </w:r>
    </w:p>
    <w:p w14:paraId="2AFA468C" w14:textId="77777777" w:rsidR="00FA0899" w:rsidRDefault="00FA0899" w:rsidP="008B0620">
      <w:pPr>
        <w:jc w:val="center"/>
      </w:pPr>
    </w:p>
    <w:p w14:paraId="59EF42F6" w14:textId="08756AF5" w:rsidR="00DF1AB6" w:rsidRDefault="009C1481" w:rsidP="004A14D3">
      <w:pPr>
        <w:pStyle w:val="AppendixStyle"/>
      </w:pPr>
      <w:bookmarkStart w:id="52" w:name="_Toc7466563"/>
      <w:r w:rsidRPr="009C1481">
        <w:lastRenderedPageBreak/>
        <w:t>Teaching Intervention – Resources –</w:t>
      </w:r>
      <w:r w:rsidR="001D2518" w:rsidRPr="001D2518">
        <w:t xml:space="preserve"> OCR Note Taking Training – Unit 1</w:t>
      </w:r>
      <w:bookmarkEnd w:id="52"/>
    </w:p>
    <w:p w14:paraId="5A8F8AE5" w14:textId="77777777" w:rsidR="00FA0899" w:rsidRDefault="00FA0899" w:rsidP="00DD59B1">
      <w:pPr>
        <w:pStyle w:val="NoSpacing"/>
      </w:pPr>
    </w:p>
    <w:tbl>
      <w:tblPr>
        <w:tblStyle w:val="TableGrid"/>
        <w:tblW w:w="0" w:type="auto"/>
        <w:tblLook w:val="04A0" w:firstRow="1" w:lastRow="0" w:firstColumn="1" w:lastColumn="0" w:noHBand="0" w:noVBand="1"/>
      </w:tblPr>
      <w:tblGrid>
        <w:gridCol w:w="4508"/>
        <w:gridCol w:w="4508"/>
      </w:tblGrid>
      <w:tr w:rsidR="00FA0899" w14:paraId="60D70B71" w14:textId="77777777" w:rsidTr="004B04CA">
        <w:tc>
          <w:tcPr>
            <w:tcW w:w="4508" w:type="dxa"/>
          </w:tcPr>
          <w:p w14:paraId="544C991D" w14:textId="11152CBB" w:rsidR="00FA0899" w:rsidRDefault="00FA0899" w:rsidP="00DD59B1">
            <w:pPr>
              <w:pStyle w:val="NoSpacing"/>
            </w:pPr>
            <w:r>
              <w:rPr>
                <w:noProof/>
              </w:rPr>
              <w:drawing>
                <wp:inline distT="0" distB="0" distL="0" distR="0" wp14:anchorId="7461ADEA" wp14:editId="011BA894">
                  <wp:extent cx="2700000" cy="3567532"/>
                  <wp:effectExtent l="0" t="0" r="571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cstate="print">
                            <a:extLst>
                              <a:ext uri="{28A0092B-C50C-407E-A947-70E740481C1C}">
                                <a14:useLocalDpi xmlns:a14="http://schemas.microsoft.com/office/drawing/2010/main"/>
                              </a:ext>
                            </a:extLst>
                          </a:blip>
                          <a:srcRect/>
                          <a:stretch/>
                        </pic:blipFill>
                        <pic:spPr bwMode="auto">
                          <a:xfrm>
                            <a:off x="0" y="0"/>
                            <a:ext cx="2700000" cy="356753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199AC07C" w14:textId="24290257" w:rsidR="00FA0899" w:rsidRDefault="00FA0899" w:rsidP="00DD59B1">
            <w:pPr>
              <w:pStyle w:val="NoSpacing"/>
            </w:pPr>
            <w:r>
              <w:rPr>
                <w:noProof/>
              </w:rPr>
              <w:drawing>
                <wp:inline distT="0" distB="0" distL="0" distR="0" wp14:anchorId="544B7BA7" wp14:editId="56FE9EB7">
                  <wp:extent cx="2700000" cy="3820505"/>
                  <wp:effectExtent l="0" t="0" r="5715" b="889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a:ext>
                            </a:extLst>
                          </a:blip>
                          <a:srcRect/>
                          <a:stretch>
                            <a:fillRect/>
                          </a:stretch>
                        </pic:blipFill>
                        <pic:spPr bwMode="auto">
                          <a:xfrm>
                            <a:off x="0" y="0"/>
                            <a:ext cx="2700000" cy="3820505"/>
                          </a:xfrm>
                          <a:prstGeom prst="rect">
                            <a:avLst/>
                          </a:prstGeom>
                          <a:noFill/>
                          <a:ln>
                            <a:noFill/>
                          </a:ln>
                        </pic:spPr>
                      </pic:pic>
                    </a:graphicData>
                  </a:graphic>
                </wp:inline>
              </w:drawing>
            </w:r>
          </w:p>
        </w:tc>
      </w:tr>
      <w:tr w:rsidR="00FA0899" w14:paraId="081B4E21" w14:textId="77777777" w:rsidTr="004B04CA">
        <w:tc>
          <w:tcPr>
            <w:tcW w:w="4508" w:type="dxa"/>
          </w:tcPr>
          <w:p w14:paraId="34DEE94F" w14:textId="501D1225" w:rsidR="00FA0899" w:rsidRDefault="00FA0899" w:rsidP="00DD59B1">
            <w:pPr>
              <w:pStyle w:val="NoSpacing"/>
            </w:pPr>
            <w:r>
              <w:rPr>
                <w:noProof/>
              </w:rPr>
              <w:drawing>
                <wp:inline distT="0" distB="0" distL="0" distR="0" wp14:anchorId="064DE638" wp14:editId="75859E79">
                  <wp:extent cx="2700000" cy="3820505"/>
                  <wp:effectExtent l="0" t="0" r="5715" b="889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a:ext>
                            </a:extLst>
                          </a:blip>
                          <a:srcRect/>
                          <a:stretch>
                            <a:fillRect/>
                          </a:stretch>
                        </pic:blipFill>
                        <pic:spPr bwMode="auto">
                          <a:xfrm>
                            <a:off x="0" y="0"/>
                            <a:ext cx="2700000" cy="3820505"/>
                          </a:xfrm>
                          <a:prstGeom prst="rect">
                            <a:avLst/>
                          </a:prstGeom>
                          <a:noFill/>
                          <a:ln>
                            <a:noFill/>
                          </a:ln>
                        </pic:spPr>
                      </pic:pic>
                    </a:graphicData>
                  </a:graphic>
                </wp:inline>
              </w:drawing>
            </w:r>
          </w:p>
        </w:tc>
        <w:tc>
          <w:tcPr>
            <w:tcW w:w="4508" w:type="dxa"/>
          </w:tcPr>
          <w:p w14:paraId="66A94DD2" w14:textId="7F9D6412" w:rsidR="00FA0899" w:rsidRDefault="00FA0899" w:rsidP="00DD59B1">
            <w:pPr>
              <w:pStyle w:val="NoSpacing"/>
            </w:pPr>
            <w:r>
              <w:rPr>
                <w:noProof/>
              </w:rPr>
              <w:drawing>
                <wp:inline distT="0" distB="0" distL="0" distR="0" wp14:anchorId="54150DEF" wp14:editId="58E15173">
                  <wp:extent cx="2700000" cy="3820505"/>
                  <wp:effectExtent l="0" t="0" r="5715" b="889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a:ext>
                            </a:extLst>
                          </a:blip>
                          <a:srcRect/>
                          <a:stretch>
                            <a:fillRect/>
                          </a:stretch>
                        </pic:blipFill>
                        <pic:spPr bwMode="auto">
                          <a:xfrm>
                            <a:off x="0" y="0"/>
                            <a:ext cx="2700000" cy="3820505"/>
                          </a:xfrm>
                          <a:prstGeom prst="rect">
                            <a:avLst/>
                          </a:prstGeom>
                          <a:noFill/>
                          <a:ln>
                            <a:noFill/>
                          </a:ln>
                        </pic:spPr>
                      </pic:pic>
                    </a:graphicData>
                  </a:graphic>
                </wp:inline>
              </w:drawing>
            </w:r>
          </w:p>
        </w:tc>
      </w:tr>
      <w:tr w:rsidR="00FA0899" w14:paraId="2B3532D1" w14:textId="77777777" w:rsidTr="004B04CA">
        <w:tc>
          <w:tcPr>
            <w:tcW w:w="4508" w:type="dxa"/>
          </w:tcPr>
          <w:p w14:paraId="4D87035B" w14:textId="0E95841D" w:rsidR="00FA0899" w:rsidRDefault="00FA0899" w:rsidP="00DD59B1">
            <w:pPr>
              <w:pStyle w:val="NoSpacing"/>
            </w:pPr>
            <w:r>
              <w:rPr>
                <w:noProof/>
              </w:rPr>
              <w:lastRenderedPageBreak/>
              <w:drawing>
                <wp:inline distT="0" distB="0" distL="0" distR="0" wp14:anchorId="18F9FED1" wp14:editId="49B146D5">
                  <wp:extent cx="2700000" cy="3820505"/>
                  <wp:effectExtent l="0" t="0" r="5715"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a:ext>
                            </a:extLst>
                          </a:blip>
                          <a:srcRect/>
                          <a:stretch>
                            <a:fillRect/>
                          </a:stretch>
                        </pic:blipFill>
                        <pic:spPr bwMode="auto">
                          <a:xfrm>
                            <a:off x="0" y="0"/>
                            <a:ext cx="2700000" cy="3820505"/>
                          </a:xfrm>
                          <a:prstGeom prst="rect">
                            <a:avLst/>
                          </a:prstGeom>
                          <a:noFill/>
                          <a:ln>
                            <a:noFill/>
                          </a:ln>
                        </pic:spPr>
                      </pic:pic>
                    </a:graphicData>
                  </a:graphic>
                </wp:inline>
              </w:drawing>
            </w:r>
          </w:p>
        </w:tc>
        <w:tc>
          <w:tcPr>
            <w:tcW w:w="4508" w:type="dxa"/>
          </w:tcPr>
          <w:p w14:paraId="4F989266" w14:textId="01A4C110" w:rsidR="00FA0899" w:rsidRDefault="00FA0899" w:rsidP="00DD59B1">
            <w:pPr>
              <w:pStyle w:val="NoSpacing"/>
            </w:pPr>
            <w:r>
              <w:rPr>
                <w:noProof/>
              </w:rPr>
              <w:drawing>
                <wp:inline distT="0" distB="0" distL="0" distR="0" wp14:anchorId="288F37CA" wp14:editId="195C03F9">
                  <wp:extent cx="2700000" cy="3820505"/>
                  <wp:effectExtent l="0" t="0" r="5715" b="889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a:ext>
                            </a:extLst>
                          </a:blip>
                          <a:srcRect/>
                          <a:stretch>
                            <a:fillRect/>
                          </a:stretch>
                        </pic:blipFill>
                        <pic:spPr bwMode="auto">
                          <a:xfrm>
                            <a:off x="0" y="0"/>
                            <a:ext cx="2700000" cy="3820505"/>
                          </a:xfrm>
                          <a:prstGeom prst="rect">
                            <a:avLst/>
                          </a:prstGeom>
                          <a:noFill/>
                          <a:ln>
                            <a:noFill/>
                          </a:ln>
                        </pic:spPr>
                      </pic:pic>
                    </a:graphicData>
                  </a:graphic>
                </wp:inline>
              </w:drawing>
            </w:r>
          </w:p>
        </w:tc>
      </w:tr>
      <w:tr w:rsidR="00FA0899" w14:paraId="6AC356C4" w14:textId="77777777" w:rsidTr="004B04CA">
        <w:tc>
          <w:tcPr>
            <w:tcW w:w="4508" w:type="dxa"/>
          </w:tcPr>
          <w:p w14:paraId="7A95C417" w14:textId="7E08BF21" w:rsidR="00FA0899" w:rsidRDefault="00FA0899" w:rsidP="00DD59B1">
            <w:pPr>
              <w:pStyle w:val="NoSpacing"/>
            </w:pPr>
            <w:r>
              <w:rPr>
                <w:noProof/>
              </w:rPr>
              <w:drawing>
                <wp:inline distT="0" distB="0" distL="0" distR="0" wp14:anchorId="30995A83" wp14:editId="06322172">
                  <wp:extent cx="2700000" cy="3820505"/>
                  <wp:effectExtent l="0" t="0" r="5715" b="889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a:ext>
                            </a:extLst>
                          </a:blip>
                          <a:srcRect/>
                          <a:stretch>
                            <a:fillRect/>
                          </a:stretch>
                        </pic:blipFill>
                        <pic:spPr bwMode="auto">
                          <a:xfrm>
                            <a:off x="0" y="0"/>
                            <a:ext cx="2700000" cy="3820505"/>
                          </a:xfrm>
                          <a:prstGeom prst="rect">
                            <a:avLst/>
                          </a:prstGeom>
                          <a:noFill/>
                          <a:ln>
                            <a:noFill/>
                          </a:ln>
                        </pic:spPr>
                      </pic:pic>
                    </a:graphicData>
                  </a:graphic>
                </wp:inline>
              </w:drawing>
            </w:r>
          </w:p>
        </w:tc>
        <w:tc>
          <w:tcPr>
            <w:tcW w:w="4508" w:type="dxa"/>
          </w:tcPr>
          <w:p w14:paraId="5E908ECE" w14:textId="1A5EFEBF" w:rsidR="00FA0899" w:rsidRDefault="00FA0899" w:rsidP="00DD59B1">
            <w:pPr>
              <w:pStyle w:val="NoSpacing"/>
            </w:pPr>
            <w:r>
              <w:rPr>
                <w:noProof/>
              </w:rPr>
              <w:drawing>
                <wp:inline distT="0" distB="0" distL="0" distR="0" wp14:anchorId="495FA30D" wp14:editId="74FF165E">
                  <wp:extent cx="2700000" cy="3820505"/>
                  <wp:effectExtent l="0" t="0" r="5715" b="889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a:ext>
                            </a:extLst>
                          </a:blip>
                          <a:srcRect/>
                          <a:stretch>
                            <a:fillRect/>
                          </a:stretch>
                        </pic:blipFill>
                        <pic:spPr bwMode="auto">
                          <a:xfrm>
                            <a:off x="0" y="0"/>
                            <a:ext cx="2700000" cy="3820505"/>
                          </a:xfrm>
                          <a:prstGeom prst="rect">
                            <a:avLst/>
                          </a:prstGeom>
                          <a:noFill/>
                          <a:ln>
                            <a:noFill/>
                          </a:ln>
                        </pic:spPr>
                      </pic:pic>
                    </a:graphicData>
                  </a:graphic>
                </wp:inline>
              </w:drawing>
            </w:r>
          </w:p>
        </w:tc>
      </w:tr>
      <w:tr w:rsidR="00FA0899" w14:paraId="13AD1110" w14:textId="77777777" w:rsidTr="008370A9">
        <w:tc>
          <w:tcPr>
            <w:tcW w:w="4508" w:type="dxa"/>
          </w:tcPr>
          <w:p w14:paraId="5A3DC2E0" w14:textId="475B08F9" w:rsidR="00FA0899" w:rsidRDefault="00FA0899" w:rsidP="00DD59B1">
            <w:pPr>
              <w:pStyle w:val="NoSpacing"/>
            </w:pPr>
            <w:r>
              <w:rPr>
                <w:noProof/>
              </w:rPr>
              <w:lastRenderedPageBreak/>
              <w:drawing>
                <wp:inline distT="0" distB="0" distL="0" distR="0" wp14:anchorId="0A7402DD" wp14:editId="1F9E99ED">
                  <wp:extent cx="2700000" cy="3820505"/>
                  <wp:effectExtent l="0" t="0" r="5715" b="889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a:ext>
                            </a:extLst>
                          </a:blip>
                          <a:srcRect/>
                          <a:stretch>
                            <a:fillRect/>
                          </a:stretch>
                        </pic:blipFill>
                        <pic:spPr bwMode="auto">
                          <a:xfrm>
                            <a:off x="0" y="0"/>
                            <a:ext cx="2700000" cy="3820505"/>
                          </a:xfrm>
                          <a:prstGeom prst="rect">
                            <a:avLst/>
                          </a:prstGeom>
                          <a:noFill/>
                          <a:ln>
                            <a:noFill/>
                          </a:ln>
                        </pic:spPr>
                      </pic:pic>
                    </a:graphicData>
                  </a:graphic>
                </wp:inline>
              </w:drawing>
            </w:r>
          </w:p>
        </w:tc>
        <w:tc>
          <w:tcPr>
            <w:tcW w:w="4508" w:type="dxa"/>
            <w:tcBorders>
              <w:top w:val="single" w:sz="4" w:space="0" w:color="FFFFFF"/>
              <w:bottom w:val="single" w:sz="4" w:space="0" w:color="FFFFFF"/>
              <w:right w:val="single" w:sz="4" w:space="0" w:color="FFFFFF"/>
            </w:tcBorders>
          </w:tcPr>
          <w:p w14:paraId="0E6A00CA" w14:textId="77777777" w:rsidR="00FA0899" w:rsidRDefault="00FA0899" w:rsidP="00DD59B1">
            <w:pPr>
              <w:pStyle w:val="NoSpacing"/>
            </w:pPr>
          </w:p>
        </w:tc>
      </w:tr>
    </w:tbl>
    <w:p w14:paraId="085B38B9" w14:textId="77777777" w:rsidR="00FA0899" w:rsidRDefault="00FA0899" w:rsidP="00DD59B1">
      <w:pPr>
        <w:pStyle w:val="NoSpacing"/>
      </w:pPr>
    </w:p>
    <w:p w14:paraId="29B9E441" w14:textId="09F28D36" w:rsidR="00DD59B1" w:rsidRPr="00DD59B1" w:rsidRDefault="00DD59B1" w:rsidP="00DD59B1">
      <w:pPr>
        <w:pStyle w:val="NoSpacing"/>
      </w:pPr>
    </w:p>
    <w:p w14:paraId="47EA5D38" w14:textId="0D11657D" w:rsidR="00D931E3" w:rsidRDefault="00DD59B1" w:rsidP="008B0620">
      <w:pPr>
        <w:jc w:val="center"/>
        <w:rPr>
          <w:rFonts w:eastAsiaTheme="majorEastAsia"/>
        </w:rPr>
      </w:pPr>
      <w:r>
        <w:rPr>
          <w:rFonts w:eastAsiaTheme="majorEastAsia"/>
        </w:rPr>
        <w:tab/>
      </w:r>
    </w:p>
    <w:p w14:paraId="7CE7337D" w14:textId="77777777" w:rsidR="00DD59B1" w:rsidRDefault="00DD59B1" w:rsidP="008B0620">
      <w:pPr>
        <w:jc w:val="center"/>
        <w:rPr>
          <w:rFonts w:eastAsiaTheme="majorEastAsia"/>
        </w:rPr>
      </w:pPr>
    </w:p>
    <w:p w14:paraId="02BF829C" w14:textId="0F1D9D1C" w:rsidR="004543A6" w:rsidRDefault="004543A6" w:rsidP="008B0620">
      <w:pPr>
        <w:jc w:val="center"/>
        <w:rPr>
          <w:rFonts w:eastAsiaTheme="majorEastAsia"/>
          <w:lang w:val="en-US"/>
        </w:rPr>
      </w:pPr>
      <w:r>
        <w:rPr>
          <w:rFonts w:eastAsiaTheme="majorEastAsia"/>
        </w:rPr>
        <w:br w:type="page"/>
      </w:r>
    </w:p>
    <w:p w14:paraId="0E3F6314" w14:textId="3D9CA133" w:rsidR="00F74711" w:rsidRDefault="00F74711" w:rsidP="004A14D3">
      <w:pPr>
        <w:pStyle w:val="AppendixStyle"/>
      </w:pPr>
      <w:bookmarkStart w:id="53" w:name="_Toc7466564"/>
      <w:r>
        <w:lastRenderedPageBreak/>
        <w:t>Teaching Intervention – Resources – OCR Note Taking Training –</w:t>
      </w:r>
      <w:r w:rsidR="00543E23">
        <w:t xml:space="preserve"> </w:t>
      </w:r>
      <w:r>
        <w:t>Unit 2</w:t>
      </w:r>
      <w:bookmarkEnd w:id="53"/>
    </w:p>
    <w:tbl>
      <w:tblPr>
        <w:tblStyle w:val="TableGrid"/>
        <w:tblW w:w="0" w:type="auto"/>
        <w:tblLook w:val="04A0" w:firstRow="1" w:lastRow="0" w:firstColumn="1" w:lastColumn="0" w:noHBand="0" w:noVBand="1"/>
      </w:tblPr>
      <w:tblGrid>
        <w:gridCol w:w="4508"/>
        <w:gridCol w:w="4508"/>
      </w:tblGrid>
      <w:tr w:rsidR="00FA0899" w14:paraId="6CD7FDC0" w14:textId="77777777" w:rsidTr="004B04CA">
        <w:tc>
          <w:tcPr>
            <w:tcW w:w="4508" w:type="dxa"/>
          </w:tcPr>
          <w:p w14:paraId="149839C9" w14:textId="662ED412" w:rsidR="00FA0899" w:rsidRDefault="00FA0899" w:rsidP="00F74711">
            <w:r>
              <w:rPr>
                <w:noProof/>
              </w:rPr>
              <w:drawing>
                <wp:inline distT="0" distB="0" distL="0" distR="0" wp14:anchorId="2D8A97B9" wp14:editId="38EB5E3D">
                  <wp:extent cx="2700000" cy="3809274"/>
                  <wp:effectExtent l="0" t="0" r="5715" b="127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cstate="print">
                            <a:extLst>
                              <a:ext uri="{28A0092B-C50C-407E-A947-70E740481C1C}">
                                <a14:useLocalDpi xmlns:a14="http://schemas.microsoft.com/office/drawing/2010/main"/>
                              </a:ext>
                            </a:extLst>
                          </a:blip>
                          <a:srcRect/>
                          <a:stretch>
                            <a:fillRect/>
                          </a:stretch>
                        </pic:blipFill>
                        <pic:spPr bwMode="auto">
                          <a:xfrm>
                            <a:off x="0" y="0"/>
                            <a:ext cx="2700000" cy="3809274"/>
                          </a:xfrm>
                          <a:prstGeom prst="rect">
                            <a:avLst/>
                          </a:prstGeom>
                          <a:noFill/>
                          <a:ln>
                            <a:noFill/>
                          </a:ln>
                        </pic:spPr>
                      </pic:pic>
                    </a:graphicData>
                  </a:graphic>
                </wp:inline>
              </w:drawing>
            </w:r>
          </w:p>
        </w:tc>
        <w:tc>
          <w:tcPr>
            <w:tcW w:w="4508" w:type="dxa"/>
          </w:tcPr>
          <w:p w14:paraId="2EED9E20" w14:textId="2F9EA48F" w:rsidR="00FA0899" w:rsidRDefault="00FA0899" w:rsidP="00F74711">
            <w:r>
              <w:rPr>
                <w:noProof/>
              </w:rPr>
              <w:drawing>
                <wp:inline distT="0" distB="0" distL="0" distR="0" wp14:anchorId="741BC814" wp14:editId="68D7A811">
                  <wp:extent cx="2700000" cy="3809274"/>
                  <wp:effectExtent l="0" t="0" r="5715" b="127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cstate="print">
                            <a:extLst>
                              <a:ext uri="{28A0092B-C50C-407E-A947-70E740481C1C}">
                                <a14:useLocalDpi xmlns:a14="http://schemas.microsoft.com/office/drawing/2010/main"/>
                              </a:ext>
                            </a:extLst>
                          </a:blip>
                          <a:srcRect/>
                          <a:stretch>
                            <a:fillRect/>
                          </a:stretch>
                        </pic:blipFill>
                        <pic:spPr bwMode="auto">
                          <a:xfrm>
                            <a:off x="0" y="0"/>
                            <a:ext cx="2700000" cy="3809274"/>
                          </a:xfrm>
                          <a:prstGeom prst="rect">
                            <a:avLst/>
                          </a:prstGeom>
                          <a:noFill/>
                          <a:ln>
                            <a:noFill/>
                          </a:ln>
                        </pic:spPr>
                      </pic:pic>
                    </a:graphicData>
                  </a:graphic>
                </wp:inline>
              </w:drawing>
            </w:r>
          </w:p>
        </w:tc>
      </w:tr>
      <w:tr w:rsidR="00FA0899" w14:paraId="6AE4F7B0" w14:textId="77777777" w:rsidTr="004B04CA">
        <w:tc>
          <w:tcPr>
            <w:tcW w:w="4508" w:type="dxa"/>
          </w:tcPr>
          <w:p w14:paraId="352E9D92" w14:textId="0C85B707" w:rsidR="00FA0899" w:rsidRDefault="00FA0899" w:rsidP="00F74711">
            <w:r>
              <w:rPr>
                <w:noProof/>
              </w:rPr>
              <w:drawing>
                <wp:inline distT="0" distB="0" distL="0" distR="0" wp14:anchorId="00CB33FB" wp14:editId="0E95CCA6">
                  <wp:extent cx="2700000" cy="3809274"/>
                  <wp:effectExtent l="0" t="0" r="5715" b="127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a:ext>
                            </a:extLst>
                          </a:blip>
                          <a:srcRect/>
                          <a:stretch>
                            <a:fillRect/>
                          </a:stretch>
                        </pic:blipFill>
                        <pic:spPr bwMode="auto">
                          <a:xfrm>
                            <a:off x="0" y="0"/>
                            <a:ext cx="2700000" cy="3809274"/>
                          </a:xfrm>
                          <a:prstGeom prst="rect">
                            <a:avLst/>
                          </a:prstGeom>
                          <a:noFill/>
                          <a:ln>
                            <a:noFill/>
                          </a:ln>
                        </pic:spPr>
                      </pic:pic>
                    </a:graphicData>
                  </a:graphic>
                </wp:inline>
              </w:drawing>
            </w:r>
          </w:p>
        </w:tc>
        <w:tc>
          <w:tcPr>
            <w:tcW w:w="4508" w:type="dxa"/>
          </w:tcPr>
          <w:p w14:paraId="585FB664" w14:textId="196A4427" w:rsidR="00FA0899" w:rsidRDefault="00FA0899" w:rsidP="00F74711">
            <w:r>
              <w:rPr>
                <w:noProof/>
              </w:rPr>
              <w:drawing>
                <wp:inline distT="0" distB="0" distL="0" distR="0" wp14:anchorId="1CC53CE0" wp14:editId="55BD1366">
                  <wp:extent cx="2700000" cy="3809274"/>
                  <wp:effectExtent l="0" t="0" r="5715" b="127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cstate="print">
                            <a:extLst>
                              <a:ext uri="{28A0092B-C50C-407E-A947-70E740481C1C}">
                                <a14:useLocalDpi xmlns:a14="http://schemas.microsoft.com/office/drawing/2010/main"/>
                              </a:ext>
                            </a:extLst>
                          </a:blip>
                          <a:srcRect/>
                          <a:stretch>
                            <a:fillRect/>
                          </a:stretch>
                        </pic:blipFill>
                        <pic:spPr bwMode="auto">
                          <a:xfrm>
                            <a:off x="0" y="0"/>
                            <a:ext cx="2700000" cy="3809274"/>
                          </a:xfrm>
                          <a:prstGeom prst="rect">
                            <a:avLst/>
                          </a:prstGeom>
                          <a:noFill/>
                          <a:ln>
                            <a:noFill/>
                          </a:ln>
                        </pic:spPr>
                      </pic:pic>
                    </a:graphicData>
                  </a:graphic>
                </wp:inline>
              </w:drawing>
            </w:r>
          </w:p>
        </w:tc>
      </w:tr>
      <w:tr w:rsidR="00FA0899" w14:paraId="29DE31EB" w14:textId="77777777" w:rsidTr="004B04CA">
        <w:tc>
          <w:tcPr>
            <w:tcW w:w="4508" w:type="dxa"/>
          </w:tcPr>
          <w:p w14:paraId="6CFF0136" w14:textId="13C47D8E" w:rsidR="00FA0899" w:rsidRDefault="00FA0899" w:rsidP="00F74711">
            <w:r>
              <w:rPr>
                <w:noProof/>
              </w:rPr>
              <w:lastRenderedPageBreak/>
              <w:drawing>
                <wp:inline distT="0" distB="0" distL="0" distR="0" wp14:anchorId="74115B71" wp14:editId="58EDFA5B">
                  <wp:extent cx="2700000" cy="3809274"/>
                  <wp:effectExtent l="0" t="0" r="5715" b="127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cstate="print">
                            <a:extLst>
                              <a:ext uri="{28A0092B-C50C-407E-A947-70E740481C1C}">
                                <a14:useLocalDpi xmlns:a14="http://schemas.microsoft.com/office/drawing/2010/main"/>
                              </a:ext>
                            </a:extLst>
                          </a:blip>
                          <a:srcRect/>
                          <a:stretch>
                            <a:fillRect/>
                          </a:stretch>
                        </pic:blipFill>
                        <pic:spPr bwMode="auto">
                          <a:xfrm>
                            <a:off x="0" y="0"/>
                            <a:ext cx="2700000" cy="3809274"/>
                          </a:xfrm>
                          <a:prstGeom prst="rect">
                            <a:avLst/>
                          </a:prstGeom>
                          <a:noFill/>
                          <a:ln>
                            <a:noFill/>
                          </a:ln>
                        </pic:spPr>
                      </pic:pic>
                    </a:graphicData>
                  </a:graphic>
                </wp:inline>
              </w:drawing>
            </w:r>
          </w:p>
        </w:tc>
        <w:tc>
          <w:tcPr>
            <w:tcW w:w="4508" w:type="dxa"/>
          </w:tcPr>
          <w:p w14:paraId="0DDE7293" w14:textId="130206BF" w:rsidR="00FA0899" w:rsidRDefault="00FA0899" w:rsidP="00F74711">
            <w:r>
              <w:rPr>
                <w:noProof/>
              </w:rPr>
              <w:drawing>
                <wp:inline distT="0" distB="0" distL="0" distR="0" wp14:anchorId="4FC980DD" wp14:editId="00616FF6">
                  <wp:extent cx="2700000" cy="3809274"/>
                  <wp:effectExtent l="0" t="0" r="5715" b="127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cstate="print">
                            <a:extLst>
                              <a:ext uri="{28A0092B-C50C-407E-A947-70E740481C1C}">
                                <a14:useLocalDpi xmlns:a14="http://schemas.microsoft.com/office/drawing/2010/main"/>
                              </a:ext>
                            </a:extLst>
                          </a:blip>
                          <a:srcRect/>
                          <a:stretch>
                            <a:fillRect/>
                          </a:stretch>
                        </pic:blipFill>
                        <pic:spPr bwMode="auto">
                          <a:xfrm>
                            <a:off x="0" y="0"/>
                            <a:ext cx="2700000" cy="3809274"/>
                          </a:xfrm>
                          <a:prstGeom prst="rect">
                            <a:avLst/>
                          </a:prstGeom>
                          <a:noFill/>
                          <a:ln>
                            <a:noFill/>
                          </a:ln>
                        </pic:spPr>
                      </pic:pic>
                    </a:graphicData>
                  </a:graphic>
                </wp:inline>
              </w:drawing>
            </w:r>
          </w:p>
        </w:tc>
      </w:tr>
      <w:tr w:rsidR="00FA0899" w14:paraId="1B74334A" w14:textId="77777777" w:rsidTr="004B04CA">
        <w:tc>
          <w:tcPr>
            <w:tcW w:w="4508" w:type="dxa"/>
          </w:tcPr>
          <w:p w14:paraId="5FCF1A37" w14:textId="6C0EEA58" w:rsidR="00FA0899" w:rsidRDefault="00FA0899" w:rsidP="00F74711">
            <w:pPr>
              <w:rPr>
                <w:noProof/>
              </w:rPr>
            </w:pPr>
            <w:r>
              <w:rPr>
                <w:noProof/>
              </w:rPr>
              <w:drawing>
                <wp:inline distT="0" distB="0" distL="0" distR="0" wp14:anchorId="134120CA" wp14:editId="4493B1BC">
                  <wp:extent cx="2700000" cy="3809274"/>
                  <wp:effectExtent l="0" t="0" r="5715" b="127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4" cstate="print">
                            <a:extLst>
                              <a:ext uri="{28A0092B-C50C-407E-A947-70E740481C1C}">
                                <a14:useLocalDpi xmlns:a14="http://schemas.microsoft.com/office/drawing/2010/main"/>
                              </a:ext>
                            </a:extLst>
                          </a:blip>
                          <a:srcRect/>
                          <a:stretch>
                            <a:fillRect/>
                          </a:stretch>
                        </pic:blipFill>
                        <pic:spPr bwMode="auto">
                          <a:xfrm>
                            <a:off x="0" y="0"/>
                            <a:ext cx="2700000" cy="3809274"/>
                          </a:xfrm>
                          <a:prstGeom prst="rect">
                            <a:avLst/>
                          </a:prstGeom>
                          <a:noFill/>
                          <a:ln>
                            <a:noFill/>
                          </a:ln>
                        </pic:spPr>
                      </pic:pic>
                    </a:graphicData>
                  </a:graphic>
                </wp:inline>
              </w:drawing>
            </w:r>
          </w:p>
        </w:tc>
        <w:tc>
          <w:tcPr>
            <w:tcW w:w="4508" w:type="dxa"/>
          </w:tcPr>
          <w:p w14:paraId="272D99DB" w14:textId="601B2191" w:rsidR="00FA0899" w:rsidRDefault="00FA0899" w:rsidP="00F74711">
            <w:r>
              <w:rPr>
                <w:noProof/>
              </w:rPr>
              <w:drawing>
                <wp:inline distT="0" distB="0" distL="0" distR="0" wp14:anchorId="0BE3A73F" wp14:editId="3793E11F">
                  <wp:extent cx="2700000" cy="3809274"/>
                  <wp:effectExtent l="0" t="0" r="5715" b="127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5" cstate="print">
                            <a:extLst>
                              <a:ext uri="{28A0092B-C50C-407E-A947-70E740481C1C}">
                                <a14:useLocalDpi xmlns:a14="http://schemas.microsoft.com/office/drawing/2010/main"/>
                              </a:ext>
                            </a:extLst>
                          </a:blip>
                          <a:srcRect/>
                          <a:stretch>
                            <a:fillRect/>
                          </a:stretch>
                        </pic:blipFill>
                        <pic:spPr bwMode="auto">
                          <a:xfrm>
                            <a:off x="0" y="0"/>
                            <a:ext cx="2700000" cy="3809274"/>
                          </a:xfrm>
                          <a:prstGeom prst="rect">
                            <a:avLst/>
                          </a:prstGeom>
                          <a:noFill/>
                          <a:ln>
                            <a:noFill/>
                          </a:ln>
                        </pic:spPr>
                      </pic:pic>
                    </a:graphicData>
                  </a:graphic>
                </wp:inline>
              </w:drawing>
            </w:r>
          </w:p>
        </w:tc>
      </w:tr>
      <w:tr w:rsidR="00FA0899" w14:paraId="54B2BECE" w14:textId="77777777" w:rsidTr="004B04CA">
        <w:tc>
          <w:tcPr>
            <w:tcW w:w="4508" w:type="dxa"/>
          </w:tcPr>
          <w:p w14:paraId="4CA95A1C" w14:textId="0865B986" w:rsidR="00FA0899" w:rsidRDefault="00FA0899" w:rsidP="00F74711">
            <w:pPr>
              <w:rPr>
                <w:noProof/>
              </w:rPr>
            </w:pPr>
            <w:r>
              <w:rPr>
                <w:noProof/>
              </w:rPr>
              <w:lastRenderedPageBreak/>
              <w:drawing>
                <wp:inline distT="0" distB="0" distL="0" distR="0" wp14:anchorId="418AF583" wp14:editId="0AF98666">
                  <wp:extent cx="2700000" cy="3809274"/>
                  <wp:effectExtent l="0" t="0" r="5715" b="127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6" cstate="print">
                            <a:extLst>
                              <a:ext uri="{28A0092B-C50C-407E-A947-70E740481C1C}">
                                <a14:useLocalDpi xmlns:a14="http://schemas.microsoft.com/office/drawing/2010/main"/>
                              </a:ext>
                            </a:extLst>
                          </a:blip>
                          <a:srcRect/>
                          <a:stretch>
                            <a:fillRect/>
                          </a:stretch>
                        </pic:blipFill>
                        <pic:spPr bwMode="auto">
                          <a:xfrm>
                            <a:off x="0" y="0"/>
                            <a:ext cx="2700000" cy="3809274"/>
                          </a:xfrm>
                          <a:prstGeom prst="rect">
                            <a:avLst/>
                          </a:prstGeom>
                          <a:noFill/>
                          <a:ln>
                            <a:noFill/>
                          </a:ln>
                        </pic:spPr>
                      </pic:pic>
                    </a:graphicData>
                  </a:graphic>
                </wp:inline>
              </w:drawing>
            </w:r>
          </w:p>
        </w:tc>
        <w:tc>
          <w:tcPr>
            <w:tcW w:w="4508" w:type="dxa"/>
          </w:tcPr>
          <w:p w14:paraId="17F2B266" w14:textId="16385C00" w:rsidR="00FA0899" w:rsidRDefault="00FA0899" w:rsidP="00F74711">
            <w:r>
              <w:rPr>
                <w:noProof/>
              </w:rPr>
              <w:drawing>
                <wp:inline distT="0" distB="0" distL="0" distR="0" wp14:anchorId="0B2E2ACB" wp14:editId="052C6978">
                  <wp:extent cx="2700000" cy="3809274"/>
                  <wp:effectExtent l="0" t="0" r="5715" b="127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7" cstate="print">
                            <a:extLst>
                              <a:ext uri="{28A0092B-C50C-407E-A947-70E740481C1C}">
                                <a14:useLocalDpi xmlns:a14="http://schemas.microsoft.com/office/drawing/2010/main"/>
                              </a:ext>
                            </a:extLst>
                          </a:blip>
                          <a:srcRect/>
                          <a:stretch>
                            <a:fillRect/>
                          </a:stretch>
                        </pic:blipFill>
                        <pic:spPr bwMode="auto">
                          <a:xfrm>
                            <a:off x="0" y="0"/>
                            <a:ext cx="2700000" cy="3809274"/>
                          </a:xfrm>
                          <a:prstGeom prst="rect">
                            <a:avLst/>
                          </a:prstGeom>
                          <a:noFill/>
                          <a:ln>
                            <a:noFill/>
                          </a:ln>
                        </pic:spPr>
                      </pic:pic>
                    </a:graphicData>
                  </a:graphic>
                </wp:inline>
              </w:drawing>
            </w:r>
          </w:p>
        </w:tc>
      </w:tr>
      <w:tr w:rsidR="00FA0899" w14:paraId="52E8AE99" w14:textId="77777777" w:rsidTr="008370A9">
        <w:tc>
          <w:tcPr>
            <w:tcW w:w="4508" w:type="dxa"/>
          </w:tcPr>
          <w:p w14:paraId="5E723DF4" w14:textId="4B4D3D96" w:rsidR="00FA0899" w:rsidRDefault="00FA0899" w:rsidP="00F74711">
            <w:pPr>
              <w:rPr>
                <w:noProof/>
              </w:rPr>
            </w:pPr>
            <w:r>
              <w:rPr>
                <w:noProof/>
              </w:rPr>
              <w:drawing>
                <wp:inline distT="0" distB="0" distL="0" distR="0" wp14:anchorId="6D407B88" wp14:editId="5DCFFAA7">
                  <wp:extent cx="2700000" cy="3809274"/>
                  <wp:effectExtent l="0" t="0" r="5715" b="127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8" cstate="print">
                            <a:extLst>
                              <a:ext uri="{28A0092B-C50C-407E-A947-70E740481C1C}">
                                <a14:useLocalDpi xmlns:a14="http://schemas.microsoft.com/office/drawing/2010/main"/>
                              </a:ext>
                            </a:extLst>
                          </a:blip>
                          <a:srcRect/>
                          <a:stretch>
                            <a:fillRect/>
                          </a:stretch>
                        </pic:blipFill>
                        <pic:spPr bwMode="auto">
                          <a:xfrm>
                            <a:off x="0" y="0"/>
                            <a:ext cx="2700000" cy="3809274"/>
                          </a:xfrm>
                          <a:prstGeom prst="rect">
                            <a:avLst/>
                          </a:prstGeom>
                          <a:noFill/>
                          <a:ln>
                            <a:noFill/>
                          </a:ln>
                        </pic:spPr>
                      </pic:pic>
                    </a:graphicData>
                  </a:graphic>
                </wp:inline>
              </w:drawing>
            </w:r>
          </w:p>
        </w:tc>
        <w:tc>
          <w:tcPr>
            <w:tcW w:w="4508" w:type="dxa"/>
            <w:tcBorders>
              <w:bottom w:val="single" w:sz="4" w:space="0" w:color="FFFFFF"/>
              <w:right w:val="single" w:sz="4" w:space="0" w:color="FFFFFF"/>
            </w:tcBorders>
          </w:tcPr>
          <w:p w14:paraId="5FBF8F48" w14:textId="77777777" w:rsidR="00FA0899" w:rsidRDefault="00FA0899" w:rsidP="00F74711"/>
        </w:tc>
      </w:tr>
    </w:tbl>
    <w:p w14:paraId="35F86D51" w14:textId="77777777" w:rsidR="00FA0899" w:rsidRDefault="00FA0899" w:rsidP="00F74711"/>
    <w:p w14:paraId="3AD2D1BF" w14:textId="7A7DA7DF" w:rsidR="00F74711" w:rsidRDefault="00F74711" w:rsidP="00F74711"/>
    <w:p w14:paraId="23E85CD5" w14:textId="69B6177A" w:rsidR="00F74711" w:rsidRDefault="00F74711" w:rsidP="00F74711"/>
    <w:p w14:paraId="7215D5A7" w14:textId="1AD0BC96" w:rsidR="00DF1AB6" w:rsidRDefault="009C1481" w:rsidP="004A14D3">
      <w:pPr>
        <w:pStyle w:val="AppendixStyle"/>
      </w:pPr>
      <w:bookmarkStart w:id="54" w:name="_Toc7466565"/>
      <w:r w:rsidRPr="009C1481">
        <w:lastRenderedPageBreak/>
        <w:t xml:space="preserve">Teaching Intervention – Resources – </w:t>
      </w:r>
      <w:r w:rsidR="001D2518" w:rsidRPr="001D2518">
        <w:t xml:space="preserve">OCR Note Taking Training – </w:t>
      </w:r>
      <w:r w:rsidR="00F74711">
        <w:t>Case study</w:t>
      </w:r>
      <w:bookmarkEnd w:id="54"/>
    </w:p>
    <w:tbl>
      <w:tblPr>
        <w:tblStyle w:val="TableGrid"/>
        <w:tblW w:w="0" w:type="auto"/>
        <w:tblInd w:w="360" w:type="dxa"/>
        <w:tblLook w:val="04A0" w:firstRow="1" w:lastRow="0" w:firstColumn="1" w:lastColumn="0" w:noHBand="0" w:noVBand="1"/>
      </w:tblPr>
      <w:tblGrid>
        <w:gridCol w:w="4328"/>
        <w:gridCol w:w="4328"/>
      </w:tblGrid>
      <w:tr w:rsidR="00FA0899" w14:paraId="04A36759" w14:textId="77777777" w:rsidTr="004B04CA">
        <w:tc>
          <w:tcPr>
            <w:tcW w:w="4508" w:type="dxa"/>
          </w:tcPr>
          <w:p w14:paraId="5C0668E3" w14:textId="23AD8570" w:rsidR="00FA0899" w:rsidRDefault="00FA0899" w:rsidP="000F5953">
            <w:pPr>
              <w:rPr>
                <w:rFonts w:asciiTheme="majorHAnsi" w:eastAsiaTheme="majorEastAsia" w:hAnsiTheme="majorHAnsi" w:cstheme="majorBidi"/>
                <w:color w:val="2E74B5" w:themeColor="accent1" w:themeShade="BF"/>
                <w:sz w:val="24"/>
                <w:szCs w:val="26"/>
              </w:rPr>
            </w:pPr>
            <w:bookmarkStart w:id="55" w:name="_Ref6692815"/>
            <w:r>
              <w:rPr>
                <w:noProof/>
              </w:rPr>
              <w:drawing>
                <wp:inline distT="0" distB="0" distL="0" distR="0" wp14:anchorId="52E4DCFA" wp14:editId="30FE31A5">
                  <wp:extent cx="2700000" cy="3809275"/>
                  <wp:effectExtent l="0" t="0" r="5715" b="127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9" cstate="print">
                            <a:extLst>
                              <a:ext uri="{28A0092B-C50C-407E-A947-70E740481C1C}">
                                <a14:useLocalDpi xmlns:a14="http://schemas.microsoft.com/office/drawing/2010/main"/>
                              </a:ext>
                            </a:extLst>
                          </a:blip>
                          <a:srcRect/>
                          <a:stretch>
                            <a:fillRect/>
                          </a:stretch>
                        </pic:blipFill>
                        <pic:spPr bwMode="auto">
                          <a:xfrm>
                            <a:off x="0" y="0"/>
                            <a:ext cx="2700000" cy="3809275"/>
                          </a:xfrm>
                          <a:prstGeom prst="rect">
                            <a:avLst/>
                          </a:prstGeom>
                          <a:noFill/>
                          <a:ln>
                            <a:noFill/>
                          </a:ln>
                        </pic:spPr>
                      </pic:pic>
                    </a:graphicData>
                  </a:graphic>
                </wp:inline>
              </w:drawing>
            </w:r>
          </w:p>
        </w:tc>
        <w:tc>
          <w:tcPr>
            <w:tcW w:w="4508" w:type="dxa"/>
          </w:tcPr>
          <w:p w14:paraId="7CF2AB52" w14:textId="3C48EE0C" w:rsidR="00FA0899" w:rsidRDefault="00FA0899" w:rsidP="000F5953">
            <w:pPr>
              <w:rPr>
                <w:rFonts w:asciiTheme="majorHAnsi" w:eastAsiaTheme="majorEastAsia" w:hAnsiTheme="majorHAnsi" w:cstheme="majorBidi"/>
                <w:color w:val="2E74B5" w:themeColor="accent1" w:themeShade="BF"/>
                <w:sz w:val="24"/>
                <w:szCs w:val="26"/>
              </w:rPr>
            </w:pPr>
            <w:r>
              <w:rPr>
                <w:noProof/>
              </w:rPr>
              <w:drawing>
                <wp:inline distT="0" distB="0" distL="0" distR="0" wp14:anchorId="54E11BE6" wp14:editId="5AF822B7">
                  <wp:extent cx="2700000" cy="3809274"/>
                  <wp:effectExtent l="0" t="0" r="5715" b="127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0" cstate="print">
                            <a:extLst>
                              <a:ext uri="{28A0092B-C50C-407E-A947-70E740481C1C}">
                                <a14:useLocalDpi xmlns:a14="http://schemas.microsoft.com/office/drawing/2010/main"/>
                              </a:ext>
                            </a:extLst>
                          </a:blip>
                          <a:srcRect/>
                          <a:stretch>
                            <a:fillRect/>
                          </a:stretch>
                        </pic:blipFill>
                        <pic:spPr bwMode="auto">
                          <a:xfrm>
                            <a:off x="0" y="0"/>
                            <a:ext cx="2700000" cy="3809274"/>
                          </a:xfrm>
                          <a:prstGeom prst="rect">
                            <a:avLst/>
                          </a:prstGeom>
                          <a:noFill/>
                          <a:ln>
                            <a:noFill/>
                          </a:ln>
                        </pic:spPr>
                      </pic:pic>
                    </a:graphicData>
                  </a:graphic>
                </wp:inline>
              </w:drawing>
            </w:r>
          </w:p>
        </w:tc>
      </w:tr>
    </w:tbl>
    <w:p w14:paraId="54475122" w14:textId="77777777" w:rsidR="00FA0899" w:rsidRDefault="00FA0899" w:rsidP="000F5953">
      <w:pPr>
        <w:ind w:left="360"/>
        <w:rPr>
          <w:rFonts w:asciiTheme="majorHAnsi" w:eastAsiaTheme="majorEastAsia" w:hAnsiTheme="majorHAnsi" w:cstheme="majorBidi"/>
          <w:color w:val="2E74B5" w:themeColor="accent1" w:themeShade="BF"/>
          <w:sz w:val="24"/>
          <w:szCs w:val="26"/>
        </w:rPr>
      </w:pPr>
    </w:p>
    <w:p w14:paraId="6081759D" w14:textId="2E24553D" w:rsidR="000F5953" w:rsidRDefault="000F5953" w:rsidP="000F5953">
      <w:pPr>
        <w:ind w:left="360"/>
        <w:rPr>
          <w:rFonts w:asciiTheme="majorHAnsi" w:eastAsiaTheme="majorEastAsia" w:hAnsiTheme="majorHAnsi" w:cstheme="majorBidi"/>
          <w:color w:val="2E74B5" w:themeColor="accent1" w:themeShade="BF"/>
          <w:sz w:val="24"/>
          <w:szCs w:val="26"/>
        </w:rPr>
      </w:pPr>
    </w:p>
    <w:p w14:paraId="78CAD52F" w14:textId="3530A611" w:rsidR="000F5953" w:rsidRPr="000F5953" w:rsidRDefault="000F5953" w:rsidP="000F5953">
      <w:pPr>
        <w:ind w:left="360"/>
        <w:rPr>
          <w:rFonts w:asciiTheme="majorHAnsi" w:eastAsiaTheme="majorEastAsia" w:hAnsiTheme="majorHAnsi" w:cstheme="majorBidi"/>
          <w:color w:val="2E74B5" w:themeColor="accent1" w:themeShade="BF"/>
          <w:sz w:val="24"/>
          <w:szCs w:val="26"/>
        </w:rPr>
      </w:pPr>
    </w:p>
    <w:p w14:paraId="004C90A2" w14:textId="409C5C26" w:rsidR="00F74711" w:rsidRDefault="00F74711" w:rsidP="004A14D3">
      <w:pPr>
        <w:pStyle w:val="AppendixStyle"/>
      </w:pPr>
      <w:bookmarkStart w:id="56" w:name="_Ref7252999"/>
      <w:bookmarkStart w:id="57" w:name="_Toc7466566"/>
      <w:r>
        <w:lastRenderedPageBreak/>
        <w:t xml:space="preserve">Teaching Intervention – </w:t>
      </w:r>
      <w:r w:rsidR="00A648F5">
        <w:t>Resources</w:t>
      </w:r>
      <w:r>
        <w:t xml:space="preserve"> – Assistive Technology Training – Certificate</w:t>
      </w:r>
      <w:bookmarkEnd w:id="56"/>
      <w:bookmarkEnd w:id="57"/>
    </w:p>
    <w:p w14:paraId="3C62E49D" w14:textId="19540BC9" w:rsidR="00F74711" w:rsidRPr="00F74711" w:rsidRDefault="00F74711" w:rsidP="00F74711">
      <w:r>
        <w:rPr>
          <w:noProof/>
        </w:rPr>
        <w:drawing>
          <wp:inline distT="0" distB="0" distL="0" distR="0" wp14:anchorId="4854CB20" wp14:editId="780171CC">
            <wp:extent cx="5803271" cy="7825911"/>
            <wp:effectExtent l="0" t="0" r="6985" b="381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a:ext>
                      </a:extLst>
                    </a:blip>
                    <a:srcRect t="1340" b="1953"/>
                    <a:stretch/>
                  </pic:blipFill>
                  <pic:spPr bwMode="auto">
                    <a:xfrm>
                      <a:off x="0" y="0"/>
                      <a:ext cx="5814334" cy="7840830"/>
                    </a:xfrm>
                    <a:prstGeom prst="rect">
                      <a:avLst/>
                    </a:prstGeom>
                    <a:ln>
                      <a:noFill/>
                    </a:ln>
                    <a:extLst>
                      <a:ext uri="{53640926-AAD7-44D8-BBD7-CCE9431645EC}">
                        <a14:shadowObscured xmlns:a14="http://schemas.microsoft.com/office/drawing/2010/main"/>
                      </a:ext>
                    </a:extLst>
                  </pic:spPr>
                </pic:pic>
              </a:graphicData>
            </a:graphic>
          </wp:inline>
        </w:drawing>
      </w:r>
    </w:p>
    <w:p w14:paraId="301C7EEC" w14:textId="51190822" w:rsidR="000605EF" w:rsidRDefault="000E2F58" w:rsidP="004A14D3">
      <w:pPr>
        <w:pStyle w:val="AppendixStyle"/>
      </w:pPr>
      <w:bookmarkStart w:id="58" w:name="_Ref7359752"/>
      <w:bookmarkStart w:id="59" w:name="_Ref7359756"/>
      <w:bookmarkStart w:id="60" w:name="_Ref7359779"/>
      <w:bookmarkStart w:id="61" w:name="_Toc7466567"/>
      <w:r w:rsidRPr="000E2F58">
        <w:lastRenderedPageBreak/>
        <w:t>Teaching Intervention – Resources –</w:t>
      </w:r>
      <w:r w:rsidR="00014911" w:rsidRPr="00014911">
        <w:t xml:space="preserve"> Assistive Technology Training – </w:t>
      </w:r>
      <w:bookmarkEnd w:id="55"/>
      <w:r w:rsidR="00F74711">
        <w:t>Resources</w:t>
      </w:r>
      <w:bookmarkEnd w:id="58"/>
      <w:bookmarkEnd w:id="59"/>
      <w:bookmarkEnd w:id="60"/>
      <w:bookmarkEnd w:id="61"/>
    </w:p>
    <w:tbl>
      <w:tblPr>
        <w:tblStyle w:val="TableGrid"/>
        <w:tblW w:w="9104" w:type="dxa"/>
        <w:jc w:val="center"/>
        <w:tblLook w:val="04A0" w:firstRow="1" w:lastRow="0" w:firstColumn="1" w:lastColumn="0" w:noHBand="0" w:noVBand="1"/>
      </w:tblPr>
      <w:tblGrid>
        <w:gridCol w:w="4596"/>
        <w:gridCol w:w="4508"/>
      </w:tblGrid>
      <w:tr w:rsidR="00FA0899" w14:paraId="600126AD" w14:textId="77777777" w:rsidTr="008370A9">
        <w:trPr>
          <w:jc w:val="center"/>
        </w:trPr>
        <w:tc>
          <w:tcPr>
            <w:tcW w:w="4596" w:type="dxa"/>
            <w:tcBorders>
              <w:right w:val="single" w:sz="4" w:space="0" w:color="FFFFFF" w:themeColor="background1"/>
            </w:tcBorders>
          </w:tcPr>
          <w:p w14:paraId="20AE80CB" w14:textId="2F8D4B40" w:rsidR="00FA0899" w:rsidRDefault="00FA0899" w:rsidP="004543A6">
            <w:pPr>
              <w:rPr>
                <w:rFonts w:asciiTheme="majorHAnsi" w:eastAsiaTheme="majorEastAsia" w:hAnsiTheme="majorHAnsi" w:cstheme="majorBidi"/>
                <w:color w:val="2E74B5" w:themeColor="accent1" w:themeShade="BF"/>
                <w:sz w:val="24"/>
                <w:szCs w:val="26"/>
              </w:rPr>
            </w:pPr>
            <w:r w:rsidRPr="00E232C5">
              <w:rPr>
                <w:noProof/>
              </w:rPr>
              <w:drawing>
                <wp:inline distT="0" distB="0" distL="0" distR="0" wp14:anchorId="5A8CB508" wp14:editId="2F6A8D63">
                  <wp:extent cx="2700000" cy="3791388"/>
                  <wp:effectExtent l="0" t="0" r="571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a:ext>
                            </a:extLst>
                          </a:blip>
                          <a:srcRect/>
                          <a:stretch>
                            <a:fillRect/>
                          </a:stretch>
                        </pic:blipFill>
                        <pic:spPr bwMode="auto">
                          <a:xfrm>
                            <a:off x="0" y="0"/>
                            <a:ext cx="2700000" cy="3791388"/>
                          </a:xfrm>
                          <a:prstGeom prst="rect">
                            <a:avLst/>
                          </a:prstGeom>
                          <a:noFill/>
                          <a:ln>
                            <a:noFill/>
                          </a:ln>
                        </pic:spPr>
                      </pic:pic>
                    </a:graphicData>
                  </a:graphic>
                </wp:inline>
              </w:drawing>
            </w:r>
          </w:p>
        </w:tc>
        <w:tc>
          <w:tcPr>
            <w:tcW w:w="4508" w:type="dxa"/>
            <w:tcBorders>
              <w:left w:val="single" w:sz="4" w:space="0" w:color="FFFFFF" w:themeColor="background1"/>
            </w:tcBorders>
          </w:tcPr>
          <w:p w14:paraId="618FAD88" w14:textId="43BFA899" w:rsidR="00FA0899" w:rsidRDefault="00FA0899" w:rsidP="004543A6">
            <w:pPr>
              <w:rPr>
                <w:rFonts w:asciiTheme="majorHAnsi" w:eastAsiaTheme="majorEastAsia" w:hAnsiTheme="majorHAnsi" w:cstheme="majorBidi"/>
                <w:color w:val="2E74B5" w:themeColor="accent1" w:themeShade="BF"/>
                <w:sz w:val="24"/>
                <w:szCs w:val="26"/>
              </w:rPr>
            </w:pPr>
            <w:r w:rsidRPr="00E232C5">
              <w:rPr>
                <w:noProof/>
              </w:rPr>
              <w:drawing>
                <wp:inline distT="0" distB="0" distL="0" distR="0" wp14:anchorId="2AB3C7C8" wp14:editId="5E25C3FD">
                  <wp:extent cx="2700000" cy="3878453"/>
                  <wp:effectExtent l="0" t="0" r="5715" b="825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a:ext>
                            </a:extLst>
                          </a:blip>
                          <a:srcRect/>
                          <a:stretch>
                            <a:fillRect/>
                          </a:stretch>
                        </pic:blipFill>
                        <pic:spPr bwMode="auto">
                          <a:xfrm>
                            <a:off x="0" y="0"/>
                            <a:ext cx="2700000" cy="3878453"/>
                          </a:xfrm>
                          <a:prstGeom prst="rect">
                            <a:avLst/>
                          </a:prstGeom>
                          <a:noFill/>
                          <a:ln>
                            <a:noFill/>
                          </a:ln>
                        </pic:spPr>
                      </pic:pic>
                    </a:graphicData>
                  </a:graphic>
                </wp:inline>
              </w:drawing>
            </w:r>
          </w:p>
        </w:tc>
      </w:tr>
      <w:tr w:rsidR="00FA0899" w14:paraId="5D45EAB6" w14:textId="77777777" w:rsidTr="008370A9">
        <w:trPr>
          <w:jc w:val="center"/>
        </w:trPr>
        <w:tc>
          <w:tcPr>
            <w:tcW w:w="4596" w:type="dxa"/>
            <w:tcBorders>
              <w:right w:val="single" w:sz="4" w:space="0" w:color="FFFFFF" w:themeColor="background1"/>
            </w:tcBorders>
          </w:tcPr>
          <w:p w14:paraId="2735A6BF" w14:textId="6BE93CFC" w:rsidR="00FA0899" w:rsidRDefault="00FA0899" w:rsidP="004543A6">
            <w:pPr>
              <w:rPr>
                <w:rFonts w:asciiTheme="majorHAnsi" w:eastAsiaTheme="majorEastAsia" w:hAnsiTheme="majorHAnsi" w:cstheme="majorBidi"/>
                <w:color w:val="2E74B5" w:themeColor="accent1" w:themeShade="BF"/>
                <w:sz w:val="24"/>
                <w:szCs w:val="26"/>
              </w:rPr>
            </w:pPr>
            <w:r w:rsidRPr="003C2F7D">
              <w:rPr>
                <w:noProof/>
              </w:rPr>
              <w:drawing>
                <wp:inline distT="0" distB="0" distL="0" distR="0" wp14:anchorId="6DD58B8D" wp14:editId="345791BD">
                  <wp:extent cx="2700000" cy="3840433"/>
                  <wp:effectExtent l="0" t="0" r="5715" b="825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extLst>
                              <a:ext uri="{28A0092B-C50C-407E-A947-70E740481C1C}">
                                <a14:useLocalDpi xmlns:a14="http://schemas.microsoft.com/office/drawing/2010/main"/>
                              </a:ext>
                            </a:extLst>
                          </a:blip>
                          <a:srcRect/>
                          <a:stretch>
                            <a:fillRect/>
                          </a:stretch>
                        </pic:blipFill>
                        <pic:spPr bwMode="auto">
                          <a:xfrm>
                            <a:off x="0" y="0"/>
                            <a:ext cx="2700000" cy="3840433"/>
                          </a:xfrm>
                          <a:prstGeom prst="rect">
                            <a:avLst/>
                          </a:prstGeom>
                          <a:noFill/>
                          <a:ln>
                            <a:noFill/>
                          </a:ln>
                        </pic:spPr>
                      </pic:pic>
                    </a:graphicData>
                  </a:graphic>
                </wp:inline>
              </w:drawing>
            </w:r>
          </w:p>
        </w:tc>
        <w:tc>
          <w:tcPr>
            <w:tcW w:w="4508" w:type="dxa"/>
            <w:tcBorders>
              <w:left w:val="single" w:sz="4" w:space="0" w:color="FFFFFF" w:themeColor="background1"/>
            </w:tcBorders>
          </w:tcPr>
          <w:p w14:paraId="504AB671" w14:textId="1A44AFB4" w:rsidR="00FA0899" w:rsidRDefault="00FA0899" w:rsidP="004543A6">
            <w:pPr>
              <w:rPr>
                <w:rFonts w:asciiTheme="majorHAnsi" w:eastAsiaTheme="majorEastAsia" w:hAnsiTheme="majorHAnsi" w:cstheme="majorBidi"/>
                <w:color w:val="2E74B5" w:themeColor="accent1" w:themeShade="BF"/>
                <w:sz w:val="24"/>
                <w:szCs w:val="26"/>
              </w:rPr>
            </w:pPr>
            <w:r w:rsidRPr="003C2F7D">
              <w:rPr>
                <w:noProof/>
              </w:rPr>
              <w:drawing>
                <wp:inline distT="0" distB="0" distL="0" distR="0" wp14:anchorId="58154782" wp14:editId="43652C21">
                  <wp:extent cx="2700000" cy="3957954"/>
                  <wp:effectExtent l="0" t="0" r="5715" b="508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5">
                            <a:extLst>
                              <a:ext uri="{28A0092B-C50C-407E-A947-70E740481C1C}">
                                <a14:useLocalDpi xmlns:a14="http://schemas.microsoft.com/office/drawing/2010/main"/>
                              </a:ext>
                            </a:extLst>
                          </a:blip>
                          <a:srcRect/>
                          <a:stretch>
                            <a:fillRect/>
                          </a:stretch>
                        </pic:blipFill>
                        <pic:spPr bwMode="auto">
                          <a:xfrm>
                            <a:off x="0" y="0"/>
                            <a:ext cx="2700000" cy="3957954"/>
                          </a:xfrm>
                          <a:prstGeom prst="rect">
                            <a:avLst/>
                          </a:prstGeom>
                          <a:noFill/>
                          <a:ln>
                            <a:noFill/>
                          </a:ln>
                        </pic:spPr>
                      </pic:pic>
                    </a:graphicData>
                  </a:graphic>
                </wp:inline>
              </w:drawing>
            </w:r>
          </w:p>
        </w:tc>
      </w:tr>
      <w:tr w:rsidR="00FA0899" w14:paraId="2A6534AE" w14:textId="77777777" w:rsidTr="008370A9">
        <w:trPr>
          <w:jc w:val="center"/>
        </w:trPr>
        <w:tc>
          <w:tcPr>
            <w:tcW w:w="4596" w:type="dxa"/>
            <w:tcBorders>
              <w:right w:val="single" w:sz="4" w:space="0" w:color="FFFFFF" w:themeColor="background1"/>
            </w:tcBorders>
          </w:tcPr>
          <w:p w14:paraId="75359493" w14:textId="220AF8B8" w:rsidR="00FA0899" w:rsidRPr="003C2F7D" w:rsidRDefault="00FA0899" w:rsidP="004543A6">
            <w:pPr>
              <w:rPr>
                <w:noProof/>
              </w:rPr>
            </w:pPr>
            <w:r w:rsidRPr="003C2F7D">
              <w:rPr>
                <w:noProof/>
              </w:rPr>
              <w:lastRenderedPageBreak/>
              <w:drawing>
                <wp:inline distT="0" distB="0" distL="0" distR="0" wp14:anchorId="19F465AA" wp14:editId="4FECF4C9">
                  <wp:extent cx="2700000" cy="3872170"/>
                  <wp:effectExtent l="0" t="0" r="571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6">
                            <a:extLst>
                              <a:ext uri="{28A0092B-C50C-407E-A947-70E740481C1C}">
                                <a14:useLocalDpi xmlns:a14="http://schemas.microsoft.com/office/drawing/2010/main"/>
                              </a:ext>
                            </a:extLst>
                          </a:blip>
                          <a:srcRect/>
                          <a:stretch>
                            <a:fillRect/>
                          </a:stretch>
                        </pic:blipFill>
                        <pic:spPr bwMode="auto">
                          <a:xfrm>
                            <a:off x="0" y="0"/>
                            <a:ext cx="2700000" cy="3872170"/>
                          </a:xfrm>
                          <a:prstGeom prst="rect">
                            <a:avLst/>
                          </a:prstGeom>
                          <a:noFill/>
                          <a:ln>
                            <a:noFill/>
                          </a:ln>
                        </pic:spPr>
                      </pic:pic>
                    </a:graphicData>
                  </a:graphic>
                </wp:inline>
              </w:drawing>
            </w:r>
          </w:p>
        </w:tc>
        <w:tc>
          <w:tcPr>
            <w:tcW w:w="4508" w:type="dxa"/>
            <w:tcBorders>
              <w:left w:val="single" w:sz="4" w:space="0" w:color="FFFFFF" w:themeColor="background1"/>
            </w:tcBorders>
          </w:tcPr>
          <w:p w14:paraId="2391C5FD" w14:textId="5CB02270" w:rsidR="00FA0899" w:rsidRPr="003C2F7D" w:rsidRDefault="00FA0899" w:rsidP="004543A6">
            <w:pPr>
              <w:rPr>
                <w:noProof/>
              </w:rPr>
            </w:pPr>
            <w:r w:rsidRPr="003C2F7D">
              <w:rPr>
                <w:noProof/>
              </w:rPr>
              <w:drawing>
                <wp:inline distT="0" distB="0" distL="0" distR="0" wp14:anchorId="6C26170C" wp14:editId="0C4F2AF0">
                  <wp:extent cx="2700000" cy="3878453"/>
                  <wp:effectExtent l="0" t="0" r="5715" b="825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7">
                            <a:extLst>
                              <a:ext uri="{28A0092B-C50C-407E-A947-70E740481C1C}">
                                <a14:useLocalDpi xmlns:a14="http://schemas.microsoft.com/office/drawing/2010/main"/>
                              </a:ext>
                            </a:extLst>
                          </a:blip>
                          <a:srcRect/>
                          <a:stretch>
                            <a:fillRect/>
                          </a:stretch>
                        </pic:blipFill>
                        <pic:spPr bwMode="auto">
                          <a:xfrm>
                            <a:off x="0" y="0"/>
                            <a:ext cx="2700000" cy="3878453"/>
                          </a:xfrm>
                          <a:prstGeom prst="rect">
                            <a:avLst/>
                          </a:prstGeom>
                          <a:noFill/>
                          <a:ln>
                            <a:noFill/>
                          </a:ln>
                        </pic:spPr>
                      </pic:pic>
                    </a:graphicData>
                  </a:graphic>
                </wp:inline>
              </w:drawing>
            </w:r>
          </w:p>
        </w:tc>
      </w:tr>
      <w:tr w:rsidR="00FA0899" w14:paraId="56F08ECC" w14:textId="77777777" w:rsidTr="008370A9">
        <w:trPr>
          <w:jc w:val="center"/>
        </w:trPr>
        <w:tc>
          <w:tcPr>
            <w:tcW w:w="4596" w:type="dxa"/>
            <w:tcBorders>
              <w:right w:val="single" w:sz="4" w:space="0" w:color="FFFFFF" w:themeColor="background1"/>
            </w:tcBorders>
          </w:tcPr>
          <w:p w14:paraId="2B07CC91" w14:textId="632C4CF0" w:rsidR="00FA0899" w:rsidRPr="003C2F7D" w:rsidRDefault="00FA0899" w:rsidP="004543A6">
            <w:pPr>
              <w:rPr>
                <w:noProof/>
              </w:rPr>
            </w:pPr>
            <w:r w:rsidRPr="003C2F7D">
              <w:rPr>
                <w:noProof/>
              </w:rPr>
              <w:drawing>
                <wp:inline distT="0" distB="0" distL="0" distR="0" wp14:anchorId="35906F20" wp14:editId="0103F399">
                  <wp:extent cx="2700000" cy="3887198"/>
                  <wp:effectExtent l="0" t="0" r="571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8">
                            <a:extLst>
                              <a:ext uri="{28A0092B-C50C-407E-A947-70E740481C1C}">
                                <a14:useLocalDpi xmlns:a14="http://schemas.microsoft.com/office/drawing/2010/main"/>
                              </a:ext>
                            </a:extLst>
                          </a:blip>
                          <a:srcRect/>
                          <a:stretch>
                            <a:fillRect/>
                          </a:stretch>
                        </pic:blipFill>
                        <pic:spPr bwMode="auto">
                          <a:xfrm>
                            <a:off x="0" y="0"/>
                            <a:ext cx="2700000" cy="3887198"/>
                          </a:xfrm>
                          <a:prstGeom prst="rect">
                            <a:avLst/>
                          </a:prstGeom>
                          <a:noFill/>
                          <a:ln>
                            <a:noFill/>
                          </a:ln>
                        </pic:spPr>
                      </pic:pic>
                    </a:graphicData>
                  </a:graphic>
                </wp:inline>
              </w:drawing>
            </w:r>
          </w:p>
        </w:tc>
        <w:tc>
          <w:tcPr>
            <w:tcW w:w="4508" w:type="dxa"/>
            <w:tcBorders>
              <w:left w:val="single" w:sz="4" w:space="0" w:color="FFFFFF" w:themeColor="background1"/>
            </w:tcBorders>
          </w:tcPr>
          <w:p w14:paraId="653FAD84" w14:textId="2E106DD2" w:rsidR="00FA0899" w:rsidRPr="003C2F7D" w:rsidRDefault="00FA0899" w:rsidP="004543A6">
            <w:pPr>
              <w:rPr>
                <w:noProof/>
              </w:rPr>
            </w:pPr>
            <w:r w:rsidRPr="003C2F7D">
              <w:rPr>
                <w:noProof/>
              </w:rPr>
              <w:drawing>
                <wp:inline distT="0" distB="0" distL="0" distR="0" wp14:anchorId="4751DFBD" wp14:editId="2B013652">
                  <wp:extent cx="2700000" cy="3968182"/>
                  <wp:effectExtent l="0" t="0" r="571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9">
                            <a:extLst>
                              <a:ext uri="{28A0092B-C50C-407E-A947-70E740481C1C}">
                                <a14:useLocalDpi xmlns:a14="http://schemas.microsoft.com/office/drawing/2010/main"/>
                              </a:ext>
                            </a:extLst>
                          </a:blip>
                          <a:srcRect/>
                          <a:stretch>
                            <a:fillRect/>
                          </a:stretch>
                        </pic:blipFill>
                        <pic:spPr bwMode="auto">
                          <a:xfrm>
                            <a:off x="0" y="0"/>
                            <a:ext cx="2700000" cy="3968182"/>
                          </a:xfrm>
                          <a:prstGeom prst="rect">
                            <a:avLst/>
                          </a:prstGeom>
                          <a:noFill/>
                          <a:ln>
                            <a:noFill/>
                          </a:ln>
                        </pic:spPr>
                      </pic:pic>
                    </a:graphicData>
                  </a:graphic>
                </wp:inline>
              </w:drawing>
            </w:r>
          </w:p>
        </w:tc>
      </w:tr>
      <w:tr w:rsidR="00FA0899" w14:paraId="77CC7EF4" w14:textId="77777777" w:rsidTr="008370A9">
        <w:trPr>
          <w:jc w:val="center"/>
        </w:trPr>
        <w:tc>
          <w:tcPr>
            <w:tcW w:w="4596" w:type="dxa"/>
            <w:tcBorders>
              <w:right w:val="single" w:sz="4" w:space="0" w:color="FFFFFF" w:themeColor="background1"/>
            </w:tcBorders>
          </w:tcPr>
          <w:p w14:paraId="12B6DFB5" w14:textId="6AB13275" w:rsidR="00FA0899" w:rsidRPr="003C2F7D" w:rsidRDefault="00FA0899" w:rsidP="004543A6">
            <w:pPr>
              <w:rPr>
                <w:noProof/>
              </w:rPr>
            </w:pPr>
            <w:r w:rsidRPr="003C2F7D">
              <w:rPr>
                <w:noProof/>
              </w:rPr>
              <w:lastRenderedPageBreak/>
              <w:drawing>
                <wp:inline distT="0" distB="0" distL="0" distR="0" wp14:anchorId="2AE991D0" wp14:editId="5D8BB433">
                  <wp:extent cx="2700000" cy="3800731"/>
                  <wp:effectExtent l="0" t="0" r="571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0">
                            <a:extLst>
                              <a:ext uri="{28A0092B-C50C-407E-A947-70E740481C1C}">
                                <a14:useLocalDpi xmlns:a14="http://schemas.microsoft.com/office/drawing/2010/main"/>
                              </a:ext>
                            </a:extLst>
                          </a:blip>
                          <a:srcRect/>
                          <a:stretch>
                            <a:fillRect/>
                          </a:stretch>
                        </pic:blipFill>
                        <pic:spPr bwMode="auto">
                          <a:xfrm>
                            <a:off x="0" y="0"/>
                            <a:ext cx="2700000" cy="3800731"/>
                          </a:xfrm>
                          <a:prstGeom prst="rect">
                            <a:avLst/>
                          </a:prstGeom>
                          <a:noFill/>
                          <a:ln>
                            <a:noFill/>
                          </a:ln>
                        </pic:spPr>
                      </pic:pic>
                    </a:graphicData>
                  </a:graphic>
                </wp:inline>
              </w:drawing>
            </w:r>
          </w:p>
        </w:tc>
        <w:tc>
          <w:tcPr>
            <w:tcW w:w="4508" w:type="dxa"/>
            <w:tcBorders>
              <w:left w:val="single" w:sz="4" w:space="0" w:color="FFFFFF" w:themeColor="background1"/>
            </w:tcBorders>
          </w:tcPr>
          <w:p w14:paraId="0CB0DAF4" w14:textId="75C13295" w:rsidR="00FA0899" w:rsidRPr="003C2F7D" w:rsidRDefault="00FA0899" w:rsidP="004543A6">
            <w:pPr>
              <w:rPr>
                <w:noProof/>
              </w:rPr>
            </w:pPr>
            <w:r w:rsidRPr="003C2F7D">
              <w:rPr>
                <w:noProof/>
              </w:rPr>
              <w:drawing>
                <wp:inline distT="0" distB="0" distL="0" distR="0" wp14:anchorId="0FBE8514" wp14:editId="1B0408FD">
                  <wp:extent cx="2700000" cy="3956635"/>
                  <wp:effectExtent l="0" t="0" r="5715"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1">
                            <a:extLst>
                              <a:ext uri="{28A0092B-C50C-407E-A947-70E740481C1C}">
                                <a14:useLocalDpi xmlns:a14="http://schemas.microsoft.com/office/drawing/2010/main"/>
                              </a:ext>
                            </a:extLst>
                          </a:blip>
                          <a:srcRect/>
                          <a:stretch>
                            <a:fillRect/>
                          </a:stretch>
                        </pic:blipFill>
                        <pic:spPr bwMode="auto">
                          <a:xfrm>
                            <a:off x="0" y="0"/>
                            <a:ext cx="2700000" cy="3956635"/>
                          </a:xfrm>
                          <a:prstGeom prst="rect">
                            <a:avLst/>
                          </a:prstGeom>
                          <a:noFill/>
                          <a:ln>
                            <a:noFill/>
                          </a:ln>
                        </pic:spPr>
                      </pic:pic>
                    </a:graphicData>
                  </a:graphic>
                </wp:inline>
              </w:drawing>
            </w:r>
          </w:p>
        </w:tc>
      </w:tr>
      <w:tr w:rsidR="00FA0899" w14:paraId="203097A2" w14:textId="77777777" w:rsidTr="008370A9">
        <w:trPr>
          <w:jc w:val="center"/>
        </w:trPr>
        <w:tc>
          <w:tcPr>
            <w:tcW w:w="4596" w:type="dxa"/>
            <w:tcBorders>
              <w:right w:val="single" w:sz="4" w:space="0" w:color="FFFFFF" w:themeColor="background1"/>
            </w:tcBorders>
          </w:tcPr>
          <w:p w14:paraId="3159F230" w14:textId="5FE6003F" w:rsidR="00FA0899" w:rsidRPr="003C2F7D" w:rsidRDefault="00FA0899" w:rsidP="004543A6">
            <w:pPr>
              <w:rPr>
                <w:noProof/>
              </w:rPr>
            </w:pPr>
            <w:r w:rsidRPr="003C2F7D">
              <w:rPr>
                <w:noProof/>
              </w:rPr>
              <w:drawing>
                <wp:inline distT="0" distB="0" distL="0" distR="0" wp14:anchorId="15A45ECF" wp14:editId="5DD5F095">
                  <wp:extent cx="2700000" cy="3838674"/>
                  <wp:effectExtent l="0" t="0" r="571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2">
                            <a:extLst>
                              <a:ext uri="{28A0092B-C50C-407E-A947-70E740481C1C}">
                                <a14:useLocalDpi xmlns:a14="http://schemas.microsoft.com/office/drawing/2010/main"/>
                              </a:ext>
                            </a:extLst>
                          </a:blip>
                          <a:srcRect/>
                          <a:stretch>
                            <a:fillRect/>
                          </a:stretch>
                        </pic:blipFill>
                        <pic:spPr bwMode="auto">
                          <a:xfrm>
                            <a:off x="0" y="0"/>
                            <a:ext cx="2700000" cy="3838674"/>
                          </a:xfrm>
                          <a:prstGeom prst="rect">
                            <a:avLst/>
                          </a:prstGeom>
                          <a:noFill/>
                          <a:ln>
                            <a:noFill/>
                          </a:ln>
                        </pic:spPr>
                      </pic:pic>
                    </a:graphicData>
                  </a:graphic>
                </wp:inline>
              </w:drawing>
            </w:r>
          </w:p>
        </w:tc>
        <w:tc>
          <w:tcPr>
            <w:tcW w:w="4508" w:type="dxa"/>
            <w:tcBorders>
              <w:left w:val="single" w:sz="4" w:space="0" w:color="FFFFFF" w:themeColor="background1"/>
            </w:tcBorders>
          </w:tcPr>
          <w:p w14:paraId="62ACF49A" w14:textId="0990990C" w:rsidR="00FA0899" w:rsidRPr="003C2F7D" w:rsidRDefault="00FA0899" w:rsidP="004543A6">
            <w:pPr>
              <w:rPr>
                <w:noProof/>
              </w:rPr>
            </w:pPr>
            <w:r w:rsidRPr="003C2F7D">
              <w:rPr>
                <w:noProof/>
              </w:rPr>
              <w:drawing>
                <wp:inline distT="0" distB="0" distL="0" distR="0" wp14:anchorId="0B4C24F3" wp14:editId="03322B9D">
                  <wp:extent cx="2700000" cy="3843647"/>
                  <wp:effectExtent l="0" t="0" r="5715" b="508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3">
                            <a:extLst>
                              <a:ext uri="{28A0092B-C50C-407E-A947-70E740481C1C}">
                                <a14:useLocalDpi xmlns:a14="http://schemas.microsoft.com/office/drawing/2010/main"/>
                              </a:ext>
                            </a:extLst>
                          </a:blip>
                          <a:srcRect/>
                          <a:stretch>
                            <a:fillRect/>
                          </a:stretch>
                        </pic:blipFill>
                        <pic:spPr bwMode="auto">
                          <a:xfrm>
                            <a:off x="0" y="0"/>
                            <a:ext cx="2700000" cy="3843647"/>
                          </a:xfrm>
                          <a:prstGeom prst="rect">
                            <a:avLst/>
                          </a:prstGeom>
                          <a:noFill/>
                          <a:ln>
                            <a:noFill/>
                          </a:ln>
                        </pic:spPr>
                      </pic:pic>
                    </a:graphicData>
                  </a:graphic>
                </wp:inline>
              </w:drawing>
            </w:r>
          </w:p>
        </w:tc>
      </w:tr>
      <w:tr w:rsidR="00FA0899" w14:paraId="03B08433" w14:textId="77777777" w:rsidTr="008370A9">
        <w:trPr>
          <w:jc w:val="center"/>
        </w:trPr>
        <w:tc>
          <w:tcPr>
            <w:tcW w:w="4596" w:type="dxa"/>
            <w:tcBorders>
              <w:right w:val="single" w:sz="4" w:space="0" w:color="FFFFFF" w:themeColor="background1"/>
            </w:tcBorders>
          </w:tcPr>
          <w:p w14:paraId="472E44C4" w14:textId="147A553E" w:rsidR="00FA0899" w:rsidRPr="003C2F7D" w:rsidRDefault="00FA0899" w:rsidP="004543A6">
            <w:pPr>
              <w:rPr>
                <w:noProof/>
              </w:rPr>
            </w:pPr>
            <w:r w:rsidRPr="003C2F7D">
              <w:rPr>
                <w:noProof/>
              </w:rPr>
              <w:lastRenderedPageBreak/>
              <w:drawing>
                <wp:inline distT="0" distB="0" distL="0" distR="0" wp14:anchorId="3424D57C" wp14:editId="041EC51A">
                  <wp:extent cx="2700000" cy="3843647"/>
                  <wp:effectExtent l="0" t="0" r="5715" b="508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4">
                            <a:extLst>
                              <a:ext uri="{28A0092B-C50C-407E-A947-70E740481C1C}">
                                <a14:useLocalDpi xmlns:a14="http://schemas.microsoft.com/office/drawing/2010/main"/>
                              </a:ext>
                            </a:extLst>
                          </a:blip>
                          <a:srcRect/>
                          <a:stretch>
                            <a:fillRect/>
                          </a:stretch>
                        </pic:blipFill>
                        <pic:spPr bwMode="auto">
                          <a:xfrm>
                            <a:off x="0" y="0"/>
                            <a:ext cx="2700000" cy="3843647"/>
                          </a:xfrm>
                          <a:prstGeom prst="rect">
                            <a:avLst/>
                          </a:prstGeom>
                          <a:noFill/>
                          <a:ln>
                            <a:noFill/>
                          </a:ln>
                        </pic:spPr>
                      </pic:pic>
                    </a:graphicData>
                  </a:graphic>
                </wp:inline>
              </w:drawing>
            </w:r>
          </w:p>
        </w:tc>
        <w:tc>
          <w:tcPr>
            <w:tcW w:w="4508" w:type="dxa"/>
            <w:tcBorders>
              <w:left w:val="single" w:sz="4" w:space="0" w:color="FFFFFF" w:themeColor="background1"/>
            </w:tcBorders>
          </w:tcPr>
          <w:p w14:paraId="5510E1BA" w14:textId="4EB11F86" w:rsidR="00FA0899" w:rsidRPr="003C2F7D" w:rsidRDefault="00FA0899" w:rsidP="004543A6">
            <w:pPr>
              <w:rPr>
                <w:noProof/>
              </w:rPr>
            </w:pPr>
            <w:r w:rsidRPr="003C2F7D">
              <w:rPr>
                <w:noProof/>
              </w:rPr>
              <w:drawing>
                <wp:inline distT="0" distB="0" distL="0" distR="0" wp14:anchorId="7C132A66" wp14:editId="064E7947">
                  <wp:extent cx="2700000" cy="3901121"/>
                  <wp:effectExtent l="0" t="0" r="5715" b="444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5">
                            <a:extLst>
                              <a:ext uri="{28A0092B-C50C-407E-A947-70E740481C1C}">
                                <a14:useLocalDpi xmlns:a14="http://schemas.microsoft.com/office/drawing/2010/main"/>
                              </a:ext>
                            </a:extLst>
                          </a:blip>
                          <a:srcRect/>
                          <a:stretch>
                            <a:fillRect/>
                          </a:stretch>
                        </pic:blipFill>
                        <pic:spPr bwMode="auto">
                          <a:xfrm>
                            <a:off x="0" y="0"/>
                            <a:ext cx="2700000" cy="3901121"/>
                          </a:xfrm>
                          <a:prstGeom prst="rect">
                            <a:avLst/>
                          </a:prstGeom>
                          <a:noFill/>
                          <a:ln>
                            <a:noFill/>
                          </a:ln>
                        </pic:spPr>
                      </pic:pic>
                    </a:graphicData>
                  </a:graphic>
                </wp:inline>
              </w:drawing>
            </w:r>
          </w:p>
        </w:tc>
      </w:tr>
      <w:tr w:rsidR="00FA0899" w14:paraId="67ED3F5A" w14:textId="77777777" w:rsidTr="008370A9">
        <w:trPr>
          <w:jc w:val="center"/>
        </w:trPr>
        <w:tc>
          <w:tcPr>
            <w:tcW w:w="4596" w:type="dxa"/>
            <w:tcBorders>
              <w:right w:val="single" w:sz="4" w:space="0" w:color="FFFFFF" w:themeColor="background1"/>
            </w:tcBorders>
          </w:tcPr>
          <w:p w14:paraId="64A5AC81" w14:textId="4D3A7F18" w:rsidR="00FA0899" w:rsidRPr="003C2F7D" w:rsidRDefault="00FA0899" w:rsidP="004543A6">
            <w:pPr>
              <w:rPr>
                <w:noProof/>
              </w:rPr>
            </w:pPr>
            <w:r w:rsidRPr="003C2F7D">
              <w:rPr>
                <w:noProof/>
              </w:rPr>
              <w:drawing>
                <wp:inline distT="0" distB="0" distL="0" distR="0" wp14:anchorId="582A9E2D" wp14:editId="760308C0">
                  <wp:extent cx="2700000" cy="3843647"/>
                  <wp:effectExtent l="0" t="0" r="5715" b="508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6">
                            <a:extLst>
                              <a:ext uri="{28A0092B-C50C-407E-A947-70E740481C1C}">
                                <a14:useLocalDpi xmlns:a14="http://schemas.microsoft.com/office/drawing/2010/main"/>
                              </a:ext>
                            </a:extLst>
                          </a:blip>
                          <a:srcRect/>
                          <a:stretch>
                            <a:fillRect/>
                          </a:stretch>
                        </pic:blipFill>
                        <pic:spPr bwMode="auto">
                          <a:xfrm>
                            <a:off x="0" y="0"/>
                            <a:ext cx="2700000" cy="3843647"/>
                          </a:xfrm>
                          <a:prstGeom prst="rect">
                            <a:avLst/>
                          </a:prstGeom>
                          <a:noFill/>
                          <a:ln>
                            <a:noFill/>
                          </a:ln>
                        </pic:spPr>
                      </pic:pic>
                    </a:graphicData>
                  </a:graphic>
                </wp:inline>
              </w:drawing>
            </w:r>
          </w:p>
        </w:tc>
        <w:tc>
          <w:tcPr>
            <w:tcW w:w="4508" w:type="dxa"/>
            <w:tcBorders>
              <w:left w:val="single" w:sz="4" w:space="0" w:color="FFFFFF" w:themeColor="background1"/>
            </w:tcBorders>
          </w:tcPr>
          <w:p w14:paraId="42D7B2A5" w14:textId="4A3D5A11" w:rsidR="00FA0899" w:rsidRPr="003C2F7D" w:rsidRDefault="00FA0899" w:rsidP="004543A6">
            <w:pPr>
              <w:rPr>
                <w:noProof/>
              </w:rPr>
            </w:pPr>
            <w:r w:rsidRPr="003C2F7D">
              <w:rPr>
                <w:noProof/>
              </w:rPr>
              <w:drawing>
                <wp:inline distT="0" distB="0" distL="0" distR="0" wp14:anchorId="2EB52820" wp14:editId="5ED2B338">
                  <wp:extent cx="2700000" cy="3882189"/>
                  <wp:effectExtent l="0" t="0" r="5715" b="444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7">
                            <a:extLst>
                              <a:ext uri="{28A0092B-C50C-407E-A947-70E740481C1C}">
                                <a14:useLocalDpi xmlns:a14="http://schemas.microsoft.com/office/drawing/2010/main"/>
                              </a:ext>
                            </a:extLst>
                          </a:blip>
                          <a:srcRect/>
                          <a:stretch>
                            <a:fillRect/>
                          </a:stretch>
                        </pic:blipFill>
                        <pic:spPr bwMode="auto">
                          <a:xfrm>
                            <a:off x="0" y="0"/>
                            <a:ext cx="2700000" cy="3882189"/>
                          </a:xfrm>
                          <a:prstGeom prst="rect">
                            <a:avLst/>
                          </a:prstGeom>
                          <a:noFill/>
                          <a:ln>
                            <a:noFill/>
                          </a:ln>
                        </pic:spPr>
                      </pic:pic>
                    </a:graphicData>
                  </a:graphic>
                </wp:inline>
              </w:drawing>
            </w:r>
          </w:p>
        </w:tc>
      </w:tr>
    </w:tbl>
    <w:p w14:paraId="161B159B" w14:textId="77777777" w:rsidR="00FA0899" w:rsidRDefault="00FA0899" w:rsidP="004543A6">
      <w:pPr>
        <w:rPr>
          <w:rFonts w:asciiTheme="majorHAnsi" w:eastAsiaTheme="majorEastAsia" w:hAnsiTheme="majorHAnsi" w:cstheme="majorBidi"/>
          <w:color w:val="2E74B5" w:themeColor="accent1" w:themeShade="BF"/>
          <w:sz w:val="24"/>
          <w:szCs w:val="26"/>
        </w:rPr>
      </w:pPr>
    </w:p>
    <w:p w14:paraId="24ACC7FB" w14:textId="50DE4A82" w:rsidR="00F9347C" w:rsidRDefault="00F9347C" w:rsidP="00F74711">
      <w:pPr>
        <w:sectPr w:rsidR="00F9347C" w:rsidSect="00B03479">
          <w:footerReference w:type="first" r:id="rId58"/>
          <w:type w:val="continuous"/>
          <w:pgSz w:w="11906" w:h="16838"/>
          <w:pgMar w:top="1440" w:right="1440" w:bottom="1440" w:left="1440" w:header="708" w:footer="708" w:gutter="0"/>
          <w:cols w:space="708"/>
          <w:docGrid w:linePitch="360"/>
        </w:sectPr>
      </w:pPr>
    </w:p>
    <w:p w14:paraId="6B8BE162" w14:textId="77777777" w:rsidR="00E01817" w:rsidRDefault="007B3B92" w:rsidP="00D97832">
      <w:pPr>
        <w:pStyle w:val="AppendixStyle"/>
        <w:spacing w:after="0"/>
      </w:pPr>
      <w:bookmarkStart w:id="62" w:name="_Toc7466568"/>
      <w:r w:rsidRPr="005571B0">
        <w:lastRenderedPageBreak/>
        <w:t>Teaching Intervention Poster</w:t>
      </w:r>
      <w:bookmarkEnd w:id="62"/>
      <w:r w:rsidRPr="005571B0">
        <w:t xml:space="preserve"> </w:t>
      </w:r>
    </w:p>
    <w:p w14:paraId="3B691874" w14:textId="543242EF" w:rsidR="007B3B92" w:rsidRPr="005571B0" w:rsidRDefault="000553CF" w:rsidP="00EB0B69">
      <w:pPr>
        <w:jc w:val="center"/>
      </w:pPr>
      <w:r>
        <w:rPr>
          <w:noProof/>
        </w:rPr>
        <w:drawing>
          <wp:inline distT="0" distB="0" distL="0" distR="0" wp14:anchorId="273EB1A1" wp14:editId="2FFB5A5C">
            <wp:extent cx="11448000" cy="8596174"/>
            <wp:effectExtent l="19050" t="19050" r="20320" b="14605"/>
            <wp:docPr id="1034" name="Picture 1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9" cstate="print">
                      <a:extLst>
                        <a:ext uri="{28A0092B-C50C-407E-A947-70E740481C1C}">
                          <a14:useLocalDpi xmlns:a14="http://schemas.microsoft.com/office/drawing/2010/main"/>
                        </a:ext>
                      </a:extLst>
                    </a:blip>
                    <a:srcRect/>
                    <a:stretch>
                      <a:fillRect/>
                    </a:stretch>
                  </pic:blipFill>
                  <pic:spPr bwMode="auto">
                    <a:xfrm>
                      <a:off x="0" y="0"/>
                      <a:ext cx="11448000" cy="8596174"/>
                    </a:xfrm>
                    <a:prstGeom prst="rect">
                      <a:avLst/>
                    </a:prstGeom>
                    <a:noFill/>
                    <a:ln w="3175">
                      <a:solidFill>
                        <a:schemeClr val="bg1">
                          <a:lumMod val="75000"/>
                        </a:schemeClr>
                      </a:solidFill>
                    </a:ln>
                  </pic:spPr>
                </pic:pic>
              </a:graphicData>
            </a:graphic>
          </wp:inline>
        </w:drawing>
      </w:r>
    </w:p>
    <w:p w14:paraId="096242C0" w14:textId="638518CE" w:rsidR="00687C92" w:rsidRDefault="00687C92" w:rsidP="00EB0B69">
      <w:pPr>
        <w:pStyle w:val="NoSpacing"/>
        <w:sectPr w:rsidR="00687C92" w:rsidSect="007B3B92">
          <w:pgSz w:w="23811" w:h="16838" w:orient="landscape" w:code="8"/>
          <w:pgMar w:top="1440" w:right="1440" w:bottom="1440" w:left="1440" w:header="708" w:footer="708" w:gutter="0"/>
          <w:cols w:space="708"/>
          <w:docGrid w:linePitch="360"/>
        </w:sectPr>
      </w:pPr>
    </w:p>
    <w:p w14:paraId="6D6EBC17" w14:textId="49F7AF02" w:rsidR="00A4399F" w:rsidRPr="005571B0" w:rsidRDefault="00A4399F" w:rsidP="004A14D3">
      <w:pPr>
        <w:pStyle w:val="AppendixStyle"/>
      </w:pPr>
      <w:bookmarkStart w:id="63" w:name="_Toc7466569"/>
      <w:r w:rsidRPr="005571B0">
        <w:lastRenderedPageBreak/>
        <w:t>Teaching</w:t>
      </w:r>
      <w:r w:rsidR="00F74711" w:rsidRPr="005571B0">
        <w:t xml:space="preserve"> Observation 1 – Observation Feedback Form</w:t>
      </w:r>
      <w:bookmarkEnd w:id="63"/>
    </w:p>
    <w:p w14:paraId="2C896C80" w14:textId="2F1427A5" w:rsidR="00715397" w:rsidRDefault="00715397" w:rsidP="00D3038C">
      <w:pPr>
        <w:pStyle w:val="NoSpacing"/>
        <w:rPr>
          <w:rFonts w:eastAsiaTheme="majorEastAsia"/>
        </w:rPr>
      </w:pPr>
    </w:p>
    <w:p w14:paraId="44372039" w14:textId="77777777" w:rsidR="003F2C2F" w:rsidRDefault="003F2C2F" w:rsidP="00D3038C">
      <w:pPr>
        <w:pStyle w:val="NoSpacing"/>
        <w:rPr>
          <w:rFonts w:eastAsiaTheme="majorEastAsia"/>
        </w:rPr>
      </w:pPr>
    </w:p>
    <w:p w14:paraId="403165D5" w14:textId="77777777" w:rsidR="003F2C2F" w:rsidRDefault="003F2C2F" w:rsidP="00D3038C">
      <w:pPr>
        <w:pStyle w:val="NoSpacing"/>
        <w:rPr>
          <w:rFonts w:eastAsiaTheme="majorEastAsia"/>
        </w:rPr>
      </w:pPr>
    </w:p>
    <w:p w14:paraId="3341A0CF" w14:textId="11DC017A" w:rsidR="00715397" w:rsidRDefault="00890214" w:rsidP="003F2C2F">
      <w:pPr>
        <w:pStyle w:val="NoSpacing"/>
        <w:jc w:val="center"/>
        <w:rPr>
          <w:rFonts w:eastAsiaTheme="majorEastAsia"/>
        </w:rPr>
      </w:pPr>
      <w:r>
        <w:rPr>
          <w:noProof/>
        </w:rPr>
        <w:drawing>
          <wp:inline distT="0" distB="0" distL="0" distR="0" wp14:anchorId="1C08B33D" wp14:editId="14D0F664">
            <wp:extent cx="5045710" cy="6417733"/>
            <wp:effectExtent l="0" t="0" r="2540" b="254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0" cstate="print">
                      <a:extLst>
                        <a:ext uri="{28A0092B-C50C-407E-A947-70E740481C1C}">
                          <a14:useLocalDpi xmlns:a14="http://schemas.microsoft.com/office/drawing/2010/main"/>
                        </a:ext>
                      </a:extLst>
                    </a:blip>
                    <a:srcRect/>
                    <a:stretch/>
                  </pic:blipFill>
                  <pic:spPr bwMode="auto">
                    <a:xfrm>
                      <a:off x="0" y="0"/>
                      <a:ext cx="5046133" cy="6418271"/>
                    </a:xfrm>
                    <a:prstGeom prst="rect">
                      <a:avLst/>
                    </a:prstGeom>
                    <a:noFill/>
                    <a:ln>
                      <a:noFill/>
                    </a:ln>
                    <a:extLst>
                      <a:ext uri="{53640926-AAD7-44D8-BBD7-CCE9431645EC}">
                        <a14:shadowObscured xmlns:a14="http://schemas.microsoft.com/office/drawing/2010/main"/>
                      </a:ext>
                    </a:extLst>
                  </pic:spPr>
                </pic:pic>
              </a:graphicData>
            </a:graphic>
          </wp:inline>
        </w:drawing>
      </w:r>
    </w:p>
    <w:p w14:paraId="3745B099" w14:textId="045F7A05" w:rsidR="00890214" w:rsidRDefault="003F2C2F" w:rsidP="003F2C2F">
      <w:pPr>
        <w:pStyle w:val="NoSpacing"/>
        <w:jc w:val="center"/>
        <w:rPr>
          <w:rFonts w:eastAsiaTheme="majorEastAsia"/>
        </w:rPr>
      </w:pPr>
      <w:r>
        <w:rPr>
          <w:rFonts w:eastAsiaTheme="majorEastAsia"/>
          <w:noProof/>
        </w:rPr>
        <w:lastRenderedPageBreak/>
        <w:drawing>
          <wp:inline distT="0" distB="0" distL="0" distR="0" wp14:anchorId="592855AF" wp14:editId="6BA2BEC8">
            <wp:extent cx="5096152" cy="5791200"/>
            <wp:effectExtent l="0" t="0" r="9525"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1" cstate="print">
                      <a:extLst>
                        <a:ext uri="{28A0092B-C50C-407E-A947-70E740481C1C}">
                          <a14:useLocalDpi xmlns:a14="http://schemas.microsoft.com/office/drawing/2010/main"/>
                        </a:ext>
                      </a:extLst>
                    </a:blip>
                    <a:srcRect/>
                    <a:stretch/>
                  </pic:blipFill>
                  <pic:spPr bwMode="auto">
                    <a:xfrm>
                      <a:off x="0" y="0"/>
                      <a:ext cx="5097124" cy="5792305"/>
                    </a:xfrm>
                    <a:prstGeom prst="rect">
                      <a:avLst/>
                    </a:prstGeom>
                    <a:noFill/>
                    <a:ln>
                      <a:noFill/>
                    </a:ln>
                    <a:extLst>
                      <a:ext uri="{53640926-AAD7-44D8-BBD7-CCE9431645EC}">
                        <a14:shadowObscured xmlns:a14="http://schemas.microsoft.com/office/drawing/2010/main"/>
                      </a:ext>
                    </a:extLst>
                  </pic:spPr>
                </pic:pic>
              </a:graphicData>
            </a:graphic>
          </wp:inline>
        </w:drawing>
      </w:r>
      <w:r>
        <w:rPr>
          <w:rFonts w:eastAsiaTheme="majorEastAsia"/>
          <w:noProof/>
        </w:rPr>
        <w:drawing>
          <wp:inline distT="0" distB="0" distL="0" distR="0" wp14:anchorId="5DD8C717" wp14:editId="605A9CD0">
            <wp:extent cx="5046133" cy="2386965"/>
            <wp:effectExtent l="0" t="0" r="254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2" cstate="print">
                      <a:extLst>
                        <a:ext uri="{28A0092B-C50C-407E-A947-70E740481C1C}">
                          <a14:useLocalDpi xmlns:a14="http://schemas.microsoft.com/office/drawing/2010/main"/>
                        </a:ext>
                      </a:extLst>
                    </a:blip>
                    <a:srcRect/>
                    <a:stretch/>
                  </pic:blipFill>
                  <pic:spPr bwMode="auto">
                    <a:xfrm>
                      <a:off x="0" y="0"/>
                      <a:ext cx="5047619" cy="2387668"/>
                    </a:xfrm>
                    <a:prstGeom prst="rect">
                      <a:avLst/>
                    </a:prstGeom>
                    <a:noFill/>
                    <a:ln>
                      <a:noFill/>
                    </a:ln>
                    <a:extLst>
                      <a:ext uri="{53640926-AAD7-44D8-BBD7-CCE9431645EC}">
                        <a14:shadowObscured xmlns:a14="http://schemas.microsoft.com/office/drawing/2010/main"/>
                      </a:ext>
                    </a:extLst>
                  </pic:spPr>
                </pic:pic>
              </a:graphicData>
            </a:graphic>
          </wp:inline>
        </w:drawing>
      </w:r>
    </w:p>
    <w:p w14:paraId="0F7F8BA5" w14:textId="16B4C626" w:rsidR="00715397" w:rsidRDefault="00715397">
      <w:pPr>
        <w:rPr>
          <w:rFonts w:eastAsiaTheme="majorEastAsia"/>
          <w:lang w:val="en-US"/>
        </w:rPr>
      </w:pPr>
      <w:r>
        <w:rPr>
          <w:rFonts w:eastAsiaTheme="majorEastAsia"/>
        </w:rPr>
        <w:br w:type="page"/>
      </w:r>
    </w:p>
    <w:p w14:paraId="0D668CD8" w14:textId="265B8A92" w:rsidR="00F74711" w:rsidRDefault="00F74711" w:rsidP="004A14D3">
      <w:pPr>
        <w:pStyle w:val="AppendixStyle"/>
      </w:pPr>
      <w:bookmarkStart w:id="64" w:name="_Toc7466570"/>
      <w:r>
        <w:lastRenderedPageBreak/>
        <w:t>Teaching Observation 1 – Lesson Plan</w:t>
      </w:r>
      <w:bookmarkEnd w:id="64"/>
    </w:p>
    <w:p w14:paraId="20DFBE76" w14:textId="4AC3F228" w:rsidR="00F74711" w:rsidRDefault="00C570A2" w:rsidP="00543E23">
      <w:pPr>
        <w:jc w:val="center"/>
      </w:pPr>
      <w:r>
        <w:rPr>
          <w:noProof/>
        </w:rPr>
        <w:drawing>
          <wp:inline distT="0" distB="0" distL="0" distR="0" wp14:anchorId="7E8BAF1F" wp14:editId="495BEA47">
            <wp:extent cx="7181477" cy="4352423"/>
            <wp:effectExtent l="4763" t="0" r="5397" b="5398"/>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3" cstate="print">
                      <a:extLst>
                        <a:ext uri="{28A0092B-C50C-407E-A947-70E740481C1C}">
                          <a14:useLocalDpi xmlns:a14="http://schemas.microsoft.com/office/drawing/2010/main"/>
                        </a:ext>
                      </a:extLst>
                    </a:blip>
                    <a:srcRect/>
                    <a:stretch/>
                  </pic:blipFill>
                  <pic:spPr bwMode="auto">
                    <a:xfrm rot="16200000">
                      <a:off x="0" y="0"/>
                      <a:ext cx="7207709" cy="4368321"/>
                    </a:xfrm>
                    <a:prstGeom prst="rect">
                      <a:avLst/>
                    </a:prstGeom>
                    <a:noFill/>
                    <a:ln>
                      <a:noFill/>
                    </a:ln>
                    <a:extLst>
                      <a:ext uri="{53640926-AAD7-44D8-BBD7-CCE9431645EC}">
                        <a14:shadowObscured xmlns:a14="http://schemas.microsoft.com/office/drawing/2010/main"/>
                      </a:ext>
                    </a:extLst>
                  </pic:spPr>
                </pic:pic>
              </a:graphicData>
            </a:graphic>
          </wp:inline>
        </w:drawing>
      </w:r>
    </w:p>
    <w:p w14:paraId="5A2DB33C" w14:textId="2641E24F" w:rsidR="005A31DE" w:rsidRDefault="005A31DE">
      <w:r>
        <w:br w:type="page"/>
      </w:r>
    </w:p>
    <w:p w14:paraId="178C2EAC" w14:textId="0ACDFDBC" w:rsidR="00C570A2" w:rsidRDefault="00C570A2" w:rsidP="00543E23">
      <w:pPr>
        <w:jc w:val="center"/>
      </w:pPr>
      <w:r>
        <w:rPr>
          <w:noProof/>
        </w:rPr>
        <w:lastRenderedPageBreak/>
        <w:drawing>
          <wp:inline distT="0" distB="0" distL="0" distR="0" wp14:anchorId="0FAC4D26" wp14:editId="53DC23C5">
            <wp:extent cx="5252533" cy="3518486"/>
            <wp:effectExtent l="0" t="0" r="5715" b="635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4" cstate="print">
                      <a:extLst>
                        <a:ext uri="{28A0092B-C50C-407E-A947-70E740481C1C}">
                          <a14:useLocalDpi xmlns:a14="http://schemas.microsoft.com/office/drawing/2010/main"/>
                        </a:ext>
                      </a:extLst>
                    </a:blip>
                    <a:srcRect/>
                    <a:stretch/>
                  </pic:blipFill>
                  <pic:spPr bwMode="auto">
                    <a:xfrm>
                      <a:off x="0" y="0"/>
                      <a:ext cx="5254047" cy="3519500"/>
                    </a:xfrm>
                    <a:prstGeom prst="rect">
                      <a:avLst/>
                    </a:prstGeom>
                    <a:noFill/>
                    <a:ln>
                      <a:noFill/>
                    </a:ln>
                    <a:extLst>
                      <a:ext uri="{53640926-AAD7-44D8-BBD7-CCE9431645EC}">
                        <a14:shadowObscured xmlns:a14="http://schemas.microsoft.com/office/drawing/2010/main"/>
                      </a:ext>
                    </a:extLst>
                  </pic:spPr>
                </pic:pic>
              </a:graphicData>
            </a:graphic>
          </wp:inline>
        </w:drawing>
      </w:r>
      <w:r w:rsidR="005A31DE">
        <w:rPr>
          <w:noProof/>
        </w:rPr>
        <w:drawing>
          <wp:inline distT="0" distB="0" distL="0" distR="0" wp14:anchorId="71106119" wp14:editId="392FD8FF">
            <wp:extent cx="5269865" cy="3337692"/>
            <wp:effectExtent l="0" t="0" r="6985"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5" cstate="print">
                      <a:extLst>
                        <a:ext uri="{28A0092B-C50C-407E-A947-70E740481C1C}">
                          <a14:useLocalDpi xmlns:a14="http://schemas.microsoft.com/office/drawing/2010/main"/>
                        </a:ext>
                      </a:extLst>
                    </a:blip>
                    <a:srcRect/>
                    <a:stretch/>
                  </pic:blipFill>
                  <pic:spPr bwMode="auto">
                    <a:xfrm>
                      <a:off x="0" y="0"/>
                      <a:ext cx="5272048" cy="3339075"/>
                    </a:xfrm>
                    <a:prstGeom prst="rect">
                      <a:avLst/>
                    </a:prstGeom>
                    <a:noFill/>
                    <a:ln>
                      <a:noFill/>
                    </a:ln>
                    <a:extLst>
                      <a:ext uri="{53640926-AAD7-44D8-BBD7-CCE9431645EC}">
                        <a14:shadowObscured xmlns:a14="http://schemas.microsoft.com/office/drawing/2010/main"/>
                      </a:ext>
                    </a:extLst>
                  </pic:spPr>
                </pic:pic>
              </a:graphicData>
            </a:graphic>
          </wp:inline>
        </w:drawing>
      </w:r>
    </w:p>
    <w:p w14:paraId="07377E70" w14:textId="76FA3892" w:rsidR="00F74711" w:rsidRDefault="00F74711" w:rsidP="00F74711"/>
    <w:p w14:paraId="7859277B" w14:textId="0F4C9000" w:rsidR="00F74711" w:rsidRDefault="00F74711">
      <w:r>
        <w:br w:type="page"/>
      </w:r>
    </w:p>
    <w:p w14:paraId="4A6D2AA8" w14:textId="6A930CB6" w:rsidR="00D3038C" w:rsidRDefault="00596C98" w:rsidP="004A14D3">
      <w:pPr>
        <w:pStyle w:val="AppendixStyle"/>
      </w:pPr>
      <w:bookmarkStart w:id="65" w:name="_Toc7466571"/>
      <w:r w:rsidRPr="00596C98">
        <w:lastRenderedPageBreak/>
        <w:t>Teaching Observation 1</w:t>
      </w:r>
      <w:r>
        <w:t xml:space="preserve"> – </w:t>
      </w:r>
      <w:r w:rsidR="00F74711">
        <w:t>Resources - Powerpoint</w:t>
      </w:r>
      <w:bookmarkEnd w:id="65"/>
    </w:p>
    <w:tbl>
      <w:tblPr>
        <w:tblStyle w:val="TableGrid"/>
        <w:tblW w:w="0" w:type="auto"/>
        <w:jc w:val="center"/>
        <w:tblLook w:val="04A0" w:firstRow="1" w:lastRow="0" w:firstColumn="1" w:lastColumn="0" w:noHBand="0" w:noVBand="1"/>
      </w:tblPr>
      <w:tblGrid>
        <w:gridCol w:w="4508"/>
        <w:gridCol w:w="4508"/>
      </w:tblGrid>
      <w:tr w:rsidR="00BE2A8D" w14:paraId="7F06CD10" w14:textId="77777777" w:rsidTr="008370A9">
        <w:trPr>
          <w:jc w:val="center"/>
        </w:trPr>
        <w:tc>
          <w:tcPr>
            <w:tcW w:w="4508" w:type="dxa"/>
          </w:tcPr>
          <w:p w14:paraId="6767B30F" w14:textId="23E14833" w:rsidR="00BE2A8D" w:rsidRDefault="00BE2A8D" w:rsidP="00627A61">
            <w:pPr>
              <w:pStyle w:val="NoSpacing"/>
              <w:spacing w:after="240"/>
              <w:jc w:val="center"/>
              <w:rPr>
                <w:sz w:val="12"/>
              </w:rPr>
            </w:pPr>
            <w:r>
              <w:rPr>
                <w:noProof/>
              </w:rPr>
              <w:drawing>
                <wp:inline distT="0" distB="0" distL="0" distR="0" wp14:anchorId="149B99DB" wp14:editId="62236447">
                  <wp:extent cx="2700000" cy="1511521"/>
                  <wp:effectExtent l="0" t="0" r="571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6" cstate="print">
                            <a:extLst>
                              <a:ext uri="{28A0092B-C50C-407E-A947-70E740481C1C}">
                                <a14:useLocalDpi xmlns:a14="http://schemas.microsoft.com/office/drawing/2010/main"/>
                              </a:ext>
                            </a:extLst>
                          </a:blip>
                          <a:srcRect/>
                          <a:stretch/>
                        </pic:blipFill>
                        <pic:spPr bwMode="auto">
                          <a:xfrm>
                            <a:off x="0" y="0"/>
                            <a:ext cx="2700000" cy="151152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104D42C2" w14:textId="45F59840" w:rsidR="00BE2A8D" w:rsidRDefault="00BE2A8D" w:rsidP="00627A61">
            <w:pPr>
              <w:pStyle w:val="NoSpacing"/>
              <w:spacing w:after="240"/>
              <w:jc w:val="center"/>
              <w:rPr>
                <w:sz w:val="12"/>
              </w:rPr>
            </w:pPr>
            <w:r>
              <w:rPr>
                <w:noProof/>
              </w:rPr>
              <w:drawing>
                <wp:inline distT="0" distB="0" distL="0" distR="0" wp14:anchorId="79DE9A2D" wp14:editId="70F1C97F">
                  <wp:extent cx="2700000" cy="1851462"/>
                  <wp:effectExtent l="0" t="0" r="571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67" cstate="print">
                            <a:extLst>
                              <a:ext uri="{28A0092B-C50C-407E-A947-70E740481C1C}">
                                <a14:useLocalDpi xmlns:a14="http://schemas.microsoft.com/office/drawing/2010/main"/>
                              </a:ext>
                            </a:extLst>
                          </a:blip>
                          <a:srcRect/>
                          <a:stretch/>
                        </pic:blipFill>
                        <pic:spPr bwMode="auto">
                          <a:xfrm>
                            <a:off x="0" y="0"/>
                            <a:ext cx="2700000" cy="185146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BE2A8D" w14:paraId="7E8F4EB8" w14:textId="77777777" w:rsidTr="008370A9">
        <w:trPr>
          <w:jc w:val="center"/>
        </w:trPr>
        <w:tc>
          <w:tcPr>
            <w:tcW w:w="4508" w:type="dxa"/>
          </w:tcPr>
          <w:p w14:paraId="42F5CEAE" w14:textId="536E1A34" w:rsidR="00BE2A8D" w:rsidRDefault="00BE2A8D" w:rsidP="00627A61">
            <w:pPr>
              <w:pStyle w:val="NoSpacing"/>
              <w:spacing w:after="240"/>
              <w:jc w:val="center"/>
              <w:rPr>
                <w:sz w:val="12"/>
              </w:rPr>
            </w:pPr>
            <w:r>
              <w:rPr>
                <w:noProof/>
              </w:rPr>
              <w:drawing>
                <wp:inline distT="0" distB="0" distL="0" distR="0" wp14:anchorId="41F02A96" wp14:editId="61268468">
                  <wp:extent cx="2700000" cy="1502869"/>
                  <wp:effectExtent l="0" t="0" r="5715"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68" cstate="print">
                            <a:extLst>
                              <a:ext uri="{28A0092B-C50C-407E-A947-70E740481C1C}">
                                <a14:useLocalDpi xmlns:a14="http://schemas.microsoft.com/office/drawing/2010/main"/>
                              </a:ext>
                            </a:extLst>
                          </a:blip>
                          <a:srcRect/>
                          <a:stretch/>
                        </pic:blipFill>
                        <pic:spPr bwMode="auto">
                          <a:xfrm>
                            <a:off x="0" y="0"/>
                            <a:ext cx="2700000" cy="150286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6B06CA64" w14:textId="39C5BBC4" w:rsidR="00BE2A8D" w:rsidRDefault="00BE2A8D" w:rsidP="00627A61">
            <w:pPr>
              <w:pStyle w:val="NoSpacing"/>
              <w:spacing w:after="240"/>
              <w:jc w:val="center"/>
              <w:rPr>
                <w:sz w:val="12"/>
              </w:rPr>
            </w:pPr>
            <w:r>
              <w:rPr>
                <w:noProof/>
              </w:rPr>
              <w:drawing>
                <wp:inline distT="0" distB="0" distL="0" distR="0" wp14:anchorId="71C10FB0" wp14:editId="38A3E422">
                  <wp:extent cx="2700000" cy="1515290"/>
                  <wp:effectExtent l="0" t="0" r="5715"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69" cstate="print">
                            <a:extLst>
                              <a:ext uri="{28A0092B-C50C-407E-A947-70E740481C1C}">
                                <a14:useLocalDpi xmlns:a14="http://schemas.microsoft.com/office/drawing/2010/main"/>
                              </a:ext>
                            </a:extLst>
                          </a:blip>
                          <a:srcRect/>
                          <a:stretch/>
                        </pic:blipFill>
                        <pic:spPr bwMode="auto">
                          <a:xfrm>
                            <a:off x="0" y="0"/>
                            <a:ext cx="2700000" cy="151529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BE2A8D" w14:paraId="0F38C67E" w14:textId="77777777" w:rsidTr="008370A9">
        <w:trPr>
          <w:jc w:val="center"/>
        </w:trPr>
        <w:tc>
          <w:tcPr>
            <w:tcW w:w="4508" w:type="dxa"/>
          </w:tcPr>
          <w:p w14:paraId="49176BA5" w14:textId="1D51BFE7" w:rsidR="00BE2A8D" w:rsidRDefault="00BE2A8D" w:rsidP="00627A61">
            <w:pPr>
              <w:pStyle w:val="NoSpacing"/>
              <w:spacing w:after="240"/>
              <w:jc w:val="center"/>
              <w:rPr>
                <w:noProof/>
              </w:rPr>
            </w:pPr>
            <w:r>
              <w:rPr>
                <w:noProof/>
              </w:rPr>
              <w:drawing>
                <wp:inline distT="0" distB="0" distL="0" distR="0" wp14:anchorId="643BB8AA" wp14:editId="0FF8CD06">
                  <wp:extent cx="2700000" cy="2336382"/>
                  <wp:effectExtent l="0" t="0" r="5715" b="698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70" cstate="print">
                            <a:extLst>
                              <a:ext uri="{28A0092B-C50C-407E-A947-70E740481C1C}">
                                <a14:useLocalDpi xmlns:a14="http://schemas.microsoft.com/office/drawing/2010/main"/>
                              </a:ext>
                            </a:extLst>
                          </a:blip>
                          <a:srcRect/>
                          <a:stretch/>
                        </pic:blipFill>
                        <pic:spPr bwMode="auto">
                          <a:xfrm>
                            <a:off x="0" y="0"/>
                            <a:ext cx="2700000" cy="233638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22897ACD" w14:textId="13912B1B" w:rsidR="00BE2A8D" w:rsidRDefault="00BE2A8D" w:rsidP="00627A61">
            <w:pPr>
              <w:pStyle w:val="NoSpacing"/>
              <w:spacing w:after="240"/>
              <w:jc w:val="center"/>
              <w:rPr>
                <w:noProof/>
              </w:rPr>
            </w:pPr>
            <w:r>
              <w:rPr>
                <w:noProof/>
              </w:rPr>
              <w:drawing>
                <wp:inline distT="0" distB="0" distL="0" distR="0" wp14:anchorId="1859A709" wp14:editId="27525AF2">
                  <wp:extent cx="2700000" cy="1855821"/>
                  <wp:effectExtent l="0" t="0" r="571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71" cstate="print">
                            <a:extLst>
                              <a:ext uri="{28A0092B-C50C-407E-A947-70E740481C1C}">
                                <a14:useLocalDpi xmlns:a14="http://schemas.microsoft.com/office/drawing/2010/main"/>
                              </a:ext>
                            </a:extLst>
                          </a:blip>
                          <a:srcRect/>
                          <a:stretch/>
                        </pic:blipFill>
                        <pic:spPr bwMode="auto">
                          <a:xfrm>
                            <a:off x="0" y="0"/>
                            <a:ext cx="2700000" cy="185582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BE2A8D" w14:paraId="3A2DC7C9" w14:textId="77777777" w:rsidTr="008370A9">
        <w:trPr>
          <w:jc w:val="center"/>
        </w:trPr>
        <w:tc>
          <w:tcPr>
            <w:tcW w:w="4508" w:type="dxa"/>
          </w:tcPr>
          <w:p w14:paraId="51891637" w14:textId="40415A35" w:rsidR="00BE2A8D" w:rsidRDefault="008339EA" w:rsidP="00627A61">
            <w:pPr>
              <w:pStyle w:val="NoSpacing"/>
              <w:spacing w:after="240"/>
              <w:jc w:val="center"/>
              <w:rPr>
                <w:noProof/>
              </w:rPr>
            </w:pPr>
            <w:r>
              <w:rPr>
                <w:noProof/>
              </w:rPr>
              <w:drawing>
                <wp:inline distT="0" distB="0" distL="0" distR="0" wp14:anchorId="262E86E9" wp14:editId="61FA6272">
                  <wp:extent cx="2700000" cy="1505075"/>
                  <wp:effectExtent l="0" t="0" r="571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72" cstate="print">
                            <a:extLst>
                              <a:ext uri="{28A0092B-C50C-407E-A947-70E740481C1C}">
                                <a14:useLocalDpi xmlns:a14="http://schemas.microsoft.com/office/drawing/2010/main"/>
                              </a:ext>
                            </a:extLst>
                          </a:blip>
                          <a:srcRect/>
                          <a:stretch/>
                        </pic:blipFill>
                        <pic:spPr bwMode="auto">
                          <a:xfrm>
                            <a:off x="0" y="0"/>
                            <a:ext cx="2700000" cy="150507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13262A34" w14:textId="33FB0311" w:rsidR="00BE2A8D" w:rsidRDefault="008339EA" w:rsidP="00627A61">
            <w:pPr>
              <w:pStyle w:val="NoSpacing"/>
              <w:spacing w:after="240"/>
              <w:jc w:val="center"/>
              <w:rPr>
                <w:noProof/>
              </w:rPr>
            </w:pPr>
            <w:r>
              <w:rPr>
                <w:noProof/>
              </w:rPr>
              <w:drawing>
                <wp:inline distT="0" distB="0" distL="0" distR="0" wp14:anchorId="3FB17320" wp14:editId="159A6533">
                  <wp:extent cx="2700000" cy="2012987"/>
                  <wp:effectExtent l="0" t="0" r="5715" b="635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73" cstate="print">
                            <a:extLst>
                              <a:ext uri="{28A0092B-C50C-407E-A947-70E740481C1C}">
                                <a14:useLocalDpi xmlns:a14="http://schemas.microsoft.com/office/drawing/2010/main"/>
                              </a:ext>
                            </a:extLst>
                          </a:blip>
                          <a:srcRect/>
                          <a:stretch/>
                        </pic:blipFill>
                        <pic:spPr bwMode="auto">
                          <a:xfrm>
                            <a:off x="0" y="0"/>
                            <a:ext cx="2700000" cy="2012987"/>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43E0E320" w14:textId="77777777" w:rsidR="00BE2A8D" w:rsidRDefault="00BE2A8D" w:rsidP="00627A61">
      <w:pPr>
        <w:pStyle w:val="NoSpacing"/>
        <w:spacing w:after="240"/>
        <w:jc w:val="center"/>
        <w:rPr>
          <w:sz w:val="12"/>
        </w:rPr>
      </w:pPr>
    </w:p>
    <w:tbl>
      <w:tblPr>
        <w:tblStyle w:val="TableGrid"/>
        <w:tblW w:w="0" w:type="auto"/>
        <w:tblLook w:val="04A0" w:firstRow="1" w:lastRow="0" w:firstColumn="1" w:lastColumn="0" w:noHBand="0" w:noVBand="1"/>
      </w:tblPr>
      <w:tblGrid>
        <w:gridCol w:w="4508"/>
        <w:gridCol w:w="4508"/>
      </w:tblGrid>
      <w:tr w:rsidR="00BE2A8D" w14:paraId="74392AD1" w14:textId="77777777" w:rsidTr="008370A9">
        <w:tc>
          <w:tcPr>
            <w:tcW w:w="4508" w:type="dxa"/>
          </w:tcPr>
          <w:p w14:paraId="5559A90E" w14:textId="15F74E27" w:rsidR="00BE2A8D" w:rsidRDefault="008339EA" w:rsidP="008339EA">
            <w:pPr>
              <w:pStyle w:val="NoSpacing"/>
              <w:spacing w:after="240"/>
              <w:jc w:val="center"/>
            </w:pPr>
            <w:r>
              <w:rPr>
                <w:noProof/>
              </w:rPr>
              <w:lastRenderedPageBreak/>
              <w:drawing>
                <wp:inline distT="0" distB="0" distL="0" distR="0" wp14:anchorId="4B7DF041" wp14:editId="3976CF65">
                  <wp:extent cx="2700000" cy="1977207"/>
                  <wp:effectExtent l="0" t="0" r="5715" b="444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4" cstate="print">
                            <a:extLst>
                              <a:ext uri="{28A0092B-C50C-407E-A947-70E740481C1C}">
                                <a14:useLocalDpi xmlns:a14="http://schemas.microsoft.com/office/drawing/2010/main"/>
                              </a:ext>
                            </a:extLst>
                          </a:blip>
                          <a:srcRect/>
                          <a:stretch/>
                        </pic:blipFill>
                        <pic:spPr bwMode="auto">
                          <a:xfrm>
                            <a:off x="0" y="0"/>
                            <a:ext cx="2700000" cy="197720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6BB75B5F" w14:textId="0EAC29C3" w:rsidR="00BE2A8D" w:rsidRDefault="008339EA" w:rsidP="008339EA">
            <w:pPr>
              <w:pStyle w:val="NoSpacing"/>
              <w:spacing w:after="240"/>
              <w:jc w:val="center"/>
            </w:pPr>
            <w:r>
              <w:rPr>
                <w:noProof/>
              </w:rPr>
              <w:drawing>
                <wp:inline distT="0" distB="0" distL="0" distR="0" wp14:anchorId="7DCADB94" wp14:editId="6A56B061">
                  <wp:extent cx="2700000" cy="2071613"/>
                  <wp:effectExtent l="0" t="0" r="5715" b="508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75" cstate="print">
                            <a:extLst>
                              <a:ext uri="{28A0092B-C50C-407E-A947-70E740481C1C}">
                                <a14:useLocalDpi xmlns:a14="http://schemas.microsoft.com/office/drawing/2010/main"/>
                              </a:ext>
                            </a:extLst>
                          </a:blip>
                          <a:srcRect/>
                          <a:stretch/>
                        </pic:blipFill>
                        <pic:spPr bwMode="auto">
                          <a:xfrm>
                            <a:off x="0" y="0"/>
                            <a:ext cx="2700000" cy="2071613"/>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BE2A8D" w14:paraId="326D0508" w14:textId="77777777" w:rsidTr="008370A9">
        <w:tc>
          <w:tcPr>
            <w:tcW w:w="4508" w:type="dxa"/>
          </w:tcPr>
          <w:p w14:paraId="502C95ED" w14:textId="2A3D3327" w:rsidR="00BE2A8D" w:rsidRDefault="008339EA" w:rsidP="008339EA">
            <w:pPr>
              <w:pStyle w:val="NoSpacing"/>
              <w:spacing w:after="240"/>
              <w:jc w:val="center"/>
            </w:pPr>
            <w:r>
              <w:rPr>
                <w:noProof/>
              </w:rPr>
              <w:drawing>
                <wp:inline distT="0" distB="0" distL="0" distR="0" wp14:anchorId="08E017BE" wp14:editId="17FB8CD2">
                  <wp:extent cx="2700000" cy="2296083"/>
                  <wp:effectExtent l="0" t="0" r="5715" b="952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76" cstate="print">
                            <a:extLst>
                              <a:ext uri="{28A0092B-C50C-407E-A947-70E740481C1C}">
                                <a14:useLocalDpi xmlns:a14="http://schemas.microsoft.com/office/drawing/2010/main"/>
                              </a:ext>
                            </a:extLst>
                          </a:blip>
                          <a:srcRect/>
                          <a:stretch/>
                        </pic:blipFill>
                        <pic:spPr bwMode="auto">
                          <a:xfrm>
                            <a:off x="0" y="0"/>
                            <a:ext cx="2700000" cy="229608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598084A1" w14:textId="11F1AC6B" w:rsidR="00BE2A8D" w:rsidRDefault="008339EA" w:rsidP="008339EA">
            <w:pPr>
              <w:pStyle w:val="NoSpacing"/>
              <w:spacing w:after="240"/>
              <w:jc w:val="center"/>
            </w:pPr>
            <w:r>
              <w:rPr>
                <w:noProof/>
              </w:rPr>
              <w:drawing>
                <wp:inline distT="0" distB="0" distL="0" distR="0" wp14:anchorId="7F704F0C" wp14:editId="129578D2">
                  <wp:extent cx="2700000" cy="1504975"/>
                  <wp:effectExtent l="0" t="0" r="571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77" cstate="print">
                            <a:extLst>
                              <a:ext uri="{28A0092B-C50C-407E-A947-70E740481C1C}">
                                <a14:useLocalDpi xmlns:a14="http://schemas.microsoft.com/office/drawing/2010/main"/>
                              </a:ext>
                            </a:extLst>
                          </a:blip>
                          <a:srcRect/>
                          <a:stretch/>
                        </pic:blipFill>
                        <pic:spPr bwMode="auto">
                          <a:xfrm>
                            <a:off x="0" y="0"/>
                            <a:ext cx="2700000" cy="150497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6E83F5AF" w14:textId="77777777" w:rsidTr="008370A9">
        <w:tc>
          <w:tcPr>
            <w:tcW w:w="4508" w:type="dxa"/>
          </w:tcPr>
          <w:p w14:paraId="521A7445" w14:textId="7E8FB97F" w:rsidR="008339EA" w:rsidRDefault="008339EA" w:rsidP="008339EA">
            <w:pPr>
              <w:pStyle w:val="NoSpacing"/>
              <w:spacing w:after="240"/>
              <w:jc w:val="center"/>
            </w:pPr>
            <w:r>
              <w:rPr>
                <w:noProof/>
              </w:rPr>
              <w:drawing>
                <wp:inline distT="0" distB="0" distL="0" distR="0" wp14:anchorId="6ACC44AE" wp14:editId="3973B7AE">
                  <wp:extent cx="2700000" cy="1926020"/>
                  <wp:effectExtent l="0" t="0" r="571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78" cstate="print">
                            <a:extLst>
                              <a:ext uri="{28A0092B-C50C-407E-A947-70E740481C1C}">
                                <a14:useLocalDpi xmlns:a14="http://schemas.microsoft.com/office/drawing/2010/main"/>
                              </a:ext>
                            </a:extLst>
                          </a:blip>
                          <a:srcRect/>
                          <a:stretch/>
                        </pic:blipFill>
                        <pic:spPr bwMode="auto">
                          <a:xfrm>
                            <a:off x="0" y="0"/>
                            <a:ext cx="2700000" cy="192602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5BEB5760" w14:textId="14D8D028" w:rsidR="008339EA" w:rsidRDefault="008339EA" w:rsidP="008339EA">
            <w:pPr>
              <w:pStyle w:val="NoSpacing"/>
              <w:spacing w:after="240"/>
              <w:jc w:val="center"/>
            </w:pPr>
            <w:r>
              <w:rPr>
                <w:noProof/>
              </w:rPr>
              <w:drawing>
                <wp:inline distT="0" distB="0" distL="0" distR="0" wp14:anchorId="5CB65E41" wp14:editId="5B4AC7A4">
                  <wp:extent cx="2700000" cy="1836687"/>
                  <wp:effectExtent l="0" t="0" r="5715"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79" cstate="print">
                            <a:extLst>
                              <a:ext uri="{28A0092B-C50C-407E-A947-70E740481C1C}">
                                <a14:useLocalDpi xmlns:a14="http://schemas.microsoft.com/office/drawing/2010/main"/>
                              </a:ext>
                            </a:extLst>
                          </a:blip>
                          <a:srcRect/>
                          <a:stretch/>
                        </pic:blipFill>
                        <pic:spPr bwMode="auto">
                          <a:xfrm>
                            <a:off x="0" y="0"/>
                            <a:ext cx="2700000" cy="183668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3B983868" w14:textId="77777777" w:rsidTr="008370A9">
        <w:tc>
          <w:tcPr>
            <w:tcW w:w="4508" w:type="dxa"/>
          </w:tcPr>
          <w:p w14:paraId="065F7B07" w14:textId="44886656" w:rsidR="008339EA" w:rsidRDefault="008339EA" w:rsidP="008339EA">
            <w:pPr>
              <w:pStyle w:val="NoSpacing"/>
              <w:spacing w:after="240"/>
              <w:jc w:val="center"/>
            </w:pPr>
            <w:r>
              <w:rPr>
                <w:noProof/>
              </w:rPr>
              <w:lastRenderedPageBreak/>
              <w:drawing>
                <wp:inline distT="0" distB="0" distL="0" distR="0" wp14:anchorId="3FCAC6A9" wp14:editId="61341DEE">
                  <wp:extent cx="2700000" cy="2653285"/>
                  <wp:effectExtent l="0" t="0" r="571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80" cstate="print">
                            <a:extLst>
                              <a:ext uri="{28A0092B-C50C-407E-A947-70E740481C1C}">
                                <a14:useLocalDpi xmlns:a14="http://schemas.microsoft.com/office/drawing/2010/main"/>
                              </a:ext>
                            </a:extLst>
                          </a:blip>
                          <a:srcRect/>
                          <a:stretch/>
                        </pic:blipFill>
                        <pic:spPr bwMode="auto">
                          <a:xfrm>
                            <a:off x="0" y="0"/>
                            <a:ext cx="2700000" cy="265328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17FF637C" w14:textId="60AA9AFE" w:rsidR="008339EA" w:rsidRDefault="008339EA" w:rsidP="008339EA">
            <w:pPr>
              <w:pStyle w:val="NoSpacing"/>
              <w:spacing w:after="240"/>
              <w:jc w:val="center"/>
            </w:pPr>
            <w:r>
              <w:rPr>
                <w:noProof/>
              </w:rPr>
              <w:drawing>
                <wp:inline distT="0" distB="0" distL="0" distR="0" wp14:anchorId="0C08E2A2" wp14:editId="4BEB2AF5">
                  <wp:extent cx="2700000" cy="2117499"/>
                  <wp:effectExtent l="0" t="0" r="5715"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81" cstate="print">
                            <a:extLst>
                              <a:ext uri="{28A0092B-C50C-407E-A947-70E740481C1C}">
                                <a14:useLocalDpi xmlns:a14="http://schemas.microsoft.com/office/drawing/2010/main"/>
                              </a:ext>
                            </a:extLst>
                          </a:blip>
                          <a:srcRect/>
                          <a:stretch/>
                        </pic:blipFill>
                        <pic:spPr bwMode="auto">
                          <a:xfrm>
                            <a:off x="0" y="0"/>
                            <a:ext cx="2700000" cy="211749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2D1657F3" w14:textId="77777777" w:rsidTr="008370A9">
        <w:tc>
          <w:tcPr>
            <w:tcW w:w="4508" w:type="dxa"/>
          </w:tcPr>
          <w:p w14:paraId="5BE765F4" w14:textId="244A35A7" w:rsidR="008339EA" w:rsidRDefault="008339EA" w:rsidP="008339EA">
            <w:pPr>
              <w:pStyle w:val="NoSpacing"/>
              <w:spacing w:after="240"/>
              <w:jc w:val="center"/>
            </w:pPr>
            <w:r>
              <w:rPr>
                <w:noProof/>
              </w:rPr>
              <w:drawing>
                <wp:inline distT="0" distB="0" distL="0" distR="0" wp14:anchorId="4DF90A6E" wp14:editId="6611F1BB">
                  <wp:extent cx="2700000" cy="1951543"/>
                  <wp:effectExtent l="0" t="0" r="5715"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82" cstate="print">
                            <a:extLst>
                              <a:ext uri="{28A0092B-C50C-407E-A947-70E740481C1C}">
                                <a14:useLocalDpi xmlns:a14="http://schemas.microsoft.com/office/drawing/2010/main"/>
                              </a:ext>
                            </a:extLst>
                          </a:blip>
                          <a:srcRect/>
                          <a:stretch/>
                        </pic:blipFill>
                        <pic:spPr bwMode="auto">
                          <a:xfrm>
                            <a:off x="0" y="0"/>
                            <a:ext cx="2700000" cy="195154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573F290A" w14:textId="48F19566" w:rsidR="008339EA" w:rsidRDefault="008339EA" w:rsidP="008339EA">
            <w:pPr>
              <w:pStyle w:val="NoSpacing"/>
              <w:spacing w:after="240"/>
              <w:jc w:val="center"/>
            </w:pPr>
            <w:r>
              <w:rPr>
                <w:noProof/>
              </w:rPr>
              <w:drawing>
                <wp:inline distT="0" distB="0" distL="0" distR="0" wp14:anchorId="76FD4C82" wp14:editId="6E6D0AFD">
                  <wp:extent cx="2700000" cy="2036119"/>
                  <wp:effectExtent l="0" t="0" r="5715" b="254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83" cstate="print">
                            <a:extLst>
                              <a:ext uri="{28A0092B-C50C-407E-A947-70E740481C1C}">
                                <a14:useLocalDpi xmlns:a14="http://schemas.microsoft.com/office/drawing/2010/main"/>
                              </a:ext>
                            </a:extLst>
                          </a:blip>
                          <a:srcRect/>
                          <a:stretch/>
                        </pic:blipFill>
                        <pic:spPr bwMode="auto">
                          <a:xfrm>
                            <a:off x="0" y="0"/>
                            <a:ext cx="2700000" cy="203611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56A66484" w14:textId="77777777" w:rsidTr="008370A9">
        <w:tc>
          <w:tcPr>
            <w:tcW w:w="4508" w:type="dxa"/>
          </w:tcPr>
          <w:p w14:paraId="0EE8DE7B" w14:textId="51E97742" w:rsidR="008339EA" w:rsidRDefault="008339EA" w:rsidP="008339EA">
            <w:pPr>
              <w:pStyle w:val="NoSpacing"/>
              <w:spacing w:after="240"/>
              <w:jc w:val="center"/>
            </w:pPr>
            <w:r>
              <w:rPr>
                <w:noProof/>
              </w:rPr>
              <w:drawing>
                <wp:inline distT="0" distB="0" distL="0" distR="0" wp14:anchorId="04910C00" wp14:editId="4B861A7D">
                  <wp:extent cx="2700000" cy="2028312"/>
                  <wp:effectExtent l="0" t="0" r="5715"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84" cstate="print">
                            <a:extLst>
                              <a:ext uri="{28A0092B-C50C-407E-A947-70E740481C1C}">
                                <a14:useLocalDpi xmlns:a14="http://schemas.microsoft.com/office/drawing/2010/main"/>
                              </a:ext>
                            </a:extLst>
                          </a:blip>
                          <a:srcRect/>
                          <a:stretch/>
                        </pic:blipFill>
                        <pic:spPr bwMode="auto">
                          <a:xfrm>
                            <a:off x="0" y="0"/>
                            <a:ext cx="2700000" cy="202831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16ABC4B7" w14:textId="7D965828" w:rsidR="008339EA" w:rsidRDefault="008339EA" w:rsidP="008339EA">
            <w:pPr>
              <w:pStyle w:val="NoSpacing"/>
              <w:spacing w:after="240"/>
              <w:jc w:val="center"/>
            </w:pPr>
            <w:r>
              <w:rPr>
                <w:noProof/>
              </w:rPr>
              <w:drawing>
                <wp:inline distT="0" distB="0" distL="0" distR="0" wp14:anchorId="0BC0F58A" wp14:editId="04985E1E">
                  <wp:extent cx="2700000" cy="2040752"/>
                  <wp:effectExtent l="0" t="0" r="5715"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85" cstate="print">
                            <a:extLst>
                              <a:ext uri="{28A0092B-C50C-407E-A947-70E740481C1C}">
                                <a14:useLocalDpi xmlns:a14="http://schemas.microsoft.com/office/drawing/2010/main"/>
                              </a:ext>
                            </a:extLst>
                          </a:blip>
                          <a:srcRect/>
                          <a:stretch/>
                        </pic:blipFill>
                        <pic:spPr bwMode="auto">
                          <a:xfrm>
                            <a:off x="0" y="0"/>
                            <a:ext cx="2700000" cy="204075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00CD5D26" w14:textId="77777777" w:rsidTr="008370A9">
        <w:tc>
          <w:tcPr>
            <w:tcW w:w="4508" w:type="dxa"/>
          </w:tcPr>
          <w:p w14:paraId="00D48433" w14:textId="2F491ADF" w:rsidR="008339EA" w:rsidRDefault="008339EA" w:rsidP="008339EA">
            <w:pPr>
              <w:pStyle w:val="NoSpacing"/>
              <w:spacing w:after="240"/>
              <w:jc w:val="center"/>
            </w:pPr>
            <w:r>
              <w:rPr>
                <w:noProof/>
              </w:rPr>
              <w:lastRenderedPageBreak/>
              <w:drawing>
                <wp:inline distT="0" distB="0" distL="0" distR="0" wp14:anchorId="2298A3BF" wp14:editId="54CE9BD8">
                  <wp:extent cx="2700000" cy="1564743"/>
                  <wp:effectExtent l="0" t="0" r="5715"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86" cstate="print">
                            <a:extLst>
                              <a:ext uri="{28A0092B-C50C-407E-A947-70E740481C1C}">
                                <a14:useLocalDpi xmlns:a14="http://schemas.microsoft.com/office/drawing/2010/main"/>
                              </a:ext>
                            </a:extLst>
                          </a:blip>
                          <a:srcRect/>
                          <a:stretch/>
                        </pic:blipFill>
                        <pic:spPr bwMode="auto">
                          <a:xfrm>
                            <a:off x="0" y="0"/>
                            <a:ext cx="2700000" cy="156474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73E05943" w14:textId="21DC50DC" w:rsidR="008339EA" w:rsidRDefault="008339EA" w:rsidP="008339EA">
            <w:pPr>
              <w:pStyle w:val="NoSpacing"/>
              <w:spacing w:after="240"/>
              <w:jc w:val="center"/>
            </w:pPr>
            <w:r>
              <w:rPr>
                <w:noProof/>
              </w:rPr>
              <w:drawing>
                <wp:inline distT="0" distB="0" distL="0" distR="0" wp14:anchorId="1C16CE0F" wp14:editId="31EBC987">
                  <wp:extent cx="2700000" cy="1873837"/>
                  <wp:effectExtent l="0" t="0" r="5715"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87" cstate="print">
                            <a:extLst>
                              <a:ext uri="{28A0092B-C50C-407E-A947-70E740481C1C}">
                                <a14:useLocalDpi xmlns:a14="http://schemas.microsoft.com/office/drawing/2010/main"/>
                              </a:ext>
                            </a:extLst>
                          </a:blip>
                          <a:srcRect/>
                          <a:stretch/>
                        </pic:blipFill>
                        <pic:spPr bwMode="auto">
                          <a:xfrm>
                            <a:off x="0" y="0"/>
                            <a:ext cx="2700000" cy="187383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07D0CF3A" w14:textId="77777777" w:rsidTr="008370A9">
        <w:tc>
          <w:tcPr>
            <w:tcW w:w="4508" w:type="dxa"/>
          </w:tcPr>
          <w:p w14:paraId="6B7DD357" w14:textId="26D93278" w:rsidR="008339EA" w:rsidRDefault="008339EA" w:rsidP="008339EA">
            <w:pPr>
              <w:pStyle w:val="NoSpacing"/>
              <w:spacing w:after="240"/>
              <w:jc w:val="center"/>
            </w:pPr>
            <w:r>
              <w:rPr>
                <w:noProof/>
              </w:rPr>
              <w:drawing>
                <wp:inline distT="0" distB="0" distL="0" distR="0" wp14:anchorId="7571E2BB" wp14:editId="2D142888">
                  <wp:extent cx="2700000" cy="2124996"/>
                  <wp:effectExtent l="0" t="0" r="5715" b="889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88" cstate="print">
                            <a:extLst>
                              <a:ext uri="{28A0092B-C50C-407E-A947-70E740481C1C}">
                                <a14:useLocalDpi xmlns:a14="http://schemas.microsoft.com/office/drawing/2010/main"/>
                              </a:ext>
                            </a:extLst>
                          </a:blip>
                          <a:srcRect/>
                          <a:stretch/>
                        </pic:blipFill>
                        <pic:spPr bwMode="auto">
                          <a:xfrm>
                            <a:off x="0" y="0"/>
                            <a:ext cx="2700000" cy="212499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5521AC03" w14:textId="733EDEF3" w:rsidR="008339EA" w:rsidRDefault="008339EA" w:rsidP="008339EA">
            <w:pPr>
              <w:pStyle w:val="NoSpacing"/>
              <w:spacing w:after="240"/>
              <w:jc w:val="center"/>
            </w:pPr>
            <w:r>
              <w:rPr>
                <w:noProof/>
              </w:rPr>
              <w:drawing>
                <wp:inline distT="0" distB="0" distL="0" distR="0" wp14:anchorId="4DFC0517" wp14:editId="585C2416">
                  <wp:extent cx="2700000" cy="1551975"/>
                  <wp:effectExtent l="0" t="0" r="5715"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89" cstate="print">
                            <a:extLst>
                              <a:ext uri="{28A0092B-C50C-407E-A947-70E740481C1C}">
                                <a14:useLocalDpi xmlns:a14="http://schemas.microsoft.com/office/drawing/2010/main"/>
                              </a:ext>
                            </a:extLst>
                          </a:blip>
                          <a:srcRect/>
                          <a:stretch/>
                        </pic:blipFill>
                        <pic:spPr bwMode="auto">
                          <a:xfrm>
                            <a:off x="0" y="0"/>
                            <a:ext cx="2700000" cy="155197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4EADE762" w14:textId="77777777" w:rsidTr="008370A9">
        <w:tc>
          <w:tcPr>
            <w:tcW w:w="4508" w:type="dxa"/>
          </w:tcPr>
          <w:p w14:paraId="7E6D8F8A" w14:textId="2EF5F4AD" w:rsidR="008339EA" w:rsidRDefault="008339EA" w:rsidP="008339EA">
            <w:pPr>
              <w:pStyle w:val="NoSpacing"/>
              <w:spacing w:after="240"/>
              <w:jc w:val="center"/>
              <w:rPr>
                <w:noProof/>
              </w:rPr>
            </w:pPr>
            <w:r>
              <w:rPr>
                <w:noProof/>
              </w:rPr>
              <w:drawing>
                <wp:inline distT="0" distB="0" distL="0" distR="0" wp14:anchorId="2CB862D2" wp14:editId="38B3E130">
                  <wp:extent cx="2700000" cy="1535542"/>
                  <wp:effectExtent l="0" t="0" r="5715" b="762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90" cstate="print">
                            <a:extLst>
                              <a:ext uri="{28A0092B-C50C-407E-A947-70E740481C1C}">
                                <a14:useLocalDpi xmlns:a14="http://schemas.microsoft.com/office/drawing/2010/main"/>
                              </a:ext>
                            </a:extLst>
                          </a:blip>
                          <a:srcRect/>
                          <a:stretch/>
                        </pic:blipFill>
                        <pic:spPr bwMode="auto">
                          <a:xfrm>
                            <a:off x="0" y="0"/>
                            <a:ext cx="2700000" cy="153554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4C28A77B" w14:textId="48048F06" w:rsidR="008339EA" w:rsidRDefault="008339EA" w:rsidP="008339EA">
            <w:pPr>
              <w:pStyle w:val="NoSpacing"/>
              <w:spacing w:after="240"/>
              <w:jc w:val="center"/>
            </w:pPr>
            <w:r>
              <w:rPr>
                <w:noProof/>
              </w:rPr>
              <w:drawing>
                <wp:inline distT="0" distB="0" distL="0" distR="0" wp14:anchorId="71EFB424" wp14:editId="13DEB68D">
                  <wp:extent cx="2700000" cy="1910575"/>
                  <wp:effectExtent l="0" t="0" r="5715"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91" cstate="print">
                            <a:extLst>
                              <a:ext uri="{28A0092B-C50C-407E-A947-70E740481C1C}">
                                <a14:useLocalDpi xmlns:a14="http://schemas.microsoft.com/office/drawing/2010/main"/>
                              </a:ext>
                            </a:extLst>
                          </a:blip>
                          <a:srcRect/>
                          <a:stretch/>
                        </pic:blipFill>
                        <pic:spPr bwMode="auto">
                          <a:xfrm>
                            <a:off x="0" y="0"/>
                            <a:ext cx="2700000" cy="191057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6EBA8A13" w14:textId="77777777" w:rsidTr="008370A9">
        <w:tc>
          <w:tcPr>
            <w:tcW w:w="4508" w:type="dxa"/>
          </w:tcPr>
          <w:p w14:paraId="46E95658" w14:textId="2DB66341" w:rsidR="008339EA" w:rsidRDefault="008339EA" w:rsidP="008339EA">
            <w:pPr>
              <w:pStyle w:val="NoSpacing"/>
              <w:spacing w:after="240"/>
              <w:jc w:val="center"/>
              <w:rPr>
                <w:noProof/>
              </w:rPr>
            </w:pPr>
            <w:r>
              <w:rPr>
                <w:noProof/>
              </w:rPr>
              <w:drawing>
                <wp:inline distT="0" distB="0" distL="0" distR="0" wp14:anchorId="490A6E15" wp14:editId="302E01AF">
                  <wp:extent cx="2700000" cy="1934696"/>
                  <wp:effectExtent l="0" t="0" r="5715" b="889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92" cstate="print">
                            <a:extLst>
                              <a:ext uri="{28A0092B-C50C-407E-A947-70E740481C1C}">
                                <a14:useLocalDpi xmlns:a14="http://schemas.microsoft.com/office/drawing/2010/main"/>
                              </a:ext>
                            </a:extLst>
                          </a:blip>
                          <a:srcRect/>
                          <a:stretch/>
                        </pic:blipFill>
                        <pic:spPr bwMode="auto">
                          <a:xfrm>
                            <a:off x="0" y="0"/>
                            <a:ext cx="2700000" cy="193469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00A25599" w14:textId="33D3D800" w:rsidR="008339EA" w:rsidRDefault="008339EA" w:rsidP="008339EA">
            <w:pPr>
              <w:pStyle w:val="NoSpacing"/>
              <w:spacing w:after="240"/>
              <w:jc w:val="center"/>
            </w:pPr>
            <w:r>
              <w:rPr>
                <w:noProof/>
              </w:rPr>
              <w:drawing>
                <wp:inline distT="0" distB="0" distL="0" distR="0" wp14:anchorId="611237FD" wp14:editId="12FAC366">
                  <wp:extent cx="2700000" cy="1534739"/>
                  <wp:effectExtent l="0" t="0" r="5715" b="889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93" cstate="print">
                            <a:extLst>
                              <a:ext uri="{28A0092B-C50C-407E-A947-70E740481C1C}">
                                <a14:useLocalDpi xmlns:a14="http://schemas.microsoft.com/office/drawing/2010/main"/>
                              </a:ext>
                            </a:extLst>
                          </a:blip>
                          <a:srcRect/>
                          <a:stretch/>
                        </pic:blipFill>
                        <pic:spPr bwMode="auto">
                          <a:xfrm>
                            <a:off x="0" y="0"/>
                            <a:ext cx="2700000" cy="153473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5ECFBFAF" w14:textId="77777777" w:rsidTr="008370A9">
        <w:tc>
          <w:tcPr>
            <w:tcW w:w="4508" w:type="dxa"/>
          </w:tcPr>
          <w:p w14:paraId="1E6BB03C" w14:textId="589E4640" w:rsidR="008339EA" w:rsidRDefault="008339EA" w:rsidP="008339EA">
            <w:pPr>
              <w:pStyle w:val="NoSpacing"/>
              <w:spacing w:after="240"/>
              <w:jc w:val="center"/>
              <w:rPr>
                <w:noProof/>
              </w:rPr>
            </w:pPr>
            <w:r>
              <w:rPr>
                <w:noProof/>
              </w:rPr>
              <w:lastRenderedPageBreak/>
              <w:drawing>
                <wp:inline distT="0" distB="0" distL="0" distR="0" wp14:anchorId="4AF9E9BA" wp14:editId="708874A9">
                  <wp:extent cx="2700000" cy="1547484"/>
                  <wp:effectExtent l="0" t="0" r="571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94" cstate="print">
                            <a:extLst>
                              <a:ext uri="{28A0092B-C50C-407E-A947-70E740481C1C}">
                                <a14:useLocalDpi xmlns:a14="http://schemas.microsoft.com/office/drawing/2010/main"/>
                              </a:ext>
                            </a:extLst>
                          </a:blip>
                          <a:srcRect/>
                          <a:stretch/>
                        </pic:blipFill>
                        <pic:spPr bwMode="auto">
                          <a:xfrm>
                            <a:off x="0" y="0"/>
                            <a:ext cx="2700000" cy="154748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2454A878" w14:textId="6EECBF67" w:rsidR="008339EA" w:rsidRDefault="008339EA" w:rsidP="008339EA">
            <w:pPr>
              <w:pStyle w:val="NoSpacing"/>
              <w:spacing w:after="240"/>
              <w:jc w:val="center"/>
            </w:pPr>
            <w:r>
              <w:rPr>
                <w:noProof/>
              </w:rPr>
              <w:drawing>
                <wp:inline distT="0" distB="0" distL="0" distR="0" wp14:anchorId="0B77C776" wp14:editId="0D2BA2DB">
                  <wp:extent cx="2700000" cy="1547397"/>
                  <wp:effectExtent l="0" t="0" r="5715"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95" cstate="print">
                            <a:extLst>
                              <a:ext uri="{28A0092B-C50C-407E-A947-70E740481C1C}">
                                <a14:useLocalDpi xmlns:a14="http://schemas.microsoft.com/office/drawing/2010/main"/>
                              </a:ext>
                            </a:extLst>
                          </a:blip>
                          <a:srcRect/>
                          <a:stretch/>
                        </pic:blipFill>
                        <pic:spPr bwMode="auto">
                          <a:xfrm>
                            <a:off x="0" y="0"/>
                            <a:ext cx="2700000" cy="154739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3445B6E9" w14:textId="77777777" w:rsidTr="008370A9">
        <w:tc>
          <w:tcPr>
            <w:tcW w:w="4508" w:type="dxa"/>
          </w:tcPr>
          <w:p w14:paraId="2E5FE645" w14:textId="4CDAFA29" w:rsidR="008339EA" w:rsidRDefault="008339EA" w:rsidP="008339EA">
            <w:pPr>
              <w:pStyle w:val="NoSpacing"/>
              <w:spacing w:after="240"/>
              <w:jc w:val="center"/>
              <w:rPr>
                <w:noProof/>
              </w:rPr>
            </w:pPr>
            <w:r>
              <w:rPr>
                <w:noProof/>
              </w:rPr>
              <w:drawing>
                <wp:inline distT="0" distB="0" distL="0" distR="0" wp14:anchorId="07BBC4E6" wp14:editId="497D6267">
                  <wp:extent cx="2700000" cy="1564149"/>
                  <wp:effectExtent l="0" t="0" r="5715"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96" cstate="print">
                            <a:extLst>
                              <a:ext uri="{28A0092B-C50C-407E-A947-70E740481C1C}">
                                <a14:useLocalDpi xmlns:a14="http://schemas.microsoft.com/office/drawing/2010/main"/>
                              </a:ext>
                            </a:extLst>
                          </a:blip>
                          <a:srcRect/>
                          <a:stretch/>
                        </pic:blipFill>
                        <pic:spPr bwMode="auto">
                          <a:xfrm>
                            <a:off x="0" y="0"/>
                            <a:ext cx="2700000" cy="156414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3011C1D4" w14:textId="00E5B9AA" w:rsidR="008339EA" w:rsidRDefault="008339EA" w:rsidP="008339EA">
            <w:pPr>
              <w:pStyle w:val="NoSpacing"/>
              <w:spacing w:after="240"/>
              <w:jc w:val="center"/>
            </w:pPr>
            <w:r>
              <w:rPr>
                <w:noProof/>
              </w:rPr>
              <w:drawing>
                <wp:inline distT="0" distB="0" distL="0" distR="0" wp14:anchorId="08105E44" wp14:editId="76FD1052">
                  <wp:extent cx="2700000" cy="1589765"/>
                  <wp:effectExtent l="0" t="0" r="5715"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97" cstate="print">
                            <a:extLst>
                              <a:ext uri="{28A0092B-C50C-407E-A947-70E740481C1C}">
                                <a14:useLocalDpi xmlns:a14="http://schemas.microsoft.com/office/drawing/2010/main"/>
                              </a:ext>
                            </a:extLst>
                          </a:blip>
                          <a:srcRect/>
                          <a:stretch/>
                        </pic:blipFill>
                        <pic:spPr bwMode="auto">
                          <a:xfrm>
                            <a:off x="0" y="0"/>
                            <a:ext cx="2700000" cy="158976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05A2DCD2" w14:textId="77777777" w:rsidTr="008370A9">
        <w:tc>
          <w:tcPr>
            <w:tcW w:w="4508" w:type="dxa"/>
          </w:tcPr>
          <w:p w14:paraId="16215193" w14:textId="78C4E25F" w:rsidR="008339EA" w:rsidRDefault="008339EA" w:rsidP="008339EA">
            <w:pPr>
              <w:pStyle w:val="NoSpacing"/>
              <w:spacing w:after="240"/>
              <w:jc w:val="center"/>
              <w:rPr>
                <w:noProof/>
              </w:rPr>
            </w:pPr>
            <w:r>
              <w:rPr>
                <w:noProof/>
              </w:rPr>
              <w:drawing>
                <wp:inline distT="0" distB="0" distL="0" distR="0" wp14:anchorId="342D46AE" wp14:editId="47FD57E7">
                  <wp:extent cx="2700000" cy="2185232"/>
                  <wp:effectExtent l="0" t="0" r="5715" b="571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98" cstate="print">
                            <a:extLst>
                              <a:ext uri="{28A0092B-C50C-407E-A947-70E740481C1C}">
                                <a14:useLocalDpi xmlns:a14="http://schemas.microsoft.com/office/drawing/2010/main"/>
                              </a:ext>
                            </a:extLst>
                          </a:blip>
                          <a:srcRect/>
                          <a:stretch/>
                        </pic:blipFill>
                        <pic:spPr bwMode="auto">
                          <a:xfrm>
                            <a:off x="0" y="0"/>
                            <a:ext cx="2700000" cy="218523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17432303" w14:textId="4B7FD410" w:rsidR="008339EA" w:rsidRDefault="008339EA" w:rsidP="008339EA">
            <w:pPr>
              <w:pStyle w:val="NoSpacing"/>
              <w:spacing w:after="240"/>
              <w:jc w:val="center"/>
            </w:pPr>
            <w:r>
              <w:rPr>
                <w:noProof/>
              </w:rPr>
              <w:drawing>
                <wp:inline distT="0" distB="0" distL="0" distR="0" wp14:anchorId="01F75590" wp14:editId="089A306F">
                  <wp:extent cx="2700000" cy="1530758"/>
                  <wp:effectExtent l="0" t="0" r="571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99" cstate="print">
                            <a:extLst>
                              <a:ext uri="{28A0092B-C50C-407E-A947-70E740481C1C}">
                                <a14:useLocalDpi xmlns:a14="http://schemas.microsoft.com/office/drawing/2010/main"/>
                              </a:ext>
                            </a:extLst>
                          </a:blip>
                          <a:srcRect/>
                          <a:stretch/>
                        </pic:blipFill>
                        <pic:spPr bwMode="auto">
                          <a:xfrm>
                            <a:off x="0" y="0"/>
                            <a:ext cx="2700000" cy="1530758"/>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4568F341" w14:textId="77777777" w:rsidTr="008370A9">
        <w:tc>
          <w:tcPr>
            <w:tcW w:w="4508" w:type="dxa"/>
          </w:tcPr>
          <w:p w14:paraId="78FCB567" w14:textId="14959A91" w:rsidR="008339EA" w:rsidRDefault="008339EA" w:rsidP="008339EA">
            <w:pPr>
              <w:pStyle w:val="NoSpacing"/>
              <w:spacing w:after="240"/>
              <w:jc w:val="center"/>
              <w:rPr>
                <w:noProof/>
              </w:rPr>
            </w:pPr>
            <w:r>
              <w:rPr>
                <w:noProof/>
              </w:rPr>
              <w:drawing>
                <wp:inline distT="0" distB="0" distL="0" distR="0" wp14:anchorId="4A576F70" wp14:editId="175AEF76">
                  <wp:extent cx="2700000" cy="1539411"/>
                  <wp:effectExtent l="0" t="0" r="5715" b="381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100" cstate="print">
                            <a:extLst>
                              <a:ext uri="{28A0092B-C50C-407E-A947-70E740481C1C}">
                                <a14:useLocalDpi xmlns:a14="http://schemas.microsoft.com/office/drawing/2010/main"/>
                              </a:ext>
                            </a:extLst>
                          </a:blip>
                          <a:srcRect/>
                          <a:stretch/>
                        </pic:blipFill>
                        <pic:spPr bwMode="auto">
                          <a:xfrm>
                            <a:off x="0" y="0"/>
                            <a:ext cx="2700000" cy="153941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11C81F64" w14:textId="18CA7CB5" w:rsidR="008339EA" w:rsidRDefault="008339EA" w:rsidP="008339EA">
            <w:pPr>
              <w:pStyle w:val="NoSpacing"/>
              <w:spacing w:after="240"/>
              <w:jc w:val="center"/>
            </w:pPr>
            <w:r>
              <w:rPr>
                <w:noProof/>
              </w:rPr>
              <w:drawing>
                <wp:inline distT="0" distB="0" distL="0" distR="0" wp14:anchorId="2B1EF76F" wp14:editId="5E072255">
                  <wp:extent cx="2700000" cy="1555523"/>
                  <wp:effectExtent l="0" t="0" r="5715" b="698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rotWithShape="1">
                          <a:blip r:embed="rId101" cstate="print">
                            <a:extLst>
                              <a:ext uri="{28A0092B-C50C-407E-A947-70E740481C1C}">
                                <a14:useLocalDpi xmlns:a14="http://schemas.microsoft.com/office/drawing/2010/main"/>
                              </a:ext>
                            </a:extLst>
                          </a:blip>
                          <a:srcRect/>
                          <a:stretch/>
                        </pic:blipFill>
                        <pic:spPr bwMode="auto">
                          <a:xfrm>
                            <a:off x="0" y="0"/>
                            <a:ext cx="2700000" cy="1555523"/>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09473B92" w14:textId="77777777" w:rsidTr="008370A9">
        <w:tc>
          <w:tcPr>
            <w:tcW w:w="4508" w:type="dxa"/>
          </w:tcPr>
          <w:p w14:paraId="01E51ED1" w14:textId="5D06922D" w:rsidR="008339EA" w:rsidRDefault="008339EA" w:rsidP="008339EA">
            <w:pPr>
              <w:pStyle w:val="NoSpacing"/>
              <w:spacing w:after="240"/>
              <w:jc w:val="center"/>
              <w:rPr>
                <w:noProof/>
              </w:rPr>
            </w:pPr>
            <w:r>
              <w:rPr>
                <w:noProof/>
              </w:rPr>
              <w:lastRenderedPageBreak/>
              <w:drawing>
                <wp:inline distT="0" distB="0" distL="0" distR="0" wp14:anchorId="6022C15B" wp14:editId="3060A750">
                  <wp:extent cx="2700000" cy="1522038"/>
                  <wp:effectExtent l="0" t="0" r="5715"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102" cstate="print">
                            <a:extLst>
                              <a:ext uri="{28A0092B-C50C-407E-A947-70E740481C1C}">
                                <a14:useLocalDpi xmlns:a14="http://schemas.microsoft.com/office/drawing/2010/main"/>
                              </a:ext>
                            </a:extLst>
                          </a:blip>
                          <a:srcRect/>
                          <a:stretch/>
                        </pic:blipFill>
                        <pic:spPr bwMode="auto">
                          <a:xfrm>
                            <a:off x="0" y="0"/>
                            <a:ext cx="2700000" cy="152203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4DDBEE06" w14:textId="7886EBA3" w:rsidR="008339EA" w:rsidRDefault="008339EA" w:rsidP="008339EA">
            <w:pPr>
              <w:pStyle w:val="NoSpacing"/>
              <w:spacing w:after="240"/>
              <w:jc w:val="center"/>
            </w:pPr>
            <w:r>
              <w:rPr>
                <w:noProof/>
              </w:rPr>
              <w:drawing>
                <wp:inline distT="0" distB="0" distL="0" distR="0" wp14:anchorId="6B0AB32A" wp14:editId="14884247">
                  <wp:extent cx="2700000" cy="1571729"/>
                  <wp:effectExtent l="0" t="0" r="5715"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103" cstate="print">
                            <a:extLst>
                              <a:ext uri="{28A0092B-C50C-407E-A947-70E740481C1C}">
                                <a14:useLocalDpi xmlns:a14="http://schemas.microsoft.com/office/drawing/2010/main"/>
                              </a:ext>
                            </a:extLst>
                          </a:blip>
                          <a:srcRect/>
                          <a:stretch/>
                        </pic:blipFill>
                        <pic:spPr bwMode="auto">
                          <a:xfrm>
                            <a:off x="0" y="0"/>
                            <a:ext cx="2700000" cy="157172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1CCF20DD" w14:textId="77777777" w:rsidTr="008370A9">
        <w:tc>
          <w:tcPr>
            <w:tcW w:w="4508" w:type="dxa"/>
          </w:tcPr>
          <w:p w14:paraId="1B645D23" w14:textId="35F07B2F" w:rsidR="008339EA" w:rsidRDefault="008339EA" w:rsidP="008339EA">
            <w:pPr>
              <w:pStyle w:val="NoSpacing"/>
              <w:spacing w:after="240"/>
              <w:jc w:val="center"/>
              <w:rPr>
                <w:noProof/>
              </w:rPr>
            </w:pPr>
            <w:r>
              <w:rPr>
                <w:noProof/>
              </w:rPr>
              <w:drawing>
                <wp:inline distT="0" distB="0" distL="0" distR="0" wp14:anchorId="65B283F4" wp14:editId="0C7D053B">
                  <wp:extent cx="2700000" cy="1543703"/>
                  <wp:effectExtent l="0" t="0" r="5715"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104" cstate="print">
                            <a:extLst>
                              <a:ext uri="{28A0092B-C50C-407E-A947-70E740481C1C}">
                                <a14:useLocalDpi xmlns:a14="http://schemas.microsoft.com/office/drawing/2010/main"/>
                              </a:ext>
                            </a:extLst>
                          </a:blip>
                          <a:srcRect/>
                          <a:stretch/>
                        </pic:blipFill>
                        <pic:spPr bwMode="auto">
                          <a:xfrm>
                            <a:off x="0" y="0"/>
                            <a:ext cx="2700000" cy="154370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7455DB68" w14:textId="56EF595A" w:rsidR="008339EA" w:rsidRDefault="008339EA" w:rsidP="008339EA">
            <w:pPr>
              <w:pStyle w:val="NoSpacing"/>
              <w:spacing w:after="240"/>
              <w:jc w:val="center"/>
            </w:pPr>
            <w:r>
              <w:rPr>
                <w:noProof/>
              </w:rPr>
              <w:drawing>
                <wp:inline distT="0" distB="0" distL="0" distR="0" wp14:anchorId="3743C7DC" wp14:editId="3E57078E">
                  <wp:extent cx="2700000" cy="1543489"/>
                  <wp:effectExtent l="0" t="0" r="5715"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105" cstate="print">
                            <a:extLst>
                              <a:ext uri="{28A0092B-C50C-407E-A947-70E740481C1C}">
                                <a14:useLocalDpi xmlns:a14="http://schemas.microsoft.com/office/drawing/2010/main"/>
                              </a:ext>
                            </a:extLst>
                          </a:blip>
                          <a:srcRect/>
                          <a:stretch/>
                        </pic:blipFill>
                        <pic:spPr bwMode="auto">
                          <a:xfrm>
                            <a:off x="0" y="0"/>
                            <a:ext cx="2700000" cy="154348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380F91FF" w14:textId="77777777" w:rsidTr="008370A9">
        <w:tc>
          <w:tcPr>
            <w:tcW w:w="4508" w:type="dxa"/>
          </w:tcPr>
          <w:p w14:paraId="49B5EC05" w14:textId="3317DC33" w:rsidR="008339EA" w:rsidRDefault="008339EA" w:rsidP="008339EA">
            <w:pPr>
              <w:pStyle w:val="NoSpacing"/>
              <w:spacing w:after="240"/>
              <w:jc w:val="center"/>
              <w:rPr>
                <w:noProof/>
              </w:rPr>
            </w:pPr>
            <w:r>
              <w:rPr>
                <w:noProof/>
              </w:rPr>
              <w:drawing>
                <wp:inline distT="0" distB="0" distL="0" distR="0" wp14:anchorId="35676041" wp14:editId="59E45B47">
                  <wp:extent cx="2700000" cy="1502325"/>
                  <wp:effectExtent l="0" t="0" r="5715" b="317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rotWithShape="1">
                          <a:blip r:embed="rId106" cstate="print">
                            <a:extLst>
                              <a:ext uri="{28A0092B-C50C-407E-A947-70E740481C1C}">
                                <a14:useLocalDpi xmlns:a14="http://schemas.microsoft.com/office/drawing/2010/main"/>
                              </a:ext>
                            </a:extLst>
                          </a:blip>
                          <a:srcRect/>
                          <a:stretch/>
                        </pic:blipFill>
                        <pic:spPr bwMode="auto">
                          <a:xfrm>
                            <a:off x="0" y="0"/>
                            <a:ext cx="2700000" cy="150232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632C5D99" w14:textId="0F6D9E93" w:rsidR="008339EA" w:rsidRDefault="008339EA" w:rsidP="008339EA">
            <w:pPr>
              <w:pStyle w:val="NoSpacing"/>
              <w:spacing w:after="240"/>
              <w:jc w:val="center"/>
            </w:pPr>
            <w:r>
              <w:rPr>
                <w:noProof/>
              </w:rPr>
              <w:drawing>
                <wp:inline distT="0" distB="0" distL="0" distR="0" wp14:anchorId="7B691C28" wp14:editId="0A6A1190">
                  <wp:extent cx="2700000" cy="1527725"/>
                  <wp:effectExtent l="0" t="0" r="571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rotWithShape="1">
                          <a:blip r:embed="rId107" cstate="print">
                            <a:extLst>
                              <a:ext uri="{28A0092B-C50C-407E-A947-70E740481C1C}">
                                <a14:useLocalDpi xmlns:a14="http://schemas.microsoft.com/office/drawing/2010/main"/>
                              </a:ext>
                            </a:extLst>
                          </a:blip>
                          <a:srcRect/>
                          <a:stretch/>
                        </pic:blipFill>
                        <pic:spPr bwMode="auto">
                          <a:xfrm>
                            <a:off x="0" y="0"/>
                            <a:ext cx="2700000" cy="152772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379F7606" w14:textId="77777777" w:rsidTr="008370A9">
        <w:tc>
          <w:tcPr>
            <w:tcW w:w="4508" w:type="dxa"/>
          </w:tcPr>
          <w:p w14:paraId="759601F7" w14:textId="5B18CD0F" w:rsidR="008339EA" w:rsidRDefault="008339EA" w:rsidP="008339EA">
            <w:pPr>
              <w:pStyle w:val="NoSpacing"/>
              <w:spacing w:after="240"/>
              <w:jc w:val="center"/>
              <w:rPr>
                <w:noProof/>
              </w:rPr>
            </w:pPr>
            <w:r>
              <w:rPr>
                <w:noProof/>
              </w:rPr>
              <w:drawing>
                <wp:inline distT="0" distB="0" distL="0" distR="0" wp14:anchorId="617FA70B" wp14:editId="79382EBA">
                  <wp:extent cx="2700000" cy="1572351"/>
                  <wp:effectExtent l="0" t="0" r="5715" b="889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rotWithShape="1">
                          <a:blip r:embed="rId108" cstate="print">
                            <a:extLst>
                              <a:ext uri="{28A0092B-C50C-407E-A947-70E740481C1C}">
                                <a14:useLocalDpi xmlns:a14="http://schemas.microsoft.com/office/drawing/2010/main"/>
                              </a:ext>
                            </a:extLst>
                          </a:blip>
                          <a:srcRect/>
                          <a:stretch/>
                        </pic:blipFill>
                        <pic:spPr bwMode="auto">
                          <a:xfrm>
                            <a:off x="0" y="0"/>
                            <a:ext cx="2700000" cy="157235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16D6559F" w14:textId="2415B1ED" w:rsidR="008339EA" w:rsidRDefault="008339EA" w:rsidP="008339EA">
            <w:pPr>
              <w:pStyle w:val="NoSpacing"/>
              <w:spacing w:after="240"/>
              <w:jc w:val="center"/>
            </w:pPr>
            <w:r>
              <w:rPr>
                <w:noProof/>
              </w:rPr>
              <w:drawing>
                <wp:inline distT="0" distB="0" distL="0" distR="0" wp14:anchorId="6F578B2A" wp14:editId="0C82C1B2">
                  <wp:extent cx="2700000" cy="1560164"/>
                  <wp:effectExtent l="0" t="0" r="5715" b="254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rotWithShape="1">
                          <a:blip r:embed="rId109" cstate="print">
                            <a:extLst>
                              <a:ext uri="{28A0092B-C50C-407E-A947-70E740481C1C}">
                                <a14:useLocalDpi xmlns:a14="http://schemas.microsoft.com/office/drawing/2010/main"/>
                              </a:ext>
                            </a:extLst>
                          </a:blip>
                          <a:srcRect/>
                          <a:stretch/>
                        </pic:blipFill>
                        <pic:spPr bwMode="auto">
                          <a:xfrm>
                            <a:off x="0" y="0"/>
                            <a:ext cx="2700000" cy="156016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39EA" w14:paraId="3ABBA206" w14:textId="77777777" w:rsidTr="008370A9">
        <w:tc>
          <w:tcPr>
            <w:tcW w:w="4508" w:type="dxa"/>
          </w:tcPr>
          <w:p w14:paraId="1ADA922E" w14:textId="68DDA7D1" w:rsidR="008339EA" w:rsidRDefault="008339EA" w:rsidP="008339EA">
            <w:pPr>
              <w:pStyle w:val="NoSpacing"/>
              <w:spacing w:after="240"/>
              <w:jc w:val="center"/>
              <w:rPr>
                <w:noProof/>
              </w:rPr>
            </w:pPr>
            <w:r>
              <w:rPr>
                <w:noProof/>
              </w:rPr>
              <w:drawing>
                <wp:inline distT="0" distB="0" distL="0" distR="0" wp14:anchorId="1A7BDA97" wp14:editId="1C7D8848">
                  <wp:extent cx="2700000" cy="1524694"/>
                  <wp:effectExtent l="0" t="0" r="5715"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rotWithShape="1">
                          <a:blip r:embed="rId110" cstate="print">
                            <a:extLst>
                              <a:ext uri="{28A0092B-C50C-407E-A947-70E740481C1C}">
                                <a14:useLocalDpi xmlns:a14="http://schemas.microsoft.com/office/drawing/2010/main"/>
                              </a:ext>
                            </a:extLst>
                          </a:blip>
                          <a:srcRect/>
                          <a:stretch/>
                        </pic:blipFill>
                        <pic:spPr bwMode="auto">
                          <a:xfrm>
                            <a:off x="0" y="0"/>
                            <a:ext cx="2700000" cy="152469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4E269F57" w14:textId="7B6A8A3D" w:rsidR="008339EA" w:rsidRDefault="008339EA" w:rsidP="008339EA">
            <w:pPr>
              <w:pStyle w:val="NoSpacing"/>
              <w:spacing w:after="240"/>
              <w:jc w:val="center"/>
            </w:pPr>
            <w:r>
              <w:rPr>
                <w:noProof/>
              </w:rPr>
              <w:drawing>
                <wp:inline distT="0" distB="0" distL="0" distR="0" wp14:anchorId="41465220" wp14:editId="41C97B27">
                  <wp:extent cx="2700000" cy="1546162"/>
                  <wp:effectExtent l="0" t="0" r="5715" b="0"/>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rotWithShape="1">
                          <a:blip r:embed="rId111" cstate="print">
                            <a:extLst>
                              <a:ext uri="{28A0092B-C50C-407E-A947-70E740481C1C}">
                                <a14:useLocalDpi xmlns:a14="http://schemas.microsoft.com/office/drawing/2010/main"/>
                              </a:ext>
                            </a:extLst>
                          </a:blip>
                          <a:srcRect/>
                          <a:stretch/>
                        </pic:blipFill>
                        <pic:spPr bwMode="auto">
                          <a:xfrm>
                            <a:off x="0" y="0"/>
                            <a:ext cx="2700000" cy="1546162"/>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6B9671E9" w14:textId="5F5D3395" w:rsidR="00A4399F" w:rsidRDefault="00A4399F" w:rsidP="004A14D3">
      <w:pPr>
        <w:pStyle w:val="AppendixStyle"/>
      </w:pPr>
      <w:bookmarkStart w:id="66" w:name="_Toc7466572"/>
      <w:r>
        <w:lastRenderedPageBreak/>
        <w:t xml:space="preserve">Teaching Observation </w:t>
      </w:r>
      <w:r w:rsidR="00A65E37">
        <w:t>1</w:t>
      </w:r>
      <w:r>
        <w:t xml:space="preserve"> – </w:t>
      </w:r>
      <w:r w:rsidR="00596C98">
        <w:t>Resources</w:t>
      </w:r>
      <w:r w:rsidR="006B6EF9">
        <w:t xml:space="preserve"> – Information Booklet</w:t>
      </w:r>
      <w:bookmarkEnd w:id="66"/>
    </w:p>
    <w:tbl>
      <w:tblPr>
        <w:tblStyle w:val="TableGrid"/>
        <w:tblW w:w="0" w:type="auto"/>
        <w:tblLook w:val="04A0" w:firstRow="1" w:lastRow="0" w:firstColumn="1" w:lastColumn="0" w:noHBand="0" w:noVBand="1"/>
      </w:tblPr>
      <w:tblGrid>
        <w:gridCol w:w="4508"/>
        <w:gridCol w:w="4508"/>
      </w:tblGrid>
      <w:tr w:rsidR="00BE2A8D" w14:paraId="15CC5A1E" w14:textId="77777777" w:rsidTr="008370A9">
        <w:tc>
          <w:tcPr>
            <w:tcW w:w="4508" w:type="dxa"/>
          </w:tcPr>
          <w:p w14:paraId="622F6DD6" w14:textId="385E1893" w:rsidR="00BE2A8D" w:rsidRDefault="00BE2A8D" w:rsidP="00A4399F">
            <w:pPr>
              <w:pStyle w:val="NoSpacing"/>
            </w:pPr>
            <w:r>
              <w:rPr>
                <w:noProof/>
              </w:rPr>
              <w:drawing>
                <wp:inline distT="0" distB="0" distL="0" distR="0" wp14:anchorId="0CE194C0" wp14:editId="451438F4">
                  <wp:extent cx="2880000" cy="3727172"/>
                  <wp:effectExtent l="0" t="0" r="0" b="6985"/>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12"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509596F0" w14:textId="31D1E806" w:rsidR="00BE2A8D" w:rsidRDefault="00BE2A8D" w:rsidP="00A4399F">
            <w:pPr>
              <w:pStyle w:val="NoSpacing"/>
            </w:pPr>
            <w:r>
              <w:rPr>
                <w:noProof/>
              </w:rPr>
              <w:drawing>
                <wp:inline distT="0" distB="0" distL="0" distR="0" wp14:anchorId="5CBF0C70" wp14:editId="284D11DC">
                  <wp:extent cx="2880000" cy="3727172"/>
                  <wp:effectExtent l="0" t="0" r="0" b="6985"/>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3"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r w:rsidR="00BE2A8D" w14:paraId="3FCB9CBF" w14:textId="77777777" w:rsidTr="008370A9">
        <w:tc>
          <w:tcPr>
            <w:tcW w:w="4508" w:type="dxa"/>
          </w:tcPr>
          <w:p w14:paraId="5BA9FE13" w14:textId="051159D2" w:rsidR="00BE2A8D" w:rsidRDefault="00BE2A8D" w:rsidP="00A4399F">
            <w:pPr>
              <w:pStyle w:val="NoSpacing"/>
            </w:pPr>
            <w:r>
              <w:rPr>
                <w:noProof/>
              </w:rPr>
              <w:drawing>
                <wp:inline distT="0" distB="0" distL="0" distR="0" wp14:anchorId="05AF6E56" wp14:editId="362890B1">
                  <wp:extent cx="2880000" cy="3727172"/>
                  <wp:effectExtent l="0" t="0" r="0" b="6985"/>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14"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2384FC31" w14:textId="27DFECFF" w:rsidR="00BE2A8D" w:rsidRDefault="00BE2A8D" w:rsidP="00A4399F">
            <w:pPr>
              <w:pStyle w:val="NoSpacing"/>
            </w:pPr>
            <w:r>
              <w:rPr>
                <w:noProof/>
              </w:rPr>
              <w:drawing>
                <wp:inline distT="0" distB="0" distL="0" distR="0" wp14:anchorId="5493B4A6" wp14:editId="41861F1E">
                  <wp:extent cx="2880000" cy="3727172"/>
                  <wp:effectExtent l="0" t="0" r="0" b="6985"/>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15"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bl>
    <w:p w14:paraId="091F5629" w14:textId="77777777" w:rsidR="00BE2A8D" w:rsidRDefault="00BE2A8D" w:rsidP="00A4399F">
      <w:pPr>
        <w:pStyle w:val="NoSpacing"/>
      </w:pPr>
    </w:p>
    <w:p w14:paraId="059CDD7A" w14:textId="66EFFBF4" w:rsidR="00A4399F" w:rsidRDefault="00A4399F" w:rsidP="00A4399F">
      <w:pPr>
        <w:pStyle w:val="NoSpacing"/>
      </w:pPr>
    </w:p>
    <w:p w14:paraId="6DE93F19" w14:textId="77777777" w:rsidR="0049082A" w:rsidRDefault="0049082A" w:rsidP="00A4399F">
      <w:pPr>
        <w:pStyle w:val="NoSpacing"/>
      </w:pPr>
    </w:p>
    <w:p w14:paraId="2826A19D" w14:textId="77777777" w:rsidR="0049082A" w:rsidRDefault="0049082A" w:rsidP="00A4399F">
      <w:pPr>
        <w:pStyle w:val="NoSpacing"/>
      </w:pPr>
    </w:p>
    <w:p w14:paraId="1C91E981" w14:textId="77777777" w:rsidR="00BE2A8D" w:rsidRDefault="00BE2A8D" w:rsidP="00A4399F">
      <w:pPr>
        <w:pStyle w:val="NoSpacing"/>
      </w:pPr>
    </w:p>
    <w:tbl>
      <w:tblPr>
        <w:tblStyle w:val="TableGrid"/>
        <w:tblW w:w="0" w:type="auto"/>
        <w:tblLook w:val="04A0" w:firstRow="1" w:lastRow="0" w:firstColumn="1" w:lastColumn="0" w:noHBand="0" w:noVBand="1"/>
      </w:tblPr>
      <w:tblGrid>
        <w:gridCol w:w="4508"/>
        <w:gridCol w:w="4508"/>
      </w:tblGrid>
      <w:tr w:rsidR="00BE2A8D" w14:paraId="04E64C3F" w14:textId="77777777" w:rsidTr="008370A9">
        <w:tc>
          <w:tcPr>
            <w:tcW w:w="4508" w:type="dxa"/>
          </w:tcPr>
          <w:p w14:paraId="123D423F" w14:textId="6C113EB7" w:rsidR="00BE2A8D" w:rsidRDefault="00BE2A8D" w:rsidP="00A4399F">
            <w:pPr>
              <w:pStyle w:val="NoSpacing"/>
            </w:pPr>
            <w:r>
              <w:rPr>
                <w:noProof/>
              </w:rPr>
              <w:lastRenderedPageBreak/>
              <w:drawing>
                <wp:inline distT="0" distB="0" distL="0" distR="0" wp14:anchorId="6C9FDDED" wp14:editId="4C11B938">
                  <wp:extent cx="2880000" cy="3727172"/>
                  <wp:effectExtent l="0" t="0" r="0" b="6985"/>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16"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53231B97" w14:textId="4EA75D85" w:rsidR="00BE2A8D" w:rsidRDefault="00BE2A8D" w:rsidP="00A4399F">
            <w:pPr>
              <w:pStyle w:val="NoSpacing"/>
            </w:pPr>
            <w:r>
              <w:rPr>
                <w:noProof/>
              </w:rPr>
              <w:drawing>
                <wp:inline distT="0" distB="0" distL="0" distR="0" wp14:anchorId="05BBA52A" wp14:editId="0ABBFAAD">
                  <wp:extent cx="2880000" cy="3727172"/>
                  <wp:effectExtent l="0" t="0" r="0" b="6985"/>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17"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r w:rsidR="00BE2A8D" w14:paraId="5E1862F8" w14:textId="77777777" w:rsidTr="008370A9">
        <w:tc>
          <w:tcPr>
            <w:tcW w:w="4508" w:type="dxa"/>
          </w:tcPr>
          <w:p w14:paraId="1207BEF1" w14:textId="0E57EAE8" w:rsidR="00BE2A8D" w:rsidRDefault="00BE2A8D" w:rsidP="00A4399F">
            <w:pPr>
              <w:pStyle w:val="NoSpacing"/>
            </w:pPr>
            <w:r>
              <w:rPr>
                <w:noProof/>
              </w:rPr>
              <w:drawing>
                <wp:inline distT="0" distB="0" distL="0" distR="0" wp14:anchorId="5DDB7961" wp14:editId="47CC79CB">
                  <wp:extent cx="2880000" cy="3727172"/>
                  <wp:effectExtent l="0" t="0" r="0" b="6985"/>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18"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4E34E3EA" w14:textId="0F465546" w:rsidR="00BE2A8D" w:rsidRDefault="00BE2A8D" w:rsidP="00A4399F">
            <w:pPr>
              <w:pStyle w:val="NoSpacing"/>
            </w:pPr>
            <w:r>
              <w:rPr>
                <w:noProof/>
              </w:rPr>
              <w:drawing>
                <wp:inline distT="0" distB="0" distL="0" distR="0" wp14:anchorId="18420B04" wp14:editId="38AD4EDA">
                  <wp:extent cx="2880000" cy="3727172"/>
                  <wp:effectExtent l="0" t="0" r="0" b="6985"/>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19"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bl>
    <w:p w14:paraId="6D12BD81" w14:textId="486900BB" w:rsidR="0049082A" w:rsidRDefault="0049082A" w:rsidP="00A4399F">
      <w:pPr>
        <w:pStyle w:val="NoSpacing"/>
      </w:pPr>
    </w:p>
    <w:p w14:paraId="42232930" w14:textId="77777777" w:rsidR="00CE020C" w:rsidRDefault="00CE020C" w:rsidP="00A4399F">
      <w:pPr>
        <w:pStyle w:val="NoSpacing"/>
      </w:pPr>
    </w:p>
    <w:p w14:paraId="3F43A39F" w14:textId="20E8D3BE" w:rsidR="0032506E" w:rsidRDefault="0032506E" w:rsidP="00A4399F">
      <w:pPr>
        <w:pStyle w:val="NoSpacing"/>
      </w:pPr>
    </w:p>
    <w:p w14:paraId="1F0FF6B8" w14:textId="622384D9" w:rsidR="0032506E" w:rsidRDefault="0032506E" w:rsidP="00A4399F">
      <w:pPr>
        <w:pStyle w:val="NoSpacing"/>
      </w:pPr>
    </w:p>
    <w:p w14:paraId="07AC75BE" w14:textId="5867D7EE" w:rsidR="00BE2A8D" w:rsidRDefault="00BE2A8D" w:rsidP="00A4399F">
      <w:pPr>
        <w:pStyle w:val="NoSpacing"/>
      </w:pPr>
    </w:p>
    <w:p w14:paraId="22D399AF" w14:textId="77777777" w:rsidR="00BE2A8D" w:rsidRDefault="00BE2A8D" w:rsidP="00A4399F">
      <w:pPr>
        <w:pStyle w:val="NoSpacing"/>
      </w:pPr>
    </w:p>
    <w:p w14:paraId="2A2D84FD" w14:textId="2F539C67" w:rsidR="0032506E" w:rsidRDefault="0032506E" w:rsidP="00A4399F">
      <w:pPr>
        <w:pStyle w:val="NoSpacing"/>
      </w:pPr>
    </w:p>
    <w:tbl>
      <w:tblPr>
        <w:tblStyle w:val="TableGrid"/>
        <w:tblW w:w="0" w:type="auto"/>
        <w:tblLook w:val="04A0" w:firstRow="1" w:lastRow="0" w:firstColumn="1" w:lastColumn="0" w:noHBand="0" w:noVBand="1"/>
      </w:tblPr>
      <w:tblGrid>
        <w:gridCol w:w="4508"/>
        <w:gridCol w:w="4508"/>
      </w:tblGrid>
      <w:tr w:rsidR="00BE2A8D" w14:paraId="1CA490DD" w14:textId="77777777" w:rsidTr="008370A9">
        <w:tc>
          <w:tcPr>
            <w:tcW w:w="4508" w:type="dxa"/>
          </w:tcPr>
          <w:p w14:paraId="605C048E" w14:textId="59D26F02" w:rsidR="00BE2A8D" w:rsidRDefault="00BE2A8D" w:rsidP="00A4399F">
            <w:pPr>
              <w:pStyle w:val="NoSpacing"/>
            </w:pPr>
            <w:r>
              <w:rPr>
                <w:noProof/>
              </w:rPr>
              <w:lastRenderedPageBreak/>
              <w:drawing>
                <wp:inline distT="0" distB="0" distL="0" distR="0" wp14:anchorId="78F990CA" wp14:editId="19349942">
                  <wp:extent cx="2880000" cy="3727172"/>
                  <wp:effectExtent l="0" t="0" r="0" b="6985"/>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20"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4527A2FD" w14:textId="5E420367" w:rsidR="00BE2A8D" w:rsidRDefault="00BE2A8D" w:rsidP="00A4399F">
            <w:pPr>
              <w:pStyle w:val="NoSpacing"/>
            </w:pPr>
            <w:r>
              <w:rPr>
                <w:noProof/>
              </w:rPr>
              <w:drawing>
                <wp:inline distT="0" distB="0" distL="0" distR="0" wp14:anchorId="25897517" wp14:editId="255DB1B3">
                  <wp:extent cx="2880000" cy="3727172"/>
                  <wp:effectExtent l="0" t="0" r="0" b="6985"/>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21"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r w:rsidR="00BE2A8D" w14:paraId="4E9C6D8C" w14:textId="77777777" w:rsidTr="008370A9">
        <w:tc>
          <w:tcPr>
            <w:tcW w:w="4508" w:type="dxa"/>
          </w:tcPr>
          <w:p w14:paraId="705636AA" w14:textId="2C47ABAD" w:rsidR="00BE2A8D" w:rsidRDefault="00BE2A8D" w:rsidP="00A4399F">
            <w:pPr>
              <w:pStyle w:val="NoSpacing"/>
            </w:pPr>
            <w:r>
              <w:rPr>
                <w:noProof/>
              </w:rPr>
              <w:drawing>
                <wp:inline distT="0" distB="0" distL="0" distR="0" wp14:anchorId="5491E935" wp14:editId="7CAC8807">
                  <wp:extent cx="2880000" cy="3727172"/>
                  <wp:effectExtent l="0" t="0" r="0" b="6985"/>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22"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367C036E" w14:textId="27BA5ED9" w:rsidR="00BE2A8D" w:rsidRDefault="00BE2A8D" w:rsidP="00A4399F">
            <w:pPr>
              <w:pStyle w:val="NoSpacing"/>
            </w:pPr>
            <w:r>
              <w:rPr>
                <w:noProof/>
              </w:rPr>
              <w:drawing>
                <wp:inline distT="0" distB="0" distL="0" distR="0" wp14:anchorId="33D562E1" wp14:editId="1C3F267C">
                  <wp:extent cx="2880000" cy="3727172"/>
                  <wp:effectExtent l="0" t="0" r="0" b="6985"/>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23"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bl>
    <w:p w14:paraId="4351E783" w14:textId="415E9B23" w:rsidR="00BE2A8D" w:rsidRDefault="00BE2A8D" w:rsidP="00A4399F">
      <w:pPr>
        <w:pStyle w:val="NoSpacing"/>
      </w:pPr>
    </w:p>
    <w:p w14:paraId="657262C2" w14:textId="61462478" w:rsidR="00BE2A8D" w:rsidRDefault="00BE2A8D" w:rsidP="00A4399F">
      <w:pPr>
        <w:pStyle w:val="NoSpacing"/>
      </w:pPr>
    </w:p>
    <w:p w14:paraId="5AF203E2" w14:textId="118BCB59" w:rsidR="00BE2A8D" w:rsidRDefault="00BE2A8D" w:rsidP="00A4399F">
      <w:pPr>
        <w:pStyle w:val="NoSpacing"/>
      </w:pPr>
    </w:p>
    <w:p w14:paraId="3B04CB6E" w14:textId="41FD1A58" w:rsidR="00BE2A8D" w:rsidRDefault="00BE2A8D" w:rsidP="00A4399F">
      <w:pPr>
        <w:pStyle w:val="NoSpacing"/>
      </w:pPr>
    </w:p>
    <w:p w14:paraId="25E88494" w14:textId="6432D6BD" w:rsidR="00BE2A8D" w:rsidRDefault="00BE2A8D" w:rsidP="00A4399F">
      <w:pPr>
        <w:pStyle w:val="NoSpacing"/>
      </w:pPr>
    </w:p>
    <w:p w14:paraId="0D64FA9D" w14:textId="75EF065D" w:rsidR="00BE2A8D" w:rsidRDefault="00BE2A8D" w:rsidP="00A4399F">
      <w:pPr>
        <w:pStyle w:val="NoSpacing"/>
      </w:pPr>
    </w:p>
    <w:p w14:paraId="6DD419DD" w14:textId="77777777" w:rsidR="00BE2A8D" w:rsidRDefault="00BE2A8D" w:rsidP="00A4399F">
      <w:pPr>
        <w:pStyle w:val="NoSpacing"/>
      </w:pPr>
    </w:p>
    <w:tbl>
      <w:tblPr>
        <w:tblStyle w:val="TableGrid"/>
        <w:tblW w:w="0" w:type="auto"/>
        <w:tblLook w:val="04A0" w:firstRow="1" w:lastRow="0" w:firstColumn="1" w:lastColumn="0" w:noHBand="0" w:noVBand="1"/>
      </w:tblPr>
      <w:tblGrid>
        <w:gridCol w:w="4508"/>
        <w:gridCol w:w="4508"/>
      </w:tblGrid>
      <w:tr w:rsidR="00BE2A8D" w14:paraId="33355A20" w14:textId="77777777" w:rsidTr="008370A9">
        <w:tc>
          <w:tcPr>
            <w:tcW w:w="4508" w:type="dxa"/>
          </w:tcPr>
          <w:p w14:paraId="29E988F9" w14:textId="6FB05120" w:rsidR="00BE2A8D" w:rsidRDefault="00BE2A8D" w:rsidP="00A4399F">
            <w:pPr>
              <w:pStyle w:val="NoSpacing"/>
            </w:pPr>
            <w:r>
              <w:rPr>
                <w:noProof/>
              </w:rPr>
              <w:lastRenderedPageBreak/>
              <w:drawing>
                <wp:inline distT="0" distB="0" distL="0" distR="0" wp14:anchorId="5A2524BF" wp14:editId="5DFF916C">
                  <wp:extent cx="2880000" cy="3727172"/>
                  <wp:effectExtent l="0" t="0" r="0" b="6985"/>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24"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7F387033" w14:textId="196B1F4F" w:rsidR="00BE2A8D" w:rsidRDefault="00BE2A8D" w:rsidP="00A4399F">
            <w:pPr>
              <w:pStyle w:val="NoSpacing"/>
            </w:pPr>
            <w:r>
              <w:rPr>
                <w:noProof/>
              </w:rPr>
              <w:drawing>
                <wp:inline distT="0" distB="0" distL="0" distR="0" wp14:anchorId="3D9CD69E" wp14:editId="44E238B9">
                  <wp:extent cx="2880000" cy="3727172"/>
                  <wp:effectExtent l="0" t="0" r="0" b="6985"/>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25"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r w:rsidR="00BE2A8D" w14:paraId="7647F3BD" w14:textId="77777777" w:rsidTr="008370A9">
        <w:tc>
          <w:tcPr>
            <w:tcW w:w="4508" w:type="dxa"/>
          </w:tcPr>
          <w:p w14:paraId="20CF525F" w14:textId="4CEC8DA5" w:rsidR="00BE2A8D" w:rsidRDefault="00BE2A8D" w:rsidP="00A4399F">
            <w:pPr>
              <w:pStyle w:val="NoSpacing"/>
            </w:pPr>
            <w:r>
              <w:rPr>
                <w:noProof/>
              </w:rPr>
              <w:drawing>
                <wp:inline distT="0" distB="0" distL="0" distR="0" wp14:anchorId="2A02D819" wp14:editId="4A28F2CD">
                  <wp:extent cx="2880000" cy="3727172"/>
                  <wp:effectExtent l="0" t="0" r="0" b="6985"/>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26"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4C97CAB2" w14:textId="360B0E2B" w:rsidR="00BE2A8D" w:rsidRDefault="00BE2A8D" w:rsidP="00A4399F">
            <w:pPr>
              <w:pStyle w:val="NoSpacing"/>
            </w:pPr>
            <w:r>
              <w:rPr>
                <w:noProof/>
              </w:rPr>
              <w:drawing>
                <wp:inline distT="0" distB="0" distL="0" distR="0" wp14:anchorId="612B54CC" wp14:editId="5660F365">
                  <wp:extent cx="2880000" cy="3727172"/>
                  <wp:effectExtent l="0" t="0" r="0" b="6985"/>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27"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bl>
    <w:p w14:paraId="35A3E1A0" w14:textId="4DB3C9EB" w:rsidR="0032506E" w:rsidRDefault="0032506E" w:rsidP="00A4399F">
      <w:pPr>
        <w:pStyle w:val="NoSpacing"/>
      </w:pPr>
    </w:p>
    <w:p w14:paraId="69CF7857" w14:textId="574880D7" w:rsidR="0032506E" w:rsidRDefault="0032506E" w:rsidP="00A4399F">
      <w:pPr>
        <w:pStyle w:val="NoSpacing"/>
      </w:pPr>
    </w:p>
    <w:p w14:paraId="13838CC7" w14:textId="38BC6B83" w:rsidR="0032506E" w:rsidRDefault="0032506E" w:rsidP="00A4399F">
      <w:pPr>
        <w:pStyle w:val="NoSpacing"/>
      </w:pPr>
    </w:p>
    <w:p w14:paraId="2F75436D" w14:textId="25A49B41" w:rsidR="0032506E" w:rsidRDefault="0032506E" w:rsidP="00A4399F">
      <w:pPr>
        <w:pStyle w:val="NoSpacing"/>
      </w:pPr>
    </w:p>
    <w:p w14:paraId="36E4D632" w14:textId="529C5FDD" w:rsidR="00BE2A8D" w:rsidRDefault="00BE2A8D" w:rsidP="00A4399F">
      <w:pPr>
        <w:pStyle w:val="NoSpacing"/>
      </w:pPr>
    </w:p>
    <w:p w14:paraId="54169054" w14:textId="00ABC7B4" w:rsidR="00BE2A8D" w:rsidRDefault="00BE2A8D" w:rsidP="00A4399F">
      <w:pPr>
        <w:pStyle w:val="NoSpacing"/>
      </w:pPr>
    </w:p>
    <w:p w14:paraId="5918E80E" w14:textId="77777777" w:rsidR="00BE2A8D" w:rsidRDefault="00BE2A8D" w:rsidP="00A4399F">
      <w:pPr>
        <w:pStyle w:val="NoSpacing"/>
      </w:pPr>
    </w:p>
    <w:tbl>
      <w:tblPr>
        <w:tblStyle w:val="TableGrid"/>
        <w:tblW w:w="0" w:type="auto"/>
        <w:tblLook w:val="04A0" w:firstRow="1" w:lastRow="0" w:firstColumn="1" w:lastColumn="0" w:noHBand="0" w:noVBand="1"/>
      </w:tblPr>
      <w:tblGrid>
        <w:gridCol w:w="4508"/>
        <w:gridCol w:w="4508"/>
      </w:tblGrid>
      <w:tr w:rsidR="00BE2A8D" w14:paraId="5031601B" w14:textId="77777777" w:rsidTr="008370A9">
        <w:tc>
          <w:tcPr>
            <w:tcW w:w="4508" w:type="dxa"/>
          </w:tcPr>
          <w:p w14:paraId="0F09F75B" w14:textId="465A6B12" w:rsidR="00BE2A8D" w:rsidRDefault="00BE2A8D" w:rsidP="00A4399F">
            <w:pPr>
              <w:pStyle w:val="NoSpacing"/>
            </w:pPr>
            <w:r>
              <w:rPr>
                <w:noProof/>
              </w:rPr>
              <w:lastRenderedPageBreak/>
              <w:drawing>
                <wp:inline distT="0" distB="0" distL="0" distR="0" wp14:anchorId="15CA5B45" wp14:editId="0F1C35B8">
                  <wp:extent cx="2880000" cy="3727172"/>
                  <wp:effectExtent l="0" t="0" r="0" b="6985"/>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28"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0C631536" w14:textId="259EEAEE" w:rsidR="00BE2A8D" w:rsidRDefault="00BE2A8D" w:rsidP="00A4399F">
            <w:pPr>
              <w:pStyle w:val="NoSpacing"/>
            </w:pPr>
            <w:r>
              <w:rPr>
                <w:noProof/>
              </w:rPr>
              <w:drawing>
                <wp:inline distT="0" distB="0" distL="0" distR="0" wp14:anchorId="5CA77464" wp14:editId="1F29088E">
                  <wp:extent cx="2880000" cy="3727172"/>
                  <wp:effectExtent l="0" t="0" r="0" b="6985"/>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29"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r w:rsidR="00BE2A8D" w14:paraId="2BACF7A1" w14:textId="77777777" w:rsidTr="008370A9">
        <w:tc>
          <w:tcPr>
            <w:tcW w:w="4508" w:type="dxa"/>
          </w:tcPr>
          <w:p w14:paraId="1140BB16" w14:textId="10F6C0ED" w:rsidR="00BE2A8D" w:rsidRDefault="00BE2A8D" w:rsidP="00A4399F">
            <w:pPr>
              <w:pStyle w:val="NoSpacing"/>
            </w:pPr>
            <w:r>
              <w:rPr>
                <w:noProof/>
              </w:rPr>
              <w:drawing>
                <wp:inline distT="0" distB="0" distL="0" distR="0" wp14:anchorId="6554013D" wp14:editId="62C06364">
                  <wp:extent cx="2880000" cy="3727172"/>
                  <wp:effectExtent l="0" t="0" r="0" b="6985"/>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30"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7B55F535" w14:textId="162F94DC" w:rsidR="00BE2A8D" w:rsidRDefault="00BE2A8D" w:rsidP="00A4399F">
            <w:pPr>
              <w:pStyle w:val="NoSpacing"/>
            </w:pPr>
            <w:r>
              <w:rPr>
                <w:noProof/>
              </w:rPr>
              <w:drawing>
                <wp:inline distT="0" distB="0" distL="0" distR="0" wp14:anchorId="3A6E8594" wp14:editId="3D074772">
                  <wp:extent cx="2880000" cy="3727172"/>
                  <wp:effectExtent l="0" t="0" r="0" b="698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31"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bl>
    <w:p w14:paraId="2AABD49D" w14:textId="219329A3" w:rsidR="00BE2A8D" w:rsidRDefault="00BE2A8D" w:rsidP="00A4399F">
      <w:pPr>
        <w:pStyle w:val="NoSpacing"/>
      </w:pPr>
    </w:p>
    <w:p w14:paraId="25B1101C" w14:textId="26672C3E" w:rsidR="00BE2A8D" w:rsidRDefault="00BE2A8D" w:rsidP="00A4399F">
      <w:pPr>
        <w:pStyle w:val="NoSpacing"/>
      </w:pPr>
    </w:p>
    <w:p w14:paraId="5F191B7E" w14:textId="614089DD" w:rsidR="00BE2A8D" w:rsidRDefault="00BE2A8D" w:rsidP="00A4399F">
      <w:pPr>
        <w:pStyle w:val="NoSpacing"/>
      </w:pPr>
    </w:p>
    <w:p w14:paraId="03F5BC01" w14:textId="053A283E" w:rsidR="00BE2A8D" w:rsidRDefault="00BE2A8D" w:rsidP="00A4399F">
      <w:pPr>
        <w:pStyle w:val="NoSpacing"/>
      </w:pPr>
    </w:p>
    <w:p w14:paraId="232676A4" w14:textId="15A23A30" w:rsidR="00BE2A8D" w:rsidRDefault="00BE2A8D" w:rsidP="00A4399F">
      <w:pPr>
        <w:pStyle w:val="NoSpacing"/>
      </w:pPr>
    </w:p>
    <w:p w14:paraId="0B9EF74B" w14:textId="6C81A008" w:rsidR="00BE2A8D" w:rsidRDefault="00BE2A8D" w:rsidP="00A4399F">
      <w:pPr>
        <w:pStyle w:val="NoSpacing"/>
      </w:pPr>
    </w:p>
    <w:p w14:paraId="43E53E0E" w14:textId="77777777" w:rsidR="00BE2A8D" w:rsidRDefault="00BE2A8D" w:rsidP="00A4399F">
      <w:pPr>
        <w:pStyle w:val="NoSpacing"/>
      </w:pPr>
    </w:p>
    <w:tbl>
      <w:tblPr>
        <w:tblStyle w:val="TableGrid"/>
        <w:tblW w:w="0" w:type="auto"/>
        <w:tblLook w:val="04A0" w:firstRow="1" w:lastRow="0" w:firstColumn="1" w:lastColumn="0" w:noHBand="0" w:noVBand="1"/>
      </w:tblPr>
      <w:tblGrid>
        <w:gridCol w:w="4508"/>
        <w:gridCol w:w="4508"/>
      </w:tblGrid>
      <w:tr w:rsidR="00BE2A8D" w14:paraId="76E25E5A" w14:textId="77777777" w:rsidTr="008370A9">
        <w:tc>
          <w:tcPr>
            <w:tcW w:w="4508" w:type="dxa"/>
          </w:tcPr>
          <w:p w14:paraId="3B3F6557" w14:textId="47485CCB" w:rsidR="00BE2A8D" w:rsidRDefault="00BE2A8D" w:rsidP="00A4399F">
            <w:pPr>
              <w:pStyle w:val="NoSpacing"/>
            </w:pPr>
            <w:r>
              <w:rPr>
                <w:noProof/>
              </w:rPr>
              <w:lastRenderedPageBreak/>
              <w:drawing>
                <wp:inline distT="0" distB="0" distL="0" distR="0" wp14:anchorId="3E1CB5C8" wp14:editId="6E7691EB">
                  <wp:extent cx="2880000" cy="3727172"/>
                  <wp:effectExtent l="0" t="0" r="0" b="6985"/>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32"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0A1F8949" w14:textId="4DDD16CE" w:rsidR="00BE2A8D" w:rsidRDefault="00BE2A8D" w:rsidP="00A4399F">
            <w:pPr>
              <w:pStyle w:val="NoSpacing"/>
            </w:pPr>
            <w:r>
              <w:rPr>
                <w:noProof/>
              </w:rPr>
              <w:drawing>
                <wp:inline distT="0" distB="0" distL="0" distR="0" wp14:anchorId="35C0C836" wp14:editId="3FCD7E42">
                  <wp:extent cx="2880000" cy="3727172"/>
                  <wp:effectExtent l="0" t="0" r="0" b="6985"/>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33"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r w:rsidR="00BE2A8D" w14:paraId="347903CA" w14:textId="77777777" w:rsidTr="008370A9">
        <w:tc>
          <w:tcPr>
            <w:tcW w:w="4508" w:type="dxa"/>
          </w:tcPr>
          <w:p w14:paraId="654AA2AC" w14:textId="7967680E" w:rsidR="00BE2A8D" w:rsidRDefault="00BE2A8D" w:rsidP="00A4399F">
            <w:pPr>
              <w:pStyle w:val="NoSpacing"/>
            </w:pPr>
            <w:r>
              <w:rPr>
                <w:noProof/>
              </w:rPr>
              <w:drawing>
                <wp:inline distT="0" distB="0" distL="0" distR="0" wp14:anchorId="0F0FD6A7" wp14:editId="6DAA77FE">
                  <wp:extent cx="2880000" cy="3727172"/>
                  <wp:effectExtent l="0" t="0" r="0" b="6985"/>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34"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7B4F839C" w14:textId="42296108" w:rsidR="00BE2A8D" w:rsidRDefault="00BE2A8D" w:rsidP="00A4399F">
            <w:pPr>
              <w:pStyle w:val="NoSpacing"/>
            </w:pPr>
            <w:r>
              <w:rPr>
                <w:noProof/>
              </w:rPr>
              <w:drawing>
                <wp:inline distT="0" distB="0" distL="0" distR="0" wp14:anchorId="487C5715" wp14:editId="65259F09">
                  <wp:extent cx="2880000" cy="3727172"/>
                  <wp:effectExtent l="0" t="0" r="0" b="6985"/>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135"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bl>
    <w:p w14:paraId="02FCE3EB" w14:textId="4ACC4155" w:rsidR="0049082A" w:rsidRDefault="0049082A" w:rsidP="00A4399F">
      <w:pPr>
        <w:pStyle w:val="NoSpacing"/>
      </w:pPr>
    </w:p>
    <w:p w14:paraId="71257CE1" w14:textId="16F86C35" w:rsidR="00DA70EB" w:rsidRDefault="00DA70EB" w:rsidP="00A4399F">
      <w:pPr>
        <w:pStyle w:val="NoSpacing"/>
      </w:pPr>
    </w:p>
    <w:p w14:paraId="535BDB7C" w14:textId="55CDC90F" w:rsidR="00BE2A8D" w:rsidRDefault="00BE2A8D" w:rsidP="00A4399F">
      <w:pPr>
        <w:pStyle w:val="NoSpacing"/>
      </w:pPr>
    </w:p>
    <w:p w14:paraId="52A72089" w14:textId="70980AAC" w:rsidR="00BE2A8D" w:rsidRDefault="00BE2A8D" w:rsidP="00A4399F">
      <w:pPr>
        <w:pStyle w:val="NoSpacing"/>
      </w:pPr>
    </w:p>
    <w:p w14:paraId="13DE5FB3" w14:textId="77777777" w:rsidR="00BE2A8D" w:rsidRDefault="00BE2A8D" w:rsidP="00A4399F">
      <w:pPr>
        <w:pStyle w:val="NoSpacing"/>
      </w:pPr>
    </w:p>
    <w:p w14:paraId="24D755F3" w14:textId="7409221E" w:rsidR="00A60F54" w:rsidRDefault="00A60F54" w:rsidP="00A4399F">
      <w:pPr>
        <w:pStyle w:val="NoSpacing"/>
      </w:pPr>
    </w:p>
    <w:p w14:paraId="1D6EC6BF" w14:textId="3DCB4BF4" w:rsidR="00A60F54" w:rsidRDefault="00A60F54" w:rsidP="00A4399F">
      <w:pPr>
        <w:pStyle w:val="NoSpacing"/>
      </w:pPr>
    </w:p>
    <w:p w14:paraId="3B2D9CD1" w14:textId="5FE5DB36" w:rsidR="00A60F54" w:rsidRDefault="00A60F54" w:rsidP="00A4399F">
      <w:pPr>
        <w:pStyle w:val="NoSpacing"/>
      </w:pPr>
    </w:p>
    <w:tbl>
      <w:tblPr>
        <w:tblStyle w:val="TableGrid"/>
        <w:tblW w:w="0" w:type="auto"/>
        <w:tblLook w:val="04A0" w:firstRow="1" w:lastRow="0" w:firstColumn="1" w:lastColumn="0" w:noHBand="0" w:noVBand="1"/>
      </w:tblPr>
      <w:tblGrid>
        <w:gridCol w:w="4508"/>
        <w:gridCol w:w="4508"/>
      </w:tblGrid>
      <w:tr w:rsidR="00BE2A8D" w14:paraId="7E08AD93" w14:textId="77777777" w:rsidTr="008370A9">
        <w:tc>
          <w:tcPr>
            <w:tcW w:w="4508" w:type="dxa"/>
          </w:tcPr>
          <w:p w14:paraId="16E67843" w14:textId="2365B789" w:rsidR="00BE2A8D" w:rsidRDefault="00BE2A8D" w:rsidP="00A4399F">
            <w:pPr>
              <w:pStyle w:val="NoSpacing"/>
            </w:pPr>
            <w:r>
              <w:rPr>
                <w:noProof/>
              </w:rPr>
              <w:lastRenderedPageBreak/>
              <w:drawing>
                <wp:inline distT="0" distB="0" distL="0" distR="0" wp14:anchorId="103EBE1E" wp14:editId="521032FB">
                  <wp:extent cx="2880000" cy="3727172"/>
                  <wp:effectExtent l="0" t="0" r="0" b="6985"/>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36"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22A06328" w14:textId="634F454A" w:rsidR="00BE2A8D" w:rsidRDefault="00BE2A8D" w:rsidP="00A4399F">
            <w:pPr>
              <w:pStyle w:val="NoSpacing"/>
            </w:pPr>
            <w:r>
              <w:rPr>
                <w:noProof/>
              </w:rPr>
              <w:drawing>
                <wp:inline distT="0" distB="0" distL="0" distR="0" wp14:anchorId="7322029E" wp14:editId="7ACB6653">
                  <wp:extent cx="2880000" cy="3727172"/>
                  <wp:effectExtent l="0" t="0" r="0" b="6985"/>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37"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r w:rsidR="00BE2A8D" w14:paraId="3E3A14E1" w14:textId="77777777" w:rsidTr="008370A9">
        <w:tc>
          <w:tcPr>
            <w:tcW w:w="4508" w:type="dxa"/>
          </w:tcPr>
          <w:p w14:paraId="2DF7DB83" w14:textId="782DE66B" w:rsidR="00BE2A8D" w:rsidRDefault="00BE2A8D" w:rsidP="00A4399F">
            <w:pPr>
              <w:pStyle w:val="NoSpacing"/>
            </w:pPr>
            <w:r>
              <w:rPr>
                <w:noProof/>
              </w:rPr>
              <w:drawing>
                <wp:inline distT="0" distB="0" distL="0" distR="0" wp14:anchorId="13ED88C4" wp14:editId="1AA47E47">
                  <wp:extent cx="2880000" cy="3727172"/>
                  <wp:effectExtent l="0" t="0" r="0" b="6985"/>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38"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18ACF4DA" w14:textId="58C518FA" w:rsidR="00BE2A8D" w:rsidRDefault="00BE2A8D" w:rsidP="00A4399F">
            <w:pPr>
              <w:pStyle w:val="NoSpacing"/>
            </w:pPr>
            <w:r>
              <w:rPr>
                <w:noProof/>
              </w:rPr>
              <w:drawing>
                <wp:inline distT="0" distB="0" distL="0" distR="0" wp14:anchorId="1C5C14E0" wp14:editId="139997FD">
                  <wp:extent cx="2880000" cy="3727172"/>
                  <wp:effectExtent l="0" t="0" r="0" b="6985"/>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39"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bl>
    <w:p w14:paraId="2BB1BD6E" w14:textId="2D803E78" w:rsidR="00BE2A8D" w:rsidRDefault="00BE2A8D" w:rsidP="00A4399F">
      <w:pPr>
        <w:pStyle w:val="NoSpacing"/>
      </w:pPr>
    </w:p>
    <w:p w14:paraId="2BE95A3C" w14:textId="5CE2B986" w:rsidR="00BE2A8D" w:rsidRDefault="00BE2A8D" w:rsidP="00A4399F">
      <w:pPr>
        <w:pStyle w:val="NoSpacing"/>
      </w:pPr>
    </w:p>
    <w:p w14:paraId="00F4276B" w14:textId="3198F044" w:rsidR="00BE2A8D" w:rsidRDefault="00BE2A8D" w:rsidP="00A4399F">
      <w:pPr>
        <w:pStyle w:val="NoSpacing"/>
      </w:pPr>
    </w:p>
    <w:p w14:paraId="5346239D" w14:textId="44D12B3E" w:rsidR="00BE2A8D" w:rsidRDefault="00BE2A8D" w:rsidP="00A4399F">
      <w:pPr>
        <w:pStyle w:val="NoSpacing"/>
      </w:pPr>
    </w:p>
    <w:p w14:paraId="2774CC95" w14:textId="46D9288D" w:rsidR="00BE2A8D" w:rsidRDefault="00BE2A8D" w:rsidP="00A4399F">
      <w:pPr>
        <w:pStyle w:val="NoSpacing"/>
      </w:pPr>
    </w:p>
    <w:p w14:paraId="13F57A73" w14:textId="4B673D5B" w:rsidR="00BE2A8D" w:rsidRDefault="00BE2A8D" w:rsidP="00A4399F">
      <w:pPr>
        <w:pStyle w:val="NoSpacing"/>
      </w:pPr>
    </w:p>
    <w:p w14:paraId="52A9B302" w14:textId="77777777" w:rsidR="00BE2A8D" w:rsidRDefault="00BE2A8D" w:rsidP="00A4399F">
      <w:pPr>
        <w:pStyle w:val="NoSpacing"/>
      </w:pPr>
    </w:p>
    <w:tbl>
      <w:tblPr>
        <w:tblStyle w:val="TableGrid"/>
        <w:tblW w:w="0" w:type="auto"/>
        <w:tblLook w:val="04A0" w:firstRow="1" w:lastRow="0" w:firstColumn="1" w:lastColumn="0" w:noHBand="0" w:noVBand="1"/>
      </w:tblPr>
      <w:tblGrid>
        <w:gridCol w:w="4508"/>
        <w:gridCol w:w="4508"/>
      </w:tblGrid>
      <w:tr w:rsidR="00BE2A8D" w14:paraId="216AD202" w14:textId="77777777" w:rsidTr="008370A9">
        <w:tc>
          <w:tcPr>
            <w:tcW w:w="4508" w:type="dxa"/>
          </w:tcPr>
          <w:p w14:paraId="2E282830" w14:textId="04A69ED2" w:rsidR="00BE2A8D" w:rsidRDefault="00BE2A8D" w:rsidP="00A4399F">
            <w:pPr>
              <w:pStyle w:val="NoSpacing"/>
            </w:pPr>
            <w:r>
              <w:rPr>
                <w:noProof/>
              </w:rPr>
              <w:lastRenderedPageBreak/>
              <w:drawing>
                <wp:inline distT="0" distB="0" distL="0" distR="0" wp14:anchorId="0727A236" wp14:editId="1686A380">
                  <wp:extent cx="2880000" cy="3727172"/>
                  <wp:effectExtent l="0" t="0" r="0" b="6985"/>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40"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559A7441" w14:textId="1E8DEE70" w:rsidR="00BE2A8D" w:rsidRDefault="00BE2A8D" w:rsidP="00A4399F">
            <w:pPr>
              <w:pStyle w:val="NoSpacing"/>
            </w:pPr>
            <w:r>
              <w:rPr>
                <w:noProof/>
              </w:rPr>
              <w:drawing>
                <wp:inline distT="0" distB="0" distL="0" distR="0" wp14:anchorId="46010306" wp14:editId="2FDDC9D5">
                  <wp:extent cx="2880000" cy="3727172"/>
                  <wp:effectExtent l="0" t="0" r="0" b="6985"/>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41"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r w:rsidR="00BE2A8D" w14:paraId="310BD1E6" w14:textId="77777777" w:rsidTr="008370A9">
        <w:tc>
          <w:tcPr>
            <w:tcW w:w="4508" w:type="dxa"/>
          </w:tcPr>
          <w:p w14:paraId="1A075BE3" w14:textId="09D5AF4B" w:rsidR="00BE2A8D" w:rsidRDefault="00BE2A8D" w:rsidP="00A4399F">
            <w:pPr>
              <w:pStyle w:val="NoSpacing"/>
            </w:pPr>
            <w:r>
              <w:rPr>
                <w:noProof/>
              </w:rPr>
              <w:drawing>
                <wp:inline distT="0" distB="0" distL="0" distR="0" wp14:anchorId="65B28658" wp14:editId="0CD8BD5B">
                  <wp:extent cx="2880000" cy="3727172"/>
                  <wp:effectExtent l="0" t="0" r="0" b="6985"/>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42"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275CE00B" w14:textId="51F0E1CF" w:rsidR="00BE2A8D" w:rsidRDefault="00BE2A8D" w:rsidP="00A4399F">
            <w:pPr>
              <w:pStyle w:val="NoSpacing"/>
            </w:pPr>
            <w:r>
              <w:rPr>
                <w:noProof/>
              </w:rPr>
              <w:drawing>
                <wp:inline distT="0" distB="0" distL="0" distR="0" wp14:anchorId="2113AC73" wp14:editId="0ACB80FC">
                  <wp:extent cx="2880000" cy="3727172"/>
                  <wp:effectExtent l="0" t="0" r="0" b="6985"/>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43"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bl>
    <w:p w14:paraId="1FA3F5AC" w14:textId="17106696" w:rsidR="00BE2A8D" w:rsidRDefault="00BE2A8D" w:rsidP="00A4399F">
      <w:pPr>
        <w:pStyle w:val="NoSpacing"/>
      </w:pPr>
    </w:p>
    <w:p w14:paraId="60E59130" w14:textId="77777777" w:rsidR="00BE2A8D" w:rsidRDefault="00BE2A8D" w:rsidP="00A4399F">
      <w:pPr>
        <w:pStyle w:val="NoSpacing"/>
      </w:pPr>
    </w:p>
    <w:p w14:paraId="101785EE" w14:textId="767AB17D" w:rsidR="00A60F54" w:rsidRDefault="00A60F54" w:rsidP="00A4399F">
      <w:pPr>
        <w:pStyle w:val="NoSpacing"/>
      </w:pPr>
    </w:p>
    <w:p w14:paraId="6F0C005D" w14:textId="3A76EDD1" w:rsidR="00DA70EB" w:rsidRDefault="00DA70EB" w:rsidP="00A4399F">
      <w:pPr>
        <w:pStyle w:val="NoSpacing"/>
      </w:pPr>
    </w:p>
    <w:p w14:paraId="7F8E327B" w14:textId="0D33846F" w:rsidR="00DA70EB" w:rsidRDefault="00DA70EB" w:rsidP="00A4399F">
      <w:pPr>
        <w:pStyle w:val="NoSpacing"/>
      </w:pPr>
    </w:p>
    <w:p w14:paraId="0C6C5199" w14:textId="328301B2" w:rsidR="00DA70EB" w:rsidRDefault="00DA70EB" w:rsidP="00A4399F">
      <w:pPr>
        <w:pStyle w:val="NoSpacing"/>
      </w:pPr>
    </w:p>
    <w:p w14:paraId="66E4DC75" w14:textId="77777777" w:rsidR="00DA70EB" w:rsidRDefault="00DA70EB" w:rsidP="00A4399F">
      <w:pPr>
        <w:pStyle w:val="NoSpacing"/>
      </w:pPr>
    </w:p>
    <w:p w14:paraId="33FDB434" w14:textId="77777777" w:rsidR="00BE2A8D" w:rsidRDefault="0049082A">
      <w:r>
        <w:br w:type="page"/>
      </w:r>
    </w:p>
    <w:tbl>
      <w:tblPr>
        <w:tblStyle w:val="TableGrid"/>
        <w:tblW w:w="0" w:type="auto"/>
        <w:tblLook w:val="04A0" w:firstRow="1" w:lastRow="0" w:firstColumn="1" w:lastColumn="0" w:noHBand="0" w:noVBand="1"/>
      </w:tblPr>
      <w:tblGrid>
        <w:gridCol w:w="4508"/>
        <w:gridCol w:w="4508"/>
      </w:tblGrid>
      <w:tr w:rsidR="00BE2A8D" w14:paraId="4714817A" w14:textId="77777777" w:rsidTr="008370A9">
        <w:tc>
          <w:tcPr>
            <w:tcW w:w="4508" w:type="dxa"/>
          </w:tcPr>
          <w:p w14:paraId="685B9E6E" w14:textId="0EB0D0B3" w:rsidR="00BE2A8D" w:rsidRDefault="00BE2A8D">
            <w:r>
              <w:rPr>
                <w:noProof/>
              </w:rPr>
              <w:lastRenderedPageBreak/>
              <w:drawing>
                <wp:inline distT="0" distB="0" distL="0" distR="0" wp14:anchorId="30430A37" wp14:editId="16EBB9BF">
                  <wp:extent cx="2880000" cy="3727172"/>
                  <wp:effectExtent l="0" t="0" r="0" b="6985"/>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44"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1DD9C984" w14:textId="090E5E5B" w:rsidR="00BE2A8D" w:rsidRDefault="00BE2A8D">
            <w:r>
              <w:rPr>
                <w:noProof/>
              </w:rPr>
              <w:drawing>
                <wp:inline distT="0" distB="0" distL="0" distR="0" wp14:anchorId="07467ABD" wp14:editId="35DF688C">
                  <wp:extent cx="2880000" cy="3727172"/>
                  <wp:effectExtent l="0" t="0" r="0" b="6985"/>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145"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r w:rsidR="00BE2A8D" w14:paraId="6EC010A9" w14:textId="77777777" w:rsidTr="008370A9">
        <w:tc>
          <w:tcPr>
            <w:tcW w:w="4508" w:type="dxa"/>
          </w:tcPr>
          <w:p w14:paraId="78B80BD2" w14:textId="0DC8DC14" w:rsidR="00BE2A8D" w:rsidRDefault="00BE2A8D">
            <w:r>
              <w:rPr>
                <w:noProof/>
              </w:rPr>
              <w:drawing>
                <wp:inline distT="0" distB="0" distL="0" distR="0" wp14:anchorId="6DAFAE06" wp14:editId="07B41651">
                  <wp:extent cx="2880000" cy="3727172"/>
                  <wp:effectExtent l="0" t="0" r="0" b="6985"/>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46"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47AA63B6" w14:textId="64D40B6E" w:rsidR="00BE2A8D" w:rsidRDefault="00BE2A8D">
            <w:r>
              <w:rPr>
                <w:noProof/>
              </w:rPr>
              <w:drawing>
                <wp:inline distT="0" distB="0" distL="0" distR="0" wp14:anchorId="35C771F3" wp14:editId="3F6B3BD6">
                  <wp:extent cx="2880000" cy="3727172"/>
                  <wp:effectExtent l="0" t="0" r="0" b="6985"/>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47"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bl>
    <w:p w14:paraId="213EEA7B" w14:textId="1A0564F6" w:rsidR="00BE2A8D" w:rsidRDefault="00BE2A8D"/>
    <w:p w14:paraId="5BFEF0C1" w14:textId="0F5E4410" w:rsidR="00BE2A8D" w:rsidRDefault="00BE2A8D"/>
    <w:p w14:paraId="2E65CEB7" w14:textId="12B7FF1A" w:rsidR="00BE2A8D" w:rsidRDefault="00BE2A8D"/>
    <w:p w14:paraId="37C239E6" w14:textId="313401E6" w:rsidR="00BE2A8D" w:rsidRDefault="00BE2A8D"/>
    <w:p w14:paraId="3339AA20" w14:textId="77777777" w:rsidR="00BE2A8D" w:rsidRDefault="00BE2A8D"/>
    <w:tbl>
      <w:tblPr>
        <w:tblStyle w:val="TableGrid"/>
        <w:tblW w:w="0" w:type="auto"/>
        <w:jc w:val="center"/>
        <w:tblLook w:val="04A0" w:firstRow="1" w:lastRow="0" w:firstColumn="1" w:lastColumn="0" w:noHBand="0" w:noVBand="1"/>
      </w:tblPr>
      <w:tblGrid>
        <w:gridCol w:w="4508"/>
        <w:gridCol w:w="4508"/>
      </w:tblGrid>
      <w:tr w:rsidR="00BE2A8D" w14:paraId="24645F2F" w14:textId="77777777" w:rsidTr="008370A9">
        <w:trPr>
          <w:jc w:val="center"/>
        </w:trPr>
        <w:tc>
          <w:tcPr>
            <w:tcW w:w="4508" w:type="dxa"/>
          </w:tcPr>
          <w:p w14:paraId="6C0C9B2D" w14:textId="52F5D633" w:rsidR="00BE2A8D" w:rsidRDefault="00BE2A8D">
            <w:r>
              <w:rPr>
                <w:noProof/>
              </w:rPr>
              <w:lastRenderedPageBreak/>
              <w:drawing>
                <wp:inline distT="0" distB="0" distL="0" distR="0" wp14:anchorId="3C273DF1" wp14:editId="4880111B">
                  <wp:extent cx="2880000" cy="3727172"/>
                  <wp:effectExtent l="0" t="0" r="0" b="6985"/>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48"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3AA9EFE1" w14:textId="05C26954" w:rsidR="00BE2A8D" w:rsidRDefault="00BE2A8D">
            <w:r>
              <w:rPr>
                <w:noProof/>
              </w:rPr>
              <w:drawing>
                <wp:inline distT="0" distB="0" distL="0" distR="0" wp14:anchorId="0E4F700B" wp14:editId="188A1623">
                  <wp:extent cx="2880000" cy="3727172"/>
                  <wp:effectExtent l="0" t="0" r="0" b="6985"/>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49"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r w:rsidR="00BE2A8D" w14:paraId="633C43E4" w14:textId="77777777" w:rsidTr="008370A9">
        <w:trPr>
          <w:jc w:val="center"/>
        </w:trPr>
        <w:tc>
          <w:tcPr>
            <w:tcW w:w="4508" w:type="dxa"/>
          </w:tcPr>
          <w:p w14:paraId="39A45CC0" w14:textId="374B7CB4" w:rsidR="00BE2A8D" w:rsidRDefault="00BE2A8D">
            <w:r>
              <w:rPr>
                <w:noProof/>
              </w:rPr>
              <w:drawing>
                <wp:inline distT="0" distB="0" distL="0" distR="0" wp14:anchorId="65FBD915" wp14:editId="09C3F6B7">
                  <wp:extent cx="2880000" cy="3727172"/>
                  <wp:effectExtent l="0" t="0" r="0" b="6985"/>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150"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718700F2" w14:textId="066A143B" w:rsidR="00BE2A8D" w:rsidRDefault="00BE2A8D">
            <w:r>
              <w:rPr>
                <w:noProof/>
              </w:rPr>
              <w:drawing>
                <wp:inline distT="0" distB="0" distL="0" distR="0" wp14:anchorId="2E96BDC1" wp14:editId="67FA4FEE">
                  <wp:extent cx="2880000" cy="3727172"/>
                  <wp:effectExtent l="0" t="0" r="0" b="698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51"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bl>
    <w:p w14:paraId="138C8FB8" w14:textId="62C4CCAC" w:rsidR="00BE2A8D" w:rsidRDefault="00BE2A8D"/>
    <w:p w14:paraId="32ECBC2D" w14:textId="77777777" w:rsidR="00BE2A8D" w:rsidRDefault="00BE2A8D">
      <w:r>
        <w:br w:type="page"/>
      </w:r>
    </w:p>
    <w:tbl>
      <w:tblPr>
        <w:tblStyle w:val="TableGrid"/>
        <w:tblW w:w="0" w:type="auto"/>
        <w:jc w:val="center"/>
        <w:tblLook w:val="04A0" w:firstRow="1" w:lastRow="0" w:firstColumn="1" w:lastColumn="0" w:noHBand="0" w:noVBand="1"/>
      </w:tblPr>
      <w:tblGrid>
        <w:gridCol w:w="4508"/>
        <w:gridCol w:w="4508"/>
      </w:tblGrid>
      <w:tr w:rsidR="00BE2A8D" w14:paraId="5CD94191" w14:textId="77777777" w:rsidTr="008370A9">
        <w:trPr>
          <w:jc w:val="center"/>
        </w:trPr>
        <w:tc>
          <w:tcPr>
            <w:tcW w:w="4508" w:type="dxa"/>
          </w:tcPr>
          <w:p w14:paraId="10FDD075" w14:textId="77664884" w:rsidR="00BE2A8D" w:rsidRDefault="00BE2A8D">
            <w:r>
              <w:rPr>
                <w:noProof/>
              </w:rPr>
              <w:lastRenderedPageBreak/>
              <w:drawing>
                <wp:inline distT="0" distB="0" distL="0" distR="0" wp14:anchorId="29F8F6AD" wp14:editId="4F1C151A">
                  <wp:extent cx="2880000" cy="3727172"/>
                  <wp:effectExtent l="0" t="0" r="0" b="698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52"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c>
          <w:tcPr>
            <w:tcW w:w="4508" w:type="dxa"/>
          </w:tcPr>
          <w:p w14:paraId="7432D318" w14:textId="1771B4BA" w:rsidR="00BE2A8D" w:rsidRDefault="00BE2A8D">
            <w:r>
              <w:rPr>
                <w:noProof/>
              </w:rPr>
              <w:drawing>
                <wp:inline distT="0" distB="0" distL="0" distR="0" wp14:anchorId="002EF8EC" wp14:editId="251035CD">
                  <wp:extent cx="2880000" cy="3727172"/>
                  <wp:effectExtent l="0" t="0" r="0" b="698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53" cstate="print">
                            <a:extLst>
                              <a:ext uri="{28A0092B-C50C-407E-A947-70E740481C1C}">
                                <a14:useLocalDpi xmlns:a14="http://schemas.microsoft.com/office/drawing/2010/main"/>
                              </a:ext>
                            </a:extLst>
                          </a:blip>
                          <a:srcRect/>
                          <a:stretch>
                            <a:fillRect/>
                          </a:stretch>
                        </pic:blipFill>
                        <pic:spPr bwMode="auto">
                          <a:xfrm>
                            <a:off x="0" y="0"/>
                            <a:ext cx="2880000" cy="3727172"/>
                          </a:xfrm>
                          <a:prstGeom prst="rect">
                            <a:avLst/>
                          </a:prstGeom>
                          <a:noFill/>
                          <a:ln>
                            <a:noFill/>
                          </a:ln>
                        </pic:spPr>
                      </pic:pic>
                    </a:graphicData>
                  </a:graphic>
                </wp:inline>
              </w:drawing>
            </w:r>
          </w:p>
        </w:tc>
      </w:tr>
    </w:tbl>
    <w:p w14:paraId="3AC07122" w14:textId="5364C973" w:rsidR="0049082A" w:rsidRDefault="0049082A"/>
    <w:p w14:paraId="365AFD80" w14:textId="5BBBEB45" w:rsidR="00E02D0E" w:rsidRDefault="00E02D0E"/>
    <w:p w14:paraId="533D92C0" w14:textId="7C33C409" w:rsidR="00E02D0E" w:rsidRDefault="00E02D0E"/>
    <w:p w14:paraId="68F489E0" w14:textId="085A32EA" w:rsidR="00E02D0E" w:rsidRDefault="00E02D0E"/>
    <w:p w14:paraId="075FFB00" w14:textId="082CE720" w:rsidR="00E02D0E" w:rsidRDefault="00E02D0E">
      <w:r>
        <w:br w:type="page"/>
      </w:r>
    </w:p>
    <w:p w14:paraId="52385034" w14:textId="3408DD28" w:rsidR="00F74711" w:rsidRDefault="00F74711" w:rsidP="004A14D3">
      <w:pPr>
        <w:pStyle w:val="AppendixStyle"/>
      </w:pPr>
      <w:bookmarkStart w:id="67" w:name="_Toc7466573"/>
      <w:r>
        <w:lastRenderedPageBreak/>
        <w:t xml:space="preserve">Teaching Observation 2 – </w:t>
      </w:r>
      <w:r w:rsidR="0038528A">
        <w:t>Observation</w:t>
      </w:r>
      <w:r>
        <w:t xml:space="preserve"> Feedback Form</w:t>
      </w:r>
      <w:bookmarkEnd w:id="67"/>
    </w:p>
    <w:p w14:paraId="11AEA683" w14:textId="665545DD" w:rsidR="0062470A" w:rsidRDefault="0081436B" w:rsidP="008370A9">
      <w:pPr>
        <w:jc w:val="center"/>
      </w:pPr>
      <w:r>
        <w:rPr>
          <w:noProof/>
        </w:rPr>
        <w:drawing>
          <wp:inline distT="0" distB="0" distL="0" distR="0" wp14:anchorId="2B46EE2C" wp14:editId="2E28A346">
            <wp:extent cx="4104000" cy="5073156"/>
            <wp:effectExtent l="0" t="0" r="0" b="0"/>
            <wp:docPr id="1027" name="Picture 1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4" cstate="print">
                      <a:extLst>
                        <a:ext uri="{28A0092B-C50C-407E-A947-70E740481C1C}">
                          <a14:useLocalDpi xmlns:a14="http://schemas.microsoft.com/office/drawing/2010/main"/>
                        </a:ext>
                      </a:extLst>
                    </a:blip>
                    <a:srcRect/>
                    <a:stretch/>
                  </pic:blipFill>
                  <pic:spPr bwMode="auto">
                    <a:xfrm>
                      <a:off x="0" y="0"/>
                      <a:ext cx="4104000" cy="5073156"/>
                    </a:xfrm>
                    <a:prstGeom prst="rect">
                      <a:avLst/>
                    </a:prstGeom>
                    <a:noFill/>
                    <a:ln>
                      <a:noFill/>
                    </a:ln>
                    <a:extLst>
                      <a:ext uri="{53640926-AAD7-44D8-BBD7-CCE9431645EC}">
                        <a14:shadowObscured xmlns:a14="http://schemas.microsoft.com/office/drawing/2010/main"/>
                      </a:ext>
                    </a:extLst>
                  </pic:spPr>
                </pic:pic>
              </a:graphicData>
            </a:graphic>
          </wp:inline>
        </w:drawing>
      </w:r>
      <w:r w:rsidR="0017242A">
        <w:rPr>
          <w:noProof/>
        </w:rPr>
        <w:drawing>
          <wp:inline distT="0" distB="0" distL="0" distR="0" wp14:anchorId="2CB1B691" wp14:editId="7C5F2FD4">
            <wp:extent cx="4104000" cy="2880598"/>
            <wp:effectExtent l="0" t="0" r="0" b="0"/>
            <wp:docPr id="1029" name="Picture 1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5" cstate="print">
                      <a:extLst>
                        <a:ext uri="{28A0092B-C50C-407E-A947-70E740481C1C}">
                          <a14:useLocalDpi xmlns:a14="http://schemas.microsoft.com/office/drawing/2010/main"/>
                        </a:ext>
                      </a:extLst>
                    </a:blip>
                    <a:srcRect/>
                    <a:stretch/>
                  </pic:blipFill>
                  <pic:spPr bwMode="auto">
                    <a:xfrm>
                      <a:off x="0" y="0"/>
                      <a:ext cx="4104000" cy="2880598"/>
                    </a:xfrm>
                    <a:prstGeom prst="rect">
                      <a:avLst/>
                    </a:prstGeom>
                    <a:noFill/>
                    <a:ln>
                      <a:noFill/>
                    </a:ln>
                    <a:extLst>
                      <a:ext uri="{53640926-AAD7-44D8-BBD7-CCE9431645EC}">
                        <a14:shadowObscured xmlns:a14="http://schemas.microsoft.com/office/drawing/2010/main"/>
                      </a:ext>
                    </a:extLst>
                  </pic:spPr>
                </pic:pic>
              </a:graphicData>
            </a:graphic>
          </wp:inline>
        </w:drawing>
      </w:r>
    </w:p>
    <w:p w14:paraId="1DAFBF36" w14:textId="07D0C3C5" w:rsidR="0062470A" w:rsidRDefault="0062470A"/>
    <w:p w14:paraId="12FCE1D1" w14:textId="0FF8AE03" w:rsidR="00596C98" w:rsidRDefault="00596C98" w:rsidP="0038528A">
      <w:pPr>
        <w:pStyle w:val="AppendixStyle"/>
        <w:ind w:left="1560" w:hanging="1560"/>
      </w:pPr>
      <w:bookmarkStart w:id="68" w:name="_Toc7466574"/>
      <w:r w:rsidRPr="00596C98">
        <w:lastRenderedPageBreak/>
        <w:t>Teaching Observation 2</w:t>
      </w:r>
      <w:r>
        <w:t xml:space="preserve"> – Lesson Plan</w:t>
      </w:r>
      <w:bookmarkEnd w:id="68"/>
    </w:p>
    <w:p w14:paraId="45CA7737" w14:textId="65997FAA" w:rsidR="00A07390" w:rsidRDefault="00D802BB" w:rsidP="00BE1FB0">
      <w:pPr>
        <w:jc w:val="center"/>
      </w:pPr>
      <w:r>
        <w:rPr>
          <w:noProof/>
        </w:rPr>
        <w:drawing>
          <wp:inline distT="0" distB="0" distL="0" distR="0" wp14:anchorId="38577F07" wp14:editId="3C914748">
            <wp:extent cx="7941422" cy="4606388"/>
            <wp:effectExtent l="0" t="8890" r="0" b="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6" cstate="print">
                      <a:extLst>
                        <a:ext uri="{28A0092B-C50C-407E-A947-70E740481C1C}">
                          <a14:useLocalDpi xmlns:a14="http://schemas.microsoft.com/office/drawing/2010/main"/>
                        </a:ext>
                      </a:extLst>
                    </a:blip>
                    <a:srcRect/>
                    <a:stretch/>
                  </pic:blipFill>
                  <pic:spPr bwMode="auto">
                    <a:xfrm rot="16200000">
                      <a:off x="0" y="0"/>
                      <a:ext cx="7969236" cy="4622521"/>
                    </a:xfrm>
                    <a:prstGeom prst="rect">
                      <a:avLst/>
                    </a:prstGeom>
                    <a:noFill/>
                    <a:ln>
                      <a:noFill/>
                    </a:ln>
                    <a:extLst>
                      <a:ext uri="{53640926-AAD7-44D8-BBD7-CCE9431645EC}">
                        <a14:shadowObscured xmlns:a14="http://schemas.microsoft.com/office/drawing/2010/main"/>
                      </a:ext>
                    </a:extLst>
                  </pic:spPr>
                </pic:pic>
              </a:graphicData>
            </a:graphic>
          </wp:inline>
        </w:drawing>
      </w:r>
    </w:p>
    <w:p w14:paraId="5C66FBE0" w14:textId="75D99DE2" w:rsidR="00A07390" w:rsidRDefault="00A07390">
      <w:r>
        <w:br w:type="page"/>
      </w:r>
    </w:p>
    <w:p w14:paraId="03C0F921" w14:textId="2E5937B8" w:rsidR="00A4399F" w:rsidRDefault="00A4399F" w:rsidP="004A14D3">
      <w:pPr>
        <w:pStyle w:val="AppendixStyle"/>
      </w:pPr>
      <w:bookmarkStart w:id="69" w:name="_Toc7466575"/>
      <w:r>
        <w:lastRenderedPageBreak/>
        <w:t xml:space="preserve">Teaching Observation </w:t>
      </w:r>
      <w:r w:rsidR="00A65E37">
        <w:t>2</w:t>
      </w:r>
      <w:r>
        <w:t xml:space="preserve"> – </w:t>
      </w:r>
      <w:r w:rsidR="00596C98">
        <w:t>Resources</w:t>
      </w:r>
      <w:r w:rsidR="006B6EF9">
        <w:t xml:space="preserve"> </w:t>
      </w:r>
      <w:r w:rsidR="005D23EB">
        <w:t>–</w:t>
      </w:r>
      <w:r w:rsidR="006B6EF9">
        <w:t xml:space="preserve"> </w:t>
      </w:r>
      <w:r w:rsidR="005D23EB">
        <w:t>Visual Studio Tips Summary</w:t>
      </w:r>
      <w:bookmarkEnd w:id="69"/>
    </w:p>
    <w:tbl>
      <w:tblPr>
        <w:tblStyle w:val="TableGrid"/>
        <w:tblW w:w="0" w:type="auto"/>
        <w:jc w:val="center"/>
        <w:tblLook w:val="04A0" w:firstRow="1" w:lastRow="0" w:firstColumn="1" w:lastColumn="0" w:noHBand="0" w:noVBand="1"/>
      </w:tblPr>
      <w:tblGrid>
        <w:gridCol w:w="4508"/>
        <w:gridCol w:w="4508"/>
      </w:tblGrid>
      <w:tr w:rsidR="00BE2A8D" w14:paraId="193BE49E" w14:textId="77777777" w:rsidTr="008370A9">
        <w:trPr>
          <w:jc w:val="center"/>
        </w:trPr>
        <w:tc>
          <w:tcPr>
            <w:tcW w:w="4508" w:type="dxa"/>
            <w:vAlign w:val="center"/>
          </w:tcPr>
          <w:p w14:paraId="0FCF5248" w14:textId="4233FFB3" w:rsidR="00BE2A8D" w:rsidRDefault="00BE2A8D" w:rsidP="008370A9">
            <w:pPr>
              <w:pStyle w:val="NoSpacing"/>
              <w:jc w:val="center"/>
            </w:pPr>
            <w:r>
              <w:rPr>
                <w:noProof/>
              </w:rPr>
              <w:drawing>
                <wp:inline distT="0" distB="0" distL="0" distR="0" wp14:anchorId="5FE54826" wp14:editId="0775DEBD">
                  <wp:extent cx="2413000" cy="1392865"/>
                  <wp:effectExtent l="0" t="0" r="635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rotWithShape="1">
                          <a:blip r:embed="rId157" cstate="print">
                            <a:extLst>
                              <a:ext uri="{28A0092B-C50C-407E-A947-70E740481C1C}">
                                <a14:useLocalDpi xmlns:a14="http://schemas.microsoft.com/office/drawing/2010/main"/>
                              </a:ext>
                            </a:extLst>
                          </a:blip>
                          <a:srcRect/>
                          <a:stretch/>
                        </pic:blipFill>
                        <pic:spPr bwMode="auto">
                          <a:xfrm>
                            <a:off x="0" y="0"/>
                            <a:ext cx="2415131" cy="139409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1F94598B" w14:textId="22B6F38B" w:rsidR="00BE2A8D" w:rsidRDefault="00BE2A8D" w:rsidP="008370A9">
            <w:pPr>
              <w:pStyle w:val="NoSpacing"/>
              <w:jc w:val="center"/>
            </w:pPr>
            <w:r>
              <w:rPr>
                <w:noProof/>
              </w:rPr>
              <w:drawing>
                <wp:inline distT="0" distB="0" distL="0" distR="0" wp14:anchorId="5FA9D3D7" wp14:editId="238AA49C">
                  <wp:extent cx="2243179" cy="3157869"/>
                  <wp:effectExtent l="0" t="0" r="5080" b="444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rotWithShape="1">
                          <a:blip r:embed="rId158" cstate="print">
                            <a:extLst>
                              <a:ext uri="{28A0092B-C50C-407E-A947-70E740481C1C}">
                                <a14:useLocalDpi xmlns:a14="http://schemas.microsoft.com/office/drawing/2010/main"/>
                              </a:ext>
                            </a:extLst>
                          </a:blip>
                          <a:srcRect/>
                          <a:stretch/>
                        </pic:blipFill>
                        <pic:spPr bwMode="auto">
                          <a:xfrm>
                            <a:off x="0" y="0"/>
                            <a:ext cx="2245050" cy="3160503"/>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BE2A8D" w14:paraId="2F3458AE" w14:textId="77777777" w:rsidTr="008370A9">
        <w:trPr>
          <w:jc w:val="center"/>
        </w:trPr>
        <w:tc>
          <w:tcPr>
            <w:tcW w:w="4508" w:type="dxa"/>
            <w:vAlign w:val="center"/>
          </w:tcPr>
          <w:p w14:paraId="41CD2528" w14:textId="77777777" w:rsidR="008370A9" w:rsidRDefault="008370A9" w:rsidP="008370A9">
            <w:pPr>
              <w:pStyle w:val="NoSpacing"/>
              <w:jc w:val="center"/>
              <w:rPr>
                <w:noProof/>
              </w:rPr>
            </w:pPr>
          </w:p>
          <w:p w14:paraId="755E1F14" w14:textId="77777777" w:rsidR="008370A9" w:rsidRDefault="008370A9" w:rsidP="008370A9">
            <w:pPr>
              <w:pStyle w:val="NoSpacing"/>
              <w:jc w:val="center"/>
              <w:rPr>
                <w:noProof/>
              </w:rPr>
            </w:pPr>
          </w:p>
          <w:p w14:paraId="6EB325F7" w14:textId="76174279" w:rsidR="00BE2A8D" w:rsidRDefault="00BE2A8D" w:rsidP="008370A9">
            <w:pPr>
              <w:pStyle w:val="NoSpacing"/>
              <w:jc w:val="center"/>
              <w:rPr>
                <w:noProof/>
              </w:rPr>
            </w:pPr>
            <w:r>
              <w:rPr>
                <w:noProof/>
              </w:rPr>
              <w:drawing>
                <wp:inline distT="0" distB="0" distL="0" distR="0" wp14:anchorId="1CDA55D9" wp14:editId="3E573044">
                  <wp:extent cx="2307265" cy="3072765"/>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rotWithShape="1">
                          <a:blip r:embed="rId159" cstate="print">
                            <a:extLst>
                              <a:ext uri="{28A0092B-C50C-407E-A947-70E740481C1C}">
                                <a14:useLocalDpi xmlns:a14="http://schemas.microsoft.com/office/drawing/2010/main"/>
                              </a:ext>
                            </a:extLst>
                          </a:blip>
                          <a:srcRect/>
                          <a:stretch/>
                        </pic:blipFill>
                        <pic:spPr bwMode="auto">
                          <a:xfrm>
                            <a:off x="0" y="0"/>
                            <a:ext cx="2307744" cy="307340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69C46A71" w14:textId="2C39139D" w:rsidR="00BE2A8D" w:rsidRDefault="00BE2A8D" w:rsidP="008370A9">
            <w:pPr>
              <w:pStyle w:val="NoSpacing"/>
              <w:jc w:val="center"/>
              <w:rPr>
                <w:noProof/>
              </w:rPr>
            </w:pPr>
            <w:r>
              <w:rPr>
                <w:noProof/>
              </w:rPr>
              <w:drawing>
                <wp:inline distT="0" distB="0" distL="0" distR="0" wp14:anchorId="0CE9179E" wp14:editId="3E3C2B99">
                  <wp:extent cx="2286000" cy="3487420"/>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rotWithShape="1">
                          <a:blip r:embed="rId160" cstate="print">
                            <a:extLst>
                              <a:ext uri="{28A0092B-C50C-407E-A947-70E740481C1C}">
                                <a14:useLocalDpi xmlns:a14="http://schemas.microsoft.com/office/drawing/2010/main"/>
                              </a:ext>
                            </a:extLst>
                          </a:blip>
                          <a:srcRect/>
                          <a:stretch/>
                        </pic:blipFill>
                        <pic:spPr bwMode="auto">
                          <a:xfrm>
                            <a:off x="0" y="0"/>
                            <a:ext cx="2286787" cy="3488621"/>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6CB84B53" w14:textId="77777777" w:rsidR="00BE2A8D" w:rsidRDefault="00BE2A8D" w:rsidP="00A4399F">
      <w:pPr>
        <w:pStyle w:val="NoSpacing"/>
      </w:pPr>
    </w:p>
    <w:p w14:paraId="77513588" w14:textId="77777777" w:rsidR="00BE2A8D" w:rsidRDefault="00BE2A8D" w:rsidP="00A4399F">
      <w:pPr>
        <w:pStyle w:val="NoSpacing"/>
      </w:pPr>
    </w:p>
    <w:p w14:paraId="185D2EB2" w14:textId="77777777" w:rsidR="00BE2A8D" w:rsidRDefault="00BE2A8D" w:rsidP="00A4399F">
      <w:pPr>
        <w:pStyle w:val="NoSpacing"/>
      </w:pPr>
    </w:p>
    <w:p w14:paraId="0FC4D47C" w14:textId="0D186361" w:rsidR="00BE2A8D" w:rsidRDefault="00BE2A8D" w:rsidP="00A4399F">
      <w:pPr>
        <w:pStyle w:val="NoSpacing"/>
      </w:pPr>
    </w:p>
    <w:tbl>
      <w:tblPr>
        <w:tblStyle w:val="TableGrid"/>
        <w:tblW w:w="0" w:type="auto"/>
        <w:tblLook w:val="04A0" w:firstRow="1" w:lastRow="0" w:firstColumn="1" w:lastColumn="0" w:noHBand="0" w:noVBand="1"/>
      </w:tblPr>
      <w:tblGrid>
        <w:gridCol w:w="4508"/>
        <w:gridCol w:w="4508"/>
      </w:tblGrid>
      <w:tr w:rsidR="00BE2A8D" w14:paraId="52006330" w14:textId="77777777" w:rsidTr="008370A9">
        <w:tc>
          <w:tcPr>
            <w:tcW w:w="4508" w:type="dxa"/>
            <w:vAlign w:val="center"/>
          </w:tcPr>
          <w:p w14:paraId="53B05298" w14:textId="44694CA5" w:rsidR="00BE2A8D" w:rsidRDefault="00BE2A8D" w:rsidP="008370A9">
            <w:pPr>
              <w:pStyle w:val="NoSpacing"/>
              <w:jc w:val="center"/>
            </w:pPr>
            <w:r>
              <w:rPr>
                <w:noProof/>
              </w:rPr>
              <w:lastRenderedPageBreak/>
              <w:drawing>
                <wp:inline distT="0" distB="0" distL="0" distR="0" wp14:anchorId="16AE26F1" wp14:editId="0F37AF4E">
                  <wp:extent cx="2339163" cy="3157855"/>
                  <wp:effectExtent l="0" t="0" r="4445" b="444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rotWithShape="1">
                          <a:blip r:embed="rId161" cstate="print">
                            <a:extLst>
                              <a:ext uri="{28A0092B-C50C-407E-A947-70E740481C1C}">
                                <a14:useLocalDpi xmlns:a14="http://schemas.microsoft.com/office/drawing/2010/main"/>
                              </a:ext>
                            </a:extLst>
                          </a:blip>
                          <a:srcRect/>
                          <a:stretch/>
                        </pic:blipFill>
                        <pic:spPr bwMode="auto">
                          <a:xfrm>
                            <a:off x="0" y="0"/>
                            <a:ext cx="2339894" cy="315884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2E5D728D" w14:textId="55C83BC5" w:rsidR="00BE2A8D" w:rsidRDefault="00BE2A8D" w:rsidP="008370A9">
            <w:pPr>
              <w:pStyle w:val="NoSpacing"/>
              <w:jc w:val="center"/>
            </w:pPr>
            <w:r>
              <w:rPr>
                <w:noProof/>
              </w:rPr>
              <w:drawing>
                <wp:inline distT="0" distB="0" distL="0" distR="0" wp14:anchorId="7DA9CB68" wp14:editId="2F1E85D8">
                  <wp:extent cx="2360428" cy="2370455"/>
                  <wp:effectExtent l="0" t="0" r="1905"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rotWithShape="1">
                          <a:blip r:embed="rId162" cstate="print">
                            <a:extLst>
                              <a:ext uri="{28A0092B-C50C-407E-A947-70E740481C1C}">
                                <a14:useLocalDpi xmlns:a14="http://schemas.microsoft.com/office/drawing/2010/main"/>
                              </a:ext>
                            </a:extLst>
                          </a:blip>
                          <a:srcRect/>
                          <a:stretch/>
                        </pic:blipFill>
                        <pic:spPr bwMode="auto">
                          <a:xfrm>
                            <a:off x="0" y="0"/>
                            <a:ext cx="2361620" cy="237165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BE2A8D" w14:paraId="1553216E" w14:textId="77777777" w:rsidTr="008370A9">
        <w:tc>
          <w:tcPr>
            <w:tcW w:w="4508" w:type="dxa"/>
            <w:vAlign w:val="center"/>
          </w:tcPr>
          <w:p w14:paraId="6233713C" w14:textId="77777777" w:rsidR="00BE2A8D" w:rsidRDefault="00BE2A8D" w:rsidP="008370A9">
            <w:pPr>
              <w:pStyle w:val="NoSpacing"/>
              <w:jc w:val="center"/>
              <w:rPr>
                <w:noProof/>
              </w:rPr>
            </w:pPr>
          </w:p>
        </w:tc>
        <w:tc>
          <w:tcPr>
            <w:tcW w:w="4508" w:type="dxa"/>
            <w:vAlign w:val="center"/>
          </w:tcPr>
          <w:p w14:paraId="6A8BEEC0" w14:textId="77777777" w:rsidR="00BE2A8D" w:rsidRDefault="00BE2A8D" w:rsidP="008370A9">
            <w:pPr>
              <w:pStyle w:val="NoSpacing"/>
              <w:jc w:val="center"/>
              <w:rPr>
                <w:noProof/>
              </w:rPr>
            </w:pPr>
          </w:p>
        </w:tc>
      </w:tr>
      <w:tr w:rsidR="00BE2A8D" w14:paraId="78DFDFD7" w14:textId="77777777" w:rsidTr="008370A9">
        <w:tc>
          <w:tcPr>
            <w:tcW w:w="4508" w:type="dxa"/>
            <w:vAlign w:val="center"/>
          </w:tcPr>
          <w:p w14:paraId="73EA0BB7" w14:textId="4EF0109F" w:rsidR="00BE2A8D" w:rsidRDefault="00BE2A8D" w:rsidP="008370A9">
            <w:pPr>
              <w:pStyle w:val="NoSpacing"/>
              <w:jc w:val="center"/>
            </w:pPr>
            <w:r>
              <w:rPr>
                <w:noProof/>
              </w:rPr>
              <w:drawing>
                <wp:inline distT="0" distB="0" distL="0" distR="0" wp14:anchorId="6ABA88B0" wp14:editId="111ABB7B">
                  <wp:extent cx="2321781" cy="2829669"/>
                  <wp:effectExtent l="0" t="0" r="2540" b="889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rotWithShape="1">
                          <a:blip r:embed="rId163" cstate="print">
                            <a:extLst>
                              <a:ext uri="{28A0092B-C50C-407E-A947-70E740481C1C}">
                                <a14:useLocalDpi xmlns:a14="http://schemas.microsoft.com/office/drawing/2010/main"/>
                              </a:ext>
                            </a:extLst>
                          </a:blip>
                          <a:srcRect/>
                          <a:stretch/>
                        </pic:blipFill>
                        <pic:spPr bwMode="auto">
                          <a:xfrm>
                            <a:off x="0" y="0"/>
                            <a:ext cx="2323142" cy="283132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74D05F2B" w14:textId="533F702F" w:rsidR="00BE2A8D" w:rsidRDefault="00BE2A8D" w:rsidP="008370A9">
            <w:pPr>
              <w:pStyle w:val="NoSpacing"/>
              <w:jc w:val="center"/>
            </w:pPr>
            <w:r>
              <w:rPr>
                <w:noProof/>
              </w:rPr>
              <w:drawing>
                <wp:inline distT="0" distB="0" distL="0" distR="0" wp14:anchorId="43BFA1BA" wp14:editId="29AC3091">
                  <wp:extent cx="2242268" cy="2409190"/>
                  <wp:effectExtent l="0" t="0" r="5715"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rotWithShape="1">
                          <a:blip r:embed="rId164" cstate="print">
                            <a:extLst>
                              <a:ext uri="{28A0092B-C50C-407E-A947-70E740481C1C}">
                                <a14:useLocalDpi xmlns:a14="http://schemas.microsoft.com/office/drawing/2010/main"/>
                              </a:ext>
                            </a:extLst>
                          </a:blip>
                          <a:srcRect/>
                          <a:stretch/>
                        </pic:blipFill>
                        <pic:spPr bwMode="auto">
                          <a:xfrm>
                            <a:off x="0" y="0"/>
                            <a:ext cx="2243112" cy="2410097"/>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7BA93AE7" w14:textId="77777777" w:rsidR="00BE2A8D" w:rsidRDefault="00BE2A8D" w:rsidP="00A4399F">
      <w:pPr>
        <w:pStyle w:val="NoSpacing"/>
      </w:pPr>
    </w:p>
    <w:p w14:paraId="2AEC040F" w14:textId="67C1F32F" w:rsidR="00B836CA" w:rsidRDefault="00B836CA" w:rsidP="00A4399F">
      <w:pPr>
        <w:pStyle w:val="NoSpacing"/>
      </w:pPr>
    </w:p>
    <w:p w14:paraId="3E7E0E80" w14:textId="2B4CC757" w:rsidR="0049082A" w:rsidRDefault="0049082A" w:rsidP="00A4399F">
      <w:pPr>
        <w:pStyle w:val="NoSpacing"/>
      </w:pPr>
    </w:p>
    <w:p w14:paraId="04FF1B92" w14:textId="77777777" w:rsidR="0049082A" w:rsidRDefault="0049082A" w:rsidP="00A4399F">
      <w:pPr>
        <w:pStyle w:val="NoSpacing"/>
      </w:pPr>
    </w:p>
    <w:p w14:paraId="49D16610" w14:textId="77777777" w:rsidR="0049082A" w:rsidRDefault="0049082A" w:rsidP="00A4399F">
      <w:pPr>
        <w:pStyle w:val="NoSpacing"/>
      </w:pPr>
    </w:p>
    <w:p w14:paraId="01454C3B" w14:textId="77777777" w:rsidR="0049082A" w:rsidRDefault="0049082A">
      <w:pPr>
        <w:rPr>
          <w:rFonts w:eastAsiaTheme="minorEastAsia"/>
        </w:rPr>
      </w:pPr>
      <w:r>
        <w:br w:type="page"/>
      </w:r>
    </w:p>
    <w:p w14:paraId="6FE07599" w14:textId="56F5450E" w:rsidR="00D63660" w:rsidRDefault="0062470A" w:rsidP="0062470A">
      <w:pPr>
        <w:pStyle w:val="AppendixStyle"/>
      </w:pPr>
      <w:bookmarkStart w:id="70" w:name="_Toc7466576"/>
      <w:r>
        <w:lastRenderedPageBreak/>
        <w:t>Teaching Observation 3 – Observation Feedback Form</w:t>
      </w:r>
      <w:bookmarkEnd w:id="70"/>
    </w:p>
    <w:p w14:paraId="6BD29BE1" w14:textId="0E862758" w:rsidR="0062470A" w:rsidRDefault="00E01A4D" w:rsidP="00E01A4D">
      <w:pPr>
        <w:pStyle w:val="NoSpacing"/>
      </w:pPr>
      <w:r>
        <w:rPr>
          <w:noProof/>
        </w:rPr>
        <w:drawing>
          <wp:inline distT="0" distB="0" distL="0" distR="0" wp14:anchorId="19D19192" wp14:editId="1B42ADFB">
            <wp:extent cx="5364000" cy="5435402"/>
            <wp:effectExtent l="0" t="0" r="8255" b="0"/>
            <wp:docPr id="1030" name="Picture 1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5" cstate="print">
                      <a:extLst>
                        <a:ext uri="{28A0092B-C50C-407E-A947-70E740481C1C}">
                          <a14:useLocalDpi xmlns:a14="http://schemas.microsoft.com/office/drawing/2010/main"/>
                        </a:ext>
                      </a:extLst>
                    </a:blip>
                    <a:srcRect/>
                    <a:stretch/>
                  </pic:blipFill>
                  <pic:spPr bwMode="auto">
                    <a:xfrm>
                      <a:off x="0" y="0"/>
                      <a:ext cx="5364000" cy="5435402"/>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4E40B5C" wp14:editId="04CD74DD">
            <wp:extent cx="5364000" cy="2954216"/>
            <wp:effectExtent l="0" t="0" r="8255" b="0"/>
            <wp:docPr id="1035" name="Picture 1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6" cstate="print">
                      <a:extLst>
                        <a:ext uri="{28A0092B-C50C-407E-A947-70E740481C1C}">
                          <a14:useLocalDpi xmlns:a14="http://schemas.microsoft.com/office/drawing/2010/main"/>
                        </a:ext>
                      </a:extLst>
                    </a:blip>
                    <a:srcRect/>
                    <a:stretch/>
                  </pic:blipFill>
                  <pic:spPr bwMode="auto">
                    <a:xfrm>
                      <a:off x="0" y="0"/>
                      <a:ext cx="5364000" cy="2954216"/>
                    </a:xfrm>
                    <a:prstGeom prst="rect">
                      <a:avLst/>
                    </a:prstGeom>
                    <a:noFill/>
                    <a:ln>
                      <a:noFill/>
                    </a:ln>
                    <a:extLst>
                      <a:ext uri="{53640926-AAD7-44D8-BBD7-CCE9431645EC}">
                        <a14:shadowObscured xmlns:a14="http://schemas.microsoft.com/office/drawing/2010/main"/>
                      </a:ext>
                    </a:extLst>
                  </pic:spPr>
                </pic:pic>
              </a:graphicData>
            </a:graphic>
          </wp:inline>
        </w:drawing>
      </w:r>
      <w:r w:rsidR="0062470A">
        <w:br w:type="page"/>
      </w:r>
    </w:p>
    <w:p w14:paraId="47D6E550" w14:textId="24CFD9C2" w:rsidR="002B7A6A" w:rsidRDefault="002B7A6A" w:rsidP="004A14D3">
      <w:pPr>
        <w:pStyle w:val="AppendixStyle"/>
      </w:pPr>
      <w:bookmarkStart w:id="71" w:name="_Toc7466577"/>
      <w:r w:rsidRPr="002B7A6A">
        <w:lastRenderedPageBreak/>
        <w:t>Teaching Observation 3</w:t>
      </w:r>
      <w:r>
        <w:t xml:space="preserve"> – Lesson Plan</w:t>
      </w:r>
      <w:bookmarkEnd w:id="71"/>
    </w:p>
    <w:p w14:paraId="22D9E2FF" w14:textId="6CDC4014" w:rsidR="005772A7" w:rsidRDefault="00D63660" w:rsidP="00D63660">
      <w:pPr>
        <w:pStyle w:val="NoSpacing"/>
        <w:jc w:val="center"/>
      </w:pPr>
      <w:r>
        <w:rPr>
          <w:noProof/>
        </w:rPr>
        <w:drawing>
          <wp:inline distT="0" distB="0" distL="0" distR="0" wp14:anchorId="589325D7" wp14:editId="4990BD6F">
            <wp:extent cx="6860075" cy="3620939"/>
            <wp:effectExtent l="318" t="0" r="0" b="0"/>
            <wp:docPr id="1031" name="Picture 1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7" cstate="print">
                      <a:extLst>
                        <a:ext uri="{28A0092B-C50C-407E-A947-70E740481C1C}">
                          <a14:useLocalDpi xmlns:a14="http://schemas.microsoft.com/office/drawing/2010/main"/>
                        </a:ext>
                      </a:extLst>
                    </a:blip>
                    <a:srcRect/>
                    <a:stretch/>
                  </pic:blipFill>
                  <pic:spPr bwMode="auto">
                    <a:xfrm rot="16200000">
                      <a:off x="0" y="0"/>
                      <a:ext cx="6862572" cy="3622257"/>
                    </a:xfrm>
                    <a:prstGeom prst="rect">
                      <a:avLst/>
                    </a:prstGeom>
                    <a:noFill/>
                    <a:ln>
                      <a:noFill/>
                    </a:ln>
                    <a:extLst>
                      <a:ext uri="{53640926-AAD7-44D8-BBD7-CCE9431645EC}">
                        <a14:shadowObscured xmlns:a14="http://schemas.microsoft.com/office/drawing/2010/main"/>
                      </a:ext>
                    </a:extLst>
                  </pic:spPr>
                </pic:pic>
              </a:graphicData>
            </a:graphic>
          </wp:inline>
        </w:drawing>
      </w:r>
    </w:p>
    <w:p w14:paraId="068B71CB" w14:textId="2E992E79" w:rsidR="005772A7" w:rsidRDefault="005772A7" w:rsidP="00F66A0D">
      <w:pPr>
        <w:pStyle w:val="NoSpacing"/>
      </w:pPr>
    </w:p>
    <w:p w14:paraId="45989480" w14:textId="0985C35A" w:rsidR="005772A7" w:rsidRDefault="005772A7" w:rsidP="00F66A0D">
      <w:pPr>
        <w:pStyle w:val="NoSpacing"/>
      </w:pPr>
    </w:p>
    <w:p w14:paraId="6BA406CB" w14:textId="0EA5954E" w:rsidR="005772A7" w:rsidRDefault="005772A7" w:rsidP="00F66A0D">
      <w:pPr>
        <w:pStyle w:val="NoSpacing"/>
      </w:pPr>
    </w:p>
    <w:p w14:paraId="015D990C" w14:textId="7EC50E50" w:rsidR="005772A7" w:rsidRDefault="005772A7" w:rsidP="00F66A0D">
      <w:pPr>
        <w:pStyle w:val="NoSpacing"/>
      </w:pPr>
    </w:p>
    <w:p w14:paraId="68C312AA" w14:textId="1EAFF607" w:rsidR="005772A7" w:rsidRDefault="005772A7">
      <w:pPr>
        <w:rPr>
          <w:rFonts w:eastAsiaTheme="minorEastAsia"/>
          <w:lang w:val="en-US"/>
        </w:rPr>
      </w:pPr>
      <w:r>
        <w:br w:type="page"/>
      </w:r>
    </w:p>
    <w:p w14:paraId="5A8A33CC" w14:textId="77BF405C" w:rsidR="00A4399F" w:rsidRDefault="00A4399F" w:rsidP="004A14D3">
      <w:pPr>
        <w:pStyle w:val="AppendixStyle"/>
      </w:pPr>
      <w:bookmarkStart w:id="72" w:name="_Toc7466578"/>
      <w:r>
        <w:lastRenderedPageBreak/>
        <w:t xml:space="preserve">Teaching Observation </w:t>
      </w:r>
      <w:r w:rsidR="00A65E37">
        <w:t>3</w:t>
      </w:r>
      <w:r>
        <w:t xml:space="preserve"> – </w:t>
      </w:r>
      <w:r w:rsidR="00596C98">
        <w:t>Resources</w:t>
      </w:r>
      <w:r w:rsidR="005D23EB">
        <w:t xml:space="preserve"> - PowerPoint</w:t>
      </w:r>
      <w:bookmarkEnd w:id="72"/>
    </w:p>
    <w:tbl>
      <w:tblPr>
        <w:tblStyle w:val="TableGrid"/>
        <w:tblW w:w="0" w:type="auto"/>
        <w:tblLook w:val="04A0" w:firstRow="1" w:lastRow="0" w:firstColumn="1" w:lastColumn="0" w:noHBand="0" w:noVBand="1"/>
      </w:tblPr>
      <w:tblGrid>
        <w:gridCol w:w="4508"/>
        <w:gridCol w:w="4508"/>
      </w:tblGrid>
      <w:tr w:rsidR="00EC01A3" w14:paraId="790E0362" w14:textId="77777777" w:rsidTr="008370A9">
        <w:tc>
          <w:tcPr>
            <w:tcW w:w="4508" w:type="dxa"/>
            <w:vAlign w:val="center"/>
          </w:tcPr>
          <w:p w14:paraId="2E544825" w14:textId="5B3CF719" w:rsidR="00EC01A3" w:rsidRDefault="00EC01A3" w:rsidP="008370A9">
            <w:pPr>
              <w:pStyle w:val="NoSpacing"/>
              <w:jc w:val="center"/>
            </w:pPr>
            <w:r>
              <w:rPr>
                <w:noProof/>
              </w:rPr>
              <w:drawing>
                <wp:inline distT="0" distB="0" distL="0" distR="0" wp14:anchorId="4CE0671A" wp14:editId="57E0354C">
                  <wp:extent cx="2703600" cy="1518175"/>
                  <wp:effectExtent l="0" t="0" r="1905" b="635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8" cstate="print">
                            <a:extLst>
                              <a:ext uri="{28A0092B-C50C-407E-A947-70E740481C1C}">
                                <a14:useLocalDpi xmlns:a14="http://schemas.microsoft.com/office/drawing/2010/main"/>
                              </a:ext>
                            </a:extLst>
                          </a:blip>
                          <a:srcRect/>
                          <a:stretch/>
                        </pic:blipFill>
                        <pic:spPr bwMode="auto">
                          <a:xfrm>
                            <a:off x="0" y="0"/>
                            <a:ext cx="2703600" cy="151817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7260724E" w14:textId="0CA38F4C" w:rsidR="00EC01A3" w:rsidRDefault="00EC01A3" w:rsidP="008370A9">
            <w:pPr>
              <w:pStyle w:val="NoSpacing"/>
              <w:jc w:val="center"/>
            </w:pPr>
            <w:r>
              <w:rPr>
                <w:noProof/>
              </w:rPr>
              <w:drawing>
                <wp:inline distT="0" distB="0" distL="0" distR="0" wp14:anchorId="79BD153F" wp14:editId="5843B6D6">
                  <wp:extent cx="2699385" cy="1502664"/>
                  <wp:effectExtent l="0" t="0" r="5715" b="254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9" cstate="print">
                            <a:extLst>
                              <a:ext uri="{28A0092B-C50C-407E-A947-70E740481C1C}">
                                <a14:useLocalDpi xmlns:a14="http://schemas.microsoft.com/office/drawing/2010/main"/>
                              </a:ext>
                            </a:extLst>
                          </a:blip>
                          <a:srcRect/>
                          <a:stretch/>
                        </pic:blipFill>
                        <pic:spPr bwMode="auto">
                          <a:xfrm>
                            <a:off x="0" y="0"/>
                            <a:ext cx="2700000" cy="1503006"/>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C01A3" w14:paraId="7160754A" w14:textId="77777777" w:rsidTr="008370A9">
        <w:tc>
          <w:tcPr>
            <w:tcW w:w="4508" w:type="dxa"/>
            <w:vAlign w:val="center"/>
          </w:tcPr>
          <w:p w14:paraId="29A4B9EB" w14:textId="1C78E3B1" w:rsidR="00EC01A3" w:rsidRDefault="00EC01A3" w:rsidP="008370A9">
            <w:pPr>
              <w:pStyle w:val="NoSpacing"/>
              <w:jc w:val="center"/>
            </w:pPr>
            <w:r>
              <w:rPr>
                <w:noProof/>
              </w:rPr>
              <w:drawing>
                <wp:inline distT="0" distB="0" distL="0" distR="0" wp14:anchorId="64C3AC6E" wp14:editId="41BADB77">
                  <wp:extent cx="2700000" cy="1536923"/>
                  <wp:effectExtent l="0" t="0" r="5715" b="635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0" cstate="print">
                            <a:extLst>
                              <a:ext uri="{28A0092B-C50C-407E-A947-70E740481C1C}">
                                <a14:useLocalDpi xmlns:a14="http://schemas.microsoft.com/office/drawing/2010/main"/>
                              </a:ext>
                            </a:extLst>
                          </a:blip>
                          <a:srcRect/>
                          <a:stretch/>
                        </pic:blipFill>
                        <pic:spPr bwMode="auto">
                          <a:xfrm>
                            <a:off x="0" y="0"/>
                            <a:ext cx="2700000" cy="153692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2F7D34D4" w14:textId="70F20EF8" w:rsidR="00EC01A3" w:rsidRDefault="00EC01A3" w:rsidP="008370A9">
            <w:pPr>
              <w:pStyle w:val="NoSpacing"/>
              <w:jc w:val="center"/>
            </w:pPr>
            <w:r>
              <w:rPr>
                <w:noProof/>
              </w:rPr>
              <w:drawing>
                <wp:inline distT="0" distB="0" distL="0" distR="0" wp14:anchorId="11352FAA" wp14:editId="0C10226F">
                  <wp:extent cx="2698989" cy="1562100"/>
                  <wp:effectExtent l="0" t="0" r="635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1" cstate="print">
                            <a:extLst>
                              <a:ext uri="{28A0092B-C50C-407E-A947-70E740481C1C}">
                                <a14:useLocalDpi xmlns:a14="http://schemas.microsoft.com/office/drawing/2010/main"/>
                              </a:ext>
                            </a:extLst>
                          </a:blip>
                          <a:srcRect/>
                          <a:stretch/>
                        </pic:blipFill>
                        <pic:spPr bwMode="auto">
                          <a:xfrm>
                            <a:off x="0" y="0"/>
                            <a:ext cx="2700000" cy="156268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C01A3" w14:paraId="3CDA0D0C" w14:textId="77777777" w:rsidTr="008370A9">
        <w:tc>
          <w:tcPr>
            <w:tcW w:w="4508" w:type="dxa"/>
            <w:vAlign w:val="center"/>
          </w:tcPr>
          <w:p w14:paraId="1C8094A4" w14:textId="5962B5A9" w:rsidR="00EC01A3" w:rsidRDefault="00EC01A3" w:rsidP="008370A9">
            <w:pPr>
              <w:pStyle w:val="NoSpacing"/>
              <w:jc w:val="center"/>
            </w:pPr>
            <w:r>
              <w:rPr>
                <w:noProof/>
              </w:rPr>
              <w:drawing>
                <wp:inline distT="0" distB="0" distL="0" distR="0" wp14:anchorId="3AE00A42" wp14:editId="3FF6551A">
                  <wp:extent cx="2700000" cy="1523077"/>
                  <wp:effectExtent l="0" t="0" r="5715" b="127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2" cstate="print">
                            <a:extLst>
                              <a:ext uri="{28A0092B-C50C-407E-A947-70E740481C1C}">
                                <a14:useLocalDpi xmlns:a14="http://schemas.microsoft.com/office/drawing/2010/main"/>
                              </a:ext>
                            </a:extLst>
                          </a:blip>
                          <a:srcRect/>
                          <a:stretch/>
                        </pic:blipFill>
                        <pic:spPr bwMode="auto">
                          <a:xfrm>
                            <a:off x="0" y="0"/>
                            <a:ext cx="2700000" cy="152307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0BD31BB1" w14:textId="6007746D" w:rsidR="00EC01A3" w:rsidRDefault="00EC01A3" w:rsidP="008370A9">
            <w:pPr>
              <w:pStyle w:val="NoSpacing"/>
              <w:jc w:val="center"/>
            </w:pPr>
            <w:r>
              <w:rPr>
                <w:noProof/>
              </w:rPr>
              <w:drawing>
                <wp:inline distT="0" distB="0" distL="0" distR="0" wp14:anchorId="190A529D" wp14:editId="2986A41A">
                  <wp:extent cx="2698984" cy="1514475"/>
                  <wp:effectExtent l="0" t="0" r="635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3" cstate="print">
                            <a:extLst>
                              <a:ext uri="{28A0092B-C50C-407E-A947-70E740481C1C}">
                                <a14:useLocalDpi xmlns:a14="http://schemas.microsoft.com/office/drawing/2010/main"/>
                              </a:ext>
                            </a:extLst>
                          </a:blip>
                          <a:srcRect/>
                          <a:stretch/>
                        </pic:blipFill>
                        <pic:spPr bwMode="auto">
                          <a:xfrm>
                            <a:off x="0" y="0"/>
                            <a:ext cx="2700000" cy="151504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C01A3" w14:paraId="294DBB0C" w14:textId="77777777" w:rsidTr="008370A9">
        <w:tc>
          <w:tcPr>
            <w:tcW w:w="4508" w:type="dxa"/>
            <w:vAlign w:val="center"/>
          </w:tcPr>
          <w:p w14:paraId="14336499" w14:textId="5D681875" w:rsidR="00EC01A3" w:rsidRDefault="00EC01A3" w:rsidP="008370A9">
            <w:pPr>
              <w:pStyle w:val="NoSpacing"/>
              <w:jc w:val="center"/>
            </w:pPr>
            <w:r>
              <w:rPr>
                <w:noProof/>
              </w:rPr>
              <w:drawing>
                <wp:inline distT="0" distB="0" distL="0" distR="0" wp14:anchorId="7D7F16F8" wp14:editId="0FA11977">
                  <wp:extent cx="2700000" cy="1523077"/>
                  <wp:effectExtent l="0" t="0" r="5715" b="127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74" cstate="print">
                            <a:extLst>
                              <a:ext uri="{28A0092B-C50C-407E-A947-70E740481C1C}">
                                <a14:useLocalDpi xmlns:a14="http://schemas.microsoft.com/office/drawing/2010/main"/>
                              </a:ext>
                            </a:extLst>
                          </a:blip>
                          <a:srcRect/>
                          <a:stretch/>
                        </pic:blipFill>
                        <pic:spPr bwMode="auto">
                          <a:xfrm>
                            <a:off x="0" y="0"/>
                            <a:ext cx="2700000" cy="152307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12A6EFE4" w14:textId="44D40108" w:rsidR="00EC01A3" w:rsidRDefault="00EC01A3" w:rsidP="008370A9">
            <w:pPr>
              <w:pStyle w:val="NoSpacing"/>
              <w:jc w:val="center"/>
            </w:pPr>
            <w:r>
              <w:rPr>
                <w:noProof/>
              </w:rPr>
              <w:drawing>
                <wp:inline distT="0" distB="0" distL="0" distR="0" wp14:anchorId="14386733" wp14:editId="10E88F64">
                  <wp:extent cx="2698986" cy="1495425"/>
                  <wp:effectExtent l="0" t="0" r="635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75" cstate="print">
                            <a:extLst>
                              <a:ext uri="{28A0092B-C50C-407E-A947-70E740481C1C}">
                                <a14:useLocalDpi xmlns:a14="http://schemas.microsoft.com/office/drawing/2010/main"/>
                              </a:ext>
                            </a:extLst>
                          </a:blip>
                          <a:srcRect/>
                          <a:stretch/>
                        </pic:blipFill>
                        <pic:spPr bwMode="auto">
                          <a:xfrm>
                            <a:off x="0" y="0"/>
                            <a:ext cx="2700000" cy="149598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C01A3" w14:paraId="4F415C7C" w14:textId="77777777" w:rsidTr="008370A9">
        <w:tc>
          <w:tcPr>
            <w:tcW w:w="4508" w:type="dxa"/>
            <w:vAlign w:val="center"/>
          </w:tcPr>
          <w:p w14:paraId="260D7E33" w14:textId="673920A7" w:rsidR="00EC01A3" w:rsidRDefault="00EC01A3" w:rsidP="008370A9">
            <w:pPr>
              <w:pStyle w:val="NoSpacing"/>
              <w:jc w:val="center"/>
            </w:pPr>
            <w:r>
              <w:rPr>
                <w:noProof/>
              </w:rPr>
              <w:drawing>
                <wp:inline distT="0" distB="0" distL="0" distR="0" wp14:anchorId="15A697E3" wp14:editId="331DA48D">
                  <wp:extent cx="2700000" cy="1530000"/>
                  <wp:effectExtent l="0" t="0" r="5715"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76" cstate="print">
                            <a:extLst>
                              <a:ext uri="{28A0092B-C50C-407E-A947-70E740481C1C}">
                                <a14:useLocalDpi xmlns:a14="http://schemas.microsoft.com/office/drawing/2010/main"/>
                              </a:ext>
                            </a:extLst>
                          </a:blip>
                          <a:srcRect/>
                          <a:stretch/>
                        </pic:blipFill>
                        <pic:spPr bwMode="auto">
                          <a:xfrm>
                            <a:off x="0" y="0"/>
                            <a:ext cx="2700000" cy="15300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6EAF1EE6" w14:textId="216F7DC3" w:rsidR="00EC01A3" w:rsidRDefault="00EC01A3" w:rsidP="008370A9">
            <w:pPr>
              <w:pStyle w:val="NoSpacing"/>
              <w:jc w:val="center"/>
            </w:pPr>
            <w:r>
              <w:rPr>
                <w:noProof/>
              </w:rPr>
              <w:drawing>
                <wp:inline distT="0" distB="0" distL="0" distR="0" wp14:anchorId="4D3870D0" wp14:editId="299A5516">
                  <wp:extent cx="2698984" cy="1504950"/>
                  <wp:effectExtent l="0" t="0" r="635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7" cstate="print">
                            <a:extLst>
                              <a:ext uri="{28A0092B-C50C-407E-A947-70E740481C1C}">
                                <a14:useLocalDpi xmlns:a14="http://schemas.microsoft.com/office/drawing/2010/main"/>
                              </a:ext>
                            </a:extLst>
                          </a:blip>
                          <a:srcRect/>
                          <a:stretch/>
                        </pic:blipFill>
                        <pic:spPr bwMode="auto">
                          <a:xfrm>
                            <a:off x="0" y="0"/>
                            <a:ext cx="2700000" cy="150551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C01A3" w14:paraId="771520B8" w14:textId="77777777" w:rsidTr="008370A9">
        <w:tc>
          <w:tcPr>
            <w:tcW w:w="4508" w:type="dxa"/>
            <w:vAlign w:val="center"/>
          </w:tcPr>
          <w:p w14:paraId="1985CF80" w14:textId="7EB015EE" w:rsidR="00EC01A3" w:rsidRDefault="00EC01A3" w:rsidP="008370A9">
            <w:pPr>
              <w:pStyle w:val="NoSpacing"/>
              <w:jc w:val="center"/>
            </w:pPr>
            <w:r>
              <w:rPr>
                <w:noProof/>
              </w:rPr>
              <w:lastRenderedPageBreak/>
              <w:drawing>
                <wp:inline distT="0" distB="0" distL="0" distR="0" wp14:anchorId="44464B5D" wp14:editId="57C60B05">
                  <wp:extent cx="2700000" cy="1543846"/>
                  <wp:effectExtent l="0" t="0" r="5715"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78" cstate="print">
                            <a:extLst>
                              <a:ext uri="{28A0092B-C50C-407E-A947-70E740481C1C}">
                                <a14:useLocalDpi xmlns:a14="http://schemas.microsoft.com/office/drawing/2010/main"/>
                              </a:ext>
                            </a:extLst>
                          </a:blip>
                          <a:srcRect/>
                          <a:stretch/>
                        </pic:blipFill>
                        <pic:spPr bwMode="auto">
                          <a:xfrm>
                            <a:off x="0" y="0"/>
                            <a:ext cx="2700000" cy="154384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3D761BCB" w14:textId="543F3DA4" w:rsidR="00EC01A3" w:rsidRDefault="00EC01A3" w:rsidP="008370A9">
            <w:pPr>
              <w:pStyle w:val="NoSpacing"/>
              <w:jc w:val="center"/>
            </w:pPr>
            <w:r>
              <w:rPr>
                <w:noProof/>
              </w:rPr>
              <w:drawing>
                <wp:inline distT="0" distB="0" distL="0" distR="0" wp14:anchorId="192C9CA4" wp14:editId="158314C1">
                  <wp:extent cx="2698986" cy="1504950"/>
                  <wp:effectExtent l="0" t="0" r="6350" b="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79" cstate="print">
                            <a:extLst>
                              <a:ext uri="{28A0092B-C50C-407E-A947-70E740481C1C}">
                                <a14:useLocalDpi xmlns:a14="http://schemas.microsoft.com/office/drawing/2010/main"/>
                              </a:ext>
                            </a:extLst>
                          </a:blip>
                          <a:srcRect/>
                          <a:stretch/>
                        </pic:blipFill>
                        <pic:spPr bwMode="auto">
                          <a:xfrm>
                            <a:off x="0" y="0"/>
                            <a:ext cx="2700000" cy="150551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C01A3" w14:paraId="4D79A5D7" w14:textId="77777777" w:rsidTr="008370A9">
        <w:tc>
          <w:tcPr>
            <w:tcW w:w="4508" w:type="dxa"/>
            <w:vAlign w:val="center"/>
          </w:tcPr>
          <w:p w14:paraId="40DA4D40" w14:textId="211CB006" w:rsidR="00EC01A3" w:rsidRDefault="00EC01A3" w:rsidP="008370A9">
            <w:pPr>
              <w:pStyle w:val="NoSpacing"/>
              <w:jc w:val="center"/>
            </w:pPr>
            <w:r>
              <w:rPr>
                <w:noProof/>
              </w:rPr>
              <w:drawing>
                <wp:inline distT="0" distB="0" distL="0" distR="0" wp14:anchorId="64999844" wp14:editId="73734A7B">
                  <wp:extent cx="2700000" cy="1509231"/>
                  <wp:effectExtent l="0" t="0" r="5715"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80" cstate="print">
                            <a:extLst>
                              <a:ext uri="{28A0092B-C50C-407E-A947-70E740481C1C}">
                                <a14:useLocalDpi xmlns:a14="http://schemas.microsoft.com/office/drawing/2010/main"/>
                              </a:ext>
                            </a:extLst>
                          </a:blip>
                          <a:srcRect/>
                          <a:stretch/>
                        </pic:blipFill>
                        <pic:spPr bwMode="auto">
                          <a:xfrm>
                            <a:off x="0" y="0"/>
                            <a:ext cx="2700000" cy="150923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11D257A9" w14:textId="5CCFEA7C" w:rsidR="00EC01A3" w:rsidRDefault="00EC01A3" w:rsidP="008370A9">
            <w:pPr>
              <w:pStyle w:val="NoSpacing"/>
              <w:jc w:val="center"/>
            </w:pPr>
            <w:r>
              <w:rPr>
                <w:noProof/>
              </w:rPr>
              <w:drawing>
                <wp:inline distT="0" distB="0" distL="0" distR="0" wp14:anchorId="2F63900F" wp14:editId="45648BB3">
                  <wp:extent cx="2698984" cy="1524000"/>
                  <wp:effectExtent l="0" t="0" r="635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81" cstate="print">
                            <a:extLst>
                              <a:ext uri="{28A0092B-C50C-407E-A947-70E740481C1C}">
                                <a14:useLocalDpi xmlns:a14="http://schemas.microsoft.com/office/drawing/2010/main"/>
                              </a:ext>
                            </a:extLst>
                          </a:blip>
                          <a:srcRect/>
                          <a:stretch/>
                        </pic:blipFill>
                        <pic:spPr bwMode="auto">
                          <a:xfrm>
                            <a:off x="0" y="0"/>
                            <a:ext cx="2700000" cy="152457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C01A3" w14:paraId="0B974E72" w14:textId="77777777" w:rsidTr="008370A9">
        <w:tc>
          <w:tcPr>
            <w:tcW w:w="4508" w:type="dxa"/>
            <w:vAlign w:val="center"/>
          </w:tcPr>
          <w:p w14:paraId="6D9D37B3" w14:textId="4F2A0DAE" w:rsidR="00EC01A3" w:rsidRDefault="00EC01A3" w:rsidP="008370A9">
            <w:pPr>
              <w:pStyle w:val="NoSpacing"/>
              <w:jc w:val="center"/>
            </w:pPr>
            <w:r>
              <w:rPr>
                <w:noProof/>
              </w:rPr>
              <w:drawing>
                <wp:inline distT="0" distB="0" distL="0" distR="0" wp14:anchorId="1B5BB902" wp14:editId="28D551AD">
                  <wp:extent cx="2700000" cy="1530000"/>
                  <wp:effectExtent l="0" t="0" r="5715"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82" cstate="print">
                            <a:extLst>
                              <a:ext uri="{28A0092B-C50C-407E-A947-70E740481C1C}">
                                <a14:useLocalDpi xmlns:a14="http://schemas.microsoft.com/office/drawing/2010/main"/>
                              </a:ext>
                            </a:extLst>
                          </a:blip>
                          <a:srcRect/>
                          <a:stretch/>
                        </pic:blipFill>
                        <pic:spPr bwMode="auto">
                          <a:xfrm>
                            <a:off x="0" y="0"/>
                            <a:ext cx="2700000" cy="15300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436EC563" w14:textId="48153753" w:rsidR="00EC01A3" w:rsidRDefault="00EC01A3" w:rsidP="008370A9">
            <w:pPr>
              <w:pStyle w:val="NoSpacing"/>
              <w:jc w:val="center"/>
            </w:pPr>
            <w:r>
              <w:rPr>
                <w:noProof/>
              </w:rPr>
              <w:drawing>
                <wp:inline distT="0" distB="0" distL="0" distR="0" wp14:anchorId="70F83614" wp14:editId="0EE7E5DC">
                  <wp:extent cx="2698986" cy="1524000"/>
                  <wp:effectExtent l="0" t="0" r="635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83" cstate="print">
                            <a:extLst>
                              <a:ext uri="{28A0092B-C50C-407E-A947-70E740481C1C}">
                                <a14:useLocalDpi xmlns:a14="http://schemas.microsoft.com/office/drawing/2010/main"/>
                              </a:ext>
                            </a:extLst>
                          </a:blip>
                          <a:srcRect/>
                          <a:stretch/>
                        </pic:blipFill>
                        <pic:spPr bwMode="auto">
                          <a:xfrm>
                            <a:off x="0" y="0"/>
                            <a:ext cx="2700000" cy="1524573"/>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C01A3" w14:paraId="7EB1CCAF" w14:textId="77777777" w:rsidTr="008370A9">
        <w:tc>
          <w:tcPr>
            <w:tcW w:w="4508" w:type="dxa"/>
            <w:vAlign w:val="center"/>
          </w:tcPr>
          <w:p w14:paraId="24CD7487" w14:textId="1BBF8C7B" w:rsidR="00EC01A3" w:rsidRDefault="00EC01A3" w:rsidP="008370A9">
            <w:pPr>
              <w:pStyle w:val="NoSpacing"/>
              <w:jc w:val="center"/>
            </w:pPr>
            <w:r>
              <w:rPr>
                <w:noProof/>
              </w:rPr>
              <w:drawing>
                <wp:inline distT="0" distB="0" distL="0" distR="0" wp14:anchorId="1E7D0C66" wp14:editId="3E5163FF">
                  <wp:extent cx="2700000" cy="1523077"/>
                  <wp:effectExtent l="0" t="0" r="5715" b="127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84" cstate="print">
                            <a:extLst>
                              <a:ext uri="{28A0092B-C50C-407E-A947-70E740481C1C}">
                                <a14:useLocalDpi xmlns:a14="http://schemas.microsoft.com/office/drawing/2010/main"/>
                              </a:ext>
                            </a:extLst>
                          </a:blip>
                          <a:srcRect/>
                          <a:stretch/>
                        </pic:blipFill>
                        <pic:spPr bwMode="auto">
                          <a:xfrm>
                            <a:off x="0" y="0"/>
                            <a:ext cx="2700000" cy="152307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78FC3608" w14:textId="38A03812" w:rsidR="00EC01A3" w:rsidRDefault="00EC01A3" w:rsidP="008370A9">
            <w:pPr>
              <w:pStyle w:val="NoSpacing"/>
              <w:jc w:val="center"/>
            </w:pPr>
            <w:r>
              <w:rPr>
                <w:noProof/>
              </w:rPr>
              <w:drawing>
                <wp:inline distT="0" distB="0" distL="0" distR="0" wp14:anchorId="7593DF5B" wp14:editId="4EFF79C4">
                  <wp:extent cx="2698983" cy="1514475"/>
                  <wp:effectExtent l="0" t="0" r="635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85" cstate="print">
                            <a:extLst>
                              <a:ext uri="{28A0092B-C50C-407E-A947-70E740481C1C}">
                                <a14:useLocalDpi xmlns:a14="http://schemas.microsoft.com/office/drawing/2010/main"/>
                              </a:ext>
                            </a:extLst>
                          </a:blip>
                          <a:srcRect/>
                          <a:stretch/>
                        </pic:blipFill>
                        <pic:spPr bwMode="auto">
                          <a:xfrm>
                            <a:off x="0" y="0"/>
                            <a:ext cx="2700000" cy="1515046"/>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C01A3" w14:paraId="4E4E00A6" w14:textId="77777777" w:rsidTr="008370A9">
        <w:tc>
          <w:tcPr>
            <w:tcW w:w="4508" w:type="dxa"/>
            <w:vAlign w:val="center"/>
          </w:tcPr>
          <w:p w14:paraId="2284950E" w14:textId="4A5C3BD7" w:rsidR="00EC01A3" w:rsidRDefault="00EC01A3" w:rsidP="008370A9">
            <w:pPr>
              <w:pStyle w:val="NoSpacing"/>
              <w:jc w:val="center"/>
            </w:pPr>
            <w:r>
              <w:rPr>
                <w:noProof/>
              </w:rPr>
              <w:drawing>
                <wp:inline distT="0" distB="0" distL="0" distR="0" wp14:anchorId="4F707268" wp14:editId="27E1EEAD">
                  <wp:extent cx="2700000" cy="1523077"/>
                  <wp:effectExtent l="0" t="0" r="5715" b="127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86" cstate="print">
                            <a:extLst>
                              <a:ext uri="{28A0092B-C50C-407E-A947-70E740481C1C}">
                                <a14:useLocalDpi xmlns:a14="http://schemas.microsoft.com/office/drawing/2010/main"/>
                              </a:ext>
                            </a:extLst>
                          </a:blip>
                          <a:srcRect/>
                          <a:stretch/>
                        </pic:blipFill>
                        <pic:spPr bwMode="auto">
                          <a:xfrm>
                            <a:off x="0" y="0"/>
                            <a:ext cx="2700000" cy="152307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535711AD" w14:textId="26EF2A4B" w:rsidR="00EC01A3" w:rsidRDefault="00EC01A3" w:rsidP="008370A9">
            <w:pPr>
              <w:pStyle w:val="NoSpacing"/>
              <w:jc w:val="center"/>
            </w:pPr>
            <w:r>
              <w:rPr>
                <w:noProof/>
              </w:rPr>
              <w:drawing>
                <wp:inline distT="0" distB="0" distL="0" distR="0" wp14:anchorId="4036568A" wp14:editId="51E7FCB7">
                  <wp:extent cx="2698989" cy="1543050"/>
                  <wp:effectExtent l="0" t="0" r="635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87" cstate="print">
                            <a:extLst>
                              <a:ext uri="{28A0092B-C50C-407E-A947-70E740481C1C}">
                                <a14:useLocalDpi xmlns:a14="http://schemas.microsoft.com/office/drawing/2010/main"/>
                              </a:ext>
                            </a:extLst>
                          </a:blip>
                          <a:srcRect/>
                          <a:stretch/>
                        </pic:blipFill>
                        <pic:spPr bwMode="auto">
                          <a:xfrm>
                            <a:off x="0" y="0"/>
                            <a:ext cx="2700000" cy="1543628"/>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C01A3" w14:paraId="136AB2BE" w14:textId="77777777" w:rsidTr="008370A9">
        <w:tc>
          <w:tcPr>
            <w:tcW w:w="4508" w:type="dxa"/>
            <w:vAlign w:val="center"/>
          </w:tcPr>
          <w:p w14:paraId="25C2D50F" w14:textId="0D4700EE" w:rsidR="00EC01A3" w:rsidRDefault="00EC01A3" w:rsidP="008370A9">
            <w:pPr>
              <w:pStyle w:val="NoSpacing"/>
              <w:jc w:val="center"/>
            </w:pPr>
            <w:r>
              <w:rPr>
                <w:noProof/>
              </w:rPr>
              <w:lastRenderedPageBreak/>
              <w:drawing>
                <wp:inline distT="0" distB="0" distL="0" distR="0" wp14:anchorId="77FB6401" wp14:editId="02386763">
                  <wp:extent cx="2700000" cy="1523077"/>
                  <wp:effectExtent l="0" t="0" r="5715" b="127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88" cstate="print">
                            <a:extLst>
                              <a:ext uri="{28A0092B-C50C-407E-A947-70E740481C1C}">
                                <a14:useLocalDpi xmlns:a14="http://schemas.microsoft.com/office/drawing/2010/main"/>
                              </a:ext>
                            </a:extLst>
                          </a:blip>
                          <a:srcRect/>
                          <a:stretch/>
                        </pic:blipFill>
                        <pic:spPr bwMode="auto">
                          <a:xfrm>
                            <a:off x="0" y="0"/>
                            <a:ext cx="2700000" cy="152307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3E746C47" w14:textId="0DE2DF0B" w:rsidR="00EC01A3" w:rsidRDefault="00EC01A3" w:rsidP="008370A9">
            <w:pPr>
              <w:pStyle w:val="NoSpacing"/>
              <w:jc w:val="center"/>
            </w:pPr>
            <w:r>
              <w:rPr>
                <w:noProof/>
              </w:rPr>
              <w:drawing>
                <wp:inline distT="0" distB="0" distL="0" distR="0" wp14:anchorId="53936F81" wp14:editId="56E14AC0">
                  <wp:extent cx="2698989" cy="1543050"/>
                  <wp:effectExtent l="0" t="0" r="635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189" cstate="print">
                            <a:extLst>
                              <a:ext uri="{28A0092B-C50C-407E-A947-70E740481C1C}">
                                <a14:useLocalDpi xmlns:a14="http://schemas.microsoft.com/office/drawing/2010/main"/>
                              </a:ext>
                            </a:extLst>
                          </a:blip>
                          <a:srcRect/>
                          <a:stretch/>
                        </pic:blipFill>
                        <pic:spPr bwMode="auto">
                          <a:xfrm>
                            <a:off x="0" y="0"/>
                            <a:ext cx="2700000" cy="1543628"/>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C01A3" w14:paraId="6F1F267A" w14:textId="77777777" w:rsidTr="008370A9">
        <w:tc>
          <w:tcPr>
            <w:tcW w:w="4508" w:type="dxa"/>
            <w:vAlign w:val="center"/>
          </w:tcPr>
          <w:p w14:paraId="01629930" w14:textId="5A0D362C" w:rsidR="00EC01A3" w:rsidRDefault="00EC01A3" w:rsidP="008370A9">
            <w:pPr>
              <w:pStyle w:val="NoSpacing"/>
              <w:jc w:val="center"/>
            </w:pPr>
            <w:r>
              <w:rPr>
                <w:noProof/>
              </w:rPr>
              <w:drawing>
                <wp:inline distT="0" distB="0" distL="0" distR="0" wp14:anchorId="47E40D47" wp14:editId="12DE27B9">
                  <wp:extent cx="2700000" cy="1543846"/>
                  <wp:effectExtent l="0" t="0" r="5715"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190" cstate="print">
                            <a:extLst>
                              <a:ext uri="{28A0092B-C50C-407E-A947-70E740481C1C}">
                                <a14:useLocalDpi xmlns:a14="http://schemas.microsoft.com/office/drawing/2010/main"/>
                              </a:ext>
                            </a:extLst>
                          </a:blip>
                          <a:srcRect/>
                          <a:stretch/>
                        </pic:blipFill>
                        <pic:spPr bwMode="auto">
                          <a:xfrm>
                            <a:off x="0" y="0"/>
                            <a:ext cx="2700000" cy="154384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Borders>
              <w:bottom w:val="single" w:sz="4" w:space="0" w:color="FFFFFF" w:themeColor="background1"/>
              <w:right w:val="single" w:sz="4" w:space="0" w:color="FFFFFF" w:themeColor="background1"/>
            </w:tcBorders>
            <w:vAlign w:val="center"/>
          </w:tcPr>
          <w:p w14:paraId="3E9B83E1" w14:textId="77777777" w:rsidR="00EC01A3" w:rsidRDefault="00EC01A3" w:rsidP="008370A9">
            <w:pPr>
              <w:pStyle w:val="NoSpacing"/>
              <w:jc w:val="center"/>
            </w:pPr>
          </w:p>
        </w:tc>
      </w:tr>
    </w:tbl>
    <w:p w14:paraId="7106C5AF" w14:textId="77777777" w:rsidR="00EC01A3" w:rsidRDefault="00EC01A3" w:rsidP="00F66A0D">
      <w:pPr>
        <w:pStyle w:val="NoSpacing"/>
      </w:pPr>
    </w:p>
    <w:p w14:paraId="06FA7EC9" w14:textId="3CD9119B" w:rsidR="00F66A0D" w:rsidRPr="00F66A0D" w:rsidRDefault="00F66A0D" w:rsidP="00F66A0D">
      <w:pPr>
        <w:pStyle w:val="NoSpacing"/>
      </w:pPr>
    </w:p>
    <w:p w14:paraId="02F1F414" w14:textId="77777777" w:rsidR="00A4399F" w:rsidRDefault="00A4399F" w:rsidP="00A4399F">
      <w:pPr>
        <w:pStyle w:val="NoSpacing"/>
      </w:pPr>
    </w:p>
    <w:p w14:paraId="172D4F7A" w14:textId="77777777" w:rsidR="0049082A" w:rsidRDefault="0049082A" w:rsidP="00A4399F">
      <w:pPr>
        <w:pStyle w:val="NoSpacing"/>
      </w:pPr>
    </w:p>
    <w:p w14:paraId="404EB53E" w14:textId="77777777" w:rsidR="0049082A" w:rsidRDefault="0049082A" w:rsidP="00A4399F">
      <w:pPr>
        <w:pStyle w:val="NoSpacing"/>
      </w:pPr>
    </w:p>
    <w:p w14:paraId="268BE5AA" w14:textId="77777777" w:rsidR="0049082A" w:rsidRDefault="0049082A" w:rsidP="00A4399F">
      <w:pPr>
        <w:pStyle w:val="NoSpacing"/>
      </w:pPr>
    </w:p>
    <w:p w14:paraId="5FF671F0" w14:textId="77777777" w:rsidR="0049082A" w:rsidRDefault="0049082A">
      <w:pPr>
        <w:rPr>
          <w:rFonts w:eastAsiaTheme="minorEastAsia"/>
        </w:rPr>
      </w:pPr>
      <w:r>
        <w:br w:type="page"/>
      </w:r>
    </w:p>
    <w:p w14:paraId="0C7DF376" w14:textId="3DF63B86" w:rsidR="00A4399F" w:rsidRDefault="00A4399F" w:rsidP="004A14D3">
      <w:pPr>
        <w:pStyle w:val="AppendixStyle"/>
      </w:pPr>
      <w:bookmarkStart w:id="73" w:name="_Ref6694575"/>
      <w:bookmarkStart w:id="74" w:name="_Toc7466579"/>
      <w:r>
        <w:lastRenderedPageBreak/>
        <w:t xml:space="preserve">CPD </w:t>
      </w:r>
      <w:r w:rsidR="00A65E37">
        <w:t>1</w:t>
      </w:r>
      <w:r>
        <w:t xml:space="preserve"> - </w:t>
      </w:r>
      <w:r w:rsidRPr="00A4399F">
        <w:t>National Autistic Society - Autism, Stress &amp; Anxiety</w:t>
      </w:r>
      <w:r>
        <w:t xml:space="preserve"> – </w:t>
      </w:r>
      <w:r w:rsidRPr="00A4399F">
        <w:t>Certificate</w:t>
      </w:r>
      <w:bookmarkEnd w:id="73"/>
      <w:bookmarkEnd w:id="74"/>
    </w:p>
    <w:p w14:paraId="56F19F3A" w14:textId="77777777" w:rsidR="00A4399F" w:rsidRDefault="00A4399F" w:rsidP="00A4399F">
      <w:pPr>
        <w:pStyle w:val="NoSpacing"/>
      </w:pPr>
    </w:p>
    <w:p w14:paraId="0E76581A" w14:textId="77777777" w:rsidR="0049082A" w:rsidRDefault="0049082A" w:rsidP="0049082A">
      <w:pPr>
        <w:pStyle w:val="NoSpacing"/>
        <w:jc w:val="center"/>
      </w:pPr>
      <w:r>
        <w:rPr>
          <w:noProof/>
        </w:rPr>
        <w:drawing>
          <wp:inline distT="0" distB="0" distL="0" distR="0" wp14:anchorId="7530EF97" wp14:editId="716473D5">
            <wp:extent cx="4891162" cy="7074524"/>
            <wp:effectExtent l="0" t="0" r="508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1"/>
                    <a:stretch>
                      <a:fillRect/>
                    </a:stretch>
                  </pic:blipFill>
                  <pic:spPr>
                    <a:xfrm>
                      <a:off x="0" y="0"/>
                      <a:ext cx="4902625" cy="7091103"/>
                    </a:xfrm>
                    <a:prstGeom prst="rect">
                      <a:avLst/>
                    </a:prstGeom>
                  </pic:spPr>
                </pic:pic>
              </a:graphicData>
            </a:graphic>
          </wp:inline>
        </w:drawing>
      </w:r>
    </w:p>
    <w:p w14:paraId="6D1EA3BA" w14:textId="77777777" w:rsidR="0049082A" w:rsidRDefault="0049082A">
      <w:pPr>
        <w:rPr>
          <w:rFonts w:eastAsiaTheme="minorEastAsia"/>
        </w:rPr>
      </w:pPr>
      <w:r>
        <w:br w:type="page"/>
      </w:r>
    </w:p>
    <w:p w14:paraId="4B7BFEF2" w14:textId="4FF7F5D9" w:rsidR="00A4399F" w:rsidRDefault="00A4399F" w:rsidP="004A14D3">
      <w:pPr>
        <w:pStyle w:val="AppendixStyle"/>
      </w:pPr>
      <w:bookmarkStart w:id="75" w:name="_Ref6694577"/>
      <w:bookmarkStart w:id="76" w:name="_Toc7466580"/>
      <w:r>
        <w:lastRenderedPageBreak/>
        <w:t xml:space="preserve">CPD </w:t>
      </w:r>
      <w:r w:rsidR="00A65E37">
        <w:t>1</w:t>
      </w:r>
      <w:r>
        <w:t xml:space="preserve"> - </w:t>
      </w:r>
      <w:r w:rsidRPr="00A4399F">
        <w:t>National Autistic Society - Autism, Stress &amp; Anxiety</w:t>
      </w:r>
      <w:r>
        <w:t xml:space="preserve"> - Resources</w:t>
      </w:r>
      <w:bookmarkEnd w:id="75"/>
      <w:bookmarkEnd w:id="76"/>
    </w:p>
    <w:p w14:paraId="6EF064CD" w14:textId="77777777" w:rsidR="00A4399F" w:rsidRDefault="0013049F" w:rsidP="00424692">
      <w:pPr>
        <w:pStyle w:val="NoSpacing"/>
        <w:jc w:val="center"/>
      </w:pPr>
      <w:r>
        <w:rPr>
          <w:noProof/>
        </w:rPr>
        <w:drawing>
          <wp:inline distT="0" distB="0" distL="0" distR="0" wp14:anchorId="35BC9583" wp14:editId="1EC0820E">
            <wp:extent cx="5538534" cy="7837524"/>
            <wp:effectExtent l="0" t="0" r="508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2">
                      <a:extLst>
                        <a:ext uri="{28A0092B-C50C-407E-A947-70E740481C1C}">
                          <a14:useLocalDpi xmlns:a14="http://schemas.microsoft.com/office/drawing/2010/main"/>
                        </a:ext>
                      </a:extLst>
                    </a:blip>
                    <a:srcRect/>
                    <a:stretch>
                      <a:fillRect/>
                    </a:stretch>
                  </pic:blipFill>
                  <pic:spPr bwMode="auto">
                    <a:xfrm>
                      <a:off x="0" y="0"/>
                      <a:ext cx="5540339" cy="7840078"/>
                    </a:xfrm>
                    <a:prstGeom prst="rect">
                      <a:avLst/>
                    </a:prstGeom>
                    <a:noFill/>
                    <a:ln>
                      <a:noFill/>
                    </a:ln>
                  </pic:spPr>
                </pic:pic>
              </a:graphicData>
            </a:graphic>
          </wp:inline>
        </w:drawing>
      </w:r>
    </w:p>
    <w:p w14:paraId="1757F2FA" w14:textId="7295D14E" w:rsidR="0013049F" w:rsidRDefault="0013049F" w:rsidP="00424692">
      <w:pPr>
        <w:pStyle w:val="NoSpacing"/>
        <w:jc w:val="center"/>
      </w:pPr>
      <w:r>
        <w:rPr>
          <w:noProof/>
        </w:rPr>
        <w:lastRenderedPageBreak/>
        <w:drawing>
          <wp:inline distT="0" distB="0" distL="0" distR="0" wp14:anchorId="5A4A2727" wp14:editId="69CCFBBA">
            <wp:extent cx="5807075" cy="8217535"/>
            <wp:effectExtent l="0" t="0" r="3175"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93">
                      <a:extLst>
                        <a:ext uri="{28A0092B-C50C-407E-A947-70E740481C1C}">
                          <a14:useLocalDpi xmlns:a14="http://schemas.microsoft.com/office/drawing/2010/main"/>
                        </a:ext>
                      </a:extLst>
                    </a:blip>
                    <a:srcRect/>
                    <a:stretch>
                      <a:fillRect/>
                    </a:stretch>
                  </pic:blipFill>
                  <pic:spPr bwMode="auto">
                    <a:xfrm>
                      <a:off x="0" y="0"/>
                      <a:ext cx="5807075" cy="8217535"/>
                    </a:xfrm>
                    <a:prstGeom prst="rect">
                      <a:avLst/>
                    </a:prstGeom>
                    <a:noFill/>
                    <a:ln>
                      <a:noFill/>
                    </a:ln>
                  </pic:spPr>
                </pic:pic>
              </a:graphicData>
            </a:graphic>
          </wp:inline>
        </w:drawing>
      </w:r>
    </w:p>
    <w:p w14:paraId="788B86D5" w14:textId="77777777" w:rsidR="005571B0" w:rsidRDefault="005571B0" w:rsidP="00424692">
      <w:pPr>
        <w:pStyle w:val="NoSpacing"/>
        <w:jc w:val="center"/>
      </w:pPr>
    </w:p>
    <w:p w14:paraId="241126E1" w14:textId="7B3FB0EB" w:rsidR="00A4399F" w:rsidRDefault="00A4399F" w:rsidP="004A14D3">
      <w:pPr>
        <w:pStyle w:val="AppendixStyle"/>
      </w:pPr>
      <w:bookmarkStart w:id="77" w:name="_Toc7466581"/>
      <w:r>
        <w:lastRenderedPageBreak/>
        <w:t xml:space="preserve">CPD </w:t>
      </w:r>
      <w:r w:rsidR="00A65E37">
        <w:t>2</w:t>
      </w:r>
      <w:r>
        <w:t xml:space="preserve"> </w:t>
      </w:r>
      <w:r w:rsidR="00FF7852">
        <w:t>–</w:t>
      </w:r>
      <w:r w:rsidR="004E2FD4">
        <w:t xml:space="preserve"> </w:t>
      </w:r>
      <w:r w:rsidR="00FF7852">
        <w:t xml:space="preserve">British </w:t>
      </w:r>
      <w:r w:rsidR="004E2FD4">
        <w:t>Dys</w:t>
      </w:r>
      <w:r w:rsidR="00FF7852">
        <w:t xml:space="preserve">lexia Webinar </w:t>
      </w:r>
      <w:r w:rsidR="0049082A">
        <w:t>–</w:t>
      </w:r>
      <w:r>
        <w:t xml:space="preserve"> </w:t>
      </w:r>
      <w:r w:rsidRPr="00A4399F">
        <w:t>Certificate</w:t>
      </w:r>
      <w:bookmarkEnd w:id="77"/>
    </w:p>
    <w:p w14:paraId="410D5935" w14:textId="26EA62A1" w:rsidR="0049082A" w:rsidRDefault="0049082A" w:rsidP="00424692">
      <w:pPr>
        <w:pStyle w:val="NoSpacing"/>
        <w:jc w:val="center"/>
      </w:pPr>
    </w:p>
    <w:p w14:paraId="38242D6E" w14:textId="1BC08FFE" w:rsidR="0049082A" w:rsidRDefault="00672A5B" w:rsidP="00672A5B">
      <w:pPr>
        <w:jc w:val="center"/>
      </w:pPr>
      <w:r>
        <w:rPr>
          <w:rFonts w:eastAsiaTheme="minorEastAsia"/>
          <w:noProof/>
        </w:rPr>
        <w:drawing>
          <wp:inline distT="0" distB="0" distL="0" distR="0" wp14:anchorId="43C3D0F3" wp14:editId="3BC27F0E">
            <wp:extent cx="7676182" cy="5419545"/>
            <wp:effectExtent l="4445" t="0" r="5715"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4" cstate="print">
                      <a:extLst>
                        <a:ext uri="{28A0092B-C50C-407E-A947-70E740481C1C}">
                          <a14:useLocalDpi xmlns:a14="http://schemas.microsoft.com/office/drawing/2010/main"/>
                        </a:ext>
                      </a:extLst>
                    </a:blip>
                    <a:srcRect/>
                    <a:stretch>
                      <a:fillRect/>
                    </a:stretch>
                  </pic:blipFill>
                  <pic:spPr bwMode="auto">
                    <a:xfrm rot="16200000">
                      <a:off x="0" y="0"/>
                      <a:ext cx="7702672" cy="5438248"/>
                    </a:xfrm>
                    <a:prstGeom prst="rect">
                      <a:avLst/>
                    </a:prstGeom>
                    <a:noFill/>
                    <a:ln>
                      <a:noFill/>
                    </a:ln>
                  </pic:spPr>
                </pic:pic>
              </a:graphicData>
            </a:graphic>
          </wp:inline>
        </w:drawing>
      </w:r>
    </w:p>
    <w:p w14:paraId="4560CB6E" w14:textId="77777777" w:rsidR="005571B0" w:rsidRDefault="005571B0" w:rsidP="00672A5B">
      <w:pPr>
        <w:jc w:val="center"/>
      </w:pPr>
    </w:p>
    <w:p w14:paraId="5EEFB35E" w14:textId="645B3B5B" w:rsidR="00A4399F" w:rsidRDefault="00A4399F" w:rsidP="004A14D3">
      <w:pPr>
        <w:pStyle w:val="AppendixStyle"/>
      </w:pPr>
      <w:bookmarkStart w:id="78" w:name="_Toc7466582"/>
      <w:r>
        <w:lastRenderedPageBreak/>
        <w:t xml:space="preserve">CPD </w:t>
      </w:r>
      <w:r w:rsidR="00A65E37">
        <w:t>2</w:t>
      </w:r>
      <w:r>
        <w:t xml:space="preserve"> - </w:t>
      </w:r>
      <w:r w:rsidR="00942DD4">
        <w:t xml:space="preserve">British Dyslexia Webinar </w:t>
      </w:r>
      <w:r>
        <w:t>- Resources</w:t>
      </w:r>
      <w:bookmarkEnd w:id="78"/>
    </w:p>
    <w:tbl>
      <w:tblPr>
        <w:tblStyle w:val="TableGrid"/>
        <w:tblW w:w="0" w:type="auto"/>
        <w:tblLook w:val="04A0" w:firstRow="1" w:lastRow="0" w:firstColumn="1" w:lastColumn="0" w:noHBand="0" w:noVBand="1"/>
      </w:tblPr>
      <w:tblGrid>
        <w:gridCol w:w="4508"/>
        <w:gridCol w:w="4508"/>
      </w:tblGrid>
      <w:tr w:rsidR="00CC11B2" w14:paraId="63B0AA7E" w14:textId="77777777" w:rsidTr="00CC11B2">
        <w:tc>
          <w:tcPr>
            <w:tcW w:w="4508" w:type="dxa"/>
          </w:tcPr>
          <w:p w14:paraId="232A39BD" w14:textId="49E8C292" w:rsidR="00CC11B2" w:rsidRDefault="00DE3EF7" w:rsidP="00A4399F">
            <w:pPr>
              <w:pStyle w:val="NoSpacing"/>
            </w:pPr>
            <w:r>
              <w:rPr>
                <w:noProof/>
              </w:rPr>
              <w:drawing>
                <wp:inline distT="0" distB="0" distL="0" distR="0" wp14:anchorId="017D2B37" wp14:editId="44101D51">
                  <wp:extent cx="2880000" cy="1609111"/>
                  <wp:effectExtent l="0" t="0" r="0" b="0"/>
                  <wp:docPr id="1033" name="Picture 1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5" cstate="print">
                            <a:extLst>
                              <a:ext uri="{28A0092B-C50C-407E-A947-70E740481C1C}">
                                <a14:useLocalDpi xmlns:a14="http://schemas.microsoft.com/office/drawing/2010/main"/>
                              </a:ext>
                            </a:extLst>
                          </a:blip>
                          <a:stretch>
                            <a:fillRect/>
                          </a:stretch>
                        </pic:blipFill>
                        <pic:spPr>
                          <a:xfrm>
                            <a:off x="0" y="0"/>
                            <a:ext cx="2880000" cy="1609111"/>
                          </a:xfrm>
                          <a:prstGeom prst="rect">
                            <a:avLst/>
                          </a:prstGeom>
                        </pic:spPr>
                      </pic:pic>
                    </a:graphicData>
                  </a:graphic>
                </wp:inline>
              </w:drawing>
            </w:r>
          </w:p>
        </w:tc>
        <w:tc>
          <w:tcPr>
            <w:tcW w:w="4508" w:type="dxa"/>
          </w:tcPr>
          <w:p w14:paraId="25F5D9C9" w14:textId="1A31FD20" w:rsidR="00CC11B2" w:rsidRDefault="005C5E16" w:rsidP="00A4399F">
            <w:pPr>
              <w:pStyle w:val="NoSpacing"/>
            </w:pPr>
            <w:r>
              <w:rPr>
                <w:noProof/>
              </w:rPr>
              <w:drawing>
                <wp:inline distT="0" distB="0" distL="0" distR="0" wp14:anchorId="0AC88600" wp14:editId="1DBE561D">
                  <wp:extent cx="2880000" cy="1550720"/>
                  <wp:effectExtent l="0" t="0" r="0" b="0"/>
                  <wp:docPr id="1036" name="Picture 1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6" cstate="print">
                            <a:extLst>
                              <a:ext uri="{28A0092B-C50C-407E-A947-70E740481C1C}">
                                <a14:useLocalDpi xmlns:a14="http://schemas.microsoft.com/office/drawing/2010/main"/>
                              </a:ext>
                            </a:extLst>
                          </a:blip>
                          <a:stretch>
                            <a:fillRect/>
                          </a:stretch>
                        </pic:blipFill>
                        <pic:spPr>
                          <a:xfrm>
                            <a:off x="0" y="0"/>
                            <a:ext cx="2880000" cy="1550720"/>
                          </a:xfrm>
                          <a:prstGeom prst="rect">
                            <a:avLst/>
                          </a:prstGeom>
                        </pic:spPr>
                      </pic:pic>
                    </a:graphicData>
                  </a:graphic>
                </wp:inline>
              </w:drawing>
            </w:r>
          </w:p>
        </w:tc>
      </w:tr>
      <w:tr w:rsidR="00CC11B2" w14:paraId="51154131" w14:textId="77777777" w:rsidTr="00CC11B2">
        <w:tc>
          <w:tcPr>
            <w:tcW w:w="4508" w:type="dxa"/>
          </w:tcPr>
          <w:p w14:paraId="0B897FA4" w14:textId="103AA548" w:rsidR="00CC11B2" w:rsidRDefault="009B321F" w:rsidP="00A4399F">
            <w:pPr>
              <w:pStyle w:val="NoSpacing"/>
            </w:pPr>
            <w:r>
              <w:rPr>
                <w:noProof/>
              </w:rPr>
              <w:drawing>
                <wp:inline distT="0" distB="0" distL="0" distR="0" wp14:anchorId="34E3706E" wp14:editId="3C0879C6">
                  <wp:extent cx="2880000" cy="1618365"/>
                  <wp:effectExtent l="0" t="0" r="0" b="1270"/>
                  <wp:docPr id="1037" name="Picture 1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7" cstate="print">
                            <a:extLst>
                              <a:ext uri="{28A0092B-C50C-407E-A947-70E740481C1C}">
                                <a14:useLocalDpi xmlns:a14="http://schemas.microsoft.com/office/drawing/2010/main"/>
                              </a:ext>
                            </a:extLst>
                          </a:blip>
                          <a:stretch>
                            <a:fillRect/>
                          </a:stretch>
                        </pic:blipFill>
                        <pic:spPr>
                          <a:xfrm>
                            <a:off x="0" y="0"/>
                            <a:ext cx="2880000" cy="1618365"/>
                          </a:xfrm>
                          <a:prstGeom prst="rect">
                            <a:avLst/>
                          </a:prstGeom>
                        </pic:spPr>
                      </pic:pic>
                    </a:graphicData>
                  </a:graphic>
                </wp:inline>
              </w:drawing>
            </w:r>
          </w:p>
        </w:tc>
        <w:tc>
          <w:tcPr>
            <w:tcW w:w="4508" w:type="dxa"/>
          </w:tcPr>
          <w:p w14:paraId="34F25E37" w14:textId="240A8F72" w:rsidR="00CC11B2" w:rsidRDefault="00F4774B" w:rsidP="00A4399F">
            <w:pPr>
              <w:pStyle w:val="NoSpacing"/>
            </w:pPr>
            <w:r>
              <w:rPr>
                <w:noProof/>
              </w:rPr>
              <w:drawing>
                <wp:inline distT="0" distB="0" distL="0" distR="0" wp14:anchorId="442DD5F7" wp14:editId="1A9FB723">
                  <wp:extent cx="2880000" cy="1557740"/>
                  <wp:effectExtent l="0" t="0" r="0" b="4445"/>
                  <wp:docPr id="1044" name="Picture 1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8" cstate="print">
                            <a:extLst>
                              <a:ext uri="{28A0092B-C50C-407E-A947-70E740481C1C}">
                                <a14:useLocalDpi xmlns:a14="http://schemas.microsoft.com/office/drawing/2010/main"/>
                              </a:ext>
                            </a:extLst>
                          </a:blip>
                          <a:stretch>
                            <a:fillRect/>
                          </a:stretch>
                        </pic:blipFill>
                        <pic:spPr>
                          <a:xfrm>
                            <a:off x="0" y="0"/>
                            <a:ext cx="2880000" cy="1557740"/>
                          </a:xfrm>
                          <a:prstGeom prst="rect">
                            <a:avLst/>
                          </a:prstGeom>
                        </pic:spPr>
                      </pic:pic>
                    </a:graphicData>
                  </a:graphic>
                </wp:inline>
              </w:drawing>
            </w:r>
          </w:p>
        </w:tc>
      </w:tr>
      <w:tr w:rsidR="009B321F" w14:paraId="02B30D9F" w14:textId="77777777" w:rsidTr="00CC11B2">
        <w:tc>
          <w:tcPr>
            <w:tcW w:w="4508" w:type="dxa"/>
          </w:tcPr>
          <w:p w14:paraId="22331F14" w14:textId="36AA4161" w:rsidR="009B321F" w:rsidRDefault="00EB1E07" w:rsidP="00A4399F">
            <w:pPr>
              <w:pStyle w:val="NoSpacing"/>
              <w:rPr>
                <w:noProof/>
              </w:rPr>
            </w:pPr>
            <w:r>
              <w:rPr>
                <w:noProof/>
              </w:rPr>
              <w:drawing>
                <wp:inline distT="0" distB="0" distL="0" distR="0" wp14:anchorId="3C9AF54A" wp14:editId="1FC0E390">
                  <wp:extent cx="2880000" cy="1626661"/>
                  <wp:effectExtent l="0" t="0" r="0" b="0"/>
                  <wp:docPr id="1045" name="Picture 1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9" cstate="print">
                            <a:extLst>
                              <a:ext uri="{28A0092B-C50C-407E-A947-70E740481C1C}">
                                <a14:useLocalDpi xmlns:a14="http://schemas.microsoft.com/office/drawing/2010/main"/>
                              </a:ext>
                            </a:extLst>
                          </a:blip>
                          <a:stretch>
                            <a:fillRect/>
                          </a:stretch>
                        </pic:blipFill>
                        <pic:spPr>
                          <a:xfrm>
                            <a:off x="0" y="0"/>
                            <a:ext cx="2880000" cy="1626661"/>
                          </a:xfrm>
                          <a:prstGeom prst="rect">
                            <a:avLst/>
                          </a:prstGeom>
                        </pic:spPr>
                      </pic:pic>
                    </a:graphicData>
                  </a:graphic>
                </wp:inline>
              </w:drawing>
            </w:r>
          </w:p>
        </w:tc>
        <w:tc>
          <w:tcPr>
            <w:tcW w:w="4508" w:type="dxa"/>
          </w:tcPr>
          <w:p w14:paraId="1E3C19B6" w14:textId="48B82EC9" w:rsidR="009B321F" w:rsidRDefault="00EB1E07" w:rsidP="00A4399F">
            <w:pPr>
              <w:pStyle w:val="NoSpacing"/>
            </w:pPr>
            <w:r>
              <w:rPr>
                <w:noProof/>
              </w:rPr>
              <w:drawing>
                <wp:inline distT="0" distB="0" distL="0" distR="0" wp14:anchorId="5CE7A0FF" wp14:editId="3D183785">
                  <wp:extent cx="2880000" cy="1599858"/>
                  <wp:effectExtent l="0" t="0" r="0" b="635"/>
                  <wp:docPr id="1046" name="Picture 1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0" cstate="print">
                            <a:extLst>
                              <a:ext uri="{28A0092B-C50C-407E-A947-70E740481C1C}">
                                <a14:useLocalDpi xmlns:a14="http://schemas.microsoft.com/office/drawing/2010/main"/>
                              </a:ext>
                            </a:extLst>
                          </a:blip>
                          <a:stretch>
                            <a:fillRect/>
                          </a:stretch>
                        </pic:blipFill>
                        <pic:spPr>
                          <a:xfrm>
                            <a:off x="0" y="0"/>
                            <a:ext cx="2880000" cy="1599858"/>
                          </a:xfrm>
                          <a:prstGeom prst="rect">
                            <a:avLst/>
                          </a:prstGeom>
                        </pic:spPr>
                      </pic:pic>
                    </a:graphicData>
                  </a:graphic>
                </wp:inline>
              </w:drawing>
            </w:r>
          </w:p>
        </w:tc>
      </w:tr>
      <w:tr w:rsidR="00EB1E07" w14:paraId="579AEAFC" w14:textId="77777777" w:rsidTr="00CC11B2">
        <w:tc>
          <w:tcPr>
            <w:tcW w:w="4508" w:type="dxa"/>
          </w:tcPr>
          <w:p w14:paraId="55B00F18" w14:textId="419B9983" w:rsidR="00EB1E07" w:rsidRDefault="00EB1E07" w:rsidP="00A4399F">
            <w:pPr>
              <w:pStyle w:val="NoSpacing"/>
              <w:rPr>
                <w:noProof/>
              </w:rPr>
            </w:pPr>
            <w:r>
              <w:rPr>
                <w:noProof/>
              </w:rPr>
              <w:drawing>
                <wp:inline distT="0" distB="0" distL="0" distR="0" wp14:anchorId="095D105C" wp14:editId="52493DC3">
                  <wp:extent cx="2880000" cy="1575289"/>
                  <wp:effectExtent l="0" t="0" r="0" b="6350"/>
                  <wp:docPr id="1047" name="Picture 1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1" cstate="print">
                            <a:extLst>
                              <a:ext uri="{28A0092B-C50C-407E-A947-70E740481C1C}">
                                <a14:useLocalDpi xmlns:a14="http://schemas.microsoft.com/office/drawing/2010/main"/>
                              </a:ext>
                            </a:extLst>
                          </a:blip>
                          <a:stretch>
                            <a:fillRect/>
                          </a:stretch>
                        </pic:blipFill>
                        <pic:spPr>
                          <a:xfrm>
                            <a:off x="0" y="0"/>
                            <a:ext cx="2880000" cy="1575289"/>
                          </a:xfrm>
                          <a:prstGeom prst="rect">
                            <a:avLst/>
                          </a:prstGeom>
                        </pic:spPr>
                      </pic:pic>
                    </a:graphicData>
                  </a:graphic>
                </wp:inline>
              </w:drawing>
            </w:r>
          </w:p>
        </w:tc>
        <w:tc>
          <w:tcPr>
            <w:tcW w:w="4508" w:type="dxa"/>
          </w:tcPr>
          <w:p w14:paraId="5E3FFB5C" w14:textId="34E9B8B6" w:rsidR="00EB1E07" w:rsidRDefault="00EB1E07" w:rsidP="00A4399F">
            <w:pPr>
              <w:pStyle w:val="NoSpacing"/>
            </w:pPr>
            <w:r>
              <w:rPr>
                <w:noProof/>
              </w:rPr>
              <w:drawing>
                <wp:inline distT="0" distB="0" distL="0" distR="0" wp14:anchorId="055FF3B0" wp14:editId="4D146B0C">
                  <wp:extent cx="2880000" cy="1597944"/>
                  <wp:effectExtent l="0" t="0" r="0" b="2540"/>
                  <wp:docPr id="1048" name="Picture 1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2" cstate="print">
                            <a:extLst>
                              <a:ext uri="{28A0092B-C50C-407E-A947-70E740481C1C}">
                                <a14:useLocalDpi xmlns:a14="http://schemas.microsoft.com/office/drawing/2010/main"/>
                              </a:ext>
                            </a:extLst>
                          </a:blip>
                          <a:stretch>
                            <a:fillRect/>
                          </a:stretch>
                        </pic:blipFill>
                        <pic:spPr>
                          <a:xfrm>
                            <a:off x="0" y="0"/>
                            <a:ext cx="2880000" cy="1597944"/>
                          </a:xfrm>
                          <a:prstGeom prst="rect">
                            <a:avLst/>
                          </a:prstGeom>
                        </pic:spPr>
                      </pic:pic>
                    </a:graphicData>
                  </a:graphic>
                </wp:inline>
              </w:drawing>
            </w:r>
          </w:p>
        </w:tc>
      </w:tr>
    </w:tbl>
    <w:p w14:paraId="2CC11842" w14:textId="5DD0F0D6" w:rsidR="00A4399F" w:rsidRDefault="00A4399F" w:rsidP="00A4399F">
      <w:pPr>
        <w:pStyle w:val="NoSpacing"/>
      </w:pPr>
    </w:p>
    <w:p w14:paraId="33B41AFC" w14:textId="6D76B486" w:rsidR="00622A06" w:rsidRDefault="00622A06" w:rsidP="00A4399F">
      <w:pPr>
        <w:pStyle w:val="NoSpacing"/>
      </w:pPr>
    </w:p>
    <w:p w14:paraId="4D910B64" w14:textId="3A7FF0FD" w:rsidR="00622A06" w:rsidRDefault="00622A06">
      <w:pPr>
        <w:rPr>
          <w:rFonts w:eastAsiaTheme="minorEastAsia"/>
        </w:rPr>
      </w:pPr>
      <w:r>
        <w:br w:type="page"/>
      </w:r>
    </w:p>
    <w:p w14:paraId="62534615" w14:textId="01A21A97" w:rsidR="00A4399F" w:rsidRDefault="00A4399F" w:rsidP="004A14D3">
      <w:pPr>
        <w:pStyle w:val="AppendixStyle"/>
      </w:pPr>
      <w:bookmarkStart w:id="79" w:name="_Ref6692825"/>
      <w:bookmarkStart w:id="80" w:name="_Toc7466583"/>
      <w:r>
        <w:lastRenderedPageBreak/>
        <w:t xml:space="preserve">CPD </w:t>
      </w:r>
      <w:r w:rsidR="00A65E37">
        <w:t>3</w:t>
      </w:r>
      <w:r>
        <w:t xml:space="preserve"> </w:t>
      </w:r>
      <w:r w:rsidR="00622A06">
        <w:t>–</w:t>
      </w:r>
      <w:r>
        <w:t xml:space="preserve"> </w:t>
      </w:r>
      <w:r w:rsidR="00622A06" w:rsidRPr="00622A06">
        <w:t xml:space="preserve">Sonocent </w:t>
      </w:r>
      <w:r w:rsidR="00AE456C">
        <w:t xml:space="preserve">-Study Skills Masters </w:t>
      </w:r>
      <w:r w:rsidR="0049082A">
        <w:t>–</w:t>
      </w:r>
      <w:r>
        <w:t xml:space="preserve"> </w:t>
      </w:r>
      <w:r w:rsidRPr="00A4399F">
        <w:t>Certificate</w:t>
      </w:r>
      <w:r w:rsidR="00AE456C">
        <w:t>s</w:t>
      </w:r>
      <w:bookmarkEnd w:id="79"/>
      <w:bookmarkEnd w:id="80"/>
    </w:p>
    <w:p w14:paraId="2FB473B0" w14:textId="33E7110C" w:rsidR="008E4D79" w:rsidRDefault="00AC7833" w:rsidP="00AC7833">
      <w:pPr>
        <w:pStyle w:val="NoSpacing"/>
        <w:jc w:val="center"/>
      </w:pPr>
      <w:r>
        <w:rPr>
          <w:noProof/>
        </w:rPr>
        <w:drawing>
          <wp:inline distT="0" distB="0" distL="0" distR="0" wp14:anchorId="4285C988" wp14:editId="30AD31DF">
            <wp:extent cx="7627708" cy="5400000"/>
            <wp:effectExtent l="9207" t="0" r="1588" b="1587"/>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3" cstate="print">
                      <a:extLst>
                        <a:ext uri="{28A0092B-C50C-407E-A947-70E740481C1C}">
                          <a14:useLocalDpi xmlns:a14="http://schemas.microsoft.com/office/drawing/2010/main"/>
                        </a:ext>
                      </a:extLst>
                    </a:blip>
                    <a:srcRect/>
                    <a:stretch>
                      <a:fillRect/>
                    </a:stretch>
                  </pic:blipFill>
                  <pic:spPr bwMode="auto">
                    <a:xfrm rot="16200000">
                      <a:off x="0" y="0"/>
                      <a:ext cx="7627708" cy="5400000"/>
                    </a:xfrm>
                    <a:prstGeom prst="rect">
                      <a:avLst/>
                    </a:prstGeom>
                    <a:noFill/>
                    <a:ln>
                      <a:noFill/>
                    </a:ln>
                  </pic:spPr>
                </pic:pic>
              </a:graphicData>
            </a:graphic>
          </wp:inline>
        </w:drawing>
      </w:r>
    </w:p>
    <w:p w14:paraId="38C6FB88" w14:textId="3726C62F" w:rsidR="008E4D79" w:rsidRDefault="008E4D79" w:rsidP="00AC7833">
      <w:pPr>
        <w:jc w:val="center"/>
      </w:pPr>
      <w:r>
        <w:br w:type="page"/>
      </w:r>
      <w:r w:rsidR="00AC7833">
        <w:rPr>
          <w:noProof/>
        </w:rPr>
        <w:lastRenderedPageBreak/>
        <w:drawing>
          <wp:inline distT="0" distB="0" distL="0" distR="0" wp14:anchorId="041D21A7" wp14:editId="42B429E7">
            <wp:extent cx="7627706" cy="5400000"/>
            <wp:effectExtent l="9207" t="0" r="1588" b="1587"/>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4" cstate="print">
                      <a:extLst>
                        <a:ext uri="{28A0092B-C50C-407E-A947-70E740481C1C}">
                          <a14:useLocalDpi xmlns:a14="http://schemas.microsoft.com/office/drawing/2010/main"/>
                        </a:ext>
                      </a:extLst>
                    </a:blip>
                    <a:srcRect/>
                    <a:stretch>
                      <a:fillRect/>
                    </a:stretch>
                  </pic:blipFill>
                  <pic:spPr bwMode="auto">
                    <a:xfrm rot="16200000">
                      <a:off x="0" y="0"/>
                      <a:ext cx="7627706" cy="5400000"/>
                    </a:xfrm>
                    <a:prstGeom prst="rect">
                      <a:avLst/>
                    </a:prstGeom>
                    <a:noFill/>
                    <a:ln>
                      <a:noFill/>
                    </a:ln>
                  </pic:spPr>
                </pic:pic>
              </a:graphicData>
            </a:graphic>
          </wp:inline>
        </w:drawing>
      </w:r>
      <w:r w:rsidR="00AC7833">
        <w:rPr>
          <w:noProof/>
        </w:rPr>
        <w:lastRenderedPageBreak/>
        <w:drawing>
          <wp:inline distT="0" distB="0" distL="0" distR="0" wp14:anchorId="5C39D726" wp14:editId="26DA12CD">
            <wp:extent cx="7627692" cy="5400000"/>
            <wp:effectExtent l="9207" t="0" r="1588" b="1587"/>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5" cstate="print">
                      <a:extLst>
                        <a:ext uri="{28A0092B-C50C-407E-A947-70E740481C1C}">
                          <a14:useLocalDpi xmlns:a14="http://schemas.microsoft.com/office/drawing/2010/main"/>
                        </a:ext>
                      </a:extLst>
                    </a:blip>
                    <a:srcRect/>
                    <a:stretch>
                      <a:fillRect/>
                    </a:stretch>
                  </pic:blipFill>
                  <pic:spPr bwMode="auto">
                    <a:xfrm rot="16200000">
                      <a:off x="0" y="0"/>
                      <a:ext cx="7627692" cy="5400000"/>
                    </a:xfrm>
                    <a:prstGeom prst="rect">
                      <a:avLst/>
                    </a:prstGeom>
                    <a:noFill/>
                    <a:ln>
                      <a:noFill/>
                    </a:ln>
                  </pic:spPr>
                </pic:pic>
              </a:graphicData>
            </a:graphic>
          </wp:inline>
        </w:drawing>
      </w:r>
    </w:p>
    <w:p w14:paraId="658DCC18" w14:textId="67B76B78" w:rsidR="00E4078E" w:rsidRDefault="00E4078E">
      <w:pPr>
        <w:rPr>
          <w:rFonts w:eastAsiaTheme="minorEastAsia"/>
        </w:rPr>
      </w:pPr>
      <w:r>
        <w:rPr>
          <w:rFonts w:eastAsiaTheme="minorEastAsia"/>
        </w:rPr>
        <w:br w:type="page"/>
      </w:r>
    </w:p>
    <w:p w14:paraId="2FC6F2A5" w14:textId="65B564FE" w:rsidR="0062470A" w:rsidRDefault="0062470A" w:rsidP="004A14D3">
      <w:pPr>
        <w:pStyle w:val="AppendixStyle"/>
      </w:pPr>
      <w:bookmarkStart w:id="81" w:name="_Ref7359785"/>
      <w:bookmarkStart w:id="82" w:name="_Toc7466584"/>
      <w:r>
        <w:lastRenderedPageBreak/>
        <w:t>CPD 3 – Sonocent -Study Skills Masters – Resources</w:t>
      </w:r>
      <w:bookmarkEnd w:id="81"/>
      <w:bookmarkEnd w:id="82"/>
      <w:r>
        <w:t xml:space="preserve"> </w:t>
      </w:r>
    </w:p>
    <w:tbl>
      <w:tblPr>
        <w:tblStyle w:val="TableGrid"/>
        <w:tblW w:w="0" w:type="auto"/>
        <w:tblLook w:val="04A0" w:firstRow="1" w:lastRow="0" w:firstColumn="1" w:lastColumn="0" w:noHBand="0" w:noVBand="1"/>
      </w:tblPr>
      <w:tblGrid>
        <w:gridCol w:w="4508"/>
        <w:gridCol w:w="4508"/>
      </w:tblGrid>
      <w:tr w:rsidR="002F5B6F" w14:paraId="523BD42B" w14:textId="77777777" w:rsidTr="008370A9">
        <w:tc>
          <w:tcPr>
            <w:tcW w:w="4508" w:type="dxa"/>
            <w:vAlign w:val="center"/>
          </w:tcPr>
          <w:p w14:paraId="3B0A2FF7" w14:textId="6DD4ADBE" w:rsidR="002F5B6F" w:rsidRDefault="002F5B6F" w:rsidP="008370A9">
            <w:pPr>
              <w:jc w:val="center"/>
            </w:pPr>
            <w:r>
              <w:rPr>
                <w:noProof/>
              </w:rPr>
              <w:drawing>
                <wp:inline distT="0" distB="0" distL="0" distR="0" wp14:anchorId="131A4A96" wp14:editId="72AC1A01">
                  <wp:extent cx="2880000" cy="1624373"/>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6" cstate="print">
                            <a:extLst>
                              <a:ext uri="{28A0092B-C50C-407E-A947-70E740481C1C}">
                                <a14:useLocalDpi xmlns:a14="http://schemas.microsoft.com/office/drawing/2010/main"/>
                              </a:ext>
                            </a:extLst>
                          </a:blip>
                          <a:srcRect/>
                          <a:stretch/>
                        </pic:blipFill>
                        <pic:spPr bwMode="auto">
                          <a:xfrm>
                            <a:off x="0" y="0"/>
                            <a:ext cx="2880000" cy="1624373"/>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10DEE675" w14:textId="07E1FEA9" w:rsidR="002F5B6F" w:rsidRDefault="002F5B6F" w:rsidP="008370A9">
            <w:pPr>
              <w:jc w:val="center"/>
            </w:pPr>
            <w:r>
              <w:rPr>
                <w:noProof/>
              </w:rPr>
              <w:drawing>
                <wp:inline distT="0" distB="0" distL="0" distR="0" wp14:anchorId="03F34BFA" wp14:editId="27B65A3D">
                  <wp:extent cx="2880000" cy="1616014"/>
                  <wp:effectExtent l="0" t="0" r="0" b="381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7" cstate="print">
                            <a:extLst>
                              <a:ext uri="{28A0092B-C50C-407E-A947-70E740481C1C}">
                                <a14:useLocalDpi xmlns:a14="http://schemas.microsoft.com/office/drawing/2010/main"/>
                              </a:ext>
                            </a:extLst>
                          </a:blip>
                          <a:srcRect/>
                          <a:stretch/>
                        </pic:blipFill>
                        <pic:spPr bwMode="auto">
                          <a:xfrm>
                            <a:off x="0" y="0"/>
                            <a:ext cx="2880000" cy="1616014"/>
                          </a:xfrm>
                          <a:prstGeom prst="rect">
                            <a:avLst/>
                          </a:prstGeom>
                          <a:ln>
                            <a:noFill/>
                          </a:ln>
                          <a:extLst>
                            <a:ext uri="{53640926-AAD7-44D8-BBD7-CCE9431645EC}">
                              <a14:shadowObscured xmlns:a14="http://schemas.microsoft.com/office/drawing/2010/main"/>
                            </a:ext>
                          </a:extLst>
                        </pic:spPr>
                      </pic:pic>
                    </a:graphicData>
                  </a:graphic>
                </wp:inline>
              </w:drawing>
            </w:r>
          </w:p>
        </w:tc>
      </w:tr>
      <w:tr w:rsidR="002F5B6F" w14:paraId="258FE115" w14:textId="77777777" w:rsidTr="008370A9">
        <w:tc>
          <w:tcPr>
            <w:tcW w:w="4508" w:type="dxa"/>
            <w:vAlign w:val="center"/>
          </w:tcPr>
          <w:p w14:paraId="5C476244" w14:textId="0BA7E903" w:rsidR="002F5B6F" w:rsidRDefault="002F5B6F" w:rsidP="008370A9">
            <w:pPr>
              <w:jc w:val="center"/>
            </w:pPr>
            <w:r>
              <w:rPr>
                <w:noProof/>
              </w:rPr>
              <w:drawing>
                <wp:inline distT="0" distB="0" distL="0" distR="0" wp14:anchorId="43A2DE39" wp14:editId="5A340B25">
                  <wp:extent cx="2880000" cy="1617155"/>
                  <wp:effectExtent l="0" t="0" r="0" b="254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8" cstate="print">
                            <a:extLst>
                              <a:ext uri="{28A0092B-C50C-407E-A947-70E740481C1C}">
                                <a14:useLocalDpi xmlns:a14="http://schemas.microsoft.com/office/drawing/2010/main"/>
                              </a:ext>
                            </a:extLst>
                          </a:blip>
                          <a:srcRect/>
                          <a:stretch/>
                        </pic:blipFill>
                        <pic:spPr bwMode="auto">
                          <a:xfrm>
                            <a:off x="0" y="0"/>
                            <a:ext cx="2880000" cy="1617155"/>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3991B314" w14:textId="07303045" w:rsidR="002F5B6F" w:rsidRDefault="002F5B6F" w:rsidP="008370A9">
            <w:pPr>
              <w:jc w:val="center"/>
            </w:pPr>
            <w:r>
              <w:rPr>
                <w:noProof/>
              </w:rPr>
              <w:drawing>
                <wp:inline distT="0" distB="0" distL="0" distR="0" wp14:anchorId="5EB87DFD" wp14:editId="66C63238">
                  <wp:extent cx="2880000" cy="1609298"/>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9" cstate="print">
                            <a:extLst>
                              <a:ext uri="{28A0092B-C50C-407E-A947-70E740481C1C}">
                                <a14:useLocalDpi xmlns:a14="http://schemas.microsoft.com/office/drawing/2010/main"/>
                              </a:ext>
                            </a:extLst>
                          </a:blip>
                          <a:srcRect/>
                          <a:stretch/>
                        </pic:blipFill>
                        <pic:spPr bwMode="auto">
                          <a:xfrm>
                            <a:off x="0" y="0"/>
                            <a:ext cx="2880000" cy="1609298"/>
                          </a:xfrm>
                          <a:prstGeom prst="rect">
                            <a:avLst/>
                          </a:prstGeom>
                          <a:ln>
                            <a:noFill/>
                          </a:ln>
                          <a:extLst>
                            <a:ext uri="{53640926-AAD7-44D8-BBD7-CCE9431645EC}">
                              <a14:shadowObscured xmlns:a14="http://schemas.microsoft.com/office/drawing/2010/main"/>
                            </a:ext>
                          </a:extLst>
                        </pic:spPr>
                      </pic:pic>
                    </a:graphicData>
                  </a:graphic>
                </wp:inline>
              </w:drawing>
            </w:r>
          </w:p>
        </w:tc>
      </w:tr>
      <w:tr w:rsidR="002F5B6F" w14:paraId="653D164F" w14:textId="77777777" w:rsidTr="008370A9">
        <w:tc>
          <w:tcPr>
            <w:tcW w:w="4508" w:type="dxa"/>
            <w:vAlign w:val="center"/>
          </w:tcPr>
          <w:p w14:paraId="119997FE" w14:textId="0E772FD3" w:rsidR="002F5B6F" w:rsidRDefault="002F5B6F" w:rsidP="008370A9">
            <w:pPr>
              <w:jc w:val="center"/>
              <w:rPr>
                <w:noProof/>
              </w:rPr>
            </w:pPr>
            <w:r>
              <w:rPr>
                <w:noProof/>
              </w:rPr>
              <w:drawing>
                <wp:inline distT="0" distB="0" distL="0" distR="0" wp14:anchorId="0D726F2C" wp14:editId="7A1FA354">
                  <wp:extent cx="2880000" cy="1607076"/>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0" cstate="print">
                            <a:extLst>
                              <a:ext uri="{28A0092B-C50C-407E-A947-70E740481C1C}">
                                <a14:useLocalDpi xmlns:a14="http://schemas.microsoft.com/office/drawing/2010/main"/>
                              </a:ext>
                            </a:extLst>
                          </a:blip>
                          <a:srcRect/>
                          <a:stretch/>
                        </pic:blipFill>
                        <pic:spPr bwMode="auto">
                          <a:xfrm>
                            <a:off x="0" y="0"/>
                            <a:ext cx="2880000" cy="1607076"/>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4C68A2DF" w14:textId="282D7D02" w:rsidR="002F5B6F" w:rsidRDefault="002F5B6F" w:rsidP="008370A9">
            <w:pPr>
              <w:jc w:val="center"/>
              <w:rPr>
                <w:noProof/>
              </w:rPr>
            </w:pPr>
            <w:r>
              <w:rPr>
                <w:noProof/>
              </w:rPr>
              <w:drawing>
                <wp:inline distT="0" distB="0" distL="0" distR="0" wp14:anchorId="74216D05" wp14:editId="41605AF8">
                  <wp:extent cx="2880000" cy="1805092"/>
                  <wp:effectExtent l="0" t="0" r="0" b="508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1" cstate="print">
                            <a:extLst>
                              <a:ext uri="{28A0092B-C50C-407E-A947-70E740481C1C}">
                                <a14:useLocalDpi xmlns:a14="http://schemas.microsoft.com/office/drawing/2010/main"/>
                              </a:ext>
                            </a:extLst>
                          </a:blip>
                          <a:srcRect/>
                          <a:stretch/>
                        </pic:blipFill>
                        <pic:spPr bwMode="auto">
                          <a:xfrm>
                            <a:off x="0" y="0"/>
                            <a:ext cx="2880000" cy="1805092"/>
                          </a:xfrm>
                          <a:prstGeom prst="rect">
                            <a:avLst/>
                          </a:prstGeom>
                          <a:ln>
                            <a:noFill/>
                          </a:ln>
                          <a:extLst>
                            <a:ext uri="{53640926-AAD7-44D8-BBD7-CCE9431645EC}">
                              <a14:shadowObscured xmlns:a14="http://schemas.microsoft.com/office/drawing/2010/main"/>
                            </a:ext>
                          </a:extLst>
                        </pic:spPr>
                      </pic:pic>
                    </a:graphicData>
                  </a:graphic>
                </wp:inline>
              </w:drawing>
            </w:r>
          </w:p>
        </w:tc>
      </w:tr>
      <w:tr w:rsidR="002F5B6F" w14:paraId="5B5C56DE" w14:textId="77777777" w:rsidTr="008370A9">
        <w:tc>
          <w:tcPr>
            <w:tcW w:w="4508" w:type="dxa"/>
            <w:vAlign w:val="center"/>
          </w:tcPr>
          <w:p w14:paraId="7E04FA26" w14:textId="6AAC3881" w:rsidR="002F5B6F" w:rsidRDefault="002F5B6F" w:rsidP="008370A9">
            <w:pPr>
              <w:jc w:val="center"/>
              <w:rPr>
                <w:noProof/>
              </w:rPr>
            </w:pPr>
            <w:r>
              <w:rPr>
                <w:noProof/>
              </w:rPr>
              <w:drawing>
                <wp:inline distT="0" distB="0" distL="0" distR="0" wp14:anchorId="6C0096E2" wp14:editId="6DA95D20">
                  <wp:extent cx="1838325" cy="2318262"/>
                  <wp:effectExtent l="0" t="0" r="0" b="635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2" cstate="print">
                            <a:extLst>
                              <a:ext uri="{28A0092B-C50C-407E-A947-70E740481C1C}">
                                <a14:useLocalDpi xmlns:a14="http://schemas.microsoft.com/office/drawing/2010/main"/>
                              </a:ext>
                            </a:extLst>
                          </a:blip>
                          <a:srcRect/>
                          <a:stretch/>
                        </pic:blipFill>
                        <pic:spPr bwMode="auto">
                          <a:xfrm>
                            <a:off x="0" y="0"/>
                            <a:ext cx="1875657" cy="2365340"/>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1FFD8176" w14:textId="6508BA0E" w:rsidR="002F5B6F" w:rsidRDefault="002F5B6F" w:rsidP="008370A9">
            <w:pPr>
              <w:jc w:val="center"/>
              <w:rPr>
                <w:noProof/>
              </w:rPr>
            </w:pPr>
            <w:r>
              <w:rPr>
                <w:noProof/>
              </w:rPr>
              <w:drawing>
                <wp:inline distT="0" distB="0" distL="0" distR="0" wp14:anchorId="1AD68D78" wp14:editId="33FDFB07">
                  <wp:extent cx="1866900" cy="2321806"/>
                  <wp:effectExtent l="0" t="0" r="0" b="254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3" cstate="print">
                            <a:extLst>
                              <a:ext uri="{28A0092B-C50C-407E-A947-70E740481C1C}">
                                <a14:useLocalDpi xmlns:a14="http://schemas.microsoft.com/office/drawing/2010/main"/>
                              </a:ext>
                            </a:extLst>
                          </a:blip>
                          <a:srcRect/>
                          <a:stretch/>
                        </pic:blipFill>
                        <pic:spPr bwMode="auto">
                          <a:xfrm>
                            <a:off x="0" y="0"/>
                            <a:ext cx="1908547" cy="2373600"/>
                          </a:xfrm>
                          <a:prstGeom prst="rect">
                            <a:avLst/>
                          </a:prstGeom>
                          <a:ln>
                            <a:noFill/>
                          </a:ln>
                          <a:extLst>
                            <a:ext uri="{53640926-AAD7-44D8-BBD7-CCE9431645EC}">
                              <a14:shadowObscured xmlns:a14="http://schemas.microsoft.com/office/drawing/2010/main"/>
                            </a:ext>
                          </a:extLst>
                        </pic:spPr>
                      </pic:pic>
                    </a:graphicData>
                  </a:graphic>
                </wp:inline>
              </w:drawing>
            </w:r>
          </w:p>
        </w:tc>
      </w:tr>
    </w:tbl>
    <w:p w14:paraId="540C41F6" w14:textId="77777777" w:rsidR="002F5B6F" w:rsidRDefault="002F5B6F" w:rsidP="00460203"/>
    <w:p w14:paraId="76B93B9B" w14:textId="4A7306F5" w:rsidR="002F5B6F" w:rsidRDefault="002F5B6F" w:rsidP="00460203"/>
    <w:p w14:paraId="4FF444C1" w14:textId="14132F4A" w:rsidR="009C2705" w:rsidRDefault="00460203" w:rsidP="00460203">
      <w:r>
        <w:t xml:space="preserve"> </w:t>
      </w:r>
    </w:p>
    <w:p w14:paraId="3284A792" w14:textId="601D0CE2" w:rsidR="009C2705" w:rsidRDefault="00460203" w:rsidP="00460203">
      <w:r>
        <w:t xml:space="preserve">  </w:t>
      </w:r>
    </w:p>
    <w:p w14:paraId="41188495" w14:textId="77777777" w:rsidR="002F5B6F" w:rsidRDefault="00460203" w:rsidP="00460203">
      <w:r>
        <w:lastRenderedPageBreak/>
        <w:t xml:space="preserve">  </w:t>
      </w:r>
    </w:p>
    <w:tbl>
      <w:tblPr>
        <w:tblStyle w:val="TableGrid"/>
        <w:tblW w:w="0" w:type="auto"/>
        <w:jc w:val="center"/>
        <w:tblLook w:val="04A0" w:firstRow="1" w:lastRow="0" w:firstColumn="1" w:lastColumn="0" w:noHBand="0" w:noVBand="1"/>
      </w:tblPr>
      <w:tblGrid>
        <w:gridCol w:w="4508"/>
        <w:gridCol w:w="4508"/>
      </w:tblGrid>
      <w:tr w:rsidR="002F5B6F" w14:paraId="555B5033" w14:textId="77777777" w:rsidTr="008370A9">
        <w:trPr>
          <w:jc w:val="center"/>
        </w:trPr>
        <w:tc>
          <w:tcPr>
            <w:tcW w:w="4508" w:type="dxa"/>
            <w:vAlign w:val="center"/>
          </w:tcPr>
          <w:p w14:paraId="7FF936FF" w14:textId="10165313" w:rsidR="002F5B6F" w:rsidRDefault="002F5B6F" w:rsidP="008370A9">
            <w:pPr>
              <w:jc w:val="center"/>
            </w:pPr>
            <w:r>
              <w:rPr>
                <w:noProof/>
              </w:rPr>
              <w:drawing>
                <wp:inline distT="0" distB="0" distL="0" distR="0" wp14:anchorId="437DBDB8" wp14:editId="49E41010">
                  <wp:extent cx="2880000" cy="1618002"/>
                  <wp:effectExtent l="0" t="0" r="0" b="127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4" cstate="print">
                            <a:extLst>
                              <a:ext uri="{28A0092B-C50C-407E-A947-70E740481C1C}">
                                <a14:useLocalDpi xmlns:a14="http://schemas.microsoft.com/office/drawing/2010/main"/>
                              </a:ext>
                            </a:extLst>
                          </a:blip>
                          <a:srcRect/>
                          <a:stretch/>
                        </pic:blipFill>
                        <pic:spPr bwMode="auto">
                          <a:xfrm>
                            <a:off x="0" y="0"/>
                            <a:ext cx="2880000" cy="1618002"/>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16BFC0FC" w14:textId="6E0D893C" w:rsidR="002F5B6F" w:rsidRDefault="002F5B6F" w:rsidP="008370A9">
            <w:pPr>
              <w:jc w:val="center"/>
            </w:pPr>
            <w:r>
              <w:rPr>
                <w:noProof/>
              </w:rPr>
              <w:drawing>
                <wp:inline distT="0" distB="0" distL="0" distR="0" wp14:anchorId="1856B717" wp14:editId="51BA9D3C">
                  <wp:extent cx="2880000" cy="173395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5" cstate="print">
                            <a:extLst>
                              <a:ext uri="{28A0092B-C50C-407E-A947-70E740481C1C}">
                                <a14:useLocalDpi xmlns:a14="http://schemas.microsoft.com/office/drawing/2010/main"/>
                              </a:ext>
                            </a:extLst>
                          </a:blip>
                          <a:srcRect/>
                          <a:stretch/>
                        </pic:blipFill>
                        <pic:spPr bwMode="auto">
                          <a:xfrm>
                            <a:off x="0" y="0"/>
                            <a:ext cx="2880000" cy="1733959"/>
                          </a:xfrm>
                          <a:prstGeom prst="rect">
                            <a:avLst/>
                          </a:prstGeom>
                          <a:ln>
                            <a:noFill/>
                          </a:ln>
                          <a:extLst>
                            <a:ext uri="{53640926-AAD7-44D8-BBD7-CCE9431645EC}">
                              <a14:shadowObscured xmlns:a14="http://schemas.microsoft.com/office/drawing/2010/main"/>
                            </a:ext>
                          </a:extLst>
                        </pic:spPr>
                      </pic:pic>
                    </a:graphicData>
                  </a:graphic>
                </wp:inline>
              </w:drawing>
            </w:r>
          </w:p>
        </w:tc>
      </w:tr>
      <w:tr w:rsidR="002F5B6F" w14:paraId="3A0D42D9" w14:textId="77777777" w:rsidTr="008370A9">
        <w:trPr>
          <w:jc w:val="center"/>
        </w:trPr>
        <w:tc>
          <w:tcPr>
            <w:tcW w:w="4508" w:type="dxa"/>
            <w:vAlign w:val="center"/>
          </w:tcPr>
          <w:p w14:paraId="2B208766" w14:textId="1639E1B6" w:rsidR="002F5B6F" w:rsidRDefault="002F5B6F" w:rsidP="008370A9">
            <w:pPr>
              <w:jc w:val="center"/>
            </w:pPr>
            <w:r>
              <w:rPr>
                <w:noProof/>
              </w:rPr>
              <w:drawing>
                <wp:inline distT="0" distB="0" distL="0" distR="0" wp14:anchorId="4594C966" wp14:editId="77FF366D">
                  <wp:extent cx="2880000" cy="1618236"/>
                  <wp:effectExtent l="0" t="0" r="0" b="127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6" cstate="print">
                            <a:extLst>
                              <a:ext uri="{28A0092B-C50C-407E-A947-70E740481C1C}">
                                <a14:useLocalDpi xmlns:a14="http://schemas.microsoft.com/office/drawing/2010/main"/>
                              </a:ext>
                            </a:extLst>
                          </a:blip>
                          <a:srcRect/>
                          <a:stretch/>
                        </pic:blipFill>
                        <pic:spPr bwMode="auto">
                          <a:xfrm>
                            <a:off x="0" y="0"/>
                            <a:ext cx="2880000" cy="1618236"/>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19F729DA" w14:textId="211CA748" w:rsidR="002F5B6F" w:rsidRDefault="002F5B6F" w:rsidP="008370A9">
            <w:pPr>
              <w:jc w:val="center"/>
            </w:pPr>
            <w:r>
              <w:rPr>
                <w:noProof/>
              </w:rPr>
              <w:drawing>
                <wp:inline distT="0" distB="0" distL="0" distR="0" wp14:anchorId="634A4015" wp14:editId="3289580C">
                  <wp:extent cx="2880000" cy="1614229"/>
                  <wp:effectExtent l="0" t="0" r="0" b="508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7" cstate="print">
                            <a:extLst>
                              <a:ext uri="{28A0092B-C50C-407E-A947-70E740481C1C}">
                                <a14:useLocalDpi xmlns:a14="http://schemas.microsoft.com/office/drawing/2010/main"/>
                              </a:ext>
                            </a:extLst>
                          </a:blip>
                          <a:srcRect/>
                          <a:stretch/>
                        </pic:blipFill>
                        <pic:spPr bwMode="auto">
                          <a:xfrm>
                            <a:off x="0" y="0"/>
                            <a:ext cx="2880000" cy="1614229"/>
                          </a:xfrm>
                          <a:prstGeom prst="rect">
                            <a:avLst/>
                          </a:prstGeom>
                          <a:ln>
                            <a:noFill/>
                          </a:ln>
                          <a:extLst>
                            <a:ext uri="{53640926-AAD7-44D8-BBD7-CCE9431645EC}">
                              <a14:shadowObscured xmlns:a14="http://schemas.microsoft.com/office/drawing/2010/main"/>
                            </a:ext>
                          </a:extLst>
                        </pic:spPr>
                      </pic:pic>
                    </a:graphicData>
                  </a:graphic>
                </wp:inline>
              </w:drawing>
            </w:r>
          </w:p>
        </w:tc>
      </w:tr>
      <w:tr w:rsidR="002F5B6F" w14:paraId="7604C3DB" w14:textId="77777777" w:rsidTr="008370A9">
        <w:trPr>
          <w:jc w:val="center"/>
        </w:trPr>
        <w:tc>
          <w:tcPr>
            <w:tcW w:w="4508" w:type="dxa"/>
            <w:vAlign w:val="center"/>
          </w:tcPr>
          <w:p w14:paraId="22E7B269" w14:textId="4E9A4965" w:rsidR="002F5B6F" w:rsidRDefault="002F5B6F" w:rsidP="008370A9">
            <w:pPr>
              <w:jc w:val="center"/>
              <w:rPr>
                <w:noProof/>
              </w:rPr>
            </w:pPr>
            <w:r>
              <w:rPr>
                <w:noProof/>
              </w:rPr>
              <w:drawing>
                <wp:inline distT="0" distB="0" distL="0" distR="0" wp14:anchorId="0FFE7F23" wp14:editId="31601438">
                  <wp:extent cx="2880000" cy="1615877"/>
                  <wp:effectExtent l="0" t="0" r="0" b="381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8" cstate="print">
                            <a:extLst>
                              <a:ext uri="{28A0092B-C50C-407E-A947-70E740481C1C}">
                                <a14:useLocalDpi xmlns:a14="http://schemas.microsoft.com/office/drawing/2010/main"/>
                              </a:ext>
                            </a:extLst>
                          </a:blip>
                          <a:srcRect/>
                          <a:stretch/>
                        </pic:blipFill>
                        <pic:spPr bwMode="auto">
                          <a:xfrm>
                            <a:off x="0" y="0"/>
                            <a:ext cx="2880000" cy="1615877"/>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2DB4393E" w14:textId="4CD1EA94" w:rsidR="002F5B6F" w:rsidRDefault="002F5B6F" w:rsidP="008370A9">
            <w:pPr>
              <w:jc w:val="center"/>
            </w:pPr>
            <w:r>
              <w:rPr>
                <w:noProof/>
              </w:rPr>
              <w:drawing>
                <wp:inline distT="0" distB="0" distL="0" distR="0" wp14:anchorId="2C211B70" wp14:editId="0D267234">
                  <wp:extent cx="2880000" cy="161996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9" cstate="print">
                            <a:extLst>
                              <a:ext uri="{28A0092B-C50C-407E-A947-70E740481C1C}">
                                <a14:useLocalDpi xmlns:a14="http://schemas.microsoft.com/office/drawing/2010/main"/>
                              </a:ext>
                            </a:extLst>
                          </a:blip>
                          <a:stretch>
                            <a:fillRect/>
                          </a:stretch>
                        </pic:blipFill>
                        <pic:spPr>
                          <a:xfrm>
                            <a:off x="0" y="0"/>
                            <a:ext cx="2880000" cy="1619960"/>
                          </a:xfrm>
                          <a:prstGeom prst="rect">
                            <a:avLst/>
                          </a:prstGeom>
                        </pic:spPr>
                      </pic:pic>
                    </a:graphicData>
                  </a:graphic>
                </wp:inline>
              </w:drawing>
            </w:r>
          </w:p>
        </w:tc>
      </w:tr>
      <w:tr w:rsidR="002F5B6F" w14:paraId="625C89E5" w14:textId="77777777" w:rsidTr="008370A9">
        <w:trPr>
          <w:jc w:val="center"/>
        </w:trPr>
        <w:tc>
          <w:tcPr>
            <w:tcW w:w="4508" w:type="dxa"/>
            <w:vAlign w:val="center"/>
          </w:tcPr>
          <w:p w14:paraId="3F321818" w14:textId="3C973BBA" w:rsidR="002F5B6F" w:rsidRDefault="002F5B6F" w:rsidP="008370A9">
            <w:pPr>
              <w:jc w:val="center"/>
              <w:rPr>
                <w:noProof/>
              </w:rPr>
            </w:pPr>
            <w:r>
              <w:rPr>
                <w:noProof/>
              </w:rPr>
              <w:drawing>
                <wp:inline distT="0" distB="0" distL="0" distR="0" wp14:anchorId="10DB21E5" wp14:editId="41B00111">
                  <wp:extent cx="2880000" cy="1617805"/>
                  <wp:effectExtent l="0" t="0" r="0" b="190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0" cstate="print">
                            <a:extLst>
                              <a:ext uri="{28A0092B-C50C-407E-A947-70E740481C1C}">
                                <a14:useLocalDpi xmlns:a14="http://schemas.microsoft.com/office/drawing/2010/main"/>
                              </a:ext>
                            </a:extLst>
                          </a:blip>
                          <a:srcRect/>
                          <a:stretch/>
                        </pic:blipFill>
                        <pic:spPr bwMode="auto">
                          <a:xfrm>
                            <a:off x="0" y="0"/>
                            <a:ext cx="2880000" cy="1617805"/>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7FD325C2" w14:textId="225C70B1" w:rsidR="002F5B6F" w:rsidRDefault="002F5B6F" w:rsidP="008370A9">
            <w:pPr>
              <w:jc w:val="center"/>
            </w:pPr>
            <w:r>
              <w:rPr>
                <w:noProof/>
              </w:rPr>
              <w:drawing>
                <wp:inline distT="0" distB="0" distL="0" distR="0" wp14:anchorId="4F5BF53D" wp14:editId="15DC152E">
                  <wp:extent cx="2880000" cy="1609714"/>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1" cstate="print">
                            <a:extLst>
                              <a:ext uri="{28A0092B-C50C-407E-A947-70E740481C1C}">
                                <a14:useLocalDpi xmlns:a14="http://schemas.microsoft.com/office/drawing/2010/main"/>
                              </a:ext>
                            </a:extLst>
                          </a:blip>
                          <a:srcRect/>
                          <a:stretch/>
                        </pic:blipFill>
                        <pic:spPr bwMode="auto">
                          <a:xfrm>
                            <a:off x="0" y="0"/>
                            <a:ext cx="2880000" cy="1609714"/>
                          </a:xfrm>
                          <a:prstGeom prst="rect">
                            <a:avLst/>
                          </a:prstGeom>
                          <a:ln>
                            <a:noFill/>
                          </a:ln>
                          <a:extLst>
                            <a:ext uri="{53640926-AAD7-44D8-BBD7-CCE9431645EC}">
                              <a14:shadowObscured xmlns:a14="http://schemas.microsoft.com/office/drawing/2010/main"/>
                            </a:ext>
                          </a:extLst>
                        </pic:spPr>
                      </pic:pic>
                    </a:graphicData>
                  </a:graphic>
                </wp:inline>
              </w:drawing>
            </w:r>
          </w:p>
        </w:tc>
      </w:tr>
      <w:tr w:rsidR="002F5B6F" w14:paraId="512D3ACA" w14:textId="77777777" w:rsidTr="008370A9">
        <w:trPr>
          <w:jc w:val="center"/>
        </w:trPr>
        <w:tc>
          <w:tcPr>
            <w:tcW w:w="4508" w:type="dxa"/>
            <w:vAlign w:val="center"/>
          </w:tcPr>
          <w:p w14:paraId="41AC8D25" w14:textId="0EDAF0FF" w:rsidR="002F5B6F" w:rsidRDefault="002F5B6F" w:rsidP="008370A9">
            <w:pPr>
              <w:jc w:val="center"/>
              <w:rPr>
                <w:noProof/>
              </w:rPr>
            </w:pPr>
            <w:r>
              <w:rPr>
                <w:noProof/>
              </w:rPr>
              <w:drawing>
                <wp:inline distT="0" distB="0" distL="0" distR="0" wp14:anchorId="005C2727" wp14:editId="6A56C5B4">
                  <wp:extent cx="2880000" cy="1613750"/>
                  <wp:effectExtent l="0" t="0" r="0" b="571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2" cstate="print">
                            <a:extLst>
                              <a:ext uri="{28A0092B-C50C-407E-A947-70E740481C1C}">
                                <a14:useLocalDpi xmlns:a14="http://schemas.microsoft.com/office/drawing/2010/main"/>
                              </a:ext>
                            </a:extLst>
                          </a:blip>
                          <a:srcRect/>
                          <a:stretch/>
                        </pic:blipFill>
                        <pic:spPr bwMode="auto">
                          <a:xfrm>
                            <a:off x="0" y="0"/>
                            <a:ext cx="2880000" cy="1613750"/>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13AF8FD3" w14:textId="4B337161" w:rsidR="002F5B6F" w:rsidRDefault="002F5B6F" w:rsidP="008370A9">
            <w:pPr>
              <w:jc w:val="center"/>
            </w:pPr>
            <w:r>
              <w:rPr>
                <w:noProof/>
              </w:rPr>
              <w:drawing>
                <wp:inline distT="0" distB="0" distL="0" distR="0" wp14:anchorId="0F916E5B" wp14:editId="594363E9">
                  <wp:extent cx="2880000" cy="1437962"/>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3" cstate="print">
                            <a:extLst>
                              <a:ext uri="{28A0092B-C50C-407E-A947-70E740481C1C}">
                                <a14:useLocalDpi xmlns:a14="http://schemas.microsoft.com/office/drawing/2010/main"/>
                              </a:ext>
                            </a:extLst>
                          </a:blip>
                          <a:srcRect/>
                          <a:stretch/>
                        </pic:blipFill>
                        <pic:spPr bwMode="auto">
                          <a:xfrm>
                            <a:off x="0" y="0"/>
                            <a:ext cx="2880000" cy="1437962"/>
                          </a:xfrm>
                          <a:prstGeom prst="rect">
                            <a:avLst/>
                          </a:prstGeom>
                          <a:ln>
                            <a:noFill/>
                          </a:ln>
                          <a:extLst>
                            <a:ext uri="{53640926-AAD7-44D8-BBD7-CCE9431645EC}">
                              <a14:shadowObscured xmlns:a14="http://schemas.microsoft.com/office/drawing/2010/main"/>
                            </a:ext>
                          </a:extLst>
                        </pic:spPr>
                      </pic:pic>
                    </a:graphicData>
                  </a:graphic>
                </wp:inline>
              </w:drawing>
            </w:r>
          </w:p>
        </w:tc>
      </w:tr>
    </w:tbl>
    <w:p w14:paraId="21D11A03" w14:textId="420713E3" w:rsidR="00ED0CA2" w:rsidRDefault="002F5B6F" w:rsidP="00460203">
      <w:r>
        <w:tab/>
      </w:r>
      <w:r>
        <w:tab/>
      </w:r>
    </w:p>
    <w:p w14:paraId="085077C9" w14:textId="77777777" w:rsidR="002F5B6F" w:rsidRDefault="00460203">
      <w:r>
        <w:lastRenderedPageBreak/>
        <w:t xml:space="preserve">  </w:t>
      </w:r>
    </w:p>
    <w:tbl>
      <w:tblPr>
        <w:tblStyle w:val="TableGrid"/>
        <w:tblW w:w="0" w:type="auto"/>
        <w:tblLook w:val="04A0" w:firstRow="1" w:lastRow="0" w:firstColumn="1" w:lastColumn="0" w:noHBand="0" w:noVBand="1"/>
      </w:tblPr>
      <w:tblGrid>
        <w:gridCol w:w="4508"/>
        <w:gridCol w:w="4508"/>
      </w:tblGrid>
      <w:tr w:rsidR="002F5B6F" w14:paraId="318BE18C" w14:textId="77777777" w:rsidTr="008370A9">
        <w:tc>
          <w:tcPr>
            <w:tcW w:w="4508" w:type="dxa"/>
          </w:tcPr>
          <w:p w14:paraId="65915981" w14:textId="0ED18365" w:rsidR="002F5B6F" w:rsidRDefault="002F5B6F">
            <w:r>
              <w:rPr>
                <w:noProof/>
              </w:rPr>
              <w:drawing>
                <wp:inline distT="0" distB="0" distL="0" distR="0" wp14:anchorId="16AA6D9F" wp14:editId="233C1B85">
                  <wp:extent cx="2880000" cy="1619960"/>
                  <wp:effectExtent l="0" t="0" r="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4" cstate="print">
                            <a:extLst>
                              <a:ext uri="{28A0092B-C50C-407E-A947-70E740481C1C}">
                                <a14:useLocalDpi xmlns:a14="http://schemas.microsoft.com/office/drawing/2010/main"/>
                              </a:ext>
                            </a:extLst>
                          </a:blip>
                          <a:stretch>
                            <a:fillRect/>
                          </a:stretch>
                        </pic:blipFill>
                        <pic:spPr>
                          <a:xfrm>
                            <a:off x="0" y="0"/>
                            <a:ext cx="2880000" cy="1619960"/>
                          </a:xfrm>
                          <a:prstGeom prst="rect">
                            <a:avLst/>
                          </a:prstGeom>
                        </pic:spPr>
                      </pic:pic>
                    </a:graphicData>
                  </a:graphic>
                </wp:inline>
              </w:drawing>
            </w:r>
          </w:p>
        </w:tc>
        <w:tc>
          <w:tcPr>
            <w:tcW w:w="4508" w:type="dxa"/>
          </w:tcPr>
          <w:p w14:paraId="14238401" w14:textId="63D8ED95" w:rsidR="002F5B6F" w:rsidRDefault="002F5B6F">
            <w:r>
              <w:rPr>
                <w:noProof/>
              </w:rPr>
              <w:drawing>
                <wp:inline distT="0" distB="0" distL="0" distR="0" wp14:anchorId="141F62B2" wp14:editId="1319F9EB">
                  <wp:extent cx="2880000" cy="1634555"/>
                  <wp:effectExtent l="0" t="0" r="0" b="381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5" cstate="print">
                            <a:extLst>
                              <a:ext uri="{28A0092B-C50C-407E-A947-70E740481C1C}">
                                <a14:useLocalDpi xmlns:a14="http://schemas.microsoft.com/office/drawing/2010/main"/>
                              </a:ext>
                            </a:extLst>
                          </a:blip>
                          <a:srcRect/>
                          <a:stretch/>
                        </pic:blipFill>
                        <pic:spPr bwMode="auto">
                          <a:xfrm>
                            <a:off x="0" y="0"/>
                            <a:ext cx="2880000" cy="1634555"/>
                          </a:xfrm>
                          <a:prstGeom prst="rect">
                            <a:avLst/>
                          </a:prstGeom>
                          <a:ln>
                            <a:noFill/>
                          </a:ln>
                          <a:extLst>
                            <a:ext uri="{53640926-AAD7-44D8-BBD7-CCE9431645EC}">
                              <a14:shadowObscured xmlns:a14="http://schemas.microsoft.com/office/drawing/2010/main"/>
                            </a:ext>
                          </a:extLst>
                        </pic:spPr>
                      </pic:pic>
                    </a:graphicData>
                  </a:graphic>
                </wp:inline>
              </w:drawing>
            </w:r>
          </w:p>
        </w:tc>
      </w:tr>
      <w:tr w:rsidR="002F5B6F" w14:paraId="26539E21" w14:textId="77777777" w:rsidTr="008370A9">
        <w:tc>
          <w:tcPr>
            <w:tcW w:w="4508" w:type="dxa"/>
          </w:tcPr>
          <w:p w14:paraId="5E5880C3" w14:textId="01C6AE3B" w:rsidR="002F5B6F" w:rsidRDefault="002F5B6F">
            <w:r>
              <w:rPr>
                <w:noProof/>
              </w:rPr>
              <w:drawing>
                <wp:inline distT="0" distB="0" distL="0" distR="0" wp14:anchorId="3E16CA80" wp14:editId="0B636BC5">
                  <wp:extent cx="2880000" cy="1641294"/>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6" cstate="print">
                            <a:extLst>
                              <a:ext uri="{28A0092B-C50C-407E-A947-70E740481C1C}">
                                <a14:useLocalDpi xmlns:a14="http://schemas.microsoft.com/office/drawing/2010/main"/>
                              </a:ext>
                            </a:extLst>
                          </a:blip>
                          <a:srcRect/>
                          <a:stretch/>
                        </pic:blipFill>
                        <pic:spPr bwMode="auto">
                          <a:xfrm>
                            <a:off x="0" y="0"/>
                            <a:ext cx="2880000" cy="1641294"/>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0450AEEE" w14:textId="38B58CD3" w:rsidR="002F5B6F" w:rsidRDefault="002F5B6F">
            <w:r>
              <w:rPr>
                <w:noProof/>
              </w:rPr>
              <w:drawing>
                <wp:inline distT="0" distB="0" distL="0" distR="0" wp14:anchorId="27E85AC0" wp14:editId="17EE3CB0">
                  <wp:extent cx="2880000" cy="1708573"/>
                  <wp:effectExtent l="0" t="0" r="0" b="635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7" cstate="print">
                            <a:extLst>
                              <a:ext uri="{28A0092B-C50C-407E-A947-70E740481C1C}">
                                <a14:useLocalDpi xmlns:a14="http://schemas.microsoft.com/office/drawing/2010/main"/>
                              </a:ext>
                            </a:extLst>
                          </a:blip>
                          <a:srcRect/>
                          <a:stretch/>
                        </pic:blipFill>
                        <pic:spPr bwMode="auto">
                          <a:xfrm>
                            <a:off x="0" y="0"/>
                            <a:ext cx="2880000" cy="1708573"/>
                          </a:xfrm>
                          <a:prstGeom prst="rect">
                            <a:avLst/>
                          </a:prstGeom>
                          <a:ln>
                            <a:noFill/>
                          </a:ln>
                          <a:extLst>
                            <a:ext uri="{53640926-AAD7-44D8-BBD7-CCE9431645EC}">
                              <a14:shadowObscured xmlns:a14="http://schemas.microsoft.com/office/drawing/2010/main"/>
                            </a:ext>
                          </a:extLst>
                        </pic:spPr>
                      </pic:pic>
                    </a:graphicData>
                  </a:graphic>
                </wp:inline>
              </w:drawing>
            </w:r>
          </w:p>
        </w:tc>
      </w:tr>
      <w:tr w:rsidR="002F5B6F" w14:paraId="1D40704C" w14:textId="77777777" w:rsidTr="008370A9">
        <w:tc>
          <w:tcPr>
            <w:tcW w:w="4508" w:type="dxa"/>
          </w:tcPr>
          <w:p w14:paraId="71023796" w14:textId="28F67DB8" w:rsidR="002F5B6F" w:rsidRDefault="002F5B6F">
            <w:pPr>
              <w:rPr>
                <w:noProof/>
              </w:rPr>
            </w:pPr>
            <w:r>
              <w:rPr>
                <w:noProof/>
              </w:rPr>
              <w:drawing>
                <wp:inline distT="0" distB="0" distL="0" distR="0" wp14:anchorId="1341B29F" wp14:editId="5A6E28C5">
                  <wp:extent cx="2880000" cy="1639116"/>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8" cstate="print">
                            <a:extLst>
                              <a:ext uri="{28A0092B-C50C-407E-A947-70E740481C1C}">
                                <a14:useLocalDpi xmlns:a14="http://schemas.microsoft.com/office/drawing/2010/main"/>
                              </a:ext>
                            </a:extLst>
                          </a:blip>
                          <a:srcRect/>
                          <a:stretch/>
                        </pic:blipFill>
                        <pic:spPr bwMode="auto">
                          <a:xfrm>
                            <a:off x="0" y="0"/>
                            <a:ext cx="2880000" cy="1639116"/>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Borders>
              <w:bottom w:val="single" w:sz="4" w:space="0" w:color="FFFFFF" w:themeColor="background1"/>
              <w:right w:val="single" w:sz="4" w:space="0" w:color="FFFFFF" w:themeColor="background1"/>
            </w:tcBorders>
          </w:tcPr>
          <w:p w14:paraId="7D1B595E" w14:textId="77777777" w:rsidR="002F5B6F" w:rsidRDefault="002F5B6F"/>
        </w:tc>
      </w:tr>
    </w:tbl>
    <w:p w14:paraId="50AF3F8B" w14:textId="1A63F8E7" w:rsidR="00E4078E" w:rsidRDefault="00E4078E"/>
    <w:p w14:paraId="164993A7" w14:textId="075795CB" w:rsidR="009C2705" w:rsidRDefault="00460203" w:rsidP="00460203">
      <w:r>
        <w:t xml:space="preserve">   </w:t>
      </w:r>
    </w:p>
    <w:p w14:paraId="0D981296" w14:textId="6AE0CD0F" w:rsidR="009C2705" w:rsidRDefault="009C2705">
      <w:r>
        <w:t xml:space="preserve">  </w:t>
      </w:r>
    </w:p>
    <w:p w14:paraId="123FF546" w14:textId="5BE703C4" w:rsidR="009C2705" w:rsidRDefault="009C2705">
      <w:r>
        <w:t xml:space="preserve">  </w:t>
      </w:r>
    </w:p>
    <w:p w14:paraId="3BC8B7F6" w14:textId="540945DA" w:rsidR="009C2705" w:rsidRDefault="009C2705">
      <w:r>
        <w:t xml:space="preserve">  </w:t>
      </w:r>
    </w:p>
    <w:p w14:paraId="5B011A65" w14:textId="17EB3F95" w:rsidR="00ED0CA2" w:rsidRDefault="00ED0CA2"/>
    <w:p w14:paraId="5A72996E" w14:textId="77777777" w:rsidR="006E5CA8" w:rsidRDefault="006E5CA8" w:rsidP="006E5CA8">
      <w:pPr>
        <w:pStyle w:val="NoSpacing"/>
      </w:pPr>
    </w:p>
    <w:p w14:paraId="25F039EC" w14:textId="75B394E4" w:rsidR="00E4078E" w:rsidRDefault="00E4078E" w:rsidP="006E5CA8">
      <w:pPr>
        <w:jc w:val="center"/>
      </w:pPr>
    </w:p>
    <w:p w14:paraId="5F360405" w14:textId="364517B2" w:rsidR="00ED0CA2" w:rsidRDefault="00ED0CA2">
      <w:r>
        <w:br w:type="page"/>
      </w:r>
    </w:p>
    <w:p w14:paraId="1DCEB7B0" w14:textId="1E936061" w:rsidR="0049082A" w:rsidRDefault="0049082A" w:rsidP="004A14D3">
      <w:pPr>
        <w:pStyle w:val="AppendixStyle"/>
      </w:pPr>
      <w:bookmarkStart w:id="83" w:name="_Ref6861070"/>
      <w:bookmarkStart w:id="84" w:name="_Toc7466585"/>
      <w:r w:rsidRPr="0049082A">
        <w:lastRenderedPageBreak/>
        <w:t>Teaching Hours Record</w:t>
      </w:r>
      <w:bookmarkEnd w:id="83"/>
      <w:bookmarkEnd w:id="84"/>
    </w:p>
    <w:p w14:paraId="7F8FAF85" w14:textId="77777777" w:rsidR="00F30C04" w:rsidRPr="008370A9" w:rsidRDefault="00F30C04" w:rsidP="00F30C04">
      <w:pPr>
        <w:pStyle w:val="Title"/>
        <w:rPr>
          <w:rFonts w:eastAsia="MS Gothic"/>
          <w:b/>
        </w:rPr>
      </w:pPr>
      <w:bookmarkStart w:id="85" w:name="_Toc6661948"/>
      <w:bookmarkStart w:id="86" w:name="_Hlk512763241"/>
      <w:r w:rsidRPr="008370A9">
        <w:rPr>
          <w:rFonts w:eastAsia="MS Gothic"/>
          <w:b/>
        </w:rPr>
        <w:t>Student Services Learning Support Teaching Hours</w:t>
      </w:r>
      <w:bookmarkEnd w:id="85"/>
    </w:p>
    <w:p w14:paraId="464D754E" w14:textId="77777777" w:rsidR="00F30C04" w:rsidRPr="009C070E" w:rsidRDefault="00F30C04" w:rsidP="00F30C04">
      <w:pPr>
        <w:pStyle w:val="NoSpacing"/>
      </w:pPr>
      <w:bookmarkStart w:id="87" w:name="_Hlk6571511"/>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1025"/>
        <w:gridCol w:w="4037"/>
      </w:tblGrid>
      <w:tr w:rsidR="00F30C04" w:rsidRPr="009C070E" w14:paraId="45B4031F" w14:textId="77777777" w:rsidTr="00B03479">
        <w:trPr>
          <w:jc w:val="center"/>
        </w:trPr>
        <w:tc>
          <w:tcPr>
            <w:tcW w:w="8885" w:type="dxa"/>
            <w:gridSpan w:val="3"/>
            <w:shd w:val="clear" w:color="auto" w:fill="FFFFFF" w:themeFill="background1"/>
          </w:tcPr>
          <w:p w14:paraId="249A1212" w14:textId="77777777" w:rsidR="00F30C04" w:rsidRPr="00471CED" w:rsidRDefault="00F30C04" w:rsidP="00B03479">
            <w:pPr>
              <w:pStyle w:val="NoSpacing"/>
              <w:jc w:val="center"/>
              <w:rPr>
                <w:b/>
                <w:sz w:val="24"/>
              </w:rPr>
            </w:pPr>
            <w:r w:rsidRPr="00471CED">
              <w:rPr>
                <w:b/>
                <w:sz w:val="24"/>
              </w:rPr>
              <w:t>October 2018</w:t>
            </w:r>
          </w:p>
        </w:tc>
      </w:tr>
      <w:tr w:rsidR="00F30C04" w:rsidRPr="009C070E" w14:paraId="6A83650E" w14:textId="77777777" w:rsidTr="00B03479">
        <w:trPr>
          <w:jc w:val="center"/>
        </w:trPr>
        <w:tc>
          <w:tcPr>
            <w:tcW w:w="3823" w:type="dxa"/>
            <w:shd w:val="clear" w:color="auto" w:fill="D9D9D9" w:themeFill="background1" w:themeFillShade="D9"/>
          </w:tcPr>
          <w:p w14:paraId="25E89A26" w14:textId="77777777" w:rsidR="00F30C04" w:rsidRPr="00191C42" w:rsidRDefault="00F30C04" w:rsidP="00B03479">
            <w:pPr>
              <w:pStyle w:val="NoSpacing"/>
              <w:rPr>
                <w:b/>
              </w:rPr>
            </w:pPr>
            <w:r>
              <w:rPr>
                <w:b/>
              </w:rPr>
              <w:t>Role</w:t>
            </w:r>
          </w:p>
        </w:tc>
        <w:tc>
          <w:tcPr>
            <w:tcW w:w="1025" w:type="dxa"/>
            <w:shd w:val="clear" w:color="auto" w:fill="D9D9D9" w:themeFill="background1" w:themeFillShade="D9"/>
          </w:tcPr>
          <w:p w14:paraId="676E6E22" w14:textId="77777777" w:rsidR="00F30C04" w:rsidRPr="00191C42" w:rsidRDefault="00F30C04" w:rsidP="00B03479">
            <w:pPr>
              <w:pStyle w:val="NoSpacing"/>
              <w:rPr>
                <w:b/>
              </w:rPr>
            </w:pPr>
            <w:r>
              <w:rPr>
                <w:b/>
              </w:rPr>
              <w:t>Subjects</w:t>
            </w:r>
          </w:p>
        </w:tc>
        <w:tc>
          <w:tcPr>
            <w:tcW w:w="4037" w:type="dxa"/>
            <w:shd w:val="clear" w:color="auto" w:fill="D9D9D9" w:themeFill="background1" w:themeFillShade="D9"/>
          </w:tcPr>
          <w:p w14:paraId="1283EF63" w14:textId="77777777" w:rsidR="00F30C04" w:rsidRPr="00191C42" w:rsidRDefault="00F30C04" w:rsidP="00B03479">
            <w:pPr>
              <w:pStyle w:val="NoSpacing"/>
              <w:rPr>
                <w:b/>
              </w:rPr>
            </w:pPr>
            <w:r w:rsidRPr="00191C42">
              <w:rPr>
                <w:b/>
              </w:rPr>
              <w:t>Signed by</w:t>
            </w:r>
          </w:p>
        </w:tc>
      </w:tr>
      <w:tr w:rsidR="00F30C04" w:rsidRPr="009C070E" w14:paraId="7C9993DB" w14:textId="77777777" w:rsidTr="00B03479">
        <w:trPr>
          <w:jc w:val="center"/>
        </w:trPr>
        <w:tc>
          <w:tcPr>
            <w:tcW w:w="3823" w:type="dxa"/>
            <w:shd w:val="clear" w:color="auto" w:fill="auto"/>
          </w:tcPr>
          <w:p w14:paraId="4DC8BDDA" w14:textId="77777777" w:rsidR="00F30C04" w:rsidRPr="009C070E" w:rsidRDefault="00F30C04" w:rsidP="00B03479">
            <w:pPr>
              <w:pStyle w:val="NoSpacing"/>
            </w:pPr>
            <w:r>
              <w:t>Assistive Technology Trainer</w:t>
            </w:r>
          </w:p>
        </w:tc>
        <w:tc>
          <w:tcPr>
            <w:tcW w:w="1025" w:type="dxa"/>
            <w:shd w:val="clear" w:color="auto" w:fill="auto"/>
          </w:tcPr>
          <w:p w14:paraId="29282006" w14:textId="77777777" w:rsidR="00F30C04" w:rsidRPr="009C070E" w:rsidRDefault="00F30C04" w:rsidP="00B03479">
            <w:pPr>
              <w:pStyle w:val="NoSpacing"/>
            </w:pPr>
            <w:r>
              <w:t>0</w:t>
            </w:r>
          </w:p>
        </w:tc>
        <w:tc>
          <w:tcPr>
            <w:tcW w:w="4037" w:type="dxa"/>
            <w:vMerge w:val="restart"/>
            <w:shd w:val="clear" w:color="auto" w:fill="auto"/>
            <w:vAlign w:val="center"/>
          </w:tcPr>
          <w:p w14:paraId="03615921" w14:textId="77777777" w:rsidR="00F30C04" w:rsidRPr="009C070E" w:rsidRDefault="00F30C04" w:rsidP="00B03479">
            <w:pPr>
              <w:pStyle w:val="NoSpacing"/>
            </w:pPr>
            <w:r w:rsidRPr="009C070E">
              <w:t>Valerie Harding</w:t>
            </w:r>
          </w:p>
          <w:p w14:paraId="48A4FD63" w14:textId="4AF35426" w:rsidR="00F30C04" w:rsidRPr="009C070E" w:rsidRDefault="00F30C04" w:rsidP="00B03479">
            <w:pPr>
              <w:pStyle w:val="NoSpacing"/>
            </w:pPr>
            <w:r w:rsidRPr="009C070E">
              <w:t>Learning Support Coordinator</w:t>
            </w:r>
            <w:r>
              <w:t xml:space="preserve"> for FACE</w:t>
            </w:r>
          </w:p>
        </w:tc>
      </w:tr>
      <w:tr w:rsidR="00F30C04" w:rsidRPr="009C070E" w14:paraId="417D6A86" w14:textId="77777777" w:rsidTr="00B03479">
        <w:trPr>
          <w:jc w:val="center"/>
        </w:trPr>
        <w:tc>
          <w:tcPr>
            <w:tcW w:w="3823" w:type="dxa"/>
            <w:shd w:val="clear" w:color="auto" w:fill="auto"/>
          </w:tcPr>
          <w:p w14:paraId="2ACA310B" w14:textId="77777777" w:rsidR="00F30C04" w:rsidRPr="009C070E" w:rsidRDefault="00F30C04" w:rsidP="00B03479">
            <w:pPr>
              <w:pStyle w:val="NoSpacing"/>
            </w:pPr>
            <w:r w:rsidRPr="009C070E">
              <w:t xml:space="preserve">Specialist </w:t>
            </w:r>
            <w:r>
              <w:t>M</w:t>
            </w:r>
            <w:r w:rsidRPr="009C070E">
              <w:t>entor (Autism)</w:t>
            </w:r>
          </w:p>
        </w:tc>
        <w:tc>
          <w:tcPr>
            <w:tcW w:w="1025" w:type="dxa"/>
            <w:shd w:val="clear" w:color="auto" w:fill="auto"/>
          </w:tcPr>
          <w:p w14:paraId="29C84FD5" w14:textId="77777777" w:rsidR="00F30C04" w:rsidRPr="009C070E" w:rsidRDefault="00F30C04" w:rsidP="00B03479">
            <w:pPr>
              <w:pStyle w:val="NoSpacing"/>
            </w:pPr>
            <w:r>
              <w:t>2</w:t>
            </w:r>
          </w:p>
        </w:tc>
        <w:tc>
          <w:tcPr>
            <w:tcW w:w="4037" w:type="dxa"/>
            <w:vMerge/>
            <w:shd w:val="clear" w:color="auto" w:fill="auto"/>
          </w:tcPr>
          <w:p w14:paraId="04AB7A3F" w14:textId="77777777" w:rsidR="00F30C04" w:rsidRPr="009C070E" w:rsidRDefault="00F30C04" w:rsidP="00B03479">
            <w:pPr>
              <w:pStyle w:val="NoSpacing"/>
            </w:pPr>
          </w:p>
        </w:tc>
      </w:tr>
      <w:tr w:rsidR="00F30C04" w:rsidRPr="009C070E" w14:paraId="2D3C6F79" w14:textId="77777777" w:rsidTr="00B03479">
        <w:trPr>
          <w:jc w:val="center"/>
        </w:trPr>
        <w:tc>
          <w:tcPr>
            <w:tcW w:w="3823" w:type="dxa"/>
            <w:shd w:val="clear" w:color="auto" w:fill="auto"/>
          </w:tcPr>
          <w:p w14:paraId="036C73E5" w14:textId="77777777" w:rsidR="00F30C04" w:rsidRPr="009C070E" w:rsidRDefault="00F30C04" w:rsidP="00B03479">
            <w:pPr>
              <w:pStyle w:val="NoSpacing"/>
            </w:pPr>
            <w:r w:rsidRPr="009C070E">
              <w:t>Specialist 1:1 Study Skills Support</w:t>
            </w:r>
          </w:p>
        </w:tc>
        <w:tc>
          <w:tcPr>
            <w:tcW w:w="1025" w:type="dxa"/>
            <w:shd w:val="clear" w:color="auto" w:fill="auto"/>
          </w:tcPr>
          <w:p w14:paraId="72A6CA2A" w14:textId="77777777" w:rsidR="00F30C04" w:rsidRPr="009C070E" w:rsidRDefault="00F30C04" w:rsidP="00B03479">
            <w:pPr>
              <w:pStyle w:val="NoSpacing"/>
            </w:pPr>
            <w:r>
              <w:t>16</w:t>
            </w:r>
          </w:p>
        </w:tc>
        <w:tc>
          <w:tcPr>
            <w:tcW w:w="4037" w:type="dxa"/>
            <w:vMerge/>
            <w:shd w:val="clear" w:color="auto" w:fill="auto"/>
          </w:tcPr>
          <w:p w14:paraId="03A6B362" w14:textId="77777777" w:rsidR="00F30C04" w:rsidRPr="009C070E" w:rsidRDefault="00F30C04" w:rsidP="00B03479">
            <w:pPr>
              <w:pStyle w:val="NoSpacing"/>
            </w:pPr>
          </w:p>
        </w:tc>
      </w:tr>
      <w:tr w:rsidR="00F30C04" w:rsidRPr="009C070E" w14:paraId="67119E97" w14:textId="77777777" w:rsidTr="00B03479">
        <w:trPr>
          <w:trHeight w:val="311"/>
          <w:jc w:val="center"/>
        </w:trPr>
        <w:tc>
          <w:tcPr>
            <w:tcW w:w="3823" w:type="dxa"/>
            <w:shd w:val="clear" w:color="auto" w:fill="D9D9D9" w:themeFill="background1" w:themeFillShade="D9"/>
          </w:tcPr>
          <w:p w14:paraId="028D49A1" w14:textId="77777777" w:rsidR="00F30C04" w:rsidRPr="00191C42" w:rsidRDefault="00F30C04" w:rsidP="00B03479">
            <w:pPr>
              <w:pStyle w:val="NoSpacing"/>
              <w:jc w:val="right"/>
              <w:rPr>
                <w:b/>
              </w:rPr>
            </w:pPr>
            <w:r w:rsidRPr="00191C42">
              <w:rPr>
                <w:b/>
              </w:rPr>
              <w:t>Total</w:t>
            </w:r>
          </w:p>
        </w:tc>
        <w:tc>
          <w:tcPr>
            <w:tcW w:w="1025" w:type="dxa"/>
            <w:shd w:val="clear" w:color="auto" w:fill="D9D9D9" w:themeFill="background1" w:themeFillShade="D9"/>
          </w:tcPr>
          <w:p w14:paraId="014E62B5" w14:textId="77777777" w:rsidR="00F30C04" w:rsidRPr="00191C42" w:rsidRDefault="00F30C04" w:rsidP="00B03479">
            <w:pPr>
              <w:pStyle w:val="NoSpacing"/>
              <w:rPr>
                <w:b/>
              </w:rPr>
            </w:pPr>
            <w:r w:rsidRPr="00191C42">
              <w:rPr>
                <w:b/>
              </w:rPr>
              <w:fldChar w:fldCharType="begin"/>
            </w:r>
            <w:r w:rsidRPr="00191C42">
              <w:rPr>
                <w:b/>
              </w:rPr>
              <w:instrText xml:space="preserve"> =SUM(ABOVE) </w:instrText>
            </w:r>
            <w:r w:rsidRPr="00191C42">
              <w:rPr>
                <w:b/>
              </w:rPr>
              <w:fldChar w:fldCharType="separate"/>
            </w:r>
            <w:r w:rsidRPr="00191C42">
              <w:rPr>
                <w:b/>
                <w:noProof/>
              </w:rPr>
              <w:t>18</w:t>
            </w:r>
            <w:r w:rsidRPr="00191C42">
              <w:rPr>
                <w:b/>
              </w:rPr>
              <w:fldChar w:fldCharType="end"/>
            </w:r>
          </w:p>
        </w:tc>
        <w:tc>
          <w:tcPr>
            <w:tcW w:w="4037" w:type="dxa"/>
            <w:tcBorders>
              <w:bottom w:val="single" w:sz="8" w:space="0" w:color="FFFFFF" w:themeColor="background1"/>
              <w:right w:val="single" w:sz="8" w:space="0" w:color="FFFFFF" w:themeColor="background1"/>
            </w:tcBorders>
            <w:shd w:val="clear" w:color="auto" w:fill="auto"/>
          </w:tcPr>
          <w:p w14:paraId="372D7C98" w14:textId="77777777" w:rsidR="00F30C04" w:rsidRPr="009C070E" w:rsidRDefault="00F30C04" w:rsidP="00B03479">
            <w:pPr>
              <w:pStyle w:val="NoSpacing"/>
            </w:pPr>
          </w:p>
        </w:tc>
      </w:tr>
    </w:tbl>
    <w:p w14:paraId="29FDE99D" w14:textId="77777777" w:rsidR="00F30C04" w:rsidRPr="009C070E" w:rsidRDefault="00F30C04" w:rsidP="00F30C04">
      <w:pPr>
        <w:pStyle w:val="NoSpacing"/>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1025"/>
        <w:gridCol w:w="4037"/>
      </w:tblGrid>
      <w:tr w:rsidR="00F30C04" w:rsidRPr="009C070E" w14:paraId="1E969B9F" w14:textId="77777777" w:rsidTr="00B03479">
        <w:trPr>
          <w:jc w:val="center"/>
        </w:trPr>
        <w:tc>
          <w:tcPr>
            <w:tcW w:w="8885" w:type="dxa"/>
            <w:gridSpan w:val="3"/>
            <w:shd w:val="clear" w:color="auto" w:fill="FFFFFF" w:themeFill="background1"/>
          </w:tcPr>
          <w:p w14:paraId="0CF7EEF3" w14:textId="77777777" w:rsidR="00F30C04" w:rsidRPr="00191C42" w:rsidRDefault="00F30C04" w:rsidP="00B03479">
            <w:pPr>
              <w:pStyle w:val="NoSpacing"/>
              <w:jc w:val="center"/>
              <w:rPr>
                <w:b/>
              </w:rPr>
            </w:pPr>
            <w:r>
              <w:rPr>
                <w:b/>
                <w:sz w:val="24"/>
              </w:rPr>
              <w:t>November</w:t>
            </w:r>
            <w:r w:rsidRPr="00471CED">
              <w:rPr>
                <w:b/>
                <w:sz w:val="24"/>
              </w:rPr>
              <w:t xml:space="preserve"> 2018</w:t>
            </w:r>
          </w:p>
        </w:tc>
      </w:tr>
      <w:tr w:rsidR="00F30C04" w:rsidRPr="009C070E" w14:paraId="574DEC02" w14:textId="77777777" w:rsidTr="00B03479">
        <w:trPr>
          <w:jc w:val="center"/>
        </w:trPr>
        <w:tc>
          <w:tcPr>
            <w:tcW w:w="3823" w:type="dxa"/>
            <w:shd w:val="clear" w:color="auto" w:fill="D9D9D9" w:themeFill="background1" w:themeFillShade="D9"/>
          </w:tcPr>
          <w:p w14:paraId="12DCF736" w14:textId="77777777" w:rsidR="00F30C04" w:rsidRPr="00191C42" w:rsidRDefault="00F30C04" w:rsidP="00B03479">
            <w:pPr>
              <w:pStyle w:val="NoSpacing"/>
              <w:rPr>
                <w:b/>
              </w:rPr>
            </w:pPr>
            <w:r>
              <w:rPr>
                <w:b/>
              </w:rPr>
              <w:t>Role</w:t>
            </w:r>
          </w:p>
        </w:tc>
        <w:tc>
          <w:tcPr>
            <w:tcW w:w="1025" w:type="dxa"/>
            <w:shd w:val="clear" w:color="auto" w:fill="D9D9D9" w:themeFill="background1" w:themeFillShade="D9"/>
          </w:tcPr>
          <w:p w14:paraId="42047AEE" w14:textId="77777777" w:rsidR="00F30C04" w:rsidRPr="00191C42" w:rsidRDefault="00F30C04" w:rsidP="00B03479">
            <w:pPr>
              <w:pStyle w:val="NoSpacing"/>
              <w:rPr>
                <w:b/>
              </w:rPr>
            </w:pPr>
            <w:r w:rsidRPr="00191C42">
              <w:rPr>
                <w:b/>
              </w:rPr>
              <w:t>Hours</w:t>
            </w:r>
          </w:p>
        </w:tc>
        <w:tc>
          <w:tcPr>
            <w:tcW w:w="4037" w:type="dxa"/>
            <w:shd w:val="clear" w:color="auto" w:fill="D9D9D9" w:themeFill="background1" w:themeFillShade="D9"/>
          </w:tcPr>
          <w:p w14:paraId="40ECCBA9" w14:textId="77777777" w:rsidR="00F30C04" w:rsidRPr="00191C42" w:rsidRDefault="00F30C04" w:rsidP="00B03479">
            <w:pPr>
              <w:pStyle w:val="NoSpacing"/>
              <w:rPr>
                <w:b/>
              </w:rPr>
            </w:pPr>
            <w:r w:rsidRPr="00191C42">
              <w:rPr>
                <w:b/>
              </w:rPr>
              <w:t>Signed by</w:t>
            </w:r>
          </w:p>
        </w:tc>
      </w:tr>
      <w:tr w:rsidR="00F30C04" w:rsidRPr="009C070E" w14:paraId="5D90EFD5" w14:textId="77777777" w:rsidTr="00B03479">
        <w:trPr>
          <w:jc w:val="center"/>
        </w:trPr>
        <w:tc>
          <w:tcPr>
            <w:tcW w:w="3823" w:type="dxa"/>
            <w:shd w:val="clear" w:color="auto" w:fill="auto"/>
          </w:tcPr>
          <w:p w14:paraId="6363EBDB" w14:textId="77777777" w:rsidR="00F30C04" w:rsidRPr="009C070E" w:rsidRDefault="00F30C04" w:rsidP="00B03479">
            <w:pPr>
              <w:pStyle w:val="NoSpacing"/>
            </w:pPr>
            <w:r>
              <w:t>Assistive Technology Trainer</w:t>
            </w:r>
          </w:p>
        </w:tc>
        <w:tc>
          <w:tcPr>
            <w:tcW w:w="1025" w:type="dxa"/>
            <w:shd w:val="clear" w:color="auto" w:fill="auto"/>
          </w:tcPr>
          <w:p w14:paraId="0B5C1651" w14:textId="77777777" w:rsidR="00F30C04" w:rsidRPr="009C070E" w:rsidRDefault="00F30C04" w:rsidP="00B03479">
            <w:pPr>
              <w:pStyle w:val="NoSpacing"/>
            </w:pPr>
            <w:r>
              <w:t>0</w:t>
            </w:r>
          </w:p>
        </w:tc>
        <w:tc>
          <w:tcPr>
            <w:tcW w:w="4037" w:type="dxa"/>
            <w:vMerge w:val="restart"/>
            <w:shd w:val="clear" w:color="auto" w:fill="auto"/>
            <w:vAlign w:val="center"/>
          </w:tcPr>
          <w:p w14:paraId="66D0C829" w14:textId="77777777" w:rsidR="00F30C04" w:rsidRPr="009C070E" w:rsidRDefault="00F30C04" w:rsidP="00B03479">
            <w:pPr>
              <w:pStyle w:val="NoSpacing"/>
            </w:pPr>
            <w:r w:rsidRPr="009C070E">
              <w:t>Valerie Harding</w:t>
            </w:r>
          </w:p>
          <w:p w14:paraId="729BC993" w14:textId="521A0309" w:rsidR="00F30C04" w:rsidRPr="009C070E" w:rsidRDefault="00F30C04" w:rsidP="00B03479">
            <w:pPr>
              <w:pStyle w:val="NoSpacing"/>
            </w:pPr>
            <w:r w:rsidRPr="009C070E">
              <w:t>Learning Support Coordinator</w:t>
            </w:r>
            <w:r>
              <w:t xml:space="preserve"> for FACE</w:t>
            </w:r>
          </w:p>
        </w:tc>
      </w:tr>
      <w:tr w:rsidR="00F30C04" w:rsidRPr="009C070E" w14:paraId="5ABB38BF" w14:textId="77777777" w:rsidTr="00B03479">
        <w:trPr>
          <w:jc w:val="center"/>
        </w:trPr>
        <w:tc>
          <w:tcPr>
            <w:tcW w:w="3823" w:type="dxa"/>
            <w:shd w:val="clear" w:color="auto" w:fill="auto"/>
          </w:tcPr>
          <w:p w14:paraId="1C4D99B8" w14:textId="77777777" w:rsidR="00F30C04" w:rsidRPr="009C070E" w:rsidRDefault="00F30C04" w:rsidP="00B03479">
            <w:pPr>
              <w:pStyle w:val="NoSpacing"/>
            </w:pPr>
            <w:r w:rsidRPr="009C070E">
              <w:t xml:space="preserve">Specialist </w:t>
            </w:r>
            <w:r>
              <w:t>M</w:t>
            </w:r>
            <w:r w:rsidRPr="009C070E">
              <w:t>entor (Autism)</w:t>
            </w:r>
          </w:p>
        </w:tc>
        <w:tc>
          <w:tcPr>
            <w:tcW w:w="1025" w:type="dxa"/>
            <w:shd w:val="clear" w:color="auto" w:fill="auto"/>
          </w:tcPr>
          <w:p w14:paraId="680EEB6D" w14:textId="77777777" w:rsidR="00F30C04" w:rsidRPr="009C070E" w:rsidRDefault="00F30C04" w:rsidP="00B03479">
            <w:pPr>
              <w:pStyle w:val="NoSpacing"/>
            </w:pPr>
            <w:r>
              <w:t>3</w:t>
            </w:r>
          </w:p>
        </w:tc>
        <w:tc>
          <w:tcPr>
            <w:tcW w:w="4037" w:type="dxa"/>
            <w:vMerge/>
            <w:shd w:val="clear" w:color="auto" w:fill="auto"/>
          </w:tcPr>
          <w:p w14:paraId="1F6AAEA8" w14:textId="77777777" w:rsidR="00F30C04" w:rsidRPr="009C070E" w:rsidRDefault="00F30C04" w:rsidP="00B03479">
            <w:pPr>
              <w:pStyle w:val="NoSpacing"/>
            </w:pPr>
          </w:p>
        </w:tc>
      </w:tr>
      <w:tr w:rsidR="00F30C04" w:rsidRPr="009C070E" w14:paraId="0F807477" w14:textId="77777777" w:rsidTr="00B03479">
        <w:trPr>
          <w:jc w:val="center"/>
        </w:trPr>
        <w:tc>
          <w:tcPr>
            <w:tcW w:w="3823" w:type="dxa"/>
            <w:shd w:val="clear" w:color="auto" w:fill="auto"/>
          </w:tcPr>
          <w:p w14:paraId="5B7CEFCC" w14:textId="77777777" w:rsidR="00F30C04" w:rsidRPr="009C070E" w:rsidRDefault="00F30C04" w:rsidP="00B03479">
            <w:pPr>
              <w:pStyle w:val="NoSpacing"/>
            </w:pPr>
            <w:r w:rsidRPr="009C070E">
              <w:t>Specialist 1:1 Study Skills Support</w:t>
            </w:r>
          </w:p>
        </w:tc>
        <w:tc>
          <w:tcPr>
            <w:tcW w:w="1025" w:type="dxa"/>
            <w:shd w:val="clear" w:color="auto" w:fill="auto"/>
          </w:tcPr>
          <w:p w14:paraId="63083AFA" w14:textId="77777777" w:rsidR="00F30C04" w:rsidRPr="009C070E" w:rsidRDefault="00F30C04" w:rsidP="00B03479">
            <w:pPr>
              <w:pStyle w:val="NoSpacing"/>
            </w:pPr>
            <w:r>
              <w:t>31</w:t>
            </w:r>
          </w:p>
        </w:tc>
        <w:tc>
          <w:tcPr>
            <w:tcW w:w="4037" w:type="dxa"/>
            <w:vMerge/>
            <w:shd w:val="clear" w:color="auto" w:fill="auto"/>
          </w:tcPr>
          <w:p w14:paraId="4DCB68CE" w14:textId="77777777" w:rsidR="00F30C04" w:rsidRPr="009C070E" w:rsidRDefault="00F30C04" w:rsidP="00B03479">
            <w:pPr>
              <w:pStyle w:val="NoSpacing"/>
            </w:pPr>
          </w:p>
        </w:tc>
      </w:tr>
      <w:tr w:rsidR="00F30C04" w:rsidRPr="009C070E" w14:paraId="67B9D5CA" w14:textId="77777777" w:rsidTr="00B03479">
        <w:trPr>
          <w:trHeight w:val="303"/>
          <w:jc w:val="center"/>
        </w:trPr>
        <w:tc>
          <w:tcPr>
            <w:tcW w:w="3823" w:type="dxa"/>
            <w:shd w:val="clear" w:color="auto" w:fill="D9D9D9" w:themeFill="background1" w:themeFillShade="D9"/>
          </w:tcPr>
          <w:p w14:paraId="4E00B399" w14:textId="77777777" w:rsidR="00F30C04" w:rsidRPr="00191C42" w:rsidRDefault="00F30C04" w:rsidP="00B03479">
            <w:pPr>
              <w:pStyle w:val="NoSpacing"/>
              <w:jc w:val="right"/>
              <w:rPr>
                <w:b/>
              </w:rPr>
            </w:pPr>
            <w:r w:rsidRPr="00191C42">
              <w:rPr>
                <w:b/>
              </w:rPr>
              <w:t>Total</w:t>
            </w:r>
          </w:p>
        </w:tc>
        <w:tc>
          <w:tcPr>
            <w:tcW w:w="1025" w:type="dxa"/>
            <w:shd w:val="clear" w:color="auto" w:fill="D9D9D9" w:themeFill="background1" w:themeFillShade="D9"/>
          </w:tcPr>
          <w:p w14:paraId="0BF6E188" w14:textId="77777777" w:rsidR="00F30C04" w:rsidRPr="00191C42" w:rsidRDefault="00F30C04" w:rsidP="00B03479">
            <w:pPr>
              <w:pStyle w:val="NoSpacing"/>
              <w:rPr>
                <w:b/>
              </w:rPr>
            </w:pPr>
            <w:r w:rsidRPr="00191C42">
              <w:rPr>
                <w:b/>
              </w:rPr>
              <w:fldChar w:fldCharType="begin"/>
            </w:r>
            <w:r w:rsidRPr="00191C42">
              <w:rPr>
                <w:b/>
              </w:rPr>
              <w:instrText xml:space="preserve"> =SUM(ABOVE) </w:instrText>
            </w:r>
            <w:r w:rsidRPr="00191C42">
              <w:rPr>
                <w:b/>
              </w:rPr>
              <w:fldChar w:fldCharType="separate"/>
            </w:r>
            <w:r w:rsidRPr="00191C42">
              <w:rPr>
                <w:b/>
                <w:noProof/>
              </w:rPr>
              <w:t>34</w:t>
            </w:r>
            <w:r w:rsidRPr="00191C42">
              <w:rPr>
                <w:b/>
              </w:rPr>
              <w:fldChar w:fldCharType="end"/>
            </w:r>
          </w:p>
        </w:tc>
        <w:tc>
          <w:tcPr>
            <w:tcW w:w="4037" w:type="dxa"/>
            <w:tcBorders>
              <w:bottom w:val="single" w:sz="8" w:space="0" w:color="FFFFFF" w:themeColor="background1"/>
              <w:right w:val="single" w:sz="8" w:space="0" w:color="FFFFFF" w:themeColor="background1"/>
            </w:tcBorders>
            <w:shd w:val="clear" w:color="auto" w:fill="auto"/>
          </w:tcPr>
          <w:p w14:paraId="1936D5EE" w14:textId="77777777" w:rsidR="00F30C04" w:rsidRPr="009C070E" w:rsidRDefault="00F30C04" w:rsidP="00B03479">
            <w:pPr>
              <w:pStyle w:val="NoSpacing"/>
            </w:pPr>
          </w:p>
        </w:tc>
      </w:tr>
      <w:bookmarkEnd w:id="87"/>
    </w:tbl>
    <w:p w14:paraId="5F4B876A" w14:textId="77777777" w:rsidR="00F30C04" w:rsidRPr="009C070E" w:rsidRDefault="00F30C04" w:rsidP="00F30C04">
      <w:pPr>
        <w:pStyle w:val="NoSpacing"/>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1025"/>
        <w:gridCol w:w="3986"/>
      </w:tblGrid>
      <w:tr w:rsidR="00F30C04" w:rsidRPr="009C070E" w14:paraId="07B50423" w14:textId="77777777" w:rsidTr="00B03479">
        <w:trPr>
          <w:jc w:val="center"/>
        </w:trPr>
        <w:tc>
          <w:tcPr>
            <w:tcW w:w="8834" w:type="dxa"/>
            <w:gridSpan w:val="3"/>
            <w:shd w:val="clear" w:color="auto" w:fill="FFFFFF" w:themeFill="background1"/>
          </w:tcPr>
          <w:p w14:paraId="6F96CFF6" w14:textId="77777777" w:rsidR="00F30C04" w:rsidRPr="005517CA" w:rsidRDefault="00F30C04" w:rsidP="00B03479">
            <w:pPr>
              <w:pStyle w:val="NoSpacing"/>
              <w:jc w:val="center"/>
              <w:rPr>
                <w:b/>
                <w:sz w:val="24"/>
              </w:rPr>
            </w:pPr>
            <w:bookmarkStart w:id="88" w:name="_Toc6661952"/>
            <w:r w:rsidRPr="005517CA">
              <w:rPr>
                <w:b/>
                <w:sz w:val="24"/>
              </w:rPr>
              <w:t>December 2018</w:t>
            </w:r>
            <w:bookmarkEnd w:id="88"/>
          </w:p>
        </w:tc>
      </w:tr>
      <w:tr w:rsidR="00F30C04" w:rsidRPr="009C070E" w14:paraId="07123CD9" w14:textId="77777777" w:rsidTr="00B03479">
        <w:trPr>
          <w:jc w:val="center"/>
        </w:trPr>
        <w:tc>
          <w:tcPr>
            <w:tcW w:w="3823" w:type="dxa"/>
            <w:shd w:val="clear" w:color="auto" w:fill="D9D9D9" w:themeFill="background1" w:themeFillShade="D9"/>
          </w:tcPr>
          <w:p w14:paraId="466C5841" w14:textId="77777777" w:rsidR="00F30C04" w:rsidRPr="00191C42" w:rsidRDefault="00F30C04" w:rsidP="00B03479">
            <w:pPr>
              <w:pStyle w:val="NoSpacing"/>
              <w:rPr>
                <w:b/>
              </w:rPr>
            </w:pPr>
            <w:r>
              <w:rPr>
                <w:b/>
              </w:rPr>
              <w:t>Role</w:t>
            </w:r>
          </w:p>
        </w:tc>
        <w:tc>
          <w:tcPr>
            <w:tcW w:w="1025" w:type="dxa"/>
            <w:shd w:val="clear" w:color="auto" w:fill="D9D9D9" w:themeFill="background1" w:themeFillShade="D9"/>
          </w:tcPr>
          <w:p w14:paraId="45828F87" w14:textId="77777777" w:rsidR="00F30C04" w:rsidRPr="00191C42" w:rsidRDefault="00F30C04" w:rsidP="00B03479">
            <w:pPr>
              <w:pStyle w:val="NoSpacing"/>
              <w:rPr>
                <w:b/>
              </w:rPr>
            </w:pPr>
            <w:r w:rsidRPr="00191C42">
              <w:rPr>
                <w:b/>
              </w:rPr>
              <w:t>Hours</w:t>
            </w:r>
          </w:p>
        </w:tc>
        <w:tc>
          <w:tcPr>
            <w:tcW w:w="3986" w:type="dxa"/>
            <w:shd w:val="clear" w:color="auto" w:fill="D9D9D9" w:themeFill="background1" w:themeFillShade="D9"/>
          </w:tcPr>
          <w:p w14:paraId="3CC906AF" w14:textId="77777777" w:rsidR="00F30C04" w:rsidRPr="00191C42" w:rsidRDefault="00F30C04" w:rsidP="00B03479">
            <w:pPr>
              <w:pStyle w:val="NoSpacing"/>
              <w:rPr>
                <w:b/>
              </w:rPr>
            </w:pPr>
            <w:r w:rsidRPr="00191C42">
              <w:rPr>
                <w:b/>
              </w:rPr>
              <w:t>Signed by</w:t>
            </w:r>
          </w:p>
        </w:tc>
      </w:tr>
      <w:tr w:rsidR="00F30C04" w:rsidRPr="009C070E" w14:paraId="70FD4AB6" w14:textId="77777777" w:rsidTr="00B03479">
        <w:trPr>
          <w:jc w:val="center"/>
        </w:trPr>
        <w:tc>
          <w:tcPr>
            <w:tcW w:w="3823" w:type="dxa"/>
            <w:shd w:val="clear" w:color="auto" w:fill="auto"/>
          </w:tcPr>
          <w:p w14:paraId="61B4F911" w14:textId="77777777" w:rsidR="00F30C04" w:rsidRPr="009C070E" w:rsidRDefault="00F30C04" w:rsidP="00B03479">
            <w:pPr>
              <w:pStyle w:val="NoSpacing"/>
            </w:pPr>
            <w:r>
              <w:t>Assistive Technology Trainer</w:t>
            </w:r>
          </w:p>
        </w:tc>
        <w:tc>
          <w:tcPr>
            <w:tcW w:w="1025" w:type="dxa"/>
            <w:shd w:val="clear" w:color="auto" w:fill="auto"/>
          </w:tcPr>
          <w:p w14:paraId="76C3EFC4" w14:textId="77777777" w:rsidR="00F30C04" w:rsidRPr="009C070E" w:rsidRDefault="00F30C04" w:rsidP="00B03479">
            <w:pPr>
              <w:pStyle w:val="NoSpacing"/>
            </w:pPr>
            <w:r>
              <w:t>0</w:t>
            </w:r>
          </w:p>
        </w:tc>
        <w:tc>
          <w:tcPr>
            <w:tcW w:w="3986" w:type="dxa"/>
            <w:vMerge w:val="restart"/>
            <w:shd w:val="clear" w:color="auto" w:fill="auto"/>
            <w:vAlign w:val="center"/>
          </w:tcPr>
          <w:p w14:paraId="55D2364D" w14:textId="77777777" w:rsidR="00F30C04" w:rsidRPr="009C070E" w:rsidRDefault="00F30C04" w:rsidP="00B03479">
            <w:pPr>
              <w:pStyle w:val="NoSpacing"/>
            </w:pPr>
            <w:r w:rsidRPr="009C070E">
              <w:t>Valerie Harding</w:t>
            </w:r>
          </w:p>
          <w:p w14:paraId="7C7A0ACD" w14:textId="57EA49B1" w:rsidR="00F30C04" w:rsidRPr="009C070E" w:rsidRDefault="00F30C04" w:rsidP="00B03479">
            <w:pPr>
              <w:pStyle w:val="NoSpacing"/>
            </w:pPr>
            <w:r w:rsidRPr="009C070E">
              <w:t>Learning Support Coordinator</w:t>
            </w:r>
            <w:r>
              <w:t xml:space="preserve"> for FACE</w:t>
            </w:r>
          </w:p>
        </w:tc>
      </w:tr>
      <w:tr w:rsidR="00F30C04" w:rsidRPr="009C070E" w14:paraId="23D2C9A3" w14:textId="77777777" w:rsidTr="00B03479">
        <w:trPr>
          <w:jc w:val="center"/>
        </w:trPr>
        <w:tc>
          <w:tcPr>
            <w:tcW w:w="3823" w:type="dxa"/>
            <w:shd w:val="clear" w:color="auto" w:fill="auto"/>
          </w:tcPr>
          <w:p w14:paraId="40282C37" w14:textId="77777777" w:rsidR="00F30C04" w:rsidRPr="009C070E" w:rsidRDefault="00F30C04" w:rsidP="00B03479">
            <w:pPr>
              <w:pStyle w:val="NoSpacing"/>
            </w:pPr>
            <w:r w:rsidRPr="009C070E">
              <w:t xml:space="preserve">Specialist </w:t>
            </w:r>
            <w:r>
              <w:t>M</w:t>
            </w:r>
            <w:r w:rsidRPr="009C070E">
              <w:t>entor (Autism)</w:t>
            </w:r>
          </w:p>
        </w:tc>
        <w:tc>
          <w:tcPr>
            <w:tcW w:w="1025" w:type="dxa"/>
            <w:shd w:val="clear" w:color="auto" w:fill="auto"/>
          </w:tcPr>
          <w:p w14:paraId="60351CCF" w14:textId="77777777" w:rsidR="00F30C04" w:rsidRPr="009C070E" w:rsidRDefault="00F30C04" w:rsidP="00B03479">
            <w:pPr>
              <w:pStyle w:val="NoSpacing"/>
            </w:pPr>
            <w:r>
              <w:t>1</w:t>
            </w:r>
          </w:p>
        </w:tc>
        <w:tc>
          <w:tcPr>
            <w:tcW w:w="3986" w:type="dxa"/>
            <w:vMerge/>
            <w:shd w:val="clear" w:color="auto" w:fill="auto"/>
          </w:tcPr>
          <w:p w14:paraId="709F2170" w14:textId="77777777" w:rsidR="00F30C04" w:rsidRPr="009C070E" w:rsidRDefault="00F30C04" w:rsidP="00B03479">
            <w:pPr>
              <w:pStyle w:val="NoSpacing"/>
            </w:pPr>
          </w:p>
        </w:tc>
      </w:tr>
      <w:tr w:rsidR="00F30C04" w:rsidRPr="009C070E" w14:paraId="0A3CFA7F" w14:textId="77777777" w:rsidTr="00B03479">
        <w:trPr>
          <w:jc w:val="center"/>
        </w:trPr>
        <w:tc>
          <w:tcPr>
            <w:tcW w:w="3823" w:type="dxa"/>
            <w:shd w:val="clear" w:color="auto" w:fill="auto"/>
          </w:tcPr>
          <w:p w14:paraId="688E471B" w14:textId="77777777" w:rsidR="00F30C04" w:rsidRPr="009C070E" w:rsidRDefault="00F30C04" w:rsidP="00B03479">
            <w:pPr>
              <w:pStyle w:val="NoSpacing"/>
            </w:pPr>
            <w:r w:rsidRPr="009C070E">
              <w:t>Specialist 1:1 Study Skills Support</w:t>
            </w:r>
          </w:p>
        </w:tc>
        <w:tc>
          <w:tcPr>
            <w:tcW w:w="1025" w:type="dxa"/>
            <w:shd w:val="clear" w:color="auto" w:fill="auto"/>
          </w:tcPr>
          <w:p w14:paraId="354ACF4B" w14:textId="77777777" w:rsidR="00F30C04" w:rsidRPr="009C070E" w:rsidRDefault="00F30C04" w:rsidP="00B03479">
            <w:pPr>
              <w:pStyle w:val="NoSpacing"/>
            </w:pPr>
            <w:r>
              <w:t>26</w:t>
            </w:r>
          </w:p>
        </w:tc>
        <w:tc>
          <w:tcPr>
            <w:tcW w:w="3986" w:type="dxa"/>
            <w:vMerge/>
            <w:shd w:val="clear" w:color="auto" w:fill="auto"/>
          </w:tcPr>
          <w:p w14:paraId="11FF4D16" w14:textId="77777777" w:rsidR="00F30C04" w:rsidRPr="009C070E" w:rsidRDefault="00F30C04" w:rsidP="00B03479">
            <w:pPr>
              <w:pStyle w:val="NoSpacing"/>
            </w:pPr>
          </w:p>
        </w:tc>
      </w:tr>
      <w:tr w:rsidR="00F30C04" w:rsidRPr="009C070E" w14:paraId="420A27A1" w14:textId="77777777" w:rsidTr="00B03479">
        <w:trPr>
          <w:trHeight w:val="235"/>
          <w:jc w:val="center"/>
        </w:trPr>
        <w:tc>
          <w:tcPr>
            <w:tcW w:w="3823" w:type="dxa"/>
            <w:shd w:val="clear" w:color="auto" w:fill="D9D9D9" w:themeFill="background1" w:themeFillShade="D9"/>
          </w:tcPr>
          <w:p w14:paraId="606281C6" w14:textId="77777777" w:rsidR="00F30C04" w:rsidRPr="00191C42" w:rsidRDefault="00F30C04" w:rsidP="00B03479">
            <w:pPr>
              <w:pStyle w:val="NoSpacing"/>
              <w:jc w:val="right"/>
              <w:rPr>
                <w:b/>
              </w:rPr>
            </w:pPr>
            <w:r w:rsidRPr="00191C42">
              <w:rPr>
                <w:b/>
              </w:rPr>
              <w:t>Total</w:t>
            </w:r>
          </w:p>
        </w:tc>
        <w:tc>
          <w:tcPr>
            <w:tcW w:w="1025" w:type="dxa"/>
            <w:shd w:val="clear" w:color="auto" w:fill="D9D9D9" w:themeFill="background1" w:themeFillShade="D9"/>
          </w:tcPr>
          <w:p w14:paraId="3E196624" w14:textId="77777777" w:rsidR="00F30C04" w:rsidRPr="00191C42" w:rsidRDefault="00F30C04" w:rsidP="00B03479">
            <w:pPr>
              <w:pStyle w:val="NoSpacing"/>
              <w:rPr>
                <w:b/>
              </w:rPr>
            </w:pPr>
            <w:r w:rsidRPr="00191C42">
              <w:rPr>
                <w:b/>
              </w:rPr>
              <w:fldChar w:fldCharType="begin"/>
            </w:r>
            <w:r w:rsidRPr="00191C42">
              <w:rPr>
                <w:b/>
              </w:rPr>
              <w:instrText xml:space="preserve"> =SUM(ABOVE) </w:instrText>
            </w:r>
            <w:r w:rsidRPr="00191C42">
              <w:rPr>
                <w:b/>
              </w:rPr>
              <w:fldChar w:fldCharType="separate"/>
            </w:r>
            <w:r w:rsidRPr="00191C42">
              <w:rPr>
                <w:b/>
                <w:noProof/>
              </w:rPr>
              <w:t>27</w:t>
            </w:r>
            <w:r w:rsidRPr="00191C42">
              <w:rPr>
                <w:b/>
              </w:rPr>
              <w:fldChar w:fldCharType="end"/>
            </w:r>
          </w:p>
        </w:tc>
        <w:tc>
          <w:tcPr>
            <w:tcW w:w="3986" w:type="dxa"/>
            <w:tcBorders>
              <w:bottom w:val="single" w:sz="8" w:space="0" w:color="FFFFFF" w:themeColor="background1"/>
              <w:right w:val="single" w:sz="8" w:space="0" w:color="FFFFFF" w:themeColor="background1"/>
            </w:tcBorders>
            <w:shd w:val="clear" w:color="auto" w:fill="auto"/>
          </w:tcPr>
          <w:p w14:paraId="6F704B6A" w14:textId="77777777" w:rsidR="00F30C04" w:rsidRPr="009C070E" w:rsidRDefault="00F30C04" w:rsidP="00B03479">
            <w:pPr>
              <w:pStyle w:val="NoSpacing"/>
            </w:pPr>
          </w:p>
        </w:tc>
      </w:tr>
    </w:tbl>
    <w:p w14:paraId="1A9F2ABA" w14:textId="77777777" w:rsidR="00F30C04" w:rsidRPr="009C070E" w:rsidRDefault="00F30C04" w:rsidP="00F30C04">
      <w:pPr>
        <w:pStyle w:val="NoSpacing"/>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1025"/>
        <w:gridCol w:w="3986"/>
      </w:tblGrid>
      <w:tr w:rsidR="00F30C04" w:rsidRPr="009C070E" w14:paraId="3CD1A7F5" w14:textId="77777777" w:rsidTr="00B03479">
        <w:trPr>
          <w:jc w:val="center"/>
        </w:trPr>
        <w:tc>
          <w:tcPr>
            <w:tcW w:w="8834" w:type="dxa"/>
            <w:gridSpan w:val="3"/>
            <w:shd w:val="clear" w:color="auto" w:fill="FFFFFF" w:themeFill="background1"/>
          </w:tcPr>
          <w:p w14:paraId="6736CFE0" w14:textId="77777777" w:rsidR="00F30C04" w:rsidRPr="00191C42" w:rsidRDefault="00F30C04" w:rsidP="00B03479">
            <w:pPr>
              <w:pStyle w:val="NoSpacing"/>
              <w:jc w:val="center"/>
              <w:rPr>
                <w:b/>
              </w:rPr>
            </w:pPr>
            <w:bookmarkStart w:id="89" w:name="_Toc6661953"/>
            <w:r w:rsidRPr="005517CA">
              <w:rPr>
                <w:b/>
                <w:sz w:val="24"/>
              </w:rPr>
              <w:t>January 2019</w:t>
            </w:r>
            <w:bookmarkEnd w:id="89"/>
          </w:p>
        </w:tc>
      </w:tr>
      <w:tr w:rsidR="00F30C04" w:rsidRPr="009C070E" w14:paraId="062BF8B9" w14:textId="77777777" w:rsidTr="00B03479">
        <w:trPr>
          <w:jc w:val="center"/>
        </w:trPr>
        <w:tc>
          <w:tcPr>
            <w:tcW w:w="3823" w:type="dxa"/>
            <w:shd w:val="clear" w:color="auto" w:fill="D9D9D9" w:themeFill="background1" w:themeFillShade="D9"/>
          </w:tcPr>
          <w:p w14:paraId="522524D7" w14:textId="77777777" w:rsidR="00F30C04" w:rsidRPr="00191C42" w:rsidRDefault="00F30C04" w:rsidP="00B03479">
            <w:pPr>
              <w:pStyle w:val="NoSpacing"/>
              <w:rPr>
                <w:b/>
              </w:rPr>
            </w:pPr>
            <w:r>
              <w:rPr>
                <w:b/>
              </w:rPr>
              <w:t>Role</w:t>
            </w:r>
          </w:p>
        </w:tc>
        <w:tc>
          <w:tcPr>
            <w:tcW w:w="1025" w:type="dxa"/>
            <w:shd w:val="clear" w:color="auto" w:fill="D9D9D9" w:themeFill="background1" w:themeFillShade="D9"/>
          </w:tcPr>
          <w:p w14:paraId="760326D7" w14:textId="77777777" w:rsidR="00F30C04" w:rsidRPr="00191C42" w:rsidRDefault="00F30C04" w:rsidP="00B03479">
            <w:pPr>
              <w:pStyle w:val="NoSpacing"/>
              <w:rPr>
                <w:b/>
              </w:rPr>
            </w:pPr>
            <w:r w:rsidRPr="00191C42">
              <w:rPr>
                <w:b/>
              </w:rPr>
              <w:t>Hours</w:t>
            </w:r>
          </w:p>
        </w:tc>
        <w:tc>
          <w:tcPr>
            <w:tcW w:w="3986" w:type="dxa"/>
            <w:shd w:val="clear" w:color="auto" w:fill="D9D9D9" w:themeFill="background1" w:themeFillShade="D9"/>
          </w:tcPr>
          <w:p w14:paraId="71F60508" w14:textId="77777777" w:rsidR="00F30C04" w:rsidRPr="00191C42" w:rsidRDefault="00F30C04" w:rsidP="00B03479">
            <w:pPr>
              <w:pStyle w:val="NoSpacing"/>
              <w:rPr>
                <w:b/>
              </w:rPr>
            </w:pPr>
            <w:r w:rsidRPr="00191C42">
              <w:rPr>
                <w:b/>
              </w:rPr>
              <w:t>Signed by</w:t>
            </w:r>
          </w:p>
        </w:tc>
      </w:tr>
      <w:tr w:rsidR="00F30C04" w:rsidRPr="009C070E" w14:paraId="58117084" w14:textId="77777777" w:rsidTr="00B03479">
        <w:trPr>
          <w:jc w:val="center"/>
        </w:trPr>
        <w:tc>
          <w:tcPr>
            <w:tcW w:w="3823" w:type="dxa"/>
            <w:shd w:val="clear" w:color="auto" w:fill="auto"/>
          </w:tcPr>
          <w:p w14:paraId="5FF18B93" w14:textId="77777777" w:rsidR="00F30C04" w:rsidRPr="009C070E" w:rsidRDefault="00F30C04" w:rsidP="00B03479">
            <w:pPr>
              <w:pStyle w:val="NoSpacing"/>
            </w:pPr>
            <w:r>
              <w:t>Assistive Technology Trainer</w:t>
            </w:r>
          </w:p>
        </w:tc>
        <w:tc>
          <w:tcPr>
            <w:tcW w:w="1025" w:type="dxa"/>
            <w:shd w:val="clear" w:color="auto" w:fill="auto"/>
          </w:tcPr>
          <w:p w14:paraId="50847359" w14:textId="77777777" w:rsidR="00F30C04" w:rsidRPr="009C070E" w:rsidRDefault="00F30C04" w:rsidP="00B03479">
            <w:pPr>
              <w:pStyle w:val="NoSpacing"/>
            </w:pPr>
            <w:r>
              <w:t>0</w:t>
            </w:r>
          </w:p>
        </w:tc>
        <w:tc>
          <w:tcPr>
            <w:tcW w:w="3986" w:type="dxa"/>
            <w:vMerge w:val="restart"/>
            <w:shd w:val="clear" w:color="auto" w:fill="auto"/>
            <w:vAlign w:val="center"/>
          </w:tcPr>
          <w:p w14:paraId="0449FB39" w14:textId="77777777" w:rsidR="00F30C04" w:rsidRPr="009C070E" w:rsidRDefault="00F30C04" w:rsidP="00B03479">
            <w:pPr>
              <w:pStyle w:val="NoSpacing"/>
            </w:pPr>
            <w:r w:rsidRPr="009C070E">
              <w:t>Valerie Harding</w:t>
            </w:r>
          </w:p>
          <w:p w14:paraId="25375DAD" w14:textId="2D4F57DB" w:rsidR="00F30C04" w:rsidRPr="009C070E" w:rsidRDefault="00F30C04" w:rsidP="00B03479">
            <w:pPr>
              <w:pStyle w:val="NoSpacing"/>
            </w:pPr>
            <w:r w:rsidRPr="009C070E">
              <w:t>Learning Support Coordinator</w:t>
            </w:r>
            <w:r>
              <w:t xml:space="preserve"> for FACE</w:t>
            </w:r>
          </w:p>
        </w:tc>
      </w:tr>
      <w:tr w:rsidR="00F30C04" w:rsidRPr="009C070E" w14:paraId="201C73E3" w14:textId="77777777" w:rsidTr="00B03479">
        <w:trPr>
          <w:jc w:val="center"/>
        </w:trPr>
        <w:tc>
          <w:tcPr>
            <w:tcW w:w="3823" w:type="dxa"/>
            <w:shd w:val="clear" w:color="auto" w:fill="auto"/>
          </w:tcPr>
          <w:p w14:paraId="30165A69" w14:textId="77777777" w:rsidR="00F30C04" w:rsidRPr="009C070E" w:rsidRDefault="00F30C04" w:rsidP="00B03479">
            <w:pPr>
              <w:pStyle w:val="NoSpacing"/>
            </w:pPr>
            <w:r w:rsidRPr="009C070E">
              <w:t xml:space="preserve">Specialist </w:t>
            </w:r>
            <w:r>
              <w:t>M</w:t>
            </w:r>
            <w:r w:rsidRPr="009C070E">
              <w:t>entor (Autism)</w:t>
            </w:r>
          </w:p>
        </w:tc>
        <w:tc>
          <w:tcPr>
            <w:tcW w:w="1025" w:type="dxa"/>
            <w:shd w:val="clear" w:color="auto" w:fill="auto"/>
          </w:tcPr>
          <w:p w14:paraId="64973B8B" w14:textId="77777777" w:rsidR="00F30C04" w:rsidRPr="009C070E" w:rsidRDefault="00F30C04" w:rsidP="00B03479">
            <w:pPr>
              <w:pStyle w:val="NoSpacing"/>
            </w:pPr>
            <w:r>
              <w:t>1</w:t>
            </w:r>
          </w:p>
        </w:tc>
        <w:tc>
          <w:tcPr>
            <w:tcW w:w="3986" w:type="dxa"/>
            <w:vMerge/>
            <w:shd w:val="clear" w:color="auto" w:fill="auto"/>
          </w:tcPr>
          <w:p w14:paraId="18D435B1" w14:textId="77777777" w:rsidR="00F30C04" w:rsidRPr="009C070E" w:rsidRDefault="00F30C04" w:rsidP="00B03479">
            <w:pPr>
              <w:pStyle w:val="NoSpacing"/>
            </w:pPr>
          </w:p>
        </w:tc>
      </w:tr>
      <w:tr w:rsidR="00F30C04" w:rsidRPr="009C070E" w14:paraId="4F901629" w14:textId="77777777" w:rsidTr="00B03479">
        <w:trPr>
          <w:jc w:val="center"/>
        </w:trPr>
        <w:tc>
          <w:tcPr>
            <w:tcW w:w="3823" w:type="dxa"/>
            <w:shd w:val="clear" w:color="auto" w:fill="auto"/>
          </w:tcPr>
          <w:p w14:paraId="7E9681DC" w14:textId="77777777" w:rsidR="00F30C04" w:rsidRPr="009C070E" w:rsidRDefault="00F30C04" w:rsidP="00B03479">
            <w:pPr>
              <w:pStyle w:val="NoSpacing"/>
            </w:pPr>
            <w:r w:rsidRPr="009C070E">
              <w:t>Specialist 1:1 Study Skills Support</w:t>
            </w:r>
          </w:p>
        </w:tc>
        <w:tc>
          <w:tcPr>
            <w:tcW w:w="1025" w:type="dxa"/>
            <w:shd w:val="clear" w:color="auto" w:fill="auto"/>
          </w:tcPr>
          <w:p w14:paraId="6F00D02D" w14:textId="77777777" w:rsidR="00F30C04" w:rsidRPr="009C070E" w:rsidRDefault="00F30C04" w:rsidP="00B03479">
            <w:pPr>
              <w:pStyle w:val="NoSpacing"/>
            </w:pPr>
            <w:r>
              <w:t>22</w:t>
            </w:r>
          </w:p>
        </w:tc>
        <w:tc>
          <w:tcPr>
            <w:tcW w:w="3986" w:type="dxa"/>
            <w:vMerge/>
            <w:shd w:val="clear" w:color="auto" w:fill="auto"/>
          </w:tcPr>
          <w:p w14:paraId="0D3F46E9" w14:textId="77777777" w:rsidR="00F30C04" w:rsidRPr="009C070E" w:rsidRDefault="00F30C04" w:rsidP="00B03479">
            <w:pPr>
              <w:pStyle w:val="NoSpacing"/>
            </w:pPr>
          </w:p>
        </w:tc>
      </w:tr>
      <w:tr w:rsidR="00F30C04" w:rsidRPr="009C070E" w14:paraId="7D5F6873" w14:textId="77777777" w:rsidTr="00B03479">
        <w:trPr>
          <w:trHeight w:val="269"/>
          <w:jc w:val="center"/>
        </w:trPr>
        <w:tc>
          <w:tcPr>
            <w:tcW w:w="3823" w:type="dxa"/>
            <w:shd w:val="clear" w:color="auto" w:fill="D9D9D9" w:themeFill="background1" w:themeFillShade="D9"/>
          </w:tcPr>
          <w:p w14:paraId="65AF019A" w14:textId="77777777" w:rsidR="00F30C04" w:rsidRPr="00191C42" w:rsidRDefault="00F30C04" w:rsidP="00B03479">
            <w:pPr>
              <w:pStyle w:val="NoSpacing"/>
              <w:jc w:val="right"/>
              <w:rPr>
                <w:b/>
              </w:rPr>
            </w:pPr>
            <w:r w:rsidRPr="00191C42">
              <w:rPr>
                <w:b/>
              </w:rPr>
              <w:t>Total</w:t>
            </w:r>
          </w:p>
        </w:tc>
        <w:tc>
          <w:tcPr>
            <w:tcW w:w="1025" w:type="dxa"/>
            <w:shd w:val="clear" w:color="auto" w:fill="D9D9D9" w:themeFill="background1" w:themeFillShade="D9"/>
          </w:tcPr>
          <w:p w14:paraId="05DD6191" w14:textId="77777777" w:rsidR="00F30C04" w:rsidRPr="00191C42" w:rsidRDefault="00F30C04" w:rsidP="00B03479">
            <w:pPr>
              <w:pStyle w:val="NoSpacing"/>
              <w:rPr>
                <w:b/>
              </w:rPr>
            </w:pPr>
            <w:r w:rsidRPr="00191C42">
              <w:rPr>
                <w:b/>
              </w:rPr>
              <w:fldChar w:fldCharType="begin"/>
            </w:r>
            <w:r w:rsidRPr="00191C42">
              <w:rPr>
                <w:b/>
              </w:rPr>
              <w:instrText xml:space="preserve"> =SUM(ABOVE) </w:instrText>
            </w:r>
            <w:r w:rsidRPr="00191C42">
              <w:rPr>
                <w:b/>
              </w:rPr>
              <w:fldChar w:fldCharType="separate"/>
            </w:r>
            <w:r w:rsidRPr="00191C42">
              <w:rPr>
                <w:b/>
                <w:noProof/>
              </w:rPr>
              <w:t>23</w:t>
            </w:r>
            <w:r w:rsidRPr="00191C42">
              <w:rPr>
                <w:b/>
              </w:rPr>
              <w:fldChar w:fldCharType="end"/>
            </w:r>
          </w:p>
        </w:tc>
        <w:tc>
          <w:tcPr>
            <w:tcW w:w="3986" w:type="dxa"/>
            <w:tcBorders>
              <w:bottom w:val="single" w:sz="8" w:space="0" w:color="FFFFFF" w:themeColor="background1"/>
              <w:right w:val="single" w:sz="8" w:space="0" w:color="FFFFFF" w:themeColor="background1"/>
            </w:tcBorders>
            <w:shd w:val="clear" w:color="auto" w:fill="auto"/>
          </w:tcPr>
          <w:p w14:paraId="18F4AB61" w14:textId="77777777" w:rsidR="00F30C04" w:rsidRPr="009C070E" w:rsidRDefault="00F30C04" w:rsidP="00B03479">
            <w:pPr>
              <w:pStyle w:val="NoSpacing"/>
            </w:pPr>
          </w:p>
        </w:tc>
      </w:tr>
    </w:tbl>
    <w:p w14:paraId="5036F72B" w14:textId="77777777" w:rsidR="00F30C04" w:rsidRPr="009C070E" w:rsidRDefault="00F30C04" w:rsidP="00F30C04">
      <w:pPr>
        <w:pStyle w:val="NoSpacing"/>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8"/>
        <w:gridCol w:w="1025"/>
        <w:gridCol w:w="3981"/>
      </w:tblGrid>
      <w:tr w:rsidR="00F30C04" w:rsidRPr="009C070E" w14:paraId="253340A6" w14:textId="77777777" w:rsidTr="00B03479">
        <w:trPr>
          <w:jc w:val="center"/>
        </w:trPr>
        <w:tc>
          <w:tcPr>
            <w:tcW w:w="8834" w:type="dxa"/>
            <w:gridSpan w:val="3"/>
            <w:shd w:val="clear" w:color="auto" w:fill="FFFFFF" w:themeFill="background1"/>
          </w:tcPr>
          <w:p w14:paraId="67B4FBF8" w14:textId="77777777" w:rsidR="00F30C04" w:rsidRPr="00191C42" w:rsidRDefault="00F30C04" w:rsidP="00B03479">
            <w:pPr>
              <w:pStyle w:val="NoSpacing"/>
              <w:jc w:val="center"/>
              <w:rPr>
                <w:b/>
              </w:rPr>
            </w:pPr>
            <w:bookmarkStart w:id="90" w:name="_Toc6661954"/>
            <w:r w:rsidRPr="005517CA">
              <w:rPr>
                <w:b/>
                <w:sz w:val="24"/>
              </w:rPr>
              <w:t>February 2019</w:t>
            </w:r>
            <w:bookmarkEnd w:id="90"/>
          </w:p>
        </w:tc>
      </w:tr>
      <w:tr w:rsidR="00F30C04" w:rsidRPr="009C070E" w14:paraId="12F90159" w14:textId="77777777" w:rsidTr="00B03479">
        <w:trPr>
          <w:jc w:val="center"/>
        </w:trPr>
        <w:tc>
          <w:tcPr>
            <w:tcW w:w="3828" w:type="dxa"/>
            <w:shd w:val="clear" w:color="auto" w:fill="D9D9D9" w:themeFill="background1" w:themeFillShade="D9"/>
          </w:tcPr>
          <w:p w14:paraId="3A43D4D5" w14:textId="77777777" w:rsidR="00F30C04" w:rsidRPr="00191C42" w:rsidRDefault="00F30C04" w:rsidP="00B03479">
            <w:pPr>
              <w:pStyle w:val="NoSpacing"/>
              <w:rPr>
                <w:b/>
              </w:rPr>
            </w:pPr>
            <w:r>
              <w:rPr>
                <w:b/>
              </w:rPr>
              <w:t>Role</w:t>
            </w:r>
          </w:p>
        </w:tc>
        <w:tc>
          <w:tcPr>
            <w:tcW w:w="1025" w:type="dxa"/>
            <w:shd w:val="clear" w:color="auto" w:fill="D9D9D9" w:themeFill="background1" w:themeFillShade="D9"/>
          </w:tcPr>
          <w:p w14:paraId="5748AF84" w14:textId="77777777" w:rsidR="00F30C04" w:rsidRPr="00191C42" w:rsidRDefault="00F30C04" w:rsidP="00B03479">
            <w:pPr>
              <w:pStyle w:val="NoSpacing"/>
              <w:rPr>
                <w:b/>
              </w:rPr>
            </w:pPr>
            <w:r w:rsidRPr="00191C42">
              <w:rPr>
                <w:b/>
              </w:rPr>
              <w:t>Hours</w:t>
            </w:r>
          </w:p>
        </w:tc>
        <w:tc>
          <w:tcPr>
            <w:tcW w:w="3981" w:type="dxa"/>
            <w:shd w:val="clear" w:color="auto" w:fill="D9D9D9" w:themeFill="background1" w:themeFillShade="D9"/>
          </w:tcPr>
          <w:p w14:paraId="1A824761" w14:textId="77777777" w:rsidR="00F30C04" w:rsidRPr="00191C42" w:rsidRDefault="00F30C04" w:rsidP="00B03479">
            <w:pPr>
              <w:pStyle w:val="NoSpacing"/>
              <w:rPr>
                <w:b/>
              </w:rPr>
            </w:pPr>
            <w:r w:rsidRPr="00191C42">
              <w:rPr>
                <w:b/>
              </w:rPr>
              <w:t>Signed by</w:t>
            </w:r>
          </w:p>
        </w:tc>
      </w:tr>
      <w:tr w:rsidR="00F30C04" w:rsidRPr="009C070E" w14:paraId="7B00465F" w14:textId="77777777" w:rsidTr="00B03479">
        <w:trPr>
          <w:jc w:val="center"/>
        </w:trPr>
        <w:tc>
          <w:tcPr>
            <w:tcW w:w="3828" w:type="dxa"/>
            <w:shd w:val="clear" w:color="auto" w:fill="auto"/>
          </w:tcPr>
          <w:p w14:paraId="75B57424" w14:textId="77777777" w:rsidR="00F30C04" w:rsidRPr="009C070E" w:rsidRDefault="00F30C04" w:rsidP="00B03479">
            <w:pPr>
              <w:pStyle w:val="NoSpacing"/>
            </w:pPr>
            <w:r>
              <w:t>Assistive Technology Trainer</w:t>
            </w:r>
          </w:p>
        </w:tc>
        <w:tc>
          <w:tcPr>
            <w:tcW w:w="1025" w:type="dxa"/>
            <w:shd w:val="clear" w:color="auto" w:fill="auto"/>
          </w:tcPr>
          <w:p w14:paraId="4D358DDA" w14:textId="77777777" w:rsidR="00F30C04" w:rsidRPr="009C070E" w:rsidRDefault="00F30C04" w:rsidP="00B03479">
            <w:pPr>
              <w:pStyle w:val="NoSpacing"/>
            </w:pPr>
            <w:r>
              <w:t>0</w:t>
            </w:r>
          </w:p>
        </w:tc>
        <w:tc>
          <w:tcPr>
            <w:tcW w:w="3981" w:type="dxa"/>
            <w:vMerge w:val="restart"/>
            <w:shd w:val="clear" w:color="auto" w:fill="auto"/>
            <w:vAlign w:val="center"/>
          </w:tcPr>
          <w:p w14:paraId="1A8FB8F1" w14:textId="77777777" w:rsidR="00F30C04" w:rsidRPr="009C070E" w:rsidRDefault="00F30C04" w:rsidP="00B03479">
            <w:pPr>
              <w:pStyle w:val="NoSpacing"/>
            </w:pPr>
            <w:r w:rsidRPr="009C070E">
              <w:t>Valerie Harding</w:t>
            </w:r>
          </w:p>
          <w:p w14:paraId="16B6B9BD" w14:textId="72010CA7" w:rsidR="00F30C04" w:rsidRPr="009C070E" w:rsidRDefault="00F30C04" w:rsidP="00B03479">
            <w:pPr>
              <w:pStyle w:val="NoSpacing"/>
            </w:pPr>
            <w:r w:rsidRPr="009C070E">
              <w:t>Learning Support Coordinator</w:t>
            </w:r>
            <w:r>
              <w:t xml:space="preserve"> for FACE</w:t>
            </w:r>
          </w:p>
        </w:tc>
      </w:tr>
      <w:tr w:rsidR="00F30C04" w:rsidRPr="009C070E" w14:paraId="436DDC9F" w14:textId="77777777" w:rsidTr="00B03479">
        <w:trPr>
          <w:jc w:val="center"/>
        </w:trPr>
        <w:tc>
          <w:tcPr>
            <w:tcW w:w="3828" w:type="dxa"/>
            <w:shd w:val="clear" w:color="auto" w:fill="auto"/>
          </w:tcPr>
          <w:p w14:paraId="5498ABFD" w14:textId="77777777" w:rsidR="00F30C04" w:rsidRPr="009C070E" w:rsidRDefault="00F30C04" w:rsidP="00B03479">
            <w:pPr>
              <w:pStyle w:val="NoSpacing"/>
            </w:pPr>
            <w:r w:rsidRPr="009C070E">
              <w:t xml:space="preserve">Specialist </w:t>
            </w:r>
            <w:r>
              <w:t>M</w:t>
            </w:r>
            <w:r w:rsidRPr="009C070E">
              <w:t>entor (Autism)</w:t>
            </w:r>
          </w:p>
        </w:tc>
        <w:tc>
          <w:tcPr>
            <w:tcW w:w="1025" w:type="dxa"/>
            <w:shd w:val="clear" w:color="auto" w:fill="auto"/>
          </w:tcPr>
          <w:p w14:paraId="000ADDF5" w14:textId="77777777" w:rsidR="00F30C04" w:rsidRPr="009C070E" w:rsidRDefault="00F30C04" w:rsidP="00B03479">
            <w:pPr>
              <w:pStyle w:val="NoSpacing"/>
            </w:pPr>
            <w:r>
              <w:t>2</w:t>
            </w:r>
          </w:p>
        </w:tc>
        <w:tc>
          <w:tcPr>
            <w:tcW w:w="3981" w:type="dxa"/>
            <w:vMerge/>
            <w:shd w:val="clear" w:color="auto" w:fill="auto"/>
          </w:tcPr>
          <w:p w14:paraId="3BF1B9B3" w14:textId="77777777" w:rsidR="00F30C04" w:rsidRPr="009C070E" w:rsidRDefault="00F30C04" w:rsidP="00B03479">
            <w:pPr>
              <w:pStyle w:val="NoSpacing"/>
              <w:rPr>
                <w:rFonts w:ascii="Arial" w:eastAsia="Calibri" w:hAnsi="Arial" w:cs="Arial"/>
              </w:rPr>
            </w:pPr>
          </w:p>
        </w:tc>
      </w:tr>
      <w:tr w:rsidR="00F30C04" w:rsidRPr="009C070E" w14:paraId="65F02803" w14:textId="77777777" w:rsidTr="00B03479">
        <w:trPr>
          <w:jc w:val="center"/>
        </w:trPr>
        <w:tc>
          <w:tcPr>
            <w:tcW w:w="3828" w:type="dxa"/>
            <w:shd w:val="clear" w:color="auto" w:fill="auto"/>
          </w:tcPr>
          <w:p w14:paraId="68B5AA02" w14:textId="77777777" w:rsidR="00F30C04" w:rsidRPr="009C070E" w:rsidRDefault="00F30C04" w:rsidP="00B03479">
            <w:pPr>
              <w:pStyle w:val="NoSpacing"/>
            </w:pPr>
            <w:r w:rsidRPr="009C070E">
              <w:t>Specialist 1:1 Study Skills Support</w:t>
            </w:r>
          </w:p>
        </w:tc>
        <w:tc>
          <w:tcPr>
            <w:tcW w:w="1025" w:type="dxa"/>
            <w:shd w:val="clear" w:color="auto" w:fill="auto"/>
          </w:tcPr>
          <w:p w14:paraId="1C47FE4C" w14:textId="77777777" w:rsidR="00F30C04" w:rsidRPr="009C070E" w:rsidRDefault="00F30C04" w:rsidP="00B03479">
            <w:pPr>
              <w:pStyle w:val="NoSpacing"/>
            </w:pPr>
            <w:r>
              <w:t>25</w:t>
            </w:r>
          </w:p>
        </w:tc>
        <w:tc>
          <w:tcPr>
            <w:tcW w:w="3981" w:type="dxa"/>
            <w:vMerge/>
            <w:shd w:val="clear" w:color="auto" w:fill="auto"/>
          </w:tcPr>
          <w:p w14:paraId="10F36ED9" w14:textId="77777777" w:rsidR="00F30C04" w:rsidRPr="009C070E" w:rsidRDefault="00F30C04" w:rsidP="00B03479">
            <w:pPr>
              <w:pStyle w:val="NoSpacing"/>
              <w:rPr>
                <w:rFonts w:ascii="Arial" w:eastAsia="Calibri" w:hAnsi="Arial" w:cs="Arial"/>
              </w:rPr>
            </w:pPr>
          </w:p>
        </w:tc>
      </w:tr>
      <w:tr w:rsidR="00F30C04" w:rsidRPr="009C070E" w14:paraId="28A53B33" w14:textId="77777777" w:rsidTr="00B03479">
        <w:trPr>
          <w:trHeight w:val="307"/>
          <w:jc w:val="center"/>
        </w:trPr>
        <w:tc>
          <w:tcPr>
            <w:tcW w:w="3828" w:type="dxa"/>
            <w:shd w:val="clear" w:color="auto" w:fill="D9D9D9" w:themeFill="background1" w:themeFillShade="D9"/>
          </w:tcPr>
          <w:p w14:paraId="493BE93C" w14:textId="77777777" w:rsidR="00F30C04" w:rsidRPr="00191C42" w:rsidRDefault="00F30C04" w:rsidP="00B03479">
            <w:pPr>
              <w:pStyle w:val="NoSpacing"/>
              <w:jc w:val="right"/>
              <w:rPr>
                <w:b/>
              </w:rPr>
            </w:pPr>
            <w:r w:rsidRPr="00191C42">
              <w:rPr>
                <w:b/>
              </w:rPr>
              <w:t>Total</w:t>
            </w:r>
          </w:p>
        </w:tc>
        <w:tc>
          <w:tcPr>
            <w:tcW w:w="1025" w:type="dxa"/>
            <w:shd w:val="clear" w:color="auto" w:fill="D9D9D9" w:themeFill="background1" w:themeFillShade="D9"/>
          </w:tcPr>
          <w:p w14:paraId="1A6F7D17" w14:textId="77777777" w:rsidR="00F30C04" w:rsidRPr="00191C42" w:rsidRDefault="00F30C04" w:rsidP="00B03479">
            <w:pPr>
              <w:pStyle w:val="NoSpacing"/>
              <w:rPr>
                <w:b/>
              </w:rPr>
            </w:pPr>
            <w:r w:rsidRPr="00191C42">
              <w:rPr>
                <w:b/>
              </w:rPr>
              <w:fldChar w:fldCharType="begin"/>
            </w:r>
            <w:r w:rsidRPr="00191C42">
              <w:rPr>
                <w:b/>
              </w:rPr>
              <w:instrText xml:space="preserve"> =SUM(ABOVE) </w:instrText>
            </w:r>
            <w:r w:rsidRPr="00191C42">
              <w:rPr>
                <w:b/>
              </w:rPr>
              <w:fldChar w:fldCharType="separate"/>
            </w:r>
            <w:r w:rsidRPr="00191C42">
              <w:rPr>
                <w:b/>
                <w:noProof/>
              </w:rPr>
              <w:t>27</w:t>
            </w:r>
            <w:r w:rsidRPr="00191C42">
              <w:rPr>
                <w:b/>
              </w:rPr>
              <w:fldChar w:fldCharType="end"/>
            </w:r>
          </w:p>
        </w:tc>
        <w:tc>
          <w:tcPr>
            <w:tcW w:w="3981" w:type="dxa"/>
            <w:tcBorders>
              <w:bottom w:val="single" w:sz="8" w:space="0" w:color="FFFFFF" w:themeColor="background1"/>
              <w:right w:val="single" w:sz="8" w:space="0" w:color="FFFFFF" w:themeColor="background1"/>
            </w:tcBorders>
            <w:shd w:val="clear" w:color="auto" w:fill="auto"/>
          </w:tcPr>
          <w:p w14:paraId="421E8A1C" w14:textId="77777777" w:rsidR="00F30C04" w:rsidRPr="009C070E" w:rsidRDefault="00F30C04" w:rsidP="00B03479">
            <w:pPr>
              <w:pStyle w:val="NoSpacing"/>
              <w:rPr>
                <w:rFonts w:ascii="Arial" w:eastAsia="Calibri" w:hAnsi="Arial" w:cs="Arial"/>
              </w:rPr>
            </w:pPr>
          </w:p>
        </w:tc>
      </w:tr>
    </w:tbl>
    <w:p w14:paraId="65DCE400" w14:textId="77777777" w:rsidR="00F30C04" w:rsidRPr="009C070E" w:rsidRDefault="00F30C04" w:rsidP="00F30C04">
      <w:pPr>
        <w:pStyle w:val="NoSpacing"/>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992"/>
        <w:gridCol w:w="3969"/>
      </w:tblGrid>
      <w:tr w:rsidR="00F30C04" w:rsidRPr="009C070E" w14:paraId="02499D5A" w14:textId="77777777" w:rsidTr="00B03479">
        <w:trPr>
          <w:jc w:val="center"/>
        </w:trPr>
        <w:tc>
          <w:tcPr>
            <w:tcW w:w="8784" w:type="dxa"/>
            <w:gridSpan w:val="3"/>
            <w:shd w:val="clear" w:color="auto" w:fill="FFFFFF" w:themeFill="background1"/>
          </w:tcPr>
          <w:p w14:paraId="6623B0FC" w14:textId="77777777" w:rsidR="00F30C04" w:rsidRPr="00191C42" w:rsidRDefault="00F30C04" w:rsidP="00B03479">
            <w:pPr>
              <w:pStyle w:val="NoSpacing"/>
              <w:jc w:val="center"/>
              <w:rPr>
                <w:b/>
              </w:rPr>
            </w:pPr>
            <w:bookmarkStart w:id="91" w:name="_Toc6661955"/>
            <w:r w:rsidRPr="005517CA">
              <w:rPr>
                <w:b/>
                <w:sz w:val="24"/>
              </w:rPr>
              <w:t>March 2019</w:t>
            </w:r>
            <w:bookmarkEnd w:id="91"/>
          </w:p>
        </w:tc>
      </w:tr>
      <w:tr w:rsidR="00F30C04" w:rsidRPr="009C070E" w14:paraId="43693B6A" w14:textId="77777777" w:rsidTr="00B03479">
        <w:trPr>
          <w:jc w:val="center"/>
        </w:trPr>
        <w:tc>
          <w:tcPr>
            <w:tcW w:w="3823" w:type="dxa"/>
            <w:shd w:val="clear" w:color="auto" w:fill="D9D9D9" w:themeFill="background1" w:themeFillShade="D9"/>
          </w:tcPr>
          <w:p w14:paraId="5D262517" w14:textId="77777777" w:rsidR="00F30C04" w:rsidRPr="00191C42" w:rsidRDefault="00F30C04" w:rsidP="00B03479">
            <w:pPr>
              <w:pStyle w:val="NoSpacing"/>
              <w:rPr>
                <w:b/>
              </w:rPr>
            </w:pPr>
            <w:r>
              <w:rPr>
                <w:b/>
              </w:rPr>
              <w:t>Role</w:t>
            </w:r>
          </w:p>
        </w:tc>
        <w:tc>
          <w:tcPr>
            <w:tcW w:w="992" w:type="dxa"/>
            <w:shd w:val="clear" w:color="auto" w:fill="D9D9D9" w:themeFill="background1" w:themeFillShade="D9"/>
          </w:tcPr>
          <w:p w14:paraId="1B69C152" w14:textId="77777777" w:rsidR="00F30C04" w:rsidRPr="00191C42" w:rsidRDefault="00F30C04" w:rsidP="00B03479">
            <w:pPr>
              <w:pStyle w:val="NoSpacing"/>
              <w:rPr>
                <w:b/>
              </w:rPr>
            </w:pPr>
            <w:r w:rsidRPr="00191C42">
              <w:rPr>
                <w:b/>
              </w:rPr>
              <w:t>Hours</w:t>
            </w:r>
          </w:p>
        </w:tc>
        <w:tc>
          <w:tcPr>
            <w:tcW w:w="3969" w:type="dxa"/>
            <w:shd w:val="clear" w:color="auto" w:fill="D9D9D9" w:themeFill="background1" w:themeFillShade="D9"/>
          </w:tcPr>
          <w:p w14:paraId="432A28BA" w14:textId="77777777" w:rsidR="00F30C04" w:rsidRPr="00191C42" w:rsidRDefault="00F30C04" w:rsidP="00B03479">
            <w:pPr>
              <w:pStyle w:val="NoSpacing"/>
              <w:rPr>
                <w:b/>
              </w:rPr>
            </w:pPr>
            <w:r w:rsidRPr="00191C42">
              <w:rPr>
                <w:b/>
              </w:rPr>
              <w:t>Signed by</w:t>
            </w:r>
          </w:p>
        </w:tc>
      </w:tr>
      <w:tr w:rsidR="00F30C04" w:rsidRPr="009C070E" w14:paraId="103FB6B3" w14:textId="77777777" w:rsidTr="00B03479">
        <w:trPr>
          <w:jc w:val="center"/>
        </w:trPr>
        <w:tc>
          <w:tcPr>
            <w:tcW w:w="3823" w:type="dxa"/>
            <w:shd w:val="clear" w:color="auto" w:fill="auto"/>
          </w:tcPr>
          <w:p w14:paraId="3719352A" w14:textId="77777777" w:rsidR="00F30C04" w:rsidRPr="009C070E" w:rsidRDefault="00F30C04" w:rsidP="00B03479">
            <w:pPr>
              <w:pStyle w:val="NoSpacing"/>
            </w:pPr>
            <w:r>
              <w:t>Assistive Technology Trainer</w:t>
            </w:r>
          </w:p>
        </w:tc>
        <w:tc>
          <w:tcPr>
            <w:tcW w:w="992" w:type="dxa"/>
            <w:shd w:val="clear" w:color="auto" w:fill="auto"/>
          </w:tcPr>
          <w:p w14:paraId="5D195610" w14:textId="77777777" w:rsidR="00F30C04" w:rsidRPr="009C070E" w:rsidRDefault="00F30C04" w:rsidP="00B03479">
            <w:pPr>
              <w:pStyle w:val="NoSpacing"/>
            </w:pPr>
            <w:r>
              <w:t>0</w:t>
            </w:r>
          </w:p>
        </w:tc>
        <w:tc>
          <w:tcPr>
            <w:tcW w:w="3969" w:type="dxa"/>
            <w:vMerge w:val="restart"/>
            <w:shd w:val="clear" w:color="auto" w:fill="auto"/>
            <w:vAlign w:val="center"/>
          </w:tcPr>
          <w:p w14:paraId="30077A6E" w14:textId="77777777" w:rsidR="00F30C04" w:rsidRPr="009C070E" w:rsidRDefault="00F30C04" w:rsidP="00B03479">
            <w:pPr>
              <w:pStyle w:val="NoSpacing"/>
            </w:pPr>
            <w:r w:rsidRPr="009C070E">
              <w:t>Valerie Harding</w:t>
            </w:r>
          </w:p>
          <w:p w14:paraId="29F0A6E7" w14:textId="3C0A4B8C" w:rsidR="00F30C04" w:rsidRPr="009C070E" w:rsidRDefault="00F30C04" w:rsidP="00B03479">
            <w:pPr>
              <w:pStyle w:val="NoSpacing"/>
            </w:pPr>
            <w:r w:rsidRPr="009C070E">
              <w:t>Learning Support Coordinator</w:t>
            </w:r>
            <w:r>
              <w:t xml:space="preserve"> for FACE</w:t>
            </w:r>
          </w:p>
        </w:tc>
      </w:tr>
      <w:tr w:rsidR="00F30C04" w:rsidRPr="009C070E" w14:paraId="21ECB6FD" w14:textId="77777777" w:rsidTr="00B03479">
        <w:trPr>
          <w:jc w:val="center"/>
        </w:trPr>
        <w:tc>
          <w:tcPr>
            <w:tcW w:w="3823" w:type="dxa"/>
            <w:shd w:val="clear" w:color="auto" w:fill="auto"/>
          </w:tcPr>
          <w:p w14:paraId="7750AF24" w14:textId="77777777" w:rsidR="00F30C04" w:rsidRPr="009C070E" w:rsidRDefault="00F30C04" w:rsidP="00B03479">
            <w:pPr>
              <w:pStyle w:val="NoSpacing"/>
            </w:pPr>
            <w:r w:rsidRPr="009C070E">
              <w:t xml:space="preserve">Specialist </w:t>
            </w:r>
            <w:r>
              <w:t>M</w:t>
            </w:r>
            <w:r w:rsidRPr="009C070E">
              <w:t>entor (Autism)</w:t>
            </w:r>
          </w:p>
        </w:tc>
        <w:tc>
          <w:tcPr>
            <w:tcW w:w="992" w:type="dxa"/>
            <w:shd w:val="clear" w:color="auto" w:fill="auto"/>
          </w:tcPr>
          <w:p w14:paraId="6D5BE82B" w14:textId="77777777" w:rsidR="00F30C04" w:rsidRPr="009C070E" w:rsidRDefault="00F30C04" w:rsidP="00B03479">
            <w:pPr>
              <w:pStyle w:val="NoSpacing"/>
            </w:pPr>
            <w:r>
              <w:t>2</w:t>
            </w:r>
          </w:p>
        </w:tc>
        <w:tc>
          <w:tcPr>
            <w:tcW w:w="3969" w:type="dxa"/>
            <w:vMerge/>
            <w:shd w:val="clear" w:color="auto" w:fill="auto"/>
          </w:tcPr>
          <w:p w14:paraId="79E6AFA1" w14:textId="77777777" w:rsidR="00F30C04" w:rsidRPr="009C070E" w:rsidRDefault="00F30C04" w:rsidP="00B03479">
            <w:pPr>
              <w:pStyle w:val="NoSpacing"/>
            </w:pPr>
          </w:p>
        </w:tc>
      </w:tr>
      <w:tr w:rsidR="00F30C04" w:rsidRPr="009C070E" w14:paraId="1C708DA5" w14:textId="77777777" w:rsidTr="00B03479">
        <w:trPr>
          <w:jc w:val="center"/>
        </w:trPr>
        <w:tc>
          <w:tcPr>
            <w:tcW w:w="3823" w:type="dxa"/>
            <w:shd w:val="clear" w:color="auto" w:fill="auto"/>
          </w:tcPr>
          <w:p w14:paraId="1134D95C" w14:textId="77777777" w:rsidR="00F30C04" w:rsidRPr="009C070E" w:rsidRDefault="00F30C04" w:rsidP="00B03479">
            <w:pPr>
              <w:pStyle w:val="NoSpacing"/>
            </w:pPr>
            <w:r w:rsidRPr="009C070E">
              <w:t>Specialist 1:1 Study Skills Support</w:t>
            </w:r>
          </w:p>
        </w:tc>
        <w:tc>
          <w:tcPr>
            <w:tcW w:w="992" w:type="dxa"/>
            <w:shd w:val="clear" w:color="auto" w:fill="auto"/>
          </w:tcPr>
          <w:p w14:paraId="338362E8" w14:textId="77777777" w:rsidR="00F30C04" w:rsidRPr="009C070E" w:rsidRDefault="00F30C04" w:rsidP="00B03479">
            <w:pPr>
              <w:pStyle w:val="NoSpacing"/>
            </w:pPr>
            <w:r>
              <w:t>26</w:t>
            </w:r>
          </w:p>
        </w:tc>
        <w:tc>
          <w:tcPr>
            <w:tcW w:w="3969" w:type="dxa"/>
            <w:vMerge/>
            <w:shd w:val="clear" w:color="auto" w:fill="auto"/>
          </w:tcPr>
          <w:p w14:paraId="527638DE" w14:textId="77777777" w:rsidR="00F30C04" w:rsidRPr="009C070E" w:rsidRDefault="00F30C04" w:rsidP="00B03479">
            <w:pPr>
              <w:pStyle w:val="NoSpacing"/>
            </w:pPr>
          </w:p>
        </w:tc>
      </w:tr>
      <w:tr w:rsidR="00F30C04" w:rsidRPr="009C070E" w14:paraId="5E154AC4" w14:textId="77777777" w:rsidTr="00B03479">
        <w:trPr>
          <w:trHeight w:val="300"/>
          <w:jc w:val="center"/>
        </w:trPr>
        <w:tc>
          <w:tcPr>
            <w:tcW w:w="3823" w:type="dxa"/>
            <w:shd w:val="clear" w:color="auto" w:fill="D9D9D9" w:themeFill="background1" w:themeFillShade="D9"/>
          </w:tcPr>
          <w:p w14:paraId="24F6A31F" w14:textId="77777777" w:rsidR="00F30C04" w:rsidRPr="00191C42" w:rsidRDefault="00F30C04" w:rsidP="00B03479">
            <w:pPr>
              <w:pStyle w:val="NoSpacing"/>
              <w:jc w:val="right"/>
              <w:rPr>
                <w:b/>
              </w:rPr>
            </w:pPr>
            <w:r w:rsidRPr="00191C42">
              <w:rPr>
                <w:b/>
              </w:rPr>
              <w:t>Total</w:t>
            </w:r>
          </w:p>
        </w:tc>
        <w:tc>
          <w:tcPr>
            <w:tcW w:w="992" w:type="dxa"/>
            <w:shd w:val="clear" w:color="auto" w:fill="D9D9D9" w:themeFill="background1" w:themeFillShade="D9"/>
          </w:tcPr>
          <w:p w14:paraId="24DCAE3C" w14:textId="77777777" w:rsidR="00F30C04" w:rsidRPr="00191C42" w:rsidRDefault="00F30C04" w:rsidP="00B03479">
            <w:pPr>
              <w:pStyle w:val="NoSpacing"/>
              <w:rPr>
                <w:b/>
              </w:rPr>
            </w:pPr>
            <w:r w:rsidRPr="00191C42">
              <w:rPr>
                <w:b/>
              </w:rPr>
              <w:fldChar w:fldCharType="begin"/>
            </w:r>
            <w:r w:rsidRPr="00191C42">
              <w:rPr>
                <w:b/>
              </w:rPr>
              <w:instrText xml:space="preserve"> =SUM(ABOVE) </w:instrText>
            </w:r>
            <w:r w:rsidRPr="00191C42">
              <w:rPr>
                <w:b/>
              </w:rPr>
              <w:fldChar w:fldCharType="separate"/>
            </w:r>
            <w:r w:rsidRPr="00191C42">
              <w:rPr>
                <w:b/>
                <w:noProof/>
              </w:rPr>
              <w:t>28</w:t>
            </w:r>
            <w:r w:rsidRPr="00191C42">
              <w:rPr>
                <w:b/>
              </w:rPr>
              <w:fldChar w:fldCharType="end"/>
            </w:r>
          </w:p>
        </w:tc>
        <w:tc>
          <w:tcPr>
            <w:tcW w:w="3969" w:type="dxa"/>
            <w:tcBorders>
              <w:bottom w:val="single" w:sz="8" w:space="0" w:color="FFFFFF" w:themeColor="background1"/>
              <w:right w:val="single" w:sz="8" w:space="0" w:color="FFFFFF" w:themeColor="background1"/>
            </w:tcBorders>
            <w:shd w:val="clear" w:color="auto" w:fill="auto"/>
          </w:tcPr>
          <w:p w14:paraId="411502B2" w14:textId="77777777" w:rsidR="00F30C04" w:rsidRPr="009C070E" w:rsidRDefault="00F30C04" w:rsidP="00B03479">
            <w:pPr>
              <w:pStyle w:val="NoSpacing"/>
            </w:pPr>
          </w:p>
        </w:tc>
      </w:tr>
    </w:tbl>
    <w:p w14:paraId="71E234D1" w14:textId="77777777" w:rsidR="00F30C04" w:rsidRDefault="00F30C04" w:rsidP="00F30C04">
      <w:pPr>
        <w:pStyle w:val="NoSpacing"/>
      </w:pPr>
      <w:bookmarkStart w:id="92" w:name="_Toc6661957"/>
    </w:p>
    <w:p w14:paraId="0E111A2F" w14:textId="77777777" w:rsidR="00F30C04" w:rsidRDefault="00F30C04" w:rsidP="00F30C04">
      <w:pPr>
        <w:pStyle w:val="NoSpacing"/>
      </w:pPr>
    </w:p>
    <w:p w14:paraId="4126320C" w14:textId="77777777" w:rsidR="00F30C04" w:rsidRDefault="00F30C04" w:rsidP="00F30C04">
      <w:pPr>
        <w:pStyle w:val="NoSpacing"/>
      </w:pPr>
    </w:p>
    <w:p w14:paraId="715AE04E" w14:textId="77777777" w:rsidR="00F30C04" w:rsidRDefault="00F30C04" w:rsidP="00F30C04">
      <w:pPr>
        <w:pStyle w:val="NoSpacing"/>
      </w:pPr>
    </w:p>
    <w:p w14:paraId="465C0A65" w14:textId="77777777" w:rsidR="00F30C04" w:rsidRDefault="00F30C04" w:rsidP="00F30C04">
      <w:pPr>
        <w:pStyle w:val="NoSpacing"/>
      </w:pPr>
    </w:p>
    <w:bookmarkEnd w:id="92"/>
    <w:p w14:paraId="54079A7C" w14:textId="77777777" w:rsidR="00F30C04" w:rsidRPr="009C070E" w:rsidRDefault="00F30C04" w:rsidP="00F30C04">
      <w:pPr>
        <w:pStyle w:val="NoSpacing"/>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8"/>
        <w:gridCol w:w="839"/>
        <w:gridCol w:w="2019"/>
        <w:gridCol w:w="4910"/>
      </w:tblGrid>
      <w:tr w:rsidR="00F30C04" w:rsidRPr="009C070E" w14:paraId="1C781790" w14:textId="77777777" w:rsidTr="00B03479">
        <w:tc>
          <w:tcPr>
            <w:tcW w:w="9016" w:type="dxa"/>
            <w:gridSpan w:val="4"/>
            <w:shd w:val="clear" w:color="auto" w:fill="FFFFFF" w:themeFill="background1"/>
          </w:tcPr>
          <w:p w14:paraId="42BE6010" w14:textId="77777777" w:rsidR="00F30C04" w:rsidRPr="00574EC7" w:rsidRDefault="00F30C04" w:rsidP="00B03479">
            <w:pPr>
              <w:jc w:val="center"/>
              <w:rPr>
                <w:b/>
              </w:rPr>
            </w:pPr>
            <w:r w:rsidRPr="00574EC7">
              <w:rPr>
                <w:b/>
                <w:sz w:val="24"/>
              </w:rPr>
              <w:t>Total Hours for Learning Support</w:t>
            </w:r>
          </w:p>
        </w:tc>
      </w:tr>
      <w:tr w:rsidR="00F30C04" w:rsidRPr="009C070E" w14:paraId="4F2DACB7" w14:textId="77777777" w:rsidTr="008370A9">
        <w:tc>
          <w:tcPr>
            <w:tcW w:w="1248" w:type="dxa"/>
            <w:shd w:val="clear" w:color="auto" w:fill="D9D9D9" w:themeFill="background1" w:themeFillShade="D9"/>
          </w:tcPr>
          <w:p w14:paraId="462CA94F" w14:textId="77777777" w:rsidR="00F30C04" w:rsidRPr="00191C42" w:rsidRDefault="00F30C04" w:rsidP="00B03479">
            <w:pPr>
              <w:pStyle w:val="NoSpacing"/>
              <w:rPr>
                <w:b/>
              </w:rPr>
            </w:pPr>
            <w:r w:rsidRPr="00191C42">
              <w:rPr>
                <w:b/>
              </w:rPr>
              <w:t>Month</w:t>
            </w:r>
          </w:p>
        </w:tc>
        <w:tc>
          <w:tcPr>
            <w:tcW w:w="839" w:type="dxa"/>
            <w:shd w:val="clear" w:color="auto" w:fill="D9D9D9" w:themeFill="background1" w:themeFillShade="D9"/>
          </w:tcPr>
          <w:p w14:paraId="3A6805CE" w14:textId="77777777" w:rsidR="00F30C04" w:rsidRPr="00191C42" w:rsidRDefault="00F30C04" w:rsidP="00B03479">
            <w:pPr>
              <w:pStyle w:val="NoSpacing"/>
              <w:rPr>
                <w:b/>
              </w:rPr>
            </w:pPr>
            <w:r w:rsidRPr="00191C42">
              <w:rPr>
                <w:b/>
              </w:rPr>
              <w:t>Total</w:t>
            </w:r>
          </w:p>
        </w:tc>
        <w:tc>
          <w:tcPr>
            <w:tcW w:w="2019" w:type="dxa"/>
            <w:shd w:val="clear" w:color="auto" w:fill="D9D9D9" w:themeFill="background1" w:themeFillShade="D9"/>
          </w:tcPr>
          <w:p w14:paraId="43B37BF7" w14:textId="77777777" w:rsidR="00F30C04" w:rsidRPr="00191C42" w:rsidRDefault="00F30C04" w:rsidP="00B03479">
            <w:pPr>
              <w:pStyle w:val="NoSpacing"/>
              <w:rPr>
                <w:b/>
              </w:rPr>
            </w:pPr>
            <w:r w:rsidRPr="00191C42">
              <w:rPr>
                <w:b/>
              </w:rPr>
              <w:t>Signed by</w:t>
            </w:r>
          </w:p>
        </w:tc>
        <w:tc>
          <w:tcPr>
            <w:tcW w:w="4910" w:type="dxa"/>
            <w:shd w:val="clear" w:color="auto" w:fill="D9D9D9" w:themeFill="background1" w:themeFillShade="D9"/>
          </w:tcPr>
          <w:p w14:paraId="57A77B2F" w14:textId="77777777" w:rsidR="00F30C04" w:rsidRPr="00191C42" w:rsidRDefault="00F30C04" w:rsidP="00B03479">
            <w:pPr>
              <w:pStyle w:val="NoSpacing"/>
              <w:rPr>
                <w:b/>
              </w:rPr>
            </w:pPr>
            <w:r w:rsidRPr="00191C42">
              <w:rPr>
                <w:b/>
              </w:rPr>
              <w:t>Signature</w:t>
            </w:r>
          </w:p>
        </w:tc>
      </w:tr>
      <w:tr w:rsidR="00F30C04" w:rsidRPr="009C070E" w14:paraId="63DB0D38" w14:textId="77777777" w:rsidTr="008370A9">
        <w:tc>
          <w:tcPr>
            <w:tcW w:w="1248" w:type="dxa"/>
            <w:shd w:val="clear" w:color="auto" w:fill="auto"/>
          </w:tcPr>
          <w:p w14:paraId="2647BEE0" w14:textId="77777777" w:rsidR="00F30C04" w:rsidRPr="00191C42" w:rsidRDefault="00F30C04" w:rsidP="00B03479">
            <w:pPr>
              <w:pStyle w:val="NoSpacing"/>
            </w:pPr>
            <w:r w:rsidRPr="00191C42">
              <w:t>Oct</w:t>
            </w:r>
          </w:p>
        </w:tc>
        <w:tc>
          <w:tcPr>
            <w:tcW w:w="839" w:type="dxa"/>
            <w:shd w:val="clear" w:color="auto" w:fill="auto"/>
          </w:tcPr>
          <w:p w14:paraId="29725B69" w14:textId="77777777" w:rsidR="00F30C04" w:rsidRPr="00191C42" w:rsidRDefault="00F30C04" w:rsidP="00B03479">
            <w:pPr>
              <w:pStyle w:val="NoSpacing"/>
            </w:pPr>
            <w:r>
              <w:t>18</w:t>
            </w:r>
          </w:p>
        </w:tc>
        <w:tc>
          <w:tcPr>
            <w:tcW w:w="2019" w:type="dxa"/>
            <w:vMerge w:val="restart"/>
            <w:shd w:val="clear" w:color="auto" w:fill="auto"/>
            <w:vAlign w:val="center"/>
          </w:tcPr>
          <w:p w14:paraId="2329A24A" w14:textId="77777777" w:rsidR="00F30C04" w:rsidRPr="00191C42" w:rsidRDefault="00F30C04" w:rsidP="00B03479">
            <w:pPr>
              <w:pStyle w:val="NoSpacing"/>
              <w:jc w:val="center"/>
            </w:pPr>
            <w:r w:rsidRPr="00191C42">
              <w:t>Valerie Harding</w:t>
            </w:r>
          </w:p>
          <w:p w14:paraId="0F43ADE1" w14:textId="141D1FEC" w:rsidR="00F30C04" w:rsidRPr="00191C42" w:rsidRDefault="00F30C04" w:rsidP="00B03479">
            <w:pPr>
              <w:pStyle w:val="NoSpacing"/>
              <w:jc w:val="center"/>
            </w:pPr>
            <w:r w:rsidRPr="00191C42">
              <w:t>Learning Support Coordinator (FACE - UWTSD)</w:t>
            </w:r>
          </w:p>
        </w:tc>
        <w:tc>
          <w:tcPr>
            <w:tcW w:w="4910" w:type="dxa"/>
            <w:vMerge w:val="restart"/>
            <w:shd w:val="clear" w:color="auto" w:fill="auto"/>
            <w:vAlign w:val="center"/>
          </w:tcPr>
          <w:p w14:paraId="32723EAC" w14:textId="77777777" w:rsidR="00F30C04" w:rsidRPr="00191C42" w:rsidRDefault="00F30C04" w:rsidP="00B03479">
            <w:pPr>
              <w:pStyle w:val="NoSpacing"/>
              <w:jc w:val="center"/>
            </w:pPr>
            <w:r w:rsidRPr="00191C42">
              <w:rPr>
                <w:noProof/>
              </w:rPr>
              <w:drawing>
                <wp:inline distT="0" distB="0" distL="0" distR="0" wp14:anchorId="05562FBF" wp14:editId="56725BF9">
                  <wp:extent cx="2276475" cy="485775"/>
                  <wp:effectExtent l="0" t="0" r="9525" b="9525"/>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9">
                            <a:duotone>
                              <a:schemeClr val="accent5">
                                <a:shade val="45000"/>
                                <a:satMod val="135000"/>
                              </a:schemeClr>
                              <a:prstClr val="white"/>
                            </a:duotone>
                          </a:blip>
                          <a:stretch>
                            <a:fillRect/>
                          </a:stretch>
                        </pic:blipFill>
                        <pic:spPr>
                          <a:xfrm>
                            <a:off x="0" y="0"/>
                            <a:ext cx="2276475" cy="485775"/>
                          </a:xfrm>
                          <a:prstGeom prst="rect">
                            <a:avLst/>
                          </a:prstGeom>
                        </pic:spPr>
                      </pic:pic>
                    </a:graphicData>
                  </a:graphic>
                </wp:inline>
              </w:drawing>
            </w:r>
          </w:p>
        </w:tc>
      </w:tr>
      <w:tr w:rsidR="00F30C04" w:rsidRPr="009C070E" w14:paraId="20FEB60F" w14:textId="77777777" w:rsidTr="008370A9">
        <w:tc>
          <w:tcPr>
            <w:tcW w:w="1248" w:type="dxa"/>
            <w:shd w:val="clear" w:color="auto" w:fill="auto"/>
          </w:tcPr>
          <w:p w14:paraId="65971B25" w14:textId="77777777" w:rsidR="00F30C04" w:rsidRPr="00191C42" w:rsidRDefault="00F30C04" w:rsidP="00B03479">
            <w:pPr>
              <w:pStyle w:val="NoSpacing"/>
            </w:pPr>
            <w:r w:rsidRPr="00191C42">
              <w:t>Nov</w:t>
            </w:r>
          </w:p>
        </w:tc>
        <w:tc>
          <w:tcPr>
            <w:tcW w:w="839" w:type="dxa"/>
            <w:shd w:val="clear" w:color="auto" w:fill="auto"/>
          </w:tcPr>
          <w:p w14:paraId="70F959AB" w14:textId="77777777" w:rsidR="00F30C04" w:rsidRPr="00191C42" w:rsidRDefault="00F30C04" w:rsidP="00B03479">
            <w:pPr>
              <w:pStyle w:val="NoSpacing"/>
            </w:pPr>
            <w:r w:rsidRPr="00191C42">
              <w:t>34</w:t>
            </w:r>
          </w:p>
        </w:tc>
        <w:tc>
          <w:tcPr>
            <w:tcW w:w="2019" w:type="dxa"/>
            <w:vMerge/>
            <w:shd w:val="clear" w:color="auto" w:fill="auto"/>
          </w:tcPr>
          <w:p w14:paraId="28F1DF4C" w14:textId="77777777" w:rsidR="00F30C04" w:rsidRPr="00191C42" w:rsidRDefault="00F30C04" w:rsidP="00B03479">
            <w:pPr>
              <w:pStyle w:val="NoSpacing"/>
            </w:pPr>
          </w:p>
        </w:tc>
        <w:tc>
          <w:tcPr>
            <w:tcW w:w="4910" w:type="dxa"/>
            <w:vMerge/>
            <w:shd w:val="clear" w:color="auto" w:fill="auto"/>
          </w:tcPr>
          <w:p w14:paraId="621028EB" w14:textId="77777777" w:rsidR="00F30C04" w:rsidRPr="00191C42" w:rsidRDefault="00F30C04" w:rsidP="00B03479">
            <w:pPr>
              <w:pStyle w:val="NoSpacing"/>
            </w:pPr>
          </w:p>
        </w:tc>
      </w:tr>
      <w:tr w:rsidR="00F30C04" w:rsidRPr="009C070E" w14:paraId="1C1212FB" w14:textId="77777777" w:rsidTr="008370A9">
        <w:tc>
          <w:tcPr>
            <w:tcW w:w="1248" w:type="dxa"/>
            <w:shd w:val="clear" w:color="auto" w:fill="auto"/>
          </w:tcPr>
          <w:p w14:paraId="669B2C7F" w14:textId="77777777" w:rsidR="00F30C04" w:rsidRPr="00191C42" w:rsidRDefault="00F30C04" w:rsidP="00B03479">
            <w:pPr>
              <w:pStyle w:val="NoSpacing"/>
            </w:pPr>
            <w:r w:rsidRPr="00191C42">
              <w:t>Dec</w:t>
            </w:r>
          </w:p>
        </w:tc>
        <w:tc>
          <w:tcPr>
            <w:tcW w:w="839" w:type="dxa"/>
            <w:shd w:val="clear" w:color="auto" w:fill="auto"/>
          </w:tcPr>
          <w:p w14:paraId="6A06F62D" w14:textId="77777777" w:rsidR="00F30C04" w:rsidRPr="00191C42" w:rsidRDefault="00F30C04" w:rsidP="00B03479">
            <w:pPr>
              <w:pStyle w:val="NoSpacing"/>
            </w:pPr>
            <w:r>
              <w:t>27</w:t>
            </w:r>
          </w:p>
        </w:tc>
        <w:tc>
          <w:tcPr>
            <w:tcW w:w="2019" w:type="dxa"/>
            <w:vMerge/>
            <w:shd w:val="clear" w:color="auto" w:fill="auto"/>
          </w:tcPr>
          <w:p w14:paraId="281F07B9" w14:textId="77777777" w:rsidR="00F30C04" w:rsidRPr="00191C42" w:rsidRDefault="00F30C04" w:rsidP="00B03479">
            <w:pPr>
              <w:pStyle w:val="NoSpacing"/>
            </w:pPr>
          </w:p>
        </w:tc>
        <w:tc>
          <w:tcPr>
            <w:tcW w:w="4910" w:type="dxa"/>
            <w:vMerge/>
            <w:shd w:val="clear" w:color="auto" w:fill="auto"/>
          </w:tcPr>
          <w:p w14:paraId="497802D9" w14:textId="77777777" w:rsidR="00F30C04" w:rsidRPr="00191C42" w:rsidRDefault="00F30C04" w:rsidP="00B03479">
            <w:pPr>
              <w:pStyle w:val="NoSpacing"/>
            </w:pPr>
          </w:p>
        </w:tc>
      </w:tr>
      <w:tr w:rsidR="00F30C04" w:rsidRPr="009C070E" w14:paraId="050DA93E" w14:textId="77777777" w:rsidTr="008370A9">
        <w:tc>
          <w:tcPr>
            <w:tcW w:w="1248" w:type="dxa"/>
            <w:shd w:val="clear" w:color="auto" w:fill="auto"/>
          </w:tcPr>
          <w:p w14:paraId="7C6ED9FB" w14:textId="77777777" w:rsidR="00F30C04" w:rsidRPr="00191C42" w:rsidRDefault="00F30C04" w:rsidP="00B03479">
            <w:pPr>
              <w:pStyle w:val="NoSpacing"/>
            </w:pPr>
            <w:r w:rsidRPr="00191C42">
              <w:t>Jan</w:t>
            </w:r>
          </w:p>
        </w:tc>
        <w:tc>
          <w:tcPr>
            <w:tcW w:w="839" w:type="dxa"/>
            <w:shd w:val="clear" w:color="auto" w:fill="auto"/>
          </w:tcPr>
          <w:p w14:paraId="43AD783B" w14:textId="77777777" w:rsidR="00F30C04" w:rsidRPr="00191C42" w:rsidRDefault="00F30C04" w:rsidP="00B03479">
            <w:pPr>
              <w:pStyle w:val="NoSpacing"/>
            </w:pPr>
            <w:r>
              <w:t>23</w:t>
            </w:r>
          </w:p>
        </w:tc>
        <w:tc>
          <w:tcPr>
            <w:tcW w:w="2019" w:type="dxa"/>
            <w:vMerge/>
            <w:shd w:val="clear" w:color="auto" w:fill="auto"/>
          </w:tcPr>
          <w:p w14:paraId="70EA479F" w14:textId="77777777" w:rsidR="00F30C04" w:rsidRPr="00191C42" w:rsidRDefault="00F30C04" w:rsidP="00B03479">
            <w:pPr>
              <w:pStyle w:val="NoSpacing"/>
            </w:pPr>
          </w:p>
        </w:tc>
        <w:tc>
          <w:tcPr>
            <w:tcW w:w="4910" w:type="dxa"/>
            <w:vMerge/>
            <w:shd w:val="clear" w:color="auto" w:fill="auto"/>
          </w:tcPr>
          <w:p w14:paraId="66CA96F2" w14:textId="77777777" w:rsidR="00F30C04" w:rsidRPr="00191C42" w:rsidRDefault="00F30C04" w:rsidP="00B03479">
            <w:pPr>
              <w:pStyle w:val="NoSpacing"/>
            </w:pPr>
          </w:p>
        </w:tc>
      </w:tr>
      <w:tr w:rsidR="00F30C04" w:rsidRPr="009C070E" w14:paraId="3DB257BB" w14:textId="77777777" w:rsidTr="008370A9">
        <w:tc>
          <w:tcPr>
            <w:tcW w:w="1248" w:type="dxa"/>
            <w:shd w:val="clear" w:color="auto" w:fill="auto"/>
          </w:tcPr>
          <w:p w14:paraId="78227581" w14:textId="77777777" w:rsidR="00F30C04" w:rsidRPr="00191C42" w:rsidRDefault="00F30C04" w:rsidP="00B03479">
            <w:pPr>
              <w:pStyle w:val="NoSpacing"/>
            </w:pPr>
            <w:r w:rsidRPr="00191C42">
              <w:t>Feb</w:t>
            </w:r>
          </w:p>
        </w:tc>
        <w:tc>
          <w:tcPr>
            <w:tcW w:w="839" w:type="dxa"/>
            <w:shd w:val="clear" w:color="auto" w:fill="auto"/>
          </w:tcPr>
          <w:p w14:paraId="5D02C8BA" w14:textId="77777777" w:rsidR="00F30C04" w:rsidRPr="00191C42" w:rsidRDefault="00F30C04" w:rsidP="00B03479">
            <w:pPr>
              <w:pStyle w:val="NoSpacing"/>
            </w:pPr>
            <w:r>
              <w:t>27</w:t>
            </w:r>
          </w:p>
        </w:tc>
        <w:tc>
          <w:tcPr>
            <w:tcW w:w="2019" w:type="dxa"/>
            <w:vMerge/>
            <w:shd w:val="clear" w:color="auto" w:fill="auto"/>
          </w:tcPr>
          <w:p w14:paraId="4EDB72F1" w14:textId="77777777" w:rsidR="00F30C04" w:rsidRPr="00191C42" w:rsidRDefault="00F30C04" w:rsidP="00B03479">
            <w:pPr>
              <w:pStyle w:val="NoSpacing"/>
            </w:pPr>
          </w:p>
        </w:tc>
        <w:tc>
          <w:tcPr>
            <w:tcW w:w="4910" w:type="dxa"/>
            <w:vMerge/>
            <w:shd w:val="clear" w:color="auto" w:fill="auto"/>
          </w:tcPr>
          <w:p w14:paraId="53D56C8E" w14:textId="77777777" w:rsidR="00F30C04" w:rsidRPr="00191C42" w:rsidRDefault="00F30C04" w:rsidP="00B03479">
            <w:pPr>
              <w:pStyle w:val="NoSpacing"/>
            </w:pPr>
          </w:p>
        </w:tc>
      </w:tr>
      <w:tr w:rsidR="00F30C04" w:rsidRPr="009C070E" w14:paraId="15190BEB" w14:textId="77777777" w:rsidTr="008370A9">
        <w:tc>
          <w:tcPr>
            <w:tcW w:w="1248" w:type="dxa"/>
            <w:shd w:val="clear" w:color="auto" w:fill="auto"/>
          </w:tcPr>
          <w:p w14:paraId="7DDC7A18" w14:textId="77777777" w:rsidR="00F30C04" w:rsidRPr="00191C42" w:rsidRDefault="00F30C04" w:rsidP="00B03479">
            <w:pPr>
              <w:pStyle w:val="NoSpacing"/>
            </w:pPr>
            <w:r w:rsidRPr="00191C42">
              <w:t>Mar</w:t>
            </w:r>
          </w:p>
        </w:tc>
        <w:tc>
          <w:tcPr>
            <w:tcW w:w="839" w:type="dxa"/>
            <w:shd w:val="clear" w:color="auto" w:fill="auto"/>
          </w:tcPr>
          <w:p w14:paraId="0E44F0C5" w14:textId="77777777" w:rsidR="00F30C04" w:rsidRPr="00191C42" w:rsidRDefault="00F30C04" w:rsidP="00B03479">
            <w:pPr>
              <w:pStyle w:val="NoSpacing"/>
            </w:pPr>
            <w:r>
              <w:t>28</w:t>
            </w:r>
          </w:p>
        </w:tc>
        <w:tc>
          <w:tcPr>
            <w:tcW w:w="2019" w:type="dxa"/>
            <w:vMerge/>
            <w:shd w:val="clear" w:color="auto" w:fill="auto"/>
          </w:tcPr>
          <w:p w14:paraId="05D56766" w14:textId="77777777" w:rsidR="00F30C04" w:rsidRPr="00191C42" w:rsidRDefault="00F30C04" w:rsidP="00B03479">
            <w:pPr>
              <w:pStyle w:val="NoSpacing"/>
            </w:pPr>
          </w:p>
        </w:tc>
        <w:tc>
          <w:tcPr>
            <w:tcW w:w="4910" w:type="dxa"/>
            <w:vMerge/>
            <w:shd w:val="clear" w:color="auto" w:fill="auto"/>
          </w:tcPr>
          <w:p w14:paraId="66EC5F83" w14:textId="77777777" w:rsidR="00F30C04" w:rsidRPr="00191C42" w:rsidRDefault="00F30C04" w:rsidP="00B03479">
            <w:pPr>
              <w:pStyle w:val="NoSpacing"/>
            </w:pPr>
          </w:p>
        </w:tc>
      </w:tr>
      <w:tr w:rsidR="00F30C04" w:rsidRPr="009C070E" w14:paraId="7349BDE3" w14:textId="77777777" w:rsidTr="008370A9">
        <w:trPr>
          <w:trHeight w:val="70"/>
        </w:trPr>
        <w:tc>
          <w:tcPr>
            <w:tcW w:w="1248" w:type="dxa"/>
            <w:shd w:val="clear" w:color="auto" w:fill="D9D9D9" w:themeFill="background1" w:themeFillShade="D9"/>
          </w:tcPr>
          <w:p w14:paraId="7CEAFC5A" w14:textId="77777777" w:rsidR="00F30C04" w:rsidRPr="00876C8F" w:rsidRDefault="00F30C04" w:rsidP="00B03479">
            <w:pPr>
              <w:jc w:val="right"/>
              <w:rPr>
                <w:b/>
              </w:rPr>
            </w:pPr>
            <w:r w:rsidRPr="00876C8F">
              <w:rPr>
                <w:b/>
              </w:rPr>
              <w:t>Total</w:t>
            </w:r>
          </w:p>
        </w:tc>
        <w:tc>
          <w:tcPr>
            <w:tcW w:w="839" w:type="dxa"/>
            <w:shd w:val="clear" w:color="auto" w:fill="D9D9D9" w:themeFill="background1" w:themeFillShade="D9"/>
          </w:tcPr>
          <w:p w14:paraId="5DDFFB8F" w14:textId="77777777" w:rsidR="00F30C04" w:rsidRPr="00191C42" w:rsidRDefault="00F30C04" w:rsidP="00B03479">
            <w:pPr>
              <w:rPr>
                <w:b/>
              </w:rPr>
            </w:pPr>
            <w:r>
              <w:rPr>
                <w:b/>
              </w:rPr>
              <w:fldChar w:fldCharType="begin"/>
            </w:r>
            <w:r>
              <w:rPr>
                <w:b/>
              </w:rPr>
              <w:instrText xml:space="preserve"> =SUM(ABOVE) </w:instrText>
            </w:r>
            <w:r>
              <w:rPr>
                <w:b/>
              </w:rPr>
              <w:fldChar w:fldCharType="separate"/>
            </w:r>
            <w:r>
              <w:rPr>
                <w:b/>
                <w:noProof/>
              </w:rPr>
              <w:t>157</w:t>
            </w:r>
            <w:r>
              <w:rPr>
                <w:b/>
              </w:rPr>
              <w:fldChar w:fldCharType="end"/>
            </w:r>
          </w:p>
        </w:tc>
        <w:tc>
          <w:tcPr>
            <w:tcW w:w="2019" w:type="dxa"/>
            <w:tcBorders>
              <w:bottom w:val="single" w:sz="8" w:space="0" w:color="FFFFFF" w:themeColor="background1"/>
              <w:right w:val="single" w:sz="8" w:space="0" w:color="FFFFFF" w:themeColor="background1"/>
            </w:tcBorders>
            <w:shd w:val="clear" w:color="auto" w:fill="auto"/>
          </w:tcPr>
          <w:p w14:paraId="74C28852" w14:textId="77777777" w:rsidR="00F30C04" w:rsidRPr="00191C42" w:rsidRDefault="00F30C04" w:rsidP="00B03479">
            <w:pPr>
              <w:pStyle w:val="NoSpacing"/>
            </w:pPr>
          </w:p>
        </w:tc>
        <w:tc>
          <w:tcPr>
            <w:tcW w:w="4910" w:type="dxa"/>
            <w:tcBorders>
              <w:left w:val="single" w:sz="8" w:space="0" w:color="FFFFFF" w:themeColor="background1"/>
              <w:bottom w:val="single" w:sz="8" w:space="0" w:color="FFFFFF" w:themeColor="background1"/>
              <w:right w:val="single" w:sz="8" w:space="0" w:color="FFFFFF" w:themeColor="background1"/>
            </w:tcBorders>
            <w:shd w:val="clear" w:color="auto" w:fill="auto"/>
          </w:tcPr>
          <w:p w14:paraId="65F496CA" w14:textId="77777777" w:rsidR="00F30C04" w:rsidRPr="00191C42" w:rsidRDefault="00F30C04" w:rsidP="00B03479">
            <w:pPr>
              <w:pStyle w:val="NoSpacing"/>
            </w:pPr>
          </w:p>
        </w:tc>
      </w:tr>
      <w:bookmarkEnd w:id="86"/>
    </w:tbl>
    <w:p w14:paraId="6F06ACFE" w14:textId="77777777" w:rsidR="00F30C04" w:rsidRDefault="00F30C04" w:rsidP="00F30C04">
      <w:pPr>
        <w:pStyle w:val="NoSpacing"/>
        <w:rPr>
          <w:rFonts w:ascii="Calibri" w:eastAsia="MS Mincho" w:hAnsi="Calibri" w:cs="Arial"/>
          <w:sz w:val="20"/>
          <w:szCs w:val="20"/>
        </w:rPr>
      </w:pPr>
    </w:p>
    <w:p w14:paraId="6E276C1B" w14:textId="77777777" w:rsidR="00F30C04" w:rsidRDefault="00F30C04" w:rsidP="00F30C04">
      <w:pPr>
        <w:pStyle w:val="NoSpacing"/>
        <w:rPr>
          <w:rFonts w:ascii="Calibri" w:eastAsia="MS Mincho" w:hAnsi="Calibri" w:cs="Arial"/>
          <w:sz w:val="20"/>
          <w:szCs w:val="20"/>
        </w:rPr>
      </w:pPr>
    </w:p>
    <w:p w14:paraId="40C23C39" w14:textId="77777777" w:rsidR="00F30C04" w:rsidRPr="00F30C04" w:rsidRDefault="00F30C04" w:rsidP="00F30C04">
      <w:pPr>
        <w:pStyle w:val="Title"/>
      </w:pPr>
    </w:p>
    <w:p w14:paraId="768D3EDB" w14:textId="77777777" w:rsidR="00F30C04" w:rsidRPr="008370A9" w:rsidRDefault="00F30C04" w:rsidP="00F30C04">
      <w:pPr>
        <w:pStyle w:val="Title"/>
        <w:rPr>
          <w:b/>
        </w:rPr>
      </w:pPr>
      <w:bookmarkStart w:id="93" w:name="_Toc6661971"/>
      <w:r w:rsidRPr="008370A9">
        <w:rPr>
          <w:b/>
        </w:rPr>
        <w:t xml:space="preserve">Student Services </w:t>
      </w:r>
      <w:bookmarkEnd w:id="93"/>
      <w:r w:rsidRPr="008370A9">
        <w:rPr>
          <w:b/>
        </w:rPr>
        <w:t>Learning Support Timesheets</w:t>
      </w:r>
    </w:p>
    <w:p w14:paraId="23B143D5" w14:textId="77777777" w:rsidR="00F30C04" w:rsidRDefault="00F30C04" w:rsidP="00F30C04">
      <w:pPr>
        <w:pStyle w:val="Title"/>
      </w:pPr>
      <w:bookmarkStart w:id="94" w:name="_Toc666197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15"/>
        <w:gridCol w:w="996"/>
        <w:gridCol w:w="4015"/>
      </w:tblGrid>
      <w:tr w:rsidR="00F30C04" w14:paraId="6078F205" w14:textId="77777777" w:rsidTr="00B03479">
        <w:tc>
          <w:tcPr>
            <w:tcW w:w="4015" w:type="dxa"/>
            <w:shd w:val="clear" w:color="auto" w:fill="D9D9D9" w:themeFill="background1" w:themeFillShade="D9"/>
          </w:tcPr>
          <w:p w14:paraId="628407FC" w14:textId="77777777" w:rsidR="00F30C04" w:rsidRDefault="00F30C04" w:rsidP="00B03479">
            <w:pPr>
              <w:pStyle w:val="Title"/>
              <w:jc w:val="center"/>
            </w:pPr>
            <w:r w:rsidRPr="00B85575">
              <w:t>October 2018</w:t>
            </w:r>
          </w:p>
        </w:tc>
        <w:tc>
          <w:tcPr>
            <w:tcW w:w="996" w:type="dxa"/>
            <w:shd w:val="clear" w:color="auto" w:fill="auto"/>
          </w:tcPr>
          <w:p w14:paraId="7E3344EE" w14:textId="77777777" w:rsidR="00F30C04" w:rsidRPr="00AF12FD" w:rsidRDefault="00F30C04" w:rsidP="00B03479">
            <w:pPr>
              <w:pStyle w:val="Title"/>
              <w:jc w:val="center"/>
              <w:rPr>
                <w:rFonts w:eastAsia="MS Gothic"/>
              </w:rPr>
            </w:pPr>
          </w:p>
        </w:tc>
        <w:tc>
          <w:tcPr>
            <w:tcW w:w="4015" w:type="dxa"/>
            <w:shd w:val="clear" w:color="auto" w:fill="D9D9D9" w:themeFill="background1" w:themeFillShade="D9"/>
          </w:tcPr>
          <w:p w14:paraId="0FE85E5E" w14:textId="77777777" w:rsidR="00F30C04" w:rsidRPr="005517CA" w:rsidRDefault="00F30C04" w:rsidP="00B03479">
            <w:pPr>
              <w:pStyle w:val="Title"/>
              <w:jc w:val="center"/>
              <w:rPr>
                <w:rFonts w:eastAsia="MS Gothic"/>
              </w:rPr>
            </w:pPr>
            <w:bookmarkStart w:id="95" w:name="_Toc6661973"/>
            <w:r w:rsidRPr="00AF12FD">
              <w:rPr>
                <w:rFonts w:eastAsia="MS Gothic"/>
              </w:rPr>
              <w:t>November 2018</w:t>
            </w:r>
            <w:bookmarkEnd w:id="95"/>
          </w:p>
        </w:tc>
      </w:tr>
      <w:tr w:rsidR="00F30C04" w14:paraId="23943C22" w14:textId="77777777" w:rsidTr="00B03479">
        <w:tc>
          <w:tcPr>
            <w:tcW w:w="4015" w:type="dxa"/>
          </w:tcPr>
          <w:p w14:paraId="1AE99AA9" w14:textId="77777777" w:rsidR="00F30C04" w:rsidRDefault="00F30C04" w:rsidP="00B03479">
            <w:pPr>
              <w:pStyle w:val="NoSpacing"/>
              <w:jc w:val="center"/>
            </w:pPr>
            <w:r>
              <w:rPr>
                <w:noProof/>
              </w:rPr>
              <w:drawing>
                <wp:inline distT="0" distB="0" distL="0" distR="0" wp14:anchorId="7C3F3206" wp14:editId="1F6F16D4">
                  <wp:extent cx="2340000" cy="3060339"/>
                  <wp:effectExtent l="0" t="0" r="3175" b="6985"/>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0" cstate="print">
                            <a:extLst>
                              <a:ext uri="{28A0092B-C50C-407E-A947-70E740481C1C}">
                                <a14:useLocalDpi xmlns:a14="http://schemas.microsoft.com/office/drawing/2010/main"/>
                              </a:ext>
                            </a:extLst>
                          </a:blip>
                          <a:srcRect/>
                          <a:stretch/>
                        </pic:blipFill>
                        <pic:spPr bwMode="auto">
                          <a:xfrm>
                            <a:off x="0" y="0"/>
                            <a:ext cx="2340000" cy="306033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996" w:type="dxa"/>
          </w:tcPr>
          <w:p w14:paraId="0EDF0E01" w14:textId="77777777" w:rsidR="00F30C04" w:rsidRDefault="00F30C04" w:rsidP="00B03479">
            <w:pPr>
              <w:pStyle w:val="NoSpacing"/>
              <w:jc w:val="center"/>
              <w:rPr>
                <w:noProof/>
              </w:rPr>
            </w:pPr>
          </w:p>
        </w:tc>
        <w:tc>
          <w:tcPr>
            <w:tcW w:w="4015" w:type="dxa"/>
          </w:tcPr>
          <w:p w14:paraId="1E28F037" w14:textId="77777777" w:rsidR="00F30C04" w:rsidRDefault="00F30C04" w:rsidP="00B03479">
            <w:pPr>
              <w:pStyle w:val="NoSpacing"/>
              <w:jc w:val="center"/>
            </w:pPr>
            <w:r>
              <w:rPr>
                <w:noProof/>
              </w:rPr>
              <w:drawing>
                <wp:inline distT="0" distB="0" distL="0" distR="0" wp14:anchorId="03CB863B" wp14:editId="31E9364A">
                  <wp:extent cx="2340000" cy="3249724"/>
                  <wp:effectExtent l="0" t="0" r="3175" b="8255"/>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31" cstate="print">
                            <a:extLst>
                              <a:ext uri="{28A0092B-C50C-407E-A947-70E740481C1C}">
                                <a14:useLocalDpi xmlns:a14="http://schemas.microsoft.com/office/drawing/2010/main"/>
                              </a:ext>
                            </a:extLst>
                          </a:blip>
                          <a:srcRect/>
                          <a:stretch/>
                        </pic:blipFill>
                        <pic:spPr bwMode="auto">
                          <a:xfrm>
                            <a:off x="0" y="0"/>
                            <a:ext cx="2340000" cy="3249724"/>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08D3A924" w14:textId="77777777" w:rsidR="00F30C04" w:rsidRDefault="00F30C04" w:rsidP="00F30C04"/>
    <w:p w14:paraId="3B0C73D0" w14:textId="77777777" w:rsidR="00F30C04" w:rsidRDefault="00F30C04" w:rsidP="00F30C04">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15"/>
        <w:gridCol w:w="996"/>
        <w:gridCol w:w="4015"/>
      </w:tblGrid>
      <w:tr w:rsidR="00F30C04" w14:paraId="471D93A8" w14:textId="77777777" w:rsidTr="00B03479">
        <w:tc>
          <w:tcPr>
            <w:tcW w:w="4015" w:type="dxa"/>
            <w:shd w:val="clear" w:color="auto" w:fill="D9D9D9" w:themeFill="background1" w:themeFillShade="D9"/>
            <w:vAlign w:val="bottom"/>
          </w:tcPr>
          <w:p w14:paraId="67C3D311" w14:textId="77777777" w:rsidR="00F30C04" w:rsidRPr="005517CA" w:rsidRDefault="00F30C04" w:rsidP="00B03479">
            <w:pPr>
              <w:pStyle w:val="Title"/>
              <w:jc w:val="center"/>
              <w:rPr>
                <w:rFonts w:eastAsia="MS Gothic"/>
              </w:rPr>
            </w:pPr>
            <w:r w:rsidRPr="00AF12FD">
              <w:rPr>
                <w:rFonts w:eastAsia="MS Gothic"/>
              </w:rPr>
              <w:lastRenderedPageBreak/>
              <w:t>December 2018</w:t>
            </w:r>
          </w:p>
        </w:tc>
        <w:tc>
          <w:tcPr>
            <w:tcW w:w="996" w:type="dxa"/>
            <w:shd w:val="clear" w:color="auto" w:fill="auto"/>
          </w:tcPr>
          <w:p w14:paraId="5E853194" w14:textId="77777777" w:rsidR="00F30C04" w:rsidRPr="00AF12FD" w:rsidRDefault="00F30C04" w:rsidP="00B03479">
            <w:pPr>
              <w:pStyle w:val="Title"/>
              <w:jc w:val="center"/>
              <w:rPr>
                <w:rFonts w:eastAsia="MS Gothic"/>
              </w:rPr>
            </w:pPr>
          </w:p>
        </w:tc>
        <w:tc>
          <w:tcPr>
            <w:tcW w:w="4015" w:type="dxa"/>
            <w:shd w:val="clear" w:color="auto" w:fill="D9D9D9" w:themeFill="background1" w:themeFillShade="D9"/>
            <w:vAlign w:val="bottom"/>
          </w:tcPr>
          <w:p w14:paraId="36CBE504" w14:textId="77777777" w:rsidR="00F30C04" w:rsidRPr="005517CA" w:rsidRDefault="00F30C04" w:rsidP="00B03479">
            <w:pPr>
              <w:pStyle w:val="Title"/>
              <w:jc w:val="center"/>
              <w:rPr>
                <w:rFonts w:eastAsia="MS Gothic"/>
              </w:rPr>
            </w:pPr>
            <w:bookmarkStart w:id="96" w:name="_Toc6661975"/>
            <w:r w:rsidRPr="00AF12FD">
              <w:rPr>
                <w:rFonts w:eastAsia="MS Gothic"/>
              </w:rPr>
              <w:t>January 2019</w:t>
            </w:r>
            <w:bookmarkEnd w:id="96"/>
          </w:p>
        </w:tc>
      </w:tr>
      <w:tr w:rsidR="00F30C04" w14:paraId="1406D92A" w14:textId="77777777" w:rsidTr="00B03479">
        <w:tc>
          <w:tcPr>
            <w:tcW w:w="4015" w:type="dxa"/>
          </w:tcPr>
          <w:p w14:paraId="54B67FA1" w14:textId="77777777" w:rsidR="00F30C04" w:rsidRPr="00AF12FD" w:rsidRDefault="00F30C04" w:rsidP="00B03479">
            <w:pPr>
              <w:pStyle w:val="Title"/>
              <w:jc w:val="center"/>
              <w:rPr>
                <w:rFonts w:eastAsia="MS Gothic"/>
              </w:rPr>
            </w:pPr>
            <w:r w:rsidRPr="003D581E">
              <w:rPr>
                <w:rFonts w:ascii="Calibri Light" w:eastAsia="MS Gothic" w:hAnsi="Calibri Light" w:cs="Times New Roman"/>
                <w:iCs/>
                <w:noProof/>
                <w:color w:val="2E74B5"/>
              </w:rPr>
              <w:drawing>
                <wp:inline distT="0" distB="0" distL="0" distR="0" wp14:anchorId="5AD478D7" wp14:editId="242CC6A5">
                  <wp:extent cx="2340000" cy="3269880"/>
                  <wp:effectExtent l="0" t="0" r="3175" b="6985"/>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2" cstate="print">
                            <a:extLst>
                              <a:ext uri="{28A0092B-C50C-407E-A947-70E740481C1C}">
                                <a14:useLocalDpi xmlns:a14="http://schemas.microsoft.com/office/drawing/2010/main"/>
                              </a:ext>
                            </a:extLst>
                          </a:blip>
                          <a:srcRect/>
                          <a:stretch/>
                        </pic:blipFill>
                        <pic:spPr bwMode="auto">
                          <a:xfrm>
                            <a:off x="0" y="0"/>
                            <a:ext cx="2340000" cy="326988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996" w:type="dxa"/>
          </w:tcPr>
          <w:p w14:paraId="784B1708" w14:textId="77777777" w:rsidR="00F30C04" w:rsidRDefault="00F30C04" w:rsidP="00B03479">
            <w:pPr>
              <w:pStyle w:val="NoSpacing"/>
              <w:jc w:val="center"/>
              <w:rPr>
                <w:noProof/>
              </w:rPr>
            </w:pPr>
          </w:p>
        </w:tc>
        <w:tc>
          <w:tcPr>
            <w:tcW w:w="4015" w:type="dxa"/>
          </w:tcPr>
          <w:p w14:paraId="73BF7C0C" w14:textId="77777777" w:rsidR="00F30C04" w:rsidRDefault="00F30C04" w:rsidP="00B03479">
            <w:pPr>
              <w:pStyle w:val="NoSpacing"/>
              <w:jc w:val="center"/>
              <w:rPr>
                <w:noProof/>
              </w:rPr>
            </w:pPr>
            <w:r>
              <w:rPr>
                <w:noProof/>
              </w:rPr>
              <w:drawing>
                <wp:inline distT="0" distB="0" distL="0" distR="0" wp14:anchorId="64CD690D" wp14:editId="37441202">
                  <wp:extent cx="2340000" cy="3312294"/>
                  <wp:effectExtent l="0" t="0" r="3175" b="254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33" cstate="print">
                            <a:extLst>
                              <a:ext uri="{28A0092B-C50C-407E-A947-70E740481C1C}">
                                <a14:useLocalDpi xmlns:a14="http://schemas.microsoft.com/office/drawing/2010/main"/>
                              </a:ext>
                            </a:extLst>
                          </a:blip>
                          <a:srcRect/>
                          <a:stretch/>
                        </pic:blipFill>
                        <pic:spPr bwMode="auto">
                          <a:xfrm>
                            <a:off x="0" y="0"/>
                            <a:ext cx="2340000" cy="331229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F30C04" w14:paraId="4D60177D" w14:textId="77777777" w:rsidTr="00B03479">
        <w:tc>
          <w:tcPr>
            <w:tcW w:w="4015" w:type="dxa"/>
          </w:tcPr>
          <w:p w14:paraId="65C5DD06" w14:textId="77777777" w:rsidR="00F30C04" w:rsidRPr="003D581E" w:rsidRDefault="00F30C04" w:rsidP="00B03479">
            <w:pPr>
              <w:pStyle w:val="Title"/>
              <w:jc w:val="center"/>
              <w:rPr>
                <w:rFonts w:ascii="Calibri Light" w:eastAsia="MS Gothic" w:hAnsi="Calibri Light" w:cs="Times New Roman"/>
                <w:iCs/>
                <w:noProof/>
                <w:color w:val="2E74B5"/>
              </w:rPr>
            </w:pPr>
          </w:p>
        </w:tc>
        <w:tc>
          <w:tcPr>
            <w:tcW w:w="996" w:type="dxa"/>
          </w:tcPr>
          <w:p w14:paraId="72BD14EE" w14:textId="77777777" w:rsidR="00F30C04" w:rsidRDefault="00F30C04" w:rsidP="00B03479">
            <w:pPr>
              <w:pStyle w:val="NoSpacing"/>
              <w:jc w:val="center"/>
              <w:rPr>
                <w:noProof/>
              </w:rPr>
            </w:pPr>
          </w:p>
        </w:tc>
        <w:tc>
          <w:tcPr>
            <w:tcW w:w="4015" w:type="dxa"/>
          </w:tcPr>
          <w:p w14:paraId="5AD8E1ED" w14:textId="77777777" w:rsidR="00F30C04" w:rsidRDefault="00F30C04" w:rsidP="00B03479">
            <w:pPr>
              <w:pStyle w:val="NoSpacing"/>
              <w:jc w:val="center"/>
              <w:rPr>
                <w:noProof/>
              </w:rPr>
            </w:pPr>
          </w:p>
        </w:tc>
      </w:tr>
      <w:tr w:rsidR="00F30C04" w14:paraId="1BBD0989" w14:textId="77777777" w:rsidTr="00B03479">
        <w:tc>
          <w:tcPr>
            <w:tcW w:w="4015" w:type="dxa"/>
          </w:tcPr>
          <w:p w14:paraId="7A7200CE" w14:textId="77777777" w:rsidR="00F30C04" w:rsidRPr="003D581E" w:rsidRDefault="00F30C04" w:rsidP="00B03479">
            <w:pPr>
              <w:pStyle w:val="Title"/>
              <w:jc w:val="center"/>
              <w:rPr>
                <w:rFonts w:ascii="Calibri Light" w:eastAsia="MS Gothic" w:hAnsi="Calibri Light" w:cs="Times New Roman"/>
                <w:iCs/>
                <w:noProof/>
                <w:color w:val="2E74B5"/>
              </w:rPr>
            </w:pPr>
          </w:p>
        </w:tc>
        <w:tc>
          <w:tcPr>
            <w:tcW w:w="996" w:type="dxa"/>
          </w:tcPr>
          <w:p w14:paraId="0295DC58" w14:textId="77777777" w:rsidR="00F30C04" w:rsidRDefault="00F30C04" w:rsidP="00B03479">
            <w:pPr>
              <w:pStyle w:val="NoSpacing"/>
              <w:jc w:val="center"/>
              <w:rPr>
                <w:noProof/>
              </w:rPr>
            </w:pPr>
          </w:p>
        </w:tc>
        <w:tc>
          <w:tcPr>
            <w:tcW w:w="4015" w:type="dxa"/>
          </w:tcPr>
          <w:p w14:paraId="4A32D909" w14:textId="77777777" w:rsidR="00F30C04" w:rsidRDefault="00F30C04" w:rsidP="00B03479">
            <w:pPr>
              <w:pStyle w:val="NoSpacing"/>
              <w:jc w:val="center"/>
              <w:rPr>
                <w:noProof/>
              </w:rPr>
            </w:pPr>
          </w:p>
        </w:tc>
      </w:tr>
      <w:tr w:rsidR="00F30C04" w14:paraId="77DF5BF7" w14:textId="77777777" w:rsidTr="00B03479">
        <w:tc>
          <w:tcPr>
            <w:tcW w:w="4015" w:type="dxa"/>
          </w:tcPr>
          <w:p w14:paraId="3E23A064" w14:textId="77777777" w:rsidR="00F30C04" w:rsidRPr="003D581E" w:rsidRDefault="00F30C04" w:rsidP="00B03479">
            <w:pPr>
              <w:pStyle w:val="Title"/>
              <w:jc w:val="center"/>
              <w:rPr>
                <w:rFonts w:ascii="Calibri Light" w:eastAsia="MS Gothic" w:hAnsi="Calibri Light" w:cs="Times New Roman"/>
                <w:iCs/>
                <w:noProof/>
                <w:color w:val="2E74B5"/>
              </w:rPr>
            </w:pPr>
          </w:p>
        </w:tc>
        <w:tc>
          <w:tcPr>
            <w:tcW w:w="996" w:type="dxa"/>
          </w:tcPr>
          <w:p w14:paraId="77CCEB13" w14:textId="77777777" w:rsidR="00F30C04" w:rsidRDefault="00F30C04" w:rsidP="00B03479">
            <w:pPr>
              <w:pStyle w:val="NoSpacing"/>
              <w:jc w:val="center"/>
              <w:rPr>
                <w:noProof/>
              </w:rPr>
            </w:pPr>
          </w:p>
        </w:tc>
        <w:tc>
          <w:tcPr>
            <w:tcW w:w="4015" w:type="dxa"/>
          </w:tcPr>
          <w:p w14:paraId="0B633470" w14:textId="77777777" w:rsidR="00F30C04" w:rsidRDefault="00F30C04" w:rsidP="00B03479">
            <w:pPr>
              <w:pStyle w:val="NoSpacing"/>
              <w:jc w:val="center"/>
              <w:rPr>
                <w:noProof/>
              </w:rPr>
            </w:pPr>
          </w:p>
        </w:tc>
      </w:tr>
      <w:tr w:rsidR="00F30C04" w14:paraId="51006E1B" w14:textId="77777777" w:rsidTr="00B03479">
        <w:tc>
          <w:tcPr>
            <w:tcW w:w="4015" w:type="dxa"/>
            <w:shd w:val="clear" w:color="auto" w:fill="D9D9D9" w:themeFill="background1" w:themeFillShade="D9"/>
            <w:vAlign w:val="bottom"/>
          </w:tcPr>
          <w:p w14:paraId="4ED8042C" w14:textId="77777777" w:rsidR="00F30C04" w:rsidRPr="005517CA" w:rsidRDefault="00F30C04" w:rsidP="00B03479">
            <w:pPr>
              <w:pStyle w:val="Title"/>
              <w:jc w:val="center"/>
              <w:rPr>
                <w:rFonts w:eastAsia="MS Gothic"/>
              </w:rPr>
            </w:pPr>
            <w:bookmarkStart w:id="97" w:name="_Toc6661976"/>
            <w:r w:rsidRPr="00AF12FD">
              <w:rPr>
                <w:rFonts w:eastAsia="MS Gothic"/>
              </w:rPr>
              <w:t>February 2019</w:t>
            </w:r>
            <w:bookmarkEnd w:id="97"/>
          </w:p>
        </w:tc>
        <w:tc>
          <w:tcPr>
            <w:tcW w:w="996" w:type="dxa"/>
            <w:shd w:val="clear" w:color="auto" w:fill="auto"/>
          </w:tcPr>
          <w:p w14:paraId="5024E61F" w14:textId="77777777" w:rsidR="00F30C04" w:rsidRPr="00AF12FD" w:rsidRDefault="00F30C04" w:rsidP="00B03479">
            <w:pPr>
              <w:pStyle w:val="Title"/>
              <w:jc w:val="center"/>
              <w:rPr>
                <w:rFonts w:eastAsia="MS Gothic"/>
              </w:rPr>
            </w:pPr>
          </w:p>
        </w:tc>
        <w:tc>
          <w:tcPr>
            <w:tcW w:w="4015" w:type="dxa"/>
            <w:shd w:val="clear" w:color="auto" w:fill="D9D9D9" w:themeFill="background1" w:themeFillShade="D9"/>
            <w:vAlign w:val="bottom"/>
          </w:tcPr>
          <w:p w14:paraId="329D20CF" w14:textId="77777777" w:rsidR="00F30C04" w:rsidRPr="005517CA" w:rsidRDefault="00F30C04" w:rsidP="00B03479">
            <w:pPr>
              <w:pStyle w:val="Title"/>
              <w:jc w:val="center"/>
              <w:rPr>
                <w:rFonts w:eastAsia="MS Gothic"/>
              </w:rPr>
            </w:pPr>
            <w:bookmarkStart w:id="98" w:name="_Toc6661977"/>
            <w:r w:rsidRPr="00AF12FD">
              <w:rPr>
                <w:rFonts w:eastAsia="MS Gothic"/>
              </w:rPr>
              <w:t>March 2019</w:t>
            </w:r>
            <w:bookmarkEnd w:id="98"/>
          </w:p>
        </w:tc>
      </w:tr>
      <w:tr w:rsidR="00F30C04" w14:paraId="30A79826" w14:textId="77777777" w:rsidTr="00B03479">
        <w:tc>
          <w:tcPr>
            <w:tcW w:w="4015" w:type="dxa"/>
          </w:tcPr>
          <w:p w14:paraId="188CD189" w14:textId="77777777" w:rsidR="00F30C04" w:rsidRPr="003D581E" w:rsidRDefault="00F30C04" w:rsidP="00B03479">
            <w:pPr>
              <w:pStyle w:val="Title"/>
              <w:jc w:val="center"/>
              <w:rPr>
                <w:rFonts w:ascii="Calibri Light" w:eastAsia="MS Gothic" w:hAnsi="Calibri Light" w:cs="Times New Roman"/>
                <w:iCs/>
                <w:noProof/>
                <w:color w:val="2E74B5"/>
              </w:rPr>
            </w:pPr>
            <w:r>
              <w:rPr>
                <w:noProof/>
              </w:rPr>
              <w:drawing>
                <wp:inline distT="0" distB="0" distL="0" distR="0" wp14:anchorId="49739AFC" wp14:editId="730DA197">
                  <wp:extent cx="2340000" cy="3242925"/>
                  <wp:effectExtent l="0" t="0" r="3175"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34" cstate="print">
                            <a:extLst>
                              <a:ext uri="{28A0092B-C50C-407E-A947-70E740481C1C}">
                                <a14:useLocalDpi xmlns:a14="http://schemas.microsoft.com/office/drawing/2010/main"/>
                              </a:ext>
                            </a:extLst>
                          </a:blip>
                          <a:srcRect/>
                          <a:stretch/>
                        </pic:blipFill>
                        <pic:spPr bwMode="auto">
                          <a:xfrm>
                            <a:off x="0" y="0"/>
                            <a:ext cx="2340000" cy="324292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996" w:type="dxa"/>
          </w:tcPr>
          <w:p w14:paraId="6D4F326F" w14:textId="77777777" w:rsidR="00F30C04" w:rsidRDefault="00F30C04" w:rsidP="00B03479">
            <w:pPr>
              <w:pStyle w:val="NoSpacing"/>
              <w:jc w:val="center"/>
              <w:rPr>
                <w:noProof/>
              </w:rPr>
            </w:pPr>
          </w:p>
        </w:tc>
        <w:tc>
          <w:tcPr>
            <w:tcW w:w="4015" w:type="dxa"/>
          </w:tcPr>
          <w:p w14:paraId="124EB8F9" w14:textId="77777777" w:rsidR="00F30C04" w:rsidRDefault="00F30C04" w:rsidP="00B03479">
            <w:pPr>
              <w:pStyle w:val="NoSpacing"/>
              <w:jc w:val="center"/>
              <w:rPr>
                <w:noProof/>
              </w:rPr>
            </w:pPr>
            <w:r>
              <w:rPr>
                <w:noProof/>
              </w:rPr>
              <w:drawing>
                <wp:inline distT="0" distB="0" distL="0" distR="0" wp14:anchorId="6CFD1B35" wp14:editId="4509BC1C">
                  <wp:extent cx="2340000" cy="3277618"/>
                  <wp:effectExtent l="0" t="0" r="3175"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35" cstate="print">
                            <a:extLst>
                              <a:ext uri="{28A0092B-C50C-407E-A947-70E740481C1C}">
                                <a14:useLocalDpi xmlns:a14="http://schemas.microsoft.com/office/drawing/2010/main"/>
                              </a:ext>
                            </a:extLst>
                          </a:blip>
                          <a:srcRect/>
                          <a:stretch/>
                        </pic:blipFill>
                        <pic:spPr bwMode="auto">
                          <a:xfrm>
                            <a:off x="0" y="0"/>
                            <a:ext cx="2340000" cy="3277618"/>
                          </a:xfrm>
                          <a:prstGeom prst="rect">
                            <a:avLst/>
                          </a:prstGeom>
                          <a:noFill/>
                          <a:ln>
                            <a:noFill/>
                          </a:ln>
                          <a:extLst>
                            <a:ext uri="{53640926-AAD7-44D8-BBD7-CCE9431645EC}">
                              <a14:shadowObscured xmlns:a14="http://schemas.microsoft.com/office/drawing/2010/main"/>
                            </a:ext>
                          </a:extLst>
                        </pic:spPr>
                      </pic:pic>
                    </a:graphicData>
                  </a:graphic>
                </wp:inline>
              </w:drawing>
            </w:r>
          </w:p>
          <w:p w14:paraId="711AEA9E" w14:textId="77777777" w:rsidR="00F30C04" w:rsidRDefault="00F30C04" w:rsidP="00B03479">
            <w:pPr>
              <w:pStyle w:val="NoSpacing"/>
              <w:jc w:val="center"/>
              <w:rPr>
                <w:noProof/>
              </w:rPr>
            </w:pPr>
          </w:p>
        </w:tc>
      </w:tr>
    </w:tbl>
    <w:p w14:paraId="2884C13F" w14:textId="77777777" w:rsidR="00F30C04" w:rsidRPr="00DB1354" w:rsidRDefault="00F30C04" w:rsidP="00F30C04">
      <w:pPr>
        <w:pStyle w:val="NoSpacing"/>
        <w:sectPr w:rsidR="00F30C04" w:rsidRPr="00DB1354" w:rsidSect="00687C92">
          <w:pgSz w:w="11906" w:h="16838"/>
          <w:pgMar w:top="1440" w:right="1440" w:bottom="1440" w:left="1440" w:header="708" w:footer="708" w:gutter="0"/>
          <w:cols w:space="708"/>
          <w:docGrid w:linePitch="360"/>
        </w:sectPr>
      </w:pPr>
    </w:p>
    <w:bookmarkEnd w:id="94"/>
    <w:p w14:paraId="07F666C1" w14:textId="77777777" w:rsidR="00F30C04" w:rsidRDefault="00F30C04" w:rsidP="00F30C04">
      <w:pPr>
        <w:pStyle w:val="NoSpacing"/>
        <w:sectPr w:rsidR="00F30C04" w:rsidSect="00B03479">
          <w:type w:val="continuous"/>
          <w:pgSz w:w="11906" w:h="16838"/>
          <w:pgMar w:top="1440" w:right="1440" w:bottom="1440" w:left="1440" w:header="708" w:footer="708" w:gutter="0"/>
          <w:cols w:num="2" w:space="708"/>
          <w:docGrid w:linePitch="360"/>
        </w:sectPr>
      </w:pPr>
    </w:p>
    <w:p w14:paraId="324FE3D4" w14:textId="215F7263" w:rsidR="00F30C04" w:rsidRPr="008370A9" w:rsidRDefault="00F30C04" w:rsidP="00F30C04">
      <w:pPr>
        <w:pStyle w:val="Title"/>
        <w:rPr>
          <w:rFonts w:eastAsia="MS Gothic"/>
          <w:b/>
        </w:rPr>
      </w:pPr>
      <w:r w:rsidRPr="008370A9">
        <w:rPr>
          <w:rFonts w:eastAsia="MS Gothic"/>
          <w:b/>
        </w:rPr>
        <w:lastRenderedPageBreak/>
        <w:t>School of Applied Computing Teaching Hours</w:t>
      </w:r>
    </w:p>
    <w:p w14:paraId="65B403B3" w14:textId="77777777" w:rsidR="00F30C04" w:rsidRPr="00F30C04" w:rsidRDefault="00F30C04" w:rsidP="00F30C0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1025"/>
        <w:gridCol w:w="4037"/>
      </w:tblGrid>
      <w:tr w:rsidR="00F30C04" w:rsidRPr="009C070E" w14:paraId="65A99DDD" w14:textId="77777777" w:rsidTr="00B03479">
        <w:trPr>
          <w:jc w:val="center"/>
        </w:trPr>
        <w:tc>
          <w:tcPr>
            <w:tcW w:w="8885" w:type="dxa"/>
            <w:gridSpan w:val="3"/>
            <w:shd w:val="clear" w:color="auto" w:fill="FFFFFF" w:themeFill="background1"/>
          </w:tcPr>
          <w:p w14:paraId="7104F14A" w14:textId="77777777" w:rsidR="00F30C04" w:rsidRPr="00471CED" w:rsidRDefault="00F30C04" w:rsidP="00B03479">
            <w:pPr>
              <w:pStyle w:val="NoSpacing"/>
              <w:jc w:val="center"/>
              <w:rPr>
                <w:b/>
                <w:sz w:val="24"/>
              </w:rPr>
            </w:pPr>
            <w:bookmarkStart w:id="99" w:name="_Hlk6613248"/>
            <w:r w:rsidRPr="00471CED">
              <w:rPr>
                <w:b/>
                <w:sz w:val="24"/>
              </w:rPr>
              <w:t>October 2018</w:t>
            </w:r>
          </w:p>
        </w:tc>
      </w:tr>
      <w:tr w:rsidR="00F30C04" w:rsidRPr="009C070E" w14:paraId="58724B1B" w14:textId="77777777" w:rsidTr="00B03479">
        <w:trPr>
          <w:jc w:val="center"/>
        </w:trPr>
        <w:tc>
          <w:tcPr>
            <w:tcW w:w="3823" w:type="dxa"/>
            <w:shd w:val="clear" w:color="auto" w:fill="D9D9D9" w:themeFill="background1" w:themeFillShade="D9"/>
          </w:tcPr>
          <w:p w14:paraId="371A1C66" w14:textId="77777777" w:rsidR="00F30C04" w:rsidRPr="00191C42" w:rsidRDefault="00F30C04" w:rsidP="00B03479">
            <w:pPr>
              <w:pStyle w:val="NoSpacing"/>
              <w:rPr>
                <w:b/>
              </w:rPr>
            </w:pPr>
            <w:r>
              <w:rPr>
                <w:b/>
              </w:rPr>
              <w:t>Subject</w:t>
            </w:r>
          </w:p>
        </w:tc>
        <w:tc>
          <w:tcPr>
            <w:tcW w:w="1025" w:type="dxa"/>
            <w:shd w:val="clear" w:color="auto" w:fill="D9D9D9" w:themeFill="background1" w:themeFillShade="D9"/>
          </w:tcPr>
          <w:p w14:paraId="7FC04B38" w14:textId="77777777" w:rsidR="00F30C04" w:rsidRPr="00191C42" w:rsidRDefault="00F30C04" w:rsidP="00B03479">
            <w:pPr>
              <w:pStyle w:val="NoSpacing"/>
              <w:rPr>
                <w:b/>
              </w:rPr>
            </w:pPr>
            <w:r>
              <w:rPr>
                <w:b/>
              </w:rPr>
              <w:t>Subjects</w:t>
            </w:r>
          </w:p>
        </w:tc>
        <w:tc>
          <w:tcPr>
            <w:tcW w:w="4037" w:type="dxa"/>
            <w:shd w:val="clear" w:color="auto" w:fill="D9D9D9" w:themeFill="background1" w:themeFillShade="D9"/>
          </w:tcPr>
          <w:p w14:paraId="0F129F34" w14:textId="77777777" w:rsidR="00F30C04" w:rsidRPr="00191C42" w:rsidRDefault="00F30C04" w:rsidP="00B03479">
            <w:pPr>
              <w:pStyle w:val="NoSpacing"/>
              <w:rPr>
                <w:b/>
              </w:rPr>
            </w:pPr>
            <w:r w:rsidRPr="00191C42">
              <w:rPr>
                <w:b/>
              </w:rPr>
              <w:t>Signed by</w:t>
            </w:r>
          </w:p>
        </w:tc>
      </w:tr>
      <w:tr w:rsidR="00F30C04" w:rsidRPr="009C070E" w14:paraId="36F57ADE" w14:textId="77777777" w:rsidTr="00B03479">
        <w:trPr>
          <w:jc w:val="center"/>
        </w:trPr>
        <w:tc>
          <w:tcPr>
            <w:tcW w:w="3823" w:type="dxa"/>
            <w:shd w:val="clear" w:color="auto" w:fill="auto"/>
          </w:tcPr>
          <w:p w14:paraId="33B83402" w14:textId="77777777" w:rsidR="00F30C04" w:rsidRPr="009C070E" w:rsidRDefault="00F30C04" w:rsidP="00B03479">
            <w:pPr>
              <w:pStyle w:val="NoSpacing"/>
            </w:pPr>
            <w:r w:rsidRPr="00093B38">
              <w:t>MSc Balancing Studies</w:t>
            </w:r>
          </w:p>
        </w:tc>
        <w:tc>
          <w:tcPr>
            <w:tcW w:w="1025" w:type="dxa"/>
            <w:shd w:val="clear" w:color="auto" w:fill="auto"/>
          </w:tcPr>
          <w:p w14:paraId="3CB00B77" w14:textId="77777777" w:rsidR="00F30C04" w:rsidRPr="009C070E" w:rsidRDefault="00F30C04" w:rsidP="00B03479">
            <w:pPr>
              <w:pStyle w:val="NoSpacing"/>
            </w:pPr>
            <w:r>
              <w:t>10</w:t>
            </w:r>
          </w:p>
        </w:tc>
        <w:tc>
          <w:tcPr>
            <w:tcW w:w="4037" w:type="dxa"/>
            <w:vMerge w:val="restart"/>
            <w:shd w:val="clear" w:color="auto" w:fill="auto"/>
            <w:vAlign w:val="center"/>
          </w:tcPr>
          <w:p w14:paraId="48B4ACCC" w14:textId="77777777" w:rsidR="00F30C04" w:rsidRPr="009C070E" w:rsidRDefault="00F30C04" w:rsidP="00B03479">
            <w:pPr>
              <w:pStyle w:val="NoSpacing"/>
            </w:pPr>
            <w:r>
              <w:t xml:space="preserve">Ian Wells </w:t>
            </w:r>
          </w:p>
          <w:p w14:paraId="5655DC69" w14:textId="77777777" w:rsidR="00F30C04" w:rsidRPr="009C070E" w:rsidRDefault="00F30C04" w:rsidP="00B03479">
            <w:pPr>
              <w:pStyle w:val="NoSpacing"/>
            </w:pPr>
            <w:r>
              <w:t xml:space="preserve">Head of School of Applied Computing </w:t>
            </w:r>
          </w:p>
        </w:tc>
      </w:tr>
      <w:tr w:rsidR="00F30C04" w:rsidRPr="009C070E" w14:paraId="2DDFFC62" w14:textId="77777777" w:rsidTr="00B03479">
        <w:trPr>
          <w:jc w:val="center"/>
        </w:trPr>
        <w:tc>
          <w:tcPr>
            <w:tcW w:w="3823" w:type="dxa"/>
            <w:shd w:val="clear" w:color="auto" w:fill="auto"/>
          </w:tcPr>
          <w:p w14:paraId="02775E82" w14:textId="77777777" w:rsidR="00F30C04" w:rsidRPr="009C070E" w:rsidRDefault="00F30C04" w:rsidP="00B03479">
            <w:pPr>
              <w:pStyle w:val="NoSpacing"/>
            </w:pPr>
            <w:r w:rsidRPr="003E6310">
              <w:t>Software Development Support</w:t>
            </w:r>
          </w:p>
        </w:tc>
        <w:tc>
          <w:tcPr>
            <w:tcW w:w="1025" w:type="dxa"/>
            <w:shd w:val="clear" w:color="auto" w:fill="auto"/>
          </w:tcPr>
          <w:p w14:paraId="38715C1F" w14:textId="77777777" w:rsidR="00F30C04" w:rsidRPr="009C070E" w:rsidRDefault="00F30C04" w:rsidP="00B03479">
            <w:pPr>
              <w:pStyle w:val="NoSpacing"/>
            </w:pPr>
            <w:r>
              <w:t>10</w:t>
            </w:r>
          </w:p>
        </w:tc>
        <w:tc>
          <w:tcPr>
            <w:tcW w:w="4037" w:type="dxa"/>
            <w:vMerge/>
            <w:shd w:val="clear" w:color="auto" w:fill="auto"/>
          </w:tcPr>
          <w:p w14:paraId="6FE7E242" w14:textId="77777777" w:rsidR="00F30C04" w:rsidRPr="009C070E" w:rsidRDefault="00F30C04" w:rsidP="00B03479">
            <w:pPr>
              <w:pStyle w:val="NoSpacing"/>
            </w:pPr>
          </w:p>
        </w:tc>
      </w:tr>
      <w:tr w:rsidR="00F30C04" w:rsidRPr="009C070E" w14:paraId="446F73AD" w14:textId="77777777" w:rsidTr="00B03479">
        <w:trPr>
          <w:trHeight w:val="311"/>
          <w:jc w:val="center"/>
        </w:trPr>
        <w:tc>
          <w:tcPr>
            <w:tcW w:w="3823" w:type="dxa"/>
            <w:shd w:val="clear" w:color="auto" w:fill="D9D9D9" w:themeFill="background1" w:themeFillShade="D9"/>
          </w:tcPr>
          <w:p w14:paraId="04E1FF91" w14:textId="77777777" w:rsidR="00F30C04" w:rsidRPr="00191C42" w:rsidRDefault="00F30C04" w:rsidP="00B03479">
            <w:pPr>
              <w:pStyle w:val="NoSpacing"/>
              <w:jc w:val="right"/>
              <w:rPr>
                <w:b/>
              </w:rPr>
            </w:pPr>
            <w:r w:rsidRPr="00191C42">
              <w:rPr>
                <w:b/>
              </w:rPr>
              <w:t>Total</w:t>
            </w:r>
          </w:p>
        </w:tc>
        <w:tc>
          <w:tcPr>
            <w:tcW w:w="1025" w:type="dxa"/>
            <w:shd w:val="clear" w:color="auto" w:fill="D9D9D9" w:themeFill="background1" w:themeFillShade="D9"/>
          </w:tcPr>
          <w:p w14:paraId="6D16077C" w14:textId="77777777" w:rsidR="00F30C04" w:rsidRPr="00191C42" w:rsidRDefault="00F30C04" w:rsidP="00B03479">
            <w:pPr>
              <w:pStyle w:val="NoSpacing"/>
              <w:rPr>
                <w:b/>
              </w:rPr>
            </w:pPr>
            <w:r>
              <w:rPr>
                <w:b/>
              </w:rPr>
              <w:fldChar w:fldCharType="begin"/>
            </w:r>
            <w:r>
              <w:rPr>
                <w:b/>
              </w:rPr>
              <w:instrText xml:space="preserve"> =SUM(ABOVE) </w:instrText>
            </w:r>
            <w:r>
              <w:rPr>
                <w:b/>
              </w:rPr>
              <w:fldChar w:fldCharType="separate"/>
            </w:r>
            <w:r>
              <w:rPr>
                <w:b/>
                <w:noProof/>
              </w:rPr>
              <w:t>20</w:t>
            </w:r>
            <w:r>
              <w:rPr>
                <w:b/>
              </w:rPr>
              <w:fldChar w:fldCharType="end"/>
            </w:r>
          </w:p>
        </w:tc>
        <w:tc>
          <w:tcPr>
            <w:tcW w:w="4037" w:type="dxa"/>
            <w:tcBorders>
              <w:bottom w:val="single" w:sz="8" w:space="0" w:color="FFFFFF" w:themeColor="background1"/>
              <w:right w:val="single" w:sz="8" w:space="0" w:color="FFFFFF" w:themeColor="background1"/>
            </w:tcBorders>
            <w:shd w:val="clear" w:color="auto" w:fill="auto"/>
          </w:tcPr>
          <w:p w14:paraId="012A0787" w14:textId="77777777" w:rsidR="00F30C04" w:rsidRPr="009C070E" w:rsidRDefault="00F30C04" w:rsidP="00B03479">
            <w:pPr>
              <w:pStyle w:val="NoSpacing"/>
            </w:pPr>
          </w:p>
        </w:tc>
      </w:tr>
    </w:tbl>
    <w:p w14:paraId="02B57F15" w14:textId="77777777" w:rsidR="00F30C04" w:rsidRDefault="00F30C04" w:rsidP="00F30C0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1025"/>
        <w:gridCol w:w="4037"/>
      </w:tblGrid>
      <w:tr w:rsidR="00F30C04" w:rsidRPr="009C070E" w14:paraId="2860DF99" w14:textId="77777777" w:rsidTr="00B03479">
        <w:trPr>
          <w:jc w:val="center"/>
        </w:trPr>
        <w:tc>
          <w:tcPr>
            <w:tcW w:w="8885" w:type="dxa"/>
            <w:gridSpan w:val="3"/>
            <w:shd w:val="clear" w:color="auto" w:fill="FFFFFF" w:themeFill="background1"/>
          </w:tcPr>
          <w:p w14:paraId="07D8EF4C" w14:textId="77777777" w:rsidR="00F30C04" w:rsidRPr="00191C42" w:rsidRDefault="00F30C04" w:rsidP="00B03479">
            <w:pPr>
              <w:pStyle w:val="NoSpacing"/>
              <w:jc w:val="center"/>
              <w:rPr>
                <w:b/>
              </w:rPr>
            </w:pPr>
            <w:r>
              <w:rPr>
                <w:b/>
                <w:sz w:val="24"/>
              </w:rPr>
              <w:t>November</w:t>
            </w:r>
            <w:r w:rsidRPr="00471CED">
              <w:rPr>
                <w:b/>
                <w:sz w:val="24"/>
              </w:rPr>
              <w:t xml:space="preserve"> 2018</w:t>
            </w:r>
          </w:p>
        </w:tc>
      </w:tr>
      <w:tr w:rsidR="00F30C04" w:rsidRPr="009C070E" w14:paraId="054FEE6D" w14:textId="77777777" w:rsidTr="00B03479">
        <w:trPr>
          <w:jc w:val="center"/>
        </w:trPr>
        <w:tc>
          <w:tcPr>
            <w:tcW w:w="3823" w:type="dxa"/>
            <w:shd w:val="clear" w:color="auto" w:fill="D9D9D9" w:themeFill="background1" w:themeFillShade="D9"/>
          </w:tcPr>
          <w:p w14:paraId="276EC8C4" w14:textId="77777777" w:rsidR="00F30C04" w:rsidRPr="00191C42" w:rsidRDefault="00F30C04" w:rsidP="00B03479">
            <w:pPr>
              <w:pStyle w:val="NoSpacing"/>
              <w:rPr>
                <w:b/>
              </w:rPr>
            </w:pPr>
            <w:r>
              <w:rPr>
                <w:b/>
              </w:rPr>
              <w:t>Subject</w:t>
            </w:r>
          </w:p>
        </w:tc>
        <w:tc>
          <w:tcPr>
            <w:tcW w:w="1025" w:type="dxa"/>
            <w:shd w:val="clear" w:color="auto" w:fill="D9D9D9" w:themeFill="background1" w:themeFillShade="D9"/>
          </w:tcPr>
          <w:p w14:paraId="6018C9C6" w14:textId="77777777" w:rsidR="00F30C04" w:rsidRPr="00191C42" w:rsidRDefault="00F30C04" w:rsidP="00B03479">
            <w:pPr>
              <w:pStyle w:val="NoSpacing"/>
              <w:rPr>
                <w:b/>
              </w:rPr>
            </w:pPr>
            <w:r w:rsidRPr="00191C42">
              <w:rPr>
                <w:b/>
              </w:rPr>
              <w:t>Hours</w:t>
            </w:r>
          </w:p>
        </w:tc>
        <w:tc>
          <w:tcPr>
            <w:tcW w:w="4037" w:type="dxa"/>
            <w:shd w:val="clear" w:color="auto" w:fill="D9D9D9" w:themeFill="background1" w:themeFillShade="D9"/>
          </w:tcPr>
          <w:p w14:paraId="3201ACD3" w14:textId="77777777" w:rsidR="00F30C04" w:rsidRPr="00191C42" w:rsidRDefault="00F30C04" w:rsidP="00B03479">
            <w:pPr>
              <w:pStyle w:val="NoSpacing"/>
              <w:rPr>
                <w:b/>
              </w:rPr>
            </w:pPr>
            <w:r w:rsidRPr="00191C42">
              <w:rPr>
                <w:b/>
              </w:rPr>
              <w:t>Signed by</w:t>
            </w:r>
          </w:p>
        </w:tc>
      </w:tr>
      <w:tr w:rsidR="00F30C04" w:rsidRPr="009C070E" w14:paraId="4336AA3B" w14:textId="77777777" w:rsidTr="00B03479">
        <w:trPr>
          <w:jc w:val="center"/>
        </w:trPr>
        <w:tc>
          <w:tcPr>
            <w:tcW w:w="3823" w:type="dxa"/>
            <w:shd w:val="clear" w:color="auto" w:fill="auto"/>
          </w:tcPr>
          <w:p w14:paraId="667A81EB" w14:textId="77777777" w:rsidR="00F30C04" w:rsidRPr="009C070E" w:rsidRDefault="00F30C04" w:rsidP="00B03479">
            <w:pPr>
              <w:pStyle w:val="NoSpacing"/>
            </w:pPr>
            <w:r w:rsidRPr="00172EBF">
              <w:t>MSc Balancing Studies</w:t>
            </w:r>
          </w:p>
        </w:tc>
        <w:tc>
          <w:tcPr>
            <w:tcW w:w="1025" w:type="dxa"/>
            <w:shd w:val="clear" w:color="auto" w:fill="auto"/>
          </w:tcPr>
          <w:p w14:paraId="04D708AA" w14:textId="77777777" w:rsidR="00F30C04" w:rsidRPr="009C070E" w:rsidRDefault="00F30C04" w:rsidP="00B03479">
            <w:pPr>
              <w:pStyle w:val="NoSpacing"/>
            </w:pPr>
            <w:r>
              <w:t>8</w:t>
            </w:r>
          </w:p>
        </w:tc>
        <w:tc>
          <w:tcPr>
            <w:tcW w:w="4037" w:type="dxa"/>
            <w:vMerge w:val="restart"/>
            <w:shd w:val="clear" w:color="auto" w:fill="auto"/>
            <w:vAlign w:val="center"/>
          </w:tcPr>
          <w:p w14:paraId="487411A3" w14:textId="77777777" w:rsidR="00F30C04" w:rsidRPr="009C070E" w:rsidRDefault="00F30C04" w:rsidP="00B03479">
            <w:pPr>
              <w:pStyle w:val="NoSpacing"/>
            </w:pPr>
            <w:r>
              <w:t xml:space="preserve">Ian Wells </w:t>
            </w:r>
          </w:p>
          <w:p w14:paraId="27D576AE" w14:textId="77777777" w:rsidR="00F30C04" w:rsidRPr="009C070E" w:rsidRDefault="00F30C04" w:rsidP="00B03479">
            <w:pPr>
              <w:pStyle w:val="NoSpacing"/>
            </w:pPr>
            <w:r>
              <w:t xml:space="preserve">Head of School of Applied Computing </w:t>
            </w:r>
          </w:p>
        </w:tc>
      </w:tr>
      <w:tr w:rsidR="00F30C04" w:rsidRPr="009C070E" w14:paraId="54B1D3B1" w14:textId="77777777" w:rsidTr="00B03479">
        <w:trPr>
          <w:jc w:val="center"/>
        </w:trPr>
        <w:tc>
          <w:tcPr>
            <w:tcW w:w="3823" w:type="dxa"/>
            <w:shd w:val="clear" w:color="auto" w:fill="auto"/>
          </w:tcPr>
          <w:p w14:paraId="232D7C0B" w14:textId="77777777" w:rsidR="00F30C04" w:rsidRPr="009C070E" w:rsidRDefault="00F30C04" w:rsidP="00B03479">
            <w:pPr>
              <w:pStyle w:val="NoSpacing"/>
            </w:pPr>
            <w:r w:rsidRPr="00172EBF">
              <w:t>Software Development Support</w:t>
            </w:r>
          </w:p>
        </w:tc>
        <w:tc>
          <w:tcPr>
            <w:tcW w:w="1025" w:type="dxa"/>
            <w:shd w:val="clear" w:color="auto" w:fill="auto"/>
          </w:tcPr>
          <w:p w14:paraId="22FC66F9" w14:textId="77777777" w:rsidR="00F30C04" w:rsidRPr="009C070E" w:rsidRDefault="00F30C04" w:rsidP="00B03479">
            <w:pPr>
              <w:pStyle w:val="NoSpacing"/>
            </w:pPr>
            <w:r>
              <w:t>8</w:t>
            </w:r>
          </w:p>
        </w:tc>
        <w:tc>
          <w:tcPr>
            <w:tcW w:w="4037" w:type="dxa"/>
            <w:vMerge/>
            <w:shd w:val="clear" w:color="auto" w:fill="auto"/>
          </w:tcPr>
          <w:p w14:paraId="4807220B" w14:textId="77777777" w:rsidR="00F30C04" w:rsidRPr="009C070E" w:rsidRDefault="00F30C04" w:rsidP="00B03479">
            <w:pPr>
              <w:pStyle w:val="NoSpacing"/>
            </w:pPr>
          </w:p>
        </w:tc>
      </w:tr>
      <w:tr w:rsidR="00F30C04" w:rsidRPr="009C070E" w14:paraId="6A674426" w14:textId="77777777" w:rsidTr="00B03479">
        <w:trPr>
          <w:trHeight w:val="303"/>
          <w:jc w:val="center"/>
        </w:trPr>
        <w:tc>
          <w:tcPr>
            <w:tcW w:w="3823" w:type="dxa"/>
            <w:shd w:val="clear" w:color="auto" w:fill="D9D9D9" w:themeFill="background1" w:themeFillShade="D9"/>
          </w:tcPr>
          <w:p w14:paraId="45130305" w14:textId="77777777" w:rsidR="00F30C04" w:rsidRPr="00191C42" w:rsidRDefault="00F30C04" w:rsidP="00B03479">
            <w:pPr>
              <w:pStyle w:val="NoSpacing"/>
              <w:jc w:val="right"/>
              <w:rPr>
                <w:b/>
              </w:rPr>
            </w:pPr>
            <w:r w:rsidRPr="00191C42">
              <w:rPr>
                <w:b/>
              </w:rPr>
              <w:t>Total</w:t>
            </w:r>
          </w:p>
        </w:tc>
        <w:tc>
          <w:tcPr>
            <w:tcW w:w="1025" w:type="dxa"/>
            <w:shd w:val="clear" w:color="auto" w:fill="D9D9D9" w:themeFill="background1" w:themeFillShade="D9"/>
          </w:tcPr>
          <w:p w14:paraId="0567A8DE" w14:textId="77777777" w:rsidR="00F30C04" w:rsidRPr="00191C42" w:rsidRDefault="00F30C04" w:rsidP="00B03479">
            <w:pPr>
              <w:pStyle w:val="NoSpacing"/>
              <w:rPr>
                <w:b/>
              </w:rPr>
            </w:pPr>
            <w:r>
              <w:rPr>
                <w:b/>
              </w:rPr>
              <w:fldChar w:fldCharType="begin"/>
            </w:r>
            <w:r>
              <w:rPr>
                <w:b/>
              </w:rPr>
              <w:instrText xml:space="preserve"> =SUM(ABOVE) </w:instrText>
            </w:r>
            <w:r>
              <w:rPr>
                <w:b/>
              </w:rPr>
              <w:fldChar w:fldCharType="separate"/>
            </w:r>
            <w:r>
              <w:rPr>
                <w:b/>
                <w:noProof/>
              </w:rPr>
              <w:t>16</w:t>
            </w:r>
            <w:r>
              <w:rPr>
                <w:b/>
              </w:rPr>
              <w:fldChar w:fldCharType="end"/>
            </w:r>
          </w:p>
        </w:tc>
        <w:tc>
          <w:tcPr>
            <w:tcW w:w="4037" w:type="dxa"/>
            <w:tcBorders>
              <w:bottom w:val="single" w:sz="8" w:space="0" w:color="FFFFFF" w:themeColor="background1"/>
              <w:right w:val="single" w:sz="8" w:space="0" w:color="FFFFFF" w:themeColor="background1"/>
            </w:tcBorders>
            <w:shd w:val="clear" w:color="auto" w:fill="auto"/>
          </w:tcPr>
          <w:p w14:paraId="74C5FC26" w14:textId="77777777" w:rsidR="00F30C04" w:rsidRPr="009C070E" w:rsidRDefault="00F30C04" w:rsidP="00B03479">
            <w:pPr>
              <w:pStyle w:val="NoSpacing"/>
            </w:pPr>
          </w:p>
        </w:tc>
      </w:tr>
    </w:tbl>
    <w:p w14:paraId="16AE59DF" w14:textId="77777777" w:rsidR="00F30C04" w:rsidRPr="005517CA" w:rsidRDefault="00F30C04" w:rsidP="00F30C0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1025"/>
        <w:gridCol w:w="3986"/>
      </w:tblGrid>
      <w:tr w:rsidR="00F30C04" w:rsidRPr="009C070E" w14:paraId="43011C28" w14:textId="77777777" w:rsidTr="00B03479">
        <w:trPr>
          <w:jc w:val="center"/>
        </w:trPr>
        <w:tc>
          <w:tcPr>
            <w:tcW w:w="8834" w:type="dxa"/>
            <w:gridSpan w:val="3"/>
            <w:shd w:val="clear" w:color="auto" w:fill="FFFFFF" w:themeFill="background1"/>
          </w:tcPr>
          <w:p w14:paraId="39BA815A" w14:textId="77777777" w:rsidR="00F30C04" w:rsidRPr="005517CA" w:rsidRDefault="00F30C04" w:rsidP="00B03479">
            <w:pPr>
              <w:pStyle w:val="NoSpacing"/>
              <w:jc w:val="center"/>
              <w:rPr>
                <w:b/>
                <w:sz w:val="24"/>
              </w:rPr>
            </w:pPr>
            <w:r w:rsidRPr="005517CA">
              <w:rPr>
                <w:b/>
                <w:sz w:val="24"/>
              </w:rPr>
              <w:t>December 2018</w:t>
            </w:r>
          </w:p>
        </w:tc>
      </w:tr>
      <w:tr w:rsidR="00F30C04" w:rsidRPr="009C070E" w14:paraId="49A5056B" w14:textId="77777777" w:rsidTr="00B03479">
        <w:trPr>
          <w:jc w:val="center"/>
        </w:trPr>
        <w:tc>
          <w:tcPr>
            <w:tcW w:w="3823" w:type="dxa"/>
            <w:shd w:val="clear" w:color="auto" w:fill="D9D9D9" w:themeFill="background1" w:themeFillShade="D9"/>
          </w:tcPr>
          <w:p w14:paraId="1CA208CB" w14:textId="77777777" w:rsidR="00F30C04" w:rsidRPr="00191C42" w:rsidRDefault="00F30C04" w:rsidP="00B03479">
            <w:pPr>
              <w:pStyle w:val="NoSpacing"/>
              <w:rPr>
                <w:b/>
              </w:rPr>
            </w:pPr>
            <w:r>
              <w:rPr>
                <w:b/>
              </w:rPr>
              <w:t>Subject</w:t>
            </w:r>
          </w:p>
        </w:tc>
        <w:tc>
          <w:tcPr>
            <w:tcW w:w="1025" w:type="dxa"/>
            <w:shd w:val="clear" w:color="auto" w:fill="D9D9D9" w:themeFill="background1" w:themeFillShade="D9"/>
          </w:tcPr>
          <w:p w14:paraId="0F381A8E" w14:textId="77777777" w:rsidR="00F30C04" w:rsidRPr="00191C42" w:rsidRDefault="00F30C04" w:rsidP="00B03479">
            <w:pPr>
              <w:pStyle w:val="NoSpacing"/>
              <w:rPr>
                <w:b/>
              </w:rPr>
            </w:pPr>
            <w:r w:rsidRPr="00191C42">
              <w:rPr>
                <w:b/>
              </w:rPr>
              <w:t>Hours</w:t>
            </w:r>
          </w:p>
        </w:tc>
        <w:tc>
          <w:tcPr>
            <w:tcW w:w="3986" w:type="dxa"/>
            <w:shd w:val="clear" w:color="auto" w:fill="D9D9D9" w:themeFill="background1" w:themeFillShade="D9"/>
          </w:tcPr>
          <w:p w14:paraId="765F8603" w14:textId="77777777" w:rsidR="00F30C04" w:rsidRPr="00191C42" w:rsidRDefault="00F30C04" w:rsidP="00B03479">
            <w:pPr>
              <w:pStyle w:val="NoSpacing"/>
              <w:rPr>
                <w:b/>
              </w:rPr>
            </w:pPr>
            <w:r w:rsidRPr="00191C42">
              <w:rPr>
                <w:b/>
              </w:rPr>
              <w:t>Signed by</w:t>
            </w:r>
          </w:p>
        </w:tc>
      </w:tr>
      <w:tr w:rsidR="00F30C04" w:rsidRPr="009C070E" w14:paraId="4DB0799C" w14:textId="77777777" w:rsidTr="00B03479">
        <w:trPr>
          <w:jc w:val="center"/>
        </w:trPr>
        <w:tc>
          <w:tcPr>
            <w:tcW w:w="3823" w:type="dxa"/>
            <w:shd w:val="clear" w:color="auto" w:fill="auto"/>
          </w:tcPr>
          <w:p w14:paraId="5ACDBC1A" w14:textId="77777777" w:rsidR="00F30C04" w:rsidRPr="009C070E" w:rsidRDefault="00F30C04" w:rsidP="00B03479">
            <w:pPr>
              <w:pStyle w:val="NoSpacing"/>
            </w:pPr>
            <w:r w:rsidRPr="00172EBF">
              <w:t>MSc Balancing Studies</w:t>
            </w:r>
          </w:p>
        </w:tc>
        <w:tc>
          <w:tcPr>
            <w:tcW w:w="1025" w:type="dxa"/>
            <w:shd w:val="clear" w:color="auto" w:fill="auto"/>
          </w:tcPr>
          <w:p w14:paraId="21B6104F" w14:textId="77777777" w:rsidR="00F30C04" w:rsidRPr="009C070E" w:rsidRDefault="00F30C04" w:rsidP="00B03479">
            <w:pPr>
              <w:pStyle w:val="NoSpacing"/>
            </w:pPr>
            <w:r>
              <w:t>4</w:t>
            </w:r>
          </w:p>
        </w:tc>
        <w:tc>
          <w:tcPr>
            <w:tcW w:w="3986" w:type="dxa"/>
            <w:vMerge w:val="restart"/>
            <w:shd w:val="clear" w:color="auto" w:fill="auto"/>
            <w:vAlign w:val="center"/>
          </w:tcPr>
          <w:p w14:paraId="609C5886" w14:textId="77777777" w:rsidR="00F30C04" w:rsidRPr="009C070E" w:rsidRDefault="00F30C04" w:rsidP="00B03479">
            <w:pPr>
              <w:pStyle w:val="NoSpacing"/>
            </w:pPr>
            <w:r>
              <w:t xml:space="preserve">Ian Wells </w:t>
            </w:r>
          </w:p>
          <w:p w14:paraId="68FD04DD" w14:textId="77777777" w:rsidR="00F30C04" w:rsidRPr="009C070E" w:rsidRDefault="00F30C04" w:rsidP="00B03479">
            <w:pPr>
              <w:pStyle w:val="NoSpacing"/>
            </w:pPr>
            <w:r>
              <w:t>Head of School of Applied Computing</w:t>
            </w:r>
          </w:p>
        </w:tc>
      </w:tr>
      <w:tr w:rsidR="00F30C04" w:rsidRPr="009C070E" w14:paraId="45F4E33E" w14:textId="77777777" w:rsidTr="00B03479">
        <w:trPr>
          <w:jc w:val="center"/>
        </w:trPr>
        <w:tc>
          <w:tcPr>
            <w:tcW w:w="3823" w:type="dxa"/>
            <w:shd w:val="clear" w:color="auto" w:fill="auto"/>
          </w:tcPr>
          <w:p w14:paraId="06364206" w14:textId="77777777" w:rsidR="00F30C04" w:rsidRPr="009C070E" w:rsidRDefault="00F30C04" w:rsidP="00B03479">
            <w:pPr>
              <w:pStyle w:val="NoSpacing"/>
            </w:pPr>
            <w:r w:rsidRPr="00172EBF">
              <w:t>Software Development Support</w:t>
            </w:r>
          </w:p>
        </w:tc>
        <w:tc>
          <w:tcPr>
            <w:tcW w:w="1025" w:type="dxa"/>
            <w:shd w:val="clear" w:color="auto" w:fill="auto"/>
          </w:tcPr>
          <w:p w14:paraId="6A8F8651" w14:textId="77777777" w:rsidR="00F30C04" w:rsidRPr="009C070E" w:rsidRDefault="00F30C04" w:rsidP="00B03479">
            <w:pPr>
              <w:pStyle w:val="NoSpacing"/>
            </w:pPr>
            <w:r>
              <w:t>4</w:t>
            </w:r>
          </w:p>
        </w:tc>
        <w:tc>
          <w:tcPr>
            <w:tcW w:w="3986" w:type="dxa"/>
            <w:vMerge/>
            <w:shd w:val="clear" w:color="auto" w:fill="auto"/>
          </w:tcPr>
          <w:p w14:paraId="1F20BCBA" w14:textId="77777777" w:rsidR="00F30C04" w:rsidRPr="009C070E" w:rsidRDefault="00F30C04" w:rsidP="00B03479">
            <w:pPr>
              <w:pStyle w:val="NoSpacing"/>
            </w:pPr>
          </w:p>
        </w:tc>
      </w:tr>
      <w:tr w:rsidR="00F30C04" w:rsidRPr="009C070E" w14:paraId="3DAB5829" w14:textId="77777777" w:rsidTr="00B03479">
        <w:trPr>
          <w:trHeight w:val="235"/>
          <w:jc w:val="center"/>
        </w:trPr>
        <w:tc>
          <w:tcPr>
            <w:tcW w:w="3823" w:type="dxa"/>
            <w:shd w:val="clear" w:color="auto" w:fill="D9D9D9" w:themeFill="background1" w:themeFillShade="D9"/>
          </w:tcPr>
          <w:p w14:paraId="5EBE99CA" w14:textId="77777777" w:rsidR="00F30C04" w:rsidRPr="00191C42" w:rsidRDefault="00F30C04" w:rsidP="00B03479">
            <w:pPr>
              <w:pStyle w:val="NoSpacing"/>
              <w:jc w:val="right"/>
              <w:rPr>
                <w:b/>
              </w:rPr>
            </w:pPr>
            <w:r w:rsidRPr="00191C42">
              <w:rPr>
                <w:b/>
              </w:rPr>
              <w:t>Total</w:t>
            </w:r>
          </w:p>
        </w:tc>
        <w:tc>
          <w:tcPr>
            <w:tcW w:w="1025" w:type="dxa"/>
            <w:shd w:val="clear" w:color="auto" w:fill="D9D9D9" w:themeFill="background1" w:themeFillShade="D9"/>
          </w:tcPr>
          <w:p w14:paraId="511EB32C" w14:textId="77777777" w:rsidR="00F30C04" w:rsidRPr="00191C42" w:rsidRDefault="00F30C04" w:rsidP="00B03479">
            <w:pPr>
              <w:pStyle w:val="NoSpacing"/>
              <w:rPr>
                <w:b/>
              </w:rPr>
            </w:pPr>
            <w:r>
              <w:rPr>
                <w:b/>
              </w:rPr>
              <w:fldChar w:fldCharType="begin"/>
            </w:r>
            <w:r>
              <w:rPr>
                <w:b/>
              </w:rPr>
              <w:instrText xml:space="preserve"> =SUM(ABOVE) </w:instrText>
            </w:r>
            <w:r>
              <w:rPr>
                <w:b/>
              </w:rPr>
              <w:fldChar w:fldCharType="separate"/>
            </w:r>
            <w:r>
              <w:rPr>
                <w:b/>
                <w:noProof/>
              </w:rPr>
              <w:t>8</w:t>
            </w:r>
            <w:r>
              <w:rPr>
                <w:b/>
              </w:rPr>
              <w:fldChar w:fldCharType="end"/>
            </w:r>
          </w:p>
        </w:tc>
        <w:tc>
          <w:tcPr>
            <w:tcW w:w="3986" w:type="dxa"/>
            <w:tcBorders>
              <w:bottom w:val="single" w:sz="8" w:space="0" w:color="FFFFFF" w:themeColor="background1"/>
              <w:right w:val="single" w:sz="8" w:space="0" w:color="FFFFFF" w:themeColor="background1"/>
            </w:tcBorders>
            <w:shd w:val="clear" w:color="auto" w:fill="auto"/>
          </w:tcPr>
          <w:p w14:paraId="21CC8231" w14:textId="77777777" w:rsidR="00F30C04" w:rsidRPr="009C070E" w:rsidRDefault="00F30C04" w:rsidP="00B03479">
            <w:pPr>
              <w:pStyle w:val="NoSpacing"/>
            </w:pPr>
          </w:p>
        </w:tc>
      </w:tr>
    </w:tbl>
    <w:p w14:paraId="7161E5DF" w14:textId="77777777" w:rsidR="00F30C04" w:rsidRDefault="00F30C04" w:rsidP="00F30C0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1025"/>
        <w:gridCol w:w="3986"/>
      </w:tblGrid>
      <w:tr w:rsidR="00F30C04" w:rsidRPr="009C070E" w14:paraId="0549012A" w14:textId="77777777" w:rsidTr="00B03479">
        <w:trPr>
          <w:jc w:val="center"/>
        </w:trPr>
        <w:tc>
          <w:tcPr>
            <w:tcW w:w="8834" w:type="dxa"/>
            <w:gridSpan w:val="3"/>
            <w:shd w:val="clear" w:color="auto" w:fill="FFFFFF" w:themeFill="background1"/>
          </w:tcPr>
          <w:p w14:paraId="53BC9911" w14:textId="77777777" w:rsidR="00F30C04" w:rsidRPr="00191C42" w:rsidRDefault="00F30C04" w:rsidP="00B03479">
            <w:pPr>
              <w:pStyle w:val="NoSpacing"/>
              <w:jc w:val="center"/>
              <w:rPr>
                <w:b/>
              </w:rPr>
            </w:pPr>
            <w:r w:rsidRPr="005517CA">
              <w:rPr>
                <w:b/>
                <w:sz w:val="24"/>
              </w:rPr>
              <w:t>January 2019</w:t>
            </w:r>
          </w:p>
        </w:tc>
      </w:tr>
      <w:tr w:rsidR="00F30C04" w:rsidRPr="009C070E" w14:paraId="2FECD539" w14:textId="77777777" w:rsidTr="00B03479">
        <w:trPr>
          <w:jc w:val="center"/>
        </w:trPr>
        <w:tc>
          <w:tcPr>
            <w:tcW w:w="3823" w:type="dxa"/>
            <w:shd w:val="clear" w:color="auto" w:fill="D9D9D9" w:themeFill="background1" w:themeFillShade="D9"/>
          </w:tcPr>
          <w:p w14:paraId="5CBE4F85" w14:textId="77777777" w:rsidR="00F30C04" w:rsidRPr="00191C42" w:rsidRDefault="00F30C04" w:rsidP="00B03479">
            <w:pPr>
              <w:pStyle w:val="NoSpacing"/>
              <w:rPr>
                <w:b/>
              </w:rPr>
            </w:pPr>
            <w:r>
              <w:rPr>
                <w:b/>
              </w:rPr>
              <w:t>Subject</w:t>
            </w:r>
          </w:p>
        </w:tc>
        <w:tc>
          <w:tcPr>
            <w:tcW w:w="1025" w:type="dxa"/>
            <w:shd w:val="clear" w:color="auto" w:fill="D9D9D9" w:themeFill="background1" w:themeFillShade="D9"/>
          </w:tcPr>
          <w:p w14:paraId="0BFD820D" w14:textId="77777777" w:rsidR="00F30C04" w:rsidRPr="00191C42" w:rsidRDefault="00F30C04" w:rsidP="00B03479">
            <w:pPr>
              <w:pStyle w:val="NoSpacing"/>
              <w:rPr>
                <w:b/>
              </w:rPr>
            </w:pPr>
            <w:r w:rsidRPr="00191C42">
              <w:rPr>
                <w:b/>
              </w:rPr>
              <w:t>Hours</w:t>
            </w:r>
          </w:p>
        </w:tc>
        <w:tc>
          <w:tcPr>
            <w:tcW w:w="3986" w:type="dxa"/>
            <w:shd w:val="clear" w:color="auto" w:fill="D9D9D9" w:themeFill="background1" w:themeFillShade="D9"/>
          </w:tcPr>
          <w:p w14:paraId="1772F34F" w14:textId="77777777" w:rsidR="00F30C04" w:rsidRPr="00191C42" w:rsidRDefault="00F30C04" w:rsidP="00B03479">
            <w:pPr>
              <w:pStyle w:val="NoSpacing"/>
              <w:rPr>
                <w:b/>
              </w:rPr>
            </w:pPr>
            <w:r w:rsidRPr="00191C42">
              <w:rPr>
                <w:b/>
              </w:rPr>
              <w:t>Signed by</w:t>
            </w:r>
          </w:p>
        </w:tc>
      </w:tr>
      <w:tr w:rsidR="00F30C04" w:rsidRPr="009C070E" w14:paraId="045ED03B" w14:textId="77777777" w:rsidTr="00B03479">
        <w:trPr>
          <w:jc w:val="center"/>
        </w:trPr>
        <w:tc>
          <w:tcPr>
            <w:tcW w:w="3823" w:type="dxa"/>
            <w:shd w:val="clear" w:color="auto" w:fill="auto"/>
          </w:tcPr>
          <w:p w14:paraId="2BBCB60A" w14:textId="77777777" w:rsidR="00F30C04" w:rsidRPr="009C070E" w:rsidRDefault="00F30C04" w:rsidP="00B03479">
            <w:pPr>
              <w:pStyle w:val="NoSpacing"/>
            </w:pPr>
            <w:r w:rsidRPr="00172EBF">
              <w:t>MSc Balancing Studies</w:t>
            </w:r>
          </w:p>
        </w:tc>
        <w:tc>
          <w:tcPr>
            <w:tcW w:w="1025" w:type="dxa"/>
            <w:shd w:val="clear" w:color="auto" w:fill="auto"/>
          </w:tcPr>
          <w:p w14:paraId="01A0584E" w14:textId="77777777" w:rsidR="00F30C04" w:rsidRPr="009C070E" w:rsidRDefault="00F30C04" w:rsidP="00B03479">
            <w:pPr>
              <w:pStyle w:val="NoSpacing"/>
            </w:pPr>
            <w:r>
              <w:t>6</w:t>
            </w:r>
          </w:p>
        </w:tc>
        <w:tc>
          <w:tcPr>
            <w:tcW w:w="3986" w:type="dxa"/>
            <w:vMerge w:val="restart"/>
            <w:shd w:val="clear" w:color="auto" w:fill="auto"/>
            <w:vAlign w:val="center"/>
          </w:tcPr>
          <w:p w14:paraId="7F68646D" w14:textId="77777777" w:rsidR="00F30C04" w:rsidRPr="009C070E" w:rsidRDefault="00F30C04" w:rsidP="00B03479">
            <w:pPr>
              <w:pStyle w:val="NoSpacing"/>
            </w:pPr>
            <w:r>
              <w:t xml:space="preserve">Ian Wells </w:t>
            </w:r>
          </w:p>
          <w:p w14:paraId="62E19D5C" w14:textId="77777777" w:rsidR="00F30C04" w:rsidRPr="009C070E" w:rsidRDefault="00F30C04" w:rsidP="00B03479">
            <w:pPr>
              <w:pStyle w:val="NoSpacing"/>
            </w:pPr>
            <w:r>
              <w:t>Head of School of Applied Computing</w:t>
            </w:r>
          </w:p>
        </w:tc>
      </w:tr>
      <w:tr w:rsidR="00F30C04" w:rsidRPr="009C070E" w14:paraId="2861B784" w14:textId="77777777" w:rsidTr="00B03479">
        <w:trPr>
          <w:jc w:val="center"/>
        </w:trPr>
        <w:tc>
          <w:tcPr>
            <w:tcW w:w="3823" w:type="dxa"/>
            <w:shd w:val="clear" w:color="auto" w:fill="auto"/>
          </w:tcPr>
          <w:p w14:paraId="446719EF" w14:textId="77777777" w:rsidR="00F30C04" w:rsidRPr="00172EBF" w:rsidRDefault="00F30C04" w:rsidP="00B03479">
            <w:pPr>
              <w:pStyle w:val="NoSpacing"/>
            </w:pPr>
            <w:r w:rsidRPr="00172EBF">
              <w:t>Software Development Support</w:t>
            </w:r>
          </w:p>
        </w:tc>
        <w:tc>
          <w:tcPr>
            <w:tcW w:w="1025" w:type="dxa"/>
            <w:shd w:val="clear" w:color="auto" w:fill="auto"/>
          </w:tcPr>
          <w:p w14:paraId="425ACFFF" w14:textId="77777777" w:rsidR="00F30C04" w:rsidRPr="009C070E" w:rsidRDefault="00F30C04" w:rsidP="00B03479">
            <w:pPr>
              <w:pStyle w:val="NoSpacing"/>
            </w:pPr>
            <w:r>
              <w:t>4</w:t>
            </w:r>
          </w:p>
        </w:tc>
        <w:tc>
          <w:tcPr>
            <w:tcW w:w="3986" w:type="dxa"/>
            <w:vMerge/>
            <w:shd w:val="clear" w:color="auto" w:fill="auto"/>
            <w:vAlign w:val="center"/>
          </w:tcPr>
          <w:p w14:paraId="30EA523D" w14:textId="77777777" w:rsidR="00F30C04" w:rsidRDefault="00F30C04" w:rsidP="00B03479">
            <w:pPr>
              <w:pStyle w:val="NoSpacing"/>
            </w:pPr>
          </w:p>
        </w:tc>
      </w:tr>
      <w:tr w:rsidR="00F30C04" w:rsidRPr="009C070E" w14:paraId="3D678185" w14:textId="77777777" w:rsidTr="00B03479">
        <w:trPr>
          <w:jc w:val="center"/>
        </w:trPr>
        <w:tc>
          <w:tcPr>
            <w:tcW w:w="3823" w:type="dxa"/>
            <w:shd w:val="clear" w:color="auto" w:fill="auto"/>
          </w:tcPr>
          <w:p w14:paraId="47CA1620" w14:textId="77777777" w:rsidR="00F30C04" w:rsidRPr="009C070E" w:rsidRDefault="00F30C04" w:rsidP="00B03479">
            <w:pPr>
              <w:pStyle w:val="NoSpacing"/>
            </w:pPr>
            <w:r w:rsidRPr="00172EBF">
              <w:t>Academic and Employability Skill</w:t>
            </w:r>
          </w:p>
        </w:tc>
        <w:tc>
          <w:tcPr>
            <w:tcW w:w="1025" w:type="dxa"/>
            <w:shd w:val="clear" w:color="auto" w:fill="auto"/>
          </w:tcPr>
          <w:p w14:paraId="2EBF94EE" w14:textId="77777777" w:rsidR="00F30C04" w:rsidRPr="009C070E" w:rsidRDefault="00F30C04" w:rsidP="00B03479">
            <w:pPr>
              <w:pStyle w:val="NoSpacing"/>
            </w:pPr>
            <w:r>
              <w:t>3</w:t>
            </w:r>
          </w:p>
        </w:tc>
        <w:tc>
          <w:tcPr>
            <w:tcW w:w="3986" w:type="dxa"/>
            <w:vMerge/>
            <w:shd w:val="clear" w:color="auto" w:fill="auto"/>
          </w:tcPr>
          <w:p w14:paraId="06C136FF" w14:textId="77777777" w:rsidR="00F30C04" w:rsidRPr="009C070E" w:rsidRDefault="00F30C04" w:rsidP="00B03479">
            <w:pPr>
              <w:pStyle w:val="NoSpacing"/>
            </w:pPr>
          </w:p>
        </w:tc>
      </w:tr>
      <w:tr w:rsidR="00F30C04" w:rsidRPr="009C070E" w14:paraId="6C7410E6" w14:textId="77777777" w:rsidTr="00B03479">
        <w:trPr>
          <w:trHeight w:val="269"/>
          <w:jc w:val="center"/>
        </w:trPr>
        <w:tc>
          <w:tcPr>
            <w:tcW w:w="3823" w:type="dxa"/>
            <w:shd w:val="clear" w:color="auto" w:fill="D9D9D9" w:themeFill="background1" w:themeFillShade="D9"/>
          </w:tcPr>
          <w:p w14:paraId="46E09D96" w14:textId="77777777" w:rsidR="00F30C04" w:rsidRPr="00191C42" w:rsidRDefault="00F30C04" w:rsidP="00B03479">
            <w:pPr>
              <w:pStyle w:val="NoSpacing"/>
              <w:jc w:val="right"/>
              <w:rPr>
                <w:b/>
              </w:rPr>
            </w:pPr>
            <w:r w:rsidRPr="00191C42">
              <w:rPr>
                <w:b/>
              </w:rPr>
              <w:t>Total</w:t>
            </w:r>
          </w:p>
        </w:tc>
        <w:tc>
          <w:tcPr>
            <w:tcW w:w="1025" w:type="dxa"/>
            <w:shd w:val="clear" w:color="auto" w:fill="D9D9D9" w:themeFill="background1" w:themeFillShade="D9"/>
          </w:tcPr>
          <w:p w14:paraId="320A6E44" w14:textId="77777777" w:rsidR="00F30C04" w:rsidRPr="00191C42" w:rsidRDefault="00F30C04" w:rsidP="00B03479">
            <w:pPr>
              <w:pStyle w:val="NoSpacing"/>
              <w:rPr>
                <w:b/>
              </w:rPr>
            </w:pPr>
            <w:r>
              <w:rPr>
                <w:b/>
              </w:rPr>
              <w:fldChar w:fldCharType="begin"/>
            </w:r>
            <w:r>
              <w:rPr>
                <w:b/>
              </w:rPr>
              <w:instrText xml:space="preserve"> =SUM(ABOVE) </w:instrText>
            </w:r>
            <w:r>
              <w:rPr>
                <w:b/>
              </w:rPr>
              <w:fldChar w:fldCharType="separate"/>
            </w:r>
            <w:r>
              <w:rPr>
                <w:b/>
                <w:noProof/>
              </w:rPr>
              <w:t>13</w:t>
            </w:r>
            <w:r>
              <w:rPr>
                <w:b/>
              </w:rPr>
              <w:fldChar w:fldCharType="end"/>
            </w:r>
          </w:p>
        </w:tc>
        <w:tc>
          <w:tcPr>
            <w:tcW w:w="3986" w:type="dxa"/>
            <w:tcBorders>
              <w:bottom w:val="single" w:sz="8" w:space="0" w:color="FFFFFF" w:themeColor="background1"/>
              <w:right w:val="single" w:sz="8" w:space="0" w:color="FFFFFF" w:themeColor="background1"/>
            </w:tcBorders>
            <w:shd w:val="clear" w:color="auto" w:fill="auto"/>
          </w:tcPr>
          <w:p w14:paraId="5534FA52" w14:textId="77777777" w:rsidR="00F30C04" w:rsidRPr="009C070E" w:rsidRDefault="00F30C04" w:rsidP="00B03479">
            <w:pPr>
              <w:pStyle w:val="NoSpacing"/>
            </w:pPr>
          </w:p>
        </w:tc>
      </w:tr>
    </w:tbl>
    <w:p w14:paraId="3BB94416" w14:textId="77777777" w:rsidR="00F30C04" w:rsidRDefault="00F30C04" w:rsidP="00F30C0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8"/>
        <w:gridCol w:w="1025"/>
        <w:gridCol w:w="3981"/>
      </w:tblGrid>
      <w:tr w:rsidR="00F30C04" w:rsidRPr="009C070E" w14:paraId="3C91994B" w14:textId="77777777" w:rsidTr="00B03479">
        <w:trPr>
          <w:jc w:val="center"/>
        </w:trPr>
        <w:tc>
          <w:tcPr>
            <w:tcW w:w="8834" w:type="dxa"/>
            <w:gridSpan w:val="3"/>
            <w:shd w:val="clear" w:color="auto" w:fill="FFFFFF" w:themeFill="background1"/>
          </w:tcPr>
          <w:p w14:paraId="4D75D5A2" w14:textId="77777777" w:rsidR="00F30C04" w:rsidRPr="00191C42" w:rsidRDefault="00F30C04" w:rsidP="00B03479">
            <w:pPr>
              <w:pStyle w:val="NoSpacing"/>
              <w:jc w:val="center"/>
              <w:rPr>
                <w:b/>
              </w:rPr>
            </w:pPr>
            <w:r w:rsidRPr="005517CA">
              <w:rPr>
                <w:b/>
                <w:sz w:val="24"/>
              </w:rPr>
              <w:t>February 2019</w:t>
            </w:r>
          </w:p>
        </w:tc>
      </w:tr>
      <w:tr w:rsidR="00F30C04" w:rsidRPr="009C070E" w14:paraId="6CD6686F" w14:textId="77777777" w:rsidTr="00B03479">
        <w:trPr>
          <w:jc w:val="center"/>
        </w:trPr>
        <w:tc>
          <w:tcPr>
            <w:tcW w:w="3828" w:type="dxa"/>
            <w:shd w:val="clear" w:color="auto" w:fill="D9D9D9" w:themeFill="background1" w:themeFillShade="D9"/>
          </w:tcPr>
          <w:p w14:paraId="38B2AC3C" w14:textId="77777777" w:rsidR="00F30C04" w:rsidRPr="00191C42" w:rsidRDefault="00F30C04" w:rsidP="00B03479">
            <w:pPr>
              <w:pStyle w:val="NoSpacing"/>
              <w:rPr>
                <w:b/>
              </w:rPr>
            </w:pPr>
            <w:r>
              <w:rPr>
                <w:b/>
              </w:rPr>
              <w:t>Subject</w:t>
            </w:r>
          </w:p>
        </w:tc>
        <w:tc>
          <w:tcPr>
            <w:tcW w:w="1025" w:type="dxa"/>
            <w:shd w:val="clear" w:color="auto" w:fill="D9D9D9" w:themeFill="background1" w:themeFillShade="D9"/>
          </w:tcPr>
          <w:p w14:paraId="39865968" w14:textId="77777777" w:rsidR="00F30C04" w:rsidRPr="00191C42" w:rsidRDefault="00F30C04" w:rsidP="00B03479">
            <w:pPr>
              <w:pStyle w:val="NoSpacing"/>
              <w:rPr>
                <w:b/>
              </w:rPr>
            </w:pPr>
            <w:r w:rsidRPr="00191C42">
              <w:rPr>
                <w:b/>
              </w:rPr>
              <w:t>Hours</w:t>
            </w:r>
          </w:p>
        </w:tc>
        <w:tc>
          <w:tcPr>
            <w:tcW w:w="3981" w:type="dxa"/>
            <w:shd w:val="clear" w:color="auto" w:fill="D9D9D9" w:themeFill="background1" w:themeFillShade="D9"/>
          </w:tcPr>
          <w:p w14:paraId="7220BBED" w14:textId="77777777" w:rsidR="00F30C04" w:rsidRPr="00191C42" w:rsidRDefault="00F30C04" w:rsidP="00B03479">
            <w:pPr>
              <w:pStyle w:val="NoSpacing"/>
              <w:rPr>
                <w:b/>
              </w:rPr>
            </w:pPr>
            <w:r w:rsidRPr="00191C42">
              <w:rPr>
                <w:b/>
              </w:rPr>
              <w:t>Signed by</w:t>
            </w:r>
          </w:p>
        </w:tc>
      </w:tr>
      <w:tr w:rsidR="00F30C04" w:rsidRPr="009C070E" w14:paraId="04CFC2B1" w14:textId="77777777" w:rsidTr="00B03479">
        <w:trPr>
          <w:jc w:val="center"/>
        </w:trPr>
        <w:tc>
          <w:tcPr>
            <w:tcW w:w="3828" w:type="dxa"/>
            <w:shd w:val="clear" w:color="auto" w:fill="auto"/>
          </w:tcPr>
          <w:p w14:paraId="7871558B" w14:textId="77777777" w:rsidR="00F30C04" w:rsidRPr="009C070E" w:rsidRDefault="00F30C04" w:rsidP="00B03479">
            <w:pPr>
              <w:pStyle w:val="NoSpacing"/>
            </w:pPr>
            <w:r w:rsidRPr="00172EBF">
              <w:t>MSc Balancing Studies</w:t>
            </w:r>
          </w:p>
        </w:tc>
        <w:tc>
          <w:tcPr>
            <w:tcW w:w="1025" w:type="dxa"/>
            <w:shd w:val="clear" w:color="auto" w:fill="auto"/>
          </w:tcPr>
          <w:p w14:paraId="2EEBB301" w14:textId="77777777" w:rsidR="00F30C04" w:rsidRPr="009C070E" w:rsidRDefault="00F30C04" w:rsidP="00B03479">
            <w:pPr>
              <w:pStyle w:val="NoSpacing"/>
            </w:pPr>
            <w:r>
              <w:t>8</w:t>
            </w:r>
          </w:p>
        </w:tc>
        <w:tc>
          <w:tcPr>
            <w:tcW w:w="3981" w:type="dxa"/>
            <w:vMerge w:val="restart"/>
            <w:shd w:val="clear" w:color="auto" w:fill="auto"/>
            <w:vAlign w:val="center"/>
          </w:tcPr>
          <w:p w14:paraId="233EEA6F" w14:textId="77777777" w:rsidR="00F30C04" w:rsidRPr="009C070E" w:rsidRDefault="00F30C04" w:rsidP="00B03479">
            <w:pPr>
              <w:pStyle w:val="NoSpacing"/>
            </w:pPr>
            <w:r>
              <w:t xml:space="preserve">Ian Wells </w:t>
            </w:r>
          </w:p>
          <w:p w14:paraId="3FB45939" w14:textId="77777777" w:rsidR="00F30C04" w:rsidRPr="009C070E" w:rsidRDefault="00F30C04" w:rsidP="00B03479">
            <w:pPr>
              <w:pStyle w:val="NoSpacing"/>
            </w:pPr>
            <w:r>
              <w:t>Head of School of Applied Computing</w:t>
            </w:r>
          </w:p>
        </w:tc>
      </w:tr>
      <w:tr w:rsidR="00F30C04" w:rsidRPr="009C070E" w14:paraId="61B8C103" w14:textId="77777777" w:rsidTr="00B03479">
        <w:trPr>
          <w:jc w:val="center"/>
        </w:trPr>
        <w:tc>
          <w:tcPr>
            <w:tcW w:w="3828" w:type="dxa"/>
            <w:shd w:val="clear" w:color="auto" w:fill="auto"/>
          </w:tcPr>
          <w:p w14:paraId="316CB1C1" w14:textId="77777777" w:rsidR="00F30C04" w:rsidRPr="009C070E" w:rsidRDefault="00F30C04" w:rsidP="00B03479">
            <w:pPr>
              <w:pStyle w:val="NoSpacing"/>
            </w:pPr>
            <w:r w:rsidRPr="00172EBF">
              <w:t>Software Development Support</w:t>
            </w:r>
          </w:p>
        </w:tc>
        <w:tc>
          <w:tcPr>
            <w:tcW w:w="1025" w:type="dxa"/>
            <w:shd w:val="clear" w:color="auto" w:fill="auto"/>
          </w:tcPr>
          <w:p w14:paraId="31EC0E75" w14:textId="77777777" w:rsidR="00F30C04" w:rsidRPr="009C070E" w:rsidRDefault="00F30C04" w:rsidP="00B03479">
            <w:pPr>
              <w:pStyle w:val="NoSpacing"/>
            </w:pPr>
            <w:r>
              <w:t>8</w:t>
            </w:r>
          </w:p>
        </w:tc>
        <w:tc>
          <w:tcPr>
            <w:tcW w:w="3981" w:type="dxa"/>
            <w:vMerge/>
            <w:shd w:val="clear" w:color="auto" w:fill="auto"/>
          </w:tcPr>
          <w:p w14:paraId="47F37412" w14:textId="77777777" w:rsidR="00F30C04" w:rsidRPr="009C070E" w:rsidRDefault="00F30C04" w:rsidP="00B03479">
            <w:pPr>
              <w:pStyle w:val="NoSpacing"/>
              <w:rPr>
                <w:rFonts w:ascii="Arial" w:eastAsia="Calibri" w:hAnsi="Arial" w:cs="Arial"/>
              </w:rPr>
            </w:pPr>
          </w:p>
        </w:tc>
      </w:tr>
      <w:tr w:rsidR="00F30C04" w:rsidRPr="009C070E" w14:paraId="4B2E18CE" w14:textId="77777777" w:rsidTr="00B03479">
        <w:trPr>
          <w:jc w:val="center"/>
        </w:trPr>
        <w:tc>
          <w:tcPr>
            <w:tcW w:w="3828" w:type="dxa"/>
            <w:shd w:val="clear" w:color="auto" w:fill="auto"/>
          </w:tcPr>
          <w:p w14:paraId="07D16E34" w14:textId="77777777" w:rsidR="00F30C04" w:rsidRPr="009C070E" w:rsidRDefault="00F30C04" w:rsidP="00B03479">
            <w:pPr>
              <w:pStyle w:val="NoSpacing"/>
            </w:pPr>
            <w:r w:rsidRPr="00172EBF">
              <w:t>Academic and Employability Skill</w:t>
            </w:r>
          </w:p>
        </w:tc>
        <w:tc>
          <w:tcPr>
            <w:tcW w:w="1025" w:type="dxa"/>
            <w:shd w:val="clear" w:color="auto" w:fill="auto"/>
          </w:tcPr>
          <w:p w14:paraId="087D79C4" w14:textId="77777777" w:rsidR="00F30C04" w:rsidRPr="009C070E" w:rsidRDefault="00F30C04" w:rsidP="00B03479">
            <w:pPr>
              <w:pStyle w:val="NoSpacing"/>
            </w:pPr>
            <w:r>
              <w:t>14</w:t>
            </w:r>
          </w:p>
        </w:tc>
        <w:tc>
          <w:tcPr>
            <w:tcW w:w="3981" w:type="dxa"/>
            <w:vMerge/>
            <w:shd w:val="clear" w:color="auto" w:fill="auto"/>
          </w:tcPr>
          <w:p w14:paraId="50B50282" w14:textId="77777777" w:rsidR="00F30C04" w:rsidRPr="009C070E" w:rsidRDefault="00F30C04" w:rsidP="00B03479">
            <w:pPr>
              <w:pStyle w:val="NoSpacing"/>
              <w:rPr>
                <w:rFonts w:ascii="Arial" w:eastAsia="Calibri" w:hAnsi="Arial" w:cs="Arial"/>
              </w:rPr>
            </w:pPr>
          </w:p>
        </w:tc>
      </w:tr>
      <w:tr w:rsidR="00F30C04" w:rsidRPr="009C070E" w14:paraId="694BD0B2" w14:textId="77777777" w:rsidTr="00B03479">
        <w:trPr>
          <w:trHeight w:val="307"/>
          <w:jc w:val="center"/>
        </w:trPr>
        <w:tc>
          <w:tcPr>
            <w:tcW w:w="3828" w:type="dxa"/>
            <w:shd w:val="clear" w:color="auto" w:fill="D9D9D9" w:themeFill="background1" w:themeFillShade="D9"/>
          </w:tcPr>
          <w:p w14:paraId="427A8009" w14:textId="77777777" w:rsidR="00F30C04" w:rsidRPr="00191C42" w:rsidRDefault="00F30C04" w:rsidP="00B03479">
            <w:pPr>
              <w:pStyle w:val="NoSpacing"/>
              <w:jc w:val="right"/>
              <w:rPr>
                <w:b/>
              </w:rPr>
            </w:pPr>
            <w:r w:rsidRPr="00191C42">
              <w:rPr>
                <w:b/>
              </w:rPr>
              <w:t>Total</w:t>
            </w:r>
          </w:p>
        </w:tc>
        <w:tc>
          <w:tcPr>
            <w:tcW w:w="1025" w:type="dxa"/>
            <w:shd w:val="clear" w:color="auto" w:fill="D9D9D9" w:themeFill="background1" w:themeFillShade="D9"/>
          </w:tcPr>
          <w:p w14:paraId="708EB401" w14:textId="77777777" w:rsidR="00F30C04" w:rsidRPr="00191C42" w:rsidRDefault="00F30C04" w:rsidP="00B03479">
            <w:pPr>
              <w:pStyle w:val="NoSpacing"/>
              <w:rPr>
                <w:b/>
              </w:rPr>
            </w:pPr>
            <w:r>
              <w:rPr>
                <w:b/>
              </w:rPr>
              <w:fldChar w:fldCharType="begin"/>
            </w:r>
            <w:r>
              <w:rPr>
                <w:b/>
              </w:rPr>
              <w:instrText xml:space="preserve"> =SUM(ABOVE) </w:instrText>
            </w:r>
            <w:r>
              <w:rPr>
                <w:b/>
              </w:rPr>
              <w:fldChar w:fldCharType="separate"/>
            </w:r>
            <w:r>
              <w:rPr>
                <w:b/>
                <w:noProof/>
              </w:rPr>
              <w:t>30</w:t>
            </w:r>
            <w:r>
              <w:rPr>
                <w:b/>
              </w:rPr>
              <w:fldChar w:fldCharType="end"/>
            </w:r>
          </w:p>
        </w:tc>
        <w:tc>
          <w:tcPr>
            <w:tcW w:w="3981" w:type="dxa"/>
            <w:tcBorders>
              <w:bottom w:val="single" w:sz="8" w:space="0" w:color="FFFFFF" w:themeColor="background1"/>
              <w:right w:val="single" w:sz="8" w:space="0" w:color="FFFFFF" w:themeColor="background1"/>
            </w:tcBorders>
            <w:shd w:val="clear" w:color="auto" w:fill="auto"/>
          </w:tcPr>
          <w:p w14:paraId="2D9C894B" w14:textId="77777777" w:rsidR="00F30C04" w:rsidRPr="009C070E" w:rsidRDefault="00F30C04" w:rsidP="00B03479">
            <w:pPr>
              <w:pStyle w:val="NoSpacing"/>
              <w:rPr>
                <w:rFonts w:ascii="Arial" w:eastAsia="Calibri" w:hAnsi="Arial" w:cs="Arial"/>
              </w:rPr>
            </w:pPr>
          </w:p>
        </w:tc>
      </w:tr>
    </w:tbl>
    <w:p w14:paraId="1C921D53" w14:textId="77777777" w:rsidR="00F30C04" w:rsidRPr="00DB1354" w:rsidRDefault="00F30C04" w:rsidP="00F30C0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23"/>
        <w:gridCol w:w="992"/>
        <w:gridCol w:w="3969"/>
      </w:tblGrid>
      <w:tr w:rsidR="00F30C04" w:rsidRPr="009C070E" w14:paraId="216C1936" w14:textId="77777777" w:rsidTr="00B03479">
        <w:trPr>
          <w:jc w:val="center"/>
        </w:trPr>
        <w:tc>
          <w:tcPr>
            <w:tcW w:w="8784" w:type="dxa"/>
            <w:gridSpan w:val="3"/>
            <w:shd w:val="clear" w:color="auto" w:fill="FFFFFF" w:themeFill="background1"/>
          </w:tcPr>
          <w:bookmarkEnd w:id="99"/>
          <w:p w14:paraId="2C7BB8C5" w14:textId="77777777" w:rsidR="00F30C04" w:rsidRPr="00191C42" w:rsidRDefault="00F30C04" w:rsidP="00B03479">
            <w:pPr>
              <w:pStyle w:val="NoSpacing"/>
              <w:jc w:val="center"/>
              <w:rPr>
                <w:b/>
              </w:rPr>
            </w:pPr>
            <w:r w:rsidRPr="005517CA">
              <w:rPr>
                <w:b/>
                <w:sz w:val="24"/>
              </w:rPr>
              <w:t>March 2019</w:t>
            </w:r>
          </w:p>
        </w:tc>
      </w:tr>
      <w:tr w:rsidR="00F30C04" w:rsidRPr="009C070E" w14:paraId="65C558E6" w14:textId="77777777" w:rsidTr="00B03479">
        <w:trPr>
          <w:jc w:val="center"/>
        </w:trPr>
        <w:tc>
          <w:tcPr>
            <w:tcW w:w="3823" w:type="dxa"/>
            <w:shd w:val="clear" w:color="auto" w:fill="D9D9D9" w:themeFill="background1" w:themeFillShade="D9"/>
          </w:tcPr>
          <w:p w14:paraId="4B0FF692" w14:textId="77777777" w:rsidR="00F30C04" w:rsidRPr="00191C42" w:rsidRDefault="00F30C04" w:rsidP="00B03479">
            <w:pPr>
              <w:pStyle w:val="NoSpacing"/>
              <w:rPr>
                <w:b/>
              </w:rPr>
            </w:pPr>
            <w:r>
              <w:rPr>
                <w:b/>
              </w:rPr>
              <w:t>Subject</w:t>
            </w:r>
          </w:p>
        </w:tc>
        <w:tc>
          <w:tcPr>
            <w:tcW w:w="992" w:type="dxa"/>
            <w:shd w:val="clear" w:color="auto" w:fill="D9D9D9" w:themeFill="background1" w:themeFillShade="D9"/>
          </w:tcPr>
          <w:p w14:paraId="3E732398" w14:textId="77777777" w:rsidR="00F30C04" w:rsidRPr="00191C42" w:rsidRDefault="00F30C04" w:rsidP="00B03479">
            <w:pPr>
              <w:pStyle w:val="NoSpacing"/>
              <w:rPr>
                <w:b/>
              </w:rPr>
            </w:pPr>
            <w:r w:rsidRPr="00191C42">
              <w:rPr>
                <w:b/>
              </w:rPr>
              <w:t>Hours</w:t>
            </w:r>
          </w:p>
        </w:tc>
        <w:tc>
          <w:tcPr>
            <w:tcW w:w="3969" w:type="dxa"/>
            <w:shd w:val="clear" w:color="auto" w:fill="D9D9D9" w:themeFill="background1" w:themeFillShade="D9"/>
          </w:tcPr>
          <w:p w14:paraId="62294EEA" w14:textId="77777777" w:rsidR="00F30C04" w:rsidRPr="00191C42" w:rsidRDefault="00F30C04" w:rsidP="00B03479">
            <w:pPr>
              <w:pStyle w:val="NoSpacing"/>
              <w:rPr>
                <w:b/>
              </w:rPr>
            </w:pPr>
            <w:r w:rsidRPr="00191C42">
              <w:rPr>
                <w:b/>
              </w:rPr>
              <w:t>Signed by</w:t>
            </w:r>
          </w:p>
        </w:tc>
      </w:tr>
      <w:tr w:rsidR="00F30C04" w:rsidRPr="009C070E" w14:paraId="65503EDD" w14:textId="77777777" w:rsidTr="00B03479">
        <w:trPr>
          <w:jc w:val="center"/>
        </w:trPr>
        <w:tc>
          <w:tcPr>
            <w:tcW w:w="3823" w:type="dxa"/>
            <w:shd w:val="clear" w:color="auto" w:fill="auto"/>
          </w:tcPr>
          <w:p w14:paraId="5EF04CFD" w14:textId="77777777" w:rsidR="00F30C04" w:rsidRPr="009C070E" w:rsidRDefault="00F30C04" w:rsidP="00B03479">
            <w:pPr>
              <w:pStyle w:val="NoSpacing"/>
            </w:pPr>
            <w:r w:rsidRPr="00172EBF">
              <w:t>MSc Balancing Studies</w:t>
            </w:r>
          </w:p>
        </w:tc>
        <w:tc>
          <w:tcPr>
            <w:tcW w:w="992" w:type="dxa"/>
            <w:shd w:val="clear" w:color="auto" w:fill="auto"/>
          </w:tcPr>
          <w:p w14:paraId="43C67328" w14:textId="77777777" w:rsidR="00F30C04" w:rsidRPr="009C070E" w:rsidRDefault="00F30C04" w:rsidP="00B03479">
            <w:pPr>
              <w:pStyle w:val="NoSpacing"/>
            </w:pPr>
            <w:r>
              <w:t>8</w:t>
            </w:r>
          </w:p>
        </w:tc>
        <w:tc>
          <w:tcPr>
            <w:tcW w:w="3969" w:type="dxa"/>
            <w:vMerge w:val="restart"/>
            <w:shd w:val="clear" w:color="auto" w:fill="auto"/>
            <w:vAlign w:val="center"/>
          </w:tcPr>
          <w:p w14:paraId="2F3C98EE" w14:textId="77777777" w:rsidR="00F30C04" w:rsidRPr="009C070E" w:rsidRDefault="00F30C04" w:rsidP="00B03479">
            <w:pPr>
              <w:pStyle w:val="NoSpacing"/>
            </w:pPr>
            <w:r>
              <w:t xml:space="preserve">Ian Wells </w:t>
            </w:r>
          </w:p>
          <w:p w14:paraId="42C39C4E" w14:textId="77777777" w:rsidR="00F30C04" w:rsidRPr="009C070E" w:rsidRDefault="00F30C04" w:rsidP="00B03479">
            <w:pPr>
              <w:pStyle w:val="NoSpacing"/>
            </w:pPr>
            <w:r>
              <w:t>Head of School of Applied Computing</w:t>
            </w:r>
          </w:p>
        </w:tc>
      </w:tr>
      <w:tr w:rsidR="00F30C04" w:rsidRPr="009C070E" w14:paraId="319E3B3E" w14:textId="77777777" w:rsidTr="00B03479">
        <w:trPr>
          <w:jc w:val="center"/>
        </w:trPr>
        <w:tc>
          <w:tcPr>
            <w:tcW w:w="3823" w:type="dxa"/>
            <w:shd w:val="clear" w:color="auto" w:fill="auto"/>
          </w:tcPr>
          <w:p w14:paraId="52889F04" w14:textId="77777777" w:rsidR="00F30C04" w:rsidRPr="009C070E" w:rsidRDefault="00F30C04" w:rsidP="00B03479">
            <w:pPr>
              <w:pStyle w:val="NoSpacing"/>
            </w:pPr>
            <w:r w:rsidRPr="00172EBF">
              <w:t>Software Development Support</w:t>
            </w:r>
          </w:p>
        </w:tc>
        <w:tc>
          <w:tcPr>
            <w:tcW w:w="992" w:type="dxa"/>
            <w:shd w:val="clear" w:color="auto" w:fill="auto"/>
          </w:tcPr>
          <w:p w14:paraId="5E494A85" w14:textId="77777777" w:rsidR="00F30C04" w:rsidRPr="009C070E" w:rsidRDefault="00F30C04" w:rsidP="00B03479">
            <w:pPr>
              <w:pStyle w:val="NoSpacing"/>
            </w:pPr>
            <w:r>
              <w:t>8</w:t>
            </w:r>
          </w:p>
        </w:tc>
        <w:tc>
          <w:tcPr>
            <w:tcW w:w="3969" w:type="dxa"/>
            <w:vMerge/>
            <w:shd w:val="clear" w:color="auto" w:fill="auto"/>
          </w:tcPr>
          <w:p w14:paraId="3CBCCA00" w14:textId="77777777" w:rsidR="00F30C04" w:rsidRPr="009C070E" w:rsidRDefault="00F30C04" w:rsidP="00B03479">
            <w:pPr>
              <w:pStyle w:val="NoSpacing"/>
            </w:pPr>
          </w:p>
        </w:tc>
      </w:tr>
      <w:tr w:rsidR="00F30C04" w:rsidRPr="009C070E" w14:paraId="25EFEF46" w14:textId="77777777" w:rsidTr="00B03479">
        <w:trPr>
          <w:jc w:val="center"/>
        </w:trPr>
        <w:tc>
          <w:tcPr>
            <w:tcW w:w="3823" w:type="dxa"/>
            <w:shd w:val="clear" w:color="auto" w:fill="auto"/>
          </w:tcPr>
          <w:p w14:paraId="1E5379D0" w14:textId="77777777" w:rsidR="00F30C04" w:rsidRPr="009C070E" w:rsidRDefault="00F30C04" w:rsidP="00B03479">
            <w:pPr>
              <w:pStyle w:val="NoSpacing"/>
            </w:pPr>
            <w:r w:rsidRPr="00172EBF">
              <w:t>Academic and Employability Skill</w:t>
            </w:r>
          </w:p>
        </w:tc>
        <w:tc>
          <w:tcPr>
            <w:tcW w:w="992" w:type="dxa"/>
            <w:shd w:val="clear" w:color="auto" w:fill="auto"/>
          </w:tcPr>
          <w:p w14:paraId="0374F490" w14:textId="77777777" w:rsidR="00F30C04" w:rsidRPr="009C070E" w:rsidRDefault="00F30C04" w:rsidP="00B03479">
            <w:pPr>
              <w:pStyle w:val="NoSpacing"/>
            </w:pPr>
            <w:r>
              <w:t>19</w:t>
            </w:r>
          </w:p>
        </w:tc>
        <w:tc>
          <w:tcPr>
            <w:tcW w:w="3969" w:type="dxa"/>
            <w:vMerge/>
            <w:shd w:val="clear" w:color="auto" w:fill="auto"/>
          </w:tcPr>
          <w:p w14:paraId="38D6DD2E" w14:textId="77777777" w:rsidR="00F30C04" w:rsidRPr="009C070E" w:rsidRDefault="00F30C04" w:rsidP="00B03479">
            <w:pPr>
              <w:pStyle w:val="NoSpacing"/>
            </w:pPr>
          </w:p>
        </w:tc>
      </w:tr>
      <w:tr w:rsidR="00F30C04" w:rsidRPr="009C070E" w14:paraId="38E3ABC2" w14:textId="77777777" w:rsidTr="00B03479">
        <w:trPr>
          <w:trHeight w:val="300"/>
          <w:jc w:val="center"/>
        </w:trPr>
        <w:tc>
          <w:tcPr>
            <w:tcW w:w="3823" w:type="dxa"/>
            <w:shd w:val="clear" w:color="auto" w:fill="D9D9D9" w:themeFill="background1" w:themeFillShade="D9"/>
          </w:tcPr>
          <w:p w14:paraId="00BB27CD" w14:textId="77777777" w:rsidR="00F30C04" w:rsidRPr="00191C42" w:rsidRDefault="00F30C04" w:rsidP="00B03479">
            <w:pPr>
              <w:pStyle w:val="NoSpacing"/>
              <w:jc w:val="right"/>
              <w:rPr>
                <w:b/>
              </w:rPr>
            </w:pPr>
            <w:r w:rsidRPr="00191C42">
              <w:rPr>
                <w:b/>
              </w:rPr>
              <w:t>Total</w:t>
            </w:r>
          </w:p>
        </w:tc>
        <w:tc>
          <w:tcPr>
            <w:tcW w:w="992" w:type="dxa"/>
            <w:shd w:val="clear" w:color="auto" w:fill="D9D9D9" w:themeFill="background1" w:themeFillShade="D9"/>
          </w:tcPr>
          <w:p w14:paraId="26F28F02" w14:textId="77777777" w:rsidR="00F30C04" w:rsidRPr="00191C42" w:rsidRDefault="00F30C04" w:rsidP="00B03479">
            <w:pPr>
              <w:pStyle w:val="NoSpacing"/>
              <w:rPr>
                <w:b/>
              </w:rPr>
            </w:pPr>
            <w:r>
              <w:rPr>
                <w:b/>
              </w:rPr>
              <w:fldChar w:fldCharType="begin"/>
            </w:r>
            <w:r>
              <w:rPr>
                <w:b/>
              </w:rPr>
              <w:instrText xml:space="preserve"> =SUM(ABOVE) </w:instrText>
            </w:r>
            <w:r>
              <w:rPr>
                <w:b/>
              </w:rPr>
              <w:fldChar w:fldCharType="separate"/>
            </w:r>
            <w:r>
              <w:rPr>
                <w:b/>
                <w:noProof/>
              </w:rPr>
              <w:t>35</w:t>
            </w:r>
            <w:r>
              <w:rPr>
                <w:b/>
              </w:rPr>
              <w:fldChar w:fldCharType="end"/>
            </w:r>
          </w:p>
        </w:tc>
        <w:tc>
          <w:tcPr>
            <w:tcW w:w="3969" w:type="dxa"/>
            <w:tcBorders>
              <w:bottom w:val="single" w:sz="8" w:space="0" w:color="FFFFFF" w:themeColor="background1"/>
              <w:right w:val="single" w:sz="8" w:space="0" w:color="FFFFFF" w:themeColor="background1"/>
            </w:tcBorders>
            <w:shd w:val="clear" w:color="auto" w:fill="auto"/>
          </w:tcPr>
          <w:p w14:paraId="426507A9" w14:textId="77777777" w:rsidR="00F30C04" w:rsidRPr="009C070E" w:rsidRDefault="00F30C04" w:rsidP="00B03479">
            <w:pPr>
              <w:pStyle w:val="NoSpacing"/>
            </w:pPr>
          </w:p>
        </w:tc>
      </w:tr>
    </w:tbl>
    <w:p w14:paraId="11410D0B" w14:textId="77777777" w:rsidR="00F30C04" w:rsidRDefault="00F30C04" w:rsidP="00F30C04">
      <w:pPr>
        <w:rPr>
          <w:rFonts w:ascii="Arial" w:eastAsia="Calibri" w:hAnsi="Arial" w:cs="Arial"/>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1134"/>
        <w:gridCol w:w="4820"/>
      </w:tblGrid>
      <w:tr w:rsidR="00F30C04" w:rsidRPr="009C070E" w14:paraId="68E7F0D8" w14:textId="77777777" w:rsidTr="00B03479">
        <w:tc>
          <w:tcPr>
            <w:tcW w:w="7650" w:type="dxa"/>
            <w:gridSpan w:val="3"/>
            <w:shd w:val="clear" w:color="auto" w:fill="FFFFFF" w:themeFill="background1"/>
          </w:tcPr>
          <w:p w14:paraId="5603BFF5" w14:textId="1F51FD23" w:rsidR="00F30C04" w:rsidRPr="00574EC7" w:rsidRDefault="00F30C04" w:rsidP="00B03479">
            <w:pPr>
              <w:jc w:val="center"/>
              <w:rPr>
                <w:b/>
              </w:rPr>
            </w:pPr>
            <w:r>
              <w:rPr>
                <w:rFonts w:ascii="Arial" w:eastAsia="Calibri" w:hAnsi="Arial" w:cs="Arial"/>
                <w:sz w:val="24"/>
              </w:rPr>
              <w:lastRenderedPageBreak/>
              <w:br w:type="page"/>
            </w:r>
            <w:r w:rsidRPr="00574EC7">
              <w:rPr>
                <w:b/>
                <w:sz w:val="24"/>
              </w:rPr>
              <w:t xml:space="preserve">Total Hours for </w:t>
            </w:r>
            <w:r>
              <w:rPr>
                <w:b/>
                <w:sz w:val="24"/>
              </w:rPr>
              <w:t>SOAC</w:t>
            </w:r>
          </w:p>
        </w:tc>
      </w:tr>
      <w:tr w:rsidR="00F30C04" w:rsidRPr="009C070E" w14:paraId="36ACA348" w14:textId="77777777" w:rsidTr="00B03479">
        <w:tc>
          <w:tcPr>
            <w:tcW w:w="1696" w:type="dxa"/>
            <w:shd w:val="clear" w:color="auto" w:fill="D9D9D9" w:themeFill="background1" w:themeFillShade="D9"/>
          </w:tcPr>
          <w:p w14:paraId="250F7C51" w14:textId="77777777" w:rsidR="00F30C04" w:rsidRPr="00191C42" w:rsidRDefault="00F30C04" w:rsidP="00B03479">
            <w:pPr>
              <w:pStyle w:val="NoSpacing"/>
              <w:rPr>
                <w:b/>
              </w:rPr>
            </w:pPr>
            <w:r w:rsidRPr="00191C42">
              <w:rPr>
                <w:b/>
              </w:rPr>
              <w:t>Month</w:t>
            </w:r>
          </w:p>
        </w:tc>
        <w:tc>
          <w:tcPr>
            <w:tcW w:w="1134" w:type="dxa"/>
            <w:shd w:val="clear" w:color="auto" w:fill="D9D9D9" w:themeFill="background1" w:themeFillShade="D9"/>
          </w:tcPr>
          <w:p w14:paraId="5E20EDD7" w14:textId="77777777" w:rsidR="00F30C04" w:rsidRPr="00191C42" w:rsidRDefault="00F30C04" w:rsidP="00B03479">
            <w:pPr>
              <w:pStyle w:val="NoSpacing"/>
              <w:rPr>
                <w:b/>
              </w:rPr>
            </w:pPr>
            <w:r w:rsidRPr="00191C42">
              <w:rPr>
                <w:b/>
              </w:rPr>
              <w:t>Total</w:t>
            </w:r>
          </w:p>
        </w:tc>
        <w:tc>
          <w:tcPr>
            <w:tcW w:w="4820" w:type="dxa"/>
            <w:shd w:val="clear" w:color="auto" w:fill="D9D9D9" w:themeFill="background1" w:themeFillShade="D9"/>
          </w:tcPr>
          <w:p w14:paraId="305136B6" w14:textId="77777777" w:rsidR="00F30C04" w:rsidRPr="00191C42" w:rsidRDefault="00F30C04" w:rsidP="00B03479">
            <w:pPr>
              <w:pStyle w:val="NoSpacing"/>
              <w:rPr>
                <w:b/>
              </w:rPr>
            </w:pPr>
            <w:r w:rsidRPr="00191C42">
              <w:rPr>
                <w:b/>
              </w:rPr>
              <w:t>Signed by</w:t>
            </w:r>
          </w:p>
        </w:tc>
      </w:tr>
      <w:tr w:rsidR="00F30C04" w:rsidRPr="009C070E" w14:paraId="7A18B220" w14:textId="77777777" w:rsidTr="00B03479">
        <w:tc>
          <w:tcPr>
            <w:tcW w:w="1696" w:type="dxa"/>
            <w:shd w:val="clear" w:color="auto" w:fill="auto"/>
          </w:tcPr>
          <w:p w14:paraId="1800DFB8" w14:textId="77777777" w:rsidR="00F30C04" w:rsidRPr="00191C42" w:rsidRDefault="00F30C04" w:rsidP="00B03479">
            <w:pPr>
              <w:pStyle w:val="NoSpacing"/>
            </w:pPr>
            <w:r>
              <w:t>October</w:t>
            </w:r>
          </w:p>
        </w:tc>
        <w:tc>
          <w:tcPr>
            <w:tcW w:w="1134" w:type="dxa"/>
            <w:shd w:val="clear" w:color="auto" w:fill="auto"/>
          </w:tcPr>
          <w:p w14:paraId="74935228" w14:textId="77777777" w:rsidR="00F30C04" w:rsidRPr="00191C42" w:rsidRDefault="00F30C04" w:rsidP="00B03479">
            <w:pPr>
              <w:pStyle w:val="NoSpacing"/>
            </w:pPr>
            <w:r>
              <w:t>20</w:t>
            </w:r>
          </w:p>
        </w:tc>
        <w:tc>
          <w:tcPr>
            <w:tcW w:w="4820" w:type="dxa"/>
            <w:vMerge w:val="restart"/>
            <w:shd w:val="clear" w:color="auto" w:fill="auto"/>
            <w:vAlign w:val="center"/>
          </w:tcPr>
          <w:p w14:paraId="52C3D133" w14:textId="77777777" w:rsidR="00F30C04" w:rsidRPr="009C070E" w:rsidRDefault="00F30C04" w:rsidP="00B03479">
            <w:pPr>
              <w:pStyle w:val="NoSpacing"/>
              <w:jc w:val="center"/>
            </w:pPr>
            <w:r>
              <w:t>Ian Wells</w:t>
            </w:r>
          </w:p>
          <w:p w14:paraId="3D3D775B" w14:textId="77777777" w:rsidR="00F30C04" w:rsidRPr="00191C42" w:rsidRDefault="00F30C04" w:rsidP="00B03479">
            <w:pPr>
              <w:pStyle w:val="NoSpacing"/>
              <w:jc w:val="center"/>
            </w:pPr>
            <w:r>
              <w:t>Head of School of Applied Computing</w:t>
            </w:r>
          </w:p>
        </w:tc>
      </w:tr>
      <w:tr w:rsidR="00F30C04" w:rsidRPr="009C070E" w14:paraId="30259DF3" w14:textId="77777777" w:rsidTr="00B03479">
        <w:tc>
          <w:tcPr>
            <w:tcW w:w="1696" w:type="dxa"/>
            <w:shd w:val="clear" w:color="auto" w:fill="auto"/>
          </w:tcPr>
          <w:p w14:paraId="20766E30" w14:textId="77777777" w:rsidR="00F30C04" w:rsidRPr="00191C42" w:rsidRDefault="00F30C04" w:rsidP="00B03479">
            <w:pPr>
              <w:pStyle w:val="NoSpacing"/>
            </w:pPr>
            <w:r w:rsidRPr="00191C42">
              <w:t>Nov</w:t>
            </w:r>
            <w:r>
              <w:t>ember</w:t>
            </w:r>
          </w:p>
        </w:tc>
        <w:tc>
          <w:tcPr>
            <w:tcW w:w="1134" w:type="dxa"/>
            <w:shd w:val="clear" w:color="auto" w:fill="auto"/>
          </w:tcPr>
          <w:p w14:paraId="7A6DE4F3" w14:textId="77777777" w:rsidR="00F30C04" w:rsidRPr="00191C42" w:rsidRDefault="00F30C04" w:rsidP="00B03479">
            <w:pPr>
              <w:pStyle w:val="NoSpacing"/>
            </w:pPr>
            <w:r>
              <w:t>16</w:t>
            </w:r>
          </w:p>
        </w:tc>
        <w:tc>
          <w:tcPr>
            <w:tcW w:w="4820" w:type="dxa"/>
            <w:vMerge/>
            <w:shd w:val="clear" w:color="auto" w:fill="auto"/>
          </w:tcPr>
          <w:p w14:paraId="64F54359" w14:textId="77777777" w:rsidR="00F30C04" w:rsidRPr="00191C42" w:rsidRDefault="00F30C04" w:rsidP="00B03479">
            <w:pPr>
              <w:pStyle w:val="NoSpacing"/>
            </w:pPr>
          </w:p>
        </w:tc>
      </w:tr>
      <w:tr w:rsidR="00F30C04" w:rsidRPr="009C070E" w14:paraId="02DA1DCD" w14:textId="77777777" w:rsidTr="00B03479">
        <w:tc>
          <w:tcPr>
            <w:tcW w:w="1696" w:type="dxa"/>
            <w:shd w:val="clear" w:color="auto" w:fill="auto"/>
          </w:tcPr>
          <w:p w14:paraId="2E294D58" w14:textId="77777777" w:rsidR="00F30C04" w:rsidRPr="00191C42" w:rsidRDefault="00F30C04" w:rsidP="00B03479">
            <w:pPr>
              <w:pStyle w:val="NoSpacing"/>
            </w:pPr>
            <w:r w:rsidRPr="00191C42">
              <w:t>Dec</w:t>
            </w:r>
            <w:r>
              <w:t>ember</w:t>
            </w:r>
          </w:p>
        </w:tc>
        <w:tc>
          <w:tcPr>
            <w:tcW w:w="1134" w:type="dxa"/>
            <w:shd w:val="clear" w:color="auto" w:fill="auto"/>
          </w:tcPr>
          <w:p w14:paraId="0188E930" w14:textId="77777777" w:rsidR="00F30C04" w:rsidRPr="00191C42" w:rsidRDefault="00F30C04" w:rsidP="00B03479">
            <w:pPr>
              <w:pStyle w:val="NoSpacing"/>
            </w:pPr>
            <w:r>
              <w:t>8</w:t>
            </w:r>
          </w:p>
        </w:tc>
        <w:tc>
          <w:tcPr>
            <w:tcW w:w="4820" w:type="dxa"/>
            <w:vMerge/>
            <w:shd w:val="clear" w:color="auto" w:fill="auto"/>
          </w:tcPr>
          <w:p w14:paraId="7C667D19" w14:textId="77777777" w:rsidR="00F30C04" w:rsidRPr="00191C42" w:rsidRDefault="00F30C04" w:rsidP="00B03479">
            <w:pPr>
              <w:pStyle w:val="NoSpacing"/>
            </w:pPr>
          </w:p>
        </w:tc>
      </w:tr>
      <w:tr w:rsidR="00F30C04" w:rsidRPr="009C070E" w14:paraId="22F5755A" w14:textId="77777777" w:rsidTr="00B03479">
        <w:tc>
          <w:tcPr>
            <w:tcW w:w="1696" w:type="dxa"/>
            <w:shd w:val="clear" w:color="auto" w:fill="auto"/>
          </w:tcPr>
          <w:p w14:paraId="04B5E7EA" w14:textId="77777777" w:rsidR="00F30C04" w:rsidRPr="00191C42" w:rsidRDefault="00F30C04" w:rsidP="00B03479">
            <w:pPr>
              <w:pStyle w:val="NoSpacing"/>
            </w:pPr>
            <w:r w:rsidRPr="00191C42">
              <w:t>Jan</w:t>
            </w:r>
            <w:r>
              <w:t>uary</w:t>
            </w:r>
          </w:p>
        </w:tc>
        <w:tc>
          <w:tcPr>
            <w:tcW w:w="1134" w:type="dxa"/>
            <w:shd w:val="clear" w:color="auto" w:fill="auto"/>
          </w:tcPr>
          <w:p w14:paraId="518EB674" w14:textId="77777777" w:rsidR="00F30C04" w:rsidRPr="00191C42" w:rsidRDefault="00F30C04" w:rsidP="00B03479">
            <w:pPr>
              <w:pStyle w:val="NoSpacing"/>
            </w:pPr>
            <w:r>
              <w:t>13</w:t>
            </w:r>
          </w:p>
        </w:tc>
        <w:tc>
          <w:tcPr>
            <w:tcW w:w="4820" w:type="dxa"/>
            <w:vMerge/>
            <w:shd w:val="clear" w:color="auto" w:fill="auto"/>
          </w:tcPr>
          <w:p w14:paraId="6AFA64AF" w14:textId="77777777" w:rsidR="00F30C04" w:rsidRPr="00191C42" w:rsidRDefault="00F30C04" w:rsidP="00B03479">
            <w:pPr>
              <w:pStyle w:val="NoSpacing"/>
            </w:pPr>
          </w:p>
        </w:tc>
      </w:tr>
      <w:tr w:rsidR="00F30C04" w:rsidRPr="009C070E" w14:paraId="4DB22D13" w14:textId="77777777" w:rsidTr="00B03479">
        <w:trPr>
          <w:trHeight w:val="85"/>
        </w:trPr>
        <w:tc>
          <w:tcPr>
            <w:tcW w:w="1696" w:type="dxa"/>
            <w:shd w:val="clear" w:color="auto" w:fill="auto"/>
          </w:tcPr>
          <w:p w14:paraId="3DA3C733" w14:textId="77777777" w:rsidR="00F30C04" w:rsidRPr="00191C42" w:rsidRDefault="00F30C04" w:rsidP="00B03479">
            <w:pPr>
              <w:pStyle w:val="NoSpacing"/>
            </w:pPr>
            <w:r w:rsidRPr="00191C42">
              <w:t>Feb</w:t>
            </w:r>
            <w:r>
              <w:t>ruary</w:t>
            </w:r>
          </w:p>
        </w:tc>
        <w:tc>
          <w:tcPr>
            <w:tcW w:w="1134" w:type="dxa"/>
            <w:shd w:val="clear" w:color="auto" w:fill="auto"/>
          </w:tcPr>
          <w:p w14:paraId="4F1DD0A2" w14:textId="77777777" w:rsidR="00F30C04" w:rsidRPr="00191C42" w:rsidRDefault="00F30C04" w:rsidP="00B03479">
            <w:pPr>
              <w:pStyle w:val="NoSpacing"/>
            </w:pPr>
            <w:r>
              <w:t>30</w:t>
            </w:r>
          </w:p>
        </w:tc>
        <w:tc>
          <w:tcPr>
            <w:tcW w:w="4820" w:type="dxa"/>
            <w:vMerge/>
            <w:shd w:val="clear" w:color="auto" w:fill="auto"/>
          </w:tcPr>
          <w:p w14:paraId="45D9C047" w14:textId="77777777" w:rsidR="00F30C04" w:rsidRPr="00191C42" w:rsidRDefault="00F30C04" w:rsidP="00B03479">
            <w:pPr>
              <w:pStyle w:val="NoSpacing"/>
            </w:pPr>
          </w:p>
        </w:tc>
      </w:tr>
      <w:tr w:rsidR="00F30C04" w:rsidRPr="009C070E" w14:paraId="420AE168" w14:textId="77777777" w:rsidTr="00B03479">
        <w:tc>
          <w:tcPr>
            <w:tcW w:w="1696" w:type="dxa"/>
            <w:shd w:val="clear" w:color="auto" w:fill="auto"/>
          </w:tcPr>
          <w:p w14:paraId="4777FE1B" w14:textId="77777777" w:rsidR="00F30C04" w:rsidRPr="00191C42" w:rsidRDefault="00F30C04" w:rsidP="00B03479">
            <w:pPr>
              <w:pStyle w:val="NoSpacing"/>
            </w:pPr>
            <w:r w:rsidRPr="00191C42">
              <w:t>Mar</w:t>
            </w:r>
            <w:r>
              <w:t>ch</w:t>
            </w:r>
          </w:p>
        </w:tc>
        <w:tc>
          <w:tcPr>
            <w:tcW w:w="1134" w:type="dxa"/>
            <w:shd w:val="clear" w:color="auto" w:fill="auto"/>
          </w:tcPr>
          <w:p w14:paraId="615C213B" w14:textId="77777777" w:rsidR="00F30C04" w:rsidRPr="00191C42" w:rsidRDefault="00F30C04" w:rsidP="00B03479">
            <w:pPr>
              <w:pStyle w:val="NoSpacing"/>
            </w:pPr>
            <w:r>
              <w:t>35</w:t>
            </w:r>
          </w:p>
        </w:tc>
        <w:tc>
          <w:tcPr>
            <w:tcW w:w="4820" w:type="dxa"/>
            <w:vMerge/>
            <w:shd w:val="clear" w:color="auto" w:fill="auto"/>
          </w:tcPr>
          <w:p w14:paraId="2673C2F4" w14:textId="77777777" w:rsidR="00F30C04" w:rsidRPr="00191C42" w:rsidRDefault="00F30C04" w:rsidP="00B03479">
            <w:pPr>
              <w:pStyle w:val="NoSpacing"/>
            </w:pPr>
          </w:p>
        </w:tc>
      </w:tr>
      <w:tr w:rsidR="00F30C04" w:rsidRPr="009C070E" w14:paraId="3243D610" w14:textId="77777777" w:rsidTr="00B03479">
        <w:trPr>
          <w:trHeight w:val="393"/>
        </w:trPr>
        <w:tc>
          <w:tcPr>
            <w:tcW w:w="1696" w:type="dxa"/>
            <w:shd w:val="clear" w:color="auto" w:fill="D9D9D9" w:themeFill="background1" w:themeFillShade="D9"/>
          </w:tcPr>
          <w:p w14:paraId="367639A9" w14:textId="77777777" w:rsidR="00F30C04" w:rsidRPr="00191C42" w:rsidRDefault="00F30C04" w:rsidP="00B03479">
            <w:pPr>
              <w:pStyle w:val="NoSpacing"/>
              <w:jc w:val="right"/>
              <w:rPr>
                <w:b/>
              </w:rPr>
            </w:pPr>
            <w:r>
              <w:rPr>
                <w:b/>
              </w:rPr>
              <w:t>Total</w:t>
            </w:r>
          </w:p>
        </w:tc>
        <w:tc>
          <w:tcPr>
            <w:tcW w:w="1134" w:type="dxa"/>
            <w:tcBorders>
              <w:right w:val="single" w:sz="4" w:space="0" w:color="auto"/>
            </w:tcBorders>
            <w:shd w:val="clear" w:color="auto" w:fill="D9D9D9" w:themeFill="background1" w:themeFillShade="D9"/>
          </w:tcPr>
          <w:p w14:paraId="708ECAEE" w14:textId="77777777" w:rsidR="00F30C04" w:rsidRPr="00191C42" w:rsidRDefault="00F30C04" w:rsidP="00B03479">
            <w:pPr>
              <w:pStyle w:val="NoSpacing"/>
              <w:rPr>
                <w:b/>
              </w:rPr>
            </w:pPr>
            <w:r>
              <w:rPr>
                <w:b/>
              </w:rPr>
              <w:fldChar w:fldCharType="begin"/>
            </w:r>
            <w:r>
              <w:rPr>
                <w:b/>
              </w:rPr>
              <w:instrText xml:space="preserve"> =SUM(ABOVE) </w:instrText>
            </w:r>
            <w:r>
              <w:rPr>
                <w:b/>
              </w:rPr>
              <w:fldChar w:fldCharType="separate"/>
            </w:r>
            <w:r>
              <w:rPr>
                <w:b/>
                <w:noProof/>
              </w:rPr>
              <w:t>122</w:t>
            </w:r>
            <w:r>
              <w:rPr>
                <w:b/>
              </w:rPr>
              <w:fldChar w:fldCharType="end"/>
            </w:r>
          </w:p>
        </w:tc>
        <w:tc>
          <w:tcPr>
            <w:tcW w:w="4820" w:type="dxa"/>
            <w:tcBorders>
              <w:left w:val="single" w:sz="4" w:space="0" w:color="auto"/>
              <w:bottom w:val="single" w:sz="8" w:space="0" w:color="FFFFFF" w:themeColor="background1"/>
              <w:right w:val="single" w:sz="8" w:space="0" w:color="FFFFFF" w:themeColor="background1"/>
            </w:tcBorders>
            <w:shd w:val="clear" w:color="auto" w:fill="auto"/>
          </w:tcPr>
          <w:p w14:paraId="310BF1B1" w14:textId="77777777" w:rsidR="00F30C04" w:rsidRPr="00191C42" w:rsidRDefault="00F30C04" w:rsidP="00B03479">
            <w:pPr>
              <w:pStyle w:val="NoSpacing"/>
            </w:pPr>
          </w:p>
        </w:tc>
      </w:tr>
    </w:tbl>
    <w:p w14:paraId="6F77F794" w14:textId="77777777" w:rsidR="00F30C04" w:rsidRDefault="00F30C04" w:rsidP="00F30C04">
      <w:pPr>
        <w:rPr>
          <w:rFonts w:ascii="Arial" w:eastAsia="Calibri" w:hAnsi="Arial" w:cs="Arial"/>
          <w:sz w:val="24"/>
        </w:rPr>
      </w:pPr>
    </w:p>
    <w:p w14:paraId="0FA07EEE" w14:textId="77777777" w:rsidR="00F30C04" w:rsidRDefault="00F30C04" w:rsidP="00F30C04">
      <w:pPr>
        <w:rPr>
          <w:rFonts w:ascii="Arial" w:eastAsia="Calibri" w:hAnsi="Arial" w:cs="Arial"/>
          <w:sz w:val="24"/>
        </w:rPr>
      </w:pPr>
    </w:p>
    <w:p w14:paraId="1B322750" w14:textId="77777777" w:rsidR="00F30C04" w:rsidRDefault="00F30C04" w:rsidP="00F30C04">
      <w:pPr>
        <w:pStyle w:val="Title"/>
        <w:rPr>
          <w:rFonts w:eastAsia="Calibri"/>
        </w:rPr>
      </w:pPr>
    </w:p>
    <w:p w14:paraId="6E1ADA0A" w14:textId="77777777" w:rsidR="00F30C04" w:rsidRPr="008370A9" w:rsidRDefault="00F30C04" w:rsidP="00F30C04">
      <w:pPr>
        <w:pStyle w:val="Title"/>
        <w:rPr>
          <w:rFonts w:eastAsia="MS Gothic"/>
          <w:b/>
        </w:rPr>
      </w:pPr>
      <w:r w:rsidRPr="008370A9">
        <w:rPr>
          <w:rFonts w:eastAsia="MS Gothic"/>
          <w:b/>
        </w:rPr>
        <w:t>School of Applied Computing Timesheets</w:t>
      </w:r>
    </w:p>
    <w:p w14:paraId="172B9165" w14:textId="77777777" w:rsidR="00F30C04" w:rsidRPr="00CC6C54" w:rsidRDefault="00F30C04" w:rsidP="00F30C0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28"/>
        <w:gridCol w:w="1092"/>
        <w:gridCol w:w="3906"/>
      </w:tblGrid>
      <w:tr w:rsidR="00F30C04" w14:paraId="25DFB1C8" w14:textId="77777777" w:rsidTr="00B03479">
        <w:tc>
          <w:tcPr>
            <w:tcW w:w="4028" w:type="dxa"/>
            <w:shd w:val="clear" w:color="auto" w:fill="D9D9D9" w:themeFill="background1" w:themeFillShade="D9"/>
          </w:tcPr>
          <w:p w14:paraId="7D75888F" w14:textId="77777777" w:rsidR="00F30C04" w:rsidRDefault="00F30C04" w:rsidP="00B03479">
            <w:pPr>
              <w:pStyle w:val="Title"/>
              <w:jc w:val="center"/>
            </w:pPr>
            <w:r w:rsidRPr="00B85575">
              <w:t>October 2018</w:t>
            </w:r>
          </w:p>
        </w:tc>
        <w:tc>
          <w:tcPr>
            <w:tcW w:w="1092" w:type="dxa"/>
            <w:shd w:val="clear" w:color="auto" w:fill="auto"/>
          </w:tcPr>
          <w:p w14:paraId="2104D0FC" w14:textId="77777777" w:rsidR="00F30C04" w:rsidRPr="00AF12FD" w:rsidRDefault="00F30C04" w:rsidP="00B03479">
            <w:pPr>
              <w:pStyle w:val="Title"/>
              <w:jc w:val="center"/>
              <w:rPr>
                <w:rFonts w:eastAsia="MS Gothic"/>
              </w:rPr>
            </w:pPr>
          </w:p>
        </w:tc>
        <w:tc>
          <w:tcPr>
            <w:tcW w:w="3906" w:type="dxa"/>
            <w:shd w:val="clear" w:color="auto" w:fill="D9D9D9" w:themeFill="background1" w:themeFillShade="D9"/>
          </w:tcPr>
          <w:p w14:paraId="50D210EA" w14:textId="77777777" w:rsidR="00F30C04" w:rsidRPr="005517CA" w:rsidRDefault="00F30C04" w:rsidP="00B03479">
            <w:pPr>
              <w:pStyle w:val="Title"/>
              <w:jc w:val="center"/>
              <w:rPr>
                <w:rFonts w:eastAsia="MS Gothic"/>
              </w:rPr>
            </w:pPr>
            <w:r w:rsidRPr="00AF12FD">
              <w:rPr>
                <w:rFonts w:eastAsia="MS Gothic"/>
              </w:rPr>
              <w:t>November 2018</w:t>
            </w:r>
          </w:p>
        </w:tc>
      </w:tr>
      <w:tr w:rsidR="00F30C04" w14:paraId="1ADBAC5F" w14:textId="77777777" w:rsidTr="00B03479">
        <w:tc>
          <w:tcPr>
            <w:tcW w:w="4028" w:type="dxa"/>
          </w:tcPr>
          <w:p w14:paraId="11B41828" w14:textId="77777777" w:rsidR="00F30C04" w:rsidRDefault="00F30C04" w:rsidP="00B03479">
            <w:pPr>
              <w:pStyle w:val="NoSpacing"/>
              <w:jc w:val="center"/>
            </w:pPr>
            <w:r>
              <w:rPr>
                <w:noProof/>
              </w:rPr>
              <w:drawing>
                <wp:inline distT="0" distB="0" distL="0" distR="0" wp14:anchorId="218261C1" wp14:editId="21ECEBF4">
                  <wp:extent cx="2340000" cy="3277121"/>
                  <wp:effectExtent l="0" t="0" r="3175"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36" cstate="print">
                            <a:extLst>
                              <a:ext uri="{28A0092B-C50C-407E-A947-70E740481C1C}">
                                <a14:useLocalDpi xmlns:a14="http://schemas.microsoft.com/office/drawing/2010/main"/>
                              </a:ext>
                            </a:extLst>
                          </a:blip>
                          <a:srcRect/>
                          <a:stretch/>
                        </pic:blipFill>
                        <pic:spPr bwMode="auto">
                          <a:xfrm>
                            <a:off x="0" y="0"/>
                            <a:ext cx="2340000" cy="3277121"/>
                          </a:xfrm>
                          <a:prstGeom prst="rect">
                            <a:avLst/>
                          </a:prstGeom>
                          <a:noFill/>
                          <a:ln>
                            <a:noFill/>
                          </a:ln>
                          <a:extLst>
                            <a:ext uri="{53640926-AAD7-44D8-BBD7-CCE9431645EC}">
                              <a14:shadowObscured xmlns:a14="http://schemas.microsoft.com/office/drawing/2010/main"/>
                            </a:ext>
                          </a:extLst>
                        </pic:spPr>
                      </pic:pic>
                    </a:graphicData>
                  </a:graphic>
                </wp:inline>
              </w:drawing>
            </w:r>
          </w:p>
          <w:p w14:paraId="450F697C" w14:textId="77777777" w:rsidR="00F30C04" w:rsidRDefault="00F30C04" w:rsidP="00B03479">
            <w:pPr>
              <w:pStyle w:val="NoSpacing"/>
              <w:jc w:val="center"/>
            </w:pPr>
          </w:p>
        </w:tc>
        <w:tc>
          <w:tcPr>
            <w:tcW w:w="1092" w:type="dxa"/>
          </w:tcPr>
          <w:p w14:paraId="7B4E814D" w14:textId="77777777" w:rsidR="00F30C04" w:rsidRDefault="00F30C04" w:rsidP="00B03479">
            <w:pPr>
              <w:pStyle w:val="NoSpacing"/>
              <w:jc w:val="center"/>
              <w:rPr>
                <w:noProof/>
              </w:rPr>
            </w:pPr>
          </w:p>
        </w:tc>
        <w:tc>
          <w:tcPr>
            <w:tcW w:w="3906" w:type="dxa"/>
          </w:tcPr>
          <w:p w14:paraId="0DC35D37" w14:textId="77777777" w:rsidR="00F30C04" w:rsidRDefault="00F30C04" w:rsidP="00B03479">
            <w:pPr>
              <w:pStyle w:val="NoSpacing"/>
              <w:jc w:val="center"/>
            </w:pPr>
            <w:r>
              <w:rPr>
                <w:noProof/>
              </w:rPr>
              <w:drawing>
                <wp:inline distT="0" distB="0" distL="0" distR="0" wp14:anchorId="1924A405" wp14:editId="2DB50605">
                  <wp:extent cx="2144486" cy="2813050"/>
                  <wp:effectExtent l="0" t="0" r="8255" b="635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37" cstate="print">
                            <a:extLst>
                              <a:ext uri="{28A0092B-C50C-407E-A947-70E740481C1C}">
                                <a14:useLocalDpi xmlns:a14="http://schemas.microsoft.com/office/drawing/2010/main"/>
                              </a:ext>
                            </a:extLst>
                          </a:blip>
                          <a:srcRect/>
                          <a:stretch/>
                        </pic:blipFill>
                        <pic:spPr bwMode="auto">
                          <a:xfrm>
                            <a:off x="0" y="0"/>
                            <a:ext cx="2144762" cy="281341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F30C04" w14:paraId="18C151B8" w14:textId="77777777" w:rsidTr="00B03479">
        <w:tc>
          <w:tcPr>
            <w:tcW w:w="4028" w:type="dxa"/>
          </w:tcPr>
          <w:p w14:paraId="7870847C" w14:textId="77777777" w:rsidR="00F30C04" w:rsidRDefault="00F30C04" w:rsidP="00B03479">
            <w:pPr>
              <w:pStyle w:val="NoSpacing"/>
              <w:jc w:val="center"/>
              <w:rPr>
                <w:noProof/>
              </w:rPr>
            </w:pPr>
          </w:p>
        </w:tc>
        <w:tc>
          <w:tcPr>
            <w:tcW w:w="1092" w:type="dxa"/>
          </w:tcPr>
          <w:p w14:paraId="0F97904C" w14:textId="77777777" w:rsidR="00F30C04" w:rsidRDefault="00F30C04" w:rsidP="00B03479">
            <w:pPr>
              <w:pStyle w:val="NoSpacing"/>
              <w:jc w:val="center"/>
              <w:rPr>
                <w:noProof/>
              </w:rPr>
            </w:pPr>
          </w:p>
        </w:tc>
        <w:tc>
          <w:tcPr>
            <w:tcW w:w="3906" w:type="dxa"/>
          </w:tcPr>
          <w:p w14:paraId="448761D7" w14:textId="77777777" w:rsidR="00F30C04" w:rsidRDefault="00F30C04" w:rsidP="00B03479">
            <w:pPr>
              <w:pStyle w:val="NoSpacing"/>
              <w:jc w:val="center"/>
              <w:rPr>
                <w:noProof/>
              </w:rPr>
            </w:pPr>
          </w:p>
        </w:tc>
      </w:tr>
    </w:tbl>
    <w:p w14:paraId="4B68C6CD" w14:textId="77777777" w:rsidR="00F30C04" w:rsidRDefault="00F30C04" w:rsidP="00F30C04"/>
    <w:p w14:paraId="0D9F80D7" w14:textId="77777777" w:rsidR="00F30C04" w:rsidRDefault="00F30C04" w:rsidP="00F30C04">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28"/>
        <w:gridCol w:w="1092"/>
        <w:gridCol w:w="3906"/>
      </w:tblGrid>
      <w:tr w:rsidR="00F30C04" w14:paraId="4C922398" w14:textId="77777777" w:rsidTr="00B03479">
        <w:tc>
          <w:tcPr>
            <w:tcW w:w="4028" w:type="dxa"/>
            <w:shd w:val="clear" w:color="auto" w:fill="D9D9D9" w:themeFill="background1" w:themeFillShade="D9"/>
          </w:tcPr>
          <w:p w14:paraId="3B1E6DD4" w14:textId="77777777" w:rsidR="00F30C04" w:rsidRDefault="00F30C04" w:rsidP="00B03479">
            <w:pPr>
              <w:pStyle w:val="NoSpacing"/>
              <w:jc w:val="center"/>
              <w:rPr>
                <w:noProof/>
              </w:rPr>
            </w:pPr>
            <w:r w:rsidRPr="00AF12FD">
              <w:lastRenderedPageBreak/>
              <w:t>December 2018</w:t>
            </w:r>
          </w:p>
        </w:tc>
        <w:tc>
          <w:tcPr>
            <w:tcW w:w="1092" w:type="dxa"/>
            <w:shd w:val="clear" w:color="auto" w:fill="auto"/>
          </w:tcPr>
          <w:p w14:paraId="196840EC" w14:textId="77777777" w:rsidR="00F30C04" w:rsidRPr="00AF12FD" w:rsidRDefault="00F30C04" w:rsidP="00B03479">
            <w:pPr>
              <w:pStyle w:val="NoSpacing"/>
              <w:jc w:val="center"/>
            </w:pPr>
          </w:p>
        </w:tc>
        <w:tc>
          <w:tcPr>
            <w:tcW w:w="3906" w:type="dxa"/>
            <w:shd w:val="clear" w:color="auto" w:fill="D9D9D9" w:themeFill="background1" w:themeFillShade="D9"/>
          </w:tcPr>
          <w:p w14:paraId="4F8F6E95" w14:textId="77777777" w:rsidR="00F30C04" w:rsidRDefault="00F30C04" w:rsidP="00B03479">
            <w:pPr>
              <w:pStyle w:val="NoSpacing"/>
              <w:jc w:val="center"/>
              <w:rPr>
                <w:noProof/>
              </w:rPr>
            </w:pPr>
            <w:r w:rsidRPr="00AF12FD">
              <w:t>January 2019</w:t>
            </w:r>
          </w:p>
        </w:tc>
      </w:tr>
      <w:tr w:rsidR="00F30C04" w14:paraId="09F83F53" w14:textId="77777777" w:rsidTr="00B03479">
        <w:tc>
          <w:tcPr>
            <w:tcW w:w="4028" w:type="dxa"/>
          </w:tcPr>
          <w:p w14:paraId="1D6C536A" w14:textId="77777777" w:rsidR="00F30C04" w:rsidRPr="00AF12FD" w:rsidRDefault="00F30C04" w:rsidP="00B03479">
            <w:pPr>
              <w:pStyle w:val="NoSpacing"/>
              <w:jc w:val="center"/>
            </w:pPr>
            <w:r>
              <w:rPr>
                <w:rFonts w:ascii="Arial" w:eastAsia="Calibri" w:hAnsi="Arial" w:cs="Arial"/>
                <w:noProof/>
                <w:sz w:val="24"/>
              </w:rPr>
              <w:drawing>
                <wp:inline distT="0" distB="0" distL="0" distR="0" wp14:anchorId="14B4BC1F" wp14:editId="74A19D9E">
                  <wp:extent cx="2340000" cy="2927186"/>
                  <wp:effectExtent l="0" t="0" r="3175" b="6985"/>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38" cstate="print">
                            <a:extLst>
                              <a:ext uri="{28A0092B-C50C-407E-A947-70E740481C1C}">
                                <a14:useLocalDpi xmlns:a14="http://schemas.microsoft.com/office/drawing/2010/main"/>
                              </a:ext>
                            </a:extLst>
                          </a:blip>
                          <a:srcRect/>
                          <a:stretch/>
                        </pic:blipFill>
                        <pic:spPr bwMode="auto">
                          <a:xfrm>
                            <a:off x="0" y="0"/>
                            <a:ext cx="2340000" cy="292718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092" w:type="dxa"/>
          </w:tcPr>
          <w:p w14:paraId="5FC8D123" w14:textId="77777777" w:rsidR="00F30C04" w:rsidRPr="00AF12FD" w:rsidRDefault="00F30C04" w:rsidP="00B03479">
            <w:pPr>
              <w:pStyle w:val="NoSpacing"/>
              <w:jc w:val="center"/>
            </w:pPr>
          </w:p>
        </w:tc>
        <w:tc>
          <w:tcPr>
            <w:tcW w:w="3906" w:type="dxa"/>
          </w:tcPr>
          <w:p w14:paraId="360C1E6E" w14:textId="77777777" w:rsidR="00F30C04" w:rsidRPr="00AF12FD" w:rsidRDefault="00F30C04" w:rsidP="00B03479">
            <w:pPr>
              <w:pStyle w:val="NoSpacing"/>
              <w:jc w:val="center"/>
            </w:pPr>
            <w:r>
              <w:rPr>
                <w:rFonts w:ascii="Arial" w:eastAsia="Calibri" w:hAnsi="Arial" w:cs="Arial"/>
                <w:noProof/>
                <w:sz w:val="24"/>
              </w:rPr>
              <w:drawing>
                <wp:inline distT="0" distB="0" distL="0" distR="0" wp14:anchorId="7728A49D" wp14:editId="6D4022BA">
                  <wp:extent cx="2340000" cy="2900826"/>
                  <wp:effectExtent l="0" t="0" r="3175"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39" cstate="print">
                            <a:extLst>
                              <a:ext uri="{28A0092B-C50C-407E-A947-70E740481C1C}">
                                <a14:useLocalDpi xmlns:a14="http://schemas.microsoft.com/office/drawing/2010/main"/>
                              </a:ext>
                            </a:extLst>
                          </a:blip>
                          <a:srcRect/>
                          <a:stretch/>
                        </pic:blipFill>
                        <pic:spPr bwMode="auto">
                          <a:xfrm>
                            <a:off x="0" y="0"/>
                            <a:ext cx="2340000" cy="2900826"/>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13A21312" w14:textId="77777777" w:rsidR="00F30C04" w:rsidRDefault="00F30C04" w:rsidP="00F30C04">
      <w:pPr>
        <w:rPr>
          <w:rFonts w:ascii="Arial" w:eastAsia="Calibri" w:hAnsi="Arial" w:cs="Arial"/>
          <w:sz w:val="24"/>
        </w:rPr>
      </w:pPr>
    </w:p>
    <w:p w14:paraId="4BC24AB1" w14:textId="77777777" w:rsidR="00F30C04" w:rsidRDefault="00F30C04" w:rsidP="00F30C04">
      <w:pPr>
        <w:rPr>
          <w:rFonts w:ascii="Arial" w:eastAsia="Calibri" w:hAnsi="Arial" w:cs="Arial"/>
          <w:sz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30C04" w:rsidRPr="005517CA" w14:paraId="73B42667" w14:textId="77777777" w:rsidTr="00B03479">
        <w:tc>
          <w:tcPr>
            <w:tcW w:w="9016" w:type="dxa"/>
            <w:gridSpan w:val="2"/>
            <w:shd w:val="clear" w:color="auto" w:fill="D9D9D9" w:themeFill="background1" w:themeFillShade="D9"/>
            <w:vAlign w:val="bottom"/>
          </w:tcPr>
          <w:p w14:paraId="77B84822" w14:textId="77777777" w:rsidR="00F30C04" w:rsidRPr="005517CA" w:rsidRDefault="00F30C04" w:rsidP="00B03479">
            <w:pPr>
              <w:pStyle w:val="Title"/>
              <w:jc w:val="center"/>
              <w:rPr>
                <w:rFonts w:eastAsia="MS Gothic"/>
              </w:rPr>
            </w:pPr>
            <w:r w:rsidRPr="00AF12FD">
              <w:rPr>
                <w:rFonts w:eastAsia="MS Gothic"/>
              </w:rPr>
              <w:t>February 2019</w:t>
            </w:r>
          </w:p>
        </w:tc>
      </w:tr>
      <w:tr w:rsidR="00F30C04" w14:paraId="264CC90F" w14:textId="77777777" w:rsidTr="00B03479">
        <w:tc>
          <w:tcPr>
            <w:tcW w:w="4508" w:type="dxa"/>
          </w:tcPr>
          <w:p w14:paraId="6132268A" w14:textId="77777777" w:rsidR="00F30C04" w:rsidRDefault="00F30C04" w:rsidP="00B03479">
            <w:pPr>
              <w:pStyle w:val="Title"/>
              <w:jc w:val="center"/>
              <w:rPr>
                <w:rFonts w:ascii="Calibri Light" w:eastAsia="MS Gothic" w:hAnsi="Calibri Light" w:cs="Times New Roman"/>
                <w:iCs/>
                <w:noProof/>
                <w:color w:val="2E74B5"/>
              </w:rPr>
            </w:pPr>
            <w:r>
              <w:rPr>
                <w:rFonts w:ascii="Arial" w:eastAsia="Calibri" w:hAnsi="Arial" w:cs="Arial"/>
                <w:noProof/>
              </w:rPr>
              <w:drawing>
                <wp:inline distT="0" distB="0" distL="0" distR="0" wp14:anchorId="508137F9" wp14:editId="084D35C9">
                  <wp:extent cx="2340000" cy="3156829"/>
                  <wp:effectExtent l="0" t="0" r="3175" b="5715"/>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40" cstate="print">
                            <a:extLst>
                              <a:ext uri="{28A0092B-C50C-407E-A947-70E740481C1C}">
                                <a14:useLocalDpi xmlns:a14="http://schemas.microsoft.com/office/drawing/2010/main"/>
                              </a:ext>
                            </a:extLst>
                          </a:blip>
                          <a:srcRect/>
                          <a:stretch/>
                        </pic:blipFill>
                        <pic:spPr bwMode="auto">
                          <a:xfrm>
                            <a:off x="0" y="0"/>
                            <a:ext cx="2340000" cy="3156829"/>
                          </a:xfrm>
                          <a:prstGeom prst="rect">
                            <a:avLst/>
                          </a:prstGeom>
                          <a:noFill/>
                          <a:ln>
                            <a:noFill/>
                          </a:ln>
                          <a:extLst>
                            <a:ext uri="{53640926-AAD7-44D8-BBD7-CCE9431645EC}">
                              <a14:shadowObscured xmlns:a14="http://schemas.microsoft.com/office/drawing/2010/main"/>
                            </a:ext>
                          </a:extLst>
                        </pic:spPr>
                      </pic:pic>
                    </a:graphicData>
                  </a:graphic>
                </wp:inline>
              </w:drawing>
            </w:r>
          </w:p>
          <w:p w14:paraId="5BFD7657" w14:textId="77777777" w:rsidR="00F30C04" w:rsidRPr="0073189E" w:rsidRDefault="00F30C04" w:rsidP="00B03479"/>
        </w:tc>
        <w:tc>
          <w:tcPr>
            <w:tcW w:w="4508" w:type="dxa"/>
          </w:tcPr>
          <w:p w14:paraId="25B1CB43" w14:textId="77777777" w:rsidR="00F30C04" w:rsidRDefault="00F30C04" w:rsidP="00B03479">
            <w:pPr>
              <w:pStyle w:val="NoSpacing"/>
              <w:jc w:val="center"/>
              <w:rPr>
                <w:noProof/>
              </w:rPr>
            </w:pPr>
          </w:p>
          <w:p w14:paraId="30CF9325" w14:textId="77777777" w:rsidR="00F30C04" w:rsidRDefault="00F30C04" w:rsidP="00B03479">
            <w:pPr>
              <w:pStyle w:val="NoSpacing"/>
              <w:jc w:val="center"/>
              <w:rPr>
                <w:noProof/>
              </w:rPr>
            </w:pPr>
            <w:r>
              <w:rPr>
                <w:rFonts w:ascii="Arial" w:eastAsia="Calibri" w:hAnsi="Arial" w:cs="Arial"/>
                <w:noProof/>
                <w:sz w:val="24"/>
              </w:rPr>
              <w:drawing>
                <wp:inline distT="0" distB="0" distL="0" distR="0" wp14:anchorId="151509D5" wp14:editId="6326F17D">
                  <wp:extent cx="2340000" cy="1033866"/>
                  <wp:effectExtent l="0" t="0" r="3175"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41" cstate="print">
                            <a:extLst>
                              <a:ext uri="{28A0092B-C50C-407E-A947-70E740481C1C}">
                                <a14:useLocalDpi xmlns:a14="http://schemas.microsoft.com/office/drawing/2010/main"/>
                              </a:ext>
                            </a:extLst>
                          </a:blip>
                          <a:srcRect/>
                          <a:stretch/>
                        </pic:blipFill>
                        <pic:spPr bwMode="auto">
                          <a:xfrm>
                            <a:off x="0" y="0"/>
                            <a:ext cx="2340000" cy="1033866"/>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6ACA1D63" w14:textId="77777777" w:rsidR="00F30C04" w:rsidRDefault="00F30C04" w:rsidP="00F30C04">
      <w:pPr>
        <w:rPr>
          <w:rFonts w:ascii="Arial" w:eastAsia="Calibri" w:hAnsi="Arial" w:cs="Arial"/>
          <w:sz w:val="24"/>
        </w:rPr>
      </w:pPr>
      <w:r>
        <w:rPr>
          <w:rFonts w:ascii="Arial" w:eastAsia="Calibri" w:hAnsi="Arial" w:cs="Arial"/>
          <w:sz w:val="24"/>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30C04" w14:paraId="46CC0070" w14:textId="77777777" w:rsidTr="00B03479">
        <w:tc>
          <w:tcPr>
            <w:tcW w:w="9016" w:type="dxa"/>
            <w:gridSpan w:val="2"/>
            <w:shd w:val="clear" w:color="auto" w:fill="D9D9D9" w:themeFill="background1" w:themeFillShade="D9"/>
          </w:tcPr>
          <w:p w14:paraId="66D6501B" w14:textId="77777777" w:rsidR="00F30C04" w:rsidRDefault="00F30C04" w:rsidP="00B03479">
            <w:pPr>
              <w:pStyle w:val="NoSpacing"/>
              <w:jc w:val="center"/>
              <w:rPr>
                <w:noProof/>
              </w:rPr>
            </w:pPr>
            <w:r w:rsidRPr="00AF12FD">
              <w:lastRenderedPageBreak/>
              <w:t>March 2019</w:t>
            </w:r>
          </w:p>
        </w:tc>
      </w:tr>
      <w:tr w:rsidR="00F30C04" w14:paraId="4EE6CA5B" w14:textId="77777777" w:rsidTr="00B03479">
        <w:tc>
          <w:tcPr>
            <w:tcW w:w="4508" w:type="dxa"/>
          </w:tcPr>
          <w:p w14:paraId="1B39A05B" w14:textId="77777777" w:rsidR="00F30C04" w:rsidRDefault="00F30C04" w:rsidP="00B03479">
            <w:pPr>
              <w:pStyle w:val="Title"/>
              <w:jc w:val="center"/>
              <w:rPr>
                <w:rFonts w:ascii="Calibri Light" w:eastAsia="MS Gothic" w:hAnsi="Calibri Light" w:cs="Times New Roman"/>
                <w:iCs/>
                <w:noProof/>
                <w:color w:val="2E74B5"/>
              </w:rPr>
            </w:pPr>
            <w:r>
              <w:rPr>
                <w:rFonts w:ascii="Arial" w:eastAsia="Calibri" w:hAnsi="Arial" w:cs="Arial"/>
                <w:noProof/>
              </w:rPr>
              <w:drawing>
                <wp:inline distT="0" distB="0" distL="0" distR="0" wp14:anchorId="680B42B1" wp14:editId="0EBC0D8A">
                  <wp:extent cx="2340000" cy="3250657"/>
                  <wp:effectExtent l="0" t="0" r="3175" b="6985"/>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42" cstate="print">
                            <a:extLst>
                              <a:ext uri="{28A0092B-C50C-407E-A947-70E740481C1C}">
                                <a14:useLocalDpi xmlns:a14="http://schemas.microsoft.com/office/drawing/2010/main"/>
                              </a:ext>
                            </a:extLst>
                          </a:blip>
                          <a:srcRect/>
                          <a:stretch/>
                        </pic:blipFill>
                        <pic:spPr bwMode="auto">
                          <a:xfrm>
                            <a:off x="0" y="0"/>
                            <a:ext cx="2340000" cy="3250657"/>
                          </a:xfrm>
                          <a:prstGeom prst="rect">
                            <a:avLst/>
                          </a:prstGeom>
                          <a:noFill/>
                          <a:ln>
                            <a:noFill/>
                          </a:ln>
                          <a:extLst>
                            <a:ext uri="{53640926-AAD7-44D8-BBD7-CCE9431645EC}">
                              <a14:shadowObscured xmlns:a14="http://schemas.microsoft.com/office/drawing/2010/main"/>
                            </a:ext>
                          </a:extLst>
                        </pic:spPr>
                      </pic:pic>
                    </a:graphicData>
                  </a:graphic>
                </wp:inline>
              </w:drawing>
            </w:r>
          </w:p>
          <w:p w14:paraId="0CC98A78" w14:textId="77777777" w:rsidR="00F30C04" w:rsidRPr="00914C4F" w:rsidRDefault="00F30C04" w:rsidP="00B03479"/>
        </w:tc>
        <w:tc>
          <w:tcPr>
            <w:tcW w:w="4508" w:type="dxa"/>
          </w:tcPr>
          <w:p w14:paraId="2AD1D50B" w14:textId="77777777" w:rsidR="00F30C04" w:rsidRDefault="00F30C04" w:rsidP="00B03479">
            <w:pPr>
              <w:pStyle w:val="NoSpacing"/>
              <w:jc w:val="center"/>
              <w:rPr>
                <w:noProof/>
              </w:rPr>
            </w:pPr>
            <w:r>
              <w:rPr>
                <w:rFonts w:ascii="Arial" w:eastAsia="Calibri" w:hAnsi="Arial" w:cs="Arial"/>
                <w:noProof/>
                <w:sz w:val="24"/>
              </w:rPr>
              <w:drawing>
                <wp:inline distT="0" distB="0" distL="0" distR="0" wp14:anchorId="11B4CBC9" wp14:editId="5F601BCE">
                  <wp:extent cx="2340000" cy="1344841"/>
                  <wp:effectExtent l="0" t="0" r="3175" b="8255"/>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243" cstate="print">
                            <a:extLst>
                              <a:ext uri="{28A0092B-C50C-407E-A947-70E740481C1C}">
                                <a14:useLocalDpi xmlns:a14="http://schemas.microsoft.com/office/drawing/2010/main"/>
                              </a:ext>
                            </a:extLst>
                          </a:blip>
                          <a:srcRect/>
                          <a:stretch/>
                        </pic:blipFill>
                        <pic:spPr bwMode="auto">
                          <a:xfrm>
                            <a:off x="0" y="0"/>
                            <a:ext cx="2340000" cy="1344841"/>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06EDEA37" w14:textId="77777777" w:rsidR="00F30C04" w:rsidRDefault="00F30C04" w:rsidP="00F30C04">
      <w:pPr>
        <w:rPr>
          <w:rFonts w:ascii="Arial" w:eastAsia="Calibri" w:hAnsi="Arial" w:cs="Arial"/>
          <w:sz w:val="24"/>
        </w:rPr>
      </w:pPr>
    </w:p>
    <w:p w14:paraId="7D2C9263" w14:textId="47ED54BD" w:rsidR="00B9204E" w:rsidRPr="00B9204E" w:rsidRDefault="00B9204E" w:rsidP="0074590F"/>
    <w:sectPr w:rsidR="00B9204E" w:rsidRPr="00B9204E" w:rsidSect="00896071">
      <w:type w:val="continuous"/>
      <w:pgSz w:w="12240" w:h="15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D10BDF" w14:textId="77777777" w:rsidR="008068AE" w:rsidRDefault="008068AE" w:rsidP="005A0923">
      <w:pPr>
        <w:spacing w:after="0" w:line="240" w:lineRule="auto"/>
      </w:pPr>
      <w:r>
        <w:separator/>
      </w:r>
    </w:p>
  </w:endnote>
  <w:endnote w:type="continuationSeparator" w:id="0">
    <w:p w14:paraId="5B9FBC03" w14:textId="77777777" w:rsidR="008068AE" w:rsidRDefault="008068AE" w:rsidP="005A0923">
      <w:pPr>
        <w:spacing w:after="0" w:line="240" w:lineRule="auto"/>
      </w:pPr>
      <w:r>
        <w:continuationSeparator/>
      </w:r>
    </w:p>
  </w:endnote>
  <w:endnote w:type="continuationNotice" w:id="1">
    <w:p w14:paraId="0EDC2216" w14:textId="77777777" w:rsidR="008068AE" w:rsidRDefault="008068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0728565"/>
      <w:docPartObj>
        <w:docPartGallery w:val="Page Numbers (Bottom of Page)"/>
        <w:docPartUnique/>
      </w:docPartObj>
    </w:sdtPr>
    <w:sdtEndPr>
      <w:rPr>
        <w:color w:val="7F7F7F" w:themeColor="background1" w:themeShade="7F"/>
        <w:spacing w:val="60"/>
      </w:rPr>
    </w:sdtEndPr>
    <w:sdtContent>
      <w:p w14:paraId="0C3B3D86" w14:textId="77777777" w:rsidR="00823BDE" w:rsidRDefault="00823BD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57B3EE7F" w14:textId="77777777" w:rsidR="00823BDE" w:rsidRDefault="00823B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A7A6D1" w14:textId="77777777" w:rsidR="008068AE" w:rsidRDefault="008068AE" w:rsidP="005A0923">
      <w:pPr>
        <w:spacing w:after="0" w:line="240" w:lineRule="auto"/>
      </w:pPr>
      <w:r>
        <w:separator/>
      </w:r>
    </w:p>
  </w:footnote>
  <w:footnote w:type="continuationSeparator" w:id="0">
    <w:p w14:paraId="257CEBC5" w14:textId="77777777" w:rsidR="008068AE" w:rsidRDefault="008068AE" w:rsidP="005A0923">
      <w:pPr>
        <w:spacing w:after="0" w:line="240" w:lineRule="auto"/>
      </w:pPr>
      <w:r>
        <w:continuationSeparator/>
      </w:r>
    </w:p>
  </w:footnote>
  <w:footnote w:type="continuationNotice" w:id="1">
    <w:p w14:paraId="3E17F105" w14:textId="77777777" w:rsidR="008068AE" w:rsidRDefault="008068A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82DD1"/>
    <w:multiLevelType w:val="hybridMultilevel"/>
    <w:tmpl w:val="BAD85EC2"/>
    <w:lvl w:ilvl="0" w:tplc="BEA412D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56673"/>
    <w:multiLevelType w:val="multilevel"/>
    <w:tmpl w:val="1638B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287A72"/>
    <w:multiLevelType w:val="multilevel"/>
    <w:tmpl w:val="205CC28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9996037"/>
    <w:multiLevelType w:val="hybridMultilevel"/>
    <w:tmpl w:val="D8ACF8CE"/>
    <w:lvl w:ilvl="0" w:tplc="C66A8646">
      <w:start w:val="1"/>
      <w:numFmt w:val="upperLetter"/>
      <w:suff w:val="nothing"/>
      <w:lvlText w:val="Appendix %1 - "/>
      <w:lvlJc w:val="left"/>
      <w:pPr>
        <w:ind w:left="1701" w:hanging="1341"/>
      </w:pPr>
      <w:rPr>
        <w:rFonts w:ascii="Calibri Light" w:hAnsi="Calibri Light" w:hint="default"/>
        <w:b w:val="0"/>
        <w:i w:val="0"/>
        <w:color w:val="2E74B5" w:themeColor="accent1" w:themeShade="BF"/>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080B7F"/>
    <w:multiLevelType w:val="hybridMultilevel"/>
    <w:tmpl w:val="9CA87ACE"/>
    <w:lvl w:ilvl="0" w:tplc="BEA412D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C49AC"/>
    <w:multiLevelType w:val="hybridMultilevel"/>
    <w:tmpl w:val="2AC6634A"/>
    <w:lvl w:ilvl="0" w:tplc="4C1AD56C">
      <w:start w:val="201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8B69F9"/>
    <w:multiLevelType w:val="multilevel"/>
    <w:tmpl w:val="59B4A324"/>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7" w15:restartNumberingAfterBreak="0">
    <w:nsid w:val="325944A0"/>
    <w:multiLevelType w:val="hybridMultilevel"/>
    <w:tmpl w:val="FEB89E20"/>
    <w:lvl w:ilvl="0" w:tplc="4C1AD56C">
      <w:start w:val="201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1269F4"/>
    <w:multiLevelType w:val="multilevel"/>
    <w:tmpl w:val="0809001F"/>
    <w:lvl w:ilvl="0">
      <w:start w:val="1"/>
      <w:numFmt w:val="decimal"/>
      <w:lvlText w:val="%1."/>
      <w:lvlJc w:val="left"/>
      <w:pPr>
        <w:ind w:left="360" w:hanging="360"/>
      </w:pPr>
      <w:rPr>
        <w:rFonts w:hint="default"/>
        <w:b w:val="0"/>
        <w:i w:val="0"/>
        <w:color w:val="2E74B5" w:themeColor="accent1" w:themeShade="BF"/>
        <w:sz w:val="26"/>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53A3C54"/>
    <w:multiLevelType w:val="multilevel"/>
    <w:tmpl w:val="9A74BD9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3ECE1581"/>
    <w:multiLevelType w:val="hybridMultilevel"/>
    <w:tmpl w:val="7040B254"/>
    <w:lvl w:ilvl="0" w:tplc="C66A8646">
      <w:start w:val="1"/>
      <w:numFmt w:val="upperLetter"/>
      <w:lvlText w:val="Appendix %1 - "/>
      <w:lvlJc w:val="left"/>
      <w:pPr>
        <w:ind w:left="3600" w:hanging="360"/>
      </w:pPr>
      <w:rPr>
        <w:rFonts w:ascii="Calibri Light" w:hAnsi="Calibri Light" w:hint="default"/>
        <w:b w:val="0"/>
        <w:i w:val="0"/>
        <w:color w:val="2E74B5" w:themeColor="accent1" w:themeShade="BF"/>
        <w:sz w:val="26"/>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1" w15:restartNumberingAfterBreak="0">
    <w:nsid w:val="50F513C1"/>
    <w:multiLevelType w:val="multilevel"/>
    <w:tmpl w:val="111E0A1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551F4B13"/>
    <w:multiLevelType w:val="multilevel"/>
    <w:tmpl w:val="A9989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0C30F7"/>
    <w:multiLevelType w:val="hybridMultilevel"/>
    <w:tmpl w:val="868C3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A473B8"/>
    <w:multiLevelType w:val="hybridMultilevel"/>
    <w:tmpl w:val="A45021EC"/>
    <w:lvl w:ilvl="0" w:tplc="13D66F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F62790"/>
    <w:multiLevelType w:val="multilevel"/>
    <w:tmpl w:val="6E04020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77705DAA"/>
    <w:multiLevelType w:val="hybridMultilevel"/>
    <w:tmpl w:val="65DE92C8"/>
    <w:lvl w:ilvl="0" w:tplc="1E8AFAE2">
      <w:start w:val="20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5A36E9"/>
    <w:multiLevelType w:val="hybridMultilevel"/>
    <w:tmpl w:val="0F184CF2"/>
    <w:lvl w:ilvl="0" w:tplc="4C1AD56C">
      <w:start w:val="2018"/>
      <w:numFmt w:val="bullet"/>
      <w:lvlText w:val="-"/>
      <w:lvlJc w:val="left"/>
      <w:pPr>
        <w:ind w:left="643"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1A7878"/>
    <w:multiLevelType w:val="multilevel"/>
    <w:tmpl w:val="994C9EEC"/>
    <w:lvl w:ilvl="0">
      <w:start w:val="1"/>
      <w:numFmt w:val="decimal"/>
      <w:lvlText w:val="%1"/>
      <w:lvlJc w:val="left"/>
      <w:pPr>
        <w:ind w:left="432" w:hanging="432"/>
      </w:pPr>
      <w:rPr>
        <w:rFonts w:hint="default"/>
      </w:rPr>
    </w:lvl>
    <w:lvl w:ilvl="1">
      <w:start w:val="1"/>
      <w:numFmt w:val="upperLetter"/>
      <w:pStyle w:val="AppendixStyle"/>
      <w:lvlText w:val="Appendix %2 - "/>
      <w:lvlJc w:val="left"/>
      <w:pPr>
        <w:ind w:left="170" w:hanging="170"/>
      </w:pPr>
      <w:rPr>
        <w:rFonts w:ascii="Calibri Light" w:hAnsi="Calibri Light" w:hint="default"/>
        <w:b w:val="0"/>
        <w:i w:val="0"/>
        <w:color w:val="2E74B5" w:themeColor="accent1" w:themeShade="BF"/>
        <w:spacing w:val="0"/>
        <w:position w:val="0"/>
        <w:sz w:val="26"/>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abstractNumId w:val="3"/>
  </w:num>
  <w:num w:numId="2">
    <w:abstractNumId w:val="11"/>
  </w:num>
  <w:num w:numId="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6"/>
  </w:num>
  <w:num w:numId="5">
    <w:abstractNumId w:val="17"/>
  </w:num>
  <w:num w:numId="6">
    <w:abstractNumId w:val="4"/>
  </w:num>
  <w:num w:numId="7">
    <w:abstractNumId w:val="7"/>
  </w:num>
  <w:num w:numId="8">
    <w:abstractNumId w:val="14"/>
  </w:num>
  <w:num w:numId="9">
    <w:abstractNumId w:val="12"/>
  </w:num>
  <w:num w:numId="10">
    <w:abstractNumId w:val="1"/>
  </w:num>
  <w:num w:numId="11">
    <w:abstractNumId w:val="8"/>
  </w:num>
  <w:num w:numId="12">
    <w:abstractNumId w:val="0"/>
  </w:num>
  <w:num w:numId="13">
    <w:abstractNumId w:val="6"/>
  </w:num>
  <w:num w:numId="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5"/>
  </w:num>
  <w:num w:numId="16">
    <w:abstractNumId w:val="18"/>
  </w:num>
  <w:num w:numId="1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9"/>
  </w:num>
  <w:num w:numId="19">
    <w:abstractNumId w:val="10"/>
  </w:num>
  <w:num w:numId="20">
    <w:abstractNumId w:val="2"/>
  </w:num>
  <w:num w:numId="21">
    <w:abstractNumId w:val="13"/>
  </w:num>
  <w:num w:numId="22">
    <w:abstractNumId w:val="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I2NzI0MDY1sjA3NTRT0lEKTi0uzszPAykwtKgFAIEIEFstAAAA"/>
  </w:docVars>
  <w:rsids>
    <w:rsidRoot w:val="005A0923"/>
    <w:rsid w:val="00001980"/>
    <w:rsid w:val="000020E2"/>
    <w:rsid w:val="00003B88"/>
    <w:rsid w:val="00004270"/>
    <w:rsid w:val="00004B83"/>
    <w:rsid w:val="00004CA9"/>
    <w:rsid w:val="000057FC"/>
    <w:rsid w:val="00006380"/>
    <w:rsid w:val="00006643"/>
    <w:rsid w:val="000068FD"/>
    <w:rsid w:val="00006C3C"/>
    <w:rsid w:val="00007B57"/>
    <w:rsid w:val="00011BBD"/>
    <w:rsid w:val="00012795"/>
    <w:rsid w:val="00012C59"/>
    <w:rsid w:val="00012CA2"/>
    <w:rsid w:val="000131F2"/>
    <w:rsid w:val="00013B91"/>
    <w:rsid w:val="00014911"/>
    <w:rsid w:val="0001632D"/>
    <w:rsid w:val="000164FA"/>
    <w:rsid w:val="00017513"/>
    <w:rsid w:val="00017E8D"/>
    <w:rsid w:val="0002165B"/>
    <w:rsid w:val="00022796"/>
    <w:rsid w:val="00022D01"/>
    <w:rsid w:val="00026F9C"/>
    <w:rsid w:val="00030BF2"/>
    <w:rsid w:val="00030FB5"/>
    <w:rsid w:val="00032042"/>
    <w:rsid w:val="0003337C"/>
    <w:rsid w:val="00033615"/>
    <w:rsid w:val="00034B30"/>
    <w:rsid w:val="00037157"/>
    <w:rsid w:val="00037AEF"/>
    <w:rsid w:val="000430A8"/>
    <w:rsid w:val="00043524"/>
    <w:rsid w:val="00045CE2"/>
    <w:rsid w:val="00045FCC"/>
    <w:rsid w:val="0004793D"/>
    <w:rsid w:val="00047C35"/>
    <w:rsid w:val="00050AC0"/>
    <w:rsid w:val="00050FC8"/>
    <w:rsid w:val="0005102C"/>
    <w:rsid w:val="000523D3"/>
    <w:rsid w:val="0005269D"/>
    <w:rsid w:val="000553CF"/>
    <w:rsid w:val="0005571C"/>
    <w:rsid w:val="00056281"/>
    <w:rsid w:val="00057310"/>
    <w:rsid w:val="00057B3F"/>
    <w:rsid w:val="00057D63"/>
    <w:rsid w:val="000605EF"/>
    <w:rsid w:val="000617A8"/>
    <w:rsid w:val="00061D89"/>
    <w:rsid w:val="00061E30"/>
    <w:rsid w:val="00062D6F"/>
    <w:rsid w:val="00062E6B"/>
    <w:rsid w:val="00063A47"/>
    <w:rsid w:val="0006595E"/>
    <w:rsid w:val="000669D8"/>
    <w:rsid w:val="000671A5"/>
    <w:rsid w:val="0007177A"/>
    <w:rsid w:val="000729A8"/>
    <w:rsid w:val="00072AD5"/>
    <w:rsid w:val="0007430A"/>
    <w:rsid w:val="00080903"/>
    <w:rsid w:val="000820DA"/>
    <w:rsid w:val="00084864"/>
    <w:rsid w:val="00085E17"/>
    <w:rsid w:val="000876D2"/>
    <w:rsid w:val="0009088D"/>
    <w:rsid w:val="000908F7"/>
    <w:rsid w:val="00090980"/>
    <w:rsid w:val="000922EC"/>
    <w:rsid w:val="000924D8"/>
    <w:rsid w:val="0009330C"/>
    <w:rsid w:val="000933B5"/>
    <w:rsid w:val="00094D90"/>
    <w:rsid w:val="0009579A"/>
    <w:rsid w:val="0009696F"/>
    <w:rsid w:val="00096AB9"/>
    <w:rsid w:val="000A0247"/>
    <w:rsid w:val="000A1DE9"/>
    <w:rsid w:val="000A33D3"/>
    <w:rsid w:val="000A41E7"/>
    <w:rsid w:val="000A5860"/>
    <w:rsid w:val="000A735A"/>
    <w:rsid w:val="000B1D2B"/>
    <w:rsid w:val="000B27EB"/>
    <w:rsid w:val="000B44A2"/>
    <w:rsid w:val="000B48FB"/>
    <w:rsid w:val="000B4F02"/>
    <w:rsid w:val="000B618E"/>
    <w:rsid w:val="000B7F29"/>
    <w:rsid w:val="000C0B46"/>
    <w:rsid w:val="000C1CEF"/>
    <w:rsid w:val="000C4B05"/>
    <w:rsid w:val="000C5910"/>
    <w:rsid w:val="000C6F90"/>
    <w:rsid w:val="000C6FA3"/>
    <w:rsid w:val="000D2568"/>
    <w:rsid w:val="000D2746"/>
    <w:rsid w:val="000D4A93"/>
    <w:rsid w:val="000D6DFF"/>
    <w:rsid w:val="000D6F42"/>
    <w:rsid w:val="000E1036"/>
    <w:rsid w:val="000E1374"/>
    <w:rsid w:val="000E17D3"/>
    <w:rsid w:val="000E292C"/>
    <w:rsid w:val="000E2F58"/>
    <w:rsid w:val="000E33BC"/>
    <w:rsid w:val="000E37BA"/>
    <w:rsid w:val="000E3803"/>
    <w:rsid w:val="000E3AA4"/>
    <w:rsid w:val="000E4748"/>
    <w:rsid w:val="000E5676"/>
    <w:rsid w:val="000E5CE9"/>
    <w:rsid w:val="000E64D3"/>
    <w:rsid w:val="000E7AE6"/>
    <w:rsid w:val="000F0F5B"/>
    <w:rsid w:val="000F211B"/>
    <w:rsid w:val="000F2228"/>
    <w:rsid w:val="000F26FF"/>
    <w:rsid w:val="000F2D19"/>
    <w:rsid w:val="000F3EE8"/>
    <w:rsid w:val="000F542A"/>
    <w:rsid w:val="000F54C8"/>
    <w:rsid w:val="000F5570"/>
    <w:rsid w:val="000F5953"/>
    <w:rsid w:val="000F5BF4"/>
    <w:rsid w:val="000F6029"/>
    <w:rsid w:val="00100AE7"/>
    <w:rsid w:val="00100FD8"/>
    <w:rsid w:val="00104646"/>
    <w:rsid w:val="00105676"/>
    <w:rsid w:val="0010636F"/>
    <w:rsid w:val="00106C28"/>
    <w:rsid w:val="00111AE8"/>
    <w:rsid w:val="001121EF"/>
    <w:rsid w:val="001128D6"/>
    <w:rsid w:val="0011484C"/>
    <w:rsid w:val="00114B2E"/>
    <w:rsid w:val="001159BE"/>
    <w:rsid w:val="00115B1E"/>
    <w:rsid w:val="0011656F"/>
    <w:rsid w:val="00116AD3"/>
    <w:rsid w:val="0012056F"/>
    <w:rsid w:val="001208C5"/>
    <w:rsid w:val="001211EA"/>
    <w:rsid w:val="00121A9F"/>
    <w:rsid w:val="0012266F"/>
    <w:rsid w:val="001248C5"/>
    <w:rsid w:val="00124984"/>
    <w:rsid w:val="00124DFF"/>
    <w:rsid w:val="00125C04"/>
    <w:rsid w:val="0012673E"/>
    <w:rsid w:val="0012693F"/>
    <w:rsid w:val="0013049F"/>
    <w:rsid w:val="00132CD4"/>
    <w:rsid w:val="00132DA7"/>
    <w:rsid w:val="00134167"/>
    <w:rsid w:val="001349FD"/>
    <w:rsid w:val="00140407"/>
    <w:rsid w:val="00141E4B"/>
    <w:rsid w:val="00142931"/>
    <w:rsid w:val="00143CF0"/>
    <w:rsid w:val="00144E6D"/>
    <w:rsid w:val="00145B97"/>
    <w:rsid w:val="00146C00"/>
    <w:rsid w:val="0014700A"/>
    <w:rsid w:val="00147ECC"/>
    <w:rsid w:val="00150D3B"/>
    <w:rsid w:val="001517D7"/>
    <w:rsid w:val="00152ED3"/>
    <w:rsid w:val="00152F39"/>
    <w:rsid w:val="00153C76"/>
    <w:rsid w:val="00155A1C"/>
    <w:rsid w:val="00155CD2"/>
    <w:rsid w:val="00156458"/>
    <w:rsid w:val="001616DA"/>
    <w:rsid w:val="0016234F"/>
    <w:rsid w:val="001624E2"/>
    <w:rsid w:val="0016308A"/>
    <w:rsid w:val="00164341"/>
    <w:rsid w:val="00164CA0"/>
    <w:rsid w:val="00166BE1"/>
    <w:rsid w:val="00167838"/>
    <w:rsid w:val="00167F92"/>
    <w:rsid w:val="00170CA4"/>
    <w:rsid w:val="00170E4E"/>
    <w:rsid w:val="00170F3E"/>
    <w:rsid w:val="00171F93"/>
    <w:rsid w:val="0017242A"/>
    <w:rsid w:val="00172DF7"/>
    <w:rsid w:val="00174966"/>
    <w:rsid w:val="00174C72"/>
    <w:rsid w:val="00174FDB"/>
    <w:rsid w:val="001752F2"/>
    <w:rsid w:val="0018069E"/>
    <w:rsid w:val="00181018"/>
    <w:rsid w:val="00181556"/>
    <w:rsid w:val="00183A82"/>
    <w:rsid w:val="0018407C"/>
    <w:rsid w:val="00184B76"/>
    <w:rsid w:val="00190BE0"/>
    <w:rsid w:val="001937BE"/>
    <w:rsid w:val="00194CEE"/>
    <w:rsid w:val="001968C3"/>
    <w:rsid w:val="00196A98"/>
    <w:rsid w:val="001A067C"/>
    <w:rsid w:val="001A0AFC"/>
    <w:rsid w:val="001A15A0"/>
    <w:rsid w:val="001A1EF9"/>
    <w:rsid w:val="001A3992"/>
    <w:rsid w:val="001A4CFD"/>
    <w:rsid w:val="001A6845"/>
    <w:rsid w:val="001A7B2A"/>
    <w:rsid w:val="001B2332"/>
    <w:rsid w:val="001B2927"/>
    <w:rsid w:val="001B45C8"/>
    <w:rsid w:val="001B7B64"/>
    <w:rsid w:val="001C08B4"/>
    <w:rsid w:val="001C19FA"/>
    <w:rsid w:val="001C2DB9"/>
    <w:rsid w:val="001C44E6"/>
    <w:rsid w:val="001C4541"/>
    <w:rsid w:val="001D054B"/>
    <w:rsid w:val="001D2518"/>
    <w:rsid w:val="001D4252"/>
    <w:rsid w:val="001D42ED"/>
    <w:rsid w:val="001D469A"/>
    <w:rsid w:val="001D52E8"/>
    <w:rsid w:val="001D564B"/>
    <w:rsid w:val="001D5AC8"/>
    <w:rsid w:val="001D6BC9"/>
    <w:rsid w:val="001E0F55"/>
    <w:rsid w:val="001E1D67"/>
    <w:rsid w:val="001E2C20"/>
    <w:rsid w:val="001E41E1"/>
    <w:rsid w:val="001E4872"/>
    <w:rsid w:val="001E52F7"/>
    <w:rsid w:val="001E5485"/>
    <w:rsid w:val="001E5AF4"/>
    <w:rsid w:val="001E67E2"/>
    <w:rsid w:val="001E75D5"/>
    <w:rsid w:val="001F0CA0"/>
    <w:rsid w:val="001F16F5"/>
    <w:rsid w:val="001F1D50"/>
    <w:rsid w:val="001F1E2D"/>
    <w:rsid w:val="001F3AF6"/>
    <w:rsid w:val="001F4B07"/>
    <w:rsid w:val="001F4C25"/>
    <w:rsid w:val="001F51CB"/>
    <w:rsid w:val="001F55D8"/>
    <w:rsid w:val="001F57B4"/>
    <w:rsid w:val="001F69AB"/>
    <w:rsid w:val="001F7411"/>
    <w:rsid w:val="001F7784"/>
    <w:rsid w:val="002014CE"/>
    <w:rsid w:val="00201607"/>
    <w:rsid w:val="0020169E"/>
    <w:rsid w:val="00201D79"/>
    <w:rsid w:val="0020227E"/>
    <w:rsid w:val="00204307"/>
    <w:rsid w:val="00205D45"/>
    <w:rsid w:val="0020659E"/>
    <w:rsid w:val="00206DD7"/>
    <w:rsid w:val="00211066"/>
    <w:rsid w:val="002119AB"/>
    <w:rsid w:val="00212AD8"/>
    <w:rsid w:val="00213383"/>
    <w:rsid w:val="00216E78"/>
    <w:rsid w:val="00217010"/>
    <w:rsid w:val="002179FA"/>
    <w:rsid w:val="00217B6B"/>
    <w:rsid w:val="00220B35"/>
    <w:rsid w:val="00220CC9"/>
    <w:rsid w:val="00220E5F"/>
    <w:rsid w:val="00221DB6"/>
    <w:rsid w:val="002243FD"/>
    <w:rsid w:val="002244F2"/>
    <w:rsid w:val="00224603"/>
    <w:rsid w:val="00225401"/>
    <w:rsid w:val="00226198"/>
    <w:rsid w:val="002272A9"/>
    <w:rsid w:val="00227986"/>
    <w:rsid w:val="00227A98"/>
    <w:rsid w:val="00227C08"/>
    <w:rsid w:val="0023257C"/>
    <w:rsid w:val="00232D7D"/>
    <w:rsid w:val="00233552"/>
    <w:rsid w:val="00234C8C"/>
    <w:rsid w:val="00235852"/>
    <w:rsid w:val="0023605B"/>
    <w:rsid w:val="0023643B"/>
    <w:rsid w:val="00236A7F"/>
    <w:rsid w:val="002416CF"/>
    <w:rsid w:val="00245E7C"/>
    <w:rsid w:val="00246B13"/>
    <w:rsid w:val="00251A09"/>
    <w:rsid w:val="00253533"/>
    <w:rsid w:val="00253C00"/>
    <w:rsid w:val="00254B31"/>
    <w:rsid w:val="00255F07"/>
    <w:rsid w:val="00256719"/>
    <w:rsid w:val="00256FCE"/>
    <w:rsid w:val="00260166"/>
    <w:rsid w:val="00260AD5"/>
    <w:rsid w:val="00262384"/>
    <w:rsid w:val="0026610C"/>
    <w:rsid w:val="00267F3F"/>
    <w:rsid w:val="00273004"/>
    <w:rsid w:val="00275F75"/>
    <w:rsid w:val="002802DA"/>
    <w:rsid w:val="0028049B"/>
    <w:rsid w:val="00281791"/>
    <w:rsid w:val="00282AB5"/>
    <w:rsid w:val="00283BFF"/>
    <w:rsid w:val="00286B79"/>
    <w:rsid w:val="00286CFB"/>
    <w:rsid w:val="00287BC0"/>
    <w:rsid w:val="00293B72"/>
    <w:rsid w:val="00293C37"/>
    <w:rsid w:val="00294896"/>
    <w:rsid w:val="002A0F86"/>
    <w:rsid w:val="002A1B08"/>
    <w:rsid w:val="002A1D07"/>
    <w:rsid w:val="002A1E78"/>
    <w:rsid w:val="002A1ECE"/>
    <w:rsid w:val="002A2C87"/>
    <w:rsid w:val="002A3F79"/>
    <w:rsid w:val="002A5C6B"/>
    <w:rsid w:val="002A71FF"/>
    <w:rsid w:val="002A767A"/>
    <w:rsid w:val="002B0622"/>
    <w:rsid w:val="002B1213"/>
    <w:rsid w:val="002B122D"/>
    <w:rsid w:val="002B175E"/>
    <w:rsid w:val="002B1E11"/>
    <w:rsid w:val="002B46DC"/>
    <w:rsid w:val="002B6A08"/>
    <w:rsid w:val="002B6FE2"/>
    <w:rsid w:val="002B7A5C"/>
    <w:rsid w:val="002B7A6A"/>
    <w:rsid w:val="002C0FA9"/>
    <w:rsid w:val="002C126C"/>
    <w:rsid w:val="002C5DA5"/>
    <w:rsid w:val="002C684E"/>
    <w:rsid w:val="002C7ED1"/>
    <w:rsid w:val="002D0783"/>
    <w:rsid w:val="002D079C"/>
    <w:rsid w:val="002D193E"/>
    <w:rsid w:val="002D3C3B"/>
    <w:rsid w:val="002D3E75"/>
    <w:rsid w:val="002D6A5F"/>
    <w:rsid w:val="002D7684"/>
    <w:rsid w:val="002E0B21"/>
    <w:rsid w:val="002E17DF"/>
    <w:rsid w:val="002E2B41"/>
    <w:rsid w:val="002E3D94"/>
    <w:rsid w:val="002E3EFE"/>
    <w:rsid w:val="002F57D2"/>
    <w:rsid w:val="002F5B6F"/>
    <w:rsid w:val="002F5E9A"/>
    <w:rsid w:val="002F6C20"/>
    <w:rsid w:val="002F7B29"/>
    <w:rsid w:val="00303019"/>
    <w:rsid w:val="003045A3"/>
    <w:rsid w:val="0030475E"/>
    <w:rsid w:val="0030555D"/>
    <w:rsid w:val="0030614C"/>
    <w:rsid w:val="003064CA"/>
    <w:rsid w:val="00307CD3"/>
    <w:rsid w:val="003107F0"/>
    <w:rsid w:val="00310EE9"/>
    <w:rsid w:val="00310FAD"/>
    <w:rsid w:val="00311AFE"/>
    <w:rsid w:val="00314E9E"/>
    <w:rsid w:val="00315F7A"/>
    <w:rsid w:val="0031715A"/>
    <w:rsid w:val="00317D16"/>
    <w:rsid w:val="0032282D"/>
    <w:rsid w:val="0032322A"/>
    <w:rsid w:val="00324364"/>
    <w:rsid w:val="0032506E"/>
    <w:rsid w:val="0032637E"/>
    <w:rsid w:val="00326A7A"/>
    <w:rsid w:val="003364A3"/>
    <w:rsid w:val="0033705B"/>
    <w:rsid w:val="0033707C"/>
    <w:rsid w:val="00337E98"/>
    <w:rsid w:val="00340292"/>
    <w:rsid w:val="0034053C"/>
    <w:rsid w:val="00340F68"/>
    <w:rsid w:val="00341515"/>
    <w:rsid w:val="0034152B"/>
    <w:rsid w:val="003422D6"/>
    <w:rsid w:val="00343854"/>
    <w:rsid w:val="00344532"/>
    <w:rsid w:val="003447D3"/>
    <w:rsid w:val="003465D7"/>
    <w:rsid w:val="00346952"/>
    <w:rsid w:val="003479B0"/>
    <w:rsid w:val="00350148"/>
    <w:rsid w:val="003506FA"/>
    <w:rsid w:val="00350DD4"/>
    <w:rsid w:val="003510E4"/>
    <w:rsid w:val="00352136"/>
    <w:rsid w:val="003524D1"/>
    <w:rsid w:val="003536C5"/>
    <w:rsid w:val="003573EC"/>
    <w:rsid w:val="00361B2B"/>
    <w:rsid w:val="003622D5"/>
    <w:rsid w:val="00362DB3"/>
    <w:rsid w:val="00362DC9"/>
    <w:rsid w:val="00363F6E"/>
    <w:rsid w:val="003646DA"/>
    <w:rsid w:val="0036477B"/>
    <w:rsid w:val="003647EA"/>
    <w:rsid w:val="003651F9"/>
    <w:rsid w:val="00366CED"/>
    <w:rsid w:val="00367541"/>
    <w:rsid w:val="00370531"/>
    <w:rsid w:val="00371848"/>
    <w:rsid w:val="003729D4"/>
    <w:rsid w:val="003738B0"/>
    <w:rsid w:val="00375F7B"/>
    <w:rsid w:val="003763F6"/>
    <w:rsid w:val="003777F5"/>
    <w:rsid w:val="00380077"/>
    <w:rsid w:val="00380904"/>
    <w:rsid w:val="00380A32"/>
    <w:rsid w:val="003851C4"/>
    <w:rsid w:val="0038528A"/>
    <w:rsid w:val="00385A20"/>
    <w:rsid w:val="00386C99"/>
    <w:rsid w:val="00386FB6"/>
    <w:rsid w:val="0039054C"/>
    <w:rsid w:val="003907C1"/>
    <w:rsid w:val="00390C57"/>
    <w:rsid w:val="003930D9"/>
    <w:rsid w:val="00393748"/>
    <w:rsid w:val="00394E25"/>
    <w:rsid w:val="003953F7"/>
    <w:rsid w:val="0039585A"/>
    <w:rsid w:val="003962E2"/>
    <w:rsid w:val="00397747"/>
    <w:rsid w:val="00397F65"/>
    <w:rsid w:val="003A041D"/>
    <w:rsid w:val="003A05E1"/>
    <w:rsid w:val="003A1C30"/>
    <w:rsid w:val="003A2300"/>
    <w:rsid w:val="003A2530"/>
    <w:rsid w:val="003A2F23"/>
    <w:rsid w:val="003A3205"/>
    <w:rsid w:val="003A37DA"/>
    <w:rsid w:val="003A41F2"/>
    <w:rsid w:val="003A5EE6"/>
    <w:rsid w:val="003A64F4"/>
    <w:rsid w:val="003A6EE9"/>
    <w:rsid w:val="003A7047"/>
    <w:rsid w:val="003B0705"/>
    <w:rsid w:val="003B0CA9"/>
    <w:rsid w:val="003B2655"/>
    <w:rsid w:val="003B2DED"/>
    <w:rsid w:val="003B5228"/>
    <w:rsid w:val="003B5E6F"/>
    <w:rsid w:val="003B69D3"/>
    <w:rsid w:val="003C0C97"/>
    <w:rsid w:val="003C10DF"/>
    <w:rsid w:val="003C16A6"/>
    <w:rsid w:val="003C2F7D"/>
    <w:rsid w:val="003C4434"/>
    <w:rsid w:val="003C7158"/>
    <w:rsid w:val="003D0CE0"/>
    <w:rsid w:val="003D1A84"/>
    <w:rsid w:val="003D212B"/>
    <w:rsid w:val="003D269A"/>
    <w:rsid w:val="003D27B8"/>
    <w:rsid w:val="003D2A83"/>
    <w:rsid w:val="003D3312"/>
    <w:rsid w:val="003D54C9"/>
    <w:rsid w:val="003D559C"/>
    <w:rsid w:val="003D6355"/>
    <w:rsid w:val="003D748D"/>
    <w:rsid w:val="003D79ED"/>
    <w:rsid w:val="003E0D0F"/>
    <w:rsid w:val="003E1490"/>
    <w:rsid w:val="003E248A"/>
    <w:rsid w:val="003E2CE0"/>
    <w:rsid w:val="003E300F"/>
    <w:rsid w:val="003E31AF"/>
    <w:rsid w:val="003E4384"/>
    <w:rsid w:val="003E455A"/>
    <w:rsid w:val="003E4BC3"/>
    <w:rsid w:val="003E6175"/>
    <w:rsid w:val="003E7C02"/>
    <w:rsid w:val="003E7C07"/>
    <w:rsid w:val="003F2C2F"/>
    <w:rsid w:val="003F3161"/>
    <w:rsid w:val="003F6CA2"/>
    <w:rsid w:val="003F749F"/>
    <w:rsid w:val="003F760D"/>
    <w:rsid w:val="00401329"/>
    <w:rsid w:val="00402EDC"/>
    <w:rsid w:val="00403DD1"/>
    <w:rsid w:val="00405208"/>
    <w:rsid w:val="0040542A"/>
    <w:rsid w:val="00406902"/>
    <w:rsid w:val="00410135"/>
    <w:rsid w:val="00413A07"/>
    <w:rsid w:val="00415B4D"/>
    <w:rsid w:val="00416C27"/>
    <w:rsid w:val="00416FAA"/>
    <w:rsid w:val="00417910"/>
    <w:rsid w:val="00417B82"/>
    <w:rsid w:val="00420DCD"/>
    <w:rsid w:val="00423CBF"/>
    <w:rsid w:val="00424692"/>
    <w:rsid w:val="00430591"/>
    <w:rsid w:val="0043075B"/>
    <w:rsid w:val="004319FA"/>
    <w:rsid w:val="004323AB"/>
    <w:rsid w:val="00432857"/>
    <w:rsid w:val="004347E2"/>
    <w:rsid w:val="00435728"/>
    <w:rsid w:val="00435F11"/>
    <w:rsid w:val="004371A7"/>
    <w:rsid w:val="004376D5"/>
    <w:rsid w:val="00440F54"/>
    <w:rsid w:val="00441473"/>
    <w:rsid w:val="004414FD"/>
    <w:rsid w:val="00442635"/>
    <w:rsid w:val="00442A00"/>
    <w:rsid w:val="004435B0"/>
    <w:rsid w:val="00446BC8"/>
    <w:rsid w:val="004470D3"/>
    <w:rsid w:val="00452798"/>
    <w:rsid w:val="00452920"/>
    <w:rsid w:val="004543A6"/>
    <w:rsid w:val="0045573E"/>
    <w:rsid w:val="00455FE2"/>
    <w:rsid w:val="00460203"/>
    <w:rsid w:val="00460337"/>
    <w:rsid w:val="0046137E"/>
    <w:rsid w:val="00462409"/>
    <w:rsid w:val="00462410"/>
    <w:rsid w:val="00463760"/>
    <w:rsid w:val="00465526"/>
    <w:rsid w:val="00465BE0"/>
    <w:rsid w:val="0046780F"/>
    <w:rsid w:val="004716B7"/>
    <w:rsid w:val="004725C5"/>
    <w:rsid w:val="00474300"/>
    <w:rsid w:val="00474503"/>
    <w:rsid w:val="00474D9F"/>
    <w:rsid w:val="004760B2"/>
    <w:rsid w:val="00476210"/>
    <w:rsid w:val="004803D2"/>
    <w:rsid w:val="00480B7B"/>
    <w:rsid w:val="00481AC7"/>
    <w:rsid w:val="004825F7"/>
    <w:rsid w:val="00483341"/>
    <w:rsid w:val="00483478"/>
    <w:rsid w:val="00483750"/>
    <w:rsid w:val="00484F45"/>
    <w:rsid w:val="00484FFE"/>
    <w:rsid w:val="00485861"/>
    <w:rsid w:val="00487045"/>
    <w:rsid w:val="0049082A"/>
    <w:rsid w:val="00491517"/>
    <w:rsid w:val="004915AC"/>
    <w:rsid w:val="0049199F"/>
    <w:rsid w:val="004940FF"/>
    <w:rsid w:val="004942D8"/>
    <w:rsid w:val="00494F65"/>
    <w:rsid w:val="00495679"/>
    <w:rsid w:val="00495BDA"/>
    <w:rsid w:val="004A14D3"/>
    <w:rsid w:val="004A17D9"/>
    <w:rsid w:val="004A5101"/>
    <w:rsid w:val="004A69D9"/>
    <w:rsid w:val="004B04CA"/>
    <w:rsid w:val="004B0539"/>
    <w:rsid w:val="004B0C6A"/>
    <w:rsid w:val="004B1A73"/>
    <w:rsid w:val="004B1A9C"/>
    <w:rsid w:val="004B28FD"/>
    <w:rsid w:val="004B296E"/>
    <w:rsid w:val="004B4EB4"/>
    <w:rsid w:val="004B5FA0"/>
    <w:rsid w:val="004B6C79"/>
    <w:rsid w:val="004C14D0"/>
    <w:rsid w:val="004C1AD4"/>
    <w:rsid w:val="004C1F5A"/>
    <w:rsid w:val="004C32FF"/>
    <w:rsid w:val="004C3C18"/>
    <w:rsid w:val="004C61FC"/>
    <w:rsid w:val="004D140C"/>
    <w:rsid w:val="004D1F28"/>
    <w:rsid w:val="004D3020"/>
    <w:rsid w:val="004D4288"/>
    <w:rsid w:val="004D4B78"/>
    <w:rsid w:val="004E0C77"/>
    <w:rsid w:val="004E1B7B"/>
    <w:rsid w:val="004E2E38"/>
    <w:rsid w:val="004E2FD4"/>
    <w:rsid w:val="004E488B"/>
    <w:rsid w:val="004E6EF9"/>
    <w:rsid w:val="004E7960"/>
    <w:rsid w:val="004E79ED"/>
    <w:rsid w:val="004F0B69"/>
    <w:rsid w:val="004F11DA"/>
    <w:rsid w:val="004F273D"/>
    <w:rsid w:val="004F2FE1"/>
    <w:rsid w:val="004F3519"/>
    <w:rsid w:val="004F3A12"/>
    <w:rsid w:val="004F518F"/>
    <w:rsid w:val="004F548E"/>
    <w:rsid w:val="00500111"/>
    <w:rsid w:val="005007A6"/>
    <w:rsid w:val="00501563"/>
    <w:rsid w:val="00501FBE"/>
    <w:rsid w:val="00502808"/>
    <w:rsid w:val="00502D69"/>
    <w:rsid w:val="005030F8"/>
    <w:rsid w:val="005056F2"/>
    <w:rsid w:val="00505C29"/>
    <w:rsid w:val="005067FC"/>
    <w:rsid w:val="005069EF"/>
    <w:rsid w:val="00507B6B"/>
    <w:rsid w:val="00511318"/>
    <w:rsid w:val="005118CC"/>
    <w:rsid w:val="00512218"/>
    <w:rsid w:val="00515892"/>
    <w:rsid w:val="00516B09"/>
    <w:rsid w:val="0051716F"/>
    <w:rsid w:val="00517FDB"/>
    <w:rsid w:val="00524A6C"/>
    <w:rsid w:val="00524B8E"/>
    <w:rsid w:val="00525B75"/>
    <w:rsid w:val="005305BD"/>
    <w:rsid w:val="005312B7"/>
    <w:rsid w:val="005316C9"/>
    <w:rsid w:val="00532D42"/>
    <w:rsid w:val="00533982"/>
    <w:rsid w:val="00535739"/>
    <w:rsid w:val="005365DB"/>
    <w:rsid w:val="00536804"/>
    <w:rsid w:val="00537715"/>
    <w:rsid w:val="00537AFA"/>
    <w:rsid w:val="00537C07"/>
    <w:rsid w:val="00540C9C"/>
    <w:rsid w:val="00541554"/>
    <w:rsid w:val="005415C9"/>
    <w:rsid w:val="00541BB4"/>
    <w:rsid w:val="00541FE3"/>
    <w:rsid w:val="005427B3"/>
    <w:rsid w:val="005431D5"/>
    <w:rsid w:val="00543487"/>
    <w:rsid w:val="005436A3"/>
    <w:rsid w:val="00543E23"/>
    <w:rsid w:val="00544218"/>
    <w:rsid w:val="005453E4"/>
    <w:rsid w:val="0055095A"/>
    <w:rsid w:val="00551A98"/>
    <w:rsid w:val="005524D5"/>
    <w:rsid w:val="0055251C"/>
    <w:rsid w:val="00553B6D"/>
    <w:rsid w:val="00554EB0"/>
    <w:rsid w:val="005564BB"/>
    <w:rsid w:val="005571B0"/>
    <w:rsid w:val="0055768C"/>
    <w:rsid w:val="00557F70"/>
    <w:rsid w:val="0056227C"/>
    <w:rsid w:val="00562E29"/>
    <w:rsid w:val="00563D24"/>
    <w:rsid w:val="00563DFA"/>
    <w:rsid w:val="0056549F"/>
    <w:rsid w:val="00565D00"/>
    <w:rsid w:val="00566178"/>
    <w:rsid w:val="00566BFB"/>
    <w:rsid w:val="00566E8A"/>
    <w:rsid w:val="00572AC4"/>
    <w:rsid w:val="005740FE"/>
    <w:rsid w:val="00576F0C"/>
    <w:rsid w:val="005772A7"/>
    <w:rsid w:val="00577C01"/>
    <w:rsid w:val="00577CDF"/>
    <w:rsid w:val="00581342"/>
    <w:rsid w:val="00582934"/>
    <w:rsid w:val="00584F3C"/>
    <w:rsid w:val="00585570"/>
    <w:rsid w:val="005856C1"/>
    <w:rsid w:val="00587701"/>
    <w:rsid w:val="00587AC4"/>
    <w:rsid w:val="0059095C"/>
    <w:rsid w:val="005913EE"/>
    <w:rsid w:val="00591479"/>
    <w:rsid w:val="00592FEB"/>
    <w:rsid w:val="005930D8"/>
    <w:rsid w:val="00594670"/>
    <w:rsid w:val="00594E8D"/>
    <w:rsid w:val="00596C98"/>
    <w:rsid w:val="005A04F2"/>
    <w:rsid w:val="005A0923"/>
    <w:rsid w:val="005A094D"/>
    <w:rsid w:val="005A15CD"/>
    <w:rsid w:val="005A2744"/>
    <w:rsid w:val="005A30BB"/>
    <w:rsid w:val="005A31DE"/>
    <w:rsid w:val="005A3B53"/>
    <w:rsid w:val="005A512D"/>
    <w:rsid w:val="005A5894"/>
    <w:rsid w:val="005A6411"/>
    <w:rsid w:val="005A7BA6"/>
    <w:rsid w:val="005B0F54"/>
    <w:rsid w:val="005B1176"/>
    <w:rsid w:val="005B19C1"/>
    <w:rsid w:val="005B24C0"/>
    <w:rsid w:val="005B3060"/>
    <w:rsid w:val="005B679C"/>
    <w:rsid w:val="005B6F13"/>
    <w:rsid w:val="005B70B6"/>
    <w:rsid w:val="005B72B6"/>
    <w:rsid w:val="005B79C7"/>
    <w:rsid w:val="005C16C7"/>
    <w:rsid w:val="005C18DA"/>
    <w:rsid w:val="005C3652"/>
    <w:rsid w:val="005C592D"/>
    <w:rsid w:val="005C5E16"/>
    <w:rsid w:val="005D0A34"/>
    <w:rsid w:val="005D1F80"/>
    <w:rsid w:val="005D1FD6"/>
    <w:rsid w:val="005D23EB"/>
    <w:rsid w:val="005D25C2"/>
    <w:rsid w:val="005D291A"/>
    <w:rsid w:val="005D3DA7"/>
    <w:rsid w:val="005D3DC6"/>
    <w:rsid w:val="005D6725"/>
    <w:rsid w:val="005E259E"/>
    <w:rsid w:val="005E5474"/>
    <w:rsid w:val="005E55CE"/>
    <w:rsid w:val="005E61D7"/>
    <w:rsid w:val="005E77CF"/>
    <w:rsid w:val="005E7FA0"/>
    <w:rsid w:val="005F063D"/>
    <w:rsid w:val="005F0725"/>
    <w:rsid w:val="005F116C"/>
    <w:rsid w:val="005F1309"/>
    <w:rsid w:val="005F1DEE"/>
    <w:rsid w:val="005F27BC"/>
    <w:rsid w:val="005F36C7"/>
    <w:rsid w:val="005F4657"/>
    <w:rsid w:val="005F6B55"/>
    <w:rsid w:val="00603461"/>
    <w:rsid w:val="00603AA6"/>
    <w:rsid w:val="00603DEE"/>
    <w:rsid w:val="0060663E"/>
    <w:rsid w:val="00607B05"/>
    <w:rsid w:val="00607D59"/>
    <w:rsid w:val="0061091F"/>
    <w:rsid w:val="00610B29"/>
    <w:rsid w:val="006110C6"/>
    <w:rsid w:val="006131B2"/>
    <w:rsid w:val="00616206"/>
    <w:rsid w:val="00616F03"/>
    <w:rsid w:val="00617219"/>
    <w:rsid w:val="00617F25"/>
    <w:rsid w:val="00620C21"/>
    <w:rsid w:val="0062275F"/>
    <w:rsid w:val="00622A06"/>
    <w:rsid w:val="00623A9E"/>
    <w:rsid w:val="0062470A"/>
    <w:rsid w:val="006260D4"/>
    <w:rsid w:val="0062736B"/>
    <w:rsid w:val="00627A61"/>
    <w:rsid w:val="00630106"/>
    <w:rsid w:val="006310DC"/>
    <w:rsid w:val="00631CDD"/>
    <w:rsid w:val="0063470B"/>
    <w:rsid w:val="00634FF2"/>
    <w:rsid w:val="006350E3"/>
    <w:rsid w:val="0063518D"/>
    <w:rsid w:val="006353C7"/>
    <w:rsid w:val="0063605C"/>
    <w:rsid w:val="00636558"/>
    <w:rsid w:val="0064026D"/>
    <w:rsid w:val="00641041"/>
    <w:rsid w:val="00641677"/>
    <w:rsid w:val="0064312C"/>
    <w:rsid w:val="0064369D"/>
    <w:rsid w:val="0064471F"/>
    <w:rsid w:val="00644F55"/>
    <w:rsid w:val="0064544B"/>
    <w:rsid w:val="00645676"/>
    <w:rsid w:val="00650684"/>
    <w:rsid w:val="0065107F"/>
    <w:rsid w:val="0065198C"/>
    <w:rsid w:val="006524C2"/>
    <w:rsid w:val="00652822"/>
    <w:rsid w:val="00653354"/>
    <w:rsid w:val="006541B1"/>
    <w:rsid w:val="0065700C"/>
    <w:rsid w:val="00657578"/>
    <w:rsid w:val="00660464"/>
    <w:rsid w:val="00664C42"/>
    <w:rsid w:val="00665279"/>
    <w:rsid w:val="00666440"/>
    <w:rsid w:val="006676B7"/>
    <w:rsid w:val="00667B9F"/>
    <w:rsid w:val="0067055D"/>
    <w:rsid w:val="00670BC0"/>
    <w:rsid w:val="00672809"/>
    <w:rsid w:val="00672A5B"/>
    <w:rsid w:val="00672B3E"/>
    <w:rsid w:val="00672ED1"/>
    <w:rsid w:val="0067360C"/>
    <w:rsid w:val="006747BE"/>
    <w:rsid w:val="0067522F"/>
    <w:rsid w:val="00675887"/>
    <w:rsid w:val="00675E97"/>
    <w:rsid w:val="006768C9"/>
    <w:rsid w:val="00680DB8"/>
    <w:rsid w:val="006814B1"/>
    <w:rsid w:val="00682F69"/>
    <w:rsid w:val="00683A47"/>
    <w:rsid w:val="00684224"/>
    <w:rsid w:val="006853B8"/>
    <w:rsid w:val="00685E6E"/>
    <w:rsid w:val="00687080"/>
    <w:rsid w:val="00687BD4"/>
    <w:rsid w:val="00687C92"/>
    <w:rsid w:val="006913BC"/>
    <w:rsid w:val="00695300"/>
    <w:rsid w:val="00695562"/>
    <w:rsid w:val="006976B5"/>
    <w:rsid w:val="006A10AE"/>
    <w:rsid w:val="006A1A25"/>
    <w:rsid w:val="006A2440"/>
    <w:rsid w:val="006A4757"/>
    <w:rsid w:val="006A69D9"/>
    <w:rsid w:val="006B0C57"/>
    <w:rsid w:val="006B1357"/>
    <w:rsid w:val="006B2ED7"/>
    <w:rsid w:val="006B43F1"/>
    <w:rsid w:val="006B51B5"/>
    <w:rsid w:val="006B6EF9"/>
    <w:rsid w:val="006B7012"/>
    <w:rsid w:val="006B7A7D"/>
    <w:rsid w:val="006C064E"/>
    <w:rsid w:val="006C0C22"/>
    <w:rsid w:val="006C5683"/>
    <w:rsid w:val="006C6FDA"/>
    <w:rsid w:val="006C77BC"/>
    <w:rsid w:val="006C7994"/>
    <w:rsid w:val="006C7A3A"/>
    <w:rsid w:val="006C7EBA"/>
    <w:rsid w:val="006D12B5"/>
    <w:rsid w:val="006D331C"/>
    <w:rsid w:val="006D3890"/>
    <w:rsid w:val="006D4CEE"/>
    <w:rsid w:val="006D685F"/>
    <w:rsid w:val="006E0DB9"/>
    <w:rsid w:val="006E1A52"/>
    <w:rsid w:val="006E2D0A"/>
    <w:rsid w:val="006E46BE"/>
    <w:rsid w:val="006E5CA8"/>
    <w:rsid w:val="006E6F1A"/>
    <w:rsid w:val="006E7F64"/>
    <w:rsid w:val="006F3765"/>
    <w:rsid w:val="006F5DC7"/>
    <w:rsid w:val="006F5DEA"/>
    <w:rsid w:val="006F6C50"/>
    <w:rsid w:val="006F75B8"/>
    <w:rsid w:val="00701FA6"/>
    <w:rsid w:val="007022A4"/>
    <w:rsid w:val="00702674"/>
    <w:rsid w:val="007047EE"/>
    <w:rsid w:val="00705198"/>
    <w:rsid w:val="00711292"/>
    <w:rsid w:val="0071210D"/>
    <w:rsid w:val="0071237F"/>
    <w:rsid w:val="00712766"/>
    <w:rsid w:val="007128DA"/>
    <w:rsid w:val="0071307F"/>
    <w:rsid w:val="00713927"/>
    <w:rsid w:val="00715397"/>
    <w:rsid w:val="00715497"/>
    <w:rsid w:val="00715C48"/>
    <w:rsid w:val="00716316"/>
    <w:rsid w:val="0071672F"/>
    <w:rsid w:val="00717C10"/>
    <w:rsid w:val="00720324"/>
    <w:rsid w:val="007211E6"/>
    <w:rsid w:val="00721B11"/>
    <w:rsid w:val="00726A05"/>
    <w:rsid w:val="00726EF3"/>
    <w:rsid w:val="00727CD6"/>
    <w:rsid w:val="00730E6A"/>
    <w:rsid w:val="00730F63"/>
    <w:rsid w:val="0073221E"/>
    <w:rsid w:val="00732A50"/>
    <w:rsid w:val="0073325C"/>
    <w:rsid w:val="00733CED"/>
    <w:rsid w:val="00737D61"/>
    <w:rsid w:val="0074131F"/>
    <w:rsid w:val="0074132B"/>
    <w:rsid w:val="007422A0"/>
    <w:rsid w:val="007423CF"/>
    <w:rsid w:val="007426B2"/>
    <w:rsid w:val="0074293B"/>
    <w:rsid w:val="00743006"/>
    <w:rsid w:val="00743967"/>
    <w:rsid w:val="0074590F"/>
    <w:rsid w:val="00747916"/>
    <w:rsid w:val="0075004D"/>
    <w:rsid w:val="007504EC"/>
    <w:rsid w:val="00750873"/>
    <w:rsid w:val="007516AE"/>
    <w:rsid w:val="00751F1E"/>
    <w:rsid w:val="007536E2"/>
    <w:rsid w:val="0075654B"/>
    <w:rsid w:val="00756DDD"/>
    <w:rsid w:val="00757A63"/>
    <w:rsid w:val="0076072C"/>
    <w:rsid w:val="007608BF"/>
    <w:rsid w:val="007615D5"/>
    <w:rsid w:val="00761C3B"/>
    <w:rsid w:val="00761E72"/>
    <w:rsid w:val="00762AD8"/>
    <w:rsid w:val="00764D41"/>
    <w:rsid w:val="00765403"/>
    <w:rsid w:val="00766940"/>
    <w:rsid w:val="007710F3"/>
    <w:rsid w:val="00776B49"/>
    <w:rsid w:val="007777F8"/>
    <w:rsid w:val="00781385"/>
    <w:rsid w:val="0078205F"/>
    <w:rsid w:val="00782562"/>
    <w:rsid w:val="0078295E"/>
    <w:rsid w:val="007856D0"/>
    <w:rsid w:val="00786412"/>
    <w:rsid w:val="007868B5"/>
    <w:rsid w:val="00787B54"/>
    <w:rsid w:val="00787F47"/>
    <w:rsid w:val="007904F9"/>
    <w:rsid w:val="00791320"/>
    <w:rsid w:val="0079326D"/>
    <w:rsid w:val="0079453A"/>
    <w:rsid w:val="007948BB"/>
    <w:rsid w:val="00795347"/>
    <w:rsid w:val="0079552F"/>
    <w:rsid w:val="0079568B"/>
    <w:rsid w:val="00796710"/>
    <w:rsid w:val="0079728B"/>
    <w:rsid w:val="007A1CFF"/>
    <w:rsid w:val="007A21A4"/>
    <w:rsid w:val="007A4FB9"/>
    <w:rsid w:val="007A59E5"/>
    <w:rsid w:val="007A60C5"/>
    <w:rsid w:val="007A7B57"/>
    <w:rsid w:val="007B1618"/>
    <w:rsid w:val="007B1C53"/>
    <w:rsid w:val="007B2730"/>
    <w:rsid w:val="007B3B92"/>
    <w:rsid w:val="007B5A0C"/>
    <w:rsid w:val="007B671A"/>
    <w:rsid w:val="007C0012"/>
    <w:rsid w:val="007C221B"/>
    <w:rsid w:val="007C2602"/>
    <w:rsid w:val="007C4B33"/>
    <w:rsid w:val="007C7273"/>
    <w:rsid w:val="007C7E2E"/>
    <w:rsid w:val="007C7E5F"/>
    <w:rsid w:val="007D0025"/>
    <w:rsid w:val="007D1895"/>
    <w:rsid w:val="007D29C4"/>
    <w:rsid w:val="007D47AD"/>
    <w:rsid w:val="007D676B"/>
    <w:rsid w:val="007D699F"/>
    <w:rsid w:val="007E2035"/>
    <w:rsid w:val="007E2039"/>
    <w:rsid w:val="007E27C4"/>
    <w:rsid w:val="007E372C"/>
    <w:rsid w:val="007E3F0C"/>
    <w:rsid w:val="007E5962"/>
    <w:rsid w:val="007F143A"/>
    <w:rsid w:val="007F16B7"/>
    <w:rsid w:val="007F514D"/>
    <w:rsid w:val="007F61E1"/>
    <w:rsid w:val="007F7AD8"/>
    <w:rsid w:val="00800FB8"/>
    <w:rsid w:val="008015C7"/>
    <w:rsid w:val="00803815"/>
    <w:rsid w:val="00804418"/>
    <w:rsid w:val="008068AE"/>
    <w:rsid w:val="00813138"/>
    <w:rsid w:val="0081436B"/>
    <w:rsid w:val="00814AC3"/>
    <w:rsid w:val="00815AEC"/>
    <w:rsid w:val="00817A3D"/>
    <w:rsid w:val="00817B9B"/>
    <w:rsid w:val="00820C02"/>
    <w:rsid w:val="00823BDE"/>
    <w:rsid w:val="00824524"/>
    <w:rsid w:val="008277B9"/>
    <w:rsid w:val="008279BA"/>
    <w:rsid w:val="00827A88"/>
    <w:rsid w:val="00827ABB"/>
    <w:rsid w:val="00831AA9"/>
    <w:rsid w:val="0083205A"/>
    <w:rsid w:val="008320A0"/>
    <w:rsid w:val="008322BE"/>
    <w:rsid w:val="00832A77"/>
    <w:rsid w:val="0083358E"/>
    <w:rsid w:val="008339EA"/>
    <w:rsid w:val="0083533D"/>
    <w:rsid w:val="00835A40"/>
    <w:rsid w:val="00835CD9"/>
    <w:rsid w:val="008370A2"/>
    <w:rsid w:val="008370A9"/>
    <w:rsid w:val="00837C88"/>
    <w:rsid w:val="0084083D"/>
    <w:rsid w:val="00841184"/>
    <w:rsid w:val="00842A85"/>
    <w:rsid w:val="00846469"/>
    <w:rsid w:val="008468D9"/>
    <w:rsid w:val="008476D3"/>
    <w:rsid w:val="0085131C"/>
    <w:rsid w:val="0085141B"/>
    <w:rsid w:val="00853102"/>
    <w:rsid w:val="00854872"/>
    <w:rsid w:val="00854E9E"/>
    <w:rsid w:val="008553E2"/>
    <w:rsid w:val="00857C93"/>
    <w:rsid w:val="00861DEB"/>
    <w:rsid w:val="00862352"/>
    <w:rsid w:val="0086292F"/>
    <w:rsid w:val="00863EE8"/>
    <w:rsid w:val="00864209"/>
    <w:rsid w:val="00866BD9"/>
    <w:rsid w:val="00871073"/>
    <w:rsid w:val="0087406D"/>
    <w:rsid w:val="00875027"/>
    <w:rsid w:val="00876158"/>
    <w:rsid w:val="0087799E"/>
    <w:rsid w:val="00885C80"/>
    <w:rsid w:val="008868BC"/>
    <w:rsid w:val="00890214"/>
    <w:rsid w:val="00890A76"/>
    <w:rsid w:val="0089264F"/>
    <w:rsid w:val="00895C69"/>
    <w:rsid w:val="00896071"/>
    <w:rsid w:val="008976FD"/>
    <w:rsid w:val="008A0794"/>
    <w:rsid w:val="008A138C"/>
    <w:rsid w:val="008A1B5F"/>
    <w:rsid w:val="008A1D4C"/>
    <w:rsid w:val="008A2260"/>
    <w:rsid w:val="008A3542"/>
    <w:rsid w:val="008A3BE8"/>
    <w:rsid w:val="008A52E1"/>
    <w:rsid w:val="008A5860"/>
    <w:rsid w:val="008A5D60"/>
    <w:rsid w:val="008B0620"/>
    <w:rsid w:val="008B4A59"/>
    <w:rsid w:val="008B63A4"/>
    <w:rsid w:val="008C03E0"/>
    <w:rsid w:val="008C0931"/>
    <w:rsid w:val="008C0C2C"/>
    <w:rsid w:val="008C1123"/>
    <w:rsid w:val="008C22F0"/>
    <w:rsid w:val="008C257A"/>
    <w:rsid w:val="008C2CA0"/>
    <w:rsid w:val="008C47B5"/>
    <w:rsid w:val="008C5CB7"/>
    <w:rsid w:val="008C6D49"/>
    <w:rsid w:val="008C733C"/>
    <w:rsid w:val="008C7D73"/>
    <w:rsid w:val="008D137B"/>
    <w:rsid w:val="008D24FD"/>
    <w:rsid w:val="008D3F78"/>
    <w:rsid w:val="008D4BD2"/>
    <w:rsid w:val="008D5ED2"/>
    <w:rsid w:val="008D6A6B"/>
    <w:rsid w:val="008D7716"/>
    <w:rsid w:val="008E1408"/>
    <w:rsid w:val="008E17F0"/>
    <w:rsid w:val="008E1FF1"/>
    <w:rsid w:val="008E299D"/>
    <w:rsid w:val="008E3252"/>
    <w:rsid w:val="008E38DF"/>
    <w:rsid w:val="008E3D7F"/>
    <w:rsid w:val="008E4D79"/>
    <w:rsid w:val="008E552C"/>
    <w:rsid w:val="008E6466"/>
    <w:rsid w:val="008E6A67"/>
    <w:rsid w:val="008F002E"/>
    <w:rsid w:val="008F0E5D"/>
    <w:rsid w:val="008F1E51"/>
    <w:rsid w:val="008F36DD"/>
    <w:rsid w:val="008F4334"/>
    <w:rsid w:val="008F5077"/>
    <w:rsid w:val="008F5885"/>
    <w:rsid w:val="008F6216"/>
    <w:rsid w:val="008F729E"/>
    <w:rsid w:val="009018BB"/>
    <w:rsid w:val="009022B2"/>
    <w:rsid w:val="00903A76"/>
    <w:rsid w:val="00903A8B"/>
    <w:rsid w:val="00905C41"/>
    <w:rsid w:val="00906A9D"/>
    <w:rsid w:val="0090739E"/>
    <w:rsid w:val="00907C5D"/>
    <w:rsid w:val="009105EC"/>
    <w:rsid w:val="0091124E"/>
    <w:rsid w:val="0091201C"/>
    <w:rsid w:val="00913B37"/>
    <w:rsid w:val="009142F6"/>
    <w:rsid w:val="009143DB"/>
    <w:rsid w:val="0091541E"/>
    <w:rsid w:val="00916A12"/>
    <w:rsid w:val="009240F6"/>
    <w:rsid w:val="00924CDB"/>
    <w:rsid w:val="00925A57"/>
    <w:rsid w:val="00926440"/>
    <w:rsid w:val="009267CB"/>
    <w:rsid w:val="0093160C"/>
    <w:rsid w:val="00931AE1"/>
    <w:rsid w:val="0093265B"/>
    <w:rsid w:val="00933AE6"/>
    <w:rsid w:val="009344D7"/>
    <w:rsid w:val="00934A6B"/>
    <w:rsid w:val="00937BDB"/>
    <w:rsid w:val="00941FAA"/>
    <w:rsid w:val="00942DD4"/>
    <w:rsid w:val="00942E8E"/>
    <w:rsid w:val="00942F46"/>
    <w:rsid w:val="00943A5B"/>
    <w:rsid w:val="00944B1C"/>
    <w:rsid w:val="00944C3C"/>
    <w:rsid w:val="00950A0A"/>
    <w:rsid w:val="009525F6"/>
    <w:rsid w:val="009537AC"/>
    <w:rsid w:val="0095477B"/>
    <w:rsid w:val="0095538B"/>
    <w:rsid w:val="00955C2D"/>
    <w:rsid w:val="009603F6"/>
    <w:rsid w:val="009606E6"/>
    <w:rsid w:val="00960C80"/>
    <w:rsid w:val="00960DE4"/>
    <w:rsid w:val="00960E13"/>
    <w:rsid w:val="00961519"/>
    <w:rsid w:val="00962C32"/>
    <w:rsid w:val="00963C82"/>
    <w:rsid w:val="00964FAA"/>
    <w:rsid w:val="0096544C"/>
    <w:rsid w:val="00965B28"/>
    <w:rsid w:val="00967188"/>
    <w:rsid w:val="00967257"/>
    <w:rsid w:val="009700F2"/>
    <w:rsid w:val="0097075D"/>
    <w:rsid w:val="00970DDC"/>
    <w:rsid w:val="00971CFA"/>
    <w:rsid w:val="0097202A"/>
    <w:rsid w:val="00973B27"/>
    <w:rsid w:val="00974A97"/>
    <w:rsid w:val="00977E29"/>
    <w:rsid w:val="009804E4"/>
    <w:rsid w:val="009819E3"/>
    <w:rsid w:val="00981A7A"/>
    <w:rsid w:val="009828B7"/>
    <w:rsid w:val="0098341D"/>
    <w:rsid w:val="009838DC"/>
    <w:rsid w:val="009838F3"/>
    <w:rsid w:val="00985101"/>
    <w:rsid w:val="00985764"/>
    <w:rsid w:val="009858D1"/>
    <w:rsid w:val="0098594D"/>
    <w:rsid w:val="0098778C"/>
    <w:rsid w:val="0099211B"/>
    <w:rsid w:val="00994946"/>
    <w:rsid w:val="009949DB"/>
    <w:rsid w:val="00995867"/>
    <w:rsid w:val="00997113"/>
    <w:rsid w:val="009A1460"/>
    <w:rsid w:val="009A4E7E"/>
    <w:rsid w:val="009A51D0"/>
    <w:rsid w:val="009A62FF"/>
    <w:rsid w:val="009B173C"/>
    <w:rsid w:val="009B321F"/>
    <w:rsid w:val="009B37BF"/>
    <w:rsid w:val="009C0199"/>
    <w:rsid w:val="009C0368"/>
    <w:rsid w:val="009C1415"/>
    <w:rsid w:val="009C1481"/>
    <w:rsid w:val="009C18CB"/>
    <w:rsid w:val="009C269A"/>
    <w:rsid w:val="009C2705"/>
    <w:rsid w:val="009C44D8"/>
    <w:rsid w:val="009C61D2"/>
    <w:rsid w:val="009C6C85"/>
    <w:rsid w:val="009C733C"/>
    <w:rsid w:val="009C760A"/>
    <w:rsid w:val="009C7701"/>
    <w:rsid w:val="009D0911"/>
    <w:rsid w:val="009D0D55"/>
    <w:rsid w:val="009D24AB"/>
    <w:rsid w:val="009D2EE3"/>
    <w:rsid w:val="009D4407"/>
    <w:rsid w:val="009D4932"/>
    <w:rsid w:val="009D78A6"/>
    <w:rsid w:val="009D7947"/>
    <w:rsid w:val="009E0EFE"/>
    <w:rsid w:val="009E1C3C"/>
    <w:rsid w:val="009E2976"/>
    <w:rsid w:val="009E3785"/>
    <w:rsid w:val="009E5AD8"/>
    <w:rsid w:val="009E5C94"/>
    <w:rsid w:val="009E6286"/>
    <w:rsid w:val="009E6811"/>
    <w:rsid w:val="009F0855"/>
    <w:rsid w:val="009F1BC7"/>
    <w:rsid w:val="009F4E7C"/>
    <w:rsid w:val="009F57E3"/>
    <w:rsid w:val="009F7042"/>
    <w:rsid w:val="00A00407"/>
    <w:rsid w:val="00A01012"/>
    <w:rsid w:val="00A038A7"/>
    <w:rsid w:val="00A03C17"/>
    <w:rsid w:val="00A04BA4"/>
    <w:rsid w:val="00A04E51"/>
    <w:rsid w:val="00A0678C"/>
    <w:rsid w:val="00A0709D"/>
    <w:rsid w:val="00A072B9"/>
    <w:rsid w:val="00A07390"/>
    <w:rsid w:val="00A07740"/>
    <w:rsid w:val="00A07A92"/>
    <w:rsid w:val="00A11708"/>
    <w:rsid w:val="00A13E35"/>
    <w:rsid w:val="00A1477A"/>
    <w:rsid w:val="00A14E0E"/>
    <w:rsid w:val="00A17CC2"/>
    <w:rsid w:val="00A17EA2"/>
    <w:rsid w:val="00A22ED4"/>
    <w:rsid w:val="00A23147"/>
    <w:rsid w:val="00A231FD"/>
    <w:rsid w:val="00A25695"/>
    <w:rsid w:val="00A27D5C"/>
    <w:rsid w:val="00A3120F"/>
    <w:rsid w:val="00A34BD2"/>
    <w:rsid w:val="00A365D4"/>
    <w:rsid w:val="00A37387"/>
    <w:rsid w:val="00A40BFE"/>
    <w:rsid w:val="00A41D41"/>
    <w:rsid w:val="00A4399F"/>
    <w:rsid w:val="00A43A3D"/>
    <w:rsid w:val="00A4456C"/>
    <w:rsid w:val="00A44B56"/>
    <w:rsid w:val="00A45033"/>
    <w:rsid w:val="00A451B1"/>
    <w:rsid w:val="00A45956"/>
    <w:rsid w:val="00A45DA3"/>
    <w:rsid w:val="00A512FC"/>
    <w:rsid w:val="00A52783"/>
    <w:rsid w:val="00A539F8"/>
    <w:rsid w:val="00A5422F"/>
    <w:rsid w:val="00A543E2"/>
    <w:rsid w:val="00A57B92"/>
    <w:rsid w:val="00A60F54"/>
    <w:rsid w:val="00A624D9"/>
    <w:rsid w:val="00A6297B"/>
    <w:rsid w:val="00A63F7F"/>
    <w:rsid w:val="00A648F5"/>
    <w:rsid w:val="00A650CE"/>
    <w:rsid w:val="00A655BB"/>
    <w:rsid w:val="00A65CA9"/>
    <w:rsid w:val="00A65D36"/>
    <w:rsid w:val="00A65E37"/>
    <w:rsid w:val="00A66FCE"/>
    <w:rsid w:val="00A70E4E"/>
    <w:rsid w:val="00A72E46"/>
    <w:rsid w:val="00A73914"/>
    <w:rsid w:val="00A74346"/>
    <w:rsid w:val="00A74650"/>
    <w:rsid w:val="00A7489D"/>
    <w:rsid w:val="00A75461"/>
    <w:rsid w:val="00A76DA5"/>
    <w:rsid w:val="00A77950"/>
    <w:rsid w:val="00A77EC5"/>
    <w:rsid w:val="00A77F0C"/>
    <w:rsid w:val="00A80516"/>
    <w:rsid w:val="00A809B9"/>
    <w:rsid w:val="00A811B7"/>
    <w:rsid w:val="00A811BA"/>
    <w:rsid w:val="00A82091"/>
    <w:rsid w:val="00A85794"/>
    <w:rsid w:val="00A85A76"/>
    <w:rsid w:val="00A86528"/>
    <w:rsid w:val="00A876AE"/>
    <w:rsid w:val="00A87A3D"/>
    <w:rsid w:val="00A9050D"/>
    <w:rsid w:val="00A909D3"/>
    <w:rsid w:val="00A91BBA"/>
    <w:rsid w:val="00A92C3D"/>
    <w:rsid w:val="00A940DD"/>
    <w:rsid w:val="00A94A11"/>
    <w:rsid w:val="00A9621C"/>
    <w:rsid w:val="00A9648B"/>
    <w:rsid w:val="00AA0164"/>
    <w:rsid w:val="00AA26B4"/>
    <w:rsid w:val="00AA2A69"/>
    <w:rsid w:val="00AA3E7B"/>
    <w:rsid w:val="00AA6520"/>
    <w:rsid w:val="00AA71E6"/>
    <w:rsid w:val="00AB0807"/>
    <w:rsid w:val="00AB1303"/>
    <w:rsid w:val="00AB22F7"/>
    <w:rsid w:val="00AB2707"/>
    <w:rsid w:val="00AB40F5"/>
    <w:rsid w:val="00AB518D"/>
    <w:rsid w:val="00AB5D1E"/>
    <w:rsid w:val="00AB693A"/>
    <w:rsid w:val="00AB6945"/>
    <w:rsid w:val="00AB7BDF"/>
    <w:rsid w:val="00AC00E4"/>
    <w:rsid w:val="00AC083A"/>
    <w:rsid w:val="00AC1AB5"/>
    <w:rsid w:val="00AC2361"/>
    <w:rsid w:val="00AC3B9A"/>
    <w:rsid w:val="00AC5A09"/>
    <w:rsid w:val="00AC6971"/>
    <w:rsid w:val="00AC74F3"/>
    <w:rsid w:val="00AC7833"/>
    <w:rsid w:val="00AC7A08"/>
    <w:rsid w:val="00AC7C24"/>
    <w:rsid w:val="00AD07AF"/>
    <w:rsid w:val="00AD1ECE"/>
    <w:rsid w:val="00AD35F8"/>
    <w:rsid w:val="00AD58BA"/>
    <w:rsid w:val="00AD67F4"/>
    <w:rsid w:val="00AD6E17"/>
    <w:rsid w:val="00AE2C8F"/>
    <w:rsid w:val="00AE35D9"/>
    <w:rsid w:val="00AE456C"/>
    <w:rsid w:val="00AF011A"/>
    <w:rsid w:val="00AF18AD"/>
    <w:rsid w:val="00AF295C"/>
    <w:rsid w:val="00AF36DC"/>
    <w:rsid w:val="00AF3DAD"/>
    <w:rsid w:val="00AF5744"/>
    <w:rsid w:val="00AF584C"/>
    <w:rsid w:val="00AF6194"/>
    <w:rsid w:val="00AF7980"/>
    <w:rsid w:val="00B01A0E"/>
    <w:rsid w:val="00B025B1"/>
    <w:rsid w:val="00B0301F"/>
    <w:rsid w:val="00B03479"/>
    <w:rsid w:val="00B03582"/>
    <w:rsid w:val="00B03BB7"/>
    <w:rsid w:val="00B04B78"/>
    <w:rsid w:val="00B0592F"/>
    <w:rsid w:val="00B05B34"/>
    <w:rsid w:val="00B06A8C"/>
    <w:rsid w:val="00B1155D"/>
    <w:rsid w:val="00B12A8C"/>
    <w:rsid w:val="00B12ACB"/>
    <w:rsid w:val="00B12E4E"/>
    <w:rsid w:val="00B130A5"/>
    <w:rsid w:val="00B13F81"/>
    <w:rsid w:val="00B14BA8"/>
    <w:rsid w:val="00B15605"/>
    <w:rsid w:val="00B206A1"/>
    <w:rsid w:val="00B20BE8"/>
    <w:rsid w:val="00B237DE"/>
    <w:rsid w:val="00B2488D"/>
    <w:rsid w:val="00B253C2"/>
    <w:rsid w:val="00B2564F"/>
    <w:rsid w:val="00B26AFE"/>
    <w:rsid w:val="00B27778"/>
    <w:rsid w:val="00B30C1A"/>
    <w:rsid w:val="00B3221D"/>
    <w:rsid w:val="00B34616"/>
    <w:rsid w:val="00B3517C"/>
    <w:rsid w:val="00B35D95"/>
    <w:rsid w:val="00B362FE"/>
    <w:rsid w:val="00B37D82"/>
    <w:rsid w:val="00B407FE"/>
    <w:rsid w:val="00B4413F"/>
    <w:rsid w:val="00B47D11"/>
    <w:rsid w:val="00B50FD5"/>
    <w:rsid w:val="00B52301"/>
    <w:rsid w:val="00B52D34"/>
    <w:rsid w:val="00B54FC0"/>
    <w:rsid w:val="00B552C1"/>
    <w:rsid w:val="00B56A77"/>
    <w:rsid w:val="00B57505"/>
    <w:rsid w:val="00B57941"/>
    <w:rsid w:val="00B60364"/>
    <w:rsid w:val="00B60566"/>
    <w:rsid w:val="00B612E6"/>
    <w:rsid w:val="00B6236D"/>
    <w:rsid w:val="00B6265B"/>
    <w:rsid w:val="00B64D9F"/>
    <w:rsid w:val="00B65117"/>
    <w:rsid w:val="00B65CD7"/>
    <w:rsid w:val="00B666DC"/>
    <w:rsid w:val="00B71159"/>
    <w:rsid w:val="00B71E5F"/>
    <w:rsid w:val="00B720D7"/>
    <w:rsid w:val="00B721A2"/>
    <w:rsid w:val="00B750F3"/>
    <w:rsid w:val="00B803C9"/>
    <w:rsid w:val="00B8049C"/>
    <w:rsid w:val="00B80C8C"/>
    <w:rsid w:val="00B8201B"/>
    <w:rsid w:val="00B8236B"/>
    <w:rsid w:val="00B836CA"/>
    <w:rsid w:val="00B84E7F"/>
    <w:rsid w:val="00B86624"/>
    <w:rsid w:val="00B878DA"/>
    <w:rsid w:val="00B8797E"/>
    <w:rsid w:val="00B90BD4"/>
    <w:rsid w:val="00B9167A"/>
    <w:rsid w:val="00B9204E"/>
    <w:rsid w:val="00B92487"/>
    <w:rsid w:val="00B92907"/>
    <w:rsid w:val="00B9376C"/>
    <w:rsid w:val="00B9459A"/>
    <w:rsid w:val="00B95580"/>
    <w:rsid w:val="00B9620C"/>
    <w:rsid w:val="00B962C5"/>
    <w:rsid w:val="00B9661F"/>
    <w:rsid w:val="00BA0915"/>
    <w:rsid w:val="00BA1BEB"/>
    <w:rsid w:val="00BA323A"/>
    <w:rsid w:val="00BA3779"/>
    <w:rsid w:val="00BA3FF0"/>
    <w:rsid w:val="00BA4194"/>
    <w:rsid w:val="00BA630F"/>
    <w:rsid w:val="00BA6E27"/>
    <w:rsid w:val="00BA79C0"/>
    <w:rsid w:val="00BB057A"/>
    <w:rsid w:val="00BB09AD"/>
    <w:rsid w:val="00BB2A79"/>
    <w:rsid w:val="00BB32F4"/>
    <w:rsid w:val="00BB4AE1"/>
    <w:rsid w:val="00BB4DDD"/>
    <w:rsid w:val="00BB606A"/>
    <w:rsid w:val="00BB69B1"/>
    <w:rsid w:val="00BC0577"/>
    <w:rsid w:val="00BC11ED"/>
    <w:rsid w:val="00BC1478"/>
    <w:rsid w:val="00BC18BD"/>
    <w:rsid w:val="00BC1ACA"/>
    <w:rsid w:val="00BC5E3E"/>
    <w:rsid w:val="00BC65FA"/>
    <w:rsid w:val="00BC6E53"/>
    <w:rsid w:val="00BC79F1"/>
    <w:rsid w:val="00BC7B4F"/>
    <w:rsid w:val="00BD15DC"/>
    <w:rsid w:val="00BD2877"/>
    <w:rsid w:val="00BD43A1"/>
    <w:rsid w:val="00BD463A"/>
    <w:rsid w:val="00BD745A"/>
    <w:rsid w:val="00BE04C3"/>
    <w:rsid w:val="00BE181C"/>
    <w:rsid w:val="00BE1FB0"/>
    <w:rsid w:val="00BE28EE"/>
    <w:rsid w:val="00BE2A8D"/>
    <w:rsid w:val="00BE4091"/>
    <w:rsid w:val="00BE61A6"/>
    <w:rsid w:val="00BE6F17"/>
    <w:rsid w:val="00BE7AC6"/>
    <w:rsid w:val="00BF120D"/>
    <w:rsid w:val="00BF1932"/>
    <w:rsid w:val="00BF233B"/>
    <w:rsid w:val="00BF2485"/>
    <w:rsid w:val="00BF3391"/>
    <w:rsid w:val="00BF3C1A"/>
    <w:rsid w:val="00BF3FBF"/>
    <w:rsid w:val="00BF4114"/>
    <w:rsid w:val="00BF481C"/>
    <w:rsid w:val="00BF52E5"/>
    <w:rsid w:val="00BF5F30"/>
    <w:rsid w:val="00C00219"/>
    <w:rsid w:val="00C046CC"/>
    <w:rsid w:val="00C04FA0"/>
    <w:rsid w:val="00C05FC0"/>
    <w:rsid w:val="00C0687C"/>
    <w:rsid w:val="00C0725B"/>
    <w:rsid w:val="00C072EC"/>
    <w:rsid w:val="00C1000E"/>
    <w:rsid w:val="00C10123"/>
    <w:rsid w:val="00C10E23"/>
    <w:rsid w:val="00C12E96"/>
    <w:rsid w:val="00C1374C"/>
    <w:rsid w:val="00C14CE5"/>
    <w:rsid w:val="00C15E7C"/>
    <w:rsid w:val="00C1683E"/>
    <w:rsid w:val="00C215F3"/>
    <w:rsid w:val="00C21604"/>
    <w:rsid w:val="00C21726"/>
    <w:rsid w:val="00C224F9"/>
    <w:rsid w:val="00C2293A"/>
    <w:rsid w:val="00C23625"/>
    <w:rsid w:val="00C24167"/>
    <w:rsid w:val="00C24C14"/>
    <w:rsid w:val="00C24C5C"/>
    <w:rsid w:val="00C277E6"/>
    <w:rsid w:val="00C30167"/>
    <w:rsid w:val="00C306A5"/>
    <w:rsid w:val="00C32A36"/>
    <w:rsid w:val="00C32BF8"/>
    <w:rsid w:val="00C33720"/>
    <w:rsid w:val="00C3378E"/>
    <w:rsid w:val="00C33B38"/>
    <w:rsid w:val="00C33B8E"/>
    <w:rsid w:val="00C34F25"/>
    <w:rsid w:val="00C36F76"/>
    <w:rsid w:val="00C378CF"/>
    <w:rsid w:val="00C41CCC"/>
    <w:rsid w:val="00C42635"/>
    <w:rsid w:val="00C45482"/>
    <w:rsid w:val="00C516FD"/>
    <w:rsid w:val="00C53398"/>
    <w:rsid w:val="00C536A9"/>
    <w:rsid w:val="00C53883"/>
    <w:rsid w:val="00C53B19"/>
    <w:rsid w:val="00C53FF8"/>
    <w:rsid w:val="00C54170"/>
    <w:rsid w:val="00C5580E"/>
    <w:rsid w:val="00C55FAA"/>
    <w:rsid w:val="00C570A2"/>
    <w:rsid w:val="00C576C5"/>
    <w:rsid w:val="00C60F8F"/>
    <w:rsid w:val="00C6244D"/>
    <w:rsid w:val="00C624B7"/>
    <w:rsid w:val="00C633FE"/>
    <w:rsid w:val="00C64E42"/>
    <w:rsid w:val="00C70442"/>
    <w:rsid w:val="00C70FB2"/>
    <w:rsid w:val="00C719F3"/>
    <w:rsid w:val="00C73697"/>
    <w:rsid w:val="00C75741"/>
    <w:rsid w:val="00C76123"/>
    <w:rsid w:val="00C77FB4"/>
    <w:rsid w:val="00C8077C"/>
    <w:rsid w:val="00C810EA"/>
    <w:rsid w:val="00C8145F"/>
    <w:rsid w:val="00C83A68"/>
    <w:rsid w:val="00C83B7B"/>
    <w:rsid w:val="00C85F00"/>
    <w:rsid w:val="00C864AE"/>
    <w:rsid w:val="00C87991"/>
    <w:rsid w:val="00C90758"/>
    <w:rsid w:val="00C94D67"/>
    <w:rsid w:val="00C95E75"/>
    <w:rsid w:val="00C9683A"/>
    <w:rsid w:val="00C96D03"/>
    <w:rsid w:val="00CA1468"/>
    <w:rsid w:val="00CA1ED4"/>
    <w:rsid w:val="00CA2208"/>
    <w:rsid w:val="00CA3522"/>
    <w:rsid w:val="00CA49EF"/>
    <w:rsid w:val="00CA63C4"/>
    <w:rsid w:val="00CB1F54"/>
    <w:rsid w:val="00CB1FF6"/>
    <w:rsid w:val="00CB348E"/>
    <w:rsid w:val="00CB4317"/>
    <w:rsid w:val="00CB4B6B"/>
    <w:rsid w:val="00CB51CE"/>
    <w:rsid w:val="00CB5215"/>
    <w:rsid w:val="00CB631E"/>
    <w:rsid w:val="00CB72CB"/>
    <w:rsid w:val="00CB7AC4"/>
    <w:rsid w:val="00CC0373"/>
    <w:rsid w:val="00CC09F1"/>
    <w:rsid w:val="00CC0CEC"/>
    <w:rsid w:val="00CC11B2"/>
    <w:rsid w:val="00CC178D"/>
    <w:rsid w:val="00CC430D"/>
    <w:rsid w:val="00CC4460"/>
    <w:rsid w:val="00CC4604"/>
    <w:rsid w:val="00CC4D25"/>
    <w:rsid w:val="00CC5149"/>
    <w:rsid w:val="00CC7D65"/>
    <w:rsid w:val="00CD0570"/>
    <w:rsid w:val="00CD3746"/>
    <w:rsid w:val="00CD389A"/>
    <w:rsid w:val="00CD395A"/>
    <w:rsid w:val="00CD5420"/>
    <w:rsid w:val="00CD5E28"/>
    <w:rsid w:val="00CD7626"/>
    <w:rsid w:val="00CE020C"/>
    <w:rsid w:val="00CE0910"/>
    <w:rsid w:val="00CE1EFF"/>
    <w:rsid w:val="00CE2689"/>
    <w:rsid w:val="00CE3AED"/>
    <w:rsid w:val="00CE4188"/>
    <w:rsid w:val="00CE48D5"/>
    <w:rsid w:val="00CE5768"/>
    <w:rsid w:val="00CE5CC3"/>
    <w:rsid w:val="00CE6E8D"/>
    <w:rsid w:val="00CE72AA"/>
    <w:rsid w:val="00CE7E9C"/>
    <w:rsid w:val="00CF0745"/>
    <w:rsid w:val="00CF0F0E"/>
    <w:rsid w:val="00CF13EF"/>
    <w:rsid w:val="00CF2219"/>
    <w:rsid w:val="00CF359E"/>
    <w:rsid w:val="00CF5ACE"/>
    <w:rsid w:val="00CF5E25"/>
    <w:rsid w:val="00CF70ED"/>
    <w:rsid w:val="00D0067D"/>
    <w:rsid w:val="00D01499"/>
    <w:rsid w:val="00D01B9B"/>
    <w:rsid w:val="00D026A4"/>
    <w:rsid w:val="00D02E67"/>
    <w:rsid w:val="00D0313F"/>
    <w:rsid w:val="00D04AD5"/>
    <w:rsid w:val="00D0531D"/>
    <w:rsid w:val="00D05F62"/>
    <w:rsid w:val="00D06242"/>
    <w:rsid w:val="00D065E7"/>
    <w:rsid w:val="00D076CE"/>
    <w:rsid w:val="00D14914"/>
    <w:rsid w:val="00D20944"/>
    <w:rsid w:val="00D22769"/>
    <w:rsid w:val="00D22D4D"/>
    <w:rsid w:val="00D25D6C"/>
    <w:rsid w:val="00D27D11"/>
    <w:rsid w:val="00D30326"/>
    <w:rsid w:val="00D3038C"/>
    <w:rsid w:val="00D30619"/>
    <w:rsid w:val="00D33399"/>
    <w:rsid w:val="00D33609"/>
    <w:rsid w:val="00D40D25"/>
    <w:rsid w:val="00D41D94"/>
    <w:rsid w:val="00D42676"/>
    <w:rsid w:val="00D44177"/>
    <w:rsid w:val="00D45711"/>
    <w:rsid w:val="00D45B9F"/>
    <w:rsid w:val="00D46DB2"/>
    <w:rsid w:val="00D47CF8"/>
    <w:rsid w:val="00D50B19"/>
    <w:rsid w:val="00D50BAD"/>
    <w:rsid w:val="00D51893"/>
    <w:rsid w:val="00D621AE"/>
    <w:rsid w:val="00D6240C"/>
    <w:rsid w:val="00D63660"/>
    <w:rsid w:val="00D641A6"/>
    <w:rsid w:val="00D65F67"/>
    <w:rsid w:val="00D66731"/>
    <w:rsid w:val="00D67833"/>
    <w:rsid w:val="00D71133"/>
    <w:rsid w:val="00D721EF"/>
    <w:rsid w:val="00D72E9B"/>
    <w:rsid w:val="00D74EE4"/>
    <w:rsid w:val="00D76457"/>
    <w:rsid w:val="00D76605"/>
    <w:rsid w:val="00D77247"/>
    <w:rsid w:val="00D802BB"/>
    <w:rsid w:val="00D80EC0"/>
    <w:rsid w:val="00D8122B"/>
    <w:rsid w:val="00D836B3"/>
    <w:rsid w:val="00D83ABB"/>
    <w:rsid w:val="00D83C0E"/>
    <w:rsid w:val="00D83D2A"/>
    <w:rsid w:val="00D84CBE"/>
    <w:rsid w:val="00D8649C"/>
    <w:rsid w:val="00D871D2"/>
    <w:rsid w:val="00D927A2"/>
    <w:rsid w:val="00D931E3"/>
    <w:rsid w:val="00D96533"/>
    <w:rsid w:val="00D96C82"/>
    <w:rsid w:val="00D974EB"/>
    <w:rsid w:val="00D97832"/>
    <w:rsid w:val="00DA04B5"/>
    <w:rsid w:val="00DA0794"/>
    <w:rsid w:val="00DA107B"/>
    <w:rsid w:val="00DA2939"/>
    <w:rsid w:val="00DA4082"/>
    <w:rsid w:val="00DA44AE"/>
    <w:rsid w:val="00DA4901"/>
    <w:rsid w:val="00DA62E6"/>
    <w:rsid w:val="00DA6CEA"/>
    <w:rsid w:val="00DA70EB"/>
    <w:rsid w:val="00DA74C0"/>
    <w:rsid w:val="00DB0219"/>
    <w:rsid w:val="00DB0A65"/>
    <w:rsid w:val="00DB0BAA"/>
    <w:rsid w:val="00DB1B60"/>
    <w:rsid w:val="00DB30E1"/>
    <w:rsid w:val="00DB3352"/>
    <w:rsid w:val="00DB3417"/>
    <w:rsid w:val="00DB37EB"/>
    <w:rsid w:val="00DC1C8C"/>
    <w:rsid w:val="00DC1CD6"/>
    <w:rsid w:val="00DC25BE"/>
    <w:rsid w:val="00DC2DB9"/>
    <w:rsid w:val="00DC39C3"/>
    <w:rsid w:val="00DC3F70"/>
    <w:rsid w:val="00DC6BC7"/>
    <w:rsid w:val="00DC7A61"/>
    <w:rsid w:val="00DC7FB8"/>
    <w:rsid w:val="00DD26F9"/>
    <w:rsid w:val="00DD3350"/>
    <w:rsid w:val="00DD57EA"/>
    <w:rsid w:val="00DD59B1"/>
    <w:rsid w:val="00DD6A11"/>
    <w:rsid w:val="00DD6D82"/>
    <w:rsid w:val="00DE0999"/>
    <w:rsid w:val="00DE0DA1"/>
    <w:rsid w:val="00DE1199"/>
    <w:rsid w:val="00DE3B9F"/>
    <w:rsid w:val="00DE3EF7"/>
    <w:rsid w:val="00DE4546"/>
    <w:rsid w:val="00DE55B0"/>
    <w:rsid w:val="00DE6275"/>
    <w:rsid w:val="00DE641C"/>
    <w:rsid w:val="00DE6CA9"/>
    <w:rsid w:val="00DF0878"/>
    <w:rsid w:val="00DF0CEF"/>
    <w:rsid w:val="00DF172B"/>
    <w:rsid w:val="00DF1AB6"/>
    <w:rsid w:val="00DF1B6B"/>
    <w:rsid w:val="00DF20F9"/>
    <w:rsid w:val="00DF30B9"/>
    <w:rsid w:val="00DF30BA"/>
    <w:rsid w:val="00DF37FA"/>
    <w:rsid w:val="00DF3CC6"/>
    <w:rsid w:val="00DF4057"/>
    <w:rsid w:val="00DF4BBF"/>
    <w:rsid w:val="00DF56E2"/>
    <w:rsid w:val="00DF6648"/>
    <w:rsid w:val="00DF747D"/>
    <w:rsid w:val="00E005A1"/>
    <w:rsid w:val="00E01817"/>
    <w:rsid w:val="00E01A4D"/>
    <w:rsid w:val="00E02017"/>
    <w:rsid w:val="00E02D0E"/>
    <w:rsid w:val="00E03600"/>
    <w:rsid w:val="00E05A5D"/>
    <w:rsid w:val="00E060D8"/>
    <w:rsid w:val="00E11954"/>
    <w:rsid w:val="00E120AE"/>
    <w:rsid w:val="00E12859"/>
    <w:rsid w:val="00E12B0E"/>
    <w:rsid w:val="00E12E22"/>
    <w:rsid w:val="00E162EF"/>
    <w:rsid w:val="00E17769"/>
    <w:rsid w:val="00E205CC"/>
    <w:rsid w:val="00E2288C"/>
    <w:rsid w:val="00E231DE"/>
    <w:rsid w:val="00E232C5"/>
    <w:rsid w:val="00E24422"/>
    <w:rsid w:val="00E24D5B"/>
    <w:rsid w:val="00E25F58"/>
    <w:rsid w:val="00E266C2"/>
    <w:rsid w:val="00E3023A"/>
    <w:rsid w:val="00E33C97"/>
    <w:rsid w:val="00E3510A"/>
    <w:rsid w:val="00E36A20"/>
    <w:rsid w:val="00E37450"/>
    <w:rsid w:val="00E379E1"/>
    <w:rsid w:val="00E4078E"/>
    <w:rsid w:val="00E4426C"/>
    <w:rsid w:val="00E4446A"/>
    <w:rsid w:val="00E45293"/>
    <w:rsid w:val="00E459D2"/>
    <w:rsid w:val="00E46F49"/>
    <w:rsid w:val="00E4719F"/>
    <w:rsid w:val="00E47E74"/>
    <w:rsid w:val="00E51E37"/>
    <w:rsid w:val="00E527BB"/>
    <w:rsid w:val="00E562C4"/>
    <w:rsid w:val="00E56F37"/>
    <w:rsid w:val="00E57B50"/>
    <w:rsid w:val="00E61F46"/>
    <w:rsid w:val="00E629FD"/>
    <w:rsid w:val="00E65E7C"/>
    <w:rsid w:val="00E66582"/>
    <w:rsid w:val="00E70A1B"/>
    <w:rsid w:val="00E72D99"/>
    <w:rsid w:val="00E7609E"/>
    <w:rsid w:val="00E76417"/>
    <w:rsid w:val="00E77823"/>
    <w:rsid w:val="00E77F82"/>
    <w:rsid w:val="00E80242"/>
    <w:rsid w:val="00E80BAC"/>
    <w:rsid w:val="00E81FAC"/>
    <w:rsid w:val="00E86EE5"/>
    <w:rsid w:val="00E87659"/>
    <w:rsid w:val="00E90862"/>
    <w:rsid w:val="00E937A8"/>
    <w:rsid w:val="00E9505C"/>
    <w:rsid w:val="00E97075"/>
    <w:rsid w:val="00EA0214"/>
    <w:rsid w:val="00EA15A4"/>
    <w:rsid w:val="00EA2972"/>
    <w:rsid w:val="00EA34A4"/>
    <w:rsid w:val="00EA3A72"/>
    <w:rsid w:val="00EA43CE"/>
    <w:rsid w:val="00EA47EB"/>
    <w:rsid w:val="00EA487C"/>
    <w:rsid w:val="00EA4FA7"/>
    <w:rsid w:val="00EA52E9"/>
    <w:rsid w:val="00EA5E9E"/>
    <w:rsid w:val="00EB0B69"/>
    <w:rsid w:val="00EB0DE4"/>
    <w:rsid w:val="00EB1E07"/>
    <w:rsid w:val="00EB4905"/>
    <w:rsid w:val="00EB623F"/>
    <w:rsid w:val="00EB76F7"/>
    <w:rsid w:val="00EC01A3"/>
    <w:rsid w:val="00EC04F3"/>
    <w:rsid w:val="00EC17B0"/>
    <w:rsid w:val="00EC2210"/>
    <w:rsid w:val="00EC421D"/>
    <w:rsid w:val="00EC4778"/>
    <w:rsid w:val="00EC5115"/>
    <w:rsid w:val="00EC62C6"/>
    <w:rsid w:val="00EC79CB"/>
    <w:rsid w:val="00EC7C01"/>
    <w:rsid w:val="00ED0CA2"/>
    <w:rsid w:val="00ED1185"/>
    <w:rsid w:val="00ED1A6E"/>
    <w:rsid w:val="00ED1BF8"/>
    <w:rsid w:val="00ED2047"/>
    <w:rsid w:val="00ED229F"/>
    <w:rsid w:val="00ED6A22"/>
    <w:rsid w:val="00ED7B22"/>
    <w:rsid w:val="00EE1F09"/>
    <w:rsid w:val="00EE3BE1"/>
    <w:rsid w:val="00EE7E31"/>
    <w:rsid w:val="00EF2E15"/>
    <w:rsid w:val="00EF4419"/>
    <w:rsid w:val="00EF4D31"/>
    <w:rsid w:val="00EF4EAA"/>
    <w:rsid w:val="00EF5010"/>
    <w:rsid w:val="00EF7355"/>
    <w:rsid w:val="00F00894"/>
    <w:rsid w:val="00F010DC"/>
    <w:rsid w:val="00F013D3"/>
    <w:rsid w:val="00F025BE"/>
    <w:rsid w:val="00F036E2"/>
    <w:rsid w:val="00F03D5D"/>
    <w:rsid w:val="00F04944"/>
    <w:rsid w:val="00F05370"/>
    <w:rsid w:val="00F07984"/>
    <w:rsid w:val="00F107B7"/>
    <w:rsid w:val="00F10DB7"/>
    <w:rsid w:val="00F11711"/>
    <w:rsid w:val="00F12ACF"/>
    <w:rsid w:val="00F12BD9"/>
    <w:rsid w:val="00F12E19"/>
    <w:rsid w:val="00F138AA"/>
    <w:rsid w:val="00F14F1D"/>
    <w:rsid w:val="00F1646A"/>
    <w:rsid w:val="00F17158"/>
    <w:rsid w:val="00F2091D"/>
    <w:rsid w:val="00F20ACF"/>
    <w:rsid w:val="00F21655"/>
    <w:rsid w:val="00F21931"/>
    <w:rsid w:val="00F23208"/>
    <w:rsid w:val="00F256D9"/>
    <w:rsid w:val="00F25E17"/>
    <w:rsid w:val="00F260B7"/>
    <w:rsid w:val="00F27108"/>
    <w:rsid w:val="00F30C04"/>
    <w:rsid w:val="00F31347"/>
    <w:rsid w:val="00F317A6"/>
    <w:rsid w:val="00F31CD8"/>
    <w:rsid w:val="00F32C55"/>
    <w:rsid w:val="00F348DB"/>
    <w:rsid w:val="00F34CD9"/>
    <w:rsid w:val="00F35FDC"/>
    <w:rsid w:val="00F363EB"/>
    <w:rsid w:val="00F36AF8"/>
    <w:rsid w:val="00F40A26"/>
    <w:rsid w:val="00F41DFC"/>
    <w:rsid w:val="00F42ACF"/>
    <w:rsid w:val="00F45154"/>
    <w:rsid w:val="00F457CB"/>
    <w:rsid w:val="00F4607B"/>
    <w:rsid w:val="00F4774B"/>
    <w:rsid w:val="00F479BA"/>
    <w:rsid w:val="00F50F4A"/>
    <w:rsid w:val="00F52384"/>
    <w:rsid w:val="00F53E18"/>
    <w:rsid w:val="00F554DC"/>
    <w:rsid w:val="00F55A7E"/>
    <w:rsid w:val="00F55D14"/>
    <w:rsid w:val="00F56DDD"/>
    <w:rsid w:val="00F571C1"/>
    <w:rsid w:val="00F5768B"/>
    <w:rsid w:val="00F578BF"/>
    <w:rsid w:val="00F57A1F"/>
    <w:rsid w:val="00F6021A"/>
    <w:rsid w:val="00F60FD0"/>
    <w:rsid w:val="00F648C2"/>
    <w:rsid w:val="00F6502B"/>
    <w:rsid w:val="00F65F5C"/>
    <w:rsid w:val="00F66A0D"/>
    <w:rsid w:val="00F700ED"/>
    <w:rsid w:val="00F706DB"/>
    <w:rsid w:val="00F71B62"/>
    <w:rsid w:val="00F743D9"/>
    <w:rsid w:val="00F74711"/>
    <w:rsid w:val="00F75437"/>
    <w:rsid w:val="00F761B1"/>
    <w:rsid w:val="00F7752B"/>
    <w:rsid w:val="00F7765E"/>
    <w:rsid w:val="00F77D39"/>
    <w:rsid w:val="00F81015"/>
    <w:rsid w:val="00F817D0"/>
    <w:rsid w:val="00F81946"/>
    <w:rsid w:val="00F81C10"/>
    <w:rsid w:val="00F82A9E"/>
    <w:rsid w:val="00F83693"/>
    <w:rsid w:val="00F8434E"/>
    <w:rsid w:val="00F846E3"/>
    <w:rsid w:val="00F84875"/>
    <w:rsid w:val="00F90453"/>
    <w:rsid w:val="00F92458"/>
    <w:rsid w:val="00F92955"/>
    <w:rsid w:val="00F93040"/>
    <w:rsid w:val="00F9309F"/>
    <w:rsid w:val="00F9347C"/>
    <w:rsid w:val="00F93631"/>
    <w:rsid w:val="00F93D4D"/>
    <w:rsid w:val="00F94B06"/>
    <w:rsid w:val="00F95AF0"/>
    <w:rsid w:val="00F96833"/>
    <w:rsid w:val="00F979E8"/>
    <w:rsid w:val="00FA0899"/>
    <w:rsid w:val="00FA0973"/>
    <w:rsid w:val="00FA139C"/>
    <w:rsid w:val="00FA17AE"/>
    <w:rsid w:val="00FA4FCA"/>
    <w:rsid w:val="00FA70DB"/>
    <w:rsid w:val="00FA72DA"/>
    <w:rsid w:val="00FB1C28"/>
    <w:rsid w:val="00FB255C"/>
    <w:rsid w:val="00FB25F9"/>
    <w:rsid w:val="00FB32B5"/>
    <w:rsid w:val="00FB6732"/>
    <w:rsid w:val="00FC2401"/>
    <w:rsid w:val="00FC55A8"/>
    <w:rsid w:val="00FC5E4C"/>
    <w:rsid w:val="00FC7F37"/>
    <w:rsid w:val="00FD0D55"/>
    <w:rsid w:val="00FD18B7"/>
    <w:rsid w:val="00FD1912"/>
    <w:rsid w:val="00FD1BED"/>
    <w:rsid w:val="00FD290A"/>
    <w:rsid w:val="00FD31B2"/>
    <w:rsid w:val="00FD47D5"/>
    <w:rsid w:val="00FD504E"/>
    <w:rsid w:val="00FD7959"/>
    <w:rsid w:val="00FD7F40"/>
    <w:rsid w:val="00FE051A"/>
    <w:rsid w:val="00FE088F"/>
    <w:rsid w:val="00FE0B4C"/>
    <w:rsid w:val="00FE0C3F"/>
    <w:rsid w:val="00FE1324"/>
    <w:rsid w:val="00FE1357"/>
    <w:rsid w:val="00FE3710"/>
    <w:rsid w:val="00FE4F3F"/>
    <w:rsid w:val="00FE6A52"/>
    <w:rsid w:val="00FE6BC2"/>
    <w:rsid w:val="00FE725E"/>
    <w:rsid w:val="00FE7C56"/>
    <w:rsid w:val="00FF2097"/>
    <w:rsid w:val="00FF4651"/>
    <w:rsid w:val="00FF5684"/>
    <w:rsid w:val="00FF7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9B90F7"/>
  <w15:chartTrackingRefBased/>
  <w15:docId w15:val="{C53633A7-95F9-40B5-A206-5DCD4A4A9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A0923"/>
    <w:pPr>
      <w:keepNext/>
      <w:keepLines/>
      <w:numPr>
        <w:numId w:val="20"/>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autoRedefine/>
    <w:uiPriority w:val="9"/>
    <w:unhideWhenUsed/>
    <w:qFormat/>
    <w:rsid w:val="004A14D3"/>
    <w:pPr>
      <w:keepNext/>
      <w:keepLines/>
      <w:numPr>
        <w:ilvl w:val="1"/>
        <w:numId w:val="20"/>
      </w:numPr>
      <w:spacing w:before="40" w:after="240"/>
      <w:outlineLvl w:val="1"/>
    </w:pPr>
    <w:rPr>
      <w:rFonts w:asciiTheme="majorHAnsi" w:eastAsiaTheme="majorEastAsia" w:hAnsiTheme="majorHAnsi" w:cstheme="majorBidi"/>
      <w:color w:val="2E74B5" w:themeColor="accent1" w:themeShade="BF"/>
      <w:sz w:val="24"/>
      <w:szCs w:val="26"/>
    </w:rPr>
  </w:style>
  <w:style w:type="paragraph" w:styleId="Heading3">
    <w:name w:val="heading 3"/>
    <w:basedOn w:val="Normal"/>
    <w:next w:val="Normal"/>
    <w:link w:val="Heading3Char"/>
    <w:autoRedefine/>
    <w:uiPriority w:val="9"/>
    <w:unhideWhenUsed/>
    <w:qFormat/>
    <w:rsid w:val="004A14D3"/>
    <w:pPr>
      <w:keepNext/>
      <w:keepLines/>
      <w:numPr>
        <w:ilvl w:val="2"/>
        <w:numId w:val="20"/>
      </w:numPr>
      <w:spacing w:before="40" w:after="2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D6E17"/>
    <w:pPr>
      <w:keepNext/>
      <w:keepLines/>
      <w:numPr>
        <w:ilvl w:val="3"/>
        <w:numId w:val="20"/>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D6E17"/>
    <w:pPr>
      <w:keepNext/>
      <w:keepLines/>
      <w:numPr>
        <w:ilvl w:val="4"/>
        <w:numId w:val="20"/>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D6E17"/>
    <w:pPr>
      <w:keepNext/>
      <w:keepLines/>
      <w:numPr>
        <w:ilvl w:val="5"/>
        <w:numId w:val="20"/>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D6E17"/>
    <w:pPr>
      <w:keepNext/>
      <w:keepLines/>
      <w:numPr>
        <w:ilvl w:val="6"/>
        <w:numId w:val="20"/>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D6E17"/>
    <w:pPr>
      <w:keepNext/>
      <w:keepLines/>
      <w:numPr>
        <w:ilvl w:val="7"/>
        <w:numId w:val="2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D6E17"/>
    <w:pPr>
      <w:keepNext/>
      <w:keepLines/>
      <w:numPr>
        <w:ilvl w:val="8"/>
        <w:numId w:val="2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923"/>
    <w:pPr>
      <w:spacing w:after="0" w:line="240" w:lineRule="auto"/>
    </w:pPr>
    <w:rPr>
      <w:rFonts w:eastAsiaTheme="minorEastAsia"/>
    </w:rPr>
  </w:style>
  <w:style w:type="character" w:customStyle="1" w:styleId="NoSpacingChar">
    <w:name w:val="No Spacing Char"/>
    <w:basedOn w:val="DefaultParagraphFont"/>
    <w:link w:val="NoSpacing"/>
    <w:uiPriority w:val="1"/>
    <w:rsid w:val="005A0923"/>
    <w:rPr>
      <w:rFonts w:eastAsiaTheme="minorEastAsia"/>
    </w:rPr>
  </w:style>
  <w:style w:type="character" w:customStyle="1" w:styleId="Heading1Char">
    <w:name w:val="Heading 1 Char"/>
    <w:basedOn w:val="DefaultParagraphFont"/>
    <w:link w:val="Heading1"/>
    <w:uiPriority w:val="9"/>
    <w:rsid w:val="005A0923"/>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5A0923"/>
    <w:pPr>
      <w:outlineLvl w:val="9"/>
    </w:pPr>
  </w:style>
  <w:style w:type="paragraph" w:styleId="TOC1">
    <w:name w:val="toc 1"/>
    <w:basedOn w:val="Normal"/>
    <w:next w:val="Normal"/>
    <w:autoRedefine/>
    <w:uiPriority w:val="39"/>
    <w:unhideWhenUsed/>
    <w:rsid w:val="00AD6E17"/>
    <w:pPr>
      <w:tabs>
        <w:tab w:val="left" w:pos="284"/>
        <w:tab w:val="right" w:leader="dot" w:pos="9350"/>
      </w:tabs>
      <w:spacing w:after="100"/>
    </w:pPr>
  </w:style>
  <w:style w:type="character" w:styleId="Hyperlink">
    <w:name w:val="Hyperlink"/>
    <w:basedOn w:val="DefaultParagraphFont"/>
    <w:uiPriority w:val="99"/>
    <w:unhideWhenUsed/>
    <w:rsid w:val="005A0923"/>
    <w:rPr>
      <w:color w:val="0563C1" w:themeColor="hyperlink"/>
      <w:u w:val="single"/>
    </w:rPr>
  </w:style>
  <w:style w:type="paragraph" w:styleId="Header">
    <w:name w:val="header"/>
    <w:basedOn w:val="Normal"/>
    <w:link w:val="HeaderChar"/>
    <w:uiPriority w:val="99"/>
    <w:unhideWhenUsed/>
    <w:rsid w:val="005A09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0923"/>
  </w:style>
  <w:style w:type="paragraph" w:styleId="Footer">
    <w:name w:val="footer"/>
    <w:basedOn w:val="Normal"/>
    <w:link w:val="FooterChar"/>
    <w:uiPriority w:val="99"/>
    <w:unhideWhenUsed/>
    <w:rsid w:val="005A09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0923"/>
  </w:style>
  <w:style w:type="character" w:customStyle="1" w:styleId="Heading2Char">
    <w:name w:val="Heading 2 Char"/>
    <w:basedOn w:val="DefaultParagraphFont"/>
    <w:link w:val="Heading2"/>
    <w:uiPriority w:val="9"/>
    <w:rsid w:val="004A14D3"/>
    <w:rPr>
      <w:rFonts w:asciiTheme="majorHAnsi" w:eastAsiaTheme="majorEastAsia" w:hAnsiTheme="majorHAnsi" w:cstheme="majorBidi"/>
      <w:color w:val="2E74B5" w:themeColor="accent1" w:themeShade="BF"/>
      <w:sz w:val="24"/>
      <w:szCs w:val="26"/>
      <w:lang w:val="en-GB"/>
    </w:rPr>
  </w:style>
  <w:style w:type="paragraph" w:styleId="ListParagraph">
    <w:name w:val="List Paragraph"/>
    <w:basedOn w:val="Normal"/>
    <w:uiPriority w:val="34"/>
    <w:qFormat/>
    <w:rsid w:val="00410135"/>
    <w:pPr>
      <w:ind w:left="720"/>
      <w:contextualSpacing/>
    </w:pPr>
  </w:style>
  <w:style w:type="paragraph" w:styleId="TOC2">
    <w:name w:val="toc 2"/>
    <w:basedOn w:val="Normal"/>
    <w:next w:val="Normal"/>
    <w:autoRedefine/>
    <w:uiPriority w:val="39"/>
    <w:unhideWhenUsed/>
    <w:rsid w:val="00E97075"/>
    <w:pPr>
      <w:tabs>
        <w:tab w:val="left" w:pos="709"/>
        <w:tab w:val="left" w:pos="1418"/>
        <w:tab w:val="right" w:leader="dot" w:pos="9350"/>
      </w:tabs>
      <w:spacing w:after="100"/>
      <w:ind w:left="220"/>
    </w:pPr>
  </w:style>
  <w:style w:type="paragraph" w:styleId="Title">
    <w:name w:val="Title"/>
    <w:basedOn w:val="Normal"/>
    <w:next w:val="Normal"/>
    <w:link w:val="TitleChar"/>
    <w:uiPriority w:val="10"/>
    <w:qFormat/>
    <w:rsid w:val="00F30C04"/>
    <w:pPr>
      <w:spacing w:after="0" w:line="240" w:lineRule="auto"/>
      <w:contextualSpacing/>
    </w:pPr>
    <w:rPr>
      <w:rFonts w:asciiTheme="majorHAnsi" w:eastAsiaTheme="majorEastAsia" w:hAnsiTheme="majorHAnsi" w:cstheme="majorBidi"/>
      <w:spacing w:val="-10"/>
      <w:kern w:val="28"/>
      <w:sz w:val="28"/>
      <w:szCs w:val="56"/>
    </w:rPr>
  </w:style>
  <w:style w:type="character" w:customStyle="1" w:styleId="TitleChar">
    <w:name w:val="Title Char"/>
    <w:basedOn w:val="DefaultParagraphFont"/>
    <w:link w:val="Title"/>
    <w:uiPriority w:val="10"/>
    <w:rsid w:val="00F30C04"/>
    <w:rPr>
      <w:rFonts w:asciiTheme="majorHAnsi" w:eastAsiaTheme="majorEastAsia" w:hAnsiTheme="majorHAnsi" w:cstheme="majorBidi"/>
      <w:spacing w:val="-10"/>
      <w:kern w:val="28"/>
      <w:sz w:val="28"/>
      <w:szCs w:val="56"/>
      <w:lang w:val="en-GB"/>
    </w:rPr>
  </w:style>
  <w:style w:type="character" w:customStyle="1" w:styleId="Heading3Char">
    <w:name w:val="Heading 3 Char"/>
    <w:basedOn w:val="DefaultParagraphFont"/>
    <w:link w:val="Heading3"/>
    <w:uiPriority w:val="9"/>
    <w:rsid w:val="004A14D3"/>
    <w:rPr>
      <w:rFonts w:asciiTheme="majorHAnsi" w:eastAsiaTheme="majorEastAsia" w:hAnsiTheme="majorHAnsi" w:cstheme="majorBidi"/>
      <w:color w:val="1F4D78" w:themeColor="accent1" w:themeShade="7F"/>
      <w:sz w:val="24"/>
      <w:szCs w:val="24"/>
      <w:lang w:val="en-GB"/>
    </w:rPr>
  </w:style>
  <w:style w:type="paragraph" w:styleId="TOC3">
    <w:name w:val="toc 3"/>
    <w:basedOn w:val="Normal"/>
    <w:next w:val="Normal"/>
    <w:autoRedefine/>
    <w:uiPriority w:val="39"/>
    <w:unhideWhenUsed/>
    <w:rsid w:val="007A4FB9"/>
    <w:pPr>
      <w:spacing w:after="100"/>
      <w:ind w:left="440"/>
    </w:pPr>
  </w:style>
  <w:style w:type="paragraph" w:styleId="Revision">
    <w:name w:val="Revision"/>
    <w:hidden/>
    <w:uiPriority w:val="99"/>
    <w:semiHidden/>
    <w:rsid w:val="009E6811"/>
    <w:pPr>
      <w:spacing w:after="0" w:line="240" w:lineRule="auto"/>
    </w:pPr>
  </w:style>
  <w:style w:type="paragraph" w:styleId="BalloonText">
    <w:name w:val="Balloon Text"/>
    <w:basedOn w:val="Normal"/>
    <w:link w:val="BalloonTextChar"/>
    <w:uiPriority w:val="99"/>
    <w:semiHidden/>
    <w:unhideWhenUsed/>
    <w:rsid w:val="009E68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6811"/>
    <w:rPr>
      <w:rFonts w:ascii="Segoe UI" w:hAnsi="Segoe UI" w:cs="Segoe UI"/>
      <w:sz w:val="18"/>
      <w:szCs w:val="18"/>
    </w:rPr>
  </w:style>
  <w:style w:type="paragraph" w:customStyle="1" w:styleId="TOPHeading">
    <w:name w:val="TOP Heading"/>
    <w:basedOn w:val="Heading1"/>
    <w:next w:val="Normal"/>
    <w:qFormat/>
    <w:rsid w:val="00ED229F"/>
    <w:rPr>
      <w:sz w:val="40"/>
    </w:rPr>
  </w:style>
  <w:style w:type="paragraph" w:customStyle="1" w:styleId="Default">
    <w:name w:val="Default"/>
    <w:basedOn w:val="Normal"/>
    <w:rsid w:val="00030BF2"/>
    <w:pPr>
      <w:autoSpaceDE w:val="0"/>
      <w:autoSpaceDN w:val="0"/>
      <w:spacing w:after="0" w:line="240" w:lineRule="auto"/>
    </w:pPr>
    <w:rPr>
      <w:rFonts w:ascii="Verdana" w:eastAsia="Calibri" w:hAnsi="Verdana" w:cs="Times New Roman"/>
      <w:color w:val="000000"/>
      <w:szCs w:val="24"/>
    </w:rPr>
  </w:style>
  <w:style w:type="paragraph" w:styleId="BodyText">
    <w:name w:val="Body Text"/>
    <w:basedOn w:val="Normal"/>
    <w:link w:val="BodyTextChar"/>
    <w:semiHidden/>
    <w:rsid w:val="00030BF2"/>
    <w:pPr>
      <w:spacing w:after="0" w:line="240" w:lineRule="auto"/>
      <w:jc w:val="both"/>
    </w:pPr>
    <w:rPr>
      <w:rFonts w:ascii="Arial" w:eastAsia="Times New Roman" w:hAnsi="Arial" w:cs="Times New Roman"/>
      <w:color w:val="FF0000"/>
      <w:szCs w:val="20"/>
      <w:lang w:eastAsia="en-GB"/>
    </w:rPr>
  </w:style>
  <w:style w:type="character" w:customStyle="1" w:styleId="BodyTextChar">
    <w:name w:val="Body Text Char"/>
    <w:basedOn w:val="DefaultParagraphFont"/>
    <w:link w:val="BodyText"/>
    <w:semiHidden/>
    <w:rsid w:val="00030BF2"/>
    <w:rPr>
      <w:rFonts w:ascii="Arial" w:eastAsia="Times New Roman" w:hAnsi="Arial" w:cs="Times New Roman"/>
      <w:color w:val="FF0000"/>
      <w:szCs w:val="20"/>
      <w:lang w:val="en-GB" w:eastAsia="en-GB"/>
    </w:rPr>
  </w:style>
  <w:style w:type="character" w:customStyle="1" w:styleId="Heading4Char">
    <w:name w:val="Heading 4 Char"/>
    <w:basedOn w:val="DefaultParagraphFont"/>
    <w:link w:val="Heading4"/>
    <w:uiPriority w:val="9"/>
    <w:semiHidden/>
    <w:rsid w:val="00AD6E17"/>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AD6E17"/>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AD6E17"/>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AD6E17"/>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AD6E17"/>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AD6E17"/>
    <w:rPr>
      <w:rFonts w:asciiTheme="majorHAnsi" w:eastAsiaTheme="majorEastAsia" w:hAnsiTheme="majorHAnsi" w:cstheme="majorBidi"/>
      <w:i/>
      <w:iCs/>
      <w:color w:val="272727" w:themeColor="text1" w:themeTint="D8"/>
      <w:sz w:val="21"/>
      <w:szCs w:val="21"/>
      <w:lang w:val="en-GB"/>
    </w:rPr>
  </w:style>
  <w:style w:type="paragraph" w:styleId="Bibliography">
    <w:name w:val="Bibliography"/>
    <w:basedOn w:val="Normal"/>
    <w:next w:val="Normal"/>
    <w:uiPriority w:val="37"/>
    <w:unhideWhenUsed/>
    <w:rsid w:val="00C32A36"/>
  </w:style>
  <w:style w:type="character" w:styleId="CommentReference">
    <w:name w:val="annotation reference"/>
    <w:basedOn w:val="DefaultParagraphFont"/>
    <w:uiPriority w:val="99"/>
    <w:semiHidden/>
    <w:unhideWhenUsed/>
    <w:rsid w:val="00A25695"/>
    <w:rPr>
      <w:sz w:val="16"/>
      <w:szCs w:val="16"/>
    </w:rPr>
  </w:style>
  <w:style w:type="paragraph" w:styleId="CommentText">
    <w:name w:val="annotation text"/>
    <w:basedOn w:val="Normal"/>
    <w:link w:val="CommentTextChar"/>
    <w:uiPriority w:val="99"/>
    <w:semiHidden/>
    <w:unhideWhenUsed/>
    <w:rsid w:val="00A25695"/>
    <w:pPr>
      <w:spacing w:line="240" w:lineRule="auto"/>
    </w:pPr>
    <w:rPr>
      <w:sz w:val="20"/>
      <w:szCs w:val="20"/>
    </w:rPr>
  </w:style>
  <w:style w:type="character" w:customStyle="1" w:styleId="CommentTextChar">
    <w:name w:val="Comment Text Char"/>
    <w:basedOn w:val="DefaultParagraphFont"/>
    <w:link w:val="CommentText"/>
    <w:uiPriority w:val="99"/>
    <w:semiHidden/>
    <w:rsid w:val="00A25695"/>
    <w:rPr>
      <w:sz w:val="20"/>
      <w:szCs w:val="20"/>
    </w:rPr>
  </w:style>
  <w:style w:type="paragraph" w:styleId="CommentSubject">
    <w:name w:val="annotation subject"/>
    <w:basedOn w:val="CommentText"/>
    <w:next w:val="CommentText"/>
    <w:link w:val="CommentSubjectChar"/>
    <w:uiPriority w:val="99"/>
    <w:semiHidden/>
    <w:unhideWhenUsed/>
    <w:rsid w:val="00A25695"/>
    <w:rPr>
      <w:b/>
      <w:bCs/>
    </w:rPr>
  </w:style>
  <w:style w:type="character" w:customStyle="1" w:styleId="CommentSubjectChar">
    <w:name w:val="Comment Subject Char"/>
    <w:basedOn w:val="CommentTextChar"/>
    <w:link w:val="CommentSubject"/>
    <w:uiPriority w:val="99"/>
    <w:semiHidden/>
    <w:rsid w:val="00A25695"/>
    <w:rPr>
      <w:b/>
      <w:bCs/>
      <w:sz w:val="20"/>
      <w:szCs w:val="20"/>
    </w:rPr>
  </w:style>
  <w:style w:type="character" w:styleId="FollowedHyperlink">
    <w:name w:val="FollowedHyperlink"/>
    <w:basedOn w:val="DefaultParagraphFont"/>
    <w:uiPriority w:val="99"/>
    <w:semiHidden/>
    <w:unhideWhenUsed/>
    <w:rsid w:val="002A0F86"/>
    <w:rPr>
      <w:color w:val="954F72" w:themeColor="followedHyperlink"/>
      <w:u w:val="single"/>
    </w:rPr>
  </w:style>
  <w:style w:type="paragraph" w:styleId="NormalWeb">
    <w:name w:val="Normal (Web)"/>
    <w:basedOn w:val="Normal"/>
    <w:uiPriority w:val="99"/>
    <w:semiHidden/>
    <w:unhideWhenUsed/>
    <w:rsid w:val="002246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24603"/>
    <w:rPr>
      <w:b/>
      <w:bCs/>
    </w:rPr>
  </w:style>
  <w:style w:type="table" w:styleId="TableGrid">
    <w:name w:val="Table Grid"/>
    <w:basedOn w:val="TableNormal"/>
    <w:uiPriority w:val="39"/>
    <w:rsid w:val="00F30C04"/>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930D8"/>
    <w:rPr>
      <w:color w:val="605E5C"/>
      <w:shd w:val="clear" w:color="auto" w:fill="E1DFDD"/>
    </w:rPr>
  </w:style>
  <w:style w:type="character" w:customStyle="1" w:styleId="textfn12">
    <w:name w:val="textfn12"/>
    <w:basedOn w:val="DefaultParagraphFont"/>
    <w:rsid w:val="00964FAA"/>
  </w:style>
  <w:style w:type="paragraph" w:customStyle="1" w:styleId="AppendixStyle">
    <w:name w:val="Appendix Style"/>
    <w:basedOn w:val="Heading2"/>
    <w:link w:val="AppendixStyleChar"/>
    <w:qFormat/>
    <w:rsid w:val="005571B0"/>
    <w:pPr>
      <w:numPr>
        <w:numId w:val="16"/>
      </w:numPr>
      <w:ind w:left="576" w:hanging="576"/>
    </w:pPr>
  </w:style>
  <w:style w:type="character" w:customStyle="1" w:styleId="AppendixStyleChar">
    <w:name w:val="Appendix Style Char"/>
    <w:basedOn w:val="Heading2Char"/>
    <w:link w:val="AppendixStyle"/>
    <w:rsid w:val="005571B0"/>
    <w:rPr>
      <w:rFonts w:asciiTheme="majorHAnsi" w:eastAsiaTheme="majorEastAsia" w:hAnsiTheme="majorHAnsi" w:cstheme="majorBidi"/>
      <w:color w:val="2E74B5" w:themeColor="accent1" w:themeShade="BF"/>
      <w:sz w:val="24"/>
      <w:szCs w:val="26"/>
      <w:lang w:val="en-GB"/>
    </w:rPr>
  </w:style>
  <w:style w:type="paragraph" w:styleId="Caption">
    <w:name w:val="caption"/>
    <w:basedOn w:val="Normal"/>
    <w:next w:val="Normal"/>
    <w:uiPriority w:val="35"/>
    <w:unhideWhenUsed/>
    <w:qFormat/>
    <w:rsid w:val="00394E2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725">
      <w:bodyDiv w:val="1"/>
      <w:marLeft w:val="0"/>
      <w:marRight w:val="0"/>
      <w:marTop w:val="0"/>
      <w:marBottom w:val="0"/>
      <w:divBdr>
        <w:top w:val="none" w:sz="0" w:space="0" w:color="auto"/>
        <w:left w:val="none" w:sz="0" w:space="0" w:color="auto"/>
        <w:bottom w:val="none" w:sz="0" w:space="0" w:color="auto"/>
        <w:right w:val="none" w:sz="0" w:space="0" w:color="auto"/>
      </w:divBdr>
    </w:div>
    <w:div w:id="1208677">
      <w:bodyDiv w:val="1"/>
      <w:marLeft w:val="0"/>
      <w:marRight w:val="0"/>
      <w:marTop w:val="0"/>
      <w:marBottom w:val="0"/>
      <w:divBdr>
        <w:top w:val="none" w:sz="0" w:space="0" w:color="auto"/>
        <w:left w:val="none" w:sz="0" w:space="0" w:color="auto"/>
        <w:bottom w:val="none" w:sz="0" w:space="0" w:color="auto"/>
        <w:right w:val="none" w:sz="0" w:space="0" w:color="auto"/>
      </w:divBdr>
    </w:div>
    <w:div w:id="2325771">
      <w:bodyDiv w:val="1"/>
      <w:marLeft w:val="0"/>
      <w:marRight w:val="0"/>
      <w:marTop w:val="0"/>
      <w:marBottom w:val="0"/>
      <w:divBdr>
        <w:top w:val="none" w:sz="0" w:space="0" w:color="auto"/>
        <w:left w:val="none" w:sz="0" w:space="0" w:color="auto"/>
        <w:bottom w:val="none" w:sz="0" w:space="0" w:color="auto"/>
        <w:right w:val="none" w:sz="0" w:space="0" w:color="auto"/>
      </w:divBdr>
    </w:div>
    <w:div w:id="3872763">
      <w:bodyDiv w:val="1"/>
      <w:marLeft w:val="0"/>
      <w:marRight w:val="0"/>
      <w:marTop w:val="0"/>
      <w:marBottom w:val="0"/>
      <w:divBdr>
        <w:top w:val="none" w:sz="0" w:space="0" w:color="auto"/>
        <w:left w:val="none" w:sz="0" w:space="0" w:color="auto"/>
        <w:bottom w:val="none" w:sz="0" w:space="0" w:color="auto"/>
        <w:right w:val="none" w:sz="0" w:space="0" w:color="auto"/>
      </w:divBdr>
    </w:div>
    <w:div w:id="4326984">
      <w:bodyDiv w:val="1"/>
      <w:marLeft w:val="0"/>
      <w:marRight w:val="0"/>
      <w:marTop w:val="0"/>
      <w:marBottom w:val="0"/>
      <w:divBdr>
        <w:top w:val="none" w:sz="0" w:space="0" w:color="auto"/>
        <w:left w:val="none" w:sz="0" w:space="0" w:color="auto"/>
        <w:bottom w:val="none" w:sz="0" w:space="0" w:color="auto"/>
        <w:right w:val="none" w:sz="0" w:space="0" w:color="auto"/>
      </w:divBdr>
    </w:div>
    <w:div w:id="4554189">
      <w:bodyDiv w:val="1"/>
      <w:marLeft w:val="0"/>
      <w:marRight w:val="0"/>
      <w:marTop w:val="0"/>
      <w:marBottom w:val="0"/>
      <w:divBdr>
        <w:top w:val="none" w:sz="0" w:space="0" w:color="auto"/>
        <w:left w:val="none" w:sz="0" w:space="0" w:color="auto"/>
        <w:bottom w:val="none" w:sz="0" w:space="0" w:color="auto"/>
        <w:right w:val="none" w:sz="0" w:space="0" w:color="auto"/>
      </w:divBdr>
    </w:div>
    <w:div w:id="5907173">
      <w:bodyDiv w:val="1"/>
      <w:marLeft w:val="0"/>
      <w:marRight w:val="0"/>
      <w:marTop w:val="0"/>
      <w:marBottom w:val="0"/>
      <w:divBdr>
        <w:top w:val="none" w:sz="0" w:space="0" w:color="auto"/>
        <w:left w:val="none" w:sz="0" w:space="0" w:color="auto"/>
        <w:bottom w:val="none" w:sz="0" w:space="0" w:color="auto"/>
        <w:right w:val="none" w:sz="0" w:space="0" w:color="auto"/>
      </w:divBdr>
    </w:div>
    <w:div w:id="6642614">
      <w:bodyDiv w:val="1"/>
      <w:marLeft w:val="0"/>
      <w:marRight w:val="0"/>
      <w:marTop w:val="0"/>
      <w:marBottom w:val="0"/>
      <w:divBdr>
        <w:top w:val="none" w:sz="0" w:space="0" w:color="auto"/>
        <w:left w:val="none" w:sz="0" w:space="0" w:color="auto"/>
        <w:bottom w:val="none" w:sz="0" w:space="0" w:color="auto"/>
        <w:right w:val="none" w:sz="0" w:space="0" w:color="auto"/>
      </w:divBdr>
    </w:div>
    <w:div w:id="6715203">
      <w:bodyDiv w:val="1"/>
      <w:marLeft w:val="0"/>
      <w:marRight w:val="0"/>
      <w:marTop w:val="0"/>
      <w:marBottom w:val="0"/>
      <w:divBdr>
        <w:top w:val="none" w:sz="0" w:space="0" w:color="auto"/>
        <w:left w:val="none" w:sz="0" w:space="0" w:color="auto"/>
        <w:bottom w:val="none" w:sz="0" w:space="0" w:color="auto"/>
        <w:right w:val="none" w:sz="0" w:space="0" w:color="auto"/>
      </w:divBdr>
    </w:div>
    <w:div w:id="9333856">
      <w:bodyDiv w:val="1"/>
      <w:marLeft w:val="0"/>
      <w:marRight w:val="0"/>
      <w:marTop w:val="0"/>
      <w:marBottom w:val="0"/>
      <w:divBdr>
        <w:top w:val="none" w:sz="0" w:space="0" w:color="auto"/>
        <w:left w:val="none" w:sz="0" w:space="0" w:color="auto"/>
        <w:bottom w:val="none" w:sz="0" w:space="0" w:color="auto"/>
        <w:right w:val="none" w:sz="0" w:space="0" w:color="auto"/>
      </w:divBdr>
    </w:div>
    <w:div w:id="9838884">
      <w:bodyDiv w:val="1"/>
      <w:marLeft w:val="0"/>
      <w:marRight w:val="0"/>
      <w:marTop w:val="0"/>
      <w:marBottom w:val="0"/>
      <w:divBdr>
        <w:top w:val="none" w:sz="0" w:space="0" w:color="auto"/>
        <w:left w:val="none" w:sz="0" w:space="0" w:color="auto"/>
        <w:bottom w:val="none" w:sz="0" w:space="0" w:color="auto"/>
        <w:right w:val="none" w:sz="0" w:space="0" w:color="auto"/>
      </w:divBdr>
    </w:div>
    <w:div w:id="10034556">
      <w:bodyDiv w:val="1"/>
      <w:marLeft w:val="0"/>
      <w:marRight w:val="0"/>
      <w:marTop w:val="0"/>
      <w:marBottom w:val="0"/>
      <w:divBdr>
        <w:top w:val="none" w:sz="0" w:space="0" w:color="auto"/>
        <w:left w:val="none" w:sz="0" w:space="0" w:color="auto"/>
        <w:bottom w:val="none" w:sz="0" w:space="0" w:color="auto"/>
        <w:right w:val="none" w:sz="0" w:space="0" w:color="auto"/>
      </w:divBdr>
    </w:div>
    <w:div w:id="10376054">
      <w:bodyDiv w:val="1"/>
      <w:marLeft w:val="0"/>
      <w:marRight w:val="0"/>
      <w:marTop w:val="0"/>
      <w:marBottom w:val="0"/>
      <w:divBdr>
        <w:top w:val="none" w:sz="0" w:space="0" w:color="auto"/>
        <w:left w:val="none" w:sz="0" w:space="0" w:color="auto"/>
        <w:bottom w:val="none" w:sz="0" w:space="0" w:color="auto"/>
        <w:right w:val="none" w:sz="0" w:space="0" w:color="auto"/>
      </w:divBdr>
    </w:div>
    <w:div w:id="11080485">
      <w:bodyDiv w:val="1"/>
      <w:marLeft w:val="0"/>
      <w:marRight w:val="0"/>
      <w:marTop w:val="0"/>
      <w:marBottom w:val="0"/>
      <w:divBdr>
        <w:top w:val="none" w:sz="0" w:space="0" w:color="auto"/>
        <w:left w:val="none" w:sz="0" w:space="0" w:color="auto"/>
        <w:bottom w:val="none" w:sz="0" w:space="0" w:color="auto"/>
        <w:right w:val="none" w:sz="0" w:space="0" w:color="auto"/>
      </w:divBdr>
    </w:div>
    <w:div w:id="14960770">
      <w:bodyDiv w:val="1"/>
      <w:marLeft w:val="0"/>
      <w:marRight w:val="0"/>
      <w:marTop w:val="0"/>
      <w:marBottom w:val="0"/>
      <w:divBdr>
        <w:top w:val="none" w:sz="0" w:space="0" w:color="auto"/>
        <w:left w:val="none" w:sz="0" w:space="0" w:color="auto"/>
        <w:bottom w:val="none" w:sz="0" w:space="0" w:color="auto"/>
        <w:right w:val="none" w:sz="0" w:space="0" w:color="auto"/>
      </w:divBdr>
    </w:div>
    <w:div w:id="15425431">
      <w:bodyDiv w:val="1"/>
      <w:marLeft w:val="0"/>
      <w:marRight w:val="0"/>
      <w:marTop w:val="0"/>
      <w:marBottom w:val="0"/>
      <w:divBdr>
        <w:top w:val="none" w:sz="0" w:space="0" w:color="auto"/>
        <w:left w:val="none" w:sz="0" w:space="0" w:color="auto"/>
        <w:bottom w:val="none" w:sz="0" w:space="0" w:color="auto"/>
        <w:right w:val="none" w:sz="0" w:space="0" w:color="auto"/>
      </w:divBdr>
    </w:div>
    <w:div w:id="16396003">
      <w:bodyDiv w:val="1"/>
      <w:marLeft w:val="0"/>
      <w:marRight w:val="0"/>
      <w:marTop w:val="0"/>
      <w:marBottom w:val="0"/>
      <w:divBdr>
        <w:top w:val="none" w:sz="0" w:space="0" w:color="auto"/>
        <w:left w:val="none" w:sz="0" w:space="0" w:color="auto"/>
        <w:bottom w:val="none" w:sz="0" w:space="0" w:color="auto"/>
        <w:right w:val="none" w:sz="0" w:space="0" w:color="auto"/>
      </w:divBdr>
    </w:div>
    <w:div w:id="18313091">
      <w:bodyDiv w:val="1"/>
      <w:marLeft w:val="0"/>
      <w:marRight w:val="0"/>
      <w:marTop w:val="0"/>
      <w:marBottom w:val="0"/>
      <w:divBdr>
        <w:top w:val="none" w:sz="0" w:space="0" w:color="auto"/>
        <w:left w:val="none" w:sz="0" w:space="0" w:color="auto"/>
        <w:bottom w:val="none" w:sz="0" w:space="0" w:color="auto"/>
        <w:right w:val="none" w:sz="0" w:space="0" w:color="auto"/>
      </w:divBdr>
    </w:div>
    <w:div w:id="18627967">
      <w:bodyDiv w:val="1"/>
      <w:marLeft w:val="0"/>
      <w:marRight w:val="0"/>
      <w:marTop w:val="0"/>
      <w:marBottom w:val="0"/>
      <w:divBdr>
        <w:top w:val="none" w:sz="0" w:space="0" w:color="auto"/>
        <w:left w:val="none" w:sz="0" w:space="0" w:color="auto"/>
        <w:bottom w:val="none" w:sz="0" w:space="0" w:color="auto"/>
        <w:right w:val="none" w:sz="0" w:space="0" w:color="auto"/>
      </w:divBdr>
    </w:div>
    <w:div w:id="19279394">
      <w:bodyDiv w:val="1"/>
      <w:marLeft w:val="0"/>
      <w:marRight w:val="0"/>
      <w:marTop w:val="0"/>
      <w:marBottom w:val="0"/>
      <w:divBdr>
        <w:top w:val="none" w:sz="0" w:space="0" w:color="auto"/>
        <w:left w:val="none" w:sz="0" w:space="0" w:color="auto"/>
        <w:bottom w:val="none" w:sz="0" w:space="0" w:color="auto"/>
        <w:right w:val="none" w:sz="0" w:space="0" w:color="auto"/>
      </w:divBdr>
    </w:div>
    <w:div w:id="19285224">
      <w:bodyDiv w:val="1"/>
      <w:marLeft w:val="0"/>
      <w:marRight w:val="0"/>
      <w:marTop w:val="0"/>
      <w:marBottom w:val="0"/>
      <w:divBdr>
        <w:top w:val="none" w:sz="0" w:space="0" w:color="auto"/>
        <w:left w:val="none" w:sz="0" w:space="0" w:color="auto"/>
        <w:bottom w:val="none" w:sz="0" w:space="0" w:color="auto"/>
        <w:right w:val="none" w:sz="0" w:space="0" w:color="auto"/>
      </w:divBdr>
    </w:div>
    <w:div w:id="20595056">
      <w:bodyDiv w:val="1"/>
      <w:marLeft w:val="0"/>
      <w:marRight w:val="0"/>
      <w:marTop w:val="0"/>
      <w:marBottom w:val="0"/>
      <w:divBdr>
        <w:top w:val="none" w:sz="0" w:space="0" w:color="auto"/>
        <w:left w:val="none" w:sz="0" w:space="0" w:color="auto"/>
        <w:bottom w:val="none" w:sz="0" w:space="0" w:color="auto"/>
        <w:right w:val="none" w:sz="0" w:space="0" w:color="auto"/>
      </w:divBdr>
    </w:div>
    <w:div w:id="21056216">
      <w:bodyDiv w:val="1"/>
      <w:marLeft w:val="0"/>
      <w:marRight w:val="0"/>
      <w:marTop w:val="0"/>
      <w:marBottom w:val="0"/>
      <w:divBdr>
        <w:top w:val="none" w:sz="0" w:space="0" w:color="auto"/>
        <w:left w:val="none" w:sz="0" w:space="0" w:color="auto"/>
        <w:bottom w:val="none" w:sz="0" w:space="0" w:color="auto"/>
        <w:right w:val="none" w:sz="0" w:space="0" w:color="auto"/>
      </w:divBdr>
    </w:div>
    <w:div w:id="21370865">
      <w:bodyDiv w:val="1"/>
      <w:marLeft w:val="0"/>
      <w:marRight w:val="0"/>
      <w:marTop w:val="0"/>
      <w:marBottom w:val="0"/>
      <w:divBdr>
        <w:top w:val="none" w:sz="0" w:space="0" w:color="auto"/>
        <w:left w:val="none" w:sz="0" w:space="0" w:color="auto"/>
        <w:bottom w:val="none" w:sz="0" w:space="0" w:color="auto"/>
        <w:right w:val="none" w:sz="0" w:space="0" w:color="auto"/>
      </w:divBdr>
    </w:div>
    <w:div w:id="21783552">
      <w:bodyDiv w:val="1"/>
      <w:marLeft w:val="0"/>
      <w:marRight w:val="0"/>
      <w:marTop w:val="0"/>
      <w:marBottom w:val="0"/>
      <w:divBdr>
        <w:top w:val="none" w:sz="0" w:space="0" w:color="auto"/>
        <w:left w:val="none" w:sz="0" w:space="0" w:color="auto"/>
        <w:bottom w:val="none" w:sz="0" w:space="0" w:color="auto"/>
        <w:right w:val="none" w:sz="0" w:space="0" w:color="auto"/>
      </w:divBdr>
    </w:div>
    <w:div w:id="23870685">
      <w:bodyDiv w:val="1"/>
      <w:marLeft w:val="0"/>
      <w:marRight w:val="0"/>
      <w:marTop w:val="0"/>
      <w:marBottom w:val="0"/>
      <w:divBdr>
        <w:top w:val="none" w:sz="0" w:space="0" w:color="auto"/>
        <w:left w:val="none" w:sz="0" w:space="0" w:color="auto"/>
        <w:bottom w:val="none" w:sz="0" w:space="0" w:color="auto"/>
        <w:right w:val="none" w:sz="0" w:space="0" w:color="auto"/>
      </w:divBdr>
    </w:div>
    <w:div w:id="24065998">
      <w:bodyDiv w:val="1"/>
      <w:marLeft w:val="0"/>
      <w:marRight w:val="0"/>
      <w:marTop w:val="0"/>
      <w:marBottom w:val="0"/>
      <w:divBdr>
        <w:top w:val="none" w:sz="0" w:space="0" w:color="auto"/>
        <w:left w:val="none" w:sz="0" w:space="0" w:color="auto"/>
        <w:bottom w:val="none" w:sz="0" w:space="0" w:color="auto"/>
        <w:right w:val="none" w:sz="0" w:space="0" w:color="auto"/>
      </w:divBdr>
    </w:div>
    <w:div w:id="24791171">
      <w:bodyDiv w:val="1"/>
      <w:marLeft w:val="0"/>
      <w:marRight w:val="0"/>
      <w:marTop w:val="0"/>
      <w:marBottom w:val="0"/>
      <w:divBdr>
        <w:top w:val="none" w:sz="0" w:space="0" w:color="auto"/>
        <w:left w:val="none" w:sz="0" w:space="0" w:color="auto"/>
        <w:bottom w:val="none" w:sz="0" w:space="0" w:color="auto"/>
        <w:right w:val="none" w:sz="0" w:space="0" w:color="auto"/>
      </w:divBdr>
    </w:div>
    <w:div w:id="25562954">
      <w:bodyDiv w:val="1"/>
      <w:marLeft w:val="0"/>
      <w:marRight w:val="0"/>
      <w:marTop w:val="0"/>
      <w:marBottom w:val="0"/>
      <w:divBdr>
        <w:top w:val="none" w:sz="0" w:space="0" w:color="auto"/>
        <w:left w:val="none" w:sz="0" w:space="0" w:color="auto"/>
        <w:bottom w:val="none" w:sz="0" w:space="0" w:color="auto"/>
        <w:right w:val="none" w:sz="0" w:space="0" w:color="auto"/>
      </w:divBdr>
    </w:div>
    <w:div w:id="26571276">
      <w:bodyDiv w:val="1"/>
      <w:marLeft w:val="0"/>
      <w:marRight w:val="0"/>
      <w:marTop w:val="0"/>
      <w:marBottom w:val="0"/>
      <w:divBdr>
        <w:top w:val="none" w:sz="0" w:space="0" w:color="auto"/>
        <w:left w:val="none" w:sz="0" w:space="0" w:color="auto"/>
        <w:bottom w:val="none" w:sz="0" w:space="0" w:color="auto"/>
        <w:right w:val="none" w:sz="0" w:space="0" w:color="auto"/>
      </w:divBdr>
    </w:div>
    <w:div w:id="26687144">
      <w:bodyDiv w:val="1"/>
      <w:marLeft w:val="0"/>
      <w:marRight w:val="0"/>
      <w:marTop w:val="0"/>
      <w:marBottom w:val="0"/>
      <w:divBdr>
        <w:top w:val="none" w:sz="0" w:space="0" w:color="auto"/>
        <w:left w:val="none" w:sz="0" w:space="0" w:color="auto"/>
        <w:bottom w:val="none" w:sz="0" w:space="0" w:color="auto"/>
        <w:right w:val="none" w:sz="0" w:space="0" w:color="auto"/>
      </w:divBdr>
    </w:div>
    <w:div w:id="27529580">
      <w:bodyDiv w:val="1"/>
      <w:marLeft w:val="0"/>
      <w:marRight w:val="0"/>
      <w:marTop w:val="0"/>
      <w:marBottom w:val="0"/>
      <w:divBdr>
        <w:top w:val="none" w:sz="0" w:space="0" w:color="auto"/>
        <w:left w:val="none" w:sz="0" w:space="0" w:color="auto"/>
        <w:bottom w:val="none" w:sz="0" w:space="0" w:color="auto"/>
        <w:right w:val="none" w:sz="0" w:space="0" w:color="auto"/>
      </w:divBdr>
    </w:div>
    <w:div w:id="30351879">
      <w:bodyDiv w:val="1"/>
      <w:marLeft w:val="0"/>
      <w:marRight w:val="0"/>
      <w:marTop w:val="0"/>
      <w:marBottom w:val="0"/>
      <w:divBdr>
        <w:top w:val="none" w:sz="0" w:space="0" w:color="auto"/>
        <w:left w:val="none" w:sz="0" w:space="0" w:color="auto"/>
        <w:bottom w:val="none" w:sz="0" w:space="0" w:color="auto"/>
        <w:right w:val="none" w:sz="0" w:space="0" w:color="auto"/>
      </w:divBdr>
    </w:div>
    <w:div w:id="30498427">
      <w:bodyDiv w:val="1"/>
      <w:marLeft w:val="0"/>
      <w:marRight w:val="0"/>
      <w:marTop w:val="0"/>
      <w:marBottom w:val="0"/>
      <w:divBdr>
        <w:top w:val="none" w:sz="0" w:space="0" w:color="auto"/>
        <w:left w:val="none" w:sz="0" w:space="0" w:color="auto"/>
        <w:bottom w:val="none" w:sz="0" w:space="0" w:color="auto"/>
        <w:right w:val="none" w:sz="0" w:space="0" w:color="auto"/>
      </w:divBdr>
    </w:div>
    <w:div w:id="30690699">
      <w:bodyDiv w:val="1"/>
      <w:marLeft w:val="0"/>
      <w:marRight w:val="0"/>
      <w:marTop w:val="0"/>
      <w:marBottom w:val="0"/>
      <w:divBdr>
        <w:top w:val="none" w:sz="0" w:space="0" w:color="auto"/>
        <w:left w:val="none" w:sz="0" w:space="0" w:color="auto"/>
        <w:bottom w:val="none" w:sz="0" w:space="0" w:color="auto"/>
        <w:right w:val="none" w:sz="0" w:space="0" w:color="auto"/>
      </w:divBdr>
    </w:div>
    <w:div w:id="30764162">
      <w:bodyDiv w:val="1"/>
      <w:marLeft w:val="0"/>
      <w:marRight w:val="0"/>
      <w:marTop w:val="0"/>
      <w:marBottom w:val="0"/>
      <w:divBdr>
        <w:top w:val="none" w:sz="0" w:space="0" w:color="auto"/>
        <w:left w:val="none" w:sz="0" w:space="0" w:color="auto"/>
        <w:bottom w:val="none" w:sz="0" w:space="0" w:color="auto"/>
        <w:right w:val="none" w:sz="0" w:space="0" w:color="auto"/>
      </w:divBdr>
    </w:div>
    <w:div w:id="31347364">
      <w:bodyDiv w:val="1"/>
      <w:marLeft w:val="0"/>
      <w:marRight w:val="0"/>
      <w:marTop w:val="0"/>
      <w:marBottom w:val="0"/>
      <w:divBdr>
        <w:top w:val="none" w:sz="0" w:space="0" w:color="auto"/>
        <w:left w:val="none" w:sz="0" w:space="0" w:color="auto"/>
        <w:bottom w:val="none" w:sz="0" w:space="0" w:color="auto"/>
        <w:right w:val="none" w:sz="0" w:space="0" w:color="auto"/>
      </w:divBdr>
    </w:div>
    <w:div w:id="32341513">
      <w:bodyDiv w:val="1"/>
      <w:marLeft w:val="0"/>
      <w:marRight w:val="0"/>
      <w:marTop w:val="0"/>
      <w:marBottom w:val="0"/>
      <w:divBdr>
        <w:top w:val="none" w:sz="0" w:space="0" w:color="auto"/>
        <w:left w:val="none" w:sz="0" w:space="0" w:color="auto"/>
        <w:bottom w:val="none" w:sz="0" w:space="0" w:color="auto"/>
        <w:right w:val="none" w:sz="0" w:space="0" w:color="auto"/>
      </w:divBdr>
    </w:div>
    <w:div w:id="33239585">
      <w:bodyDiv w:val="1"/>
      <w:marLeft w:val="0"/>
      <w:marRight w:val="0"/>
      <w:marTop w:val="0"/>
      <w:marBottom w:val="0"/>
      <w:divBdr>
        <w:top w:val="none" w:sz="0" w:space="0" w:color="auto"/>
        <w:left w:val="none" w:sz="0" w:space="0" w:color="auto"/>
        <w:bottom w:val="none" w:sz="0" w:space="0" w:color="auto"/>
        <w:right w:val="none" w:sz="0" w:space="0" w:color="auto"/>
      </w:divBdr>
    </w:div>
    <w:div w:id="33967949">
      <w:bodyDiv w:val="1"/>
      <w:marLeft w:val="0"/>
      <w:marRight w:val="0"/>
      <w:marTop w:val="0"/>
      <w:marBottom w:val="0"/>
      <w:divBdr>
        <w:top w:val="none" w:sz="0" w:space="0" w:color="auto"/>
        <w:left w:val="none" w:sz="0" w:space="0" w:color="auto"/>
        <w:bottom w:val="none" w:sz="0" w:space="0" w:color="auto"/>
        <w:right w:val="none" w:sz="0" w:space="0" w:color="auto"/>
      </w:divBdr>
    </w:div>
    <w:div w:id="35277140">
      <w:bodyDiv w:val="1"/>
      <w:marLeft w:val="0"/>
      <w:marRight w:val="0"/>
      <w:marTop w:val="0"/>
      <w:marBottom w:val="0"/>
      <w:divBdr>
        <w:top w:val="none" w:sz="0" w:space="0" w:color="auto"/>
        <w:left w:val="none" w:sz="0" w:space="0" w:color="auto"/>
        <w:bottom w:val="none" w:sz="0" w:space="0" w:color="auto"/>
        <w:right w:val="none" w:sz="0" w:space="0" w:color="auto"/>
      </w:divBdr>
    </w:div>
    <w:div w:id="36198351">
      <w:bodyDiv w:val="1"/>
      <w:marLeft w:val="0"/>
      <w:marRight w:val="0"/>
      <w:marTop w:val="0"/>
      <w:marBottom w:val="0"/>
      <w:divBdr>
        <w:top w:val="none" w:sz="0" w:space="0" w:color="auto"/>
        <w:left w:val="none" w:sz="0" w:space="0" w:color="auto"/>
        <w:bottom w:val="none" w:sz="0" w:space="0" w:color="auto"/>
        <w:right w:val="none" w:sz="0" w:space="0" w:color="auto"/>
      </w:divBdr>
    </w:div>
    <w:div w:id="37516128">
      <w:bodyDiv w:val="1"/>
      <w:marLeft w:val="0"/>
      <w:marRight w:val="0"/>
      <w:marTop w:val="0"/>
      <w:marBottom w:val="0"/>
      <w:divBdr>
        <w:top w:val="none" w:sz="0" w:space="0" w:color="auto"/>
        <w:left w:val="none" w:sz="0" w:space="0" w:color="auto"/>
        <w:bottom w:val="none" w:sz="0" w:space="0" w:color="auto"/>
        <w:right w:val="none" w:sz="0" w:space="0" w:color="auto"/>
      </w:divBdr>
    </w:div>
    <w:div w:id="37826398">
      <w:bodyDiv w:val="1"/>
      <w:marLeft w:val="0"/>
      <w:marRight w:val="0"/>
      <w:marTop w:val="0"/>
      <w:marBottom w:val="0"/>
      <w:divBdr>
        <w:top w:val="none" w:sz="0" w:space="0" w:color="auto"/>
        <w:left w:val="none" w:sz="0" w:space="0" w:color="auto"/>
        <w:bottom w:val="none" w:sz="0" w:space="0" w:color="auto"/>
        <w:right w:val="none" w:sz="0" w:space="0" w:color="auto"/>
      </w:divBdr>
    </w:div>
    <w:div w:id="38936809">
      <w:bodyDiv w:val="1"/>
      <w:marLeft w:val="0"/>
      <w:marRight w:val="0"/>
      <w:marTop w:val="0"/>
      <w:marBottom w:val="0"/>
      <w:divBdr>
        <w:top w:val="none" w:sz="0" w:space="0" w:color="auto"/>
        <w:left w:val="none" w:sz="0" w:space="0" w:color="auto"/>
        <w:bottom w:val="none" w:sz="0" w:space="0" w:color="auto"/>
        <w:right w:val="none" w:sz="0" w:space="0" w:color="auto"/>
      </w:divBdr>
    </w:div>
    <w:div w:id="39287554">
      <w:bodyDiv w:val="1"/>
      <w:marLeft w:val="0"/>
      <w:marRight w:val="0"/>
      <w:marTop w:val="0"/>
      <w:marBottom w:val="0"/>
      <w:divBdr>
        <w:top w:val="none" w:sz="0" w:space="0" w:color="auto"/>
        <w:left w:val="none" w:sz="0" w:space="0" w:color="auto"/>
        <w:bottom w:val="none" w:sz="0" w:space="0" w:color="auto"/>
        <w:right w:val="none" w:sz="0" w:space="0" w:color="auto"/>
      </w:divBdr>
    </w:div>
    <w:div w:id="39593054">
      <w:bodyDiv w:val="1"/>
      <w:marLeft w:val="0"/>
      <w:marRight w:val="0"/>
      <w:marTop w:val="0"/>
      <w:marBottom w:val="0"/>
      <w:divBdr>
        <w:top w:val="none" w:sz="0" w:space="0" w:color="auto"/>
        <w:left w:val="none" w:sz="0" w:space="0" w:color="auto"/>
        <w:bottom w:val="none" w:sz="0" w:space="0" w:color="auto"/>
        <w:right w:val="none" w:sz="0" w:space="0" w:color="auto"/>
      </w:divBdr>
    </w:div>
    <w:div w:id="40444918">
      <w:bodyDiv w:val="1"/>
      <w:marLeft w:val="0"/>
      <w:marRight w:val="0"/>
      <w:marTop w:val="0"/>
      <w:marBottom w:val="0"/>
      <w:divBdr>
        <w:top w:val="none" w:sz="0" w:space="0" w:color="auto"/>
        <w:left w:val="none" w:sz="0" w:space="0" w:color="auto"/>
        <w:bottom w:val="none" w:sz="0" w:space="0" w:color="auto"/>
        <w:right w:val="none" w:sz="0" w:space="0" w:color="auto"/>
      </w:divBdr>
    </w:div>
    <w:div w:id="40981724">
      <w:bodyDiv w:val="1"/>
      <w:marLeft w:val="0"/>
      <w:marRight w:val="0"/>
      <w:marTop w:val="0"/>
      <w:marBottom w:val="0"/>
      <w:divBdr>
        <w:top w:val="none" w:sz="0" w:space="0" w:color="auto"/>
        <w:left w:val="none" w:sz="0" w:space="0" w:color="auto"/>
        <w:bottom w:val="none" w:sz="0" w:space="0" w:color="auto"/>
        <w:right w:val="none" w:sz="0" w:space="0" w:color="auto"/>
      </w:divBdr>
    </w:div>
    <w:div w:id="41516480">
      <w:bodyDiv w:val="1"/>
      <w:marLeft w:val="0"/>
      <w:marRight w:val="0"/>
      <w:marTop w:val="0"/>
      <w:marBottom w:val="0"/>
      <w:divBdr>
        <w:top w:val="none" w:sz="0" w:space="0" w:color="auto"/>
        <w:left w:val="none" w:sz="0" w:space="0" w:color="auto"/>
        <w:bottom w:val="none" w:sz="0" w:space="0" w:color="auto"/>
        <w:right w:val="none" w:sz="0" w:space="0" w:color="auto"/>
      </w:divBdr>
    </w:div>
    <w:div w:id="41834738">
      <w:bodyDiv w:val="1"/>
      <w:marLeft w:val="0"/>
      <w:marRight w:val="0"/>
      <w:marTop w:val="0"/>
      <w:marBottom w:val="0"/>
      <w:divBdr>
        <w:top w:val="none" w:sz="0" w:space="0" w:color="auto"/>
        <w:left w:val="none" w:sz="0" w:space="0" w:color="auto"/>
        <w:bottom w:val="none" w:sz="0" w:space="0" w:color="auto"/>
        <w:right w:val="none" w:sz="0" w:space="0" w:color="auto"/>
      </w:divBdr>
    </w:div>
    <w:div w:id="42020920">
      <w:bodyDiv w:val="1"/>
      <w:marLeft w:val="0"/>
      <w:marRight w:val="0"/>
      <w:marTop w:val="0"/>
      <w:marBottom w:val="0"/>
      <w:divBdr>
        <w:top w:val="none" w:sz="0" w:space="0" w:color="auto"/>
        <w:left w:val="none" w:sz="0" w:space="0" w:color="auto"/>
        <w:bottom w:val="none" w:sz="0" w:space="0" w:color="auto"/>
        <w:right w:val="none" w:sz="0" w:space="0" w:color="auto"/>
      </w:divBdr>
    </w:div>
    <w:div w:id="42796167">
      <w:bodyDiv w:val="1"/>
      <w:marLeft w:val="0"/>
      <w:marRight w:val="0"/>
      <w:marTop w:val="0"/>
      <w:marBottom w:val="0"/>
      <w:divBdr>
        <w:top w:val="none" w:sz="0" w:space="0" w:color="auto"/>
        <w:left w:val="none" w:sz="0" w:space="0" w:color="auto"/>
        <w:bottom w:val="none" w:sz="0" w:space="0" w:color="auto"/>
        <w:right w:val="none" w:sz="0" w:space="0" w:color="auto"/>
      </w:divBdr>
    </w:div>
    <w:div w:id="44447343">
      <w:bodyDiv w:val="1"/>
      <w:marLeft w:val="0"/>
      <w:marRight w:val="0"/>
      <w:marTop w:val="0"/>
      <w:marBottom w:val="0"/>
      <w:divBdr>
        <w:top w:val="none" w:sz="0" w:space="0" w:color="auto"/>
        <w:left w:val="none" w:sz="0" w:space="0" w:color="auto"/>
        <w:bottom w:val="none" w:sz="0" w:space="0" w:color="auto"/>
        <w:right w:val="none" w:sz="0" w:space="0" w:color="auto"/>
      </w:divBdr>
    </w:div>
    <w:div w:id="44916103">
      <w:bodyDiv w:val="1"/>
      <w:marLeft w:val="0"/>
      <w:marRight w:val="0"/>
      <w:marTop w:val="0"/>
      <w:marBottom w:val="0"/>
      <w:divBdr>
        <w:top w:val="none" w:sz="0" w:space="0" w:color="auto"/>
        <w:left w:val="none" w:sz="0" w:space="0" w:color="auto"/>
        <w:bottom w:val="none" w:sz="0" w:space="0" w:color="auto"/>
        <w:right w:val="none" w:sz="0" w:space="0" w:color="auto"/>
      </w:divBdr>
    </w:div>
    <w:div w:id="45489294">
      <w:bodyDiv w:val="1"/>
      <w:marLeft w:val="0"/>
      <w:marRight w:val="0"/>
      <w:marTop w:val="0"/>
      <w:marBottom w:val="0"/>
      <w:divBdr>
        <w:top w:val="none" w:sz="0" w:space="0" w:color="auto"/>
        <w:left w:val="none" w:sz="0" w:space="0" w:color="auto"/>
        <w:bottom w:val="none" w:sz="0" w:space="0" w:color="auto"/>
        <w:right w:val="none" w:sz="0" w:space="0" w:color="auto"/>
      </w:divBdr>
    </w:div>
    <w:div w:id="45689691">
      <w:bodyDiv w:val="1"/>
      <w:marLeft w:val="0"/>
      <w:marRight w:val="0"/>
      <w:marTop w:val="0"/>
      <w:marBottom w:val="0"/>
      <w:divBdr>
        <w:top w:val="none" w:sz="0" w:space="0" w:color="auto"/>
        <w:left w:val="none" w:sz="0" w:space="0" w:color="auto"/>
        <w:bottom w:val="none" w:sz="0" w:space="0" w:color="auto"/>
        <w:right w:val="none" w:sz="0" w:space="0" w:color="auto"/>
      </w:divBdr>
    </w:div>
    <w:div w:id="46032832">
      <w:bodyDiv w:val="1"/>
      <w:marLeft w:val="0"/>
      <w:marRight w:val="0"/>
      <w:marTop w:val="0"/>
      <w:marBottom w:val="0"/>
      <w:divBdr>
        <w:top w:val="none" w:sz="0" w:space="0" w:color="auto"/>
        <w:left w:val="none" w:sz="0" w:space="0" w:color="auto"/>
        <w:bottom w:val="none" w:sz="0" w:space="0" w:color="auto"/>
        <w:right w:val="none" w:sz="0" w:space="0" w:color="auto"/>
      </w:divBdr>
    </w:div>
    <w:div w:id="50035102">
      <w:bodyDiv w:val="1"/>
      <w:marLeft w:val="0"/>
      <w:marRight w:val="0"/>
      <w:marTop w:val="0"/>
      <w:marBottom w:val="0"/>
      <w:divBdr>
        <w:top w:val="none" w:sz="0" w:space="0" w:color="auto"/>
        <w:left w:val="none" w:sz="0" w:space="0" w:color="auto"/>
        <w:bottom w:val="none" w:sz="0" w:space="0" w:color="auto"/>
        <w:right w:val="none" w:sz="0" w:space="0" w:color="auto"/>
      </w:divBdr>
    </w:div>
    <w:div w:id="50737316">
      <w:bodyDiv w:val="1"/>
      <w:marLeft w:val="0"/>
      <w:marRight w:val="0"/>
      <w:marTop w:val="0"/>
      <w:marBottom w:val="0"/>
      <w:divBdr>
        <w:top w:val="none" w:sz="0" w:space="0" w:color="auto"/>
        <w:left w:val="none" w:sz="0" w:space="0" w:color="auto"/>
        <w:bottom w:val="none" w:sz="0" w:space="0" w:color="auto"/>
        <w:right w:val="none" w:sz="0" w:space="0" w:color="auto"/>
      </w:divBdr>
    </w:div>
    <w:div w:id="50807132">
      <w:bodyDiv w:val="1"/>
      <w:marLeft w:val="0"/>
      <w:marRight w:val="0"/>
      <w:marTop w:val="0"/>
      <w:marBottom w:val="0"/>
      <w:divBdr>
        <w:top w:val="none" w:sz="0" w:space="0" w:color="auto"/>
        <w:left w:val="none" w:sz="0" w:space="0" w:color="auto"/>
        <w:bottom w:val="none" w:sz="0" w:space="0" w:color="auto"/>
        <w:right w:val="none" w:sz="0" w:space="0" w:color="auto"/>
      </w:divBdr>
    </w:div>
    <w:div w:id="51080524">
      <w:bodyDiv w:val="1"/>
      <w:marLeft w:val="0"/>
      <w:marRight w:val="0"/>
      <w:marTop w:val="0"/>
      <w:marBottom w:val="0"/>
      <w:divBdr>
        <w:top w:val="none" w:sz="0" w:space="0" w:color="auto"/>
        <w:left w:val="none" w:sz="0" w:space="0" w:color="auto"/>
        <w:bottom w:val="none" w:sz="0" w:space="0" w:color="auto"/>
        <w:right w:val="none" w:sz="0" w:space="0" w:color="auto"/>
      </w:divBdr>
    </w:div>
    <w:div w:id="52243946">
      <w:bodyDiv w:val="1"/>
      <w:marLeft w:val="0"/>
      <w:marRight w:val="0"/>
      <w:marTop w:val="0"/>
      <w:marBottom w:val="0"/>
      <w:divBdr>
        <w:top w:val="none" w:sz="0" w:space="0" w:color="auto"/>
        <w:left w:val="none" w:sz="0" w:space="0" w:color="auto"/>
        <w:bottom w:val="none" w:sz="0" w:space="0" w:color="auto"/>
        <w:right w:val="none" w:sz="0" w:space="0" w:color="auto"/>
      </w:divBdr>
    </w:div>
    <w:div w:id="53431696">
      <w:bodyDiv w:val="1"/>
      <w:marLeft w:val="0"/>
      <w:marRight w:val="0"/>
      <w:marTop w:val="0"/>
      <w:marBottom w:val="0"/>
      <w:divBdr>
        <w:top w:val="none" w:sz="0" w:space="0" w:color="auto"/>
        <w:left w:val="none" w:sz="0" w:space="0" w:color="auto"/>
        <w:bottom w:val="none" w:sz="0" w:space="0" w:color="auto"/>
        <w:right w:val="none" w:sz="0" w:space="0" w:color="auto"/>
      </w:divBdr>
    </w:div>
    <w:div w:id="53503904">
      <w:bodyDiv w:val="1"/>
      <w:marLeft w:val="0"/>
      <w:marRight w:val="0"/>
      <w:marTop w:val="0"/>
      <w:marBottom w:val="0"/>
      <w:divBdr>
        <w:top w:val="none" w:sz="0" w:space="0" w:color="auto"/>
        <w:left w:val="none" w:sz="0" w:space="0" w:color="auto"/>
        <w:bottom w:val="none" w:sz="0" w:space="0" w:color="auto"/>
        <w:right w:val="none" w:sz="0" w:space="0" w:color="auto"/>
      </w:divBdr>
    </w:div>
    <w:div w:id="53889889">
      <w:bodyDiv w:val="1"/>
      <w:marLeft w:val="0"/>
      <w:marRight w:val="0"/>
      <w:marTop w:val="0"/>
      <w:marBottom w:val="0"/>
      <w:divBdr>
        <w:top w:val="none" w:sz="0" w:space="0" w:color="auto"/>
        <w:left w:val="none" w:sz="0" w:space="0" w:color="auto"/>
        <w:bottom w:val="none" w:sz="0" w:space="0" w:color="auto"/>
        <w:right w:val="none" w:sz="0" w:space="0" w:color="auto"/>
      </w:divBdr>
    </w:div>
    <w:div w:id="54858387">
      <w:bodyDiv w:val="1"/>
      <w:marLeft w:val="0"/>
      <w:marRight w:val="0"/>
      <w:marTop w:val="0"/>
      <w:marBottom w:val="0"/>
      <w:divBdr>
        <w:top w:val="none" w:sz="0" w:space="0" w:color="auto"/>
        <w:left w:val="none" w:sz="0" w:space="0" w:color="auto"/>
        <w:bottom w:val="none" w:sz="0" w:space="0" w:color="auto"/>
        <w:right w:val="none" w:sz="0" w:space="0" w:color="auto"/>
      </w:divBdr>
    </w:div>
    <w:div w:id="56782780">
      <w:bodyDiv w:val="1"/>
      <w:marLeft w:val="0"/>
      <w:marRight w:val="0"/>
      <w:marTop w:val="0"/>
      <w:marBottom w:val="0"/>
      <w:divBdr>
        <w:top w:val="none" w:sz="0" w:space="0" w:color="auto"/>
        <w:left w:val="none" w:sz="0" w:space="0" w:color="auto"/>
        <w:bottom w:val="none" w:sz="0" w:space="0" w:color="auto"/>
        <w:right w:val="none" w:sz="0" w:space="0" w:color="auto"/>
      </w:divBdr>
    </w:div>
    <w:div w:id="59443935">
      <w:bodyDiv w:val="1"/>
      <w:marLeft w:val="0"/>
      <w:marRight w:val="0"/>
      <w:marTop w:val="0"/>
      <w:marBottom w:val="0"/>
      <w:divBdr>
        <w:top w:val="none" w:sz="0" w:space="0" w:color="auto"/>
        <w:left w:val="none" w:sz="0" w:space="0" w:color="auto"/>
        <w:bottom w:val="none" w:sz="0" w:space="0" w:color="auto"/>
        <w:right w:val="none" w:sz="0" w:space="0" w:color="auto"/>
      </w:divBdr>
    </w:div>
    <w:div w:id="59715569">
      <w:bodyDiv w:val="1"/>
      <w:marLeft w:val="0"/>
      <w:marRight w:val="0"/>
      <w:marTop w:val="0"/>
      <w:marBottom w:val="0"/>
      <w:divBdr>
        <w:top w:val="none" w:sz="0" w:space="0" w:color="auto"/>
        <w:left w:val="none" w:sz="0" w:space="0" w:color="auto"/>
        <w:bottom w:val="none" w:sz="0" w:space="0" w:color="auto"/>
        <w:right w:val="none" w:sz="0" w:space="0" w:color="auto"/>
      </w:divBdr>
    </w:div>
    <w:div w:id="62879540">
      <w:bodyDiv w:val="1"/>
      <w:marLeft w:val="0"/>
      <w:marRight w:val="0"/>
      <w:marTop w:val="0"/>
      <w:marBottom w:val="0"/>
      <w:divBdr>
        <w:top w:val="none" w:sz="0" w:space="0" w:color="auto"/>
        <w:left w:val="none" w:sz="0" w:space="0" w:color="auto"/>
        <w:bottom w:val="none" w:sz="0" w:space="0" w:color="auto"/>
        <w:right w:val="none" w:sz="0" w:space="0" w:color="auto"/>
      </w:divBdr>
    </w:div>
    <w:div w:id="62988498">
      <w:bodyDiv w:val="1"/>
      <w:marLeft w:val="0"/>
      <w:marRight w:val="0"/>
      <w:marTop w:val="0"/>
      <w:marBottom w:val="0"/>
      <w:divBdr>
        <w:top w:val="none" w:sz="0" w:space="0" w:color="auto"/>
        <w:left w:val="none" w:sz="0" w:space="0" w:color="auto"/>
        <w:bottom w:val="none" w:sz="0" w:space="0" w:color="auto"/>
        <w:right w:val="none" w:sz="0" w:space="0" w:color="auto"/>
      </w:divBdr>
    </w:div>
    <w:div w:id="63332490">
      <w:bodyDiv w:val="1"/>
      <w:marLeft w:val="0"/>
      <w:marRight w:val="0"/>
      <w:marTop w:val="0"/>
      <w:marBottom w:val="0"/>
      <w:divBdr>
        <w:top w:val="none" w:sz="0" w:space="0" w:color="auto"/>
        <w:left w:val="none" w:sz="0" w:space="0" w:color="auto"/>
        <w:bottom w:val="none" w:sz="0" w:space="0" w:color="auto"/>
        <w:right w:val="none" w:sz="0" w:space="0" w:color="auto"/>
      </w:divBdr>
    </w:div>
    <w:div w:id="63529547">
      <w:bodyDiv w:val="1"/>
      <w:marLeft w:val="0"/>
      <w:marRight w:val="0"/>
      <w:marTop w:val="0"/>
      <w:marBottom w:val="0"/>
      <w:divBdr>
        <w:top w:val="none" w:sz="0" w:space="0" w:color="auto"/>
        <w:left w:val="none" w:sz="0" w:space="0" w:color="auto"/>
        <w:bottom w:val="none" w:sz="0" w:space="0" w:color="auto"/>
        <w:right w:val="none" w:sz="0" w:space="0" w:color="auto"/>
      </w:divBdr>
    </w:div>
    <w:div w:id="64762592">
      <w:bodyDiv w:val="1"/>
      <w:marLeft w:val="0"/>
      <w:marRight w:val="0"/>
      <w:marTop w:val="0"/>
      <w:marBottom w:val="0"/>
      <w:divBdr>
        <w:top w:val="none" w:sz="0" w:space="0" w:color="auto"/>
        <w:left w:val="none" w:sz="0" w:space="0" w:color="auto"/>
        <w:bottom w:val="none" w:sz="0" w:space="0" w:color="auto"/>
        <w:right w:val="none" w:sz="0" w:space="0" w:color="auto"/>
      </w:divBdr>
    </w:div>
    <w:div w:id="68430360">
      <w:bodyDiv w:val="1"/>
      <w:marLeft w:val="0"/>
      <w:marRight w:val="0"/>
      <w:marTop w:val="0"/>
      <w:marBottom w:val="0"/>
      <w:divBdr>
        <w:top w:val="none" w:sz="0" w:space="0" w:color="auto"/>
        <w:left w:val="none" w:sz="0" w:space="0" w:color="auto"/>
        <w:bottom w:val="none" w:sz="0" w:space="0" w:color="auto"/>
        <w:right w:val="none" w:sz="0" w:space="0" w:color="auto"/>
      </w:divBdr>
    </w:div>
    <w:div w:id="69037345">
      <w:bodyDiv w:val="1"/>
      <w:marLeft w:val="0"/>
      <w:marRight w:val="0"/>
      <w:marTop w:val="0"/>
      <w:marBottom w:val="0"/>
      <w:divBdr>
        <w:top w:val="none" w:sz="0" w:space="0" w:color="auto"/>
        <w:left w:val="none" w:sz="0" w:space="0" w:color="auto"/>
        <w:bottom w:val="none" w:sz="0" w:space="0" w:color="auto"/>
        <w:right w:val="none" w:sz="0" w:space="0" w:color="auto"/>
      </w:divBdr>
    </w:div>
    <w:div w:id="69160028">
      <w:bodyDiv w:val="1"/>
      <w:marLeft w:val="0"/>
      <w:marRight w:val="0"/>
      <w:marTop w:val="0"/>
      <w:marBottom w:val="0"/>
      <w:divBdr>
        <w:top w:val="none" w:sz="0" w:space="0" w:color="auto"/>
        <w:left w:val="none" w:sz="0" w:space="0" w:color="auto"/>
        <w:bottom w:val="none" w:sz="0" w:space="0" w:color="auto"/>
        <w:right w:val="none" w:sz="0" w:space="0" w:color="auto"/>
      </w:divBdr>
    </w:div>
    <w:div w:id="69272242">
      <w:bodyDiv w:val="1"/>
      <w:marLeft w:val="0"/>
      <w:marRight w:val="0"/>
      <w:marTop w:val="0"/>
      <w:marBottom w:val="0"/>
      <w:divBdr>
        <w:top w:val="none" w:sz="0" w:space="0" w:color="auto"/>
        <w:left w:val="none" w:sz="0" w:space="0" w:color="auto"/>
        <w:bottom w:val="none" w:sz="0" w:space="0" w:color="auto"/>
        <w:right w:val="none" w:sz="0" w:space="0" w:color="auto"/>
      </w:divBdr>
    </w:div>
    <w:div w:id="69469872">
      <w:bodyDiv w:val="1"/>
      <w:marLeft w:val="0"/>
      <w:marRight w:val="0"/>
      <w:marTop w:val="0"/>
      <w:marBottom w:val="0"/>
      <w:divBdr>
        <w:top w:val="none" w:sz="0" w:space="0" w:color="auto"/>
        <w:left w:val="none" w:sz="0" w:space="0" w:color="auto"/>
        <w:bottom w:val="none" w:sz="0" w:space="0" w:color="auto"/>
        <w:right w:val="none" w:sz="0" w:space="0" w:color="auto"/>
      </w:divBdr>
    </w:div>
    <w:div w:id="69889062">
      <w:bodyDiv w:val="1"/>
      <w:marLeft w:val="0"/>
      <w:marRight w:val="0"/>
      <w:marTop w:val="0"/>
      <w:marBottom w:val="0"/>
      <w:divBdr>
        <w:top w:val="none" w:sz="0" w:space="0" w:color="auto"/>
        <w:left w:val="none" w:sz="0" w:space="0" w:color="auto"/>
        <w:bottom w:val="none" w:sz="0" w:space="0" w:color="auto"/>
        <w:right w:val="none" w:sz="0" w:space="0" w:color="auto"/>
      </w:divBdr>
    </w:div>
    <w:div w:id="70198905">
      <w:bodyDiv w:val="1"/>
      <w:marLeft w:val="0"/>
      <w:marRight w:val="0"/>
      <w:marTop w:val="0"/>
      <w:marBottom w:val="0"/>
      <w:divBdr>
        <w:top w:val="none" w:sz="0" w:space="0" w:color="auto"/>
        <w:left w:val="none" w:sz="0" w:space="0" w:color="auto"/>
        <w:bottom w:val="none" w:sz="0" w:space="0" w:color="auto"/>
        <w:right w:val="none" w:sz="0" w:space="0" w:color="auto"/>
      </w:divBdr>
    </w:div>
    <w:div w:id="70203435">
      <w:bodyDiv w:val="1"/>
      <w:marLeft w:val="0"/>
      <w:marRight w:val="0"/>
      <w:marTop w:val="0"/>
      <w:marBottom w:val="0"/>
      <w:divBdr>
        <w:top w:val="none" w:sz="0" w:space="0" w:color="auto"/>
        <w:left w:val="none" w:sz="0" w:space="0" w:color="auto"/>
        <w:bottom w:val="none" w:sz="0" w:space="0" w:color="auto"/>
        <w:right w:val="none" w:sz="0" w:space="0" w:color="auto"/>
      </w:divBdr>
    </w:div>
    <w:div w:id="70278622">
      <w:bodyDiv w:val="1"/>
      <w:marLeft w:val="0"/>
      <w:marRight w:val="0"/>
      <w:marTop w:val="0"/>
      <w:marBottom w:val="0"/>
      <w:divBdr>
        <w:top w:val="none" w:sz="0" w:space="0" w:color="auto"/>
        <w:left w:val="none" w:sz="0" w:space="0" w:color="auto"/>
        <w:bottom w:val="none" w:sz="0" w:space="0" w:color="auto"/>
        <w:right w:val="none" w:sz="0" w:space="0" w:color="auto"/>
      </w:divBdr>
    </w:div>
    <w:div w:id="71507540">
      <w:bodyDiv w:val="1"/>
      <w:marLeft w:val="0"/>
      <w:marRight w:val="0"/>
      <w:marTop w:val="0"/>
      <w:marBottom w:val="0"/>
      <w:divBdr>
        <w:top w:val="none" w:sz="0" w:space="0" w:color="auto"/>
        <w:left w:val="none" w:sz="0" w:space="0" w:color="auto"/>
        <w:bottom w:val="none" w:sz="0" w:space="0" w:color="auto"/>
        <w:right w:val="none" w:sz="0" w:space="0" w:color="auto"/>
      </w:divBdr>
    </w:div>
    <w:div w:id="73940522">
      <w:bodyDiv w:val="1"/>
      <w:marLeft w:val="0"/>
      <w:marRight w:val="0"/>
      <w:marTop w:val="0"/>
      <w:marBottom w:val="0"/>
      <w:divBdr>
        <w:top w:val="none" w:sz="0" w:space="0" w:color="auto"/>
        <w:left w:val="none" w:sz="0" w:space="0" w:color="auto"/>
        <w:bottom w:val="none" w:sz="0" w:space="0" w:color="auto"/>
        <w:right w:val="none" w:sz="0" w:space="0" w:color="auto"/>
      </w:divBdr>
    </w:div>
    <w:div w:id="74397557">
      <w:bodyDiv w:val="1"/>
      <w:marLeft w:val="0"/>
      <w:marRight w:val="0"/>
      <w:marTop w:val="0"/>
      <w:marBottom w:val="0"/>
      <w:divBdr>
        <w:top w:val="none" w:sz="0" w:space="0" w:color="auto"/>
        <w:left w:val="none" w:sz="0" w:space="0" w:color="auto"/>
        <w:bottom w:val="none" w:sz="0" w:space="0" w:color="auto"/>
        <w:right w:val="none" w:sz="0" w:space="0" w:color="auto"/>
      </w:divBdr>
    </w:div>
    <w:div w:id="74669073">
      <w:bodyDiv w:val="1"/>
      <w:marLeft w:val="0"/>
      <w:marRight w:val="0"/>
      <w:marTop w:val="0"/>
      <w:marBottom w:val="0"/>
      <w:divBdr>
        <w:top w:val="none" w:sz="0" w:space="0" w:color="auto"/>
        <w:left w:val="none" w:sz="0" w:space="0" w:color="auto"/>
        <w:bottom w:val="none" w:sz="0" w:space="0" w:color="auto"/>
        <w:right w:val="none" w:sz="0" w:space="0" w:color="auto"/>
      </w:divBdr>
    </w:div>
    <w:div w:id="74788106">
      <w:bodyDiv w:val="1"/>
      <w:marLeft w:val="0"/>
      <w:marRight w:val="0"/>
      <w:marTop w:val="0"/>
      <w:marBottom w:val="0"/>
      <w:divBdr>
        <w:top w:val="none" w:sz="0" w:space="0" w:color="auto"/>
        <w:left w:val="none" w:sz="0" w:space="0" w:color="auto"/>
        <w:bottom w:val="none" w:sz="0" w:space="0" w:color="auto"/>
        <w:right w:val="none" w:sz="0" w:space="0" w:color="auto"/>
      </w:divBdr>
    </w:div>
    <w:div w:id="74866630">
      <w:bodyDiv w:val="1"/>
      <w:marLeft w:val="0"/>
      <w:marRight w:val="0"/>
      <w:marTop w:val="0"/>
      <w:marBottom w:val="0"/>
      <w:divBdr>
        <w:top w:val="none" w:sz="0" w:space="0" w:color="auto"/>
        <w:left w:val="none" w:sz="0" w:space="0" w:color="auto"/>
        <w:bottom w:val="none" w:sz="0" w:space="0" w:color="auto"/>
        <w:right w:val="none" w:sz="0" w:space="0" w:color="auto"/>
      </w:divBdr>
    </w:div>
    <w:div w:id="75563617">
      <w:bodyDiv w:val="1"/>
      <w:marLeft w:val="0"/>
      <w:marRight w:val="0"/>
      <w:marTop w:val="0"/>
      <w:marBottom w:val="0"/>
      <w:divBdr>
        <w:top w:val="none" w:sz="0" w:space="0" w:color="auto"/>
        <w:left w:val="none" w:sz="0" w:space="0" w:color="auto"/>
        <w:bottom w:val="none" w:sz="0" w:space="0" w:color="auto"/>
        <w:right w:val="none" w:sz="0" w:space="0" w:color="auto"/>
      </w:divBdr>
    </w:div>
    <w:div w:id="75785955">
      <w:bodyDiv w:val="1"/>
      <w:marLeft w:val="0"/>
      <w:marRight w:val="0"/>
      <w:marTop w:val="0"/>
      <w:marBottom w:val="0"/>
      <w:divBdr>
        <w:top w:val="none" w:sz="0" w:space="0" w:color="auto"/>
        <w:left w:val="none" w:sz="0" w:space="0" w:color="auto"/>
        <w:bottom w:val="none" w:sz="0" w:space="0" w:color="auto"/>
        <w:right w:val="none" w:sz="0" w:space="0" w:color="auto"/>
      </w:divBdr>
    </w:div>
    <w:div w:id="77364246">
      <w:bodyDiv w:val="1"/>
      <w:marLeft w:val="0"/>
      <w:marRight w:val="0"/>
      <w:marTop w:val="0"/>
      <w:marBottom w:val="0"/>
      <w:divBdr>
        <w:top w:val="none" w:sz="0" w:space="0" w:color="auto"/>
        <w:left w:val="none" w:sz="0" w:space="0" w:color="auto"/>
        <w:bottom w:val="none" w:sz="0" w:space="0" w:color="auto"/>
        <w:right w:val="none" w:sz="0" w:space="0" w:color="auto"/>
      </w:divBdr>
    </w:div>
    <w:div w:id="82073132">
      <w:bodyDiv w:val="1"/>
      <w:marLeft w:val="0"/>
      <w:marRight w:val="0"/>
      <w:marTop w:val="0"/>
      <w:marBottom w:val="0"/>
      <w:divBdr>
        <w:top w:val="none" w:sz="0" w:space="0" w:color="auto"/>
        <w:left w:val="none" w:sz="0" w:space="0" w:color="auto"/>
        <w:bottom w:val="none" w:sz="0" w:space="0" w:color="auto"/>
        <w:right w:val="none" w:sz="0" w:space="0" w:color="auto"/>
      </w:divBdr>
    </w:div>
    <w:div w:id="82773221">
      <w:bodyDiv w:val="1"/>
      <w:marLeft w:val="0"/>
      <w:marRight w:val="0"/>
      <w:marTop w:val="0"/>
      <w:marBottom w:val="0"/>
      <w:divBdr>
        <w:top w:val="none" w:sz="0" w:space="0" w:color="auto"/>
        <w:left w:val="none" w:sz="0" w:space="0" w:color="auto"/>
        <w:bottom w:val="none" w:sz="0" w:space="0" w:color="auto"/>
        <w:right w:val="none" w:sz="0" w:space="0" w:color="auto"/>
      </w:divBdr>
    </w:div>
    <w:div w:id="86973876">
      <w:bodyDiv w:val="1"/>
      <w:marLeft w:val="0"/>
      <w:marRight w:val="0"/>
      <w:marTop w:val="0"/>
      <w:marBottom w:val="0"/>
      <w:divBdr>
        <w:top w:val="none" w:sz="0" w:space="0" w:color="auto"/>
        <w:left w:val="none" w:sz="0" w:space="0" w:color="auto"/>
        <w:bottom w:val="none" w:sz="0" w:space="0" w:color="auto"/>
        <w:right w:val="none" w:sz="0" w:space="0" w:color="auto"/>
      </w:divBdr>
    </w:div>
    <w:div w:id="87163486">
      <w:bodyDiv w:val="1"/>
      <w:marLeft w:val="0"/>
      <w:marRight w:val="0"/>
      <w:marTop w:val="0"/>
      <w:marBottom w:val="0"/>
      <w:divBdr>
        <w:top w:val="none" w:sz="0" w:space="0" w:color="auto"/>
        <w:left w:val="none" w:sz="0" w:space="0" w:color="auto"/>
        <w:bottom w:val="none" w:sz="0" w:space="0" w:color="auto"/>
        <w:right w:val="none" w:sz="0" w:space="0" w:color="auto"/>
      </w:divBdr>
    </w:div>
    <w:div w:id="88738991">
      <w:bodyDiv w:val="1"/>
      <w:marLeft w:val="0"/>
      <w:marRight w:val="0"/>
      <w:marTop w:val="0"/>
      <w:marBottom w:val="0"/>
      <w:divBdr>
        <w:top w:val="none" w:sz="0" w:space="0" w:color="auto"/>
        <w:left w:val="none" w:sz="0" w:space="0" w:color="auto"/>
        <w:bottom w:val="none" w:sz="0" w:space="0" w:color="auto"/>
        <w:right w:val="none" w:sz="0" w:space="0" w:color="auto"/>
      </w:divBdr>
    </w:div>
    <w:div w:id="89082432">
      <w:bodyDiv w:val="1"/>
      <w:marLeft w:val="0"/>
      <w:marRight w:val="0"/>
      <w:marTop w:val="0"/>
      <w:marBottom w:val="0"/>
      <w:divBdr>
        <w:top w:val="none" w:sz="0" w:space="0" w:color="auto"/>
        <w:left w:val="none" w:sz="0" w:space="0" w:color="auto"/>
        <w:bottom w:val="none" w:sz="0" w:space="0" w:color="auto"/>
        <w:right w:val="none" w:sz="0" w:space="0" w:color="auto"/>
      </w:divBdr>
    </w:div>
    <w:div w:id="89395468">
      <w:bodyDiv w:val="1"/>
      <w:marLeft w:val="0"/>
      <w:marRight w:val="0"/>
      <w:marTop w:val="0"/>
      <w:marBottom w:val="0"/>
      <w:divBdr>
        <w:top w:val="none" w:sz="0" w:space="0" w:color="auto"/>
        <w:left w:val="none" w:sz="0" w:space="0" w:color="auto"/>
        <w:bottom w:val="none" w:sz="0" w:space="0" w:color="auto"/>
        <w:right w:val="none" w:sz="0" w:space="0" w:color="auto"/>
      </w:divBdr>
    </w:div>
    <w:div w:id="90054680">
      <w:bodyDiv w:val="1"/>
      <w:marLeft w:val="0"/>
      <w:marRight w:val="0"/>
      <w:marTop w:val="0"/>
      <w:marBottom w:val="0"/>
      <w:divBdr>
        <w:top w:val="none" w:sz="0" w:space="0" w:color="auto"/>
        <w:left w:val="none" w:sz="0" w:space="0" w:color="auto"/>
        <w:bottom w:val="none" w:sz="0" w:space="0" w:color="auto"/>
        <w:right w:val="none" w:sz="0" w:space="0" w:color="auto"/>
      </w:divBdr>
    </w:div>
    <w:div w:id="90125607">
      <w:bodyDiv w:val="1"/>
      <w:marLeft w:val="0"/>
      <w:marRight w:val="0"/>
      <w:marTop w:val="0"/>
      <w:marBottom w:val="0"/>
      <w:divBdr>
        <w:top w:val="none" w:sz="0" w:space="0" w:color="auto"/>
        <w:left w:val="none" w:sz="0" w:space="0" w:color="auto"/>
        <w:bottom w:val="none" w:sz="0" w:space="0" w:color="auto"/>
        <w:right w:val="none" w:sz="0" w:space="0" w:color="auto"/>
      </w:divBdr>
    </w:div>
    <w:div w:id="90902581">
      <w:bodyDiv w:val="1"/>
      <w:marLeft w:val="0"/>
      <w:marRight w:val="0"/>
      <w:marTop w:val="0"/>
      <w:marBottom w:val="0"/>
      <w:divBdr>
        <w:top w:val="none" w:sz="0" w:space="0" w:color="auto"/>
        <w:left w:val="none" w:sz="0" w:space="0" w:color="auto"/>
        <w:bottom w:val="none" w:sz="0" w:space="0" w:color="auto"/>
        <w:right w:val="none" w:sz="0" w:space="0" w:color="auto"/>
      </w:divBdr>
    </w:div>
    <w:div w:id="91820470">
      <w:bodyDiv w:val="1"/>
      <w:marLeft w:val="0"/>
      <w:marRight w:val="0"/>
      <w:marTop w:val="0"/>
      <w:marBottom w:val="0"/>
      <w:divBdr>
        <w:top w:val="none" w:sz="0" w:space="0" w:color="auto"/>
        <w:left w:val="none" w:sz="0" w:space="0" w:color="auto"/>
        <w:bottom w:val="none" w:sz="0" w:space="0" w:color="auto"/>
        <w:right w:val="none" w:sz="0" w:space="0" w:color="auto"/>
      </w:divBdr>
    </w:div>
    <w:div w:id="91898168">
      <w:bodyDiv w:val="1"/>
      <w:marLeft w:val="0"/>
      <w:marRight w:val="0"/>
      <w:marTop w:val="0"/>
      <w:marBottom w:val="0"/>
      <w:divBdr>
        <w:top w:val="none" w:sz="0" w:space="0" w:color="auto"/>
        <w:left w:val="none" w:sz="0" w:space="0" w:color="auto"/>
        <w:bottom w:val="none" w:sz="0" w:space="0" w:color="auto"/>
        <w:right w:val="none" w:sz="0" w:space="0" w:color="auto"/>
      </w:divBdr>
    </w:div>
    <w:div w:id="92752456">
      <w:bodyDiv w:val="1"/>
      <w:marLeft w:val="0"/>
      <w:marRight w:val="0"/>
      <w:marTop w:val="0"/>
      <w:marBottom w:val="0"/>
      <w:divBdr>
        <w:top w:val="none" w:sz="0" w:space="0" w:color="auto"/>
        <w:left w:val="none" w:sz="0" w:space="0" w:color="auto"/>
        <w:bottom w:val="none" w:sz="0" w:space="0" w:color="auto"/>
        <w:right w:val="none" w:sz="0" w:space="0" w:color="auto"/>
      </w:divBdr>
    </w:div>
    <w:div w:id="94447179">
      <w:bodyDiv w:val="1"/>
      <w:marLeft w:val="0"/>
      <w:marRight w:val="0"/>
      <w:marTop w:val="0"/>
      <w:marBottom w:val="0"/>
      <w:divBdr>
        <w:top w:val="none" w:sz="0" w:space="0" w:color="auto"/>
        <w:left w:val="none" w:sz="0" w:space="0" w:color="auto"/>
        <w:bottom w:val="none" w:sz="0" w:space="0" w:color="auto"/>
        <w:right w:val="none" w:sz="0" w:space="0" w:color="auto"/>
      </w:divBdr>
    </w:div>
    <w:div w:id="95097272">
      <w:bodyDiv w:val="1"/>
      <w:marLeft w:val="0"/>
      <w:marRight w:val="0"/>
      <w:marTop w:val="0"/>
      <w:marBottom w:val="0"/>
      <w:divBdr>
        <w:top w:val="none" w:sz="0" w:space="0" w:color="auto"/>
        <w:left w:val="none" w:sz="0" w:space="0" w:color="auto"/>
        <w:bottom w:val="none" w:sz="0" w:space="0" w:color="auto"/>
        <w:right w:val="none" w:sz="0" w:space="0" w:color="auto"/>
      </w:divBdr>
    </w:div>
    <w:div w:id="96022080">
      <w:bodyDiv w:val="1"/>
      <w:marLeft w:val="0"/>
      <w:marRight w:val="0"/>
      <w:marTop w:val="0"/>
      <w:marBottom w:val="0"/>
      <w:divBdr>
        <w:top w:val="none" w:sz="0" w:space="0" w:color="auto"/>
        <w:left w:val="none" w:sz="0" w:space="0" w:color="auto"/>
        <w:bottom w:val="none" w:sz="0" w:space="0" w:color="auto"/>
        <w:right w:val="none" w:sz="0" w:space="0" w:color="auto"/>
      </w:divBdr>
    </w:div>
    <w:div w:id="97146825">
      <w:bodyDiv w:val="1"/>
      <w:marLeft w:val="0"/>
      <w:marRight w:val="0"/>
      <w:marTop w:val="0"/>
      <w:marBottom w:val="0"/>
      <w:divBdr>
        <w:top w:val="none" w:sz="0" w:space="0" w:color="auto"/>
        <w:left w:val="none" w:sz="0" w:space="0" w:color="auto"/>
        <w:bottom w:val="none" w:sz="0" w:space="0" w:color="auto"/>
        <w:right w:val="none" w:sz="0" w:space="0" w:color="auto"/>
      </w:divBdr>
    </w:div>
    <w:div w:id="98255644">
      <w:bodyDiv w:val="1"/>
      <w:marLeft w:val="0"/>
      <w:marRight w:val="0"/>
      <w:marTop w:val="0"/>
      <w:marBottom w:val="0"/>
      <w:divBdr>
        <w:top w:val="none" w:sz="0" w:space="0" w:color="auto"/>
        <w:left w:val="none" w:sz="0" w:space="0" w:color="auto"/>
        <w:bottom w:val="none" w:sz="0" w:space="0" w:color="auto"/>
        <w:right w:val="none" w:sz="0" w:space="0" w:color="auto"/>
      </w:divBdr>
    </w:div>
    <w:div w:id="98910456">
      <w:bodyDiv w:val="1"/>
      <w:marLeft w:val="0"/>
      <w:marRight w:val="0"/>
      <w:marTop w:val="0"/>
      <w:marBottom w:val="0"/>
      <w:divBdr>
        <w:top w:val="none" w:sz="0" w:space="0" w:color="auto"/>
        <w:left w:val="none" w:sz="0" w:space="0" w:color="auto"/>
        <w:bottom w:val="none" w:sz="0" w:space="0" w:color="auto"/>
        <w:right w:val="none" w:sz="0" w:space="0" w:color="auto"/>
      </w:divBdr>
    </w:div>
    <w:div w:id="99566080">
      <w:bodyDiv w:val="1"/>
      <w:marLeft w:val="0"/>
      <w:marRight w:val="0"/>
      <w:marTop w:val="0"/>
      <w:marBottom w:val="0"/>
      <w:divBdr>
        <w:top w:val="none" w:sz="0" w:space="0" w:color="auto"/>
        <w:left w:val="none" w:sz="0" w:space="0" w:color="auto"/>
        <w:bottom w:val="none" w:sz="0" w:space="0" w:color="auto"/>
        <w:right w:val="none" w:sz="0" w:space="0" w:color="auto"/>
      </w:divBdr>
    </w:div>
    <w:div w:id="102382238">
      <w:bodyDiv w:val="1"/>
      <w:marLeft w:val="0"/>
      <w:marRight w:val="0"/>
      <w:marTop w:val="0"/>
      <w:marBottom w:val="0"/>
      <w:divBdr>
        <w:top w:val="none" w:sz="0" w:space="0" w:color="auto"/>
        <w:left w:val="none" w:sz="0" w:space="0" w:color="auto"/>
        <w:bottom w:val="none" w:sz="0" w:space="0" w:color="auto"/>
        <w:right w:val="none" w:sz="0" w:space="0" w:color="auto"/>
      </w:divBdr>
    </w:div>
    <w:div w:id="102464193">
      <w:bodyDiv w:val="1"/>
      <w:marLeft w:val="0"/>
      <w:marRight w:val="0"/>
      <w:marTop w:val="0"/>
      <w:marBottom w:val="0"/>
      <w:divBdr>
        <w:top w:val="none" w:sz="0" w:space="0" w:color="auto"/>
        <w:left w:val="none" w:sz="0" w:space="0" w:color="auto"/>
        <w:bottom w:val="none" w:sz="0" w:space="0" w:color="auto"/>
        <w:right w:val="none" w:sz="0" w:space="0" w:color="auto"/>
      </w:divBdr>
    </w:div>
    <w:div w:id="102843715">
      <w:bodyDiv w:val="1"/>
      <w:marLeft w:val="0"/>
      <w:marRight w:val="0"/>
      <w:marTop w:val="0"/>
      <w:marBottom w:val="0"/>
      <w:divBdr>
        <w:top w:val="none" w:sz="0" w:space="0" w:color="auto"/>
        <w:left w:val="none" w:sz="0" w:space="0" w:color="auto"/>
        <w:bottom w:val="none" w:sz="0" w:space="0" w:color="auto"/>
        <w:right w:val="none" w:sz="0" w:space="0" w:color="auto"/>
      </w:divBdr>
    </w:div>
    <w:div w:id="103810376">
      <w:bodyDiv w:val="1"/>
      <w:marLeft w:val="0"/>
      <w:marRight w:val="0"/>
      <w:marTop w:val="0"/>
      <w:marBottom w:val="0"/>
      <w:divBdr>
        <w:top w:val="none" w:sz="0" w:space="0" w:color="auto"/>
        <w:left w:val="none" w:sz="0" w:space="0" w:color="auto"/>
        <w:bottom w:val="none" w:sz="0" w:space="0" w:color="auto"/>
        <w:right w:val="none" w:sz="0" w:space="0" w:color="auto"/>
      </w:divBdr>
    </w:div>
    <w:div w:id="104692723">
      <w:bodyDiv w:val="1"/>
      <w:marLeft w:val="0"/>
      <w:marRight w:val="0"/>
      <w:marTop w:val="0"/>
      <w:marBottom w:val="0"/>
      <w:divBdr>
        <w:top w:val="none" w:sz="0" w:space="0" w:color="auto"/>
        <w:left w:val="none" w:sz="0" w:space="0" w:color="auto"/>
        <w:bottom w:val="none" w:sz="0" w:space="0" w:color="auto"/>
        <w:right w:val="none" w:sz="0" w:space="0" w:color="auto"/>
      </w:divBdr>
    </w:div>
    <w:div w:id="106777410">
      <w:bodyDiv w:val="1"/>
      <w:marLeft w:val="0"/>
      <w:marRight w:val="0"/>
      <w:marTop w:val="0"/>
      <w:marBottom w:val="0"/>
      <w:divBdr>
        <w:top w:val="none" w:sz="0" w:space="0" w:color="auto"/>
        <w:left w:val="none" w:sz="0" w:space="0" w:color="auto"/>
        <w:bottom w:val="none" w:sz="0" w:space="0" w:color="auto"/>
        <w:right w:val="none" w:sz="0" w:space="0" w:color="auto"/>
      </w:divBdr>
    </w:div>
    <w:div w:id="107431575">
      <w:bodyDiv w:val="1"/>
      <w:marLeft w:val="0"/>
      <w:marRight w:val="0"/>
      <w:marTop w:val="0"/>
      <w:marBottom w:val="0"/>
      <w:divBdr>
        <w:top w:val="none" w:sz="0" w:space="0" w:color="auto"/>
        <w:left w:val="none" w:sz="0" w:space="0" w:color="auto"/>
        <w:bottom w:val="none" w:sz="0" w:space="0" w:color="auto"/>
        <w:right w:val="none" w:sz="0" w:space="0" w:color="auto"/>
      </w:divBdr>
    </w:div>
    <w:div w:id="107629218">
      <w:bodyDiv w:val="1"/>
      <w:marLeft w:val="0"/>
      <w:marRight w:val="0"/>
      <w:marTop w:val="0"/>
      <w:marBottom w:val="0"/>
      <w:divBdr>
        <w:top w:val="none" w:sz="0" w:space="0" w:color="auto"/>
        <w:left w:val="none" w:sz="0" w:space="0" w:color="auto"/>
        <w:bottom w:val="none" w:sz="0" w:space="0" w:color="auto"/>
        <w:right w:val="none" w:sz="0" w:space="0" w:color="auto"/>
      </w:divBdr>
    </w:div>
    <w:div w:id="108354000">
      <w:bodyDiv w:val="1"/>
      <w:marLeft w:val="0"/>
      <w:marRight w:val="0"/>
      <w:marTop w:val="0"/>
      <w:marBottom w:val="0"/>
      <w:divBdr>
        <w:top w:val="none" w:sz="0" w:space="0" w:color="auto"/>
        <w:left w:val="none" w:sz="0" w:space="0" w:color="auto"/>
        <w:bottom w:val="none" w:sz="0" w:space="0" w:color="auto"/>
        <w:right w:val="none" w:sz="0" w:space="0" w:color="auto"/>
      </w:divBdr>
    </w:div>
    <w:div w:id="108815245">
      <w:bodyDiv w:val="1"/>
      <w:marLeft w:val="0"/>
      <w:marRight w:val="0"/>
      <w:marTop w:val="0"/>
      <w:marBottom w:val="0"/>
      <w:divBdr>
        <w:top w:val="none" w:sz="0" w:space="0" w:color="auto"/>
        <w:left w:val="none" w:sz="0" w:space="0" w:color="auto"/>
        <w:bottom w:val="none" w:sz="0" w:space="0" w:color="auto"/>
        <w:right w:val="none" w:sz="0" w:space="0" w:color="auto"/>
      </w:divBdr>
    </w:div>
    <w:div w:id="109907854">
      <w:bodyDiv w:val="1"/>
      <w:marLeft w:val="0"/>
      <w:marRight w:val="0"/>
      <w:marTop w:val="0"/>
      <w:marBottom w:val="0"/>
      <w:divBdr>
        <w:top w:val="none" w:sz="0" w:space="0" w:color="auto"/>
        <w:left w:val="none" w:sz="0" w:space="0" w:color="auto"/>
        <w:bottom w:val="none" w:sz="0" w:space="0" w:color="auto"/>
        <w:right w:val="none" w:sz="0" w:space="0" w:color="auto"/>
      </w:divBdr>
    </w:div>
    <w:div w:id="109982801">
      <w:bodyDiv w:val="1"/>
      <w:marLeft w:val="0"/>
      <w:marRight w:val="0"/>
      <w:marTop w:val="0"/>
      <w:marBottom w:val="0"/>
      <w:divBdr>
        <w:top w:val="none" w:sz="0" w:space="0" w:color="auto"/>
        <w:left w:val="none" w:sz="0" w:space="0" w:color="auto"/>
        <w:bottom w:val="none" w:sz="0" w:space="0" w:color="auto"/>
        <w:right w:val="none" w:sz="0" w:space="0" w:color="auto"/>
      </w:divBdr>
    </w:div>
    <w:div w:id="110131598">
      <w:bodyDiv w:val="1"/>
      <w:marLeft w:val="0"/>
      <w:marRight w:val="0"/>
      <w:marTop w:val="0"/>
      <w:marBottom w:val="0"/>
      <w:divBdr>
        <w:top w:val="none" w:sz="0" w:space="0" w:color="auto"/>
        <w:left w:val="none" w:sz="0" w:space="0" w:color="auto"/>
        <w:bottom w:val="none" w:sz="0" w:space="0" w:color="auto"/>
        <w:right w:val="none" w:sz="0" w:space="0" w:color="auto"/>
      </w:divBdr>
    </w:div>
    <w:div w:id="110830068">
      <w:bodyDiv w:val="1"/>
      <w:marLeft w:val="0"/>
      <w:marRight w:val="0"/>
      <w:marTop w:val="0"/>
      <w:marBottom w:val="0"/>
      <w:divBdr>
        <w:top w:val="none" w:sz="0" w:space="0" w:color="auto"/>
        <w:left w:val="none" w:sz="0" w:space="0" w:color="auto"/>
        <w:bottom w:val="none" w:sz="0" w:space="0" w:color="auto"/>
        <w:right w:val="none" w:sz="0" w:space="0" w:color="auto"/>
      </w:divBdr>
    </w:div>
    <w:div w:id="111481249">
      <w:bodyDiv w:val="1"/>
      <w:marLeft w:val="0"/>
      <w:marRight w:val="0"/>
      <w:marTop w:val="0"/>
      <w:marBottom w:val="0"/>
      <w:divBdr>
        <w:top w:val="none" w:sz="0" w:space="0" w:color="auto"/>
        <w:left w:val="none" w:sz="0" w:space="0" w:color="auto"/>
        <w:bottom w:val="none" w:sz="0" w:space="0" w:color="auto"/>
        <w:right w:val="none" w:sz="0" w:space="0" w:color="auto"/>
      </w:divBdr>
    </w:div>
    <w:div w:id="113064401">
      <w:bodyDiv w:val="1"/>
      <w:marLeft w:val="0"/>
      <w:marRight w:val="0"/>
      <w:marTop w:val="0"/>
      <w:marBottom w:val="0"/>
      <w:divBdr>
        <w:top w:val="none" w:sz="0" w:space="0" w:color="auto"/>
        <w:left w:val="none" w:sz="0" w:space="0" w:color="auto"/>
        <w:bottom w:val="none" w:sz="0" w:space="0" w:color="auto"/>
        <w:right w:val="none" w:sz="0" w:space="0" w:color="auto"/>
      </w:divBdr>
    </w:div>
    <w:div w:id="113332932">
      <w:bodyDiv w:val="1"/>
      <w:marLeft w:val="0"/>
      <w:marRight w:val="0"/>
      <w:marTop w:val="0"/>
      <w:marBottom w:val="0"/>
      <w:divBdr>
        <w:top w:val="none" w:sz="0" w:space="0" w:color="auto"/>
        <w:left w:val="none" w:sz="0" w:space="0" w:color="auto"/>
        <w:bottom w:val="none" w:sz="0" w:space="0" w:color="auto"/>
        <w:right w:val="none" w:sz="0" w:space="0" w:color="auto"/>
      </w:divBdr>
    </w:div>
    <w:div w:id="113796191">
      <w:bodyDiv w:val="1"/>
      <w:marLeft w:val="0"/>
      <w:marRight w:val="0"/>
      <w:marTop w:val="0"/>
      <w:marBottom w:val="0"/>
      <w:divBdr>
        <w:top w:val="none" w:sz="0" w:space="0" w:color="auto"/>
        <w:left w:val="none" w:sz="0" w:space="0" w:color="auto"/>
        <w:bottom w:val="none" w:sz="0" w:space="0" w:color="auto"/>
        <w:right w:val="none" w:sz="0" w:space="0" w:color="auto"/>
      </w:divBdr>
    </w:div>
    <w:div w:id="114177910">
      <w:bodyDiv w:val="1"/>
      <w:marLeft w:val="0"/>
      <w:marRight w:val="0"/>
      <w:marTop w:val="0"/>
      <w:marBottom w:val="0"/>
      <w:divBdr>
        <w:top w:val="none" w:sz="0" w:space="0" w:color="auto"/>
        <w:left w:val="none" w:sz="0" w:space="0" w:color="auto"/>
        <w:bottom w:val="none" w:sz="0" w:space="0" w:color="auto"/>
        <w:right w:val="none" w:sz="0" w:space="0" w:color="auto"/>
      </w:divBdr>
    </w:div>
    <w:div w:id="114714195">
      <w:bodyDiv w:val="1"/>
      <w:marLeft w:val="0"/>
      <w:marRight w:val="0"/>
      <w:marTop w:val="0"/>
      <w:marBottom w:val="0"/>
      <w:divBdr>
        <w:top w:val="none" w:sz="0" w:space="0" w:color="auto"/>
        <w:left w:val="none" w:sz="0" w:space="0" w:color="auto"/>
        <w:bottom w:val="none" w:sz="0" w:space="0" w:color="auto"/>
        <w:right w:val="none" w:sz="0" w:space="0" w:color="auto"/>
      </w:divBdr>
    </w:div>
    <w:div w:id="116147519">
      <w:bodyDiv w:val="1"/>
      <w:marLeft w:val="0"/>
      <w:marRight w:val="0"/>
      <w:marTop w:val="0"/>
      <w:marBottom w:val="0"/>
      <w:divBdr>
        <w:top w:val="none" w:sz="0" w:space="0" w:color="auto"/>
        <w:left w:val="none" w:sz="0" w:space="0" w:color="auto"/>
        <w:bottom w:val="none" w:sz="0" w:space="0" w:color="auto"/>
        <w:right w:val="none" w:sz="0" w:space="0" w:color="auto"/>
      </w:divBdr>
    </w:div>
    <w:div w:id="117071652">
      <w:bodyDiv w:val="1"/>
      <w:marLeft w:val="0"/>
      <w:marRight w:val="0"/>
      <w:marTop w:val="0"/>
      <w:marBottom w:val="0"/>
      <w:divBdr>
        <w:top w:val="none" w:sz="0" w:space="0" w:color="auto"/>
        <w:left w:val="none" w:sz="0" w:space="0" w:color="auto"/>
        <w:bottom w:val="none" w:sz="0" w:space="0" w:color="auto"/>
        <w:right w:val="none" w:sz="0" w:space="0" w:color="auto"/>
      </w:divBdr>
    </w:div>
    <w:div w:id="119033003">
      <w:bodyDiv w:val="1"/>
      <w:marLeft w:val="0"/>
      <w:marRight w:val="0"/>
      <w:marTop w:val="0"/>
      <w:marBottom w:val="0"/>
      <w:divBdr>
        <w:top w:val="none" w:sz="0" w:space="0" w:color="auto"/>
        <w:left w:val="none" w:sz="0" w:space="0" w:color="auto"/>
        <w:bottom w:val="none" w:sz="0" w:space="0" w:color="auto"/>
        <w:right w:val="none" w:sz="0" w:space="0" w:color="auto"/>
      </w:divBdr>
    </w:div>
    <w:div w:id="121118255">
      <w:bodyDiv w:val="1"/>
      <w:marLeft w:val="0"/>
      <w:marRight w:val="0"/>
      <w:marTop w:val="0"/>
      <w:marBottom w:val="0"/>
      <w:divBdr>
        <w:top w:val="none" w:sz="0" w:space="0" w:color="auto"/>
        <w:left w:val="none" w:sz="0" w:space="0" w:color="auto"/>
        <w:bottom w:val="none" w:sz="0" w:space="0" w:color="auto"/>
        <w:right w:val="none" w:sz="0" w:space="0" w:color="auto"/>
      </w:divBdr>
    </w:div>
    <w:div w:id="121196053">
      <w:bodyDiv w:val="1"/>
      <w:marLeft w:val="0"/>
      <w:marRight w:val="0"/>
      <w:marTop w:val="0"/>
      <w:marBottom w:val="0"/>
      <w:divBdr>
        <w:top w:val="none" w:sz="0" w:space="0" w:color="auto"/>
        <w:left w:val="none" w:sz="0" w:space="0" w:color="auto"/>
        <w:bottom w:val="none" w:sz="0" w:space="0" w:color="auto"/>
        <w:right w:val="none" w:sz="0" w:space="0" w:color="auto"/>
      </w:divBdr>
    </w:div>
    <w:div w:id="121582159">
      <w:bodyDiv w:val="1"/>
      <w:marLeft w:val="0"/>
      <w:marRight w:val="0"/>
      <w:marTop w:val="0"/>
      <w:marBottom w:val="0"/>
      <w:divBdr>
        <w:top w:val="none" w:sz="0" w:space="0" w:color="auto"/>
        <w:left w:val="none" w:sz="0" w:space="0" w:color="auto"/>
        <w:bottom w:val="none" w:sz="0" w:space="0" w:color="auto"/>
        <w:right w:val="none" w:sz="0" w:space="0" w:color="auto"/>
      </w:divBdr>
    </w:div>
    <w:div w:id="123546909">
      <w:bodyDiv w:val="1"/>
      <w:marLeft w:val="0"/>
      <w:marRight w:val="0"/>
      <w:marTop w:val="0"/>
      <w:marBottom w:val="0"/>
      <w:divBdr>
        <w:top w:val="none" w:sz="0" w:space="0" w:color="auto"/>
        <w:left w:val="none" w:sz="0" w:space="0" w:color="auto"/>
        <w:bottom w:val="none" w:sz="0" w:space="0" w:color="auto"/>
        <w:right w:val="none" w:sz="0" w:space="0" w:color="auto"/>
      </w:divBdr>
    </w:div>
    <w:div w:id="125006674">
      <w:bodyDiv w:val="1"/>
      <w:marLeft w:val="0"/>
      <w:marRight w:val="0"/>
      <w:marTop w:val="0"/>
      <w:marBottom w:val="0"/>
      <w:divBdr>
        <w:top w:val="none" w:sz="0" w:space="0" w:color="auto"/>
        <w:left w:val="none" w:sz="0" w:space="0" w:color="auto"/>
        <w:bottom w:val="none" w:sz="0" w:space="0" w:color="auto"/>
        <w:right w:val="none" w:sz="0" w:space="0" w:color="auto"/>
      </w:divBdr>
    </w:div>
    <w:div w:id="126169872">
      <w:bodyDiv w:val="1"/>
      <w:marLeft w:val="0"/>
      <w:marRight w:val="0"/>
      <w:marTop w:val="0"/>
      <w:marBottom w:val="0"/>
      <w:divBdr>
        <w:top w:val="none" w:sz="0" w:space="0" w:color="auto"/>
        <w:left w:val="none" w:sz="0" w:space="0" w:color="auto"/>
        <w:bottom w:val="none" w:sz="0" w:space="0" w:color="auto"/>
        <w:right w:val="none" w:sz="0" w:space="0" w:color="auto"/>
      </w:divBdr>
    </w:div>
    <w:div w:id="129253978">
      <w:bodyDiv w:val="1"/>
      <w:marLeft w:val="0"/>
      <w:marRight w:val="0"/>
      <w:marTop w:val="0"/>
      <w:marBottom w:val="0"/>
      <w:divBdr>
        <w:top w:val="none" w:sz="0" w:space="0" w:color="auto"/>
        <w:left w:val="none" w:sz="0" w:space="0" w:color="auto"/>
        <w:bottom w:val="none" w:sz="0" w:space="0" w:color="auto"/>
        <w:right w:val="none" w:sz="0" w:space="0" w:color="auto"/>
      </w:divBdr>
    </w:div>
    <w:div w:id="129595636">
      <w:bodyDiv w:val="1"/>
      <w:marLeft w:val="0"/>
      <w:marRight w:val="0"/>
      <w:marTop w:val="0"/>
      <w:marBottom w:val="0"/>
      <w:divBdr>
        <w:top w:val="none" w:sz="0" w:space="0" w:color="auto"/>
        <w:left w:val="none" w:sz="0" w:space="0" w:color="auto"/>
        <w:bottom w:val="none" w:sz="0" w:space="0" w:color="auto"/>
        <w:right w:val="none" w:sz="0" w:space="0" w:color="auto"/>
      </w:divBdr>
    </w:div>
    <w:div w:id="130177103">
      <w:bodyDiv w:val="1"/>
      <w:marLeft w:val="0"/>
      <w:marRight w:val="0"/>
      <w:marTop w:val="0"/>
      <w:marBottom w:val="0"/>
      <w:divBdr>
        <w:top w:val="none" w:sz="0" w:space="0" w:color="auto"/>
        <w:left w:val="none" w:sz="0" w:space="0" w:color="auto"/>
        <w:bottom w:val="none" w:sz="0" w:space="0" w:color="auto"/>
        <w:right w:val="none" w:sz="0" w:space="0" w:color="auto"/>
      </w:divBdr>
    </w:div>
    <w:div w:id="130904907">
      <w:bodyDiv w:val="1"/>
      <w:marLeft w:val="0"/>
      <w:marRight w:val="0"/>
      <w:marTop w:val="0"/>
      <w:marBottom w:val="0"/>
      <w:divBdr>
        <w:top w:val="none" w:sz="0" w:space="0" w:color="auto"/>
        <w:left w:val="none" w:sz="0" w:space="0" w:color="auto"/>
        <w:bottom w:val="none" w:sz="0" w:space="0" w:color="auto"/>
        <w:right w:val="none" w:sz="0" w:space="0" w:color="auto"/>
      </w:divBdr>
    </w:div>
    <w:div w:id="131292636">
      <w:bodyDiv w:val="1"/>
      <w:marLeft w:val="0"/>
      <w:marRight w:val="0"/>
      <w:marTop w:val="0"/>
      <w:marBottom w:val="0"/>
      <w:divBdr>
        <w:top w:val="none" w:sz="0" w:space="0" w:color="auto"/>
        <w:left w:val="none" w:sz="0" w:space="0" w:color="auto"/>
        <w:bottom w:val="none" w:sz="0" w:space="0" w:color="auto"/>
        <w:right w:val="none" w:sz="0" w:space="0" w:color="auto"/>
      </w:divBdr>
    </w:div>
    <w:div w:id="131406518">
      <w:bodyDiv w:val="1"/>
      <w:marLeft w:val="0"/>
      <w:marRight w:val="0"/>
      <w:marTop w:val="0"/>
      <w:marBottom w:val="0"/>
      <w:divBdr>
        <w:top w:val="none" w:sz="0" w:space="0" w:color="auto"/>
        <w:left w:val="none" w:sz="0" w:space="0" w:color="auto"/>
        <w:bottom w:val="none" w:sz="0" w:space="0" w:color="auto"/>
        <w:right w:val="none" w:sz="0" w:space="0" w:color="auto"/>
      </w:divBdr>
    </w:div>
    <w:div w:id="132144528">
      <w:bodyDiv w:val="1"/>
      <w:marLeft w:val="0"/>
      <w:marRight w:val="0"/>
      <w:marTop w:val="0"/>
      <w:marBottom w:val="0"/>
      <w:divBdr>
        <w:top w:val="none" w:sz="0" w:space="0" w:color="auto"/>
        <w:left w:val="none" w:sz="0" w:space="0" w:color="auto"/>
        <w:bottom w:val="none" w:sz="0" w:space="0" w:color="auto"/>
        <w:right w:val="none" w:sz="0" w:space="0" w:color="auto"/>
      </w:divBdr>
    </w:div>
    <w:div w:id="132259574">
      <w:bodyDiv w:val="1"/>
      <w:marLeft w:val="0"/>
      <w:marRight w:val="0"/>
      <w:marTop w:val="0"/>
      <w:marBottom w:val="0"/>
      <w:divBdr>
        <w:top w:val="none" w:sz="0" w:space="0" w:color="auto"/>
        <w:left w:val="none" w:sz="0" w:space="0" w:color="auto"/>
        <w:bottom w:val="none" w:sz="0" w:space="0" w:color="auto"/>
        <w:right w:val="none" w:sz="0" w:space="0" w:color="auto"/>
      </w:divBdr>
    </w:div>
    <w:div w:id="132675764">
      <w:bodyDiv w:val="1"/>
      <w:marLeft w:val="0"/>
      <w:marRight w:val="0"/>
      <w:marTop w:val="0"/>
      <w:marBottom w:val="0"/>
      <w:divBdr>
        <w:top w:val="none" w:sz="0" w:space="0" w:color="auto"/>
        <w:left w:val="none" w:sz="0" w:space="0" w:color="auto"/>
        <w:bottom w:val="none" w:sz="0" w:space="0" w:color="auto"/>
        <w:right w:val="none" w:sz="0" w:space="0" w:color="auto"/>
      </w:divBdr>
    </w:div>
    <w:div w:id="132912827">
      <w:bodyDiv w:val="1"/>
      <w:marLeft w:val="0"/>
      <w:marRight w:val="0"/>
      <w:marTop w:val="0"/>
      <w:marBottom w:val="0"/>
      <w:divBdr>
        <w:top w:val="none" w:sz="0" w:space="0" w:color="auto"/>
        <w:left w:val="none" w:sz="0" w:space="0" w:color="auto"/>
        <w:bottom w:val="none" w:sz="0" w:space="0" w:color="auto"/>
        <w:right w:val="none" w:sz="0" w:space="0" w:color="auto"/>
      </w:divBdr>
    </w:div>
    <w:div w:id="133181234">
      <w:bodyDiv w:val="1"/>
      <w:marLeft w:val="0"/>
      <w:marRight w:val="0"/>
      <w:marTop w:val="0"/>
      <w:marBottom w:val="0"/>
      <w:divBdr>
        <w:top w:val="none" w:sz="0" w:space="0" w:color="auto"/>
        <w:left w:val="none" w:sz="0" w:space="0" w:color="auto"/>
        <w:bottom w:val="none" w:sz="0" w:space="0" w:color="auto"/>
        <w:right w:val="none" w:sz="0" w:space="0" w:color="auto"/>
      </w:divBdr>
    </w:div>
    <w:div w:id="134416686">
      <w:bodyDiv w:val="1"/>
      <w:marLeft w:val="0"/>
      <w:marRight w:val="0"/>
      <w:marTop w:val="0"/>
      <w:marBottom w:val="0"/>
      <w:divBdr>
        <w:top w:val="none" w:sz="0" w:space="0" w:color="auto"/>
        <w:left w:val="none" w:sz="0" w:space="0" w:color="auto"/>
        <w:bottom w:val="none" w:sz="0" w:space="0" w:color="auto"/>
        <w:right w:val="none" w:sz="0" w:space="0" w:color="auto"/>
      </w:divBdr>
    </w:div>
    <w:div w:id="135805493">
      <w:bodyDiv w:val="1"/>
      <w:marLeft w:val="0"/>
      <w:marRight w:val="0"/>
      <w:marTop w:val="0"/>
      <w:marBottom w:val="0"/>
      <w:divBdr>
        <w:top w:val="none" w:sz="0" w:space="0" w:color="auto"/>
        <w:left w:val="none" w:sz="0" w:space="0" w:color="auto"/>
        <w:bottom w:val="none" w:sz="0" w:space="0" w:color="auto"/>
        <w:right w:val="none" w:sz="0" w:space="0" w:color="auto"/>
      </w:divBdr>
    </w:div>
    <w:div w:id="135995841">
      <w:bodyDiv w:val="1"/>
      <w:marLeft w:val="0"/>
      <w:marRight w:val="0"/>
      <w:marTop w:val="0"/>
      <w:marBottom w:val="0"/>
      <w:divBdr>
        <w:top w:val="none" w:sz="0" w:space="0" w:color="auto"/>
        <w:left w:val="none" w:sz="0" w:space="0" w:color="auto"/>
        <w:bottom w:val="none" w:sz="0" w:space="0" w:color="auto"/>
        <w:right w:val="none" w:sz="0" w:space="0" w:color="auto"/>
      </w:divBdr>
    </w:div>
    <w:div w:id="136919624">
      <w:bodyDiv w:val="1"/>
      <w:marLeft w:val="0"/>
      <w:marRight w:val="0"/>
      <w:marTop w:val="0"/>
      <w:marBottom w:val="0"/>
      <w:divBdr>
        <w:top w:val="none" w:sz="0" w:space="0" w:color="auto"/>
        <w:left w:val="none" w:sz="0" w:space="0" w:color="auto"/>
        <w:bottom w:val="none" w:sz="0" w:space="0" w:color="auto"/>
        <w:right w:val="none" w:sz="0" w:space="0" w:color="auto"/>
      </w:divBdr>
    </w:div>
    <w:div w:id="138034848">
      <w:bodyDiv w:val="1"/>
      <w:marLeft w:val="0"/>
      <w:marRight w:val="0"/>
      <w:marTop w:val="0"/>
      <w:marBottom w:val="0"/>
      <w:divBdr>
        <w:top w:val="none" w:sz="0" w:space="0" w:color="auto"/>
        <w:left w:val="none" w:sz="0" w:space="0" w:color="auto"/>
        <w:bottom w:val="none" w:sz="0" w:space="0" w:color="auto"/>
        <w:right w:val="none" w:sz="0" w:space="0" w:color="auto"/>
      </w:divBdr>
    </w:div>
    <w:div w:id="138693703">
      <w:bodyDiv w:val="1"/>
      <w:marLeft w:val="0"/>
      <w:marRight w:val="0"/>
      <w:marTop w:val="0"/>
      <w:marBottom w:val="0"/>
      <w:divBdr>
        <w:top w:val="none" w:sz="0" w:space="0" w:color="auto"/>
        <w:left w:val="none" w:sz="0" w:space="0" w:color="auto"/>
        <w:bottom w:val="none" w:sz="0" w:space="0" w:color="auto"/>
        <w:right w:val="none" w:sz="0" w:space="0" w:color="auto"/>
      </w:divBdr>
    </w:div>
    <w:div w:id="139618146">
      <w:bodyDiv w:val="1"/>
      <w:marLeft w:val="0"/>
      <w:marRight w:val="0"/>
      <w:marTop w:val="0"/>
      <w:marBottom w:val="0"/>
      <w:divBdr>
        <w:top w:val="none" w:sz="0" w:space="0" w:color="auto"/>
        <w:left w:val="none" w:sz="0" w:space="0" w:color="auto"/>
        <w:bottom w:val="none" w:sz="0" w:space="0" w:color="auto"/>
        <w:right w:val="none" w:sz="0" w:space="0" w:color="auto"/>
      </w:divBdr>
    </w:div>
    <w:div w:id="139658105">
      <w:bodyDiv w:val="1"/>
      <w:marLeft w:val="0"/>
      <w:marRight w:val="0"/>
      <w:marTop w:val="0"/>
      <w:marBottom w:val="0"/>
      <w:divBdr>
        <w:top w:val="none" w:sz="0" w:space="0" w:color="auto"/>
        <w:left w:val="none" w:sz="0" w:space="0" w:color="auto"/>
        <w:bottom w:val="none" w:sz="0" w:space="0" w:color="auto"/>
        <w:right w:val="none" w:sz="0" w:space="0" w:color="auto"/>
      </w:divBdr>
    </w:div>
    <w:div w:id="142045622">
      <w:bodyDiv w:val="1"/>
      <w:marLeft w:val="0"/>
      <w:marRight w:val="0"/>
      <w:marTop w:val="0"/>
      <w:marBottom w:val="0"/>
      <w:divBdr>
        <w:top w:val="none" w:sz="0" w:space="0" w:color="auto"/>
        <w:left w:val="none" w:sz="0" w:space="0" w:color="auto"/>
        <w:bottom w:val="none" w:sz="0" w:space="0" w:color="auto"/>
        <w:right w:val="none" w:sz="0" w:space="0" w:color="auto"/>
      </w:divBdr>
    </w:div>
    <w:div w:id="142747059">
      <w:bodyDiv w:val="1"/>
      <w:marLeft w:val="0"/>
      <w:marRight w:val="0"/>
      <w:marTop w:val="0"/>
      <w:marBottom w:val="0"/>
      <w:divBdr>
        <w:top w:val="none" w:sz="0" w:space="0" w:color="auto"/>
        <w:left w:val="none" w:sz="0" w:space="0" w:color="auto"/>
        <w:bottom w:val="none" w:sz="0" w:space="0" w:color="auto"/>
        <w:right w:val="none" w:sz="0" w:space="0" w:color="auto"/>
      </w:divBdr>
    </w:div>
    <w:div w:id="143357098">
      <w:bodyDiv w:val="1"/>
      <w:marLeft w:val="0"/>
      <w:marRight w:val="0"/>
      <w:marTop w:val="0"/>
      <w:marBottom w:val="0"/>
      <w:divBdr>
        <w:top w:val="none" w:sz="0" w:space="0" w:color="auto"/>
        <w:left w:val="none" w:sz="0" w:space="0" w:color="auto"/>
        <w:bottom w:val="none" w:sz="0" w:space="0" w:color="auto"/>
        <w:right w:val="none" w:sz="0" w:space="0" w:color="auto"/>
      </w:divBdr>
    </w:div>
    <w:div w:id="145516556">
      <w:bodyDiv w:val="1"/>
      <w:marLeft w:val="0"/>
      <w:marRight w:val="0"/>
      <w:marTop w:val="0"/>
      <w:marBottom w:val="0"/>
      <w:divBdr>
        <w:top w:val="none" w:sz="0" w:space="0" w:color="auto"/>
        <w:left w:val="none" w:sz="0" w:space="0" w:color="auto"/>
        <w:bottom w:val="none" w:sz="0" w:space="0" w:color="auto"/>
        <w:right w:val="none" w:sz="0" w:space="0" w:color="auto"/>
      </w:divBdr>
    </w:div>
    <w:div w:id="146282803">
      <w:bodyDiv w:val="1"/>
      <w:marLeft w:val="0"/>
      <w:marRight w:val="0"/>
      <w:marTop w:val="0"/>
      <w:marBottom w:val="0"/>
      <w:divBdr>
        <w:top w:val="none" w:sz="0" w:space="0" w:color="auto"/>
        <w:left w:val="none" w:sz="0" w:space="0" w:color="auto"/>
        <w:bottom w:val="none" w:sz="0" w:space="0" w:color="auto"/>
        <w:right w:val="none" w:sz="0" w:space="0" w:color="auto"/>
      </w:divBdr>
    </w:div>
    <w:div w:id="146291996">
      <w:bodyDiv w:val="1"/>
      <w:marLeft w:val="0"/>
      <w:marRight w:val="0"/>
      <w:marTop w:val="0"/>
      <w:marBottom w:val="0"/>
      <w:divBdr>
        <w:top w:val="none" w:sz="0" w:space="0" w:color="auto"/>
        <w:left w:val="none" w:sz="0" w:space="0" w:color="auto"/>
        <w:bottom w:val="none" w:sz="0" w:space="0" w:color="auto"/>
        <w:right w:val="none" w:sz="0" w:space="0" w:color="auto"/>
      </w:divBdr>
    </w:div>
    <w:div w:id="147021026">
      <w:bodyDiv w:val="1"/>
      <w:marLeft w:val="0"/>
      <w:marRight w:val="0"/>
      <w:marTop w:val="0"/>
      <w:marBottom w:val="0"/>
      <w:divBdr>
        <w:top w:val="none" w:sz="0" w:space="0" w:color="auto"/>
        <w:left w:val="none" w:sz="0" w:space="0" w:color="auto"/>
        <w:bottom w:val="none" w:sz="0" w:space="0" w:color="auto"/>
        <w:right w:val="none" w:sz="0" w:space="0" w:color="auto"/>
      </w:divBdr>
    </w:div>
    <w:div w:id="147675890">
      <w:bodyDiv w:val="1"/>
      <w:marLeft w:val="0"/>
      <w:marRight w:val="0"/>
      <w:marTop w:val="0"/>
      <w:marBottom w:val="0"/>
      <w:divBdr>
        <w:top w:val="none" w:sz="0" w:space="0" w:color="auto"/>
        <w:left w:val="none" w:sz="0" w:space="0" w:color="auto"/>
        <w:bottom w:val="none" w:sz="0" w:space="0" w:color="auto"/>
        <w:right w:val="none" w:sz="0" w:space="0" w:color="auto"/>
      </w:divBdr>
    </w:div>
    <w:div w:id="150218646">
      <w:bodyDiv w:val="1"/>
      <w:marLeft w:val="0"/>
      <w:marRight w:val="0"/>
      <w:marTop w:val="0"/>
      <w:marBottom w:val="0"/>
      <w:divBdr>
        <w:top w:val="none" w:sz="0" w:space="0" w:color="auto"/>
        <w:left w:val="none" w:sz="0" w:space="0" w:color="auto"/>
        <w:bottom w:val="none" w:sz="0" w:space="0" w:color="auto"/>
        <w:right w:val="none" w:sz="0" w:space="0" w:color="auto"/>
      </w:divBdr>
    </w:div>
    <w:div w:id="152455204">
      <w:bodyDiv w:val="1"/>
      <w:marLeft w:val="0"/>
      <w:marRight w:val="0"/>
      <w:marTop w:val="0"/>
      <w:marBottom w:val="0"/>
      <w:divBdr>
        <w:top w:val="none" w:sz="0" w:space="0" w:color="auto"/>
        <w:left w:val="none" w:sz="0" w:space="0" w:color="auto"/>
        <w:bottom w:val="none" w:sz="0" w:space="0" w:color="auto"/>
        <w:right w:val="none" w:sz="0" w:space="0" w:color="auto"/>
      </w:divBdr>
    </w:div>
    <w:div w:id="154105908">
      <w:bodyDiv w:val="1"/>
      <w:marLeft w:val="0"/>
      <w:marRight w:val="0"/>
      <w:marTop w:val="0"/>
      <w:marBottom w:val="0"/>
      <w:divBdr>
        <w:top w:val="none" w:sz="0" w:space="0" w:color="auto"/>
        <w:left w:val="none" w:sz="0" w:space="0" w:color="auto"/>
        <w:bottom w:val="none" w:sz="0" w:space="0" w:color="auto"/>
        <w:right w:val="none" w:sz="0" w:space="0" w:color="auto"/>
      </w:divBdr>
    </w:div>
    <w:div w:id="154493989">
      <w:bodyDiv w:val="1"/>
      <w:marLeft w:val="0"/>
      <w:marRight w:val="0"/>
      <w:marTop w:val="0"/>
      <w:marBottom w:val="0"/>
      <w:divBdr>
        <w:top w:val="none" w:sz="0" w:space="0" w:color="auto"/>
        <w:left w:val="none" w:sz="0" w:space="0" w:color="auto"/>
        <w:bottom w:val="none" w:sz="0" w:space="0" w:color="auto"/>
        <w:right w:val="none" w:sz="0" w:space="0" w:color="auto"/>
      </w:divBdr>
    </w:div>
    <w:div w:id="155264534">
      <w:bodyDiv w:val="1"/>
      <w:marLeft w:val="0"/>
      <w:marRight w:val="0"/>
      <w:marTop w:val="0"/>
      <w:marBottom w:val="0"/>
      <w:divBdr>
        <w:top w:val="none" w:sz="0" w:space="0" w:color="auto"/>
        <w:left w:val="none" w:sz="0" w:space="0" w:color="auto"/>
        <w:bottom w:val="none" w:sz="0" w:space="0" w:color="auto"/>
        <w:right w:val="none" w:sz="0" w:space="0" w:color="auto"/>
      </w:divBdr>
    </w:div>
    <w:div w:id="156000564">
      <w:bodyDiv w:val="1"/>
      <w:marLeft w:val="0"/>
      <w:marRight w:val="0"/>
      <w:marTop w:val="0"/>
      <w:marBottom w:val="0"/>
      <w:divBdr>
        <w:top w:val="none" w:sz="0" w:space="0" w:color="auto"/>
        <w:left w:val="none" w:sz="0" w:space="0" w:color="auto"/>
        <w:bottom w:val="none" w:sz="0" w:space="0" w:color="auto"/>
        <w:right w:val="none" w:sz="0" w:space="0" w:color="auto"/>
      </w:divBdr>
    </w:div>
    <w:div w:id="157120196">
      <w:bodyDiv w:val="1"/>
      <w:marLeft w:val="0"/>
      <w:marRight w:val="0"/>
      <w:marTop w:val="0"/>
      <w:marBottom w:val="0"/>
      <w:divBdr>
        <w:top w:val="none" w:sz="0" w:space="0" w:color="auto"/>
        <w:left w:val="none" w:sz="0" w:space="0" w:color="auto"/>
        <w:bottom w:val="none" w:sz="0" w:space="0" w:color="auto"/>
        <w:right w:val="none" w:sz="0" w:space="0" w:color="auto"/>
      </w:divBdr>
    </w:div>
    <w:div w:id="157353302">
      <w:bodyDiv w:val="1"/>
      <w:marLeft w:val="0"/>
      <w:marRight w:val="0"/>
      <w:marTop w:val="0"/>
      <w:marBottom w:val="0"/>
      <w:divBdr>
        <w:top w:val="none" w:sz="0" w:space="0" w:color="auto"/>
        <w:left w:val="none" w:sz="0" w:space="0" w:color="auto"/>
        <w:bottom w:val="none" w:sz="0" w:space="0" w:color="auto"/>
        <w:right w:val="none" w:sz="0" w:space="0" w:color="auto"/>
      </w:divBdr>
    </w:div>
    <w:div w:id="158428827">
      <w:bodyDiv w:val="1"/>
      <w:marLeft w:val="0"/>
      <w:marRight w:val="0"/>
      <w:marTop w:val="0"/>
      <w:marBottom w:val="0"/>
      <w:divBdr>
        <w:top w:val="none" w:sz="0" w:space="0" w:color="auto"/>
        <w:left w:val="none" w:sz="0" w:space="0" w:color="auto"/>
        <w:bottom w:val="none" w:sz="0" w:space="0" w:color="auto"/>
        <w:right w:val="none" w:sz="0" w:space="0" w:color="auto"/>
      </w:divBdr>
    </w:div>
    <w:div w:id="159202911">
      <w:bodyDiv w:val="1"/>
      <w:marLeft w:val="0"/>
      <w:marRight w:val="0"/>
      <w:marTop w:val="0"/>
      <w:marBottom w:val="0"/>
      <w:divBdr>
        <w:top w:val="none" w:sz="0" w:space="0" w:color="auto"/>
        <w:left w:val="none" w:sz="0" w:space="0" w:color="auto"/>
        <w:bottom w:val="none" w:sz="0" w:space="0" w:color="auto"/>
        <w:right w:val="none" w:sz="0" w:space="0" w:color="auto"/>
      </w:divBdr>
    </w:div>
    <w:div w:id="161893696">
      <w:bodyDiv w:val="1"/>
      <w:marLeft w:val="0"/>
      <w:marRight w:val="0"/>
      <w:marTop w:val="0"/>
      <w:marBottom w:val="0"/>
      <w:divBdr>
        <w:top w:val="none" w:sz="0" w:space="0" w:color="auto"/>
        <w:left w:val="none" w:sz="0" w:space="0" w:color="auto"/>
        <w:bottom w:val="none" w:sz="0" w:space="0" w:color="auto"/>
        <w:right w:val="none" w:sz="0" w:space="0" w:color="auto"/>
      </w:divBdr>
    </w:div>
    <w:div w:id="162164828">
      <w:bodyDiv w:val="1"/>
      <w:marLeft w:val="0"/>
      <w:marRight w:val="0"/>
      <w:marTop w:val="0"/>
      <w:marBottom w:val="0"/>
      <w:divBdr>
        <w:top w:val="none" w:sz="0" w:space="0" w:color="auto"/>
        <w:left w:val="none" w:sz="0" w:space="0" w:color="auto"/>
        <w:bottom w:val="none" w:sz="0" w:space="0" w:color="auto"/>
        <w:right w:val="none" w:sz="0" w:space="0" w:color="auto"/>
      </w:divBdr>
    </w:div>
    <w:div w:id="163086199">
      <w:bodyDiv w:val="1"/>
      <w:marLeft w:val="0"/>
      <w:marRight w:val="0"/>
      <w:marTop w:val="0"/>
      <w:marBottom w:val="0"/>
      <w:divBdr>
        <w:top w:val="none" w:sz="0" w:space="0" w:color="auto"/>
        <w:left w:val="none" w:sz="0" w:space="0" w:color="auto"/>
        <w:bottom w:val="none" w:sz="0" w:space="0" w:color="auto"/>
        <w:right w:val="none" w:sz="0" w:space="0" w:color="auto"/>
      </w:divBdr>
    </w:div>
    <w:div w:id="163321590">
      <w:bodyDiv w:val="1"/>
      <w:marLeft w:val="0"/>
      <w:marRight w:val="0"/>
      <w:marTop w:val="0"/>
      <w:marBottom w:val="0"/>
      <w:divBdr>
        <w:top w:val="none" w:sz="0" w:space="0" w:color="auto"/>
        <w:left w:val="none" w:sz="0" w:space="0" w:color="auto"/>
        <w:bottom w:val="none" w:sz="0" w:space="0" w:color="auto"/>
        <w:right w:val="none" w:sz="0" w:space="0" w:color="auto"/>
      </w:divBdr>
    </w:div>
    <w:div w:id="163521123">
      <w:bodyDiv w:val="1"/>
      <w:marLeft w:val="0"/>
      <w:marRight w:val="0"/>
      <w:marTop w:val="0"/>
      <w:marBottom w:val="0"/>
      <w:divBdr>
        <w:top w:val="none" w:sz="0" w:space="0" w:color="auto"/>
        <w:left w:val="none" w:sz="0" w:space="0" w:color="auto"/>
        <w:bottom w:val="none" w:sz="0" w:space="0" w:color="auto"/>
        <w:right w:val="none" w:sz="0" w:space="0" w:color="auto"/>
      </w:divBdr>
    </w:div>
    <w:div w:id="163668560">
      <w:bodyDiv w:val="1"/>
      <w:marLeft w:val="0"/>
      <w:marRight w:val="0"/>
      <w:marTop w:val="0"/>
      <w:marBottom w:val="0"/>
      <w:divBdr>
        <w:top w:val="none" w:sz="0" w:space="0" w:color="auto"/>
        <w:left w:val="none" w:sz="0" w:space="0" w:color="auto"/>
        <w:bottom w:val="none" w:sz="0" w:space="0" w:color="auto"/>
        <w:right w:val="none" w:sz="0" w:space="0" w:color="auto"/>
      </w:divBdr>
    </w:div>
    <w:div w:id="164243580">
      <w:bodyDiv w:val="1"/>
      <w:marLeft w:val="0"/>
      <w:marRight w:val="0"/>
      <w:marTop w:val="0"/>
      <w:marBottom w:val="0"/>
      <w:divBdr>
        <w:top w:val="none" w:sz="0" w:space="0" w:color="auto"/>
        <w:left w:val="none" w:sz="0" w:space="0" w:color="auto"/>
        <w:bottom w:val="none" w:sz="0" w:space="0" w:color="auto"/>
        <w:right w:val="none" w:sz="0" w:space="0" w:color="auto"/>
      </w:divBdr>
    </w:div>
    <w:div w:id="165442080">
      <w:bodyDiv w:val="1"/>
      <w:marLeft w:val="0"/>
      <w:marRight w:val="0"/>
      <w:marTop w:val="0"/>
      <w:marBottom w:val="0"/>
      <w:divBdr>
        <w:top w:val="none" w:sz="0" w:space="0" w:color="auto"/>
        <w:left w:val="none" w:sz="0" w:space="0" w:color="auto"/>
        <w:bottom w:val="none" w:sz="0" w:space="0" w:color="auto"/>
        <w:right w:val="none" w:sz="0" w:space="0" w:color="auto"/>
      </w:divBdr>
    </w:div>
    <w:div w:id="165445510">
      <w:bodyDiv w:val="1"/>
      <w:marLeft w:val="0"/>
      <w:marRight w:val="0"/>
      <w:marTop w:val="0"/>
      <w:marBottom w:val="0"/>
      <w:divBdr>
        <w:top w:val="none" w:sz="0" w:space="0" w:color="auto"/>
        <w:left w:val="none" w:sz="0" w:space="0" w:color="auto"/>
        <w:bottom w:val="none" w:sz="0" w:space="0" w:color="auto"/>
        <w:right w:val="none" w:sz="0" w:space="0" w:color="auto"/>
      </w:divBdr>
    </w:div>
    <w:div w:id="166486509">
      <w:bodyDiv w:val="1"/>
      <w:marLeft w:val="0"/>
      <w:marRight w:val="0"/>
      <w:marTop w:val="0"/>
      <w:marBottom w:val="0"/>
      <w:divBdr>
        <w:top w:val="none" w:sz="0" w:space="0" w:color="auto"/>
        <w:left w:val="none" w:sz="0" w:space="0" w:color="auto"/>
        <w:bottom w:val="none" w:sz="0" w:space="0" w:color="auto"/>
        <w:right w:val="none" w:sz="0" w:space="0" w:color="auto"/>
      </w:divBdr>
    </w:div>
    <w:div w:id="169417955">
      <w:bodyDiv w:val="1"/>
      <w:marLeft w:val="0"/>
      <w:marRight w:val="0"/>
      <w:marTop w:val="0"/>
      <w:marBottom w:val="0"/>
      <w:divBdr>
        <w:top w:val="none" w:sz="0" w:space="0" w:color="auto"/>
        <w:left w:val="none" w:sz="0" w:space="0" w:color="auto"/>
        <w:bottom w:val="none" w:sz="0" w:space="0" w:color="auto"/>
        <w:right w:val="none" w:sz="0" w:space="0" w:color="auto"/>
      </w:divBdr>
    </w:div>
    <w:div w:id="170071405">
      <w:bodyDiv w:val="1"/>
      <w:marLeft w:val="0"/>
      <w:marRight w:val="0"/>
      <w:marTop w:val="0"/>
      <w:marBottom w:val="0"/>
      <w:divBdr>
        <w:top w:val="none" w:sz="0" w:space="0" w:color="auto"/>
        <w:left w:val="none" w:sz="0" w:space="0" w:color="auto"/>
        <w:bottom w:val="none" w:sz="0" w:space="0" w:color="auto"/>
        <w:right w:val="none" w:sz="0" w:space="0" w:color="auto"/>
      </w:divBdr>
    </w:div>
    <w:div w:id="170491219">
      <w:bodyDiv w:val="1"/>
      <w:marLeft w:val="0"/>
      <w:marRight w:val="0"/>
      <w:marTop w:val="0"/>
      <w:marBottom w:val="0"/>
      <w:divBdr>
        <w:top w:val="none" w:sz="0" w:space="0" w:color="auto"/>
        <w:left w:val="none" w:sz="0" w:space="0" w:color="auto"/>
        <w:bottom w:val="none" w:sz="0" w:space="0" w:color="auto"/>
        <w:right w:val="none" w:sz="0" w:space="0" w:color="auto"/>
      </w:divBdr>
    </w:div>
    <w:div w:id="170993225">
      <w:bodyDiv w:val="1"/>
      <w:marLeft w:val="0"/>
      <w:marRight w:val="0"/>
      <w:marTop w:val="0"/>
      <w:marBottom w:val="0"/>
      <w:divBdr>
        <w:top w:val="none" w:sz="0" w:space="0" w:color="auto"/>
        <w:left w:val="none" w:sz="0" w:space="0" w:color="auto"/>
        <w:bottom w:val="none" w:sz="0" w:space="0" w:color="auto"/>
        <w:right w:val="none" w:sz="0" w:space="0" w:color="auto"/>
      </w:divBdr>
    </w:div>
    <w:div w:id="171261475">
      <w:bodyDiv w:val="1"/>
      <w:marLeft w:val="0"/>
      <w:marRight w:val="0"/>
      <w:marTop w:val="0"/>
      <w:marBottom w:val="0"/>
      <w:divBdr>
        <w:top w:val="none" w:sz="0" w:space="0" w:color="auto"/>
        <w:left w:val="none" w:sz="0" w:space="0" w:color="auto"/>
        <w:bottom w:val="none" w:sz="0" w:space="0" w:color="auto"/>
        <w:right w:val="none" w:sz="0" w:space="0" w:color="auto"/>
      </w:divBdr>
    </w:div>
    <w:div w:id="171995599">
      <w:bodyDiv w:val="1"/>
      <w:marLeft w:val="0"/>
      <w:marRight w:val="0"/>
      <w:marTop w:val="0"/>
      <w:marBottom w:val="0"/>
      <w:divBdr>
        <w:top w:val="none" w:sz="0" w:space="0" w:color="auto"/>
        <w:left w:val="none" w:sz="0" w:space="0" w:color="auto"/>
        <w:bottom w:val="none" w:sz="0" w:space="0" w:color="auto"/>
        <w:right w:val="none" w:sz="0" w:space="0" w:color="auto"/>
      </w:divBdr>
    </w:div>
    <w:div w:id="173493777">
      <w:bodyDiv w:val="1"/>
      <w:marLeft w:val="0"/>
      <w:marRight w:val="0"/>
      <w:marTop w:val="0"/>
      <w:marBottom w:val="0"/>
      <w:divBdr>
        <w:top w:val="none" w:sz="0" w:space="0" w:color="auto"/>
        <w:left w:val="none" w:sz="0" w:space="0" w:color="auto"/>
        <w:bottom w:val="none" w:sz="0" w:space="0" w:color="auto"/>
        <w:right w:val="none" w:sz="0" w:space="0" w:color="auto"/>
      </w:divBdr>
    </w:div>
    <w:div w:id="173960182">
      <w:bodyDiv w:val="1"/>
      <w:marLeft w:val="0"/>
      <w:marRight w:val="0"/>
      <w:marTop w:val="0"/>
      <w:marBottom w:val="0"/>
      <w:divBdr>
        <w:top w:val="none" w:sz="0" w:space="0" w:color="auto"/>
        <w:left w:val="none" w:sz="0" w:space="0" w:color="auto"/>
        <w:bottom w:val="none" w:sz="0" w:space="0" w:color="auto"/>
        <w:right w:val="none" w:sz="0" w:space="0" w:color="auto"/>
      </w:divBdr>
    </w:div>
    <w:div w:id="174658889">
      <w:bodyDiv w:val="1"/>
      <w:marLeft w:val="0"/>
      <w:marRight w:val="0"/>
      <w:marTop w:val="0"/>
      <w:marBottom w:val="0"/>
      <w:divBdr>
        <w:top w:val="none" w:sz="0" w:space="0" w:color="auto"/>
        <w:left w:val="none" w:sz="0" w:space="0" w:color="auto"/>
        <w:bottom w:val="none" w:sz="0" w:space="0" w:color="auto"/>
        <w:right w:val="none" w:sz="0" w:space="0" w:color="auto"/>
      </w:divBdr>
    </w:div>
    <w:div w:id="177275312">
      <w:bodyDiv w:val="1"/>
      <w:marLeft w:val="0"/>
      <w:marRight w:val="0"/>
      <w:marTop w:val="0"/>
      <w:marBottom w:val="0"/>
      <w:divBdr>
        <w:top w:val="none" w:sz="0" w:space="0" w:color="auto"/>
        <w:left w:val="none" w:sz="0" w:space="0" w:color="auto"/>
        <w:bottom w:val="none" w:sz="0" w:space="0" w:color="auto"/>
        <w:right w:val="none" w:sz="0" w:space="0" w:color="auto"/>
      </w:divBdr>
    </w:div>
    <w:div w:id="178352160">
      <w:bodyDiv w:val="1"/>
      <w:marLeft w:val="0"/>
      <w:marRight w:val="0"/>
      <w:marTop w:val="0"/>
      <w:marBottom w:val="0"/>
      <w:divBdr>
        <w:top w:val="none" w:sz="0" w:space="0" w:color="auto"/>
        <w:left w:val="none" w:sz="0" w:space="0" w:color="auto"/>
        <w:bottom w:val="none" w:sz="0" w:space="0" w:color="auto"/>
        <w:right w:val="none" w:sz="0" w:space="0" w:color="auto"/>
      </w:divBdr>
    </w:div>
    <w:div w:id="179784116">
      <w:bodyDiv w:val="1"/>
      <w:marLeft w:val="0"/>
      <w:marRight w:val="0"/>
      <w:marTop w:val="0"/>
      <w:marBottom w:val="0"/>
      <w:divBdr>
        <w:top w:val="none" w:sz="0" w:space="0" w:color="auto"/>
        <w:left w:val="none" w:sz="0" w:space="0" w:color="auto"/>
        <w:bottom w:val="none" w:sz="0" w:space="0" w:color="auto"/>
        <w:right w:val="none" w:sz="0" w:space="0" w:color="auto"/>
      </w:divBdr>
    </w:div>
    <w:div w:id="180779824">
      <w:bodyDiv w:val="1"/>
      <w:marLeft w:val="0"/>
      <w:marRight w:val="0"/>
      <w:marTop w:val="0"/>
      <w:marBottom w:val="0"/>
      <w:divBdr>
        <w:top w:val="none" w:sz="0" w:space="0" w:color="auto"/>
        <w:left w:val="none" w:sz="0" w:space="0" w:color="auto"/>
        <w:bottom w:val="none" w:sz="0" w:space="0" w:color="auto"/>
        <w:right w:val="none" w:sz="0" w:space="0" w:color="auto"/>
      </w:divBdr>
    </w:div>
    <w:div w:id="182326237">
      <w:bodyDiv w:val="1"/>
      <w:marLeft w:val="0"/>
      <w:marRight w:val="0"/>
      <w:marTop w:val="0"/>
      <w:marBottom w:val="0"/>
      <w:divBdr>
        <w:top w:val="none" w:sz="0" w:space="0" w:color="auto"/>
        <w:left w:val="none" w:sz="0" w:space="0" w:color="auto"/>
        <w:bottom w:val="none" w:sz="0" w:space="0" w:color="auto"/>
        <w:right w:val="none" w:sz="0" w:space="0" w:color="auto"/>
      </w:divBdr>
    </w:div>
    <w:div w:id="183982468">
      <w:bodyDiv w:val="1"/>
      <w:marLeft w:val="0"/>
      <w:marRight w:val="0"/>
      <w:marTop w:val="0"/>
      <w:marBottom w:val="0"/>
      <w:divBdr>
        <w:top w:val="none" w:sz="0" w:space="0" w:color="auto"/>
        <w:left w:val="none" w:sz="0" w:space="0" w:color="auto"/>
        <w:bottom w:val="none" w:sz="0" w:space="0" w:color="auto"/>
        <w:right w:val="none" w:sz="0" w:space="0" w:color="auto"/>
      </w:divBdr>
    </w:div>
    <w:div w:id="184179371">
      <w:bodyDiv w:val="1"/>
      <w:marLeft w:val="0"/>
      <w:marRight w:val="0"/>
      <w:marTop w:val="0"/>
      <w:marBottom w:val="0"/>
      <w:divBdr>
        <w:top w:val="none" w:sz="0" w:space="0" w:color="auto"/>
        <w:left w:val="none" w:sz="0" w:space="0" w:color="auto"/>
        <w:bottom w:val="none" w:sz="0" w:space="0" w:color="auto"/>
        <w:right w:val="none" w:sz="0" w:space="0" w:color="auto"/>
      </w:divBdr>
    </w:div>
    <w:div w:id="185560131">
      <w:bodyDiv w:val="1"/>
      <w:marLeft w:val="0"/>
      <w:marRight w:val="0"/>
      <w:marTop w:val="0"/>
      <w:marBottom w:val="0"/>
      <w:divBdr>
        <w:top w:val="none" w:sz="0" w:space="0" w:color="auto"/>
        <w:left w:val="none" w:sz="0" w:space="0" w:color="auto"/>
        <w:bottom w:val="none" w:sz="0" w:space="0" w:color="auto"/>
        <w:right w:val="none" w:sz="0" w:space="0" w:color="auto"/>
      </w:divBdr>
    </w:div>
    <w:div w:id="185796717">
      <w:bodyDiv w:val="1"/>
      <w:marLeft w:val="0"/>
      <w:marRight w:val="0"/>
      <w:marTop w:val="0"/>
      <w:marBottom w:val="0"/>
      <w:divBdr>
        <w:top w:val="none" w:sz="0" w:space="0" w:color="auto"/>
        <w:left w:val="none" w:sz="0" w:space="0" w:color="auto"/>
        <w:bottom w:val="none" w:sz="0" w:space="0" w:color="auto"/>
        <w:right w:val="none" w:sz="0" w:space="0" w:color="auto"/>
      </w:divBdr>
    </w:div>
    <w:div w:id="188837326">
      <w:bodyDiv w:val="1"/>
      <w:marLeft w:val="0"/>
      <w:marRight w:val="0"/>
      <w:marTop w:val="0"/>
      <w:marBottom w:val="0"/>
      <w:divBdr>
        <w:top w:val="none" w:sz="0" w:space="0" w:color="auto"/>
        <w:left w:val="none" w:sz="0" w:space="0" w:color="auto"/>
        <w:bottom w:val="none" w:sz="0" w:space="0" w:color="auto"/>
        <w:right w:val="none" w:sz="0" w:space="0" w:color="auto"/>
      </w:divBdr>
    </w:div>
    <w:div w:id="189875022">
      <w:bodyDiv w:val="1"/>
      <w:marLeft w:val="0"/>
      <w:marRight w:val="0"/>
      <w:marTop w:val="0"/>
      <w:marBottom w:val="0"/>
      <w:divBdr>
        <w:top w:val="none" w:sz="0" w:space="0" w:color="auto"/>
        <w:left w:val="none" w:sz="0" w:space="0" w:color="auto"/>
        <w:bottom w:val="none" w:sz="0" w:space="0" w:color="auto"/>
        <w:right w:val="none" w:sz="0" w:space="0" w:color="auto"/>
      </w:divBdr>
    </w:div>
    <w:div w:id="190344611">
      <w:bodyDiv w:val="1"/>
      <w:marLeft w:val="0"/>
      <w:marRight w:val="0"/>
      <w:marTop w:val="0"/>
      <w:marBottom w:val="0"/>
      <w:divBdr>
        <w:top w:val="none" w:sz="0" w:space="0" w:color="auto"/>
        <w:left w:val="none" w:sz="0" w:space="0" w:color="auto"/>
        <w:bottom w:val="none" w:sz="0" w:space="0" w:color="auto"/>
        <w:right w:val="none" w:sz="0" w:space="0" w:color="auto"/>
      </w:divBdr>
    </w:div>
    <w:div w:id="190383968">
      <w:bodyDiv w:val="1"/>
      <w:marLeft w:val="0"/>
      <w:marRight w:val="0"/>
      <w:marTop w:val="0"/>
      <w:marBottom w:val="0"/>
      <w:divBdr>
        <w:top w:val="none" w:sz="0" w:space="0" w:color="auto"/>
        <w:left w:val="none" w:sz="0" w:space="0" w:color="auto"/>
        <w:bottom w:val="none" w:sz="0" w:space="0" w:color="auto"/>
        <w:right w:val="none" w:sz="0" w:space="0" w:color="auto"/>
      </w:divBdr>
    </w:div>
    <w:div w:id="190535291">
      <w:bodyDiv w:val="1"/>
      <w:marLeft w:val="0"/>
      <w:marRight w:val="0"/>
      <w:marTop w:val="0"/>
      <w:marBottom w:val="0"/>
      <w:divBdr>
        <w:top w:val="none" w:sz="0" w:space="0" w:color="auto"/>
        <w:left w:val="none" w:sz="0" w:space="0" w:color="auto"/>
        <w:bottom w:val="none" w:sz="0" w:space="0" w:color="auto"/>
        <w:right w:val="none" w:sz="0" w:space="0" w:color="auto"/>
      </w:divBdr>
    </w:div>
    <w:div w:id="191039256">
      <w:bodyDiv w:val="1"/>
      <w:marLeft w:val="0"/>
      <w:marRight w:val="0"/>
      <w:marTop w:val="0"/>
      <w:marBottom w:val="0"/>
      <w:divBdr>
        <w:top w:val="none" w:sz="0" w:space="0" w:color="auto"/>
        <w:left w:val="none" w:sz="0" w:space="0" w:color="auto"/>
        <w:bottom w:val="none" w:sz="0" w:space="0" w:color="auto"/>
        <w:right w:val="none" w:sz="0" w:space="0" w:color="auto"/>
      </w:divBdr>
    </w:div>
    <w:div w:id="192117920">
      <w:bodyDiv w:val="1"/>
      <w:marLeft w:val="0"/>
      <w:marRight w:val="0"/>
      <w:marTop w:val="0"/>
      <w:marBottom w:val="0"/>
      <w:divBdr>
        <w:top w:val="none" w:sz="0" w:space="0" w:color="auto"/>
        <w:left w:val="none" w:sz="0" w:space="0" w:color="auto"/>
        <w:bottom w:val="none" w:sz="0" w:space="0" w:color="auto"/>
        <w:right w:val="none" w:sz="0" w:space="0" w:color="auto"/>
      </w:divBdr>
    </w:div>
    <w:div w:id="192227883">
      <w:bodyDiv w:val="1"/>
      <w:marLeft w:val="0"/>
      <w:marRight w:val="0"/>
      <w:marTop w:val="0"/>
      <w:marBottom w:val="0"/>
      <w:divBdr>
        <w:top w:val="none" w:sz="0" w:space="0" w:color="auto"/>
        <w:left w:val="none" w:sz="0" w:space="0" w:color="auto"/>
        <w:bottom w:val="none" w:sz="0" w:space="0" w:color="auto"/>
        <w:right w:val="none" w:sz="0" w:space="0" w:color="auto"/>
      </w:divBdr>
    </w:div>
    <w:div w:id="194119801">
      <w:bodyDiv w:val="1"/>
      <w:marLeft w:val="0"/>
      <w:marRight w:val="0"/>
      <w:marTop w:val="0"/>
      <w:marBottom w:val="0"/>
      <w:divBdr>
        <w:top w:val="none" w:sz="0" w:space="0" w:color="auto"/>
        <w:left w:val="none" w:sz="0" w:space="0" w:color="auto"/>
        <w:bottom w:val="none" w:sz="0" w:space="0" w:color="auto"/>
        <w:right w:val="none" w:sz="0" w:space="0" w:color="auto"/>
      </w:divBdr>
    </w:div>
    <w:div w:id="194587796">
      <w:bodyDiv w:val="1"/>
      <w:marLeft w:val="0"/>
      <w:marRight w:val="0"/>
      <w:marTop w:val="0"/>
      <w:marBottom w:val="0"/>
      <w:divBdr>
        <w:top w:val="none" w:sz="0" w:space="0" w:color="auto"/>
        <w:left w:val="none" w:sz="0" w:space="0" w:color="auto"/>
        <w:bottom w:val="none" w:sz="0" w:space="0" w:color="auto"/>
        <w:right w:val="none" w:sz="0" w:space="0" w:color="auto"/>
      </w:divBdr>
    </w:div>
    <w:div w:id="194778798">
      <w:bodyDiv w:val="1"/>
      <w:marLeft w:val="0"/>
      <w:marRight w:val="0"/>
      <w:marTop w:val="0"/>
      <w:marBottom w:val="0"/>
      <w:divBdr>
        <w:top w:val="none" w:sz="0" w:space="0" w:color="auto"/>
        <w:left w:val="none" w:sz="0" w:space="0" w:color="auto"/>
        <w:bottom w:val="none" w:sz="0" w:space="0" w:color="auto"/>
        <w:right w:val="none" w:sz="0" w:space="0" w:color="auto"/>
      </w:divBdr>
    </w:div>
    <w:div w:id="194849310">
      <w:bodyDiv w:val="1"/>
      <w:marLeft w:val="0"/>
      <w:marRight w:val="0"/>
      <w:marTop w:val="0"/>
      <w:marBottom w:val="0"/>
      <w:divBdr>
        <w:top w:val="none" w:sz="0" w:space="0" w:color="auto"/>
        <w:left w:val="none" w:sz="0" w:space="0" w:color="auto"/>
        <w:bottom w:val="none" w:sz="0" w:space="0" w:color="auto"/>
        <w:right w:val="none" w:sz="0" w:space="0" w:color="auto"/>
      </w:divBdr>
    </w:div>
    <w:div w:id="195506561">
      <w:bodyDiv w:val="1"/>
      <w:marLeft w:val="0"/>
      <w:marRight w:val="0"/>
      <w:marTop w:val="0"/>
      <w:marBottom w:val="0"/>
      <w:divBdr>
        <w:top w:val="none" w:sz="0" w:space="0" w:color="auto"/>
        <w:left w:val="none" w:sz="0" w:space="0" w:color="auto"/>
        <w:bottom w:val="none" w:sz="0" w:space="0" w:color="auto"/>
        <w:right w:val="none" w:sz="0" w:space="0" w:color="auto"/>
      </w:divBdr>
    </w:div>
    <w:div w:id="196090865">
      <w:bodyDiv w:val="1"/>
      <w:marLeft w:val="0"/>
      <w:marRight w:val="0"/>
      <w:marTop w:val="0"/>
      <w:marBottom w:val="0"/>
      <w:divBdr>
        <w:top w:val="none" w:sz="0" w:space="0" w:color="auto"/>
        <w:left w:val="none" w:sz="0" w:space="0" w:color="auto"/>
        <w:bottom w:val="none" w:sz="0" w:space="0" w:color="auto"/>
        <w:right w:val="none" w:sz="0" w:space="0" w:color="auto"/>
      </w:divBdr>
    </w:div>
    <w:div w:id="196428917">
      <w:bodyDiv w:val="1"/>
      <w:marLeft w:val="0"/>
      <w:marRight w:val="0"/>
      <w:marTop w:val="0"/>
      <w:marBottom w:val="0"/>
      <w:divBdr>
        <w:top w:val="none" w:sz="0" w:space="0" w:color="auto"/>
        <w:left w:val="none" w:sz="0" w:space="0" w:color="auto"/>
        <w:bottom w:val="none" w:sz="0" w:space="0" w:color="auto"/>
        <w:right w:val="none" w:sz="0" w:space="0" w:color="auto"/>
      </w:divBdr>
    </w:div>
    <w:div w:id="198051101">
      <w:bodyDiv w:val="1"/>
      <w:marLeft w:val="0"/>
      <w:marRight w:val="0"/>
      <w:marTop w:val="0"/>
      <w:marBottom w:val="0"/>
      <w:divBdr>
        <w:top w:val="none" w:sz="0" w:space="0" w:color="auto"/>
        <w:left w:val="none" w:sz="0" w:space="0" w:color="auto"/>
        <w:bottom w:val="none" w:sz="0" w:space="0" w:color="auto"/>
        <w:right w:val="none" w:sz="0" w:space="0" w:color="auto"/>
      </w:divBdr>
    </w:div>
    <w:div w:id="198905823">
      <w:bodyDiv w:val="1"/>
      <w:marLeft w:val="0"/>
      <w:marRight w:val="0"/>
      <w:marTop w:val="0"/>
      <w:marBottom w:val="0"/>
      <w:divBdr>
        <w:top w:val="none" w:sz="0" w:space="0" w:color="auto"/>
        <w:left w:val="none" w:sz="0" w:space="0" w:color="auto"/>
        <w:bottom w:val="none" w:sz="0" w:space="0" w:color="auto"/>
        <w:right w:val="none" w:sz="0" w:space="0" w:color="auto"/>
      </w:divBdr>
    </w:div>
    <w:div w:id="200409324">
      <w:bodyDiv w:val="1"/>
      <w:marLeft w:val="0"/>
      <w:marRight w:val="0"/>
      <w:marTop w:val="0"/>
      <w:marBottom w:val="0"/>
      <w:divBdr>
        <w:top w:val="none" w:sz="0" w:space="0" w:color="auto"/>
        <w:left w:val="none" w:sz="0" w:space="0" w:color="auto"/>
        <w:bottom w:val="none" w:sz="0" w:space="0" w:color="auto"/>
        <w:right w:val="none" w:sz="0" w:space="0" w:color="auto"/>
      </w:divBdr>
    </w:div>
    <w:div w:id="202983488">
      <w:bodyDiv w:val="1"/>
      <w:marLeft w:val="0"/>
      <w:marRight w:val="0"/>
      <w:marTop w:val="0"/>
      <w:marBottom w:val="0"/>
      <w:divBdr>
        <w:top w:val="none" w:sz="0" w:space="0" w:color="auto"/>
        <w:left w:val="none" w:sz="0" w:space="0" w:color="auto"/>
        <w:bottom w:val="none" w:sz="0" w:space="0" w:color="auto"/>
        <w:right w:val="none" w:sz="0" w:space="0" w:color="auto"/>
      </w:divBdr>
    </w:div>
    <w:div w:id="204803596">
      <w:bodyDiv w:val="1"/>
      <w:marLeft w:val="0"/>
      <w:marRight w:val="0"/>
      <w:marTop w:val="0"/>
      <w:marBottom w:val="0"/>
      <w:divBdr>
        <w:top w:val="none" w:sz="0" w:space="0" w:color="auto"/>
        <w:left w:val="none" w:sz="0" w:space="0" w:color="auto"/>
        <w:bottom w:val="none" w:sz="0" w:space="0" w:color="auto"/>
        <w:right w:val="none" w:sz="0" w:space="0" w:color="auto"/>
      </w:divBdr>
    </w:div>
    <w:div w:id="205024273">
      <w:bodyDiv w:val="1"/>
      <w:marLeft w:val="0"/>
      <w:marRight w:val="0"/>
      <w:marTop w:val="0"/>
      <w:marBottom w:val="0"/>
      <w:divBdr>
        <w:top w:val="none" w:sz="0" w:space="0" w:color="auto"/>
        <w:left w:val="none" w:sz="0" w:space="0" w:color="auto"/>
        <w:bottom w:val="none" w:sz="0" w:space="0" w:color="auto"/>
        <w:right w:val="none" w:sz="0" w:space="0" w:color="auto"/>
      </w:divBdr>
    </w:div>
    <w:div w:id="205918316">
      <w:bodyDiv w:val="1"/>
      <w:marLeft w:val="0"/>
      <w:marRight w:val="0"/>
      <w:marTop w:val="0"/>
      <w:marBottom w:val="0"/>
      <w:divBdr>
        <w:top w:val="none" w:sz="0" w:space="0" w:color="auto"/>
        <w:left w:val="none" w:sz="0" w:space="0" w:color="auto"/>
        <w:bottom w:val="none" w:sz="0" w:space="0" w:color="auto"/>
        <w:right w:val="none" w:sz="0" w:space="0" w:color="auto"/>
      </w:divBdr>
    </w:div>
    <w:div w:id="206263710">
      <w:bodyDiv w:val="1"/>
      <w:marLeft w:val="0"/>
      <w:marRight w:val="0"/>
      <w:marTop w:val="0"/>
      <w:marBottom w:val="0"/>
      <w:divBdr>
        <w:top w:val="none" w:sz="0" w:space="0" w:color="auto"/>
        <w:left w:val="none" w:sz="0" w:space="0" w:color="auto"/>
        <w:bottom w:val="none" w:sz="0" w:space="0" w:color="auto"/>
        <w:right w:val="none" w:sz="0" w:space="0" w:color="auto"/>
      </w:divBdr>
    </w:div>
    <w:div w:id="207036019">
      <w:bodyDiv w:val="1"/>
      <w:marLeft w:val="0"/>
      <w:marRight w:val="0"/>
      <w:marTop w:val="0"/>
      <w:marBottom w:val="0"/>
      <w:divBdr>
        <w:top w:val="none" w:sz="0" w:space="0" w:color="auto"/>
        <w:left w:val="none" w:sz="0" w:space="0" w:color="auto"/>
        <w:bottom w:val="none" w:sz="0" w:space="0" w:color="auto"/>
        <w:right w:val="none" w:sz="0" w:space="0" w:color="auto"/>
      </w:divBdr>
    </w:div>
    <w:div w:id="207574697">
      <w:bodyDiv w:val="1"/>
      <w:marLeft w:val="0"/>
      <w:marRight w:val="0"/>
      <w:marTop w:val="0"/>
      <w:marBottom w:val="0"/>
      <w:divBdr>
        <w:top w:val="none" w:sz="0" w:space="0" w:color="auto"/>
        <w:left w:val="none" w:sz="0" w:space="0" w:color="auto"/>
        <w:bottom w:val="none" w:sz="0" w:space="0" w:color="auto"/>
        <w:right w:val="none" w:sz="0" w:space="0" w:color="auto"/>
      </w:divBdr>
    </w:div>
    <w:div w:id="207886494">
      <w:bodyDiv w:val="1"/>
      <w:marLeft w:val="0"/>
      <w:marRight w:val="0"/>
      <w:marTop w:val="0"/>
      <w:marBottom w:val="0"/>
      <w:divBdr>
        <w:top w:val="none" w:sz="0" w:space="0" w:color="auto"/>
        <w:left w:val="none" w:sz="0" w:space="0" w:color="auto"/>
        <w:bottom w:val="none" w:sz="0" w:space="0" w:color="auto"/>
        <w:right w:val="none" w:sz="0" w:space="0" w:color="auto"/>
      </w:divBdr>
    </w:div>
    <w:div w:id="208151239">
      <w:bodyDiv w:val="1"/>
      <w:marLeft w:val="0"/>
      <w:marRight w:val="0"/>
      <w:marTop w:val="0"/>
      <w:marBottom w:val="0"/>
      <w:divBdr>
        <w:top w:val="none" w:sz="0" w:space="0" w:color="auto"/>
        <w:left w:val="none" w:sz="0" w:space="0" w:color="auto"/>
        <w:bottom w:val="none" w:sz="0" w:space="0" w:color="auto"/>
        <w:right w:val="none" w:sz="0" w:space="0" w:color="auto"/>
      </w:divBdr>
    </w:div>
    <w:div w:id="209150004">
      <w:bodyDiv w:val="1"/>
      <w:marLeft w:val="0"/>
      <w:marRight w:val="0"/>
      <w:marTop w:val="0"/>
      <w:marBottom w:val="0"/>
      <w:divBdr>
        <w:top w:val="none" w:sz="0" w:space="0" w:color="auto"/>
        <w:left w:val="none" w:sz="0" w:space="0" w:color="auto"/>
        <w:bottom w:val="none" w:sz="0" w:space="0" w:color="auto"/>
        <w:right w:val="none" w:sz="0" w:space="0" w:color="auto"/>
      </w:divBdr>
    </w:div>
    <w:div w:id="210267071">
      <w:bodyDiv w:val="1"/>
      <w:marLeft w:val="0"/>
      <w:marRight w:val="0"/>
      <w:marTop w:val="0"/>
      <w:marBottom w:val="0"/>
      <w:divBdr>
        <w:top w:val="none" w:sz="0" w:space="0" w:color="auto"/>
        <w:left w:val="none" w:sz="0" w:space="0" w:color="auto"/>
        <w:bottom w:val="none" w:sz="0" w:space="0" w:color="auto"/>
        <w:right w:val="none" w:sz="0" w:space="0" w:color="auto"/>
      </w:divBdr>
    </w:div>
    <w:div w:id="210463563">
      <w:bodyDiv w:val="1"/>
      <w:marLeft w:val="0"/>
      <w:marRight w:val="0"/>
      <w:marTop w:val="0"/>
      <w:marBottom w:val="0"/>
      <w:divBdr>
        <w:top w:val="none" w:sz="0" w:space="0" w:color="auto"/>
        <w:left w:val="none" w:sz="0" w:space="0" w:color="auto"/>
        <w:bottom w:val="none" w:sz="0" w:space="0" w:color="auto"/>
        <w:right w:val="none" w:sz="0" w:space="0" w:color="auto"/>
      </w:divBdr>
    </w:div>
    <w:div w:id="215355775">
      <w:bodyDiv w:val="1"/>
      <w:marLeft w:val="0"/>
      <w:marRight w:val="0"/>
      <w:marTop w:val="0"/>
      <w:marBottom w:val="0"/>
      <w:divBdr>
        <w:top w:val="none" w:sz="0" w:space="0" w:color="auto"/>
        <w:left w:val="none" w:sz="0" w:space="0" w:color="auto"/>
        <w:bottom w:val="none" w:sz="0" w:space="0" w:color="auto"/>
        <w:right w:val="none" w:sz="0" w:space="0" w:color="auto"/>
      </w:divBdr>
    </w:div>
    <w:div w:id="215749835">
      <w:bodyDiv w:val="1"/>
      <w:marLeft w:val="0"/>
      <w:marRight w:val="0"/>
      <w:marTop w:val="0"/>
      <w:marBottom w:val="0"/>
      <w:divBdr>
        <w:top w:val="none" w:sz="0" w:space="0" w:color="auto"/>
        <w:left w:val="none" w:sz="0" w:space="0" w:color="auto"/>
        <w:bottom w:val="none" w:sz="0" w:space="0" w:color="auto"/>
        <w:right w:val="none" w:sz="0" w:space="0" w:color="auto"/>
      </w:divBdr>
    </w:div>
    <w:div w:id="216009984">
      <w:bodyDiv w:val="1"/>
      <w:marLeft w:val="0"/>
      <w:marRight w:val="0"/>
      <w:marTop w:val="0"/>
      <w:marBottom w:val="0"/>
      <w:divBdr>
        <w:top w:val="none" w:sz="0" w:space="0" w:color="auto"/>
        <w:left w:val="none" w:sz="0" w:space="0" w:color="auto"/>
        <w:bottom w:val="none" w:sz="0" w:space="0" w:color="auto"/>
        <w:right w:val="none" w:sz="0" w:space="0" w:color="auto"/>
      </w:divBdr>
    </w:div>
    <w:div w:id="217860648">
      <w:bodyDiv w:val="1"/>
      <w:marLeft w:val="0"/>
      <w:marRight w:val="0"/>
      <w:marTop w:val="0"/>
      <w:marBottom w:val="0"/>
      <w:divBdr>
        <w:top w:val="none" w:sz="0" w:space="0" w:color="auto"/>
        <w:left w:val="none" w:sz="0" w:space="0" w:color="auto"/>
        <w:bottom w:val="none" w:sz="0" w:space="0" w:color="auto"/>
        <w:right w:val="none" w:sz="0" w:space="0" w:color="auto"/>
      </w:divBdr>
    </w:div>
    <w:div w:id="218324113">
      <w:bodyDiv w:val="1"/>
      <w:marLeft w:val="0"/>
      <w:marRight w:val="0"/>
      <w:marTop w:val="0"/>
      <w:marBottom w:val="0"/>
      <w:divBdr>
        <w:top w:val="none" w:sz="0" w:space="0" w:color="auto"/>
        <w:left w:val="none" w:sz="0" w:space="0" w:color="auto"/>
        <w:bottom w:val="none" w:sz="0" w:space="0" w:color="auto"/>
        <w:right w:val="none" w:sz="0" w:space="0" w:color="auto"/>
      </w:divBdr>
    </w:div>
    <w:div w:id="218366333">
      <w:bodyDiv w:val="1"/>
      <w:marLeft w:val="0"/>
      <w:marRight w:val="0"/>
      <w:marTop w:val="0"/>
      <w:marBottom w:val="0"/>
      <w:divBdr>
        <w:top w:val="none" w:sz="0" w:space="0" w:color="auto"/>
        <w:left w:val="none" w:sz="0" w:space="0" w:color="auto"/>
        <w:bottom w:val="none" w:sz="0" w:space="0" w:color="auto"/>
        <w:right w:val="none" w:sz="0" w:space="0" w:color="auto"/>
      </w:divBdr>
    </w:div>
    <w:div w:id="219901334">
      <w:bodyDiv w:val="1"/>
      <w:marLeft w:val="0"/>
      <w:marRight w:val="0"/>
      <w:marTop w:val="0"/>
      <w:marBottom w:val="0"/>
      <w:divBdr>
        <w:top w:val="none" w:sz="0" w:space="0" w:color="auto"/>
        <w:left w:val="none" w:sz="0" w:space="0" w:color="auto"/>
        <w:bottom w:val="none" w:sz="0" w:space="0" w:color="auto"/>
        <w:right w:val="none" w:sz="0" w:space="0" w:color="auto"/>
      </w:divBdr>
    </w:div>
    <w:div w:id="219946367">
      <w:bodyDiv w:val="1"/>
      <w:marLeft w:val="0"/>
      <w:marRight w:val="0"/>
      <w:marTop w:val="0"/>
      <w:marBottom w:val="0"/>
      <w:divBdr>
        <w:top w:val="none" w:sz="0" w:space="0" w:color="auto"/>
        <w:left w:val="none" w:sz="0" w:space="0" w:color="auto"/>
        <w:bottom w:val="none" w:sz="0" w:space="0" w:color="auto"/>
        <w:right w:val="none" w:sz="0" w:space="0" w:color="auto"/>
      </w:divBdr>
    </w:div>
    <w:div w:id="221674130">
      <w:bodyDiv w:val="1"/>
      <w:marLeft w:val="0"/>
      <w:marRight w:val="0"/>
      <w:marTop w:val="0"/>
      <w:marBottom w:val="0"/>
      <w:divBdr>
        <w:top w:val="none" w:sz="0" w:space="0" w:color="auto"/>
        <w:left w:val="none" w:sz="0" w:space="0" w:color="auto"/>
        <w:bottom w:val="none" w:sz="0" w:space="0" w:color="auto"/>
        <w:right w:val="none" w:sz="0" w:space="0" w:color="auto"/>
      </w:divBdr>
    </w:div>
    <w:div w:id="223374333">
      <w:bodyDiv w:val="1"/>
      <w:marLeft w:val="0"/>
      <w:marRight w:val="0"/>
      <w:marTop w:val="0"/>
      <w:marBottom w:val="0"/>
      <w:divBdr>
        <w:top w:val="none" w:sz="0" w:space="0" w:color="auto"/>
        <w:left w:val="none" w:sz="0" w:space="0" w:color="auto"/>
        <w:bottom w:val="none" w:sz="0" w:space="0" w:color="auto"/>
        <w:right w:val="none" w:sz="0" w:space="0" w:color="auto"/>
      </w:divBdr>
    </w:div>
    <w:div w:id="223640068">
      <w:bodyDiv w:val="1"/>
      <w:marLeft w:val="0"/>
      <w:marRight w:val="0"/>
      <w:marTop w:val="0"/>
      <w:marBottom w:val="0"/>
      <w:divBdr>
        <w:top w:val="none" w:sz="0" w:space="0" w:color="auto"/>
        <w:left w:val="none" w:sz="0" w:space="0" w:color="auto"/>
        <w:bottom w:val="none" w:sz="0" w:space="0" w:color="auto"/>
        <w:right w:val="none" w:sz="0" w:space="0" w:color="auto"/>
      </w:divBdr>
    </w:div>
    <w:div w:id="224531357">
      <w:bodyDiv w:val="1"/>
      <w:marLeft w:val="0"/>
      <w:marRight w:val="0"/>
      <w:marTop w:val="0"/>
      <w:marBottom w:val="0"/>
      <w:divBdr>
        <w:top w:val="none" w:sz="0" w:space="0" w:color="auto"/>
        <w:left w:val="none" w:sz="0" w:space="0" w:color="auto"/>
        <w:bottom w:val="none" w:sz="0" w:space="0" w:color="auto"/>
        <w:right w:val="none" w:sz="0" w:space="0" w:color="auto"/>
      </w:divBdr>
    </w:div>
    <w:div w:id="226917263">
      <w:bodyDiv w:val="1"/>
      <w:marLeft w:val="0"/>
      <w:marRight w:val="0"/>
      <w:marTop w:val="0"/>
      <w:marBottom w:val="0"/>
      <w:divBdr>
        <w:top w:val="none" w:sz="0" w:space="0" w:color="auto"/>
        <w:left w:val="none" w:sz="0" w:space="0" w:color="auto"/>
        <w:bottom w:val="none" w:sz="0" w:space="0" w:color="auto"/>
        <w:right w:val="none" w:sz="0" w:space="0" w:color="auto"/>
      </w:divBdr>
    </w:div>
    <w:div w:id="227083037">
      <w:bodyDiv w:val="1"/>
      <w:marLeft w:val="0"/>
      <w:marRight w:val="0"/>
      <w:marTop w:val="0"/>
      <w:marBottom w:val="0"/>
      <w:divBdr>
        <w:top w:val="none" w:sz="0" w:space="0" w:color="auto"/>
        <w:left w:val="none" w:sz="0" w:space="0" w:color="auto"/>
        <w:bottom w:val="none" w:sz="0" w:space="0" w:color="auto"/>
        <w:right w:val="none" w:sz="0" w:space="0" w:color="auto"/>
      </w:divBdr>
    </w:div>
    <w:div w:id="227883175">
      <w:bodyDiv w:val="1"/>
      <w:marLeft w:val="0"/>
      <w:marRight w:val="0"/>
      <w:marTop w:val="0"/>
      <w:marBottom w:val="0"/>
      <w:divBdr>
        <w:top w:val="none" w:sz="0" w:space="0" w:color="auto"/>
        <w:left w:val="none" w:sz="0" w:space="0" w:color="auto"/>
        <w:bottom w:val="none" w:sz="0" w:space="0" w:color="auto"/>
        <w:right w:val="none" w:sz="0" w:space="0" w:color="auto"/>
      </w:divBdr>
    </w:div>
    <w:div w:id="229390128">
      <w:bodyDiv w:val="1"/>
      <w:marLeft w:val="0"/>
      <w:marRight w:val="0"/>
      <w:marTop w:val="0"/>
      <w:marBottom w:val="0"/>
      <w:divBdr>
        <w:top w:val="none" w:sz="0" w:space="0" w:color="auto"/>
        <w:left w:val="none" w:sz="0" w:space="0" w:color="auto"/>
        <w:bottom w:val="none" w:sz="0" w:space="0" w:color="auto"/>
        <w:right w:val="none" w:sz="0" w:space="0" w:color="auto"/>
      </w:divBdr>
    </w:div>
    <w:div w:id="229925783">
      <w:bodyDiv w:val="1"/>
      <w:marLeft w:val="0"/>
      <w:marRight w:val="0"/>
      <w:marTop w:val="0"/>
      <w:marBottom w:val="0"/>
      <w:divBdr>
        <w:top w:val="none" w:sz="0" w:space="0" w:color="auto"/>
        <w:left w:val="none" w:sz="0" w:space="0" w:color="auto"/>
        <w:bottom w:val="none" w:sz="0" w:space="0" w:color="auto"/>
        <w:right w:val="none" w:sz="0" w:space="0" w:color="auto"/>
      </w:divBdr>
    </w:div>
    <w:div w:id="230123786">
      <w:bodyDiv w:val="1"/>
      <w:marLeft w:val="0"/>
      <w:marRight w:val="0"/>
      <w:marTop w:val="0"/>
      <w:marBottom w:val="0"/>
      <w:divBdr>
        <w:top w:val="none" w:sz="0" w:space="0" w:color="auto"/>
        <w:left w:val="none" w:sz="0" w:space="0" w:color="auto"/>
        <w:bottom w:val="none" w:sz="0" w:space="0" w:color="auto"/>
        <w:right w:val="none" w:sz="0" w:space="0" w:color="auto"/>
      </w:divBdr>
    </w:div>
    <w:div w:id="230237856">
      <w:bodyDiv w:val="1"/>
      <w:marLeft w:val="0"/>
      <w:marRight w:val="0"/>
      <w:marTop w:val="0"/>
      <w:marBottom w:val="0"/>
      <w:divBdr>
        <w:top w:val="none" w:sz="0" w:space="0" w:color="auto"/>
        <w:left w:val="none" w:sz="0" w:space="0" w:color="auto"/>
        <w:bottom w:val="none" w:sz="0" w:space="0" w:color="auto"/>
        <w:right w:val="none" w:sz="0" w:space="0" w:color="auto"/>
      </w:divBdr>
    </w:div>
    <w:div w:id="231088221">
      <w:bodyDiv w:val="1"/>
      <w:marLeft w:val="0"/>
      <w:marRight w:val="0"/>
      <w:marTop w:val="0"/>
      <w:marBottom w:val="0"/>
      <w:divBdr>
        <w:top w:val="none" w:sz="0" w:space="0" w:color="auto"/>
        <w:left w:val="none" w:sz="0" w:space="0" w:color="auto"/>
        <w:bottom w:val="none" w:sz="0" w:space="0" w:color="auto"/>
        <w:right w:val="none" w:sz="0" w:space="0" w:color="auto"/>
      </w:divBdr>
    </w:div>
    <w:div w:id="231962729">
      <w:bodyDiv w:val="1"/>
      <w:marLeft w:val="0"/>
      <w:marRight w:val="0"/>
      <w:marTop w:val="0"/>
      <w:marBottom w:val="0"/>
      <w:divBdr>
        <w:top w:val="none" w:sz="0" w:space="0" w:color="auto"/>
        <w:left w:val="none" w:sz="0" w:space="0" w:color="auto"/>
        <w:bottom w:val="none" w:sz="0" w:space="0" w:color="auto"/>
        <w:right w:val="none" w:sz="0" w:space="0" w:color="auto"/>
      </w:divBdr>
    </w:div>
    <w:div w:id="234825048">
      <w:bodyDiv w:val="1"/>
      <w:marLeft w:val="0"/>
      <w:marRight w:val="0"/>
      <w:marTop w:val="0"/>
      <w:marBottom w:val="0"/>
      <w:divBdr>
        <w:top w:val="none" w:sz="0" w:space="0" w:color="auto"/>
        <w:left w:val="none" w:sz="0" w:space="0" w:color="auto"/>
        <w:bottom w:val="none" w:sz="0" w:space="0" w:color="auto"/>
        <w:right w:val="none" w:sz="0" w:space="0" w:color="auto"/>
      </w:divBdr>
    </w:div>
    <w:div w:id="234977921">
      <w:bodyDiv w:val="1"/>
      <w:marLeft w:val="0"/>
      <w:marRight w:val="0"/>
      <w:marTop w:val="0"/>
      <w:marBottom w:val="0"/>
      <w:divBdr>
        <w:top w:val="none" w:sz="0" w:space="0" w:color="auto"/>
        <w:left w:val="none" w:sz="0" w:space="0" w:color="auto"/>
        <w:bottom w:val="none" w:sz="0" w:space="0" w:color="auto"/>
        <w:right w:val="none" w:sz="0" w:space="0" w:color="auto"/>
      </w:divBdr>
    </w:div>
    <w:div w:id="235361116">
      <w:bodyDiv w:val="1"/>
      <w:marLeft w:val="0"/>
      <w:marRight w:val="0"/>
      <w:marTop w:val="0"/>
      <w:marBottom w:val="0"/>
      <w:divBdr>
        <w:top w:val="none" w:sz="0" w:space="0" w:color="auto"/>
        <w:left w:val="none" w:sz="0" w:space="0" w:color="auto"/>
        <w:bottom w:val="none" w:sz="0" w:space="0" w:color="auto"/>
        <w:right w:val="none" w:sz="0" w:space="0" w:color="auto"/>
      </w:divBdr>
    </w:div>
    <w:div w:id="236524861">
      <w:bodyDiv w:val="1"/>
      <w:marLeft w:val="0"/>
      <w:marRight w:val="0"/>
      <w:marTop w:val="0"/>
      <w:marBottom w:val="0"/>
      <w:divBdr>
        <w:top w:val="none" w:sz="0" w:space="0" w:color="auto"/>
        <w:left w:val="none" w:sz="0" w:space="0" w:color="auto"/>
        <w:bottom w:val="none" w:sz="0" w:space="0" w:color="auto"/>
        <w:right w:val="none" w:sz="0" w:space="0" w:color="auto"/>
      </w:divBdr>
    </w:div>
    <w:div w:id="237247818">
      <w:bodyDiv w:val="1"/>
      <w:marLeft w:val="0"/>
      <w:marRight w:val="0"/>
      <w:marTop w:val="0"/>
      <w:marBottom w:val="0"/>
      <w:divBdr>
        <w:top w:val="none" w:sz="0" w:space="0" w:color="auto"/>
        <w:left w:val="none" w:sz="0" w:space="0" w:color="auto"/>
        <w:bottom w:val="none" w:sz="0" w:space="0" w:color="auto"/>
        <w:right w:val="none" w:sz="0" w:space="0" w:color="auto"/>
      </w:divBdr>
    </w:div>
    <w:div w:id="238558684">
      <w:bodyDiv w:val="1"/>
      <w:marLeft w:val="0"/>
      <w:marRight w:val="0"/>
      <w:marTop w:val="0"/>
      <w:marBottom w:val="0"/>
      <w:divBdr>
        <w:top w:val="none" w:sz="0" w:space="0" w:color="auto"/>
        <w:left w:val="none" w:sz="0" w:space="0" w:color="auto"/>
        <w:bottom w:val="none" w:sz="0" w:space="0" w:color="auto"/>
        <w:right w:val="none" w:sz="0" w:space="0" w:color="auto"/>
      </w:divBdr>
    </w:div>
    <w:div w:id="241917212">
      <w:bodyDiv w:val="1"/>
      <w:marLeft w:val="0"/>
      <w:marRight w:val="0"/>
      <w:marTop w:val="0"/>
      <w:marBottom w:val="0"/>
      <w:divBdr>
        <w:top w:val="none" w:sz="0" w:space="0" w:color="auto"/>
        <w:left w:val="none" w:sz="0" w:space="0" w:color="auto"/>
        <w:bottom w:val="none" w:sz="0" w:space="0" w:color="auto"/>
        <w:right w:val="none" w:sz="0" w:space="0" w:color="auto"/>
      </w:divBdr>
    </w:div>
    <w:div w:id="243884309">
      <w:bodyDiv w:val="1"/>
      <w:marLeft w:val="0"/>
      <w:marRight w:val="0"/>
      <w:marTop w:val="0"/>
      <w:marBottom w:val="0"/>
      <w:divBdr>
        <w:top w:val="none" w:sz="0" w:space="0" w:color="auto"/>
        <w:left w:val="none" w:sz="0" w:space="0" w:color="auto"/>
        <w:bottom w:val="none" w:sz="0" w:space="0" w:color="auto"/>
        <w:right w:val="none" w:sz="0" w:space="0" w:color="auto"/>
      </w:divBdr>
    </w:div>
    <w:div w:id="247278348">
      <w:bodyDiv w:val="1"/>
      <w:marLeft w:val="0"/>
      <w:marRight w:val="0"/>
      <w:marTop w:val="0"/>
      <w:marBottom w:val="0"/>
      <w:divBdr>
        <w:top w:val="none" w:sz="0" w:space="0" w:color="auto"/>
        <w:left w:val="none" w:sz="0" w:space="0" w:color="auto"/>
        <w:bottom w:val="none" w:sz="0" w:space="0" w:color="auto"/>
        <w:right w:val="none" w:sz="0" w:space="0" w:color="auto"/>
      </w:divBdr>
    </w:div>
    <w:div w:id="248544977">
      <w:bodyDiv w:val="1"/>
      <w:marLeft w:val="0"/>
      <w:marRight w:val="0"/>
      <w:marTop w:val="0"/>
      <w:marBottom w:val="0"/>
      <w:divBdr>
        <w:top w:val="none" w:sz="0" w:space="0" w:color="auto"/>
        <w:left w:val="none" w:sz="0" w:space="0" w:color="auto"/>
        <w:bottom w:val="none" w:sz="0" w:space="0" w:color="auto"/>
        <w:right w:val="none" w:sz="0" w:space="0" w:color="auto"/>
      </w:divBdr>
    </w:div>
    <w:div w:id="250355879">
      <w:bodyDiv w:val="1"/>
      <w:marLeft w:val="0"/>
      <w:marRight w:val="0"/>
      <w:marTop w:val="0"/>
      <w:marBottom w:val="0"/>
      <w:divBdr>
        <w:top w:val="none" w:sz="0" w:space="0" w:color="auto"/>
        <w:left w:val="none" w:sz="0" w:space="0" w:color="auto"/>
        <w:bottom w:val="none" w:sz="0" w:space="0" w:color="auto"/>
        <w:right w:val="none" w:sz="0" w:space="0" w:color="auto"/>
      </w:divBdr>
    </w:div>
    <w:div w:id="253519320">
      <w:bodyDiv w:val="1"/>
      <w:marLeft w:val="0"/>
      <w:marRight w:val="0"/>
      <w:marTop w:val="0"/>
      <w:marBottom w:val="0"/>
      <w:divBdr>
        <w:top w:val="none" w:sz="0" w:space="0" w:color="auto"/>
        <w:left w:val="none" w:sz="0" w:space="0" w:color="auto"/>
        <w:bottom w:val="none" w:sz="0" w:space="0" w:color="auto"/>
        <w:right w:val="none" w:sz="0" w:space="0" w:color="auto"/>
      </w:divBdr>
    </w:div>
    <w:div w:id="254092243">
      <w:bodyDiv w:val="1"/>
      <w:marLeft w:val="0"/>
      <w:marRight w:val="0"/>
      <w:marTop w:val="0"/>
      <w:marBottom w:val="0"/>
      <w:divBdr>
        <w:top w:val="none" w:sz="0" w:space="0" w:color="auto"/>
        <w:left w:val="none" w:sz="0" w:space="0" w:color="auto"/>
        <w:bottom w:val="none" w:sz="0" w:space="0" w:color="auto"/>
        <w:right w:val="none" w:sz="0" w:space="0" w:color="auto"/>
      </w:divBdr>
    </w:div>
    <w:div w:id="256527963">
      <w:bodyDiv w:val="1"/>
      <w:marLeft w:val="0"/>
      <w:marRight w:val="0"/>
      <w:marTop w:val="0"/>
      <w:marBottom w:val="0"/>
      <w:divBdr>
        <w:top w:val="none" w:sz="0" w:space="0" w:color="auto"/>
        <w:left w:val="none" w:sz="0" w:space="0" w:color="auto"/>
        <w:bottom w:val="none" w:sz="0" w:space="0" w:color="auto"/>
        <w:right w:val="none" w:sz="0" w:space="0" w:color="auto"/>
      </w:divBdr>
    </w:div>
    <w:div w:id="258147163">
      <w:bodyDiv w:val="1"/>
      <w:marLeft w:val="0"/>
      <w:marRight w:val="0"/>
      <w:marTop w:val="0"/>
      <w:marBottom w:val="0"/>
      <w:divBdr>
        <w:top w:val="none" w:sz="0" w:space="0" w:color="auto"/>
        <w:left w:val="none" w:sz="0" w:space="0" w:color="auto"/>
        <w:bottom w:val="none" w:sz="0" w:space="0" w:color="auto"/>
        <w:right w:val="none" w:sz="0" w:space="0" w:color="auto"/>
      </w:divBdr>
    </w:div>
    <w:div w:id="258488899">
      <w:bodyDiv w:val="1"/>
      <w:marLeft w:val="0"/>
      <w:marRight w:val="0"/>
      <w:marTop w:val="0"/>
      <w:marBottom w:val="0"/>
      <w:divBdr>
        <w:top w:val="none" w:sz="0" w:space="0" w:color="auto"/>
        <w:left w:val="none" w:sz="0" w:space="0" w:color="auto"/>
        <w:bottom w:val="none" w:sz="0" w:space="0" w:color="auto"/>
        <w:right w:val="none" w:sz="0" w:space="0" w:color="auto"/>
      </w:divBdr>
    </w:div>
    <w:div w:id="259877225">
      <w:bodyDiv w:val="1"/>
      <w:marLeft w:val="0"/>
      <w:marRight w:val="0"/>
      <w:marTop w:val="0"/>
      <w:marBottom w:val="0"/>
      <w:divBdr>
        <w:top w:val="none" w:sz="0" w:space="0" w:color="auto"/>
        <w:left w:val="none" w:sz="0" w:space="0" w:color="auto"/>
        <w:bottom w:val="none" w:sz="0" w:space="0" w:color="auto"/>
        <w:right w:val="none" w:sz="0" w:space="0" w:color="auto"/>
      </w:divBdr>
    </w:div>
    <w:div w:id="260574291">
      <w:bodyDiv w:val="1"/>
      <w:marLeft w:val="0"/>
      <w:marRight w:val="0"/>
      <w:marTop w:val="0"/>
      <w:marBottom w:val="0"/>
      <w:divBdr>
        <w:top w:val="none" w:sz="0" w:space="0" w:color="auto"/>
        <w:left w:val="none" w:sz="0" w:space="0" w:color="auto"/>
        <w:bottom w:val="none" w:sz="0" w:space="0" w:color="auto"/>
        <w:right w:val="none" w:sz="0" w:space="0" w:color="auto"/>
      </w:divBdr>
    </w:div>
    <w:div w:id="260798892">
      <w:bodyDiv w:val="1"/>
      <w:marLeft w:val="0"/>
      <w:marRight w:val="0"/>
      <w:marTop w:val="0"/>
      <w:marBottom w:val="0"/>
      <w:divBdr>
        <w:top w:val="none" w:sz="0" w:space="0" w:color="auto"/>
        <w:left w:val="none" w:sz="0" w:space="0" w:color="auto"/>
        <w:bottom w:val="none" w:sz="0" w:space="0" w:color="auto"/>
        <w:right w:val="none" w:sz="0" w:space="0" w:color="auto"/>
      </w:divBdr>
    </w:div>
    <w:div w:id="261451845">
      <w:bodyDiv w:val="1"/>
      <w:marLeft w:val="0"/>
      <w:marRight w:val="0"/>
      <w:marTop w:val="0"/>
      <w:marBottom w:val="0"/>
      <w:divBdr>
        <w:top w:val="none" w:sz="0" w:space="0" w:color="auto"/>
        <w:left w:val="none" w:sz="0" w:space="0" w:color="auto"/>
        <w:bottom w:val="none" w:sz="0" w:space="0" w:color="auto"/>
        <w:right w:val="none" w:sz="0" w:space="0" w:color="auto"/>
      </w:divBdr>
    </w:div>
    <w:div w:id="262307264">
      <w:bodyDiv w:val="1"/>
      <w:marLeft w:val="0"/>
      <w:marRight w:val="0"/>
      <w:marTop w:val="0"/>
      <w:marBottom w:val="0"/>
      <w:divBdr>
        <w:top w:val="none" w:sz="0" w:space="0" w:color="auto"/>
        <w:left w:val="none" w:sz="0" w:space="0" w:color="auto"/>
        <w:bottom w:val="none" w:sz="0" w:space="0" w:color="auto"/>
        <w:right w:val="none" w:sz="0" w:space="0" w:color="auto"/>
      </w:divBdr>
    </w:div>
    <w:div w:id="266084988">
      <w:bodyDiv w:val="1"/>
      <w:marLeft w:val="0"/>
      <w:marRight w:val="0"/>
      <w:marTop w:val="0"/>
      <w:marBottom w:val="0"/>
      <w:divBdr>
        <w:top w:val="none" w:sz="0" w:space="0" w:color="auto"/>
        <w:left w:val="none" w:sz="0" w:space="0" w:color="auto"/>
        <w:bottom w:val="none" w:sz="0" w:space="0" w:color="auto"/>
        <w:right w:val="none" w:sz="0" w:space="0" w:color="auto"/>
      </w:divBdr>
    </w:div>
    <w:div w:id="266813053">
      <w:bodyDiv w:val="1"/>
      <w:marLeft w:val="0"/>
      <w:marRight w:val="0"/>
      <w:marTop w:val="0"/>
      <w:marBottom w:val="0"/>
      <w:divBdr>
        <w:top w:val="none" w:sz="0" w:space="0" w:color="auto"/>
        <w:left w:val="none" w:sz="0" w:space="0" w:color="auto"/>
        <w:bottom w:val="none" w:sz="0" w:space="0" w:color="auto"/>
        <w:right w:val="none" w:sz="0" w:space="0" w:color="auto"/>
      </w:divBdr>
    </w:div>
    <w:div w:id="267277497">
      <w:bodyDiv w:val="1"/>
      <w:marLeft w:val="0"/>
      <w:marRight w:val="0"/>
      <w:marTop w:val="0"/>
      <w:marBottom w:val="0"/>
      <w:divBdr>
        <w:top w:val="none" w:sz="0" w:space="0" w:color="auto"/>
        <w:left w:val="none" w:sz="0" w:space="0" w:color="auto"/>
        <w:bottom w:val="none" w:sz="0" w:space="0" w:color="auto"/>
        <w:right w:val="none" w:sz="0" w:space="0" w:color="auto"/>
      </w:divBdr>
    </w:div>
    <w:div w:id="267391794">
      <w:bodyDiv w:val="1"/>
      <w:marLeft w:val="0"/>
      <w:marRight w:val="0"/>
      <w:marTop w:val="0"/>
      <w:marBottom w:val="0"/>
      <w:divBdr>
        <w:top w:val="none" w:sz="0" w:space="0" w:color="auto"/>
        <w:left w:val="none" w:sz="0" w:space="0" w:color="auto"/>
        <w:bottom w:val="none" w:sz="0" w:space="0" w:color="auto"/>
        <w:right w:val="none" w:sz="0" w:space="0" w:color="auto"/>
      </w:divBdr>
    </w:div>
    <w:div w:id="267931145">
      <w:bodyDiv w:val="1"/>
      <w:marLeft w:val="0"/>
      <w:marRight w:val="0"/>
      <w:marTop w:val="0"/>
      <w:marBottom w:val="0"/>
      <w:divBdr>
        <w:top w:val="none" w:sz="0" w:space="0" w:color="auto"/>
        <w:left w:val="none" w:sz="0" w:space="0" w:color="auto"/>
        <w:bottom w:val="none" w:sz="0" w:space="0" w:color="auto"/>
        <w:right w:val="none" w:sz="0" w:space="0" w:color="auto"/>
      </w:divBdr>
    </w:div>
    <w:div w:id="268899570">
      <w:bodyDiv w:val="1"/>
      <w:marLeft w:val="0"/>
      <w:marRight w:val="0"/>
      <w:marTop w:val="0"/>
      <w:marBottom w:val="0"/>
      <w:divBdr>
        <w:top w:val="none" w:sz="0" w:space="0" w:color="auto"/>
        <w:left w:val="none" w:sz="0" w:space="0" w:color="auto"/>
        <w:bottom w:val="none" w:sz="0" w:space="0" w:color="auto"/>
        <w:right w:val="none" w:sz="0" w:space="0" w:color="auto"/>
      </w:divBdr>
    </w:div>
    <w:div w:id="269122779">
      <w:bodyDiv w:val="1"/>
      <w:marLeft w:val="0"/>
      <w:marRight w:val="0"/>
      <w:marTop w:val="0"/>
      <w:marBottom w:val="0"/>
      <w:divBdr>
        <w:top w:val="none" w:sz="0" w:space="0" w:color="auto"/>
        <w:left w:val="none" w:sz="0" w:space="0" w:color="auto"/>
        <w:bottom w:val="none" w:sz="0" w:space="0" w:color="auto"/>
        <w:right w:val="none" w:sz="0" w:space="0" w:color="auto"/>
      </w:divBdr>
    </w:div>
    <w:div w:id="269633432">
      <w:bodyDiv w:val="1"/>
      <w:marLeft w:val="0"/>
      <w:marRight w:val="0"/>
      <w:marTop w:val="0"/>
      <w:marBottom w:val="0"/>
      <w:divBdr>
        <w:top w:val="none" w:sz="0" w:space="0" w:color="auto"/>
        <w:left w:val="none" w:sz="0" w:space="0" w:color="auto"/>
        <w:bottom w:val="none" w:sz="0" w:space="0" w:color="auto"/>
        <w:right w:val="none" w:sz="0" w:space="0" w:color="auto"/>
      </w:divBdr>
    </w:div>
    <w:div w:id="269751177">
      <w:bodyDiv w:val="1"/>
      <w:marLeft w:val="0"/>
      <w:marRight w:val="0"/>
      <w:marTop w:val="0"/>
      <w:marBottom w:val="0"/>
      <w:divBdr>
        <w:top w:val="none" w:sz="0" w:space="0" w:color="auto"/>
        <w:left w:val="none" w:sz="0" w:space="0" w:color="auto"/>
        <w:bottom w:val="none" w:sz="0" w:space="0" w:color="auto"/>
        <w:right w:val="none" w:sz="0" w:space="0" w:color="auto"/>
      </w:divBdr>
    </w:div>
    <w:div w:id="270480974">
      <w:bodyDiv w:val="1"/>
      <w:marLeft w:val="0"/>
      <w:marRight w:val="0"/>
      <w:marTop w:val="0"/>
      <w:marBottom w:val="0"/>
      <w:divBdr>
        <w:top w:val="none" w:sz="0" w:space="0" w:color="auto"/>
        <w:left w:val="none" w:sz="0" w:space="0" w:color="auto"/>
        <w:bottom w:val="none" w:sz="0" w:space="0" w:color="auto"/>
        <w:right w:val="none" w:sz="0" w:space="0" w:color="auto"/>
      </w:divBdr>
    </w:div>
    <w:div w:id="271982096">
      <w:bodyDiv w:val="1"/>
      <w:marLeft w:val="0"/>
      <w:marRight w:val="0"/>
      <w:marTop w:val="0"/>
      <w:marBottom w:val="0"/>
      <w:divBdr>
        <w:top w:val="none" w:sz="0" w:space="0" w:color="auto"/>
        <w:left w:val="none" w:sz="0" w:space="0" w:color="auto"/>
        <w:bottom w:val="none" w:sz="0" w:space="0" w:color="auto"/>
        <w:right w:val="none" w:sz="0" w:space="0" w:color="auto"/>
      </w:divBdr>
    </w:div>
    <w:div w:id="272129919">
      <w:bodyDiv w:val="1"/>
      <w:marLeft w:val="0"/>
      <w:marRight w:val="0"/>
      <w:marTop w:val="0"/>
      <w:marBottom w:val="0"/>
      <w:divBdr>
        <w:top w:val="none" w:sz="0" w:space="0" w:color="auto"/>
        <w:left w:val="none" w:sz="0" w:space="0" w:color="auto"/>
        <w:bottom w:val="none" w:sz="0" w:space="0" w:color="auto"/>
        <w:right w:val="none" w:sz="0" w:space="0" w:color="auto"/>
      </w:divBdr>
    </w:div>
    <w:div w:id="272174173">
      <w:bodyDiv w:val="1"/>
      <w:marLeft w:val="0"/>
      <w:marRight w:val="0"/>
      <w:marTop w:val="0"/>
      <w:marBottom w:val="0"/>
      <w:divBdr>
        <w:top w:val="none" w:sz="0" w:space="0" w:color="auto"/>
        <w:left w:val="none" w:sz="0" w:space="0" w:color="auto"/>
        <w:bottom w:val="none" w:sz="0" w:space="0" w:color="auto"/>
        <w:right w:val="none" w:sz="0" w:space="0" w:color="auto"/>
      </w:divBdr>
    </w:div>
    <w:div w:id="272591746">
      <w:bodyDiv w:val="1"/>
      <w:marLeft w:val="0"/>
      <w:marRight w:val="0"/>
      <w:marTop w:val="0"/>
      <w:marBottom w:val="0"/>
      <w:divBdr>
        <w:top w:val="none" w:sz="0" w:space="0" w:color="auto"/>
        <w:left w:val="none" w:sz="0" w:space="0" w:color="auto"/>
        <w:bottom w:val="none" w:sz="0" w:space="0" w:color="auto"/>
        <w:right w:val="none" w:sz="0" w:space="0" w:color="auto"/>
      </w:divBdr>
    </w:div>
    <w:div w:id="274748374">
      <w:bodyDiv w:val="1"/>
      <w:marLeft w:val="0"/>
      <w:marRight w:val="0"/>
      <w:marTop w:val="0"/>
      <w:marBottom w:val="0"/>
      <w:divBdr>
        <w:top w:val="none" w:sz="0" w:space="0" w:color="auto"/>
        <w:left w:val="none" w:sz="0" w:space="0" w:color="auto"/>
        <w:bottom w:val="none" w:sz="0" w:space="0" w:color="auto"/>
        <w:right w:val="none" w:sz="0" w:space="0" w:color="auto"/>
      </w:divBdr>
    </w:div>
    <w:div w:id="274756503">
      <w:bodyDiv w:val="1"/>
      <w:marLeft w:val="0"/>
      <w:marRight w:val="0"/>
      <w:marTop w:val="0"/>
      <w:marBottom w:val="0"/>
      <w:divBdr>
        <w:top w:val="none" w:sz="0" w:space="0" w:color="auto"/>
        <w:left w:val="none" w:sz="0" w:space="0" w:color="auto"/>
        <w:bottom w:val="none" w:sz="0" w:space="0" w:color="auto"/>
        <w:right w:val="none" w:sz="0" w:space="0" w:color="auto"/>
      </w:divBdr>
    </w:div>
    <w:div w:id="276907668">
      <w:bodyDiv w:val="1"/>
      <w:marLeft w:val="0"/>
      <w:marRight w:val="0"/>
      <w:marTop w:val="0"/>
      <w:marBottom w:val="0"/>
      <w:divBdr>
        <w:top w:val="none" w:sz="0" w:space="0" w:color="auto"/>
        <w:left w:val="none" w:sz="0" w:space="0" w:color="auto"/>
        <w:bottom w:val="none" w:sz="0" w:space="0" w:color="auto"/>
        <w:right w:val="none" w:sz="0" w:space="0" w:color="auto"/>
      </w:divBdr>
    </w:div>
    <w:div w:id="277881876">
      <w:bodyDiv w:val="1"/>
      <w:marLeft w:val="0"/>
      <w:marRight w:val="0"/>
      <w:marTop w:val="0"/>
      <w:marBottom w:val="0"/>
      <w:divBdr>
        <w:top w:val="none" w:sz="0" w:space="0" w:color="auto"/>
        <w:left w:val="none" w:sz="0" w:space="0" w:color="auto"/>
        <w:bottom w:val="none" w:sz="0" w:space="0" w:color="auto"/>
        <w:right w:val="none" w:sz="0" w:space="0" w:color="auto"/>
      </w:divBdr>
    </w:div>
    <w:div w:id="279383106">
      <w:bodyDiv w:val="1"/>
      <w:marLeft w:val="0"/>
      <w:marRight w:val="0"/>
      <w:marTop w:val="0"/>
      <w:marBottom w:val="0"/>
      <w:divBdr>
        <w:top w:val="none" w:sz="0" w:space="0" w:color="auto"/>
        <w:left w:val="none" w:sz="0" w:space="0" w:color="auto"/>
        <w:bottom w:val="none" w:sz="0" w:space="0" w:color="auto"/>
        <w:right w:val="none" w:sz="0" w:space="0" w:color="auto"/>
      </w:divBdr>
    </w:div>
    <w:div w:id="279532736">
      <w:bodyDiv w:val="1"/>
      <w:marLeft w:val="0"/>
      <w:marRight w:val="0"/>
      <w:marTop w:val="0"/>
      <w:marBottom w:val="0"/>
      <w:divBdr>
        <w:top w:val="none" w:sz="0" w:space="0" w:color="auto"/>
        <w:left w:val="none" w:sz="0" w:space="0" w:color="auto"/>
        <w:bottom w:val="none" w:sz="0" w:space="0" w:color="auto"/>
        <w:right w:val="none" w:sz="0" w:space="0" w:color="auto"/>
      </w:divBdr>
    </w:div>
    <w:div w:id="279915850">
      <w:bodyDiv w:val="1"/>
      <w:marLeft w:val="0"/>
      <w:marRight w:val="0"/>
      <w:marTop w:val="0"/>
      <w:marBottom w:val="0"/>
      <w:divBdr>
        <w:top w:val="none" w:sz="0" w:space="0" w:color="auto"/>
        <w:left w:val="none" w:sz="0" w:space="0" w:color="auto"/>
        <w:bottom w:val="none" w:sz="0" w:space="0" w:color="auto"/>
        <w:right w:val="none" w:sz="0" w:space="0" w:color="auto"/>
      </w:divBdr>
    </w:div>
    <w:div w:id="280066428">
      <w:bodyDiv w:val="1"/>
      <w:marLeft w:val="0"/>
      <w:marRight w:val="0"/>
      <w:marTop w:val="0"/>
      <w:marBottom w:val="0"/>
      <w:divBdr>
        <w:top w:val="none" w:sz="0" w:space="0" w:color="auto"/>
        <w:left w:val="none" w:sz="0" w:space="0" w:color="auto"/>
        <w:bottom w:val="none" w:sz="0" w:space="0" w:color="auto"/>
        <w:right w:val="none" w:sz="0" w:space="0" w:color="auto"/>
      </w:divBdr>
    </w:div>
    <w:div w:id="280646845">
      <w:bodyDiv w:val="1"/>
      <w:marLeft w:val="0"/>
      <w:marRight w:val="0"/>
      <w:marTop w:val="0"/>
      <w:marBottom w:val="0"/>
      <w:divBdr>
        <w:top w:val="none" w:sz="0" w:space="0" w:color="auto"/>
        <w:left w:val="none" w:sz="0" w:space="0" w:color="auto"/>
        <w:bottom w:val="none" w:sz="0" w:space="0" w:color="auto"/>
        <w:right w:val="none" w:sz="0" w:space="0" w:color="auto"/>
      </w:divBdr>
    </w:div>
    <w:div w:id="283073673">
      <w:bodyDiv w:val="1"/>
      <w:marLeft w:val="0"/>
      <w:marRight w:val="0"/>
      <w:marTop w:val="0"/>
      <w:marBottom w:val="0"/>
      <w:divBdr>
        <w:top w:val="none" w:sz="0" w:space="0" w:color="auto"/>
        <w:left w:val="none" w:sz="0" w:space="0" w:color="auto"/>
        <w:bottom w:val="none" w:sz="0" w:space="0" w:color="auto"/>
        <w:right w:val="none" w:sz="0" w:space="0" w:color="auto"/>
      </w:divBdr>
    </w:div>
    <w:div w:id="283464387">
      <w:bodyDiv w:val="1"/>
      <w:marLeft w:val="0"/>
      <w:marRight w:val="0"/>
      <w:marTop w:val="0"/>
      <w:marBottom w:val="0"/>
      <w:divBdr>
        <w:top w:val="none" w:sz="0" w:space="0" w:color="auto"/>
        <w:left w:val="none" w:sz="0" w:space="0" w:color="auto"/>
        <w:bottom w:val="none" w:sz="0" w:space="0" w:color="auto"/>
        <w:right w:val="none" w:sz="0" w:space="0" w:color="auto"/>
      </w:divBdr>
    </w:div>
    <w:div w:id="284699761">
      <w:bodyDiv w:val="1"/>
      <w:marLeft w:val="0"/>
      <w:marRight w:val="0"/>
      <w:marTop w:val="0"/>
      <w:marBottom w:val="0"/>
      <w:divBdr>
        <w:top w:val="none" w:sz="0" w:space="0" w:color="auto"/>
        <w:left w:val="none" w:sz="0" w:space="0" w:color="auto"/>
        <w:bottom w:val="none" w:sz="0" w:space="0" w:color="auto"/>
        <w:right w:val="none" w:sz="0" w:space="0" w:color="auto"/>
      </w:divBdr>
    </w:div>
    <w:div w:id="285090355">
      <w:bodyDiv w:val="1"/>
      <w:marLeft w:val="0"/>
      <w:marRight w:val="0"/>
      <w:marTop w:val="0"/>
      <w:marBottom w:val="0"/>
      <w:divBdr>
        <w:top w:val="none" w:sz="0" w:space="0" w:color="auto"/>
        <w:left w:val="none" w:sz="0" w:space="0" w:color="auto"/>
        <w:bottom w:val="none" w:sz="0" w:space="0" w:color="auto"/>
        <w:right w:val="none" w:sz="0" w:space="0" w:color="auto"/>
      </w:divBdr>
    </w:div>
    <w:div w:id="286276335">
      <w:bodyDiv w:val="1"/>
      <w:marLeft w:val="0"/>
      <w:marRight w:val="0"/>
      <w:marTop w:val="0"/>
      <w:marBottom w:val="0"/>
      <w:divBdr>
        <w:top w:val="none" w:sz="0" w:space="0" w:color="auto"/>
        <w:left w:val="none" w:sz="0" w:space="0" w:color="auto"/>
        <w:bottom w:val="none" w:sz="0" w:space="0" w:color="auto"/>
        <w:right w:val="none" w:sz="0" w:space="0" w:color="auto"/>
      </w:divBdr>
    </w:div>
    <w:div w:id="286745414">
      <w:bodyDiv w:val="1"/>
      <w:marLeft w:val="0"/>
      <w:marRight w:val="0"/>
      <w:marTop w:val="0"/>
      <w:marBottom w:val="0"/>
      <w:divBdr>
        <w:top w:val="none" w:sz="0" w:space="0" w:color="auto"/>
        <w:left w:val="none" w:sz="0" w:space="0" w:color="auto"/>
        <w:bottom w:val="none" w:sz="0" w:space="0" w:color="auto"/>
        <w:right w:val="none" w:sz="0" w:space="0" w:color="auto"/>
      </w:divBdr>
    </w:div>
    <w:div w:id="287126737">
      <w:bodyDiv w:val="1"/>
      <w:marLeft w:val="0"/>
      <w:marRight w:val="0"/>
      <w:marTop w:val="0"/>
      <w:marBottom w:val="0"/>
      <w:divBdr>
        <w:top w:val="none" w:sz="0" w:space="0" w:color="auto"/>
        <w:left w:val="none" w:sz="0" w:space="0" w:color="auto"/>
        <w:bottom w:val="none" w:sz="0" w:space="0" w:color="auto"/>
        <w:right w:val="none" w:sz="0" w:space="0" w:color="auto"/>
      </w:divBdr>
    </w:div>
    <w:div w:id="288246396">
      <w:bodyDiv w:val="1"/>
      <w:marLeft w:val="0"/>
      <w:marRight w:val="0"/>
      <w:marTop w:val="0"/>
      <w:marBottom w:val="0"/>
      <w:divBdr>
        <w:top w:val="none" w:sz="0" w:space="0" w:color="auto"/>
        <w:left w:val="none" w:sz="0" w:space="0" w:color="auto"/>
        <w:bottom w:val="none" w:sz="0" w:space="0" w:color="auto"/>
        <w:right w:val="none" w:sz="0" w:space="0" w:color="auto"/>
      </w:divBdr>
    </w:div>
    <w:div w:id="290090893">
      <w:bodyDiv w:val="1"/>
      <w:marLeft w:val="0"/>
      <w:marRight w:val="0"/>
      <w:marTop w:val="0"/>
      <w:marBottom w:val="0"/>
      <w:divBdr>
        <w:top w:val="none" w:sz="0" w:space="0" w:color="auto"/>
        <w:left w:val="none" w:sz="0" w:space="0" w:color="auto"/>
        <w:bottom w:val="none" w:sz="0" w:space="0" w:color="auto"/>
        <w:right w:val="none" w:sz="0" w:space="0" w:color="auto"/>
      </w:divBdr>
    </w:div>
    <w:div w:id="295377194">
      <w:bodyDiv w:val="1"/>
      <w:marLeft w:val="0"/>
      <w:marRight w:val="0"/>
      <w:marTop w:val="0"/>
      <w:marBottom w:val="0"/>
      <w:divBdr>
        <w:top w:val="none" w:sz="0" w:space="0" w:color="auto"/>
        <w:left w:val="none" w:sz="0" w:space="0" w:color="auto"/>
        <w:bottom w:val="none" w:sz="0" w:space="0" w:color="auto"/>
        <w:right w:val="none" w:sz="0" w:space="0" w:color="auto"/>
      </w:divBdr>
    </w:div>
    <w:div w:id="296185185">
      <w:bodyDiv w:val="1"/>
      <w:marLeft w:val="0"/>
      <w:marRight w:val="0"/>
      <w:marTop w:val="0"/>
      <w:marBottom w:val="0"/>
      <w:divBdr>
        <w:top w:val="none" w:sz="0" w:space="0" w:color="auto"/>
        <w:left w:val="none" w:sz="0" w:space="0" w:color="auto"/>
        <w:bottom w:val="none" w:sz="0" w:space="0" w:color="auto"/>
        <w:right w:val="none" w:sz="0" w:space="0" w:color="auto"/>
      </w:divBdr>
    </w:div>
    <w:div w:id="298191393">
      <w:bodyDiv w:val="1"/>
      <w:marLeft w:val="0"/>
      <w:marRight w:val="0"/>
      <w:marTop w:val="0"/>
      <w:marBottom w:val="0"/>
      <w:divBdr>
        <w:top w:val="none" w:sz="0" w:space="0" w:color="auto"/>
        <w:left w:val="none" w:sz="0" w:space="0" w:color="auto"/>
        <w:bottom w:val="none" w:sz="0" w:space="0" w:color="auto"/>
        <w:right w:val="none" w:sz="0" w:space="0" w:color="auto"/>
      </w:divBdr>
    </w:div>
    <w:div w:id="298414343">
      <w:bodyDiv w:val="1"/>
      <w:marLeft w:val="0"/>
      <w:marRight w:val="0"/>
      <w:marTop w:val="0"/>
      <w:marBottom w:val="0"/>
      <w:divBdr>
        <w:top w:val="none" w:sz="0" w:space="0" w:color="auto"/>
        <w:left w:val="none" w:sz="0" w:space="0" w:color="auto"/>
        <w:bottom w:val="none" w:sz="0" w:space="0" w:color="auto"/>
        <w:right w:val="none" w:sz="0" w:space="0" w:color="auto"/>
      </w:divBdr>
    </w:div>
    <w:div w:id="298728490">
      <w:bodyDiv w:val="1"/>
      <w:marLeft w:val="0"/>
      <w:marRight w:val="0"/>
      <w:marTop w:val="0"/>
      <w:marBottom w:val="0"/>
      <w:divBdr>
        <w:top w:val="none" w:sz="0" w:space="0" w:color="auto"/>
        <w:left w:val="none" w:sz="0" w:space="0" w:color="auto"/>
        <w:bottom w:val="none" w:sz="0" w:space="0" w:color="auto"/>
        <w:right w:val="none" w:sz="0" w:space="0" w:color="auto"/>
      </w:divBdr>
    </w:div>
    <w:div w:id="299069870">
      <w:bodyDiv w:val="1"/>
      <w:marLeft w:val="0"/>
      <w:marRight w:val="0"/>
      <w:marTop w:val="0"/>
      <w:marBottom w:val="0"/>
      <w:divBdr>
        <w:top w:val="none" w:sz="0" w:space="0" w:color="auto"/>
        <w:left w:val="none" w:sz="0" w:space="0" w:color="auto"/>
        <w:bottom w:val="none" w:sz="0" w:space="0" w:color="auto"/>
        <w:right w:val="none" w:sz="0" w:space="0" w:color="auto"/>
      </w:divBdr>
    </w:div>
    <w:div w:id="299774804">
      <w:bodyDiv w:val="1"/>
      <w:marLeft w:val="0"/>
      <w:marRight w:val="0"/>
      <w:marTop w:val="0"/>
      <w:marBottom w:val="0"/>
      <w:divBdr>
        <w:top w:val="none" w:sz="0" w:space="0" w:color="auto"/>
        <w:left w:val="none" w:sz="0" w:space="0" w:color="auto"/>
        <w:bottom w:val="none" w:sz="0" w:space="0" w:color="auto"/>
        <w:right w:val="none" w:sz="0" w:space="0" w:color="auto"/>
      </w:divBdr>
    </w:div>
    <w:div w:id="300160495">
      <w:bodyDiv w:val="1"/>
      <w:marLeft w:val="0"/>
      <w:marRight w:val="0"/>
      <w:marTop w:val="0"/>
      <w:marBottom w:val="0"/>
      <w:divBdr>
        <w:top w:val="none" w:sz="0" w:space="0" w:color="auto"/>
        <w:left w:val="none" w:sz="0" w:space="0" w:color="auto"/>
        <w:bottom w:val="none" w:sz="0" w:space="0" w:color="auto"/>
        <w:right w:val="none" w:sz="0" w:space="0" w:color="auto"/>
      </w:divBdr>
    </w:div>
    <w:div w:id="300698259">
      <w:bodyDiv w:val="1"/>
      <w:marLeft w:val="0"/>
      <w:marRight w:val="0"/>
      <w:marTop w:val="0"/>
      <w:marBottom w:val="0"/>
      <w:divBdr>
        <w:top w:val="none" w:sz="0" w:space="0" w:color="auto"/>
        <w:left w:val="none" w:sz="0" w:space="0" w:color="auto"/>
        <w:bottom w:val="none" w:sz="0" w:space="0" w:color="auto"/>
        <w:right w:val="none" w:sz="0" w:space="0" w:color="auto"/>
      </w:divBdr>
    </w:div>
    <w:div w:id="303704101">
      <w:bodyDiv w:val="1"/>
      <w:marLeft w:val="0"/>
      <w:marRight w:val="0"/>
      <w:marTop w:val="0"/>
      <w:marBottom w:val="0"/>
      <w:divBdr>
        <w:top w:val="none" w:sz="0" w:space="0" w:color="auto"/>
        <w:left w:val="none" w:sz="0" w:space="0" w:color="auto"/>
        <w:bottom w:val="none" w:sz="0" w:space="0" w:color="auto"/>
        <w:right w:val="none" w:sz="0" w:space="0" w:color="auto"/>
      </w:divBdr>
    </w:div>
    <w:div w:id="303891480">
      <w:bodyDiv w:val="1"/>
      <w:marLeft w:val="0"/>
      <w:marRight w:val="0"/>
      <w:marTop w:val="0"/>
      <w:marBottom w:val="0"/>
      <w:divBdr>
        <w:top w:val="none" w:sz="0" w:space="0" w:color="auto"/>
        <w:left w:val="none" w:sz="0" w:space="0" w:color="auto"/>
        <w:bottom w:val="none" w:sz="0" w:space="0" w:color="auto"/>
        <w:right w:val="none" w:sz="0" w:space="0" w:color="auto"/>
      </w:divBdr>
    </w:div>
    <w:div w:id="304311760">
      <w:bodyDiv w:val="1"/>
      <w:marLeft w:val="0"/>
      <w:marRight w:val="0"/>
      <w:marTop w:val="0"/>
      <w:marBottom w:val="0"/>
      <w:divBdr>
        <w:top w:val="none" w:sz="0" w:space="0" w:color="auto"/>
        <w:left w:val="none" w:sz="0" w:space="0" w:color="auto"/>
        <w:bottom w:val="none" w:sz="0" w:space="0" w:color="auto"/>
        <w:right w:val="none" w:sz="0" w:space="0" w:color="auto"/>
      </w:divBdr>
    </w:div>
    <w:div w:id="304823204">
      <w:bodyDiv w:val="1"/>
      <w:marLeft w:val="0"/>
      <w:marRight w:val="0"/>
      <w:marTop w:val="0"/>
      <w:marBottom w:val="0"/>
      <w:divBdr>
        <w:top w:val="none" w:sz="0" w:space="0" w:color="auto"/>
        <w:left w:val="none" w:sz="0" w:space="0" w:color="auto"/>
        <w:bottom w:val="none" w:sz="0" w:space="0" w:color="auto"/>
        <w:right w:val="none" w:sz="0" w:space="0" w:color="auto"/>
      </w:divBdr>
    </w:div>
    <w:div w:id="305739570">
      <w:bodyDiv w:val="1"/>
      <w:marLeft w:val="0"/>
      <w:marRight w:val="0"/>
      <w:marTop w:val="0"/>
      <w:marBottom w:val="0"/>
      <w:divBdr>
        <w:top w:val="none" w:sz="0" w:space="0" w:color="auto"/>
        <w:left w:val="none" w:sz="0" w:space="0" w:color="auto"/>
        <w:bottom w:val="none" w:sz="0" w:space="0" w:color="auto"/>
        <w:right w:val="none" w:sz="0" w:space="0" w:color="auto"/>
      </w:divBdr>
    </w:div>
    <w:div w:id="308176497">
      <w:bodyDiv w:val="1"/>
      <w:marLeft w:val="0"/>
      <w:marRight w:val="0"/>
      <w:marTop w:val="0"/>
      <w:marBottom w:val="0"/>
      <w:divBdr>
        <w:top w:val="none" w:sz="0" w:space="0" w:color="auto"/>
        <w:left w:val="none" w:sz="0" w:space="0" w:color="auto"/>
        <w:bottom w:val="none" w:sz="0" w:space="0" w:color="auto"/>
        <w:right w:val="none" w:sz="0" w:space="0" w:color="auto"/>
      </w:divBdr>
    </w:div>
    <w:div w:id="308873085">
      <w:bodyDiv w:val="1"/>
      <w:marLeft w:val="0"/>
      <w:marRight w:val="0"/>
      <w:marTop w:val="0"/>
      <w:marBottom w:val="0"/>
      <w:divBdr>
        <w:top w:val="none" w:sz="0" w:space="0" w:color="auto"/>
        <w:left w:val="none" w:sz="0" w:space="0" w:color="auto"/>
        <w:bottom w:val="none" w:sz="0" w:space="0" w:color="auto"/>
        <w:right w:val="none" w:sz="0" w:space="0" w:color="auto"/>
      </w:divBdr>
    </w:div>
    <w:div w:id="311065755">
      <w:bodyDiv w:val="1"/>
      <w:marLeft w:val="0"/>
      <w:marRight w:val="0"/>
      <w:marTop w:val="0"/>
      <w:marBottom w:val="0"/>
      <w:divBdr>
        <w:top w:val="none" w:sz="0" w:space="0" w:color="auto"/>
        <w:left w:val="none" w:sz="0" w:space="0" w:color="auto"/>
        <w:bottom w:val="none" w:sz="0" w:space="0" w:color="auto"/>
        <w:right w:val="none" w:sz="0" w:space="0" w:color="auto"/>
      </w:divBdr>
    </w:div>
    <w:div w:id="314116290">
      <w:bodyDiv w:val="1"/>
      <w:marLeft w:val="0"/>
      <w:marRight w:val="0"/>
      <w:marTop w:val="0"/>
      <w:marBottom w:val="0"/>
      <w:divBdr>
        <w:top w:val="none" w:sz="0" w:space="0" w:color="auto"/>
        <w:left w:val="none" w:sz="0" w:space="0" w:color="auto"/>
        <w:bottom w:val="none" w:sz="0" w:space="0" w:color="auto"/>
        <w:right w:val="none" w:sz="0" w:space="0" w:color="auto"/>
      </w:divBdr>
    </w:div>
    <w:div w:id="315185915">
      <w:bodyDiv w:val="1"/>
      <w:marLeft w:val="0"/>
      <w:marRight w:val="0"/>
      <w:marTop w:val="0"/>
      <w:marBottom w:val="0"/>
      <w:divBdr>
        <w:top w:val="none" w:sz="0" w:space="0" w:color="auto"/>
        <w:left w:val="none" w:sz="0" w:space="0" w:color="auto"/>
        <w:bottom w:val="none" w:sz="0" w:space="0" w:color="auto"/>
        <w:right w:val="none" w:sz="0" w:space="0" w:color="auto"/>
      </w:divBdr>
    </w:div>
    <w:div w:id="321856694">
      <w:bodyDiv w:val="1"/>
      <w:marLeft w:val="0"/>
      <w:marRight w:val="0"/>
      <w:marTop w:val="0"/>
      <w:marBottom w:val="0"/>
      <w:divBdr>
        <w:top w:val="none" w:sz="0" w:space="0" w:color="auto"/>
        <w:left w:val="none" w:sz="0" w:space="0" w:color="auto"/>
        <w:bottom w:val="none" w:sz="0" w:space="0" w:color="auto"/>
        <w:right w:val="none" w:sz="0" w:space="0" w:color="auto"/>
      </w:divBdr>
    </w:div>
    <w:div w:id="321929799">
      <w:bodyDiv w:val="1"/>
      <w:marLeft w:val="0"/>
      <w:marRight w:val="0"/>
      <w:marTop w:val="0"/>
      <w:marBottom w:val="0"/>
      <w:divBdr>
        <w:top w:val="none" w:sz="0" w:space="0" w:color="auto"/>
        <w:left w:val="none" w:sz="0" w:space="0" w:color="auto"/>
        <w:bottom w:val="none" w:sz="0" w:space="0" w:color="auto"/>
        <w:right w:val="none" w:sz="0" w:space="0" w:color="auto"/>
      </w:divBdr>
    </w:div>
    <w:div w:id="324750145">
      <w:bodyDiv w:val="1"/>
      <w:marLeft w:val="0"/>
      <w:marRight w:val="0"/>
      <w:marTop w:val="0"/>
      <w:marBottom w:val="0"/>
      <w:divBdr>
        <w:top w:val="none" w:sz="0" w:space="0" w:color="auto"/>
        <w:left w:val="none" w:sz="0" w:space="0" w:color="auto"/>
        <w:bottom w:val="none" w:sz="0" w:space="0" w:color="auto"/>
        <w:right w:val="none" w:sz="0" w:space="0" w:color="auto"/>
      </w:divBdr>
    </w:div>
    <w:div w:id="324936678">
      <w:bodyDiv w:val="1"/>
      <w:marLeft w:val="0"/>
      <w:marRight w:val="0"/>
      <w:marTop w:val="0"/>
      <w:marBottom w:val="0"/>
      <w:divBdr>
        <w:top w:val="none" w:sz="0" w:space="0" w:color="auto"/>
        <w:left w:val="none" w:sz="0" w:space="0" w:color="auto"/>
        <w:bottom w:val="none" w:sz="0" w:space="0" w:color="auto"/>
        <w:right w:val="none" w:sz="0" w:space="0" w:color="auto"/>
      </w:divBdr>
    </w:div>
    <w:div w:id="330186689">
      <w:bodyDiv w:val="1"/>
      <w:marLeft w:val="0"/>
      <w:marRight w:val="0"/>
      <w:marTop w:val="0"/>
      <w:marBottom w:val="0"/>
      <w:divBdr>
        <w:top w:val="none" w:sz="0" w:space="0" w:color="auto"/>
        <w:left w:val="none" w:sz="0" w:space="0" w:color="auto"/>
        <w:bottom w:val="none" w:sz="0" w:space="0" w:color="auto"/>
        <w:right w:val="none" w:sz="0" w:space="0" w:color="auto"/>
      </w:divBdr>
    </w:div>
    <w:div w:id="330646868">
      <w:bodyDiv w:val="1"/>
      <w:marLeft w:val="0"/>
      <w:marRight w:val="0"/>
      <w:marTop w:val="0"/>
      <w:marBottom w:val="0"/>
      <w:divBdr>
        <w:top w:val="none" w:sz="0" w:space="0" w:color="auto"/>
        <w:left w:val="none" w:sz="0" w:space="0" w:color="auto"/>
        <w:bottom w:val="none" w:sz="0" w:space="0" w:color="auto"/>
        <w:right w:val="none" w:sz="0" w:space="0" w:color="auto"/>
      </w:divBdr>
    </w:div>
    <w:div w:id="332144406">
      <w:bodyDiv w:val="1"/>
      <w:marLeft w:val="0"/>
      <w:marRight w:val="0"/>
      <w:marTop w:val="0"/>
      <w:marBottom w:val="0"/>
      <w:divBdr>
        <w:top w:val="none" w:sz="0" w:space="0" w:color="auto"/>
        <w:left w:val="none" w:sz="0" w:space="0" w:color="auto"/>
        <w:bottom w:val="none" w:sz="0" w:space="0" w:color="auto"/>
        <w:right w:val="none" w:sz="0" w:space="0" w:color="auto"/>
      </w:divBdr>
    </w:div>
    <w:div w:id="332222409">
      <w:bodyDiv w:val="1"/>
      <w:marLeft w:val="0"/>
      <w:marRight w:val="0"/>
      <w:marTop w:val="0"/>
      <w:marBottom w:val="0"/>
      <w:divBdr>
        <w:top w:val="none" w:sz="0" w:space="0" w:color="auto"/>
        <w:left w:val="none" w:sz="0" w:space="0" w:color="auto"/>
        <w:bottom w:val="none" w:sz="0" w:space="0" w:color="auto"/>
        <w:right w:val="none" w:sz="0" w:space="0" w:color="auto"/>
      </w:divBdr>
    </w:div>
    <w:div w:id="332493773">
      <w:bodyDiv w:val="1"/>
      <w:marLeft w:val="0"/>
      <w:marRight w:val="0"/>
      <w:marTop w:val="0"/>
      <w:marBottom w:val="0"/>
      <w:divBdr>
        <w:top w:val="none" w:sz="0" w:space="0" w:color="auto"/>
        <w:left w:val="none" w:sz="0" w:space="0" w:color="auto"/>
        <w:bottom w:val="none" w:sz="0" w:space="0" w:color="auto"/>
        <w:right w:val="none" w:sz="0" w:space="0" w:color="auto"/>
      </w:divBdr>
    </w:div>
    <w:div w:id="334457071">
      <w:bodyDiv w:val="1"/>
      <w:marLeft w:val="0"/>
      <w:marRight w:val="0"/>
      <w:marTop w:val="0"/>
      <w:marBottom w:val="0"/>
      <w:divBdr>
        <w:top w:val="none" w:sz="0" w:space="0" w:color="auto"/>
        <w:left w:val="none" w:sz="0" w:space="0" w:color="auto"/>
        <w:bottom w:val="none" w:sz="0" w:space="0" w:color="auto"/>
        <w:right w:val="none" w:sz="0" w:space="0" w:color="auto"/>
      </w:divBdr>
    </w:div>
    <w:div w:id="334458863">
      <w:bodyDiv w:val="1"/>
      <w:marLeft w:val="0"/>
      <w:marRight w:val="0"/>
      <w:marTop w:val="0"/>
      <w:marBottom w:val="0"/>
      <w:divBdr>
        <w:top w:val="none" w:sz="0" w:space="0" w:color="auto"/>
        <w:left w:val="none" w:sz="0" w:space="0" w:color="auto"/>
        <w:bottom w:val="none" w:sz="0" w:space="0" w:color="auto"/>
        <w:right w:val="none" w:sz="0" w:space="0" w:color="auto"/>
      </w:divBdr>
    </w:div>
    <w:div w:id="334496231">
      <w:bodyDiv w:val="1"/>
      <w:marLeft w:val="0"/>
      <w:marRight w:val="0"/>
      <w:marTop w:val="0"/>
      <w:marBottom w:val="0"/>
      <w:divBdr>
        <w:top w:val="none" w:sz="0" w:space="0" w:color="auto"/>
        <w:left w:val="none" w:sz="0" w:space="0" w:color="auto"/>
        <w:bottom w:val="none" w:sz="0" w:space="0" w:color="auto"/>
        <w:right w:val="none" w:sz="0" w:space="0" w:color="auto"/>
      </w:divBdr>
    </w:div>
    <w:div w:id="336008380">
      <w:bodyDiv w:val="1"/>
      <w:marLeft w:val="0"/>
      <w:marRight w:val="0"/>
      <w:marTop w:val="0"/>
      <w:marBottom w:val="0"/>
      <w:divBdr>
        <w:top w:val="none" w:sz="0" w:space="0" w:color="auto"/>
        <w:left w:val="none" w:sz="0" w:space="0" w:color="auto"/>
        <w:bottom w:val="none" w:sz="0" w:space="0" w:color="auto"/>
        <w:right w:val="none" w:sz="0" w:space="0" w:color="auto"/>
      </w:divBdr>
    </w:div>
    <w:div w:id="337004355">
      <w:bodyDiv w:val="1"/>
      <w:marLeft w:val="0"/>
      <w:marRight w:val="0"/>
      <w:marTop w:val="0"/>
      <w:marBottom w:val="0"/>
      <w:divBdr>
        <w:top w:val="none" w:sz="0" w:space="0" w:color="auto"/>
        <w:left w:val="none" w:sz="0" w:space="0" w:color="auto"/>
        <w:bottom w:val="none" w:sz="0" w:space="0" w:color="auto"/>
        <w:right w:val="none" w:sz="0" w:space="0" w:color="auto"/>
      </w:divBdr>
    </w:div>
    <w:div w:id="337195347">
      <w:bodyDiv w:val="1"/>
      <w:marLeft w:val="0"/>
      <w:marRight w:val="0"/>
      <w:marTop w:val="0"/>
      <w:marBottom w:val="0"/>
      <w:divBdr>
        <w:top w:val="none" w:sz="0" w:space="0" w:color="auto"/>
        <w:left w:val="none" w:sz="0" w:space="0" w:color="auto"/>
        <w:bottom w:val="none" w:sz="0" w:space="0" w:color="auto"/>
        <w:right w:val="none" w:sz="0" w:space="0" w:color="auto"/>
      </w:divBdr>
    </w:div>
    <w:div w:id="337663297">
      <w:bodyDiv w:val="1"/>
      <w:marLeft w:val="0"/>
      <w:marRight w:val="0"/>
      <w:marTop w:val="0"/>
      <w:marBottom w:val="0"/>
      <w:divBdr>
        <w:top w:val="none" w:sz="0" w:space="0" w:color="auto"/>
        <w:left w:val="none" w:sz="0" w:space="0" w:color="auto"/>
        <w:bottom w:val="none" w:sz="0" w:space="0" w:color="auto"/>
        <w:right w:val="none" w:sz="0" w:space="0" w:color="auto"/>
      </w:divBdr>
    </w:div>
    <w:div w:id="337734693">
      <w:bodyDiv w:val="1"/>
      <w:marLeft w:val="0"/>
      <w:marRight w:val="0"/>
      <w:marTop w:val="0"/>
      <w:marBottom w:val="0"/>
      <w:divBdr>
        <w:top w:val="none" w:sz="0" w:space="0" w:color="auto"/>
        <w:left w:val="none" w:sz="0" w:space="0" w:color="auto"/>
        <w:bottom w:val="none" w:sz="0" w:space="0" w:color="auto"/>
        <w:right w:val="none" w:sz="0" w:space="0" w:color="auto"/>
      </w:divBdr>
    </w:div>
    <w:div w:id="338585851">
      <w:bodyDiv w:val="1"/>
      <w:marLeft w:val="0"/>
      <w:marRight w:val="0"/>
      <w:marTop w:val="0"/>
      <w:marBottom w:val="0"/>
      <w:divBdr>
        <w:top w:val="none" w:sz="0" w:space="0" w:color="auto"/>
        <w:left w:val="none" w:sz="0" w:space="0" w:color="auto"/>
        <w:bottom w:val="none" w:sz="0" w:space="0" w:color="auto"/>
        <w:right w:val="none" w:sz="0" w:space="0" w:color="auto"/>
      </w:divBdr>
    </w:div>
    <w:div w:id="339236321">
      <w:bodyDiv w:val="1"/>
      <w:marLeft w:val="0"/>
      <w:marRight w:val="0"/>
      <w:marTop w:val="0"/>
      <w:marBottom w:val="0"/>
      <w:divBdr>
        <w:top w:val="none" w:sz="0" w:space="0" w:color="auto"/>
        <w:left w:val="none" w:sz="0" w:space="0" w:color="auto"/>
        <w:bottom w:val="none" w:sz="0" w:space="0" w:color="auto"/>
        <w:right w:val="none" w:sz="0" w:space="0" w:color="auto"/>
      </w:divBdr>
    </w:div>
    <w:div w:id="339241221">
      <w:bodyDiv w:val="1"/>
      <w:marLeft w:val="0"/>
      <w:marRight w:val="0"/>
      <w:marTop w:val="0"/>
      <w:marBottom w:val="0"/>
      <w:divBdr>
        <w:top w:val="none" w:sz="0" w:space="0" w:color="auto"/>
        <w:left w:val="none" w:sz="0" w:space="0" w:color="auto"/>
        <w:bottom w:val="none" w:sz="0" w:space="0" w:color="auto"/>
        <w:right w:val="none" w:sz="0" w:space="0" w:color="auto"/>
      </w:divBdr>
    </w:div>
    <w:div w:id="339745403">
      <w:bodyDiv w:val="1"/>
      <w:marLeft w:val="0"/>
      <w:marRight w:val="0"/>
      <w:marTop w:val="0"/>
      <w:marBottom w:val="0"/>
      <w:divBdr>
        <w:top w:val="none" w:sz="0" w:space="0" w:color="auto"/>
        <w:left w:val="none" w:sz="0" w:space="0" w:color="auto"/>
        <w:bottom w:val="none" w:sz="0" w:space="0" w:color="auto"/>
        <w:right w:val="none" w:sz="0" w:space="0" w:color="auto"/>
      </w:divBdr>
    </w:div>
    <w:div w:id="340395551">
      <w:bodyDiv w:val="1"/>
      <w:marLeft w:val="0"/>
      <w:marRight w:val="0"/>
      <w:marTop w:val="0"/>
      <w:marBottom w:val="0"/>
      <w:divBdr>
        <w:top w:val="none" w:sz="0" w:space="0" w:color="auto"/>
        <w:left w:val="none" w:sz="0" w:space="0" w:color="auto"/>
        <w:bottom w:val="none" w:sz="0" w:space="0" w:color="auto"/>
        <w:right w:val="none" w:sz="0" w:space="0" w:color="auto"/>
      </w:divBdr>
    </w:div>
    <w:div w:id="341130531">
      <w:bodyDiv w:val="1"/>
      <w:marLeft w:val="0"/>
      <w:marRight w:val="0"/>
      <w:marTop w:val="0"/>
      <w:marBottom w:val="0"/>
      <w:divBdr>
        <w:top w:val="none" w:sz="0" w:space="0" w:color="auto"/>
        <w:left w:val="none" w:sz="0" w:space="0" w:color="auto"/>
        <w:bottom w:val="none" w:sz="0" w:space="0" w:color="auto"/>
        <w:right w:val="none" w:sz="0" w:space="0" w:color="auto"/>
      </w:divBdr>
    </w:div>
    <w:div w:id="341977926">
      <w:bodyDiv w:val="1"/>
      <w:marLeft w:val="0"/>
      <w:marRight w:val="0"/>
      <w:marTop w:val="0"/>
      <w:marBottom w:val="0"/>
      <w:divBdr>
        <w:top w:val="none" w:sz="0" w:space="0" w:color="auto"/>
        <w:left w:val="none" w:sz="0" w:space="0" w:color="auto"/>
        <w:bottom w:val="none" w:sz="0" w:space="0" w:color="auto"/>
        <w:right w:val="none" w:sz="0" w:space="0" w:color="auto"/>
      </w:divBdr>
    </w:div>
    <w:div w:id="343169026">
      <w:bodyDiv w:val="1"/>
      <w:marLeft w:val="0"/>
      <w:marRight w:val="0"/>
      <w:marTop w:val="0"/>
      <w:marBottom w:val="0"/>
      <w:divBdr>
        <w:top w:val="none" w:sz="0" w:space="0" w:color="auto"/>
        <w:left w:val="none" w:sz="0" w:space="0" w:color="auto"/>
        <w:bottom w:val="none" w:sz="0" w:space="0" w:color="auto"/>
        <w:right w:val="none" w:sz="0" w:space="0" w:color="auto"/>
      </w:divBdr>
    </w:div>
    <w:div w:id="345256958">
      <w:bodyDiv w:val="1"/>
      <w:marLeft w:val="0"/>
      <w:marRight w:val="0"/>
      <w:marTop w:val="0"/>
      <w:marBottom w:val="0"/>
      <w:divBdr>
        <w:top w:val="none" w:sz="0" w:space="0" w:color="auto"/>
        <w:left w:val="none" w:sz="0" w:space="0" w:color="auto"/>
        <w:bottom w:val="none" w:sz="0" w:space="0" w:color="auto"/>
        <w:right w:val="none" w:sz="0" w:space="0" w:color="auto"/>
      </w:divBdr>
    </w:div>
    <w:div w:id="345375601">
      <w:bodyDiv w:val="1"/>
      <w:marLeft w:val="0"/>
      <w:marRight w:val="0"/>
      <w:marTop w:val="0"/>
      <w:marBottom w:val="0"/>
      <w:divBdr>
        <w:top w:val="none" w:sz="0" w:space="0" w:color="auto"/>
        <w:left w:val="none" w:sz="0" w:space="0" w:color="auto"/>
        <w:bottom w:val="none" w:sz="0" w:space="0" w:color="auto"/>
        <w:right w:val="none" w:sz="0" w:space="0" w:color="auto"/>
      </w:divBdr>
    </w:div>
    <w:div w:id="346103102">
      <w:bodyDiv w:val="1"/>
      <w:marLeft w:val="0"/>
      <w:marRight w:val="0"/>
      <w:marTop w:val="0"/>
      <w:marBottom w:val="0"/>
      <w:divBdr>
        <w:top w:val="none" w:sz="0" w:space="0" w:color="auto"/>
        <w:left w:val="none" w:sz="0" w:space="0" w:color="auto"/>
        <w:bottom w:val="none" w:sz="0" w:space="0" w:color="auto"/>
        <w:right w:val="none" w:sz="0" w:space="0" w:color="auto"/>
      </w:divBdr>
    </w:div>
    <w:div w:id="346256618">
      <w:bodyDiv w:val="1"/>
      <w:marLeft w:val="0"/>
      <w:marRight w:val="0"/>
      <w:marTop w:val="0"/>
      <w:marBottom w:val="0"/>
      <w:divBdr>
        <w:top w:val="none" w:sz="0" w:space="0" w:color="auto"/>
        <w:left w:val="none" w:sz="0" w:space="0" w:color="auto"/>
        <w:bottom w:val="none" w:sz="0" w:space="0" w:color="auto"/>
        <w:right w:val="none" w:sz="0" w:space="0" w:color="auto"/>
      </w:divBdr>
    </w:div>
    <w:div w:id="347098931">
      <w:bodyDiv w:val="1"/>
      <w:marLeft w:val="0"/>
      <w:marRight w:val="0"/>
      <w:marTop w:val="0"/>
      <w:marBottom w:val="0"/>
      <w:divBdr>
        <w:top w:val="none" w:sz="0" w:space="0" w:color="auto"/>
        <w:left w:val="none" w:sz="0" w:space="0" w:color="auto"/>
        <w:bottom w:val="none" w:sz="0" w:space="0" w:color="auto"/>
        <w:right w:val="none" w:sz="0" w:space="0" w:color="auto"/>
      </w:divBdr>
    </w:div>
    <w:div w:id="347605309">
      <w:bodyDiv w:val="1"/>
      <w:marLeft w:val="0"/>
      <w:marRight w:val="0"/>
      <w:marTop w:val="0"/>
      <w:marBottom w:val="0"/>
      <w:divBdr>
        <w:top w:val="none" w:sz="0" w:space="0" w:color="auto"/>
        <w:left w:val="none" w:sz="0" w:space="0" w:color="auto"/>
        <w:bottom w:val="none" w:sz="0" w:space="0" w:color="auto"/>
        <w:right w:val="none" w:sz="0" w:space="0" w:color="auto"/>
      </w:divBdr>
    </w:div>
    <w:div w:id="349186577">
      <w:bodyDiv w:val="1"/>
      <w:marLeft w:val="0"/>
      <w:marRight w:val="0"/>
      <w:marTop w:val="0"/>
      <w:marBottom w:val="0"/>
      <w:divBdr>
        <w:top w:val="none" w:sz="0" w:space="0" w:color="auto"/>
        <w:left w:val="none" w:sz="0" w:space="0" w:color="auto"/>
        <w:bottom w:val="none" w:sz="0" w:space="0" w:color="auto"/>
        <w:right w:val="none" w:sz="0" w:space="0" w:color="auto"/>
      </w:divBdr>
    </w:div>
    <w:div w:id="350106272">
      <w:bodyDiv w:val="1"/>
      <w:marLeft w:val="0"/>
      <w:marRight w:val="0"/>
      <w:marTop w:val="0"/>
      <w:marBottom w:val="0"/>
      <w:divBdr>
        <w:top w:val="none" w:sz="0" w:space="0" w:color="auto"/>
        <w:left w:val="none" w:sz="0" w:space="0" w:color="auto"/>
        <w:bottom w:val="none" w:sz="0" w:space="0" w:color="auto"/>
        <w:right w:val="none" w:sz="0" w:space="0" w:color="auto"/>
      </w:divBdr>
    </w:div>
    <w:div w:id="351079004">
      <w:bodyDiv w:val="1"/>
      <w:marLeft w:val="0"/>
      <w:marRight w:val="0"/>
      <w:marTop w:val="0"/>
      <w:marBottom w:val="0"/>
      <w:divBdr>
        <w:top w:val="none" w:sz="0" w:space="0" w:color="auto"/>
        <w:left w:val="none" w:sz="0" w:space="0" w:color="auto"/>
        <w:bottom w:val="none" w:sz="0" w:space="0" w:color="auto"/>
        <w:right w:val="none" w:sz="0" w:space="0" w:color="auto"/>
      </w:divBdr>
    </w:div>
    <w:div w:id="353506849">
      <w:bodyDiv w:val="1"/>
      <w:marLeft w:val="0"/>
      <w:marRight w:val="0"/>
      <w:marTop w:val="0"/>
      <w:marBottom w:val="0"/>
      <w:divBdr>
        <w:top w:val="none" w:sz="0" w:space="0" w:color="auto"/>
        <w:left w:val="none" w:sz="0" w:space="0" w:color="auto"/>
        <w:bottom w:val="none" w:sz="0" w:space="0" w:color="auto"/>
        <w:right w:val="none" w:sz="0" w:space="0" w:color="auto"/>
      </w:divBdr>
    </w:div>
    <w:div w:id="354160883">
      <w:bodyDiv w:val="1"/>
      <w:marLeft w:val="0"/>
      <w:marRight w:val="0"/>
      <w:marTop w:val="0"/>
      <w:marBottom w:val="0"/>
      <w:divBdr>
        <w:top w:val="none" w:sz="0" w:space="0" w:color="auto"/>
        <w:left w:val="none" w:sz="0" w:space="0" w:color="auto"/>
        <w:bottom w:val="none" w:sz="0" w:space="0" w:color="auto"/>
        <w:right w:val="none" w:sz="0" w:space="0" w:color="auto"/>
      </w:divBdr>
    </w:div>
    <w:div w:id="356005246">
      <w:bodyDiv w:val="1"/>
      <w:marLeft w:val="0"/>
      <w:marRight w:val="0"/>
      <w:marTop w:val="0"/>
      <w:marBottom w:val="0"/>
      <w:divBdr>
        <w:top w:val="none" w:sz="0" w:space="0" w:color="auto"/>
        <w:left w:val="none" w:sz="0" w:space="0" w:color="auto"/>
        <w:bottom w:val="none" w:sz="0" w:space="0" w:color="auto"/>
        <w:right w:val="none" w:sz="0" w:space="0" w:color="auto"/>
      </w:divBdr>
    </w:div>
    <w:div w:id="356011075">
      <w:bodyDiv w:val="1"/>
      <w:marLeft w:val="0"/>
      <w:marRight w:val="0"/>
      <w:marTop w:val="0"/>
      <w:marBottom w:val="0"/>
      <w:divBdr>
        <w:top w:val="none" w:sz="0" w:space="0" w:color="auto"/>
        <w:left w:val="none" w:sz="0" w:space="0" w:color="auto"/>
        <w:bottom w:val="none" w:sz="0" w:space="0" w:color="auto"/>
        <w:right w:val="none" w:sz="0" w:space="0" w:color="auto"/>
      </w:divBdr>
    </w:div>
    <w:div w:id="357317057">
      <w:bodyDiv w:val="1"/>
      <w:marLeft w:val="0"/>
      <w:marRight w:val="0"/>
      <w:marTop w:val="0"/>
      <w:marBottom w:val="0"/>
      <w:divBdr>
        <w:top w:val="none" w:sz="0" w:space="0" w:color="auto"/>
        <w:left w:val="none" w:sz="0" w:space="0" w:color="auto"/>
        <w:bottom w:val="none" w:sz="0" w:space="0" w:color="auto"/>
        <w:right w:val="none" w:sz="0" w:space="0" w:color="auto"/>
      </w:divBdr>
    </w:div>
    <w:div w:id="359287265">
      <w:bodyDiv w:val="1"/>
      <w:marLeft w:val="0"/>
      <w:marRight w:val="0"/>
      <w:marTop w:val="0"/>
      <w:marBottom w:val="0"/>
      <w:divBdr>
        <w:top w:val="none" w:sz="0" w:space="0" w:color="auto"/>
        <w:left w:val="none" w:sz="0" w:space="0" w:color="auto"/>
        <w:bottom w:val="none" w:sz="0" w:space="0" w:color="auto"/>
        <w:right w:val="none" w:sz="0" w:space="0" w:color="auto"/>
      </w:divBdr>
    </w:div>
    <w:div w:id="359622348">
      <w:bodyDiv w:val="1"/>
      <w:marLeft w:val="0"/>
      <w:marRight w:val="0"/>
      <w:marTop w:val="0"/>
      <w:marBottom w:val="0"/>
      <w:divBdr>
        <w:top w:val="none" w:sz="0" w:space="0" w:color="auto"/>
        <w:left w:val="none" w:sz="0" w:space="0" w:color="auto"/>
        <w:bottom w:val="none" w:sz="0" w:space="0" w:color="auto"/>
        <w:right w:val="none" w:sz="0" w:space="0" w:color="auto"/>
      </w:divBdr>
    </w:div>
    <w:div w:id="360013513">
      <w:bodyDiv w:val="1"/>
      <w:marLeft w:val="0"/>
      <w:marRight w:val="0"/>
      <w:marTop w:val="0"/>
      <w:marBottom w:val="0"/>
      <w:divBdr>
        <w:top w:val="none" w:sz="0" w:space="0" w:color="auto"/>
        <w:left w:val="none" w:sz="0" w:space="0" w:color="auto"/>
        <w:bottom w:val="none" w:sz="0" w:space="0" w:color="auto"/>
        <w:right w:val="none" w:sz="0" w:space="0" w:color="auto"/>
      </w:divBdr>
    </w:div>
    <w:div w:id="360400176">
      <w:bodyDiv w:val="1"/>
      <w:marLeft w:val="0"/>
      <w:marRight w:val="0"/>
      <w:marTop w:val="0"/>
      <w:marBottom w:val="0"/>
      <w:divBdr>
        <w:top w:val="none" w:sz="0" w:space="0" w:color="auto"/>
        <w:left w:val="none" w:sz="0" w:space="0" w:color="auto"/>
        <w:bottom w:val="none" w:sz="0" w:space="0" w:color="auto"/>
        <w:right w:val="none" w:sz="0" w:space="0" w:color="auto"/>
      </w:divBdr>
    </w:div>
    <w:div w:id="360596548">
      <w:bodyDiv w:val="1"/>
      <w:marLeft w:val="0"/>
      <w:marRight w:val="0"/>
      <w:marTop w:val="0"/>
      <w:marBottom w:val="0"/>
      <w:divBdr>
        <w:top w:val="none" w:sz="0" w:space="0" w:color="auto"/>
        <w:left w:val="none" w:sz="0" w:space="0" w:color="auto"/>
        <w:bottom w:val="none" w:sz="0" w:space="0" w:color="auto"/>
        <w:right w:val="none" w:sz="0" w:space="0" w:color="auto"/>
      </w:divBdr>
    </w:div>
    <w:div w:id="360937745">
      <w:bodyDiv w:val="1"/>
      <w:marLeft w:val="0"/>
      <w:marRight w:val="0"/>
      <w:marTop w:val="0"/>
      <w:marBottom w:val="0"/>
      <w:divBdr>
        <w:top w:val="none" w:sz="0" w:space="0" w:color="auto"/>
        <w:left w:val="none" w:sz="0" w:space="0" w:color="auto"/>
        <w:bottom w:val="none" w:sz="0" w:space="0" w:color="auto"/>
        <w:right w:val="none" w:sz="0" w:space="0" w:color="auto"/>
      </w:divBdr>
    </w:div>
    <w:div w:id="363212688">
      <w:bodyDiv w:val="1"/>
      <w:marLeft w:val="0"/>
      <w:marRight w:val="0"/>
      <w:marTop w:val="0"/>
      <w:marBottom w:val="0"/>
      <w:divBdr>
        <w:top w:val="none" w:sz="0" w:space="0" w:color="auto"/>
        <w:left w:val="none" w:sz="0" w:space="0" w:color="auto"/>
        <w:bottom w:val="none" w:sz="0" w:space="0" w:color="auto"/>
        <w:right w:val="none" w:sz="0" w:space="0" w:color="auto"/>
      </w:divBdr>
    </w:div>
    <w:div w:id="363335403">
      <w:bodyDiv w:val="1"/>
      <w:marLeft w:val="0"/>
      <w:marRight w:val="0"/>
      <w:marTop w:val="0"/>
      <w:marBottom w:val="0"/>
      <w:divBdr>
        <w:top w:val="none" w:sz="0" w:space="0" w:color="auto"/>
        <w:left w:val="none" w:sz="0" w:space="0" w:color="auto"/>
        <w:bottom w:val="none" w:sz="0" w:space="0" w:color="auto"/>
        <w:right w:val="none" w:sz="0" w:space="0" w:color="auto"/>
      </w:divBdr>
    </w:div>
    <w:div w:id="365637705">
      <w:bodyDiv w:val="1"/>
      <w:marLeft w:val="0"/>
      <w:marRight w:val="0"/>
      <w:marTop w:val="0"/>
      <w:marBottom w:val="0"/>
      <w:divBdr>
        <w:top w:val="none" w:sz="0" w:space="0" w:color="auto"/>
        <w:left w:val="none" w:sz="0" w:space="0" w:color="auto"/>
        <w:bottom w:val="none" w:sz="0" w:space="0" w:color="auto"/>
        <w:right w:val="none" w:sz="0" w:space="0" w:color="auto"/>
      </w:divBdr>
    </w:div>
    <w:div w:id="367337909">
      <w:bodyDiv w:val="1"/>
      <w:marLeft w:val="0"/>
      <w:marRight w:val="0"/>
      <w:marTop w:val="0"/>
      <w:marBottom w:val="0"/>
      <w:divBdr>
        <w:top w:val="none" w:sz="0" w:space="0" w:color="auto"/>
        <w:left w:val="none" w:sz="0" w:space="0" w:color="auto"/>
        <w:bottom w:val="none" w:sz="0" w:space="0" w:color="auto"/>
        <w:right w:val="none" w:sz="0" w:space="0" w:color="auto"/>
      </w:divBdr>
    </w:div>
    <w:div w:id="368335040">
      <w:bodyDiv w:val="1"/>
      <w:marLeft w:val="0"/>
      <w:marRight w:val="0"/>
      <w:marTop w:val="0"/>
      <w:marBottom w:val="0"/>
      <w:divBdr>
        <w:top w:val="none" w:sz="0" w:space="0" w:color="auto"/>
        <w:left w:val="none" w:sz="0" w:space="0" w:color="auto"/>
        <w:bottom w:val="none" w:sz="0" w:space="0" w:color="auto"/>
        <w:right w:val="none" w:sz="0" w:space="0" w:color="auto"/>
      </w:divBdr>
    </w:div>
    <w:div w:id="374081273">
      <w:bodyDiv w:val="1"/>
      <w:marLeft w:val="0"/>
      <w:marRight w:val="0"/>
      <w:marTop w:val="0"/>
      <w:marBottom w:val="0"/>
      <w:divBdr>
        <w:top w:val="none" w:sz="0" w:space="0" w:color="auto"/>
        <w:left w:val="none" w:sz="0" w:space="0" w:color="auto"/>
        <w:bottom w:val="none" w:sz="0" w:space="0" w:color="auto"/>
        <w:right w:val="none" w:sz="0" w:space="0" w:color="auto"/>
      </w:divBdr>
    </w:div>
    <w:div w:id="375129229">
      <w:bodyDiv w:val="1"/>
      <w:marLeft w:val="0"/>
      <w:marRight w:val="0"/>
      <w:marTop w:val="0"/>
      <w:marBottom w:val="0"/>
      <w:divBdr>
        <w:top w:val="none" w:sz="0" w:space="0" w:color="auto"/>
        <w:left w:val="none" w:sz="0" w:space="0" w:color="auto"/>
        <w:bottom w:val="none" w:sz="0" w:space="0" w:color="auto"/>
        <w:right w:val="none" w:sz="0" w:space="0" w:color="auto"/>
      </w:divBdr>
    </w:div>
    <w:div w:id="375202206">
      <w:bodyDiv w:val="1"/>
      <w:marLeft w:val="0"/>
      <w:marRight w:val="0"/>
      <w:marTop w:val="0"/>
      <w:marBottom w:val="0"/>
      <w:divBdr>
        <w:top w:val="none" w:sz="0" w:space="0" w:color="auto"/>
        <w:left w:val="none" w:sz="0" w:space="0" w:color="auto"/>
        <w:bottom w:val="none" w:sz="0" w:space="0" w:color="auto"/>
        <w:right w:val="none" w:sz="0" w:space="0" w:color="auto"/>
      </w:divBdr>
    </w:div>
    <w:div w:id="377054362">
      <w:bodyDiv w:val="1"/>
      <w:marLeft w:val="0"/>
      <w:marRight w:val="0"/>
      <w:marTop w:val="0"/>
      <w:marBottom w:val="0"/>
      <w:divBdr>
        <w:top w:val="none" w:sz="0" w:space="0" w:color="auto"/>
        <w:left w:val="none" w:sz="0" w:space="0" w:color="auto"/>
        <w:bottom w:val="none" w:sz="0" w:space="0" w:color="auto"/>
        <w:right w:val="none" w:sz="0" w:space="0" w:color="auto"/>
      </w:divBdr>
    </w:div>
    <w:div w:id="377320319">
      <w:bodyDiv w:val="1"/>
      <w:marLeft w:val="0"/>
      <w:marRight w:val="0"/>
      <w:marTop w:val="0"/>
      <w:marBottom w:val="0"/>
      <w:divBdr>
        <w:top w:val="none" w:sz="0" w:space="0" w:color="auto"/>
        <w:left w:val="none" w:sz="0" w:space="0" w:color="auto"/>
        <w:bottom w:val="none" w:sz="0" w:space="0" w:color="auto"/>
        <w:right w:val="none" w:sz="0" w:space="0" w:color="auto"/>
      </w:divBdr>
    </w:div>
    <w:div w:id="377749923">
      <w:bodyDiv w:val="1"/>
      <w:marLeft w:val="0"/>
      <w:marRight w:val="0"/>
      <w:marTop w:val="0"/>
      <w:marBottom w:val="0"/>
      <w:divBdr>
        <w:top w:val="none" w:sz="0" w:space="0" w:color="auto"/>
        <w:left w:val="none" w:sz="0" w:space="0" w:color="auto"/>
        <w:bottom w:val="none" w:sz="0" w:space="0" w:color="auto"/>
        <w:right w:val="none" w:sz="0" w:space="0" w:color="auto"/>
      </w:divBdr>
    </w:div>
    <w:div w:id="378677011">
      <w:bodyDiv w:val="1"/>
      <w:marLeft w:val="0"/>
      <w:marRight w:val="0"/>
      <w:marTop w:val="0"/>
      <w:marBottom w:val="0"/>
      <w:divBdr>
        <w:top w:val="none" w:sz="0" w:space="0" w:color="auto"/>
        <w:left w:val="none" w:sz="0" w:space="0" w:color="auto"/>
        <w:bottom w:val="none" w:sz="0" w:space="0" w:color="auto"/>
        <w:right w:val="none" w:sz="0" w:space="0" w:color="auto"/>
      </w:divBdr>
    </w:div>
    <w:div w:id="379746140">
      <w:bodyDiv w:val="1"/>
      <w:marLeft w:val="0"/>
      <w:marRight w:val="0"/>
      <w:marTop w:val="0"/>
      <w:marBottom w:val="0"/>
      <w:divBdr>
        <w:top w:val="none" w:sz="0" w:space="0" w:color="auto"/>
        <w:left w:val="none" w:sz="0" w:space="0" w:color="auto"/>
        <w:bottom w:val="none" w:sz="0" w:space="0" w:color="auto"/>
        <w:right w:val="none" w:sz="0" w:space="0" w:color="auto"/>
      </w:divBdr>
    </w:div>
    <w:div w:id="380710715">
      <w:bodyDiv w:val="1"/>
      <w:marLeft w:val="0"/>
      <w:marRight w:val="0"/>
      <w:marTop w:val="0"/>
      <w:marBottom w:val="0"/>
      <w:divBdr>
        <w:top w:val="none" w:sz="0" w:space="0" w:color="auto"/>
        <w:left w:val="none" w:sz="0" w:space="0" w:color="auto"/>
        <w:bottom w:val="none" w:sz="0" w:space="0" w:color="auto"/>
        <w:right w:val="none" w:sz="0" w:space="0" w:color="auto"/>
      </w:divBdr>
    </w:div>
    <w:div w:id="380910089">
      <w:bodyDiv w:val="1"/>
      <w:marLeft w:val="0"/>
      <w:marRight w:val="0"/>
      <w:marTop w:val="0"/>
      <w:marBottom w:val="0"/>
      <w:divBdr>
        <w:top w:val="none" w:sz="0" w:space="0" w:color="auto"/>
        <w:left w:val="none" w:sz="0" w:space="0" w:color="auto"/>
        <w:bottom w:val="none" w:sz="0" w:space="0" w:color="auto"/>
        <w:right w:val="none" w:sz="0" w:space="0" w:color="auto"/>
      </w:divBdr>
    </w:div>
    <w:div w:id="382683144">
      <w:bodyDiv w:val="1"/>
      <w:marLeft w:val="0"/>
      <w:marRight w:val="0"/>
      <w:marTop w:val="0"/>
      <w:marBottom w:val="0"/>
      <w:divBdr>
        <w:top w:val="none" w:sz="0" w:space="0" w:color="auto"/>
        <w:left w:val="none" w:sz="0" w:space="0" w:color="auto"/>
        <w:bottom w:val="none" w:sz="0" w:space="0" w:color="auto"/>
        <w:right w:val="none" w:sz="0" w:space="0" w:color="auto"/>
      </w:divBdr>
    </w:div>
    <w:div w:id="384065262">
      <w:bodyDiv w:val="1"/>
      <w:marLeft w:val="0"/>
      <w:marRight w:val="0"/>
      <w:marTop w:val="0"/>
      <w:marBottom w:val="0"/>
      <w:divBdr>
        <w:top w:val="none" w:sz="0" w:space="0" w:color="auto"/>
        <w:left w:val="none" w:sz="0" w:space="0" w:color="auto"/>
        <w:bottom w:val="none" w:sz="0" w:space="0" w:color="auto"/>
        <w:right w:val="none" w:sz="0" w:space="0" w:color="auto"/>
      </w:divBdr>
    </w:div>
    <w:div w:id="384371812">
      <w:bodyDiv w:val="1"/>
      <w:marLeft w:val="0"/>
      <w:marRight w:val="0"/>
      <w:marTop w:val="0"/>
      <w:marBottom w:val="0"/>
      <w:divBdr>
        <w:top w:val="none" w:sz="0" w:space="0" w:color="auto"/>
        <w:left w:val="none" w:sz="0" w:space="0" w:color="auto"/>
        <w:bottom w:val="none" w:sz="0" w:space="0" w:color="auto"/>
        <w:right w:val="none" w:sz="0" w:space="0" w:color="auto"/>
      </w:divBdr>
    </w:div>
    <w:div w:id="386494874">
      <w:bodyDiv w:val="1"/>
      <w:marLeft w:val="0"/>
      <w:marRight w:val="0"/>
      <w:marTop w:val="0"/>
      <w:marBottom w:val="0"/>
      <w:divBdr>
        <w:top w:val="none" w:sz="0" w:space="0" w:color="auto"/>
        <w:left w:val="none" w:sz="0" w:space="0" w:color="auto"/>
        <w:bottom w:val="none" w:sz="0" w:space="0" w:color="auto"/>
        <w:right w:val="none" w:sz="0" w:space="0" w:color="auto"/>
      </w:divBdr>
    </w:div>
    <w:div w:id="387459739">
      <w:bodyDiv w:val="1"/>
      <w:marLeft w:val="0"/>
      <w:marRight w:val="0"/>
      <w:marTop w:val="0"/>
      <w:marBottom w:val="0"/>
      <w:divBdr>
        <w:top w:val="none" w:sz="0" w:space="0" w:color="auto"/>
        <w:left w:val="none" w:sz="0" w:space="0" w:color="auto"/>
        <w:bottom w:val="none" w:sz="0" w:space="0" w:color="auto"/>
        <w:right w:val="none" w:sz="0" w:space="0" w:color="auto"/>
      </w:divBdr>
    </w:div>
    <w:div w:id="387845637">
      <w:bodyDiv w:val="1"/>
      <w:marLeft w:val="0"/>
      <w:marRight w:val="0"/>
      <w:marTop w:val="0"/>
      <w:marBottom w:val="0"/>
      <w:divBdr>
        <w:top w:val="none" w:sz="0" w:space="0" w:color="auto"/>
        <w:left w:val="none" w:sz="0" w:space="0" w:color="auto"/>
        <w:bottom w:val="none" w:sz="0" w:space="0" w:color="auto"/>
        <w:right w:val="none" w:sz="0" w:space="0" w:color="auto"/>
      </w:divBdr>
    </w:div>
    <w:div w:id="387918695">
      <w:bodyDiv w:val="1"/>
      <w:marLeft w:val="0"/>
      <w:marRight w:val="0"/>
      <w:marTop w:val="0"/>
      <w:marBottom w:val="0"/>
      <w:divBdr>
        <w:top w:val="none" w:sz="0" w:space="0" w:color="auto"/>
        <w:left w:val="none" w:sz="0" w:space="0" w:color="auto"/>
        <w:bottom w:val="none" w:sz="0" w:space="0" w:color="auto"/>
        <w:right w:val="none" w:sz="0" w:space="0" w:color="auto"/>
      </w:divBdr>
    </w:div>
    <w:div w:id="389227681">
      <w:bodyDiv w:val="1"/>
      <w:marLeft w:val="0"/>
      <w:marRight w:val="0"/>
      <w:marTop w:val="0"/>
      <w:marBottom w:val="0"/>
      <w:divBdr>
        <w:top w:val="none" w:sz="0" w:space="0" w:color="auto"/>
        <w:left w:val="none" w:sz="0" w:space="0" w:color="auto"/>
        <w:bottom w:val="none" w:sz="0" w:space="0" w:color="auto"/>
        <w:right w:val="none" w:sz="0" w:space="0" w:color="auto"/>
      </w:divBdr>
    </w:div>
    <w:div w:id="389957558">
      <w:bodyDiv w:val="1"/>
      <w:marLeft w:val="0"/>
      <w:marRight w:val="0"/>
      <w:marTop w:val="0"/>
      <w:marBottom w:val="0"/>
      <w:divBdr>
        <w:top w:val="none" w:sz="0" w:space="0" w:color="auto"/>
        <w:left w:val="none" w:sz="0" w:space="0" w:color="auto"/>
        <w:bottom w:val="none" w:sz="0" w:space="0" w:color="auto"/>
        <w:right w:val="none" w:sz="0" w:space="0" w:color="auto"/>
      </w:divBdr>
    </w:div>
    <w:div w:id="393352168">
      <w:bodyDiv w:val="1"/>
      <w:marLeft w:val="0"/>
      <w:marRight w:val="0"/>
      <w:marTop w:val="0"/>
      <w:marBottom w:val="0"/>
      <w:divBdr>
        <w:top w:val="none" w:sz="0" w:space="0" w:color="auto"/>
        <w:left w:val="none" w:sz="0" w:space="0" w:color="auto"/>
        <w:bottom w:val="none" w:sz="0" w:space="0" w:color="auto"/>
        <w:right w:val="none" w:sz="0" w:space="0" w:color="auto"/>
      </w:divBdr>
    </w:div>
    <w:div w:id="393507995">
      <w:bodyDiv w:val="1"/>
      <w:marLeft w:val="0"/>
      <w:marRight w:val="0"/>
      <w:marTop w:val="0"/>
      <w:marBottom w:val="0"/>
      <w:divBdr>
        <w:top w:val="none" w:sz="0" w:space="0" w:color="auto"/>
        <w:left w:val="none" w:sz="0" w:space="0" w:color="auto"/>
        <w:bottom w:val="none" w:sz="0" w:space="0" w:color="auto"/>
        <w:right w:val="none" w:sz="0" w:space="0" w:color="auto"/>
      </w:divBdr>
    </w:div>
    <w:div w:id="393892418">
      <w:bodyDiv w:val="1"/>
      <w:marLeft w:val="0"/>
      <w:marRight w:val="0"/>
      <w:marTop w:val="0"/>
      <w:marBottom w:val="0"/>
      <w:divBdr>
        <w:top w:val="none" w:sz="0" w:space="0" w:color="auto"/>
        <w:left w:val="none" w:sz="0" w:space="0" w:color="auto"/>
        <w:bottom w:val="none" w:sz="0" w:space="0" w:color="auto"/>
        <w:right w:val="none" w:sz="0" w:space="0" w:color="auto"/>
      </w:divBdr>
    </w:div>
    <w:div w:id="395127360">
      <w:bodyDiv w:val="1"/>
      <w:marLeft w:val="0"/>
      <w:marRight w:val="0"/>
      <w:marTop w:val="0"/>
      <w:marBottom w:val="0"/>
      <w:divBdr>
        <w:top w:val="none" w:sz="0" w:space="0" w:color="auto"/>
        <w:left w:val="none" w:sz="0" w:space="0" w:color="auto"/>
        <w:bottom w:val="none" w:sz="0" w:space="0" w:color="auto"/>
        <w:right w:val="none" w:sz="0" w:space="0" w:color="auto"/>
      </w:divBdr>
    </w:div>
    <w:div w:id="395203755">
      <w:bodyDiv w:val="1"/>
      <w:marLeft w:val="0"/>
      <w:marRight w:val="0"/>
      <w:marTop w:val="0"/>
      <w:marBottom w:val="0"/>
      <w:divBdr>
        <w:top w:val="none" w:sz="0" w:space="0" w:color="auto"/>
        <w:left w:val="none" w:sz="0" w:space="0" w:color="auto"/>
        <w:bottom w:val="none" w:sz="0" w:space="0" w:color="auto"/>
        <w:right w:val="none" w:sz="0" w:space="0" w:color="auto"/>
      </w:divBdr>
    </w:div>
    <w:div w:id="397169993">
      <w:bodyDiv w:val="1"/>
      <w:marLeft w:val="0"/>
      <w:marRight w:val="0"/>
      <w:marTop w:val="0"/>
      <w:marBottom w:val="0"/>
      <w:divBdr>
        <w:top w:val="none" w:sz="0" w:space="0" w:color="auto"/>
        <w:left w:val="none" w:sz="0" w:space="0" w:color="auto"/>
        <w:bottom w:val="none" w:sz="0" w:space="0" w:color="auto"/>
        <w:right w:val="none" w:sz="0" w:space="0" w:color="auto"/>
      </w:divBdr>
    </w:div>
    <w:div w:id="397552802">
      <w:bodyDiv w:val="1"/>
      <w:marLeft w:val="0"/>
      <w:marRight w:val="0"/>
      <w:marTop w:val="0"/>
      <w:marBottom w:val="0"/>
      <w:divBdr>
        <w:top w:val="none" w:sz="0" w:space="0" w:color="auto"/>
        <w:left w:val="none" w:sz="0" w:space="0" w:color="auto"/>
        <w:bottom w:val="none" w:sz="0" w:space="0" w:color="auto"/>
        <w:right w:val="none" w:sz="0" w:space="0" w:color="auto"/>
      </w:divBdr>
    </w:div>
    <w:div w:id="398014964">
      <w:bodyDiv w:val="1"/>
      <w:marLeft w:val="0"/>
      <w:marRight w:val="0"/>
      <w:marTop w:val="0"/>
      <w:marBottom w:val="0"/>
      <w:divBdr>
        <w:top w:val="none" w:sz="0" w:space="0" w:color="auto"/>
        <w:left w:val="none" w:sz="0" w:space="0" w:color="auto"/>
        <w:bottom w:val="none" w:sz="0" w:space="0" w:color="auto"/>
        <w:right w:val="none" w:sz="0" w:space="0" w:color="auto"/>
      </w:divBdr>
    </w:div>
    <w:div w:id="398330883">
      <w:bodyDiv w:val="1"/>
      <w:marLeft w:val="0"/>
      <w:marRight w:val="0"/>
      <w:marTop w:val="0"/>
      <w:marBottom w:val="0"/>
      <w:divBdr>
        <w:top w:val="none" w:sz="0" w:space="0" w:color="auto"/>
        <w:left w:val="none" w:sz="0" w:space="0" w:color="auto"/>
        <w:bottom w:val="none" w:sz="0" w:space="0" w:color="auto"/>
        <w:right w:val="none" w:sz="0" w:space="0" w:color="auto"/>
      </w:divBdr>
    </w:div>
    <w:div w:id="399181317">
      <w:bodyDiv w:val="1"/>
      <w:marLeft w:val="0"/>
      <w:marRight w:val="0"/>
      <w:marTop w:val="0"/>
      <w:marBottom w:val="0"/>
      <w:divBdr>
        <w:top w:val="none" w:sz="0" w:space="0" w:color="auto"/>
        <w:left w:val="none" w:sz="0" w:space="0" w:color="auto"/>
        <w:bottom w:val="none" w:sz="0" w:space="0" w:color="auto"/>
        <w:right w:val="none" w:sz="0" w:space="0" w:color="auto"/>
      </w:divBdr>
    </w:div>
    <w:div w:id="401635283">
      <w:bodyDiv w:val="1"/>
      <w:marLeft w:val="0"/>
      <w:marRight w:val="0"/>
      <w:marTop w:val="0"/>
      <w:marBottom w:val="0"/>
      <w:divBdr>
        <w:top w:val="none" w:sz="0" w:space="0" w:color="auto"/>
        <w:left w:val="none" w:sz="0" w:space="0" w:color="auto"/>
        <w:bottom w:val="none" w:sz="0" w:space="0" w:color="auto"/>
        <w:right w:val="none" w:sz="0" w:space="0" w:color="auto"/>
      </w:divBdr>
    </w:div>
    <w:div w:id="401678631">
      <w:bodyDiv w:val="1"/>
      <w:marLeft w:val="0"/>
      <w:marRight w:val="0"/>
      <w:marTop w:val="0"/>
      <w:marBottom w:val="0"/>
      <w:divBdr>
        <w:top w:val="none" w:sz="0" w:space="0" w:color="auto"/>
        <w:left w:val="none" w:sz="0" w:space="0" w:color="auto"/>
        <w:bottom w:val="none" w:sz="0" w:space="0" w:color="auto"/>
        <w:right w:val="none" w:sz="0" w:space="0" w:color="auto"/>
      </w:divBdr>
    </w:div>
    <w:div w:id="405230951">
      <w:bodyDiv w:val="1"/>
      <w:marLeft w:val="0"/>
      <w:marRight w:val="0"/>
      <w:marTop w:val="0"/>
      <w:marBottom w:val="0"/>
      <w:divBdr>
        <w:top w:val="none" w:sz="0" w:space="0" w:color="auto"/>
        <w:left w:val="none" w:sz="0" w:space="0" w:color="auto"/>
        <w:bottom w:val="none" w:sz="0" w:space="0" w:color="auto"/>
        <w:right w:val="none" w:sz="0" w:space="0" w:color="auto"/>
      </w:divBdr>
    </w:div>
    <w:div w:id="405687847">
      <w:bodyDiv w:val="1"/>
      <w:marLeft w:val="0"/>
      <w:marRight w:val="0"/>
      <w:marTop w:val="0"/>
      <w:marBottom w:val="0"/>
      <w:divBdr>
        <w:top w:val="none" w:sz="0" w:space="0" w:color="auto"/>
        <w:left w:val="none" w:sz="0" w:space="0" w:color="auto"/>
        <w:bottom w:val="none" w:sz="0" w:space="0" w:color="auto"/>
        <w:right w:val="none" w:sz="0" w:space="0" w:color="auto"/>
      </w:divBdr>
    </w:div>
    <w:div w:id="405958652">
      <w:bodyDiv w:val="1"/>
      <w:marLeft w:val="0"/>
      <w:marRight w:val="0"/>
      <w:marTop w:val="0"/>
      <w:marBottom w:val="0"/>
      <w:divBdr>
        <w:top w:val="none" w:sz="0" w:space="0" w:color="auto"/>
        <w:left w:val="none" w:sz="0" w:space="0" w:color="auto"/>
        <w:bottom w:val="none" w:sz="0" w:space="0" w:color="auto"/>
        <w:right w:val="none" w:sz="0" w:space="0" w:color="auto"/>
      </w:divBdr>
    </w:div>
    <w:div w:id="407506077">
      <w:bodyDiv w:val="1"/>
      <w:marLeft w:val="0"/>
      <w:marRight w:val="0"/>
      <w:marTop w:val="0"/>
      <w:marBottom w:val="0"/>
      <w:divBdr>
        <w:top w:val="none" w:sz="0" w:space="0" w:color="auto"/>
        <w:left w:val="none" w:sz="0" w:space="0" w:color="auto"/>
        <w:bottom w:val="none" w:sz="0" w:space="0" w:color="auto"/>
        <w:right w:val="none" w:sz="0" w:space="0" w:color="auto"/>
      </w:divBdr>
    </w:div>
    <w:div w:id="407777531">
      <w:bodyDiv w:val="1"/>
      <w:marLeft w:val="0"/>
      <w:marRight w:val="0"/>
      <w:marTop w:val="0"/>
      <w:marBottom w:val="0"/>
      <w:divBdr>
        <w:top w:val="none" w:sz="0" w:space="0" w:color="auto"/>
        <w:left w:val="none" w:sz="0" w:space="0" w:color="auto"/>
        <w:bottom w:val="none" w:sz="0" w:space="0" w:color="auto"/>
        <w:right w:val="none" w:sz="0" w:space="0" w:color="auto"/>
      </w:divBdr>
    </w:div>
    <w:div w:id="408576125">
      <w:bodyDiv w:val="1"/>
      <w:marLeft w:val="0"/>
      <w:marRight w:val="0"/>
      <w:marTop w:val="0"/>
      <w:marBottom w:val="0"/>
      <w:divBdr>
        <w:top w:val="none" w:sz="0" w:space="0" w:color="auto"/>
        <w:left w:val="none" w:sz="0" w:space="0" w:color="auto"/>
        <w:bottom w:val="none" w:sz="0" w:space="0" w:color="auto"/>
        <w:right w:val="none" w:sz="0" w:space="0" w:color="auto"/>
      </w:divBdr>
    </w:div>
    <w:div w:id="409693533">
      <w:bodyDiv w:val="1"/>
      <w:marLeft w:val="0"/>
      <w:marRight w:val="0"/>
      <w:marTop w:val="0"/>
      <w:marBottom w:val="0"/>
      <w:divBdr>
        <w:top w:val="none" w:sz="0" w:space="0" w:color="auto"/>
        <w:left w:val="none" w:sz="0" w:space="0" w:color="auto"/>
        <w:bottom w:val="none" w:sz="0" w:space="0" w:color="auto"/>
        <w:right w:val="none" w:sz="0" w:space="0" w:color="auto"/>
      </w:divBdr>
    </w:div>
    <w:div w:id="409734321">
      <w:bodyDiv w:val="1"/>
      <w:marLeft w:val="0"/>
      <w:marRight w:val="0"/>
      <w:marTop w:val="0"/>
      <w:marBottom w:val="0"/>
      <w:divBdr>
        <w:top w:val="none" w:sz="0" w:space="0" w:color="auto"/>
        <w:left w:val="none" w:sz="0" w:space="0" w:color="auto"/>
        <w:bottom w:val="none" w:sz="0" w:space="0" w:color="auto"/>
        <w:right w:val="none" w:sz="0" w:space="0" w:color="auto"/>
      </w:divBdr>
    </w:div>
    <w:div w:id="409811174">
      <w:bodyDiv w:val="1"/>
      <w:marLeft w:val="0"/>
      <w:marRight w:val="0"/>
      <w:marTop w:val="0"/>
      <w:marBottom w:val="0"/>
      <w:divBdr>
        <w:top w:val="none" w:sz="0" w:space="0" w:color="auto"/>
        <w:left w:val="none" w:sz="0" w:space="0" w:color="auto"/>
        <w:bottom w:val="none" w:sz="0" w:space="0" w:color="auto"/>
        <w:right w:val="none" w:sz="0" w:space="0" w:color="auto"/>
      </w:divBdr>
    </w:div>
    <w:div w:id="410276712">
      <w:bodyDiv w:val="1"/>
      <w:marLeft w:val="0"/>
      <w:marRight w:val="0"/>
      <w:marTop w:val="0"/>
      <w:marBottom w:val="0"/>
      <w:divBdr>
        <w:top w:val="none" w:sz="0" w:space="0" w:color="auto"/>
        <w:left w:val="none" w:sz="0" w:space="0" w:color="auto"/>
        <w:bottom w:val="none" w:sz="0" w:space="0" w:color="auto"/>
        <w:right w:val="none" w:sz="0" w:space="0" w:color="auto"/>
      </w:divBdr>
    </w:div>
    <w:div w:id="410547597">
      <w:bodyDiv w:val="1"/>
      <w:marLeft w:val="0"/>
      <w:marRight w:val="0"/>
      <w:marTop w:val="0"/>
      <w:marBottom w:val="0"/>
      <w:divBdr>
        <w:top w:val="none" w:sz="0" w:space="0" w:color="auto"/>
        <w:left w:val="none" w:sz="0" w:space="0" w:color="auto"/>
        <w:bottom w:val="none" w:sz="0" w:space="0" w:color="auto"/>
        <w:right w:val="none" w:sz="0" w:space="0" w:color="auto"/>
      </w:divBdr>
    </w:div>
    <w:div w:id="413011878">
      <w:bodyDiv w:val="1"/>
      <w:marLeft w:val="0"/>
      <w:marRight w:val="0"/>
      <w:marTop w:val="0"/>
      <w:marBottom w:val="0"/>
      <w:divBdr>
        <w:top w:val="none" w:sz="0" w:space="0" w:color="auto"/>
        <w:left w:val="none" w:sz="0" w:space="0" w:color="auto"/>
        <w:bottom w:val="none" w:sz="0" w:space="0" w:color="auto"/>
        <w:right w:val="none" w:sz="0" w:space="0" w:color="auto"/>
      </w:divBdr>
    </w:div>
    <w:div w:id="413892508">
      <w:bodyDiv w:val="1"/>
      <w:marLeft w:val="0"/>
      <w:marRight w:val="0"/>
      <w:marTop w:val="0"/>
      <w:marBottom w:val="0"/>
      <w:divBdr>
        <w:top w:val="none" w:sz="0" w:space="0" w:color="auto"/>
        <w:left w:val="none" w:sz="0" w:space="0" w:color="auto"/>
        <w:bottom w:val="none" w:sz="0" w:space="0" w:color="auto"/>
        <w:right w:val="none" w:sz="0" w:space="0" w:color="auto"/>
      </w:divBdr>
    </w:div>
    <w:div w:id="414597233">
      <w:bodyDiv w:val="1"/>
      <w:marLeft w:val="0"/>
      <w:marRight w:val="0"/>
      <w:marTop w:val="0"/>
      <w:marBottom w:val="0"/>
      <w:divBdr>
        <w:top w:val="none" w:sz="0" w:space="0" w:color="auto"/>
        <w:left w:val="none" w:sz="0" w:space="0" w:color="auto"/>
        <w:bottom w:val="none" w:sz="0" w:space="0" w:color="auto"/>
        <w:right w:val="none" w:sz="0" w:space="0" w:color="auto"/>
      </w:divBdr>
    </w:div>
    <w:div w:id="415596056">
      <w:bodyDiv w:val="1"/>
      <w:marLeft w:val="0"/>
      <w:marRight w:val="0"/>
      <w:marTop w:val="0"/>
      <w:marBottom w:val="0"/>
      <w:divBdr>
        <w:top w:val="none" w:sz="0" w:space="0" w:color="auto"/>
        <w:left w:val="none" w:sz="0" w:space="0" w:color="auto"/>
        <w:bottom w:val="none" w:sz="0" w:space="0" w:color="auto"/>
        <w:right w:val="none" w:sz="0" w:space="0" w:color="auto"/>
      </w:divBdr>
    </w:div>
    <w:div w:id="415901237">
      <w:bodyDiv w:val="1"/>
      <w:marLeft w:val="0"/>
      <w:marRight w:val="0"/>
      <w:marTop w:val="0"/>
      <w:marBottom w:val="0"/>
      <w:divBdr>
        <w:top w:val="none" w:sz="0" w:space="0" w:color="auto"/>
        <w:left w:val="none" w:sz="0" w:space="0" w:color="auto"/>
        <w:bottom w:val="none" w:sz="0" w:space="0" w:color="auto"/>
        <w:right w:val="none" w:sz="0" w:space="0" w:color="auto"/>
      </w:divBdr>
    </w:div>
    <w:div w:id="416247104">
      <w:bodyDiv w:val="1"/>
      <w:marLeft w:val="0"/>
      <w:marRight w:val="0"/>
      <w:marTop w:val="0"/>
      <w:marBottom w:val="0"/>
      <w:divBdr>
        <w:top w:val="none" w:sz="0" w:space="0" w:color="auto"/>
        <w:left w:val="none" w:sz="0" w:space="0" w:color="auto"/>
        <w:bottom w:val="none" w:sz="0" w:space="0" w:color="auto"/>
        <w:right w:val="none" w:sz="0" w:space="0" w:color="auto"/>
      </w:divBdr>
    </w:div>
    <w:div w:id="417096188">
      <w:bodyDiv w:val="1"/>
      <w:marLeft w:val="0"/>
      <w:marRight w:val="0"/>
      <w:marTop w:val="0"/>
      <w:marBottom w:val="0"/>
      <w:divBdr>
        <w:top w:val="none" w:sz="0" w:space="0" w:color="auto"/>
        <w:left w:val="none" w:sz="0" w:space="0" w:color="auto"/>
        <w:bottom w:val="none" w:sz="0" w:space="0" w:color="auto"/>
        <w:right w:val="none" w:sz="0" w:space="0" w:color="auto"/>
      </w:divBdr>
    </w:div>
    <w:div w:id="417096708">
      <w:bodyDiv w:val="1"/>
      <w:marLeft w:val="0"/>
      <w:marRight w:val="0"/>
      <w:marTop w:val="0"/>
      <w:marBottom w:val="0"/>
      <w:divBdr>
        <w:top w:val="none" w:sz="0" w:space="0" w:color="auto"/>
        <w:left w:val="none" w:sz="0" w:space="0" w:color="auto"/>
        <w:bottom w:val="none" w:sz="0" w:space="0" w:color="auto"/>
        <w:right w:val="none" w:sz="0" w:space="0" w:color="auto"/>
      </w:divBdr>
    </w:div>
    <w:div w:id="417140260">
      <w:bodyDiv w:val="1"/>
      <w:marLeft w:val="0"/>
      <w:marRight w:val="0"/>
      <w:marTop w:val="0"/>
      <w:marBottom w:val="0"/>
      <w:divBdr>
        <w:top w:val="none" w:sz="0" w:space="0" w:color="auto"/>
        <w:left w:val="none" w:sz="0" w:space="0" w:color="auto"/>
        <w:bottom w:val="none" w:sz="0" w:space="0" w:color="auto"/>
        <w:right w:val="none" w:sz="0" w:space="0" w:color="auto"/>
      </w:divBdr>
    </w:div>
    <w:div w:id="418260010">
      <w:bodyDiv w:val="1"/>
      <w:marLeft w:val="0"/>
      <w:marRight w:val="0"/>
      <w:marTop w:val="0"/>
      <w:marBottom w:val="0"/>
      <w:divBdr>
        <w:top w:val="none" w:sz="0" w:space="0" w:color="auto"/>
        <w:left w:val="none" w:sz="0" w:space="0" w:color="auto"/>
        <w:bottom w:val="none" w:sz="0" w:space="0" w:color="auto"/>
        <w:right w:val="none" w:sz="0" w:space="0" w:color="auto"/>
      </w:divBdr>
    </w:div>
    <w:div w:id="419301287">
      <w:bodyDiv w:val="1"/>
      <w:marLeft w:val="0"/>
      <w:marRight w:val="0"/>
      <w:marTop w:val="0"/>
      <w:marBottom w:val="0"/>
      <w:divBdr>
        <w:top w:val="none" w:sz="0" w:space="0" w:color="auto"/>
        <w:left w:val="none" w:sz="0" w:space="0" w:color="auto"/>
        <w:bottom w:val="none" w:sz="0" w:space="0" w:color="auto"/>
        <w:right w:val="none" w:sz="0" w:space="0" w:color="auto"/>
      </w:divBdr>
    </w:div>
    <w:div w:id="421070381">
      <w:bodyDiv w:val="1"/>
      <w:marLeft w:val="0"/>
      <w:marRight w:val="0"/>
      <w:marTop w:val="0"/>
      <w:marBottom w:val="0"/>
      <w:divBdr>
        <w:top w:val="none" w:sz="0" w:space="0" w:color="auto"/>
        <w:left w:val="none" w:sz="0" w:space="0" w:color="auto"/>
        <w:bottom w:val="none" w:sz="0" w:space="0" w:color="auto"/>
        <w:right w:val="none" w:sz="0" w:space="0" w:color="auto"/>
      </w:divBdr>
    </w:div>
    <w:div w:id="422805251">
      <w:bodyDiv w:val="1"/>
      <w:marLeft w:val="0"/>
      <w:marRight w:val="0"/>
      <w:marTop w:val="0"/>
      <w:marBottom w:val="0"/>
      <w:divBdr>
        <w:top w:val="none" w:sz="0" w:space="0" w:color="auto"/>
        <w:left w:val="none" w:sz="0" w:space="0" w:color="auto"/>
        <w:bottom w:val="none" w:sz="0" w:space="0" w:color="auto"/>
        <w:right w:val="none" w:sz="0" w:space="0" w:color="auto"/>
      </w:divBdr>
    </w:div>
    <w:div w:id="423035402">
      <w:bodyDiv w:val="1"/>
      <w:marLeft w:val="0"/>
      <w:marRight w:val="0"/>
      <w:marTop w:val="0"/>
      <w:marBottom w:val="0"/>
      <w:divBdr>
        <w:top w:val="none" w:sz="0" w:space="0" w:color="auto"/>
        <w:left w:val="none" w:sz="0" w:space="0" w:color="auto"/>
        <w:bottom w:val="none" w:sz="0" w:space="0" w:color="auto"/>
        <w:right w:val="none" w:sz="0" w:space="0" w:color="auto"/>
      </w:divBdr>
    </w:div>
    <w:div w:id="425927106">
      <w:bodyDiv w:val="1"/>
      <w:marLeft w:val="0"/>
      <w:marRight w:val="0"/>
      <w:marTop w:val="0"/>
      <w:marBottom w:val="0"/>
      <w:divBdr>
        <w:top w:val="none" w:sz="0" w:space="0" w:color="auto"/>
        <w:left w:val="none" w:sz="0" w:space="0" w:color="auto"/>
        <w:bottom w:val="none" w:sz="0" w:space="0" w:color="auto"/>
        <w:right w:val="none" w:sz="0" w:space="0" w:color="auto"/>
      </w:divBdr>
    </w:div>
    <w:div w:id="428550276">
      <w:bodyDiv w:val="1"/>
      <w:marLeft w:val="0"/>
      <w:marRight w:val="0"/>
      <w:marTop w:val="0"/>
      <w:marBottom w:val="0"/>
      <w:divBdr>
        <w:top w:val="none" w:sz="0" w:space="0" w:color="auto"/>
        <w:left w:val="none" w:sz="0" w:space="0" w:color="auto"/>
        <w:bottom w:val="none" w:sz="0" w:space="0" w:color="auto"/>
        <w:right w:val="none" w:sz="0" w:space="0" w:color="auto"/>
      </w:divBdr>
    </w:div>
    <w:div w:id="428821182">
      <w:bodyDiv w:val="1"/>
      <w:marLeft w:val="0"/>
      <w:marRight w:val="0"/>
      <w:marTop w:val="0"/>
      <w:marBottom w:val="0"/>
      <w:divBdr>
        <w:top w:val="none" w:sz="0" w:space="0" w:color="auto"/>
        <w:left w:val="none" w:sz="0" w:space="0" w:color="auto"/>
        <w:bottom w:val="none" w:sz="0" w:space="0" w:color="auto"/>
        <w:right w:val="none" w:sz="0" w:space="0" w:color="auto"/>
      </w:divBdr>
    </w:div>
    <w:div w:id="430004625">
      <w:bodyDiv w:val="1"/>
      <w:marLeft w:val="0"/>
      <w:marRight w:val="0"/>
      <w:marTop w:val="0"/>
      <w:marBottom w:val="0"/>
      <w:divBdr>
        <w:top w:val="none" w:sz="0" w:space="0" w:color="auto"/>
        <w:left w:val="none" w:sz="0" w:space="0" w:color="auto"/>
        <w:bottom w:val="none" w:sz="0" w:space="0" w:color="auto"/>
        <w:right w:val="none" w:sz="0" w:space="0" w:color="auto"/>
      </w:divBdr>
    </w:div>
    <w:div w:id="432479899">
      <w:bodyDiv w:val="1"/>
      <w:marLeft w:val="0"/>
      <w:marRight w:val="0"/>
      <w:marTop w:val="0"/>
      <w:marBottom w:val="0"/>
      <w:divBdr>
        <w:top w:val="none" w:sz="0" w:space="0" w:color="auto"/>
        <w:left w:val="none" w:sz="0" w:space="0" w:color="auto"/>
        <w:bottom w:val="none" w:sz="0" w:space="0" w:color="auto"/>
        <w:right w:val="none" w:sz="0" w:space="0" w:color="auto"/>
      </w:divBdr>
    </w:div>
    <w:div w:id="433596485">
      <w:bodyDiv w:val="1"/>
      <w:marLeft w:val="0"/>
      <w:marRight w:val="0"/>
      <w:marTop w:val="0"/>
      <w:marBottom w:val="0"/>
      <w:divBdr>
        <w:top w:val="none" w:sz="0" w:space="0" w:color="auto"/>
        <w:left w:val="none" w:sz="0" w:space="0" w:color="auto"/>
        <w:bottom w:val="none" w:sz="0" w:space="0" w:color="auto"/>
        <w:right w:val="none" w:sz="0" w:space="0" w:color="auto"/>
      </w:divBdr>
    </w:div>
    <w:div w:id="433787899">
      <w:bodyDiv w:val="1"/>
      <w:marLeft w:val="0"/>
      <w:marRight w:val="0"/>
      <w:marTop w:val="0"/>
      <w:marBottom w:val="0"/>
      <w:divBdr>
        <w:top w:val="none" w:sz="0" w:space="0" w:color="auto"/>
        <w:left w:val="none" w:sz="0" w:space="0" w:color="auto"/>
        <w:bottom w:val="none" w:sz="0" w:space="0" w:color="auto"/>
        <w:right w:val="none" w:sz="0" w:space="0" w:color="auto"/>
      </w:divBdr>
    </w:div>
    <w:div w:id="434785238">
      <w:bodyDiv w:val="1"/>
      <w:marLeft w:val="0"/>
      <w:marRight w:val="0"/>
      <w:marTop w:val="0"/>
      <w:marBottom w:val="0"/>
      <w:divBdr>
        <w:top w:val="none" w:sz="0" w:space="0" w:color="auto"/>
        <w:left w:val="none" w:sz="0" w:space="0" w:color="auto"/>
        <w:bottom w:val="none" w:sz="0" w:space="0" w:color="auto"/>
        <w:right w:val="none" w:sz="0" w:space="0" w:color="auto"/>
      </w:divBdr>
    </w:div>
    <w:div w:id="436291085">
      <w:bodyDiv w:val="1"/>
      <w:marLeft w:val="0"/>
      <w:marRight w:val="0"/>
      <w:marTop w:val="0"/>
      <w:marBottom w:val="0"/>
      <w:divBdr>
        <w:top w:val="none" w:sz="0" w:space="0" w:color="auto"/>
        <w:left w:val="none" w:sz="0" w:space="0" w:color="auto"/>
        <w:bottom w:val="none" w:sz="0" w:space="0" w:color="auto"/>
        <w:right w:val="none" w:sz="0" w:space="0" w:color="auto"/>
      </w:divBdr>
    </w:div>
    <w:div w:id="436488173">
      <w:bodyDiv w:val="1"/>
      <w:marLeft w:val="0"/>
      <w:marRight w:val="0"/>
      <w:marTop w:val="0"/>
      <w:marBottom w:val="0"/>
      <w:divBdr>
        <w:top w:val="none" w:sz="0" w:space="0" w:color="auto"/>
        <w:left w:val="none" w:sz="0" w:space="0" w:color="auto"/>
        <w:bottom w:val="none" w:sz="0" w:space="0" w:color="auto"/>
        <w:right w:val="none" w:sz="0" w:space="0" w:color="auto"/>
      </w:divBdr>
    </w:div>
    <w:div w:id="436797715">
      <w:bodyDiv w:val="1"/>
      <w:marLeft w:val="0"/>
      <w:marRight w:val="0"/>
      <w:marTop w:val="0"/>
      <w:marBottom w:val="0"/>
      <w:divBdr>
        <w:top w:val="none" w:sz="0" w:space="0" w:color="auto"/>
        <w:left w:val="none" w:sz="0" w:space="0" w:color="auto"/>
        <w:bottom w:val="none" w:sz="0" w:space="0" w:color="auto"/>
        <w:right w:val="none" w:sz="0" w:space="0" w:color="auto"/>
      </w:divBdr>
    </w:div>
    <w:div w:id="437990767">
      <w:bodyDiv w:val="1"/>
      <w:marLeft w:val="0"/>
      <w:marRight w:val="0"/>
      <w:marTop w:val="0"/>
      <w:marBottom w:val="0"/>
      <w:divBdr>
        <w:top w:val="none" w:sz="0" w:space="0" w:color="auto"/>
        <w:left w:val="none" w:sz="0" w:space="0" w:color="auto"/>
        <w:bottom w:val="none" w:sz="0" w:space="0" w:color="auto"/>
        <w:right w:val="none" w:sz="0" w:space="0" w:color="auto"/>
      </w:divBdr>
    </w:div>
    <w:div w:id="438717399">
      <w:bodyDiv w:val="1"/>
      <w:marLeft w:val="0"/>
      <w:marRight w:val="0"/>
      <w:marTop w:val="0"/>
      <w:marBottom w:val="0"/>
      <w:divBdr>
        <w:top w:val="none" w:sz="0" w:space="0" w:color="auto"/>
        <w:left w:val="none" w:sz="0" w:space="0" w:color="auto"/>
        <w:bottom w:val="none" w:sz="0" w:space="0" w:color="auto"/>
        <w:right w:val="none" w:sz="0" w:space="0" w:color="auto"/>
      </w:divBdr>
    </w:div>
    <w:div w:id="438836591">
      <w:bodyDiv w:val="1"/>
      <w:marLeft w:val="0"/>
      <w:marRight w:val="0"/>
      <w:marTop w:val="0"/>
      <w:marBottom w:val="0"/>
      <w:divBdr>
        <w:top w:val="none" w:sz="0" w:space="0" w:color="auto"/>
        <w:left w:val="none" w:sz="0" w:space="0" w:color="auto"/>
        <w:bottom w:val="none" w:sz="0" w:space="0" w:color="auto"/>
        <w:right w:val="none" w:sz="0" w:space="0" w:color="auto"/>
      </w:divBdr>
    </w:div>
    <w:div w:id="439030149">
      <w:bodyDiv w:val="1"/>
      <w:marLeft w:val="0"/>
      <w:marRight w:val="0"/>
      <w:marTop w:val="0"/>
      <w:marBottom w:val="0"/>
      <w:divBdr>
        <w:top w:val="none" w:sz="0" w:space="0" w:color="auto"/>
        <w:left w:val="none" w:sz="0" w:space="0" w:color="auto"/>
        <w:bottom w:val="none" w:sz="0" w:space="0" w:color="auto"/>
        <w:right w:val="none" w:sz="0" w:space="0" w:color="auto"/>
      </w:divBdr>
    </w:div>
    <w:div w:id="439374062">
      <w:bodyDiv w:val="1"/>
      <w:marLeft w:val="0"/>
      <w:marRight w:val="0"/>
      <w:marTop w:val="0"/>
      <w:marBottom w:val="0"/>
      <w:divBdr>
        <w:top w:val="none" w:sz="0" w:space="0" w:color="auto"/>
        <w:left w:val="none" w:sz="0" w:space="0" w:color="auto"/>
        <w:bottom w:val="none" w:sz="0" w:space="0" w:color="auto"/>
        <w:right w:val="none" w:sz="0" w:space="0" w:color="auto"/>
      </w:divBdr>
    </w:div>
    <w:div w:id="440691468">
      <w:bodyDiv w:val="1"/>
      <w:marLeft w:val="0"/>
      <w:marRight w:val="0"/>
      <w:marTop w:val="0"/>
      <w:marBottom w:val="0"/>
      <w:divBdr>
        <w:top w:val="none" w:sz="0" w:space="0" w:color="auto"/>
        <w:left w:val="none" w:sz="0" w:space="0" w:color="auto"/>
        <w:bottom w:val="none" w:sz="0" w:space="0" w:color="auto"/>
        <w:right w:val="none" w:sz="0" w:space="0" w:color="auto"/>
      </w:divBdr>
    </w:div>
    <w:div w:id="442188331">
      <w:bodyDiv w:val="1"/>
      <w:marLeft w:val="0"/>
      <w:marRight w:val="0"/>
      <w:marTop w:val="0"/>
      <w:marBottom w:val="0"/>
      <w:divBdr>
        <w:top w:val="none" w:sz="0" w:space="0" w:color="auto"/>
        <w:left w:val="none" w:sz="0" w:space="0" w:color="auto"/>
        <w:bottom w:val="none" w:sz="0" w:space="0" w:color="auto"/>
        <w:right w:val="none" w:sz="0" w:space="0" w:color="auto"/>
      </w:divBdr>
    </w:div>
    <w:div w:id="442192266">
      <w:bodyDiv w:val="1"/>
      <w:marLeft w:val="0"/>
      <w:marRight w:val="0"/>
      <w:marTop w:val="0"/>
      <w:marBottom w:val="0"/>
      <w:divBdr>
        <w:top w:val="none" w:sz="0" w:space="0" w:color="auto"/>
        <w:left w:val="none" w:sz="0" w:space="0" w:color="auto"/>
        <w:bottom w:val="none" w:sz="0" w:space="0" w:color="auto"/>
        <w:right w:val="none" w:sz="0" w:space="0" w:color="auto"/>
      </w:divBdr>
    </w:div>
    <w:div w:id="443352147">
      <w:bodyDiv w:val="1"/>
      <w:marLeft w:val="0"/>
      <w:marRight w:val="0"/>
      <w:marTop w:val="0"/>
      <w:marBottom w:val="0"/>
      <w:divBdr>
        <w:top w:val="none" w:sz="0" w:space="0" w:color="auto"/>
        <w:left w:val="none" w:sz="0" w:space="0" w:color="auto"/>
        <w:bottom w:val="none" w:sz="0" w:space="0" w:color="auto"/>
        <w:right w:val="none" w:sz="0" w:space="0" w:color="auto"/>
      </w:divBdr>
    </w:div>
    <w:div w:id="443623180">
      <w:bodyDiv w:val="1"/>
      <w:marLeft w:val="0"/>
      <w:marRight w:val="0"/>
      <w:marTop w:val="0"/>
      <w:marBottom w:val="0"/>
      <w:divBdr>
        <w:top w:val="none" w:sz="0" w:space="0" w:color="auto"/>
        <w:left w:val="none" w:sz="0" w:space="0" w:color="auto"/>
        <w:bottom w:val="none" w:sz="0" w:space="0" w:color="auto"/>
        <w:right w:val="none" w:sz="0" w:space="0" w:color="auto"/>
      </w:divBdr>
    </w:div>
    <w:div w:id="443964539">
      <w:bodyDiv w:val="1"/>
      <w:marLeft w:val="0"/>
      <w:marRight w:val="0"/>
      <w:marTop w:val="0"/>
      <w:marBottom w:val="0"/>
      <w:divBdr>
        <w:top w:val="none" w:sz="0" w:space="0" w:color="auto"/>
        <w:left w:val="none" w:sz="0" w:space="0" w:color="auto"/>
        <w:bottom w:val="none" w:sz="0" w:space="0" w:color="auto"/>
        <w:right w:val="none" w:sz="0" w:space="0" w:color="auto"/>
      </w:divBdr>
    </w:div>
    <w:div w:id="446699064">
      <w:bodyDiv w:val="1"/>
      <w:marLeft w:val="0"/>
      <w:marRight w:val="0"/>
      <w:marTop w:val="0"/>
      <w:marBottom w:val="0"/>
      <w:divBdr>
        <w:top w:val="none" w:sz="0" w:space="0" w:color="auto"/>
        <w:left w:val="none" w:sz="0" w:space="0" w:color="auto"/>
        <w:bottom w:val="none" w:sz="0" w:space="0" w:color="auto"/>
        <w:right w:val="none" w:sz="0" w:space="0" w:color="auto"/>
      </w:divBdr>
    </w:div>
    <w:div w:id="449590290">
      <w:bodyDiv w:val="1"/>
      <w:marLeft w:val="0"/>
      <w:marRight w:val="0"/>
      <w:marTop w:val="0"/>
      <w:marBottom w:val="0"/>
      <w:divBdr>
        <w:top w:val="none" w:sz="0" w:space="0" w:color="auto"/>
        <w:left w:val="none" w:sz="0" w:space="0" w:color="auto"/>
        <w:bottom w:val="none" w:sz="0" w:space="0" w:color="auto"/>
        <w:right w:val="none" w:sz="0" w:space="0" w:color="auto"/>
      </w:divBdr>
    </w:div>
    <w:div w:id="449978811">
      <w:bodyDiv w:val="1"/>
      <w:marLeft w:val="0"/>
      <w:marRight w:val="0"/>
      <w:marTop w:val="0"/>
      <w:marBottom w:val="0"/>
      <w:divBdr>
        <w:top w:val="none" w:sz="0" w:space="0" w:color="auto"/>
        <w:left w:val="none" w:sz="0" w:space="0" w:color="auto"/>
        <w:bottom w:val="none" w:sz="0" w:space="0" w:color="auto"/>
        <w:right w:val="none" w:sz="0" w:space="0" w:color="auto"/>
      </w:divBdr>
    </w:div>
    <w:div w:id="450053839">
      <w:bodyDiv w:val="1"/>
      <w:marLeft w:val="0"/>
      <w:marRight w:val="0"/>
      <w:marTop w:val="0"/>
      <w:marBottom w:val="0"/>
      <w:divBdr>
        <w:top w:val="none" w:sz="0" w:space="0" w:color="auto"/>
        <w:left w:val="none" w:sz="0" w:space="0" w:color="auto"/>
        <w:bottom w:val="none" w:sz="0" w:space="0" w:color="auto"/>
        <w:right w:val="none" w:sz="0" w:space="0" w:color="auto"/>
      </w:divBdr>
    </w:div>
    <w:div w:id="452679185">
      <w:bodyDiv w:val="1"/>
      <w:marLeft w:val="0"/>
      <w:marRight w:val="0"/>
      <w:marTop w:val="0"/>
      <w:marBottom w:val="0"/>
      <w:divBdr>
        <w:top w:val="none" w:sz="0" w:space="0" w:color="auto"/>
        <w:left w:val="none" w:sz="0" w:space="0" w:color="auto"/>
        <w:bottom w:val="none" w:sz="0" w:space="0" w:color="auto"/>
        <w:right w:val="none" w:sz="0" w:space="0" w:color="auto"/>
      </w:divBdr>
    </w:div>
    <w:div w:id="453330504">
      <w:bodyDiv w:val="1"/>
      <w:marLeft w:val="0"/>
      <w:marRight w:val="0"/>
      <w:marTop w:val="0"/>
      <w:marBottom w:val="0"/>
      <w:divBdr>
        <w:top w:val="none" w:sz="0" w:space="0" w:color="auto"/>
        <w:left w:val="none" w:sz="0" w:space="0" w:color="auto"/>
        <w:bottom w:val="none" w:sz="0" w:space="0" w:color="auto"/>
        <w:right w:val="none" w:sz="0" w:space="0" w:color="auto"/>
      </w:divBdr>
    </w:div>
    <w:div w:id="454492771">
      <w:bodyDiv w:val="1"/>
      <w:marLeft w:val="0"/>
      <w:marRight w:val="0"/>
      <w:marTop w:val="0"/>
      <w:marBottom w:val="0"/>
      <w:divBdr>
        <w:top w:val="none" w:sz="0" w:space="0" w:color="auto"/>
        <w:left w:val="none" w:sz="0" w:space="0" w:color="auto"/>
        <w:bottom w:val="none" w:sz="0" w:space="0" w:color="auto"/>
        <w:right w:val="none" w:sz="0" w:space="0" w:color="auto"/>
      </w:divBdr>
    </w:div>
    <w:div w:id="455098918">
      <w:bodyDiv w:val="1"/>
      <w:marLeft w:val="0"/>
      <w:marRight w:val="0"/>
      <w:marTop w:val="0"/>
      <w:marBottom w:val="0"/>
      <w:divBdr>
        <w:top w:val="none" w:sz="0" w:space="0" w:color="auto"/>
        <w:left w:val="none" w:sz="0" w:space="0" w:color="auto"/>
        <w:bottom w:val="none" w:sz="0" w:space="0" w:color="auto"/>
        <w:right w:val="none" w:sz="0" w:space="0" w:color="auto"/>
      </w:divBdr>
    </w:div>
    <w:div w:id="455370517">
      <w:bodyDiv w:val="1"/>
      <w:marLeft w:val="0"/>
      <w:marRight w:val="0"/>
      <w:marTop w:val="0"/>
      <w:marBottom w:val="0"/>
      <w:divBdr>
        <w:top w:val="none" w:sz="0" w:space="0" w:color="auto"/>
        <w:left w:val="none" w:sz="0" w:space="0" w:color="auto"/>
        <w:bottom w:val="none" w:sz="0" w:space="0" w:color="auto"/>
        <w:right w:val="none" w:sz="0" w:space="0" w:color="auto"/>
      </w:divBdr>
    </w:div>
    <w:div w:id="456144903">
      <w:bodyDiv w:val="1"/>
      <w:marLeft w:val="0"/>
      <w:marRight w:val="0"/>
      <w:marTop w:val="0"/>
      <w:marBottom w:val="0"/>
      <w:divBdr>
        <w:top w:val="none" w:sz="0" w:space="0" w:color="auto"/>
        <w:left w:val="none" w:sz="0" w:space="0" w:color="auto"/>
        <w:bottom w:val="none" w:sz="0" w:space="0" w:color="auto"/>
        <w:right w:val="none" w:sz="0" w:space="0" w:color="auto"/>
      </w:divBdr>
    </w:div>
    <w:div w:id="456414293">
      <w:bodyDiv w:val="1"/>
      <w:marLeft w:val="0"/>
      <w:marRight w:val="0"/>
      <w:marTop w:val="0"/>
      <w:marBottom w:val="0"/>
      <w:divBdr>
        <w:top w:val="none" w:sz="0" w:space="0" w:color="auto"/>
        <w:left w:val="none" w:sz="0" w:space="0" w:color="auto"/>
        <w:bottom w:val="none" w:sz="0" w:space="0" w:color="auto"/>
        <w:right w:val="none" w:sz="0" w:space="0" w:color="auto"/>
      </w:divBdr>
    </w:div>
    <w:div w:id="456996184">
      <w:bodyDiv w:val="1"/>
      <w:marLeft w:val="0"/>
      <w:marRight w:val="0"/>
      <w:marTop w:val="0"/>
      <w:marBottom w:val="0"/>
      <w:divBdr>
        <w:top w:val="none" w:sz="0" w:space="0" w:color="auto"/>
        <w:left w:val="none" w:sz="0" w:space="0" w:color="auto"/>
        <w:bottom w:val="none" w:sz="0" w:space="0" w:color="auto"/>
        <w:right w:val="none" w:sz="0" w:space="0" w:color="auto"/>
      </w:divBdr>
    </w:div>
    <w:div w:id="461507473">
      <w:bodyDiv w:val="1"/>
      <w:marLeft w:val="0"/>
      <w:marRight w:val="0"/>
      <w:marTop w:val="0"/>
      <w:marBottom w:val="0"/>
      <w:divBdr>
        <w:top w:val="none" w:sz="0" w:space="0" w:color="auto"/>
        <w:left w:val="none" w:sz="0" w:space="0" w:color="auto"/>
        <w:bottom w:val="none" w:sz="0" w:space="0" w:color="auto"/>
        <w:right w:val="none" w:sz="0" w:space="0" w:color="auto"/>
      </w:divBdr>
    </w:div>
    <w:div w:id="462310194">
      <w:bodyDiv w:val="1"/>
      <w:marLeft w:val="0"/>
      <w:marRight w:val="0"/>
      <w:marTop w:val="0"/>
      <w:marBottom w:val="0"/>
      <w:divBdr>
        <w:top w:val="none" w:sz="0" w:space="0" w:color="auto"/>
        <w:left w:val="none" w:sz="0" w:space="0" w:color="auto"/>
        <w:bottom w:val="none" w:sz="0" w:space="0" w:color="auto"/>
        <w:right w:val="none" w:sz="0" w:space="0" w:color="auto"/>
      </w:divBdr>
    </w:div>
    <w:div w:id="462430829">
      <w:bodyDiv w:val="1"/>
      <w:marLeft w:val="0"/>
      <w:marRight w:val="0"/>
      <w:marTop w:val="0"/>
      <w:marBottom w:val="0"/>
      <w:divBdr>
        <w:top w:val="none" w:sz="0" w:space="0" w:color="auto"/>
        <w:left w:val="none" w:sz="0" w:space="0" w:color="auto"/>
        <w:bottom w:val="none" w:sz="0" w:space="0" w:color="auto"/>
        <w:right w:val="none" w:sz="0" w:space="0" w:color="auto"/>
      </w:divBdr>
    </w:div>
    <w:div w:id="462626585">
      <w:bodyDiv w:val="1"/>
      <w:marLeft w:val="0"/>
      <w:marRight w:val="0"/>
      <w:marTop w:val="0"/>
      <w:marBottom w:val="0"/>
      <w:divBdr>
        <w:top w:val="none" w:sz="0" w:space="0" w:color="auto"/>
        <w:left w:val="none" w:sz="0" w:space="0" w:color="auto"/>
        <w:bottom w:val="none" w:sz="0" w:space="0" w:color="auto"/>
        <w:right w:val="none" w:sz="0" w:space="0" w:color="auto"/>
      </w:divBdr>
    </w:div>
    <w:div w:id="463161361">
      <w:bodyDiv w:val="1"/>
      <w:marLeft w:val="0"/>
      <w:marRight w:val="0"/>
      <w:marTop w:val="0"/>
      <w:marBottom w:val="0"/>
      <w:divBdr>
        <w:top w:val="none" w:sz="0" w:space="0" w:color="auto"/>
        <w:left w:val="none" w:sz="0" w:space="0" w:color="auto"/>
        <w:bottom w:val="none" w:sz="0" w:space="0" w:color="auto"/>
        <w:right w:val="none" w:sz="0" w:space="0" w:color="auto"/>
      </w:divBdr>
    </w:div>
    <w:div w:id="463424089">
      <w:bodyDiv w:val="1"/>
      <w:marLeft w:val="0"/>
      <w:marRight w:val="0"/>
      <w:marTop w:val="0"/>
      <w:marBottom w:val="0"/>
      <w:divBdr>
        <w:top w:val="none" w:sz="0" w:space="0" w:color="auto"/>
        <w:left w:val="none" w:sz="0" w:space="0" w:color="auto"/>
        <w:bottom w:val="none" w:sz="0" w:space="0" w:color="auto"/>
        <w:right w:val="none" w:sz="0" w:space="0" w:color="auto"/>
      </w:divBdr>
    </w:div>
    <w:div w:id="465776609">
      <w:bodyDiv w:val="1"/>
      <w:marLeft w:val="0"/>
      <w:marRight w:val="0"/>
      <w:marTop w:val="0"/>
      <w:marBottom w:val="0"/>
      <w:divBdr>
        <w:top w:val="none" w:sz="0" w:space="0" w:color="auto"/>
        <w:left w:val="none" w:sz="0" w:space="0" w:color="auto"/>
        <w:bottom w:val="none" w:sz="0" w:space="0" w:color="auto"/>
        <w:right w:val="none" w:sz="0" w:space="0" w:color="auto"/>
      </w:divBdr>
    </w:div>
    <w:div w:id="466892695">
      <w:bodyDiv w:val="1"/>
      <w:marLeft w:val="0"/>
      <w:marRight w:val="0"/>
      <w:marTop w:val="0"/>
      <w:marBottom w:val="0"/>
      <w:divBdr>
        <w:top w:val="none" w:sz="0" w:space="0" w:color="auto"/>
        <w:left w:val="none" w:sz="0" w:space="0" w:color="auto"/>
        <w:bottom w:val="none" w:sz="0" w:space="0" w:color="auto"/>
        <w:right w:val="none" w:sz="0" w:space="0" w:color="auto"/>
      </w:divBdr>
    </w:div>
    <w:div w:id="467284352">
      <w:bodyDiv w:val="1"/>
      <w:marLeft w:val="0"/>
      <w:marRight w:val="0"/>
      <w:marTop w:val="0"/>
      <w:marBottom w:val="0"/>
      <w:divBdr>
        <w:top w:val="none" w:sz="0" w:space="0" w:color="auto"/>
        <w:left w:val="none" w:sz="0" w:space="0" w:color="auto"/>
        <w:bottom w:val="none" w:sz="0" w:space="0" w:color="auto"/>
        <w:right w:val="none" w:sz="0" w:space="0" w:color="auto"/>
      </w:divBdr>
    </w:div>
    <w:div w:id="469785147">
      <w:bodyDiv w:val="1"/>
      <w:marLeft w:val="0"/>
      <w:marRight w:val="0"/>
      <w:marTop w:val="0"/>
      <w:marBottom w:val="0"/>
      <w:divBdr>
        <w:top w:val="none" w:sz="0" w:space="0" w:color="auto"/>
        <w:left w:val="none" w:sz="0" w:space="0" w:color="auto"/>
        <w:bottom w:val="none" w:sz="0" w:space="0" w:color="auto"/>
        <w:right w:val="none" w:sz="0" w:space="0" w:color="auto"/>
      </w:divBdr>
    </w:div>
    <w:div w:id="472063639">
      <w:bodyDiv w:val="1"/>
      <w:marLeft w:val="0"/>
      <w:marRight w:val="0"/>
      <w:marTop w:val="0"/>
      <w:marBottom w:val="0"/>
      <w:divBdr>
        <w:top w:val="none" w:sz="0" w:space="0" w:color="auto"/>
        <w:left w:val="none" w:sz="0" w:space="0" w:color="auto"/>
        <w:bottom w:val="none" w:sz="0" w:space="0" w:color="auto"/>
        <w:right w:val="none" w:sz="0" w:space="0" w:color="auto"/>
      </w:divBdr>
    </w:div>
    <w:div w:id="472410330">
      <w:bodyDiv w:val="1"/>
      <w:marLeft w:val="0"/>
      <w:marRight w:val="0"/>
      <w:marTop w:val="0"/>
      <w:marBottom w:val="0"/>
      <w:divBdr>
        <w:top w:val="none" w:sz="0" w:space="0" w:color="auto"/>
        <w:left w:val="none" w:sz="0" w:space="0" w:color="auto"/>
        <w:bottom w:val="none" w:sz="0" w:space="0" w:color="auto"/>
        <w:right w:val="none" w:sz="0" w:space="0" w:color="auto"/>
      </w:divBdr>
    </w:div>
    <w:div w:id="473062473">
      <w:bodyDiv w:val="1"/>
      <w:marLeft w:val="0"/>
      <w:marRight w:val="0"/>
      <w:marTop w:val="0"/>
      <w:marBottom w:val="0"/>
      <w:divBdr>
        <w:top w:val="none" w:sz="0" w:space="0" w:color="auto"/>
        <w:left w:val="none" w:sz="0" w:space="0" w:color="auto"/>
        <w:bottom w:val="none" w:sz="0" w:space="0" w:color="auto"/>
        <w:right w:val="none" w:sz="0" w:space="0" w:color="auto"/>
      </w:divBdr>
    </w:div>
    <w:div w:id="473256197">
      <w:bodyDiv w:val="1"/>
      <w:marLeft w:val="0"/>
      <w:marRight w:val="0"/>
      <w:marTop w:val="0"/>
      <w:marBottom w:val="0"/>
      <w:divBdr>
        <w:top w:val="none" w:sz="0" w:space="0" w:color="auto"/>
        <w:left w:val="none" w:sz="0" w:space="0" w:color="auto"/>
        <w:bottom w:val="none" w:sz="0" w:space="0" w:color="auto"/>
        <w:right w:val="none" w:sz="0" w:space="0" w:color="auto"/>
      </w:divBdr>
    </w:div>
    <w:div w:id="473957556">
      <w:bodyDiv w:val="1"/>
      <w:marLeft w:val="0"/>
      <w:marRight w:val="0"/>
      <w:marTop w:val="0"/>
      <w:marBottom w:val="0"/>
      <w:divBdr>
        <w:top w:val="none" w:sz="0" w:space="0" w:color="auto"/>
        <w:left w:val="none" w:sz="0" w:space="0" w:color="auto"/>
        <w:bottom w:val="none" w:sz="0" w:space="0" w:color="auto"/>
        <w:right w:val="none" w:sz="0" w:space="0" w:color="auto"/>
      </w:divBdr>
    </w:div>
    <w:div w:id="474681449">
      <w:bodyDiv w:val="1"/>
      <w:marLeft w:val="0"/>
      <w:marRight w:val="0"/>
      <w:marTop w:val="0"/>
      <w:marBottom w:val="0"/>
      <w:divBdr>
        <w:top w:val="none" w:sz="0" w:space="0" w:color="auto"/>
        <w:left w:val="none" w:sz="0" w:space="0" w:color="auto"/>
        <w:bottom w:val="none" w:sz="0" w:space="0" w:color="auto"/>
        <w:right w:val="none" w:sz="0" w:space="0" w:color="auto"/>
      </w:divBdr>
    </w:div>
    <w:div w:id="475034143">
      <w:bodyDiv w:val="1"/>
      <w:marLeft w:val="0"/>
      <w:marRight w:val="0"/>
      <w:marTop w:val="0"/>
      <w:marBottom w:val="0"/>
      <w:divBdr>
        <w:top w:val="none" w:sz="0" w:space="0" w:color="auto"/>
        <w:left w:val="none" w:sz="0" w:space="0" w:color="auto"/>
        <w:bottom w:val="none" w:sz="0" w:space="0" w:color="auto"/>
        <w:right w:val="none" w:sz="0" w:space="0" w:color="auto"/>
      </w:divBdr>
    </w:div>
    <w:div w:id="476340951">
      <w:bodyDiv w:val="1"/>
      <w:marLeft w:val="0"/>
      <w:marRight w:val="0"/>
      <w:marTop w:val="0"/>
      <w:marBottom w:val="0"/>
      <w:divBdr>
        <w:top w:val="none" w:sz="0" w:space="0" w:color="auto"/>
        <w:left w:val="none" w:sz="0" w:space="0" w:color="auto"/>
        <w:bottom w:val="none" w:sz="0" w:space="0" w:color="auto"/>
        <w:right w:val="none" w:sz="0" w:space="0" w:color="auto"/>
      </w:divBdr>
    </w:div>
    <w:div w:id="478767757">
      <w:bodyDiv w:val="1"/>
      <w:marLeft w:val="0"/>
      <w:marRight w:val="0"/>
      <w:marTop w:val="0"/>
      <w:marBottom w:val="0"/>
      <w:divBdr>
        <w:top w:val="none" w:sz="0" w:space="0" w:color="auto"/>
        <w:left w:val="none" w:sz="0" w:space="0" w:color="auto"/>
        <w:bottom w:val="none" w:sz="0" w:space="0" w:color="auto"/>
        <w:right w:val="none" w:sz="0" w:space="0" w:color="auto"/>
      </w:divBdr>
    </w:div>
    <w:div w:id="480193702">
      <w:bodyDiv w:val="1"/>
      <w:marLeft w:val="0"/>
      <w:marRight w:val="0"/>
      <w:marTop w:val="0"/>
      <w:marBottom w:val="0"/>
      <w:divBdr>
        <w:top w:val="none" w:sz="0" w:space="0" w:color="auto"/>
        <w:left w:val="none" w:sz="0" w:space="0" w:color="auto"/>
        <w:bottom w:val="none" w:sz="0" w:space="0" w:color="auto"/>
        <w:right w:val="none" w:sz="0" w:space="0" w:color="auto"/>
      </w:divBdr>
    </w:div>
    <w:div w:id="480199228">
      <w:bodyDiv w:val="1"/>
      <w:marLeft w:val="0"/>
      <w:marRight w:val="0"/>
      <w:marTop w:val="0"/>
      <w:marBottom w:val="0"/>
      <w:divBdr>
        <w:top w:val="none" w:sz="0" w:space="0" w:color="auto"/>
        <w:left w:val="none" w:sz="0" w:space="0" w:color="auto"/>
        <w:bottom w:val="none" w:sz="0" w:space="0" w:color="auto"/>
        <w:right w:val="none" w:sz="0" w:space="0" w:color="auto"/>
      </w:divBdr>
    </w:div>
    <w:div w:id="480389081">
      <w:bodyDiv w:val="1"/>
      <w:marLeft w:val="0"/>
      <w:marRight w:val="0"/>
      <w:marTop w:val="0"/>
      <w:marBottom w:val="0"/>
      <w:divBdr>
        <w:top w:val="none" w:sz="0" w:space="0" w:color="auto"/>
        <w:left w:val="none" w:sz="0" w:space="0" w:color="auto"/>
        <w:bottom w:val="none" w:sz="0" w:space="0" w:color="auto"/>
        <w:right w:val="none" w:sz="0" w:space="0" w:color="auto"/>
      </w:divBdr>
    </w:div>
    <w:div w:id="481891318">
      <w:bodyDiv w:val="1"/>
      <w:marLeft w:val="0"/>
      <w:marRight w:val="0"/>
      <w:marTop w:val="0"/>
      <w:marBottom w:val="0"/>
      <w:divBdr>
        <w:top w:val="none" w:sz="0" w:space="0" w:color="auto"/>
        <w:left w:val="none" w:sz="0" w:space="0" w:color="auto"/>
        <w:bottom w:val="none" w:sz="0" w:space="0" w:color="auto"/>
        <w:right w:val="none" w:sz="0" w:space="0" w:color="auto"/>
      </w:divBdr>
    </w:div>
    <w:div w:id="482239548">
      <w:bodyDiv w:val="1"/>
      <w:marLeft w:val="0"/>
      <w:marRight w:val="0"/>
      <w:marTop w:val="0"/>
      <w:marBottom w:val="0"/>
      <w:divBdr>
        <w:top w:val="none" w:sz="0" w:space="0" w:color="auto"/>
        <w:left w:val="none" w:sz="0" w:space="0" w:color="auto"/>
        <w:bottom w:val="none" w:sz="0" w:space="0" w:color="auto"/>
        <w:right w:val="none" w:sz="0" w:space="0" w:color="auto"/>
      </w:divBdr>
    </w:div>
    <w:div w:id="482627253">
      <w:bodyDiv w:val="1"/>
      <w:marLeft w:val="0"/>
      <w:marRight w:val="0"/>
      <w:marTop w:val="0"/>
      <w:marBottom w:val="0"/>
      <w:divBdr>
        <w:top w:val="none" w:sz="0" w:space="0" w:color="auto"/>
        <w:left w:val="none" w:sz="0" w:space="0" w:color="auto"/>
        <w:bottom w:val="none" w:sz="0" w:space="0" w:color="auto"/>
        <w:right w:val="none" w:sz="0" w:space="0" w:color="auto"/>
      </w:divBdr>
    </w:div>
    <w:div w:id="482745779">
      <w:bodyDiv w:val="1"/>
      <w:marLeft w:val="0"/>
      <w:marRight w:val="0"/>
      <w:marTop w:val="0"/>
      <w:marBottom w:val="0"/>
      <w:divBdr>
        <w:top w:val="none" w:sz="0" w:space="0" w:color="auto"/>
        <w:left w:val="none" w:sz="0" w:space="0" w:color="auto"/>
        <w:bottom w:val="none" w:sz="0" w:space="0" w:color="auto"/>
        <w:right w:val="none" w:sz="0" w:space="0" w:color="auto"/>
      </w:divBdr>
    </w:div>
    <w:div w:id="482770251">
      <w:bodyDiv w:val="1"/>
      <w:marLeft w:val="0"/>
      <w:marRight w:val="0"/>
      <w:marTop w:val="0"/>
      <w:marBottom w:val="0"/>
      <w:divBdr>
        <w:top w:val="none" w:sz="0" w:space="0" w:color="auto"/>
        <w:left w:val="none" w:sz="0" w:space="0" w:color="auto"/>
        <w:bottom w:val="none" w:sz="0" w:space="0" w:color="auto"/>
        <w:right w:val="none" w:sz="0" w:space="0" w:color="auto"/>
      </w:divBdr>
    </w:div>
    <w:div w:id="483204442">
      <w:bodyDiv w:val="1"/>
      <w:marLeft w:val="0"/>
      <w:marRight w:val="0"/>
      <w:marTop w:val="0"/>
      <w:marBottom w:val="0"/>
      <w:divBdr>
        <w:top w:val="none" w:sz="0" w:space="0" w:color="auto"/>
        <w:left w:val="none" w:sz="0" w:space="0" w:color="auto"/>
        <w:bottom w:val="none" w:sz="0" w:space="0" w:color="auto"/>
        <w:right w:val="none" w:sz="0" w:space="0" w:color="auto"/>
      </w:divBdr>
    </w:div>
    <w:div w:id="483475314">
      <w:bodyDiv w:val="1"/>
      <w:marLeft w:val="0"/>
      <w:marRight w:val="0"/>
      <w:marTop w:val="0"/>
      <w:marBottom w:val="0"/>
      <w:divBdr>
        <w:top w:val="none" w:sz="0" w:space="0" w:color="auto"/>
        <w:left w:val="none" w:sz="0" w:space="0" w:color="auto"/>
        <w:bottom w:val="none" w:sz="0" w:space="0" w:color="auto"/>
        <w:right w:val="none" w:sz="0" w:space="0" w:color="auto"/>
      </w:divBdr>
    </w:div>
    <w:div w:id="483548337">
      <w:bodyDiv w:val="1"/>
      <w:marLeft w:val="0"/>
      <w:marRight w:val="0"/>
      <w:marTop w:val="0"/>
      <w:marBottom w:val="0"/>
      <w:divBdr>
        <w:top w:val="none" w:sz="0" w:space="0" w:color="auto"/>
        <w:left w:val="none" w:sz="0" w:space="0" w:color="auto"/>
        <w:bottom w:val="none" w:sz="0" w:space="0" w:color="auto"/>
        <w:right w:val="none" w:sz="0" w:space="0" w:color="auto"/>
      </w:divBdr>
    </w:div>
    <w:div w:id="484080800">
      <w:bodyDiv w:val="1"/>
      <w:marLeft w:val="0"/>
      <w:marRight w:val="0"/>
      <w:marTop w:val="0"/>
      <w:marBottom w:val="0"/>
      <w:divBdr>
        <w:top w:val="none" w:sz="0" w:space="0" w:color="auto"/>
        <w:left w:val="none" w:sz="0" w:space="0" w:color="auto"/>
        <w:bottom w:val="none" w:sz="0" w:space="0" w:color="auto"/>
        <w:right w:val="none" w:sz="0" w:space="0" w:color="auto"/>
      </w:divBdr>
    </w:div>
    <w:div w:id="484518706">
      <w:bodyDiv w:val="1"/>
      <w:marLeft w:val="0"/>
      <w:marRight w:val="0"/>
      <w:marTop w:val="0"/>
      <w:marBottom w:val="0"/>
      <w:divBdr>
        <w:top w:val="none" w:sz="0" w:space="0" w:color="auto"/>
        <w:left w:val="none" w:sz="0" w:space="0" w:color="auto"/>
        <w:bottom w:val="none" w:sz="0" w:space="0" w:color="auto"/>
        <w:right w:val="none" w:sz="0" w:space="0" w:color="auto"/>
      </w:divBdr>
    </w:div>
    <w:div w:id="484857164">
      <w:bodyDiv w:val="1"/>
      <w:marLeft w:val="0"/>
      <w:marRight w:val="0"/>
      <w:marTop w:val="0"/>
      <w:marBottom w:val="0"/>
      <w:divBdr>
        <w:top w:val="none" w:sz="0" w:space="0" w:color="auto"/>
        <w:left w:val="none" w:sz="0" w:space="0" w:color="auto"/>
        <w:bottom w:val="none" w:sz="0" w:space="0" w:color="auto"/>
        <w:right w:val="none" w:sz="0" w:space="0" w:color="auto"/>
      </w:divBdr>
    </w:div>
    <w:div w:id="486287584">
      <w:bodyDiv w:val="1"/>
      <w:marLeft w:val="0"/>
      <w:marRight w:val="0"/>
      <w:marTop w:val="0"/>
      <w:marBottom w:val="0"/>
      <w:divBdr>
        <w:top w:val="none" w:sz="0" w:space="0" w:color="auto"/>
        <w:left w:val="none" w:sz="0" w:space="0" w:color="auto"/>
        <w:bottom w:val="none" w:sz="0" w:space="0" w:color="auto"/>
        <w:right w:val="none" w:sz="0" w:space="0" w:color="auto"/>
      </w:divBdr>
    </w:div>
    <w:div w:id="486897491">
      <w:bodyDiv w:val="1"/>
      <w:marLeft w:val="0"/>
      <w:marRight w:val="0"/>
      <w:marTop w:val="0"/>
      <w:marBottom w:val="0"/>
      <w:divBdr>
        <w:top w:val="none" w:sz="0" w:space="0" w:color="auto"/>
        <w:left w:val="none" w:sz="0" w:space="0" w:color="auto"/>
        <w:bottom w:val="none" w:sz="0" w:space="0" w:color="auto"/>
        <w:right w:val="none" w:sz="0" w:space="0" w:color="auto"/>
      </w:divBdr>
    </w:div>
    <w:div w:id="487089609">
      <w:bodyDiv w:val="1"/>
      <w:marLeft w:val="0"/>
      <w:marRight w:val="0"/>
      <w:marTop w:val="0"/>
      <w:marBottom w:val="0"/>
      <w:divBdr>
        <w:top w:val="none" w:sz="0" w:space="0" w:color="auto"/>
        <w:left w:val="none" w:sz="0" w:space="0" w:color="auto"/>
        <w:bottom w:val="none" w:sz="0" w:space="0" w:color="auto"/>
        <w:right w:val="none" w:sz="0" w:space="0" w:color="auto"/>
      </w:divBdr>
    </w:div>
    <w:div w:id="487094504">
      <w:bodyDiv w:val="1"/>
      <w:marLeft w:val="0"/>
      <w:marRight w:val="0"/>
      <w:marTop w:val="0"/>
      <w:marBottom w:val="0"/>
      <w:divBdr>
        <w:top w:val="none" w:sz="0" w:space="0" w:color="auto"/>
        <w:left w:val="none" w:sz="0" w:space="0" w:color="auto"/>
        <w:bottom w:val="none" w:sz="0" w:space="0" w:color="auto"/>
        <w:right w:val="none" w:sz="0" w:space="0" w:color="auto"/>
      </w:divBdr>
    </w:div>
    <w:div w:id="488256674">
      <w:bodyDiv w:val="1"/>
      <w:marLeft w:val="0"/>
      <w:marRight w:val="0"/>
      <w:marTop w:val="0"/>
      <w:marBottom w:val="0"/>
      <w:divBdr>
        <w:top w:val="none" w:sz="0" w:space="0" w:color="auto"/>
        <w:left w:val="none" w:sz="0" w:space="0" w:color="auto"/>
        <w:bottom w:val="none" w:sz="0" w:space="0" w:color="auto"/>
        <w:right w:val="none" w:sz="0" w:space="0" w:color="auto"/>
      </w:divBdr>
    </w:div>
    <w:div w:id="488403678">
      <w:bodyDiv w:val="1"/>
      <w:marLeft w:val="0"/>
      <w:marRight w:val="0"/>
      <w:marTop w:val="0"/>
      <w:marBottom w:val="0"/>
      <w:divBdr>
        <w:top w:val="none" w:sz="0" w:space="0" w:color="auto"/>
        <w:left w:val="none" w:sz="0" w:space="0" w:color="auto"/>
        <w:bottom w:val="none" w:sz="0" w:space="0" w:color="auto"/>
        <w:right w:val="none" w:sz="0" w:space="0" w:color="auto"/>
      </w:divBdr>
    </w:div>
    <w:div w:id="490557784">
      <w:bodyDiv w:val="1"/>
      <w:marLeft w:val="0"/>
      <w:marRight w:val="0"/>
      <w:marTop w:val="0"/>
      <w:marBottom w:val="0"/>
      <w:divBdr>
        <w:top w:val="none" w:sz="0" w:space="0" w:color="auto"/>
        <w:left w:val="none" w:sz="0" w:space="0" w:color="auto"/>
        <w:bottom w:val="none" w:sz="0" w:space="0" w:color="auto"/>
        <w:right w:val="none" w:sz="0" w:space="0" w:color="auto"/>
      </w:divBdr>
    </w:div>
    <w:div w:id="491456625">
      <w:bodyDiv w:val="1"/>
      <w:marLeft w:val="0"/>
      <w:marRight w:val="0"/>
      <w:marTop w:val="0"/>
      <w:marBottom w:val="0"/>
      <w:divBdr>
        <w:top w:val="none" w:sz="0" w:space="0" w:color="auto"/>
        <w:left w:val="none" w:sz="0" w:space="0" w:color="auto"/>
        <w:bottom w:val="none" w:sz="0" w:space="0" w:color="auto"/>
        <w:right w:val="none" w:sz="0" w:space="0" w:color="auto"/>
      </w:divBdr>
    </w:div>
    <w:div w:id="491600539">
      <w:bodyDiv w:val="1"/>
      <w:marLeft w:val="0"/>
      <w:marRight w:val="0"/>
      <w:marTop w:val="0"/>
      <w:marBottom w:val="0"/>
      <w:divBdr>
        <w:top w:val="none" w:sz="0" w:space="0" w:color="auto"/>
        <w:left w:val="none" w:sz="0" w:space="0" w:color="auto"/>
        <w:bottom w:val="none" w:sz="0" w:space="0" w:color="auto"/>
        <w:right w:val="none" w:sz="0" w:space="0" w:color="auto"/>
      </w:divBdr>
    </w:div>
    <w:div w:id="492138150">
      <w:bodyDiv w:val="1"/>
      <w:marLeft w:val="0"/>
      <w:marRight w:val="0"/>
      <w:marTop w:val="0"/>
      <w:marBottom w:val="0"/>
      <w:divBdr>
        <w:top w:val="none" w:sz="0" w:space="0" w:color="auto"/>
        <w:left w:val="none" w:sz="0" w:space="0" w:color="auto"/>
        <w:bottom w:val="none" w:sz="0" w:space="0" w:color="auto"/>
        <w:right w:val="none" w:sz="0" w:space="0" w:color="auto"/>
      </w:divBdr>
    </w:div>
    <w:div w:id="493642427">
      <w:bodyDiv w:val="1"/>
      <w:marLeft w:val="0"/>
      <w:marRight w:val="0"/>
      <w:marTop w:val="0"/>
      <w:marBottom w:val="0"/>
      <w:divBdr>
        <w:top w:val="none" w:sz="0" w:space="0" w:color="auto"/>
        <w:left w:val="none" w:sz="0" w:space="0" w:color="auto"/>
        <w:bottom w:val="none" w:sz="0" w:space="0" w:color="auto"/>
        <w:right w:val="none" w:sz="0" w:space="0" w:color="auto"/>
      </w:divBdr>
    </w:div>
    <w:div w:id="494304168">
      <w:bodyDiv w:val="1"/>
      <w:marLeft w:val="0"/>
      <w:marRight w:val="0"/>
      <w:marTop w:val="0"/>
      <w:marBottom w:val="0"/>
      <w:divBdr>
        <w:top w:val="none" w:sz="0" w:space="0" w:color="auto"/>
        <w:left w:val="none" w:sz="0" w:space="0" w:color="auto"/>
        <w:bottom w:val="none" w:sz="0" w:space="0" w:color="auto"/>
        <w:right w:val="none" w:sz="0" w:space="0" w:color="auto"/>
      </w:divBdr>
    </w:div>
    <w:div w:id="495458583">
      <w:bodyDiv w:val="1"/>
      <w:marLeft w:val="0"/>
      <w:marRight w:val="0"/>
      <w:marTop w:val="0"/>
      <w:marBottom w:val="0"/>
      <w:divBdr>
        <w:top w:val="none" w:sz="0" w:space="0" w:color="auto"/>
        <w:left w:val="none" w:sz="0" w:space="0" w:color="auto"/>
        <w:bottom w:val="none" w:sz="0" w:space="0" w:color="auto"/>
        <w:right w:val="none" w:sz="0" w:space="0" w:color="auto"/>
      </w:divBdr>
    </w:div>
    <w:div w:id="497039491">
      <w:bodyDiv w:val="1"/>
      <w:marLeft w:val="0"/>
      <w:marRight w:val="0"/>
      <w:marTop w:val="0"/>
      <w:marBottom w:val="0"/>
      <w:divBdr>
        <w:top w:val="none" w:sz="0" w:space="0" w:color="auto"/>
        <w:left w:val="none" w:sz="0" w:space="0" w:color="auto"/>
        <w:bottom w:val="none" w:sz="0" w:space="0" w:color="auto"/>
        <w:right w:val="none" w:sz="0" w:space="0" w:color="auto"/>
      </w:divBdr>
    </w:div>
    <w:div w:id="497115729">
      <w:bodyDiv w:val="1"/>
      <w:marLeft w:val="0"/>
      <w:marRight w:val="0"/>
      <w:marTop w:val="0"/>
      <w:marBottom w:val="0"/>
      <w:divBdr>
        <w:top w:val="none" w:sz="0" w:space="0" w:color="auto"/>
        <w:left w:val="none" w:sz="0" w:space="0" w:color="auto"/>
        <w:bottom w:val="none" w:sz="0" w:space="0" w:color="auto"/>
        <w:right w:val="none" w:sz="0" w:space="0" w:color="auto"/>
      </w:divBdr>
    </w:div>
    <w:div w:id="497888899">
      <w:bodyDiv w:val="1"/>
      <w:marLeft w:val="0"/>
      <w:marRight w:val="0"/>
      <w:marTop w:val="0"/>
      <w:marBottom w:val="0"/>
      <w:divBdr>
        <w:top w:val="none" w:sz="0" w:space="0" w:color="auto"/>
        <w:left w:val="none" w:sz="0" w:space="0" w:color="auto"/>
        <w:bottom w:val="none" w:sz="0" w:space="0" w:color="auto"/>
        <w:right w:val="none" w:sz="0" w:space="0" w:color="auto"/>
      </w:divBdr>
    </w:div>
    <w:div w:id="497960930">
      <w:bodyDiv w:val="1"/>
      <w:marLeft w:val="0"/>
      <w:marRight w:val="0"/>
      <w:marTop w:val="0"/>
      <w:marBottom w:val="0"/>
      <w:divBdr>
        <w:top w:val="none" w:sz="0" w:space="0" w:color="auto"/>
        <w:left w:val="none" w:sz="0" w:space="0" w:color="auto"/>
        <w:bottom w:val="none" w:sz="0" w:space="0" w:color="auto"/>
        <w:right w:val="none" w:sz="0" w:space="0" w:color="auto"/>
      </w:divBdr>
    </w:div>
    <w:div w:id="498009095">
      <w:bodyDiv w:val="1"/>
      <w:marLeft w:val="0"/>
      <w:marRight w:val="0"/>
      <w:marTop w:val="0"/>
      <w:marBottom w:val="0"/>
      <w:divBdr>
        <w:top w:val="none" w:sz="0" w:space="0" w:color="auto"/>
        <w:left w:val="none" w:sz="0" w:space="0" w:color="auto"/>
        <w:bottom w:val="none" w:sz="0" w:space="0" w:color="auto"/>
        <w:right w:val="none" w:sz="0" w:space="0" w:color="auto"/>
      </w:divBdr>
    </w:div>
    <w:div w:id="498348828">
      <w:bodyDiv w:val="1"/>
      <w:marLeft w:val="0"/>
      <w:marRight w:val="0"/>
      <w:marTop w:val="0"/>
      <w:marBottom w:val="0"/>
      <w:divBdr>
        <w:top w:val="none" w:sz="0" w:space="0" w:color="auto"/>
        <w:left w:val="none" w:sz="0" w:space="0" w:color="auto"/>
        <w:bottom w:val="none" w:sz="0" w:space="0" w:color="auto"/>
        <w:right w:val="none" w:sz="0" w:space="0" w:color="auto"/>
      </w:divBdr>
    </w:div>
    <w:div w:id="499807187">
      <w:bodyDiv w:val="1"/>
      <w:marLeft w:val="0"/>
      <w:marRight w:val="0"/>
      <w:marTop w:val="0"/>
      <w:marBottom w:val="0"/>
      <w:divBdr>
        <w:top w:val="none" w:sz="0" w:space="0" w:color="auto"/>
        <w:left w:val="none" w:sz="0" w:space="0" w:color="auto"/>
        <w:bottom w:val="none" w:sz="0" w:space="0" w:color="auto"/>
        <w:right w:val="none" w:sz="0" w:space="0" w:color="auto"/>
      </w:divBdr>
    </w:div>
    <w:div w:id="500510790">
      <w:bodyDiv w:val="1"/>
      <w:marLeft w:val="0"/>
      <w:marRight w:val="0"/>
      <w:marTop w:val="0"/>
      <w:marBottom w:val="0"/>
      <w:divBdr>
        <w:top w:val="none" w:sz="0" w:space="0" w:color="auto"/>
        <w:left w:val="none" w:sz="0" w:space="0" w:color="auto"/>
        <w:bottom w:val="none" w:sz="0" w:space="0" w:color="auto"/>
        <w:right w:val="none" w:sz="0" w:space="0" w:color="auto"/>
      </w:divBdr>
    </w:div>
    <w:div w:id="501433009">
      <w:bodyDiv w:val="1"/>
      <w:marLeft w:val="0"/>
      <w:marRight w:val="0"/>
      <w:marTop w:val="0"/>
      <w:marBottom w:val="0"/>
      <w:divBdr>
        <w:top w:val="none" w:sz="0" w:space="0" w:color="auto"/>
        <w:left w:val="none" w:sz="0" w:space="0" w:color="auto"/>
        <w:bottom w:val="none" w:sz="0" w:space="0" w:color="auto"/>
        <w:right w:val="none" w:sz="0" w:space="0" w:color="auto"/>
      </w:divBdr>
    </w:div>
    <w:div w:id="502010636">
      <w:bodyDiv w:val="1"/>
      <w:marLeft w:val="0"/>
      <w:marRight w:val="0"/>
      <w:marTop w:val="0"/>
      <w:marBottom w:val="0"/>
      <w:divBdr>
        <w:top w:val="none" w:sz="0" w:space="0" w:color="auto"/>
        <w:left w:val="none" w:sz="0" w:space="0" w:color="auto"/>
        <w:bottom w:val="none" w:sz="0" w:space="0" w:color="auto"/>
        <w:right w:val="none" w:sz="0" w:space="0" w:color="auto"/>
      </w:divBdr>
    </w:div>
    <w:div w:id="502399459">
      <w:bodyDiv w:val="1"/>
      <w:marLeft w:val="0"/>
      <w:marRight w:val="0"/>
      <w:marTop w:val="0"/>
      <w:marBottom w:val="0"/>
      <w:divBdr>
        <w:top w:val="none" w:sz="0" w:space="0" w:color="auto"/>
        <w:left w:val="none" w:sz="0" w:space="0" w:color="auto"/>
        <w:bottom w:val="none" w:sz="0" w:space="0" w:color="auto"/>
        <w:right w:val="none" w:sz="0" w:space="0" w:color="auto"/>
      </w:divBdr>
    </w:div>
    <w:div w:id="502821675">
      <w:bodyDiv w:val="1"/>
      <w:marLeft w:val="0"/>
      <w:marRight w:val="0"/>
      <w:marTop w:val="0"/>
      <w:marBottom w:val="0"/>
      <w:divBdr>
        <w:top w:val="none" w:sz="0" w:space="0" w:color="auto"/>
        <w:left w:val="none" w:sz="0" w:space="0" w:color="auto"/>
        <w:bottom w:val="none" w:sz="0" w:space="0" w:color="auto"/>
        <w:right w:val="none" w:sz="0" w:space="0" w:color="auto"/>
      </w:divBdr>
    </w:div>
    <w:div w:id="503981627">
      <w:bodyDiv w:val="1"/>
      <w:marLeft w:val="0"/>
      <w:marRight w:val="0"/>
      <w:marTop w:val="0"/>
      <w:marBottom w:val="0"/>
      <w:divBdr>
        <w:top w:val="none" w:sz="0" w:space="0" w:color="auto"/>
        <w:left w:val="none" w:sz="0" w:space="0" w:color="auto"/>
        <w:bottom w:val="none" w:sz="0" w:space="0" w:color="auto"/>
        <w:right w:val="none" w:sz="0" w:space="0" w:color="auto"/>
      </w:divBdr>
    </w:div>
    <w:div w:id="504176231">
      <w:bodyDiv w:val="1"/>
      <w:marLeft w:val="0"/>
      <w:marRight w:val="0"/>
      <w:marTop w:val="0"/>
      <w:marBottom w:val="0"/>
      <w:divBdr>
        <w:top w:val="none" w:sz="0" w:space="0" w:color="auto"/>
        <w:left w:val="none" w:sz="0" w:space="0" w:color="auto"/>
        <w:bottom w:val="none" w:sz="0" w:space="0" w:color="auto"/>
        <w:right w:val="none" w:sz="0" w:space="0" w:color="auto"/>
      </w:divBdr>
    </w:div>
    <w:div w:id="504322405">
      <w:bodyDiv w:val="1"/>
      <w:marLeft w:val="0"/>
      <w:marRight w:val="0"/>
      <w:marTop w:val="0"/>
      <w:marBottom w:val="0"/>
      <w:divBdr>
        <w:top w:val="none" w:sz="0" w:space="0" w:color="auto"/>
        <w:left w:val="none" w:sz="0" w:space="0" w:color="auto"/>
        <w:bottom w:val="none" w:sz="0" w:space="0" w:color="auto"/>
        <w:right w:val="none" w:sz="0" w:space="0" w:color="auto"/>
      </w:divBdr>
    </w:div>
    <w:div w:id="505831054">
      <w:bodyDiv w:val="1"/>
      <w:marLeft w:val="0"/>
      <w:marRight w:val="0"/>
      <w:marTop w:val="0"/>
      <w:marBottom w:val="0"/>
      <w:divBdr>
        <w:top w:val="none" w:sz="0" w:space="0" w:color="auto"/>
        <w:left w:val="none" w:sz="0" w:space="0" w:color="auto"/>
        <w:bottom w:val="none" w:sz="0" w:space="0" w:color="auto"/>
        <w:right w:val="none" w:sz="0" w:space="0" w:color="auto"/>
      </w:divBdr>
    </w:div>
    <w:div w:id="506794188">
      <w:bodyDiv w:val="1"/>
      <w:marLeft w:val="0"/>
      <w:marRight w:val="0"/>
      <w:marTop w:val="0"/>
      <w:marBottom w:val="0"/>
      <w:divBdr>
        <w:top w:val="none" w:sz="0" w:space="0" w:color="auto"/>
        <w:left w:val="none" w:sz="0" w:space="0" w:color="auto"/>
        <w:bottom w:val="none" w:sz="0" w:space="0" w:color="auto"/>
        <w:right w:val="none" w:sz="0" w:space="0" w:color="auto"/>
      </w:divBdr>
    </w:div>
    <w:div w:id="507712887">
      <w:bodyDiv w:val="1"/>
      <w:marLeft w:val="0"/>
      <w:marRight w:val="0"/>
      <w:marTop w:val="0"/>
      <w:marBottom w:val="0"/>
      <w:divBdr>
        <w:top w:val="none" w:sz="0" w:space="0" w:color="auto"/>
        <w:left w:val="none" w:sz="0" w:space="0" w:color="auto"/>
        <w:bottom w:val="none" w:sz="0" w:space="0" w:color="auto"/>
        <w:right w:val="none" w:sz="0" w:space="0" w:color="auto"/>
      </w:divBdr>
    </w:div>
    <w:div w:id="508065812">
      <w:bodyDiv w:val="1"/>
      <w:marLeft w:val="0"/>
      <w:marRight w:val="0"/>
      <w:marTop w:val="0"/>
      <w:marBottom w:val="0"/>
      <w:divBdr>
        <w:top w:val="none" w:sz="0" w:space="0" w:color="auto"/>
        <w:left w:val="none" w:sz="0" w:space="0" w:color="auto"/>
        <w:bottom w:val="none" w:sz="0" w:space="0" w:color="auto"/>
        <w:right w:val="none" w:sz="0" w:space="0" w:color="auto"/>
      </w:divBdr>
    </w:div>
    <w:div w:id="508640904">
      <w:bodyDiv w:val="1"/>
      <w:marLeft w:val="0"/>
      <w:marRight w:val="0"/>
      <w:marTop w:val="0"/>
      <w:marBottom w:val="0"/>
      <w:divBdr>
        <w:top w:val="none" w:sz="0" w:space="0" w:color="auto"/>
        <w:left w:val="none" w:sz="0" w:space="0" w:color="auto"/>
        <w:bottom w:val="none" w:sz="0" w:space="0" w:color="auto"/>
        <w:right w:val="none" w:sz="0" w:space="0" w:color="auto"/>
      </w:divBdr>
    </w:div>
    <w:div w:id="509683488">
      <w:bodyDiv w:val="1"/>
      <w:marLeft w:val="0"/>
      <w:marRight w:val="0"/>
      <w:marTop w:val="0"/>
      <w:marBottom w:val="0"/>
      <w:divBdr>
        <w:top w:val="none" w:sz="0" w:space="0" w:color="auto"/>
        <w:left w:val="none" w:sz="0" w:space="0" w:color="auto"/>
        <w:bottom w:val="none" w:sz="0" w:space="0" w:color="auto"/>
        <w:right w:val="none" w:sz="0" w:space="0" w:color="auto"/>
      </w:divBdr>
    </w:div>
    <w:div w:id="511604211">
      <w:bodyDiv w:val="1"/>
      <w:marLeft w:val="0"/>
      <w:marRight w:val="0"/>
      <w:marTop w:val="0"/>
      <w:marBottom w:val="0"/>
      <w:divBdr>
        <w:top w:val="none" w:sz="0" w:space="0" w:color="auto"/>
        <w:left w:val="none" w:sz="0" w:space="0" w:color="auto"/>
        <w:bottom w:val="none" w:sz="0" w:space="0" w:color="auto"/>
        <w:right w:val="none" w:sz="0" w:space="0" w:color="auto"/>
      </w:divBdr>
    </w:div>
    <w:div w:id="511648495">
      <w:bodyDiv w:val="1"/>
      <w:marLeft w:val="0"/>
      <w:marRight w:val="0"/>
      <w:marTop w:val="0"/>
      <w:marBottom w:val="0"/>
      <w:divBdr>
        <w:top w:val="none" w:sz="0" w:space="0" w:color="auto"/>
        <w:left w:val="none" w:sz="0" w:space="0" w:color="auto"/>
        <w:bottom w:val="none" w:sz="0" w:space="0" w:color="auto"/>
        <w:right w:val="none" w:sz="0" w:space="0" w:color="auto"/>
      </w:divBdr>
    </w:div>
    <w:div w:id="512381240">
      <w:bodyDiv w:val="1"/>
      <w:marLeft w:val="0"/>
      <w:marRight w:val="0"/>
      <w:marTop w:val="0"/>
      <w:marBottom w:val="0"/>
      <w:divBdr>
        <w:top w:val="none" w:sz="0" w:space="0" w:color="auto"/>
        <w:left w:val="none" w:sz="0" w:space="0" w:color="auto"/>
        <w:bottom w:val="none" w:sz="0" w:space="0" w:color="auto"/>
        <w:right w:val="none" w:sz="0" w:space="0" w:color="auto"/>
      </w:divBdr>
    </w:div>
    <w:div w:id="512381674">
      <w:bodyDiv w:val="1"/>
      <w:marLeft w:val="0"/>
      <w:marRight w:val="0"/>
      <w:marTop w:val="0"/>
      <w:marBottom w:val="0"/>
      <w:divBdr>
        <w:top w:val="none" w:sz="0" w:space="0" w:color="auto"/>
        <w:left w:val="none" w:sz="0" w:space="0" w:color="auto"/>
        <w:bottom w:val="none" w:sz="0" w:space="0" w:color="auto"/>
        <w:right w:val="none" w:sz="0" w:space="0" w:color="auto"/>
      </w:divBdr>
    </w:div>
    <w:div w:id="512961104">
      <w:bodyDiv w:val="1"/>
      <w:marLeft w:val="0"/>
      <w:marRight w:val="0"/>
      <w:marTop w:val="0"/>
      <w:marBottom w:val="0"/>
      <w:divBdr>
        <w:top w:val="none" w:sz="0" w:space="0" w:color="auto"/>
        <w:left w:val="none" w:sz="0" w:space="0" w:color="auto"/>
        <w:bottom w:val="none" w:sz="0" w:space="0" w:color="auto"/>
        <w:right w:val="none" w:sz="0" w:space="0" w:color="auto"/>
      </w:divBdr>
    </w:div>
    <w:div w:id="514267161">
      <w:bodyDiv w:val="1"/>
      <w:marLeft w:val="0"/>
      <w:marRight w:val="0"/>
      <w:marTop w:val="0"/>
      <w:marBottom w:val="0"/>
      <w:divBdr>
        <w:top w:val="none" w:sz="0" w:space="0" w:color="auto"/>
        <w:left w:val="none" w:sz="0" w:space="0" w:color="auto"/>
        <w:bottom w:val="none" w:sz="0" w:space="0" w:color="auto"/>
        <w:right w:val="none" w:sz="0" w:space="0" w:color="auto"/>
      </w:divBdr>
    </w:div>
    <w:div w:id="515002605">
      <w:bodyDiv w:val="1"/>
      <w:marLeft w:val="0"/>
      <w:marRight w:val="0"/>
      <w:marTop w:val="0"/>
      <w:marBottom w:val="0"/>
      <w:divBdr>
        <w:top w:val="none" w:sz="0" w:space="0" w:color="auto"/>
        <w:left w:val="none" w:sz="0" w:space="0" w:color="auto"/>
        <w:bottom w:val="none" w:sz="0" w:space="0" w:color="auto"/>
        <w:right w:val="none" w:sz="0" w:space="0" w:color="auto"/>
      </w:divBdr>
    </w:div>
    <w:div w:id="516577193">
      <w:bodyDiv w:val="1"/>
      <w:marLeft w:val="0"/>
      <w:marRight w:val="0"/>
      <w:marTop w:val="0"/>
      <w:marBottom w:val="0"/>
      <w:divBdr>
        <w:top w:val="none" w:sz="0" w:space="0" w:color="auto"/>
        <w:left w:val="none" w:sz="0" w:space="0" w:color="auto"/>
        <w:bottom w:val="none" w:sz="0" w:space="0" w:color="auto"/>
        <w:right w:val="none" w:sz="0" w:space="0" w:color="auto"/>
      </w:divBdr>
    </w:div>
    <w:div w:id="516777803">
      <w:bodyDiv w:val="1"/>
      <w:marLeft w:val="0"/>
      <w:marRight w:val="0"/>
      <w:marTop w:val="0"/>
      <w:marBottom w:val="0"/>
      <w:divBdr>
        <w:top w:val="none" w:sz="0" w:space="0" w:color="auto"/>
        <w:left w:val="none" w:sz="0" w:space="0" w:color="auto"/>
        <w:bottom w:val="none" w:sz="0" w:space="0" w:color="auto"/>
        <w:right w:val="none" w:sz="0" w:space="0" w:color="auto"/>
      </w:divBdr>
    </w:div>
    <w:div w:id="517232625">
      <w:bodyDiv w:val="1"/>
      <w:marLeft w:val="0"/>
      <w:marRight w:val="0"/>
      <w:marTop w:val="0"/>
      <w:marBottom w:val="0"/>
      <w:divBdr>
        <w:top w:val="none" w:sz="0" w:space="0" w:color="auto"/>
        <w:left w:val="none" w:sz="0" w:space="0" w:color="auto"/>
        <w:bottom w:val="none" w:sz="0" w:space="0" w:color="auto"/>
        <w:right w:val="none" w:sz="0" w:space="0" w:color="auto"/>
      </w:divBdr>
    </w:div>
    <w:div w:id="518927948">
      <w:bodyDiv w:val="1"/>
      <w:marLeft w:val="0"/>
      <w:marRight w:val="0"/>
      <w:marTop w:val="0"/>
      <w:marBottom w:val="0"/>
      <w:divBdr>
        <w:top w:val="none" w:sz="0" w:space="0" w:color="auto"/>
        <w:left w:val="none" w:sz="0" w:space="0" w:color="auto"/>
        <w:bottom w:val="none" w:sz="0" w:space="0" w:color="auto"/>
        <w:right w:val="none" w:sz="0" w:space="0" w:color="auto"/>
      </w:divBdr>
    </w:div>
    <w:div w:id="519003724">
      <w:bodyDiv w:val="1"/>
      <w:marLeft w:val="0"/>
      <w:marRight w:val="0"/>
      <w:marTop w:val="0"/>
      <w:marBottom w:val="0"/>
      <w:divBdr>
        <w:top w:val="none" w:sz="0" w:space="0" w:color="auto"/>
        <w:left w:val="none" w:sz="0" w:space="0" w:color="auto"/>
        <w:bottom w:val="none" w:sz="0" w:space="0" w:color="auto"/>
        <w:right w:val="none" w:sz="0" w:space="0" w:color="auto"/>
      </w:divBdr>
    </w:div>
    <w:div w:id="519124053">
      <w:bodyDiv w:val="1"/>
      <w:marLeft w:val="0"/>
      <w:marRight w:val="0"/>
      <w:marTop w:val="0"/>
      <w:marBottom w:val="0"/>
      <w:divBdr>
        <w:top w:val="none" w:sz="0" w:space="0" w:color="auto"/>
        <w:left w:val="none" w:sz="0" w:space="0" w:color="auto"/>
        <w:bottom w:val="none" w:sz="0" w:space="0" w:color="auto"/>
        <w:right w:val="none" w:sz="0" w:space="0" w:color="auto"/>
      </w:divBdr>
    </w:div>
    <w:div w:id="519705955">
      <w:bodyDiv w:val="1"/>
      <w:marLeft w:val="0"/>
      <w:marRight w:val="0"/>
      <w:marTop w:val="0"/>
      <w:marBottom w:val="0"/>
      <w:divBdr>
        <w:top w:val="none" w:sz="0" w:space="0" w:color="auto"/>
        <w:left w:val="none" w:sz="0" w:space="0" w:color="auto"/>
        <w:bottom w:val="none" w:sz="0" w:space="0" w:color="auto"/>
        <w:right w:val="none" w:sz="0" w:space="0" w:color="auto"/>
      </w:divBdr>
    </w:div>
    <w:div w:id="520777634">
      <w:bodyDiv w:val="1"/>
      <w:marLeft w:val="0"/>
      <w:marRight w:val="0"/>
      <w:marTop w:val="0"/>
      <w:marBottom w:val="0"/>
      <w:divBdr>
        <w:top w:val="none" w:sz="0" w:space="0" w:color="auto"/>
        <w:left w:val="none" w:sz="0" w:space="0" w:color="auto"/>
        <w:bottom w:val="none" w:sz="0" w:space="0" w:color="auto"/>
        <w:right w:val="none" w:sz="0" w:space="0" w:color="auto"/>
      </w:divBdr>
    </w:div>
    <w:div w:id="522210688">
      <w:bodyDiv w:val="1"/>
      <w:marLeft w:val="0"/>
      <w:marRight w:val="0"/>
      <w:marTop w:val="0"/>
      <w:marBottom w:val="0"/>
      <w:divBdr>
        <w:top w:val="none" w:sz="0" w:space="0" w:color="auto"/>
        <w:left w:val="none" w:sz="0" w:space="0" w:color="auto"/>
        <w:bottom w:val="none" w:sz="0" w:space="0" w:color="auto"/>
        <w:right w:val="none" w:sz="0" w:space="0" w:color="auto"/>
      </w:divBdr>
    </w:div>
    <w:div w:id="522322733">
      <w:bodyDiv w:val="1"/>
      <w:marLeft w:val="0"/>
      <w:marRight w:val="0"/>
      <w:marTop w:val="0"/>
      <w:marBottom w:val="0"/>
      <w:divBdr>
        <w:top w:val="none" w:sz="0" w:space="0" w:color="auto"/>
        <w:left w:val="none" w:sz="0" w:space="0" w:color="auto"/>
        <w:bottom w:val="none" w:sz="0" w:space="0" w:color="auto"/>
        <w:right w:val="none" w:sz="0" w:space="0" w:color="auto"/>
      </w:divBdr>
    </w:div>
    <w:div w:id="522326081">
      <w:bodyDiv w:val="1"/>
      <w:marLeft w:val="0"/>
      <w:marRight w:val="0"/>
      <w:marTop w:val="0"/>
      <w:marBottom w:val="0"/>
      <w:divBdr>
        <w:top w:val="none" w:sz="0" w:space="0" w:color="auto"/>
        <w:left w:val="none" w:sz="0" w:space="0" w:color="auto"/>
        <w:bottom w:val="none" w:sz="0" w:space="0" w:color="auto"/>
        <w:right w:val="none" w:sz="0" w:space="0" w:color="auto"/>
      </w:divBdr>
    </w:div>
    <w:div w:id="523640596">
      <w:bodyDiv w:val="1"/>
      <w:marLeft w:val="0"/>
      <w:marRight w:val="0"/>
      <w:marTop w:val="0"/>
      <w:marBottom w:val="0"/>
      <w:divBdr>
        <w:top w:val="none" w:sz="0" w:space="0" w:color="auto"/>
        <w:left w:val="none" w:sz="0" w:space="0" w:color="auto"/>
        <w:bottom w:val="none" w:sz="0" w:space="0" w:color="auto"/>
        <w:right w:val="none" w:sz="0" w:space="0" w:color="auto"/>
      </w:divBdr>
    </w:div>
    <w:div w:id="524752269">
      <w:bodyDiv w:val="1"/>
      <w:marLeft w:val="0"/>
      <w:marRight w:val="0"/>
      <w:marTop w:val="0"/>
      <w:marBottom w:val="0"/>
      <w:divBdr>
        <w:top w:val="none" w:sz="0" w:space="0" w:color="auto"/>
        <w:left w:val="none" w:sz="0" w:space="0" w:color="auto"/>
        <w:bottom w:val="none" w:sz="0" w:space="0" w:color="auto"/>
        <w:right w:val="none" w:sz="0" w:space="0" w:color="auto"/>
      </w:divBdr>
    </w:div>
    <w:div w:id="528379024">
      <w:bodyDiv w:val="1"/>
      <w:marLeft w:val="0"/>
      <w:marRight w:val="0"/>
      <w:marTop w:val="0"/>
      <w:marBottom w:val="0"/>
      <w:divBdr>
        <w:top w:val="none" w:sz="0" w:space="0" w:color="auto"/>
        <w:left w:val="none" w:sz="0" w:space="0" w:color="auto"/>
        <w:bottom w:val="none" w:sz="0" w:space="0" w:color="auto"/>
        <w:right w:val="none" w:sz="0" w:space="0" w:color="auto"/>
      </w:divBdr>
    </w:div>
    <w:div w:id="529219005">
      <w:bodyDiv w:val="1"/>
      <w:marLeft w:val="0"/>
      <w:marRight w:val="0"/>
      <w:marTop w:val="0"/>
      <w:marBottom w:val="0"/>
      <w:divBdr>
        <w:top w:val="none" w:sz="0" w:space="0" w:color="auto"/>
        <w:left w:val="none" w:sz="0" w:space="0" w:color="auto"/>
        <w:bottom w:val="none" w:sz="0" w:space="0" w:color="auto"/>
        <w:right w:val="none" w:sz="0" w:space="0" w:color="auto"/>
      </w:divBdr>
    </w:div>
    <w:div w:id="530340604">
      <w:bodyDiv w:val="1"/>
      <w:marLeft w:val="0"/>
      <w:marRight w:val="0"/>
      <w:marTop w:val="0"/>
      <w:marBottom w:val="0"/>
      <w:divBdr>
        <w:top w:val="none" w:sz="0" w:space="0" w:color="auto"/>
        <w:left w:val="none" w:sz="0" w:space="0" w:color="auto"/>
        <w:bottom w:val="none" w:sz="0" w:space="0" w:color="auto"/>
        <w:right w:val="none" w:sz="0" w:space="0" w:color="auto"/>
      </w:divBdr>
    </w:div>
    <w:div w:id="530650028">
      <w:bodyDiv w:val="1"/>
      <w:marLeft w:val="0"/>
      <w:marRight w:val="0"/>
      <w:marTop w:val="0"/>
      <w:marBottom w:val="0"/>
      <w:divBdr>
        <w:top w:val="none" w:sz="0" w:space="0" w:color="auto"/>
        <w:left w:val="none" w:sz="0" w:space="0" w:color="auto"/>
        <w:bottom w:val="none" w:sz="0" w:space="0" w:color="auto"/>
        <w:right w:val="none" w:sz="0" w:space="0" w:color="auto"/>
      </w:divBdr>
    </w:div>
    <w:div w:id="530925406">
      <w:bodyDiv w:val="1"/>
      <w:marLeft w:val="0"/>
      <w:marRight w:val="0"/>
      <w:marTop w:val="0"/>
      <w:marBottom w:val="0"/>
      <w:divBdr>
        <w:top w:val="none" w:sz="0" w:space="0" w:color="auto"/>
        <w:left w:val="none" w:sz="0" w:space="0" w:color="auto"/>
        <w:bottom w:val="none" w:sz="0" w:space="0" w:color="auto"/>
        <w:right w:val="none" w:sz="0" w:space="0" w:color="auto"/>
      </w:divBdr>
    </w:div>
    <w:div w:id="531722770">
      <w:bodyDiv w:val="1"/>
      <w:marLeft w:val="0"/>
      <w:marRight w:val="0"/>
      <w:marTop w:val="0"/>
      <w:marBottom w:val="0"/>
      <w:divBdr>
        <w:top w:val="none" w:sz="0" w:space="0" w:color="auto"/>
        <w:left w:val="none" w:sz="0" w:space="0" w:color="auto"/>
        <w:bottom w:val="none" w:sz="0" w:space="0" w:color="auto"/>
        <w:right w:val="none" w:sz="0" w:space="0" w:color="auto"/>
      </w:divBdr>
    </w:div>
    <w:div w:id="536890656">
      <w:bodyDiv w:val="1"/>
      <w:marLeft w:val="0"/>
      <w:marRight w:val="0"/>
      <w:marTop w:val="0"/>
      <w:marBottom w:val="0"/>
      <w:divBdr>
        <w:top w:val="none" w:sz="0" w:space="0" w:color="auto"/>
        <w:left w:val="none" w:sz="0" w:space="0" w:color="auto"/>
        <w:bottom w:val="none" w:sz="0" w:space="0" w:color="auto"/>
        <w:right w:val="none" w:sz="0" w:space="0" w:color="auto"/>
      </w:divBdr>
    </w:div>
    <w:div w:id="537664778">
      <w:bodyDiv w:val="1"/>
      <w:marLeft w:val="0"/>
      <w:marRight w:val="0"/>
      <w:marTop w:val="0"/>
      <w:marBottom w:val="0"/>
      <w:divBdr>
        <w:top w:val="none" w:sz="0" w:space="0" w:color="auto"/>
        <w:left w:val="none" w:sz="0" w:space="0" w:color="auto"/>
        <w:bottom w:val="none" w:sz="0" w:space="0" w:color="auto"/>
        <w:right w:val="none" w:sz="0" w:space="0" w:color="auto"/>
      </w:divBdr>
    </w:div>
    <w:div w:id="537737151">
      <w:bodyDiv w:val="1"/>
      <w:marLeft w:val="0"/>
      <w:marRight w:val="0"/>
      <w:marTop w:val="0"/>
      <w:marBottom w:val="0"/>
      <w:divBdr>
        <w:top w:val="none" w:sz="0" w:space="0" w:color="auto"/>
        <w:left w:val="none" w:sz="0" w:space="0" w:color="auto"/>
        <w:bottom w:val="none" w:sz="0" w:space="0" w:color="auto"/>
        <w:right w:val="none" w:sz="0" w:space="0" w:color="auto"/>
      </w:divBdr>
    </w:div>
    <w:div w:id="538014252">
      <w:bodyDiv w:val="1"/>
      <w:marLeft w:val="0"/>
      <w:marRight w:val="0"/>
      <w:marTop w:val="0"/>
      <w:marBottom w:val="0"/>
      <w:divBdr>
        <w:top w:val="none" w:sz="0" w:space="0" w:color="auto"/>
        <w:left w:val="none" w:sz="0" w:space="0" w:color="auto"/>
        <w:bottom w:val="none" w:sz="0" w:space="0" w:color="auto"/>
        <w:right w:val="none" w:sz="0" w:space="0" w:color="auto"/>
      </w:divBdr>
    </w:div>
    <w:div w:id="538662691">
      <w:bodyDiv w:val="1"/>
      <w:marLeft w:val="0"/>
      <w:marRight w:val="0"/>
      <w:marTop w:val="0"/>
      <w:marBottom w:val="0"/>
      <w:divBdr>
        <w:top w:val="none" w:sz="0" w:space="0" w:color="auto"/>
        <w:left w:val="none" w:sz="0" w:space="0" w:color="auto"/>
        <w:bottom w:val="none" w:sz="0" w:space="0" w:color="auto"/>
        <w:right w:val="none" w:sz="0" w:space="0" w:color="auto"/>
      </w:divBdr>
    </w:div>
    <w:div w:id="539049806">
      <w:bodyDiv w:val="1"/>
      <w:marLeft w:val="0"/>
      <w:marRight w:val="0"/>
      <w:marTop w:val="0"/>
      <w:marBottom w:val="0"/>
      <w:divBdr>
        <w:top w:val="none" w:sz="0" w:space="0" w:color="auto"/>
        <w:left w:val="none" w:sz="0" w:space="0" w:color="auto"/>
        <w:bottom w:val="none" w:sz="0" w:space="0" w:color="auto"/>
        <w:right w:val="none" w:sz="0" w:space="0" w:color="auto"/>
      </w:divBdr>
    </w:div>
    <w:div w:id="539325855">
      <w:bodyDiv w:val="1"/>
      <w:marLeft w:val="0"/>
      <w:marRight w:val="0"/>
      <w:marTop w:val="0"/>
      <w:marBottom w:val="0"/>
      <w:divBdr>
        <w:top w:val="none" w:sz="0" w:space="0" w:color="auto"/>
        <w:left w:val="none" w:sz="0" w:space="0" w:color="auto"/>
        <w:bottom w:val="none" w:sz="0" w:space="0" w:color="auto"/>
        <w:right w:val="none" w:sz="0" w:space="0" w:color="auto"/>
      </w:divBdr>
    </w:div>
    <w:div w:id="539783263">
      <w:bodyDiv w:val="1"/>
      <w:marLeft w:val="0"/>
      <w:marRight w:val="0"/>
      <w:marTop w:val="0"/>
      <w:marBottom w:val="0"/>
      <w:divBdr>
        <w:top w:val="none" w:sz="0" w:space="0" w:color="auto"/>
        <w:left w:val="none" w:sz="0" w:space="0" w:color="auto"/>
        <w:bottom w:val="none" w:sz="0" w:space="0" w:color="auto"/>
        <w:right w:val="none" w:sz="0" w:space="0" w:color="auto"/>
      </w:divBdr>
    </w:div>
    <w:div w:id="540367294">
      <w:bodyDiv w:val="1"/>
      <w:marLeft w:val="0"/>
      <w:marRight w:val="0"/>
      <w:marTop w:val="0"/>
      <w:marBottom w:val="0"/>
      <w:divBdr>
        <w:top w:val="none" w:sz="0" w:space="0" w:color="auto"/>
        <w:left w:val="none" w:sz="0" w:space="0" w:color="auto"/>
        <w:bottom w:val="none" w:sz="0" w:space="0" w:color="auto"/>
        <w:right w:val="none" w:sz="0" w:space="0" w:color="auto"/>
      </w:divBdr>
    </w:div>
    <w:div w:id="540635923">
      <w:bodyDiv w:val="1"/>
      <w:marLeft w:val="0"/>
      <w:marRight w:val="0"/>
      <w:marTop w:val="0"/>
      <w:marBottom w:val="0"/>
      <w:divBdr>
        <w:top w:val="none" w:sz="0" w:space="0" w:color="auto"/>
        <w:left w:val="none" w:sz="0" w:space="0" w:color="auto"/>
        <w:bottom w:val="none" w:sz="0" w:space="0" w:color="auto"/>
        <w:right w:val="none" w:sz="0" w:space="0" w:color="auto"/>
      </w:divBdr>
    </w:div>
    <w:div w:id="540752440">
      <w:bodyDiv w:val="1"/>
      <w:marLeft w:val="0"/>
      <w:marRight w:val="0"/>
      <w:marTop w:val="0"/>
      <w:marBottom w:val="0"/>
      <w:divBdr>
        <w:top w:val="none" w:sz="0" w:space="0" w:color="auto"/>
        <w:left w:val="none" w:sz="0" w:space="0" w:color="auto"/>
        <w:bottom w:val="none" w:sz="0" w:space="0" w:color="auto"/>
        <w:right w:val="none" w:sz="0" w:space="0" w:color="auto"/>
      </w:divBdr>
    </w:div>
    <w:div w:id="540898876">
      <w:bodyDiv w:val="1"/>
      <w:marLeft w:val="0"/>
      <w:marRight w:val="0"/>
      <w:marTop w:val="0"/>
      <w:marBottom w:val="0"/>
      <w:divBdr>
        <w:top w:val="none" w:sz="0" w:space="0" w:color="auto"/>
        <w:left w:val="none" w:sz="0" w:space="0" w:color="auto"/>
        <w:bottom w:val="none" w:sz="0" w:space="0" w:color="auto"/>
        <w:right w:val="none" w:sz="0" w:space="0" w:color="auto"/>
      </w:divBdr>
    </w:div>
    <w:div w:id="541792183">
      <w:bodyDiv w:val="1"/>
      <w:marLeft w:val="0"/>
      <w:marRight w:val="0"/>
      <w:marTop w:val="0"/>
      <w:marBottom w:val="0"/>
      <w:divBdr>
        <w:top w:val="none" w:sz="0" w:space="0" w:color="auto"/>
        <w:left w:val="none" w:sz="0" w:space="0" w:color="auto"/>
        <w:bottom w:val="none" w:sz="0" w:space="0" w:color="auto"/>
        <w:right w:val="none" w:sz="0" w:space="0" w:color="auto"/>
      </w:divBdr>
    </w:div>
    <w:div w:id="541941253">
      <w:bodyDiv w:val="1"/>
      <w:marLeft w:val="0"/>
      <w:marRight w:val="0"/>
      <w:marTop w:val="0"/>
      <w:marBottom w:val="0"/>
      <w:divBdr>
        <w:top w:val="none" w:sz="0" w:space="0" w:color="auto"/>
        <w:left w:val="none" w:sz="0" w:space="0" w:color="auto"/>
        <w:bottom w:val="none" w:sz="0" w:space="0" w:color="auto"/>
        <w:right w:val="none" w:sz="0" w:space="0" w:color="auto"/>
      </w:divBdr>
    </w:div>
    <w:div w:id="542254976">
      <w:bodyDiv w:val="1"/>
      <w:marLeft w:val="0"/>
      <w:marRight w:val="0"/>
      <w:marTop w:val="0"/>
      <w:marBottom w:val="0"/>
      <w:divBdr>
        <w:top w:val="none" w:sz="0" w:space="0" w:color="auto"/>
        <w:left w:val="none" w:sz="0" w:space="0" w:color="auto"/>
        <w:bottom w:val="none" w:sz="0" w:space="0" w:color="auto"/>
        <w:right w:val="none" w:sz="0" w:space="0" w:color="auto"/>
      </w:divBdr>
    </w:div>
    <w:div w:id="545722247">
      <w:bodyDiv w:val="1"/>
      <w:marLeft w:val="0"/>
      <w:marRight w:val="0"/>
      <w:marTop w:val="0"/>
      <w:marBottom w:val="0"/>
      <w:divBdr>
        <w:top w:val="none" w:sz="0" w:space="0" w:color="auto"/>
        <w:left w:val="none" w:sz="0" w:space="0" w:color="auto"/>
        <w:bottom w:val="none" w:sz="0" w:space="0" w:color="auto"/>
        <w:right w:val="none" w:sz="0" w:space="0" w:color="auto"/>
      </w:divBdr>
    </w:div>
    <w:div w:id="545726764">
      <w:bodyDiv w:val="1"/>
      <w:marLeft w:val="0"/>
      <w:marRight w:val="0"/>
      <w:marTop w:val="0"/>
      <w:marBottom w:val="0"/>
      <w:divBdr>
        <w:top w:val="none" w:sz="0" w:space="0" w:color="auto"/>
        <w:left w:val="none" w:sz="0" w:space="0" w:color="auto"/>
        <w:bottom w:val="none" w:sz="0" w:space="0" w:color="auto"/>
        <w:right w:val="none" w:sz="0" w:space="0" w:color="auto"/>
      </w:divBdr>
    </w:div>
    <w:div w:id="545798299">
      <w:bodyDiv w:val="1"/>
      <w:marLeft w:val="0"/>
      <w:marRight w:val="0"/>
      <w:marTop w:val="0"/>
      <w:marBottom w:val="0"/>
      <w:divBdr>
        <w:top w:val="none" w:sz="0" w:space="0" w:color="auto"/>
        <w:left w:val="none" w:sz="0" w:space="0" w:color="auto"/>
        <w:bottom w:val="none" w:sz="0" w:space="0" w:color="auto"/>
        <w:right w:val="none" w:sz="0" w:space="0" w:color="auto"/>
      </w:divBdr>
    </w:div>
    <w:div w:id="548688744">
      <w:bodyDiv w:val="1"/>
      <w:marLeft w:val="0"/>
      <w:marRight w:val="0"/>
      <w:marTop w:val="0"/>
      <w:marBottom w:val="0"/>
      <w:divBdr>
        <w:top w:val="none" w:sz="0" w:space="0" w:color="auto"/>
        <w:left w:val="none" w:sz="0" w:space="0" w:color="auto"/>
        <w:bottom w:val="none" w:sz="0" w:space="0" w:color="auto"/>
        <w:right w:val="none" w:sz="0" w:space="0" w:color="auto"/>
      </w:divBdr>
    </w:div>
    <w:div w:id="551817750">
      <w:bodyDiv w:val="1"/>
      <w:marLeft w:val="0"/>
      <w:marRight w:val="0"/>
      <w:marTop w:val="0"/>
      <w:marBottom w:val="0"/>
      <w:divBdr>
        <w:top w:val="none" w:sz="0" w:space="0" w:color="auto"/>
        <w:left w:val="none" w:sz="0" w:space="0" w:color="auto"/>
        <w:bottom w:val="none" w:sz="0" w:space="0" w:color="auto"/>
        <w:right w:val="none" w:sz="0" w:space="0" w:color="auto"/>
      </w:divBdr>
    </w:div>
    <w:div w:id="552353650">
      <w:bodyDiv w:val="1"/>
      <w:marLeft w:val="0"/>
      <w:marRight w:val="0"/>
      <w:marTop w:val="0"/>
      <w:marBottom w:val="0"/>
      <w:divBdr>
        <w:top w:val="none" w:sz="0" w:space="0" w:color="auto"/>
        <w:left w:val="none" w:sz="0" w:space="0" w:color="auto"/>
        <w:bottom w:val="none" w:sz="0" w:space="0" w:color="auto"/>
        <w:right w:val="none" w:sz="0" w:space="0" w:color="auto"/>
      </w:divBdr>
    </w:div>
    <w:div w:id="553129199">
      <w:bodyDiv w:val="1"/>
      <w:marLeft w:val="0"/>
      <w:marRight w:val="0"/>
      <w:marTop w:val="0"/>
      <w:marBottom w:val="0"/>
      <w:divBdr>
        <w:top w:val="none" w:sz="0" w:space="0" w:color="auto"/>
        <w:left w:val="none" w:sz="0" w:space="0" w:color="auto"/>
        <w:bottom w:val="none" w:sz="0" w:space="0" w:color="auto"/>
        <w:right w:val="none" w:sz="0" w:space="0" w:color="auto"/>
      </w:divBdr>
    </w:div>
    <w:div w:id="553152429">
      <w:bodyDiv w:val="1"/>
      <w:marLeft w:val="0"/>
      <w:marRight w:val="0"/>
      <w:marTop w:val="0"/>
      <w:marBottom w:val="0"/>
      <w:divBdr>
        <w:top w:val="none" w:sz="0" w:space="0" w:color="auto"/>
        <w:left w:val="none" w:sz="0" w:space="0" w:color="auto"/>
        <w:bottom w:val="none" w:sz="0" w:space="0" w:color="auto"/>
        <w:right w:val="none" w:sz="0" w:space="0" w:color="auto"/>
      </w:divBdr>
    </w:div>
    <w:div w:id="553278998">
      <w:bodyDiv w:val="1"/>
      <w:marLeft w:val="0"/>
      <w:marRight w:val="0"/>
      <w:marTop w:val="0"/>
      <w:marBottom w:val="0"/>
      <w:divBdr>
        <w:top w:val="none" w:sz="0" w:space="0" w:color="auto"/>
        <w:left w:val="none" w:sz="0" w:space="0" w:color="auto"/>
        <w:bottom w:val="none" w:sz="0" w:space="0" w:color="auto"/>
        <w:right w:val="none" w:sz="0" w:space="0" w:color="auto"/>
      </w:divBdr>
    </w:div>
    <w:div w:id="553395201">
      <w:bodyDiv w:val="1"/>
      <w:marLeft w:val="0"/>
      <w:marRight w:val="0"/>
      <w:marTop w:val="0"/>
      <w:marBottom w:val="0"/>
      <w:divBdr>
        <w:top w:val="none" w:sz="0" w:space="0" w:color="auto"/>
        <w:left w:val="none" w:sz="0" w:space="0" w:color="auto"/>
        <w:bottom w:val="none" w:sz="0" w:space="0" w:color="auto"/>
        <w:right w:val="none" w:sz="0" w:space="0" w:color="auto"/>
      </w:divBdr>
    </w:div>
    <w:div w:id="554393787">
      <w:bodyDiv w:val="1"/>
      <w:marLeft w:val="0"/>
      <w:marRight w:val="0"/>
      <w:marTop w:val="0"/>
      <w:marBottom w:val="0"/>
      <w:divBdr>
        <w:top w:val="none" w:sz="0" w:space="0" w:color="auto"/>
        <w:left w:val="none" w:sz="0" w:space="0" w:color="auto"/>
        <w:bottom w:val="none" w:sz="0" w:space="0" w:color="auto"/>
        <w:right w:val="none" w:sz="0" w:space="0" w:color="auto"/>
      </w:divBdr>
    </w:div>
    <w:div w:id="554439800">
      <w:bodyDiv w:val="1"/>
      <w:marLeft w:val="0"/>
      <w:marRight w:val="0"/>
      <w:marTop w:val="0"/>
      <w:marBottom w:val="0"/>
      <w:divBdr>
        <w:top w:val="none" w:sz="0" w:space="0" w:color="auto"/>
        <w:left w:val="none" w:sz="0" w:space="0" w:color="auto"/>
        <w:bottom w:val="none" w:sz="0" w:space="0" w:color="auto"/>
        <w:right w:val="none" w:sz="0" w:space="0" w:color="auto"/>
      </w:divBdr>
    </w:div>
    <w:div w:id="555631212">
      <w:bodyDiv w:val="1"/>
      <w:marLeft w:val="0"/>
      <w:marRight w:val="0"/>
      <w:marTop w:val="0"/>
      <w:marBottom w:val="0"/>
      <w:divBdr>
        <w:top w:val="none" w:sz="0" w:space="0" w:color="auto"/>
        <w:left w:val="none" w:sz="0" w:space="0" w:color="auto"/>
        <w:bottom w:val="none" w:sz="0" w:space="0" w:color="auto"/>
        <w:right w:val="none" w:sz="0" w:space="0" w:color="auto"/>
      </w:divBdr>
    </w:div>
    <w:div w:id="557129233">
      <w:bodyDiv w:val="1"/>
      <w:marLeft w:val="0"/>
      <w:marRight w:val="0"/>
      <w:marTop w:val="0"/>
      <w:marBottom w:val="0"/>
      <w:divBdr>
        <w:top w:val="none" w:sz="0" w:space="0" w:color="auto"/>
        <w:left w:val="none" w:sz="0" w:space="0" w:color="auto"/>
        <w:bottom w:val="none" w:sz="0" w:space="0" w:color="auto"/>
        <w:right w:val="none" w:sz="0" w:space="0" w:color="auto"/>
      </w:divBdr>
    </w:div>
    <w:div w:id="559094660">
      <w:bodyDiv w:val="1"/>
      <w:marLeft w:val="0"/>
      <w:marRight w:val="0"/>
      <w:marTop w:val="0"/>
      <w:marBottom w:val="0"/>
      <w:divBdr>
        <w:top w:val="none" w:sz="0" w:space="0" w:color="auto"/>
        <w:left w:val="none" w:sz="0" w:space="0" w:color="auto"/>
        <w:bottom w:val="none" w:sz="0" w:space="0" w:color="auto"/>
        <w:right w:val="none" w:sz="0" w:space="0" w:color="auto"/>
      </w:divBdr>
    </w:div>
    <w:div w:id="559704984">
      <w:bodyDiv w:val="1"/>
      <w:marLeft w:val="0"/>
      <w:marRight w:val="0"/>
      <w:marTop w:val="0"/>
      <w:marBottom w:val="0"/>
      <w:divBdr>
        <w:top w:val="none" w:sz="0" w:space="0" w:color="auto"/>
        <w:left w:val="none" w:sz="0" w:space="0" w:color="auto"/>
        <w:bottom w:val="none" w:sz="0" w:space="0" w:color="auto"/>
        <w:right w:val="none" w:sz="0" w:space="0" w:color="auto"/>
      </w:divBdr>
    </w:div>
    <w:div w:id="561527629">
      <w:bodyDiv w:val="1"/>
      <w:marLeft w:val="0"/>
      <w:marRight w:val="0"/>
      <w:marTop w:val="0"/>
      <w:marBottom w:val="0"/>
      <w:divBdr>
        <w:top w:val="none" w:sz="0" w:space="0" w:color="auto"/>
        <w:left w:val="none" w:sz="0" w:space="0" w:color="auto"/>
        <w:bottom w:val="none" w:sz="0" w:space="0" w:color="auto"/>
        <w:right w:val="none" w:sz="0" w:space="0" w:color="auto"/>
      </w:divBdr>
    </w:div>
    <w:div w:id="562057486">
      <w:bodyDiv w:val="1"/>
      <w:marLeft w:val="0"/>
      <w:marRight w:val="0"/>
      <w:marTop w:val="0"/>
      <w:marBottom w:val="0"/>
      <w:divBdr>
        <w:top w:val="none" w:sz="0" w:space="0" w:color="auto"/>
        <w:left w:val="none" w:sz="0" w:space="0" w:color="auto"/>
        <w:bottom w:val="none" w:sz="0" w:space="0" w:color="auto"/>
        <w:right w:val="none" w:sz="0" w:space="0" w:color="auto"/>
      </w:divBdr>
    </w:div>
    <w:div w:id="562301147">
      <w:bodyDiv w:val="1"/>
      <w:marLeft w:val="0"/>
      <w:marRight w:val="0"/>
      <w:marTop w:val="0"/>
      <w:marBottom w:val="0"/>
      <w:divBdr>
        <w:top w:val="none" w:sz="0" w:space="0" w:color="auto"/>
        <w:left w:val="none" w:sz="0" w:space="0" w:color="auto"/>
        <w:bottom w:val="none" w:sz="0" w:space="0" w:color="auto"/>
        <w:right w:val="none" w:sz="0" w:space="0" w:color="auto"/>
      </w:divBdr>
    </w:div>
    <w:div w:id="562909170">
      <w:bodyDiv w:val="1"/>
      <w:marLeft w:val="0"/>
      <w:marRight w:val="0"/>
      <w:marTop w:val="0"/>
      <w:marBottom w:val="0"/>
      <w:divBdr>
        <w:top w:val="none" w:sz="0" w:space="0" w:color="auto"/>
        <w:left w:val="none" w:sz="0" w:space="0" w:color="auto"/>
        <w:bottom w:val="none" w:sz="0" w:space="0" w:color="auto"/>
        <w:right w:val="none" w:sz="0" w:space="0" w:color="auto"/>
      </w:divBdr>
    </w:div>
    <w:div w:id="563418540">
      <w:bodyDiv w:val="1"/>
      <w:marLeft w:val="0"/>
      <w:marRight w:val="0"/>
      <w:marTop w:val="0"/>
      <w:marBottom w:val="0"/>
      <w:divBdr>
        <w:top w:val="none" w:sz="0" w:space="0" w:color="auto"/>
        <w:left w:val="none" w:sz="0" w:space="0" w:color="auto"/>
        <w:bottom w:val="none" w:sz="0" w:space="0" w:color="auto"/>
        <w:right w:val="none" w:sz="0" w:space="0" w:color="auto"/>
      </w:divBdr>
    </w:div>
    <w:div w:id="564032115">
      <w:bodyDiv w:val="1"/>
      <w:marLeft w:val="0"/>
      <w:marRight w:val="0"/>
      <w:marTop w:val="0"/>
      <w:marBottom w:val="0"/>
      <w:divBdr>
        <w:top w:val="none" w:sz="0" w:space="0" w:color="auto"/>
        <w:left w:val="none" w:sz="0" w:space="0" w:color="auto"/>
        <w:bottom w:val="none" w:sz="0" w:space="0" w:color="auto"/>
        <w:right w:val="none" w:sz="0" w:space="0" w:color="auto"/>
      </w:divBdr>
    </w:div>
    <w:div w:id="564224571">
      <w:bodyDiv w:val="1"/>
      <w:marLeft w:val="0"/>
      <w:marRight w:val="0"/>
      <w:marTop w:val="0"/>
      <w:marBottom w:val="0"/>
      <w:divBdr>
        <w:top w:val="none" w:sz="0" w:space="0" w:color="auto"/>
        <w:left w:val="none" w:sz="0" w:space="0" w:color="auto"/>
        <w:bottom w:val="none" w:sz="0" w:space="0" w:color="auto"/>
        <w:right w:val="none" w:sz="0" w:space="0" w:color="auto"/>
      </w:divBdr>
    </w:div>
    <w:div w:id="568079156">
      <w:bodyDiv w:val="1"/>
      <w:marLeft w:val="0"/>
      <w:marRight w:val="0"/>
      <w:marTop w:val="0"/>
      <w:marBottom w:val="0"/>
      <w:divBdr>
        <w:top w:val="none" w:sz="0" w:space="0" w:color="auto"/>
        <w:left w:val="none" w:sz="0" w:space="0" w:color="auto"/>
        <w:bottom w:val="none" w:sz="0" w:space="0" w:color="auto"/>
        <w:right w:val="none" w:sz="0" w:space="0" w:color="auto"/>
      </w:divBdr>
    </w:div>
    <w:div w:id="568997486">
      <w:bodyDiv w:val="1"/>
      <w:marLeft w:val="0"/>
      <w:marRight w:val="0"/>
      <w:marTop w:val="0"/>
      <w:marBottom w:val="0"/>
      <w:divBdr>
        <w:top w:val="none" w:sz="0" w:space="0" w:color="auto"/>
        <w:left w:val="none" w:sz="0" w:space="0" w:color="auto"/>
        <w:bottom w:val="none" w:sz="0" w:space="0" w:color="auto"/>
        <w:right w:val="none" w:sz="0" w:space="0" w:color="auto"/>
      </w:divBdr>
    </w:div>
    <w:div w:id="571546887">
      <w:bodyDiv w:val="1"/>
      <w:marLeft w:val="0"/>
      <w:marRight w:val="0"/>
      <w:marTop w:val="0"/>
      <w:marBottom w:val="0"/>
      <w:divBdr>
        <w:top w:val="none" w:sz="0" w:space="0" w:color="auto"/>
        <w:left w:val="none" w:sz="0" w:space="0" w:color="auto"/>
        <w:bottom w:val="none" w:sz="0" w:space="0" w:color="auto"/>
        <w:right w:val="none" w:sz="0" w:space="0" w:color="auto"/>
      </w:divBdr>
    </w:div>
    <w:div w:id="572928705">
      <w:bodyDiv w:val="1"/>
      <w:marLeft w:val="0"/>
      <w:marRight w:val="0"/>
      <w:marTop w:val="0"/>
      <w:marBottom w:val="0"/>
      <w:divBdr>
        <w:top w:val="none" w:sz="0" w:space="0" w:color="auto"/>
        <w:left w:val="none" w:sz="0" w:space="0" w:color="auto"/>
        <w:bottom w:val="none" w:sz="0" w:space="0" w:color="auto"/>
        <w:right w:val="none" w:sz="0" w:space="0" w:color="auto"/>
      </w:divBdr>
    </w:div>
    <w:div w:id="574365064">
      <w:bodyDiv w:val="1"/>
      <w:marLeft w:val="0"/>
      <w:marRight w:val="0"/>
      <w:marTop w:val="0"/>
      <w:marBottom w:val="0"/>
      <w:divBdr>
        <w:top w:val="none" w:sz="0" w:space="0" w:color="auto"/>
        <w:left w:val="none" w:sz="0" w:space="0" w:color="auto"/>
        <w:bottom w:val="none" w:sz="0" w:space="0" w:color="auto"/>
        <w:right w:val="none" w:sz="0" w:space="0" w:color="auto"/>
      </w:divBdr>
    </w:div>
    <w:div w:id="575020729">
      <w:bodyDiv w:val="1"/>
      <w:marLeft w:val="0"/>
      <w:marRight w:val="0"/>
      <w:marTop w:val="0"/>
      <w:marBottom w:val="0"/>
      <w:divBdr>
        <w:top w:val="none" w:sz="0" w:space="0" w:color="auto"/>
        <w:left w:val="none" w:sz="0" w:space="0" w:color="auto"/>
        <w:bottom w:val="none" w:sz="0" w:space="0" w:color="auto"/>
        <w:right w:val="none" w:sz="0" w:space="0" w:color="auto"/>
      </w:divBdr>
    </w:div>
    <w:div w:id="575240328">
      <w:bodyDiv w:val="1"/>
      <w:marLeft w:val="0"/>
      <w:marRight w:val="0"/>
      <w:marTop w:val="0"/>
      <w:marBottom w:val="0"/>
      <w:divBdr>
        <w:top w:val="none" w:sz="0" w:space="0" w:color="auto"/>
        <w:left w:val="none" w:sz="0" w:space="0" w:color="auto"/>
        <w:bottom w:val="none" w:sz="0" w:space="0" w:color="auto"/>
        <w:right w:val="none" w:sz="0" w:space="0" w:color="auto"/>
      </w:divBdr>
    </w:div>
    <w:div w:id="575406396">
      <w:bodyDiv w:val="1"/>
      <w:marLeft w:val="0"/>
      <w:marRight w:val="0"/>
      <w:marTop w:val="0"/>
      <w:marBottom w:val="0"/>
      <w:divBdr>
        <w:top w:val="none" w:sz="0" w:space="0" w:color="auto"/>
        <w:left w:val="none" w:sz="0" w:space="0" w:color="auto"/>
        <w:bottom w:val="none" w:sz="0" w:space="0" w:color="auto"/>
        <w:right w:val="none" w:sz="0" w:space="0" w:color="auto"/>
      </w:divBdr>
    </w:div>
    <w:div w:id="575676576">
      <w:bodyDiv w:val="1"/>
      <w:marLeft w:val="0"/>
      <w:marRight w:val="0"/>
      <w:marTop w:val="0"/>
      <w:marBottom w:val="0"/>
      <w:divBdr>
        <w:top w:val="none" w:sz="0" w:space="0" w:color="auto"/>
        <w:left w:val="none" w:sz="0" w:space="0" w:color="auto"/>
        <w:bottom w:val="none" w:sz="0" w:space="0" w:color="auto"/>
        <w:right w:val="none" w:sz="0" w:space="0" w:color="auto"/>
      </w:divBdr>
    </w:div>
    <w:div w:id="577402249">
      <w:bodyDiv w:val="1"/>
      <w:marLeft w:val="0"/>
      <w:marRight w:val="0"/>
      <w:marTop w:val="0"/>
      <w:marBottom w:val="0"/>
      <w:divBdr>
        <w:top w:val="none" w:sz="0" w:space="0" w:color="auto"/>
        <w:left w:val="none" w:sz="0" w:space="0" w:color="auto"/>
        <w:bottom w:val="none" w:sz="0" w:space="0" w:color="auto"/>
        <w:right w:val="none" w:sz="0" w:space="0" w:color="auto"/>
      </w:divBdr>
    </w:div>
    <w:div w:id="579876724">
      <w:bodyDiv w:val="1"/>
      <w:marLeft w:val="0"/>
      <w:marRight w:val="0"/>
      <w:marTop w:val="0"/>
      <w:marBottom w:val="0"/>
      <w:divBdr>
        <w:top w:val="none" w:sz="0" w:space="0" w:color="auto"/>
        <w:left w:val="none" w:sz="0" w:space="0" w:color="auto"/>
        <w:bottom w:val="none" w:sz="0" w:space="0" w:color="auto"/>
        <w:right w:val="none" w:sz="0" w:space="0" w:color="auto"/>
      </w:divBdr>
    </w:div>
    <w:div w:id="582376621">
      <w:bodyDiv w:val="1"/>
      <w:marLeft w:val="0"/>
      <w:marRight w:val="0"/>
      <w:marTop w:val="0"/>
      <w:marBottom w:val="0"/>
      <w:divBdr>
        <w:top w:val="none" w:sz="0" w:space="0" w:color="auto"/>
        <w:left w:val="none" w:sz="0" w:space="0" w:color="auto"/>
        <w:bottom w:val="none" w:sz="0" w:space="0" w:color="auto"/>
        <w:right w:val="none" w:sz="0" w:space="0" w:color="auto"/>
      </w:divBdr>
    </w:div>
    <w:div w:id="582447711">
      <w:bodyDiv w:val="1"/>
      <w:marLeft w:val="0"/>
      <w:marRight w:val="0"/>
      <w:marTop w:val="0"/>
      <w:marBottom w:val="0"/>
      <w:divBdr>
        <w:top w:val="none" w:sz="0" w:space="0" w:color="auto"/>
        <w:left w:val="none" w:sz="0" w:space="0" w:color="auto"/>
        <w:bottom w:val="none" w:sz="0" w:space="0" w:color="auto"/>
        <w:right w:val="none" w:sz="0" w:space="0" w:color="auto"/>
      </w:divBdr>
    </w:div>
    <w:div w:id="582498372">
      <w:bodyDiv w:val="1"/>
      <w:marLeft w:val="0"/>
      <w:marRight w:val="0"/>
      <w:marTop w:val="0"/>
      <w:marBottom w:val="0"/>
      <w:divBdr>
        <w:top w:val="none" w:sz="0" w:space="0" w:color="auto"/>
        <w:left w:val="none" w:sz="0" w:space="0" w:color="auto"/>
        <w:bottom w:val="none" w:sz="0" w:space="0" w:color="auto"/>
        <w:right w:val="none" w:sz="0" w:space="0" w:color="auto"/>
      </w:divBdr>
    </w:div>
    <w:div w:id="586039492">
      <w:bodyDiv w:val="1"/>
      <w:marLeft w:val="0"/>
      <w:marRight w:val="0"/>
      <w:marTop w:val="0"/>
      <w:marBottom w:val="0"/>
      <w:divBdr>
        <w:top w:val="none" w:sz="0" w:space="0" w:color="auto"/>
        <w:left w:val="none" w:sz="0" w:space="0" w:color="auto"/>
        <w:bottom w:val="none" w:sz="0" w:space="0" w:color="auto"/>
        <w:right w:val="none" w:sz="0" w:space="0" w:color="auto"/>
      </w:divBdr>
    </w:div>
    <w:div w:id="586155441">
      <w:bodyDiv w:val="1"/>
      <w:marLeft w:val="0"/>
      <w:marRight w:val="0"/>
      <w:marTop w:val="0"/>
      <w:marBottom w:val="0"/>
      <w:divBdr>
        <w:top w:val="none" w:sz="0" w:space="0" w:color="auto"/>
        <w:left w:val="none" w:sz="0" w:space="0" w:color="auto"/>
        <w:bottom w:val="none" w:sz="0" w:space="0" w:color="auto"/>
        <w:right w:val="none" w:sz="0" w:space="0" w:color="auto"/>
      </w:divBdr>
    </w:div>
    <w:div w:id="586503014">
      <w:bodyDiv w:val="1"/>
      <w:marLeft w:val="0"/>
      <w:marRight w:val="0"/>
      <w:marTop w:val="0"/>
      <w:marBottom w:val="0"/>
      <w:divBdr>
        <w:top w:val="none" w:sz="0" w:space="0" w:color="auto"/>
        <w:left w:val="none" w:sz="0" w:space="0" w:color="auto"/>
        <w:bottom w:val="none" w:sz="0" w:space="0" w:color="auto"/>
        <w:right w:val="none" w:sz="0" w:space="0" w:color="auto"/>
      </w:divBdr>
    </w:div>
    <w:div w:id="588924439">
      <w:bodyDiv w:val="1"/>
      <w:marLeft w:val="0"/>
      <w:marRight w:val="0"/>
      <w:marTop w:val="0"/>
      <w:marBottom w:val="0"/>
      <w:divBdr>
        <w:top w:val="none" w:sz="0" w:space="0" w:color="auto"/>
        <w:left w:val="none" w:sz="0" w:space="0" w:color="auto"/>
        <w:bottom w:val="none" w:sz="0" w:space="0" w:color="auto"/>
        <w:right w:val="none" w:sz="0" w:space="0" w:color="auto"/>
      </w:divBdr>
    </w:div>
    <w:div w:id="590040779">
      <w:bodyDiv w:val="1"/>
      <w:marLeft w:val="0"/>
      <w:marRight w:val="0"/>
      <w:marTop w:val="0"/>
      <w:marBottom w:val="0"/>
      <w:divBdr>
        <w:top w:val="none" w:sz="0" w:space="0" w:color="auto"/>
        <w:left w:val="none" w:sz="0" w:space="0" w:color="auto"/>
        <w:bottom w:val="none" w:sz="0" w:space="0" w:color="auto"/>
        <w:right w:val="none" w:sz="0" w:space="0" w:color="auto"/>
      </w:divBdr>
    </w:div>
    <w:div w:id="590357570">
      <w:bodyDiv w:val="1"/>
      <w:marLeft w:val="0"/>
      <w:marRight w:val="0"/>
      <w:marTop w:val="0"/>
      <w:marBottom w:val="0"/>
      <w:divBdr>
        <w:top w:val="none" w:sz="0" w:space="0" w:color="auto"/>
        <w:left w:val="none" w:sz="0" w:space="0" w:color="auto"/>
        <w:bottom w:val="none" w:sz="0" w:space="0" w:color="auto"/>
        <w:right w:val="none" w:sz="0" w:space="0" w:color="auto"/>
      </w:divBdr>
    </w:div>
    <w:div w:id="591158099">
      <w:bodyDiv w:val="1"/>
      <w:marLeft w:val="0"/>
      <w:marRight w:val="0"/>
      <w:marTop w:val="0"/>
      <w:marBottom w:val="0"/>
      <w:divBdr>
        <w:top w:val="none" w:sz="0" w:space="0" w:color="auto"/>
        <w:left w:val="none" w:sz="0" w:space="0" w:color="auto"/>
        <w:bottom w:val="none" w:sz="0" w:space="0" w:color="auto"/>
        <w:right w:val="none" w:sz="0" w:space="0" w:color="auto"/>
      </w:divBdr>
    </w:div>
    <w:div w:id="591162364">
      <w:bodyDiv w:val="1"/>
      <w:marLeft w:val="0"/>
      <w:marRight w:val="0"/>
      <w:marTop w:val="0"/>
      <w:marBottom w:val="0"/>
      <w:divBdr>
        <w:top w:val="none" w:sz="0" w:space="0" w:color="auto"/>
        <w:left w:val="none" w:sz="0" w:space="0" w:color="auto"/>
        <w:bottom w:val="none" w:sz="0" w:space="0" w:color="auto"/>
        <w:right w:val="none" w:sz="0" w:space="0" w:color="auto"/>
      </w:divBdr>
    </w:div>
    <w:div w:id="592275185">
      <w:bodyDiv w:val="1"/>
      <w:marLeft w:val="0"/>
      <w:marRight w:val="0"/>
      <w:marTop w:val="0"/>
      <w:marBottom w:val="0"/>
      <w:divBdr>
        <w:top w:val="none" w:sz="0" w:space="0" w:color="auto"/>
        <w:left w:val="none" w:sz="0" w:space="0" w:color="auto"/>
        <w:bottom w:val="none" w:sz="0" w:space="0" w:color="auto"/>
        <w:right w:val="none" w:sz="0" w:space="0" w:color="auto"/>
      </w:divBdr>
    </w:div>
    <w:div w:id="592974294">
      <w:bodyDiv w:val="1"/>
      <w:marLeft w:val="0"/>
      <w:marRight w:val="0"/>
      <w:marTop w:val="0"/>
      <w:marBottom w:val="0"/>
      <w:divBdr>
        <w:top w:val="none" w:sz="0" w:space="0" w:color="auto"/>
        <w:left w:val="none" w:sz="0" w:space="0" w:color="auto"/>
        <w:bottom w:val="none" w:sz="0" w:space="0" w:color="auto"/>
        <w:right w:val="none" w:sz="0" w:space="0" w:color="auto"/>
      </w:divBdr>
    </w:div>
    <w:div w:id="593709726">
      <w:bodyDiv w:val="1"/>
      <w:marLeft w:val="0"/>
      <w:marRight w:val="0"/>
      <w:marTop w:val="0"/>
      <w:marBottom w:val="0"/>
      <w:divBdr>
        <w:top w:val="none" w:sz="0" w:space="0" w:color="auto"/>
        <w:left w:val="none" w:sz="0" w:space="0" w:color="auto"/>
        <w:bottom w:val="none" w:sz="0" w:space="0" w:color="auto"/>
        <w:right w:val="none" w:sz="0" w:space="0" w:color="auto"/>
      </w:divBdr>
    </w:div>
    <w:div w:id="594050743">
      <w:bodyDiv w:val="1"/>
      <w:marLeft w:val="0"/>
      <w:marRight w:val="0"/>
      <w:marTop w:val="0"/>
      <w:marBottom w:val="0"/>
      <w:divBdr>
        <w:top w:val="none" w:sz="0" w:space="0" w:color="auto"/>
        <w:left w:val="none" w:sz="0" w:space="0" w:color="auto"/>
        <w:bottom w:val="none" w:sz="0" w:space="0" w:color="auto"/>
        <w:right w:val="none" w:sz="0" w:space="0" w:color="auto"/>
      </w:divBdr>
    </w:div>
    <w:div w:id="594830256">
      <w:bodyDiv w:val="1"/>
      <w:marLeft w:val="0"/>
      <w:marRight w:val="0"/>
      <w:marTop w:val="0"/>
      <w:marBottom w:val="0"/>
      <w:divBdr>
        <w:top w:val="none" w:sz="0" w:space="0" w:color="auto"/>
        <w:left w:val="none" w:sz="0" w:space="0" w:color="auto"/>
        <w:bottom w:val="none" w:sz="0" w:space="0" w:color="auto"/>
        <w:right w:val="none" w:sz="0" w:space="0" w:color="auto"/>
      </w:divBdr>
    </w:div>
    <w:div w:id="595596734">
      <w:bodyDiv w:val="1"/>
      <w:marLeft w:val="0"/>
      <w:marRight w:val="0"/>
      <w:marTop w:val="0"/>
      <w:marBottom w:val="0"/>
      <w:divBdr>
        <w:top w:val="none" w:sz="0" w:space="0" w:color="auto"/>
        <w:left w:val="none" w:sz="0" w:space="0" w:color="auto"/>
        <w:bottom w:val="none" w:sz="0" w:space="0" w:color="auto"/>
        <w:right w:val="none" w:sz="0" w:space="0" w:color="auto"/>
      </w:divBdr>
    </w:div>
    <w:div w:id="596718880">
      <w:bodyDiv w:val="1"/>
      <w:marLeft w:val="0"/>
      <w:marRight w:val="0"/>
      <w:marTop w:val="0"/>
      <w:marBottom w:val="0"/>
      <w:divBdr>
        <w:top w:val="none" w:sz="0" w:space="0" w:color="auto"/>
        <w:left w:val="none" w:sz="0" w:space="0" w:color="auto"/>
        <w:bottom w:val="none" w:sz="0" w:space="0" w:color="auto"/>
        <w:right w:val="none" w:sz="0" w:space="0" w:color="auto"/>
      </w:divBdr>
    </w:div>
    <w:div w:id="597300626">
      <w:bodyDiv w:val="1"/>
      <w:marLeft w:val="0"/>
      <w:marRight w:val="0"/>
      <w:marTop w:val="0"/>
      <w:marBottom w:val="0"/>
      <w:divBdr>
        <w:top w:val="none" w:sz="0" w:space="0" w:color="auto"/>
        <w:left w:val="none" w:sz="0" w:space="0" w:color="auto"/>
        <w:bottom w:val="none" w:sz="0" w:space="0" w:color="auto"/>
        <w:right w:val="none" w:sz="0" w:space="0" w:color="auto"/>
      </w:divBdr>
    </w:div>
    <w:div w:id="598684736">
      <w:bodyDiv w:val="1"/>
      <w:marLeft w:val="0"/>
      <w:marRight w:val="0"/>
      <w:marTop w:val="0"/>
      <w:marBottom w:val="0"/>
      <w:divBdr>
        <w:top w:val="none" w:sz="0" w:space="0" w:color="auto"/>
        <w:left w:val="none" w:sz="0" w:space="0" w:color="auto"/>
        <w:bottom w:val="none" w:sz="0" w:space="0" w:color="auto"/>
        <w:right w:val="none" w:sz="0" w:space="0" w:color="auto"/>
      </w:divBdr>
    </w:div>
    <w:div w:id="599798496">
      <w:bodyDiv w:val="1"/>
      <w:marLeft w:val="0"/>
      <w:marRight w:val="0"/>
      <w:marTop w:val="0"/>
      <w:marBottom w:val="0"/>
      <w:divBdr>
        <w:top w:val="none" w:sz="0" w:space="0" w:color="auto"/>
        <w:left w:val="none" w:sz="0" w:space="0" w:color="auto"/>
        <w:bottom w:val="none" w:sz="0" w:space="0" w:color="auto"/>
        <w:right w:val="none" w:sz="0" w:space="0" w:color="auto"/>
      </w:divBdr>
    </w:div>
    <w:div w:id="601762721">
      <w:bodyDiv w:val="1"/>
      <w:marLeft w:val="0"/>
      <w:marRight w:val="0"/>
      <w:marTop w:val="0"/>
      <w:marBottom w:val="0"/>
      <w:divBdr>
        <w:top w:val="none" w:sz="0" w:space="0" w:color="auto"/>
        <w:left w:val="none" w:sz="0" w:space="0" w:color="auto"/>
        <w:bottom w:val="none" w:sz="0" w:space="0" w:color="auto"/>
        <w:right w:val="none" w:sz="0" w:space="0" w:color="auto"/>
      </w:divBdr>
    </w:div>
    <w:div w:id="602104160">
      <w:bodyDiv w:val="1"/>
      <w:marLeft w:val="0"/>
      <w:marRight w:val="0"/>
      <w:marTop w:val="0"/>
      <w:marBottom w:val="0"/>
      <w:divBdr>
        <w:top w:val="none" w:sz="0" w:space="0" w:color="auto"/>
        <w:left w:val="none" w:sz="0" w:space="0" w:color="auto"/>
        <w:bottom w:val="none" w:sz="0" w:space="0" w:color="auto"/>
        <w:right w:val="none" w:sz="0" w:space="0" w:color="auto"/>
      </w:divBdr>
    </w:div>
    <w:div w:id="602105716">
      <w:bodyDiv w:val="1"/>
      <w:marLeft w:val="0"/>
      <w:marRight w:val="0"/>
      <w:marTop w:val="0"/>
      <w:marBottom w:val="0"/>
      <w:divBdr>
        <w:top w:val="none" w:sz="0" w:space="0" w:color="auto"/>
        <w:left w:val="none" w:sz="0" w:space="0" w:color="auto"/>
        <w:bottom w:val="none" w:sz="0" w:space="0" w:color="auto"/>
        <w:right w:val="none" w:sz="0" w:space="0" w:color="auto"/>
      </w:divBdr>
    </w:div>
    <w:div w:id="602615269">
      <w:bodyDiv w:val="1"/>
      <w:marLeft w:val="0"/>
      <w:marRight w:val="0"/>
      <w:marTop w:val="0"/>
      <w:marBottom w:val="0"/>
      <w:divBdr>
        <w:top w:val="none" w:sz="0" w:space="0" w:color="auto"/>
        <w:left w:val="none" w:sz="0" w:space="0" w:color="auto"/>
        <w:bottom w:val="none" w:sz="0" w:space="0" w:color="auto"/>
        <w:right w:val="none" w:sz="0" w:space="0" w:color="auto"/>
      </w:divBdr>
    </w:div>
    <w:div w:id="606473958">
      <w:bodyDiv w:val="1"/>
      <w:marLeft w:val="0"/>
      <w:marRight w:val="0"/>
      <w:marTop w:val="0"/>
      <w:marBottom w:val="0"/>
      <w:divBdr>
        <w:top w:val="none" w:sz="0" w:space="0" w:color="auto"/>
        <w:left w:val="none" w:sz="0" w:space="0" w:color="auto"/>
        <w:bottom w:val="none" w:sz="0" w:space="0" w:color="auto"/>
        <w:right w:val="none" w:sz="0" w:space="0" w:color="auto"/>
      </w:divBdr>
    </w:div>
    <w:div w:id="607280492">
      <w:bodyDiv w:val="1"/>
      <w:marLeft w:val="0"/>
      <w:marRight w:val="0"/>
      <w:marTop w:val="0"/>
      <w:marBottom w:val="0"/>
      <w:divBdr>
        <w:top w:val="none" w:sz="0" w:space="0" w:color="auto"/>
        <w:left w:val="none" w:sz="0" w:space="0" w:color="auto"/>
        <w:bottom w:val="none" w:sz="0" w:space="0" w:color="auto"/>
        <w:right w:val="none" w:sz="0" w:space="0" w:color="auto"/>
      </w:divBdr>
    </w:div>
    <w:div w:id="607811468">
      <w:bodyDiv w:val="1"/>
      <w:marLeft w:val="0"/>
      <w:marRight w:val="0"/>
      <w:marTop w:val="0"/>
      <w:marBottom w:val="0"/>
      <w:divBdr>
        <w:top w:val="none" w:sz="0" w:space="0" w:color="auto"/>
        <w:left w:val="none" w:sz="0" w:space="0" w:color="auto"/>
        <w:bottom w:val="none" w:sz="0" w:space="0" w:color="auto"/>
        <w:right w:val="none" w:sz="0" w:space="0" w:color="auto"/>
      </w:divBdr>
    </w:div>
    <w:div w:id="608005886">
      <w:bodyDiv w:val="1"/>
      <w:marLeft w:val="0"/>
      <w:marRight w:val="0"/>
      <w:marTop w:val="0"/>
      <w:marBottom w:val="0"/>
      <w:divBdr>
        <w:top w:val="none" w:sz="0" w:space="0" w:color="auto"/>
        <w:left w:val="none" w:sz="0" w:space="0" w:color="auto"/>
        <w:bottom w:val="none" w:sz="0" w:space="0" w:color="auto"/>
        <w:right w:val="none" w:sz="0" w:space="0" w:color="auto"/>
      </w:divBdr>
    </w:div>
    <w:div w:id="609092173">
      <w:bodyDiv w:val="1"/>
      <w:marLeft w:val="0"/>
      <w:marRight w:val="0"/>
      <w:marTop w:val="0"/>
      <w:marBottom w:val="0"/>
      <w:divBdr>
        <w:top w:val="none" w:sz="0" w:space="0" w:color="auto"/>
        <w:left w:val="none" w:sz="0" w:space="0" w:color="auto"/>
        <w:bottom w:val="none" w:sz="0" w:space="0" w:color="auto"/>
        <w:right w:val="none" w:sz="0" w:space="0" w:color="auto"/>
      </w:divBdr>
    </w:div>
    <w:div w:id="609244383">
      <w:bodyDiv w:val="1"/>
      <w:marLeft w:val="0"/>
      <w:marRight w:val="0"/>
      <w:marTop w:val="0"/>
      <w:marBottom w:val="0"/>
      <w:divBdr>
        <w:top w:val="none" w:sz="0" w:space="0" w:color="auto"/>
        <w:left w:val="none" w:sz="0" w:space="0" w:color="auto"/>
        <w:bottom w:val="none" w:sz="0" w:space="0" w:color="auto"/>
        <w:right w:val="none" w:sz="0" w:space="0" w:color="auto"/>
      </w:divBdr>
    </w:div>
    <w:div w:id="609826302">
      <w:bodyDiv w:val="1"/>
      <w:marLeft w:val="0"/>
      <w:marRight w:val="0"/>
      <w:marTop w:val="0"/>
      <w:marBottom w:val="0"/>
      <w:divBdr>
        <w:top w:val="none" w:sz="0" w:space="0" w:color="auto"/>
        <w:left w:val="none" w:sz="0" w:space="0" w:color="auto"/>
        <w:bottom w:val="none" w:sz="0" w:space="0" w:color="auto"/>
        <w:right w:val="none" w:sz="0" w:space="0" w:color="auto"/>
      </w:divBdr>
    </w:div>
    <w:div w:id="610819892">
      <w:bodyDiv w:val="1"/>
      <w:marLeft w:val="0"/>
      <w:marRight w:val="0"/>
      <w:marTop w:val="0"/>
      <w:marBottom w:val="0"/>
      <w:divBdr>
        <w:top w:val="none" w:sz="0" w:space="0" w:color="auto"/>
        <w:left w:val="none" w:sz="0" w:space="0" w:color="auto"/>
        <w:bottom w:val="none" w:sz="0" w:space="0" w:color="auto"/>
        <w:right w:val="none" w:sz="0" w:space="0" w:color="auto"/>
      </w:divBdr>
    </w:div>
    <w:div w:id="610865852">
      <w:bodyDiv w:val="1"/>
      <w:marLeft w:val="0"/>
      <w:marRight w:val="0"/>
      <w:marTop w:val="0"/>
      <w:marBottom w:val="0"/>
      <w:divBdr>
        <w:top w:val="none" w:sz="0" w:space="0" w:color="auto"/>
        <w:left w:val="none" w:sz="0" w:space="0" w:color="auto"/>
        <w:bottom w:val="none" w:sz="0" w:space="0" w:color="auto"/>
        <w:right w:val="none" w:sz="0" w:space="0" w:color="auto"/>
      </w:divBdr>
    </w:div>
    <w:div w:id="611203957">
      <w:bodyDiv w:val="1"/>
      <w:marLeft w:val="0"/>
      <w:marRight w:val="0"/>
      <w:marTop w:val="0"/>
      <w:marBottom w:val="0"/>
      <w:divBdr>
        <w:top w:val="none" w:sz="0" w:space="0" w:color="auto"/>
        <w:left w:val="none" w:sz="0" w:space="0" w:color="auto"/>
        <w:bottom w:val="none" w:sz="0" w:space="0" w:color="auto"/>
        <w:right w:val="none" w:sz="0" w:space="0" w:color="auto"/>
      </w:divBdr>
    </w:div>
    <w:div w:id="613638737">
      <w:bodyDiv w:val="1"/>
      <w:marLeft w:val="0"/>
      <w:marRight w:val="0"/>
      <w:marTop w:val="0"/>
      <w:marBottom w:val="0"/>
      <w:divBdr>
        <w:top w:val="none" w:sz="0" w:space="0" w:color="auto"/>
        <w:left w:val="none" w:sz="0" w:space="0" w:color="auto"/>
        <w:bottom w:val="none" w:sz="0" w:space="0" w:color="auto"/>
        <w:right w:val="none" w:sz="0" w:space="0" w:color="auto"/>
      </w:divBdr>
    </w:div>
    <w:div w:id="613949908">
      <w:bodyDiv w:val="1"/>
      <w:marLeft w:val="0"/>
      <w:marRight w:val="0"/>
      <w:marTop w:val="0"/>
      <w:marBottom w:val="0"/>
      <w:divBdr>
        <w:top w:val="none" w:sz="0" w:space="0" w:color="auto"/>
        <w:left w:val="none" w:sz="0" w:space="0" w:color="auto"/>
        <w:bottom w:val="none" w:sz="0" w:space="0" w:color="auto"/>
        <w:right w:val="none" w:sz="0" w:space="0" w:color="auto"/>
      </w:divBdr>
    </w:div>
    <w:div w:id="614941447">
      <w:bodyDiv w:val="1"/>
      <w:marLeft w:val="0"/>
      <w:marRight w:val="0"/>
      <w:marTop w:val="0"/>
      <w:marBottom w:val="0"/>
      <w:divBdr>
        <w:top w:val="none" w:sz="0" w:space="0" w:color="auto"/>
        <w:left w:val="none" w:sz="0" w:space="0" w:color="auto"/>
        <w:bottom w:val="none" w:sz="0" w:space="0" w:color="auto"/>
        <w:right w:val="none" w:sz="0" w:space="0" w:color="auto"/>
      </w:divBdr>
    </w:div>
    <w:div w:id="616956072">
      <w:bodyDiv w:val="1"/>
      <w:marLeft w:val="0"/>
      <w:marRight w:val="0"/>
      <w:marTop w:val="0"/>
      <w:marBottom w:val="0"/>
      <w:divBdr>
        <w:top w:val="none" w:sz="0" w:space="0" w:color="auto"/>
        <w:left w:val="none" w:sz="0" w:space="0" w:color="auto"/>
        <w:bottom w:val="none" w:sz="0" w:space="0" w:color="auto"/>
        <w:right w:val="none" w:sz="0" w:space="0" w:color="auto"/>
      </w:divBdr>
    </w:div>
    <w:div w:id="618150068">
      <w:bodyDiv w:val="1"/>
      <w:marLeft w:val="0"/>
      <w:marRight w:val="0"/>
      <w:marTop w:val="0"/>
      <w:marBottom w:val="0"/>
      <w:divBdr>
        <w:top w:val="none" w:sz="0" w:space="0" w:color="auto"/>
        <w:left w:val="none" w:sz="0" w:space="0" w:color="auto"/>
        <w:bottom w:val="none" w:sz="0" w:space="0" w:color="auto"/>
        <w:right w:val="none" w:sz="0" w:space="0" w:color="auto"/>
      </w:divBdr>
    </w:div>
    <w:div w:id="618221487">
      <w:bodyDiv w:val="1"/>
      <w:marLeft w:val="0"/>
      <w:marRight w:val="0"/>
      <w:marTop w:val="0"/>
      <w:marBottom w:val="0"/>
      <w:divBdr>
        <w:top w:val="none" w:sz="0" w:space="0" w:color="auto"/>
        <w:left w:val="none" w:sz="0" w:space="0" w:color="auto"/>
        <w:bottom w:val="none" w:sz="0" w:space="0" w:color="auto"/>
        <w:right w:val="none" w:sz="0" w:space="0" w:color="auto"/>
      </w:divBdr>
    </w:div>
    <w:div w:id="619462045">
      <w:bodyDiv w:val="1"/>
      <w:marLeft w:val="0"/>
      <w:marRight w:val="0"/>
      <w:marTop w:val="0"/>
      <w:marBottom w:val="0"/>
      <w:divBdr>
        <w:top w:val="none" w:sz="0" w:space="0" w:color="auto"/>
        <w:left w:val="none" w:sz="0" w:space="0" w:color="auto"/>
        <w:bottom w:val="none" w:sz="0" w:space="0" w:color="auto"/>
        <w:right w:val="none" w:sz="0" w:space="0" w:color="auto"/>
      </w:divBdr>
    </w:div>
    <w:div w:id="620113411">
      <w:bodyDiv w:val="1"/>
      <w:marLeft w:val="0"/>
      <w:marRight w:val="0"/>
      <w:marTop w:val="0"/>
      <w:marBottom w:val="0"/>
      <w:divBdr>
        <w:top w:val="none" w:sz="0" w:space="0" w:color="auto"/>
        <w:left w:val="none" w:sz="0" w:space="0" w:color="auto"/>
        <w:bottom w:val="none" w:sz="0" w:space="0" w:color="auto"/>
        <w:right w:val="none" w:sz="0" w:space="0" w:color="auto"/>
      </w:divBdr>
    </w:div>
    <w:div w:id="620577062">
      <w:bodyDiv w:val="1"/>
      <w:marLeft w:val="0"/>
      <w:marRight w:val="0"/>
      <w:marTop w:val="0"/>
      <w:marBottom w:val="0"/>
      <w:divBdr>
        <w:top w:val="none" w:sz="0" w:space="0" w:color="auto"/>
        <w:left w:val="none" w:sz="0" w:space="0" w:color="auto"/>
        <w:bottom w:val="none" w:sz="0" w:space="0" w:color="auto"/>
        <w:right w:val="none" w:sz="0" w:space="0" w:color="auto"/>
      </w:divBdr>
    </w:div>
    <w:div w:id="620723142">
      <w:bodyDiv w:val="1"/>
      <w:marLeft w:val="0"/>
      <w:marRight w:val="0"/>
      <w:marTop w:val="0"/>
      <w:marBottom w:val="0"/>
      <w:divBdr>
        <w:top w:val="none" w:sz="0" w:space="0" w:color="auto"/>
        <w:left w:val="none" w:sz="0" w:space="0" w:color="auto"/>
        <w:bottom w:val="none" w:sz="0" w:space="0" w:color="auto"/>
        <w:right w:val="none" w:sz="0" w:space="0" w:color="auto"/>
      </w:divBdr>
    </w:div>
    <w:div w:id="622930677">
      <w:bodyDiv w:val="1"/>
      <w:marLeft w:val="0"/>
      <w:marRight w:val="0"/>
      <w:marTop w:val="0"/>
      <w:marBottom w:val="0"/>
      <w:divBdr>
        <w:top w:val="none" w:sz="0" w:space="0" w:color="auto"/>
        <w:left w:val="none" w:sz="0" w:space="0" w:color="auto"/>
        <w:bottom w:val="none" w:sz="0" w:space="0" w:color="auto"/>
        <w:right w:val="none" w:sz="0" w:space="0" w:color="auto"/>
      </w:divBdr>
    </w:div>
    <w:div w:id="623073047">
      <w:bodyDiv w:val="1"/>
      <w:marLeft w:val="0"/>
      <w:marRight w:val="0"/>
      <w:marTop w:val="0"/>
      <w:marBottom w:val="0"/>
      <w:divBdr>
        <w:top w:val="none" w:sz="0" w:space="0" w:color="auto"/>
        <w:left w:val="none" w:sz="0" w:space="0" w:color="auto"/>
        <w:bottom w:val="none" w:sz="0" w:space="0" w:color="auto"/>
        <w:right w:val="none" w:sz="0" w:space="0" w:color="auto"/>
      </w:divBdr>
    </w:div>
    <w:div w:id="624196606">
      <w:bodyDiv w:val="1"/>
      <w:marLeft w:val="0"/>
      <w:marRight w:val="0"/>
      <w:marTop w:val="0"/>
      <w:marBottom w:val="0"/>
      <w:divBdr>
        <w:top w:val="none" w:sz="0" w:space="0" w:color="auto"/>
        <w:left w:val="none" w:sz="0" w:space="0" w:color="auto"/>
        <w:bottom w:val="none" w:sz="0" w:space="0" w:color="auto"/>
        <w:right w:val="none" w:sz="0" w:space="0" w:color="auto"/>
      </w:divBdr>
    </w:div>
    <w:div w:id="625088446">
      <w:bodyDiv w:val="1"/>
      <w:marLeft w:val="0"/>
      <w:marRight w:val="0"/>
      <w:marTop w:val="0"/>
      <w:marBottom w:val="0"/>
      <w:divBdr>
        <w:top w:val="none" w:sz="0" w:space="0" w:color="auto"/>
        <w:left w:val="none" w:sz="0" w:space="0" w:color="auto"/>
        <w:bottom w:val="none" w:sz="0" w:space="0" w:color="auto"/>
        <w:right w:val="none" w:sz="0" w:space="0" w:color="auto"/>
      </w:divBdr>
    </w:div>
    <w:div w:id="625431415">
      <w:bodyDiv w:val="1"/>
      <w:marLeft w:val="0"/>
      <w:marRight w:val="0"/>
      <w:marTop w:val="0"/>
      <w:marBottom w:val="0"/>
      <w:divBdr>
        <w:top w:val="none" w:sz="0" w:space="0" w:color="auto"/>
        <w:left w:val="none" w:sz="0" w:space="0" w:color="auto"/>
        <w:bottom w:val="none" w:sz="0" w:space="0" w:color="auto"/>
        <w:right w:val="none" w:sz="0" w:space="0" w:color="auto"/>
      </w:divBdr>
    </w:div>
    <w:div w:id="625476052">
      <w:bodyDiv w:val="1"/>
      <w:marLeft w:val="0"/>
      <w:marRight w:val="0"/>
      <w:marTop w:val="0"/>
      <w:marBottom w:val="0"/>
      <w:divBdr>
        <w:top w:val="none" w:sz="0" w:space="0" w:color="auto"/>
        <w:left w:val="none" w:sz="0" w:space="0" w:color="auto"/>
        <w:bottom w:val="none" w:sz="0" w:space="0" w:color="auto"/>
        <w:right w:val="none" w:sz="0" w:space="0" w:color="auto"/>
      </w:divBdr>
    </w:div>
    <w:div w:id="625544897">
      <w:bodyDiv w:val="1"/>
      <w:marLeft w:val="0"/>
      <w:marRight w:val="0"/>
      <w:marTop w:val="0"/>
      <w:marBottom w:val="0"/>
      <w:divBdr>
        <w:top w:val="none" w:sz="0" w:space="0" w:color="auto"/>
        <w:left w:val="none" w:sz="0" w:space="0" w:color="auto"/>
        <w:bottom w:val="none" w:sz="0" w:space="0" w:color="auto"/>
        <w:right w:val="none" w:sz="0" w:space="0" w:color="auto"/>
      </w:divBdr>
    </w:div>
    <w:div w:id="625738560">
      <w:bodyDiv w:val="1"/>
      <w:marLeft w:val="0"/>
      <w:marRight w:val="0"/>
      <w:marTop w:val="0"/>
      <w:marBottom w:val="0"/>
      <w:divBdr>
        <w:top w:val="none" w:sz="0" w:space="0" w:color="auto"/>
        <w:left w:val="none" w:sz="0" w:space="0" w:color="auto"/>
        <w:bottom w:val="none" w:sz="0" w:space="0" w:color="auto"/>
        <w:right w:val="none" w:sz="0" w:space="0" w:color="auto"/>
      </w:divBdr>
    </w:div>
    <w:div w:id="626739403">
      <w:bodyDiv w:val="1"/>
      <w:marLeft w:val="0"/>
      <w:marRight w:val="0"/>
      <w:marTop w:val="0"/>
      <w:marBottom w:val="0"/>
      <w:divBdr>
        <w:top w:val="none" w:sz="0" w:space="0" w:color="auto"/>
        <w:left w:val="none" w:sz="0" w:space="0" w:color="auto"/>
        <w:bottom w:val="none" w:sz="0" w:space="0" w:color="auto"/>
        <w:right w:val="none" w:sz="0" w:space="0" w:color="auto"/>
      </w:divBdr>
    </w:div>
    <w:div w:id="627124412">
      <w:bodyDiv w:val="1"/>
      <w:marLeft w:val="0"/>
      <w:marRight w:val="0"/>
      <w:marTop w:val="0"/>
      <w:marBottom w:val="0"/>
      <w:divBdr>
        <w:top w:val="none" w:sz="0" w:space="0" w:color="auto"/>
        <w:left w:val="none" w:sz="0" w:space="0" w:color="auto"/>
        <w:bottom w:val="none" w:sz="0" w:space="0" w:color="auto"/>
        <w:right w:val="none" w:sz="0" w:space="0" w:color="auto"/>
      </w:divBdr>
    </w:div>
    <w:div w:id="627585842">
      <w:bodyDiv w:val="1"/>
      <w:marLeft w:val="0"/>
      <w:marRight w:val="0"/>
      <w:marTop w:val="0"/>
      <w:marBottom w:val="0"/>
      <w:divBdr>
        <w:top w:val="none" w:sz="0" w:space="0" w:color="auto"/>
        <w:left w:val="none" w:sz="0" w:space="0" w:color="auto"/>
        <w:bottom w:val="none" w:sz="0" w:space="0" w:color="auto"/>
        <w:right w:val="none" w:sz="0" w:space="0" w:color="auto"/>
      </w:divBdr>
    </w:div>
    <w:div w:id="627711347">
      <w:bodyDiv w:val="1"/>
      <w:marLeft w:val="0"/>
      <w:marRight w:val="0"/>
      <w:marTop w:val="0"/>
      <w:marBottom w:val="0"/>
      <w:divBdr>
        <w:top w:val="none" w:sz="0" w:space="0" w:color="auto"/>
        <w:left w:val="none" w:sz="0" w:space="0" w:color="auto"/>
        <w:bottom w:val="none" w:sz="0" w:space="0" w:color="auto"/>
        <w:right w:val="none" w:sz="0" w:space="0" w:color="auto"/>
      </w:divBdr>
    </w:div>
    <w:div w:id="627859714">
      <w:bodyDiv w:val="1"/>
      <w:marLeft w:val="0"/>
      <w:marRight w:val="0"/>
      <w:marTop w:val="0"/>
      <w:marBottom w:val="0"/>
      <w:divBdr>
        <w:top w:val="none" w:sz="0" w:space="0" w:color="auto"/>
        <w:left w:val="none" w:sz="0" w:space="0" w:color="auto"/>
        <w:bottom w:val="none" w:sz="0" w:space="0" w:color="auto"/>
        <w:right w:val="none" w:sz="0" w:space="0" w:color="auto"/>
      </w:divBdr>
    </w:div>
    <w:div w:id="629475151">
      <w:bodyDiv w:val="1"/>
      <w:marLeft w:val="0"/>
      <w:marRight w:val="0"/>
      <w:marTop w:val="0"/>
      <w:marBottom w:val="0"/>
      <w:divBdr>
        <w:top w:val="none" w:sz="0" w:space="0" w:color="auto"/>
        <w:left w:val="none" w:sz="0" w:space="0" w:color="auto"/>
        <w:bottom w:val="none" w:sz="0" w:space="0" w:color="auto"/>
        <w:right w:val="none" w:sz="0" w:space="0" w:color="auto"/>
      </w:divBdr>
    </w:div>
    <w:div w:id="630132779">
      <w:bodyDiv w:val="1"/>
      <w:marLeft w:val="0"/>
      <w:marRight w:val="0"/>
      <w:marTop w:val="0"/>
      <w:marBottom w:val="0"/>
      <w:divBdr>
        <w:top w:val="none" w:sz="0" w:space="0" w:color="auto"/>
        <w:left w:val="none" w:sz="0" w:space="0" w:color="auto"/>
        <w:bottom w:val="none" w:sz="0" w:space="0" w:color="auto"/>
        <w:right w:val="none" w:sz="0" w:space="0" w:color="auto"/>
      </w:divBdr>
    </w:div>
    <w:div w:id="631136666">
      <w:bodyDiv w:val="1"/>
      <w:marLeft w:val="0"/>
      <w:marRight w:val="0"/>
      <w:marTop w:val="0"/>
      <w:marBottom w:val="0"/>
      <w:divBdr>
        <w:top w:val="none" w:sz="0" w:space="0" w:color="auto"/>
        <w:left w:val="none" w:sz="0" w:space="0" w:color="auto"/>
        <w:bottom w:val="none" w:sz="0" w:space="0" w:color="auto"/>
        <w:right w:val="none" w:sz="0" w:space="0" w:color="auto"/>
      </w:divBdr>
    </w:div>
    <w:div w:id="633558481">
      <w:bodyDiv w:val="1"/>
      <w:marLeft w:val="0"/>
      <w:marRight w:val="0"/>
      <w:marTop w:val="0"/>
      <w:marBottom w:val="0"/>
      <w:divBdr>
        <w:top w:val="none" w:sz="0" w:space="0" w:color="auto"/>
        <w:left w:val="none" w:sz="0" w:space="0" w:color="auto"/>
        <w:bottom w:val="none" w:sz="0" w:space="0" w:color="auto"/>
        <w:right w:val="none" w:sz="0" w:space="0" w:color="auto"/>
      </w:divBdr>
    </w:div>
    <w:div w:id="633870110">
      <w:bodyDiv w:val="1"/>
      <w:marLeft w:val="0"/>
      <w:marRight w:val="0"/>
      <w:marTop w:val="0"/>
      <w:marBottom w:val="0"/>
      <w:divBdr>
        <w:top w:val="none" w:sz="0" w:space="0" w:color="auto"/>
        <w:left w:val="none" w:sz="0" w:space="0" w:color="auto"/>
        <w:bottom w:val="none" w:sz="0" w:space="0" w:color="auto"/>
        <w:right w:val="none" w:sz="0" w:space="0" w:color="auto"/>
      </w:divBdr>
    </w:div>
    <w:div w:id="636571900">
      <w:bodyDiv w:val="1"/>
      <w:marLeft w:val="0"/>
      <w:marRight w:val="0"/>
      <w:marTop w:val="0"/>
      <w:marBottom w:val="0"/>
      <w:divBdr>
        <w:top w:val="none" w:sz="0" w:space="0" w:color="auto"/>
        <w:left w:val="none" w:sz="0" w:space="0" w:color="auto"/>
        <w:bottom w:val="none" w:sz="0" w:space="0" w:color="auto"/>
        <w:right w:val="none" w:sz="0" w:space="0" w:color="auto"/>
      </w:divBdr>
    </w:div>
    <w:div w:id="636952829">
      <w:bodyDiv w:val="1"/>
      <w:marLeft w:val="0"/>
      <w:marRight w:val="0"/>
      <w:marTop w:val="0"/>
      <w:marBottom w:val="0"/>
      <w:divBdr>
        <w:top w:val="none" w:sz="0" w:space="0" w:color="auto"/>
        <w:left w:val="none" w:sz="0" w:space="0" w:color="auto"/>
        <w:bottom w:val="none" w:sz="0" w:space="0" w:color="auto"/>
        <w:right w:val="none" w:sz="0" w:space="0" w:color="auto"/>
      </w:divBdr>
    </w:div>
    <w:div w:id="637153630">
      <w:bodyDiv w:val="1"/>
      <w:marLeft w:val="0"/>
      <w:marRight w:val="0"/>
      <w:marTop w:val="0"/>
      <w:marBottom w:val="0"/>
      <w:divBdr>
        <w:top w:val="none" w:sz="0" w:space="0" w:color="auto"/>
        <w:left w:val="none" w:sz="0" w:space="0" w:color="auto"/>
        <w:bottom w:val="none" w:sz="0" w:space="0" w:color="auto"/>
        <w:right w:val="none" w:sz="0" w:space="0" w:color="auto"/>
      </w:divBdr>
    </w:div>
    <w:div w:id="637491277">
      <w:bodyDiv w:val="1"/>
      <w:marLeft w:val="0"/>
      <w:marRight w:val="0"/>
      <w:marTop w:val="0"/>
      <w:marBottom w:val="0"/>
      <w:divBdr>
        <w:top w:val="none" w:sz="0" w:space="0" w:color="auto"/>
        <w:left w:val="none" w:sz="0" w:space="0" w:color="auto"/>
        <w:bottom w:val="none" w:sz="0" w:space="0" w:color="auto"/>
        <w:right w:val="none" w:sz="0" w:space="0" w:color="auto"/>
      </w:divBdr>
    </w:div>
    <w:div w:id="637762604">
      <w:bodyDiv w:val="1"/>
      <w:marLeft w:val="0"/>
      <w:marRight w:val="0"/>
      <w:marTop w:val="0"/>
      <w:marBottom w:val="0"/>
      <w:divBdr>
        <w:top w:val="none" w:sz="0" w:space="0" w:color="auto"/>
        <w:left w:val="none" w:sz="0" w:space="0" w:color="auto"/>
        <w:bottom w:val="none" w:sz="0" w:space="0" w:color="auto"/>
        <w:right w:val="none" w:sz="0" w:space="0" w:color="auto"/>
      </w:divBdr>
    </w:div>
    <w:div w:id="638729567">
      <w:bodyDiv w:val="1"/>
      <w:marLeft w:val="0"/>
      <w:marRight w:val="0"/>
      <w:marTop w:val="0"/>
      <w:marBottom w:val="0"/>
      <w:divBdr>
        <w:top w:val="none" w:sz="0" w:space="0" w:color="auto"/>
        <w:left w:val="none" w:sz="0" w:space="0" w:color="auto"/>
        <w:bottom w:val="none" w:sz="0" w:space="0" w:color="auto"/>
        <w:right w:val="none" w:sz="0" w:space="0" w:color="auto"/>
      </w:divBdr>
    </w:div>
    <w:div w:id="638875984">
      <w:bodyDiv w:val="1"/>
      <w:marLeft w:val="0"/>
      <w:marRight w:val="0"/>
      <w:marTop w:val="0"/>
      <w:marBottom w:val="0"/>
      <w:divBdr>
        <w:top w:val="none" w:sz="0" w:space="0" w:color="auto"/>
        <w:left w:val="none" w:sz="0" w:space="0" w:color="auto"/>
        <w:bottom w:val="none" w:sz="0" w:space="0" w:color="auto"/>
        <w:right w:val="none" w:sz="0" w:space="0" w:color="auto"/>
      </w:divBdr>
    </w:div>
    <w:div w:id="640575622">
      <w:bodyDiv w:val="1"/>
      <w:marLeft w:val="0"/>
      <w:marRight w:val="0"/>
      <w:marTop w:val="0"/>
      <w:marBottom w:val="0"/>
      <w:divBdr>
        <w:top w:val="none" w:sz="0" w:space="0" w:color="auto"/>
        <w:left w:val="none" w:sz="0" w:space="0" w:color="auto"/>
        <w:bottom w:val="none" w:sz="0" w:space="0" w:color="auto"/>
        <w:right w:val="none" w:sz="0" w:space="0" w:color="auto"/>
      </w:divBdr>
    </w:div>
    <w:div w:id="640615107">
      <w:bodyDiv w:val="1"/>
      <w:marLeft w:val="0"/>
      <w:marRight w:val="0"/>
      <w:marTop w:val="0"/>
      <w:marBottom w:val="0"/>
      <w:divBdr>
        <w:top w:val="none" w:sz="0" w:space="0" w:color="auto"/>
        <w:left w:val="none" w:sz="0" w:space="0" w:color="auto"/>
        <w:bottom w:val="none" w:sz="0" w:space="0" w:color="auto"/>
        <w:right w:val="none" w:sz="0" w:space="0" w:color="auto"/>
      </w:divBdr>
    </w:div>
    <w:div w:id="641077037">
      <w:bodyDiv w:val="1"/>
      <w:marLeft w:val="0"/>
      <w:marRight w:val="0"/>
      <w:marTop w:val="0"/>
      <w:marBottom w:val="0"/>
      <w:divBdr>
        <w:top w:val="none" w:sz="0" w:space="0" w:color="auto"/>
        <w:left w:val="none" w:sz="0" w:space="0" w:color="auto"/>
        <w:bottom w:val="none" w:sz="0" w:space="0" w:color="auto"/>
        <w:right w:val="none" w:sz="0" w:space="0" w:color="auto"/>
      </w:divBdr>
    </w:div>
    <w:div w:id="641278941">
      <w:bodyDiv w:val="1"/>
      <w:marLeft w:val="0"/>
      <w:marRight w:val="0"/>
      <w:marTop w:val="0"/>
      <w:marBottom w:val="0"/>
      <w:divBdr>
        <w:top w:val="none" w:sz="0" w:space="0" w:color="auto"/>
        <w:left w:val="none" w:sz="0" w:space="0" w:color="auto"/>
        <w:bottom w:val="none" w:sz="0" w:space="0" w:color="auto"/>
        <w:right w:val="none" w:sz="0" w:space="0" w:color="auto"/>
      </w:divBdr>
    </w:div>
    <w:div w:id="642003167">
      <w:bodyDiv w:val="1"/>
      <w:marLeft w:val="0"/>
      <w:marRight w:val="0"/>
      <w:marTop w:val="0"/>
      <w:marBottom w:val="0"/>
      <w:divBdr>
        <w:top w:val="none" w:sz="0" w:space="0" w:color="auto"/>
        <w:left w:val="none" w:sz="0" w:space="0" w:color="auto"/>
        <w:bottom w:val="none" w:sz="0" w:space="0" w:color="auto"/>
        <w:right w:val="none" w:sz="0" w:space="0" w:color="auto"/>
      </w:divBdr>
    </w:div>
    <w:div w:id="642272979">
      <w:bodyDiv w:val="1"/>
      <w:marLeft w:val="0"/>
      <w:marRight w:val="0"/>
      <w:marTop w:val="0"/>
      <w:marBottom w:val="0"/>
      <w:divBdr>
        <w:top w:val="none" w:sz="0" w:space="0" w:color="auto"/>
        <w:left w:val="none" w:sz="0" w:space="0" w:color="auto"/>
        <w:bottom w:val="none" w:sz="0" w:space="0" w:color="auto"/>
        <w:right w:val="none" w:sz="0" w:space="0" w:color="auto"/>
      </w:divBdr>
    </w:div>
    <w:div w:id="642924702">
      <w:bodyDiv w:val="1"/>
      <w:marLeft w:val="0"/>
      <w:marRight w:val="0"/>
      <w:marTop w:val="0"/>
      <w:marBottom w:val="0"/>
      <w:divBdr>
        <w:top w:val="none" w:sz="0" w:space="0" w:color="auto"/>
        <w:left w:val="none" w:sz="0" w:space="0" w:color="auto"/>
        <w:bottom w:val="none" w:sz="0" w:space="0" w:color="auto"/>
        <w:right w:val="none" w:sz="0" w:space="0" w:color="auto"/>
      </w:divBdr>
    </w:div>
    <w:div w:id="643006146">
      <w:bodyDiv w:val="1"/>
      <w:marLeft w:val="0"/>
      <w:marRight w:val="0"/>
      <w:marTop w:val="0"/>
      <w:marBottom w:val="0"/>
      <w:divBdr>
        <w:top w:val="none" w:sz="0" w:space="0" w:color="auto"/>
        <w:left w:val="none" w:sz="0" w:space="0" w:color="auto"/>
        <w:bottom w:val="none" w:sz="0" w:space="0" w:color="auto"/>
        <w:right w:val="none" w:sz="0" w:space="0" w:color="auto"/>
      </w:divBdr>
    </w:div>
    <w:div w:id="643237948">
      <w:bodyDiv w:val="1"/>
      <w:marLeft w:val="0"/>
      <w:marRight w:val="0"/>
      <w:marTop w:val="0"/>
      <w:marBottom w:val="0"/>
      <w:divBdr>
        <w:top w:val="none" w:sz="0" w:space="0" w:color="auto"/>
        <w:left w:val="none" w:sz="0" w:space="0" w:color="auto"/>
        <w:bottom w:val="none" w:sz="0" w:space="0" w:color="auto"/>
        <w:right w:val="none" w:sz="0" w:space="0" w:color="auto"/>
      </w:divBdr>
    </w:div>
    <w:div w:id="643389485">
      <w:bodyDiv w:val="1"/>
      <w:marLeft w:val="0"/>
      <w:marRight w:val="0"/>
      <w:marTop w:val="0"/>
      <w:marBottom w:val="0"/>
      <w:divBdr>
        <w:top w:val="none" w:sz="0" w:space="0" w:color="auto"/>
        <w:left w:val="none" w:sz="0" w:space="0" w:color="auto"/>
        <w:bottom w:val="none" w:sz="0" w:space="0" w:color="auto"/>
        <w:right w:val="none" w:sz="0" w:space="0" w:color="auto"/>
      </w:divBdr>
    </w:div>
    <w:div w:id="643898927">
      <w:bodyDiv w:val="1"/>
      <w:marLeft w:val="0"/>
      <w:marRight w:val="0"/>
      <w:marTop w:val="0"/>
      <w:marBottom w:val="0"/>
      <w:divBdr>
        <w:top w:val="none" w:sz="0" w:space="0" w:color="auto"/>
        <w:left w:val="none" w:sz="0" w:space="0" w:color="auto"/>
        <w:bottom w:val="none" w:sz="0" w:space="0" w:color="auto"/>
        <w:right w:val="none" w:sz="0" w:space="0" w:color="auto"/>
      </w:divBdr>
    </w:div>
    <w:div w:id="645092831">
      <w:bodyDiv w:val="1"/>
      <w:marLeft w:val="0"/>
      <w:marRight w:val="0"/>
      <w:marTop w:val="0"/>
      <w:marBottom w:val="0"/>
      <w:divBdr>
        <w:top w:val="none" w:sz="0" w:space="0" w:color="auto"/>
        <w:left w:val="none" w:sz="0" w:space="0" w:color="auto"/>
        <w:bottom w:val="none" w:sz="0" w:space="0" w:color="auto"/>
        <w:right w:val="none" w:sz="0" w:space="0" w:color="auto"/>
      </w:divBdr>
    </w:div>
    <w:div w:id="645285288">
      <w:bodyDiv w:val="1"/>
      <w:marLeft w:val="0"/>
      <w:marRight w:val="0"/>
      <w:marTop w:val="0"/>
      <w:marBottom w:val="0"/>
      <w:divBdr>
        <w:top w:val="none" w:sz="0" w:space="0" w:color="auto"/>
        <w:left w:val="none" w:sz="0" w:space="0" w:color="auto"/>
        <w:bottom w:val="none" w:sz="0" w:space="0" w:color="auto"/>
        <w:right w:val="none" w:sz="0" w:space="0" w:color="auto"/>
      </w:divBdr>
    </w:div>
    <w:div w:id="645430902">
      <w:bodyDiv w:val="1"/>
      <w:marLeft w:val="0"/>
      <w:marRight w:val="0"/>
      <w:marTop w:val="0"/>
      <w:marBottom w:val="0"/>
      <w:divBdr>
        <w:top w:val="none" w:sz="0" w:space="0" w:color="auto"/>
        <w:left w:val="none" w:sz="0" w:space="0" w:color="auto"/>
        <w:bottom w:val="none" w:sz="0" w:space="0" w:color="auto"/>
        <w:right w:val="none" w:sz="0" w:space="0" w:color="auto"/>
      </w:divBdr>
    </w:div>
    <w:div w:id="645740214">
      <w:bodyDiv w:val="1"/>
      <w:marLeft w:val="0"/>
      <w:marRight w:val="0"/>
      <w:marTop w:val="0"/>
      <w:marBottom w:val="0"/>
      <w:divBdr>
        <w:top w:val="none" w:sz="0" w:space="0" w:color="auto"/>
        <w:left w:val="none" w:sz="0" w:space="0" w:color="auto"/>
        <w:bottom w:val="none" w:sz="0" w:space="0" w:color="auto"/>
        <w:right w:val="none" w:sz="0" w:space="0" w:color="auto"/>
      </w:divBdr>
    </w:div>
    <w:div w:id="646513820">
      <w:bodyDiv w:val="1"/>
      <w:marLeft w:val="0"/>
      <w:marRight w:val="0"/>
      <w:marTop w:val="0"/>
      <w:marBottom w:val="0"/>
      <w:divBdr>
        <w:top w:val="none" w:sz="0" w:space="0" w:color="auto"/>
        <w:left w:val="none" w:sz="0" w:space="0" w:color="auto"/>
        <w:bottom w:val="none" w:sz="0" w:space="0" w:color="auto"/>
        <w:right w:val="none" w:sz="0" w:space="0" w:color="auto"/>
      </w:divBdr>
    </w:div>
    <w:div w:id="646520731">
      <w:bodyDiv w:val="1"/>
      <w:marLeft w:val="0"/>
      <w:marRight w:val="0"/>
      <w:marTop w:val="0"/>
      <w:marBottom w:val="0"/>
      <w:divBdr>
        <w:top w:val="none" w:sz="0" w:space="0" w:color="auto"/>
        <w:left w:val="none" w:sz="0" w:space="0" w:color="auto"/>
        <w:bottom w:val="none" w:sz="0" w:space="0" w:color="auto"/>
        <w:right w:val="none" w:sz="0" w:space="0" w:color="auto"/>
      </w:divBdr>
    </w:div>
    <w:div w:id="646711345">
      <w:bodyDiv w:val="1"/>
      <w:marLeft w:val="0"/>
      <w:marRight w:val="0"/>
      <w:marTop w:val="0"/>
      <w:marBottom w:val="0"/>
      <w:divBdr>
        <w:top w:val="none" w:sz="0" w:space="0" w:color="auto"/>
        <w:left w:val="none" w:sz="0" w:space="0" w:color="auto"/>
        <w:bottom w:val="none" w:sz="0" w:space="0" w:color="auto"/>
        <w:right w:val="none" w:sz="0" w:space="0" w:color="auto"/>
      </w:divBdr>
    </w:div>
    <w:div w:id="647713730">
      <w:bodyDiv w:val="1"/>
      <w:marLeft w:val="0"/>
      <w:marRight w:val="0"/>
      <w:marTop w:val="0"/>
      <w:marBottom w:val="0"/>
      <w:divBdr>
        <w:top w:val="none" w:sz="0" w:space="0" w:color="auto"/>
        <w:left w:val="none" w:sz="0" w:space="0" w:color="auto"/>
        <w:bottom w:val="none" w:sz="0" w:space="0" w:color="auto"/>
        <w:right w:val="none" w:sz="0" w:space="0" w:color="auto"/>
      </w:divBdr>
    </w:div>
    <w:div w:id="647783798">
      <w:bodyDiv w:val="1"/>
      <w:marLeft w:val="0"/>
      <w:marRight w:val="0"/>
      <w:marTop w:val="0"/>
      <w:marBottom w:val="0"/>
      <w:divBdr>
        <w:top w:val="none" w:sz="0" w:space="0" w:color="auto"/>
        <w:left w:val="none" w:sz="0" w:space="0" w:color="auto"/>
        <w:bottom w:val="none" w:sz="0" w:space="0" w:color="auto"/>
        <w:right w:val="none" w:sz="0" w:space="0" w:color="auto"/>
      </w:divBdr>
    </w:div>
    <w:div w:id="648363025">
      <w:bodyDiv w:val="1"/>
      <w:marLeft w:val="0"/>
      <w:marRight w:val="0"/>
      <w:marTop w:val="0"/>
      <w:marBottom w:val="0"/>
      <w:divBdr>
        <w:top w:val="none" w:sz="0" w:space="0" w:color="auto"/>
        <w:left w:val="none" w:sz="0" w:space="0" w:color="auto"/>
        <w:bottom w:val="none" w:sz="0" w:space="0" w:color="auto"/>
        <w:right w:val="none" w:sz="0" w:space="0" w:color="auto"/>
      </w:divBdr>
    </w:div>
    <w:div w:id="649134694">
      <w:bodyDiv w:val="1"/>
      <w:marLeft w:val="0"/>
      <w:marRight w:val="0"/>
      <w:marTop w:val="0"/>
      <w:marBottom w:val="0"/>
      <w:divBdr>
        <w:top w:val="none" w:sz="0" w:space="0" w:color="auto"/>
        <w:left w:val="none" w:sz="0" w:space="0" w:color="auto"/>
        <w:bottom w:val="none" w:sz="0" w:space="0" w:color="auto"/>
        <w:right w:val="none" w:sz="0" w:space="0" w:color="auto"/>
      </w:divBdr>
    </w:div>
    <w:div w:id="649332605">
      <w:bodyDiv w:val="1"/>
      <w:marLeft w:val="0"/>
      <w:marRight w:val="0"/>
      <w:marTop w:val="0"/>
      <w:marBottom w:val="0"/>
      <w:divBdr>
        <w:top w:val="none" w:sz="0" w:space="0" w:color="auto"/>
        <w:left w:val="none" w:sz="0" w:space="0" w:color="auto"/>
        <w:bottom w:val="none" w:sz="0" w:space="0" w:color="auto"/>
        <w:right w:val="none" w:sz="0" w:space="0" w:color="auto"/>
      </w:divBdr>
    </w:div>
    <w:div w:id="649990386">
      <w:bodyDiv w:val="1"/>
      <w:marLeft w:val="0"/>
      <w:marRight w:val="0"/>
      <w:marTop w:val="0"/>
      <w:marBottom w:val="0"/>
      <w:divBdr>
        <w:top w:val="none" w:sz="0" w:space="0" w:color="auto"/>
        <w:left w:val="none" w:sz="0" w:space="0" w:color="auto"/>
        <w:bottom w:val="none" w:sz="0" w:space="0" w:color="auto"/>
        <w:right w:val="none" w:sz="0" w:space="0" w:color="auto"/>
      </w:divBdr>
    </w:div>
    <w:div w:id="651954256">
      <w:bodyDiv w:val="1"/>
      <w:marLeft w:val="0"/>
      <w:marRight w:val="0"/>
      <w:marTop w:val="0"/>
      <w:marBottom w:val="0"/>
      <w:divBdr>
        <w:top w:val="none" w:sz="0" w:space="0" w:color="auto"/>
        <w:left w:val="none" w:sz="0" w:space="0" w:color="auto"/>
        <w:bottom w:val="none" w:sz="0" w:space="0" w:color="auto"/>
        <w:right w:val="none" w:sz="0" w:space="0" w:color="auto"/>
      </w:divBdr>
    </w:div>
    <w:div w:id="653797401">
      <w:bodyDiv w:val="1"/>
      <w:marLeft w:val="0"/>
      <w:marRight w:val="0"/>
      <w:marTop w:val="0"/>
      <w:marBottom w:val="0"/>
      <w:divBdr>
        <w:top w:val="none" w:sz="0" w:space="0" w:color="auto"/>
        <w:left w:val="none" w:sz="0" w:space="0" w:color="auto"/>
        <w:bottom w:val="none" w:sz="0" w:space="0" w:color="auto"/>
        <w:right w:val="none" w:sz="0" w:space="0" w:color="auto"/>
      </w:divBdr>
    </w:div>
    <w:div w:id="654530418">
      <w:bodyDiv w:val="1"/>
      <w:marLeft w:val="0"/>
      <w:marRight w:val="0"/>
      <w:marTop w:val="0"/>
      <w:marBottom w:val="0"/>
      <w:divBdr>
        <w:top w:val="none" w:sz="0" w:space="0" w:color="auto"/>
        <w:left w:val="none" w:sz="0" w:space="0" w:color="auto"/>
        <w:bottom w:val="none" w:sz="0" w:space="0" w:color="auto"/>
        <w:right w:val="none" w:sz="0" w:space="0" w:color="auto"/>
      </w:divBdr>
    </w:div>
    <w:div w:id="654573982">
      <w:bodyDiv w:val="1"/>
      <w:marLeft w:val="0"/>
      <w:marRight w:val="0"/>
      <w:marTop w:val="0"/>
      <w:marBottom w:val="0"/>
      <w:divBdr>
        <w:top w:val="none" w:sz="0" w:space="0" w:color="auto"/>
        <w:left w:val="none" w:sz="0" w:space="0" w:color="auto"/>
        <w:bottom w:val="none" w:sz="0" w:space="0" w:color="auto"/>
        <w:right w:val="none" w:sz="0" w:space="0" w:color="auto"/>
      </w:divBdr>
    </w:div>
    <w:div w:id="654726415">
      <w:bodyDiv w:val="1"/>
      <w:marLeft w:val="0"/>
      <w:marRight w:val="0"/>
      <w:marTop w:val="0"/>
      <w:marBottom w:val="0"/>
      <w:divBdr>
        <w:top w:val="none" w:sz="0" w:space="0" w:color="auto"/>
        <w:left w:val="none" w:sz="0" w:space="0" w:color="auto"/>
        <w:bottom w:val="none" w:sz="0" w:space="0" w:color="auto"/>
        <w:right w:val="none" w:sz="0" w:space="0" w:color="auto"/>
      </w:divBdr>
    </w:div>
    <w:div w:id="655913948">
      <w:bodyDiv w:val="1"/>
      <w:marLeft w:val="0"/>
      <w:marRight w:val="0"/>
      <w:marTop w:val="0"/>
      <w:marBottom w:val="0"/>
      <w:divBdr>
        <w:top w:val="none" w:sz="0" w:space="0" w:color="auto"/>
        <w:left w:val="none" w:sz="0" w:space="0" w:color="auto"/>
        <w:bottom w:val="none" w:sz="0" w:space="0" w:color="auto"/>
        <w:right w:val="none" w:sz="0" w:space="0" w:color="auto"/>
      </w:divBdr>
    </w:div>
    <w:div w:id="656882276">
      <w:bodyDiv w:val="1"/>
      <w:marLeft w:val="0"/>
      <w:marRight w:val="0"/>
      <w:marTop w:val="0"/>
      <w:marBottom w:val="0"/>
      <w:divBdr>
        <w:top w:val="none" w:sz="0" w:space="0" w:color="auto"/>
        <w:left w:val="none" w:sz="0" w:space="0" w:color="auto"/>
        <w:bottom w:val="none" w:sz="0" w:space="0" w:color="auto"/>
        <w:right w:val="none" w:sz="0" w:space="0" w:color="auto"/>
      </w:divBdr>
    </w:div>
    <w:div w:id="658269720">
      <w:bodyDiv w:val="1"/>
      <w:marLeft w:val="0"/>
      <w:marRight w:val="0"/>
      <w:marTop w:val="0"/>
      <w:marBottom w:val="0"/>
      <w:divBdr>
        <w:top w:val="none" w:sz="0" w:space="0" w:color="auto"/>
        <w:left w:val="none" w:sz="0" w:space="0" w:color="auto"/>
        <w:bottom w:val="none" w:sz="0" w:space="0" w:color="auto"/>
        <w:right w:val="none" w:sz="0" w:space="0" w:color="auto"/>
      </w:divBdr>
    </w:div>
    <w:div w:id="658536603">
      <w:bodyDiv w:val="1"/>
      <w:marLeft w:val="0"/>
      <w:marRight w:val="0"/>
      <w:marTop w:val="0"/>
      <w:marBottom w:val="0"/>
      <w:divBdr>
        <w:top w:val="none" w:sz="0" w:space="0" w:color="auto"/>
        <w:left w:val="none" w:sz="0" w:space="0" w:color="auto"/>
        <w:bottom w:val="none" w:sz="0" w:space="0" w:color="auto"/>
        <w:right w:val="none" w:sz="0" w:space="0" w:color="auto"/>
      </w:divBdr>
    </w:div>
    <w:div w:id="661006393">
      <w:bodyDiv w:val="1"/>
      <w:marLeft w:val="0"/>
      <w:marRight w:val="0"/>
      <w:marTop w:val="0"/>
      <w:marBottom w:val="0"/>
      <w:divBdr>
        <w:top w:val="none" w:sz="0" w:space="0" w:color="auto"/>
        <w:left w:val="none" w:sz="0" w:space="0" w:color="auto"/>
        <w:bottom w:val="none" w:sz="0" w:space="0" w:color="auto"/>
        <w:right w:val="none" w:sz="0" w:space="0" w:color="auto"/>
      </w:divBdr>
    </w:div>
    <w:div w:id="665090145">
      <w:bodyDiv w:val="1"/>
      <w:marLeft w:val="0"/>
      <w:marRight w:val="0"/>
      <w:marTop w:val="0"/>
      <w:marBottom w:val="0"/>
      <w:divBdr>
        <w:top w:val="none" w:sz="0" w:space="0" w:color="auto"/>
        <w:left w:val="none" w:sz="0" w:space="0" w:color="auto"/>
        <w:bottom w:val="none" w:sz="0" w:space="0" w:color="auto"/>
        <w:right w:val="none" w:sz="0" w:space="0" w:color="auto"/>
      </w:divBdr>
    </w:div>
    <w:div w:id="666250303">
      <w:bodyDiv w:val="1"/>
      <w:marLeft w:val="0"/>
      <w:marRight w:val="0"/>
      <w:marTop w:val="0"/>
      <w:marBottom w:val="0"/>
      <w:divBdr>
        <w:top w:val="none" w:sz="0" w:space="0" w:color="auto"/>
        <w:left w:val="none" w:sz="0" w:space="0" w:color="auto"/>
        <w:bottom w:val="none" w:sz="0" w:space="0" w:color="auto"/>
        <w:right w:val="none" w:sz="0" w:space="0" w:color="auto"/>
      </w:divBdr>
    </w:div>
    <w:div w:id="668410636">
      <w:bodyDiv w:val="1"/>
      <w:marLeft w:val="0"/>
      <w:marRight w:val="0"/>
      <w:marTop w:val="0"/>
      <w:marBottom w:val="0"/>
      <w:divBdr>
        <w:top w:val="none" w:sz="0" w:space="0" w:color="auto"/>
        <w:left w:val="none" w:sz="0" w:space="0" w:color="auto"/>
        <w:bottom w:val="none" w:sz="0" w:space="0" w:color="auto"/>
        <w:right w:val="none" w:sz="0" w:space="0" w:color="auto"/>
      </w:divBdr>
    </w:div>
    <w:div w:id="669331849">
      <w:bodyDiv w:val="1"/>
      <w:marLeft w:val="0"/>
      <w:marRight w:val="0"/>
      <w:marTop w:val="0"/>
      <w:marBottom w:val="0"/>
      <w:divBdr>
        <w:top w:val="none" w:sz="0" w:space="0" w:color="auto"/>
        <w:left w:val="none" w:sz="0" w:space="0" w:color="auto"/>
        <w:bottom w:val="none" w:sz="0" w:space="0" w:color="auto"/>
        <w:right w:val="none" w:sz="0" w:space="0" w:color="auto"/>
      </w:divBdr>
    </w:div>
    <w:div w:id="669527296">
      <w:bodyDiv w:val="1"/>
      <w:marLeft w:val="0"/>
      <w:marRight w:val="0"/>
      <w:marTop w:val="0"/>
      <w:marBottom w:val="0"/>
      <w:divBdr>
        <w:top w:val="none" w:sz="0" w:space="0" w:color="auto"/>
        <w:left w:val="none" w:sz="0" w:space="0" w:color="auto"/>
        <w:bottom w:val="none" w:sz="0" w:space="0" w:color="auto"/>
        <w:right w:val="none" w:sz="0" w:space="0" w:color="auto"/>
      </w:divBdr>
    </w:div>
    <w:div w:id="669990461">
      <w:bodyDiv w:val="1"/>
      <w:marLeft w:val="0"/>
      <w:marRight w:val="0"/>
      <w:marTop w:val="0"/>
      <w:marBottom w:val="0"/>
      <w:divBdr>
        <w:top w:val="none" w:sz="0" w:space="0" w:color="auto"/>
        <w:left w:val="none" w:sz="0" w:space="0" w:color="auto"/>
        <w:bottom w:val="none" w:sz="0" w:space="0" w:color="auto"/>
        <w:right w:val="none" w:sz="0" w:space="0" w:color="auto"/>
      </w:divBdr>
    </w:div>
    <w:div w:id="670067726">
      <w:bodyDiv w:val="1"/>
      <w:marLeft w:val="0"/>
      <w:marRight w:val="0"/>
      <w:marTop w:val="0"/>
      <w:marBottom w:val="0"/>
      <w:divBdr>
        <w:top w:val="none" w:sz="0" w:space="0" w:color="auto"/>
        <w:left w:val="none" w:sz="0" w:space="0" w:color="auto"/>
        <w:bottom w:val="none" w:sz="0" w:space="0" w:color="auto"/>
        <w:right w:val="none" w:sz="0" w:space="0" w:color="auto"/>
      </w:divBdr>
    </w:div>
    <w:div w:id="670068458">
      <w:bodyDiv w:val="1"/>
      <w:marLeft w:val="0"/>
      <w:marRight w:val="0"/>
      <w:marTop w:val="0"/>
      <w:marBottom w:val="0"/>
      <w:divBdr>
        <w:top w:val="none" w:sz="0" w:space="0" w:color="auto"/>
        <w:left w:val="none" w:sz="0" w:space="0" w:color="auto"/>
        <w:bottom w:val="none" w:sz="0" w:space="0" w:color="auto"/>
        <w:right w:val="none" w:sz="0" w:space="0" w:color="auto"/>
      </w:divBdr>
    </w:div>
    <w:div w:id="670566770">
      <w:bodyDiv w:val="1"/>
      <w:marLeft w:val="0"/>
      <w:marRight w:val="0"/>
      <w:marTop w:val="0"/>
      <w:marBottom w:val="0"/>
      <w:divBdr>
        <w:top w:val="none" w:sz="0" w:space="0" w:color="auto"/>
        <w:left w:val="none" w:sz="0" w:space="0" w:color="auto"/>
        <w:bottom w:val="none" w:sz="0" w:space="0" w:color="auto"/>
        <w:right w:val="none" w:sz="0" w:space="0" w:color="auto"/>
      </w:divBdr>
    </w:div>
    <w:div w:id="670567997">
      <w:bodyDiv w:val="1"/>
      <w:marLeft w:val="0"/>
      <w:marRight w:val="0"/>
      <w:marTop w:val="0"/>
      <w:marBottom w:val="0"/>
      <w:divBdr>
        <w:top w:val="none" w:sz="0" w:space="0" w:color="auto"/>
        <w:left w:val="none" w:sz="0" w:space="0" w:color="auto"/>
        <w:bottom w:val="none" w:sz="0" w:space="0" w:color="auto"/>
        <w:right w:val="none" w:sz="0" w:space="0" w:color="auto"/>
      </w:divBdr>
    </w:div>
    <w:div w:id="671299262">
      <w:bodyDiv w:val="1"/>
      <w:marLeft w:val="0"/>
      <w:marRight w:val="0"/>
      <w:marTop w:val="0"/>
      <w:marBottom w:val="0"/>
      <w:divBdr>
        <w:top w:val="none" w:sz="0" w:space="0" w:color="auto"/>
        <w:left w:val="none" w:sz="0" w:space="0" w:color="auto"/>
        <w:bottom w:val="none" w:sz="0" w:space="0" w:color="auto"/>
        <w:right w:val="none" w:sz="0" w:space="0" w:color="auto"/>
      </w:divBdr>
    </w:div>
    <w:div w:id="673606412">
      <w:bodyDiv w:val="1"/>
      <w:marLeft w:val="0"/>
      <w:marRight w:val="0"/>
      <w:marTop w:val="0"/>
      <w:marBottom w:val="0"/>
      <w:divBdr>
        <w:top w:val="none" w:sz="0" w:space="0" w:color="auto"/>
        <w:left w:val="none" w:sz="0" w:space="0" w:color="auto"/>
        <w:bottom w:val="none" w:sz="0" w:space="0" w:color="auto"/>
        <w:right w:val="none" w:sz="0" w:space="0" w:color="auto"/>
      </w:divBdr>
    </w:div>
    <w:div w:id="673842238">
      <w:bodyDiv w:val="1"/>
      <w:marLeft w:val="0"/>
      <w:marRight w:val="0"/>
      <w:marTop w:val="0"/>
      <w:marBottom w:val="0"/>
      <w:divBdr>
        <w:top w:val="none" w:sz="0" w:space="0" w:color="auto"/>
        <w:left w:val="none" w:sz="0" w:space="0" w:color="auto"/>
        <w:bottom w:val="none" w:sz="0" w:space="0" w:color="auto"/>
        <w:right w:val="none" w:sz="0" w:space="0" w:color="auto"/>
      </w:divBdr>
    </w:div>
    <w:div w:id="674386694">
      <w:bodyDiv w:val="1"/>
      <w:marLeft w:val="0"/>
      <w:marRight w:val="0"/>
      <w:marTop w:val="0"/>
      <w:marBottom w:val="0"/>
      <w:divBdr>
        <w:top w:val="none" w:sz="0" w:space="0" w:color="auto"/>
        <w:left w:val="none" w:sz="0" w:space="0" w:color="auto"/>
        <w:bottom w:val="none" w:sz="0" w:space="0" w:color="auto"/>
        <w:right w:val="none" w:sz="0" w:space="0" w:color="auto"/>
      </w:divBdr>
    </w:div>
    <w:div w:id="674529243">
      <w:bodyDiv w:val="1"/>
      <w:marLeft w:val="0"/>
      <w:marRight w:val="0"/>
      <w:marTop w:val="0"/>
      <w:marBottom w:val="0"/>
      <w:divBdr>
        <w:top w:val="none" w:sz="0" w:space="0" w:color="auto"/>
        <w:left w:val="none" w:sz="0" w:space="0" w:color="auto"/>
        <w:bottom w:val="none" w:sz="0" w:space="0" w:color="auto"/>
        <w:right w:val="none" w:sz="0" w:space="0" w:color="auto"/>
      </w:divBdr>
    </w:div>
    <w:div w:id="675041262">
      <w:bodyDiv w:val="1"/>
      <w:marLeft w:val="0"/>
      <w:marRight w:val="0"/>
      <w:marTop w:val="0"/>
      <w:marBottom w:val="0"/>
      <w:divBdr>
        <w:top w:val="none" w:sz="0" w:space="0" w:color="auto"/>
        <w:left w:val="none" w:sz="0" w:space="0" w:color="auto"/>
        <w:bottom w:val="none" w:sz="0" w:space="0" w:color="auto"/>
        <w:right w:val="none" w:sz="0" w:space="0" w:color="auto"/>
      </w:divBdr>
    </w:div>
    <w:div w:id="675307386">
      <w:bodyDiv w:val="1"/>
      <w:marLeft w:val="0"/>
      <w:marRight w:val="0"/>
      <w:marTop w:val="0"/>
      <w:marBottom w:val="0"/>
      <w:divBdr>
        <w:top w:val="none" w:sz="0" w:space="0" w:color="auto"/>
        <w:left w:val="none" w:sz="0" w:space="0" w:color="auto"/>
        <w:bottom w:val="none" w:sz="0" w:space="0" w:color="auto"/>
        <w:right w:val="none" w:sz="0" w:space="0" w:color="auto"/>
      </w:divBdr>
    </w:div>
    <w:div w:id="675419845">
      <w:bodyDiv w:val="1"/>
      <w:marLeft w:val="0"/>
      <w:marRight w:val="0"/>
      <w:marTop w:val="0"/>
      <w:marBottom w:val="0"/>
      <w:divBdr>
        <w:top w:val="none" w:sz="0" w:space="0" w:color="auto"/>
        <w:left w:val="none" w:sz="0" w:space="0" w:color="auto"/>
        <w:bottom w:val="none" w:sz="0" w:space="0" w:color="auto"/>
        <w:right w:val="none" w:sz="0" w:space="0" w:color="auto"/>
      </w:divBdr>
    </w:div>
    <w:div w:id="676425772">
      <w:bodyDiv w:val="1"/>
      <w:marLeft w:val="0"/>
      <w:marRight w:val="0"/>
      <w:marTop w:val="0"/>
      <w:marBottom w:val="0"/>
      <w:divBdr>
        <w:top w:val="none" w:sz="0" w:space="0" w:color="auto"/>
        <w:left w:val="none" w:sz="0" w:space="0" w:color="auto"/>
        <w:bottom w:val="none" w:sz="0" w:space="0" w:color="auto"/>
        <w:right w:val="none" w:sz="0" w:space="0" w:color="auto"/>
      </w:divBdr>
    </w:div>
    <w:div w:id="676469904">
      <w:bodyDiv w:val="1"/>
      <w:marLeft w:val="0"/>
      <w:marRight w:val="0"/>
      <w:marTop w:val="0"/>
      <w:marBottom w:val="0"/>
      <w:divBdr>
        <w:top w:val="none" w:sz="0" w:space="0" w:color="auto"/>
        <w:left w:val="none" w:sz="0" w:space="0" w:color="auto"/>
        <w:bottom w:val="none" w:sz="0" w:space="0" w:color="auto"/>
        <w:right w:val="none" w:sz="0" w:space="0" w:color="auto"/>
      </w:divBdr>
    </w:div>
    <w:div w:id="677345483">
      <w:bodyDiv w:val="1"/>
      <w:marLeft w:val="0"/>
      <w:marRight w:val="0"/>
      <w:marTop w:val="0"/>
      <w:marBottom w:val="0"/>
      <w:divBdr>
        <w:top w:val="none" w:sz="0" w:space="0" w:color="auto"/>
        <w:left w:val="none" w:sz="0" w:space="0" w:color="auto"/>
        <w:bottom w:val="none" w:sz="0" w:space="0" w:color="auto"/>
        <w:right w:val="none" w:sz="0" w:space="0" w:color="auto"/>
      </w:divBdr>
    </w:div>
    <w:div w:id="678239312">
      <w:bodyDiv w:val="1"/>
      <w:marLeft w:val="0"/>
      <w:marRight w:val="0"/>
      <w:marTop w:val="0"/>
      <w:marBottom w:val="0"/>
      <w:divBdr>
        <w:top w:val="none" w:sz="0" w:space="0" w:color="auto"/>
        <w:left w:val="none" w:sz="0" w:space="0" w:color="auto"/>
        <w:bottom w:val="none" w:sz="0" w:space="0" w:color="auto"/>
        <w:right w:val="none" w:sz="0" w:space="0" w:color="auto"/>
      </w:divBdr>
    </w:div>
    <w:div w:id="679162944">
      <w:bodyDiv w:val="1"/>
      <w:marLeft w:val="0"/>
      <w:marRight w:val="0"/>
      <w:marTop w:val="0"/>
      <w:marBottom w:val="0"/>
      <w:divBdr>
        <w:top w:val="none" w:sz="0" w:space="0" w:color="auto"/>
        <w:left w:val="none" w:sz="0" w:space="0" w:color="auto"/>
        <w:bottom w:val="none" w:sz="0" w:space="0" w:color="auto"/>
        <w:right w:val="none" w:sz="0" w:space="0" w:color="auto"/>
      </w:divBdr>
    </w:div>
    <w:div w:id="681200894">
      <w:bodyDiv w:val="1"/>
      <w:marLeft w:val="0"/>
      <w:marRight w:val="0"/>
      <w:marTop w:val="0"/>
      <w:marBottom w:val="0"/>
      <w:divBdr>
        <w:top w:val="none" w:sz="0" w:space="0" w:color="auto"/>
        <w:left w:val="none" w:sz="0" w:space="0" w:color="auto"/>
        <w:bottom w:val="none" w:sz="0" w:space="0" w:color="auto"/>
        <w:right w:val="none" w:sz="0" w:space="0" w:color="auto"/>
      </w:divBdr>
    </w:div>
    <w:div w:id="681397851">
      <w:bodyDiv w:val="1"/>
      <w:marLeft w:val="0"/>
      <w:marRight w:val="0"/>
      <w:marTop w:val="0"/>
      <w:marBottom w:val="0"/>
      <w:divBdr>
        <w:top w:val="none" w:sz="0" w:space="0" w:color="auto"/>
        <w:left w:val="none" w:sz="0" w:space="0" w:color="auto"/>
        <w:bottom w:val="none" w:sz="0" w:space="0" w:color="auto"/>
        <w:right w:val="none" w:sz="0" w:space="0" w:color="auto"/>
      </w:divBdr>
    </w:div>
    <w:div w:id="685598094">
      <w:bodyDiv w:val="1"/>
      <w:marLeft w:val="0"/>
      <w:marRight w:val="0"/>
      <w:marTop w:val="0"/>
      <w:marBottom w:val="0"/>
      <w:divBdr>
        <w:top w:val="none" w:sz="0" w:space="0" w:color="auto"/>
        <w:left w:val="none" w:sz="0" w:space="0" w:color="auto"/>
        <w:bottom w:val="none" w:sz="0" w:space="0" w:color="auto"/>
        <w:right w:val="none" w:sz="0" w:space="0" w:color="auto"/>
      </w:divBdr>
    </w:div>
    <w:div w:id="685669670">
      <w:bodyDiv w:val="1"/>
      <w:marLeft w:val="0"/>
      <w:marRight w:val="0"/>
      <w:marTop w:val="0"/>
      <w:marBottom w:val="0"/>
      <w:divBdr>
        <w:top w:val="none" w:sz="0" w:space="0" w:color="auto"/>
        <w:left w:val="none" w:sz="0" w:space="0" w:color="auto"/>
        <w:bottom w:val="none" w:sz="0" w:space="0" w:color="auto"/>
        <w:right w:val="none" w:sz="0" w:space="0" w:color="auto"/>
      </w:divBdr>
    </w:div>
    <w:div w:id="686252994">
      <w:bodyDiv w:val="1"/>
      <w:marLeft w:val="0"/>
      <w:marRight w:val="0"/>
      <w:marTop w:val="0"/>
      <w:marBottom w:val="0"/>
      <w:divBdr>
        <w:top w:val="none" w:sz="0" w:space="0" w:color="auto"/>
        <w:left w:val="none" w:sz="0" w:space="0" w:color="auto"/>
        <w:bottom w:val="none" w:sz="0" w:space="0" w:color="auto"/>
        <w:right w:val="none" w:sz="0" w:space="0" w:color="auto"/>
      </w:divBdr>
    </w:div>
    <w:div w:id="686559052">
      <w:bodyDiv w:val="1"/>
      <w:marLeft w:val="0"/>
      <w:marRight w:val="0"/>
      <w:marTop w:val="0"/>
      <w:marBottom w:val="0"/>
      <w:divBdr>
        <w:top w:val="none" w:sz="0" w:space="0" w:color="auto"/>
        <w:left w:val="none" w:sz="0" w:space="0" w:color="auto"/>
        <w:bottom w:val="none" w:sz="0" w:space="0" w:color="auto"/>
        <w:right w:val="none" w:sz="0" w:space="0" w:color="auto"/>
      </w:divBdr>
    </w:div>
    <w:div w:id="687027255">
      <w:bodyDiv w:val="1"/>
      <w:marLeft w:val="0"/>
      <w:marRight w:val="0"/>
      <w:marTop w:val="0"/>
      <w:marBottom w:val="0"/>
      <w:divBdr>
        <w:top w:val="none" w:sz="0" w:space="0" w:color="auto"/>
        <w:left w:val="none" w:sz="0" w:space="0" w:color="auto"/>
        <w:bottom w:val="none" w:sz="0" w:space="0" w:color="auto"/>
        <w:right w:val="none" w:sz="0" w:space="0" w:color="auto"/>
      </w:divBdr>
    </w:div>
    <w:div w:id="689525717">
      <w:bodyDiv w:val="1"/>
      <w:marLeft w:val="0"/>
      <w:marRight w:val="0"/>
      <w:marTop w:val="0"/>
      <w:marBottom w:val="0"/>
      <w:divBdr>
        <w:top w:val="none" w:sz="0" w:space="0" w:color="auto"/>
        <w:left w:val="none" w:sz="0" w:space="0" w:color="auto"/>
        <w:bottom w:val="none" w:sz="0" w:space="0" w:color="auto"/>
        <w:right w:val="none" w:sz="0" w:space="0" w:color="auto"/>
      </w:divBdr>
    </w:div>
    <w:div w:id="690303544">
      <w:bodyDiv w:val="1"/>
      <w:marLeft w:val="0"/>
      <w:marRight w:val="0"/>
      <w:marTop w:val="0"/>
      <w:marBottom w:val="0"/>
      <w:divBdr>
        <w:top w:val="none" w:sz="0" w:space="0" w:color="auto"/>
        <w:left w:val="none" w:sz="0" w:space="0" w:color="auto"/>
        <w:bottom w:val="none" w:sz="0" w:space="0" w:color="auto"/>
        <w:right w:val="none" w:sz="0" w:space="0" w:color="auto"/>
      </w:divBdr>
    </w:div>
    <w:div w:id="690842042">
      <w:bodyDiv w:val="1"/>
      <w:marLeft w:val="0"/>
      <w:marRight w:val="0"/>
      <w:marTop w:val="0"/>
      <w:marBottom w:val="0"/>
      <w:divBdr>
        <w:top w:val="none" w:sz="0" w:space="0" w:color="auto"/>
        <w:left w:val="none" w:sz="0" w:space="0" w:color="auto"/>
        <w:bottom w:val="none" w:sz="0" w:space="0" w:color="auto"/>
        <w:right w:val="none" w:sz="0" w:space="0" w:color="auto"/>
      </w:divBdr>
    </w:div>
    <w:div w:id="690955828">
      <w:bodyDiv w:val="1"/>
      <w:marLeft w:val="0"/>
      <w:marRight w:val="0"/>
      <w:marTop w:val="0"/>
      <w:marBottom w:val="0"/>
      <w:divBdr>
        <w:top w:val="none" w:sz="0" w:space="0" w:color="auto"/>
        <w:left w:val="none" w:sz="0" w:space="0" w:color="auto"/>
        <w:bottom w:val="none" w:sz="0" w:space="0" w:color="auto"/>
        <w:right w:val="none" w:sz="0" w:space="0" w:color="auto"/>
      </w:divBdr>
    </w:div>
    <w:div w:id="691109709">
      <w:bodyDiv w:val="1"/>
      <w:marLeft w:val="0"/>
      <w:marRight w:val="0"/>
      <w:marTop w:val="0"/>
      <w:marBottom w:val="0"/>
      <w:divBdr>
        <w:top w:val="none" w:sz="0" w:space="0" w:color="auto"/>
        <w:left w:val="none" w:sz="0" w:space="0" w:color="auto"/>
        <w:bottom w:val="none" w:sz="0" w:space="0" w:color="auto"/>
        <w:right w:val="none" w:sz="0" w:space="0" w:color="auto"/>
      </w:divBdr>
    </w:div>
    <w:div w:id="693186921">
      <w:bodyDiv w:val="1"/>
      <w:marLeft w:val="0"/>
      <w:marRight w:val="0"/>
      <w:marTop w:val="0"/>
      <w:marBottom w:val="0"/>
      <w:divBdr>
        <w:top w:val="none" w:sz="0" w:space="0" w:color="auto"/>
        <w:left w:val="none" w:sz="0" w:space="0" w:color="auto"/>
        <w:bottom w:val="none" w:sz="0" w:space="0" w:color="auto"/>
        <w:right w:val="none" w:sz="0" w:space="0" w:color="auto"/>
      </w:divBdr>
    </w:div>
    <w:div w:id="693849799">
      <w:bodyDiv w:val="1"/>
      <w:marLeft w:val="0"/>
      <w:marRight w:val="0"/>
      <w:marTop w:val="0"/>
      <w:marBottom w:val="0"/>
      <w:divBdr>
        <w:top w:val="none" w:sz="0" w:space="0" w:color="auto"/>
        <w:left w:val="none" w:sz="0" w:space="0" w:color="auto"/>
        <w:bottom w:val="none" w:sz="0" w:space="0" w:color="auto"/>
        <w:right w:val="none" w:sz="0" w:space="0" w:color="auto"/>
      </w:divBdr>
    </w:div>
    <w:div w:id="694767426">
      <w:bodyDiv w:val="1"/>
      <w:marLeft w:val="0"/>
      <w:marRight w:val="0"/>
      <w:marTop w:val="0"/>
      <w:marBottom w:val="0"/>
      <w:divBdr>
        <w:top w:val="none" w:sz="0" w:space="0" w:color="auto"/>
        <w:left w:val="none" w:sz="0" w:space="0" w:color="auto"/>
        <w:bottom w:val="none" w:sz="0" w:space="0" w:color="auto"/>
        <w:right w:val="none" w:sz="0" w:space="0" w:color="auto"/>
      </w:divBdr>
    </w:div>
    <w:div w:id="694812799">
      <w:bodyDiv w:val="1"/>
      <w:marLeft w:val="0"/>
      <w:marRight w:val="0"/>
      <w:marTop w:val="0"/>
      <w:marBottom w:val="0"/>
      <w:divBdr>
        <w:top w:val="none" w:sz="0" w:space="0" w:color="auto"/>
        <w:left w:val="none" w:sz="0" w:space="0" w:color="auto"/>
        <w:bottom w:val="none" w:sz="0" w:space="0" w:color="auto"/>
        <w:right w:val="none" w:sz="0" w:space="0" w:color="auto"/>
      </w:divBdr>
    </w:div>
    <w:div w:id="696740027">
      <w:bodyDiv w:val="1"/>
      <w:marLeft w:val="0"/>
      <w:marRight w:val="0"/>
      <w:marTop w:val="0"/>
      <w:marBottom w:val="0"/>
      <w:divBdr>
        <w:top w:val="none" w:sz="0" w:space="0" w:color="auto"/>
        <w:left w:val="none" w:sz="0" w:space="0" w:color="auto"/>
        <w:bottom w:val="none" w:sz="0" w:space="0" w:color="auto"/>
        <w:right w:val="none" w:sz="0" w:space="0" w:color="auto"/>
      </w:divBdr>
    </w:div>
    <w:div w:id="697855198">
      <w:bodyDiv w:val="1"/>
      <w:marLeft w:val="0"/>
      <w:marRight w:val="0"/>
      <w:marTop w:val="0"/>
      <w:marBottom w:val="0"/>
      <w:divBdr>
        <w:top w:val="none" w:sz="0" w:space="0" w:color="auto"/>
        <w:left w:val="none" w:sz="0" w:space="0" w:color="auto"/>
        <w:bottom w:val="none" w:sz="0" w:space="0" w:color="auto"/>
        <w:right w:val="none" w:sz="0" w:space="0" w:color="auto"/>
      </w:divBdr>
    </w:div>
    <w:div w:id="700320329">
      <w:bodyDiv w:val="1"/>
      <w:marLeft w:val="0"/>
      <w:marRight w:val="0"/>
      <w:marTop w:val="0"/>
      <w:marBottom w:val="0"/>
      <w:divBdr>
        <w:top w:val="none" w:sz="0" w:space="0" w:color="auto"/>
        <w:left w:val="none" w:sz="0" w:space="0" w:color="auto"/>
        <w:bottom w:val="none" w:sz="0" w:space="0" w:color="auto"/>
        <w:right w:val="none" w:sz="0" w:space="0" w:color="auto"/>
      </w:divBdr>
    </w:div>
    <w:div w:id="702023751">
      <w:bodyDiv w:val="1"/>
      <w:marLeft w:val="0"/>
      <w:marRight w:val="0"/>
      <w:marTop w:val="0"/>
      <w:marBottom w:val="0"/>
      <w:divBdr>
        <w:top w:val="none" w:sz="0" w:space="0" w:color="auto"/>
        <w:left w:val="none" w:sz="0" w:space="0" w:color="auto"/>
        <w:bottom w:val="none" w:sz="0" w:space="0" w:color="auto"/>
        <w:right w:val="none" w:sz="0" w:space="0" w:color="auto"/>
      </w:divBdr>
    </w:div>
    <w:div w:id="702826712">
      <w:bodyDiv w:val="1"/>
      <w:marLeft w:val="0"/>
      <w:marRight w:val="0"/>
      <w:marTop w:val="0"/>
      <w:marBottom w:val="0"/>
      <w:divBdr>
        <w:top w:val="none" w:sz="0" w:space="0" w:color="auto"/>
        <w:left w:val="none" w:sz="0" w:space="0" w:color="auto"/>
        <w:bottom w:val="none" w:sz="0" w:space="0" w:color="auto"/>
        <w:right w:val="none" w:sz="0" w:space="0" w:color="auto"/>
      </w:divBdr>
    </w:div>
    <w:div w:id="704524225">
      <w:bodyDiv w:val="1"/>
      <w:marLeft w:val="0"/>
      <w:marRight w:val="0"/>
      <w:marTop w:val="0"/>
      <w:marBottom w:val="0"/>
      <w:divBdr>
        <w:top w:val="none" w:sz="0" w:space="0" w:color="auto"/>
        <w:left w:val="none" w:sz="0" w:space="0" w:color="auto"/>
        <w:bottom w:val="none" w:sz="0" w:space="0" w:color="auto"/>
        <w:right w:val="none" w:sz="0" w:space="0" w:color="auto"/>
      </w:divBdr>
    </w:div>
    <w:div w:id="704670779">
      <w:bodyDiv w:val="1"/>
      <w:marLeft w:val="0"/>
      <w:marRight w:val="0"/>
      <w:marTop w:val="0"/>
      <w:marBottom w:val="0"/>
      <w:divBdr>
        <w:top w:val="none" w:sz="0" w:space="0" w:color="auto"/>
        <w:left w:val="none" w:sz="0" w:space="0" w:color="auto"/>
        <w:bottom w:val="none" w:sz="0" w:space="0" w:color="auto"/>
        <w:right w:val="none" w:sz="0" w:space="0" w:color="auto"/>
      </w:divBdr>
    </w:div>
    <w:div w:id="704722132">
      <w:bodyDiv w:val="1"/>
      <w:marLeft w:val="0"/>
      <w:marRight w:val="0"/>
      <w:marTop w:val="0"/>
      <w:marBottom w:val="0"/>
      <w:divBdr>
        <w:top w:val="none" w:sz="0" w:space="0" w:color="auto"/>
        <w:left w:val="none" w:sz="0" w:space="0" w:color="auto"/>
        <w:bottom w:val="none" w:sz="0" w:space="0" w:color="auto"/>
        <w:right w:val="none" w:sz="0" w:space="0" w:color="auto"/>
      </w:divBdr>
    </w:div>
    <w:div w:id="705325574">
      <w:bodyDiv w:val="1"/>
      <w:marLeft w:val="0"/>
      <w:marRight w:val="0"/>
      <w:marTop w:val="0"/>
      <w:marBottom w:val="0"/>
      <w:divBdr>
        <w:top w:val="none" w:sz="0" w:space="0" w:color="auto"/>
        <w:left w:val="none" w:sz="0" w:space="0" w:color="auto"/>
        <w:bottom w:val="none" w:sz="0" w:space="0" w:color="auto"/>
        <w:right w:val="none" w:sz="0" w:space="0" w:color="auto"/>
      </w:divBdr>
    </w:div>
    <w:div w:id="707413782">
      <w:bodyDiv w:val="1"/>
      <w:marLeft w:val="0"/>
      <w:marRight w:val="0"/>
      <w:marTop w:val="0"/>
      <w:marBottom w:val="0"/>
      <w:divBdr>
        <w:top w:val="none" w:sz="0" w:space="0" w:color="auto"/>
        <w:left w:val="none" w:sz="0" w:space="0" w:color="auto"/>
        <w:bottom w:val="none" w:sz="0" w:space="0" w:color="auto"/>
        <w:right w:val="none" w:sz="0" w:space="0" w:color="auto"/>
      </w:divBdr>
    </w:div>
    <w:div w:id="707998585">
      <w:bodyDiv w:val="1"/>
      <w:marLeft w:val="0"/>
      <w:marRight w:val="0"/>
      <w:marTop w:val="0"/>
      <w:marBottom w:val="0"/>
      <w:divBdr>
        <w:top w:val="none" w:sz="0" w:space="0" w:color="auto"/>
        <w:left w:val="none" w:sz="0" w:space="0" w:color="auto"/>
        <w:bottom w:val="none" w:sz="0" w:space="0" w:color="auto"/>
        <w:right w:val="none" w:sz="0" w:space="0" w:color="auto"/>
      </w:divBdr>
    </w:div>
    <w:div w:id="708804205">
      <w:bodyDiv w:val="1"/>
      <w:marLeft w:val="0"/>
      <w:marRight w:val="0"/>
      <w:marTop w:val="0"/>
      <w:marBottom w:val="0"/>
      <w:divBdr>
        <w:top w:val="none" w:sz="0" w:space="0" w:color="auto"/>
        <w:left w:val="none" w:sz="0" w:space="0" w:color="auto"/>
        <w:bottom w:val="none" w:sz="0" w:space="0" w:color="auto"/>
        <w:right w:val="none" w:sz="0" w:space="0" w:color="auto"/>
      </w:divBdr>
    </w:div>
    <w:div w:id="709306993">
      <w:bodyDiv w:val="1"/>
      <w:marLeft w:val="0"/>
      <w:marRight w:val="0"/>
      <w:marTop w:val="0"/>
      <w:marBottom w:val="0"/>
      <w:divBdr>
        <w:top w:val="none" w:sz="0" w:space="0" w:color="auto"/>
        <w:left w:val="none" w:sz="0" w:space="0" w:color="auto"/>
        <w:bottom w:val="none" w:sz="0" w:space="0" w:color="auto"/>
        <w:right w:val="none" w:sz="0" w:space="0" w:color="auto"/>
      </w:divBdr>
    </w:div>
    <w:div w:id="710115125">
      <w:bodyDiv w:val="1"/>
      <w:marLeft w:val="0"/>
      <w:marRight w:val="0"/>
      <w:marTop w:val="0"/>
      <w:marBottom w:val="0"/>
      <w:divBdr>
        <w:top w:val="none" w:sz="0" w:space="0" w:color="auto"/>
        <w:left w:val="none" w:sz="0" w:space="0" w:color="auto"/>
        <w:bottom w:val="none" w:sz="0" w:space="0" w:color="auto"/>
        <w:right w:val="none" w:sz="0" w:space="0" w:color="auto"/>
      </w:divBdr>
    </w:div>
    <w:div w:id="710769204">
      <w:bodyDiv w:val="1"/>
      <w:marLeft w:val="0"/>
      <w:marRight w:val="0"/>
      <w:marTop w:val="0"/>
      <w:marBottom w:val="0"/>
      <w:divBdr>
        <w:top w:val="none" w:sz="0" w:space="0" w:color="auto"/>
        <w:left w:val="none" w:sz="0" w:space="0" w:color="auto"/>
        <w:bottom w:val="none" w:sz="0" w:space="0" w:color="auto"/>
        <w:right w:val="none" w:sz="0" w:space="0" w:color="auto"/>
      </w:divBdr>
    </w:div>
    <w:div w:id="711883771">
      <w:bodyDiv w:val="1"/>
      <w:marLeft w:val="0"/>
      <w:marRight w:val="0"/>
      <w:marTop w:val="0"/>
      <w:marBottom w:val="0"/>
      <w:divBdr>
        <w:top w:val="none" w:sz="0" w:space="0" w:color="auto"/>
        <w:left w:val="none" w:sz="0" w:space="0" w:color="auto"/>
        <w:bottom w:val="none" w:sz="0" w:space="0" w:color="auto"/>
        <w:right w:val="none" w:sz="0" w:space="0" w:color="auto"/>
      </w:divBdr>
    </w:div>
    <w:div w:id="712850093">
      <w:bodyDiv w:val="1"/>
      <w:marLeft w:val="0"/>
      <w:marRight w:val="0"/>
      <w:marTop w:val="0"/>
      <w:marBottom w:val="0"/>
      <w:divBdr>
        <w:top w:val="none" w:sz="0" w:space="0" w:color="auto"/>
        <w:left w:val="none" w:sz="0" w:space="0" w:color="auto"/>
        <w:bottom w:val="none" w:sz="0" w:space="0" w:color="auto"/>
        <w:right w:val="none" w:sz="0" w:space="0" w:color="auto"/>
      </w:divBdr>
    </w:div>
    <w:div w:id="713232953">
      <w:bodyDiv w:val="1"/>
      <w:marLeft w:val="0"/>
      <w:marRight w:val="0"/>
      <w:marTop w:val="0"/>
      <w:marBottom w:val="0"/>
      <w:divBdr>
        <w:top w:val="none" w:sz="0" w:space="0" w:color="auto"/>
        <w:left w:val="none" w:sz="0" w:space="0" w:color="auto"/>
        <w:bottom w:val="none" w:sz="0" w:space="0" w:color="auto"/>
        <w:right w:val="none" w:sz="0" w:space="0" w:color="auto"/>
      </w:divBdr>
    </w:div>
    <w:div w:id="715591174">
      <w:bodyDiv w:val="1"/>
      <w:marLeft w:val="0"/>
      <w:marRight w:val="0"/>
      <w:marTop w:val="0"/>
      <w:marBottom w:val="0"/>
      <w:divBdr>
        <w:top w:val="none" w:sz="0" w:space="0" w:color="auto"/>
        <w:left w:val="none" w:sz="0" w:space="0" w:color="auto"/>
        <w:bottom w:val="none" w:sz="0" w:space="0" w:color="auto"/>
        <w:right w:val="none" w:sz="0" w:space="0" w:color="auto"/>
      </w:divBdr>
    </w:div>
    <w:div w:id="716705698">
      <w:bodyDiv w:val="1"/>
      <w:marLeft w:val="0"/>
      <w:marRight w:val="0"/>
      <w:marTop w:val="0"/>
      <w:marBottom w:val="0"/>
      <w:divBdr>
        <w:top w:val="none" w:sz="0" w:space="0" w:color="auto"/>
        <w:left w:val="none" w:sz="0" w:space="0" w:color="auto"/>
        <w:bottom w:val="none" w:sz="0" w:space="0" w:color="auto"/>
        <w:right w:val="none" w:sz="0" w:space="0" w:color="auto"/>
      </w:divBdr>
    </w:div>
    <w:div w:id="716973995">
      <w:bodyDiv w:val="1"/>
      <w:marLeft w:val="0"/>
      <w:marRight w:val="0"/>
      <w:marTop w:val="0"/>
      <w:marBottom w:val="0"/>
      <w:divBdr>
        <w:top w:val="none" w:sz="0" w:space="0" w:color="auto"/>
        <w:left w:val="none" w:sz="0" w:space="0" w:color="auto"/>
        <w:bottom w:val="none" w:sz="0" w:space="0" w:color="auto"/>
        <w:right w:val="none" w:sz="0" w:space="0" w:color="auto"/>
      </w:divBdr>
    </w:div>
    <w:div w:id="717708222">
      <w:bodyDiv w:val="1"/>
      <w:marLeft w:val="0"/>
      <w:marRight w:val="0"/>
      <w:marTop w:val="0"/>
      <w:marBottom w:val="0"/>
      <w:divBdr>
        <w:top w:val="none" w:sz="0" w:space="0" w:color="auto"/>
        <w:left w:val="none" w:sz="0" w:space="0" w:color="auto"/>
        <w:bottom w:val="none" w:sz="0" w:space="0" w:color="auto"/>
        <w:right w:val="none" w:sz="0" w:space="0" w:color="auto"/>
      </w:divBdr>
    </w:div>
    <w:div w:id="719862297">
      <w:bodyDiv w:val="1"/>
      <w:marLeft w:val="0"/>
      <w:marRight w:val="0"/>
      <w:marTop w:val="0"/>
      <w:marBottom w:val="0"/>
      <w:divBdr>
        <w:top w:val="none" w:sz="0" w:space="0" w:color="auto"/>
        <w:left w:val="none" w:sz="0" w:space="0" w:color="auto"/>
        <w:bottom w:val="none" w:sz="0" w:space="0" w:color="auto"/>
        <w:right w:val="none" w:sz="0" w:space="0" w:color="auto"/>
      </w:divBdr>
    </w:div>
    <w:div w:id="722752790">
      <w:bodyDiv w:val="1"/>
      <w:marLeft w:val="0"/>
      <w:marRight w:val="0"/>
      <w:marTop w:val="0"/>
      <w:marBottom w:val="0"/>
      <w:divBdr>
        <w:top w:val="none" w:sz="0" w:space="0" w:color="auto"/>
        <w:left w:val="none" w:sz="0" w:space="0" w:color="auto"/>
        <w:bottom w:val="none" w:sz="0" w:space="0" w:color="auto"/>
        <w:right w:val="none" w:sz="0" w:space="0" w:color="auto"/>
      </w:divBdr>
    </w:div>
    <w:div w:id="723261599">
      <w:bodyDiv w:val="1"/>
      <w:marLeft w:val="0"/>
      <w:marRight w:val="0"/>
      <w:marTop w:val="0"/>
      <w:marBottom w:val="0"/>
      <w:divBdr>
        <w:top w:val="none" w:sz="0" w:space="0" w:color="auto"/>
        <w:left w:val="none" w:sz="0" w:space="0" w:color="auto"/>
        <w:bottom w:val="none" w:sz="0" w:space="0" w:color="auto"/>
        <w:right w:val="none" w:sz="0" w:space="0" w:color="auto"/>
      </w:divBdr>
    </w:div>
    <w:div w:id="723918388">
      <w:bodyDiv w:val="1"/>
      <w:marLeft w:val="0"/>
      <w:marRight w:val="0"/>
      <w:marTop w:val="0"/>
      <w:marBottom w:val="0"/>
      <w:divBdr>
        <w:top w:val="none" w:sz="0" w:space="0" w:color="auto"/>
        <w:left w:val="none" w:sz="0" w:space="0" w:color="auto"/>
        <w:bottom w:val="none" w:sz="0" w:space="0" w:color="auto"/>
        <w:right w:val="none" w:sz="0" w:space="0" w:color="auto"/>
      </w:divBdr>
    </w:div>
    <w:div w:id="725493536">
      <w:bodyDiv w:val="1"/>
      <w:marLeft w:val="0"/>
      <w:marRight w:val="0"/>
      <w:marTop w:val="0"/>
      <w:marBottom w:val="0"/>
      <w:divBdr>
        <w:top w:val="none" w:sz="0" w:space="0" w:color="auto"/>
        <w:left w:val="none" w:sz="0" w:space="0" w:color="auto"/>
        <w:bottom w:val="none" w:sz="0" w:space="0" w:color="auto"/>
        <w:right w:val="none" w:sz="0" w:space="0" w:color="auto"/>
      </w:divBdr>
    </w:div>
    <w:div w:id="725642778">
      <w:bodyDiv w:val="1"/>
      <w:marLeft w:val="0"/>
      <w:marRight w:val="0"/>
      <w:marTop w:val="0"/>
      <w:marBottom w:val="0"/>
      <w:divBdr>
        <w:top w:val="none" w:sz="0" w:space="0" w:color="auto"/>
        <w:left w:val="none" w:sz="0" w:space="0" w:color="auto"/>
        <w:bottom w:val="none" w:sz="0" w:space="0" w:color="auto"/>
        <w:right w:val="none" w:sz="0" w:space="0" w:color="auto"/>
      </w:divBdr>
    </w:div>
    <w:div w:id="726614078">
      <w:bodyDiv w:val="1"/>
      <w:marLeft w:val="0"/>
      <w:marRight w:val="0"/>
      <w:marTop w:val="0"/>
      <w:marBottom w:val="0"/>
      <w:divBdr>
        <w:top w:val="none" w:sz="0" w:space="0" w:color="auto"/>
        <w:left w:val="none" w:sz="0" w:space="0" w:color="auto"/>
        <w:bottom w:val="none" w:sz="0" w:space="0" w:color="auto"/>
        <w:right w:val="none" w:sz="0" w:space="0" w:color="auto"/>
      </w:divBdr>
    </w:div>
    <w:div w:id="728384370">
      <w:bodyDiv w:val="1"/>
      <w:marLeft w:val="0"/>
      <w:marRight w:val="0"/>
      <w:marTop w:val="0"/>
      <w:marBottom w:val="0"/>
      <w:divBdr>
        <w:top w:val="none" w:sz="0" w:space="0" w:color="auto"/>
        <w:left w:val="none" w:sz="0" w:space="0" w:color="auto"/>
        <w:bottom w:val="none" w:sz="0" w:space="0" w:color="auto"/>
        <w:right w:val="none" w:sz="0" w:space="0" w:color="auto"/>
      </w:divBdr>
    </w:div>
    <w:div w:id="728384504">
      <w:bodyDiv w:val="1"/>
      <w:marLeft w:val="0"/>
      <w:marRight w:val="0"/>
      <w:marTop w:val="0"/>
      <w:marBottom w:val="0"/>
      <w:divBdr>
        <w:top w:val="none" w:sz="0" w:space="0" w:color="auto"/>
        <w:left w:val="none" w:sz="0" w:space="0" w:color="auto"/>
        <w:bottom w:val="none" w:sz="0" w:space="0" w:color="auto"/>
        <w:right w:val="none" w:sz="0" w:space="0" w:color="auto"/>
      </w:divBdr>
    </w:div>
    <w:div w:id="730425565">
      <w:bodyDiv w:val="1"/>
      <w:marLeft w:val="0"/>
      <w:marRight w:val="0"/>
      <w:marTop w:val="0"/>
      <w:marBottom w:val="0"/>
      <w:divBdr>
        <w:top w:val="none" w:sz="0" w:space="0" w:color="auto"/>
        <w:left w:val="none" w:sz="0" w:space="0" w:color="auto"/>
        <w:bottom w:val="none" w:sz="0" w:space="0" w:color="auto"/>
        <w:right w:val="none" w:sz="0" w:space="0" w:color="auto"/>
      </w:divBdr>
    </w:div>
    <w:div w:id="730884774">
      <w:bodyDiv w:val="1"/>
      <w:marLeft w:val="0"/>
      <w:marRight w:val="0"/>
      <w:marTop w:val="0"/>
      <w:marBottom w:val="0"/>
      <w:divBdr>
        <w:top w:val="none" w:sz="0" w:space="0" w:color="auto"/>
        <w:left w:val="none" w:sz="0" w:space="0" w:color="auto"/>
        <w:bottom w:val="none" w:sz="0" w:space="0" w:color="auto"/>
        <w:right w:val="none" w:sz="0" w:space="0" w:color="auto"/>
      </w:divBdr>
    </w:div>
    <w:div w:id="731930835">
      <w:bodyDiv w:val="1"/>
      <w:marLeft w:val="0"/>
      <w:marRight w:val="0"/>
      <w:marTop w:val="0"/>
      <w:marBottom w:val="0"/>
      <w:divBdr>
        <w:top w:val="none" w:sz="0" w:space="0" w:color="auto"/>
        <w:left w:val="none" w:sz="0" w:space="0" w:color="auto"/>
        <w:bottom w:val="none" w:sz="0" w:space="0" w:color="auto"/>
        <w:right w:val="none" w:sz="0" w:space="0" w:color="auto"/>
      </w:divBdr>
    </w:div>
    <w:div w:id="732241856">
      <w:bodyDiv w:val="1"/>
      <w:marLeft w:val="0"/>
      <w:marRight w:val="0"/>
      <w:marTop w:val="0"/>
      <w:marBottom w:val="0"/>
      <w:divBdr>
        <w:top w:val="none" w:sz="0" w:space="0" w:color="auto"/>
        <w:left w:val="none" w:sz="0" w:space="0" w:color="auto"/>
        <w:bottom w:val="none" w:sz="0" w:space="0" w:color="auto"/>
        <w:right w:val="none" w:sz="0" w:space="0" w:color="auto"/>
      </w:divBdr>
    </w:div>
    <w:div w:id="735205709">
      <w:bodyDiv w:val="1"/>
      <w:marLeft w:val="0"/>
      <w:marRight w:val="0"/>
      <w:marTop w:val="0"/>
      <w:marBottom w:val="0"/>
      <w:divBdr>
        <w:top w:val="none" w:sz="0" w:space="0" w:color="auto"/>
        <w:left w:val="none" w:sz="0" w:space="0" w:color="auto"/>
        <w:bottom w:val="none" w:sz="0" w:space="0" w:color="auto"/>
        <w:right w:val="none" w:sz="0" w:space="0" w:color="auto"/>
      </w:divBdr>
    </w:div>
    <w:div w:id="735276219">
      <w:bodyDiv w:val="1"/>
      <w:marLeft w:val="0"/>
      <w:marRight w:val="0"/>
      <w:marTop w:val="0"/>
      <w:marBottom w:val="0"/>
      <w:divBdr>
        <w:top w:val="none" w:sz="0" w:space="0" w:color="auto"/>
        <w:left w:val="none" w:sz="0" w:space="0" w:color="auto"/>
        <w:bottom w:val="none" w:sz="0" w:space="0" w:color="auto"/>
        <w:right w:val="none" w:sz="0" w:space="0" w:color="auto"/>
      </w:divBdr>
    </w:div>
    <w:div w:id="736442248">
      <w:bodyDiv w:val="1"/>
      <w:marLeft w:val="0"/>
      <w:marRight w:val="0"/>
      <w:marTop w:val="0"/>
      <w:marBottom w:val="0"/>
      <w:divBdr>
        <w:top w:val="none" w:sz="0" w:space="0" w:color="auto"/>
        <w:left w:val="none" w:sz="0" w:space="0" w:color="auto"/>
        <w:bottom w:val="none" w:sz="0" w:space="0" w:color="auto"/>
        <w:right w:val="none" w:sz="0" w:space="0" w:color="auto"/>
      </w:divBdr>
    </w:div>
    <w:div w:id="737440810">
      <w:bodyDiv w:val="1"/>
      <w:marLeft w:val="0"/>
      <w:marRight w:val="0"/>
      <w:marTop w:val="0"/>
      <w:marBottom w:val="0"/>
      <w:divBdr>
        <w:top w:val="none" w:sz="0" w:space="0" w:color="auto"/>
        <w:left w:val="none" w:sz="0" w:space="0" w:color="auto"/>
        <w:bottom w:val="none" w:sz="0" w:space="0" w:color="auto"/>
        <w:right w:val="none" w:sz="0" w:space="0" w:color="auto"/>
      </w:divBdr>
    </w:div>
    <w:div w:id="737479286">
      <w:bodyDiv w:val="1"/>
      <w:marLeft w:val="0"/>
      <w:marRight w:val="0"/>
      <w:marTop w:val="0"/>
      <w:marBottom w:val="0"/>
      <w:divBdr>
        <w:top w:val="none" w:sz="0" w:space="0" w:color="auto"/>
        <w:left w:val="none" w:sz="0" w:space="0" w:color="auto"/>
        <w:bottom w:val="none" w:sz="0" w:space="0" w:color="auto"/>
        <w:right w:val="none" w:sz="0" w:space="0" w:color="auto"/>
      </w:divBdr>
    </w:div>
    <w:div w:id="739711306">
      <w:bodyDiv w:val="1"/>
      <w:marLeft w:val="0"/>
      <w:marRight w:val="0"/>
      <w:marTop w:val="0"/>
      <w:marBottom w:val="0"/>
      <w:divBdr>
        <w:top w:val="none" w:sz="0" w:space="0" w:color="auto"/>
        <w:left w:val="none" w:sz="0" w:space="0" w:color="auto"/>
        <w:bottom w:val="none" w:sz="0" w:space="0" w:color="auto"/>
        <w:right w:val="none" w:sz="0" w:space="0" w:color="auto"/>
      </w:divBdr>
    </w:div>
    <w:div w:id="739786819">
      <w:bodyDiv w:val="1"/>
      <w:marLeft w:val="0"/>
      <w:marRight w:val="0"/>
      <w:marTop w:val="0"/>
      <w:marBottom w:val="0"/>
      <w:divBdr>
        <w:top w:val="none" w:sz="0" w:space="0" w:color="auto"/>
        <w:left w:val="none" w:sz="0" w:space="0" w:color="auto"/>
        <w:bottom w:val="none" w:sz="0" w:space="0" w:color="auto"/>
        <w:right w:val="none" w:sz="0" w:space="0" w:color="auto"/>
      </w:divBdr>
    </w:div>
    <w:div w:id="739907399">
      <w:bodyDiv w:val="1"/>
      <w:marLeft w:val="0"/>
      <w:marRight w:val="0"/>
      <w:marTop w:val="0"/>
      <w:marBottom w:val="0"/>
      <w:divBdr>
        <w:top w:val="none" w:sz="0" w:space="0" w:color="auto"/>
        <w:left w:val="none" w:sz="0" w:space="0" w:color="auto"/>
        <w:bottom w:val="none" w:sz="0" w:space="0" w:color="auto"/>
        <w:right w:val="none" w:sz="0" w:space="0" w:color="auto"/>
      </w:divBdr>
    </w:div>
    <w:div w:id="742798907">
      <w:bodyDiv w:val="1"/>
      <w:marLeft w:val="0"/>
      <w:marRight w:val="0"/>
      <w:marTop w:val="0"/>
      <w:marBottom w:val="0"/>
      <w:divBdr>
        <w:top w:val="none" w:sz="0" w:space="0" w:color="auto"/>
        <w:left w:val="none" w:sz="0" w:space="0" w:color="auto"/>
        <w:bottom w:val="none" w:sz="0" w:space="0" w:color="auto"/>
        <w:right w:val="none" w:sz="0" w:space="0" w:color="auto"/>
      </w:divBdr>
    </w:div>
    <w:div w:id="745494224">
      <w:bodyDiv w:val="1"/>
      <w:marLeft w:val="0"/>
      <w:marRight w:val="0"/>
      <w:marTop w:val="0"/>
      <w:marBottom w:val="0"/>
      <w:divBdr>
        <w:top w:val="none" w:sz="0" w:space="0" w:color="auto"/>
        <w:left w:val="none" w:sz="0" w:space="0" w:color="auto"/>
        <w:bottom w:val="none" w:sz="0" w:space="0" w:color="auto"/>
        <w:right w:val="none" w:sz="0" w:space="0" w:color="auto"/>
      </w:divBdr>
    </w:div>
    <w:div w:id="746801026">
      <w:bodyDiv w:val="1"/>
      <w:marLeft w:val="0"/>
      <w:marRight w:val="0"/>
      <w:marTop w:val="0"/>
      <w:marBottom w:val="0"/>
      <w:divBdr>
        <w:top w:val="none" w:sz="0" w:space="0" w:color="auto"/>
        <w:left w:val="none" w:sz="0" w:space="0" w:color="auto"/>
        <w:bottom w:val="none" w:sz="0" w:space="0" w:color="auto"/>
        <w:right w:val="none" w:sz="0" w:space="0" w:color="auto"/>
      </w:divBdr>
    </w:div>
    <w:div w:id="746880355">
      <w:bodyDiv w:val="1"/>
      <w:marLeft w:val="0"/>
      <w:marRight w:val="0"/>
      <w:marTop w:val="0"/>
      <w:marBottom w:val="0"/>
      <w:divBdr>
        <w:top w:val="none" w:sz="0" w:space="0" w:color="auto"/>
        <w:left w:val="none" w:sz="0" w:space="0" w:color="auto"/>
        <w:bottom w:val="none" w:sz="0" w:space="0" w:color="auto"/>
        <w:right w:val="none" w:sz="0" w:space="0" w:color="auto"/>
      </w:divBdr>
    </w:div>
    <w:div w:id="748235144">
      <w:bodyDiv w:val="1"/>
      <w:marLeft w:val="0"/>
      <w:marRight w:val="0"/>
      <w:marTop w:val="0"/>
      <w:marBottom w:val="0"/>
      <w:divBdr>
        <w:top w:val="none" w:sz="0" w:space="0" w:color="auto"/>
        <w:left w:val="none" w:sz="0" w:space="0" w:color="auto"/>
        <w:bottom w:val="none" w:sz="0" w:space="0" w:color="auto"/>
        <w:right w:val="none" w:sz="0" w:space="0" w:color="auto"/>
      </w:divBdr>
    </w:div>
    <w:div w:id="749155561">
      <w:bodyDiv w:val="1"/>
      <w:marLeft w:val="0"/>
      <w:marRight w:val="0"/>
      <w:marTop w:val="0"/>
      <w:marBottom w:val="0"/>
      <w:divBdr>
        <w:top w:val="none" w:sz="0" w:space="0" w:color="auto"/>
        <w:left w:val="none" w:sz="0" w:space="0" w:color="auto"/>
        <w:bottom w:val="none" w:sz="0" w:space="0" w:color="auto"/>
        <w:right w:val="none" w:sz="0" w:space="0" w:color="auto"/>
      </w:divBdr>
    </w:div>
    <w:div w:id="751201004">
      <w:bodyDiv w:val="1"/>
      <w:marLeft w:val="0"/>
      <w:marRight w:val="0"/>
      <w:marTop w:val="0"/>
      <w:marBottom w:val="0"/>
      <w:divBdr>
        <w:top w:val="none" w:sz="0" w:space="0" w:color="auto"/>
        <w:left w:val="none" w:sz="0" w:space="0" w:color="auto"/>
        <w:bottom w:val="none" w:sz="0" w:space="0" w:color="auto"/>
        <w:right w:val="none" w:sz="0" w:space="0" w:color="auto"/>
      </w:divBdr>
    </w:div>
    <w:div w:id="752553766">
      <w:bodyDiv w:val="1"/>
      <w:marLeft w:val="0"/>
      <w:marRight w:val="0"/>
      <w:marTop w:val="0"/>
      <w:marBottom w:val="0"/>
      <w:divBdr>
        <w:top w:val="none" w:sz="0" w:space="0" w:color="auto"/>
        <w:left w:val="none" w:sz="0" w:space="0" w:color="auto"/>
        <w:bottom w:val="none" w:sz="0" w:space="0" w:color="auto"/>
        <w:right w:val="none" w:sz="0" w:space="0" w:color="auto"/>
      </w:divBdr>
    </w:div>
    <w:div w:id="752967531">
      <w:bodyDiv w:val="1"/>
      <w:marLeft w:val="0"/>
      <w:marRight w:val="0"/>
      <w:marTop w:val="0"/>
      <w:marBottom w:val="0"/>
      <w:divBdr>
        <w:top w:val="none" w:sz="0" w:space="0" w:color="auto"/>
        <w:left w:val="none" w:sz="0" w:space="0" w:color="auto"/>
        <w:bottom w:val="none" w:sz="0" w:space="0" w:color="auto"/>
        <w:right w:val="none" w:sz="0" w:space="0" w:color="auto"/>
      </w:divBdr>
    </w:div>
    <w:div w:id="755639140">
      <w:bodyDiv w:val="1"/>
      <w:marLeft w:val="0"/>
      <w:marRight w:val="0"/>
      <w:marTop w:val="0"/>
      <w:marBottom w:val="0"/>
      <w:divBdr>
        <w:top w:val="none" w:sz="0" w:space="0" w:color="auto"/>
        <w:left w:val="none" w:sz="0" w:space="0" w:color="auto"/>
        <w:bottom w:val="none" w:sz="0" w:space="0" w:color="auto"/>
        <w:right w:val="none" w:sz="0" w:space="0" w:color="auto"/>
      </w:divBdr>
    </w:div>
    <w:div w:id="756900498">
      <w:bodyDiv w:val="1"/>
      <w:marLeft w:val="0"/>
      <w:marRight w:val="0"/>
      <w:marTop w:val="0"/>
      <w:marBottom w:val="0"/>
      <w:divBdr>
        <w:top w:val="none" w:sz="0" w:space="0" w:color="auto"/>
        <w:left w:val="none" w:sz="0" w:space="0" w:color="auto"/>
        <w:bottom w:val="none" w:sz="0" w:space="0" w:color="auto"/>
        <w:right w:val="none" w:sz="0" w:space="0" w:color="auto"/>
      </w:divBdr>
    </w:div>
    <w:div w:id="758647696">
      <w:bodyDiv w:val="1"/>
      <w:marLeft w:val="0"/>
      <w:marRight w:val="0"/>
      <w:marTop w:val="0"/>
      <w:marBottom w:val="0"/>
      <w:divBdr>
        <w:top w:val="none" w:sz="0" w:space="0" w:color="auto"/>
        <w:left w:val="none" w:sz="0" w:space="0" w:color="auto"/>
        <w:bottom w:val="none" w:sz="0" w:space="0" w:color="auto"/>
        <w:right w:val="none" w:sz="0" w:space="0" w:color="auto"/>
      </w:divBdr>
    </w:div>
    <w:div w:id="759371487">
      <w:bodyDiv w:val="1"/>
      <w:marLeft w:val="0"/>
      <w:marRight w:val="0"/>
      <w:marTop w:val="0"/>
      <w:marBottom w:val="0"/>
      <w:divBdr>
        <w:top w:val="none" w:sz="0" w:space="0" w:color="auto"/>
        <w:left w:val="none" w:sz="0" w:space="0" w:color="auto"/>
        <w:bottom w:val="none" w:sz="0" w:space="0" w:color="auto"/>
        <w:right w:val="none" w:sz="0" w:space="0" w:color="auto"/>
      </w:divBdr>
    </w:div>
    <w:div w:id="759372823">
      <w:bodyDiv w:val="1"/>
      <w:marLeft w:val="0"/>
      <w:marRight w:val="0"/>
      <w:marTop w:val="0"/>
      <w:marBottom w:val="0"/>
      <w:divBdr>
        <w:top w:val="none" w:sz="0" w:space="0" w:color="auto"/>
        <w:left w:val="none" w:sz="0" w:space="0" w:color="auto"/>
        <w:bottom w:val="none" w:sz="0" w:space="0" w:color="auto"/>
        <w:right w:val="none" w:sz="0" w:space="0" w:color="auto"/>
      </w:divBdr>
    </w:div>
    <w:div w:id="759447416">
      <w:bodyDiv w:val="1"/>
      <w:marLeft w:val="0"/>
      <w:marRight w:val="0"/>
      <w:marTop w:val="0"/>
      <w:marBottom w:val="0"/>
      <w:divBdr>
        <w:top w:val="none" w:sz="0" w:space="0" w:color="auto"/>
        <w:left w:val="none" w:sz="0" w:space="0" w:color="auto"/>
        <w:bottom w:val="none" w:sz="0" w:space="0" w:color="auto"/>
        <w:right w:val="none" w:sz="0" w:space="0" w:color="auto"/>
      </w:divBdr>
    </w:div>
    <w:div w:id="760030764">
      <w:bodyDiv w:val="1"/>
      <w:marLeft w:val="0"/>
      <w:marRight w:val="0"/>
      <w:marTop w:val="0"/>
      <w:marBottom w:val="0"/>
      <w:divBdr>
        <w:top w:val="none" w:sz="0" w:space="0" w:color="auto"/>
        <w:left w:val="none" w:sz="0" w:space="0" w:color="auto"/>
        <w:bottom w:val="none" w:sz="0" w:space="0" w:color="auto"/>
        <w:right w:val="none" w:sz="0" w:space="0" w:color="auto"/>
      </w:divBdr>
    </w:div>
    <w:div w:id="760100222">
      <w:bodyDiv w:val="1"/>
      <w:marLeft w:val="0"/>
      <w:marRight w:val="0"/>
      <w:marTop w:val="0"/>
      <w:marBottom w:val="0"/>
      <w:divBdr>
        <w:top w:val="none" w:sz="0" w:space="0" w:color="auto"/>
        <w:left w:val="none" w:sz="0" w:space="0" w:color="auto"/>
        <w:bottom w:val="none" w:sz="0" w:space="0" w:color="auto"/>
        <w:right w:val="none" w:sz="0" w:space="0" w:color="auto"/>
      </w:divBdr>
    </w:div>
    <w:div w:id="761876025">
      <w:bodyDiv w:val="1"/>
      <w:marLeft w:val="0"/>
      <w:marRight w:val="0"/>
      <w:marTop w:val="0"/>
      <w:marBottom w:val="0"/>
      <w:divBdr>
        <w:top w:val="none" w:sz="0" w:space="0" w:color="auto"/>
        <w:left w:val="none" w:sz="0" w:space="0" w:color="auto"/>
        <w:bottom w:val="none" w:sz="0" w:space="0" w:color="auto"/>
        <w:right w:val="none" w:sz="0" w:space="0" w:color="auto"/>
      </w:divBdr>
    </w:div>
    <w:div w:id="763451370">
      <w:bodyDiv w:val="1"/>
      <w:marLeft w:val="0"/>
      <w:marRight w:val="0"/>
      <w:marTop w:val="0"/>
      <w:marBottom w:val="0"/>
      <w:divBdr>
        <w:top w:val="none" w:sz="0" w:space="0" w:color="auto"/>
        <w:left w:val="none" w:sz="0" w:space="0" w:color="auto"/>
        <w:bottom w:val="none" w:sz="0" w:space="0" w:color="auto"/>
        <w:right w:val="none" w:sz="0" w:space="0" w:color="auto"/>
      </w:divBdr>
    </w:div>
    <w:div w:id="763451461">
      <w:bodyDiv w:val="1"/>
      <w:marLeft w:val="0"/>
      <w:marRight w:val="0"/>
      <w:marTop w:val="0"/>
      <w:marBottom w:val="0"/>
      <w:divBdr>
        <w:top w:val="none" w:sz="0" w:space="0" w:color="auto"/>
        <w:left w:val="none" w:sz="0" w:space="0" w:color="auto"/>
        <w:bottom w:val="none" w:sz="0" w:space="0" w:color="auto"/>
        <w:right w:val="none" w:sz="0" w:space="0" w:color="auto"/>
      </w:divBdr>
    </w:div>
    <w:div w:id="764688683">
      <w:bodyDiv w:val="1"/>
      <w:marLeft w:val="0"/>
      <w:marRight w:val="0"/>
      <w:marTop w:val="0"/>
      <w:marBottom w:val="0"/>
      <w:divBdr>
        <w:top w:val="none" w:sz="0" w:space="0" w:color="auto"/>
        <w:left w:val="none" w:sz="0" w:space="0" w:color="auto"/>
        <w:bottom w:val="none" w:sz="0" w:space="0" w:color="auto"/>
        <w:right w:val="none" w:sz="0" w:space="0" w:color="auto"/>
      </w:divBdr>
    </w:div>
    <w:div w:id="765003030">
      <w:bodyDiv w:val="1"/>
      <w:marLeft w:val="0"/>
      <w:marRight w:val="0"/>
      <w:marTop w:val="0"/>
      <w:marBottom w:val="0"/>
      <w:divBdr>
        <w:top w:val="none" w:sz="0" w:space="0" w:color="auto"/>
        <w:left w:val="none" w:sz="0" w:space="0" w:color="auto"/>
        <w:bottom w:val="none" w:sz="0" w:space="0" w:color="auto"/>
        <w:right w:val="none" w:sz="0" w:space="0" w:color="auto"/>
      </w:divBdr>
    </w:div>
    <w:div w:id="765925154">
      <w:bodyDiv w:val="1"/>
      <w:marLeft w:val="0"/>
      <w:marRight w:val="0"/>
      <w:marTop w:val="0"/>
      <w:marBottom w:val="0"/>
      <w:divBdr>
        <w:top w:val="none" w:sz="0" w:space="0" w:color="auto"/>
        <w:left w:val="none" w:sz="0" w:space="0" w:color="auto"/>
        <w:bottom w:val="none" w:sz="0" w:space="0" w:color="auto"/>
        <w:right w:val="none" w:sz="0" w:space="0" w:color="auto"/>
      </w:divBdr>
    </w:div>
    <w:div w:id="766116281">
      <w:bodyDiv w:val="1"/>
      <w:marLeft w:val="0"/>
      <w:marRight w:val="0"/>
      <w:marTop w:val="0"/>
      <w:marBottom w:val="0"/>
      <w:divBdr>
        <w:top w:val="none" w:sz="0" w:space="0" w:color="auto"/>
        <w:left w:val="none" w:sz="0" w:space="0" w:color="auto"/>
        <w:bottom w:val="none" w:sz="0" w:space="0" w:color="auto"/>
        <w:right w:val="none" w:sz="0" w:space="0" w:color="auto"/>
      </w:divBdr>
    </w:div>
    <w:div w:id="766386990">
      <w:bodyDiv w:val="1"/>
      <w:marLeft w:val="0"/>
      <w:marRight w:val="0"/>
      <w:marTop w:val="0"/>
      <w:marBottom w:val="0"/>
      <w:divBdr>
        <w:top w:val="none" w:sz="0" w:space="0" w:color="auto"/>
        <w:left w:val="none" w:sz="0" w:space="0" w:color="auto"/>
        <w:bottom w:val="none" w:sz="0" w:space="0" w:color="auto"/>
        <w:right w:val="none" w:sz="0" w:space="0" w:color="auto"/>
      </w:divBdr>
    </w:div>
    <w:div w:id="767044373">
      <w:bodyDiv w:val="1"/>
      <w:marLeft w:val="0"/>
      <w:marRight w:val="0"/>
      <w:marTop w:val="0"/>
      <w:marBottom w:val="0"/>
      <w:divBdr>
        <w:top w:val="none" w:sz="0" w:space="0" w:color="auto"/>
        <w:left w:val="none" w:sz="0" w:space="0" w:color="auto"/>
        <w:bottom w:val="none" w:sz="0" w:space="0" w:color="auto"/>
        <w:right w:val="none" w:sz="0" w:space="0" w:color="auto"/>
      </w:divBdr>
    </w:div>
    <w:div w:id="768238124">
      <w:bodyDiv w:val="1"/>
      <w:marLeft w:val="0"/>
      <w:marRight w:val="0"/>
      <w:marTop w:val="0"/>
      <w:marBottom w:val="0"/>
      <w:divBdr>
        <w:top w:val="none" w:sz="0" w:space="0" w:color="auto"/>
        <w:left w:val="none" w:sz="0" w:space="0" w:color="auto"/>
        <w:bottom w:val="none" w:sz="0" w:space="0" w:color="auto"/>
        <w:right w:val="none" w:sz="0" w:space="0" w:color="auto"/>
      </w:divBdr>
    </w:div>
    <w:div w:id="770202910">
      <w:bodyDiv w:val="1"/>
      <w:marLeft w:val="0"/>
      <w:marRight w:val="0"/>
      <w:marTop w:val="0"/>
      <w:marBottom w:val="0"/>
      <w:divBdr>
        <w:top w:val="none" w:sz="0" w:space="0" w:color="auto"/>
        <w:left w:val="none" w:sz="0" w:space="0" w:color="auto"/>
        <w:bottom w:val="none" w:sz="0" w:space="0" w:color="auto"/>
        <w:right w:val="none" w:sz="0" w:space="0" w:color="auto"/>
      </w:divBdr>
    </w:div>
    <w:div w:id="771819006">
      <w:bodyDiv w:val="1"/>
      <w:marLeft w:val="0"/>
      <w:marRight w:val="0"/>
      <w:marTop w:val="0"/>
      <w:marBottom w:val="0"/>
      <w:divBdr>
        <w:top w:val="none" w:sz="0" w:space="0" w:color="auto"/>
        <w:left w:val="none" w:sz="0" w:space="0" w:color="auto"/>
        <w:bottom w:val="none" w:sz="0" w:space="0" w:color="auto"/>
        <w:right w:val="none" w:sz="0" w:space="0" w:color="auto"/>
      </w:divBdr>
    </w:div>
    <w:div w:id="772281009">
      <w:bodyDiv w:val="1"/>
      <w:marLeft w:val="0"/>
      <w:marRight w:val="0"/>
      <w:marTop w:val="0"/>
      <w:marBottom w:val="0"/>
      <w:divBdr>
        <w:top w:val="none" w:sz="0" w:space="0" w:color="auto"/>
        <w:left w:val="none" w:sz="0" w:space="0" w:color="auto"/>
        <w:bottom w:val="none" w:sz="0" w:space="0" w:color="auto"/>
        <w:right w:val="none" w:sz="0" w:space="0" w:color="auto"/>
      </w:divBdr>
    </w:div>
    <w:div w:id="772478348">
      <w:bodyDiv w:val="1"/>
      <w:marLeft w:val="0"/>
      <w:marRight w:val="0"/>
      <w:marTop w:val="0"/>
      <w:marBottom w:val="0"/>
      <w:divBdr>
        <w:top w:val="none" w:sz="0" w:space="0" w:color="auto"/>
        <w:left w:val="none" w:sz="0" w:space="0" w:color="auto"/>
        <w:bottom w:val="none" w:sz="0" w:space="0" w:color="auto"/>
        <w:right w:val="none" w:sz="0" w:space="0" w:color="auto"/>
      </w:divBdr>
    </w:div>
    <w:div w:id="773939617">
      <w:bodyDiv w:val="1"/>
      <w:marLeft w:val="0"/>
      <w:marRight w:val="0"/>
      <w:marTop w:val="0"/>
      <w:marBottom w:val="0"/>
      <w:divBdr>
        <w:top w:val="none" w:sz="0" w:space="0" w:color="auto"/>
        <w:left w:val="none" w:sz="0" w:space="0" w:color="auto"/>
        <w:bottom w:val="none" w:sz="0" w:space="0" w:color="auto"/>
        <w:right w:val="none" w:sz="0" w:space="0" w:color="auto"/>
      </w:divBdr>
    </w:div>
    <w:div w:id="773987472">
      <w:bodyDiv w:val="1"/>
      <w:marLeft w:val="0"/>
      <w:marRight w:val="0"/>
      <w:marTop w:val="0"/>
      <w:marBottom w:val="0"/>
      <w:divBdr>
        <w:top w:val="none" w:sz="0" w:space="0" w:color="auto"/>
        <w:left w:val="none" w:sz="0" w:space="0" w:color="auto"/>
        <w:bottom w:val="none" w:sz="0" w:space="0" w:color="auto"/>
        <w:right w:val="none" w:sz="0" w:space="0" w:color="auto"/>
      </w:divBdr>
    </w:div>
    <w:div w:id="774205546">
      <w:bodyDiv w:val="1"/>
      <w:marLeft w:val="0"/>
      <w:marRight w:val="0"/>
      <w:marTop w:val="0"/>
      <w:marBottom w:val="0"/>
      <w:divBdr>
        <w:top w:val="none" w:sz="0" w:space="0" w:color="auto"/>
        <w:left w:val="none" w:sz="0" w:space="0" w:color="auto"/>
        <w:bottom w:val="none" w:sz="0" w:space="0" w:color="auto"/>
        <w:right w:val="none" w:sz="0" w:space="0" w:color="auto"/>
      </w:divBdr>
    </w:div>
    <w:div w:id="775253636">
      <w:bodyDiv w:val="1"/>
      <w:marLeft w:val="0"/>
      <w:marRight w:val="0"/>
      <w:marTop w:val="0"/>
      <w:marBottom w:val="0"/>
      <w:divBdr>
        <w:top w:val="none" w:sz="0" w:space="0" w:color="auto"/>
        <w:left w:val="none" w:sz="0" w:space="0" w:color="auto"/>
        <w:bottom w:val="none" w:sz="0" w:space="0" w:color="auto"/>
        <w:right w:val="none" w:sz="0" w:space="0" w:color="auto"/>
      </w:divBdr>
    </w:div>
    <w:div w:id="775254978">
      <w:bodyDiv w:val="1"/>
      <w:marLeft w:val="0"/>
      <w:marRight w:val="0"/>
      <w:marTop w:val="0"/>
      <w:marBottom w:val="0"/>
      <w:divBdr>
        <w:top w:val="none" w:sz="0" w:space="0" w:color="auto"/>
        <w:left w:val="none" w:sz="0" w:space="0" w:color="auto"/>
        <w:bottom w:val="none" w:sz="0" w:space="0" w:color="auto"/>
        <w:right w:val="none" w:sz="0" w:space="0" w:color="auto"/>
      </w:divBdr>
    </w:div>
    <w:div w:id="776098087">
      <w:bodyDiv w:val="1"/>
      <w:marLeft w:val="0"/>
      <w:marRight w:val="0"/>
      <w:marTop w:val="0"/>
      <w:marBottom w:val="0"/>
      <w:divBdr>
        <w:top w:val="none" w:sz="0" w:space="0" w:color="auto"/>
        <w:left w:val="none" w:sz="0" w:space="0" w:color="auto"/>
        <w:bottom w:val="none" w:sz="0" w:space="0" w:color="auto"/>
        <w:right w:val="none" w:sz="0" w:space="0" w:color="auto"/>
      </w:divBdr>
    </w:div>
    <w:div w:id="777455495">
      <w:bodyDiv w:val="1"/>
      <w:marLeft w:val="0"/>
      <w:marRight w:val="0"/>
      <w:marTop w:val="0"/>
      <w:marBottom w:val="0"/>
      <w:divBdr>
        <w:top w:val="none" w:sz="0" w:space="0" w:color="auto"/>
        <w:left w:val="none" w:sz="0" w:space="0" w:color="auto"/>
        <w:bottom w:val="none" w:sz="0" w:space="0" w:color="auto"/>
        <w:right w:val="none" w:sz="0" w:space="0" w:color="auto"/>
      </w:divBdr>
    </w:div>
    <w:div w:id="777942406">
      <w:bodyDiv w:val="1"/>
      <w:marLeft w:val="0"/>
      <w:marRight w:val="0"/>
      <w:marTop w:val="0"/>
      <w:marBottom w:val="0"/>
      <w:divBdr>
        <w:top w:val="none" w:sz="0" w:space="0" w:color="auto"/>
        <w:left w:val="none" w:sz="0" w:space="0" w:color="auto"/>
        <w:bottom w:val="none" w:sz="0" w:space="0" w:color="auto"/>
        <w:right w:val="none" w:sz="0" w:space="0" w:color="auto"/>
      </w:divBdr>
    </w:div>
    <w:div w:id="778139457">
      <w:bodyDiv w:val="1"/>
      <w:marLeft w:val="0"/>
      <w:marRight w:val="0"/>
      <w:marTop w:val="0"/>
      <w:marBottom w:val="0"/>
      <w:divBdr>
        <w:top w:val="none" w:sz="0" w:space="0" w:color="auto"/>
        <w:left w:val="none" w:sz="0" w:space="0" w:color="auto"/>
        <w:bottom w:val="none" w:sz="0" w:space="0" w:color="auto"/>
        <w:right w:val="none" w:sz="0" w:space="0" w:color="auto"/>
      </w:divBdr>
    </w:div>
    <w:div w:id="779373838">
      <w:bodyDiv w:val="1"/>
      <w:marLeft w:val="0"/>
      <w:marRight w:val="0"/>
      <w:marTop w:val="0"/>
      <w:marBottom w:val="0"/>
      <w:divBdr>
        <w:top w:val="none" w:sz="0" w:space="0" w:color="auto"/>
        <w:left w:val="none" w:sz="0" w:space="0" w:color="auto"/>
        <w:bottom w:val="none" w:sz="0" w:space="0" w:color="auto"/>
        <w:right w:val="none" w:sz="0" w:space="0" w:color="auto"/>
      </w:divBdr>
    </w:div>
    <w:div w:id="780222204">
      <w:bodyDiv w:val="1"/>
      <w:marLeft w:val="0"/>
      <w:marRight w:val="0"/>
      <w:marTop w:val="0"/>
      <w:marBottom w:val="0"/>
      <w:divBdr>
        <w:top w:val="none" w:sz="0" w:space="0" w:color="auto"/>
        <w:left w:val="none" w:sz="0" w:space="0" w:color="auto"/>
        <w:bottom w:val="none" w:sz="0" w:space="0" w:color="auto"/>
        <w:right w:val="none" w:sz="0" w:space="0" w:color="auto"/>
      </w:divBdr>
    </w:div>
    <w:div w:id="781073194">
      <w:bodyDiv w:val="1"/>
      <w:marLeft w:val="0"/>
      <w:marRight w:val="0"/>
      <w:marTop w:val="0"/>
      <w:marBottom w:val="0"/>
      <w:divBdr>
        <w:top w:val="none" w:sz="0" w:space="0" w:color="auto"/>
        <w:left w:val="none" w:sz="0" w:space="0" w:color="auto"/>
        <w:bottom w:val="none" w:sz="0" w:space="0" w:color="auto"/>
        <w:right w:val="none" w:sz="0" w:space="0" w:color="auto"/>
      </w:divBdr>
    </w:div>
    <w:div w:id="781800272">
      <w:bodyDiv w:val="1"/>
      <w:marLeft w:val="0"/>
      <w:marRight w:val="0"/>
      <w:marTop w:val="0"/>
      <w:marBottom w:val="0"/>
      <w:divBdr>
        <w:top w:val="none" w:sz="0" w:space="0" w:color="auto"/>
        <w:left w:val="none" w:sz="0" w:space="0" w:color="auto"/>
        <w:bottom w:val="none" w:sz="0" w:space="0" w:color="auto"/>
        <w:right w:val="none" w:sz="0" w:space="0" w:color="auto"/>
      </w:divBdr>
    </w:div>
    <w:div w:id="782264346">
      <w:bodyDiv w:val="1"/>
      <w:marLeft w:val="0"/>
      <w:marRight w:val="0"/>
      <w:marTop w:val="0"/>
      <w:marBottom w:val="0"/>
      <w:divBdr>
        <w:top w:val="none" w:sz="0" w:space="0" w:color="auto"/>
        <w:left w:val="none" w:sz="0" w:space="0" w:color="auto"/>
        <w:bottom w:val="none" w:sz="0" w:space="0" w:color="auto"/>
        <w:right w:val="none" w:sz="0" w:space="0" w:color="auto"/>
      </w:divBdr>
    </w:div>
    <w:div w:id="783962815">
      <w:bodyDiv w:val="1"/>
      <w:marLeft w:val="0"/>
      <w:marRight w:val="0"/>
      <w:marTop w:val="0"/>
      <w:marBottom w:val="0"/>
      <w:divBdr>
        <w:top w:val="none" w:sz="0" w:space="0" w:color="auto"/>
        <w:left w:val="none" w:sz="0" w:space="0" w:color="auto"/>
        <w:bottom w:val="none" w:sz="0" w:space="0" w:color="auto"/>
        <w:right w:val="none" w:sz="0" w:space="0" w:color="auto"/>
      </w:divBdr>
    </w:div>
    <w:div w:id="783966104">
      <w:bodyDiv w:val="1"/>
      <w:marLeft w:val="0"/>
      <w:marRight w:val="0"/>
      <w:marTop w:val="0"/>
      <w:marBottom w:val="0"/>
      <w:divBdr>
        <w:top w:val="none" w:sz="0" w:space="0" w:color="auto"/>
        <w:left w:val="none" w:sz="0" w:space="0" w:color="auto"/>
        <w:bottom w:val="none" w:sz="0" w:space="0" w:color="auto"/>
        <w:right w:val="none" w:sz="0" w:space="0" w:color="auto"/>
      </w:divBdr>
    </w:div>
    <w:div w:id="784618707">
      <w:bodyDiv w:val="1"/>
      <w:marLeft w:val="0"/>
      <w:marRight w:val="0"/>
      <w:marTop w:val="0"/>
      <w:marBottom w:val="0"/>
      <w:divBdr>
        <w:top w:val="none" w:sz="0" w:space="0" w:color="auto"/>
        <w:left w:val="none" w:sz="0" w:space="0" w:color="auto"/>
        <w:bottom w:val="none" w:sz="0" w:space="0" w:color="auto"/>
        <w:right w:val="none" w:sz="0" w:space="0" w:color="auto"/>
      </w:divBdr>
    </w:div>
    <w:div w:id="785781865">
      <w:bodyDiv w:val="1"/>
      <w:marLeft w:val="0"/>
      <w:marRight w:val="0"/>
      <w:marTop w:val="0"/>
      <w:marBottom w:val="0"/>
      <w:divBdr>
        <w:top w:val="none" w:sz="0" w:space="0" w:color="auto"/>
        <w:left w:val="none" w:sz="0" w:space="0" w:color="auto"/>
        <w:bottom w:val="none" w:sz="0" w:space="0" w:color="auto"/>
        <w:right w:val="none" w:sz="0" w:space="0" w:color="auto"/>
      </w:divBdr>
    </w:div>
    <w:div w:id="786656690">
      <w:bodyDiv w:val="1"/>
      <w:marLeft w:val="0"/>
      <w:marRight w:val="0"/>
      <w:marTop w:val="0"/>
      <w:marBottom w:val="0"/>
      <w:divBdr>
        <w:top w:val="none" w:sz="0" w:space="0" w:color="auto"/>
        <w:left w:val="none" w:sz="0" w:space="0" w:color="auto"/>
        <w:bottom w:val="none" w:sz="0" w:space="0" w:color="auto"/>
        <w:right w:val="none" w:sz="0" w:space="0" w:color="auto"/>
      </w:divBdr>
    </w:div>
    <w:div w:id="788738807">
      <w:bodyDiv w:val="1"/>
      <w:marLeft w:val="0"/>
      <w:marRight w:val="0"/>
      <w:marTop w:val="0"/>
      <w:marBottom w:val="0"/>
      <w:divBdr>
        <w:top w:val="none" w:sz="0" w:space="0" w:color="auto"/>
        <w:left w:val="none" w:sz="0" w:space="0" w:color="auto"/>
        <w:bottom w:val="none" w:sz="0" w:space="0" w:color="auto"/>
        <w:right w:val="none" w:sz="0" w:space="0" w:color="auto"/>
      </w:divBdr>
    </w:div>
    <w:div w:id="790514468">
      <w:bodyDiv w:val="1"/>
      <w:marLeft w:val="0"/>
      <w:marRight w:val="0"/>
      <w:marTop w:val="0"/>
      <w:marBottom w:val="0"/>
      <w:divBdr>
        <w:top w:val="none" w:sz="0" w:space="0" w:color="auto"/>
        <w:left w:val="none" w:sz="0" w:space="0" w:color="auto"/>
        <w:bottom w:val="none" w:sz="0" w:space="0" w:color="auto"/>
        <w:right w:val="none" w:sz="0" w:space="0" w:color="auto"/>
      </w:divBdr>
    </w:div>
    <w:div w:id="790783663">
      <w:bodyDiv w:val="1"/>
      <w:marLeft w:val="0"/>
      <w:marRight w:val="0"/>
      <w:marTop w:val="0"/>
      <w:marBottom w:val="0"/>
      <w:divBdr>
        <w:top w:val="none" w:sz="0" w:space="0" w:color="auto"/>
        <w:left w:val="none" w:sz="0" w:space="0" w:color="auto"/>
        <w:bottom w:val="none" w:sz="0" w:space="0" w:color="auto"/>
        <w:right w:val="none" w:sz="0" w:space="0" w:color="auto"/>
      </w:divBdr>
    </w:div>
    <w:div w:id="791872826">
      <w:bodyDiv w:val="1"/>
      <w:marLeft w:val="0"/>
      <w:marRight w:val="0"/>
      <w:marTop w:val="0"/>
      <w:marBottom w:val="0"/>
      <w:divBdr>
        <w:top w:val="none" w:sz="0" w:space="0" w:color="auto"/>
        <w:left w:val="none" w:sz="0" w:space="0" w:color="auto"/>
        <w:bottom w:val="none" w:sz="0" w:space="0" w:color="auto"/>
        <w:right w:val="none" w:sz="0" w:space="0" w:color="auto"/>
      </w:divBdr>
    </w:div>
    <w:div w:id="794913194">
      <w:bodyDiv w:val="1"/>
      <w:marLeft w:val="0"/>
      <w:marRight w:val="0"/>
      <w:marTop w:val="0"/>
      <w:marBottom w:val="0"/>
      <w:divBdr>
        <w:top w:val="none" w:sz="0" w:space="0" w:color="auto"/>
        <w:left w:val="none" w:sz="0" w:space="0" w:color="auto"/>
        <w:bottom w:val="none" w:sz="0" w:space="0" w:color="auto"/>
        <w:right w:val="none" w:sz="0" w:space="0" w:color="auto"/>
      </w:divBdr>
    </w:div>
    <w:div w:id="795417162">
      <w:bodyDiv w:val="1"/>
      <w:marLeft w:val="0"/>
      <w:marRight w:val="0"/>
      <w:marTop w:val="0"/>
      <w:marBottom w:val="0"/>
      <w:divBdr>
        <w:top w:val="none" w:sz="0" w:space="0" w:color="auto"/>
        <w:left w:val="none" w:sz="0" w:space="0" w:color="auto"/>
        <w:bottom w:val="none" w:sz="0" w:space="0" w:color="auto"/>
        <w:right w:val="none" w:sz="0" w:space="0" w:color="auto"/>
      </w:divBdr>
    </w:div>
    <w:div w:id="795761872">
      <w:bodyDiv w:val="1"/>
      <w:marLeft w:val="0"/>
      <w:marRight w:val="0"/>
      <w:marTop w:val="0"/>
      <w:marBottom w:val="0"/>
      <w:divBdr>
        <w:top w:val="none" w:sz="0" w:space="0" w:color="auto"/>
        <w:left w:val="none" w:sz="0" w:space="0" w:color="auto"/>
        <w:bottom w:val="none" w:sz="0" w:space="0" w:color="auto"/>
        <w:right w:val="none" w:sz="0" w:space="0" w:color="auto"/>
      </w:divBdr>
    </w:div>
    <w:div w:id="796021451">
      <w:bodyDiv w:val="1"/>
      <w:marLeft w:val="0"/>
      <w:marRight w:val="0"/>
      <w:marTop w:val="0"/>
      <w:marBottom w:val="0"/>
      <w:divBdr>
        <w:top w:val="none" w:sz="0" w:space="0" w:color="auto"/>
        <w:left w:val="none" w:sz="0" w:space="0" w:color="auto"/>
        <w:bottom w:val="none" w:sz="0" w:space="0" w:color="auto"/>
        <w:right w:val="none" w:sz="0" w:space="0" w:color="auto"/>
      </w:divBdr>
    </w:div>
    <w:div w:id="798689442">
      <w:bodyDiv w:val="1"/>
      <w:marLeft w:val="0"/>
      <w:marRight w:val="0"/>
      <w:marTop w:val="0"/>
      <w:marBottom w:val="0"/>
      <w:divBdr>
        <w:top w:val="none" w:sz="0" w:space="0" w:color="auto"/>
        <w:left w:val="none" w:sz="0" w:space="0" w:color="auto"/>
        <w:bottom w:val="none" w:sz="0" w:space="0" w:color="auto"/>
        <w:right w:val="none" w:sz="0" w:space="0" w:color="auto"/>
      </w:divBdr>
    </w:div>
    <w:div w:id="801927635">
      <w:bodyDiv w:val="1"/>
      <w:marLeft w:val="0"/>
      <w:marRight w:val="0"/>
      <w:marTop w:val="0"/>
      <w:marBottom w:val="0"/>
      <w:divBdr>
        <w:top w:val="none" w:sz="0" w:space="0" w:color="auto"/>
        <w:left w:val="none" w:sz="0" w:space="0" w:color="auto"/>
        <w:bottom w:val="none" w:sz="0" w:space="0" w:color="auto"/>
        <w:right w:val="none" w:sz="0" w:space="0" w:color="auto"/>
      </w:divBdr>
    </w:div>
    <w:div w:id="804197942">
      <w:bodyDiv w:val="1"/>
      <w:marLeft w:val="0"/>
      <w:marRight w:val="0"/>
      <w:marTop w:val="0"/>
      <w:marBottom w:val="0"/>
      <w:divBdr>
        <w:top w:val="none" w:sz="0" w:space="0" w:color="auto"/>
        <w:left w:val="none" w:sz="0" w:space="0" w:color="auto"/>
        <w:bottom w:val="none" w:sz="0" w:space="0" w:color="auto"/>
        <w:right w:val="none" w:sz="0" w:space="0" w:color="auto"/>
      </w:divBdr>
    </w:div>
    <w:div w:id="804546950">
      <w:bodyDiv w:val="1"/>
      <w:marLeft w:val="0"/>
      <w:marRight w:val="0"/>
      <w:marTop w:val="0"/>
      <w:marBottom w:val="0"/>
      <w:divBdr>
        <w:top w:val="none" w:sz="0" w:space="0" w:color="auto"/>
        <w:left w:val="none" w:sz="0" w:space="0" w:color="auto"/>
        <w:bottom w:val="none" w:sz="0" w:space="0" w:color="auto"/>
        <w:right w:val="none" w:sz="0" w:space="0" w:color="auto"/>
      </w:divBdr>
    </w:div>
    <w:div w:id="804549155">
      <w:bodyDiv w:val="1"/>
      <w:marLeft w:val="0"/>
      <w:marRight w:val="0"/>
      <w:marTop w:val="0"/>
      <w:marBottom w:val="0"/>
      <w:divBdr>
        <w:top w:val="none" w:sz="0" w:space="0" w:color="auto"/>
        <w:left w:val="none" w:sz="0" w:space="0" w:color="auto"/>
        <w:bottom w:val="none" w:sz="0" w:space="0" w:color="auto"/>
        <w:right w:val="none" w:sz="0" w:space="0" w:color="auto"/>
      </w:divBdr>
    </w:div>
    <w:div w:id="807478849">
      <w:bodyDiv w:val="1"/>
      <w:marLeft w:val="0"/>
      <w:marRight w:val="0"/>
      <w:marTop w:val="0"/>
      <w:marBottom w:val="0"/>
      <w:divBdr>
        <w:top w:val="none" w:sz="0" w:space="0" w:color="auto"/>
        <w:left w:val="none" w:sz="0" w:space="0" w:color="auto"/>
        <w:bottom w:val="none" w:sz="0" w:space="0" w:color="auto"/>
        <w:right w:val="none" w:sz="0" w:space="0" w:color="auto"/>
      </w:divBdr>
    </w:div>
    <w:div w:id="808283353">
      <w:bodyDiv w:val="1"/>
      <w:marLeft w:val="0"/>
      <w:marRight w:val="0"/>
      <w:marTop w:val="0"/>
      <w:marBottom w:val="0"/>
      <w:divBdr>
        <w:top w:val="none" w:sz="0" w:space="0" w:color="auto"/>
        <w:left w:val="none" w:sz="0" w:space="0" w:color="auto"/>
        <w:bottom w:val="none" w:sz="0" w:space="0" w:color="auto"/>
        <w:right w:val="none" w:sz="0" w:space="0" w:color="auto"/>
      </w:divBdr>
    </w:div>
    <w:div w:id="808479001">
      <w:bodyDiv w:val="1"/>
      <w:marLeft w:val="0"/>
      <w:marRight w:val="0"/>
      <w:marTop w:val="0"/>
      <w:marBottom w:val="0"/>
      <w:divBdr>
        <w:top w:val="none" w:sz="0" w:space="0" w:color="auto"/>
        <w:left w:val="none" w:sz="0" w:space="0" w:color="auto"/>
        <w:bottom w:val="none" w:sz="0" w:space="0" w:color="auto"/>
        <w:right w:val="none" w:sz="0" w:space="0" w:color="auto"/>
      </w:divBdr>
    </w:div>
    <w:div w:id="809056668">
      <w:bodyDiv w:val="1"/>
      <w:marLeft w:val="0"/>
      <w:marRight w:val="0"/>
      <w:marTop w:val="0"/>
      <w:marBottom w:val="0"/>
      <w:divBdr>
        <w:top w:val="none" w:sz="0" w:space="0" w:color="auto"/>
        <w:left w:val="none" w:sz="0" w:space="0" w:color="auto"/>
        <w:bottom w:val="none" w:sz="0" w:space="0" w:color="auto"/>
        <w:right w:val="none" w:sz="0" w:space="0" w:color="auto"/>
      </w:divBdr>
    </w:div>
    <w:div w:id="810512956">
      <w:bodyDiv w:val="1"/>
      <w:marLeft w:val="0"/>
      <w:marRight w:val="0"/>
      <w:marTop w:val="0"/>
      <w:marBottom w:val="0"/>
      <w:divBdr>
        <w:top w:val="none" w:sz="0" w:space="0" w:color="auto"/>
        <w:left w:val="none" w:sz="0" w:space="0" w:color="auto"/>
        <w:bottom w:val="none" w:sz="0" w:space="0" w:color="auto"/>
        <w:right w:val="none" w:sz="0" w:space="0" w:color="auto"/>
      </w:divBdr>
    </w:div>
    <w:div w:id="810755293">
      <w:bodyDiv w:val="1"/>
      <w:marLeft w:val="0"/>
      <w:marRight w:val="0"/>
      <w:marTop w:val="0"/>
      <w:marBottom w:val="0"/>
      <w:divBdr>
        <w:top w:val="none" w:sz="0" w:space="0" w:color="auto"/>
        <w:left w:val="none" w:sz="0" w:space="0" w:color="auto"/>
        <w:bottom w:val="none" w:sz="0" w:space="0" w:color="auto"/>
        <w:right w:val="none" w:sz="0" w:space="0" w:color="auto"/>
      </w:divBdr>
    </w:div>
    <w:div w:id="812600103">
      <w:bodyDiv w:val="1"/>
      <w:marLeft w:val="0"/>
      <w:marRight w:val="0"/>
      <w:marTop w:val="0"/>
      <w:marBottom w:val="0"/>
      <w:divBdr>
        <w:top w:val="none" w:sz="0" w:space="0" w:color="auto"/>
        <w:left w:val="none" w:sz="0" w:space="0" w:color="auto"/>
        <w:bottom w:val="none" w:sz="0" w:space="0" w:color="auto"/>
        <w:right w:val="none" w:sz="0" w:space="0" w:color="auto"/>
      </w:divBdr>
    </w:div>
    <w:div w:id="813646895">
      <w:bodyDiv w:val="1"/>
      <w:marLeft w:val="0"/>
      <w:marRight w:val="0"/>
      <w:marTop w:val="0"/>
      <w:marBottom w:val="0"/>
      <w:divBdr>
        <w:top w:val="none" w:sz="0" w:space="0" w:color="auto"/>
        <w:left w:val="none" w:sz="0" w:space="0" w:color="auto"/>
        <w:bottom w:val="none" w:sz="0" w:space="0" w:color="auto"/>
        <w:right w:val="none" w:sz="0" w:space="0" w:color="auto"/>
      </w:divBdr>
    </w:div>
    <w:div w:id="814108486">
      <w:bodyDiv w:val="1"/>
      <w:marLeft w:val="0"/>
      <w:marRight w:val="0"/>
      <w:marTop w:val="0"/>
      <w:marBottom w:val="0"/>
      <w:divBdr>
        <w:top w:val="none" w:sz="0" w:space="0" w:color="auto"/>
        <w:left w:val="none" w:sz="0" w:space="0" w:color="auto"/>
        <w:bottom w:val="none" w:sz="0" w:space="0" w:color="auto"/>
        <w:right w:val="none" w:sz="0" w:space="0" w:color="auto"/>
      </w:divBdr>
    </w:div>
    <w:div w:id="815535747">
      <w:bodyDiv w:val="1"/>
      <w:marLeft w:val="0"/>
      <w:marRight w:val="0"/>
      <w:marTop w:val="0"/>
      <w:marBottom w:val="0"/>
      <w:divBdr>
        <w:top w:val="none" w:sz="0" w:space="0" w:color="auto"/>
        <w:left w:val="none" w:sz="0" w:space="0" w:color="auto"/>
        <w:bottom w:val="none" w:sz="0" w:space="0" w:color="auto"/>
        <w:right w:val="none" w:sz="0" w:space="0" w:color="auto"/>
      </w:divBdr>
    </w:div>
    <w:div w:id="815755575">
      <w:bodyDiv w:val="1"/>
      <w:marLeft w:val="0"/>
      <w:marRight w:val="0"/>
      <w:marTop w:val="0"/>
      <w:marBottom w:val="0"/>
      <w:divBdr>
        <w:top w:val="none" w:sz="0" w:space="0" w:color="auto"/>
        <w:left w:val="none" w:sz="0" w:space="0" w:color="auto"/>
        <w:bottom w:val="none" w:sz="0" w:space="0" w:color="auto"/>
        <w:right w:val="none" w:sz="0" w:space="0" w:color="auto"/>
      </w:divBdr>
    </w:div>
    <w:div w:id="817645457">
      <w:bodyDiv w:val="1"/>
      <w:marLeft w:val="0"/>
      <w:marRight w:val="0"/>
      <w:marTop w:val="0"/>
      <w:marBottom w:val="0"/>
      <w:divBdr>
        <w:top w:val="none" w:sz="0" w:space="0" w:color="auto"/>
        <w:left w:val="none" w:sz="0" w:space="0" w:color="auto"/>
        <w:bottom w:val="none" w:sz="0" w:space="0" w:color="auto"/>
        <w:right w:val="none" w:sz="0" w:space="0" w:color="auto"/>
      </w:divBdr>
    </w:div>
    <w:div w:id="818959604">
      <w:bodyDiv w:val="1"/>
      <w:marLeft w:val="0"/>
      <w:marRight w:val="0"/>
      <w:marTop w:val="0"/>
      <w:marBottom w:val="0"/>
      <w:divBdr>
        <w:top w:val="none" w:sz="0" w:space="0" w:color="auto"/>
        <w:left w:val="none" w:sz="0" w:space="0" w:color="auto"/>
        <w:bottom w:val="none" w:sz="0" w:space="0" w:color="auto"/>
        <w:right w:val="none" w:sz="0" w:space="0" w:color="auto"/>
      </w:divBdr>
    </w:div>
    <w:div w:id="819158274">
      <w:bodyDiv w:val="1"/>
      <w:marLeft w:val="0"/>
      <w:marRight w:val="0"/>
      <w:marTop w:val="0"/>
      <w:marBottom w:val="0"/>
      <w:divBdr>
        <w:top w:val="none" w:sz="0" w:space="0" w:color="auto"/>
        <w:left w:val="none" w:sz="0" w:space="0" w:color="auto"/>
        <w:bottom w:val="none" w:sz="0" w:space="0" w:color="auto"/>
        <w:right w:val="none" w:sz="0" w:space="0" w:color="auto"/>
      </w:divBdr>
    </w:div>
    <w:div w:id="819228544">
      <w:bodyDiv w:val="1"/>
      <w:marLeft w:val="0"/>
      <w:marRight w:val="0"/>
      <w:marTop w:val="0"/>
      <w:marBottom w:val="0"/>
      <w:divBdr>
        <w:top w:val="none" w:sz="0" w:space="0" w:color="auto"/>
        <w:left w:val="none" w:sz="0" w:space="0" w:color="auto"/>
        <w:bottom w:val="none" w:sz="0" w:space="0" w:color="auto"/>
        <w:right w:val="none" w:sz="0" w:space="0" w:color="auto"/>
      </w:divBdr>
    </w:div>
    <w:div w:id="820080238">
      <w:bodyDiv w:val="1"/>
      <w:marLeft w:val="0"/>
      <w:marRight w:val="0"/>
      <w:marTop w:val="0"/>
      <w:marBottom w:val="0"/>
      <w:divBdr>
        <w:top w:val="none" w:sz="0" w:space="0" w:color="auto"/>
        <w:left w:val="none" w:sz="0" w:space="0" w:color="auto"/>
        <w:bottom w:val="none" w:sz="0" w:space="0" w:color="auto"/>
        <w:right w:val="none" w:sz="0" w:space="0" w:color="auto"/>
      </w:divBdr>
    </w:div>
    <w:div w:id="823354342">
      <w:bodyDiv w:val="1"/>
      <w:marLeft w:val="0"/>
      <w:marRight w:val="0"/>
      <w:marTop w:val="0"/>
      <w:marBottom w:val="0"/>
      <w:divBdr>
        <w:top w:val="none" w:sz="0" w:space="0" w:color="auto"/>
        <w:left w:val="none" w:sz="0" w:space="0" w:color="auto"/>
        <w:bottom w:val="none" w:sz="0" w:space="0" w:color="auto"/>
        <w:right w:val="none" w:sz="0" w:space="0" w:color="auto"/>
      </w:divBdr>
    </w:div>
    <w:div w:id="824594145">
      <w:bodyDiv w:val="1"/>
      <w:marLeft w:val="0"/>
      <w:marRight w:val="0"/>
      <w:marTop w:val="0"/>
      <w:marBottom w:val="0"/>
      <w:divBdr>
        <w:top w:val="none" w:sz="0" w:space="0" w:color="auto"/>
        <w:left w:val="none" w:sz="0" w:space="0" w:color="auto"/>
        <w:bottom w:val="none" w:sz="0" w:space="0" w:color="auto"/>
        <w:right w:val="none" w:sz="0" w:space="0" w:color="auto"/>
      </w:divBdr>
    </w:div>
    <w:div w:id="827094129">
      <w:bodyDiv w:val="1"/>
      <w:marLeft w:val="0"/>
      <w:marRight w:val="0"/>
      <w:marTop w:val="0"/>
      <w:marBottom w:val="0"/>
      <w:divBdr>
        <w:top w:val="none" w:sz="0" w:space="0" w:color="auto"/>
        <w:left w:val="none" w:sz="0" w:space="0" w:color="auto"/>
        <w:bottom w:val="none" w:sz="0" w:space="0" w:color="auto"/>
        <w:right w:val="none" w:sz="0" w:space="0" w:color="auto"/>
      </w:divBdr>
    </w:div>
    <w:div w:id="828441378">
      <w:bodyDiv w:val="1"/>
      <w:marLeft w:val="0"/>
      <w:marRight w:val="0"/>
      <w:marTop w:val="0"/>
      <w:marBottom w:val="0"/>
      <w:divBdr>
        <w:top w:val="none" w:sz="0" w:space="0" w:color="auto"/>
        <w:left w:val="none" w:sz="0" w:space="0" w:color="auto"/>
        <w:bottom w:val="none" w:sz="0" w:space="0" w:color="auto"/>
        <w:right w:val="none" w:sz="0" w:space="0" w:color="auto"/>
      </w:divBdr>
    </w:div>
    <w:div w:id="828793373">
      <w:bodyDiv w:val="1"/>
      <w:marLeft w:val="0"/>
      <w:marRight w:val="0"/>
      <w:marTop w:val="0"/>
      <w:marBottom w:val="0"/>
      <w:divBdr>
        <w:top w:val="none" w:sz="0" w:space="0" w:color="auto"/>
        <w:left w:val="none" w:sz="0" w:space="0" w:color="auto"/>
        <w:bottom w:val="none" w:sz="0" w:space="0" w:color="auto"/>
        <w:right w:val="none" w:sz="0" w:space="0" w:color="auto"/>
      </w:divBdr>
    </w:div>
    <w:div w:id="829250218">
      <w:bodyDiv w:val="1"/>
      <w:marLeft w:val="0"/>
      <w:marRight w:val="0"/>
      <w:marTop w:val="0"/>
      <w:marBottom w:val="0"/>
      <w:divBdr>
        <w:top w:val="none" w:sz="0" w:space="0" w:color="auto"/>
        <w:left w:val="none" w:sz="0" w:space="0" w:color="auto"/>
        <w:bottom w:val="none" w:sz="0" w:space="0" w:color="auto"/>
        <w:right w:val="none" w:sz="0" w:space="0" w:color="auto"/>
      </w:divBdr>
    </w:div>
    <w:div w:id="829832204">
      <w:bodyDiv w:val="1"/>
      <w:marLeft w:val="0"/>
      <w:marRight w:val="0"/>
      <w:marTop w:val="0"/>
      <w:marBottom w:val="0"/>
      <w:divBdr>
        <w:top w:val="none" w:sz="0" w:space="0" w:color="auto"/>
        <w:left w:val="none" w:sz="0" w:space="0" w:color="auto"/>
        <w:bottom w:val="none" w:sz="0" w:space="0" w:color="auto"/>
        <w:right w:val="none" w:sz="0" w:space="0" w:color="auto"/>
      </w:divBdr>
    </w:div>
    <w:div w:id="830101713">
      <w:bodyDiv w:val="1"/>
      <w:marLeft w:val="0"/>
      <w:marRight w:val="0"/>
      <w:marTop w:val="0"/>
      <w:marBottom w:val="0"/>
      <w:divBdr>
        <w:top w:val="none" w:sz="0" w:space="0" w:color="auto"/>
        <w:left w:val="none" w:sz="0" w:space="0" w:color="auto"/>
        <w:bottom w:val="none" w:sz="0" w:space="0" w:color="auto"/>
        <w:right w:val="none" w:sz="0" w:space="0" w:color="auto"/>
      </w:divBdr>
    </w:div>
    <w:div w:id="831718237">
      <w:bodyDiv w:val="1"/>
      <w:marLeft w:val="0"/>
      <w:marRight w:val="0"/>
      <w:marTop w:val="0"/>
      <w:marBottom w:val="0"/>
      <w:divBdr>
        <w:top w:val="none" w:sz="0" w:space="0" w:color="auto"/>
        <w:left w:val="none" w:sz="0" w:space="0" w:color="auto"/>
        <w:bottom w:val="none" w:sz="0" w:space="0" w:color="auto"/>
        <w:right w:val="none" w:sz="0" w:space="0" w:color="auto"/>
      </w:divBdr>
    </w:div>
    <w:div w:id="832529788">
      <w:bodyDiv w:val="1"/>
      <w:marLeft w:val="0"/>
      <w:marRight w:val="0"/>
      <w:marTop w:val="0"/>
      <w:marBottom w:val="0"/>
      <w:divBdr>
        <w:top w:val="none" w:sz="0" w:space="0" w:color="auto"/>
        <w:left w:val="none" w:sz="0" w:space="0" w:color="auto"/>
        <w:bottom w:val="none" w:sz="0" w:space="0" w:color="auto"/>
        <w:right w:val="none" w:sz="0" w:space="0" w:color="auto"/>
      </w:divBdr>
    </w:div>
    <w:div w:id="833833709">
      <w:bodyDiv w:val="1"/>
      <w:marLeft w:val="0"/>
      <w:marRight w:val="0"/>
      <w:marTop w:val="0"/>
      <w:marBottom w:val="0"/>
      <w:divBdr>
        <w:top w:val="none" w:sz="0" w:space="0" w:color="auto"/>
        <w:left w:val="none" w:sz="0" w:space="0" w:color="auto"/>
        <w:bottom w:val="none" w:sz="0" w:space="0" w:color="auto"/>
        <w:right w:val="none" w:sz="0" w:space="0" w:color="auto"/>
      </w:divBdr>
    </w:div>
    <w:div w:id="835150541">
      <w:bodyDiv w:val="1"/>
      <w:marLeft w:val="0"/>
      <w:marRight w:val="0"/>
      <w:marTop w:val="0"/>
      <w:marBottom w:val="0"/>
      <w:divBdr>
        <w:top w:val="none" w:sz="0" w:space="0" w:color="auto"/>
        <w:left w:val="none" w:sz="0" w:space="0" w:color="auto"/>
        <w:bottom w:val="none" w:sz="0" w:space="0" w:color="auto"/>
        <w:right w:val="none" w:sz="0" w:space="0" w:color="auto"/>
      </w:divBdr>
    </w:div>
    <w:div w:id="836920765">
      <w:bodyDiv w:val="1"/>
      <w:marLeft w:val="0"/>
      <w:marRight w:val="0"/>
      <w:marTop w:val="0"/>
      <w:marBottom w:val="0"/>
      <w:divBdr>
        <w:top w:val="none" w:sz="0" w:space="0" w:color="auto"/>
        <w:left w:val="none" w:sz="0" w:space="0" w:color="auto"/>
        <w:bottom w:val="none" w:sz="0" w:space="0" w:color="auto"/>
        <w:right w:val="none" w:sz="0" w:space="0" w:color="auto"/>
      </w:divBdr>
    </w:div>
    <w:div w:id="838275220">
      <w:bodyDiv w:val="1"/>
      <w:marLeft w:val="0"/>
      <w:marRight w:val="0"/>
      <w:marTop w:val="0"/>
      <w:marBottom w:val="0"/>
      <w:divBdr>
        <w:top w:val="none" w:sz="0" w:space="0" w:color="auto"/>
        <w:left w:val="none" w:sz="0" w:space="0" w:color="auto"/>
        <w:bottom w:val="none" w:sz="0" w:space="0" w:color="auto"/>
        <w:right w:val="none" w:sz="0" w:space="0" w:color="auto"/>
      </w:divBdr>
    </w:div>
    <w:div w:id="838346749">
      <w:bodyDiv w:val="1"/>
      <w:marLeft w:val="0"/>
      <w:marRight w:val="0"/>
      <w:marTop w:val="0"/>
      <w:marBottom w:val="0"/>
      <w:divBdr>
        <w:top w:val="none" w:sz="0" w:space="0" w:color="auto"/>
        <w:left w:val="none" w:sz="0" w:space="0" w:color="auto"/>
        <w:bottom w:val="none" w:sz="0" w:space="0" w:color="auto"/>
        <w:right w:val="none" w:sz="0" w:space="0" w:color="auto"/>
      </w:divBdr>
    </w:div>
    <w:div w:id="839735763">
      <w:bodyDiv w:val="1"/>
      <w:marLeft w:val="0"/>
      <w:marRight w:val="0"/>
      <w:marTop w:val="0"/>
      <w:marBottom w:val="0"/>
      <w:divBdr>
        <w:top w:val="none" w:sz="0" w:space="0" w:color="auto"/>
        <w:left w:val="none" w:sz="0" w:space="0" w:color="auto"/>
        <w:bottom w:val="none" w:sz="0" w:space="0" w:color="auto"/>
        <w:right w:val="none" w:sz="0" w:space="0" w:color="auto"/>
      </w:divBdr>
    </w:div>
    <w:div w:id="840393354">
      <w:bodyDiv w:val="1"/>
      <w:marLeft w:val="0"/>
      <w:marRight w:val="0"/>
      <w:marTop w:val="0"/>
      <w:marBottom w:val="0"/>
      <w:divBdr>
        <w:top w:val="none" w:sz="0" w:space="0" w:color="auto"/>
        <w:left w:val="none" w:sz="0" w:space="0" w:color="auto"/>
        <w:bottom w:val="none" w:sz="0" w:space="0" w:color="auto"/>
        <w:right w:val="none" w:sz="0" w:space="0" w:color="auto"/>
      </w:divBdr>
    </w:div>
    <w:div w:id="842620773">
      <w:bodyDiv w:val="1"/>
      <w:marLeft w:val="0"/>
      <w:marRight w:val="0"/>
      <w:marTop w:val="0"/>
      <w:marBottom w:val="0"/>
      <w:divBdr>
        <w:top w:val="none" w:sz="0" w:space="0" w:color="auto"/>
        <w:left w:val="none" w:sz="0" w:space="0" w:color="auto"/>
        <w:bottom w:val="none" w:sz="0" w:space="0" w:color="auto"/>
        <w:right w:val="none" w:sz="0" w:space="0" w:color="auto"/>
      </w:divBdr>
    </w:div>
    <w:div w:id="843935608">
      <w:bodyDiv w:val="1"/>
      <w:marLeft w:val="0"/>
      <w:marRight w:val="0"/>
      <w:marTop w:val="0"/>
      <w:marBottom w:val="0"/>
      <w:divBdr>
        <w:top w:val="none" w:sz="0" w:space="0" w:color="auto"/>
        <w:left w:val="none" w:sz="0" w:space="0" w:color="auto"/>
        <w:bottom w:val="none" w:sz="0" w:space="0" w:color="auto"/>
        <w:right w:val="none" w:sz="0" w:space="0" w:color="auto"/>
      </w:divBdr>
    </w:div>
    <w:div w:id="844511169">
      <w:bodyDiv w:val="1"/>
      <w:marLeft w:val="0"/>
      <w:marRight w:val="0"/>
      <w:marTop w:val="0"/>
      <w:marBottom w:val="0"/>
      <w:divBdr>
        <w:top w:val="none" w:sz="0" w:space="0" w:color="auto"/>
        <w:left w:val="none" w:sz="0" w:space="0" w:color="auto"/>
        <w:bottom w:val="none" w:sz="0" w:space="0" w:color="auto"/>
        <w:right w:val="none" w:sz="0" w:space="0" w:color="auto"/>
      </w:divBdr>
    </w:div>
    <w:div w:id="844907428">
      <w:bodyDiv w:val="1"/>
      <w:marLeft w:val="0"/>
      <w:marRight w:val="0"/>
      <w:marTop w:val="0"/>
      <w:marBottom w:val="0"/>
      <w:divBdr>
        <w:top w:val="none" w:sz="0" w:space="0" w:color="auto"/>
        <w:left w:val="none" w:sz="0" w:space="0" w:color="auto"/>
        <w:bottom w:val="none" w:sz="0" w:space="0" w:color="auto"/>
        <w:right w:val="none" w:sz="0" w:space="0" w:color="auto"/>
      </w:divBdr>
    </w:div>
    <w:div w:id="845293228">
      <w:bodyDiv w:val="1"/>
      <w:marLeft w:val="0"/>
      <w:marRight w:val="0"/>
      <w:marTop w:val="0"/>
      <w:marBottom w:val="0"/>
      <w:divBdr>
        <w:top w:val="none" w:sz="0" w:space="0" w:color="auto"/>
        <w:left w:val="none" w:sz="0" w:space="0" w:color="auto"/>
        <w:bottom w:val="none" w:sz="0" w:space="0" w:color="auto"/>
        <w:right w:val="none" w:sz="0" w:space="0" w:color="auto"/>
      </w:divBdr>
    </w:div>
    <w:div w:id="845556469">
      <w:bodyDiv w:val="1"/>
      <w:marLeft w:val="0"/>
      <w:marRight w:val="0"/>
      <w:marTop w:val="0"/>
      <w:marBottom w:val="0"/>
      <w:divBdr>
        <w:top w:val="none" w:sz="0" w:space="0" w:color="auto"/>
        <w:left w:val="none" w:sz="0" w:space="0" w:color="auto"/>
        <w:bottom w:val="none" w:sz="0" w:space="0" w:color="auto"/>
        <w:right w:val="none" w:sz="0" w:space="0" w:color="auto"/>
      </w:divBdr>
    </w:div>
    <w:div w:id="846598007">
      <w:bodyDiv w:val="1"/>
      <w:marLeft w:val="0"/>
      <w:marRight w:val="0"/>
      <w:marTop w:val="0"/>
      <w:marBottom w:val="0"/>
      <w:divBdr>
        <w:top w:val="none" w:sz="0" w:space="0" w:color="auto"/>
        <w:left w:val="none" w:sz="0" w:space="0" w:color="auto"/>
        <w:bottom w:val="none" w:sz="0" w:space="0" w:color="auto"/>
        <w:right w:val="none" w:sz="0" w:space="0" w:color="auto"/>
      </w:divBdr>
    </w:div>
    <w:div w:id="848131566">
      <w:bodyDiv w:val="1"/>
      <w:marLeft w:val="0"/>
      <w:marRight w:val="0"/>
      <w:marTop w:val="0"/>
      <w:marBottom w:val="0"/>
      <w:divBdr>
        <w:top w:val="none" w:sz="0" w:space="0" w:color="auto"/>
        <w:left w:val="none" w:sz="0" w:space="0" w:color="auto"/>
        <w:bottom w:val="none" w:sz="0" w:space="0" w:color="auto"/>
        <w:right w:val="none" w:sz="0" w:space="0" w:color="auto"/>
      </w:divBdr>
    </w:div>
    <w:div w:id="849374608">
      <w:bodyDiv w:val="1"/>
      <w:marLeft w:val="0"/>
      <w:marRight w:val="0"/>
      <w:marTop w:val="0"/>
      <w:marBottom w:val="0"/>
      <w:divBdr>
        <w:top w:val="none" w:sz="0" w:space="0" w:color="auto"/>
        <w:left w:val="none" w:sz="0" w:space="0" w:color="auto"/>
        <w:bottom w:val="none" w:sz="0" w:space="0" w:color="auto"/>
        <w:right w:val="none" w:sz="0" w:space="0" w:color="auto"/>
      </w:divBdr>
    </w:div>
    <w:div w:id="850031305">
      <w:bodyDiv w:val="1"/>
      <w:marLeft w:val="0"/>
      <w:marRight w:val="0"/>
      <w:marTop w:val="0"/>
      <w:marBottom w:val="0"/>
      <w:divBdr>
        <w:top w:val="none" w:sz="0" w:space="0" w:color="auto"/>
        <w:left w:val="none" w:sz="0" w:space="0" w:color="auto"/>
        <w:bottom w:val="none" w:sz="0" w:space="0" w:color="auto"/>
        <w:right w:val="none" w:sz="0" w:space="0" w:color="auto"/>
      </w:divBdr>
    </w:div>
    <w:div w:id="850295000">
      <w:bodyDiv w:val="1"/>
      <w:marLeft w:val="0"/>
      <w:marRight w:val="0"/>
      <w:marTop w:val="0"/>
      <w:marBottom w:val="0"/>
      <w:divBdr>
        <w:top w:val="none" w:sz="0" w:space="0" w:color="auto"/>
        <w:left w:val="none" w:sz="0" w:space="0" w:color="auto"/>
        <w:bottom w:val="none" w:sz="0" w:space="0" w:color="auto"/>
        <w:right w:val="none" w:sz="0" w:space="0" w:color="auto"/>
      </w:divBdr>
    </w:div>
    <w:div w:id="851187483">
      <w:bodyDiv w:val="1"/>
      <w:marLeft w:val="0"/>
      <w:marRight w:val="0"/>
      <w:marTop w:val="0"/>
      <w:marBottom w:val="0"/>
      <w:divBdr>
        <w:top w:val="none" w:sz="0" w:space="0" w:color="auto"/>
        <w:left w:val="none" w:sz="0" w:space="0" w:color="auto"/>
        <w:bottom w:val="none" w:sz="0" w:space="0" w:color="auto"/>
        <w:right w:val="none" w:sz="0" w:space="0" w:color="auto"/>
      </w:divBdr>
    </w:div>
    <w:div w:id="851188263">
      <w:bodyDiv w:val="1"/>
      <w:marLeft w:val="0"/>
      <w:marRight w:val="0"/>
      <w:marTop w:val="0"/>
      <w:marBottom w:val="0"/>
      <w:divBdr>
        <w:top w:val="none" w:sz="0" w:space="0" w:color="auto"/>
        <w:left w:val="none" w:sz="0" w:space="0" w:color="auto"/>
        <w:bottom w:val="none" w:sz="0" w:space="0" w:color="auto"/>
        <w:right w:val="none" w:sz="0" w:space="0" w:color="auto"/>
      </w:divBdr>
    </w:div>
    <w:div w:id="851723153">
      <w:bodyDiv w:val="1"/>
      <w:marLeft w:val="0"/>
      <w:marRight w:val="0"/>
      <w:marTop w:val="0"/>
      <w:marBottom w:val="0"/>
      <w:divBdr>
        <w:top w:val="none" w:sz="0" w:space="0" w:color="auto"/>
        <w:left w:val="none" w:sz="0" w:space="0" w:color="auto"/>
        <w:bottom w:val="none" w:sz="0" w:space="0" w:color="auto"/>
        <w:right w:val="none" w:sz="0" w:space="0" w:color="auto"/>
      </w:divBdr>
    </w:div>
    <w:div w:id="852107493">
      <w:bodyDiv w:val="1"/>
      <w:marLeft w:val="0"/>
      <w:marRight w:val="0"/>
      <w:marTop w:val="0"/>
      <w:marBottom w:val="0"/>
      <w:divBdr>
        <w:top w:val="none" w:sz="0" w:space="0" w:color="auto"/>
        <w:left w:val="none" w:sz="0" w:space="0" w:color="auto"/>
        <w:bottom w:val="none" w:sz="0" w:space="0" w:color="auto"/>
        <w:right w:val="none" w:sz="0" w:space="0" w:color="auto"/>
      </w:divBdr>
    </w:div>
    <w:div w:id="852259709">
      <w:bodyDiv w:val="1"/>
      <w:marLeft w:val="0"/>
      <w:marRight w:val="0"/>
      <w:marTop w:val="0"/>
      <w:marBottom w:val="0"/>
      <w:divBdr>
        <w:top w:val="none" w:sz="0" w:space="0" w:color="auto"/>
        <w:left w:val="none" w:sz="0" w:space="0" w:color="auto"/>
        <w:bottom w:val="none" w:sz="0" w:space="0" w:color="auto"/>
        <w:right w:val="none" w:sz="0" w:space="0" w:color="auto"/>
      </w:divBdr>
    </w:div>
    <w:div w:id="852260280">
      <w:bodyDiv w:val="1"/>
      <w:marLeft w:val="0"/>
      <w:marRight w:val="0"/>
      <w:marTop w:val="0"/>
      <w:marBottom w:val="0"/>
      <w:divBdr>
        <w:top w:val="none" w:sz="0" w:space="0" w:color="auto"/>
        <w:left w:val="none" w:sz="0" w:space="0" w:color="auto"/>
        <w:bottom w:val="none" w:sz="0" w:space="0" w:color="auto"/>
        <w:right w:val="none" w:sz="0" w:space="0" w:color="auto"/>
      </w:divBdr>
    </w:div>
    <w:div w:id="853769938">
      <w:bodyDiv w:val="1"/>
      <w:marLeft w:val="0"/>
      <w:marRight w:val="0"/>
      <w:marTop w:val="0"/>
      <w:marBottom w:val="0"/>
      <w:divBdr>
        <w:top w:val="none" w:sz="0" w:space="0" w:color="auto"/>
        <w:left w:val="none" w:sz="0" w:space="0" w:color="auto"/>
        <w:bottom w:val="none" w:sz="0" w:space="0" w:color="auto"/>
        <w:right w:val="none" w:sz="0" w:space="0" w:color="auto"/>
      </w:divBdr>
    </w:div>
    <w:div w:id="854658866">
      <w:bodyDiv w:val="1"/>
      <w:marLeft w:val="0"/>
      <w:marRight w:val="0"/>
      <w:marTop w:val="0"/>
      <w:marBottom w:val="0"/>
      <w:divBdr>
        <w:top w:val="none" w:sz="0" w:space="0" w:color="auto"/>
        <w:left w:val="none" w:sz="0" w:space="0" w:color="auto"/>
        <w:bottom w:val="none" w:sz="0" w:space="0" w:color="auto"/>
        <w:right w:val="none" w:sz="0" w:space="0" w:color="auto"/>
      </w:divBdr>
    </w:div>
    <w:div w:id="855273271">
      <w:bodyDiv w:val="1"/>
      <w:marLeft w:val="0"/>
      <w:marRight w:val="0"/>
      <w:marTop w:val="0"/>
      <w:marBottom w:val="0"/>
      <w:divBdr>
        <w:top w:val="none" w:sz="0" w:space="0" w:color="auto"/>
        <w:left w:val="none" w:sz="0" w:space="0" w:color="auto"/>
        <w:bottom w:val="none" w:sz="0" w:space="0" w:color="auto"/>
        <w:right w:val="none" w:sz="0" w:space="0" w:color="auto"/>
      </w:divBdr>
    </w:div>
    <w:div w:id="856312448">
      <w:bodyDiv w:val="1"/>
      <w:marLeft w:val="0"/>
      <w:marRight w:val="0"/>
      <w:marTop w:val="0"/>
      <w:marBottom w:val="0"/>
      <w:divBdr>
        <w:top w:val="none" w:sz="0" w:space="0" w:color="auto"/>
        <w:left w:val="none" w:sz="0" w:space="0" w:color="auto"/>
        <w:bottom w:val="none" w:sz="0" w:space="0" w:color="auto"/>
        <w:right w:val="none" w:sz="0" w:space="0" w:color="auto"/>
      </w:divBdr>
    </w:div>
    <w:div w:id="858276605">
      <w:bodyDiv w:val="1"/>
      <w:marLeft w:val="0"/>
      <w:marRight w:val="0"/>
      <w:marTop w:val="0"/>
      <w:marBottom w:val="0"/>
      <w:divBdr>
        <w:top w:val="none" w:sz="0" w:space="0" w:color="auto"/>
        <w:left w:val="none" w:sz="0" w:space="0" w:color="auto"/>
        <w:bottom w:val="none" w:sz="0" w:space="0" w:color="auto"/>
        <w:right w:val="none" w:sz="0" w:space="0" w:color="auto"/>
      </w:divBdr>
    </w:div>
    <w:div w:id="859858161">
      <w:bodyDiv w:val="1"/>
      <w:marLeft w:val="0"/>
      <w:marRight w:val="0"/>
      <w:marTop w:val="0"/>
      <w:marBottom w:val="0"/>
      <w:divBdr>
        <w:top w:val="none" w:sz="0" w:space="0" w:color="auto"/>
        <w:left w:val="none" w:sz="0" w:space="0" w:color="auto"/>
        <w:bottom w:val="none" w:sz="0" w:space="0" w:color="auto"/>
        <w:right w:val="none" w:sz="0" w:space="0" w:color="auto"/>
      </w:divBdr>
    </w:div>
    <w:div w:id="860432120">
      <w:bodyDiv w:val="1"/>
      <w:marLeft w:val="0"/>
      <w:marRight w:val="0"/>
      <w:marTop w:val="0"/>
      <w:marBottom w:val="0"/>
      <w:divBdr>
        <w:top w:val="none" w:sz="0" w:space="0" w:color="auto"/>
        <w:left w:val="none" w:sz="0" w:space="0" w:color="auto"/>
        <w:bottom w:val="none" w:sz="0" w:space="0" w:color="auto"/>
        <w:right w:val="none" w:sz="0" w:space="0" w:color="auto"/>
      </w:divBdr>
    </w:div>
    <w:div w:id="860972119">
      <w:bodyDiv w:val="1"/>
      <w:marLeft w:val="0"/>
      <w:marRight w:val="0"/>
      <w:marTop w:val="0"/>
      <w:marBottom w:val="0"/>
      <w:divBdr>
        <w:top w:val="none" w:sz="0" w:space="0" w:color="auto"/>
        <w:left w:val="none" w:sz="0" w:space="0" w:color="auto"/>
        <w:bottom w:val="none" w:sz="0" w:space="0" w:color="auto"/>
        <w:right w:val="none" w:sz="0" w:space="0" w:color="auto"/>
      </w:divBdr>
    </w:div>
    <w:div w:id="861358213">
      <w:bodyDiv w:val="1"/>
      <w:marLeft w:val="0"/>
      <w:marRight w:val="0"/>
      <w:marTop w:val="0"/>
      <w:marBottom w:val="0"/>
      <w:divBdr>
        <w:top w:val="none" w:sz="0" w:space="0" w:color="auto"/>
        <w:left w:val="none" w:sz="0" w:space="0" w:color="auto"/>
        <w:bottom w:val="none" w:sz="0" w:space="0" w:color="auto"/>
        <w:right w:val="none" w:sz="0" w:space="0" w:color="auto"/>
      </w:divBdr>
    </w:div>
    <w:div w:id="861823385">
      <w:bodyDiv w:val="1"/>
      <w:marLeft w:val="0"/>
      <w:marRight w:val="0"/>
      <w:marTop w:val="0"/>
      <w:marBottom w:val="0"/>
      <w:divBdr>
        <w:top w:val="none" w:sz="0" w:space="0" w:color="auto"/>
        <w:left w:val="none" w:sz="0" w:space="0" w:color="auto"/>
        <w:bottom w:val="none" w:sz="0" w:space="0" w:color="auto"/>
        <w:right w:val="none" w:sz="0" w:space="0" w:color="auto"/>
      </w:divBdr>
    </w:div>
    <w:div w:id="863788328">
      <w:bodyDiv w:val="1"/>
      <w:marLeft w:val="0"/>
      <w:marRight w:val="0"/>
      <w:marTop w:val="0"/>
      <w:marBottom w:val="0"/>
      <w:divBdr>
        <w:top w:val="none" w:sz="0" w:space="0" w:color="auto"/>
        <w:left w:val="none" w:sz="0" w:space="0" w:color="auto"/>
        <w:bottom w:val="none" w:sz="0" w:space="0" w:color="auto"/>
        <w:right w:val="none" w:sz="0" w:space="0" w:color="auto"/>
      </w:divBdr>
    </w:div>
    <w:div w:id="864245654">
      <w:bodyDiv w:val="1"/>
      <w:marLeft w:val="0"/>
      <w:marRight w:val="0"/>
      <w:marTop w:val="0"/>
      <w:marBottom w:val="0"/>
      <w:divBdr>
        <w:top w:val="none" w:sz="0" w:space="0" w:color="auto"/>
        <w:left w:val="none" w:sz="0" w:space="0" w:color="auto"/>
        <w:bottom w:val="none" w:sz="0" w:space="0" w:color="auto"/>
        <w:right w:val="none" w:sz="0" w:space="0" w:color="auto"/>
      </w:divBdr>
    </w:div>
    <w:div w:id="864829468">
      <w:bodyDiv w:val="1"/>
      <w:marLeft w:val="0"/>
      <w:marRight w:val="0"/>
      <w:marTop w:val="0"/>
      <w:marBottom w:val="0"/>
      <w:divBdr>
        <w:top w:val="none" w:sz="0" w:space="0" w:color="auto"/>
        <w:left w:val="none" w:sz="0" w:space="0" w:color="auto"/>
        <w:bottom w:val="none" w:sz="0" w:space="0" w:color="auto"/>
        <w:right w:val="none" w:sz="0" w:space="0" w:color="auto"/>
      </w:divBdr>
    </w:div>
    <w:div w:id="865171210">
      <w:bodyDiv w:val="1"/>
      <w:marLeft w:val="0"/>
      <w:marRight w:val="0"/>
      <w:marTop w:val="0"/>
      <w:marBottom w:val="0"/>
      <w:divBdr>
        <w:top w:val="none" w:sz="0" w:space="0" w:color="auto"/>
        <w:left w:val="none" w:sz="0" w:space="0" w:color="auto"/>
        <w:bottom w:val="none" w:sz="0" w:space="0" w:color="auto"/>
        <w:right w:val="none" w:sz="0" w:space="0" w:color="auto"/>
      </w:divBdr>
    </w:div>
    <w:div w:id="865678769">
      <w:bodyDiv w:val="1"/>
      <w:marLeft w:val="0"/>
      <w:marRight w:val="0"/>
      <w:marTop w:val="0"/>
      <w:marBottom w:val="0"/>
      <w:divBdr>
        <w:top w:val="none" w:sz="0" w:space="0" w:color="auto"/>
        <w:left w:val="none" w:sz="0" w:space="0" w:color="auto"/>
        <w:bottom w:val="none" w:sz="0" w:space="0" w:color="auto"/>
        <w:right w:val="none" w:sz="0" w:space="0" w:color="auto"/>
      </w:divBdr>
    </w:div>
    <w:div w:id="867257991">
      <w:bodyDiv w:val="1"/>
      <w:marLeft w:val="0"/>
      <w:marRight w:val="0"/>
      <w:marTop w:val="0"/>
      <w:marBottom w:val="0"/>
      <w:divBdr>
        <w:top w:val="none" w:sz="0" w:space="0" w:color="auto"/>
        <w:left w:val="none" w:sz="0" w:space="0" w:color="auto"/>
        <w:bottom w:val="none" w:sz="0" w:space="0" w:color="auto"/>
        <w:right w:val="none" w:sz="0" w:space="0" w:color="auto"/>
      </w:divBdr>
    </w:div>
    <w:div w:id="868571147">
      <w:bodyDiv w:val="1"/>
      <w:marLeft w:val="0"/>
      <w:marRight w:val="0"/>
      <w:marTop w:val="0"/>
      <w:marBottom w:val="0"/>
      <w:divBdr>
        <w:top w:val="none" w:sz="0" w:space="0" w:color="auto"/>
        <w:left w:val="none" w:sz="0" w:space="0" w:color="auto"/>
        <w:bottom w:val="none" w:sz="0" w:space="0" w:color="auto"/>
        <w:right w:val="none" w:sz="0" w:space="0" w:color="auto"/>
      </w:divBdr>
    </w:div>
    <w:div w:id="868959054">
      <w:bodyDiv w:val="1"/>
      <w:marLeft w:val="0"/>
      <w:marRight w:val="0"/>
      <w:marTop w:val="0"/>
      <w:marBottom w:val="0"/>
      <w:divBdr>
        <w:top w:val="none" w:sz="0" w:space="0" w:color="auto"/>
        <w:left w:val="none" w:sz="0" w:space="0" w:color="auto"/>
        <w:bottom w:val="none" w:sz="0" w:space="0" w:color="auto"/>
        <w:right w:val="none" w:sz="0" w:space="0" w:color="auto"/>
      </w:divBdr>
    </w:div>
    <w:div w:id="869688891">
      <w:bodyDiv w:val="1"/>
      <w:marLeft w:val="0"/>
      <w:marRight w:val="0"/>
      <w:marTop w:val="0"/>
      <w:marBottom w:val="0"/>
      <w:divBdr>
        <w:top w:val="none" w:sz="0" w:space="0" w:color="auto"/>
        <w:left w:val="none" w:sz="0" w:space="0" w:color="auto"/>
        <w:bottom w:val="none" w:sz="0" w:space="0" w:color="auto"/>
        <w:right w:val="none" w:sz="0" w:space="0" w:color="auto"/>
      </w:divBdr>
    </w:div>
    <w:div w:id="870075535">
      <w:bodyDiv w:val="1"/>
      <w:marLeft w:val="0"/>
      <w:marRight w:val="0"/>
      <w:marTop w:val="0"/>
      <w:marBottom w:val="0"/>
      <w:divBdr>
        <w:top w:val="none" w:sz="0" w:space="0" w:color="auto"/>
        <w:left w:val="none" w:sz="0" w:space="0" w:color="auto"/>
        <w:bottom w:val="none" w:sz="0" w:space="0" w:color="auto"/>
        <w:right w:val="none" w:sz="0" w:space="0" w:color="auto"/>
      </w:divBdr>
    </w:div>
    <w:div w:id="870387258">
      <w:bodyDiv w:val="1"/>
      <w:marLeft w:val="0"/>
      <w:marRight w:val="0"/>
      <w:marTop w:val="0"/>
      <w:marBottom w:val="0"/>
      <w:divBdr>
        <w:top w:val="none" w:sz="0" w:space="0" w:color="auto"/>
        <w:left w:val="none" w:sz="0" w:space="0" w:color="auto"/>
        <w:bottom w:val="none" w:sz="0" w:space="0" w:color="auto"/>
        <w:right w:val="none" w:sz="0" w:space="0" w:color="auto"/>
      </w:divBdr>
    </w:div>
    <w:div w:id="870844965">
      <w:bodyDiv w:val="1"/>
      <w:marLeft w:val="0"/>
      <w:marRight w:val="0"/>
      <w:marTop w:val="0"/>
      <w:marBottom w:val="0"/>
      <w:divBdr>
        <w:top w:val="none" w:sz="0" w:space="0" w:color="auto"/>
        <w:left w:val="none" w:sz="0" w:space="0" w:color="auto"/>
        <w:bottom w:val="none" w:sz="0" w:space="0" w:color="auto"/>
        <w:right w:val="none" w:sz="0" w:space="0" w:color="auto"/>
      </w:divBdr>
    </w:div>
    <w:div w:id="871264335">
      <w:bodyDiv w:val="1"/>
      <w:marLeft w:val="0"/>
      <w:marRight w:val="0"/>
      <w:marTop w:val="0"/>
      <w:marBottom w:val="0"/>
      <w:divBdr>
        <w:top w:val="none" w:sz="0" w:space="0" w:color="auto"/>
        <w:left w:val="none" w:sz="0" w:space="0" w:color="auto"/>
        <w:bottom w:val="none" w:sz="0" w:space="0" w:color="auto"/>
        <w:right w:val="none" w:sz="0" w:space="0" w:color="auto"/>
      </w:divBdr>
    </w:div>
    <w:div w:id="871306469">
      <w:bodyDiv w:val="1"/>
      <w:marLeft w:val="0"/>
      <w:marRight w:val="0"/>
      <w:marTop w:val="0"/>
      <w:marBottom w:val="0"/>
      <w:divBdr>
        <w:top w:val="none" w:sz="0" w:space="0" w:color="auto"/>
        <w:left w:val="none" w:sz="0" w:space="0" w:color="auto"/>
        <w:bottom w:val="none" w:sz="0" w:space="0" w:color="auto"/>
        <w:right w:val="none" w:sz="0" w:space="0" w:color="auto"/>
      </w:divBdr>
    </w:div>
    <w:div w:id="874580747">
      <w:bodyDiv w:val="1"/>
      <w:marLeft w:val="0"/>
      <w:marRight w:val="0"/>
      <w:marTop w:val="0"/>
      <w:marBottom w:val="0"/>
      <w:divBdr>
        <w:top w:val="none" w:sz="0" w:space="0" w:color="auto"/>
        <w:left w:val="none" w:sz="0" w:space="0" w:color="auto"/>
        <w:bottom w:val="none" w:sz="0" w:space="0" w:color="auto"/>
        <w:right w:val="none" w:sz="0" w:space="0" w:color="auto"/>
      </w:divBdr>
    </w:div>
    <w:div w:id="876087204">
      <w:bodyDiv w:val="1"/>
      <w:marLeft w:val="0"/>
      <w:marRight w:val="0"/>
      <w:marTop w:val="0"/>
      <w:marBottom w:val="0"/>
      <w:divBdr>
        <w:top w:val="none" w:sz="0" w:space="0" w:color="auto"/>
        <w:left w:val="none" w:sz="0" w:space="0" w:color="auto"/>
        <w:bottom w:val="none" w:sz="0" w:space="0" w:color="auto"/>
        <w:right w:val="none" w:sz="0" w:space="0" w:color="auto"/>
      </w:divBdr>
    </w:div>
    <w:div w:id="877545362">
      <w:bodyDiv w:val="1"/>
      <w:marLeft w:val="0"/>
      <w:marRight w:val="0"/>
      <w:marTop w:val="0"/>
      <w:marBottom w:val="0"/>
      <w:divBdr>
        <w:top w:val="none" w:sz="0" w:space="0" w:color="auto"/>
        <w:left w:val="none" w:sz="0" w:space="0" w:color="auto"/>
        <w:bottom w:val="none" w:sz="0" w:space="0" w:color="auto"/>
        <w:right w:val="none" w:sz="0" w:space="0" w:color="auto"/>
      </w:divBdr>
    </w:div>
    <w:div w:id="878127855">
      <w:bodyDiv w:val="1"/>
      <w:marLeft w:val="0"/>
      <w:marRight w:val="0"/>
      <w:marTop w:val="0"/>
      <w:marBottom w:val="0"/>
      <w:divBdr>
        <w:top w:val="none" w:sz="0" w:space="0" w:color="auto"/>
        <w:left w:val="none" w:sz="0" w:space="0" w:color="auto"/>
        <w:bottom w:val="none" w:sz="0" w:space="0" w:color="auto"/>
        <w:right w:val="none" w:sz="0" w:space="0" w:color="auto"/>
      </w:divBdr>
    </w:div>
    <w:div w:id="878392225">
      <w:bodyDiv w:val="1"/>
      <w:marLeft w:val="0"/>
      <w:marRight w:val="0"/>
      <w:marTop w:val="0"/>
      <w:marBottom w:val="0"/>
      <w:divBdr>
        <w:top w:val="none" w:sz="0" w:space="0" w:color="auto"/>
        <w:left w:val="none" w:sz="0" w:space="0" w:color="auto"/>
        <w:bottom w:val="none" w:sz="0" w:space="0" w:color="auto"/>
        <w:right w:val="none" w:sz="0" w:space="0" w:color="auto"/>
      </w:divBdr>
    </w:div>
    <w:div w:id="878935332">
      <w:bodyDiv w:val="1"/>
      <w:marLeft w:val="0"/>
      <w:marRight w:val="0"/>
      <w:marTop w:val="0"/>
      <w:marBottom w:val="0"/>
      <w:divBdr>
        <w:top w:val="none" w:sz="0" w:space="0" w:color="auto"/>
        <w:left w:val="none" w:sz="0" w:space="0" w:color="auto"/>
        <w:bottom w:val="none" w:sz="0" w:space="0" w:color="auto"/>
        <w:right w:val="none" w:sz="0" w:space="0" w:color="auto"/>
      </w:divBdr>
    </w:div>
    <w:div w:id="879632139">
      <w:bodyDiv w:val="1"/>
      <w:marLeft w:val="0"/>
      <w:marRight w:val="0"/>
      <w:marTop w:val="0"/>
      <w:marBottom w:val="0"/>
      <w:divBdr>
        <w:top w:val="none" w:sz="0" w:space="0" w:color="auto"/>
        <w:left w:val="none" w:sz="0" w:space="0" w:color="auto"/>
        <w:bottom w:val="none" w:sz="0" w:space="0" w:color="auto"/>
        <w:right w:val="none" w:sz="0" w:space="0" w:color="auto"/>
      </w:divBdr>
    </w:div>
    <w:div w:id="879821025">
      <w:bodyDiv w:val="1"/>
      <w:marLeft w:val="0"/>
      <w:marRight w:val="0"/>
      <w:marTop w:val="0"/>
      <w:marBottom w:val="0"/>
      <w:divBdr>
        <w:top w:val="none" w:sz="0" w:space="0" w:color="auto"/>
        <w:left w:val="none" w:sz="0" w:space="0" w:color="auto"/>
        <w:bottom w:val="none" w:sz="0" w:space="0" w:color="auto"/>
        <w:right w:val="none" w:sz="0" w:space="0" w:color="auto"/>
      </w:divBdr>
    </w:div>
    <w:div w:id="881020585">
      <w:bodyDiv w:val="1"/>
      <w:marLeft w:val="0"/>
      <w:marRight w:val="0"/>
      <w:marTop w:val="0"/>
      <w:marBottom w:val="0"/>
      <w:divBdr>
        <w:top w:val="none" w:sz="0" w:space="0" w:color="auto"/>
        <w:left w:val="none" w:sz="0" w:space="0" w:color="auto"/>
        <w:bottom w:val="none" w:sz="0" w:space="0" w:color="auto"/>
        <w:right w:val="none" w:sz="0" w:space="0" w:color="auto"/>
      </w:divBdr>
    </w:div>
    <w:div w:id="881021807">
      <w:bodyDiv w:val="1"/>
      <w:marLeft w:val="0"/>
      <w:marRight w:val="0"/>
      <w:marTop w:val="0"/>
      <w:marBottom w:val="0"/>
      <w:divBdr>
        <w:top w:val="none" w:sz="0" w:space="0" w:color="auto"/>
        <w:left w:val="none" w:sz="0" w:space="0" w:color="auto"/>
        <w:bottom w:val="none" w:sz="0" w:space="0" w:color="auto"/>
        <w:right w:val="none" w:sz="0" w:space="0" w:color="auto"/>
      </w:divBdr>
    </w:div>
    <w:div w:id="881795261">
      <w:bodyDiv w:val="1"/>
      <w:marLeft w:val="0"/>
      <w:marRight w:val="0"/>
      <w:marTop w:val="0"/>
      <w:marBottom w:val="0"/>
      <w:divBdr>
        <w:top w:val="none" w:sz="0" w:space="0" w:color="auto"/>
        <w:left w:val="none" w:sz="0" w:space="0" w:color="auto"/>
        <w:bottom w:val="none" w:sz="0" w:space="0" w:color="auto"/>
        <w:right w:val="none" w:sz="0" w:space="0" w:color="auto"/>
      </w:divBdr>
    </w:div>
    <w:div w:id="884563904">
      <w:bodyDiv w:val="1"/>
      <w:marLeft w:val="0"/>
      <w:marRight w:val="0"/>
      <w:marTop w:val="0"/>
      <w:marBottom w:val="0"/>
      <w:divBdr>
        <w:top w:val="none" w:sz="0" w:space="0" w:color="auto"/>
        <w:left w:val="none" w:sz="0" w:space="0" w:color="auto"/>
        <w:bottom w:val="none" w:sz="0" w:space="0" w:color="auto"/>
        <w:right w:val="none" w:sz="0" w:space="0" w:color="auto"/>
      </w:divBdr>
    </w:div>
    <w:div w:id="885994715">
      <w:bodyDiv w:val="1"/>
      <w:marLeft w:val="0"/>
      <w:marRight w:val="0"/>
      <w:marTop w:val="0"/>
      <w:marBottom w:val="0"/>
      <w:divBdr>
        <w:top w:val="none" w:sz="0" w:space="0" w:color="auto"/>
        <w:left w:val="none" w:sz="0" w:space="0" w:color="auto"/>
        <w:bottom w:val="none" w:sz="0" w:space="0" w:color="auto"/>
        <w:right w:val="none" w:sz="0" w:space="0" w:color="auto"/>
      </w:divBdr>
    </w:div>
    <w:div w:id="886572874">
      <w:bodyDiv w:val="1"/>
      <w:marLeft w:val="0"/>
      <w:marRight w:val="0"/>
      <w:marTop w:val="0"/>
      <w:marBottom w:val="0"/>
      <w:divBdr>
        <w:top w:val="none" w:sz="0" w:space="0" w:color="auto"/>
        <w:left w:val="none" w:sz="0" w:space="0" w:color="auto"/>
        <w:bottom w:val="none" w:sz="0" w:space="0" w:color="auto"/>
        <w:right w:val="none" w:sz="0" w:space="0" w:color="auto"/>
      </w:divBdr>
    </w:div>
    <w:div w:id="886573162">
      <w:bodyDiv w:val="1"/>
      <w:marLeft w:val="0"/>
      <w:marRight w:val="0"/>
      <w:marTop w:val="0"/>
      <w:marBottom w:val="0"/>
      <w:divBdr>
        <w:top w:val="none" w:sz="0" w:space="0" w:color="auto"/>
        <w:left w:val="none" w:sz="0" w:space="0" w:color="auto"/>
        <w:bottom w:val="none" w:sz="0" w:space="0" w:color="auto"/>
        <w:right w:val="none" w:sz="0" w:space="0" w:color="auto"/>
      </w:divBdr>
    </w:div>
    <w:div w:id="887643831">
      <w:bodyDiv w:val="1"/>
      <w:marLeft w:val="0"/>
      <w:marRight w:val="0"/>
      <w:marTop w:val="0"/>
      <w:marBottom w:val="0"/>
      <w:divBdr>
        <w:top w:val="none" w:sz="0" w:space="0" w:color="auto"/>
        <w:left w:val="none" w:sz="0" w:space="0" w:color="auto"/>
        <w:bottom w:val="none" w:sz="0" w:space="0" w:color="auto"/>
        <w:right w:val="none" w:sz="0" w:space="0" w:color="auto"/>
      </w:divBdr>
    </w:div>
    <w:div w:id="887644531">
      <w:bodyDiv w:val="1"/>
      <w:marLeft w:val="0"/>
      <w:marRight w:val="0"/>
      <w:marTop w:val="0"/>
      <w:marBottom w:val="0"/>
      <w:divBdr>
        <w:top w:val="none" w:sz="0" w:space="0" w:color="auto"/>
        <w:left w:val="none" w:sz="0" w:space="0" w:color="auto"/>
        <w:bottom w:val="none" w:sz="0" w:space="0" w:color="auto"/>
        <w:right w:val="none" w:sz="0" w:space="0" w:color="auto"/>
      </w:divBdr>
    </w:div>
    <w:div w:id="888417826">
      <w:bodyDiv w:val="1"/>
      <w:marLeft w:val="0"/>
      <w:marRight w:val="0"/>
      <w:marTop w:val="0"/>
      <w:marBottom w:val="0"/>
      <w:divBdr>
        <w:top w:val="none" w:sz="0" w:space="0" w:color="auto"/>
        <w:left w:val="none" w:sz="0" w:space="0" w:color="auto"/>
        <w:bottom w:val="none" w:sz="0" w:space="0" w:color="auto"/>
        <w:right w:val="none" w:sz="0" w:space="0" w:color="auto"/>
      </w:divBdr>
    </w:div>
    <w:div w:id="888615413">
      <w:bodyDiv w:val="1"/>
      <w:marLeft w:val="0"/>
      <w:marRight w:val="0"/>
      <w:marTop w:val="0"/>
      <w:marBottom w:val="0"/>
      <w:divBdr>
        <w:top w:val="none" w:sz="0" w:space="0" w:color="auto"/>
        <w:left w:val="none" w:sz="0" w:space="0" w:color="auto"/>
        <w:bottom w:val="none" w:sz="0" w:space="0" w:color="auto"/>
        <w:right w:val="none" w:sz="0" w:space="0" w:color="auto"/>
      </w:divBdr>
    </w:div>
    <w:div w:id="889345250">
      <w:bodyDiv w:val="1"/>
      <w:marLeft w:val="0"/>
      <w:marRight w:val="0"/>
      <w:marTop w:val="0"/>
      <w:marBottom w:val="0"/>
      <w:divBdr>
        <w:top w:val="none" w:sz="0" w:space="0" w:color="auto"/>
        <w:left w:val="none" w:sz="0" w:space="0" w:color="auto"/>
        <w:bottom w:val="none" w:sz="0" w:space="0" w:color="auto"/>
        <w:right w:val="none" w:sz="0" w:space="0" w:color="auto"/>
      </w:divBdr>
    </w:div>
    <w:div w:id="889458192">
      <w:bodyDiv w:val="1"/>
      <w:marLeft w:val="0"/>
      <w:marRight w:val="0"/>
      <w:marTop w:val="0"/>
      <w:marBottom w:val="0"/>
      <w:divBdr>
        <w:top w:val="none" w:sz="0" w:space="0" w:color="auto"/>
        <w:left w:val="none" w:sz="0" w:space="0" w:color="auto"/>
        <w:bottom w:val="none" w:sz="0" w:space="0" w:color="auto"/>
        <w:right w:val="none" w:sz="0" w:space="0" w:color="auto"/>
      </w:divBdr>
    </w:div>
    <w:div w:id="889724657">
      <w:bodyDiv w:val="1"/>
      <w:marLeft w:val="0"/>
      <w:marRight w:val="0"/>
      <w:marTop w:val="0"/>
      <w:marBottom w:val="0"/>
      <w:divBdr>
        <w:top w:val="none" w:sz="0" w:space="0" w:color="auto"/>
        <w:left w:val="none" w:sz="0" w:space="0" w:color="auto"/>
        <w:bottom w:val="none" w:sz="0" w:space="0" w:color="auto"/>
        <w:right w:val="none" w:sz="0" w:space="0" w:color="auto"/>
      </w:divBdr>
    </w:div>
    <w:div w:id="889995243">
      <w:bodyDiv w:val="1"/>
      <w:marLeft w:val="0"/>
      <w:marRight w:val="0"/>
      <w:marTop w:val="0"/>
      <w:marBottom w:val="0"/>
      <w:divBdr>
        <w:top w:val="none" w:sz="0" w:space="0" w:color="auto"/>
        <w:left w:val="none" w:sz="0" w:space="0" w:color="auto"/>
        <w:bottom w:val="none" w:sz="0" w:space="0" w:color="auto"/>
        <w:right w:val="none" w:sz="0" w:space="0" w:color="auto"/>
      </w:divBdr>
    </w:div>
    <w:div w:id="891041326">
      <w:bodyDiv w:val="1"/>
      <w:marLeft w:val="0"/>
      <w:marRight w:val="0"/>
      <w:marTop w:val="0"/>
      <w:marBottom w:val="0"/>
      <w:divBdr>
        <w:top w:val="none" w:sz="0" w:space="0" w:color="auto"/>
        <w:left w:val="none" w:sz="0" w:space="0" w:color="auto"/>
        <w:bottom w:val="none" w:sz="0" w:space="0" w:color="auto"/>
        <w:right w:val="none" w:sz="0" w:space="0" w:color="auto"/>
      </w:divBdr>
    </w:div>
    <w:div w:id="893273636">
      <w:bodyDiv w:val="1"/>
      <w:marLeft w:val="0"/>
      <w:marRight w:val="0"/>
      <w:marTop w:val="0"/>
      <w:marBottom w:val="0"/>
      <w:divBdr>
        <w:top w:val="none" w:sz="0" w:space="0" w:color="auto"/>
        <w:left w:val="none" w:sz="0" w:space="0" w:color="auto"/>
        <w:bottom w:val="none" w:sz="0" w:space="0" w:color="auto"/>
        <w:right w:val="none" w:sz="0" w:space="0" w:color="auto"/>
      </w:divBdr>
    </w:div>
    <w:div w:id="893275202">
      <w:bodyDiv w:val="1"/>
      <w:marLeft w:val="0"/>
      <w:marRight w:val="0"/>
      <w:marTop w:val="0"/>
      <w:marBottom w:val="0"/>
      <w:divBdr>
        <w:top w:val="none" w:sz="0" w:space="0" w:color="auto"/>
        <w:left w:val="none" w:sz="0" w:space="0" w:color="auto"/>
        <w:bottom w:val="none" w:sz="0" w:space="0" w:color="auto"/>
        <w:right w:val="none" w:sz="0" w:space="0" w:color="auto"/>
      </w:divBdr>
    </w:div>
    <w:div w:id="893393552">
      <w:bodyDiv w:val="1"/>
      <w:marLeft w:val="0"/>
      <w:marRight w:val="0"/>
      <w:marTop w:val="0"/>
      <w:marBottom w:val="0"/>
      <w:divBdr>
        <w:top w:val="none" w:sz="0" w:space="0" w:color="auto"/>
        <w:left w:val="none" w:sz="0" w:space="0" w:color="auto"/>
        <w:bottom w:val="none" w:sz="0" w:space="0" w:color="auto"/>
        <w:right w:val="none" w:sz="0" w:space="0" w:color="auto"/>
      </w:divBdr>
    </w:div>
    <w:div w:id="893664881">
      <w:bodyDiv w:val="1"/>
      <w:marLeft w:val="0"/>
      <w:marRight w:val="0"/>
      <w:marTop w:val="0"/>
      <w:marBottom w:val="0"/>
      <w:divBdr>
        <w:top w:val="none" w:sz="0" w:space="0" w:color="auto"/>
        <w:left w:val="none" w:sz="0" w:space="0" w:color="auto"/>
        <w:bottom w:val="none" w:sz="0" w:space="0" w:color="auto"/>
        <w:right w:val="none" w:sz="0" w:space="0" w:color="auto"/>
      </w:divBdr>
    </w:div>
    <w:div w:id="893810666">
      <w:bodyDiv w:val="1"/>
      <w:marLeft w:val="0"/>
      <w:marRight w:val="0"/>
      <w:marTop w:val="0"/>
      <w:marBottom w:val="0"/>
      <w:divBdr>
        <w:top w:val="none" w:sz="0" w:space="0" w:color="auto"/>
        <w:left w:val="none" w:sz="0" w:space="0" w:color="auto"/>
        <w:bottom w:val="none" w:sz="0" w:space="0" w:color="auto"/>
        <w:right w:val="none" w:sz="0" w:space="0" w:color="auto"/>
      </w:divBdr>
    </w:div>
    <w:div w:id="894006907">
      <w:bodyDiv w:val="1"/>
      <w:marLeft w:val="0"/>
      <w:marRight w:val="0"/>
      <w:marTop w:val="0"/>
      <w:marBottom w:val="0"/>
      <w:divBdr>
        <w:top w:val="none" w:sz="0" w:space="0" w:color="auto"/>
        <w:left w:val="none" w:sz="0" w:space="0" w:color="auto"/>
        <w:bottom w:val="none" w:sz="0" w:space="0" w:color="auto"/>
        <w:right w:val="none" w:sz="0" w:space="0" w:color="auto"/>
      </w:divBdr>
    </w:div>
    <w:div w:id="895823188">
      <w:bodyDiv w:val="1"/>
      <w:marLeft w:val="0"/>
      <w:marRight w:val="0"/>
      <w:marTop w:val="0"/>
      <w:marBottom w:val="0"/>
      <w:divBdr>
        <w:top w:val="none" w:sz="0" w:space="0" w:color="auto"/>
        <w:left w:val="none" w:sz="0" w:space="0" w:color="auto"/>
        <w:bottom w:val="none" w:sz="0" w:space="0" w:color="auto"/>
        <w:right w:val="none" w:sz="0" w:space="0" w:color="auto"/>
      </w:divBdr>
    </w:div>
    <w:div w:id="895897017">
      <w:bodyDiv w:val="1"/>
      <w:marLeft w:val="0"/>
      <w:marRight w:val="0"/>
      <w:marTop w:val="0"/>
      <w:marBottom w:val="0"/>
      <w:divBdr>
        <w:top w:val="none" w:sz="0" w:space="0" w:color="auto"/>
        <w:left w:val="none" w:sz="0" w:space="0" w:color="auto"/>
        <w:bottom w:val="none" w:sz="0" w:space="0" w:color="auto"/>
        <w:right w:val="none" w:sz="0" w:space="0" w:color="auto"/>
      </w:divBdr>
    </w:div>
    <w:div w:id="897474945">
      <w:bodyDiv w:val="1"/>
      <w:marLeft w:val="0"/>
      <w:marRight w:val="0"/>
      <w:marTop w:val="0"/>
      <w:marBottom w:val="0"/>
      <w:divBdr>
        <w:top w:val="none" w:sz="0" w:space="0" w:color="auto"/>
        <w:left w:val="none" w:sz="0" w:space="0" w:color="auto"/>
        <w:bottom w:val="none" w:sz="0" w:space="0" w:color="auto"/>
        <w:right w:val="none" w:sz="0" w:space="0" w:color="auto"/>
      </w:divBdr>
    </w:div>
    <w:div w:id="898051226">
      <w:bodyDiv w:val="1"/>
      <w:marLeft w:val="0"/>
      <w:marRight w:val="0"/>
      <w:marTop w:val="0"/>
      <w:marBottom w:val="0"/>
      <w:divBdr>
        <w:top w:val="none" w:sz="0" w:space="0" w:color="auto"/>
        <w:left w:val="none" w:sz="0" w:space="0" w:color="auto"/>
        <w:bottom w:val="none" w:sz="0" w:space="0" w:color="auto"/>
        <w:right w:val="none" w:sz="0" w:space="0" w:color="auto"/>
      </w:divBdr>
    </w:div>
    <w:div w:id="898319603">
      <w:bodyDiv w:val="1"/>
      <w:marLeft w:val="0"/>
      <w:marRight w:val="0"/>
      <w:marTop w:val="0"/>
      <w:marBottom w:val="0"/>
      <w:divBdr>
        <w:top w:val="none" w:sz="0" w:space="0" w:color="auto"/>
        <w:left w:val="none" w:sz="0" w:space="0" w:color="auto"/>
        <w:bottom w:val="none" w:sz="0" w:space="0" w:color="auto"/>
        <w:right w:val="none" w:sz="0" w:space="0" w:color="auto"/>
      </w:divBdr>
    </w:div>
    <w:div w:id="898441514">
      <w:bodyDiv w:val="1"/>
      <w:marLeft w:val="0"/>
      <w:marRight w:val="0"/>
      <w:marTop w:val="0"/>
      <w:marBottom w:val="0"/>
      <w:divBdr>
        <w:top w:val="none" w:sz="0" w:space="0" w:color="auto"/>
        <w:left w:val="none" w:sz="0" w:space="0" w:color="auto"/>
        <w:bottom w:val="none" w:sz="0" w:space="0" w:color="auto"/>
        <w:right w:val="none" w:sz="0" w:space="0" w:color="auto"/>
      </w:divBdr>
    </w:div>
    <w:div w:id="898514362">
      <w:bodyDiv w:val="1"/>
      <w:marLeft w:val="0"/>
      <w:marRight w:val="0"/>
      <w:marTop w:val="0"/>
      <w:marBottom w:val="0"/>
      <w:divBdr>
        <w:top w:val="none" w:sz="0" w:space="0" w:color="auto"/>
        <w:left w:val="none" w:sz="0" w:space="0" w:color="auto"/>
        <w:bottom w:val="none" w:sz="0" w:space="0" w:color="auto"/>
        <w:right w:val="none" w:sz="0" w:space="0" w:color="auto"/>
      </w:divBdr>
    </w:div>
    <w:div w:id="899441128">
      <w:bodyDiv w:val="1"/>
      <w:marLeft w:val="0"/>
      <w:marRight w:val="0"/>
      <w:marTop w:val="0"/>
      <w:marBottom w:val="0"/>
      <w:divBdr>
        <w:top w:val="none" w:sz="0" w:space="0" w:color="auto"/>
        <w:left w:val="none" w:sz="0" w:space="0" w:color="auto"/>
        <w:bottom w:val="none" w:sz="0" w:space="0" w:color="auto"/>
        <w:right w:val="none" w:sz="0" w:space="0" w:color="auto"/>
      </w:divBdr>
    </w:div>
    <w:div w:id="900870136">
      <w:bodyDiv w:val="1"/>
      <w:marLeft w:val="0"/>
      <w:marRight w:val="0"/>
      <w:marTop w:val="0"/>
      <w:marBottom w:val="0"/>
      <w:divBdr>
        <w:top w:val="none" w:sz="0" w:space="0" w:color="auto"/>
        <w:left w:val="none" w:sz="0" w:space="0" w:color="auto"/>
        <w:bottom w:val="none" w:sz="0" w:space="0" w:color="auto"/>
        <w:right w:val="none" w:sz="0" w:space="0" w:color="auto"/>
      </w:divBdr>
    </w:div>
    <w:div w:id="900989034">
      <w:bodyDiv w:val="1"/>
      <w:marLeft w:val="0"/>
      <w:marRight w:val="0"/>
      <w:marTop w:val="0"/>
      <w:marBottom w:val="0"/>
      <w:divBdr>
        <w:top w:val="none" w:sz="0" w:space="0" w:color="auto"/>
        <w:left w:val="none" w:sz="0" w:space="0" w:color="auto"/>
        <w:bottom w:val="none" w:sz="0" w:space="0" w:color="auto"/>
        <w:right w:val="none" w:sz="0" w:space="0" w:color="auto"/>
      </w:divBdr>
    </w:div>
    <w:div w:id="901060469">
      <w:bodyDiv w:val="1"/>
      <w:marLeft w:val="0"/>
      <w:marRight w:val="0"/>
      <w:marTop w:val="0"/>
      <w:marBottom w:val="0"/>
      <w:divBdr>
        <w:top w:val="none" w:sz="0" w:space="0" w:color="auto"/>
        <w:left w:val="none" w:sz="0" w:space="0" w:color="auto"/>
        <w:bottom w:val="none" w:sz="0" w:space="0" w:color="auto"/>
        <w:right w:val="none" w:sz="0" w:space="0" w:color="auto"/>
      </w:divBdr>
    </w:div>
    <w:div w:id="901252350">
      <w:bodyDiv w:val="1"/>
      <w:marLeft w:val="0"/>
      <w:marRight w:val="0"/>
      <w:marTop w:val="0"/>
      <w:marBottom w:val="0"/>
      <w:divBdr>
        <w:top w:val="none" w:sz="0" w:space="0" w:color="auto"/>
        <w:left w:val="none" w:sz="0" w:space="0" w:color="auto"/>
        <w:bottom w:val="none" w:sz="0" w:space="0" w:color="auto"/>
        <w:right w:val="none" w:sz="0" w:space="0" w:color="auto"/>
      </w:divBdr>
    </w:div>
    <w:div w:id="903832868">
      <w:bodyDiv w:val="1"/>
      <w:marLeft w:val="0"/>
      <w:marRight w:val="0"/>
      <w:marTop w:val="0"/>
      <w:marBottom w:val="0"/>
      <w:divBdr>
        <w:top w:val="none" w:sz="0" w:space="0" w:color="auto"/>
        <w:left w:val="none" w:sz="0" w:space="0" w:color="auto"/>
        <w:bottom w:val="none" w:sz="0" w:space="0" w:color="auto"/>
        <w:right w:val="none" w:sz="0" w:space="0" w:color="auto"/>
      </w:divBdr>
    </w:div>
    <w:div w:id="905383578">
      <w:bodyDiv w:val="1"/>
      <w:marLeft w:val="0"/>
      <w:marRight w:val="0"/>
      <w:marTop w:val="0"/>
      <w:marBottom w:val="0"/>
      <w:divBdr>
        <w:top w:val="none" w:sz="0" w:space="0" w:color="auto"/>
        <w:left w:val="none" w:sz="0" w:space="0" w:color="auto"/>
        <w:bottom w:val="none" w:sz="0" w:space="0" w:color="auto"/>
        <w:right w:val="none" w:sz="0" w:space="0" w:color="auto"/>
      </w:divBdr>
    </w:div>
    <w:div w:id="905840514">
      <w:bodyDiv w:val="1"/>
      <w:marLeft w:val="0"/>
      <w:marRight w:val="0"/>
      <w:marTop w:val="0"/>
      <w:marBottom w:val="0"/>
      <w:divBdr>
        <w:top w:val="none" w:sz="0" w:space="0" w:color="auto"/>
        <w:left w:val="none" w:sz="0" w:space="0" w:color="auto"/>
        <w:bottom w:val="none" w:sz="0" w:space="0" w:color="auto"/>
        <w:right w:val="none" w:sz="0" w:space="0" w:color="auto"/>
      </w:divBdr>
    </w:div>
    <w:div w:id="908465289">
      <w:bodyDiv w:val="1"/>
      <w:marLeft w:val="0"/>
      <w:marRight w:val="0"/>
      <w:marTop w:val="0"/>
      <w:marBottom w:val="0"/>
      <w:divBdr>
        <w:top w:val="none" w:sz="0" w:space="0" w:color="auto"/>
        <w:left w:val="none" w:sz="0" w:space="0" w:color="auto"/>
        <w:bottom w:val="none" w:sz="0" w:space="0" w:color="auto"/>
        <w:right w:val="none" w:sz="0" w:space="0" w:color="auto"/>
      </w:divBdr>
    </w:div>
    <w:div w:id="909116269">
      <w:bodyDiv w:val="1"/>
      <w:marLeft w:val="0"/>
      <w:marRight w:val="0"/>
      <w:marTop w:val="0"/>
      <w:marBottom w:val="0"/>
      <w:divBdr>
        <w:top w:val="none" w:sz="0" w:space="0" w:color="auto"/>
        <w:left w:val="none" w:sz="0" w:space="0" w:color="auto"/>
        <w:bottom w:val="none" w:sz="0" w:space="0" w:color="auto"/>
        <w:right w:val="none" w:sz="0" w:space="0" w:color="auto"/>
      </w:divBdr>
    </w:div>
    <w:div w:id="909146993">
      <w:bodyDiv w:val="1"/>
      <w:marLeft w:val="0"/>
      <w:marRight w:val="0"/>
      <w:marTop w:val="0"/>
      <w:marBottom w:val="0"/>
      <w:divBdr>
        <w:top w:val="none" w:sz="0" w:space="0" w:color="auto"/>
        <w:left w:val="none" w:sz="0" w:space="0" w:color="auto"/>
        <w:bottom w:val="none" w:sz="0" w:space="0" w:color="auto"/>
        <w:right w:val="none" w:sz="0" w:space="0" w:color="auto"/>
      </w:divBdr>
    </w:div>
    <w:div w:id="909193845">
      <w:bodyDiv w:val="1"/>
      <w:marLeft w:val="0"/>
      <w:marRight w:val="0"/>
      <w:marTop w:val="0"/>
      <w:marBottom w:val="0"/>
      <w:divBdr>
        <w:top w:val="none" w:sz="0" w:space="0" w:color="auto"/>
        <w:left w:val="none" w:sz="0" w:space="0" w:color="auto"/>
        <w:bottom w:val="none" w:sz="0" w:space="0" w:color="auto"/>
        <w:right w:val="none" w:sz="0" w:space="0" w:color="auto"/>
      </w:divBdr>
    </w:div>
    <w:div w:id="911700032">
      <w:bodyDiv w:val="1"/>
      <w:marLeft w:val="0"/>
      <w:marRight w:val="0"/>
      <w:marTop w:val="0"/>
      <w:marBottom w:val="0"/>
      <w:divBdr>
        <w:top w:val="none" w:sz="0" w:space="0" w:color="auto"/>
        <w:left w:val="none" w:sz="0" w:space="0" w:color="auto"/>
        <w:bottom w:val="none" w:sz="0" w:space="0" w:color="auto"/>
        <w:right w:val="none" w:sz="0" w:space="0" w:color="auto"/>
      </w:divBdr>
    </w:div>
    <w:div w:id="912353627">
      <w:bodyDiv w:val="1"/>
      <w:marLeft w:val="0"/>
      <w:marRight w:val="0"/>
      <w:marTop w:val="0"/>
      <w:marBottom w:val="0"/>
      <w:divBdr>
        <w:top w:val="none" w:sz="0" w:space="0" w:color="auto"/>
        <w:left w:val="none" w:sz="0" w:space="0" w:color="auto"/>
        <w:bottom w:val="none" w:sz="0" w:space="0" w:color="auto"/>
        <w:right w:val="none" w:sz="0" w:space="0" w:color="auto"/>
      </w:divBdr>
    </w:div>
    <w:div w:id="913011648">
      <w:bodyDiv w:val="1"/>
      <w:marLeft w:val="0"/>
      <w:marRight w:val="0"/>
      <w:marTop w:val="0"/>
      <w:marBottom w:val="0"/>
      <w:divBdr>
        <w:top w:val="none" w:sz="0" w:space="0" w:color="auto"/>
        <w:left w:val="none" w:sz="0" w:space="0" w:color="auto"/>
        <w:bottom w:val="none" w:sz="0" w:space="0" w:color="auto"/>
        <w:right w:val="none" w:sz="0" w:space="0" w:color="auto"/>
      </w:divBdr>
    </w:div>
    <w:div w:id="915818462">
      <w:bodyDiv w:val="1"/>
      <w:marLeft w:val="0"/>
      <w:marRight w:val="0"/>
      <w:marTop w:val="0"/>
      <w:marBottom w:val="0"/>
      <w:divBdr>
        <w:top w:val="none" w:sz="0" w:space="0" w:color="auto"/>
        <w:left w:val="none" w:sz="0" w:space="0" w:color="auto"/>
        <w:bottom w:val="none" w:sz="0" w:space="0" w:color="auto"/>
        <w:right w:val="none" w:sz="0" w:space="0" w:color="auto"/>
      </w:divBdr>
    </w:div>
    <w:div w:id="917207475">
      <w:bodyDiv w:val="1"/>
      <w:marLeft w:val="0"/>
      <w:marRight w:val="0"/>
      <w:marTop w:val="0"/>
      <w:marBottom w:val="0"/>
      <w:divBdr>
        <w:top w:val="none" w:sz="0" w:space="0" w:color="auto"/>
        <w:left w:val="none" w:sz="0" w:space="0" w:color="auto"/>
        <w:bottom w:val="none" w:sz="0" w:space="0" w:color="auto"/>
        <w:right w:val="none" w:sz="0" w:space="0" w:color="auto"/>
      </w:divBdr>
    </w:div>
    <w:div w:id="917401815">
      <w:bodyDiv w:val="1"/>
      <w:marLeft w:val="0"/>
      <w:marRight w:val="0"/>
      <w:marTop w:val="0"/>
      <w:marBottom w:val="0"/>
      <w:divBdr>
        <w:top w:val="none" w:sz="0" w:space="0" w:color="auto"/>
        <w:left w:val="none" w:sz="0" w:space="0" w:color="auto"/>
        <w:bottom w:val="none" w:sz="0" w:space="0" w:color="auto"/>
        <w:right w:val="none" w:sz="0" w:space="0" w:color="auto"/>
      </w:divBdr>
    </w:div>
    <w:div w:id="917519367">
      <w:bodyDiv w:val="1"/>
      <w:marLeft w:val="0"/>
      <w:marRight w:val="0"/>
      <w:marTop w:val="0"/>
      <w:marBottom w:val="0"/>
      <w:divBdr>
        <w:top w:val="none" w:sz="0" w:space="0" w:color="auto"/>
        <w:left w:val="none" w:sz="0" w:space="0" w:color="auto"/>
        <w:bottom w:val="none" w:sz="0" w:space="0" w:color="auto"/>
        <w:right w:val="none" w:sz="0" w:space="0" w:color="auto"/>
      </w:divBdr>
    </w:div>
    <w:div w:id="918829493">
      <w:bodyDiv w:val="1"/>
      <w:marLeft w:val="0"/>
      <w:marRight w:val="0"/>
      <w:marTop w:val="0"/>
      <w:marBottom w:val="0"/>
      <w:divBdr>
        <w:top w:val="none" w:sz="0" w:space="0" w:color="auto"/>
        <w:left w:val="none" w:sz="0" w:space="0" w:color="auto"/>
        <w:bottom w:val="none" w:sz="0" w:space="0" w:color="auto"/>
        <w:right w:val="none" w:sz="0" w:space="0" w:color="auto"/>
      </w:divBdr>
    </w:div>
    <w:div w:id="919631244">
      <w:bodyDiv w:val="1"/>
      <w:marLeft w:val="0"/>
      <w:marRight w:val="0"/>
      <w:marTop w:val="0"/>
      <w:marBottom w:val="0"/>
      <w:divBdr>
        <w:top w:val="none" w:sz="0" w:space="0" w:color="auto"/>
        <w:left w:val="none" w:sz="0" w:space="0" w:color="auto"/>
        <w:bottom w:val="none" w:sz="0" w:space="0" w:color="auto"/>
        <w:right w:val="none" w:sz="0" w:space="0" w:color="auto"/>
      </w:divBdr>
    </w:div>
    <w:div w:id="920140386">
      <w:bodyDiv w:val="1"/>
      <w:marLeft w:val="0"/>
      <w:marRight w:val="0"/>
      <w:marTop w:val="0"/>
      <w:marBottom w:val="0"/>
      <w:divBdr>
        <w:top w:val="none" w:sz="0" w:space="0" w:color="auto"/>
        <w:left w:val="none" w:sz="0" w:space="0" w:color="auto"/>
        <w:bottom w:val="none" w:sz="0" w:space="0" w:color="auto"/>
        <w:right w:val="none" w:sz="0" w:space="0" w:color="auto"/>
      </w:divBdr>
    </w:div>
    <w:div w:id="920721992">
      <w:bodyDiv w:val="1"/>
      <w:marLeft w:val="0"/>
      <w:marRight w:val="0"/>
      <w:marTop w:val="0"/>
      <w:marBottom w:val="0"/>
      <w:divBdr>
        <w:top w:val="none" w:sz="0" w:space="0" w:color="auto"/>
        <w:left w:val="none" w:sz="0" w:space="0" w:color="auto"/>
        <w:bottom w:val="none" w:sz="0" w:space="0" w:color="auto"/>
        <w:right w:val="none" w:sz="0" w:space="0" w:color="auto"/>
      </w:divBdr>
    </w:div>
    <w:div w:id="921253943">
      <w:bodyDiv w:val="1"/>
      <w:marLeft w:val="0"/>
      <w:marRight w:val="0"/>
      <w:marTop w:val="0"/>
      <w:marBottom w:val="0"/>
      <w:divBdr>
        <w:top w:val="none" w:sz="0" w:space="0" w:color="auto"/>
        <w:left w:val="none" w:sz="0" w:space="0" w:color="auto"/>
        <w:bottom w:val="none" w:sz="0" w:space="0" w:color="auto"/>
        <w:right w:val="none" w:sz="0" w:space="0" w:color="auto"/>
      </w:divBdr>
    </w:div>
    <w:div w:id="921259818">
      <w:bodyDiv w:val="1"/>
      <w:marLeft w:val="0"/>
      <w:marRight w:val="0"/>
      <w:marTop w:val="0"/>
      <w:marBottom w:val="0"/>
      <w:divBdr>
        <w:top w:val="none" w:sz="0" w:space="0" w:color="auto"/>
        <w:left w:val="none" w:sz="0" w:space="0" w:color="auto"/>
        <w:bottom w:val="none" w:sz="0" w:space="0" w:color="auto"/>
        <w:right w:val="none" w:sz="0" w:space="0" w:color="auto"/>
      </w:divBdr>
    </w:div>
    <w:div w:id="921645413">
      <w:bodyDiv w:val="1"/>
      <w:marLeft w:val="0"/>
      <w:marRight w:val="0"/>
      <w:marTop w:val="0"/>
      <w:marBottom w:val="0"/>
      <w:divBdr>
        <w:top w:val="none" w:sz="0" w:space="0" w:color="auto"/>
        <w:left w:val="none" w:sz="0" w:space="0" w:color="auto"/>
        <w:bottom w:val="none" w:sz="0" w:space="0" w:color="auto"/>
        <w:right w:val="none" w:sz="0" w:space="0" w:color="auto"/>
      </w:divBdr>
    </w:div>
    <w:div w:id="922223560">
      <w:bodyDiv w:val="1"/>
      <w:marLeft w:val="0"/>
      <w:marRight w:val="0"/>
      <w:marTop w:val="0"/>
      <w:marBottom w:val="0"/>
      <w:divBdr>
        <w:top w:val="none" w:sz="0" w:space="0" w:color="auto"/>
        <w:left w:val="none" w:sz="0" w:space="0" w:color="auto"/>
        <w:bottom w:val="none" w:sz="0" w:space="0" w:color="auto"/>
        <w:right w:val="none" w:sz="0" w:space="0" w:color="auto"/>
      </w:divBdr>
    </w:div>
    <w:div w:id="923758561">
      <w:bodyDiv w:val="1"/>
      <w:marLeft w:val="0"/>
      <w:marRight w:val="0"/>
      <w:marTop w:val="0"/>
      <w:marBottom w:val="0"/>
      <w:divBdr>
        <w:top w:val="none" w:sz="0" w:space="0" w:color="auto"/>
        <w:left w:val="none" w:sz="0" w:space="0" w:color="auto"/>
        <w:bottom w:val="none" w:sz="0" w:space="0" w:color="auto"/>
        <w:right w:val="none" w:sz="0" w:space="0" w:color="auto"/>
      </w:divBdr>
    </w:div>
    <w:div w:id="924805173">
      <w:bodyDiv w:val="1"/>
      <w:marLeft w:val="0"/>
      <w:marRight w:val="0"/>
      <w:marTop w:val="0"/>
      <w:marBottom w:val="0"/>
      <w:divBdr>
        <w:top w:val="none" w:sz="0" w:space="0" w:color="auto"/>
        <w:left w:val="none" w:sz="0" w:space="0" w:color="auto"/>
        <w:bottom w:val="none" w:sz="0" w:space="0" w:color="auto"/>
        <w:right w:val="none" w:sz="0" w:space="0" w:color="auto"/>
      </w:divBdr>
    </w:div>
    <w:div w:id="924873898">
      <w:bodyDiv w:val="1"/>
      <w:marLeft w:val="0"/>
      <w:marRight w:val="0"/>
      <w:marTop w:val="0"/>
      <w:marBottom w:val="0"/>
      <w:divBdr>
        <w:top w:val="none" w:sz="0" w:space="0" w:color="auto"/>
        <w:left w:val="none" w:sz="0" w:space="0" w:color="auto"/>
        <w:bottom w:val="none" w:sz="0" w:space="0" w:color="auto"/>
        <w:right w:val="none" w:sz="0" w:space="0" w:color="auto"/>
      </w:divBdr>
    </w:div>
    <w:div w:id="925385153">
      <w:bodyDiv w:val="1"/>
      <w:marLeft w:val="0"/>
      <w:marRight w:val="0"/>
      <w:marTop w:val="0"/>
      <w:marBottom w:val="0"/>
      <w:divBdr>
        <w:top w:val="none" w:sz="0" w:space="0" w:color="auto"/>
        <w:left w:val="none" w:sz="0" w:space="0" w:color="auto"/>
        <w:bottom w:val="none" w:sz="0" w:space="0" w:color="auto"/>
        <w:right w:val="none" w:sz="0" w:space="0" w:color="auto"/>
      </w:divBdr>
    </w:div>
    <w:div w:id="926815382">
      <w:bodyDiv w:val="1"/>
      <w:marLeft w:val="0"/>
      <w:marRight w:val="0"/>
      <w:marTop w:val="0"/>
      <w:marBottom w:val="0"/>
      <w:divBdr>
        <w:top w:val="none" w:sz="0" w:space="0" w:color="auto"/>
        <w:left w:val="none" w:sz="0" w:space="0" w:color="auto"/>
        <w:bottom w:val="none" w:sz="0" w:space="0" w:color="auto"/>
        <w:right w:val="none" w:sz="0" w:space="0" w:color="auto"/>
      </w:divBdr>
    </w:div>
    <w:div w:id="927006787">
      <w:bodyDiv w:val="1"/>
      <w:marLeft w:val="0"/>
      <w:marRight w:val="0"/>
      <w:marTop w:val="0"/>
      <w:marBottom w:val="0"/>
      <w:divBdr>
        <w:top w:val="none" w:sz="0" w:space="0" w:color="auto"/>
        <w:left w:val="none" w:sz="0" w:space="0" w:color="auto"/>
        <w:bottom w:val="none" w:sz="0" w:space="0" w:color="auto"/>
        <w:right w:val="none" w:sz="0" w:space="0" w:color="auto"/>
      </w:divBdr>
    </w:div>
    <w:div w:id="927738205">
      <w:bodyDiv w:val="1"/>
      <w:marLeft w:val="0"/>
      <w:marRight w:val="0"/>
      <w:marTop w:val="0"/>
      <w:marBottom w:val="0"/>
      <w:divBdr>
        <w:top w:val="none" w:sz="0" w:space="0" w:color="auto"/>
        <w:left w:val="none" w:sz="0" w:space="0" w:color="auto"/>
        <w:bottom w:val="none" w:sz="0" w:space="0" w:color="auto"/>
        <w:right w:val="none" w:sz="0" w:space="0" w:color="auto"/>
      </w:divBdr>
    </w:div>
    <w:div w:id="927809185">
      <w:bodyDiv w:val="1"/>
      <w:marLeft w:val="0"/>
      <w:marRight w:val="0"/>
      <w:marTop w:val="0"/>
      <w:marBottom w:val="0"/>
      <w:divBdr>
        <w:top w:val="none" w:sz="0" w:space="0" w:color="auto"/>
        <w:left w:val="none" w:sz="0" w:space="0" w:color="auto"/>
        <w:bottom w:val="none" w:sz="0" w:space="0" w:color="auto"/>
        <w:right w:val="none" w:sz="0" w:space="0" w:color="auto"/>
      </w:divBdr>
    </w:div>
    <w:div w:id="927888561">
      <w:bodyDiv w:val="1"/>
      <w:marLeft w:val="0"/>
      <w:marRight w:val="0"/>
      <w:marTop w:val="0"/>
      <w:marBottom w:val="0"/>
      <w:divBdr>
        <w:top w:val="none" w:sz="0" w:space="0" w:color="auto"/>
        <w:left w:val="none" w:sz="0" w:space="0" w:color="auto"/>
        <w:bottom w:val="none" w:sz="0" w:space="0" w:color="auto"/>
        <w:right w:val="none" w:sz="0" w:space="0" w:color="auto"/>
      </w:divBdr>
    </w:div>
    <w:div w:id="929585845">
      <w:bodyDiv w:val="1"/>
      <w:marLeft w:val="0"/>
      <w:marRight w:val="0"/>
      <w:marTop w:val="0"/>
      <w:marBottom w:val="0"/>
      <w:divBdr>
        <w:top w:val="none" w:sz="0" w:space="0" w:color="auto"/>
        <w:left w:val="none" w:sz="0" w:space="0" w:color="auto"/>
        <w:bottom w:val="none" w:sz="0" w:space="0" w:color="auto"/>
        <w:right w:val="none" w:sz="0" w:space="0" w:color="auto"/>
      </w:divBdr>
    </w:div>
    <w:div w:id="930502167">
      <w:bodyDiv w:val="1"/>
      <w:marLeft w:val="0"/>
      <w:marRight w:val="0"/>
      <w:marTop w:val="0"/>
      <w:marBottom w:val="0"/>
      <w:divBdr>
        <w:top w:val="none" w:sz="0" w:space="0" w:color="auto"/>
        <w:left w:val="none" w:sz="0" w:space="0" w:color="auto"/>
        <w:bottom w:val="none" w:sz="0" w:space="0" w:color="auto"/>
        <w:right w:val="none" w:sz="0" w:space="0" w:color="auto"/>
      </w:divBdr>
    </w:div>
    <w:div w:id="933131851">
      <w:bodyDiv w:val="1"/>
      <w:marLeft w:val="0"/>
      <w:marRight w:val="0"/>
      <w:marTop w:val="0"/>
      <w:marBottom w:val="0"/>
      <w:divBdr>
        <w:top w:val="none" w:sz="0" w:space="0" w:color="auto"/>
        <w:left w:val="none" w:sz="0" w:space="0" w:color="auto"/>
        <w:bottom w:val="none" w:sz="0" w:space="0" w:color="auto"/>
        <w:right w:val="none" w:sz="0" w:space="0" w:color="auto"/>
      </w:divBdr>
    </w:div>
    <w:div w:id="934557151">
      <w:bodyDiv w:val="1"/>
      <w:marLeft w:val="0"/>
      <w:marRight w:val="0"/>
      <w:marTop w:val="0"/>
      <w:marBottom w:val="0"/>
      <w:divBdr>
        <w:top w:val="none" w:sz="0" w:space="0" w:color="auto"/>
        <w:left w:val="none" w:sz="0" w:space="0" w:color="auto"/>
        <w:bottom w:val="none" w:sz="0" w:space="0" w:color="auto"/>
        <w:right w:val="none" w:sz="0" w:space="0" w:color="auto"/>
      </w:divBdr>
    </w:div>
    <w:div w:id="935869987">
      <w:bodyDiv w:val="1"/>
      <w:marLeft w:val="0"/>
      <w:marRight w:val="0"/>
      <w:marTop w:val="0"/>
      <w:marBottom w:val="0"/>
      <w:divBdr>
        <w:top w:val="none" w:sz="0" w:space="0" w:color="auto"/>
        <w:left w:val="none" w:sz="0" w:space="0" w:color="auto"/>
        <w:bottom w:val="none" w:sz="0" w:space="0" w:color="auto"/>
        <w:right w:val="none" w:sz="0" w:space="0" w:color="auto"/>
      </w:divBdr>
    </w:div>
    <w:div w:id="936400766">
      <w:bodyDiv w:val="1"/>
      <w:marLeft w:val="0"/>
      <w:marRight w:val="0"/>
      <w:marTop w:val="0"/>
      <w:marBottom w:val="0"/>
      <w:divBdr>
        <w:top w:val="none" w:sz="0" w:space="0" w:color="auto"/>
        <w:left w:val="none" w:sz="0" w:space="0" w:color="auto"/>
        <w:bottom w:val="none" w:sz="0" w:space="0" w:color="auto"/>
        <w:right w:val="none" w:sz="0" w:space="0" w:color="auto"/>
      </w:divBdr>
    </w:div>
    <w:div w:id="936865560">
      <w:bodyDiv w:val="1"/>
      <w:marLeft w:val="0"/>
      <w:marRight w:val="0"/>
      <w:marTop w:val="0"/>
      <w:marBottom w:val="0"/>
      <w:divBdr>
        <w:top w:val="none" w:sz="0" w:space="0" w:color="auto"/>
        <w:left w:val="none" w:sz="0" w:space="0" w:color="auto"/>
        <w:bottom w:val="none" w:sz="0" w:space="0" w:color="auto"/>
        <w:right w:val="none" w:sz="0" w:space="0" w:color="auto"/>
      </w:divBdr>
    </w:div>
    <w:div w:id="936908194">
      <w:bodyDiv w:val="1"/>
      <w:marLeft w:val="0"/>
      <w:marRight w:val="0"/>
      <w:marTop w:val="0"/>
      <w:marBottom w:val="0"/>
      <w:divBdr>
        <w:top w:val="none" w:sz="0" w:space="0" w:color="auto"/>
        <w:left w:val="none" w:sz="0" w:space="0" w:color="auto"/>
        <w:bottom w:val="none" w:sz="0" w:space="0" w:color="auto"/>
        <w:right w:val="none" w:sz="0" w:space="0" w:color="auto"/>
      </w:divBdr>
    </w:div>
    <w:div w:id="938753407">
      <w:bodyDiv w:val="1"/>
      <w:marLeft w:val="0"/>
      <w:marRight w:val="0"/>
      <w:marTop w:val="0"/>
      <w:marBottom w:val="0"/>
      <w:divBdr>
        <w:top w:val="none" w:sz="0" w:space="0" w:color="auto"/>
        <w:left w:val="none" w:sz="0" w:space="0" w:color="auto"/>
        <w:bottom w:val="none" w:sz="0" w:space="0" w:color="auto"/>
        <w:right w:val="none" w:sz="0" w:space="0" w:color="auto"/>
      </w:divBdr>
    </w:div>
    <w:div w:id="939947745">
      <w:bodyDiv w:val="1"/>
      <w:marLeft w:val="0"/>
      <w:marRight w:val="0"/>
      <w:marTop w:val="0"/>
      <w:marBottom w:val="0"/>
      <w:divBdr>
        <w:top w:val="none" w:sz="0" w:space="0" w:color="auto"/>
        <w:left w:val="none" w:sz="0" w:space="0" w:color="auto"/>
        <w:bottom w:val="none" w:sz="0" w:space="0" w:color="auto"/>
        <w:right w:val="none" w:sz="0" w:space="0" w:color="auto"/>
      </w:divBdr>
    </w:div>
    <w:div w:id="940723088">
      <w:bodyDiv w:val="1"/>
      <w:marLeft w:val="0"/>
      <w:marRight w:val="0"/>
      <w:marTop w:val="0"/>
      <w:marBottom w:val="0"/>
      <w:divBdr>
        <w:top w:val="none" w:sz="0" w:space="0" w:color="auto"/>
        <w:left w:val="none" w:sz="0" w:space="0" w:color="auto"/>
        <w:bottom w:val="none" w:sz="0" w:space="0" w:color="auto"/>
        <w:right w:val="none" w:sz="0" w:space="0" w:color="auto"/>
      </w:divBdr>
    </w:div>
    <w:div w:id="942568595">
      <w:bodyDiv w:val="1"/>
      <w:marLeft w:val="0"/>
      <w:marRight w:val="0"/>
      <w:marTop w:val="0"/>
      <w:marBottom w:val="0"/>
      <w:divBdr>
        <w:top w:val="none" w:sz="0" w:space="0" w:color="auto"/>
        <w:left w:val="none" w:sz="0" w:space="0" w:color="auto"/>
        <w:bottom w:val="none" w:sz="0" w:space="0" w:color="auto"/>
        <w:right w:val="none" w:sz="0" w:space="0" w:color="auto"/>
      </w:divBdr>
    </w:div>
    <w:div w:id="945847251">
      <w:bodyDiv w:val="1"/>
      <w:marLeft w:val="0"/>
      <w:marRight w:val="0"/>
      <w:marTop w:val="0"/>
      <w:marBottom w:val="0"/>
      <w:divBdr>
        <w:top w:val="none" w:sz="0" w:space="0" w:color="auto"/>
        <w:left w:val="none" w:sz="0" w:space="0" w:color="auto"/>
        <w:bottom w:val="none" w:sz="0" w:space="0" w:color="auto"/>
        <w:right w:val="none" w:sz="0" w:space="0" w:color="auto"/>
      </w:divBdr>
    </w:div>
    <w:div w:id="947547944">
      <w:bodyDiv w:val="1"/>
      <w:marLeft w:val="0"/>
      <w:marRight w:val="0"/>
      <w:marTop w:val="0"/>
      <w:marBottom w:val="0"/>
      <w:divBdr>
        <w:top w:val="none" w:sz="0" w:space="0" w:color="auto"/>
        <w:left w:val="none" w:sz="0" w:space="0" w:color="auto"/>
        <w:bottom w:val="none" w:sz="0" w:space="0" w:color="auto"/>
        <w:right w:val="none" w:sz="0" w:space="0" w:color="auto"/>
      </w:divBdr>
    </w:div>
    <w:div w:id="947931549">
      <w:bodyDiv w:val="1"/>
      <w:marLeft w:val="0"/>
      <w:marRight w:val="0"/>
      <w:marTop w:val="0"/>
      <w:marBottom w:val="0"/>
      <w:divBdr>
        <w:top w:val="none" w:sz="0" w:space="0" w:color="auto"/>
        <w:left w:val="none" w:sz="0" w:space="0" w:color="auto"/>
        <w:bottom w:val="none" w:sz="0" w:space="0" w:color="auto"/>
        <w:right w:val="none" w:sz="0" w:space="0" w:color="auto"/>
      </w:divBdr>
    </w:div>
    <w:div w:id="948463978">
      <w:bodyDiv w:val="1"/>
      <w:marLeft w:val="0"/>
      <w:marRight w:val="0"/>
      <w:marTop w:val="0"/>
      <w:marBottom w:val="0"/>
      <w:divBdr>
        <w:top w:val="none" w:sz="0" w:space="0" w:color="auto"/>
        <w:left w:val="none" w:sz="0" w:space="0" w:color="auto"/>
        <w:bottom w:val="none" w:sz="0" w:space="0" w:color="auto"/>
        <w:right w:val="none" w:sz="0" w:space="0" w:color="auto"/>
      </w:divBdr>
    </w:div>
    <w:div w:id="948781733">
      <w:bodyDiv w:val="1"/>
      <w:marLeft w:val="0"/>
      <w:marRight w:val="0"/>
      <w:marTop w:val="0"/>
      <w:marBottom w:val="0"/>
      <w:divBdr>
        <w:top w:val="none" w:sz="0" w:space="0" w:color="auto"/>
        <w:left w:val="none" w:sz="0" w:space="0" w:color="auto"/>
        <w:bottom w:val="none" w:sz="0" w:space="0" w:color="auto"/>
        <w:right w:val="none" w:sz="0" w:space="0" w:color="auto"/>
      </w:divBdr>
    </w:div>
    <w:div w:id="949705035">
      <w:bodyDiv w:val="1"/>
      <w:marLeft w:val="0"/>
      <w:marRight w:val="0"/>
      <w:marTop w:val="0"/>
      <w:marBottom w:val="0"/>
      <w:divBdr>
        <w:top w:val="none" w:sz="0" w:space="0" w:color="auto"/>
        <w:left w:val="none" w:sz="0" w:space="0" w:color="auto"/>
        <w:bottom w:val="none" w:sz="0" w:space="0" w:color="auto"/>
        <w:right w:val="none" w:sz="0" w:space="0" w:color="auto"/>
      </w:divBdr>
    </w:div>
    <w:div w:id="951548682">
      <w:bodyDiv w:val="1"/>
      <w:marLeft w:val="0"/>
      <w:marRight w:val="0"/>
      <w:marTop w:val="0"/>
      <w:marBottom w:val="0"/>
      <w:divBdr>
        <w:top w:val="none" w:sz="0" w:space="0" w:color="auto"/>
        <w:left w:val="none" w:sz="0" w:space="0" w:color="auto"/>
        <w:bottom w:val="none" w:sz="0" w:space="0" w:color="auto"/>
        <w:right w:val="none" w:sz="0" w:space="0" w:color="auto"/>
      </w:divBdr>
    </w:div>
    <w:div w:id="952829526">
      <w:bodyDiv w:val="1"/>
      <w:marLeft w:val="0"/>
      <w:marRight w:val="0"/>
      <w:marTop w:val="0"/>
      <w:marBottom w:val="0"/>
      <w:divBdr>
        <w:top w:val="none" w:sz="0" w:space="0" w:color="auto"/>
        <w:left w:val="none" w:sz="0" w:space="0" w:color="auto"/>
        <w:bottom w:val="none" w:sz="0" w:space="0" w:color="auto"/>
        <w:right w:val="none" w:sz="0" w:space="0" w:color="auto"/>
      </w:divBdr>
    </w:div>
    <w:div w:id="955257867">
      <w:bodyDiv w:val="1"/>
      <w:marLeft w:val="0"/>
      <w:marRight w:val="0"/>
      <w:marTop w:val="0"/>
      <w:marBottom w:val="0"/>
      <w:divBdr>
        <w:top w:val="none" w:sz="0" w:space="0" w:color="auto"/>
        <w:left w:val="none" w:sz="0" w:space="0" w:color="auto"/>
        <w:bottom w:val="none" w:sz="0" w:space="0" w:color="auto"/>
        <w:right w:val="none" w:sz="0" w:space="0" w:color="auto"/>
      </w:divBdr>
    </w:div>
    <w:div w:id="955411339">
      <w:bodyDiv w:val="1"/>
      <w:marLeft w:val="0"/>
      <w:marRight w:val="0"/>
      <w:marTop w:val="0"/>
      <w:marBottom w:val="0"/>
      <w:divBdr>
        <w:top w:val="none" w:sz="0" w:space="0" w:color="auto"/>
        <w:left w:val="none" w:sz="0" w:space="0" w:color="auto"/>
        <w:bottom w:val="none" w:sz="0" w:space="0" w:color="auto"/>
        <w:right w:val="none" w:sz="0" w:space="0" w:color="auto"/>
      </w:divBdr>
    </w:div>
    <w:div w:id="955869963">
      <w:bodyDiv w:val="1"/>
      <w:marLeft w:val="0"/>
      <w:marRight w:val="0"/>
      <w:marTop w:val="0"/>
      <w:marBottom w:val="0"/>
      <w:divBdr>
        <w:top w:val="none" w:sz="0" w:space="0" w:color="auto"/>
        <w:left w:val="none" w:sz="0" w:space="0" w:color="auto"/>
        <w:bottom w:val="none" w:sz="0" w:space="0" w:color="auto"/>
        <w:right w:val="none" w:sz="0" w:space="0" w:color="auto"/>
      </w:divBdr>
    </w:div>
    <w:div w:id="956177850">
      <w:bodyDiv w:val="1"/>
      <w:marLeft w:val="0"/>
      <w:marRight w:val="0"/>
      <w:marTop w:val="0"/>
      <w:marBottom w:val="0"/>
      <w:divBdr>
        <w:top w:val="none" w:sz="0" w:space="0" w:color="auto"/>
        <w:left w:val="none" w:sz="0" w:space="0" w:color="auto"/>
        <w:bottom w:val="none" w:sz="0" w:space="0" w:color="auto"/>
        <w:right w:val="none" w:sz="0" w:space="0" w:color="auto"/>
      </w:divBdr>
    </w:div>
    <w:div w:id="956984597">
      <w:bodyDiv w:val="1"/>
      <w:marLeft w:val="0"/>
      <w:marRight w:val="0"/>
      <w:marTop w:val="0"/>
      <w:marBottom w:val="0"/>
      <w:divBdr>
        <w:top w:val="none" w:sz="0" w:space="0" w:color="auto"/>
        <w:left w:val="none" w:sz="0" w:space="0" w:color="auto"/>
        <w:bottom w:val="none" w:sz="0" w:space="0" w:color="auto"/>
        <w:right w:val="none" w:sz="0" w:space="0" w:color="auto"/>
      </w:divBdr>
    </w:div>
    <w:div w:id="957029752">
      <w:bodyDiv w:val="1"/>
      <w:marLeft w:val="0"/>
      <w:marRight w:val="0"/>
      <w:marTop w:val="0"/>
      <w:marBottom w:val="0"/>
      <w:divBdr>
        <w:top w:val="none" w:sz="0" w:space="0" w:color="auto"/>
        <w:left w:val="none" w:sz="0" w:space="0" w:color="auto"/>
        <w:bottom w:val="none" w:sz="0" w:space="0" w:color="auto"/>
        <w:right w:val="none" w:sz="0" w:space="0" w:color="auto"/>
      </w:divBdr>
    </w:div>
    <w:div w:id="957299511">
      <w:bodyDiv w:val="1"/>
      <w:marLeft w:val="0"/>
      <w:marRight w:val="0"/>
      <w:marTop w:val="0"/>
      <w:marBottom w:val="0"/>
      <w:divBdr>
        <w:top w:val="none" w:sz="0" w:space="0" w:color="auto"/>
        <w:left w:val="none" w:sz="0" w:space="0" w:color="auto"/>
        <w:bottom w:val="none" w:sz="0" w:space="0" w:color="auto"/>
        <w:right w:val="none" w:sz="0" w:space="0" w:color="auto"/>
      </w:divBdr>
    </w:div>
    <w:div w:id="958032966">
      <w:bodyDiv w:val="1"/>
      <w:marLeft w:val="0"/>
      <w:marRight w:val="0"/>
      <w:marTop w:val="0"/>
      <w:marBottom w:val="0"/>
      <w:divBdr>
        <w:top w:val="none" w:sz="0" w:space="0" w:color="auto"/>
        <w:left w:val="none" w:sz="0" w:space="0" w:color="auto"/>
        <w:bottom w:val="none" w:sz="0" w:space="0" w:color="auto"/>
        <w:right w:val="none" w:sz="0" w:space="0" w:color="auto"/>
      </w:divBdr>
    </w:div>
    <w:div w:id="960307928">
      <w:bodyDiv w:val="1"/>
      <w:marLeft w:val="0"/>
      <w:marRight w:val="0"/>
      <w:marTop w:val="0"/>
      <w:marBottom w:val="0"/>
      <w:divBdr>
        <w:top w:val="none" w:sz="0" w:space="0" w:color="auto"/>
        <w:left w:val="none" w:sz="0" w:space="0" w:color="auto"/>
        <w:bottom w:val="none" w:sz="0" w:space="0" w:color="auto"/>
        <w:right w:val="none" w:sz="0" w:space="0" w:color="auto"/>
      </w:divBdr>
    </w:div>
    <w:div w:id="962030487">
      <w:bodyDiv w:val="1"/>
      <w:marLeft w:val="0"/>
      <w:marRight w:val="0"/>
      <w:marTop w:val="0"/>
      <w:marBottom w:val="0"/>
      <w:divBdr>
        <w:top w:val="none" w:sz="0" w:space="0" w:color="auto"/>
        <w:left w:val="none" w:sz="0" w:space="0" w:color="auto"/>
        <w:bottom w:val="none" w:sz="0" w:space="0" w:color="auto"/>
        <w:right w:val="none" w:sz="0" w:space="0" w:color="auto"/>
      </w:divBdr>
    </w:div>
    <w:div w:id="962230945">
      <w:bodyDiv w:val="1"/>
      <w:marLeft w:val="0"/>
      <w:marRight w:val="0"/>
      <w:marTop w:val="0"/>
      <w:marBottom w:val="0"/>
      <w:divBdr>
        <w:top w:val="none" w:sz="0" w:space="0" w:color="auto"/>
        <w:left w:val="none" w:sz="0" w:space="0" w:color="auto"/>
        <w:bottom w:val="none" w:sz="0" w:space="0" w:color="auto"/>
        <w:right w:val="none" w:sz="0" w:space="0" w:color="auto"/>
      </w:divBdr>
    </w:div>
    <w:div w:id="963853527">
      <w:bodyDiv w:val="1"/>
      <w:marLeft w:val="0"/>
      <w:marRight w:val="0"/>
      <w:marTop w:val="0"/>
      <w:marBottom w:val="0"/>
      <w:divBdr>
        <w:top w:val="none" w:sz="0" w:space="0" w:color="auto"/>
        <w:left w:val="none" w:sz="0" w:space="0" w:color="auto"/>
        <w:bottom w:val="none" w:sz="0" w:space="0" w:color="auto"/>
        <w:right w:val="none" w:sz="0" w:space="0" w:color="auto"/>
      </w:divBdr>
    </w:div>
    <w:div w:id="963923801">
      <w:bodyDiv w:val="1"/>
      <w:marLeft w:val="0"/>
      <w:marRight w:val="0"/>
      <w:marTop w:val="0"/>
      <w:marBottom w:val="0"/>
      <w:divBdr>
        <w:top w:val="none" w:sz="0" w:space="0" w:color="auto"/>
        <w:left w:val="none" w:sz="0" w:space="0" w:color="auto"/>
        <w:bottom w:val="none" w:sz="0" w:space="0" w:color="auto"/>
        <w:right w:val="none" w:sz="0" w:space="0" w:color="auto"/>
      </w:divBdr>
    </w:div>
    <w:div w:id="963925980">
      <w:bodyDiv w:val="1"/>
      <w:marLeft w:val="0"/>
      <w:marRight w:val="0"/>
      <w:marTop w:val="0"/>
      <w:marBottom w:val="0"/>
      <w:divBdr>
        <w:top w:val="none" w:sz="0" w:space="0" w:color="auto"/>
        <w:left w:val="none" w:sz="0" w:space="0" w:color="auto"/>
        <w:bottom w:val="none" w:sz="0" w:space="0" w:color="auto"/>
        <w:right w:val="none" w:sz="0" w:space="0" w:color="auto"/>
      </w:divBdr>
    </w:div>
    <w:div w:id="964384592">
      <w:bodyDiv w:val="1"/>
      <w:marLeft w:val="0"/>
      <w:marRight w:val="0"/>
      <w:marTop w:val="0"/>
      <w:marBottom w:val="0"/>
      <w:divBdr>
        <w:top w:val="none" w:sz="0" w:space="0" w:color="auto"/>
        <w:left w:val="none" w:sz="0" w:space="0" w:color="auto"/>
        <w:bottom w:val="none" w:sz="0" w:space="0" w:color="auto"/>
        <w:right w:val="none" w:sz="0" w:space="0" w:color="auto"/>
      </w:divBdr>
    </w:div>
    <w:div w:id="965159361">
      <w:bodyDiv w:val="1"/>
      <w:marLeft w:val="0"/>
      <w:marRight w:val="0"/>
      <w:marTop w:val="0"/>
      <w:marBottom w:val="0"/>
      <w:divBdr>
        <w:top w:val="none" w:sz="0" w:space="0" w:color="auto"/>
        <w:left w:val="none" w:sz="0" w:space="0" w:color="auto"/>
        <w:bottom w:val="none" w:sz="0" w:space="0" w:color="auto"/>
        <w:right w:val="none" w:sz="0" w:space="0" w:color="auto"/>
      </w:divBdr>
    </w:div>
    <w:div w:id="966397981">
      <w:bodyDiv w:val="1"/>
      <w:marLeft w:val="0"/>
      <w:marRight w:val="0"/>
      <w:marTop w:val="0"/>
      <w:marBottom w:val="0"/>
      <w:divBdr>
        <w:top w:val="none" w:sz="0" w:space="0" w:color="auto"/>
        <w:left w:val="none" w:sz="0" w:space="0" w:color="auto"/>
        <w:bottom w:val="none" w:sz="0" w:space="0" w:color="auto"/>
        <w:right w:val="none" w:sz="0" w:space="0" w:color="auto"/>
      </w:divBdr>
    </w:div>
    <w:div w:id="966469067">
      <w:bodyDiv w:val="1"/>
      <w:marLeft w:val="0"/>
      <w:marRight w:val="0"/>
      <w:marTop w:val="0"/>
      <w:marBottom w:val="0"/>
      <w:divBdr>
        <w:top w:val="none" w:sz="0" w:space="0" w:color="auto"/>
        <w:left w:val="none" w:sz="0" w:space="0" w:color="auto"/>
        <w:bottom w:val="none" w:sz="0" w:space="0" w:color="auto"/>
        <w:right w:val="none" w:sz="0" w:space="0" w:color="auto"/>
      </w:divBdr>
    </w:div>
    <w:div w:id="967978375">
      <w:bodyDiv w:val="1"/>
      <w:marLeft w:val="0"/>
      <w:marRight w:val="0"/>
      <w:marTop w:val="0"/>
      <w:marBottom w:val="0"/>
      <w:divBdr>
        <w:top w:val="none" w:sz="0" w:space="0" w:color="auto"/>
        <w:left w:val="none" w:sz="0" w:space="0" w:color="auto"/>
        <w:bottom w:val="none" w:sz="0" w:space="0" w:color="auto"/>
        <w:right w:val="none" w:sz="0" w:space="0" w:color="auto"/>
      </w:divBdr>
    </w:div>
    <w:div w:id="968433225">
      <w:bodyDiv w:val="1"/>
      <w:marLeft w:val="0"/>
      <w:marRight w:val="0"/>
      <w:marTop w:val="0"/>
      <w:marBottom w:val="0"/>
      <w:divBdr>
        <w:top w:val="none" w:sz="0" w:space="0" w:color="auto"/>
        <w:left w:val="none" w:sz="0" w:space="0" w:color="auto"/>
        <w:bottom w:val="none" w:sz="0" w:space="0" w:color="auto"/>
        <w:right w:val="none" w:sz="0" w:space="0" w:color="auto"/>
      </w:divBdr>
    </w:div>
    <w:div w:id="971058145">
      <w:bodyDiv w:val="1"/>
      <w:marLeft w:val="0"/>
      <w:marRight w:val="0"/>
      <w:marTop w:val="0"/>
      <w:marBottom w:val="0"/>
      <w:divBdr>
        <w:top w:val="none" w:sz="0" w:space="0" w:color="auto"/>
        <w:left w:val="none" w:sz="0" w:space="0" w:color="auto"/>
        <w:bottom w:val="none" w:sz="0" w:space="0" w:color="auto"/>
        <w:right w:val="none" w:sz="0" w:space="0" w:color="auto"/>
      </w:divBdr>
    </w:div>
    <w:div w:id="971325931">
      <w:bodyDiv w:val="1"/>
      <w:marLeft w:val="0"/>
      <w:marRight w:val="0"/>
      <w:marTop w:val="0"/>
      <w:marBottom w:val="0"/>
      <w:divBdr>
        <w:top w:val="none" w:sz="0" w:space="0" w:color="auto"/>
        <w:left w:val="none" w:sz="0" w:space="0" w:color="auto"/>
        <w:bottom w:val="none" w:sz="0" w:space="0" w:color="auto"/>
        <w:right w:val="none" w:sz="0" w:space="0" w:color="auto"/>
      </w:divBdr>
    </w:div>
    <w:div w:id="971446391">
      <w:bodyDiv w:val="1"/>
      <w:marLeft w:val="0"/>
      <w:marRight w:val="0"/>
      <w:marTop w:val="0"/>
      <w:marBottom w:val="0"/>
      <w:divBdr>
        <w:top w:val="none" w:sz="0" w:space="0" w:color="auto"/>
        <w:left w:val="none" w:sz="0" w:space="0" w:color="auto"/>
        <w:bottom w:val="none" w:sz="0" w:space="0" w:color="auto"/>
        <w:right w:val="none" w:sz="0" w:space="0" w:color="auto"/>
      </w:divBdr>
    </w:div>
    <w:div w:id="972255570">
      <w:bodyDiv w:val="1"/>
      <w:marLeft w:val="0"/>
      <w:marRight w:val="0"/>
      <w:marTop w:val="0"/>
      <w:marBottom w:val="0"/>
      <w:divBdr>
        <w:top w:val="none" w:sz="0" w:space="0" w:color="auto"/>
        <w:left w:val="none" w:sz="0" w:space="0" w:color="auto"/>
        <w:bottom w:val="none" w:sz="0" w:space="0" w:color="auto"/>
        <w:right w:val="none" w:sz="0" w:space="0" w:color="auto"/>
      </w:divBdr>
    </w:div>
    <w:div w:id="972560765">
      <w:bodyDiv w:val="1"/>
      <w:marLeft w:val="0"/>
      <w:marRight w:val="0"/>
      <w:marTop w:val="0"/>
      <w:marBottom w:val="0"/>
      <w:divBdr>
        <w:top w:val="none" w:sz="0" w:space="0" w:color="auto"/>
        <w:left w:val="none" w:sz="0" w:space="0" w:color="auto"/>
        <w:bottom w:val="none" w:sz="0" w:space="0" w:color="auto"/>
        <w:right w:val="none" w:sz="0" w:space="0" w:color="auto"/>
      </w:divBdr>
    </w:div>
    <w:div w:id="972566853">
      <w:bodyDiv w:val="1"/>
      <w:marLeft w:val="0"/>
      <w:marRight w:val="0"/>
      <w:marTop w:val="0"/>
      <w:marBottom w:val="0"/>
      <w:divBdr>
        <w:top w:val="none" w:sz="0" w:space="0" w:color="auto"/>
        <w:left w:val="none" w:sz="0" w:space="0" w:color="auto"/>
        <w:bottom w:val="none" w:sz="0" w:space="0" w:color="auto"/>
        <w:right w:val="none" w:sz="0" w:space="0" w:color="auto"/>
      </w:divBdr>
    </w:div>
    <w:div w:id="976178395">
      <w:bodyDiv w:val="1"/>
      <w:marLeft w:val="0"/>
      <w:marRight w:val="0"/>
      <w:marTop w:val="0"/>
      <w:marBottom w:val="0"/>
      <w:divBdr>
        <w:top w:val="none" w:sz="0" w:space="0" w:color="auto"/>
        <w:left w:val="none" w:sz="0" w:space="0" w:color="auto"/>
        <w:bottom w:val="none" w:sz="0" w:space="0" w:color="auto"/>
        <w:right w:val="none" w:sz="0" w:space="0" w:color="auto"/>
      </w:divBdr>
    </w:div>
    <w:div w:id="977610418">
      <w:bodyDiv w:val="1"/>
      <w:marLeft w:val="0"/>
      <w:marRight w:val="0"/>
      <w:marTop w:val="0"/>
      <w:marBottom w:val="0"/>
      <w:divBdr>
        <w:top w:val="none" w:sz="0" w:space="0" w:color="auto"/>
        <w:left w:val="none" w:sz="0" w:space="0" w:color="auto"/>
        <w:bottom w:val="none" w:sz="0" w:space="0" w:color="auto"/>
        <w:right w:val="none" w:sz="0" w:space="0" w:color="auto"/>
      </w:divBdr>
    </w:div>
    <w:div w:id="978649198">
      <w:bodyDiv w:val="1"/>
      <w:marLeft w:val="0"/>
      <w:marRight w:val="0"/>
      <w:marTop w:val="0"/>
      <w:marBottom w:val="0"/>
      <w:divBdr>
        <w:top w:val="none" w:sz="0" w:space="0" w:color="auto"/>
        <w:left w:val="none" w:sz="0" w:space="0" w:color="auto"/>
        <w:bottom w:val="none" w:sz="0" w:space="0" w:color="auto"/>
        <w:right w:val="none" w:sz="0" w:space="0" w:color="auto"/>
      </w:divBdr>
    </w:div>
    <w:div w:id="979072983">
      <w:bodyDiv w:val="1"/>
      <w:marLeft w:val="0"/>
      <w:marRight w:val="0"/>
      <w:marTop w:val="0"/>
      <w:marBottom w:val="0"/>
      <w:divBdr>
        <w:top w:val="none" w:sz="0" w:space="0" w:color="auto"/>
        <w:left w:val="none" w:sz="0" w:space="0" w:color="auto"/>
        <w:bottom w:val="none" w:sz="0" w:space="0" w:color="auto"/>
        <w:right w:val="none" w:sz="0" w:space="0" w:color="auto"/>
      </w:divBdr>
    </w:div>
    <w:div w:id="980812560">
      <w:bodyDiv w:val="1"/>
      <w:marLeft w:val="0"/>
      <w:marRight w:val="0"/>
      <w:marTop w:val="0"/>
      <w:marBottom w:val="0"/>
      <w:divBdr>
        <w:top w:val="none" w:sz="0" w:space="0" w:color="auto"/>
        <w:left w:val="none" w:sz="0" w:space="0" w:color="auto"/>
        <w:bottom w:val="none" w:sz="0" w:space="0" w:color="auto"/>
        <w:right w:val="none" w:sz="0" w:space="0" w:color="auto"/>
      </w:divBdr>
    </w:div>
    <w:div w:id="983196207">
      <w:bodyDiv w:val="1"/>
      <w:marLeft w:val="0"/>
      <w:marRight w:val="0"/>
      <w:marTop w:val="0"/>
      <w:marBottom w:val="0"/>
      <w:divBdr>
        <w:top w:val="none" w:sz="0" w:space="0" w:color="auto"/>
        <w:left w:val="none" w:sz="0" w:space="0" w:color="auto"/>
        <w:bottom w:val="none" w:sz="0" w:space="0" w:color="auto"/>
        <w:right w:val="none" w:sz="0" w:space="0" w:color="auto"/>
      </w:divBdr>
    </w:div>
    <w:div w:id="983199597">
      <w:bodyDiv w:val="1"/>
      <w:marLeft w:val="0"/>
      <w:marRight w:val="0"/>
      <w:marTop w:val="0"/>
      <w:marBottom w:val="0"/>
      <w:divBdr>
        <w:top w:val="none" w:sz="0" w:space="0" w:color="auto"/>
        <w:left w:val="none" w:sz="0" w:space="0" w:color="auto"/>
        <w:bottom w:val="none" w:sz="0" w:space="0" w:color="auto"/>
        <w:right w:val="none" w:sz="0" w:space="0" w:color="auto"/>
      </w:divBdr>
    </w:div>
    <w:div w:id="983965681">
      <w:bodyDiv w:val="1"/>
      <w:marLeft w:val="0"/>
      <w:marRight w:val="0"/>
      <w:marTop w:val="0"/>
      <w:marBottom w:val="0"/>
      <w:divBdr>
        <w:top w:val="none" w:sz="0" w:space="0" w:color="auto"/>
        <w:left w:val="none" w:sz="0" w:space="0" w:color="auto"/>
        <w:bottom w:val="none" w:sz="0" w:space="0" w:color="auto"/>
        <w:right w:val="none" w:sz="0" w:space="0" w:color="auto"/>
      </w:divBdr>
    </w:div>
    <w:div w:id="985427409">
      <w:bodyDiv w:val="1"/>
      <w:marLeft w:val="0"/>
      <w:marRight w:val="0"/>
      <w:marTop w:val="0"/>
      <w:marBottom w:val="0"/>
      <w:divBdr>
        <w:top w:val="none" w:sz="0" w:space="0" w:color="auto"/>
        <w:left w:val="none" w:sz="0" w:space="0" w:color="auto"/>
        <w:bottom w:val="none" w:sz="0" w:space="0" w:color="auto"/>
        <w:right w:val="none" w:sz="0" w:space="0" w:color="auto"/>
      </w:divBdr>
    </w:div>
    <w:div w:id="985476195">
      <w:bodyDiv w:val="1"/>
      <w:marLeft w:val="0"/>
      <w:marRight w:val="0"/>
      <w:marTop w:val="0"/>
      <w:marBottom w:val="0"/>
      <w:divBdr>
        <w:top w:val="none" w:sz="0" w:space="0" w:color="auto"/>
        <w:left w:val="none" w:sz="0" w:space="0" w:color="auto"/>
        <w:bottom w:val="none" w:sz="0" w:space="0" w:color="auto"/>
        <w:right w:val="none" w:sz="0" w:space="0" w:color="auto"/>
      </w:divBdr>
    </w:div>
    <w:div w:id="985858910">
      <w:bodyDiv w:val="1"/>
      <w:marLeft w:val="0"/>
      <w:marRight w:val="0"/>
      <w:marTop w:val="0"/>
      <w:marBottom w:val="0"/>
      <w:divBdr>
        <w:top w:val="none" w:sz="0" w:space="0" w:color="auto"/>
        <w:left w:val="none" w:sz="0" w:space="0" w:color="auto"/>
        <w:bottom w:val="none" w:sz="0" w:space="0" w:color="auto"/>
        <w:right w:val="none" w:sz="0" w:space="0" w:color="auto"/>
      </w:divBdr>
    </w:div>
    <w:div w:id="986283605">
      <w:bodyDiv w:val="1"/>
      <w:marLeft w:val="0"/>
      <w:marRight w:val="0"/>
      <w:marTop w:val="0"/>
      <w:marBottom w:val="0"/>
      <w:divBdr>
        <w:top w:val="none" w:sz="0" w:space="0" w:color="auto"/>
        <w:left w:val="none" w:sz="0" w:space="0" w:color="auto"/>
        <w:bottom w:val="none" w:sz="0" w:space="0" w:color="auto"/>
        <w:right w:val="none" w:sz="0" w:space="0" w:color="auto"/>
      </w:divBdr>
    </w:div>
    <w:div w:id="986589519">
      <w:bodyDiv w:val="1"/>
      <w:marLeft w:val="0"/>
      <w:marRight w:val="0"/>
      <w:marTop w:val="0"/>
      <w:marBottom w:val="0"/>
      <w:divBdr>
        <w:top w:val="none" w:sz="0" w:space="0" w:color="auto"/>
        <w:left w:val="none" w:sz="0" w:space="0" w:color="auto"/>
        <w:bottom w:val="none" w:sz="0" w:space="0" w:color="auto"/>
        <w:right w:val="none" w:sz="0" w:space="0" w:color="auto"/>
      </w:divBdr>
    </w:div>
    <w:div w:id="986738971">
      <w:bodyDiv w:val="1"/>
      <w:marLeft w:val="0"/>
      <w:marRight w:val="0"/>
      <w:marTop w:val="0"/>
      <w:marBottom w:val="0"/>
      <w:divBdr>
        <w:top w:val="none" w:sz="0" w:space="0" w:color="auto"/>
        <w:left w:val="none" w:sz="0" w:space="0" w:color="auto"/>
        <w:bottom w:val="none" w:sz="0" w:space="0" w:color="auto"/>
        <w:right w:val="none" w:sz="0" w:space="0" w:color="auto"/>
      </w:divBdr>
    </w:div>
    <w:div w:id="988363535">
      <w:bodyDiv w:val="1"/>
      <w:marLeft w:val="0"/>
      <w:marRight w:val="0"/>
      <w:marTop w:val="0"/>
      <w:marBottom w:val="0"/>
      <w:divBdr>
        <w:top w:val="none" w:sz="0" w:space="0" w:color="auto"/>
        <w:left w:val="none" w:sz="0" w:space="0" w:color="auto"/>
        <w:bottom w:val="none" w:sz="0" w:space="0" w:color="auto"/>
        <w:right w:val="none" w:sz="0" w:space="0" w:color="auto"/>
      </w:divBdr>
    </w:div>
    <w:div w:id="989358784">
      <w:bodyDiv w:val="1"/>
      <w:marLeft w:val="0"/>
      <w:marRight w:val="0"/>
      <w:marTop w:val="0"/>
      <w:marBottom w:val="0"/>
      <w:divBdr>
        <w:top w:val="none" w:sz="0" w:space="0" w:color="auto"/>
        <w:left w:val="none" w:sz="0" w:space="0" w:color="auto"/>
        <w:bottom w:val="none" w:sz="0" w:space="0" w:color="auto"/>
        <w:right w:val="none" w:sz="0" w:space="0" w:color="auto"/>
      </w:divBdr>
    </w:div>
    <w:div w:id="990135910">
      <w:bodyDiv w:val="1"/>
      <w:marLeft w:val="0"/>
      <w:marRight w:val="0"/>
      <w:marTop w:val="0"/>
      <w:marBottom w:val="0"/>
      <w:divBdr>
        <w:top w:val="none" w:sz="0" w:space="0" w:color="auto"/>
        <w:left w:val="none" w:sz="0" w:space="0" w:color="auto"/>
        <w:bottom w:val="none" w:sz="0" w:space="0" w:color="auto"/>
        <w:right w:val="none" w:sz="0" w:space="0" w:color="auto"/>
      </w:divBdr>
    </w:div>
    <w:div w:id="991446300">
      <w:bodyDiv w:val="1"/>
      <w:marLeft w:val="0"/>
      <w:marRight w:val="0"/>
      <w:marTop w:val="0"/>
      <w:marBottom w:val="0"/>
      <w:divBdr>
        <w:top w:val="none" w:sz="0" w:space="0" w:color="auto"/>
        <w:left w:val="none" w:sz="0" w:space="0" w:color="auto"/>
        <w:bottom w:val="none" w:sz="0" w:space="0" w:color="auto"/>
        <w:right w:val="none" w:sz="0" w:space="0" w:color="auto"/>
      </w:divBdr>
    </w:div>
    <w:div w:id="992561346">
      <w:bodyDiv w:val="1"/>
      <w:marLeft w:val="0"/>
      <w:marRight w:val="0"/>
      <w:marTop w:val="0"/>
      <w:marBottom w:val="0"/>
      <w:divBdr>
        <w:top w:val="none" w:sz="0" w:space="0" w:color="auto"/>
        <w:left w:val="none" w:sz="0" w:space="0" w:color="auto"/>
        <w:bottom w:val="none" w:sz="0" w:space="0" w:color="auto"/>
        <w:right w:val="none" w:sz="0" w:space="0" w:color="auto"/>
      </w:divBdr>
    </w:div>
    <w:div w:id="994265674">
      <w:bodyDiv w:val="1"/>
      <w:marLeft w:val="0"/>
      <w:marRight w:val="0"/>
      <w:marTop w:val="0"/>
      <w:marBottom w:val="0"/>
      <w:divBdr>
        <w:top w:val="none" w:sz="0" w:space="0" w:color="auto"/>
        <w:left w:val="none" w:sz="0" w:space="0" w:color="auto"/>
        <w:bottom w:val="none" w:sz="0" w:space="0" w:color="auto"/>
        <w:right w:val="none" w:sz="0" w:space="0" w:color="auto"/>
      </w:divBdr>
    </w:div>
    <w:div w:id="994913860">
      <w:bodyDiv w:val="1"/>
      <w:marLeft w:val="0"/>
      <w:marRight w:val="0"/>
      <w:marTop w:val="0"/>
      <w:marBottom w:val="0"/>
      <w:divBdr>
        <w:top w:val="none" w:sz="0" w:space="0" w:color="auto"/>
        <w:left w:val="none" w:sz="0" w:space="0" w:color="auto"/>
        <w:bottom w:val="none" w:sz="0" w:space="0" w:color="auto"/>
        <w:right w:val="none" w:sz="0" w:space="0" w:color="auto"/>
      </w:divBdr>
    </w:div>
    <w:div w:id="995261958">
      <w:bodyDiv w:val="1"/>
      <w:marLeft w:val="0"/>
      <w:marRight w:val="0"/>
      <w:marTop w:val="0"/>
      <w:marBottom w:val="0"/>
      <w:divBdr>
        <w:top w:val="none" w:sz="0" w:space="0" w:color="auto"/>
        <w:left w:val="none" w:sz="0" w:space="0" w:color="auto"/>
        <w:bottom w:val="none" w:sz="0" w:space="0" w:color="auto"/>
        <w:right w:val="none" w:sz="0" w:space="0" w:color="auto"/>
      </w:divBdr>
    </w:div>
    <w:div w:id="995647407">
      <w:bodyDiv w:val="1"/>
      <w:marLeft w:val="0"/>
      <w:marRight w:val="0"/>
      <w:marTop w:val="0"/>
      <w:marBottom w:val="0"/>
      <w:divBdr>
        <w:top w:val="none" w:sz="0" w:space="0" w:color="auto"/>
        <w:left w:val="none" w:sz="0" w:space="0" w:color="auto"/>
        <w:bottom w:val="none" w:sz="0" w:space="0" w:color="auto"/>
        <w:right w:val="none" w:sz="0" w:space="0" w:color="auto"/>
      </w:divBdr>
    </w:div>
    <w:div w:id="995887954">
      <w:bodyDiv w:val="1"/>
      <w:marLeft w:val="0"/>
      <w:marRight w:val="0"/>
      <w:marTop w:val="0"/>
      <w:marBottom w:val="0"/>
      <w:divBdr>
        <w:top w:val="none" w:sz="0" w:space="0" w:color="auto"/>
        <w:left w:val="none" w:sz="0" w:space="0" w:color="auto"/>
        <w:bottom w:val="none" w:sz="0" w:space="0" w:color="auto"/>
        <w:right w:val="none" w:sz="0" w:space="0" w:color="auto"/>
      </w:divBdr>
    </w:div>
    <w:div w:id="996035897">
      <w:bodyDiv w:val="1"/>
      <w:marLeft w:val="0"/>
      <w:marRight w:val="0"/>
      <w:marTop w:val="0"/>
      <w:marBottom w:val="0"/>
      <w:divBdr>
        <w:top w:val="none" w:sz="0" w:space="0" w:color="auto"/>
        <w:left w:val="none" w:sz="0" w:space="0" w:color="auto"/>
        <w:bottom w:val="none" w:sz="0" w:space="0" w:color="auto"/>
        <w:right w:val="none" w:sz="0" w:space="0" w:color="auto"/>
      </w:divBdr>
    </w:div>
    <w:div w:id="996147603">
      <w:bodyDiv w:val="1"/>
      <w:marLeft w:val="0"/>
      <w:marRight w:val="0"/>
      <w:marTop w:val="0"/>
      <w:marBottom w:val="0"/>
      <w:divBdr>
        <w:top w:val="none" w:sz="0" w:space="0" w:color="auto"/>
        <w:left w:val="none" w:sz="0" w:space="0" w:color="auto"/>
        <w:bottom w:val="none" w:sz="0" w:space="0" w:color="auto"/>
        <w:right w:val="none" w:sz="0" w:space="0" w:color="auto"/>
      </w:divBdr>
    </w:div>
    <w:div w:id="997731695">
      <w:bodyDiv w:val="1"/>
      <w:marLeft w:val="0"/>
      <w:marRight w:val="0"/>
      <w:marTop w:val="0"/>
      <w:marBottom w:val="0"/>
      <w:divBdr>
        <w:top w:val="none" w:sz="0" w:space="0" w:color="auto"/>
        <w:left w:val="none" w:sz="0" w:space="0" w:color="auto"/>
        <w:bottom w:val="none" w:sz="0" w:space="0" w:color="auto"/>
        <w:right w:val="none" w:sz="0" w:space="0" w:color="auto"/>
      </w:divBdr>
    </w:div>
    <w:div w:id="997803474">
      <w:bodyDiv w:val="1"/>
      <w:marLeft w:val="0"/>
      <w:marRight w:val="0"/>
      <w:marTop w:val="0"/>
      <w:marBottom w:val="0"/>
      <w:divBdr>
        <w:top w:val="none" w:sz="0" w:space="0" w:color="auto"/>
        <w:left w:val="none" w:sz="0" w:space="0" w:color="auto"/>
        <w:bottom w:val="none" w:sz="0" w:space="0" w:color="auto"/>
        <w:right w:val="none" w:sz="0" w:space="0" w:color="auto"/>
      </w:divBdr>
    </w:div>
    <w:div w:id="998583286">
      <w:bodyDiv w:val="1"/>
      <w:marLeft w:val="0"/>
      <w:marRight w:val="0"/>
      <w:marTop w:val="0"/>
      <w:marBottom w:val="0"/>
      <w:divBdr>
        <w:top w:val="none" w:sz="0" w:space="0" w:color="auto"/>
        <w:left w:val="none" w:sz="0" w:space="0" w:color="auto"/>
        <w:bottom w:val="none" w:sz="0" w:space="0" w:color="auto"/>
        <w:right w:val="none" w:sz="0" w:space="0" w:color="auto"/>
      </w:divBdr>
    </w:div>
    <w:div w:id="999769689">
      <w:bodyDiv w:val="1"/>
      <w:marLeft w:val="0"/>
      <w:marRight w:val="0"/>
      <w:marTop w:val="0"/>
      <w:marBottom w:val="0"/>
      <w:divBdr>
        <w:top w:val="none" w:sz="0" w:space="0" w:color="auto"/>
        <w:left w:val="none" w:sz="0" w:space="0" w:color="auto"/>
        <w:bottom w:val="none" w:sz="0" w:space="0" w:color="auto"/>
        <w:right w:val="none" w:sz="0" w:space="0" w:color="auto"/>
      </w:divBdr>
    </w:div>
    <w:div w:id="999849288">
      <w:bodyDiv w:val="1"/>
      <w:marLeft w:val="0"/>
      <w:marRight w:val="0"/>
      <w:marTop w:val="0"/>
      <w:marBottom w:val="0"/>
      <w:divBdr>
        <w:top w:val="none" w:sz="0" w:space="0" w:color="auto"/>
        <w:left w:val="none" w:sz="0" w:space="0" w:color="auto"/>
        <w:bottom w:val="none" w:sz="0" w:space="0" w:color="auto"/>
        <w:right w:val="none" w:sz="0" w:space="0" w:color="auto"/>
      </w:divBdr>
    </w:div>
    <w:div w:id="1002003590">
      <w:bodyDiv w:val="1"/>
      <w:marLeft w:val="0"/>
      <w:marRight w:val="0"/>
      <w:marTop w:val="0"/>
      <w:marBottom w:val="0"/>
      <w:divBdr>
        <w:top w:val="none" w:sz="0" w:space="0" w:color="auto"/>
        <w:left w:val="none" w:sz="0" w:space="0" w:color="auto"/>
        <w:bottom w:val="none" w:sz="0" w:space="0" w:color="auto"/>
        <w:right w:val="none" w:sz="0" w:space="0" w:color="auto"/>
      </w:divBdr>
    </w:div>
    <w:div w:id="1002583779">
      <w:bodyDiv w:val="1"/>
      <w:marLeft w:val="0"/>
      <w:marRight w:val="0"/>
      <w:marTop w:val="0"/>
      <w:marBottom w:val="0"/>
      <w:divBdr>
        <w:top w:val="none" w:sz="0" w:space="0" w:color="auto"/>
        <w:left w:val="none" w:sz="0" w:space="0" w:color="auto"/>
        <w:bottom w:val="none" w:sz="0" w:space="0" w:color="auto"/>
        <w:right w:val="none" w:sz="0" w:space="0" w:color="auto"/>
      </w:divBdr>
    </w:div>
    <w:div w:id="1004239961">
      <w:bodyDiv w:val="1"/>
      <w:marLeft w:val="0"/>
      <w:marRight w:val="0"/>
      <w:marTop w:val="0"/>
      <w:marBottom w:val="0"/>
      <w:divBdr>
        <w:top w:val="none" w:sz="0" w:space="0" w:color="auto"/>
        <w:left w:val="none" w:sz="0" w:space="0" w:color="auto"/>
        <w:bottom w:val="none" w:sz="0" w:space="0" w:color="auto"/>
        <w:right w:val="none" w:sz="0" w:space="0" w:color="auto"/>
      </w:divBdr>
    </w:div>
    <w:div w:id="1004240528">
      <w:bodyDiv w:val="1"/>
      <w:marLeft w:val="0"/>
      <w:marRight w:val="0"/>
      <w:marTop w:val="0"/>
      <w:marBottom w:val="0"/>
      <w:divBdr>
        <w:top w:val="none" w:sz="0" w:space="0" w:color="auto"/>
        <w:left w:val="none" w:sz="0" w:space="0" w:color="auto"/>
        <w:bottom w:val="none" w:sz="0" w:space="0" w:color="auto"/>
        <w:right w:val="none" w:sz="0" w:space="0" w:color="auto"/>
      </w:divBdr>
    </w:div>
    <w:div w:id="1004284311">
      <w:bodyDiv w:val="1"/>
      <w:marLeft w:val="0"/>
      <w:marRight w:val="0"/>
      <w:marTop w:val="0"/>
      <w:marBottom w:val="0"/>
      <w:divBdr>
        <w:top w:val="none" w:sz="0" w:space="0" w:color="auto"/>
        <w:left w:val="none" w:sz="0" w:space="0" w:color="auto"/>
        <w:bottom w:val="none" w:sz="0" w:space="0" w:color="auto"/>
        <w:right w:val="none" w:sz="0" w:space="0" w:color="auto"/>
      </w:divBdr>
    </w:div>
    <w:div w:id="1004894741">
      <w:bodyDiv w:val="1"/>
      <w:marLeft w:val="0"/>
      <w:marRight w:val="0"/>
      <w:marTop w:val="0"/>
      <w:marBottom w:val="0"/>
      <w:divBdr>
        <w:top w:val="none" w:sz="0" w:space="0" w:color="auto"/>
        <w:left w:val="none" w:sz="0" w:space="0" w:color="auto"/>
        <w:bottom w:val="none" w:sz="0" w:space="0" w:color="auto"/>
        <w:right w:val="none" w:sz="0" w:space="0" w:color="auto"/>
      </w:divBdr>
    </w:div>
    <w:div w:id="1005789386">
      <w:bodyDiv w:val="1"/>
      <w:marLeft w:val="0"/>
      <w:marRight w:val="0"/>
      <w:marTop w:val="0"/>
      <w:marBottom w:val="0"/>
      <w:divBdr>
        <w:top w:val="none" w:sz="0" w:space="0" w:color="auto"/>
        <w:left w:val="none" w:sz="0" w:space="0" w:color="auto"/>
        <w:bottom w:val="none" w:sz="0" w:space="0" w:color="auto"/>
        <w:right w:val="none" w:sz="0" w:space="0" w:color="auto"/>
      </w:divBdr>
    </w:div>
    <w:div w:id="1006399705">
      <w:bodyDiv w:val="1"/>
      <w:marLeft w:val="0"/>
      <w:marRight w:val="0"/>
      <w:marTop w:val="0"/>
      <w:marBottom w:val="0"/>
      <w:divBdr>
        <w:top w:val="none" w:sz="0" w:space="0" w:color="auto"/>
        <w:left w:val="none" w:sz="0" w:space="0" w:color="auto"/>
        <w:bottom w:val="none" w:sz="0" w:space="0" w:color="auto"/>
        <w:right w:val="none" w:sz="0" w:space="0" w:color="auto"/>
      </w:divBdr>
    </w:div>
    <w:div w:id="1006598262">
      <w:bodyDiv w:val="1"/>
      <w:marLeft w:val="0"/>
      <w:marRight w:val="0"/>
      <w:marTop w:val="0"/>
      <w:marBottom w:val="0"/>
      <w:divBdr>
        <w:top w:val="none" w:sz="0" w:space="0" w:color="auto"/>
        <w:left w:val="none" w:sz="0" w:space="0" w:color="auto"/>
        <w:bottom w:val="none" w:sz="0" w:space="0" w:color="auto"/>
        <w:right w:val="none" w:sz="0" w:space="0" w:color="auto"/>
      </w:divBdr>
    </w:div>
    <w:div w:id="1008023231">
      <w:bodyDiv w:val="1"/>
      <w:marLeft w:val="0"/>
      <w:marRight w:val="0"/>
      <w:marTop w:val="0"/>
      <w:marBottom w:val="0"/>
      <w:divBdr>
        <w:top w:val="none" w:sz="0" w:space="0" w:color="auto"/>
        <w:left w:val="none" w:sz="0" w:space="0" w:color="auto"/>
        <w:bottom w:val="none" w:sz="0" w:space="0" w:color="auto"/>
        <w:right w:val="none" w:sz="0" w:space="0" w:color="auto"/>
      </w:divBdr>
    </w:div>
    <w:div w:id="1008093498">
      <w:bodyDiv w:val="1"/>
      <w:marLeft w:val="0"/>
      <w:marRight w:val="0"/>
      <w:marTop w:val="0"/>
      <w:marBottom w:val="0"/>
      <w:divBdr>
        <w:top w:val="none" w:sz="0" w:space="0" w:color="auto"/>
        <w:left w:val="none" w:sz="0" w:space="0" w:color="auto"/>
        <w:bottom w:val="none" w:sz="0" w:space="0" w:color="auto"/>
        <w:right w:val="none" w:sz="0" w:space="0" w:color="auto"/>
      </w:divBdr>
    </w:div>
    <w:div w:id="1008556459">
      <w:bodyDiv w:val="1"/>
      <w:marLeft w:val="0"/>
      <w:marRight w:val="0"/>
      <w:marTop w:val="0"/>
      <w:marBottom w:val="0"/>
      <w:divBdr>
        <w:top w:val="none" w:sz="0" w:space="0" w:color="auto"/>
        <w:left w:val="none" w:sz="0" w:space="0" w:color="auto"/>
        <w:bottom w:val="none" w:sz="0" w:space="0" w:color="auto"/>
        <w:right w:val="none" w:sz="0" w:space="0" w:color="auto"/>
      </w:divBdr>
    </w:div>
    <w:div w:id="1009211992">
      <w:bodyDiv w:val="1"/>
      <w:marLeft w:val="0"/>
      <w:marRight w:val="0"/>
      <w:marTop w:val="0"/>
      <w:marBottom w:val="0"/>
      <w:divBdr>
        <w:top w:val="none" w:sz="0" w:space="0" w:color="auto"/>
        <w:left w:val="none" w:sz="0" w:space="0" w:color="auto"/>
        <w:bottom w:val="none" w:sz="0" w:space="0" w:color="auto"/>
        <w:right w:val="none" w:sz="0" w:space="0" w:color="auto"/>
      </w:divBdr>
    </w:div>
    <w:div w:id="1009721949">
      <w:bodyDiv w:val="1"/>
      <w:marLeft w:val="0"/>
      <w:marRight w:val="0"/>
      <w:marTop w:val="0"/>
      <w:marBottom w:val="0"/>
      <w:divBdr>
        <w:top w:val="none" w:sz="0" w:space="0" w:color="auto"/>
        <w:left w:val="none" w:sz="0" w:space="0" w:color="auto"/>
        <w:bottom w:val="none" w:sz="0" w:space="0" w:color="auto"/>
        <w:right w:val="none" w:sz="0" w:space="0" w:color="auto"/>
      </w:divBdr>
    </w:div>
    <w:div w:id="1011109381">
      <w:bodyDiv w:val="1"/>
      <w:marLeft w:val="0"/>
      <w:marRight w:val="0"/>
      <w:marTop w:val="0"/>
      <w:marBottom w:val="0"/>
      <w:divBdr>
        <w:top w:val="none" w:sz="0" w:space="0" w:color="auto"/>
        <w:left w:val="none" w:sz="0" w:space="0" w:color="auto"/>
        <w:bottom w:val="none" w:sz="0" w:space="0" w:color="auto"/>
        <w:right w:val="none" w:sz="0" w:space="0" w:color="auto"/>
      </w:divBdr>
    </w:div>
    <w:div w:id="1011376168">
      <w:bodyDiv w:val="1"/>
      <w:marLeft w:val="0"/>
      <w:marRight w:val="0"/>
      <w:marTop w:val="0"/>
      <w:marBottom w:val="0"/>
      <w:divBdr>
        <w:top w:val="none" w:sz="0" w:space="0" w:color="auto"/>
        <w:left w:val="none" w:sz="0" w:space="0" w:color="auto"/>
        <w:bottom w:val="none" w:sz="0" w:space="0" w:color="auto"/>
        <w:right w:val="none" w:sz="0" w:space="0" w:color="auto"/>
      </w:divBdr>
    </w:div>
    <w:div w:id="1011906892">
      <w:bodyDiv w:val="1"/>
      <w:marLeft w:val="0"/>
      <w:marRight w:val="0"/>
      <w:marTop w:val="0"/>
      <w:marBottom w:val="0"/>
      <w:divBdr>
        <w:top w:val="none" w:sz="0" w:space="0" w:color="auto"/>
        <w:left w:val="none" w:sz="0" w:space="0" w:color="auto"/>
        <w:bottom w:val="none" w:sz="0" w:space="0" w:color="auto"/>
        <w:right w:val="none" w:sz="0" w:space="0" w:color="auto"/>
      </w:divBdr>
    </w:div>
    <w:div w:id="1012343921">
      <w:bodyDiv w:val="1"/>
      <w:marLeft w:val="0"/>
      <w:marRight w:val="0"/>
      <w:marTop w:val="0"/>
      <w:marBottom w:val="0"/>
      <w:divBdr>
        <w:top w:val="none" w:sz="0" w:space="0" w:color="auto"/>
        <w:left w:val="none" w:sz="0" w:space="0" w:color="auto"/>
        <w:bottom w:val="none" w:sz="0" w:space="0" w:color="auto"/>
        <w:right w:val="none" w:sz="0" w:space="0" w:color="auto"/>
      </w:divBdr>
    </w:div>
    <w:div w:id="1014261940">
      <w:bodyDiv w:val="1"/>
      <w:marLeft w:val="0"/>
      <w:marRight w:val="0"/>
      <w:marTop w:val="0"/>
      <w:marBottom w:val="0"/>
      <w:divBdr>
        <w:top w:val="none" w:sz="0" w:space="0" w:color="auto"/>
        <w:left w:val="none" w:sz="0" w:space="0" w:color="auto"/>
        <w:bottom w:val="none" w:sz="0" w:space="0" w:color="auto"/>
        <w:right w:val="none" w:sz="0" w:space="0" w:color="auto"/>
      </w:divBdr>
    </w:div>
    <w:div w:id="1015227373">
      <w:bodyDiv w:val="1"/>
      <w:marLeft w:val="0"/>
      <w:marRight w:val="0"/>
      <w:marTop w:val="0"/>
      <w:marBottom w:val="0"/>
      <w:divBdr>
        <w:top w:val="none" w:sz="0" w:space="0" w:color="auto"/>
        <w:left w:val="none" w:sz="0" w:space="0" w:color="auto"/>
        <w:bottom w:val="none" w:sz="0" w:space="0" w:color="auto"/>
        <w:right w:val="none" w:sz="0" w:space="0" w:color="auto"/>
      </w:divBdr>
    </w:div>
    <w:div w:id="1015377570">
      <w:bodyDiv w:val="1"/>
      <w:marLeft w:val="0"/>
      <w:marRight w:val="0"/>
      <w:marTop w:val="0"/>
      <w:marBottom w:val="0"/>
      <w:divBdr>
        <w:top w:val="none" w:sz="0" w:space="0" w:color="auto"/>
        <w:left w:val="none" w:sz="0" w:space="0" w:color="auto"/>
        <w:bottom w:val="none" w:sz="0" w:space="0" w:color="auto"/>
        <w:right w:val="none" w:sz="0" w:space="0" w:color="auto"/>
      </w:divBdr>
    </w:div>
    <w:div w:id="1015497256">
      <w:bodyDiv w:val="1"/>
      <w:marLeft w:val="0"/>
      <w:marRight w:val="0"/>
      <w:marTop w:val="0"/>
      <w:marBottom w:val="0"/>
      <w:divBdr>
        <w:top w:val="none" w:sz="0" w:space="0" w:color="auto"/>
        <w:left w:val="none" w:sz="0" w:space="0" w:color="auto"/>
        <w:bottom w:val="none" w:sz="0" w:space="0" w:color="auto"/>
        <w:right w:val="none" w:sz="0" w:space="0" w:color="auto"/>
      </w:divBdr>
    </w:div>
    <w:div w:id="1015958758">
      <w:bodyDiv w:val="1"/>
      <w:marLeft w:val="0"/>
      <w:marRight w:val="0"/>
      <w:marTop w:val="0"/>
      <w:marBottom w:val="0"/>
      <w:divBdr>
        <w:top w:val="none" w:sz="0" w:space="0" w:color="auto"/>
        <w:left w:val="none" w:sz="0" w:space="0" w:color="auto"/>
        <w:bottom w:val="none" w:sz="0" w:space="0" w:color="auto"/>
        <w:right w:val="none" w:sz="0" w:space="0" w:color="auto"/>
      </w:divBdr>
    </w:div>
    <w:div w:id="1016074181">
      <w:bodyDiv w:val="1"/>
      <w:marLeft w:val="0"/>
      <w:marRight w:val="0"/>
      <w:marTop w:val="0"/>
      <w:marBottom w:val="0"/>
      <w:divBdr>
        <w:top w:val="none" w:sz="0" w:space="0" w:color="auto"/>
        <w:left w:val="none" w:sz="0" w:space="0" w:color="auto"/>
        <w:bottom w:val="none" w:sz="0" w:space="0" w:color="auto"/>
        <w:right w:val="none" w:sz="0" w:space="0" w:color="auto"/>
      </w:divBdr>
    </w:div>
    <w:div w:id="1016076478">
      <w:bodyDiv w:val="1"/>
      <w:marLeft w:val="0"/>
      <w:marRight w:val="0"/>
      <w:marTop w:val="0"/>
      <w:marBottom w:val="0"/>
      <w:divBdr>
        <w:top w:val="none" w:sz="0" w:space="0" w:color="auto"/>
        <w:left w:val="none" w:sz="0" w:space="0" w:color="auto"/>
        <w:bottom w:val="none" w:sz="0" w:space="0" w:color="auto"/>
        <w:right w:val="none" w:sz="0" w:space="0" w:color="auto"/>
      </w:divBdr>
    </w:div>
    <w:div w:id="1016344306">
      <w:bodyDiv w:val="1"/>
      <w:marLeft w:val="0"/>
      <w:marRight w:val="0"/>
      <w:marTop w:val="0"/>
      <w:marBottom w:val="0"/>
      <w:divBdr>
        <w:top w:val="none" w:sz="0" w:space="0" w:color="auto"/>
        <w:left w:val="none" w:sz="0" w:space="0" w:color="auto"/>
        <w:bottom w:val="none" w:sz="0" w:space="0" w:color="auto"/>
        <w:right w:val="none" w:sz="0" w:space="0" w:color="auto"/>
      </w:divBdr>
    </w:div>
    <w:div w:id="1017463594">
      <w:bodyDiv w:val="1"/>
      <w:marLeft w:val="0"/>
      <w:marRight w:val="0"/>
      <w:marTop w:val="0"/>
      <w:marBottom w:val="0"/>
      <w:divBdr>
        <w:top w:val="none" w:sz="0" w:space="0" w:color="auto"/>
        <w:left w:val="none" w:sz="0" w:space="0" w:color="auto"/>
        <w:bottom w:val="none" w:sz="0" w:space="0" w:color="auto"/>
        <w:right w:val="none" w:sz="0" w:space="0" w:color="auto"/>
      </w:divBdr>
    </w:div>
    <w:div w:id="1018310966">
      <w:bodyDiv w:val="1"/>
      <w:marLeft w:val="0"/>
      <w:marRight w:val="0"/>
      <w:marTop w:val="0"/>
      <w:marBottom w:val="0"/>
      <w:divBdr>
        <w:top w:val="none" w:sz="0" w:space="0" w:color="auto"/>
        <w:left w:val="none" w:sz="0" w:space="0" w:color="auto"/>
        <w:bottom w:val="none" w:sz="0" w:space="0" w:color="auto"/>
        <w:right w:val="none" w:sz="0" w:space="0" w:color="auto"/>
      </w:divBdr>
    </w:div>
    <w:div w:id="1018432579">
      <w:bodyDiv w:val="1"/>
      <w:marLeft w:val="0"/>
      <w:marRight w:val="0"/>
      <w:marTop w:val="0"/>
      <w:marBottom w:val="0"/>
      <w:divBdr>
        <w:top w:val="none" w:sz="0" w:space="0" w:color="auto"/>
        <w:left w:val="none" w:sz="0" w:space="0" w:color="auto"/>
        <w:bottom w:val="none" w:sz="0" w:space="0" w:color="auto"/>
        <w:right w:val="none" w:sz="0" w:space="0" w:color="auto"/>
      </w:divBdr>
    </w:div>
    <w:div w:id="1018655355">
      <w:bodyDiv w:val="1"/>
      <w:marLeft w:val="0"/>
      <w:marRight w:val="0"/>
      <w:marTop w:val="0"/>
      <w:marBottom w:val="0"/>
      <w:divBdr>
        <w:top w:val="none" w:sz="0" w:space="0" w:color="auto"/>
        <w:left w:val="none" w:sz="0" w:space="0" w:color="auto"/>
        <w:bottom w:val="none" w:sz="0" w:space="0" w:color="auto"/>
        <w:right w:val="none" w:sz="0" w:space="0" w:color="auto"/>
      </w:divBdr>
    </w:div>
    <w:div w:id="1020886566">
      <w:bodyDiv w:val="1"/>
      <w:marLeft w:val="0"/>
      <w:marRight w:val="0"/>
      <w:marTop w:val="0"/>
      <w:marBottom w:val="0"/>
      <w:divBdr>
        <w:top w:val="none" w:sz="0" w:space="0" w:color="auto"/>
        <w:left w:val="none" w:sz="0" w:space="0" w:color="auto"/>
        <w:bottom w:val="none" w:sz="0" w:space="0" w:color="auto"/>
        <w:right w:val="none" w:sz="0" w:space="0" w:color="auto"/>
      </w:divBdr>
    </w:div>
    <w:div w:id="1021663355">
      <w:bodyDiv w:val="1"/>
      <w:marLeft w:val="0"/>
      <w:marRight w:val="0"/>
      <w:marTop w:val="0"/>
      <w:marBottom w:val="0"/>
      <w:divBdr>
        <w:top w:val="none" w:sz="0" w:space="0" w:color="auto"/>
        <w:left w:val="none" w:sz="0" w:space="0" w:color="auto"/>
        <w:bottom w:val="none" w:sz="0" w:space="0" w:color="auto"/>
        <w:right w:val="none" w:sz="0" w:space="0" w:color="auto"/>
      </w:divBdr>
    </w:div>
    <w:div w:id="1021855870">
      <w:bodyDiv w:val="1"/>
      <w:marLeft w:val="0"/>
      <w:marRight w:val="0"/>
      <w:marTop w:val="0"/>
      <w:marBottom w:val="0"/>
      <w:divBdr>
        <w:top w:val="none" w:sz="0" w:space="0" w:color="auto"/>
        <w:left w:val="none" w:sz="0" w:space="0" w:color="auto"/>
        <w:bottom w:val="none" w:sz="0" w:space="0" w:color="auto"/>
        <w:right w:val="none" w:sz="0" w:space="0" w:color="auto"/>
      </w:divBdr>
    </w:div>
    <w:div w:id="1021973464">
      <w:bodyDiv w:val="1"/>
      <w:marLeft w:val="0"/>
      <w:marRight w:val="0"/>
      <w:marTop w:val="0"/>
      <w:marBottom w:val="0"/>
      <w:divBdr>
        <w:top w:val="none" w:sz="0" w:space="0" w:color="auto"/>
        <w:left w:val="none" w:sz="0" w:space="0" w:color="auto"/>
        <w:bottom w:val="none" w:sz="0" w:space="0" w:color="auto"/>
        <w:right w:val="none" w:sz="0" w:space="0" w:color="auto"/>
      </w:divBdr>
    </w:div>
    <w:div w:id="1024670049">
      <w:bodyDiv w:val="1"/>
      <w:marLeft w:val="0"/>
      <w:marRight w:val="0"/>
      <w:marTop w:val="0"/>
      <w:marBottom w:val="0"/>
      <w:divBdr>
        <w:top w:val="none" w:sz="0" w:space="0" w:color="auto"/>
        <w:left w:val="none" w:sz="0" w:space="0" w:color="auto"/>
        <w:bottom w:val="none" w:sz="0" w:space="0" w:color="auto"/>
        <w:right w:val="none" w:sz="0" w:space="0" w:color="auto"/>
      </w:divBdr>
    </w:div>
    <w:div w:id="1025642282">
      <w:bodyDiv w:val="1"/>
      <w:marLeft w:val="0"/>
      <w:marRight w:val="0"/>
      <w:marTop w:val="0"/>
      <w:marBottom w:val="0"/>
      <w:divBdr>
        <w:top w:val="none" w:sz="0" w:space="0" w:color="auto"/>
        <w:left w:val="none" w:sz="0" w:space="0" w:color="auto"/>
        <w:bottom w:val="none" w:sz="0" w:space="0" w:color="auto"/>
        <w:right w:val="none" w:sz="0" w:space="0" w:color="auto"/>
      </w:divBdr>
    </w:div>
    <w:div w:id="1026637372">
      <w:bodyDiv w:val="1"/>
      <w:marLeft w:val="0"/>
      <w:marRight w:val="0"/>
      <w:marTop w:val="0"/>
      <w:marBottom w:val="0"/>
      <w:divBdr>
        <w:top w:val="none" w:sz="0" w:space="0" w:color="auto"/>
        <w:left w:val="none" w:sz="0" w:space="0" w:color="auto"/>
        <w:bottom w:val="none" w:sz="0" w:space="0" w:color="auto"/>
        <w:right w:val="none" w:sz="0" w:space="0" w:color="auto"/>
      </w:divBdr>
    </w:div>
    <w:div w:id="1027289937">
      <w:bodyDiv w:val="1"/>
      <w:marLeft w:val="0"/>
      <w:marRight w:val="0"/>
      <w:marTop w:val="0"/>
      <w:marBottom w:val="0"/>
      <w:divBdr>
        <w:top w:val="none" w:sz="0" w:space="0" w:color="auto"/>
        <w:left w:val="none" w:sz="0" w:space="0" w:color="auto"/>
        <w:bottom w:val="none" w:sz="0" w:space="0" w:color="auto"/>
        <w:right w:val="none" w:sz="0" w:space="0" w:color="auto"/>
      </w:divBdr>
    </w:div>
    <w:div w:id="1027606861">
      <w:bodyDiv w:val="1"/>
      <w:marLeft w:val="0"/>
      <w:marRight w:val="0"/>
      <w:marTop w:val="0"/>
      <w:marBottom w:val="0"/>
      <w:divBdr>
        <w:top w:val="none" w:sz="0" w:space="0" w:color="auto"/>
        <w:left w:val="none" w:sz="0" w:space="0" w:color="auto"/>
        <w:bottom w:val="none" w:sz="0" w:space="0" w:color="auto"/>
        <w:right w:val="none" w:sz="0" w:space="0" w:color="auto"/>
      </w:divBdr>
    </w:div>
    <w:div w:id="1027753066">
      <w:bodyDiv w:val="1"/>
      <w:marLeft w:val="0"/>
      <w:marRight w:val="0"/>
      <w:marTop w:val="0"/>
      <w:marBottom w:val="0"/>
      <w:divBdr>
        <w:top w:val="none" w:sz="0" w:space="0" w:color="auto"/>
        <w:left w:val="none" w:sz="0" w:space="0" w:color="auto"/>
        <w:bottom w:val="none" w:sz="0" w:space="0" w:color="auto"/>
        <w:right w:val="none" w:sz="0" w:space="0" w:color="auto"/>
      </w:divBdr>
    </w:div>
    <w:div w:id="1027831926">
      <w:bodyDiv w:val="1"/>
      <w:marLeft w:val="0"/>
      <w:marRight w:val="0"/>
      <w:marTop w:val="0"/>
      <w:marBottom w:val="0"/>
      <w:divBdr>
        <w:top w:val="none" w:sz="0" w:space="0" w:color="auto"/>
        <w:left w:val="none" w:sz="0" w:space="0" w:color="auto"/>
        <w:bottom w:val="none" w:sz="0" w:space="0" w:color="auto"/>
        <w:right w:val="none" w:sz="0" w:space="0" w:color="auto"/>
      </w:divBdr>
    </w:div>
    <w:div w:id="1028068464">
      <w:bodyDiv w:val="1"/>
      <w:marLeft w:val="0"/>
      <w:marRight w:val="0"/>
      <w:marTop w:val="0"/>
      <w:marBottom w:val="0"/>
      <w:divBdr>
        <w:top w:val="none" w:sz="0" w:space="0" w:color="auto"/>
        <w:left w:val="none" w:sz="0" w:space="0" w:color="auto"/>
        <w:bottom w:val="none" w:sz="0" w:space="0" w:color="auto"/>
        <w:right w:val="none" w:sz="0" w:space="0" w:color="auto"/>
      </w:divBdr>
    </w:div>
    <w:div w:id="1028530860">
      <w:bodyDiv w:val="1"/>
      <w:marLeft w:val="0"/>
      <w:marRight w:val="0"/>
      <w:marTop w:val="0"/>
      <w:marBottom w:val="0"/>
      <w:divBdr>
        <w:top w:val="none" w:sz="0" w:space="0" w:color="auto"/>
        <w:left w:val="none" w:sz="0" w:space="0" w:color="auto"/>
        <w:bottom w:val="none" w:sz="0" w:space="0" w:color="auto"/>
        <w:right w:val="none" w:sz="0" w:space="0" w:color="auto"/>
      </w:divBdr>
    </w:div>
    <w:div w:id="1028683941">
      <w:bodyDiv w:val="1"/>
      <w:marLeft w:val="0"/>
      <w:marRight w:val="0"/>
      <w:marTop w:val="0"/>
      <w:marBottom w:val="0"/>
      <w:divBdr>
        <w:top w:val="none" w:sz="0" w:space="0" w:color="auto"/>
        <w:left w:val="none" w:sz="0" w:space="0" w:color="auto"/>
        <w:bottom w:val="none" w:sz="0" w:space="0" w:color="auto"/>
        <w:right w:val="none" w:sz="0" w:space="0" w:color="auto"/>
      </w:divBdr>
    </w:div>
    <w:div w:id="1029187080">
      <w:bodyDiv w:val="1"/>
      <w:marLeft w:val="0"/>
      <w:marRight w:val="0"/>
      <w:marTop w:val="0"/>
      <w:marBottom w:val="0"/>
      <w:divBdr>
        <w:top w:val="none" w:sz="0" w:space="0" w:color="auto"/>
        <w:left w:val="none" w:sz="0" w:space="0" w:color="auto"/>
        <w:bottom w:val="none" w:sz="0" w:space="0" w:color="auto"/>
        <w:right w:val="none" w:sz="0" w:space="0" w:color="auto"/>
      </w:divBdr>
    </w:div>
    <w:div w:id="1030690356">
      <w:bodyDiv w:val="1"/>
      <w:marLeft w:val="0"/>
      <w:marRight w:val="0"/>
      <w:marTop w:val="0"/>
      <w:marBottom w:val="0"/>
      <w:divBdr>
        <w:top w:val="none" w:sz="0" w:space="0" w:color="auto"/>
        <w:left w:val="none" w:sz="0" w:space="0" w:color="auto"/>
        <w:bottom w:val="none" w:sz="0" w:space="0" w:color="auto"/>
        <w:right w:val="none" w:sz="0" w:space="0" w:color="auto"/>
      </w:divBdr>
    </w:div>
    <w:div w:id="1031228846">
      <w:bodyDiv w:val="1"/>
      <w:marLeft w:val="0"/>
      <w:marRight w:val="0"/>
      <w:marTop w:val="0"/>
      <w:marBottom w:val="0"/>
      <w:divBdr>
        <w:top w:val="none" w:sz="0" w:space="0" w:color="auto"/>
        <w:left w:val="none" w:sz="0" w:space="0" w:color="auto"/>
        <w:bottom w:val="none" w:sz="0" w:space="0" w:color="auto"/>
        <w:right w:val="none" w:sz="0" w:space="0" w:color="auto"/>
      </w:divBdr>
    </w:div>
    <w:div w:id="1031539921">
      <w:bodyDiv w:val="1"/>
      <w:marLeft w:val="0"/>
      <w:marRight w:val="0"/>
      <w:marTop w:val="0"/>
      <w:marBottom w:val="0"/>
      <w:divBdr>
        <w:top w:val="none" w:sz="0" w:space="0" w:color="auto"/>
        <w:left w:val="none" w:sz="0" w:space="0" w:color="auto"/>
        <w:bottom w:val="none" w:sz="0" w:space="0" w:color="auto"/>
        <w:right w:val="none" w:sz="0" w:space="0" w:color="auto"/>
      </w:divBdr>
    </w:div>
    <w:div w:id="1032149096">
      <w:bodyDiv w:val="1"/>
      <w:marLeft w:val="0"/>
      <w:marRight w:val="0"/>
      <w:marTop w:val="0"/>
      <w:marBottom w:val="0"/>
      <w:divBdr>
        <w:top w:val="none" w:sz="0" w:space="0" w:color="auto"/>
        <w:left w:val="none" w:sz="0" w:space="0" w:color="auto"/>
        <w:bottom w:val="none" w:sz="0" w:space="0" w:color="auto"/>
        <w:right w:val="none" w:sz="0" w:space="0" w:color="auto"/>
      </w:divBdr>
    </w:div>
    <w:div w:id="1032224627">
      <w:bodyDiv w:val="1"/>
      <w:marLeft w:val="0"/>
      <w:marRight w:val="0"/>
      <w:marTop w:val="0"/>
      <w:marBottom w:val="0"/>
      <w:divBdr>
        <w:top w:val="none" w:sz="0" w:space="0" w:color="auto"/>
        <w:left w:val="none" w:sz="0" w:space="0" w:color="auto"/>
        <w:bottom w:val="none" w:sz="0" w:space="0" w:color="auto"/>
        <w:right w:val="none" w:sz="0" w:space="0" w:color="auto"/>
      </w:divBdr>
    </w:div>
    <w:div w:id="1032340583">
      <w:bodyDiv w:val="1"/>
      <w:marLeft w:val="0"/>
      <w:marRight w:val="0"/>
      <w:marTop w:val="0"/>
      <w:marBottom w:val="0"/>
      <w:divBdr>
        <w:top w:val="none" w:sz="0" w:space="0" w:color="auto"/>
        <w:left w:val="none" w:sz="0" w:space="0" w:color="auto"/>
        <w:bottom w:val="none" w:sz="0" w:space="0" w:color="auto"/>
        <w:right w:val="none" w:sz="0" w:space="0" w:color="auto"/>
      </w:divBdr>
    </w:div>
    <w:div w:id="1034504181">
      <w:bodyDiv w:val="1"/>
      <w:marLeft w:val="0"/>
      <w:marRight w:val="0"/>
      <w:marTop w:val="0"/>
      <w:marBottom w:val="0"/>
      <w:divBdr>
        <w:top w:val="none" w:sz="0" w:space="0" w:color="auto"/>
        <w:left w:val="none" w:sz="0" w:space="0" w:color="auto"/>
        <w:bottom w:val="none" w:sz="0" w:space="0" w:color="auto"/>
        <w:right w:val="none" w:sz="0" w:space="0" w:color="auto"/>
      </w:divBdr>
    </w:div>
    <w:div w:id="1036586200">
      <w:bodyDiv w:val="1"/>
      <w:marLeft w:val="0"/>
      <w:marRight w:val="0"/>
      <w:marTop w:val="0"/>
      <w:marBottom w:val="0"/>
      <w:divBdr>
        <w:top w:val="none" w:sz="0" w:space="0" w:color="auto"/>
        <w:left w:val="none" w:sz="0" w:space="0" w:color="auto"/>
        <w:bottom w:val="none" w:sz="0" w:space="0" w:color="auto"/>
        <w:right w:val="none" w:sz="0" w:space="0" w:color="auto"/>
      </w:divBdr>
    </w:div>
    <w:div w:id="1036854652">
      <w:bodyDiv w:val="1"/>
      <w:marLeft w:val="0"/>
      <w:marRight w:val="0"/>
      <w:marTop w:val="0"/>
      <w:marBottom w:val="0"/>
      <w:divBdr>
        <w:top w:val="none" w:sz="0" w:space="0" w:color="auto"/>
        <w:left w:val="none" w:sz="0" w:space="0" w:color="auto"/>
        <w:bottom w:val="none" w:sz="0" w:space="0" w:color="auto"/>
        <w:right w:val="none" w:sz="0" w:space="0" w:color="auto"/>
      </w:divBdr>
    </w:div>
    <w:div w:id="1038699540">
      <w:bodyDiv w:val="1"/>
      <w:marLeft w:val="0"/>
      <w:marRight w:val="0"/>
      <w:marTop w:val="0"/>
      <w:marBottom w:val="0"/>
      <w:divBdr>
        <w:top w:val="none" w:sz="0" w:space="0" w:color="auto"/>
        <w:left w:val="none" w:sz="0" w:space="0" w:color="auto"/>
        <w:bottom w:val="none" w:sz="0" w:space="0" w:color="auto"/>
        <w:right w:val="none" w:sz="0" w:space="0" w:color="auto"/>
      </w:divBdr>
    </w:div>
    <w:div w:id="1039158782">
      <w:bodyDiv w:val="1"/>
      <w:marLeft w:val="0"/>
      <w:marRight w:val="0"/>
      <w:marTop w:val="0"/>
      <w:marBottom w:val="0"/>
      <w:divBdr>
        <w:top w:val="none" w:sz="0" w:space="0" w:color="auto"/>
        <w:left w:val="none" w:sz="0" w:space="0" w:color="auto"/>
        <w:bottom w:val="none" w:sz="0" w:space="0" w:color="auto"/>
        <w:right w:val="none" w:sz="0" w:space="0" w:color="auto"/>
      </w:divBdr>
    </w:div>
    <w:div w:id="1039622860">
      <w:bodyDiv w:val="1"/>
      <w:marLeft w:val="0"/>
      <w:marRight w:val="0"/>
      <w:marTop w:val="0"/>
      <w:marBottom w:val="0"/>
      <w:divBdr>
        <w:top w:val="none" w:sz="0" w:space="0" w:color="auto"/>
        <w:left w:val="none" w:sz="0" w:space="0" w:color="auto"/>
        <w:bottom w:val="none" w:sz="0" w:space="0" w:color="auto"/>
        <w:right w:val="none" w:sz="0" w:space="0" w:color="auto"/>
      </w:divBdr>
    </w:div>
    <w:div w:id="1040328280">
      <w:bodyDiv w:val="1"/>
      <w:marLeft w:val="0"/>
      <w:marRight w:val="0"/>
      <w:marTop w:val="0"/>
      <w:marBottom w:val="0"/>
      <w:divBdr>
        <w:top w:val="none" w:sz="0" w:space="0" w:color="auto"/>
        <w:left w:val="none" w:sz="0" w:space="0" w:color="auto"/>
        <w:bottom w:val="none" w:sz="0" w:space="0" w:color="auto"/>
        <w:right w:val="none" w:sz="0" w:space="0" w:color="auto"/>
      </w:divBdr>
    </w:div>
    <w:div w:id="1040788192">
      <w:bodyDiv w:val="1"/>
      <w:marLeft w:val="0"/>
      <w:marRight w:val="0"/>
      <w:marTop w:val="0"/>
      <w:marBottom w:val="0"/>
      <w:divBdr>
        <w:top w:val="none" w:sz="0" w:space="0" w:color="auto"/>
        <w:left w:val="none" w:sz="0" w:space="0" w:color="auto"/>
        <w:bottom w:val="none" w:sz="0" w:space="0" w:color="auto"/>
        <w:right w:val="none" w:sz="0" w:space="0" w:color="auto"/>
      </w:divBdr>
    </w:div>
    <w:div w:id="1042705922">
      <w:bodyDiv w:val="1"/>
      <w:marLeft w:val="0"/>
      <w:marRight w:val="0"/>
      <w:marTop w:val="0"/>
      <w:marBottom w:val="0"/>
      <w:divBdr>
        <w:top w:val="none" w:sz="0" w:space="0" w:color="auto"/>
        <w:left w:val="none" w:sz="0" w:space="0" w:color="auto"/>
        <w:bottom w:val="none" w:sz="0" w:space="0" w:color="auto"/>
        <w:right w:val="none" w:sz="0" w:space="0" w:color="auto"/>
      </w:divBdr>
    </w:div>
    <w:div w:id="1042829183">
      <w:bodyDiv w:val="1"/>
      <w:marLeft w:val="0"/>
      <w:marRight w:val="0"/>
      <w:marTop w:val="0"/>
      <w:marBottom w:val="0"/>
      <w:divBdr>
        <w:top w:val="none" w:sz="0" w:space="0" w:color="auto"/>
        <w:left w:val="none" w:sz="0" w:space="0" w:color="auto"/>
        <w:bottom w:val="none" w:sz="0" w:space="0" w:color="auto"/>
        <w:right w:val="none" w:sz="0" w:space="0" w:color="auto"/>
      </w:divBdr>
    </w:div>
    <w:div w:id="1043601212">
      <w:bodyDiv w:val="1"/>
      <w:marLeft w:val="0"/>
      <w:marRight w:val="0"/>
      <w:marTop w:val="0"/>
      <w:marBottom w:val="0"/>
      <w:divBdr>
        <w:top w:val="none" w:sz="0" w:space="0" w:color="auto"/>
        <w:left w:val="none" w:sz="0" w:space="0" w:color="auto"/>
        <w:bottom w:val="none" w:sz="0" w:space="0" w:color="auto"/>
        <w:right w:val="none" w:sz="0" w:space="0" w:color="auto"/>
      </w:divBdr>
    </w:div>
    <w:div w:id="1044599821">
      <w:bodyDiv w:val="1"/>
      <w:marLeft w:val="0"/>
      <w:marRight w:val="0"/>
      <w:marTop w:val="0"/>
      <w:marBottom w:val="0"/>
      <w:divBdr>
        <w:top w:val="none" w:sz="0" w:space="0" w:color="auto"/>
        <w:left w:val="none" w:sz="0" w:space="0" w:color="auto"/>
        <w:bottom w:val="none" w:sz="0" w:space="0" w:color="auto"/>
        <w:right w:val="none" w:sz="0" w:space="0" w:color="auto"/>
      </w:divBdr>
    </w:div>
    <w:div w:id="1046415029">
      <w:bodyDiv w:val="1"/>
      <w:marLeft w:val="0"/>
      <w:marRight w:val="0"/>
      <w:marTop w:val="0"/>
      <w:marBottom w:val="0"/>
      <w:divBdr>
        <w:top w:val="none" w:sz="0" w:space="0" w:color="auto"/>
        <w:left w:val="none" w:sz="0" w:space="0" w:color="auto"/>
        <w:bottom w:val="none" w:sz="0" w:space="0" w:color="auto"/>
        <w:right w:val="none" w:sz="0" w:space="0" w:color="auto"/>
      </w:divBdr>
    </w:div>
    <w:div w:id="1046610771">
      <w:bodyDiv w:val="1"/>
      <w:marLeft w:val="0"/>
      <w:marRight w:val="0"/>
      <w:marTop w:val="0"/>
      <w:marBottom w:val="0"/>
      <w:divBdr>
        <w:top w:val="none" w:sz="0" w:space="0" w:color="auto"/>
        <w:left w:val="none" w:sz="0" w:space="0" w:color="auto"/>
        <w:bottom w:val="none" w:sz="0" w:space="0" w:color="auto"/>
        <w:right w:val="none" w:sz="0" w:space="0" w:color="auto"/>
      </w:divBdr>
    </w:div>
    <w:div w:id="1047290874">
      <w:bodyDiv w:val="1"/>
      <w:marLeft w:val="0"/>
      <w:marRight w:val="0"/>
      <w:marTop w:val="0"/>
      <w:marBottom w:val="0"/>
      <w:divBdr>
        <w:top w:val="none" w:sz="0" w:space="0" w:color="auto"/>
        <w:left w:val="none" w:sz="0" w:space="0" w:color="auto"/>
        <w:bottom w:val="none" w:sz="0" w:space="0" w:color="auto"/>
        <w:right w:val="none" w:sz="0" w:space="0" w:color="auto"/>
      </w:divBdr>
    </w:div>
    <w:div w:id="1048526556">
      <w:bodyDiv w:val="1"/>
      <w:marLeft w:val="0"/>
      <w:marRight w:val="0"/>
      <w:marTop w:val="0"/>
      <w:marBottom w:val="0"/>
      <w:divBdr>
        <w:top w:val="none" w:sz="0" w:space="0" w:color="auto"/>
        <w:left w:val="none" w:sz="0" w:space="0" w:color="auto"/>
        <w:bottom w:val="none" w:sz="0" w:space="0" w:color="auto"/>
        <w:right w:val="none" w:sz="0" w:space="0" w:color="auto"/>
      </w:divBdr>
    </w:div>
    <w:div w:id="1048605348">
      <w:bodyDiv w:val="1"/>
      <w:marLeft w:val="0"/>
      <w:marRight w:val="0"/>
      <w:marTop w:val="0"/>
      <w:marBottom w:val="0"/>
      <w:divBdr>
        <w:top w:val="none" w:sz="0" w:space="0" w:color="auto"/>
        <w:left w:val="none" w:sz="0" w:space="0" w:color="auto"/>
        <w:bottom w:val="none" w:sz="0" w:space="0" w:color="auto"/>
        <w:right w:val="none" w:sz="0" w:space="0" w:color="auto"/>
      </w:divBdr>
    </w:div>
    <w:div w:id="1049189480">
      <w:bodyDiv w:val="1"/>
      <w:marLeft w:val="0"/>
      <w:marRight w:val="0"/>
      <w:marTop w:val="0"/>
      <w:marBottom w:val="0"/>
      <w:divBdr>
        <w:top w:val="none" w:sz="0" w:space="0" w:color="auto"/>
        <w:left w:val="none" w:sz="0" w:space="0" w:color="auto"/>
        <w:bottom w:val="none" w:sz="0" w:space="0" w:color="auto"/>
        <w:right w:val="none" w:sz="0" w:space="0" w:color="auto"/>
      </w:divBdr>
    </w:div>
    <w:div w:id="1049378662">
      <w:bodyDiv w:val="1"/>
      <w:marLeft w:val="0"/>
      <w:marRight w:val="0"/>
      <w:marTop w:val="0"/>
      <w:marBottom w:val="0"/>
      <w:divBdr>
        <w:top w:val="none" w:sz="0" w:space="0" w:color="auto"/>
        <w:left w:val="none" w:sz="0" w:space="0" w:color="auto"/>
        <w:bottom w:val="none" w:sz="0" w:space="0" w:color="auto"/>
        <w:right w:val="none" w:sz="0" w:space="0" w:color="auto"/>
      </w:divBdr>
    </w:div>
    <w:div w:id="1050687197">
      <w:bodyDiv w:val="1"/>
      <w:marLeft w:val="0"/>
      <w:marRight w:val="0"/>
      <w:marTop w:val="0"/>
      <w:marBottom w:val="0"/>
      <w:divBdr>
        <w:top w:val="none" w:sz="0" w:space="0" w:color="auto"/>
        <w:left w:val="none" w:sz="0" w:space="0" w:color="auto"/>
        <w:bottom w:val="none" w:sz="0" w:space="0" w:color="auto"/>
        <w:right w:val="none" w:sz="0" w:space="0" w:color="auto"/>
      </w:divBdr>
    </w:div>
    <w:div w:id="1051464262">
      <w:bodyDiv w:val="1"/>
      <w:marLeft w:val="0"/>
      <w:marRight w:val="0"/>
      <w:marTop w:val="0"/>
      <w:marBottom w:val="0"/>
      <w:divBdr>
        <w:top w:val="none" w:sz="0" w:space="0" w:color="auto"/>
        <w:left w:val="none" w:sz="0" w:space="0" w:color="auto"/>
        <w:bottom w:val="none" w:sz="0" w:space="0" w:color="auto"/>
        <w:right w:val="none" w:sz="0" w:space="0" w:color="auto"/>
      </w:divBdr>
    </w:div>
    <w:div w:id="1052389644">
      <w:bodyDiv w:val="1"/>
      <w:marLeft w:val="0"/>
      <w:marRight w:val="0"/>
      <w:marTop w:val="0"/>
      <w:marBottom w:val="0"/>
      <w:divBdr>
        <w:top w:val="none" w:sz="0" w:space="0" w:color="auto"/>
        <w:left w:val="none" w:sz="0" w:space="0" w:color="auto"/>
        <w:bottom w:val="none" w:sz="0" w:space="0" w:color="auto"/>
        <w:right w:val="none" w:sz="0" w:space="0" w:color="auto"/>
      </w:divBdr>
    </w:div>
    <w:div w:id="1052577728">
      <w:bodyDiv w:val="1"/>
      <w:marLeft w:val="0"/>
      <w:marRight w:val="0"/>
      <w:marTop w:val="0"/>
      <w:marBottom w:val="0"/>
      <w:divBdr>
        <w:top w:val="none" w:sz="0" w:space="0" w:color="auto"/>
        <w:left w:val="none" w:sz="0" w:space="0" w:color="auto"/>
        <w:bottom w:val="none" w:sz="0" w:space="0" w:color="auto"/>
        <w:right w:val="none" w:sz="0" w:space="0" w:color="auto"/>
      </w:divBdr>
    </w:div>
    <w:div w:id="1053388920">
      <w:bodyDiv w:val="1"/>
      <w:marLeft w:val="0"/>
      <w:marRight w:val="0"/>
      <w:marTop w:val="0"/>
      <w:marBottom w:val="0"/>
      <w:divBdr>
        <w:top w:val="none" w:sz="0" w:space="0" w:color="auto"/>
        <w:left w:val="none" w:sz="0" w:space="0" w:color="auto"/>
        <w:bottom w:val="none" w:sz="0" w:space="0" w:color="auto"/>
        <w:right w:val="none" w:sz="0" w:space="0" w:color="auto"/>
      </w:divBdr>
    </w:div>
    <w:div w:id="1053508008">
      <w:bodyDiv w:val="1"/>
      <w:marLeft w:val="0"/>
      <w:marRight w:val="0"/>
      <w:marTop w:val="0"/>
      <w:marBottom w:val="0"/>
      <w:divBdr>
        <w:top w:val="none" w:sz="0" w:space="0" w:color="auto"/>
        <w:left w:val="none" w:sz="0" w:space="0" w:color="auto"/>
        <w:bottom w:val="none" w:sz="0" w:space="0" w:color="auto"/>
        <w:right w:val="none" w:sz="0" w:space="0" w:color="auto"/>
      </w:divBdr>
    </w:div>
    <w:div w:id="1053777249">
      <w:bodyDiv w:val="1"/>
      <w:marLeft w:val="0"/>
      <w:marRight w:val="0"/>
      <w:marTop w:val="0"/>
      <w:marBottom w:val="0"/>
      <w:divBdr>
        <w:top w:val="none" w:sz="0" w:space="0" w:color="auto"/>
        <w:left w:val="none" w:sz="0" w:space="0" w:color="auto"/>
        <w:bottom w:val="none" w:sz="0" w:space="0" w:color="auto"/>
        <w:right w:val="none" w:sz="0" w:space="0" w:color="auto"/>
      </w:divBdr>
    </w:div>
    <w:div w:id="1054041110">
      <w:bodyDiv w:val="1"/>
      <w:marLeft w:val="0"/>
      <w:marRight w:val="0"/>
      <w:marTop w:val="0"/>
      <w:marBottom w:val="0"/>
      <w:divBdr>
        <w:top w:val="none" w:sz="0" w:space="0" w:color="auto"/>
        <w:left w:val="none" w:sz="0" w:space="0" w:color="auto"/>
        <w:bottom w:val="none" w:sz="0" w:space="0" w:color="auto"/>
        <w:right w:val="none" w:sz="0" w:space="0" w:color="auto"/>
      </w:divBdr>
    </w:div>
    <w:div w:id="1054352574">
      <w:bodyDiv w:val="1"/>
      <w:marLeft w:val="0"/>
      <w:marRight w:val="0"/>
      <w:marTop w:val="0"/>
      <w:marBottom w:val="0"/>
      <w:divBdr>
        <w:top w:val="none" w:sz="0" w:space="0" w:color="auto"/>
        <w:left w:val="none" w:sz="0" w:space="0" w:color="auto"/>
        <w:bottom w:val="none" w:sz="0" w:space="0" w:color="auto"/>
        <w:right w:val="none" w:sz="0" w:space="0" w:color="auto"/>
      </w:divBdr>
    </w:div>
    <w:div w:id="1056004686">
      <w:bodyDiv w:val="1"/>
      <w:marLeft w:val="0"/>
      <w:marRight w:val="0"/>
      <w:marTop w:val="0"/>
      <w:marBottom w:val="0"/>
      <w:divBdr>
        <w:top w:val="none" w:sz="0" w:space="0" w:color="auto"/>
        <w:left w:val="none" w:sz="0" w:space="0" w:color="auto"/>
        <w:bottom w:val="none" w:sz="0" w:space="0" w:color="auto"/>
        <w:right w:val="none" w:sz="0" w:space="0" w:color="auto"/>
      </w:divBdr>
    </w:div>
    <w:div w:id="1058626926">
      <w:bodyDiv w:val="1"/>
      <w:marLeft w:val="0"/>
      <w:marRight w:val="0"/>
      <w:marTop w:val="0"/>
      <w:marBottom w:val="0"/>
      <w:divBdr>
        <w:top w:val="none" w:sz="0" w:space="0" w:color="auto"/>
        <w:left w:val="none" w:sz="0" w:space="0" w:color="auto"/>
        <w:bottom w:val="none" w:sz="0" w:space="0" w:color="auto"/>
        <w:right w:val="none" w:sz="0" w:space="0" w:color="auto"/>
      </w:divBdr>
    </w:div>
    <w:div w:id="1058751201">
      <w:bodyDiv w:val="1"/>
      <w:marLeft w:val="0"/>
      <w:marRight w:val="0"/>
      <w:marTop w:val="0"/>
      <w:marBottom w:val="0"/>
      <w:divBdr>
        <w:top w:val="none" w:sz="0" w:space="0" w:color="auto"/>
        <w:left w:val="none" w:sz="0" w:space="0" w:color="auto"/>
        <w:bottom w:val="none" w:sz="0" w:space="0" w:color="auto"/>
        <w:right w:val="none" w:sz="0" w:space="0" w:color="auto"/>
      </w:divBdr>
    </w:div>
    <w:div w:id="1059473878">
      <w:bodyDiv w:val="1"/>
      <w:marLeft w:val="0"/>
      <w:marRight w:val="0"/>
      <w:marTop w:val="0"/>
      <w:marBottom w:val="0"/>
      <w:divBdr>
        <w:top w:val="none" w:sz="0" w:space="0" w:color="auto"/>
        <w:left w:val="none" w:sz="0" w:space="0" w:color="auto"/>
        <w:bottom w:val="none" w:sz="0" w:space="0" w:color="auto"/>
        <w:right w:val="none" w:sz="0" w:space="0" w:color="auto"/>
      </w:divBdr>
    </w:div>
    <w:div w:id="1063984295">
      <w:bodyDiv w:val="1"/>
      <w:marLeft w:val="0"/>
      <w:marRight w:val="0"/>
      <w:marTop w:val="0"/>
      <w:marBottom w:val="0"/>
      <w:divBdr>
        <w:top w:val="none" w:sz="0" w:space="0" w:color="auto"/>
        <w:left w:val="none" w:sz="0" w:space="0" w:color="auto"/>
        <w:bottom w:val="none" w:sz="0" w:space="0" w:color="auto"/>
        <w:right w:val="none" w:sz="0" w:space="0" w:color="auto"/>
      </w:divBdr>
    </w:div>
    <w:div w:id="1064332193">
      <w:bodyDiv w:val="1"/>
      <w:marLeft w:val="0"/>
      <w:marRight w:val="0"/>
      <w:marTop w:val="0"/>
      <w:marBottom w:val="0"/>
      <w:divBdr>
        <w:top w:val="none" w:sz="0" w:space="0" w:color="auto"/>
        <w:left w:val="none" w:sz="0" w:space="0" w:color="auto"/>
        <w:bottom w:val="none" w:sz="0" w:space="0" w:color="auto"/>
        <w:right w:val="none" w:sz="0" w:space="0" w:color="auto"/>
      </w:divBdr>
    </w:div>
    <w:div w:id="1065646457">
      <w:bodyDiv w:val="1"/>
      <w:marLeft w:val="0"/>
      <w:marRight w:val="0"/>
      <w:marTop w:val="0"/>
      <w:marBottom w:val="0"/>
      <w:divBdr>
        <w:top w:val="none" w:sz="0" w:space="0" w:color="auto"/>
        <w:left w:val="none" w:sz="0" w:space="0" w:color="auto"/>
        <w:bottom w:val="none" w:sz="0" w:space="0" w:color="auto"/>
        <w:right w:val="none" w:sz="0" w:space="0" w:color="auto"/>
      </w:divBdr>
    </w:div>
    <w:div w:id="1066101310">
      <w:bodyDiv w:val="1"/>
      <w:marLeft w:val="0"/>
      <w:marRight w:val="0"/>
      <w:marTop w:val="0"/>
      <w:marBottom w:val="0"/>
      <w:divBdr>
        <w:top w:val="none" w:sz="0" w:space="0" w:color="auto"/>
        <w:left w:val="none" w:sz="0" w:space="0" w:color="auto"/>
        <w:bottom w:val="none" w:sz="0" w:space="0" w:color="auto"/>
        <w:right w:val="none" w:sz="0" w:space="0" w:color="auto"/>
      </w:divBdr>
    </w:div>
    <w:div w:id="1066609257">
      <w:bodyDiv w:val="1"/>
      <w:marLeft w:val="0"/>
      <w:marRight w:val="0"/>
      <w:marTop w:val="0"/>
      <w:marBottom w:val="0"/>
      <w:divBdr>
        <w:top w:val="none" w:sz="0" w:space="0" w:color="auto"/>
        <w:left w:val="none" w:sz="0" w:space="0" w:color="auto"/>
        <w:bottom w:val="none" w:sz="0" w:space="0" w:color="auto"/>
        <w:right w:val="none" w:sz="0" w:space="0" w:color="auto"/>
      </w:divBdr>
    </w:div>
    <w:div w:id="1066798147">
      <w:bodyDiv w:val="1"/>
      <w:marLeft w:val="0"/>
      <w:marRight w:val="0"/>
      <w:marTop w:val="0"/>
      <w:marBottom w:val="0"/>
      <w:divBdr>
        <w:top w:val="none" w:sz="0" w:space="0" w:color="auto"/>
        <w:left w:val="none" w:sz="0" w:space="0" w:color="auto"/>
        <w:bottom w:val="none" w:sz="0" w:space="0" w:color="auto"/>
        <w:right w:val="none" w:sz="0" w:space="0" w:color="auto"/>
      </w:divBdr>
    </w:div>
    <w:div w:id="1067385378">
      <w:bodyDiv w:val="1"/>
      <w:marLeft w:val="0"/>
      <w:marRight w:val="0"/>
      <w:marTop w:val="0"/>
      <w:marBottom w:val="0"/>
      <w:divBdr>
        <w:top w:val="none" w:sz="0" w:space="0" w:color="auto"/>
        <w:left w:val="none" w:sz="0" w:space="0" w:color="auto"/>
        <w:bottom w:val="none" w:sz="0" w:space="0" w:color="auto"/>
        <w:right w:val="none" w:sz="0" w:space="0" w:color="auto"/>
      </w:divBdr>
    </w:div>
    <w:div w:id="1068575914">
      <w:bodyDiv w:val="1"/>
      <w:marLeft w:val="0"/>
      <w:marRight w:val="0"/>
      <w:marTop w:val="0"/>
      <w:marBottom w:val="0"/>
      <w:divBdr>
        <w:top w:val="none" w:sz="0" w:space="0" w:color="auto"/>
        <w:left w:val="none" w:sz="0" w:space="0" w:color="auto"/>
        <w:bottom w:val="none" w:sz="0" w:space="0" w:color="auto"/>
        <w:right w:val="none" w:sz="0" w:space="0" w:color="auto"/>
      </w:divBdr>
    </w:div>
    <w:div w:id="1069382950">
      <w:bodyDiv w:val="1"/>
      <w:marLeft w:val="0"/>
      <w:marRight w:val="0"/>
      <w:marTop w:val="0"/>
      <w:marBottom w:val="0"/>
      <w:divBdr>
        <w:top w:val="none" w:sz="0" w:space="0" w:color="auto"/>
        <w:left w:val="none" w:sz="0" w:space="0" w:color="auto"/>
        <w:bottom w:val="none" w:sz="0" w:space="0" w:color="auto"/>
        <w:right w:val="none" w:sz="0" w:space="0" w:color="auto"/>
      </w:divBdr>
    </w:div>
    <w:div w:id="1070348737">
      <w:bodyDiv w:val="1"/>
      <w:marLeft w:val="0"/>
      <w:marRight w:val="0"/>
      <w:marTop w:val="0"/>
      <w:marBottom w:val="0"/>
      <w:divBdr>
        <w:top w:val="none" w:sz="0" w:space="0" w:color="auto"/>
        <w:left w:val="none" w:sz="0" w:space="0" w:color="auto"/>
        <w:bottom w:val="none" w:sz="0" w:space="0" w:color="auto"/>
        <w:right w:val="none" w:sz="0" w:space="0" w:color="auto"/>
      </w:divBdr>
    </w:div>
    <w:div w:id="1070350622">
      <w:bodyDiv w:val="1"/>
      <w:marLeft w:val="0"/>
      <w:marRight w:val="0"/>
      <w:marTop w:val="0"/>
      <w:marBottom w:val="0"/>
      <w:divBdr>
        <w:top w:val="none" w:sz="0" w:space="0" w:color="auto"/>
        <w:left w:val="none" w:sz="0" w:space="0" w:color="auto"/>
        <w:bottom w:val="none" w:sz="0" w:space="0" w:color="auto"/>
        <w:right w:val="none" w:sz="0" w:space="0" w:color="auto"/>
      </w:divBdr>
    </w:div>
    <w:div w:id="1071079577">
      <w:bodyDiv w:val="1"/>
      <w:marLeft w:val="0"/>
      <w:marRight w:val="0"/>
      <w:marTop w:val="0"/>
      <w:marBottom w:val="0"/>
      <w:divBdr>
        <w:top w:val="none" w:sz="0" w:space="0" w:color="auto"/>
        <w:left w:val="none" w:sz="0" w:space="0" w:color="auto"/>
        <w:bottom w:val="none" w:sz="0" w:space="0" w:color="auto"/>
        <w:right w:val="none" w:sz="0" w:space="0" w:color="auto"/>
      </w:divBdr>
    </w:div>
    <w:div w:id="1071272297">
      <w:bodyDiv w:val="1"/>
      <w:marLeft w:val="0"/>
      <w:marRight w:val="0"/>
      <w:marTop w:val="0"/>
      <w:marBottom w:val="0"/>
      <w:divBdr>
        <w:top w:val="none" w:sz="0" w:space="0" w:color="auto"/>
        <w:left w:val="none" w:sz="0" w:space="0" w:color="auto"/>
        <w:bottom w:val="none" w:sz="0" w:space="0" w:color="auto"/>
        <w:right w:val="none" w:sz="0" w:space="0" w:color="auto"/>
      </w:divBdr>
    </w:div>
    <w:div w:id="1071386520">
      <w:bodyDiv w:val="1"/>
      <w:marLeft w:val="0"/>
      <w:marRight w:val="0"/>
      <w:marTop w:val="0"/>
      <w:marBottom w:val="0"/>
      <w:divBdr>
        <w:top w:val="none" w:sz="0" w:space="0" w:color="auto"/>
        <w:left w:val="none" w:sz="0" w:space="0" w:color="auto"/>
        <w:bottom w:val="none" w:sz="0" w:space="0" w:color="auto"/>
        <w:right w:val="none" w:sz="0" w:space="0" w:color="auto"/>
      </w:divBdr>
    </w:div>
    <w:div w:id="1072044551">
      <w:bodyDiv w:val="1"/>
      <w:marLeft w:val="0"/>
      <w:marRight w:val="0"/>
      <w:marTop w:val="0"/>
      <w:marBottom w:val="0"/>
      <w:divBdr>
        <w:top w:val="none" w:sz="0" w:space="0" w:color="auto"/>
        <w:left w:val="none" w:sz="0" w:space="0" w:color="auto"/>
        <w:bottom w:val="none" w:sz="0" w:space="0" w:color="auto"/>
        <w:right w:val="none" w:sz="0" w:space="0" w:color="auto"/>
      </w:divBdr>
    </w:div>
    <w:div w:id="1075322210">
      <w:bodyDiv w:val="1"/>
      <w:marLeft w:val="0"/>
      <w:marRight w:val="0"/>
      <w:marTop w:val="0"/>
      <w:marBottom w:val="0"/>
      <w:divBdr>
        <w:top w:val="none" w:sz="0" w:space="0" w:color="auto"/>
        <w:left w:val="none" w:sz="0" w:space="0" w:color="auto"/>
        <w:bottom w:val="none" w:sz="0" w:space="0" w:color="auto"/>
        <w:right w:val="none" w:sz="0" w:space="0" w:color="auto"/>
      </w:divBdr>
    </w:div>
    <w:div w:id="1076128875">
      <w:bodyDiv w:val="1"/>
      <w:marLeft w:val="0"/>
      <w:marRight w:val="0"/>
      <w:marTop w:val="0"/>
      <w:marBottom w:val="0"/>
      <w:divBdr>
        <w:top w:val="none" w:sz="0" w:space="0" w:color="auto"/>
        <w:left w:val="none" w:sz="0" w:space="0" w:color="auto"/>
        <w:bottom w:val="none" w:sz="0" w:space="0" w:color="auto"/>
        <w:right w:val="none" w:sz="0" w:space="0" w:color="auto"/>
      </w:divBdr>
    </w:div>
    <w:div w:id="1076978555">
      <w:bodyDiv w:val="1"/>
      <w:marLeft w:val="0"/>
      <w:marRight w:val="0"/>
      <w:marTop w:val="0"/>
      <w:marBottom w:val="0"/>
      <w:divBdr>
        <w:top w:val="none" w:sz="0" w:space="0" w:color="auto"/>
        <w:left w:val="none" w:sz="0" w:space="0" w:color="auto"/>
        <w:bottom w:val="none" w:sz="0" w:space="0" w:color="auto"/>
        <w:right w:val="none" w:sz="0" w:space="0" w:color="auto"/>
      </w:divBdr>
    </w:div>
    <w:div w:id="1077358588">
      <w:bodyDiv w:val="1"/>
      <w:marLeft w:val="0"/>
      <w:marRight w:val="0"/>
      <w:marTop w:val="0"/>
      <w:marBottom w:val="0"/>
      <w:divBdr>
        <w:top w:val="none" w:sz="0" w:space="0" w:color="auto"/>
        <w:left w:val="none" w:sz="0" w:space="0" w:color="auto"/>
        <w:bottom w:val="none" w:sz="0" w:space="0" w:color="auto"/>
        <w:right w:val="none" w:sz="0" w:space="0" w:color="auto"/>
      </w:divBdr>
    </w:div>
    <w:div w:id="1078088591">
      <w:bodyDiv w:val="1"/>
      <w:marLeft w:val="0"/>
      <w:marRight w:val="0"/>
      <w:marTop w:val="0"/>
      <w:marBottom w:val="0"/>
      <w:divBdr>
        <w:top w:val="none" w:sz="0" w:space="0" w:color="auto"/>
        <w:left w:val="none" w:sz="0" w:space="0" w:color="auto"/>
        <w:bottom w:val="none" w:sz="0" w:space="0" w:color="auto"/>
        <w:right w:val="none" w:sz="0" w:space="0" w:color="auto"/>
      </w:divBdr>
    </w:div>
    <w:div w:id="1078359187">
      <w:bodyDiv w:val="1"/>
      <w:marLeft w:val="0"/>
      <w:marRight w:val="0"/>
      <w:marTop w:val="0"/>
      <w:marBottom w:val="0"/>
      <w:divBdr>
        <w:top w:val="none" w:sz="0" w:space="0" w:color="auto"/>
        <w:left w:val="none" w:sz="0" w:space="0" w:color="auto"/>
        <w:bottom w:val="none" w:sz="0" w:space="0" w:color="auto"/>
        <w:right w:val="none" w:sz="0" w:space="0" w:color="auto"/>
      </w:divBdr>
    </w:div>
    <w:div w:id="1079254264">
      <w:bodyDiv w:val="1"/>
      <w:marLeft w:val="0"/>
      <w:marRight w:val="0"/>
      <w:marTop w:val="0"/>
      <w:marBottom w:val="0"/>
      <w:divBdr>
        <w:top w:val="none" w:sz="0" w:space="0" w:color="auto"/>
        <w:left w:val="none" w:sz="0" w:space="0" w:color="auto"/>
        <w:bottom w:val="none" w:sz="0" w:space="0" w:color="auto"/>
        <w:right w:val="none" w:sz="0" w:space="0" w:color="auto"/>
      </w:divBdr>
    </w:div>
    <w:div w:id="1079668917">
      <w:bodyDiv w:val="1"/>
      <w:marLeft w:val="0"/>
      <w:marRight w:val="0"/>
      <w:marTop w:val="0"/>
      <w:marBottom w:val="0"/>
      <w:divBdr>
        <w:top w:val="none" w:sz="0" w:space="0" w:color="auto"/>
        <w:left w:val="none" w:sz="0" w:space="0" w:color="auto"/>
        <w:bottom w:val="none" w:sz="0" w:space="0" w:color="auto"/>
        <w:right w:val="none" w:sz="0" w:space="0" w:color="auto"/>
      </w:divBdr>
    </w:div>
    <w:div w:id="1080247487">
      <w:bodyDiv w:val="1"/>
      <w:marLeft w:val="0"/>
      <w:marRight w:val="0"/>
      <w:marTop w:val="0"/>
      <w:marBottom w:val="0"/>
      <w:divBdr>
        <w:top w:val="none" w:sz="0" w:space="0" w:color="auto"/>
        <w:left w:val="none" w:sz="0" w:space="0" w:color="auto"/>
        <w:bottom w:val="none" w:sz="0" w:space="0" w:color="auto"/>
        <w:right w:val="none" w:sz="0" w:space="0" w:color="auto"/>
      </w:divBdr>
    </w:div>
    <w:div w:id="1081756530">
      <w:bodyDiv w:val="1"/>
      <w:marLeft w:val="0"/>
      <w:marRight w:val="0"/>
      <w:marTop w:val="0"/>
      <w:marBottom w:val="0"/>
      <w:divBdr>
        <w:top w:val="none" w:sz="0" w:space="0" w:color="auto"/>
        <w:left w:val="none" w:sz="0" w:space="0" w:color="auto"/>
        <w:bottom w:val="none" w:sz="0" w:space="0" w:color="auto"/>
        <w:right w:val="none" w:sz="0" w:space="0" w:color="auto"/>
      </w:divBdr>
    </w:div>
    <w:div w:id="1084185681">
      <w:bodyDiv w:val="1"/>
      <w:marLeft w:val="0"/>
      <w:marRight w:val="0"/>
      <w:marTop w:val="0"/>
      <w:marBottom w:val="0"/>
      <w:divBdr>
        <w:top w:val="none" w:sz="0" w:space="0" w:color="auto"/>
        <w:left w:val="none" w:sz="0" w:space="0" w:color="auto"/>
        <w:bottom w:val="none" w:sz="0" w:space="0" w:color="auto"/>
        <w:right w:val="none" w:sz="0" w:space="0" w:color="auto"/>
      </w:divBdr>
    </w:div>
    <w:div w:id="1084230582">
      <w:bodyDiv w:val="1"/>
      <w:marLeft w:val="0"/>
      <w:marRight w:val="0"/>
      <w:marTop w:val="0"/>
      <w:marBottom w:val="0"/>
      <w:divBdr>
        <w:top w:val="none" w:sz="0" w:space="0" w:color="auto"/>
        <w:left w:val="none" w:sz="0" w:space="0" w:color="auto"/>
        <w:bottom w:val="none" w:sz="0" w:space="0" w:color="auto"/>
        <w:right w:val="none" w:sz="0" w:space="0" w:color="auto"/>
      </w:divBdr>
    </w:div>
    <w:div w:id="1084886091">
      <w:bodyDiv w:val="1"/>
      <w:marLeft w:val="0"/>
      <w:marRight w:val="0"/>
      <w:marTop w:val="0"/>
      <w:marBottom w:val="0"/>
      <w:divBdr>
        <w:top w:val="none" w:sz="0" w:space="0" w:color="auto"/>
        <w:left w:val="none" w:sz="0" w:space="0" w:color="auto"/>
        <w:bottom w:val="none" w:sz="0" w:space="0" w:color="auto"/>
        <w:right w:val="none" w:sz="0" w:space="0" w:color="auto"/>
      </w:divBdr>
    </w:div>
    <w:div w:id="1086538245">
      <w:bodyDiv w:val="1"/>
      <w:marLeft w:val="0"/>
      <w:marRight w:val="0"/>
      <w:marTop w:val="0"/>
      <w:marBottom w:val="0"/>
      <w:divBdr>
        <w:top w:val="none" w:sz="0" w:space="0" w:color="auto"/>
        <w:left w:val="none" w:sz="0" w:space="0" w:color="auto"/>
        <w:bottom w:val="none" w:sz="0" w:space="0" w:color="auto"/>
        <w:right w:val="none" w:sz="0" w:space="0" w:color="auto"/>
      </w:divBdr>
    </w:div>
    <w:div w:id="1086731409">
      <w:bodyDiv w:val="1"/>
      <w:marLeft w:val="0"/>
      <w:marRight w:val="0"/>
      <w:marTop w:val="0"/>
      <w:marBottom w:val="0"/>
      <w:divBdr>
        <w:top w:val="none" w:sz="0" w:space="0" w:color="auto"/>
        <w:left w:val="none" w:sz="0" w:space="0" w:color="auto"/>
        <w:bottom w:val="none" w:sz="0" w:space="0" w:color="auto"/>
        <w:right w:val="none" w:sz="0" w:space="0" w:color="auto"/>
      </w:divBdr>
    </w:div>
    <w:div w:id="1086923730">
      <w:bodyDiv w:val="1"/>
      <w:marLeft w:val="0"/>
      <w:marRight w:val="0"/>
      <w:marTop w:val="0"/>
      <w:marBottom w:val="0"/>
      <w:divBdr>
        <w:top w:val="none" w:sz="0" w:space="0" w:color="auto"/>
        <w:left w:val="none" w:sz="0" w:space="0" w:color="auto"/>
        <w:bottom w:val="none" w:sz="0" w:space="0" w:color="auto"/>
        <w:right w:val="none" w:sz="0" w:space="0" w:color="auto"/>
      </w:divBdr>
    </w:div>
    <w:div w:id="1087271311">
      <w:bodyDiv w:val="1"/>
      <w:marLeft w:val="0"/>
      <w:marRight w:val="0"/>
      <w:marTop w:val="0"/>
      <w:marBottom w:val="0"/>
      <w:divBdr>
        <w:top w:val="none" w:sz="0" w:space="0" w:color="auto"/>
        <w:left w:val="none" w:sz="0" w:space="0" w:color="auto"/>
        <w:bottom w:val="none" w:sz="0" w:space="0" w:color="auto"/>
        <w:right w:val="none" w:sz="0" w:space="0" w:color="auto"/>
      </w:divBdr>
    </w:div>
    <w:div w:id="1089614688">
      <w:bodyDiv w:val="1"/>
      <w:marLeft w:val="0"/>
      <w:marRight w:val="0"/>
      <w:marTop w:val="0"/>
      <w:marBottom w:val="0"/>
      <w:divBdr>
        <w:top w:val="none" w:sz="0" w:space="0" w:color="auto"/>
        <w:left w:val="none" w:sz="0" w:space="0" w:color="auto"/>
        <w:bottom w:val="none" w:sz="0" w:space="0" w:color="auto"/>
        <w:right w:val="none" w:sz="0" w:space="0" w:color="auto"/>
      </w:divBdr>
    </w:div>
    <w:div w:id="1089623098">
      <w:bodyDiv w:val="1"/>
      <w:marLeft w:val="0"/>
      <w:marRight w:val="0"/>
      <w:marTop w:val="0"/>
      <w:marBottom w:val="0"/>
      <w:divBdr>
        <w:top w:val="none" w:sz="0" w:space="0" w:color="auto"/>
        <w:left w:val="none" w:sz="0" w:space="0" w:color="auto"/>
        <w:bottom w:val="none" w:sz="0" w:space="0" w:color="auto"/>
        <w:right w:val="none" w:sz="0" w:space="0" w:color="auto"/>
      </w:divBdr>
    </w:div>
    <w:div w:id="1089735258">
      <w:bodyDiv w:val="1"/>
      <w:marLeft w:val="0"/>
      <w:marRight w:val="0"/>
      <w:marTop w:val="0"/>
      <w:marBottom w:val="0"/>
      <w:divBdr>
        <w:top w:val="none" w:sz="0" w:space="0" w:color="auto"/>
        <w:left w:val="none" w:sz="0" w:space="0" w:color="auto"/>
        <w:bottom w:val="none" w:sz="0" w:space="0" w:color="auto"/>
        <w:right w:val="none" w:sz="0" w:space="0" w:color="auto"/>
      </w:divBdr>
    </w:div>
    <w:div w:id="1089885664">
      <w:bodyDiv w:val="1"/>
      <w:marLeft w:val="0"/>
      <w:marRight w:val="0"/>
      <w:marTop w:val="0"/>
      <w:marBottom w:val="0"/>
      <w:divBdr>
        <w:top w:val="none" w:sz="0" w:space="0" w:color="auto"/>
        <w:left w:val="none" w:sz="0" w:space="0" w:color="auto"/>
        <w:bottom w:val="none" w:sz="0" w:space="0" w:color="auto"/>
        <w:right w:val="none" w:sz="0" w:space="0" w:color="auto"/>
      </w:divBdr>
    </w:div>
    <w:div w:id="1090077931">
      <w:bodyDiv w:val="1"/>
      <w:marLeft w:val="0"/>
      <w:marRight w:val="0"/>
      <w:marTop w:val="0"/>
      <w:marBottom w:val="0"/>
      <w:divBdr>
        <w:top w:val="none" w:sz="0" w:space="0" w:color="auto"/>
        <w:left w:val="none" w:sz="0" w:space="0" w:color="auto"/>
        <w:bottom w:val="none" w:sz="0" w:space="0" w:color="auto"/>
        <w:right w:val="none" w:sz="0" w:space="0" w:color="auto"/>
      </w:divBdr>
    </w:div>
    <w:div w:id="1090663224">
      <w:bodyDiv w:val="1"/>
      <w:marLeft w:val="0"/>
      <w:marRight w:val="0"/>
      <w:marTop w:val="0"/>
      <w:marBottom w:val="0"/>
      <w:divBdr>
        <w:top w:val="none" w:sz="0" w:space="0" w:color="auto"/>
        <w:left w:val="none" w:sz="0" w:space="0" w:color="auto"/>
        <w:bottom w:val="none" w:sz="0" w:space="0" w:color="auto"/>
        <w:right w:val="none" w:sz="0" w:space="0" w:color="auto"/>
      </w:divBdr>
    </w:div>
    <w:div w:id="1094323578">
      <w:bodyDiv w:val="1"/>
      <w:marLeft w:val="0"/>
      <w:marRight w:val="0"/>
      <w:marTop w:val="0"/>
      <w:marBottom w:val="0"/>
      <w:divBdr>
        <w:top w:val="none" w:sz="0" w:space="0" w:color="auto"/>
        <w:left w:val="none" w:sz="0" w:space="0" w:color="auto"/>
        <w:bottom w:val="none" w:sz="0" w:space="0" w:color="auto"/>
        <w:right w:val="none" w:sz="0" w:space="0" w:color="auto"/>
      </w:divBdr>
    </w:div>
    <w:div w:id="1095398332">
      <w:bodyDiv w:val="1"/>
      <w:marLeft w:val="0"/>
      <w:marRight w:val="0"/>
      <w:marTop w:val="0"/>
      <w:marBottom w:val="0"/>
      <w:divBdr>
        <w:top w:val="none" w:sz="0" w:space="0" w:color="auto"/>
        <w:left w:val="none" w:sz="0" w:space="0" w:color="auto"/>
        <w:bottom w:val="none" w:sz="0" w:space="0" w:color="auto"/>
        <w:right w:val="none" w:sz="0" w:space="0" w:color="auto"/>
      </w:divBdr>
    </w:div>
    <w:div w:id="1095831399">
      <w:bodyDiv w:val="1"/>
      <w:marLeft w:val="0"/>
      <w:marRight w:val="0"/>
      <w:marTop w:val="0"/>
      <w:marBottom w:val="0"/>
      <w:divBdr>
        <w:top w:val="none" w:sz="0" w:space="0" w:color="auto"/>
        <w:left w:val="none" w:sz="0" w:space="0" w:color="auto"/>
        <w:bottom w:val="none" w:sz="0" w:space="0" w:color="auto"/>
        <w:right w:val="none" w:sz="0" w:space="0" w:color="auto"/>
      </w:divBdr>
    </w:div>
    <w:div w:id="1097022757">
      <w:bodyDiv w:val="1"/>
      <w:marLeft w:val="0"/>
      <w:marRight w:val="0"/>
      <w:marTop w:val="0"/>
      <w:marBottom w:val="0"/>
      <w:divBdr>
        <w:top w:val="none" w:sz="0" w:space="0" w:color="auto"/>
        <w:left w:val="none" w:sz="0" w:space="0" w:color="auto"/>
        <w:bottom w:val="none" w:sz="0" w:space="0" w:color="auto"/>
        <w:right w:val="none" w:sz="0" w:space="0" w:color="auto"/>
      </w:divBdr>
    </w:div>
    <w:div w:id="1097363481">
      <w:bodyDiv w:val="1"/>
      <w:marLeft w:val="0"/>
      <w:marRight w:val="0"/>
      <w:marTop w:val="0"/>
      <w:marBottom w:val="0"/>
      <w:divBdr>
        <w:top w:val="none" w:sz="0" w:space="0" w:color="auto"/>
        <w:left w:val="none" w:sz="0" w:space="0" w:color="auto"/>
        <w:bottom w:val="none" w:sz="0" w:space="0" w:color="auto"/>
        <w:right w:val="none" w:sz="0" w:space="0" w:color="auto"/>
      </w:divBdr>
    </w:div>
    <w:div w:id="1098211761">
      <w:bodyDiv w:val="1"/>
      <w:marLeft w:val="0"/>
      <w:marRight w:val="0"/>
      <w:marTop w:val="0"/>
      <w:marBottom w:val="0"/>
      <w:divBdr>
        <w:top w:val="none" w:sz="0" w:space="0" w:color="auto"/>
        <w:left w:val="none" w:sz="0" w:space="0" w:color="auto"/>
        <w:bottom w:val="none" w:sz="0" w:space="0" w:color="auto"/>
        <w:right w:val="none" w:sz="0" w:space="0" w:color="auto"/>
      </w:divBdr>
    </w:div>
    <w:div w:id="1100757012">
      <w:bodyDiv w:val="1"/>
      <w:marLeft w:val="0"/>
      <w:marRight w:val="0"/>
      <w:marTop w:val="0"/>
      <w:marBottom w:val="0"/>
      <w:divBdr>
        <w:top w:val="none" w:sz="0" w:space="0" w:color="auto"/>
        <w:left w:val="none" w:sz="0" w:space="0" w:color="auto"/>
        <w:bottom w:val="none" w:sz="0" w:space="0" w:color="auto"/>
        <w:right w:val="none" w:sz="0" w:space="0" w:color="auto"/>
      </w:divBdr>
    </w:div>
    <w:div w:id="1100947397">
      <w:bodyDiv w:val="1"/>
      <w:marLeft w:val="0"/>
      <w:marRight w:val="0"/>
      <w:marTop w:val="0"/>
      <w:marBottom w:val="0"/>
      <w:divBdr>
        <w:top w:val="none" w:sz="0" w:space="0" w:color="auto"/>
        <w:left w:val="none" w:sz="0" w:space="0" w:color="auto"/>
        <w:bottom w:val="none" w:sz="0" w:space="0" w:color="auto"/>
        <w:right w:val="none" w:sz="0" w:space="0" w:color="auto"/>
      </w:divBdr>
    </w:div>
    <w:div w:id="1101149973">
      <w:bodyDiv w:val="1"/>
      <w:marLeft w:val="0"/>
      <w:marRight w:val="0"/>
      <w:marTop w:val="0"/>
      <w:marBottom w:val="0"/>
      <w:divBdr>
        <w:top w:val="none" w:sz="0" w:space="0" w:color="auto"/>
        <w:left w:val="none" w:sz="0" w:space="0" w:color="auto"/>
        <w:bottom w:val="none" w:sz="0" w:space="0" w:color="auto"/>
        <w:right w:val="none" w:sz="0" w:space="0" w:color="auto"/>
      </w:divBdr>
    </w:div>
    <w:div w:id="1101296979">
      <w:bodyDiv w:val="1"/>
      <w:marLeft w:val="0"/>
      <w:marRight w:val="0"/>
      <w:marTop w:val="0"/>
      <w:marBottom w:val="0"/>
      <w:divBdr>
        <w:top w:val="none" w:sz="0" w:space="0" w:color="auto"/>
        <w:left w:val="none" w:sz="0" w:space="0" w:color="auto"/>
        <w:bottom w:val="none" w:sz="0" w:space="0" w:color="auto"/>
        <w:right w:val="none" w:sz="0" w:space="0" w:color="auto"/>
      </w:divBdr>
    </w:div>
    <w:div w:id="1101411612">
      <w:bodyDiv w:val="1"/>
      <w:marLeft w:val="0"/>
      <w:marRight w:val="0"/>
      <w:marTop w:val="0"/>
      <w:marBottom w:val="0"/>
      <w:divBdr>
        <w:top w:val="none" w:sz="0" w:space="0" w:color="auto"/>
        <w:left w:val="none" w:sz="0" w:space="0" w:color="auto"/>
        <w:bottom w:val="none" w:sz="0" w:space="0" w:color="auto"/>
        <w:right w:val="none" w:sz="0" w:space="0" w:color="auto"/>
      </w:divBdr>
    </w:div>
    <w:div w:id="1103109939">
      <w:bodyDiv w:val="1"/>
      <w:marLeft w:val="0"/>
      <w:marRight w:val="0"/>
      <w:marTop w:val="0"/>
      <w:marBottom w:val="0"/>
      <w:divBdr>
        <w:top w:val="none" w:sz="0" w:space="0" w:color="auto"/>
        <w:left w:val="none" w:sz="0" w:space="0" w:color="auto"/>
        <w:bottom w:val="none" w:sz="0" w:space="0" w:color="auto"/>
        <w:right w:val="none" w:sz="0" w:space="0" w:color="auto"/>
      </w:divBdr>
    </w:div>
    <w:div w:id="1104350243">
      <w:bodyDiv w:val="1"/>
      <w:marLeft w:val="0"/>
      <w:marRight w:val="0"/>
      <w:marTop w:val="0"/>
      <w:marBottom w:val="0"/>
      <w:divBdr>
        <w:top w:val="none" w:sz="0" w:space="0" w:color="auto"/>
        <w:left w:val="none" w:sz="0" w:space="0" w:color="auto"/>
        <w:bottom w:val="none" w:sz="0" w:space="0" w:color="auto"/>
        <w:right w:val="none" w:sz="0" w:space="0" w:color="auto"/>
      </w:divBdr>
    </w:div>
    <w:div w:id="1104768114">
      <w:bodyDiv w:val="1"/>
      <w:marLeft w:val="0"/>
      <w:marRight w:val="0"/>
      <w:marTop w:val="0"/>
      <w:marBottom w:val="0"/>
      <w:divBdr>
        <w:top w:val="none" w:sz="0" w:space="0" w:color="auto"/>
        <w:left w:val="none" w:sz="0" w:space="0" w:color="auto"/>
        <w:bottom w:val="none" w:sz="0" w:space="0" w:color="auto"/>
        <w:right w:val="none" w:sz="0" w:space="0" w:color="auto"/>
      </w:divBdr>
    </w:div>
    <w:div w:id="1104959577">
      <w:bodyDiv w:val="1"/>
      <w:marLeft w:val="0"/>
      <w:marRight w:val="0"/>
      <w:marTop w:val="0"/>
      <w:marBottom w:val="0"/>
      <w:divBdr>
        <w:top w:val="none" w:sz="0" w:space="0" w:color="auto"/>
        <w:left w:val="none" w:sz="0" w:space="0" w:color="auto"/>
        <w:bottom w:val="none" w:sz="0" w:space="0" w:color="auto"/>
        <w:right w:val="none" w:sz="0" w:space="0" w:color="auto"/>
      </w:divBdr>
    </w:div>
    <w:div w:id="1105922469">
      <w:bodyDiv w:val="1"/>
      <w:marLeft w:val="0"/>
      <w:marRight w:val="0"/>
      <w:marTop w:val="0"/>
      <w:marBottom w:val="0"/>
      <w:divBdr>
        <w:top w:val="none" w:sz="0" w:space="0" w:color="auto"/>
        <w:left w:val="none" w:sz="0" w:space="0" w:color="auto"/>
        <w:bottom w:val="none" w:sz="0" w:space="0" w:color="auto"/>
        <w:right w:val="none" w:sz="0" w:space="0" w:color="auto"/>
      </w:divBdr>
    </w:div>
    <w:div w:id="1106314026">
      <w:bodyDiv w:val="1"/>
      <w:marLeft w:val="0"/>
      <w:marRight w:val="0"/>
      <w:marTop w:val="0"/>
      <w:marBottom w:val="0"/>
      <w:divBdr>
        <w:top w:val="none" w:sz="0" w:space="0" w:color="auto"/>
        <w:left w:val="none" w:sz="0" w:space="0" w:color="auto"/>
        <w:bottom w:val="none" w:sz="0" w:space="0" w:color="auto"/>
        <w:right w:val="none" w:sz="0" w:space="0" w:color="auto"/>
      </w:divBdr>
    </w:div>
    <w:div w:id="1107509646">
      <w:bodyDiv w:val="1"/>
      <w:marLeft w:val="0"/>
      <w:marRight w:val="0"/>
      <w:marTop w:val="0"/>
      <w:marBottom w:val="0"/>
      <w:divBdr>
        <w:top w:val="none" w:sz="0" w:space="0" w:color="auto"/>
        <w:left w:val="none" w:sz="0" w:space="0" w:color="auto"/>
        <w:bottom w:val="none" w:sz="0" w:space="0" w:color="auto"/>
        <w:right w:val="none" w:sz="0" w:space="0" w:color="auto"/>
      </w:divBdr>
    </w:div>
    <w:div w:id="1109200919">
      <w:bodyDiv w:val="1"/>
      <w:marLeft w:val="0"/>
      <w:marRight w:val="0"/>
      <w:marTop w:val="0"/>
      <w:marBottom w:val="0"/>
      <w:divBdr>
        <w:top w:val="none" w:sz="0" w:space="0" w:color="auto"/>
        <w:left w:val="none" w:sz="0" w:space="0" w:color="auto"/>
        <w:bottom w:val="none" w:sz="0" w:space="0" w:color="auto"/>
        <w:right w:val="none" w:sz="0" w:space="0" w:color="auto"/>
      </w:divBdr>
    </w:div>
    <w:div w:id="1109549778">
      <w:bodyDiv w:val="1"/>
      <w:marLeft w:val="0"/>
      <w:marRight w:val="0"/>
      <w:marTop w:val="0"/>
      <w:marBottom w:val="0"/>
      <w:divBdr>
        <w:top w:val="none" w:sz="0" w:space="0" w:color="auto"/>
        <w:left w:val="none" w:sz="0" w:space="0" w:color="auto"/>
        <w:bottom w:val="none" w:sz="0" w:space="0" w:color="auto"/>
        <w:right w:val="none" w:sz="0" w:space="0" w:color="auto"/>
      </w:divBdr>
    </w:div>
    <w:div w:id="1110273473">
      <w:bodyDiv w:val="1"/>
      <w:marLeft w:val="0"/>
      <w:marRight w:val="0"/>
      <w:marTop w:val="0"/>
      <w:marBottom w:val="0"/>
      <w:divBdr>
        <w:top w:val="none" w:sz="0" w:space="0" w:color="auto"/>
        <w:left w:val="none" w:sz="0" w:space="0" w:color="auto"/>
        <w:bottom w:val="none" w:sz="0" w:space="0" w:color="auto"/>
        <w:right w:val="none" w:sz="0" w:space="0" w:color="auto"/>
      </w:divBdr>
    </w:div>
    <w:div w:id="1110932429">
      <w:bodyDiv w:val="1"/>
      <w:marLeft w:val="0"/>
      <w:marRight w:val="0"/>
      <w:marTop w:val="0"/>
      <w:marBottom w:val="0"/>
      <w:divBdr>
        <w:top w:val="none" w:sz="0" w:space="0" w:color="auto"/>
        <w:left w:val="none" w:sz="0" w:space="0" w:color="auto"/>
        <w:bottom w:val="none" w:sz="0" w:space="0" w:color="auto"/>
        <w:right w:val="none" w:sz="0" w:space="0" w:color="auto"/>
      </w:divBdr>
    </w:div>
    <w:div w:id="1111631192">
      <w:bodyDiv w:val="1"/>
      <w:marLeft w:val="0"/>
      <w:marRight w:val="0"/>
      <w:marTop w:val="0"/>
      <w:marBottom w:val="0"/>
      <w:divBdr>
        <w:top w:val="none" w:sz="0" w:space="0" w:color="auto"/>
        <w:left w:val="none" w:sz="0" w:space="0" w:color="auto"/>
        <w:bottom w:val="none" w:sz="0" w:space="0" w:color="auto"/>
        <w:right w:val="none" w:sz="0" w:space="0" w:color="auto"/>
      </w:divBdr>
    </w:div>
    <w:div w:id="1113209503">
      <w:bodyDiv w:val="1"/>
      <w:marLeft w:val="0"/>
      <w:marRight w:val="0"/>
      <w:marTop w:val="0"/>
      <w:marBottom w:val="0"/>
      <w:divBdr>
        <w:top w:val="none" w:sz="0" w:space="0" w:color="auto"/>
        <w:left w:val="none" w:sz="0" w:space="0" w:color="auto"/>
        <w:bottom w:val="none" w:sz="0" w:space="0" w:color="auto"/>
        <w:right w:val="none" w:sz="0" w:space="0" w:color="auto"/>
      </w:divBdr>
    </w:div>
    <w:div w:id="1113480161">
      <w:bodyDiv w:val="1"/>
      <w:marLeft w:val="0"/>
      <w:marRight w:val="0"/>
      <w:marTop w:val="0"/>
      <w:marBottom w:val="0"/>
      <w:divBdr>
        <w:top w:val="none" w:sz="0" w:space="0" w:color="auto"/>
        <w:left w:val="none" w:sz="0" w:space="0" w:color="auto"/>
        <w:bottom w:val="none" w:sz="0" w:space="0" w:color="auto"/>
        <w:right w:val="none" w:sz="0" w:space="0" w:color="auto"/>
      </w:divBdr>
    </w:div>
    <w:div w:id="1114178723">
      <w:bodyDiv w:val="1"/>
      <w:marLeft w:val="0"/>
      <w:marRight w:val="0"/>
      <w:marTop w:val="0"/>
      <w:marBottom w:val="0"/>
      <w:divBdr>
        <w:top w:val="none" w:sz="0" w:space="0" w:color="auto"/>
        <w:left w:val="none" w:sz="0" w:space="0" w:color="auto"/>
        <w:bottom w:val="none" w:sz="0" w:space="0" w:color="auto"/>
        <w:right w:val="none" w:sz="0" w:space="0" w:color="auto"/>
      </w:divBdr>
    </w:div>
    <w:div w:id="1114398202">
      <w:bodyDiv w:val="1"/>
      <w:marLeft w:val="0"/>
      <w:marRight w:val="0"/>
      <w:marTop w:val="0"/>
      <w:marBottom w:val="0"/>
      <w:divBdr>
        <w:top w:val="none" w:sz="0" w:space="0" w:color="auto"/>
        <w:left w:val="none" w:sz="0" w:space="0" w:color="auto"/>
        <w:bottom w:val="none" w:sz="0" w:space="0" w:color="auto"/>
        <w:right w:val="none" w:sz="0" w:space="0" w:color="auto"/>
      </w:divBdr>
    </w:div>
    <w:div w:id="1114858924">
      <w:bodyDiv w:val="1"/>
      <w:marLeft w:val="0"/>
      <w:marRight w:val="0"/>
      <w:marTop w:val="0"/>
      <w:marBottom w:val="0"/>
      <w:divBdr>
        <w:top w:val="none" w:sz="0" w:space="0" w:color="auto"/>
        <w:left w:val="none" w:sz="0" w:space="0" w:color="auto"/>
        <w:bottom w:val="none" w:sz="0" w:space="0" w:color="auto"/>
        <w:right w:val="none" w:sz="0" w:space="0" w:color="auto"/>
      </w:divBdr>
    </w:div>
    <w:div w:id="1115102192">
      <w:bodyDiv w:val="1"/>
      <w:marLeft w:val="0"/>
      <w:marRight w:val="0"/>
      <w:marTop w:val="0"/>
      <w:marBottom w:val="0"/>
      <w:divBdr>
        <w:top w:val="none" w:sz="0" w:space="0" w:color="auto"/>
        <w:left w:val="none" w:sz="0" w:space="0" w:color="auto"/>
        <w:bottom w:val="none" w:sz="0" w:space="0" w:color="auto"/>
        <w:right w:val="none" w:sz="0" w:space="0" w:color="auto"/>
      </w:divBdr>
    </w:div>
    <w:div w:id="1116485145">
      <w:bodyDiv w:val="1"/>
      <w:marLeft w:val="0"/>
      <w:marRight w:val="0"/>
      <w:marTop w:val="0"/>
      <w:marBottom w:val="0"/>
      <w:divBdr>
        <w:top w:val="none" w:sz="0" w:space="0" w:color="auto"/>
        <w:left w:val="none" w:sz="0" w:space="0" w:color="auto"/>
        <w:bottom w:val="none" w:sz="0" w:space="0" w:color="auto"/>
        <w:right w:val="none" w:sz="0" w:space="0" w:color="auto"/>
      </w:divBdr>
    </w:div>
    <w:div w:id="1118526292">
      <w:bodyDiv w:val="1"/>
      <w:marLeft w:val="0"/>
      <w:marRight w:val="0"/>
      <w:marTop w:val="0"/>
      <w:marBottom w:val="0"/>
      <w:divBdr>
        <w:top w:val="none" w:sz="0" w:space="0" w:color="auto"/>
        <w:left w:val="none" w:sz="0" w:space="0" w:color="auto"/>
        <w:bottom w:val="none" w:sz="0" w:space="0" w:color="auto"/>
        <w:right w:val="none" w:sz="0" w:space="0" w:color="auto"/>
      </w:divBdr>
    </w:div>
    <w:div w:id="1119449980">
      <w:bodyDiv w:val="1"/>
      <w:marLeft w:val="0"/>
      <w:marRight w:val="0"/>
      <w:marTop w:val="0"/>
      <w:marBottom w:val="0"/>
      <w:divBdr>
        <w:top w:val="none" w:sz="0" w:space="0" w:color="auto"/>
        <w:left w:val="none" w:sz="0" w:space="0" w:color="auto"/>
        <w:bottom w:val="none" w:sz="0" w:space="0" w:color="auto"/>
        <w:right w:val="none" w:sz="0" w:space="0" w:color="auto"/>
      </w:divBdr>
    </w:div>
    <w:div w:id="1119765630">
      <w:bodyDiv w:val="1"/>
      <w:marLeft w:val="0"/>
      <w:marRight w:val="0"/>
      <w:marTop w:val="0"/>
      <w:marBottom w:val="0"/>
      <w:divBdr>
        <w:top w:val="none" w:sz="0" w:space="0" w:color="auto"/>
        <w:left w:val="none" w:sz="0" w:space="0" w:color="auto"/>
        <w:bottom w:val="none" w:sz="0" w:space="0" w:color="auto"/>
        <w:right w:val="none" w:sz="0" w:space="0" w:color="auto"/>
      </w:divBdr>
    </w:div>
    <w:div w:id="1120762918">
      <w:bodyDiv w:val="1"/>
      <w:marLeft w:val="0"/>
      <w:marRight w:val="0"/>
      <w:marTop w:val="0"/>
      <w:marBottom w:val="0"/>
      <w:divBdr>
        <w:top w:val="none" w:sz="0" w:space="0" w:color="auto"/>
        <w:left w:val="none" w:sz="0" w:space="0" w:color="auto"/>
        <w:bottom w:val="none" w:sz="0" w:space="0" w:color="auto"/>
        <w:right w:val="none" w:sz="0" w:space="0" w:color="auto"/>
      </w:divBdr>
    </w:div>
    <w:div w:id="1121536680">
      <w:bodyDiv w:val="1"/>
      <w:marLeft w:val="0"/>
      <w:marRight w:val="0"/>
      <w:marTop w:val="0"/>
      <w:marBottom w:val="0"/>
      <w:divBdr>
        <w:top w:val="none" w:sz="0" w:space="0" w:color="auto"/>
        <w:left w:val="none" w:sz="0" w:space="0" w:color="auto"/>
        <w:bottom w:val="none" w:sz="0" w:space="0" w:color="auto"/>
        <w:right w:val="none" w:sz="0" w:space="0" w:color="auto"/>
      </w:divBdr>
    </w:div>
    <w:div w:id="1121849964">
      <w:bodyDiv w:val="1"/>
      <w:marLeft w:val="0"/>
      <w:marRight w:val="0"/>
      <w:marTop w:val="0"/>
      <w:marBottom w:val="0"/>
      <w:divBdr>
        <w:top w:val="none" w:sz="0" w:space="0" w:color="auto"/>
        <w:left w:val="none" w:sz="0" w:space="0" w:color="auto"/>
        <w:bottom w:val="none" w:sz="0" w:space="0" w:color="auto"/>
        <w:right w:val="none" w:sz="0" w:space="0" w:color="auto"/>
      </w:divBdr>
    </w:div>
    <w:div w:id="1122042316">
      <w:bodyDiv w:val="1"/>
      <w:marLeft w:val="0"/>
      <w:marRight w:val="0"/>
      <w:marTop w:val="0"/>
      <w:marBottom w:val="0"/>
      <w:divBdr>
        <w:top w:val="none" w:sz="0" w:space="0" w:color="auto"/>
        <w:left w:val="none" w:sz="0" w:space="0" w:color="auto"/>
        <w:bottom w:val="none" w:sz="0" w:space="0" w:color="auto"/>
        <w:right w:val="none" w:sz="0" w:space="0" w:color="auto"/>
      </w:divBdr>
    </w:div>
    <w:div w:id="1123108981">
      <w:bodyDiv w:val="1"/>
      <w:marLeft w:val="0"/>
      <w:marRight w:val="0"/>
      <w:marTop w:val="0"/>
      <w:marBottom w:val="0"/>
      <w:divBdr>
        <w:top w:val="none" w:sz="0" w:space="0" w:color="auto"/>
        <w:left w:val="none" w:sz="0" w:space="0" w:color="auto"/>
        <w:bottom w:val="none" w:sz="0" w:space="0" w:color="auto"/>
        <w:right w:val="none" w:sz="0" w:space="0" w:color="auto"/>
      </w:divBdr>
    </w:div>
    <w:div w:id="1123308860">
      <w:bodyDiv w:val="1"/>
      <w:marLeft w:val="0"/>
      <w:marRight w:val="0"/>
      <w:marTop w:val="0"/>
      <w:marBottom w:val="0"/>
      <w:divBdr>
        <w:top w:val="none" w:sz="0" w:space="0" w:color="auto"/>
        <w:left w:val="none" w:sz="0" w:space="0" w:color="auto"/>
        <w:bottom w:val="none" w:sz="0" w:space="0" w:color="auto"/>
        <w:right w:val="none" w:sz="0" w:space="0" w:color="auto"/>
      </w:divBdr>
    </w:div>
    <w:div w:id="1124692983">
      <w:bodyDiv w:val="1"/>
      <w:marLeft w:val="0"/>
      <w:marRight w:val="0"/>
      <w:marTop w:val="0"/>
      <w:marBottom w:val="0"/>
      <w:divBdr>
        <w:top w:val="none" w:sz="0" w:space="0" w:color="auto"/>
        <w:left w:val="none" w:sz="0" w:space="0" w:color="auto"/>
        <w:bottom w:val="none" w:sz="0" w:space="0" w:color="auto"/>
        <w:right w:val="none" w:sz="0" w:space="0" w:color="auto"/>
      </w:divBdr>
    </w:div>
    <w:div w:id="1125004595">
      <w:bodyDiv w:val="1"/>
      <w:marLeft w:val="0"/>
      <w:marRight w:val="0"/>
      <w:marTop w:val="0"/>
      <w:marBottom w:val="0"/>
      <w:divBdr>
        <w:top w:val="none" w:sz="0" w:space="0" w:color="auto"/>
        <w:left w:val="none" w:sz="0" w:space="0" w:color="auto"/>
        <w:bottom w:val="none" w:sz="0" w:space="0" w:color="auto"/>
        <w:right w:val="none" w:sz="0" w:space="0" w:color="auto"/>
      </w:divBdr>
    </w:div>
    <w:div w:id="1125462584">
      <w:bodyDiv w:val="1"/>
      <w:marLeft w:val="0"/>
      <w:marRight w:val="0"/>
      <w:marTop w:val="0"/>
      <w:marBottom w:val="0"/>
      <w:divBdr>
        <w:top w:val="none" w:sz="0" w:space="0" w:color="auto"/>
        <w:left w:val="none" w:sz="0" w:space="0" w:color="auto"/>
        <w:bottom w:val="none" w:sz="0" w:space="0" w:color="auto"/>
        <w:right w:val="none" w:sz="0" w:space="0" w:color="auto"/>
      </w:divBdr>
    </w:div>
    <w:div w:id="1125806260">
      <w:bodyDiv w:val="1"/>
      <w:marLeft w:val="0"/>
      <w:marRight w:val="0"/>
      <w:marTop w:val="0"/>
      <w:marBottom w:val="0"/>
      <w:divBdr>
        <w:top w:val="none" w:sz="0" w:space="0" w:color="auto"/>
        <w:left w:val="none" w:sz="0" w:space="0" w:color="auto"/>
        <w:bottom w:val="none" w:sz="0" w:space="0" w:color="auto"/>
        <w:right w:val="none" w:sz="0" w:space="0" w:color="auto"/>
      </w:divBdr>
    </w:div>
    <w:div w:id="1127897837">
      <w:bodyDiv w:val="1"/>
      <w:marLeft w:val="0"/>
      <w:marRight w:val="0"/>
      <w:marTop w:val="0"/>
      <w:marBottom w:val="0"/>
      <w:divBdr>
        <w:top w:val="none" w:sz="0" w:space="0" w:color="auto"/>
        <w:left w:val="none" w:sz="0" w:space="0" w:color="auto"/>
        <w:bottom w:val="none" w:sz="0" w:space="0" w:color="auto"/>
        <w:right w:val="none" w:sz="0" w:space="0" w:color="auto"/>
      </w:divBdr>
    </w:div>
    <w:div w:id="1127966754">
      <w:bodyDiv w:val="1"/>
      <w:marLeft w:val="0"/>
      <w:marRight w:val="0"/>
      <w:marTop w:val="0"/>
      <w:marBottom w:val="0"/>
      <w:divBdr>
        <w:top w:val="none" w:sz="0" w:space="0" w:color="auto"/>
        <w:left w:val="none" w:sz="0" w:space="0" w:color="auto"/>
        <w:bottom w:val="none" w:sz="0" w:space="0" w:color="auto"/>
        <w:right w:val="none" w:sz="0" w:space="0" w:color="auto"/>
      </w:divBdr>
    </w:div>
    <w:div w:id="1128013922">
      <w:bodyDiv w:val="1"/>
      <w:marLeft w:val="0"/>
      <w:marRight w:val="0"/>
      <w:marTop w:val="0"/>
      <w:marBottom w:val="0"/>
      <w:divBdr>
        <w:top w:val="none" w:sz="0" w:space="0" w:color="auto"/>
        <w:left w:val="none" w:sz="0" w:space="0" w:color="auto"/>
        <w:bottom w:val="none" w:sz="0" w:space="0" w:color="auto"/>
        <w:right w:val="none" w:sz="0" w:space="0" w:color="auto"/>
      </w:divBdr>
    </w:div>
    <w:div w:id="1130826270">
      <w:bodyDiv w:val="1"/>
      <w:marLeft w:val="0"/>
      <w:marRight w:val="0"/>
      <w:marTop w:val="0"/>
      <w:marBottom w:val="0"/>
      <w:divBdr>
        <w:top w:val="none" w:sz="0" w:space="0" w:color="auto"/>
        <w:left w:val="none" w:sz="0" w:space="0" w:color="auto"/>
        <w:bottom w:val="none" w:sz="0" w:space="0" w:color="auto"/>
        <w:right w:val="none" w:sz="0" w:space="0" w:color="auto"/>
      </w:divBdr>
    </w:div>
    <w:div w:id="1130977389">
      <w:bodyDiv w:val="1"/>
      <w:marLeft w:val="0"/>
      <w:marRight w:val="0"/>
      <w:marTop w:val="0"/>
      <w:marBottom w:val="0"/>
      <w:divBdr>
        <w:top w:val="none" w:sz="0" w:space="0" w:color="auto"/>
        <w:left w:val="none" w:sz="0" w:space="0" w:color="auto"/>
        <w:bottom w:val="none" w:sz="0" w:space="0" w:color="auto"/>
        <w:right w:val="none" w:sz="0" w:space="0" w:color="auto"/>
      </w:divBdr>
    </w:div>
    <w:div w:id="1131023722">
      <w:bodyDiv w:val="1"/>
      <w:marLeft w:val="0"/>
      <w:marRight w:val="0"/>
      <w:marTop w:val="0"/>
      <w:marBottom w:val="0"/>
      <w:divBdr>
        <w:top w:val="none" w:sz="0" w:space="0" w:color="auto"/>
        <w:left w:val="none" w:sz="0" w:space="0" w:color="auto"/>
        <w:bottom w:val="none" w:sz="0" w:space="0" w:color="auto"/>
        <w:right w:val="none" w:sz="0" w:space="0" w:color="auto"/>
      </w:divBdr>
    </w:div>
    <w:div w:id="1131244775">
      <w:bodyDiv w:val="1"/>
      <w:marLeft w:val="0"/>
      <w:marRight w:val="0"/>
      <w:marTop w:val="0"/>
      <w:marBottom w:val="0"/>
      <w:divBdr>
        <w:top w:val="none" w:sz="0" w:space="0" w:color="auto"/>
        <w:left w:val="none" w:sz="0" w:space="0" w:color="auto"/>
        <w:bottom w:val="none" w:sz="0" w:space="0" w:color="auto"/>
        <w:right w:val="none" w:sz="0" w:space="0" w:color="auto"/>
      </w:divBdr>
    </w:div>
    <w:div w:id="1132942801">
      <w:bodyDiv w:val="1"/>
      <w:marLeft w:val="0"/>
      <w:marRight w:val="0"/>
      <w:marTop w:val="0"/>
      <w:marBottom w:val="0"/>
      <w:divBdr>
        <w:top w:val="none" w:sz="0" w:space="0" w:color="auto"/>
        <w:left w:val="none" w:sz="0" w:space="0" w:color="auto"/>
        <w:bottom w:val="none" w:sz="0" w:space="0" w:color="auto"/>
        <w:right w:val="none" w:sz="0" w:space="0" w:color="auto"/>
      </w:divBdr>
    </w:div>
    <w:div w:id="1133134504">
      <w:bodyDiv w:val="1"/>
      <w:marLeft w:val="0"/>
      <w:marRight w:val="0"/>
      <w:marTop w:val="0"/>
      <w:marBottom w:val="0"/>
      <w:divBdr>
        <w:top w:val="none" w:sz="0" w:space="0" w:color="auto"/>
        <w:left w:val="none" w:sz="0" w:space="0" w:color="auto"/>
        <w:bottom w:val="none" w:sz="0" w:space="0" w:color="auto"/>
        <w:right w:val="none" w:sz="0" w:space="0" w:color="auto"/>
      </w:divBdr>
    </w:div>
    <w:div w:id="1135024626">
      <w:bodyDiv w:val="1"/>
      <w:marLeft w:val="0"/>
      <w:marRight w:val="0"/>
      <w:marTop w:val="0"/>
      <w:marBottom w:val="0"/>
      <w:divBdr>
        <w:top w:val="none" w:sz="0" w:space="0" w:color="auto"/>
        <w:left w:val="none" w:sz="0" w:space="0" w:color="auto"/>
        <w:bottom w:val="none" w:sz="0" w:space="0" w:color="auto"/>
        <w:right w:val="none" w:sz="0" w:space="0" w:color="auto"/>
      </w:divBdr>
    </w:div>
    <w:div w:id="1135104131">
      <w:bodyDiv w:val="1"/>
      <w:marLeft w:val="0"/>
      <w:marRight w:val="0"/>
      <w:marTop w:val="0"/>
      <w:marBottom w:val="0"/>
      <w:divBdr>
        <w:top w:val="none" w:sz="0" w:space="0" w:color="auto"/>
        <w:left w:val="none" w:sz="0" w:space="0" w:color="auto"/>
        <w:bottom w:val="none" w:sz="0" w:space="0" w:color="auto"/>
        <w:right w:val="none" w:sz="0" w:space="0" w:color="auto"/>
      </w:divBdr>
    </w:div>
    <w:div w:id="1136528238">
      <w:bodyDiv w:val="1"/>
      <w:marLeft w:val="0"/>
      <w:marRight w:val="0"/>
      <w:marTop w:val="0"/>
      <w:marBottom w:val="0"/>
      <w:divBdr>
        <w:top w:val="none" w:sz="0" w:space="0" w:color="auto"/>
        <w:left w:val="none" w:sz="0" w:space="0" w:color="auto"/>
        <w:bottom w:val="none" w:sz="0" w:space="0" w:color="auto"/>
        <w:right w:val="none" w:sz="0" w:space="0" w:color="auto"/>
      </w:divBdr>
    </w:div>
    <w:div w:id="1137146801">
      <w:bodyDiv w:val="1"/>
      <w:marLeft w:val="0"/>
      <w:marRight w:val="0"/>
      <w:marTop w:val="0"/>
      <w:marBottom w:val="0"/>
      <w:divBdr>
        <w:top w:val="none" w:sz="0" w:space="0" w:color="auto"/>
        <w:left w:val="none" w:sz="0" w:space="0" w:color="auto"/>
        <w:bottom w:val="none" w:sz="0" w:space="0" w:color="auto"/>
        <w:right w:val="none" w:sz="0" w:space="0" w:color="auto"/>
      </w:divBdr>
    </w:div>
    <w:div w:id="1139956042">
      <w:bodyDiv w:val="1"/>
      <w:marLeft w:val="0"/>
      <w:marRight w:val="0"/>
      <w:marTop w:val="0"/>
      <w:marBottom w:val="0"/>
      <w:divBdr>
        <w:top w:val="none" w:sz="0" w:space="0" w:color="auto"/>
        <w:left w:val="none" w:sz="0" w:space="0" w:color="auto"/>
        <w:bottom w:val="none" w:sz="0" w:space="0" w:color="auto"/>
        <w:right w:val="none" w:sz="0" w:space="0" w:color="auto"/>
      </w:divBdr>
    </w:div>
    <w:div w:id="1140031199">
      <w:bodyDiv w:val="1"/>
      <w:marLeft w:val="0"/>
      <w:marRight w:val="0"/>
      <w:marTop w:val="0"/>
      <w:marBottom w:val="0"/>
      <w:divBdr>
        <w:top w:val="none" w:sz="0" w:space="0" w:color="auto"/>
        <w:left w:val="none" w:sz="0" w:space="0" w:color="auto"/>
        <w:bottom w:val="none" w:sz="0" w:space="0" w:color="auto"/>
        <w:right w:val="none" w:sz="0" w:space="0" w:color="auto"/>
      </w:divBdr>
    </w:div>
    <w:div w:id="1141965703">
      <w:bodyDiv w:val="1"/>
      <w:marLeft w:val="0"/>
      <w:marRight w:val="0"/>
      <w:marTop w:val="0"/>
      <w:marBottom w:val="0"/>
      <w:divBdr>
        <w:top w:val="none" w:sz="0" w:space="0" w:color="auto"/>
        <w:left w:val="none" w:sz="0" w:space="0" w:color="auto"/>
        <w:bottom w:val="none" w:sz="0" w:space="0" w:color="auto"/>
        <w:right w:val="none" w:sz="0" w:space="0" w:color="auto"/>
      </w:divBdr>
    </w:div>
    <w:div w:id="1142968302">
      <w:bodyDiv w:val="1"/>
      <w:marLeft w:val="0"/>
      <w:marRight w:val="0"/>
      <w:marTop w:val="0"/>
      <w:marBottom w:val="0"/>
      <w:divBdr>
        <w:top w:val="none" w:sz="0" w:space="0" w:color="auto"/>
        <w:left w:val="none" w:sz="0" w:space="0" w:color="auto"/>
        <w:bottom w:val="none" w:sz="0" w:space="0" w:color="auto"/>
        <w:right w:val="none" w:sz="0" w:space="0" w:color="auto"/>
      </w:divBdr>
    </w:div>
    <w:div w:id="1144195639">
      <w:bodyDiv w:val="1"/>
      <w:marLeft w:val="0"/>
      <w:marRight w:val="0"/>
      <w:marTop w:val="0"/>
      <w:marBottom w:val="0"/>
      <w:divBdr>
        <w:top w:val="none" w:sz="0" w:space="0" w:color="auto"/>
        <w:left w:val="none" w:sz="0" w:space="0" w:color="auto"/>
        <w:bottom w:val="none" w:sz="0" w:space="0" w:color="auto"/>
        <w:right w:val="none" w:sz="0" w:space="0" w:color="auto"/>
      </w:divBdr>
    </w:div>
    <w:div w:id="1146169432">
      <w:bodyDiv w:val="1"/>
      <w:marLeft w:val="0"/>
      <w:marRight w:val="0"/>
      <w:marTop w:val="0"/>
      <w:marBottom w:val="0"/>
      <w:divBdr>
        <w:top w:val="none" w:sz="0" w:space="0" w:color="auto"/>
        <w:left w:val="none" w:sz="0" w:space="0" w:color="auto"/>
        <w:bottom w:val="none" w:sz="0" w:space="0" w:color="auto"/>
        <w:right w:val="none" w:sz="0" w:space="0" w:color="auto"/>
      </w:divBdr>
    </w:div>
    <w:div w:id="1150830959">
      <w:bodyDiv w:val="1"/>
      <w:marLeft w:val="0"/>
      <w:marRight w:val="0"/>
      <w:marTop w:val="0"/>
      <w:marBottom w:val="0"/>
      <w:divBdr>
        <w:top w:val="none" w:sz="0" w:space="0" w:color="auto"/>
        <w:left w:val="none" w:sz="0" w:space="0" w:color="auto"/>
        <w:bottom w:val="none" w:sz="0" w:space="0" w:color="auto"/>
        <w:right w:val="none" w:sz="0" w:space="0" w:color="auto"/>
      </w:divBdr>
    </w:div>
    <w:div w:id="1151218134">
      <w:bodyDiv w:val="1"/>
      <w:marLeft w:val="0"/>
      <w:marRight w:val="0"/>
      <w:marTop w:val="0"/>
      <w:marBottom w:val="0"/>
      <w:divBdr>
        <w:top w:val="none" w:sz="0" w:space="0" w:color="auto"/>
        <w:left w:val="none" w:sz="0" w:space="0" w:color="auto"/>
        <w:bottom w:val="none" w:sz="0" w:space="0" w:color="auto"/>
        <w:right w:val="none" w:sz="0" w:space="0" w:color="auto"/>
      </w:divBdr>
    </w:div>
    <w:div w:id="1151556544">
      <w:bodyDiv w:val="1"/>
      <w:marLeft w:val="0"/>
      <w:marRight w:val="0"/>
      <w:marTop w:val="0"/>
      <w:marBottom w:val="0"/>
      <w:divBdr>
        <w:top w:val="none" w:sz="0" w:space="0" w:color="auto"/>
        <w:left w:val="none" w:sz="0" w:space="0" w:color="auto"/>
        <w:bottom w:val="none" w:sz="0" w:space="0" w:color="auto"/>
        <w:right w:val="none" w:sz="0" w:space="0" w:color="auto"/>
      </w:divBdr>
    </w:div>
    <w:div w:id="1151675990">
      <w:bodyDiv w:val="1"/>
      <w:marLeft w:val="0"/>
      <w:marRight w:val="0"/>
      <w:marTop w:val="0"/>
      <w:marBottom w:val="0"/>
      <w:divBdr>
        <w:top w:val="none" w:sz="0" w:space="0" w:color="auto"/>
        <w:left w:val="none" w:sz="0" w:space="0" w:color="auto"/>
        <w:bottom w:val="none" w:sz="0" w:space="0" w:color="auto"/>
        <w:right w:val="none" w:sz="0" w:space="0" w:color="auto"/>
      </w:divBdr>
    </w:div>
    <w:div w:id="1152794220">
      <w:bodyDiv w:val="1"/>
      <w:marLeft w:val="0"/>
      <w:marRight w:val="0"/>
      <w:marTop w:val="0"/>
      <w:marBottom w:val="0"/>
      <w:divBdr>
        <w:top w:val="none" w:sz="0" w:space="0" w:color="auto"/>
        <w:left w:val="none" w:sz="0" w:space="0" w:color="auto"/>
        <w:bottom w:val="none" w:sz="0" w:space="0" w:color="auto"/>
        <w:right w:val="none" w:sz="0" w:space="0" w:color="auto"/>
      </w:divBdr>
    </w:div>
    <w:div w:id="1153108658">
      <w:bodyDiv w:val="1"/>
      <w:marLeft w:val="0"/>
      <w:marRight w:val="0"/>
      <w:marTop w:val="0"/>
      <w:marBottom w:val="0"/>
      <w:divBdr>
        <w:top w:val="none" w:sz="0" w:space="0" w:color="auto"/>
        <w:left w:val="none" w:sz="0" w:space="0" w:color="auto"/>
        <w:bottom w:val="none" w:sz="0" w:space="0" w:color="auto"/>
        <w:right w:val="none" w:sz="0" w:space="0" w:color="auto"/>
      </w:divBdr>
    </w:div>
    <w:div w:id="1153184126">
      <w:bodyDiv w:val="1"/>
      <w:marLeft w:val="0"/>
      <w:marRight w:val="0"/>
      <w:marTop w:val="0"/>
      <w:marBottom w:val="0"/>
      <w:divBdr>
        <w:top w:val="none" w:sz="0" w:space="0" w:color="auto"/>
        <w:left w:val="none" w:sz="0" w:space="0" w:color="auto"/>
        <w:bottom w:val="none" w:sz="0" w:space="0" w:color="auto"/>
        <w:right w:val="none" w:sz="0" w:space="0" w:color="auto"/>
      </w:divBdr>
    </w:div>
    <w:div w:id="1154636986">
      <w:bodyDiv w:val="1"/>
      <w:marLeft w:val="0"/>
      <w:marRight w:val="0"/>
      <w:marTop w:val="0"/>
      <w:marBottom w:val="0"/>
      <w:divBdr>
        <w:top w:val="none" w:sz="0" w:space="0" w:color="auto"/>
        <w:left w:val="none" w:sz="0" w:space="0" w:color="auto"/>
        <w:bottom w:val="none" w:sz="0" w:space="0" w:color="auto"/>
        <w:right w:val="none" w:sz="0" w:space="0" w:color="auto"/>
      </w:divBdr>
    </w:div>
    <w:div w:id="1156529082">
      <w:bodyDiv w:val="1"/>
      <w:marLeft w:val="0"/>
      <w:marRight w:val="0"/>
      <w:marTop w:val="0"/>
      <w:marBottom w:val="0"/>
      <w:divBdr>
        <w:top w:val="none" w:sz="0" w:space="0" w:color="auto"/>
        <w:left w:val="none" w:sz="0" w:space="0" w:color="auto"/>
        <w:bottom w:val="none" w:sz="0" w:space="0" w:color="auto"/>
        <w:right w:val="none" w:sz="0" w:space="0" w:color="auto"/>
      </w:divBdr>
    </w:div>
    <w:div w:id="1156995817">
      <w:bodyDiv w:val="1"/>
      <w:marLeft w:val="0"/>
      <w:marRight w:val="0"/>
      <w:marTop w:val="0"/>
      <w:marBottom w:val="0"/>
      <w:divBdr>
        <w:top w:val="none" w:sz="0" w:space="0" w:color="auto"/>
        <w:left w:val="none" w:sz="0" w:space="0" w:color="auto"/>
        <w:bottom w:val="none" w:sz="0" w:space="0" w:color="auto"/>
        <w:right w:val="none" w:sz="0" w:space="0" w:color="auto"/>
      </w:divBdr>
    </w:div>
    <w:div w:id="1158691814">
      <w:bodyDiv w:val="1"/>
      <w:marLeft w:val="0"/>
      <w:marRight w:val="0"/>
      <w:marTop w:val="0"/>
      <w:marBottom w:val="0"/>
      <w:divBdr>
        <w:top w:val="none" w:sz="0" w:space="0" w:color="auto"/>
        <w:left w:val="none" w:sz="0" w:space="0" w:color="auto"/>
        <w:bottom w:val="none" w:sz="0" w:space="0" w:color="auto"/>
        <w:right w:val="none" w:sz="0" w:space="0" w:color="auto"/>
      </w:divBdr>
    </w:div>
    <w:div w:id="1159728711">
      <w:bodyDiv w:val="1"/>
      <w:marLeft w:val="0"/>
      <w:marRight w:val="0"/>
      <w:marTop w:val="0"/>
      <w:marBottom w:val="0"/>
      <w:divBdr>
        <w:top w:val="none" w:sz="0" w:space="0" w:color="auto"/>
        <w:left w:val="none" w:sz="0" w:space="0" w:color="auto"/>
        <w:bottom w:val="none" w:sz="0" w:space="0" w:color="auto"/>
        <w:right w:val="none" w:sz="0" w:space="0" w:color="auto"/>
      </w:divBdr>
    </w:div>
    <w:div w:id="1161459542">
      <w:bodyDiv w:val="1"/>
      <w:marLeft w:val="0"/>
      <w:marRight w:val="0"/>
      <w:marTop w:val="0"/>
      <w:marBottom w:val="0"/>
      <w:divBdr>
        <w:top w:val="none" w:sz="0" w:space="0" w:color="auto"/>
        <w:left w:val="none" w:sz="0" w:space="0" w:color="auto"/>
        <w:bottom w:val="none" w:sz="0" w:space="0" w:color="auto"/>
        <w:right w:val="none" w:sz="0" w:space="0" w:color="auto"/>
      </w:divBdr>
    </w:div>
    <w:div w:id="1161696634">
      <w:bodyDiv w:val="1"/>
      <w:marLeft w:val="0"/>
      <w:marRight w:val="0"/>
      <w:marTop w:val="0"/>
      <w:marBottom w:val="0"/>
      <w:divBdr>
        <w:top w:val="none" w:sz="0" w:space="0" w:color="auto"/>
        <w:left w:val="none" w:sz="0" w:space="0" w:color="auto"/>
        <w:bottom w:val="none" w:sz="0" w:space="0" w:color="auto"/>
        <w:right w:val="none" w:sz="0" w:space="0" w:color="auto"/>
      </w:divBdr>
    </w:div>
    <w:div w:id="1162087974">
      <w:bodyDiv w:val="1"/>
      <w:marLeft w:val="0"/>
      <w:marRight w:val="0"/>
      <w:marTop w:val="0"/>
      <w:marBottom w:val="0"/>
      <w:divBdr>
        <w:top w:val="none" w:sz="0" w:space="0" w:color="auto"/>
        <w:left w:val="none" w:sz="0" w:space="0" w:color="auto"/>
        <w:bottom w:val="none" w:sz="0" w:space="0" w:color="auto"/>
        <w:right w:val="none" w:sz="0" w:space="0" w:color="auto"/>
      </w:divBdr>
    </w:div>
    <w:div w:id="1162745696">
      <w:bodyDiv w:val="1"/>
      <w:marLeft w:val="0"/>
      <w:marRight w:val="0"/>
      <w:marTop w:val="0"/>
      <w:marBottom w:val="0"/>
      <w:divBdr>
        <w:top w:val="none" w:sz="0" w:space="0" w:color="auto"/>
        <w:left w:val="none" w:sz="0" w:space="0" w:color="auto"/>
        <w:bottom w:val="none" w:sz="0" w:space="0" w:color="auto"/>
        <w:right w:val="none" w:sz="0" w:space="0" w:color="auto"/>
      </w:divBdr>
    </w:div>
    <w:div w:id="1163814268">
      <w:bodyDiv w:val="1"/>
      <w:marLeft w:val="0"/>
      <w:marRight w:val="0"/>
      <w:marTop w:val="0"/>
      <w:marBottom w:val="0"/>
      <w:divBdr>
        <w:top w:val="none" w:sz="0" w:space="0" w:color="auto"/>
        <w:left w:val="none" w:sz="0" w:space="0" w:color="auto"/>
        <w:bottom w:val="none" w:sz="0" w:space="0" w:color="auto"/>
        <w:right w:val="none" w:sz="0" w:space="0" w:color="auto"/>
      </w:divBdr>
    </w:div>
    <w:div w:id="1165510775">
      <w:bodyDiv w:val="1"/>
      <w:marLeft w:val="0"/>
      <w:marRight w:val="0"/>
      <w:marTop w:val="0"/>
      <w:marBottom w:val="0"/>
      <w:divBdr>
        <w:top w:val="none" w:sz="0" w:space="0" w:color="auto"/>
        <w:left w:val="none" w:sz="0" w:space="0" w:color="auto"/>
        <w:bottom w:val="none" w:sz="0" w:space="0" w:color="auto"/>
        <w:right w:val="none" w:sz="0" w:space="0" w:color="auto"/>
      </w:divBdr>
    </w:div>
    <w:div w:id="1166094333">
      <w:bodyDiv w:val="1"/>
      <w:marLeft w:val="0"/>
      <w:marRight w:val="0"/>
      <w:marTop w:val="0"/>
      <w:marBottom w:val="0"/>
      <w:divBdr>
        <w:top w:val="none" w:sz="0" w:space="0" w:color="auto"/>
        <w:left w:val="none" w:sz="0" w:space="0" w:color="auto"/>
        <w:bottom w:val="none" w:sz="0" w:space="0" w:color="auto"/>
        <w:right w:val="none" w:sz="0" w:space="0" w:color="auto"/>
      </w:divBdr>
    </w:div>
    <w:div w:id="1167407730">
      <w:bodyDiv w:val="1"/>
      <w:marLeft w:val="0"/>
      <w:marRight w:val="0"/>
      <w:marTop w:val="0"/>
      <w:marBottom w:val="0"/>
      <w:divBdr>
        <w:top w:val="none" w:sz="0" w:space="0" w:color="auto"/>
        <w:left w:val="none" w:sz="0" w:space="0" w:color="auto"/>
        <w:bottom w:val="none" w:sz="0" w:space="0" w:color="auto"/>
        <w:right w:val="none" w:sz="0" w:space="0" w:color="auto"/>
      </w:divBdr>
    </w:div>
    <w:div w:id="1168061624">
      <w:bodyDiv w:val="1"/>
      <w:marLeft w:val="0"/>
      <w:marRight w:val="0"/>
      <w:marTop w:val="0"/>
      <w:marBottom w:val="0"/>
      <w:divBdr>
        <w:top w:val="none" w:sz="0" w:space="0" w:color="auto"/>
        <w:left w:val="none" w:sz="0" w:space="0" w:color="auto"/>
        <w:bottom w:val="none" w:sz="0" w:space="0" w:color="auto"/>
        <w:right w:val="none" w:sz="0" w:space="0" w:color="auto"/>
      </w:divBdr>
    </w:div>
    <w:div w:id="1169060535">
      <w:bodyDiv w:val="1"/>
      <w:marLeft w:val="0"/>
      <w:marRight w:val="0"/>
      <w:marTop w:val="0"/>
      <w:marBottom w:val="0"/>
      <w:divBdr>
        <w:top w:val="none" w:sz="0" w:space="0" w:color="auto"/>
        <w:left w:val="none" w:sz="0" w:space="0" w:color="auto"/>
        <w:bottom w:val="none" w:sz="0" w:space="0" w:color="auto"/>
        <w:right w:val="none" w:sz="0" w:space="0" w:color="auto"/>
      </w:divBdr>
    </w:div>
    <w:div w:id="1171409519">
      <w:bodyDiv w:val="1"/>
      <w:marLeft w:val="0"/>
      <w:marRight w:val="0"/>
      <w:marTop w:val="0"/>
      <w:marBottom w:val="0"/>
      <w:divBdr>
        <w:top w:val="none" w:sz="0" w:space="0" w:color="auto"/>
        <w:left w:val="none" w:sz="0" w:space="0" w:color="auto"/>
        <w:bottom w:val="none" w:sz="0" w:space="0" w:color="auto"/>
        <w:right w:val="none" w:sz="0" w:space="0" w:color="auto"/>
      </w:divBdr>
    </w:div>
    <w:div w:id="1171532653">
      <w:bodyDiv w:val="1"/>
      <w:marLeft w:val="0"/>
      <w:marRight w:val="0"/>
      <w:marTop w:val="0"/>
      <w:marBottom w:val="0"/>
      <w:divBdr>
        <w:top w:val="none" w:sz="0" w:space="0" w:color="auto"/>
        <w:left w:val="none" w:sz="0" w:space="0" w:color="auto"/>
        <w:bottom w:val="none" w:sz="0" w:space="0" w:color="auto"/>
        <w:right w:val="none" w:sz="0" w:space="0" w:color="auto"/>
      </w:divBdr>
    </w:div>
    <w:div w:id="1172602264">
      <w:bodyDiv w:val="1"/>
      <w:marLeft w:val="0"/>
      <w:marRight w:val="0"/>
      <w:marTop w:val="0"/>
      <w:marBottom w:val="0"/>
      <w:divBdr>
        <w:top w:val="none" w:sz="0" w:space="0" w:color="auto"/>
        <w:left w:val="none" w:sz="0" w:space="0" w:color="auto"/>
        <w:bottom w:val="none" w:sz="0" w:space="0" w:color="auto"/>
        <w:right w:val="none" w:sz="0" w:space="0" w:color="auto"/>
      </w:divBdr>
    </w:div>
    <w:div w:id="1172838614">
      <w:bodyDiv w:val="1"/>
      <w:marLeft w:val="0"/>
      <w:marRight w:val="0"/>
      <w:marTop w:val="0"/>
      <w:marBottom w:val="0"/>
      <w:divBdr>
        <w:top w:val="none" w:sz="0" w:space="0" w:color="auto"/>
        <w:left w:val="none" w:sz="0" w:space="0" w:color="auto"/>
        <w:bottom w:val="none" w:sz="0" w:space="0" w:color="auto"/>
        <w:right w:val="none" w:sz="0" w:space="0" w:color="auto"/>
      </w:divBdr>
    </w:div>
    <w:div w:id="1172838846">
      <w:bodyDiv w:val="1"/>
      <w:marLeft w:val="0"/>
      <w:marRight w:val="0"/>
      <w:marTop w:val="0"/>
      <w:marBottom w:val="0"/>
      <w:divBdr>
        <w:top w:val="none" w:sz="0" w:space="0" w:color="auto"/>
        <w:left w:val="none" w:sz="0" w:space="0" w:color="auto"/>
        <w:bottom w:val="none" w:sz="0" w:space="0" w:color="auto"/>
        <w:right w:val="none" w:sz="0" w:space="0" w:color="auto"/>
      </w:divBdr>
    </w:div>
    <w:div w:id="1174301430">
      <w:bodyDiv w:val="1"/>
      <w:marLeft w:val="0"/>
      <w:marRight w:val="0"/>
      <w:marTop w:val="0"/>
      <w:marBottom w:val="0"/>
      <w:divBdr>
        <w:top w:val="none" w:sz="0" w:space="0" w:color="auto"/>
        <w:left w:val="none" w:sz="0" w:space="0" w:color="auto"/>
        <w:bottom w:val="none" w:sz="0" w:space="0" w:color="auto"/>
        <w:right w:val="none" w:sz="0" w:space="0" w:color="auto"/>
      </w:divBdr>
    </w:div>
    <w:div w:id="1174607019">
      <w:bodyDiv w:val="1"/>
      <w:marLeft w:val="0"/>
      <w:marRight w:val="0"/>
      <w:marTop w:val="0"/>
      <w:marBottom w:val="0"/>
      <w:divBdr>
        <w:top w:val="none" w:sz="0" w:space="0" w:color="auto"/>
        <w:left w:val="none" w:sz="0" w:space="0" w:color="auto"/>
        <w:bottom w:val="none" w:sz="0" w:space="0" w:color="auto"/>
        <w:right w:val="none" w:sz="0" w:space="0" w:color="auto"/>
      </w:divBdr>
    </w:div>
    <w:div w:id="1177767794">
      <w:bodyDiv w:val="1"/>
      <w:marLeft w:val="0"/>
      <w:marRight w:val="0"/>
      <w:marTop w:val="0"/>
      <w:marBottom w:val="0"/>
      <w:divBdr>
        <w:top w:val="none" w:sz="0" w:space="0" w:color="auto"/>
        <w:left w:val="none" w:sz="0" w:space="0" w:color="auto"/>
        <w:bottom w:val="none" w:sz="0" w:space="0" w:color="auto"/>
        <w:right w:val="none" w:sz="0" w:space="0" w:color="auto"/>
      </w:divBdr>
    </w:div>
    <w:div w:id="1180464767">
      <w:bodyDiv w:val="1"/>
      <w:marLeft w:val="0"/>
      <w:marRight w:val="0"/>
      <w:marTop w:val="0"/>
      <w:marBottom w:val="0"/>
      <w:divBdr>
        <w:top w:val="none" w:sz="0" w:space="0" w:color="auto"/>
        <w:left w:val="none" w:sz="0" w:space="0" w:color="auto"/>
        <w:bottom w:val="none" w:sz="0" w:space="0" w:color="auto"/>
        <w:right w:val="none" w:sz="0" w:space="0" w:color="auto"/>
      </w:divBdr>
    </w:div>
    <w:div w:id="1181698782">
      <w:bodyDiv w:val="1"/>
      <w:marLeft w:val="0"/>
      <w:marRight w:val="0"/>
      <w:marTop w:val="0"/>
      <w:marBottom w:val="0"/>
      <w:divBdr>
        <w:top w:val="none" w:sz="0" w:space="0" w:color="auto"/>
        <w:left w:val="none" w:sz="0" w:space="0" w:color="auto"/>
        <w:bottom w:val="none" w:sz="0" w:space="0" w:color="auto"/>
        <w:right w:val="none" w:sz="0" w:space="0" w:color="auto"/>
      </w:divBdr>
    </w:div>
    <w:div w:id="1183393372">
      <w:bodyDiv w:val="1"/>
      <w:marLeft w:val="0"/>
      <w:marRight w:val="0"/>
      <w:marTop w:val="0"/>
      <w:marBottom w:val="0"/>
      <w:divBdr>
        <w:top w:val="none" w:sz="0" w:space="0" w:color="auto"/>
        <w:left w:val="none" w:sz="0" w:space="0" w:color="auto"/>
        <w:bottom w:val="none" w:sz="0" w:space="0" w:color="auto"/>
        <w:right w:val="none" w:sz="0" w:space="0" w:color="auto"/>
      </w:divBdr>
    </w:div>
    <w:div w:id="1184128570">
      <w:bodyDiv w:val="1"/>
      <w:marLeft w:val="0"/>
      <w:marRight w:val="0"/>
      <w:marTop w:val="0"/>
      <w:marBottom w:val="0"/>
      <w:divBdr>
        <w:top w:val="none" w:sz="0" w:space="0" w:color="auto"/>
        <w:left w:val="none" w:sz="0" w:space="0" w:color="auto"/>
        <w:bottom w:val="none" w:sz="0" w:space="0" w:color="auto"/>
        <w:right w:val="none" w:sz="0" w:space="0" w:color="auto"/>
      </w:divBdr>
    </w:div>
    <w:div w:id="1185435024">
      <w:bodyDiv w:val="1"/>
      <w:marLeft w:val="0"/>
      <w:marRight w:val="0"/>
      <w:marTop w:val="0"/>
      <w:marBottom w:val="0"/>
      <w:divBdr>
        <w:top w:val="none" w:sz="0" w:space="0" w:color="auto"/>
        <w:left w:val="none" w:sz="0" w:space="0" w:color="auto"/>
        <w:bottom w:val="none" w:sz="0" w:space="0" w:color="auto"/>
        <w:right w:val="none" w:sz="0" w:space="0" w:color="auto"/>
      </w:divBdr>
    </w:div>
    <w:div w:id="1187518909">
      <w:bodyDiv w:val="1"/>
      <w:marLeft w:val="0"/>
      <w:marRight w:val="0"/>
      <w:marTop w:val="0"/>
      <w:marBottom w:val="0"/>
      <w:divBdr>
        <w:top w:val="none" w:sz="0" w:space="0" w:color="auto"/>
        <w:left w:val="none" w:sz="0" w:space="0" w:color="auto"/>
        <w:bottom w:val="none" w:sz="0" w:space="0" w:color="auto"/>
        <w:right w:val="none" w:sz="0" w:space="0" w:color="auto"/>
      </w:divBdr>
    </w:div>
    <w:div w:id="1188830829">
      <w:bodyDiv w:val="1"/>
      <w:marLeft w:val="0"/>
      <w:marRight w:val="0"/>
      <w:marTop w:val="0"/>
      <w:marBottom w:val="0"/>
      <w:divBdr>
        <w:top w:val="none" w:sz="0" w:space="0" w:color="auto"/>
        <w:left w:val="none" w:sz="0" w:space="0" w:color="auto"/>
        <w:bottom w:val="none" w:sz="0" w:space="0" w:color="auto"/>
        <w:right w:val="none" w:sz="0" w:space="0" w:color="auto"/>
      </w:divBdr>
    </w:div>
    <w:div w:id="1189101999">
      <w:bodyDiv w:val="1"/>
      <w:marLeft w:val="0"/>
      <w:marRight w:val="0"/>
      <w:marTop w:val="0"/>
      <w:marBottom w:val="0"/>
      <w:divBdr>
        <w:top w:val="none" w:sz="0" w:space="0" w:color="auto"/>
        <w:left w:val="none" w:sz="0" w:space="0" w:color="auto"/>
        <w:bottom w:val="none" w:sz="0" w:space="0" w:color="auto"/>
        <w:right w:val="none" w:sz="0" w:space="0" w:color="auto"/>
      </w:divBdr>
    </w:div>
    <w:div w:id="1190803852">
      <w:bodyDiv w:val="1"/>
      <w:marLeft w:val="0"/>
      <w:marRight w:val="0"/>
      <w:marTop w:val="0"/>
      <w:marBottom w:val="0"/>
      <w:divBdr>
        <w:top w:val="none" w:sz="0" w:space="0" w:color="auto"/>
        <w:left w:val="none" w:sz="0" w:space="0" w:color="auto"/>
        <w:bottom w:val="none" w:sz="0" w:space="0" w:color="auto"/>
        <w:right w:val="none" w:sz="0" w:space="0" w:color="auto"/>
      </w:divBdr>
    </w:div>
    <w:div w:id="1192307992">
      <w:bodyDiv w:val="1"/>
      <w:marLeft w:val="0"/>
      <w:marRight w:val="0"/>
      <w:marTop w:val="0"/>
      <w:marBottom w:val="0"/>
      <w:divBdr>
        <w:top w:val="none" w:sz="0" w:space="0" w:color="auto"/>
        <w:left w:val="none" w:sz="0" w:space="0" w:color="auto"/>
        <w:bottom w:val="none" w:sz="0" w:space="0" w:color="auto"/>
        <w:right w:val="none" w:sz="0" w:space="0" w:color="auto"/>
      </w:divBdr>
    </w:div>
    <w:div w:id="1192845185">
      <w:bodyDiv w:val="1"/>
      <w:marLeft w:val="0"/>
      <w:marRight w:val="0"/>
      <w:marTop w:val="0"/>
      <w:marBottom w:val="0"/>
      <w:divBdr>
        <w:top w:val="none" w:sz="0" w:space="0" w:color="auto"/>
        <w:left w:val="none" w:sz="0" w:space="0" w:color="auto"/>
        <w:bottom w:val="none" w:sz="0" w:space="0" w:color="auto"/>
        <w:right w:val="none" w:sz="0" w:space="0" w:color="auto"/>
      </w:divBdr>
    </w:div>
    <w:div w:id="1193493551">
      <w:bodyDiv w:val="1"/>
      <w:marLeft w:val="0"/>
      <w:marRight w:val="0"/>
      <w:marTop w:val="0"/>
      <w:marBottom w:val="0"/>
      <w:divBdr>
        <w:top w:val="none" w:sz="0" w:space="0" w:color="auto"/>
        <w:left w:val="none" w:sz="0" w:space="0" w:color="auto"/>
        <w:bottom w:val="none" w:sz="0" w:space="0" w:color="auto"/>
        <w:right w:val="none" w:sz="0" w:space="0" w:color="auto"/>
      </w:divBdr>
    </w:div>
    <w:div w:id="1194342316">
      <w:bodyDiv w:val="1"/>
      <w:marLeft w:val="0"/>
      <w:marRight w:val="0"/>
      <w:marTop w:val="0"/>
      <w:marBottom w:val="0"/>
      <w:divBdr>
        <w:top w:val="none" w:sz="0" w:space="0" w:color="auto"/>
        <w:left w:val="none" w:sz="0" w:space="0" w:color="auto"/>
        <w:bottom w:val="none" w:sz="0" w:space="0" w:color="auto"/>
        <w:right w:val="none" w:sz="0" w:space="0" w:color="auto"/>
      </w:divBdr>
    </w:div>
    <w:div w:id="1194535482">
      <w:bodyDiv w:val="1"/>
      <w:marLeft w:val="0"/>
      <w:marRight w:val="0"/>
      <w:marTop w:val="0"/>
      <w:marBottom w:val="0"/>
      <w:divBdr>
        <w:top w:val="none" w:sz="0" w:space="0" w:color="auto"/>
        <w:left w:val="none" w:sz="0" w:space="0" w:color="auto"/>
        <w:bottom w:val="none" w:sz="0" w:space="0" w:color="auto"/>
        <w:right w:val="none" w:sz="0" w:space="0" w:color="auto"/>
      </w:divBdr>
    </w:div>
    <w:div w:id="1194726836">
      <w:bodyDiv w:val="1"/>
      <w:marLeft w:val="0"/>
      <w:marRight w:val="0"/>
      <w:marTop w:val="0"/>
      <w:marBottom w:val="0"/>
      <w:divBdr>
        <w:top w:val="none" w:sz="0" w:space="0" w:color="auto"/>
        <w:left w:val="none" w:sz="0" w:space="0" w:color="auto"/>
        <w:bottom w:val="none" w:sz="0" w:space="0" w:color="auto"/>
        <w:right w:val="none" w:sz="0" w:space="0" w:color="auto"/>
      </w:divBdr>
    </w:div>
    <w:div w:id="1195534822">
      <w:bodyDiv w:val="1"/>
      <w:marLeft w:val="0"/>
      <w:marRight w:val="0"/>
      <w:marTop w:val="0"/>
      <w:marBottom w:val="0"/>
      <w:divBdr>
        <w:top w:val="none" w:sz="0" w:space="0" w:color="auto"/>
        <w:left w:val="none" w:sz="0" w:space="0" w:color="auto"/>
        <w:bottom w:val="none" w:sz="0" w:space="0" w:color="auto"/>
        <w:right w:val="none" w:sz="0" w:space="0" w:color="auto"/>
      </w:divBdr>
    </w:div>
    <w:div w:id="1197229534">
      <w:bodyDiv w:val="1"/>
      <w:marLeft w:val="0"/>
      <w:marRight w:val="0"/>
      <w:marTop w:val="0"/>
      <w:marBottom w:val="0"/>
      <w:divBdr>
        <w:top w:val="none" w:sz="0" w:space="0" w:color="auto"/>
        <w:left w:val="none" w:sz="0" w:space="0" w:color="auto"/>
        <w:bottom w:val="none" w:sz="0" w:space="0" w:color="auto"/>
        <w:right w:val="none" w:sz="0" w:space="0" w:color="auto"/>
      </w:divBdr>
    </w:div>
    <w:div w:id="1197474984">
      <w:bodyDiv w:val="1"/>
      <w:marLeft w:val="0"/>
      <w:marRight w:val="0"/>
      <w:marTop w:val="0"/>
      <w:marBottom w:val="0"/>
      <w:divBdr>
        <w:top w:val="none" w:sz="0" w:space="0" w:color="auto"/>
        <w:left w:val="none" w:sz="0" w:space="0" w:color="auto"/>
        <w:bottom w:val="none" w:sz="0" w:space="0" w:color="auto"/>
        <w:right w:val="none" w:sz="0" w:space="0" w:color="auto"/>
      </w:divBdr>
    </w:div>
    <w:div w:id="1198087490">
      <w:bodyDiv w:val="1"/>
      <w:marLeft w:val="0"/>
      <w:marRight w:val="0"/>
      <w:marTop w:val="0"/>
      <w:marBottom w:val="0"/>
      <w:divBdr>
        <w:top w:val="none" w:sz="0" w:space="0" w:color="auto"/>
        <w:left w:val="none" w:sz="0" w:space="0" w:color="auto"/>
        <w:bottom w:val="none" w:sz="0" w:space="0" w:color="auto"/>
        <w:right w:val="none" w:sz="0" w:space="0" w:color="auto"/>
      </w:divBdr>
    </w:div>
    <w:div w:id="1198547670">
      <w:bodyDiv w:val="1"/>
      <w:marLeft w:val="0"/>
      <w:marRight w:val="0"/>
      <w:marTop w:val="0"/>
      <w:marBottom w:val="0"/>
      <w:divBdr>
        <w:top w:val="none" w:sz="0" w:space="0" w:color="auto"/>
        <w:left w:val="none" w:sz="0" w:space="0" w:color="auto"/>
        <w:bottom w:val="none" w:sz="0" w:space="0" w:color="auto"/>
        <w:right w:val="none" w:sz="0" w:space="0" w:color="auto"/>
      </w:divBdr>
    </w:div>
    <w:div w:id="1199314678">
      <w:bodyDiv w:val="1"/>
      <w:marLeft w:val="0"/>
      <w:marRight w:val="0"/>
      <w:marTop w:val="0"/>
      <w:marBottom w:val="0"/>
      <w:divBdr>
        <w:top w:val="none" w:sz="0" w:space="0" w:color="auto"/>
        <w:left w:val="none" w:sz="0" w:space="0" w:color="auto"/>
        <w:bottom w:val="none" w:sz="0" w:space="0" w:color="auto"/>
        <w:right w:val="none" w:sz="0" w:space="0" w:color="auto"/>
      </w:divBdr>
    </w:div>
    <w:div w:id="1200162278">
      <w:bodyDiv w:val="1"/>
      <w:marLeft w:val="0"/>
      <w:marRight w:val="0"/>
      <w:marTop w:val="0"/>
      <w:marBottom w:val="0"/>
      <w:divBdr>
        <w:top w:val="none" w:sz="0" w:space="0" w:color="auto"/>
        <w:left w:val="none" w:sz="0" w:space="0" w:color="auto"/>
        <w:bottom w:val="none" w:sz="0" w:space="0" w:color="auto"/>
        <w:right w:val="none" w:sz="0" w:space="0" w:color="auto"/>
      </w:divBdr>
    </w:div>
    <w:div w:id="1200625776">
      <w:bodyDiv w:val="1"/>
      <w:marLeft w:val="0"/>
      <w:marRight w:val="0"/>
      <w:marTop w:val="0"/>
      <w:marBottom w:val="0"/>
      <w:divBdr>
        <w:top w:val="none" w:sz="0" w:space="0" w:color="auto"/>
        <w:left w:val="none" w:sz="0" w:space="0" w:color="auto"/>
        <w:bottom w:val="none" w:sz="0" w:space="0" w:color="auto"/>
        <w:right w:val="none" w:sz="0" w:space="0" w:color="auto"/>
      </w:divBdr>
    </w:div>
    <w:div w:id="1201161161">
      <w:bodyDiv w:val="1"/>
      <w:marLeft w:val="0"/>
      <w:marRight w:val="0"/>
      <w:marTop w:val="0"/>
      <w:marBottom w:val="0"/>
      <w:divBdr>
        <w:top w:val="none" w:sz="0" w:space="0" w:color="auto"/>
        <w:left w:val="none" w:sz="0" w:space="0" w:color="auto"/>
        <w:bottom w:val="none" w:sz="0" w:space="0" w:color="auto"/>
        <w:right w:val="none" w:sz="0" w:space="0" w:color="auto"/>
      </w:divBdr>
    </w:div>
    <w:div w:id="1201358641">
      <w:bodyDiv w:val="1"/>
      <w:marLeft w:val="0"/>
      <w:marRight w:val="0"/>
      <w:marTop w:val="0"/>
      <w:marBottom w:val="0"/>
      <w:divBdr>
        <w:top w:val="none" w:sz="0" w:space="0" w:color="auto"/>
        <w:left w:val="none" w:sz="0" w:space="0" w:color="auto"/>
        <w:bottom w:val="none" w:sz="0" w:space="0" w:color="auto"/>
        <w:right w:val="none" w:sz="0" w:space="0" w:color="auto"/>
      </w:divBdr>
    </w:div>
    <w:div w:id="1201548853">
      <w:bodyDiv w:val="1"/>
      <w:marLeft w:val="0"/>
      <w:marRight w:val="0"/>
      <w:marTop w:val="0"/>
      <w:marBottom w:val="0"/>
      <w:divBdr>
        <w:top w:val="none" w:sz="0" w:space="0" w:color="auto"/>
        <w:left w:val="none" w:sz="0" w:space="0" w:color="auto"/>
        <w:bottom w:val="none" w:sz="0" w:space="0" w:color="auto"/>
        <w:right w:val="none" w:sz="0" w:space="0" w:color="auto"/>
      </w:divBdr>
    </w:div>
    <w:div w:id="1201625352">
      <w:bodyDiv w:val="1"/>
      <w:marLeft w:val="0"/>
      <w:marRight w:val="0"/>
      <w:marTop w:val="0"/>
      <w:marBottom w:val="0"/>
      <w:divBdr>
        <w:top w:val="none" w:sz="0" w:space="0" w:color="auto"/>
        <w:left w:val="none" w:sz="0" w:space="0" w:color="auto"/>
        <w:bottom w:val="none" w:sz="0" w:space="0" w:color="auto"/>
        <w:right w:val="none" w:sz="0" w:space="0" w:color="auto"/>
      </w:divBdr>
    </w:div>
    <w:div w:id="1202789332">
      <w:bodyDiv w:val="1"/>
      <w:marLeft w:val="0"/>
      <w:marRight w:val="0"/>
      <w:marTop w:val="0"/>
      <w:marBottom w:val="0"/>
      <w:divBdr>
        <w:top w:val="none" w:sz="0" w:space="0" w:color="auto"/>
        <w:left w:val="none" w:sz="0" w:space="0" w:color="auto"/>
        <w:bottom w:val="none" w:sz="0" w:space="0" w:color="auto"/>
        <w:right w:val="none" w:sz="0" w:space="0" w:color="auto"/>
      </w:divBdr>
    </w:div>
    <w:div w:id="1203207647">
      <w:bodyDiv w:val="1"/>
      <w:marLeft w:val="0"/>
      <w:marRight w:val="0"/>
      <w:marTop w:val="0"/>
      <w:marBottom w:val="0"/>
      <w:divBdr>
        <w:top w:val="none" w:sz="0" w:space="0" w:color="auto"/>
        <w:left w:val="none" w:sz="0" w:space="0" w:color="auto"/>
        <w:bottom w:val="none" w:sz="0" w:space="0" w:color="auto"/>
        <w:right w:val="none" w:sz="0" w:space="0" w:color="auto"/>
      </w:divBdr>
    </w:div>
    <w:div w:id="1204252184">
      <w:bodyDiv w:val="1"/>
      <w:marLeft w:val="0"/>
      <w:marRight w:val="0"/>
      <w:marTop w:val="0"/>
      <w:marBottom w:val="0"/>
      <w:divBdr>
        <w:top w:val="none" w:sz="0" w:space="0" w:color="auto"/>
        <w:left w:val="none" w:sz="0" w:space="0" w:color="auto"/>
        <w:bottom w:val="none" w:sz="0" w:space="0" w:color="auto"/>
        <w:right w:val="none" w:sz="0" w:space="0" w:color="auto"/>
      </w:divBdr>
    </w:div>
    <w:div w:id="1205367226">
      <w:bodyDiv w:val="1"/>
      <w:marLeft w:val="0"/>
      <w:marRight w:val="0"/>
      <w:marTop w:val="0"/>
      <w:marBottom w:val="0"/>
      <w:divBdr>
        <w:top w:val="none" w:sz="0" w:space="0" w:color="auto"/>
        <w:left w:val="none" w:sz="0" w:space="0" w:color="auto"/>
        <w:bottom w:val="none" w:sz="0" w:space="0" w:color="auto"/>
        <w:right w:val="none" w:sz="0" w:space="0" w:color="auto"/>
      </w:divBdr>
    </w:div>
    <w:div w:id="1206260705">
      <w:bodyDiv w:val="1"/>
      <w:marLeft w:val="0"/>
      <w:marRight w:val="0"/>
      <w:marTop w:val="0"/>
      <w:marBottom w:val="0"/>
      <w:divBdr>
        <w:top w:val="none" w:sz="0" w:space="0" w:color="auto"/>
        <w:left w:val="none" w:sz="0" w:space="0" w:color="auto"/>
        <w:bottom w:val="none" w:sz="0" w:space="0" w:color="auto"/>
        <w:right w:val="none" w:sz="0" w:space="0" w:color="auto"/>
      </w:divBdr>
    </w:div>
    <w:div w:id="1206329202">
      <w:bodyDiv w:val="1"/>
      <w:marLeft w:val="0"/>
      <w:marRight w:val="0"/>
      <w:marTop w:val="0"/>
      <w:marBottom w:val="0"/>
      <w:divBdr>
        <w:top w:val="none" w:sz="0" w:space="0" w:color="auto"/>
        <w:left w:val="none" w:sz="0" w:space="0" w:color="auto"/>
        <w:bottom w:val="none" w:sz="0" w:space="0" w:color="auto"/>
        <w:right w:val="none" w:sz="0" w:space="0" w:color="auto"/>
      </w:divBdr>
    </w:div>
    <w:div w:id="1206602476">
      <w:bodyDiv w:val="1"/>
      <w:marLeft w:val="0"/>
      <w:marRight w:val="0"/>
      <w:marTop w:val="0"/>
      <w:marBottom w:val="0"/>
      <w:divBdr>
        <w:top w:val="none" w:sz="0" w:space="0" w:color="auto"/>
        <w:left w:val="none" w:sz="0" w:space="0" w:color="auto"/>
        <w:bottom w:val="none" w:sz="0" w:space="0" w:color="auto"/>
        <w:right w:val="none" w:sz="0" w:space="0" w:color="auto"/>
      </w:divBdr>
    </w:div>
    <w:div w:id="1207260358">
      <w:bodyDiv w:val="1"/>
      <w:marLeft w:val="0"/>
      <w:marRight w:val="0"/>
      <w:marTop w:val="0"/>
      <w:marBottom w:val="0"/>
      <w:divBdr>
        <w:top w:val="none" w:sz="0" w:space="0" w:color="auto"/>
        <w:left w:val="none" w:sz="0" w:space="0" w:color="auto"/>
        <w:bottom w:val="none" w:sz="0" w:space="0" w:color="auto"/>
        <w:right w:val="none" w:sz="0" w:space="0" w:color="auto"/>
      </w:divBdr>
    </w:div>
    <w:div w:id="1207523002">
      <w:bodyDiv w:val="1"/>
      <w:marLeft w:val="0"/>
      <w:marRight w:val="0"/>
      <w:marTop w:val="0"/>
      <w:marBottom w:val="0"/>
      <w:divBdr>
        <w:top w:val="none" w:sz="0" w:space="0" w:color="auto"/>
        <w:left w:val="none" w:sz="0" w:space="0" w:color="auto"/>
        <w:bottom w:val="none" w:sz="0" w:space="0" w:color="auto"/>
        <w:right w:val="none" w:sz="0" w:space="0" w:color="auto"/>
      </w:divBdr>
    </w:div>
    <w:div w:id="1208176195">
      <w:bodyDiv w:val="1"/>
      <w:marLeft w:val="0"/>
      <w:marRight w:val="0"/>
      <w:marTop w:val="0"/>
      <w:marBottom w:val="0"/>
      <w:divBdr>
        <w:top w:val="none" w:sz="0" w:space="0" w:color="auto"/>
        <w:left w:val="none" w:sz="0" w:space="0" w:color="auto"/>
        <w:bottom w:val="none" w:sz="0" w:space="0" w:color="auto"/>
        <w:right w:val="none" w:sz="0" w:space="0" w:color="auto"/>
      </w:divBdr>
    </w:div>
    <w:div w:id="1210994199">
      <w:bodyDiv w:val="1"/>
      <w:marLeft w:val="0"/>
      <w:marRight w:val="0"/>
      <w:marTop w:val="0"/>
      <w:marBottom w:val="0"/>
      <w:divBdr>
        <w:top w:val="none" w:sz="0" w:space="0" w:color="auto"/>
        <w:left w:val="none" w:sz="0" w:space="0" w:color="auto"/>
        <w:bottom w:val="none" w:sz="0" w:space="0" w:color="auto"/>
        <w:right w:val="none" w:sz="0" w:space="0" w:color="auto"/>
      </w:divBdr>
    </w:div>
    <w:div w:id="1211041786">
      <w:bodyDiv w:val="1"/>
      <w:marLeft w:val="0"/>
      <w:marRight w:val="0"/>
      <w:marTop w:val="0"/>
      <w:marBottom w:val="0"/>
      <w:divBdr>
        <w:top w:val="none" w:sz="0" w:space="0" w:color="auto"/>
        <w:left w:val="none" w:sz="0" w:space="0" w:color="auto"/>
        <w:bottom w:val="none" w:sz="0" w:space="0" w:color="auto"/>
        <w:right w:val="none" w:sz="0" w:space="0" w:color="auto"/>
      </w:divBdr>
    </w:div>
    <w:div w:id="1211189392">
      <w:bodyDiv w:val="1"/>
      <w:marLeft w:val="0"/>
      <w:marRight w:val="0"/>
      <w:marTop w:val="0"/>
      <w:marBottom w:val="0"/>
      <w:divBdr>
        <w:top w:val="none" w:sz="0" w:space="0" w:color="auto"/>
        <w:left w:val="none" w:sz="0" w:space="0" w:color="auto"/>
        <w:bottom w:val="none" w:sz="0" w:space="0" w:color="auto"/>
        <w:right w:val="none" w:sz="0" w:space="0" w:color="auto"/>
      </w:divBdr>
    </w:div>
    <w:div w:id="1211501515">
      <w:bodyDiv w:val="1"/>
      <w:marLeft w:val="0"/>
      <w:marRight w:val="0"/>
      <w:marTop w:val="0"/>
      <w:marBottom w:val="0"/>
      <w:divBdr>
        <w:top w:val="none" w:sz="0" w:space="0" w:color="auto"/>
        <w:left w:val="none" w:sz="0" w:space="0" w:color="auto"/>
        <w:bottom w:val="none" w:sz="0" w:space="0" w:color="auto"/>
        <w:right w:val="none" w:sz="0" w:space="0" w:color="auto"/>
      </w:divBdr>
    </w:div>
    <w:div w:id="1213888605">
      <w:bodyDiv w:val="1"/>
      <w:marLeft w:val="0"/>
      <w:marRight w:val="0"/>
      <w:marTop w:val="0"/>
      <w:marBottom w:val="0"/>
      <w:divBdr>
        <w:top w:val="none" w:sz="0" w:space="0" w:color="auto"/>
        <w:left w:val="none" w:sz="0" w:space="0" w:color="auto"/>
        <w:bottom w:val="none" w:sz="0" w:space="0" w:color="auto"/>
        <w:right w:val="none" w:sz="0" w:space="0" w:color="auto"/>
      </w:divBdr>
    </w:div>
    <w:div w:id="1214848114">
      <w:bodyDiv w:val="1"/>
      <w:marLeft w:val="0"/>
      <w:marRight w:val="0"/>
      <w:marTop w:val="0"/>
      <w:marBottom w:val="0"/>
      <w:divBdr>
        <w:top w:val="none" w:sz="0" w:space="0" w:color="auto"/>
        <w:left w:val="none" w:sz="0" w:space="0" w:color="auto"/>
        <w:bottom w:val="none" w:sz="0" w:space="0" w:color="auto"/>
        <w:right w:val="none" w:sz="0" w:space="0" w:color="auto"/>
      </w:divBdr>
    </w:div>
    <w:div w:id="1216429472">
      <w:bodyDiv w:val="1"/>
      <w:marLeft w:val="0"/>
      <w:marRight w:val="0"/>
      <w:marTop w:val="0"/>
      <w:marBottom w:val="0"/>
      <w:divBdr>
        <w:top w:val="none" w:sz="0" w:space="0" w:color="auto"/>
        <w:left w:val="none" w:sz="0" w:space="0" w:color="auto"/>
        <w:bottom w:val="none" w:sz="0" w:space="0" w:color="auto"/>
        <w:right w:val="none" w:sz="0" w:space="0" w:color="auto"/>
      </w:divBdr>
    </w:div>
    <w:div w:id="1217083921">
      <w:bodyDiv w:val="1"/>
      <w:marLeft w:val="0"/>
      <w:marRight w:val="0"/>
      <w:marTop w:val="0"/>
      <w:marBottom w:val="0"/>
      <w:divBdr>
        <w:top w:val="none" w:sz="0" w:space="0" w:color="auto"/>
        <w:left w:val="none" w:sz="0" w:space="0" w:color="auto"/>
        <w:bottom w:val="none" w:sz="0" w:space="0" w:color="auto"/>
        <w:right w:val="none" w:sz="0" w:space="0" w:color="auto"/>
      </w:divBdr>
    </w:div>
    <w:div w:id="1217397387">
      <w:bodyDiv w:val="1"/>
      <w:marLeft w:val="0"/>
      <w:marRight w:val="0"/>
      <w:marTop w:val="0"/>
      <w:marBottom w:val="0"/>
      <w:divBdr>
        <w:top w:val="none" w:sz="0" w:space="0" w:color="auto"/>
        <w:left w:val="none" w:sz="0" w:space="0" w:color="auto"/>
        <w:bottom w:val="none" w:sz="0" w:space="0" w:color="auto"/>
        <w:right w:val="none" w:sz="0" w:space="0" w:color="auto"/>
      </w:divBdr>
    </w:div>
    <w:div w:id="1217742310">
      <w:bodyDiv w:val="1"/>
      <w:marLeft w:val="0"/>
      <w:marRight w:val="0"/>
      <w:marTop w:val="0"/>
      <w:marBottom w:val="0"/>
      <w:divBdr>
        <w:top w:val="none" w:sz="0" w:space="0" w:color="auto"/>
        <w:left w:val="none" w:sz="0" w:space="0" w:color="auto"/>
        <w:bottom w:val="none" w:sz="0" w:space="0" w:color="auto"/>
        <w:right w:val="none" w:sz="0" w:space="0" w:color="auto"/>
      </w:divBdr>
    </w:div>
    <w:div w:id="1219628636">
      <w:bodyDiv w:val="1"/>
      <w:marLeft w:val="0"/>
      <w:marRight w:val="0"/>
      <w:marTop w:val="0"/>
      <w:marBottom w:val="0"/>
      <w:divBdr>
        <w:top w:val="none" w:sz="0" w:space="0" w:color="auto"/>
        <w:left w:val="none" w:sz="0" w:space="0" w:color="auto"/>
        <w:bottom w:val="none" w:sz="0" w:space="0" w:color="auto"/>
        <w:right w:val="none" w:sz="0" w:space="0" w:color="auto"/>
      </w:divBdr>
    </w:div>
    <w:div w:id="1220047194">
      <w:bodyDiv w:val="1"/>
      <w:marLeft w:val="0"/>
      <w:marRight w:val="0"/>
      <w:marTop w:val="0"/>
      <w:marBottom w:val="0"/>
      <w:divBdr>
        <w:top w:val="none" w:sz="0" w:space="0" w:color="auto"/>
        <w:left w:val="none" w:sz="0" w:space="0" w:color="auto"/>
        <w:bottom w:val="none" w:sz="0" w:space="0" w:color="auto"/>
        <w:right w:val="none" w:sz="0" w:space="0" w:color="auto"/>
      </w:divBdr>
    </w:div>
    <w:div w:id="1221478071">
      <w:bodyDiv w:val="1"/>
      <w:marLeft w:val="0"/>
      <w:marRight w:val="0"/>
      <w:marTop w:val="0"/>
      <w:marBottom w:val="0"/>
      <w:divBdr>
        <w:top w:val="none" w:sz="0" w:space="0" w:color="auto"/>
        <w:left w:val="none" w:sz="0" w:space="0" w:color="auto"/>
        <w:bottom w:val="none" w:sz="0" w:space="0" w:color="auto"/>
        <w:right w:val="none" w:sz="0" w:space="0" w:color="auto"/>
      </w:divBdr>
    </w:div>
    <w:div w:id="1222860933">
      <w:bodyDiv w:val="1"/>
      <w:marLeft w:val="0"/>
      <w:marRight w:val="0"/>
      <w:marTop w:val="0"/>
      <w:marBottom w:val="0"/>
      <w:divBdr>
        <w:top w:val="none" w:sz="0" w:space="0" w:color="auto"/>
        <w:left w:val="none" w:sz="0" w:space="0" w:color="auto"/>
        <w:bottom w:val="none" w:sz="0" w:space="0" w:color="auto"/>
        <w:right w:val="none" w:sz="0" w:space="0" w:color="auto"/>
      </w:divBdr>
    </w:div>
    <w:div w:id="1222904332">
      <w:bodyDiv w:val="1"/>
      <w:marLeft w:val="0"/>
      <w:marRight w:val="0"/>
      <w:marTop w:val="0"/>
      <w:marBottom w:val="0"/>
      <w:divBdr>
        <w:top w:val="none" w:sz="0" w:space="0" w:color="auto"/>
        <w:left w:val="none" w:sz="0" w:space="0" w:color="auto"/>
        <w:bottom w:val="none" w:sz="0" w:space="0" w:color="auto"/>
        <w:right w:val="none" w:sz="0" w:space="0" w:color="auto"/>
      </w:divBdr>
    </w:div>
    <w:div w:id="1223104874">
      <w:bodyDiv w:val="1"/>
      <w:marLeft w:val="0"/>
      <w:marRight w:val="0"/>
      <w:marTop w:val="0"/>
      <w:marBottom w:val="0"/>
      <w:divBdr>
        <w:top w:val="none" w:sz="0" w:space="0" w:color="auto"/>
        <w:left w:val="none" w:sz="0" w:space="0" w:color="auto"/>
        <w:bottom w:val="none" w:sz="0" w:space="0" w:color="auto"/>
        <w:right w:val="none" w:sz="0" w:space="0" w:color="auto"/>
      </w:divBdr>
    </w:div>
    <w:div w:id="1223325910">
      <w:bodyDiv w:val="1"/>
      <w:marLeft w:val="0"/>
      <w:marRight w:val="0"/>
      <w:marTop w:val="0"/>
      <w:marBottom w:val="0"/>
      <w:divBdr>
        <w:top w:val="none" w:sz="0" w:space="0" w:color="auto"/>
        <w:left w:val="none" w:sz="0" w:space="0" w:color="auto"/>
        <w:bottom w:val="none" w:sz="0" w:space="0" w:color="auto"/>
        <w:right w:val="none" w:sz="0" w:space="0" w:color="auto"/>
      </w:divBdr>
    </w:div>
    <w:div w:id="1225288936">
      <w:bodyDiv w:val="1"/>
      <w:marLeft w:val="0"/>
      <w:marRight w:val="0"/>
      <w:marTop w:val="0"/>
      <w:marBottom w:val="0"/>
      <w:divBdr>
        <w:top w:val="none" w:sz="0" w:space="0" w:color="auto"/>
        <w:left w:val="none" w:sz="0" w:space="0" w:color="auto"/>
        <w:bottom w:val="none" w:sz="0" w:space="0" w:color="auto"/>
        <w:right w:val="none" w:sz="0" w:space="0" w:color="auto"/>
      </w:divBdr>
    </w:div>
    <w:div w:id="1226186693">
      <w:bodyDiv w:val="1"/>
      <w:marLeft w:val="0"/>
      <w:marRight w:val="0"/>
      <w:marTop w:val="0"/>
      <w:marBottom w:val="0"/>
      <w:divBdr>
        <w:top w:val="none" w:sz="0" w:space="0" w:color="auto"/>
        <w:left w:val="none" w:sz="0" w:space="0" w:color="auto"/>
        <w:bottom w:val="none" w:sz="0" w:space="0" w:color="auto"/>
        <w:right w:val="none" w:sz="0" w:space="0" w:color="auto"/>
      </w:divBdr>
    </w:div>
    <w:div w:id="1226336501">
      <w:bodyDiv w:val="1"/>
      <w:marLeft w:val="0"/>
      <w:marRight w:val="0"/>
      <w:marTop w:val="0"/>
      <w:marBottom w:val="0"/>
      <w:divBdr>
        <w:top w:val="none" w:sz="0" w:space="0" w:color="auto"/>
        <w:left w:val="none" w:sz="0" w:space="0" w:color="auto"/>
        <w:bottom w:val="none" w:sz="0" w:space="0" w:color="auto"/>
        <w:right w:val="none" w:sz="0" w:space="0" w:color="auto"/>
      </w:divBdr>
    </w:div>
    <w:div w:id="1226600756">
      <w:bodyDiv w:val="1"/>
      <w:marLeft w:val="0"/>
      <w:marRight w:val="0"/>
      <w:marTop w:val="0"/>
      <w:marBottom w:val="0"/>
      <w:divBdr>
        <w:top w:val="none" w:sz="0" w:space="0" w:color="auto"/>
        <w:left w:val="none" w:sz="0" w:space="0" w:color="auto"/>
        <w:bottom w:val="none" w:sz="0" w:space="0" w:color="auto"/>
        <w:right w:val="none" w:sz="0" w:space="0" w:color="auto"/>
      </w:divBdr>
    </w:div>
    <w:div w:id="1226641076">
      <w:bodyDiv w:val="1"/>
      <w:marLeft w:val="0"/>
      <w:marRight w:val="0"/>
      <w:marTop w:val="0"/>
      <w:marBottom w:val="0"/>
      <w:divBdr>
        <w:top w:val="none" w:sz="0" w:space="0" w:color="auto"/>
        <w:left w:val="none" w:sz="0" w:space="0" w:color="auto"/>
        <w:bottom w:val="none" w:sz="0" w:space="0" w:color="auto"/>
        <w:right w:val="none" w:sz="0" w:space="0" w:color="auto"/>
      </w:divBdr>
    </w:div>
    <w:div w:id="1227381326">
      <w:bodyDiv w:val="1"/>
      <w:marLeft w:val="0"/>
      <w:marRight w:val="0"/>
      <w:marTop w:val="0"/>
      <w:marBottom w:val="0"/>
      <w:divBdr>
        <w:top w:val="none" w:sz="0" w:space="0" w:color="auto"/>
        <w:left w:val="none" w:sz="0" w:space="0" w:color="auto"/>
        <w:bottom w:val="none" w:sz="0" w:space="0" w:color="auto"/>
        <w:right w:val="none" w:sz="0" w:space="0" w:color="auto"/>
      </w:divBdr>
    </w:div>
    <w:div w:id="1228223678">
      <w:bodyDiv w:val="1"/>
      <w:marLeft w:val="0"/>
      <w:marRight w:val="0"/>
      <w:marTop w:val="0"/>
      <w:marBottom w:val="0"/>
      <w:divBdr>
        <w:top w:val="none" w:sz="0" w:space="0" w:color="auto"/>
        <w:left w:val="none" w:sz="0" w:space="0" w:color="auto"/>
        <w:bottom w:val="none" w:sz="0" w:space="0" w:color="auto"/>
        <w:right w:val="none" w:sz="0" w:space="0" w:color="auto"/>
      </w:divBdr>
    </w:div>
    <w:div w:id="1228373424">
      <w:bodyDiv w:val="1"/>
      <w:marLeft w:val="0"/>
      <w:marRight w:val="0"/>
      <w:marTop w:val="0"/>
      <w:marBottom w:val="0"/>
      <w:divBdr>
        <w:top w:val="none" w:sz="0" w:space="0" w:color="auto"/>
        <w:left w:val="none" w:sz="0" w:space="0" w:color="auto"/>
        <w:bottom w:val="none" w:sz="0" w:space="0" w:color="auto"/>
        <w:right w:val="none" w:sz="0" w:space="0" w:color="auto"/>
      </w:divBdr>
    </w:div>
    <w:div w:id="1228682505">
      <w:bodyDiv w:val="1"/>
      <w:marLeft w:val="0"/>
      <w:marRight w:val="0"/>
      <w:marTop w:val="0"/>
      <w:marBottom w:val="0"/>
      <w:divBdr>
        <w:top w:val="none" w:sz="0" w:space="0" w:color="auto"/>
        <w:left w:val="none" w:sz="0" w:space="0" w:color="auto"/>
        <w:bottom w:val="none" w:sz="0" w:space="0" w:color="auto"/>
        <w:right w:val="none" w:sz="0" w:space="0" w:color="auto"/>
      </w:divBdr>
    </w:div>
    <w:div w:id="1229458524">
      <w:bodyDiv w:val="1"/>
      <w:marLeft w:val="0"/>
      <w:marRight w:val="0"/>
      <w:marTop w:val="0"/>
      <w:marBottom w:val="0"/>
      <w:divBdr>
        <w:top w:val="none" w:sz="0" w:space="0" w:color="auto"/>
        <w:left w:val="none" w:sz="0" w:space="0" w:color="auto"/>
        <w:bottom w:val="none" w:sz="0" w:space="0" w:color="auto"/>
        <w:right w:val="none" w:sz="0" w:space="0" w:color="auto"/>
      </w:divBdr>
    </w:div>
    <w:div w:id="1230774294">
      <w:bodyDiv w:val="1"/>
      <w:marLeft w:val="0"/>
      <w:marRight w:val="0"/>
      <w:marTop w:val="0"/>
      <w:marBottom w:val="0"/>
      <w:divBdr>
        <w:top w:val="none" w:sz="0" w:space="0" w:color="auto"/>
        <w:left w:val="none" w:sz="0" w:space="0" w:color="auto"/>
        <w:bottom w:val="none" w:sz="0" w:space="0" w:color="auto"/>
        <w:right w:val="none" w:sz="0" w:space="0" w:color="auto"/>
      </w:divBdr>
    </w:div>
    <w:div w:id="1230964709">
      <w:bodyDiv w:val="1"/>
      <w:marLeft w:val="0"/>
      <w:marRight w:val="0"/>
      <w:marTop w:val="0"/>
      <w:marBottom w:val="0"/>
      <w:divBdr>
        <w:top w:val="none" w:sz="0" w:space="0" w:color="auto"/>
        <w:left w:val="none" w:sz="0" w:space="0" w:color="auto"/>
        <w:bottom w:val="none" w:sz="0" w:space="0" w:color="auto"/>
        <w:right w:val="none" w:sz="0" w:space="0" w:color="auto"/>
      </w:divBdr>
    </w:div>
    <w:div w:id="1231036937">
      <w:bodyDiv w:val="1"/>
      <w:marLeft w:val="0"/>
      <w:marRight w:val="0"/>
      <w:marTop w:val="0"/>
      <w:marBottom w:val="0"/>
      <w:divBdr>
        <w:top w:val="none" w:sz="0" w:space="0" w:color="auto"/>
        <w:left w:val="none" w:sz="0" w:space="0" w:color="auto"/>
        <w:bottom w:val="none" w:sz="0" w:space="0" w:color="auto"/>
        <w:right w:val="none" w:sz="0" w:space="0" w:color="auto"/>
      </w:divBdr>
    </w:div>
    <w:div w:id="1231767792">
      <w:bodyDiv w:val="1"/>
      <w:marLeft w:val="0"/>
      <w:marRight w:val="0"/>
      <w:marTop w:val="0"/>
      <w:marBottom w:val="0"/>
      <w:divBdr>
        <w:top w:val="none" w:sz="0" w:space="0" w:color="auto"/>
        <w:left w:val="none" w:sz="0" w:space="0" w:color="auto"/>
        <w:bottom w:val="none" w:sz="0" w:space="0" w:color="auto"/>
        <w:right w:val="none" w:sz="0" w:space="0" w:color="auto"/>
      </w:divBdr>
    </w:div>
    <w:div w:id="1231815605">
      <w:bodyDiv w:val="1"/>
      <w:marLeft w:val="0"/>
      <w:marRight w:val="0"/>
      <w:marTop w:val="0"/>
      <w:marBottom w:val="0"/>
      <w:divBdr>
        <w:top w:val="none" w:sz="0" w:space="0" w:color="auto"/>
        <w:left w:val="none" w:sz="0" w:space="0" w:color="auto"/>
        <w:bottom w:val="none" w:sz="0" w:space="0" w:color="auto"/>
        <w:right w:val="none" w:sz="0" w:space="0" w:color="auto"/>
      </w:divBdr>
    </w:div>
    <w:div w:id="1234006905">
      <w:bodyDiv w:val="1"/>
      <w:marLeft w:val="0"/>
      <w:marRight w:val="0"/>
      <w:marTop w:val="0"/>
      <w:marBottom w:val="0"/>
      <w:divBdr>
        <w:top w:val="none" w:sz="0" w:space="0" w:color="auto"/>
        <w:left w:val="none" w:sz="0" w:space="0" w:color="auto"/>
        <w:bottom w:val="none" w:sz="0" w:space="0" w:color="auto"/>
        <w:right w:val="none" w:sz="0" w:space="0" w:color="auto"/>
      </w:divBdr>
    </w:div>
    <w:div w:id="1234120893">
      <w:bodyDiv w:val="1"/>
      <w:marLeft w:val="0"/>
      <w:marRight w:val="0"/>
      <w:marTop w:val="0"/>
      <w:marBottom w:val="0"/>
      <w:divBdr>
        <w:top w:val="none" w:sz="0" w:space="0" w:color="auto"/>
        <w:left w:val="none" w:sz="0" w:space="0" w:color="auto"/>
        <w:bottom w:val="none" w:sz="0" w:space="0" w:color="auto"/>
        <w:right w:val="none" w:sz="0" w:space="0" w:color="auto"/>
      </w:divBdr>
    </w:div>
    <w:div w:id="1234971177">
      <w:bodyDiv w:val="1"/>
      <w:marLeft w:val="0"/>
      <w:marRight w:val="0"/>
      <w:marTop w:val="0"/>
      <w:marBottom w:val="0"/>
      <w:divBdr>
        <w:top w:val="none" w:sz="0" w:space="0" w:color="auto"/>
        <w:left w:val="none" w:sz="0" w:space="0" w:color="auto"/>
        <w:bottom w:val="none" w:sz="0" w:space="0" w:color="auto"/>
        <w:right w:val="none" w:sz="0" w:space="0" w:color="auto"/>
      </w:divBdr>
    </w:div>
    <w:div w:id="1235777412">
      <w:bodyDiv w:val="1"/>
      <w:marLeft w:val="0"/>
      <w:marRight w:val="0"/>
      <w:marTop w:val="0"/>
      <w:marBottom w:val="0"/>
      <w:divBdr>
        <w:top w:val="none" w:sz="0" w:space="0" w:color="auto"/>
        <w:left w:val="none" w:sz="0" w:space="0" w:color="auto"/>
        <w:bottom w:val="none" w:sz="0" w:space="0" w:color="auto"/>
        <w:right w:val="none" w:sz="0" w:space="0" w:color="auto"/>
      </w:divBdr>
    </w:div>
    <w:div w:id="1237979988">
      <w:bodyDiv w:val="1"/>
      <w:marLeft w:val="0"/>
      <w:marRight w:val="0"/>
      <w:marTop w:val="0"/>
      <w:marBottom w:val="0"/>
      <w:divBdr>
        <w:top w:val="none" w:sz="0" w:space="0" w:color="auto"/>
        <w:left w:val="none" w:sz="0" w:space="0" w:color="auto"/>
        <w:bottom w:val="none" w:sz="0" w:space="0" w:color="auto"/>
        <w:right w:val="none" w:sz="0" w:space="0" w:color="auto"/>
      </w:divBdr>
    </w:div>
    <w:div w:id="1238710558">
      <w:bodyDiv w:val="1"/>
      <w:marLeft w:val="0"/>
      <w:marRight w:val="0"/>
      <w:marTop w:val="0"/>
      <w:marBottom w:val="0"/>
      <w:divBdr>
        <w:top w:val="none" w:sz="0" w:space="0" w:color="auto"/>
        <w:left w:val="none" w:sz="0" w:space="0" w:color="auto"/>
        <w:bottom w:val="none" w:sz="0" w:space="0" w:color="auto"/>
        <w:right w:val="none" w:sz="0" w:space="0" w:color="auto"/>
      </w:divBdr>
    </w:div>
    <w:div w:id="1239248362">
      <w:bodyDiv w:val="1"/>
      <w:marLeft w:val="0"/>
      <w:marRight w:val="0"/>
      <w:marTop w:val="0"/>
      <w:marBottom w:val="0"/>
      <w:divBdr>
        <w:top w:val="none" w:sz="0" w:space="0" w:color="auto"/>
        <w:left w:val="none" w:sz="0" w:space="0" w:color="auto"/>
        <w:bottom w:val="none" w:sz="0" w:space="0" w:color="auto"/>
        <w:right w:val="none" w:sz="0" w:space="0" w:color="auto"/>
      </w:divBdr>
    </w:div>
    <w:div w:id="1242065895">
      <w:bodyDiv w:val="1"/>
      <w:marLeft w:val="0"/>
      <w:marRight w:val="0"/>
      <w:marTop w:val="0"/>
      <w:marBottom w:val="0"/>
      <w:divBdr>
        <w:top w:val="none" w:sz="0" w:space="0" w:color="auto"/>
        <w:left w:val="none" w:sz="0" w:space="0" w:color="auto"/>
        <w:bottom w:val="none" w:sz="0" w:space="0" w:color="auto"/>
        <w:right w:val="none" w:sz="0" w:space="0" w:color="auto"/>
      </w:divBdr>
    </w:div>
    <w:div w:id="1242834186">
      <w:bodyDiv w:val="1"/>
      <w:marLeft w:val="0"/>
      <w:marRight w:val="0"/>
      <w:marTop w:val="0"/>
      <w:marBottom w:val="0"/>
      <w:divBdr>
        <w:top w:val="none" w:sz="0" w:space="0" w:color="auto"/>
        <w:left w:val="none" w:sz="0" w:space="0" w:color="auto"/>
        <w:bottom w:val="none" w:sz="0" w:space="0" w:color="auto"/>
        <w:right w:val="none" w:sz="0" w:space="0" w:color="auto"/>
      </w:divBdr>
    </w:div>
    <w:div w:id="1246307180">
      <w:bodyDiv w:val="1"/>
      <w:marLeft w:val="0"/>
      <w:marRight w:val="0"/>
      <w:marTop w:val="0"/>
      <w:marBottom w:val="0"/>
      <w:divBdr>
        <w:top w:val="none" w:sz="0" w:space="0" w:color="auto"/>
        <w:left w:val="none" w:sz="0" w:space="0" w:color="auto"/>
        <w:bottom w:val="none" w:sz="0" w:space="0" w:color="auto"/>
        <w:right w:val="none" w:sz="0" w:space="0" w:color="auto"/>
      </w:divBdr>
    </w:div>
    <w:div w:id="1246647385">
      <w:bodyDiv w:val="1"/>
      <w:marLeft w:val="0"/>
      <w:marRight w:val="0"/>
      <w:marTop w:val="0"/>
      <w:marBottom w:val="0"/>
      <w:divBdr>
        <w:top w:val="none" w:sz="0" w:space="0" w:color="auto"/>
        <w:left w:val="none" w:sz="0" w:space="0" w:color="auto"/>
        <w:bottom w:val="none" w:sz="0" w:space="0" w:color="auto"/>
        <w:right w:val="none" w:sz="0" w:space="0" w:color="auto"/>
      </w:divBdr>
    </w:div>
    <w:div w:id="1247226464">
      <w:bodyDiv w:val="1"/>
      <w:marLeft w:val="0"/>
      <w:marRight w:val="0"/>
      <w:marTop w:val="0"/>
      <w:marBottom w:val="0"/>
      <w:divBdr>
        <w:top w:val="none" w:sz="0" w:space="0" w:color="auto"/>
        <w:left w:val="none" w:sz="0" w:space="0" w:color="auto"/>
        <w:bottom w:val="none" w:sz="0" w:space="0" w:color="auto"/>
        <w:right w:val="none" w:sz="0" w:space="0" w:color="auto"/>
      </w:divBdr>
    </w:div>
    <w:div w:id="1247610037">
      <w:bodyDiv w:val="1"/>
      <w:marLeft w:val="0"/>
      <w:marRight w:val="0"/>
      <w:marTop w:val="0"/>
      <w:marBottom w:val="0"/>
      <w:divBdr>
        <w:top w:val="none" w:sz="0" w:space="0" w:color="auto"/>
        <w:left w:val="none" w:sz="0" w:space="0" w:color="auto"/>
        <w:bottom w:val="none" w:sz="0" w:space="0" w:color="auto"/>
        <w:right w:val="none" w:sz="0" w:space="0" w:color="auto"/>
      </w:divBdr>
    </w:div>
    <w:div w:id="1250695108">
      <w:bodyDiv w:val="1"/>
      <w:marLeft w:val="0"/>
      <w:marRight w:val="0"/>
      <w:marTop w:val="0"/>
      <w:marBottom w:val="0"/>
      <w:divBdr>
        <w:top w:val="none" w:sz="0" w:space="0" w:color="auto"/>
        <w:left w:val="none" w:sz="0" w:space="0" w:color="auto"/>
        <w:bottom w:val="none" w:sz="0" w:space="0" w:color="auto"/>
        <w:right w:val="none" w:sz="0" w:space="0" w:color="auto"/>
      </w:divBdr>
    </w:div>
    <w:div w:id="1250890364">
      <w:bodyDiv w:val="1"/>
      <w:marLeft w:val="0"/>
      <w:marRight w:val="0"/>
      <w:marTop w:val="0"/>
      <w:marBottom w:val="0"/>
      <w:divBdr>
        <w:top w:val="none" w:sz="0" w:space="0" w:color="auto"/>
        <w:left w:val="none" w:sz="0" w:space="0" w:color="auto"/>
        <w:bottom w:val="none" w:sz="0" w:space="0" w:color="auto"/>
        <w:right w:val="none" w:sz="0" w:space="0" w:color="auto"/>
      </w:divBdr>
    </w:div>
    <w:div w:id="1251701432">
      <w:bodyDiv w:val="1"/>
      <w:marLeft w:val="0"/>
      <w:marRight w:val="0"/>
      <w:marTop w:val="0"/>
      <w:marBottom w:val="0"/>
      <w:divBdr>
        <w:top w:val="none" w:sz="0" w:space="0" w:color="auto"/>
        <w:left w:val="none" w:sz="0" w:space="0" w:color="auto"/>
        <w:bottom w:val="none" w:sz="0" w:space="0" w:color="auto"/>
        <w:right w:val="none" w:sz="0" w:space="0" w:color="auto"/>
      </w:divBdr>
    </w:div>
    <w:div w:id="1252547988">
      <w:bodyDiv w:val="1"/>
      <w:marLeft w:val="0"/>
      <w:marRight w:val="0"/>
      <w:marTop w:val="0"/>
      <w:marBottom w:val="0"/>
      <w:divBdr>
        <w:top w:val="none" w:sz="0" w:space="0" w:color="auto"/>
        <w:left w:val="none" w:sz="0" w:space="0" w:color="auto"/>
        <w:bottom w:val="none" w:sz="0" w:space="0" w:color="auto"/>
        <w:right w:val="none" w:sz="0" w:space="0" w:color="auto"/>
      </w:divBdr>
    </w:div>
    <w:div w:id="1253320080">
      <w:bodyDiv w:val="1"/>
      <w:marLeft w:val="0"/>
      <w:marRight w:val="0"/>
      <w:marTop w:val="0"/>
      <w:marBottom w:val="0"/>
      <w:divBdr>
        <w:top w:val="none" w:sz="0" w:space="0" w:color="auto"/>
        <w:left w:val="none" w:sz="0" w:space="0" w:color="auto"/>
        <w:bottom w:val="none" w:sz="0" w:space="0" w:color="auto"/>
        <w:right w:val="none" w:sz="0" w:space="0" w:color="auto"/>
      </w:divBdr>
    </w:div>
    <w:div w:id="1254391768">
      <w:bodyDiv w:val="1"/>
      <w:marLeft w:val="0"/>
      <w:marRight w:val="0"/>
      <w:marTop w:val="0"/>
      <w:marBottom w:val="0"/>
      <w:divBdr>
        <w:top w:val="none" w:sz="0" w:space="0" w:color="auto"/>
        <w:left w:val="none" w:sz="0" w:space="0" w:color="auto"/>
        <w:bottom w:val="none" w:sz="0" w:space="0" w:color="auto"/>
        <w:right w:val="none" w:sz="0" w:space="0" w:color="auto"/>
      </w:divBdr>
    </w:div>
    <w:div w:id="1255475858">
      <w:bodyDiv w:val="1"/>
      <w:marLeft w:val="0"/>
      <w:marRight w:val="0"/>
      <w:marTop w:val="0"/>
      <w:marBottom w:val="0"/>
      <w:divBdr>
        <w:top w:val="none" w:sz="0" w:space="0" w:color="auto"/>
        <w:left w:val="none" w:sz="0" w:space="0" w:color="auto"/>
        <w:bottom w:val="none" w:sz="0" w:space="0" w:color="auto"/>
        <w:right w:val="none" w:sz="0" w:space="0" w:color="auto"/>
      </w:divBdr>
    </w:div>
    <w:div w:id="1255894400">
      <w:bodyDiv w:val="1"/>
      <w:marLeft w:val="0"/>
      <w:marRight w:val="0"/>
      <w:marTop w:val="0"/>
      <w:marBottom w:val="0"/>
      <w:divBdr>
        <w:top w:val="none" w:sz="0" w:space="0" w:color="auto"/>
        <w:left w:val="none" w:sz="0" w:space="0" w:color="auto"/>
        <w:bottom w:val="none" w:sz="0" w:space="0" w:color="auto"/>
        <w:right w:val="none" w:sz="0" w:space="0" w:color="auto"/>
      </w:divBdr>
    </w:div>
    <w:div w:id="1256013517">
      <w:bodyDiv w:val="1"/>
      <w:marLeft w:val="0"/>
      <w:marRight w:val="0"/>
      <w:marTop w:val="0"/>
      <w:marBottom w:val="0"/>
      <w:divBdr>
        <w:top w:val="none" w:sz="0" w:space="0" w:color="auto"/>
        <w:left w:val="none" w:sz="0" w:space="0" w:color="auto"/>
        <w:bottom w:val="none" w:sz="0" w:space="0" w:color="auto"/>
        <w:right w:val="none" w:sz="0" w:space="0" w:color="auto"/>
      </w:divBdr>
    </w:div>
    <w:div w:id="1256093801">
      <w:bodyDiv w:val="1"/>
      <w:marLeft w:val="0"/>
      <w:marRight w:val="0"/>
      <w:marTop w:val="0"/>
      <w:marBottom w:val="0"/>
      <w:divBdr>
        <w:top w:val="none" w:sz="0" w:space="0" w:color="auto"/>
        <w:left w:val="none" w:sz="0" w:space="0" w:color="auto"/>
        <w:bottom w:val="none" w:sz="0" w:space="0" w:color="auto"/>
        <w:right w:val="none" w:sz="0" w:space="0" w:color="auto"/>
      </w:divBdr>
    </w:div>
    <w:div w:id="1256593950">
      <w:bodyDiv w:val="1"/>
      <w:marLeft w:val="0"/>
      <w:marRight w:val="0"/>
      <w:marTop w:val="0"/>
      <w:marBottom w:val="0"/>
      <w:divBdr>
        <w:top w:val="none" w:sz="0" w:space="0" w:color="auto"/>
        <w:left w:val="none" w:sz="0" w:space="0" w:color="auto"/>
        <w:bottom w:val="none" w:sz="0" w:space="0" w:color="auto"/>
        <w:right w:val="none" w:sz="0" w:space="0" w:color="auto"/>
      </w:divBdr>
    </w:div>
    <w:div w:id="1257399579">
      <w:bodyDiv w:val="1"/>
      <w:marLeft w:val="0"/>
      <w:marRight w:val="0"/>
      <w:marTop w:val="0"/>
      <w:marBottom w:val="0"/>
      <w:divBdr>
        <w:top w:val="none" w:sz="0" w:space="0" w:color="auto"/>
        <w:left w:val="none" w:sz="0" w:space="0" w:color="auto"/>
        <w:bottom w:val="none" w:sz="0" w:space="0" w:color="auto"/>
        <w:right w:val="none" w:sz="0" w:space="0" w:color="auto"/>
      </w:divBdr>
    </w:div>
    <w:div w:id="1257402578">
      <w:bodyDiv w:val="1"/>
      <w:marLeft w:val="0"/>
      <w:marRight w:val="0"/>
      <w:marTop w:val="0"/>
      <w:marBottom w:val="0"/>
      <w:divBdr>
        <w:top w:val="none" w:sz="0" w:space="0" w:color="auto"/>
        <w:left w:val="none" w:sz="0" w:space="0" w:color="auto"/>
        <w:bottom w:val="none" w:sz="0" w:space="0" w:color="auto"/>
        <w:right w:val="none" w:sz="0" w:space="0" w:color="auto"/>
      </w:divBdr>
    </w:div>
    <w:div w:id="1257863293">
      <w:bodyDiv w:val="1"/>
      <w:marLeft w:val="0"/>
      <w:marRight w:val="0"/>
      <w:marTop w:val="0"/>
      <w:marBottom w:val="0"/>
      <w:divBdr>
        <w:top w:val="none" w:sz="0" w:space="0" w:color="auto"/>
        <w:left w:val="none" w:sz="0" w:space="0" w:color="auto"/>
        <w:bottom w:val="none" w:sz="0" w:space="0" w:color="auto"/>
        <w:right w:val="none" w:sz="0" w:space="0" w:color="auto"/>
      </w:divBdr>
    </w:div>
    <w:div w:id="1257980583">
      <w:bodyDiv w:val="1"/>
      <w:marLeft w:val="0"/>
      <w:marRight w:val="0"/>
      <w:marTop w:val="0"/>
      <w:marBottom w:val="0"/>
      <w:divBdr>
        <w:top w:val="none" w:sz="0" w:space="0" w:color="auto"/>
        <w:left w:val="none" w:sz="0" w:space="0" w:color="auto"/>
        <w:bottom w:val="none" w:sz="0" w:space="0" w:color="auto"/>
        <w:right w:val="none" w:sz="0" w:space="0" w:color="auto"/>
      </w:divBdr>
    </w:div>
    <w:div w:id="1258708613">
      <w:bodyDiv w:val="1"/>
      <w:marLeft w:val="0"/>
      <w:marRight w:val="0"/>
      <w:marTop w:val="0"/>
      <w:marBottom w:val="0"/>
      <w:divBdr>
        <w:top w:val="none" w:sz="0" w:space="0" w:color="auto"/>
        <w:left w:val="none" w:sz="0" w:space="0" w:color="auto"/>
        <w:bottom w:val="none" w:sz="0" w:space="0" w:color="auto"/>
        <w:right w:val="none" w:sz="0" w:space="0" w:color="auto"/>
      </w:divBdr>
    </w:div>
    <w:div w:id="1258714610">
      <w:bodyDiv w:val="1"/>
      <w:marLeft w:val="0"/>
      <w:marRight w:val="0"/>
      <w:marTop w:val="0"/>
      <w:marBottom w:val="0"/>
      <w:divBdr>
        <w:top w:val="none" w:sz="0" w:space="0" w:color="auto"/>
        <w:left w:val="none" w:sz="0" w:space="0" w:color="auto"/>
        <w:bottom w:val="none" w:sz="0" w:space="0" w:color="auto"/>
        <w:right w:val="none" w:sz="0" w:space="0" w:color="auto"/>
      </w:divBdr>
    </w:div>
    <w:div w:id="1259949704">
      <w:bodyDiv w:val="1"/>
      <w:marLeft w:val="0"/>
      <w:marRight w:val="0"/>
      <w:marTop w:val="0"/>
      <w:marBottom w:val="0"/>
      <w:divBdr>
        <w:top w:val="none" w:sz="0" w:space="0" w:color="auto"/>
        <w:left w:val="none" w:sz="0" w:space="0" w:color="auto"/>
        <w:bottom w:val="none" w:sz="0" w:space="0" w:color="auto"/>
        <w:right w:val="none" w:sz="0" w:space="0" w:color="auto"/>
      </w:divBdr>
    </w:div>
    <w:div w:id="1260524155">
      <w:bodyDiv w:val="1"/>
      <w:marLeft w:val="0"/>
      <w:marRight w:val="0"/>
      <w:marTop w:val="0"/>
      <w:marBottom w:val="0"/>
      <w:divBdr>
        <w:top w:val="none" w:sz="0" w:space="0" w:color="auto"/>
        <w:left w:val="none" w:sz="0" w:space="0" w:color="auto"/>
        <w:bottom w:val="none" w:sz="0" w:space="0" w:color="auto"/>
        <w:right w:val="none" w:sz="0" w:space="0" w:color="auto"/>
      </w:divBdr>
    </w:div>
    <w:div w:id="1260723193">
      <w:bodyDiv w:val="1"/>
      <w:marLeft w:val="0"/>
      <w:marRight w:val="0"/>
      <w:marTop w:val="0"/>
      <w:marBottom w:val="0"/>
      <w:divBdr>
        <w:top w:val="none" w:sz="0" w:space="0" w:color="auto"/>
        <w:left w:val="none" w:sz="0" w:space="0" w:color="auto"/>
        <w:bottom w:val="none" w:sz="0" w:space="0" w:color="auto"/>
        <w:right w:val="none" w:sz="0" w:space="0" w:color="auto"/>
      </w:divBdr>
    </w:div>
    <w:div w:id="1261530279">
      <w:bodyDiv w:val="1"/>
      <w:marLeft w:val="0"/>
      <w:marRight w:val="0"/>
      <w:marTop w:val="0"/>
      <w:marBottom w:val="0"/>
      <w:divBdr>
        <w:top w:val="none" w:sz="0" w:space="0" w:color="auto"/>
        <w:left w:val="none" w:sz="0" w:space="0" w:color="auto"/>
        <w:bottom w:val="none" w:sz="0" w:space="0" w:color="auto"/>
        <w:right w:val="none" w:sz="0" w:space="0" w:color="auto"/>
      </w:divBdr>
    </w:div>
    <w:div w:id="1262490935">
      <w:bodyDiv w:val="1"/>
      <w:marLeft w:val="0"/>
      <w:marRight w:val="0"/>
      <w:marTop w:val="0"/>
      <w:marBottom w:val="0"/>
      <w:divBdr>
        <w:top w:val="none" w:sz="0" w:space="0" w:color="auto"/>
        <w:left w:val="none" w:sz="0" w:space="0" w:color="auto"/>
        <w:bottom w:val="none" w:sz="0" w:space="0" w:color="auto"/>
        <w:right w:val="none" w:sz="0" w:space="0" w:color="auto"/>
      </w:divBdr>
    </w:div>
    <w:div w:id="1264454862">
      <w:bodyDiv w:val="1"/>
      <w:marLeft w:val="0"/>
      <w:marRight w:val="0"/>
      <w:marTop w:val="0"/>
      <w:marBottom w:val="0"/>
      <w:divBdr>
        <w:top w:val="none" w:sz="0" w:space="0" w:color="auto"/>
        <w:left w:val="none" w:sz="0" w:space="0" w:color="auto"/>
        <w:bottom w:val="none" w:sz="0" w:space="0" w:color="auto"/>
        <w:right w:val="none" w:sz="0" w:space="0" w:color="auto"/>
      </w:divBdr>
    </w:div>
    <w:div w:id="1265573055">
      <w:bodyDiv w:val="1"/>
      <w:marLeft w:val="0"/>
      <w:marRight w:val="0"/>
      <w:marTop w:val="0"/>
      <w:marBottom w:val="0"/>
      <w:divBdr>
        <w:top w:val="none" w:sz="0" w:space="0" w:color="auto"/>
        <w:left w:val="none" w:sz="0" w:space="0" w:color="auto"/>
        <w:bottom w:val="none" w:sz="0" w:space="0" w:color="auto"/>
        <w:right w:val="none" w:sz="0" w:space="0" w:color="auto"/>
      </w:divBdr>
    </w:div>
    <w:div w:id="1266881099">
      <w:bodyDiv w:val="1"/>
      <w:marLeft w:val="0"/>
      <w:marRight w:val="0"/>
      <w:marTop w:val="0"/>
      <w:marBottom w:val="0"/>
      <w:divBdr>
        <w:top w:val="none" w:sz="0" w:space="0" w:color="auto"/>
        <w:left w:val="none" w:sz="0" w:space="0" w:color="auto"/>
        <w:bottom w:val="none" w:sz="0" w:space="0" w:color="auto"/>
        <w:right w:val="none" w:sz="0" w:space="0" w:color="auto"/>
      </w:divBdr>
    </w:div>
    <w:div w:id="1266889312">
      <w:bodyDiv w:val="1"/>
      <w:marLeft w:val="0"/>
      <w:marRight w:val="0"/>
      <w:marTop w:val="0"/>
      <w:marBottom w:val="0"/>
      <w:divBdr>
        <w:top w:val="none" w:sz="0" w:space="0" w:color="auto"/>
        <w:left w:val="none" w:sz="0" w:space="0" w:color="auto"/>
        <w:bottom w:val="none" w:sz="0" w:space="0" w:color="auto"/>
        <w:right w:val="none" w:sz="0" w:space="0" w:color="auto"/>
      </w:divBdr>
    </w:div>
    <w:div w:id="1267346375">
      <w:bodyDiv w:val="1"/>
      <w:marLeft w:val="0"/>
      <w:marRight w:val="0"/>
      <w:marTop w:val="0"/>
      <w:marBottom w:val="0"/>
      <w:divBdr>
        <w:top w:val="none" w:sz="0" w:space="0" w:color="auto"/>
        <w:left w:val="none" w:sz="0" w:space="0" w:color="auto"/>
        <w:bottom w:val="none" w:sz="0" w:space="0" w:color="auto"/>
        <w:right w:val="none" w:sz="0" w:space="0" w:color="auto"/>
      </w:divBdr>
    </w:div>
    <w:div w:id="1269847618">
      <w:bodyDiv w:val="1"/>
      <w:marLeft w:val="0"/>
      <w:marRight w:val="0"/>
      <w:marTop w:val="0"/>
      <w:marBottom w:val="0"/>
      <w:divBdr>
        <w:top w:val="none" w:sz="0" w:space="0" w:color="auto"/>
        <w:left w:val="none" w:sz="0" w:space="0" w:color="auto"/>
        <w:bottom w:val="none" w:sz="0" w:space="0" w:color="auto"/>
        <w:right w:val="none" w:sz="0" w:space="0" w:color="auto"/>
      </w:divBdr>
    </w:div>
    <w:div w:id="1270700650">
      <w:bodyDiv w:val="1"/>
      <w:marLeft w:val="0"/>
      <w:marRight w:val="0"/>
      <w:marTop w:val="0"/>
      <w:marBottom w:val="0"/>
      <w:divBdr>
        <w:top w:val="none" w:sz="0" w:space="0" w:color="auto"/>
        <w:left w:val="none" w:sz="0" w:space="0" w:color="auto"/>
        <w:bottom w:val="none" w:sz="0" w:space="0" w:color="auto"/>
        <w:right w:val="none" w:sz="0" w:space="0" w:color="auto"/>
      </w:divBdr>
    </w:div>
    <w:div w:id="1271552755">
      <w:bodyDiv w:val="1"/>
      <w:marLeft w:val="0"/>
      <w:marRight w:val="0"/>
      <w:marTop w:val="0"/>
      <w:marBottom w:val="0"/>
      <w:divBdr>
        <w:top w:val="none" w:sz="0" w:space="0" w:color="auto"/>
        <w:left w:val="none" w:sz="0" w:space="0" w:color="auto"/>
        <w:bottom w:val="none" w:sz="0" w:space="0" w:color="auto"/>
        <w:right w:val="none" w:sz="0" w:space="0" w:color="auto"/>
      </w:divBdr>
    </w:div>
    <w:div w:id="1271663983">
      <w:bodyDiv w:val="1"/>
      <w:marLeft w:val="0"/>
      <w:marRight w:val="0"/>
      <w:marTop w:val="0"/>
      <w:marBottom w:val="0"/>
      <w:divBdr>
        <w:top w:val="none" w:sz="0" w:space="0" w:color="auto"/>
        <w:left w:val="none" w:sz="0" w:space="0" w:color="auto"/>
        <w:bottom w:val="none" w:sz="0" w:space="0" w:color="auto"/>
        <w:right w:val="none" w:sz="0" w:space="0" w:color="auto"/>
      </w:divBdr>
    </w:div>
    <w:div w:id="1273324529">
      <w:bodyDiv w:val="1"/>
      <w:marLeft w:val="0"/>
      <w:marRight w:val="0"/>
      <w:marTop w:val="0"/>
      <w:marBottom w:val="0"/>
      <w:divBdr>
        <w:top w:val="none" w:sz="0" w:space="0" w:color="auto"/>
        <w:left w:val="none" w:sz="0" w:space="0" w:color="auto"/>
        <w:bottom w:val="none" w:sz="0" w:space="0" w:color="auto"/>
        <w:right w:val="none" w:sz="0" w:space="0" w:color="auto"/>
      </w:divBdr>
    </w:div>
    <w:div w:id="1273589624">
      <w:bodyDiv w:val="1"/>
      <w:marLeft w:val="0"/>
      <w:marRight w:val="0"/>
      <w:marTop w:val="0"/>
      <w:marBottom w:val="0"/>
      <w:divBdr>
        <w:top w:val="none" w:sz="0" w:space="0" w:color="auto"/>
        <w:left w:val="none" w:sz="0" w:space="0" w:color="auto"/>
        <w:bottom w:val="none" w:sz="0" w:space="0" w:color="auto"/>
        <w:right w:val="none" w:sz="0" w:space="0" w:color="auto"/>
      </w:divBdr>
    </w:div>
    <w:div w:id="1275747939">
      <w:bodyDiv w:val="1"/>
      <w:marLeft w:val="0"/>
      <w:marRight w:val="0"/>
      <w:marTop w:val="0"/>
      <w:marBottom w:val="0"/>
      <w:divBdr>
        <w:top w:val="none" w:sz="0" w:space="0" w:color="auto"/>
        <w:left w:val="none" w:sz="0" w:space="0" w:color="auto"/>
        <w:bottom w:val="none" w:sz="0" w:space="0" w:color="auto"/>
        <w:right w:val="none" w:sz="0" w:space="0" w:color="auto"/>
      </w:divBdr>
    </w:div>
    <w:div w:id="1276249662">
      <w:bodyDiv w:val="1"/>
      <w:marLeft w:val="0"/>
      <w:marRight w:val="0"/>
      <w:marTop w:val="0"/>
      <w:marBottom w:val="0"/>
      <w:divBdr>
        <w:top w:val="none" w:sz="0" w:space="0" w:color="auto"/>
        <w:left w:val="none" w:sz="0" w:space="0" w:color="auto"/>
        <w:bottom w:val="none" w:sz="0" w:space="0" w:color="auto"/>
        <w:right w:val="none" w:sz="0" w:space="0" w:color="auto"/>
      </w:divBdr>
    </w:div>
    <w:div w:id="1276911238">
      <w:bodyDiv w:val="1"/>
      <w:marLeft w:val="0"/>
      <w:marRight w:val="0"/>
      <w:marTop w:val="0"/>
      <w:marBottom w:val="0"/>
      <w:divBdr>
        <w:top w:val="none" w:sz="0" w:space="0" w:color="auto"/>
        <w:left w:val="none" w:sz="0" w:space="0" w:color="auto"/>
        <w:bottom w:val="none" w:sz="0" w:space="0" w:color="auto"/>
        <w:right w:val="none" w:sz="0" w:space="0" w:color="auto"/>
      </w:divBdr>
    </w:div>
    <w:div w:id="1277566699">
      <w:bodyDiv w:val="1"/>
      <w:marLeft w:val="0"/>
      <w:marRight w:val="0"/>
      <w:marTop w:val="0"/>
      <w:marBottom w:val="0"/>
      <w:divBdr>
        <w:top w:val="none" w:sz="0" w:space="0" w:color="auto"/>
        <w:left w:val="none" w:sz="0" w:space="0" w:color="auto"/>
        <w:bottom w:val="none" w:sz="0" w:space="0" w:color="auto"/>
        <w:right w:val="none" w:sz="0" w:space="0" w:color="auto"/>
      </w:divBdr>
    </w:div>
    <w:div w:id="1279069002">
      <w:bodyDiv w:val="1"/>
      <w:marLeft w:val="0"/>
      <w:marRight w:val="0"/>
      <w:marTop w:val="0"/>
      <w:marBottom w:val="0"/>
      <w:divBdr>
        <w:top w:val="none" w:sz="0" w:space="0" w:color="auto"/>
        <w:left w:val="none" w:sz="0" w:space="0" w:color="auto"/>
        <w:bottom w:val="none" w:sz="0" w:space="0" w:color="auto"/>
        <w:right w:val="none" w:sz="0" w:space="0" w:color="auto"/>
      </w:divBdr>
    </w:div>
    <w:div w:id="1280064228">
      <w:bodyDiv w:val="1"/>
      <w:marLeft w:val="0"/>
      <w:marRight w:val="0"/>
      <w:marTop w:val="0"/>
      <w:marBottom w:val="0"/>
      <w:divBdr>
        <w:top w:val="none" w:sz="0" w:space="0" w:color="auto"/>
        <w:left w:val="none" w:sz="0" w:space="0" w:color="auto"/>
        <w:bottom w:val="none" w:sz="0" w:space="0" w:color="auto"/>
        <w:right w:val="none" w:sz="0" w:space="0" w:color="auto"/>
      </w:divBdr>
    </w:div>
    <w:div w:id="1280183617">
      <w:bodyDiv w:val="1"/>
      <w:marLeft w:val="0"/>
      <w:marRight w:val="0"/>
      <w:marTop w:val="0"/>
      <w:marBottom w:val="0"/>
      <w:divBdr>
        <w:top w:val="none" w:sz="0" w:space="0" w:color="auto"/>
        <w:left w:val="none" w:sz="0" w:space="0" w:color="auto"/>
        <w:bottom w:val="none" w:sz="0" w:space="0" w:color="auto"/>
        <w:right w:val="none" w:sz="0" w:space="0" w:color="auto"/>
      </w:divBdr>
    </w:div>
    <w:div w:id="1280332540">
      <w:bodyDiv w:val="1"/>
      <w:marLeft w:val="0"/>
      <w:marRight w:val="0"/>
      <w:marTop w:val="0"/>
      <w:marBottom w:val="0"/>
      <w:divBdr>
        <w:top w:val="none" w:sz="0" w:space="0" w:color="auto"/>
        <w:left w:val="none" w:sz="0" w:space="0" w:color="auto"/>
        <w:bottom w:val="none" w:sz="0" w:space="0" w:color="auto"/>
        <w:right w:val="none" w:sz="0" w:space="0" w:color="auto"/>
      </w:divBdr>
    </w:div>
    <w:div w:id="1281569752">
      <w:bodyDiv w:val="1"/>
      <w:marLeft w:val="0"/>
      <w:marRight w:val="0"/>
      <w:marTop w:val="0"/>
      <w:marBottom w:val="0"/>
      <w:divBdr>
        <w:top w:val="none" w:sz="0" w:space="0" w:color="auto"/>
        <w:left w:val="none" w:sz="0" w:space="0" w:color="auto"/>
        <w:bottom w:val="none" w:sz="0" w:space="0" w:color="auto"/>
        <w:right w:val="none" w:sz="0" w:space="0" w:color="auto"/>
      </w:divBdr>
    </w:div>
    <w:div w:id="1282880849">
      <w:bodyDiv w:val="1"/>
      <w:marLeft w:val="0"/>
      <w:marRight w:val="0"/>
      <w:marTop w:val="0"/>
      <w:marBottom w:val="0"/>
      <w:divBdr>
        <w:top w:val="none" w:sz="0" w:space="0" w:color="auto"/>
        <w:left w:val="none" w:sz="0" w:space="0" w:color="auto"/>
        <w:bottom w:val="none" w:sz="0" w:space="0" w:color="auto"/>
        <w:right w:val="none" w:sz="0" w:space="0" w:color="auto"/>
      </w:divBdr>
    </w:div>
    <w:div w:id="1282959633">
      <w:bodyDiv w:val="1"/>
      <w:marLeft w:val="0"/>
      <w:marRight w:val="0"/>
      <w:marTop w:val="0"/>
      <w:marBottom w:val="0"/>
      <w:divBdr>
        <w:top w:val="none" w:sz="0" w:space="0" w:color="auto"/>
        <w:left w:val="none" w:sz="0" w:space="0" w:color="auto"/>
        <w:bottom w:val="none" w:sz="0" w:space="0" w:color="auto"/>
        <w:right w:val="none" w:sz="0" w:space="0" w:color="auto"/>
      </w:divBdr>
    </w:div>
    <w:div w:id="1286810063">
      <w:bodyDiv w:val="1"/>
      <w:marLeft w:val="0"/>
      <w:marRight w:val="0"/>
      <w:marTop w:val="0"/>
      <w:marBottom w:val="0"/>
      <w:divBdr>
        <w:top w:val="none" w:sz="0" w:space="0" w:color="auto"/>
        <w:left w:val="none" w:sz="0" w:space="0" w:color="auto"/>
        <w:bottom w:val="none" w:sz="0" w:space="0" w:color="auto"/>
        <w:right w:val="none" w:sz="0" w:space="0" w:color="auto"/>
      </w:divBdr>
    </w:div>
    <w:div w:id="1288390105">
      <w:bodyDiv w:val="1"/>
      <w:marLeft w:val="0"/>
      <w:marRight w:val="0"/>
      <w:marTop w:val="0"/>
      <w:marBottom w:val="0"/>
      <w:divBdr>
        <w:top w:val="none" w:sz="0" w:space="0" w:color="auto"/>
        <w:left w:val="none" w:sz="0" w:space="0" w:color="auto"/>
        <w:bottom w:val="none" w:sz="0" w:space="0" w:color="auto"/>
        <w:right w:val="none" w:sz="0" w:space="0" w:color="auto"/>
      </w:divBdr>
    </w:div>
    <w:div w:id="1289125386">
      <w:bodyDiv w:val="1"/>
      <w:marLeft w:val="0"/>
      <w:marRight w:val="0"/>
      <w:marTop w:val="0"/>
      <w:marBottom w:val="0"/>
      <w:divBdr>
        <w:top w:val="none" w:sz="0" w:space="0" w:color="auto"/>
        <w:left w:val="none" w:sz="0" w:space="0" w:color="auto"/>
        <w:bottom w:val="none" w:sz="0" w:space="0" w:color="auto"/>
        <w:right w:val="none" w:sz="0" w:space="0" w:color="auto"/>
      </w:divBdr>
    </w:div>
    <w:div w:id="1289697563">
      <w:bodyDiv w:val="1"/>
      <w:marLeft w:val="0"/>
      <w:marRight w:val="0"/>
      <w:marTop w:val="0"/>
      <w:marBottom w:val="0"/>
      <w:divBdr>
        <w:top w:val="none" w:sz="0" w:space="0" w:color="auto"/>
        <w:left w:val="none" w:sz="0" w:space="0" w:color="auto"/>
        <w:bottom w:val="none" w:sz="0" w:space="0" w:color="auto"/>
        <w:right w:val="none" w:sz="0" w:space="0" w:color="auto"/>
      </w:divBdr>
    </w:div>
    <w:div w:id="1290477308">
      <w:bodyDiv w:val="1"/>
      <w:marLeft w:val="0"/>
      <w:marRight w:val="0"/>
      <w:marTop w:val="0"/>
      <w:marBottom w:val="0"/>
      <w:divBdr>
        <w:top w:val="none" w:sz="0" w:space="0" w:color="auto"/>
        <w:left w:val="none" w:sz="0" w:space="0" w:color="auto"/>
        <w:bottom w:val="none" w:sz="0" w:space="0" w:color="auto"/>
        <w:right w:val="none" w:sz="0" w:space="0" w:color="auto"/>
      </w:divBdr>
    </w:div>
    <w:div w:id="1292370014">
      <w:bodyDiv w:val="1"/>
      <w:marLeft w:val="0"/>
      <w:marRight w:val="0"/>
      <w:marTop w:val="0"/>
      <w:marBottom w:val="0"/>
      <w:divBdr>
        <w:top w:val="none" w:sz="0" w:space="0" w:color="auto"/>
        <w:left w:val="none" w:sz="0" w:space="0" w:color="auto"/>
        <w:bottom w:val="none" w:sz="0" w:space="0" w:color="auto"/>
        <w:right w:val="none" w:sz="0" w:space="0" w:color="auto"/>
      </w:divBdr>
    </w:div>
    <w:div w:id="1293053849">
      <w:bodyDiv w:val="1"/>
      <w:marLeft w:val="0"/>
      <w:marRight w:val="0"/>
      <w:marTop w:val="0"/>
      <w:marBottom w:val="0"/>
      <w:divBdr>
        <w:top w:val="none" w:sz="0" w:space="0" w:color="auto"/>
        <w:left w:val="none" w:sz="0" w:space="0" w:color="auto"/>
        <w:bottom w:val="none" w:sz="0" w:space="0" w:color="auto"/>
        <w:right w:val="none" w:sz="0" w:space="0" w:color="auto"/>
      </w:divBdr>
    </w:div>
    <w:div w:id="1294478193">
      <w:bodyDiv w:val="1"/>
      <w:marLeft w:val="0"/>
      <w:marRight w:val="0"/>
      <w:marTop w:val="0"/>
      <w:marBottom w:val="0"/>
      <w:divBdr>
        <w:top w:val="none" w:sz="0" w:space="0" w:color="auto"/>
        <w:left w:val="none" w:sz="0" w:space="0" w:color="auto"/>
        <w:bottom w:val="none" w:sz="0" w:space="0" w:color="auto"/>
        <w:right w:val="none" w:sz="0" w:space="0" w:color="auto"/>
      </w:divBdr>
    </w:div>
    <w:div w:id="1294941398">
      <w:bodyDiv w:val="1"/>
      <w:marLeft w:val="0"/>
      <w:marRight w:val="0"/>
      <w:marTop w:val="0"/>
      <w:marBottom w:val="0"/>
      <w:divBdr>
        <w:top w:val="none" w:sz="0" w:space="0" w:color="auto"/>
        <w:left w:val="none" w:sz="0" w:space="0" w:color="auto"/>
        <w:bottom w:val="none" w:sz="0" w:space="0" w:color="auto"/>
        <w:right w:val="none" w:sz="0" w:space="0" w:color="auto"/>
      </w:divBdr>
    </w:div>
    <w:div w:id="1295060117">
      <w:bodyDiv w:val="1"/>
      <w:marLeft w:val="0"/>
      <w:marRight w:val="0"/>
      <w:marTop w:val="0"/>
      <w:marBottom w:val="0"/>
      <w:divBdr>
        <w:top w:val="none" w:sz="0" w:space="0" w:color="auto"/>
        <w:left w:val="none" w:sz="0" w:space="0" w:color="auto"/>
        <w:bottom w:val="none" w:sz="0" w:space="0" w:color="auto"/>
        <w:right w:val="none" w:sz="0" w:space="0" w:color="auto"/>
      </w:divBdr>
    </w:div>
    <w:div w:id="1295940371">
      <w:bodyDiv w:val="1"/>
      <w:marLeft w:val="0"/>
      <w:marRight w:val="0"/>
      <w:marTop w:val="0"/>
      <w:marBottom w:val="0"/>
      <w:divBdr>
        <w:top w:val="none" w:sz="0" w:space="0" w:color="auto"/>
        <w:left w:val="none" w:sz="0" w:space="0" w:color="auto"/>
        <w:bottom w:val="none" w:sz="0" w:space="0" w:color="auto"/>
        <w:right w:val="none" w:sz="0" w:space="0" w:color="auto"/>
      </w:divBdr>
    </w:div>
    <w:div w:id="1296450090">
      <w:bodyDiv w:val="1"/>
      <w:marLeft w:val="0"/>
      <w:marRight w:val="0"/>
      <w:marTop w:val="0"/>
      <w:marBottom w:val="0"/>
      <w:divBdr>
        <w:top w:val="none" w:sz="0" w:space="0" w:color="auto"/>
        <w:left w:val="none" w:sz="0" w:space="0" w:color="auto"/>
        <w:bottom w:val="none" w:sz="0" w:space="0" w:color="auto"/>
        <w:right w:val="none" w:sz="0" w:space="0" w:color="auto"/>
      </w:divBdr>
    </w:div>
    <w:div w:id="1296981123">
      <w:bodyDiv w:val="1"/>
      <w:marLeft w:val="0"/>
      <w:marRight w:val="0"/>
      <w:marTop w:val="0"/>
      <w:marBottom w:val="0"/>
      <w:divBdr>
        <w:top w:val="none" w:sz="0" w:space="0" w:color="auto"/>
        <w:left w:val="none" w:sz="0" w:space="0" w:color="auto"/>
        <w:bottom w:val="none" w:sz="0" w:space="0" w:color="auto"/>
        <w:right w:val="none" w:sz="0" w:space="0" w:color="auto"/>
      </w:divBdr>
    </w:div>
    <w:div w:id="1297681613">
      <w:bodyDiv w:val="1"/>
      <w:marLeft w:val="0"/>
      <w:marRight w:val="0"/>
      <w:marTop w:val="0"/>
      <w:marBottom w:val="0"/>
      <w:divBdr>
        <w:top w:val="none" w:sz="0" w:space="0" w:color="auto"/>
        <w:left w:val="none" w:sz="0" w:space="0" w:color="auto"/>
        <w:bottom w:val="none" w:sz="0" w:space="0" w:color="auto"/>
        <w:right w:val="none" w:sz="0" w:space="0" w:color="auto"/>
      </w:divBdr>
    </w:div>
    <w:div w:id="1297755253">
      <w:bodyDiv w:val="1"/>
      <w:marLeft w:val="0"/>
      <w:marRight w:val="0"/>
      <w:marTop w:val="0"/>
      <w:marBottom w:val="0"/>
      <w:divBdr>
        <w:top w:val="none" w:sz="0" w:space="0" w:color="auto"/>
        <w:left w:val="none" w:sz="0" w:space="0" w:color="auto"/>
        <w:bottom w:val="none" w:sz="0" w:space="0" w:color="auto"/>
        <w:right w:val="none" w:sz="0" w:space="0" w:color="auto"/>
      </w:divBdr>
    </w:div>
    <w:div w:id="1298338319">
      <w:bodyDiv w:val="1"/>
      <w:marLeft w:val="0"/>
      <w:marRight w:val="0"/>
      <w:marTop w:val="0"/>
      <w:marBottom w:val="0"/>
      <w:divBdr>
        <w:top w:val="none" w:sz="0" w:space="0" w:color="auto"/>
        <w:left w:val="none" w:sz="0" w:space="0" w:color="auto"/>
        <w:bottom w:val="none" w:sz="0" w:space="0" w:color="auto"/>
        <w:right w:val="none" w:sz="0" w:space="0" w:color="auto"/>
      </w:divBdr>
    </w:div>
    <w:div w:id="1298757279">
      <w:bodyDiv w:val="1"/>
      <w:marLeft w:val="0"/>
      <w:marRight w:val="0"/>
      <w:marTop w:val="0"/>
      <w:marBottom w:val="0"/>
      <w:divBdr>
        <w:top w:val="none" w:sz="0" w:space="0" w:color="auto"/>
        <w:left w:val="none" w:sz="0" w:space="0" w:color="auto"/>
        <w:bottom w:val="none" w:sz="0" w:space="0" w:color="auto"/>
        <w:right w:val="none" w:sz="0" w:space="0" w:color="auto"/>
      </w:divBdr>
    </w:div>
    <w:div w:id="1298995626">
      <w:bodyDiv w:val="1"/>
      <w:marLeft w:val="0"/>
      <w:marRight w:val="0"/>
      <w:marTop w:val="0"/>
      <w:marBottom w:val="0"/>
      <w:divBdr>
        <w:top w:val="none" w:sz="0" w:space="0" w:color="auto"/>
        <w:left w:val="none" w:sz="0" w:space="0" w:color="auto"/>
        <w:bottom w:val="none" w:sz="0" w:space="0" w:color="auto"/>
        <w:right w:val="none" w:sz="0" w:space="0" w:color="auto"/>
      </w:divBdr>
    </w:div>
    <w:div w:id="1300451877">
      <w:bodyDiv w:val="1"/>
      <w:marLeft w:val="0"/>
      <w:marRight w:val="0"/>
      <w:marTop w:val="0"/>
      <w:marBottom w:val="0"/>
      <w:divBdr>
        <w:top w:val="none" w:sz="0" w:space="0" w:color="auto"/>
        <w:left w:val="none" w:sz="0" w:space="0" w:color="auto"/>
        <w:bottom w:val="none" w:sz="0" w:space="0" w:color="auto"/>
        <w:right w:val="none" w:sz="0" w:space="0" w:color="auto"/>
      </w:divBdr>
    </w:div>
    <w:div w:id="1301155362">
      <w:bodyDiv w:val="1"/>
      <w:marLeft w:val="0"/>
      <w:marRight w:val="0"/>
      <w:marTop w:val="0"/>
      <w:marBottom w:val="0"/>
      <w:divBdr>
        <w:top w:val="none" w:sz="0" w:space="0" w:color="auto"/>
        <w:left w:val="none" w:sz="0" w:space="0" w:color="auto"/>
        <w:bottom w:val="none" w:sz="0" w:space="0" w:color="auto"/>
        <w:right w:val="none" w:sz="0" w:space="0" w:color="auto"/>
      </w:divBdr>
    </w:div>
    <w:div w:id="1301302138">
      <w:bodyDiv w:val="1"/>
      <w:marLeft w:val="0"/>
      <w:marRight w:val="0"/>
      <w:marTop w:val="0"/>
      <w:marBottom w:val="0"/>
      <w:divBdr>
        <w:top w:val="none" w:sz="0" w:space="0" w:color="auto"/>
        <w:left w:val="none" w:sz="0" w:space="0" w:color="auto"/>
        <w:bottom w:val="none" w:sz="0" w:space="0" w:color="auto"/>
        <w:right w:val="none" w:sz="0" w:space="0" w:color="auto"/>
      </w:divBdr>
    </w:div>
    <w:div w:id="1302078273">
      <w:bodyDiv w:val="1"/>
      <w:marLeft w:val="0"/>
      <w:marRight w:val="0"/>
      <w:marTop w:val="0"/>
      <w:marBottom w:val="0"/>
      <w:divBdr>
        <w:top w:val="none" w:sz="0" w:space="0" w:color="auto"/>
        <w:left w:val="none" w:sz="0" w:space="0" w:color="auto"/>
        <w:bottom w:val="none" w:sz="0" w:space="0" w:color="auto"/>
        <w:right w:val="none" w:sz="0" w:space="0" w:color="auto"/>
      </w:divBdr>
    </w:div>
    <w:div w:id="1304041259">
      <w:bodyDiv w:val="1"/>
      <w:marLeft w:val="0"/>
      <w:marRight w:val="0"/>
      <w:marTop w:val="0"/>
      <w:marBottom w:val="0"/>
      <w:divBdr>
        <w:top w:val="none" w:sz="0" w:space="0" w:color="auto"/>
        <w:left w:val="none" w:sz="0" w:space="0" w:color="auto"/>
        <w:bottom w:val="none" w:sz="0" w:space="0" w:color="auto"/>
        <w:right w:val="none" w:sz="0" w:space="0" w:color="auto"/>
      </w:divBdr>
    </w:div>
    <w:div w:id="1304656727">
      <w:bodyDiv w:val="1"/>
      <w:marLeft w:val="0"/>
      <w:marRight w:val="0"/>
      <w:marTop w:val="0"/>
      <w:marBottom w:val="0"/>
      <w:divBdr>
        <w:top w:val="none" w:sz="0" w:space="0" w:color="auto"/>
        <w:left w:val="none" w:sz="0" w:space="0" w:color="auto"/>
        <w:bottom w:val="none" w:sz="0" w:space="0" w:color="auto"/>
        <w:right w:val="none" w:sz="0" w:space="0" w:color="auto"/>
      </w:divBdr>
    </w:div>
    <w:div w:id="1305353564">
      <w:bodyDiv w:val="1"/>
      <w:marLeft w:val="0"/>
      <w:marRight w:val="0"/>
      <w:marTop w:val="0"/>
      <w:marBottom w:val="0"/>
      <w:divBdr>
        <w:top w:val="none" w:sz="0" w:space="0" w:color="auto"/>
        <w:left w:val="none" w:sz="0" w:space="0" w:color="auto"/>
        <w:bottom w:val="none" w:sz="0" w:space="0" w:color="auto"/>
        <w:right w:val="none" w:sz="0" w:space="0" w:color="auto"/>
      </w:divBdr>
    </w:div>
    <w:div w:id="1305812761">
      <w:bodyDiv w:val="1"/>
      <w:marLeft w:val="0"/>
      <w:marRight w:val="0"/>
      <w:marTop w:val="0"/>
      <w:marBottom w:val="0"/>
      <w:divBdr>
        <w:top w:val="none" w:sz="0" w:space="0" w:color="auto"/>
        <w:left w:val="none" w:sz="0" w:space="0" w:color="auto"/>
        <w:bottom w:val="none" w:sz="0" w:space="0" w:color="auto"/>
        <w:right w:val="none" w:sz="0" w:space="0" w:color="auto"/>
      </w:divBdr>
    </w:div>
    <w:div w:id="1306426585">
      <w:bodyDiv w:val="1"/>
      <w:marLeft w:val="0"/>
      <w:marRight w:val="0"/>
      <w:marTop w:val="0"/>
      <w:marBottom w:val="0"/>
      <w:divBdr>
        <w:top w:val="none" w:sz="0" w:space="0" w:color="auto"/>
        <w:left w:val="none" w:sz="0" w:space="0" w:color="auto"/>
        <w:bottom w:val="none" w:sz="0" w:space="0" w:color="auto"/>
        <w:right w:val="none" w:sz="0" w:space="0" w:color="auto"/>
      </w:divBdr>
    </w:div>
    <w:div w:id="1307082396">
      <w:bodyDiv w:val="1"/>
      <w:marLeft w:val="0"/>
      <w:marRight w:val="0"/>
      <w:marTop w:val="0"/>
      <w:marBottom w:val="0"/>
      <w:divBdr>
        <w:top w:val="none" w:sz="0" w:space="0" w:color="auto"/>
        <w:left w:val="none" w:sz="0" w:space="0" w:color="auto"/>
        <w:bottom w:val="none" w:sz="0" w:space="0" w:color="auto"/>
        <w:right w:val="none" w:sz="0" w:space="0" w:color="auto"/>
      </w:divBdr>
    </w:div>
    <w:div w:id="1308242712">
      <w:bodyDiv w:val="1"/>
      <w:marLeft w:val="0"/>
      <w:marRight w:val="0"/>
      <w:marTop w:val="0"/>
      <w:marBottom w:val="0"/>
      <w:divBdr>
        <w:top w:val="none" w:sz="0" w:space="0" w:color="auto"/>
        <w:left w:val="none" w:sz="0" w:space="0" w:color="auto"/>
        <w:bottom w:val="none" w:sz="0" w:space="0" w:color="auto"/>
        <w:right w:val="none" w:sz="0" w:space="0" w:color="auto"/>
      </w:divBdr>
    </w:div>
    <w:div w:id="1308435925">
      <w:bodyDiv w:val="1"/>
      <w:marLeft w:val="0"/>
      <w:marRight w:val="0"/>
      <w:marTop w:val="0"/>
      <w:marBottom w:val="0"/>
      <w:divBdr>
        <w:top w:val="none" w:sz="0" w:space="0" w:color="auto"/>
        <w:left w:val="none" w:sz="0" w:space="0" w:color="auto"/>
        <w:bottom w:val="none" w:sz="0" w:space="0" w:color="auto"/>
        <w:right w:val="none" w:sz="0" w:space="0" w:color="auto"/>
      </w:divBdr>
    </w:div>
    <w:div w:id="1310089935">
      <w:bodyDiv w:val="1"/>
      <w:marLeft w:val="0"/>
      <w:marRight w:val="0"/>
      <w:marTop w:val="0"/>
      <w:marBottom w:val="0"/>
      <w:divBdr>
        <w:top w:val="none" w:sz="0" w:space="0" w:color="auto"/>
        <w:left w:val="none" w:sz="0" w:space="0" w:color="auto"/>
        <w:bottom w:val="none" w:sz="0" w:space="0" w:color="auto"/>
        <w:right w:val="none" w:sz="0" w:space="0" w:color="auto"/>
      </w:divBdr>
    </w:div>
    <w:div w:id="1311131306">
      <w:bodyDiv w:val="1"/>
      <w:marLeft w:val="0"/>
      <w:marRight w:val="0"/>
      <w:marTop w:val="0"/>
      <w:marBottom w:val="0"/>
      <w:divBdr>
        <w:top w:val="none" w:sz="0" w:space="0" w:color="auto"/>
        <w:left w:val="none" w:sz="0" w:space="0" w:color="auto"/>
        <w:bottom w:val="none" w:sz="0" w:space="0" w:color="auto"/>
        <w:right w:val="none" w:sz="0" w:space="0" w:color="auto"/>
      </w:divBdr>
    </w:div>
    <w:div w:id="1312442416">
      <w:bodyDiv w:val="1"/>
      <w:marLeft w:val="0"/>
      <w:marRight w:val="0"/>
      <w:marTop w:val="0"/>
      <w:marBottom w:val="0"/>
      <w:divBdr>
        <w:top w:val="none" w:sz="0" w:space="0" w:color="auto"/>
        <w:left w:val="none" w:sz="0" w:space="0" w:color="auto"/>
        <w:bottom w:val="none" w:sz="0" w:space="0" w:color="auto"/>
        <w:right w:val="none" w:sz="0" w:space="0" w:color="auto"/>
      </w:divBdr>
    </w:div>
    <w:div w:id="1312635980">
      <w:bodyDiv w:val="1"/>
      <w:marLeft w:val="0"/>
      <w:marRight w:val="0"/>
      <w:marTop w:val="0"/>
      <w:marBottom w:val="0"/>
      <w:divBdr>
        <w:top w:val="none" w:sz="0" w:space="0" w:color="auto"/>
        <w:left w:val="none" w:sz="0" w:space="0" w:color="auto"/>
        <w:bottom w:val="none" w:sz="0" w:space="0" w:color="auto"/>
        <w:right w:val="none" w:sz="0" w:space="0" w:color="auto"/>
      </w:divBdr>
    </w:div>
    <w:div w:id="1314337953">
      <w:bodyDiv w:val="1"/>
      <w:marLeft w:val="0"/>
      <w:marRight w:val="0"/>
      <w:marTop w:val="0"/>
      <w:marBottom w:val="0"/>
      <w:divBdr>
        <w:top w:val="none" w:sz="0" w:space="0" w:color="auto"/>
        <w:left w:val="none" w:sz="0" w:space="0" w:color="auto"/>
        <w:bottom w:val="none" w:sz="0" w:space="0" w:color="auto"/>
        <w:right w:val="none" w:sz="0" w:space="0" w:color="auto"/>
      </w:divBdr>
    </w:div>
    <w:div w:id="1314412339">
      <w:bodyDiv w:val="1"/>
      <w:marLeft w:val="0"/>
      <w:marRight w:val="0"/>
      <w:marTop w:val="0"/>
      <w:marBottom w:val="0"/>
      <w:divBdr>
        <w:top w:val="none" w:sz="0" w:space="0" w:color="auto"/>
        <w:left w:val="none" w:sz="0" w:space="0" w:color="auto"/>
        <w:bottom w:val="none" w:sz="0" w:space="0" w:color="auto"/>
        <w:right w:val="none" w:sz="0" w:space="0" w:color="auto"/>
      </w:divBdr>
    </w:div>
    <w:div w:id="1315524077">
      <w:bodyDiv w:val="1"/>
      <w:marLeft w:val="0"/>
      <w:marRight w:val="0"/>
      <w:marTop w:val="0"/>
      <w:marBottom w:val="0"/>
      <w:divBdr>
        <w:top w:val="none" w:sz="0" w:space="0" w:color="auto"/>
        <w:left w:val="none" w:sz="0" w:space="0" w:color="auto"/>
        <w:bottom w:val="none" w:sz="0" w:space="0" w:color="auto"/>
        <w:right w:val="none" w:sz="0" w:space="0" w:color="auto"/>
      </w:divBdr>
    </w:div>
    <w:div w:id="1316372798">
      <w:bodyDiv w:val="1"/>
      <w:marLeft w:val="0"/>
      <w:marRight w:val="0"/>
      <w:marTop w:val="0"/>
      <w:marBottom w:val="0"/>
      <w:divBdr>
        <w:top w:val="none" w:sz="0" w:space="0" w:color="auto"/>
        <w:left w:val="none" w:sz="0" w:space="0" w:color="auto"/>
        <w:bottom w:val="none" w:sz="0" w:space="0" w:color="auto"/>
        <w:right w:val="none" w:sz="0" w:space="0" w:color="auto"/>
      </w:divBdr>
    </w:div>
    <w:div w:id="1316495677">
      <w:bodyDiv w:val="1"/>
      <w:marLeft w:val="0"/>
      <w:marRight w:val="0"/>
      <w:marTop w:val="0"/>
      <w:marBottom w:val="0"/>
      <w:divBdr>
        <w:top w:val="none" w:sz="0" w:space="0" w:color="auto"/>
        <w:left w:val="none" w:sz="0" w:space="0" w:color="auto"/>
        <w:bottom w:val="none" w:sz="0" w:space="0" w:color="auto"/>
        <w:right w:val="none" w:sz="0" w:space="0" w:color="auto"/>
      </w:divBdr>
    </w:div>
    <w:div w:id="1317227916">
      <w:bodyDiv w:val="1"/>
      <w:marLeft w:val="0"/>
      <w:marRight w:val="0"/>
      <w:marTop w:val="0"/>
      <w:marBottom w:val="0"/>
      <w:divBdr>
        <w:top w:val="none" w:sz="0" w:space="0" w:color="auto"/>
        <w:left w:val="none" w:sz="0" w:space="0" w:color="auto"/>
        <w:bottom w:val="none" w:sz="0" w:space="0" w:color="auto"/>
        <w:right w:val="none" w:sz="0" w:space="0" w:color="auto"/>
      </w:divBdr>
    </w:div>
    <w:div w:id="1318261139">
      <w:bodyDiv w:val="1"/>
      <w:marLeft w:val="0"/>
      <w:marRight w:val="0"/>
      <w:marTop w:val="0"/>
      <w:marBottom w:val="0"/>
      <w:divBdr>
        <w:top w:val="none" w:sz="0" w:space="0" w:color="auto"/>
        <w:left w:val="none" w:sz="0" w:space="0" w:color="auto"/>
        <w:bottom w:val="none" w:sz="0" w:space="0" w:color="auto"/>
        <w:right w:val="none" w:sz="0" w:space="0" w:color="auto"/>
      </w:divBdr>
    </w:div>
    <w:div w:id="1318799455">
      <w:bodyDiv w:val="1"/>
      <w:marLeft w:val="0"/>
      <w:marRight w:val="0"/>
      <w:marTop w:val="0"/>
      <w:marBottom w:val="0"/>
      <w:divBdr>
        <w:top w:val="none" w:sz="0" w:space="0" w:color="auto"/>
        <w:left w:val="none" w:sz="0" w:space="0" w:color="auto"/>
        <w:bottom w:val="none" w:sz="0" w:space="0" w:color="auto"/>
        <w:right w:val="none" w:sz="0" w:space="0" w:color="auto"/>
      </w:divBdr>
    </w:div>
    <w:div w:id="1319071138">
      <w:bodyDiv w:val="1"/>
      <w:marLeft w:val="0"/>
      <w:marRight w:val="0"/>
      <w:marTop w:val="0"/>
      <w:marBottom w:val="0"/>
      <w:divBdr>
        <w:top w:val="none" w:sz="0" w:space="0" w:color="auto"/>
        <w:left w:val="none" w:sz="0" w:space="0" w:color="auto"/>
        <w:bottom w:val="none" w:sz="0" w:space="0" w:color="auto"/>
        <w:right w:val="none" w:sz="0" w:space="0" w:color="auto"/>
      </w:divBdr>
    </w:div>
    <w:div w:id="1319765431">
      <w:bodyDiv w:val="1"/>
      <w:marLeft w:val="0"/>
      <w:marRight w:val="0"/>
      <w:marTop w:val="0"/>
      <w:marBottom w:val="0"/>
      <w:divBdr>
        <w:top w:val="none" w:sz="0" w:space="0" w:color="auto"/>
        <w:left w:val="none" w:sz="0" w:space="0" w:color="auto"/>
        <w:bottom w:val="none" w:sz="0" w:space="0" w:color="auto"/>
        <w:right w:val="none" w:sz="0" w:space="0" w:color="auto"/>
      </w:divBdr>
    </w:div>
    <w:div w:id="1321690331">
      <w:bodyDiv w:val="1"/>
      <w:marLeft w:val="0"/>
      <w:marRight w:val="0"/>
      <w:marTop w:val="0"/>
      <w:marBottom w:val="0"/>
      <w:divBdr>
        <w:top w:val="none" w:sz="0" w:space="0" w:color="auto"/>
        <w:left w:val="none" w:sz="0" w:space="0" w:color="auto"/>
        <w:bottom w:val="none" w:sz="0" w:space="0" w:color="auto"/>
        <w:right w:val="none" w:sz="0" w:space="0" w:color="auto"/>
      </w:divBdr>
    </w:div>
    <w:div w:id="1321885436">
      <w:bodyDiv w:val="1"/>
      <w:marLeft w:val="0"/>
      <w:marRight w:val="0"/>
      <w:marTop w:val="0"/>
      <w:marBottom w:val="0"/>
      <w:divBdr>
        <w:top w:val="none" w:sz="0" w:space="0" w:color="auto"/>
        <w:left w:val="none" w:sz="0" w:space="0" w:color="auto"/>
        <w:bottom w:val="none" w:sz="0" w:space="0" w:color="auto"/>
        <w:right w:val="none" w:sz="0" w:space="0" w:color="auto"/>
      </w:divBdr>
    </w:div>
    <w:div w:id="1322463319">
      <w:bodyDiv w:val="1"/>
      <w:marLeft w:val="0"/>
      <w:marRight w:val="0"/>
      <w:marTop w:val="0"/>
      <w:marBottom w:val="0"/>
      <w:divBdr>
        <w:top w:val="none" w:sz="0" w:space="0" w:color="auto"/>
        <w:left w:val="none" w:sz="0" w:space="0" w:color="auto"/>
        <w:bottom w:val="none" w:sz="0" w:space="0" w:color="auto"/>
        <w:right w:val="none" w:sz="0" w:space="0" w:color="auto"/>
      </w:divBdr>
    </w:div>
    <w:div w:id="1324746163">
      <w:bodyDiv w:val="1"/>
      <w:marLeft w:val="0"/>
      <w:marRight w:val="0"/>
      <w:marTop w:val="0"/>
      <w:marBottom w:val="0"/>
      <w:divBdr>
        <w:top w:val="none" w:sz="0" w:space="0" w:color="auto"/>
        <w:left w:val="none" w:sz="0" w:space="0" w:color="auto"/>
        <w:bottom w:val="none" w:sz="0" w:space="0" w:color="auto"/>
        <w:right w:val="none" w:sz="0" w:space="0" w:color="auto"/>
      </w:divBdr>
    </w:div>
    <w:div w:id="1325091647">
      <w:bodyDiv w:val="1"/>
      <w:marLeft w:val="0"/>
      <w:marRight w:val="0"/>
      <w:marTop w:val="0"/>
      <w:marBottom w:val="0"/>
      <w:divBdr>
        <w:top w:val="none" w:sz="0" w:space="0" w:color="auto"/>
        <w:left w:val="none" w:sz="0" w:space="0" w:color="auto"/>
        <w:bottom w:val="none" w:sz="0" w:space="0" w:color="auto"/>
        <w:right w:val="none" w:sz="0" w:space="0" w:color="auto"/>
      </w:divBdr>
    </w:div>
    <w:div w:id="1325553633">
      <w:bodyDiv w:val="1"/>
      <w:marLeft w:val="0"/>
      <w:marRight w:val="0"/>
      <w:marTop w:val="0"/>
      <w:marBottom w:val="0"/>
      <w:divBdr>
        <w:top w:val="none" w:sz="0" w:space="0" w:color="auto"/>
        <w:left w:val="none" w:sz="0" w:space="0" w:color="auto"/>
        <w:bottom w:val="none" w:sz="0" w:space="0" w:color="auto"/>
        <w:right w:val="none" w:sz="0" w:space="0" w:color="auto"/>
      </w:divBdr>
    </w:div>
    <w:div w:id="1325666746">
      <w:bodyDiv w:val="1"/>
      <w:marLeft w:val="0"/>
      <w:marRight w:val="0"/>
      <w:marTop w:val="0"/>
      <w:marBottom w:val="0"/>
      <w:divBdr>
        <w:top w:val="none" w:sz="0" w:space="0" w:color="auto"/>
        <w:left w:val="none" w:sz="0" w:space="0" w:color="auto"/>
        <w:bottom w:val="none" w:sz="0" w:space="0" w:color="auto"/>
        <w:right w:val="none" w:sz="0" w:space="0" w:color="auto"/>
      </w:divBdr>
    </w:div>
    <w:div w:id="1325745107">
      <w:bodyDiv w:val="1"/>
      <w:marLeft w:val="0"/>
      <w:marRight w:val="0"/>
      <w:marTop w:val="0"/>
      <w:marBottom w:val="0"/>
      <w:divBdr>
        <w:top w:val="none" w:sz="0" w:space="0" w:color="auto"/>
        <w:left w:val="none" w:sz="0" w:space="0" w:color="auto"/>
        <w:bottom w:val="none" w:sz="0" w:space="0" w:color="auto"/>
        <w:right w:val="none" w:sz="0" w:space="0" w:color="auto"/>
      </w:divBdr>
    </w:div>
    <w:div w:id="1326670870">
      <w:bodyDiv w:val="1"/>
      <w:marLeft w:val="0"/>
      <w:marRight w:val="0"/>
      <w:marTop w:val="0"/>
      <w:marBottom w:val="0"/>
      <w:divBdr>
        <w:top w:val="none" w:sz="0" w:space="0" w:color="auto"/>
        <w:left w:val="none" w:sz="0" w:space="0" w:color="auto"/>
        <w:bottom w:val="none" w:sz="0" w:space="0" w:color="auto"/>
        <w:right w:val="none" w:sz="0" w:space="0" w:color="auto"/>
      </w:divBdr>
    </w:div>
    <w:div w:id="1326979109">
      <w:bodyDiv w:val="1"/>
      <w:marLeft w:val="0"/>
      <w:marRight w:val="0"/>
      <w:marTop w:val="0"/>
      <w:marBottom w:val="0"/>
      <w:divBdr>
        <w:top w:val="none" w:sz="0" w:space="0" w:color="auto"/>
        <w:left w:val="none" w:sz="0" w:space="0" w:color="auto"/>
        <w:bottom w:val="none" w:sz="0" w:space="0" w:color="auto"/>
        <w:right w:val="none" w:sz="0" w:space="0" w:color="auto"/>
      </w:divBdr>
    </w:div>
    <w:div w:id="1329019681">
      <w:bodyDiv w:val="1"/>
      <w:marLeft w:val="0"/>
      <w:marRight w:val="0"/>
      <w:marTop w:val="0"/>
      <w:marBottom w:val="0"/>
      <w:divBdr>
        <w:top w:val="none" w:sz="0" w:space="0" w:color="auto"/>
        <w:left w:val="none" w:sz="0" w:space="0" w:color="auto"/>
        <w:bottom w:val="none" w:sz="0" w:space="0" w:color="auto"/>
        <w:right w:val="none" w:sz="0" w:space="0" w:color="auto"/>
      </w:divBdr>
    </w:div>
    <w:div w:id="1331134340">
      <w:bodyDiv w:val="1"/>
      <w:marLeft w:val="0"/>
      <w:marRight w:val="0"/>
      <w:marTop w:val="0"/>
      <w:marBottom w:val="0"/>
      <w:divBdr>
        <w:top w:val="none" w:sz="0" w:space="0" w:color="auto"/>
        <w:left w:val="none" w:sz="0" w:space="0" w:color="auto"/>
        <w:bottom w:val="none" w:sz="0" w:space="0" w:color="auto"/>
        <w:right w:val="none" w:sz="0" w:space="0" w:color="auto"/>
      </w:divBdr>
    </w:div>
    <w:div w:id="1331833021">
      <w:bodyDiv w:val="1"/>
      <w:marLeft w:val="0"/>
      <w:marRight w:val="0"/>
      <w:marTop w:val="0"/>
      <w:marBottom w:val="0"/>
      <w:divBdr>
        <w:top w:val="none" w:sz="0" w:space="0" w:color="auto"/>
        <w:left w:val="none" w:sz="0" w:space="0" w:color="auto"/>
        <w:bottom w:val="none" w:sz="0" w:space="0" w:color="auto"/>
        <w:right w:val="none" w:sz="0" w:space="0" w:color="auto"/>
      </w:divBdr>
    </w:div>
    <w:div w:id="1334143498">
      <w:bodyDiv w:val="1"/>
      <w:marLeft w:val="0"/>
      <w:marRight w:val="0"/>
      <w:marTop w:val="0"/>
      <w:marBottom w:val="0"/>
      <w:divBdr>
        <w:top w:val="none" w:sz="0" w:space="0" w:color="auto"/>
        <w:left w:val="none" w:sz="0" w:space="0" w:color="auto"/>
        <w:bottom w:val="none" w:sz="0" w:space="0" w:color="auto"/>
        <w:right w:val="none" w:sz="0" w:space="0" w:color="auto"/>
      </w:divBdr>
    </w:div>
    <w:div w:id="1335261757">
      <w:bodyDiv w:val="1"/>
      <w:marLeft w:val="0"/>
      <w:marRight w:val="0"/>
      <w:marTop w:val="0"/>
      <w:marBottom w:val="0"/>
      <w:divBdr>
        <w:top w:val="none" w:sz="0" w:space="0" w:color="auto"/>
        <w:left w:val="none" w:sz="0" w:space="0" w:color="auto"/>
        <w:bottom w:val="none" w:sz="0" w:space="0" w:color="auto"/>
        <w:right w:val="none" w:sz="0" w:space="0" w:color="auto"/>
      </w:divBdr>
    </w:div>
    <w:div w:id="1337340445">
      <w:bodyDiv w:val="1"/>
      <w:marLeft w:val="0"/>
      <w:marRight w:val="0"/>
      <w:marTop w:val="0"/>
      <w:marBottom w:val="0"/>
      <w:divBdr>
        <w:top w:val="none" w:sz="0" w:space="0" w:color="auto"/>
        <w:left w:val="none" w:sz="0" w:space="0" w:color="auto"/>
        <w:bottom w:val="none" w:sz="0" w:space="0" w:color="auto"/>
        <w:right w:val="none" w:sz="0" w:space="0" w:color="auto"/>
      </w:divBdr>
    </w:div>
    <w:div w:id="1338801025">
      <w:bodyDiv w:val="1"/>
      <w:marLeft w:val="0"/>
      <w:marRight w:val="0"/>
      <w:marTop w:val="0"/>
      <w:marBottom w:val="0"/>
      <w:divBdr>
        <w:top w:val="none" w:sz="0" w:space="0" w:color="auto"/>
        <w:left w:val="none" w:sz="0" w:space="0" w:color="auto"/>
        <w:bottom w:val="none" w:sz="0" w:space="0" w:color="auto"/>
        <w:right w:val="none" w:sz="0" w:space="0" w:color="auto"/>
      </w:divBdr>
    </w:div>
    <w:div w:id="1339694144">
      <w:bodyDiv w:val="1"/>
      <w:marLeft w:val="0"/>
      <w:marRight w:val="0"/>
      <w:marTop w:val="0"/>
      <w:marBottom w:val="0"/>
      <w:divBdr>
        <w:top w:val="none" w:sz="0" w:space="0" w:color="auto"/>
        <w:left w:val="none" w:sz="0" w:space="0" w:color="auto"/>
        <w:bottom w:val="none" w:sz="0" w:space="0" w:color="auto"/>
        <w:right w:val="none" w:sz="0" w:space="0" w:color="auto"/>
      </w:divBdr>
    </w:div>
    <w:div w:id="1341160996">
      <w:bodyDiv w:val="1"/>
      <w:marLeft w:val="0"/>
      <w:marRight w:val="0"/>
      <w:marTop w:val="0"/>
      <w:marBottom w:val="0"/>
      <w:divBdr>
        <w:top w:val="none" w:sz="0" w:space="0" w:color="auto"/>
        <w:left w:val="none" w:sz="0" w:space="0" w:color="auto"/>
        <w:bottom w:val="none" w:sz="0" w:space="0" w:color="auto"/>
        <w:right w:val="none" w:sz="0" w:space="0" w:color="auto"/>
      </w:divBdr>
    </w:div>
    <w:div w:id="1342047398">
      <w:bodyDiv w:val="1"/>
      <w:marLeft w:val="0"/>
      <w:marRight w:val="0"/>
      <w:marTop w:val="0"/>
      <w:marBottom w:val="0"/>
      <w:divBdr>
        <w:top w:val="none" w:sz="0" w:space="0" w:color="auto"/>
        <w:left w:val="none" w:sz="0" w:space="0" w:color="auto"/>
        <w:bottom w:val="none" w:sz="0" w:space="0" w:color="auto"/>
        <w:right w:val="none" w:sz="0" w:space="0" w:color="auto"/>
      </w:divBdr>
    </w:div>
    <w:div w:id="1343968792">
      <w:bodyDiv w:val="1"/>
      <w:marLeft w:val="0"/>
      <w:marRight w:val="0"/>
      <w:marTop w:val="0"/>
      <w:marBottom w:val="0"/>
      <w:divBdr>
        <w:top w:val="none" w:sz="0" w:space="0" w:color="auto"/>
        <w:left w:val="none" w:sz="0" w:space="0" w:color="auto"/>
        <w:bottom w:val="none" w:sz="0" w:space="0" w:color="auto"/>
        <w:right w:val="none" w:sz="0" w:space="0" w:color="auto"/>
      </w:divBdr>
    </w:div>
    <w:div w:id="1344019209">
      <w:bodyDiv w:val="1"/>
      <w:marLeft w:val="0"/>
      <w:marRight w:val="0"/>
      <w:marTop w:val="0"/>
      <w:marBottom w:val="0"/>
      <w:divBdr>
        <w:top w:val="none" w:sz="0" w:space="0" w:color="auto"/>
        <w:left w:val="none" w:sz="0" w:space="0" w:color="auto"/>
        <w:bottom w:val="none" w:sz="0" w:space="0" w:color="auto"/>
        <w:right w:val="none" w:sz="0" w:space="0" w:color="auto"/>
      </w:divBdr>
    </w:div>
    <w:div w:id="1344286399">
      <w:bodyDiv w:val="1"/>
      <w:marLeft w:val="0"/>
      <w:marRight w:val="0"/>
      <w:marTop w:val="0"/>
      <w:marBottom w:val="0"/>
      <w:divBdr>
        <w:top w:val="none" w:sz="0" w:space="0" w:color="auto"/>
        <w:left w:val="none" w:sz="0" w:space="0" w:color="auto"/>
        <w:bottom w:val="none" w:sz="0" w:space="0" w:color="auto"/>
        <w:right w:val="none" w:sz="0" w:space="0" w:color="auto"/>
      </w:divBdr>
    </w:div>
    <w:div w:id="1345591789">
      <w:bodyDiv w:val="1"/>
      <w:marLeft w:val="0"/>
      <w:marRight w:val="0"/>
      <w:marTop w:val="0"/>
      <w:marBottom w:val="0"/>
      <w:divBdr>
        <w:top w:val="none" w:sz="0" w:space="0" w:color="auto"/>
        <w:left w:val="none" w:sz="0" w:space="0" w:color="auto"/>
        <w:bottom w:val="none" w:sz="0" w:space="0" w:color="auto"/>
        <w:right w:val="none" w:sz="0" w:space="0" w:color="auto"/>
      </w:divBdr>
    </w:div>
    <w:div w:id="1346321020">
      <w:bodyDiv w:val="1"/>
      <w:marLeft w:val="0"/>
      <w:marRight w:val="0"/>
      <w:marTop w:val="0"/>
      <w:marBottom w:val="0"/>
      <w:divBdr>
        <w:top w:val="none" w:sz="0" w:space="0" w:color="auto"/>
        <w:left w:val="none" w:sz="0" w:space="0" w:color="auto"/>
        <w:bottom w:val="none" w:sz="0" w:space="0" w:color="auto"/>
        <w:right w:val="none" w:sz="0" w:space="0" w:color="auto"/>
      </w:divBdr>
    </w:div>
    <w:div w:id="1346831719">
      <w:bodyDiv w:val="1"/>
      <w:marLeft w:val="0"/>
      <w:marRight w:val="0"/>
      <w:marTop w:val="0"/>
      <w:marBottom w:val="0"/>
      <w:divBdr>
        <w:top w:val="none" w:sz="0" w:space="0" w:color="auto"/>
        <w:left w:val="none" w:sz="0" w:space="0" w:color="auto"/>
        <w:bottom w:val="none" w:sz="0" w:space="0" w:color="auto"/>
        <w:right w:val="none" w:sz="0" w:space="0" w:color="auto"/>
      </w:divBdr>
    </w:div>
    <w:div w:id="1349021376">
      <w:bodyDiv w:val="1"/>
      <w:marLeft w:val="0"/>
      <w:marRight w:val="0"/>
      <w:marTop w:val="0"/>
      <w:marBottom w:val="0"/>
      <w:divBdr>
        <w:top w:val="none" w:sz="0" w:space="0" w:color="auto"/>
        <w:left w:val="none" w:sz="0" w:space="0" w:color="auto"/>
        <w:bottom w:val="none" w:sz="0" w:space="0" w:color="auto"/>
        <w:right w:val="none" w:sz="0" w:space="0" w:color="auto"/>
      </w:divBdr>
    </w:div>
    <w:div w:id="1350989658">
      <w:bodyDiv w:val="1"/>
      <w:marLeft w:val="0"/>
      <w:marRight w:val="0"/>
      <w:marTop w:val="0"/>
      <w:marBottom w:val="0"/>
      <w:divBdr>
        <w:top w:val="none" w:sz="0" w:space="0" w:color="auto"/>
        <w:left w:val="none" w:sz="0" w:space="0" w:color="auto"/>
        <w:bottom w:val="none" w:sz="0" w:space="0" w:color="auto"/>
        <w:right w:val="none" w:sz="0" w:space="0" w:color="auto"/>
      </w:divBdr>
    </w:div>
    <w:div w:id="1351443750">
      <w:bodyDiv w:val="1"/>
      <w:marLeft w:val="0"/>
      <w:marRight w:val="0"/>
      <w:marTop w:val="0"/>
      <w:marBottom w:val="0"/>
      <w:divBdr>
        <w:top w:val="none" w:sz="0" w:space="0" w:color="auto"/>
        <w:left w:val="none" w:sz="0" w:space="0" w:color="auto"/>
        <w:bottom w:val="none" w:sz="0" w:space="0" w:color="auto"/>
        <w:right w:val="none" w:sz="0" w:space="0" w:color="auto"/>
      </w:divBdr>
    </w:div>
    <w:div w:id="1354301678">
      <w:bodyDiv w:val="1"/>
      <w:marLeft w:val="0"/>
      <w:marRight w:val="0"/>
      <w:marTop w:val="0"/>
      <w:marBottom w:val="0"/>
      <w:divBdr>
        <w:top w:val="none" w:sz="0" w:space="0" w:color="auto"/>
        <w:left w:val="none" w:sz="0" w:space="0" w:color="auto"/>
        <w:bottom w:val="none" w:sz="0" w:space="0" w:color="auto"/>
        <w:right w:val="none" w:sz="0" w:space="0" w:color="auto"/>
      </w:divBdr>
    </w:div>
    <w:div w:id="1354838643">
      <w:bodyDiv w:val="1"/>
      <w:marLeft w:val="0"/>
      <w:marRight w:val="0"/>
      <w:marTop w:val="0"/>
      <w:marBottom w:val="0"/>
      <w:divBdr>
        <w:top w:val="none" w:sz="0" w:space="0" w:color="auto"/>
        <w:left w:val="none" w:sz="0" w:space="0" w:color="auto"/>
        <w:bottom w:val="none" w:sz="0" w:space="0" w:color="auto"/>
        <w:right w:val="none" w:sz="0" w:space="0" w:color="auto"/>
      </w:divBdr>
    </w:div>
    <w:div w:id="1355157446">
      <w:bodyDiv w:val="1"/>
      <w:marLeft w:val="0"/>
      <w:marRight w:val="0"/>
      <w:marTop w:val="0"/>
      <w:marBottom w:val="0"/>
      <w:divBdr>
        <w:top w:val="none" w:sz="0" w:space="0" w:color="auto"/>
        <w:left w:val="none" w:sz="0" w:space="0" w:color="auto"/>
        <w:bottom w:val="none" w:sz="0" w:space="0" w:color="auto"/>
        <w:right w:val="none" w:sz="0" w:space="0" w:color="auto"/>
      </w:divBdr>
    </w:div>
    <w:div w:id="1355304761">
      <w:bodyDiv w:val="1"/>
      <w:marLeft w:val="0"/>
      <w:marRight w:val="0"/>
      <w:marTop w:val="0"/>
      <w:marBottom w:val="0"/>
      <w:divBdr>
        <w:top w:val="none" w:sz="0" w:space="0" w:color="auto"/>
        <w:left w:val="none" w:sz="0" w:space="0" w:color="auto"/>
        <w:bottom w:val="none" w:sz="0" w:space="0" w:color="auto"/>
        <w:right w:val="none" w:sz="0" w:space="0" w:color="auto"/>
      </w:divBdr>
    </w:div>
    <w:div w:id="1356610727">
      <w:bodyDiv w:val="1"/>
      <w:marLeft w:val="0"/>
      <w:marRight w:val="0"/>
      <w:marTop w:val="0"/>
      <w:marBottom w:val="0"/>
      <w:divBdr>
        <w:top w:val="none" w:sz="0" w:space="0" w:color="auto"/>
        <w:left w:val="none" w:sz="0" w:space="0" w:color="auto"/>
        <w:bottom w:val="none" w:sz="0" w:space="0" w:color="auto"/>
        <w:right w:val="none" w:sz="0" w:space="0" w:color="auto"/>
      </w:divBdr>
    </w:div>
    <w:div w:id="1356687868">
      <w:bodyDiv w:val="1"/>
      <w:marLeft w:val="0"/>
      <w:marRight w:val="0"/>
      <w:marTop w:val="0"/>
      <w:marBottom w:val="0"/>
      <w:divBdr>
        <w:top w:val="none" w:sz="0" w:space="0" w:color="auto"/>
        <w:left w:val="none" w:sz="0" w:space="0" w:color="auto"/>
        <w:bottom w:val="none" w:sz="0" w:space="0" w:color="auto"/>
        <w:right w:val="none" w:sz="0" w:space="0" w:color="auto"/>
      </w:divBdr>
    </w:div>
    <w:div w:id="1357466047">
      <w:bodyDiv w:val="1"/>
      <w:marLeft w:val="0"/>
      <w:marRight w:val="0"/>
      <w:marTop w:val="0"/>
      <w:marBottom w:val="0"/>
      <w:divBdr>
        <w:top w:val="none" w:sz="0" w:space="0" w:color="auto"/>
        <w:left w:val="none" w:sz="0" w:space="0" w:color="auto"/>
        <w:bottom w:val="none" w:sz="0" w:space="0" w:color="auto"/>
        <w:right w:val="none" w:sz="0" w:space="0" w:color="auto"/>
      </w:divBdr>
    </w:div>
    <w:div w:id="1358003106">
      <w:bodyDiv w:val="1"/>
      <w:marLeft w:val="0"/>
      <w:marRight w:val="0"/>
      <w:marTop w:val="0"/>
      <w:marBottom w:val="0"/>
      <w:divBdr>
        <w:top w:val="none" w:sz="0" w:space="0" w:color="auto"/>
        <w:left w:val="none" w:sz="0" w:space="0" w:color="auto"/>
        <w:bottom w:val="none" w:sz="0" w:space="0" w:color="auto"/>
        <w:right w:val="none" w:sz="0" w:space="0" w:color="auto"/>
      </w:divBdr>
    </w:div>
    <w:div w:id="1360080405">
      <w:bodyDiv w:val="1"/>
      <w:marLeft w:val="0"/>
      <w:marRight w:val="0"/>
      <w:marTop w:val="0"/>
      <w:marBottom w:val="0"/>
      <w:divBdr>
        <w:top w:val="none" w:sz="0" w:space="0" w:color="auto"/>
        <w:left w:val="none" w:sz="0" w:space="0" w:color="auto"/>
        <w:bottom w:val="none" w:sz="0" w:space="0" w:color="auto"/>
        <w:right w:val="none" w:sz="0" w:space="0" w:color="auto"/>
      </w:divBdr>
    </w:div>
    <w:div w:id="1361855588">
      <w:bodyDiv w:val="1"/>
      <w:marLeft w:val="0"/>
      <w:marRight w:val="0"/>
      <w:marTop w:val="0"/>
      <w:marBottom w:val="0"/>
      <w:divBdr>
        <w:top w:val="none" w:sz="0" w:space="0" w:color="auto"/>
        <w:left w:val="none" w:sz="0" w:space="0" w:color="auto"/>
        <w:bottom w:val="none" w:sz="0" w:space="0" w:color="auto"/>
        <w:right w:val="none" w:sz="0" w:space="0" w:color="auto"/>
      </w:divBdr>
    </w:div>
    <w:div w:id="1362128576">
      <w:bodyDiv w:val="1"/>
      <w:marLeft w:val="0"/>
      <w:marRight w:val="0"/>
      <w:marTop w:val="0"/>
      <w:marBottom w:val="0"/>
      <w:divBdr>
        <w:top w:val="none" w:sz="0" w:space="0" w:color="auto"/>
        <w:left w:val="none" w:sz="0" w:space="0" w:color="auto"/>
        <w:bottom w:val="none" w:sz="0" w:space="0" w:color="auto"/>
        <w:right w:val="none" w:sz="0" w:space="0" w:color="auto"/>
      </w:divBdr>
    </w:div>
    <w:div w:id="1363483166">
      <w:bodyDiv w:val="1"/>
      <w:marLeft w:val="0"/>
      <w:marRight w:val="0"/>
      <w:marTop w:val="0"/>
      <w:marBottom w:val="0"/>
      <w:divBdr>
        <w:top w:val="none" w:sz="0" w:space="0" w:color="auto"/>
        <w:left w:val="none" w:sz="0" w:space="0" w:color="auto"/>
        <w:bottom w:val="none" w:sz="0" w:space="0" w:color="auto"/>
        <w:right w:val="none" w:sz="0" w:space="0" w:color="auto"/>
      </w:divBdr>
    </w:div>
    <w:div w:id="1364211293">
      <w:bodyDiv w:val="1"/>
      <w:marLeft w:val="0"/>
      <w:marRight w:val="0"/>
      <w:marTop w:val="0"/>
      <w:marBottom w:val="0"/>
      <w:divBdr>
        <w:top w:val="none" w:sz="0" w:space="0" w:color="auto"/>
        <w:left w:val="none" w:sz="0" w:space="0" w:color="auto"/>
        <w:bottom w:val="none" w:sz="0" w:space="0" w:color="auto"/>
        <w:right w:val="none" w:sz="0" w:space="0" w:color="auto"/>
      </w:divBdr>
    </w:div>
    <w:div w:id="1365448755">
      <w:bodyDiv w:val="1"/>
      <w:marLeft w:val="0"/>
      <w:marRight w:val="0"/>
      <w:marTop w:val="0"/>
      <w:marBottom w:val="0"/>
      <w:divBdr>
        <w:top w:val="none" w:sz="0" w:space="0" w:color="auto"/>
        <w:left w:val="none" w:sz="0" w:space="0" w:color="auto"/>
        <w:bottom w:val="none" w:sz="0" w:space="0" w:color="auto"/>
        <w:right w:val="none" w:sz="0" w:space="0" w:color="auto"/>
      </w:divBdr>
    </w:div>
    <w:div w:id="1368719927">
      <w:bodyDiv w:val="1"/>
      <w:marLeft w:val="0"/>
      <w:marRight w:val="0"/>
      <w:marTop w:val="0"/>
      <w:marBottom w:val="0"/>
      <w:divBdr>
        <w:top w:val="none" w:sz="0" w:space="0" w:color="auto"/>
        <w:left w:val="none" w:sz="0" w:space="0" w:color="auto"/>
        <w:bottom w:val="none" w:sz="0" w:space="0" w:color="auto"/>
        <w:right w:val="none" w:sz="0" w:space="0" w:color="auto"/>
      </w:divBdr>
    </w:div>
    <w:div w:id="1368798633">
      <w:bodyDiv w:val="1"/>
      <w:marLeft w:val="0"/>
      <w:marRight w:val="0"/>
      <w:marTop w:val="0"/>
      <w:marBottom w:val="0"/>
      <w:divBdr>
        <w:top w:val="none" w:sz="0" w:space="0" w:color="auto"/>
        <w:left w:val="none" w:sz="0" w:space="0" w:color="auto"/>
        <w:bottom w:val="none" w:sz="0" w:space="0" w:color="auto"/>
        <w:right w:val="none" w:sz="0" w:space="0" w:color="auto"/>
      </w:divBdr>
    </w:div>
    <w:div w:id="1369379302">
      <w:bodyDiv w:val="1"/>
      <w:marLeft w:val="0"/>
      <w:marRight w:val="0"/>
      <w:marTop w:val="0"/>
      <w:marBottom w:val="0"/>
      <w:divBdr>
        <w:top w:val="none" w:sz="0" w:space="0" w:color="auto"/>
        <w:left w:val="none" w:sz="0" w:space="0" w:color="auto"/>
        <w:bottom w:val="none" w:sz="0" w:space="0" w:color="auto"/>
        <w:right w:val="none" w:sz="0" w:space="0" w:color="auto"/>
      </w:divBdr>
    </w:div>
    <w:div w:id="1369379456">
      <w:bodyDiv w:val="1"/>
      <w:marLeft w:val="0"/>
      <w:marRight w:val="0"/>
      <w:marTop w:val="0"/>
      <w:marBottom w:val="0"/>
      <w:divBdr>
        <w:top w:val="none" w:sz="0" w:space="0" w:color="auto"/>
        <w:left w:val="none" w:sz="0" w:space="0" w:color="auto"/>
        <w:bottom w:val="none" w:sz="0" w:space="0" w:color="auto"/>
        <w:right w:val="none" w:sz="0" w:space="0" w:color="auto"/>
      </w:divBdr>
    </w:div>
    <w:div w:id="1370179357">
      <w:bodyDiv w:val="1"/>
      <w:marLeft w:val="0"/>
      <w:marRight w:val="0"/>
      <w:marTop w:val="0"/>
      <w:marBottom w:val="0"/>
      <w:divBdr>
        <w:top w:val="none" w:sz="0" w:space="0" w:color="auto"/>
        <w:left w:val="none" w:sz="0" w:space="0" w:color="auto"/>
        <w:bottom w:val="none" w:sz="0" w:space="0" w:color="auto"/>
        <w:right w:val="none" w:sz="0" w:space="0" w:color="auto"/>
      </w:divBdr>
    </w:div>
    <w:div w:id="1371152369">
      <w:bodyDiv w:val="1"/>
      <w:marLeft w:val="0"/>
      <w:marRight w:val="0"/>
      <w:marTop w:val="0"/>
      <w:marBottom w:val="0"/>
      <w:divBdr>
        <w:top w:val="none" w:sz="0" w:space="0" w:color="auto"/>
        <w:left w:val="none" w:sz="0" w:space="0" w:color="auto"/>
        <w:bottom w:val="none" w:sz="0" w:space="0" w:color="auto"/>
        <w:right w:val="none" w:sz="0" w:space="0" w:color="auto"/>
      </w:divBdr>
    </w:div>
    <w:div w:id="1372028324">
      <w:bodyDiv w:val="1"/>
      <w:marLeft w:val="0"/>
      <w:marRight w:val="0"/>
      <w:marTop w:val="0"/>
      <w:marBottom w:val="0"/>
      <w:divBdr>
        <w:top w:val="none" w:sz="0" w:space="0" w:color="auto"/>
        <w:left w:val="none" w:sz="0" w:space="0" w:color="auto"/>
        <w:bottom w:val="none" w:sz="0" w:space="0" w:color="auto"/>
        <w:right w:val="none" w:sz="0" w:space="0" w:color="auto"/>
      </w:divBdr>
    </w:div>
    <w:div w:id="1372799044">
      <w:bodyDiv w:val="1"/>
      <w:marLeft w:val="0"/>
      <w:marRight w:val="0"/>
      <w:marTop w:val="0"/>
      <w:marBottom w:val="0"/>
      <w:divBdr>
        <w:top w:val="none" w:sz="0" w:space="0" w:color="auto"/>
        <w:left w:val="none" w:sz="0" w:space="0" w:color="auto"/>
        <w:bottom w:val="none" w:sz="0" w:space="0" w:color="auto"/>
        <w:right w:val="none" w:sz="0" w:space="0" w:color="auto"/>
      </w:divBdr>
    </w:div>
    <w:div w:id="1373726709">
      <w:bodyDiv w:val="1"/>
      <w:marLeft w:val="0"/>
      <w:marRight w:val="0"/>
      <w:marTop w:val="0"/>
      <w:marBottom w:val="0"/>
      <w:divBdr>
        <w:top w:val="none" w:sz="0" w:space="0" w:color="auto"/>
        <w:left w:val="none" w:sz="0" w:space="0" w:color="auto"/>
        <w:bottom w:val="none" w:sz="0" w:space="0" w:color="auto"/>
        <w:right w:val="none" w:sz="0" w:space="0" w:color="auto"/>
      </w:divBdr>
    </w:div>
    <w:div w:id="1374037293">
      <w:bodyDiv w:val="1"/>
      <w:marLeft w:val="0"/>
      <w:marRight w:val="0"/>
      <w:marTop w:val="0"/>
      <w:marBottom w:val="0"/>
      <w:divBdr>
        <w:top w:val="none" w:sz="0" w:space="0" w:color="auto"/>
        <w:left w:val="none" w:sz="0" w:space="0" w:color="auto"/>
        <w:bottom w:val="none" w:sz="0" w:space="0" w:color="auto"/>
        <w:right w:val="none" w:sz="0" w:space="0" w:color="auto"/>
      </w:divBdr>
    </w:div>
    <w:div w:id="1374845853">
      <w:bodyDiv w:val="1"/>
      <w:marLeft w:val="0"/>
      <w:marRight w:val="0"/>
      <w:marTop w:val="0"/>
      <w:marBottom w:val="0"/>
      <w:divBdr>
        <w:top w:val="none" w:sz="0" w:space="0" w:color="auto"/>
        <w:left w:val="none" w:sz="0" w:space="0" w:color="auto"/>
        <w:bottom w:val="none" w:sz="0" w:space="0" w:color="auto"/>
        <w:right w:val="none" w:sz="0" w:space="0" w:color="auto"/>
      </w:divBdr>
    </w:div>
    <w:div w:id="1375814670">
      <w:bodyDiv w:val="1"/>
      <w:marLeft w:val="0"/>
      <w:marRight w:val="0"/>
      <w:marTop w:val="0"/>
      <w:marBottom w:val="0"/>
      <w:divBdr>
        <w:top w:val="none" w:sz="0" w:space="0" w:color="auto"/>
        <w:left w:val="none" w:sz="0" w:space="0" w:color="auto"/>
        <w:bottom w:val="none" w:sz="0" w:space="0" w:color="auto"/>
        <w:right w:val="none" w:sz="0" w:space="0" w:color="auto"/>
      </w:divBdr>
    </w:div>
    <w:div w:id="1377240557">
      <w:bodyDiv w:val="1"/>
      <w:marLeft w:val="0"/>
      <w:marRight w:val="0"/>
      <w:marTop w:val="0"/>
      <w:marBottom w:val="0"/>
      <w:divBdr>
        <w:top w:val="none" w:sz="0" w:space="0" w:color="auto"/>
        <w:left w:val="none" w:sz="0" w:space="0" w:color="auto"/>
        <w:bottom w:val="none" w:sz="0" w:space="0" w:color="auto"/>
        <w:right w:val="none" w:sz="0" w:space="0" w:color="auto"/>
      </w:divBdr>
    </w:div>
    <w:div w:id="1377729969">
      <w:bodyDiv w:val="1"/>
      <w:marLeft w:val="0"/>
      <w:marRight w:val="0"/>
      <w:marTop w:val="0"/>
      <w:marBottom w:val="0"/>
      <w:divBdr>
        <w:top w:val="none" w:sz="0" w:space="0" w:color="auto"/>
        <w:left w:val="none" w:sz="0" w:space="0" w:color="auto"/>
        <w:bottom w:val="none" w:sz="0" w:space="0" w:color="auto"/>
        <w:right w:val="none" w:sz="0" w:space="0" w:color="auto"/>
      </w:divBdr>
    </w:div>
    <w:div w:id="1382362724">
      <w:bodyDiv w:val="1"/>
      <w:marLeft w:val="0"/>
      <w:marRight w:val="0"/>
      <w:marTop w:val="0"/>
      <w:marBottom w:val="0"/>
      <w:divBdr>
        <w:top w:val="none" w:sz="0" w:space="0" w:color="auto"/>
        <w:left w:val="none" w:sz="0" w:space="0" w:color="auto"/>
        <w:bottom w:val="none" w:sz="0" w:space="0" w:color="auto"/>
        <w:right w:val="none" w:sz="0" w:space="0" w:color="auto"/>
      </w:divBdr>
    </w:div>
    <w:div w:id="1382443092">
      <w:bodyDiv w:val="1"/>
      <w:marLeft w:val="0"/>
      <w:marRight w:val="0"/>
      <w:marTop w:val="0"/>
      <w:marBottom w:val="0"/>
      <w:divBdr>
        <w:top w:val="none" w:sz="0" w:space="0" w:color="auto"/>
        <w:left w:val="none" w:sz="0" w:space="0" w:color="auto"/>
        <w:bottom w:val="none" w:sz="0" w:space="0" w:color="auto"/>
        <w:right w:val="none" w:sz="0" w:space="0" w:color="auto"/>
      </w:divBdr>
    </w:div>
    <w:div w:id="1383209648">
      <w:bodyDiv w:val="1"/>
      <w:marLeft w:val="0"/>
      <w:marRight w:val="0"/>
      <w:marTop w:val="0"/>
      <w:marBottom w:val="0"/>
      <w:divBdr>
        <w:top w:val="none" w:sz="0" w:space="0" w:color="auto"/>
        <w:left w:val="none" w:sz="0" w:space="0" w:color="auto"/>
        <w:bottom w:val="none" w:sz="0" w:space="0" w:color="auto"/>
        <w:right w:val="none" w:sz="0" w:space="0" w:color="auto"/>
      </w:divBdr>
    </w:div>
    <w:div w:id="1384987387">
      <w:bodyDiv w:val="1"/>
      <w:marLeft w:val="0"/>
      <w:marRight w:val="0"/>
      <w:marTop w:val="0"/>
      <w:marBottom w:val="0"/>
      <w:divBdr>
        <w:top w:val="none" w:sz="0" w:space="0" w:color="auto"/>
        <w:left w:val="none" w:sz="0" w:space="0" w:color="auto"/>
        <w:bottom w:val="none" w:sz="0" w:space="0" w:color="auto"/>
        <w:right w:val="none" w:sz="0" w:space="0" w:color="auto"/>
      </w:divBdr>
    </w:div>
    <w:div w:id="1385720573">
      <w:bodyDiv w:val="1"/>
      <w:marLeft w:val="0"/>
      <w:marRight w:val="0"/>
      <w:marTop w:val="0"/>
      <w:marBottom w:val="0"/>
      <w:divBdr>
        <w:top w:val="none" w:sz="0" w:space="0" w:color="auto"/>
        <w:left w:val="none" w:sz="0" w:space="0" w:color="auto"/>
        <w:bottom w:val="none" w:sz="0" w:space="0" w:color="auto"/>
        <w:right w:val="none" w:sz="0" w:space="0" w:color="auto"/>
      </w:divBdr>
    </w:div>
    <w:div w:id="1385830981">
      <w:bodyDiv w:val="1"/>
      <w:marLeft w:val="0"/>
      <w:marRight w:val="0"/>
      <w:marTop w:val="0"/>
      <w:marBottom w:val="0"/>
      <w:divBdr>
        <w:top w:val="none" w:sz="0" w:space="0" w:color="auto"/>
        <w:left w:val="none" w:sz="0" w:space="0" w:color="auto"/>
        <w:bottom w:val="none" w:sz="0" w:space="0" w:color="auto"/>
        <w:right w:val="none" w:sz="0" w:space="0" w:color="auto"/>
      </w:divBdr>
    </w:div>
    <w:div w:id="1387098955">
      <w:bodyDiv w:val="1"/>
      <w:marLeft w:val="0"/>
      <w:marRight w:val="0"/>
      <w:marTop w:val="0"/>
      <w:marBottom w:val="0"/>
      <w:divBdr>
        <w:top w:val="none" w:sz="0" w:space="0" w:color="auto"/>
        <w:left w:val="none" w:sz="0" w:space="0" w:color="auto"/>
        <w:bottom w:val="none" w:sz="0" w:space="0" w:color="auto"/>
        <w:right w:val="none" w:sz="0" w:space="0" w:color="auto"/>
      </w:divBdr>
    </w:div>
    <w:div w:id="1387993106">
      <w:bodyDiv w:val="1"/>
      <w:marLeft w:val="0"/>
      <w:marRight w:val="0"/>
      <w:marTop w:val="0"/>
      <w:marBottom w:val="0"/>
      <w:divBdr>
        <w:top w:val="none" w:sz="0" w:space="0" w:color="auto"/>
        <w:left w:val="none" w:sz="0" w:space="0" w:color="auto"/>
        <w:bottom w:val="none" w:sz="0" w:space="0" w:color="auto"/>
        <w:right w:val="none" w:sz="0" w:space="0" w:color="auto"/>
      </w:divBdr>
    </w:div>
    <w:div w:id="1388798014">
      <w:bodyDiv w:val="1"/>
      <w:marLeft w:val="0"/>
      <w:marRight w:val="0"/>
      <w:marTop w:val="0"/>
      <w:marBottom w:val="0"/>
      <w:divBdr>
        <w:top w:val="none" w:sz="0" w:space="0" w:color="auto"/>
        <w:left w:val="none" w:sz="0" w:space="0" w:color="auto"/>
        <w:bottom w:val="none" w:sz="0" w:space="0" w:color="auto"/>
        <w:right w:val="none" w:sz="0" w:space="0" w:color="auto"/>
      </w:divBdr>
    </w:div>
    <w:div w:id="1389263359">
      <w:bodyDiv w:val="1"/>
      <w:marLeft w:val="0"/>
      <w:marRight w:val="0"/>
      <w:marTop w:val="0"/>
      <w:marBottom w:val="0"/>
      <w:divBdr>
        <w:top w:val="none" w:sz="0" w:space="0" w:color="auto"/>
        <w:left w:val="none" w:sz="0" w:space="0" w:color="auto"/>
        <w:bottom w:val="none" w:sz="0" w:space="0" w:color="auto"/>
        <w:right w:val="none" w:sz="0" w:space="0" w:color="auto"/>
      </w:divBdr>
    </w:div>
    <w:div w:id="1389264277">
      <w:bodyDiv w:val="1"/>
      <w:marLeft w:val="0"/>
      <w:marRight w:val="0"/>
      <w:marTop w:val="0"/>
      <w:marBottom w:val="0"/>
      <w:divBdr>
        <w:top w:val="none" w:sz="0" w:space="0" w:color="auto"/>
        <w:left w:val="none" w:sz="0" w:space="0" w:color="auto"/>
        <w:bottom w:val="none" w:sz="0" w:space="0" w:color="auto"/>
        <w:right w:val="none" w:sz="0" w:space="0" w:color="auto"/>
      </w:divBdr>
    </w:div>
    <w:div w:id="1389380268">
      <w:bodyDiv w:val="1"/>
      <w:marLeft w:val="0"/>
      <w:marRight w:val="0"/>
      <w:marTop w:val="0"/>
      <w:marBottom w:val="0"/>
      <w:divBdr>
        <w:top w:val="none" w:sz="0" w:space="0" w:color="auto"/>
        <w:left w:val="none" w:sz="0" w:space="0" w:color="auto"/>
        <w:bottom w:val="none" w:sz="0" w:space="0" w:color="auto"/>
        <w:right w:val="none" w:sz="0" w:space="0" w:color="auto"/>
      </w:divBdr>
    </w:div>
    <w:div w:id="1389569114">
      <w:bodyDiv w:val="1"/>
      <w:marLeft w:val="0"/>
      <w:marRight w:val="0"/>
      <w:marTop w:val="0"/>
      <w:marBottom w:val="0"/>
      <w:divBdr>
        <w:top w:val="none" w:sz="0" w:space="0" w:color="auto"/>
        <w:left w:val="none" w:sz="0" w:space="0" w:color="auto"/>
        <w:bottom w:val="none" w:sz="0" w:space="0" w:color="auto"/>
        <w:right w:val="none" w:sz="0" w:space="0" w:color="auto"/>
      </w:divBdr>
    </w:div>
    <w:div w:id="1390693403">
      <w:bodyDiv w:val="1"/>
      <w:marLeft w:val="0"/>
      <w:marRight w:val="0"/>
      <w:marTop w:val="0"/>
      <w:marBottom w:val="0"/>
      <w:divBdr>
        <w:top w:val="none" w:sz="0" w:space="0" w:color="auto"/>
        <w:left w:val="none" w:sz="0" w:space="0" w:color="auto"/>
        <w:bottom w:val="none" w:sz="0" w:space="0" w:color="auto"/>
        <w:right w:val="none" w:sz="0" w:space="0" w:color="auto"/>
      </w:divBdr>
    </w:div>
    <w:div w:id="1390767382">
      <w:bodyDiv w:val="1"/>
      <w:marLeft w:val="0"/>
      <w:marRight w:val="0"/>
      <w:marTop w:val="0"/>
      <w:marBottom w:val="0"/>
      <w:divBdr>
        <w:top w:val="none" w:sz="0" w:space="0" w:color="auto"/>
        <w:left w:val="none" w:sz="0" w:space="0" w:color="auto"/>
        <w:bottom w:val="none" w:sz="0" w:space="0" w:color="auto"/>
        <w:right w:val="none" w:sz="0" w:space="0" w:color="auto"/>
      </w:divBdr>
    </w:div>
    <w:div w:id="1391608910">
      <w:bodyDiv w:val="1"/>
      <w:marLeft w:val="0"/>
      <w:marRight w:val="0"/>
      <w:marTop w:val="0"/>
      <w:marBottom w:val="0"/>
      <w:divBdr>
        <w:top w:val="none" w:sz="0" w:space="0" w:color="auto"/>
        <w:left w:val="none" w:sz="0" w:space="0" w:color="auto"/>
        <w:bottom w:val="none" w:sz="0" w:space="0" w:color="auto"/>
        <w:right w:val="none" w:sz="0" w:space="0" w:color="auto"/>
      </w:divBdr>
    </w:div>
    <w:div w:id="1392076495">
      <w:bodyDiv w:val="1"/>
      <w:marLeft w:val="0"/>
      <w:marRight w:val="0"/>
      <w:marTop w:val="0"/>
      <w:marBottom w:val="0"/>
      <w:divBdr>
        <w:top w:val="none" w:sz="0" w:space="0" w:color="auto"/>
        <w:left w:val="none" w:sz="0" w:space="0" w:color="auto"/>
        <w:bottom w:val="none" w:sz="0" w:space="0" w:color="auto"/>
        <w:right w:val="none" w:sz="0" w:space="0" w:color="auto"/>
      </w:divBdr>
    </w:div>
    <w:div w:id="1392121556">
      <w:bodyDiv w:val="1"/>
      <w:marLeft w:val="0"/>
      <w:marRight w:val="0"/>
      <w:marTop w:val="0"/>
      <w:marBottom w:val="0"/>
      <w:divBdr>
        <w:top w:val="none" w:sz="0" w:space="0" w:color="auto"/>
        <w:left w:val="none" w:sz="0" w:space="0" w:color="auto"/>
        <w:bottom w:val="none" w:sz="0" w:space="0" w:color="auto"/>
        <w:right w:val="none" w:sz="0" w:space="0" w:color="auto"/>
      </w:divBdr>
    </w:div>
    <w:div w:id="1392458916">
      <w:bodyDiv w:val="1"/>
      <w:marLeft w:val="0"/>
      <w:marRight w:val="0"/>
      <w:marTop w:val="0"/>
      <w:marBottom w:val="0"/>
      <w:divBdr>
        <w:top w:val="none" w:sz="0" w:space="0" w:color="auto"/>
        <w:left w:val="none" w:sz="0" w:space="0" w:color="auto"/>
        <w:bottom w:val="none" w:sz="0" w:space="0" w:color="auto"/>
        <w:right w:val="none" w:sz="0" w:space="0" w:color="auto"/>
      </w:divBdr>
    </w:div>
    <w:div w:id="1392847618">
      <w:bodyDiv w:val="1"/>
      <w:marLeft w:val="0"/>
      <w:marRight w:val="0"/>
      <w:marTop w:val="0"/>
      <w:marBottom w:val="0"/>
      <w:divBdr>
        <w:top w:val="none" w:sz="0" w:space="0" w:color="auto"/>
        <w:left w:val="none" w:sz="0" w:space="0" w:color="auto"/>
        <w:bottom w:val="none" w:sz="0" w:space="0" w:color="auto"/>
        <w:right w:val="none" w:sz="0" w:space="0" w:color="auto"/>
      </w:divBdr>
    </w:div>
    <w:div w:id="1392920346">
      <w:bodyDiv w:val="1"/>
      <w:marLeft w:val="0"/>
      <w:marRight w:val="0"/>
      <w:marTop w:val="0"/>
      <w:marBottom w:val="0"/>
      <w:divBdr>
        <w:top w:val="none" w:sz="0" w:space="0" w:color="auto"/>
        <w:left w:val="none" w:sz="0" w:space="0" w:color="auto"/>
        <w:bottom w:val="none" w:sz="0" w:space="0" w:color="auto"/>
        <w:right w:val="none" w:sz="0" w:space="0" w:color="auto"/>
      </w:divBdr>
    </w:div>
    <w:div w:id="1393894962">
      <w:bodyDiv w:val="1"/>
      <w:marLeft w:val="0"/>
      <w:marRight w:val="0"/>
      <w:marTop w:val="0"/>
      <w:marBottom w:val="0"/>
      <w:divBdr>
        <w:top w:val="none" w:sz="0" w:space="0" w:color="auto"/>
        <w:left w:val="none" w:sz="0" w:space="0" w:color="auto"/>
        <w:bottom w:val="none" w:sz="0" w:space="0" w:color="auto"/>
        <w:right w:val="none" w:sz="0" w:space="0" w:color="auto"/>
      </w:divBdr>
    </w:div>
    <w:div w:id="1394347671">
      <w:bodyDiv w:val="1"/>
      <w:marLeft w:val="0"/>
      <w:marRight w:val="0"/>
      <w:marTop w:val="0"/>
      <w:marBottom w:val="0"/>
      <w:divBdr>
        <w:top w:val="none" w:sz="0" w:space="0" w:color="auto"/>
        <w:left w:val="none" w:sz="0" w:space="0" w:color="auto"/>
        <w:bottom w:val="none" w:sz="0" w:space="0" w:color="auto"/>
        <w:right w:val="none" w:sz="0" w:space="0" w:color="auto"/>
      </w:divBdr>
    </w:div>
    <w:div w:id="1395854303">
      <w:bodyDiv w:val="1"/>
      <w:marLeft w:val="0"/>
      <w:marRight w:val="0"/>
      <w:marTop w:val="0"/>
      <w:marBottom w:val="0"/>
      <w:divBdr>
        <w:top w:val="none" w:sz="0" w:space="0" w:color="auto"/>
        <w:left w:val="none" w:sz="0" w:space="0" w:color="auto"/>
        <w:bottom w:val="none" w:sz="0" w:space="0" w:color="auto"/>
        <w:right w:val="none" w:sz="0" w:space="0" w:color="auto"/>
      </w:divBdr>
    </w:div>
    <w:div w:id="1396508455">
      <w:bodyDiv w:val="1"/>
      <w:marLeft w:val="0"/>
      <w:marRight w:val="0"/>
      <w:marTop w:val="0"/>
      <w:marBottom w:val="0"/>
      <w:divBdr>
        <w:top w:val="none" w:sz="0" w:space="0" w:color="auto"/>
        <w:left w:val="none" w:sz="0" w:space="0" w:color="auto"/>
        <w:bottom w:val="none" w:sz="0" w:space="0" w:color="auto"/>
        <w:right w:val="none" w:sz="0" w:space="0" w:color="auto"/>
      </w:divBdr>
    </w:div>
    <w:div w:id="1397780548">
      <w:bodyDiv w:val="1"/>
      <w:marLeft w:val="0"/>
      <w:marRight w:val="0"/>
      <w:marTop w:val="0"/>
      <w:marBottom w:val="0"/>
      <w:divBdr>
        <w:top w:val="none" w:sz="0" w:space="0" w:color="auto"/>
        <w:left w:val="none" w:sz="0" w:space="0" w:color="auto"/>
        <w:bottom w:val="none" w:sz="0" w:space="0" w:color="auto"/>
        <w:right w:val="none" w:sz="0" w:space="0" w:color="auto"/>
      </w:divBdr>
    </w:div>
    <w:div w:id="1401825977">
      <w:bodyDiv w:val="1"/>
      <w:marLeft w:val="0"/>
      <w:marRight w:val="0"/>
      <w:marTop w:val="0"/>
      <w:marBottom w:val="0"/>
      <w:divBdr>
        <w:top w:val="none" w:sz="0" w:space="0" w:color="auto"/>
        <w:left w:val="none" w:sz="0" w:space="0" w:color="auto"/>
        <w:bottom w:val="none" w:sz="0" w:space="0" w:color="auto"/>
        <w:right w:val="none" w:sz="0" w:space="0" w:color="auto"/>
      </w:divBdr>
    </w:div>
    <w:div w:id="1404526111">
      <w:bodyDiv w:val="1"/>
      <w:marLeft w:val="0"/>
      <w:marRight w:val="0"/>
      <w:marTop w:val="0"/>
      <w:marBottom w:val="0"/>
      <w:divBdr>
        <w:top w:val="none" w:sz="0" w:space="0" w:color="auto"/>
        <w:left w:val="none" w:sz="0" w:space="0" w:color="auto"/>
        <w:bottom w:val="none" w:sz="0" w:space="0" w:color="auto"/>
        <w:right w:val="none" w:sz="0" w:space="0" w:color="auto"/>
      </w:divBdr>
    </w:div>
    <w:div w:id="1405909143">
      <w:bodyDiv w:val="1"/>
      <w:marLeft w:val="0"/>
      <w:marRight w:val="0"/>
      <w:marTop w:val="0"/>
      <w:marBottom w:val="0"/>
      <w:divBdr>
        <w:top w:val="none" w:sz="0" w:space="0" w:color="auto"/>
        <w:left w:val="none" w:sz="0" w:space="0" w:color="auto"/>
        <w:bottom w:val="none" w:sz="0" w:space="0" w:color="auto"/>
        <w:right w:val="none" w:sz="0" w:space="0" w:color="auto"/>
      </w:divBdr>
    </w:div>
    <w:div w:id="1406807091">
      <w:bodyDiv w:val="1"/>
      <w:marLeft w:val="0"/>
      <w:marRight w:val="0"/>
      <w:marTop w:val="0"/>
      <w:marBottom w:val="0"/>
      <w:divBdr>
        <w:top w:val="none" w:sz="0" w:space="0" w:color="auto"/>
        <w:left w:val="none" w:sz="0" w:space="0" w:color="auto"/>
        <w:bottom w:val="none" w:sz="0" w:space="0" w:color="auto"/>
        <w:right w:val="none" w:sz="0" w:space="0" w:color="auto"/>
      </w:divBdr>
    </w:div>
    <w:div w:id="1409109308">
      <w:bodyDiv w:val="1"/>
      <w:marLeft w:val="0"/>
      <w:marRight w:val="0"/>
      <w:marTop w:val="0"/>
      <w:marBottom w:val="0"/>
      <w:divBdr>
        <w:top w:val="none" w:sz="0" w:space="0" w:color="auto"/>
        <w:left w:val="none" w:sz="0" w:space="0" w:color="auto"/>
        <w:bottom w:val="none" w:sz="0" w:space="0" w:color="auto"/>
        <w:right w:val="none" w:sz="0" w:space="0" w:color="auto"/>
      </w:divBdr>
    </w:div>
    <w:div w:id="1410807897">
      <w:bodyDiv w:val="1"/>
      <w:marLeft w:val="0"/>
      <w:marRight w:val="0"/>
      <w:marTop w:val="0"/>
      <w:marBottom w:val="0"/>
      <w:divBdr>
        <w:top w:val="none" w:sz="0" w:space="0" w:color="auto"/>
        <w:left w:val="none" w:sz="0" w:space="0" w:color="auto"/>
        <w:bottom w:val="none" w:sz="0" w:space="0" w:color="auto"/>
        <w:right w:val="none" w:sz="0" w:space="0" w:color="auto"/>
      </w:divBdr>
    </w:div>
    <w:div w:id="1411733895">
      <w:bodyDiv w:val="1"/>
      <w:marLeft w:val="0"/>
      <w:marRight w:val="0"/>
      <w:marTop w:val="0"/>
      <w:marBottom w:val="0"/>
      <w:divBdr>
        <w:top w:val="none" w:sz="0" w:space="0" w:color="auto"/>
        <w:left w:val="none" w:sz="0" w:space="0" w:color="auto"/>
        <w:bottom w:val="none" w:sz="0" w:space="0" w:color="auto"/>
        <w:right w:val="none" w:sz="0" w:space="0" w:color="auto"/>
      </w:divBdr>
    </w:div>
    <w:div w:id="1412196088">
      <w:bodyDiv w:val="1"/>
      <w:marLeft w:val="0"/>
      <w:marRight w:val="0"/>
      <w:marTop w:val="0"/>
      <w:marBottom w:val="0"/>
      <w:divBdr>
        <w:top w:val="none" w:sz="0" w:space="0" w:color="auto"/>
        <w:left w:val="none" w:sz="0" w:space="0" w:color="auto"/>
        <w:bottom w:val="none" w:sz="0" w:space="0" w:color="auto"/>
        <w:right w:val="none" w:sz="0" w:space="0" w:color="auto"/>
      </w:divBdr>
    </w:div>
    <w:div w:id="1413964222">
      <w:bodyDiv w:val="1"/>
      <w:marLeft w:val="0"/>
      <w:marRight w:val="0"/>
      <w:marTop w:val="0"/>
      <w:marBottom w:val="0"/>
      <w:divBdr>
        <w:top w:val="none" w:sz="0" w:space="0" w:color="auto"/>
        <w:left w:val="none" w:sz="0" w:space="0" w:color="auto"/>
        <w:bottom w:val="none" w:sz="0" w:space="0" w:color="auto"/>
        <w:right w:val="none" w:sz="0" w:space="0" w:color="auto"/>
      </w:divBdr>
    </w:div>
    <w:div w:id="1415930628">
      <w:bodyDiv w:val="1"/>
      <w:marLeft w:val="0"/>
      <w:marRight w:val="0"/>
      <w:marTop w:val="0"/>
      <w:marBottom w:val="0"/>
      <w:divBdr>
        <w:top w:val="none" w:sz="0" w:space="0" w:color="auto"/>
        <w:left w:val="none" w:sz="0" w:space="0" w:color="auto"/>
        <w:bottom w:val="none" w:sz="0" w:space="0" w:color="auto"/>
        <w:right w:val="none" w:sz="0" w:space="0" w:color="auto"/>
      </w:divBdr>
    </w:div>
    <w:div w:id="1417286607">
      <w:bodyDiv w:val="1"/>
      <w:marLeft w:val="0"/>
      <w:marRight w:val="0"/>
      <w:marTop w:val="0"/>
      <w:marBottom w:val="0"/>
      <w:divBdr>
        <w:top w:val="none" w:sz="0" w:space="0" w:color="auto"/>
        <w:left w:val="none" w:sz="0" w:space="0" w:color="auto"/>
        <w:bottom w:val="none" w:sz="0" w:space="0" w:color="auto"/>
        <w:right w:val="none" w:sz="0" w:space="0" w:color="auto"/>
      </w:divBdr>
    </w:div>
    <w:div w:id="1418404257">
      <w:bodyDiv w:val="1"/>
      <w:marLeft w:val="0"/>
      <w:marRight w:val="0"/>
      <w:marTop w:val="0"/>
      <w:marBottom w:val="0"/>
      <w:divBdr>
        <w:top w:val="none" w:sz="0" w:space="0" w:color="auto"/>
        <w:left w:val="none" w:sz="0" w:space="0" w:color="auto"/>
        <w:bottom w:val="none" w:sz="0" w:space="0" w:color="auto"/>
        <w:right w:val="none" w:sz="0" w:space="0" w:color="auto"/>
      </w:divBdr>
    </w:div>
    <w:div w:id="1418553525">
      <w:bodyDiv w:val="1"/>
      <w:marLeft w:val="0"/>
      <w:marRight w:val="0"/>
      <w:marTop w:val="0"/>
      <w:marBottom w:val="0"/>
      <w:divBdr>
        <w:top w:val="none" w:sz="0" w:space="0" w:color="auto"/>
        <w:left w:val="none" w:sz="0" w:space="0" w:color="auto"/>
        <w:bottom w:val="none" w:sz="0" w:space="0" w:color="auto"/>
        <w:right w:val="none" w:sz="0" w:space="0" w:color="auto"/>
      </w:divBdr>
    </w:div>
    <w:div w:id="1418744563">
      <w:bodyDiv w:val="1"/>
      <w:marLeft w:val="0"/>
      <w:marRight w:val="0"/>
      <w:marTop w:val="0"/>
      <w:marBottom w:val="0"/>
      <w:divBdr>
        <w:top w:val="none" w:sz="0" w:space="0" w:color="auto"/>
        <w:left w:val="none" w:sz="0" w:space="0" w:color="auto"/>
        <w:bottom w:val="none" w:sz="0" w:space="0" w:color="auto"/>
        <w:right w:val="none" w:sz="0" w:space="0" w:color="auto"/>
      </w:divBdr>
    </w:div>
    <w:div w:id="1420323578">
      <w:bodyDiv w:val="1"/>
      <w:marLeft w:val="0"/>
      <w:marRight w:val="0"/>
      <w:marTop w:val="0"/>
      <w:marBottom w:val="0"/>
      <w:divBdr>
        <w:top w:val="none" w:sz="0" w:space="0" w:color="auto"/>
        <w:left w:val="none" w:sz="0" w:space="0" w:color="auto"/>
        <w:bottom w:val="none" w:sz="0" w:space="0" w:color="auto"/>
        <w:right w:val="none" w:sz="0" w:space="0" w:color="auto"/>
      </w:divBdr>
    </w:div>
    <w:div w:id="1420444747">
      <w:bodyDiv w:val="1"/>
      <w:marLeft w:val="0"/>
      <w:marRight w:val="0"/>
      <w:marTop w:val="0"/>
      <w:marBottom w:val="0"/>
      <w:divBdr>
        <w:top w:val="none" w:sz="0" w:space="0" w:color="auto"/>
        <w:left w:val="none" w:sz="0" w:space="0" w:color="auto"/>
        <w:bottom w:val="none" w:sz="0" w:space="0" w:color="auto"/>
        <w:right w:val="none" w:sz="0" w:space="0" w:color="auto"/>
      </w:divBdr>
    </w:div>
    <w:div w:id="1420711507">
      <w:bodyDiv w:val="1"/>
      <w:marLeft w:val="0"/>
      <w:marRight w:val="0"/>
      <w:marTop w:val="0"/>
      <w:marBottom w:val="0"/>
      <w:divBdr>
        <w:top w:val="none" w:sz="0" w:space="0" w:color="auto"/>
        <w:left w:val="none" w:sz="0" w:space="0" w:color="auto"/>
        <w:bottom w:val="none" w:sz="0" w:space="0" w:color="auto"/>
        <w:right w:val="none" w:sz="0" w:space="0" w:color="auto"/>
      </w:divBdr>
    </w:div>
    <w:div w:id="1421951097">
      <w:bodyDiv w:val="1"/>
      <w:marLeft w:val="0"/>
      <w:marRight w:val="0"/>
      <w:marTop w:val="0"/>
      <w:marBottom w:val="0"/>
      <w:divBdr>
        <w:top w:val="none" w:sz="0" w:space="0" w:color="auto"/>
        <w:left w:val="none" w:sz="0" w:space="0" w:color="auto"/>
        <w:bottom w:val="none" w:sz="0" w:space="0" w:color="auto"/>
        <w:right w:val="none" w:sz="0" w:space="0" w:color="auto"/>
      </w:divBdr>
    </w:div>
    <w:div w:id="1423649259">
      <w:bodyDiv w:val="1"/>
      <w:marLeft w:val="0"/>
      <w:marRight w:val="0"/>
      <w:marTop w:val="0"/>
      <w:marBottom w:val="0"/>
      <w:divBdr>
        <w:top w:val="none" w:sz="0" w:space="0" w:color="auto"/>
        <w:left w:val="none" w:sz="0" w:space="0" w:color="auto"/>
        <w:bottom w:val="none" w:sz="0" w:space="0" w:color="auto"/>
        <w:right w:val="none" w:sz="0" w:space="0" w:color="auto"/>
      </w:divBdr>
    </w:div>
    <w:div w:id="1425147817">
      <w:bodyDiv w:val="1"/>
      <w:marLeft w:val="0"/>
      <w:marRight w:val="0"/>
      <w:marTop w:val="0"/>
      <w:marBottom w:val="0"/>
      <w:divBdr>
        <w:top w:val="none" w:sz="0" w:space="0" w:color="auto"/>
        <w:left w:val="none" w:sz="0" w:space="0" w:color="auto"/>
        <w:bottom w:val="none" w:sz="0" w:space="0" w:color="auto"/>
        <w:right w:val="none" w:sz="0" w:space="0" w:color="auto"/>
      </w:divBdr>
    </w:div>
    <w:div w:id="1425806824">
      <w:bodyDiv w:val="1"/>
      <w:marLeft w:val="0"/>
      <w:marRight w:val="0"/>
      <w:marTop w:val="0"/>
      <w:marBottom w:val="0"/>
      <w:divBdr>
        <w:top w:val="none" w:sz="0" w:space="0" w:color="auto"/>
        <w:left w:val="none" w:sz="0" w:space="0" w:color="auto"/>
        <w:bottom w:val="none" w:sz="0" w:space="0" w:color="auto"/>
        <w:right w:val="none" w:sz="0" w:space="0" w:color="auto"/>
      </w:divBdr>
    </w:div>
    <w:div w:id="1425808969">
      <w:bodyDiv w:val="1"/>
      <w:marLeft w:val="0"/>
      <w:marRight w:val="0"/>
      <w:marTop w:val="0"/>
      <w:marBottom w:val="0"/>
      <w:divBdr>
        <w:top w:val="none" w:sz="0" w:space="0" w:color="auto"/>
        <w:left w:val="none" w:sz="0" w:space="0" w:color="auto"/>
        <w:bottom w:val="none" w:sz="0" w:space="0" w:color="auto"/>
        <w:right w:val="none" w:sz="0" w:space="0" w:color="auto"/>
      </w:divBdr>
    </w:div>
    <w:div w:id="1426801461">
      <w:bodyDiv w:val="1"/>
      <w:marLeft w:val="0"/>
      <w:marRight w:val="0"/>
      <w:marTop w:val="0"/>
      <w:marBottom w:val="0"/>
      <w:divBdr>
        <w:top w:val="none" w:sz="0" w:space="0" w:color="auto"/>
        <w:left w:val="none" w:sz="0" w:space="0" w:color="auto"/>
        <w:bottom w:val="none" w:sz="0" w:space="0" w:color="auto"/>
        <w:right w:val="none" w:sz="0" w:space="0" w:color="auto"/>
      </w:divBdr>
    </w:div>
    <w:div w:id="1427191307">
      <w:bodyDiv w:val="1"/>
      <w:marLeft w:val="0"/>
      <w:marRight w:val="0"/>
      <w:marTop w:val="0"/>
      <w:marBottom w:val="0"/>
      <w:divBdr>
        <w:top w:val="none" w:sz="0" w:space="0" w:color="auto"/>
        <w:left w:val="none" w:sz="0" w:space="0" w:color="auto"/>
        <w:bottom w:val="none" w:sz="0" w:space="0" w:color="auto"/>
        <w:right w:val="none" w:sz="0" w:space="0" w:color="auto"/>
      </w:divBdr>
    </w:div>
    <w:div w:id="1428651779">
      <w:bodyDiv w:val="1"/>
      <w:marLeft w:val="0"/>
      <w:marRight w:val="0"/>
      <w:marTop w:val="0"/>
      <w:marBottom w:val="0"/>
      <w:divBdr>
        <w:top w:val="none" w:sz="0" w:space="0" w:color="auto"/>
        <w:left w:val="none" w:sz="0" w:space="0" w:color="auto"/>
        <w:bottom w:val="none" w:sz="0" w:space="0" w:color="auto"/>
        <w:right w:val="none" w:sz="0" w:space="0" w:color="auto"/>
      </w:divBdr>
    </w:div>
    <w:div w:id="1432504530">
      <w:bodyDiv w:val="1"/>
      <w:marLeft w:val="0"/>
      <w:marRight w:val="0"/>
      <w:marTop w:val="0"/>
      <w:marBottom w:val="0"/>
      <w:divBdr>
        <w:top w:val="none" w:sz="0" w:space="0" w:color="auto"/>
        <w:left w:val="none" w:sz="0" w:space="0" w:color="auto"/>
        <w:bottom w:val="none" w:sz="0" w:space="0" w:color="auto"/>
        <w:right w:val="none" w:sz="0" w:space="0" w:color="auto"/>
      </w:divBdr>
    </w:div>
    <w:div w:id="1432622992">
      <w:bodyDiv w:val="1"/>
      <w:marLeft w:val="0"/>
      <w:marRight w:val="0"/>
      <w:marTop w:val="0"/>
      <w:marBottom w:val="0"/>
      <w:divBdr>
        <w:top w:val="none" w:sz="0" w:space="0" w:color="auto"/>
        <w:left w:val="none" w:sz="0" w:space="0" w:color="auto"/>
        <w:bottom w:val="none" w:sz="0" w:space="0" w:color="auto"/>
        <w:right w:val="none" w:sz="0" w:space="0" w:color="auto"/>
      </w:divBdr>
    </w:div>
    <w:div w:id="1432817543">
      <w:bodyDiv w:val="1"/>
      <w:marLeft w:val="0"/>
      <w:marRight w:val="0"/>
      <w:marTop w:val="0"/>
      <w:marBottom w:val="0"/>
      <w:divBdr>
        <w:top w:val="none" w:sz="0" w:space="0" w:color="auto"/>
        <w:left w:val="none" w:sz="0" w:space="0" w:color="auto"/>
        <w:bottom w:val="none" w:sz="0" w:space="0" w:color="auto"/>
        <w:right w:val="none" w:sz="0" w:space="0" w:color="auto"/>
      </w:divBdr>
    </w:div>
    <w:div w:id="1435787492">
      <w:bodyDiv w:val="1"/>
      <w:marLeft w:val="0"/>
      <w:marRight w:val="0"/>
      <w:marTop w:val="0"/>
      <w:marBottom w:val="0"/>
      <w:divBdr>
        <w:top w:val="none" w:sz="0" w:space="0" w:color="auto"/>
        <w:left w:val="none" w:sz="0" w:space="0" w:color="auto"/>
        <w:bottom w:val="none" w:sz="0" w:space="0" w:color="auto"/>
        <w:right w:val="none" w:sz="0" w:space="0" w:color="auto"/>
      </w:divBdr>
    </w:div>
    <w:div w:id="1436050999">
      <w:bodyDiv w:val="1"/>
      <w:marLeft w:val="0"/>
      <w:marRight w:val="0"/>
      <w:marTop w:val="0"/>
      <w:marBottom w:val="0"/>
      <w:divBdr>
        <w:top w:val="none" w:sz="0" w:space="0" w:color="auto"/>
        <w:left w:val="none" w:sz="0" w:space="0" w:color="auto"/>
        <w:bottom w:val="none" w:sz="0" w:space="0" w:color="auto"/>
        <w:right w:val="none" w:sz="0" w:space="0" w:color="auto"/>
      </w:divBdr>
    </w:div>
    <w:div w:id="1437168241">
      <w:bodyDiv w:val="1"/>
      <w:marLeft w:val="0"/>
      <w:marRight w:val="0"/>
      <w:marTop w:val="0"/>
      <w:marBottom w:val="0"/>
      <w:divBdr>
        <w:top w:val="none" w:sz="0" w:space="0" w:color="auto"/>
        <w:left w:val="none" w:sz="0" w:space="0" w:color="auto"/>
        <w:bottom w:val="none" w:sz="0" w:space="0" w:color="auto"/>
        <w:right w:val="none" w:sz="0" w:space="0" w:color="auto"/>
      </w:divBdr>
    </w:div>
    <w:div w:id="1438596429">
      <w:bodyDiv w:val="1"/>
      <w:marLeft w:val="0"/>
      <w:marRight w:val="0"/>
      <w:marTop w:val="0"/>
      <w:marBottom w:val="0"/>
      <w:divBdr>
        <w:top w:val="none" w:sz="0" w:space="0" w:color="auto"/>
        <w:left w:val="none" w:sz="0" w:space="0" w:color="auto"/>
        <w:bottom w:val="none" w:sz="0" w:space="0" w:color="auto"/>
        <w:right w:val="none" w:sz="0" w:space="0" w:color="auto"/>
      </w:divBdr>
    </w:div>
    <w:div w:id="1439568834">
      <w:bodyDiv w:val="1"/>
      <w:marLeft w:val="0"/>
      <w:marRight w:val="0"/>
      <w:marTop w:val="0"/>
      <w:marBottom w:val="0"/>
      <w:divBdr>
        <w:top w:val="none" w:sz="0" w:space="0" w:color="auto"/>
        <w:left w:val="none" w:sz="0" w:space="0" w:color="auto"/>
        <w:bottom w:val="none" w:sz="0" w:space="0" w:color="auto"/>
        <w:right w:val="none" w:sz="0" w:space="0" w:color="auto"/>
      </w:divBdr>
    </w:div>
    <w:div w:id="1439718252">
      <w:bodyDiv w:val="1"/>
      <w:marLeft w:val="0"/>
      <w:marRight w:val="0"/>
      <w:marTop w:val="0"/>
      <w:marBottom w:val="0"/>
      <w:divBdr>
        <w:top w:val="none" w:sz="0" w:space="0" w:color="auto"/>
        <w:left w:val="none" w:sz="0" w:space="0" w:color="auto"/>
        <w:bottom w:val="none" w:sz="0" w:space="0" w:color="auto"/>
        <w:right w:val="none" w:sz="0" w:space="0" w:color="auto"/>
      </w:divBdr>
    </w:div>
    <w:div w:id="1441758458">
      <w:bodyDiv w:val="1"/>
      <w:marLeft w:val="0"/>
      <w:marRight w:val="0"/>
      <w:marTop w:val="0"/>
      <w:marBottom w:val="0"/>
      <w:divBdr>
        <w:top w:val="none" w:sz="0" w:space="0" w:color="auto"/>
        <w:left w:val="none" w:sz="0" w:space="0" w:color="auto"/>
        <w:bottom w:val="none" w:sz="0" w:space="0" w:color="auto"/>
        <w:right w:val="none" w:sz="0" w:space="0" w:color="auto"/>
      </w:divBdr>
    </w:div>
    <w:div w:id="1442185536">
      <w:bodyDiv w:val="1"/>
      <w:marLeft w:val="0"/>
      <w:marRight w:val="0"/>
      <w:marTop w:val="0"/>
      <w:marBottom w:val="0"/>
      <w:divBdr>
        <w:top w:val="none" w:sz="0" w:space="0" w:color="auto"/>
        <w:left w:val="none" w:sz="0" w:space="0" w:color="auto"/>
        <w:bottom w:val="none" w:sz="0" w:space="0" w:color="auto"/>
        <w:right w:val="none" w:sz="0" w:space="0" w:color="auto"/>
      </w:divBdr>
    </w:div>
    <w:div w:id="1442531782">
      <w:bodyDiv w:val="1"/>
      <w:marLeft w:val="0"/>
      <w:marRight w:val="0"/>
      <w:marTop w:val="0"/>
      <w:marBottom w:val="0"/>
      <w:divBdr>
        <w:top w:val="none" w:sz="0" w:space="0" w:color="auto"/>
        <w:left w:val="none" w:sz="0" w:space="0" w:color="auto"/>
        <w:bottom w:val="none" w:sz="0" w:space="0" w:color="auto"/>
        <w:right w:val="none" w:sz="0" w:space="0" w:color="auto"/>
      </w:divBdr>
    </w:div>
    <w:div w:id="1443459621">
      <w:bodyDiv w:val="1"/>
      <w:marLeft w:val="0"/>
      <w:marRight w:val="0"/>
      <w:marTop w:val="0"/>
      <w:marBottom w:val="0"/>
      <w:divBdr>
        <w:top w:val="none" w:sz="0" w:space="0" w:color="auto"/>
        <w:left w:val="none" w:sz="0" w:space="0" w:color="auto"/>
        <w:bottom w:val="none" w:sz="0" w:space="0" w:color="auto"/>
        <w:right w:val="none" w:sz="0" w:space="0" w:color="auto"/>
      </w:divBdr>
    </w:div>
    <w:div w:id="1445810096">
      <w:bodyDiv w:val="1"/>
      <w:marLeft w:val="0"/>
      <w:marRight w:val="0"/>
      <w:marTop w:val="0"/>
      <w:marBottom w:val="0"/>
      <w:divBdr>
        <w:top w:val="none" w:sz="0" w:space="0" w:color="auto"/>
        <w:left w:val="none" w:sz="0" w:space="0" w:color="auto"/>
        <w:bottom w:val="none" w:sz="0" w:space="0" w:color="auto"/>
        <w:right w:val="none" w:sz="0" w:space="0" w:color="auto"/>
      </w:divBdr>
    </w:div>
    <w:div w:id="1446386458">
      <w:bodyDiv w:val="1"/>
      <w:marLeft w:val="0"/>
      <w:marRight w:val="0"/>
      <w:marTop w:val="0"/>
      <w:marBottom w:val="0"/>
      <w:divBdr>
        <w:top w:val="none" w:sz="0" w:space="0" w:color="auto"/>
        <w:left w:val="none" w:sz="0" w:space="0" w:color="auto"/>
        <w:bottom w:val="none" w:sz="0" w:space="0" w:color="auto"/>
        <w:right w:val="none" w:sz="0" w:space="0" w:color="auto"/>
      </w:divBdr>
    </w:div>
    <w:div w:id="1447040251">
      <w:bodyDiv w:val="1"/>
      <w:marLeft w:val="0"/>
      <w:marRight w:val="0"/>
      <w:marTop w:val="0"/>
      <w:marBottom w:val="0"/>
      <w:divBdr>
        <w:top w:val="none" w:sz="0" w:space="0" w:color="auto"/>
        <w:left w:val="none" w:sz="0" w:space="0" w:color="auto"/>
        <w:bottom w:val="none" w:sz="0" w:space="0" w:color="auto"/>
        <w:right w:val="none" w:sz="0" w:space="0" w:color="auto"/>
      </w:divBdr>
    </w:div>
    <w:div w:id="1447892072">
      <w:bodyDiv w:val="1"/>
      <w:marLeft w:val="0"/>
      <w:marRight w:val="0"/>
      <w:marTop w:val="0"/>
      <w:marBottom w:val="0"/>
      <w:divBdr>
        <w:top w:val="none" w:sz="0" w:space="0" w:color="auto"/>
        <w:left w:val="none" w:sz="0" w:space="0" w:color="auto"/>
        <w:bottom w:val="none" w:sz="0" w:space="0" w:color="auto"/>
        <w:right w:val="none" w:sz="0" w:space="0" w:color="auto"/>
      </w:divBdr>
    </w:div>
    <w:div w:id="1448113982">
      <w:bodyDiv w:val="1"/>
      <w:marLeft w:val="0"/>
      <w:marRight w:val="0"/>
      <w:marTop w:val="0"/>
      <w:marBottom w:val="0"/>
      <w:divBdr>
        <w:top w:val="none" w:sz="0" w:space="0" w:color="auto"/>
        <w:left w:val="none" w:sz="0" w:space="0" w:color="auto"/>
        <w:bottom w:val="none" w:sz="0" w:space="0" w:color="auto"/>
        <w:right w:val="none" w:sz="0" w:space="0" w:color="auto"/>
      </w:divBdr>
    </w:div>
    <w:div w:id="1449858288">
      <w:bodyDiv w:val="1"/>
      <w:marLeft w:val="0"/>
      <w:marRight w:val="0"/>
      <w:marTop w:val="0"/>
      <w:marBottom w:val="0"/>
      <w:divBdr>
        <w:top w:val="none" w:sz="0" w:space="0" w:color="auto"/>
        <w:left w:val="none" w:sz="0" w:space="0" w:color="auto"/>
        <w:bottom w:val="none" w:sz="0" w:space="0" w:color="auto"/>
        <w:right w:val="none" w:sz="0" w:space="0" w:color="auto"/>
      </w:divBdr>
    </w:div>
    <w:div w:id="1452163910">
      <w:bodyDiv w:val="1"/>
      <w:marLeft w:val="0"/>
      <w:marRight w:val="0"/>
      <w:marTop w:val="0"/>
      <w:marBottom w:val="0"/>
      <w:divBdr>
        <w:top w:val="none" w:sz="0" w:space="0" w:color="auto"/>
        <w:left w:val="none" w:sz="0" w:space="0" w:color="auto"/>
        <w:bottom w:val="none" w:sz="0" w:space="0" w:color="auto"/>
        <w:right w:val="none" w:sz="0" w:space="0" w:color="auto"/>
      </w:divBdr>
    </w:div>
    <w:div w:id="1453015214">
      <w:bodyDiv w:val="1"/>
      <w:marLeft w:val="0"/>
      <w:marRight w:val="0"/>
      <w:marTop w:val="0"/>
      <w:marBottom w:val="0"/>
      <w:divBdr>
        <w:top w:val="none" w:sz="0" w:space="0" w:color="auto"/>
        <w:left w:val="none" w:sz="0" w:space="0" w:color="auto"/>
        <w:bottom w:val="none" w:sz="0" w:space="0" w:color="auto"/>
        <w:right w:val="none" w:sz="0" w:space="0" w:color="auto"/>
      </w:divBdr>
    </w:div>
    <w:div w:id="1453094580">
      <w:bodyDiv w:val="1"/>
      <w:marLeft w:val="0"/>
      <w:marRight w:val="0"/>
      <w:marTop w:val="0"/>
      <w:marBottom w:val="0"/>
      <w:divBdr>
        <w:top w:val="none" w:sz="0" w:space="0" w:color="auto"/>
        <w:left w:val="none" w:sz="0" w:space="0" w:color="auto"/>
        <w:bottom w:val="none" w:sz="0" w:space="0" w:color="auto"/>
        <w:right w:val="none" w:sz="0" w:space="0" w:color="auto"/>
      </w:divBdr>
    </w:div>
    <w:div w:id="1455175661">
      <w:bodyDiv w:val="1"/>
      <w:marLeft w:val="0"/>
      <w:marRight w:val="0"/>
      <w:marTop w:val="0"/>
      <w:marBottom w:val="0"/>
      <w:divBdr>
        <w:top w:val="none" w:sz="0" w:space="0" w:color="auto"/>
        <w:left w:val="none" w:sz="0" w:space="0" w:color="auto"/>
        <w:bottom w:val="none" w:sz="0" w:space="0" w:color="auto"/>
        <w:right w:val="none" w:sz="0" w:space="0" w:color="auto"/>
      </w:divBdr>
    </w:div>
    <w:div w:id="1455908175">
      <w:bodyDiv w:val="1"/>
      <w:marLeft w:val="0"/>
      <w:marRight w:val="0"/>
      <w:marTop w:val="0"/>
      <w:marBottom w:val="0"/>
      <w:divBdr>
        <w:top w:val="none" w:sz="0" w:space="0" w:color="auto"/>
        <w:left w:val="none" w:sz="0" w:space="0" w:color="auto"/>
        <w:bottom w:val="none" w:sz="0" w:space="0" w:color="auto"/>
        <w:right w:val="none" w:sz="0" w:space="0" w:color="auto"/>
      </w:divBdr>
    </w:div>
    <w:div w:id="1456635389">
      <w:bodyDiv w:val="1"/>
      <w:marLeft w:val="0"/>
      <w:marRight w:val="0"/>
      <w:marTop w:val="0"/>
      <w:marBottom w:val="0"/>
      <w:divBdr>
        <w:top w:val="none" w:sz="0" w:space="0" w:color="auto"/>
        <w:left w:val="none" w:sz="0" w:space="0" w:color="auto"/>
        <w:bottom w:val="none" w:sz="0" w:space="0" w:color="auto"/>
        <w:right w:val="none" w:sz="0" w:space="0" w:color="auto"/>
      </w:divBdr>
    </w:div>
    <w:div w:id="1457067466">
      <w:bodyDiv w:val="1"/>
      <w:marLeft w:val="0"/>
      <w:marRight w:val="0"/>
      <w:marTop w:val="0"/>
      <w:marBottom w:val="0"/>
      <w:divBdr>
        <w:top w:val="none" w:sz="0" w:space="0" w:color="auto"/>
        <w:left w:val="none" w:sz="0" w:space="0" w:color="auto"/>
        <w:bottom w:val="none" w:sz="0" w:space="0" w:color="auto"/>
        <w:right w:val="none" w:sz="0" w:space="0" w:color="auto"/>
      </w:divBdr>
    </w:div>
    <w:div w:id="1457335001">
      <w:bodyDiv w:val="1"/>
      <w:marLeft w:val="0"/>
      <w:marRight w:val="0"/>
      <w:marTop w:val="0"/>
      <w:marBottom w:val="0"/>
      <w:divBdr>
        <w:top w:val="none" w:sz="0" w:space="0" w:color="auto"/>
        <w:left w:val="none" w:sz="0" w:space="0" w:color="auto"/>
        <w:bottom w:val="none" w:sz="0" w:space="0" w:color="auto"/>
        <w:right w:val="none" w:sz="0" w:space="0" w:color="auto"/>
      </w:divBdr>
    </w:div>
    <w:div w:id="1457874658">
      <w:bodyDiv w:val="1"/>
      <w:marLeft w:val="0"/>
      <w:marRight w:val="0"/>
      <w:marTop w:val="0"/>
      <w:marBottom w:val="0"/>
      <w:divBdr>
        <w:top w:val="none" w:sz="0" w:space="0" w:color="auto"/>
        <w:left w:val="none" w:sz="0" w:space="0" w:color="auto"/>
        <w:bottom w:val="none" w:sz="0" w:space="0" w:color="auto"/>
        <w:right w:val="none" w:sz="0" w:space="0" w:color="auto"/>
      </w:divBdr>
    </w:div>
    <w:div w:id="1460030143">
      <w:bodyDiv w:val="1"/>
      <w:marLeft w:val="0"/>
      <w:marRight w:val="0"/>
      <w:marTop w:val="0"/>
      <w:marBottom w:val="0"/>
      <w:divBdr>
        <w:top w:val="none" w:sz="0" w:space="0" w:color="auto"/>
        <w:left w:val="none" w:sz="0" w:space="0" w:color="auto"/>
        <w:bottom w:val="none" w:sz="0" w:space="0" w:color="auto"/>
        <w:right w:val="none" w:sz="0" w:space="0" w:color="auto"/>
      </w:divBdr>
    </w:div>
    <w:div w:id="1460566610">
      <w:bodyDiv w:val="1"/>
      <w:marLeft w:val="0"/>
      <w:marRight w:val="0"/>
      <w:marTop w:val="0"/>
      <w:marBottom w:val="0"/>
      <w:divBdr>
        <w:top w:val="none" w:sz="0" w:space="0" w:color="auto"/>
        <w:left w:val="none" w:sz="0" w:space="0" w:color="auto"/>
        <w:bottom w:val="none" w:sz="0" w:space="0" w:color="auto"/>
        <w:right w:val="none" w:sz="0" w:space="0" w:color="auto"/>
      </w:divBdr>
    </w:div>
    <w:div w:id="1461611202">
      <w:bodyDiv w:val="1"/>
      <w:marLeft w:val="0"/>
      <w:marRight w:val="0"/>
      <w:marTop w:val="0"/>
      <w:marBottom w:val="0"/>
      <w:divBdr>
        <w:top w:val="none" w:sz="0" w:space="0" w:color="auto"/>
        <w:left w:val="none" w:sz="0" w:space="0" w:color="auto"/>
        <w:bottom w:val="none" w:sz="0" w:space="0" w:color="auto"/>
        <w:right w:val="none" w:sz="0" w:space="0" w:color="auto"/>
      </w:divBdr>
    </w:div>
    <w:div w:id="1461877546">
      <w:bodyDiv w:val="1"/>
      <w:marLeft w:val="0"/>
      <w:marRight w:val="0"/>
      <w:marTop w:val="0"/>
      <w:marBottom w:val="0"/>
      <w:divBdr>
        <w:top w:val="none" w:sz="0" w:space="0" w:color="auto"/>
        <w:left w:val="none" w:sz="0" w:space="0" w:color="auto"/>
        <w:bottom w:val="none" w:sz="0" w:space="0" w:color="auto"/>
        <w:right w:val="none" w:sz="0" w:space="0" w:color="auto"/>
      </w:divBdr>
    </w:div>
    <w:div w:id="1462267832">
      <w:bodyDiv w:val="1"/>
      <w:marLeft w:val="0"/>
      <w:marRight w:val="0"/>
      <w:marTop w:val="0"/>
      <w:marBottom w:val="0"/>
      <w:divBdr>
        <w:top w:val="none" w:sz="0" w:space="0" w:color="auto"/>
        <w:left w:val="none" w:sz="0" w:space="0" w:color="auto"/>
        <w:bottom w:val="none" w:sz="0" w:space="0" w:color="auto"/>
        <w:right w:val="none" w:sz="0" w:space="0" w:color="auto"/>
      </w:divBdr>
    </w:div>
    <w:div w:id="1462766888">
      <w:bodyDiv w:val="1"/>
      <w:marLeft w:val="0"/>
      <w:marRight w:val="0"/>
      <w:marTop w:val="0"/>
      <w:marBottom w:val="0"/>
      <w:divBdr>
        <w:top w:val="none" w:sz="0" w:space="0" w:color="auto"/>
        <w:left w:val="none" w:sz="0" w:space="0" w:color="auto"/>
        <w:bottom w:val="none" w:sz="0" w:space="0" w:color="auto"/>
        <w:right w:val="none" w:sz="0" w:space="0" w:color="auto"/>
      </w:divBdr>
    </w:div>
    <w:div w:id="1464226657">
      <w:bodyDiv w:val="1"/>
      <w:marLeft w:val="0"/>
      <w:marRight w:val="0"/>
      <w:marTop w:val="0"/>
      <w:marBottom w:val="0"/>
      <w:divBdr>
        <w:top w:val="none" w:sz="0" w:space="0" w:color="auto"/>
        <w:left w:val="none" w:sz="0" w:space="0" w:color="auto"/>
        <w:bottom w:val="none" w:sz="0" w:space="0" w:color="auto"/>
        <w:right w:val="none" w:sz="0" w:space="0" w:color="auto"/>
      </w:divBdr>
    </w:div>
    <w:div w:id="1464736058">
      <w:bodyDiv w:val="1"/>
      <w:marLeft w:val="0"/>
      <w:marRight w:val="0"/>
      <w:marTop w:val="0"/>
      <w:marBottom w:val="0"/>
      <w:divBdr>
        <w:top w:val="none" w:sz="0" w:space="0" w:color="auto"/>
        <w:left w:val="none" w:sz="0" w:space="0" w:color="auto"/>
        <w:bottom w:val="none" w:sz="0" w:space="0" w:color="auto"/>
        <w:right w:val="none" w:sz="0" w:space="0" w:color="auto"/>
      </w:divBdr>
    </w:div>
    <w:div w:id="1465537710">
      <w:bodyDiv w:val="1"/>
      <w:marLeft w:val="0"/>
      <w:marRight w:val="0"/>
      <w:marTop w:val="0"/>
      <w:marBottom w:val="0"/>
      <w:divBdr>
        <w:top w:val="none" w:sz="0" w:space="0" w:color="auto"/>
        <w:left w:val="none" w:sz="0" w:space="0" w:color="auto"/>
        <w:bottom w:val="none" w:sz="0" w:space="0" w:color="auto"/>
        <w:right w:val="none" w:sz="0" w:space="0" w:color="auto"/>
      </w:divBdr>
    </w:div>
    <w:div w:id="1465847269">
      <w:bodyDiv w:val="1"/>
      <w:marLeft w:val="0"/>
      <w:marRight w:val="0"/>
      <w:marTop w:val="0"/>
      <w:marBottom w:val="0"/>
      <w:divBdr>
        <w:top w:val="none" w:sz="0" w:space="0" w:color="auto"/>
        <w:left w:val="none" w:sz="0" w:space="0" w:color="auto"/>
        <w:bottom w:val="none" w:sz="0" w:space="0" w:color="auto"/>
        <w:right w:val="none" w:sz="0" w:space="0" w:color="auto"/>
      </w:divBdr>
    </w:div>
    <w:div w:id="1467116399">
      <w:bodyDiv w:val="1"/>
      <w:marLeft w:val="0"/>
      <w:marRight w:val="0"/>
      <w:marTop w:val="0"/>
      <w:marBottom w:val="0"/>
      <w:divBdr>
        <w:top w:val="none" w:sz="0" w:space="0" w:color="auto"/>
        <w:left w:val="none" w:sz="0" w:space="0" w:color="auto"/>
        <w:bottom w:val="none" w:sz="0" w:space="0" w:color="auto"/>
        <w:right w:val="none" w:sz="0" w:space="0" w:color="auto"/>
      </w:divBdr>
    </w:div>
    <w:div w:id="1469281360">
      <w:bodyDiv w:val="1"/>
      <w:marLeft w:val="0"/>
      <w:marRight w:val="0"/>
      <w:marTop w:val="0"/>
      <w:marBottom w:val="0"/>
      <w:divBdr>
        <w:top w:val="none" w:sz="0" w:space="0" w:color="auto"/>
        <w:left w:val="none" w:sz="0" w:space="0" w:color="auto"/>
        <w:bottom w:val="none" w:sz="0" w:space="0" w:color="auto"/>
        <w:right w:val="none" w:sz="0" w:space="0" w:color="auto"/>
      </w:divBdr>
    </w:div>
    <w:div w:id="1469516562">
      <w:bodyDiv w:val="1"/>
      <w:marLeft w:val="0"/>
      <w:marRight w:val="0"/>
      <w:marTop w:val="0"/>
      <w:marBottom w:val="0"/>
      <w:divBdr>
        <w:top w:val="none" w:sz="0" w:space="0" w:color="auto"/>
        <w:left w:val="none" w:sz="0" w:space="0" w:color="auto"/>
        <w:bottom w:val="none" w:sz="0" w:space="0" w:color="auto"/>
        <w:right w:val="none" w:sz="0" w:space="0" w:color="auto"/>
      </w:divBdr>
    </w:div>
    <w:div w:id="1469668576">
      <w:bodyDiv w:val="1"/>
      <w:marLeft w:val="0"/>
      <w:marRight w:val="0"/>
      <w:marTop w:val="0"/>
      <w:marBottom w:val="0"/>
      <w:divBdr>
        <w:top w:val="none" w:sz="0" w:space="0" w:color="auto"/>
        <w:left w:val="none" w:sz="0" w:space="0" w:color="auto"/>
        <w:bottom w:val="none" w:sz="0" w:space="0" w:color="auto"/>
        <w:right w:val="none" w:sz="0" w:space="0" w:color="auto"/>
      </w:divBdr>
    </w:div>
    <w:div w:id="1470442000">
      <w:bodyDiv w:val="1"/>
      <w:marLeft w:val="0"/>
      <w:marRight w:val="0"/>
      <w:marTop w:val="0"/>
      <w:marBottom w:val="0"/>
      <w:divBdr>
        <w:top w:val="none" w:sz="0" w:space="0" w:color="auto"/>
        <w:left w:val="none" w:sz="0" w:space="0" w:color="auto"/>
        <w:bottom w:val="none" w:sz="0" w:space="0" w:color="auto"/>
        <w:right w:val="none" w:sz="0" w:space="0" w:color="auto"/>
      </w:divBdr>
    </w:div>
    <w:div w:id="1471744506">
      <w:bodyDiv w:val="1"/>
      <w:marLeft w:val="0"/>
      <w:marRight w:val="0"/>
      <w:marTop w:val="0"/>
      <w:marBottom w:val="0"/>
      <w:divBdr>
        <w:top w:val="none" w:sz="0" w:space="0" w:color="auto"/>
        <w:left w:val="none" w:sz="0" w:space="0" w:color="auto"/>
        <w:bottom w:val="none" w:sz="0" w:space="0" w:color="auto"/>
        <w:right w:val="none" w:sz="0" w:space="0" w:color="auto"/>
      </w:divBdr>
    </w:div>
    <w:div w:id="1472405762">
      <w:bodyDiv w:val="1"/>
      <w:marLeft w:val="0"/>
      <w:marRight w:val="0"/>
      <w:marTop w:val="0"/>
      <w:marBottom w:val="0"/>
      <w:divBdr>
        <w:top w:val="none" w:sz="0" w:space="0" w:color="auto"/>
        <w:left w:val="none" w:sz="0" w:space="0" w:color="auto"/>
        <w:bottom w:val="none" w:sz="0" w:space="0" w:color="auto"/>
        <w:right w:val="none" w:sz="0" w:space="0" w:color="auto"/>
      </w:divBdr>
    </w:div>
    <w:div w:id="1474131688">
      <w:bodyDiv w:val="1"/>
      <w:marLeft w:val="0"/>
      <w:marRight w:val="0"/>
      <w:marTop w:val="0"/>
      <w:marBottom w:val="0"/>
      <w:divBdr>
        <w:top w:val="none" w:sz="0" w:space="0" w:color="auto"/>
        <w:left w:val="none" w:sz="0" w:space="0" w:color="auto"/>
        <w:bottom w:val="none" w:sz="0" w:space="0" w:color="auto"/>
        <w:right w:val="none" w:sz="0" w:space="0" w:color="auto"/>
      </w:divBdr>
    </w:div>
    <w:div w:id="1474324101">
      <w:bodyDiv w:val="1"/>
      <w:marLeft w:val="0"/>
      <w:marRight w:val="0"/>
      <w:marTop w:val="0"/>
      <w:marBottom w:val="0"/>
      <w:divBdr>
        <w:top w:val="none" w:sz="0" w:space="0" w:color="auto"/>
        <w:left w:val="none" w:sz="0" w:space="0" w:color="auto"/>
        <w:bottom w:val="none" w:sz="0" w:space="0" w:color="auto"/>
        <w:right w:val="none" w:sz="0" w:space="0" w:color="auto"/>
      </w:divBdr>
    </w:div>
    <w:div w:id="1476332038">
      <w:bodyDiv w:val="1"/>
      <w:marLeft w:val="0"/>
      <w:marRight w:val="0"/>
      <w:marTop w:val="0"/>
      <w:marBottom w:val="0"/>
      <w:divBdr>
        <w:top w:val="none" w:sz="0" w:space="0" w:color="auto"/>
        <w:left w:val="none" w:sz="0" w:space="0" w:color="auto"/>
        <w:bottom w:val="none" w:sz="0" w:space="0" w:color="auto"/>
        <w:right w:val="none" w:sz="0" w:space="0" w:color="auto"/>
      </w:divBdr>
    </w:div>
    <w:div w:id="1476726869">
      <w:bodyDiv w:val="1"/>
      <w:marLeft w:val="0"/>
      <w:marRight w:val="0"/>
      <w:marTop w:val="0"/>
      <w:marBottom w:val="0"/>
      <w:divBdr>
        <w:top w:val="none" w:sz="0" w:space="0" w:color="auto"/>
        <w:left w:val="none" w:sz="0" w:space="0" w:color="auto"/>
        <w:bottom w:val="none" w:sz="0" w:space="0" w:color="auto"/>
        <w:right w:val="none" w:sz="0" w:space="0" w:color="auto"/>
      </w:divBdr>
    </w:div>
    <w:div w:id="1477725154">
      <w:bodyDiv w:val="1"/>
      <w:marLeft w:val="0"/>
      <w:marRight w:val="0"/>
      <w:marTop w:val="0"/>
      <w:marBottom w:val="0"/>
      <w:divBdr>
        <w:top w:val="none" w:sz="0" w:space="0" w:color="auto"/>
        <w:left w:val="none" w:sz="0" w:space="0" w:color="auto"/>
        <w:bottom w:val="none" w:sz="0" w:space="0" w:color="auto"/>
        <w:right w:val="none" w:sz="0" w:space="0" w:color="auto"/>
      </w:divBdr>
    </w:div>
    <w:div w:id="1479763302">
      <w:bodyDiv w:val="1"/>
      <w:marLeft w:val="0"/>
      <w:marRight w:val="0"/>
      <w:marTop w:val="0"/>
      <w:marBottom w:val="0"/>
      <w:divBdr>
        <w:top w:val="none" w:sz="0" w:space="0" w:color="auto"/>
        <w:left w:val="none" w:sz="0" w:space="0" w:color="auto"/>
        <w:bottom w:val="none" w:sz="0" w:space="0" w:color="auto"/>
        <w:right w:val="none" w:sz="0" w:space="0" w:color="auto"/>
      </w:divBdr>
    </w:div>
    <w:div w:id="1480151501">
      <w:bodyDiv w:val="1"/>
      <w:marLeft w:val="0"/>
      <w:marRight w:val="0"/>
      <w:marTop w:val="0"/>
      <w:marBottom w:val="0"/>
      <w:divBdr>
        <w:top w:val="none" w:sz="0" w:space="0" w:color="auto"/>
        <w:left w:val="none" w:sz="0" w:space="0" w:color="auto"/>
        <w:bottom w:val="none" w:sz="0" w:space="0" w:color="auto"/>
        <w:right w:val="none" w:sz="0" w:space="0" w:color="auto"/>
      </w:divBdr>
    </w:div>
    <w:div w:id="1480657383">
      <w:bodyDiv w:val="1"/>
      <w:marLeft w:val="0"/>
      <w:marRight w:val="0"/>
      <w:marTop w:val="0"/>
      <w:marBottom w:val="0"/>
      <w:divBdr>
        <w:top w:val="none" w:sz="0" w:space="0" w:color="auto"/>
        <w:left w:val="none" w:sz="0" w:space="0" w:color="auto"/>
        <w:bottom w:val="none" w:sz="0" w:space="0" w:color="auto"/>
        <w:right w:val="none" w:sz="0" w:space="0" w:color="auto"/>
      </w:divBdr>
    </w:div>
    <w:div w:id="1480993523">
      <w:bodyDiv w:val="1"/>
      <w:marLeft w:val="0"/>
      <w:marRight w:val="0"/>
      <w:marTop w:val="0"/>
      <w:marBottom w:val="0"/>
      <w:divBdr>
        <w:top w:val="none" w:sz="0" w:space="0" w:color="auto"/>
        <w:left w:val="none" w:sz="0" w:space="0" w:color="auto"/>
        <w:bottom w:val="none" w:sz="0" w:space="0" w:color="auto"/>
        <w:right w:val="none" w:sz="0" w:space="0" w:color="auto"/>
      </w:divBdr>
    </w:div>
    <w:div w:id="1481733418">
      <w:bodyDiv w:val="1"/>
      <w:marLeft w:val="0"/>
      <w:marRight w:val="0"/>
      <w:marTop w:val="0"/>
      <w:marBottom w:val="0"/>
      <w:divBdr>
        <w:top w:val="none" w:sz="0" w:space="0" w:color="auto"/>
        <w:left w:val="none" w:sz="0" w:space="0" w:color="auto"/>
        <w:bottom w:val="none" w:sz="0" w:space="0" w:color="auto"/>
        <w:right w:val="none" w:sz="0" w:space="0" w:color="auto"/>
      </w:divBdr>
    </w:div>
    <w:div w:id="1482162733">
      <w:bodyDiv w:val="1"/>
      <w:marLeft w:val="0"/>
      <w:marRight w:val="0"/>
      <w:marTop w:val="0"/>
      <w:marBottom w:val="0"/>
      <w:divBdr>
        <w:top w:val="none" w:sz="0" w:space="0" w:color="auto"/>
        <w:left w:val="none" w:sz="0" w:space="0" w:color="auto"/>
        <w:bottom w:val="none" w:sz="0" w:space="0" w:color="auto"/>
        <w:right w:val="none" w:sz="0" w:space="0" w:color="auto"/>
      </w:divBdr>
    </w:div>
    <w:div w:id="1482194494">
      <w:bodyDiv w:val="1"/>
      <w:marLeft w:val="0"/>
      <w:marRight w:val="0"/>
      <w:marTop w:val="0"/>
      <w:marBottom w:val="0"/>
      <w:divBdr>
        <w:top w:val="none" w:sz="0" w:space="0" w:color="auto"/>
        <w:left w:val="none" w:sz="0" w:space="0" w:color="auto"/>
        <w:bottom w:val="none" w:sz="0" w:space="0" w:color="auto"/>
        <w:right w:val="none" w:sz="0" w:space="0" w:color="auto"/>
      </w:divBdr>
    </w:div>
    <w:div w:id="1482311102">
      <w:bodyDiv w:val="1"/>
      <w:marLeft w:val="0"/>
      <w:marRight w:val="0"/>
      <w:marTop w:val="0"/>
      <w:marBottom w:val="0"/>
      <w:divBdr>
        <w:top w:val="none" w:sz="0" w:space="0" w:color="auto"/>
        <w:left w:val="none" w:sz="0" w:space="0" w:color="auto"/>
        <w:bottom w:val="none" w:sz="0" w:space="0" w:color="auto"/>
        <w:right w:val="none" w:sz="0" w:space="0" w:color="auto"/>
      </w:divBdr>
    </w:div>
    <w:div w:id="1483044371">
      <w:bodyDiv w:val="1"/>
      <w:marLeft w:val="0"/>
      <w:marRight w:val="0"/>
      <w:marTop w:val="0"/>
      <w:marBottom w:val="0"/>
      <w:divBdr>
        <w:top w:val="none" w:sz="0" w:space="0" w:color="auto"/>
        <w:left w:val="none" w:sz="0" w:space="0" w:color="auto"/>
        <w:bottom w:val="none" w:sz="0" w:space="0" w:color="auto"/>
        <w:right w:val="none" w:sz="0" w:space="0" w:color="auto"/>
      </w:divBdr>
    </w:div>
    <w:div w:id="1485583824">
      <w:bodyDiv w:val="1"/>
      <w:marLeft w:val="0"/>
      <w:marRight w:val="0"/>
      <w:marTop w:val="0"/>
      <w:marBottom w:val="0"/>
      <w:divBdr>
        <w:top w:val="none" w:sz="0" w:space="0" w:color="auto"/>
        <w:left w:val="none" w:sz="0" w:space="0" w:color="auto"/>
        <w:bottom w:val="none" w:sz="0" w:space="0" w:color="auto"/>
        <w:right w:val="none" w:sz="0" w:space="0" w:color="auto"/>
      </w:divBdr>
    </w:div>
    <w:div w:id="1488087261">
      <w:bodyDiv w:val="1"/>
      <w:marLeft w:val="0"/>
      <w:marRight w:val="0"/>
      <w:marTop w:val="0"/>
      <w:marBottom w:val="0"/>
      <w:divBdr>
        <w:top w:val="none" w:sz="0" w:space="0" w:color="auto"/>
        <w:left w:val="none" w:sz="0" w:space="0" w:color="auto"/>
        <w:bottom w:val="none" w:sz="0" w:space="0" w:color="auto"/>
        <w:right w:val="none" w:sz="0" w:space="0" w:color="auto"/>
      </w:divBdr>
    </w:div>
    <w:div w:id="1488784209">
      <w:bodyDiv w:val="1"/>
      <w:marLeft w:val="0"/>
      <w:marRight w:val="0"/>
      <w:marTop w:val="0"/>
      <w:marBottom w:val="0"/>
      <w:divBdr>
        <w:top w:val="none" w:sz="0" w:space="0" w:color="auto"/>
        <w:left w:val="none" w:sz="0" w:space="0" w:color="auto"/>
        <w:bottom w:val="none" w:sz="0" w:space="0" w:color="auto"/>
        <w:right w:val="none" w:sz="0" w:space="0" w:color="auto"/>
      </w:divBdr>
    </w:div>
    <w:div w:id="1489664694">
      <w:bodyDiv w:val="1"/>
      <w:marLeft w:val="0"/>
      <w:marRight w:val="0"/>
      <w:marTop w:val="0"/>
      <w:marBottom w:val="0"/>
      <w:divBdr>
        <w:top w:val="none" w:sz="0" w:space="0" w:color="auto"/>
        <w:left w:val="none" w:sz="0" w:space="0" w:color="auto"/>
        <w:bottom w:val="none" w:sz="0" w:space="0" w:color="auto"/>
        <w:right w:val="none" w:sz="0" w:space="0" w:color="auto"/>
      </w:divBdr>
    </w:div>
    <w:div w:id="1490174657">
      <w:bodyDiv w:val="1"/>
      <w:marLeft w:val="0"/>
      <w:marRight w:val="0"/>
      <w:marTop w:val="0"/>
      <w:marBottom w:val="0"/>
      <w:divBdr>
        <w:top w:val="none" w:sz="0" w:space="0" w:color="auto"/>
        <w:left w:val="none" w:sz="0" w:space="0" w:color="auto"/>
        <w:bottom w:val="none" w:sz="0" w:space="0" w:color="auto"/>
        <w:right w:val="none" w:sz="0" w:space="0" w:color="auto"/>
      </w:divBdr>
    </w:div>
    <w:div w:id="1491017671">
      <w:bodyDiv w:val="1"/>
      <w:marLeft w:val="0"/>
      <w:marRight w:val="0"/>
      <w:marTop w:val="0"/>
      <w:marBottom w:val="0"/>
      <w:divBdr>
        <w:top w:val="none" w:sz="0" w:space="0" w:color="auto"/>
        <w:left w:val="none" w:sz="0" w:space="0" w:color="auto"/>
        <w:bottom w:val="none" w:sz="0" w:space="0" w:color="auto"/>
        <w:right w:val="none" w:sz="0" w:space="0" w:color="auto"/>
      </w:divBdr>
    </w:div>
    <w:div w:id="1491285824">
      <w:bodyDiv w:val="1"/>
      <w:marLeft w:val="0"/>
      <w:marRight w:val="0"/>
      <w:marTop w:val="0"/>
      <w:marBottom w:val="0"/>
      <w:divBdr>
        <w:top w:val="none" w:sz="0" w:space="0" w:color="auto"/>
        <w:left w:val="none" w:sz="0" w:space="0" w:color="auto"/>
        <w:bottom w:val="none" w:sz="0" w:space="0" w:color="auto"/>
        <w:right w:val="none" w:sz="0" w:space="0" w:color="auto"/>
      </w:divBdr>
    </w:div>
    <w:div w:id="1491872633">
      <w:bodyDiv w:val="1"/>
      <w:marLeft w:val="0"/>
      <w:marRight w:val="0"/>
      <w:marTop w:val="0"/>
      <w:marBottom w:val="0"/>
      <w:divBdr>
        <w:top w:val="none" w:sz="0" w:space="0" w:color="auto"/>
        <w:left w:val="none" w:sz="0" w:space="0" w:color="auto"/>
        <w:bottom w:val="none" w:sz="0" w:space="0" w:color="auto"/>
        <w:right w:val="none" w:sz="0" w:space="0" w:color="auto"/>
      </w:divBdr>
    </w:div>
    <w:div w:id="1492133851">
      <w:bodyDiv w:val="1"/>
      <w:marLeft w:val="0"/>
      <w:marRight w:val="0"/>
      <w:marTop w:val="0"/>
      <w:marBottom w:val="0"/>
      <w:divBdr>
        <w:top w:val="none" w:sz="0" w:space="0" w:color="auto"/>
        <w:left w:val="none" w:sz="0" w:space="0" w:color="auto"/>
        <w:bottom w:val="none" w:sz="0" w:space="0" w:color="auto"/>
        <w:right w:val="none" w:sz="0" w:space="0" w:color="auto"/>
      </w:divBdr>
    </w:div>
    <w:div w:id="1492867134">
      <w:bodyDiv w:val="1"/>
      <w:marLeft w:val="0"/>
      <w:marRight w:val="0"/>
      <w:marTop w:val="0"/>
      <w:marBottom w:val="0"/>
      <w:divBdr>
        <w:top w:val="none" w:sz="0" w:space="0" w:color="auto"/>
        <w:left w:val="none" w:sz="0" w:space="0" w:color="auto"/>
        <w:bottom w:val="none" w:sz="0" w:space="0" w:color="auto"/>
        <w:right w:val="none" w:sz="0" w:space="0" w:color="auto"/>
      </w:divBdr>
    </w:div>
    <w:div w:id="1492983968">
      <w:bodyDiv w:val="1"/>
      <w:marLeft w:val="0"/>
      <w:marRight w:val="0"/>
      <w:marTop w:val="0"/>
      <w:marBottom w:val="0"/>
      <w:divBdr>
        <w:top w:val="none" w:sz="0" w:space="0" w:color="auto"/>
        <w:left w:val="none" w:sz="0" w:space="0" w:color="auto"/>
        <w:bottom w:val="none" w:sz="0" w:space="0" w:color="auto"/>
        <w:right w:val="none" w:sz="0" w:space="0" w:color="auto"/>
      </w:divBdr>
    </w:div>
    <w:div w:id="1493253267">
      <w:bodyDiv w:val="1"/>
      <w:marLeft w:val="0"/>
      <w:marRight w:val="0"/>
      <w:marTop w:val="0"/>
      <w:marBottom w:val="0"/>
      <w:divBdr>
        <w:top w:val="none" w:sz="0" w:space="0" w:color="auto"/>
        <w:left w:val="none" w:sz="0" w:space="0" w:color="auto"/>
        <w:bottom w:val="none" w:sz="0" w:space="0" w:color="auto"/>
        <w:right w:val="none" w:sz="0" w:space="0" w:color="auto"/>
      </w:divBdr>
    </w:div>
    <w:div w:id="1493983543">
      <w:bodyDiv w:val="1"/>
      <w:marLeft w:val="0"/>
      <w:marRight w:val="0"/>
      <w:marTop w:val="0"/>
      <w:marBottom w:val="0"/>
      <w:divBdr>
        <w:top w:val="none" w:sz="0" w:space="0" w:color="auto"/>
        <w:left w:val="none" w:sz="0" w:space="0" w:color="auto"/>
        <w:bottom w:val="none" w:sz="0" w:space="0" w:color="auto"/>
        <w:right w:val="none" w:sz="0" w:space="0" w:color="auto"/>
      </w:divBdr>
    </w:div>
    <w:div w:id="1495533931">
      <w:bodyDiv w:val="1"/>
      <w:marLeft w:val="0"/>
      <w:marRight w:val="0"/>
      <w:marTop w:val="0"/>
      <w:marBottom w:val="0"/>
      <w:divBdr>
        <w:top w:val="none" w:sz="0" w:space="0" w:color="auto"/>
        <w:left w:val="none" w:sz="0" w:space="0" w:color="auto"/>
        <w:bottom w:val="none" w:sz="0" w:space="0" w:color="auto"/>
        <w:right w:val="none" w:sz="0" w:space="0" w:color="auto"/>
      </w:divBdr>
    </w:div>
    <w:div w:id="1495952399">
      <w:bodyDiv w:val="1"/>
      <w:marLeft w:val="0"/>
      <w:marRight w:val="0"/>
      <w:marTop w:val="0"/>
      <w:marBottom w:val="0"/>
      <w:divBdr>
        <w:top w:val="none" w:sz="0" w:space="0" w:color="auto"/>
        <w:left w:val="none" w:sz="0" w:space="0" w:color="auto"/>
        <w:bottom w:val="none" w:sz="0" w:space="0" w:color="auto"/>
        <w:right w:val="none" w:sz="0" w:space="0" w:color="auto"/>
      </w:divBdr>
    </w:div>
    <w:div w:id="1496342904">
      <w:bodyDiv w:val="1"/>
      <w:marLeft w:val="0"/>
      <w:marRight w:val="0"/>
      <w:marTop w:val="0"/>
      <w:marBottom w:val="0"/>
      <w:divBdr>
        <w:top w:val="none" w:sz="0" w:space="0" w:color="auto"/>
        <w:left w:val="none" w:sz="0" w:space="0" w:color="auto"/>
        <w:bottom w:val="none" w:sz="0" w:space="0" w:color="auto"/>
        <w:right w:val="none" w:sz="0" w:space="0" w:color="auto"/>
      </w:divBdr>
    </w:div>
    <w:div w:id="1496409255">
      <w:bodyDiv w:val="1"/>
      <w:marLeft w:val="0"/>
      <w:marRight w:val="0"/>
      <w:marTop w:val="0"/>
      <w:marBottom w:val="0"/>
      <w:divBdr>
        <w:top w:val="none" w:sz="0" w:space="0" w:color="auto"/>
        <w:left w:val="none" w:sz="0" w:space="0" w:color="auto"/>
        <w:bottom w:val="none" w:sz="0" w:space="0" w:color="auto"/>
        <w:right w:val="none" w:sz="0" w:space="0" w:color="auto"/>
      </w:divBdr>
    </w:div>
    <w:div w:id="1496527798">
      <w:bodyDiv w:val="1"/>
      <w:marLeft w:val="0"/>
      <w:marRight w:val="0"/>
      <w:marTop w:val="0"/>
      <w:marBottom w:val="0"/>
      <w:divBdr>
        <w:top w:val="none" w:sz="0" w:space="0" w:color="auto"/>
        <w:left w:val="none" w:sz="0" w:space="0" w:color="auto"/>
        <w:bottom w:val="none" w:sz="0" w:space="0" w:color="auto"/>
        <w:right w:val="none" w:sz="0" w:space="0" w:color="auto"/>
      </w:divBdr>
    </w:div>
    <w:div w:id="1498031995">
      <w:bodyDiv w:val="1"/>
      <w:marLeft w:val="0"/>
      <w:marRight w:val="0"/>
      <w:marTop w:val="0"/>
      <w:marBottom w:val="0"/>
      <w:divBdr>
        <w:top w:val="none" w:sz="0" w:space="0" w:color="auto"/>
        <w:left w:val="none" w:sz="0" w:space="0" w:color="auto"/>
        <w:bottom w:val="none" w:sz="0" w:space="0" w:color="auto"/>
        <w:right w:val="none" w:sz="0" w:space="0" w:color="auto"/>
      </w:divBdr>
    </w:div>
    <w:div w:id="1498577418">
      <w:bodyDiv w:val="1"/>
      <w:marLeft w:val="0"/>
      <w:marRight w:val="0"/>
      <w:marTop w:val="0"/>
      <w:marBottom w:val="0"/>
      <w:divBdr>
        <w:top w:val="none" w:sz="0" w:space="0" w:color="auto"/>
        <w:left w:val="none" w:sz="0" w:space="0" w:color="auto"/>
        <w:bottom w:val="none" w:sz="0" w:space="0" w:color="auto"/>
        <w:right w:val="none" w:sz="0" w:space="0" w:color="auto"/>
      </w:divBdr>
    </w:div>
    <w:div w:id="1498960265">
      <w:bodyDiv w:val="1"/>
      <w:marLeft w:val="0"/>
      <w:marRight w:val="0"/>
      <w:marTop w:val="0"/>
      <w:marBottom w:val="0"/>
      <w:divBdr>
        <w:top w:val="none" w:sz="0" w:space="0" w:color="auto"/>
        <w:left w:val="none" w:sz="0" w:space="0" w:color="auto"/>
        <w:bottom w:val="none" w:sz="0" w:space="0" w:color="auto"/>
        <w:right w:val="none" w:sz="0" w:space="0" w:color="auto"/>
      </w:divBdr>
    </w:div>
    <w:div w:id="1499691828">
      <w:bodyDiv w:val="1"/>
      <w:marLeft w:val="0"/>
      <w:marRight w:val="0"/>
      <w:marTop w:val="0"/>
      <w:marBottom w:val="0"/>
      <w:divBdr>
        <w:top w:val="none" w:sz="0" w:space="0" w:color="auto"/>
        <w:left w:val="none" w:sz="0" w:space="0" w:color="auto"/>
        <w:bottom w:val="none" w:sz="0" w:space="0" w:color="auto"/>
        <w:right w:val="none" w:sz="0" w:space="0" w:color="auto"/>
      </w:divBdr>
    </w:div>
    <w:div w:id="1500000117">
      <w:bodyDiv w:val="1"/>
      <w:marLeft w:val="0"/>
      <w:marRight w:val="0"/>
      <w:marTop w:val="0"/>
      <w:marBottom w:val="0"/>
      <w:divBdr>
        <w:top w:val="none" w:sz="0" w:space="0" w:color="auto"/>
        <w:left w:val="none" w:sz="0" w:space="0" w:color="auto"/>
        <w:bottom w:val="none" w:sz="0" w:space="0" w:color="auto"/>
        <w:right w:val="none" w:sz="0" w:space="0" w:color="auto"/>
      </w:divBdr>
    </w:div>
    <w:div w:id="1500775317">
      <w:bodyDiv w:val="1"/>
      <w:marLeft w:val="0"/>
      <w:marRight w:val="0"/>
      <w:marTop w:val="0"/>
      <w:marBottom w:val="0"/>
      <w:divBdr>
        <w:top w:val="none" w:sz="0" w:space="0" w:color="auto"/>
        <w:left w:val="none" w:sz="0" w:space="0" w:color="auto"/>
        <w:bottom w:val="none" w:sz="0" w:space="0" w:color="auto"/>
        <w:right w:val="none" w:sz="0" w:space="0" w:color="auto"/>
      </w:divBdr>
    </w:div>
    <w:div w:id="1500778537">
      <w:bodyDiv w:val="1"/>
      <w:marLeft w:val="0"/>
      <w:marRight w:val="0"/>
      <w:marTop w:val="0"/>
      <w:marBottom w:val="0"/>
      <w:divBdr>
        <w:top w:val="none" w:sz="0" w:space="0" w:color="auto"/>
        <w:left w:val="none" w:sz="0" w:space="0" w:color="auto"/>
        <w:bottom w:val="none" w:sz="0" w:space="0" w:color="auto"/>
        <w:right w:val="none" w:sz="0" w:space="0" w:color="auto"/>
      </w:divBdr>
    </w:div>
    <w:div w:id="1502621190">
      <w:bodyDiv w:val="1"/>
      <w:marLeft w:val="0"/>
      <w:marRight w:val="0"/>
      <w:marTop w:val="0"/>
      <w:marBottom w:val="0"/>
      <w:divBdr>
        <w:top w:val="none" w:sz="0" w:space="0" w:color="auto"/>
        <w:left w:val="none" w:sz="0" w:space="0" w:color="auto"/>
        <w:bottom w:val="none" w:sz="0" w:space="0" w:color="auto"/>
        <w:right w:val="none" w:sz="0" w:space="0" w:color="auto"/>
      </w:divBdr>
    </w:div>
    <w:div w:id="1502768912">
      <w:bodyDiv w:val="1"/>
      <w:marLeft w:val="0"/>
      <w:marRight w:val="0"/>
      <w:marTop w:val="0"/>
      <w:marBottom w:val="0"/>
      <w:divBdr>
        <w:top w:val="none" w:sz="0" w:space="0" w:color="auto"/>
        <w:left w:val="none" w:sz="0" w:space="0" w:color="auto"/>
        <w:bottom w:val="none" w:sz="0" w:space="0" w:color="auto"/>
        <w:right w:val="none" w:sz="0" w:space="0" w:color="auto"/>
      </w:divBdr>
    </w:div>
    <w:div w:id="1502768976">
      <w:bodyDiv w:val="1"/>
      <w:marLeft w:val="0"/>
      <w:marRight w:val="0"/>
      <w:marTop w:val="0"/>
      <w:marBottom w:val="0"/>
      <w:divBdr>
        <w:top w:val="none" w:sz="0" w:space="0" w:color="auto"/>
        <w:left w:val="none" w:sz="0" w:space="0" w:color="auto"/>
        <w:bottom w:val="none" w:sz="0" w:space="0" w:color="auto"/>
        <w:right w:val="none" w:sz="0" w:space="0" w:color="auto"/>
      </w:divBdr>
    </w:div>
    <w:div w:id="1502962818">
      <w:bodyDiv w:val="1"/>
      <w:marLeft w:val="0"/>
      <w:marRight w:val="0"/>
      <w:marTop w:val="0"/>
      <w:marBottom w:val="0"/>
      <w:divBdr>
        <w:top w:val="none" w:sz="0" w:space="0" w:color="auto"/>
        <w:left w:val="none" w:sz="0" w:space="0" w:color="auto"/>
        <w:bottom w:val="none" w:sz="0" w:space="0" w:color="auto"/>
        <w:right w:val="none" w:sz="0" w:space="0" w:color="auto"/>
      </w:divBdr>
    </w:div>
    <w:div w:id="1503398283">
      <w:bodyDiv w:val="1"/>
      <w:marLeft w:val="0"/>
      <w:marRight w:val="0"/>
      <w:marTop w:val="0"/>
      <w:marBottom w:val="0"/>
      <w:divBdr>
        <w:top w:val="none" w:sz="0" w:space="0" w:color="auto"/>
        <w:left w:val="none" w:sz="0" w:space="0" w:color="auto"/>
        <w:bottom w:val="none" w:sz="0" w:space="0" w:color="auto"/>
        <w:right w:val="none" w:sz="0" w:space="0" w:color="auto"/>
      </w:divBdr>
    </w:div>
    <w:div w:id="1503667422">
      <w:bodyDiv w:val="1"/>
      <w:marLeft w:val="0"/>
      <w:marRight w:val="0"/>
      <w:marTop w:val="0"/>
      <w:marBottom w:val="0"/>
      <w:divBdr>
        <w:top w:val="none" w:sz="0" w:space="0" w:color="auto"/>
        <w:left w:val="none" w:sz="0" w:space="0" w:color="auto"/>
        <w:bottom w:val="none" w:sz="0" w:space="0" w:color="auto"/>
        <w:right w:val="none" w:sz="0" w:space="0" w:color="auto"/>
      </w:divBdr>
    </w:div>
    <w:div w:id="1504004273">
      <w:bodyDiv w:val="1"/>
      <w:marLeft w:val="0"/>
      <w:marRight w:val="0"/>
      <w:marTop w:val="0"/>
      <w:marBottom w:val="0"/>
      <w:divBdr>
        <w:top w:val="none" w:sz="0" w:space="0" w:color="auto"/>
        <w:left w:val="none" w:sz="0" w:space="0" w:color="auto"/>
        <w:bottom w:val="none" w:sz="0" w:space="0" w:color="auto"/>
        <w:right w:val="none" w:sz="0" w:space="0" w:color="auto"/>
      </w:divBdr>
    </w:div>
    <w:div w:id="1504130196">
      <w:bodyDiv w:val="1"/>
      <w:marLeft w:val="0"/>
      <w:marRight w:val="0"/>
      <w:marTop w:val="0"/>
      <w:marBottom w:val="0"/>
      <w:divBdr>
        <w:top w:val="none" w:sz="0" w:space="0" w:color="auto"/>
        <w:left w:val="none" w:sz="0" w:space="0" w:color="auto"/>
        <w:bottom w:val="none" w:sz="0" w:space="0" w:color="auto"/>
        <w:right w:val="none" w:sz="0" w:space="0" w:color="auto"/>
      </w:divBdr>
    </w:div>
    <w:div w:id="1507406510">
      <w:bodyDiv w:val="1"/>
      <w:marLeft w:val="0"/>
      <w:marRight w:val="0"/>
      <w:marTop w:val="0"/>
      <w:marBottom w:val="0"/>
      <w:divBdr>
        <w:top w:val="none" w:sz="0" w:space="0" w:color="auto"/>
        <w:left w:val="none" w:sz="0" w:space="0" w:color="auto"/>
        <w:bottom w:val="none" w:sz="0" w:space="0" w:color="auto"/>
        <w:right w:val="none" w:sz="0" w:space="0" w:color="auto"/>
      </w:divBdr>
    </w:div>
    <w:div w:id="1507985772">
      <w:bodyDiv w:val="1"/>
      <w:marLeft w:val="0"/>
      <w:marRight w:val="0"/>
      <w:marTop w:val="0"/>
      <w:marBottom w:val="0"/>
      <w:divBdr>
        <w:top w:val="none" w:sz="0" w:space="0" w:color="auto"/>
        <w:left w:val="none" w:sz="0" w:space="0" w:color="auto"/>
        <w:bottom w:val="none" w:sz="0" w:space="0" w:color="auto"/>
        <w:right w:val="none" w:sz="0" w:space="0" w:color="auto"/>
      </w:divBdr>
    </w:div>
    <w:div w:id="1508592706">
      <w:bodyDiv w:val="1"/>
      <w:marLeft w:val="0"/>
      <w:marRight w:val="0"/>
      <w:marTop w:val="0"/>
      <w:marBottom w:val="0"/>
      <w:divBdr>
        <w:top w:val="none" w:sz="0" w:space="0" w:color="auto"/>
        <w:left w:val="none" w:sz="0" w:space="0" w:color="auto"/>
        <w:bottom w:val="none" w:sz="0" w:space="0" w:color="auto"/>
        <w:right w:val="none" w:sz="0" w:space="0" w:color="auto"/>
      </w:divBdr>
    </w:div>
    <w:div w:id="1510362782">
      <w:bodyDiv w:val="1"/>
      <w:marLeft w:val="0"/>
      <w:marRight w:val="0"/>
      <w:marTop w:val="0"/>
      <w:marBottom w:val="0"/>
      <w:divBdr>
        <w:top w:val="none" w:sz="0" w:space="0" w:color="auto"/>
        <w:left w:val="none" w:sz="0" w:space="0" w:color="auto"/>
        <w:bottom w:val="none" w:sz="0" w:space="0" w:color="auto"/>
        <w:right w:val="none" w:sz="0" w:space="0" w:color="auto"/>
      </w:divBdr>
    </w:div>
    <w:div w:id="1510561196">
      <w:bodyDiv w:val="1"/>
      <w:marLeft w:val="0"/>
      <w:marRight w:val="0"/>
      <w:marTop w:val="0"/>
      <w:marBottom w:val="0"/>
      <w:divBdr>
        <w:top w:val="none" w:sz="0" w:space="0" w:color="auto"/>
        <w:left w:val="none" w:sz="0" w:space="0" w:color="auto"/>
        <w:bottom w:val="none" w:sz="0" w:space="0" w:color="auto"/>
        <w:right w:val="none" w:sz="0" w:space="0" w:color="auto"/>
      </w:divBdr>
    </w:div>
    <w:div w:id="1513646516">
      <w:bodyDiv w:val="1"/>
      <w:marLeft w:val="0"/>
      <w:marRight w:val="0"/>
      <w:marTop w:val="0"/>
      <w:marBottom w:val="0"/>
      <w:divBdr>
        <w:top w:val="none" w:sz="0" w:space="0" w:color="auto"/>
        <w:left w:val="none" w:sz="0" w:space="0" w:color="auto"/>
        <w:bottom w:val="none" w:sz="0" w:space="0" w:color="auto"/>
        <w:right w:val="none" w:sz="0" w:space="0" w:color="auto"/>
      </w:divBdr>
    </w:div>
    <w:div w:id="1514684202">
      <w:bodyDiv w:val="1"/>
      <w:marLeft w:val="0"/>
      <w:marRight w:val="0"/>
      <w:marTop w:val="0"/>
      <w:marBottom w:val="0"/>
      <w:divBdr>
        <w:top w:val="none" w:sz="0" w:space="0" w:color="auto"/>
        <w:left w:val="none" w:sz="0" w:space="0" w:color="auto"/>
        <w:bottom w:val="none" w:sz="0" w:space="0" w:color="auto"/>
        <w:right w:val="none" w:sz="0" w:space="0" w:color="auto"/>
      </w:divBdr>
    </w:div>
    <w:div w:id="1515920156">
      <w:bodyDiv w:val="1"/>
      <w:marLeft w:val="0"/>
      <w:marRight w:val="0"/>
      <w:marTop w:val="0"/>
      <w:marBottom w:val="0"/>
      <w:divBdr>
        <w:top w:val="none" w:sz="0" w:space="0" w:color="auto"/>
        <w:left w:val="none" w:sz="0" w:space="0" w:color="auto"/>
        <w:bottom w:val="none" w:sz="0" w:space="0" w:color="auto"/>
        <w:right w:val="none" w:sz="0" w:space="0" w:color="auto"/>
      </w:divBdr>
    </w:div>
    <w:div w:id="1516190485">
      <w:bodyDiv w:val="1"/>
      <w:marLeft w:val="0"/>
      <w:marRight w:val="0"/>
      <w:marTop w:val="0"/>
      <w:marBottom w:val="0"/>
      <w:divBdr>
        <w:top w:val="none" w:sz="0" w:space="0" w:color="auto"/>
        <w:left w:val="none" w:sz="0" w:space="0" w:color="auto"/>
        <w:bottom w:val="none" w:sz="0" w:space="0" w:color="auto"/>
        <w:right w:val="none" w:sz="0" w:space="0" w:color="auto"/>
      </w:divBdr>
    </w:div>
    <w:div w:id="1517235029">
      <w:bodyDiv w:val="1"/>
      <w:marLeft w:val="0"/>
      <w:marRight w:val="0"/>
      <w:marTop w:val="0"/>
      <w:marBottom w:val="0"/>
      <w:divBdr>
        <w:top w:val="none" w:sz="0" w:space="0" w:color="auto"/>
        <w:left w:val="none" w:sz="0" w:space="0" w:color="auto"/>
        <w:bottom w:val="none" w:sz="0" w:space="0" w:color="auto"/>
        <w:right w:val="none" w:sz="0" w:space="0" w:color="auto"/>
      </w:divBdr>
    </w:div>
    <w:div w:id="1517764557">
      <w:bodyDiv w:val="1"/>
      <w:marLeft w:val="0"/>
      <w:marRight w:val="0"/>
      <w:marTop w:val="0"/>
      <w:marBottom w:val="0"/>
      <w:divBdr>
        <w:top w:val="none" w:sz="0" w:space="0" w:color="auto"/>
        <w:left w:val="none" w:sz="0" w:space="0" w:color="auto"/>
        <w:bottom w:val="none" w:sz="0" w:space="0" w:color="auto"/>
        <w:right w:val="none" w:sz="0" w:space="0" w:color="auto"/>
      </w:divBdr>
    </w:div>
    <w:div w:id="1517958695">
      <w:bodyDiv w:val="1"/>
      <w:marLeft w:val="0"/>
      <w:marRight w:val="0"/>
      <w:marTop w:val="0"/>
      <w:marBottom w:val="0"/>
      <w:divBdr>
        <w:top w:val="none" w:sz="0" w:space="0" w:color="auto"/>
        <w:left w:val="none" w:sz="0" w:space="0" w:color="auto"/>
        <w:bottom w:val="none" w:sz="0" w:space="0" w:color="auto"/>
        <w:right w:val="none" w:sz="0" w:space="0" w:color="auto"/>
      </w:divBdr>
    </w:div>
    <w:div w:id="1518500638">
      <w:bodyDiv w:val="1"/>
      <w:marLeft w:val="0"/>
      <w:marRight w:val="0"/>
      <w:marTop w:val="0"/>
      <w:marBottom w:val="0"/>
      <w:divBdr>
        <w:top w:val="none" w:sz="0" w:space="0" w:color="auto"/>
        <w:left w:val="none" w:sz="0" w:space="0" w:color="auto"/>
        <w:bottom w:val="none" w:sz="0" w:space="0" w:color="auto"/>
        <w:right w:val="none" w:sz="0" w:space="0" w:color="auto"/>
      </w:divBdr>
    </w:div>
    <w:div w:id="1518814330">
      <w:bodyDiv w:val="1"/>
      <w:marLeft w:val="0"/>
      <w:marRight w:val="0"/>
      <w:marTop w:val="0"/>
      <w:marBottom w:val="0"/>
      <w:divBdr>
        <w:top w:val="none" w:sz="0" w:space="0" w:color="auto"/>
        <w:left w:val="none" w:sz="0" w:space="0" w:color="auto"/>
        <w:bottom w:val="none" w:sz="0" w:space="0" w:color="auto"/>
        <w:right w:val="none" w:sz="0" w:space="0" w:color="auto"/>
      </w:divBdr>
    </w:div>
    <w:div w:id="1520118680">
      <w:bodyDiv w:val="1"/>
      <w:marLeft w:val="0"/>
      <w:marRight w:val="0"/>
      <w:marTop w:val="0"/>
      <w:marBottom w:val="0"/>
      <w:divBdr>
        <w:top w:val="none" w:sz="0" w:space="0" w:color="auto"/>
        <w:left w:val="none" w:sz="0" w:space="0" w:color="auto"/>
        <w:bottom w:val="none" w:sz="0" w:space="0" w:color="auto"/>
        <w:right w:val="none" w:sz="0" w:space="0" w:color="auto"/>
      </w:divBdr>
    </w:div>
    <w:div w:id="1521385292">
      <w:bodyDiv w:val="1"/>
      <w:marLeft w:val="0"/>
      <w:marRight w:val="0"/>
      <w:marTop w:val="0"/>
      <w:marBottom w:val="0"/>
      <w:divBdr>
        <w:top w:val="none" w:sz="0" w:space="0" w:color="auto"/>
        <w:left w:val="none" w:sz="0" w:space="0" w:color="auto"/>
        <w:bottom w:val="none" w:sz="0" w:space="0" w:color="auto"/>
        <w:right w:val="none" w:sz="0" w:space="0" w:color="auto"/>
      </w:divBdr>
    </w:div>
    <w:div w:id="1521897385">
      <w:bodyDiv w:val="1"/>
      <w:marLeft w:val="0"/>
      <w:marRight w:val="0"/>
      <w:marTop w:val="0"/>
      <w:marBottom w:val="0"/>
      <w:divBdr>
        <w:top w:val="none" w:sz="0" w:space="0" w:color="auto"/>
        <w:left w:val="none" w:sz="0" w:space="0" w:color="auto"/>
        <w:bottom w:val="none" w:sz="0" w:space="0" w:color="auto"/>
        <w:right w:val="none" w:sz="0" w:space="0" w:color="auto"/>
      </w:divBdr>
    </w:div>
    <w:div w:id="1521965161">
      <w:bodyDiv w:val="1"/>
      <w:marLeft w:val="0"/>
      <w:marRight w:val="0"/>
      <w:marTop w:val="0"/>
      <w:marBottom w:val="0"/>
      <w:divBdr>
        <w:top w:val="none" w:sz="0" w:space="0" w:color="auto"/>
        <w:left w:val="none" w:sz="0" w:space="0" w:color="auto"/>
        <w:bottom w:val="none" w:sz="0" w:space="0" w:color="auto"/>
        <w:right w:val="none" w:sz="0" w:space="0" w:color="auto"/>
      </w:divBdr>
    </w:div>
    <w:div w:id="1522860683">
      <w:bodyDiv w:val="1"/>
      <w:marLeft w:val="0"/>
      <w:marRight w:val="0"/>
      <w:marTop w:val="0"/>
      <w:marBottom w:val="0"/>
      <w:divBdr>
        <w:top w:val="none" w:sz="0" w:space="0" w:color="auto"/>
        <w:left w:val="none" w:sz="0" w:space="0" w:color="auto"/>
        <w:bottom w:val="none" w:sz="0" w:space="0" w:color="auto"/>
        <w:right w:val="none" w:sz="0" w:space="0" w:color="auto"/>
      </w:divBdr>
    </w:div>
    <w:div w:id="1523057779">
      <w:bodyDiv w:val="1"/>
      <w:marLeft w:val="0"/>
      <w:marRight w:val="0"/>
      <w:marTop w:val="0"/>
      <w:marBottom w:val="0"/>
      <w:divBdr>
        <w:top w:val="none" w:sz="0" w:space="0" w:color="auto"/>
        <w:left w:val="none" w:sz="0" w:space="0" w:color="auto"/>
        <w:bottom w:val="none" w:sz="0" w:space="0" w:color="auto"/>
        <w:right w:val="none" w:sz="0" w:space="0" w:color="auto"/>
      </w:divBdr>
    </w:div>
    <w:div w:id="1523283054">
      <w:bodyDiv w:val="1"/>
      <w:marLeft w:val="0"/>
      <w:marRight w:val="0"/>
      <w:marTop w:val="0"/>
      <w:marBottom w:val="0"/>
      <w:divBdr>
        <w:top w:val="none" w:sz="0" w:space="0" w:color="auto"/>
        <w:left w:val="none" w:sz="0" w:space="0" w:color="auto"/>
        <w:bottom w:val="none" w:sz="0" w:space="0" w:color="auto"/>
        <w:right w:val="none" w:sz="0" w:space="0" w:color="auto"/>
      </w:divBdr>
    </w:div>
    <w:div w:id="1525285995">
      <w:bodyDiv w:val="1"/>
      <w:marLeft w:val="0"/>
      <w:marRight w:val="0"/>
      <w:marTop w:val="0"/>
      <w:marBottom w:val="0"/>
      <w:divBdr>
        <w:top w:val="none" w:sz="0" w:space="0" w:color="auto"/>
        <w:left w:val="none" w:sz="0" w:space="0" w:color="auto"/>
        <w:bottom w:val="none" w:sz="0" w:space="0" w:color="auto"/>
        <w:right w:val="none" w:sz="0" w:space="0" w:color="auto"/>
      </w:divBdr>
    </w:div>
    <w:div w:id="1525485442">
      <w:bodyDiv w:val="1"/>
      <w:marLeft w:val="0"/>
      <w:marRight w:val="0"/>
      <w:marTop w:val="0"/>
      <w:marBottom w:val="0"/>
      <w:divBdr>
        <w:top w:val="none" w:sz="0" w:space="0" w:color="auto"/>
        <w:left w:val="none" w:sz="0" w:space="0" w:color="auto"/>
        <w:bottom w:val="none" w:sz="0" w:space="0" w:color="auto"/>
        <w:right w:val="none" w:sz="0" w:space="0" w:color="auto"/>
      </w:divBdr>
    </w:div>
    <w:div w:id="1525829637">
      <w:bodyDiv w:val="1"/>
      <w:marLeft w:val="0"/>
      <w:marRight w:val="0"/>
      <w:marTop w:val="0"/>
      <w:marBottom w:val="0"/>
      <w:divBdr>
        <w:top w:val="none" w:sz="0" w:space="0" w:color="auto"/>
        <w:left w:val="none" w:sz="0" w:space="0" w:color="auto"/>
        <w:bottom w:val="none" w:sz="0" w:space="0" w:color="auto"/>
        <w:right w:val="none" w:sz="0" w:space="0" w:color="auto"/>
      </w:divBdr>
    </w:div>
    <w:div w:id="1527670135">
      <w:bodyDiv w:val="1"/>
      <w:marLeft w:val="0"/>
      <w:marRight w:val="0"/>
      <w:marTop w:val="0"/>
      <w:marBottom w:val="0"/>
      <w:divBdr>
        <w:top w:val="none" w:sz="0" w:space="0" w:color="auto"/>
        <w:left w:val="none" w:sz="0" w:space="0" w:color="auto"/>
        <w:bottom w:val="none" w:sz="0" w:space="0" w:color="auto"/>
        <w:right w:val="none" w:sz="0" w:space="0" w:color="auto"/>
      </w:divBdr>
    </w:div>
    <w:div w:id="1530142390">
      <w:bodyDiv w:val="1"/>
      <w:marLeft w:val="0"/>
      <w:marRight w:val="0"/>
      <w:marTop w:val="0"/>
      <w:marBottom w:val="0"/>
      <w:divBdr>
        <w:top w:val="none" w:sz="0" w:space="0" w:color="auto"/>
        <w:left w:val="none" w:sz="0" w:space="0" w:color="auto"/>
        <w:bottom w:val="none" w:sz="0" w:space="0" w:color="auto"/>
        <w:right w:val="none" w:sz="0" w:space="0" w:color="auto"/>
      </w:divBdr>
    </w:div>
    <w:div w:id="1530725969">
      <w:bodyDiv w:val="1"/>
      <w:marLeft w:val="0"/>
      <w:marRight w:val="0"/>
      <w:marTop w:val="0"/>
      <w:marBottom w:val="0"/>
      <w:divBdr>
        <w:top w:val="none" w:sz="0" w:space="0" w:color="auto"/>
        <w:left w:val="none" w:sz="0" w:space="0" w:color="auto"/>
        <w:bottom w:val="none" w:sz="0" w:space="0" w:color="auto"/>
        <w:right w:val="none" w:sz="0" w:space="0" w:color="auto"/>
      </w:divBdr>
    </w:div>
    <w:div w:id="1532644070">
      <w:bodyDiv w:val="1"/>
      <w:marLeft w:val="0"/>
      <w:marRight w:val="0"/>
      <w:marTop w:val="0"/>
      <w:marBottom w:val="0"/>
      <w:divBdr>
        <w:top w:val="none" w:sz="0" w:space="0" w:color="auto"/>
        <w:left w:val="none" w:sz="0" w:space="0" w:color="auto"/>
        <w:bottom w:val="none" w:sz="0" w:space="0" w:color="auto"/>
        <w:right w:val="none" w:sz="0" w:space="0" w:color="auto"/>
      </w:divBdr>
    </w:div>
    <w:div w:id="1532718726">
      <w:bodyDiv w:val="1"/>
      <w:marLeft w:val="0"/>
      <w:marRight w:val="0"/>
      <w:marTop w:val="0"/>
      <w:marBottom w:val="0"/>
      <w:divBdr>
        <w:top w:val="none" w:sz="0" w:space="0" w:color="auto"/>
        <w:left w:val="none" w:sz="0" w:space="0" w:color="auto"/>
        <w:bottom w:val="none" w:sz="0" w:space="0" w:color="auto"/>
        <w:right w:val="none" w:sz="0" w:space="0" w:color="auto"/>
      </w:divBdr>
    </w:div>
    <w:div w:id="1534465876">
      <w:bodyDiv w:val="1"/>
      <w:marLeft w:val="0"/>
      <w:marRight w:val="0"/>
      <w:marTop w:val="0"/>
      <w:marBottom w:val="0"/>
      <w:divBdr>
        <w:top w:val="none" w:sz="0" w:space="0" w:color="auto"/>
        <w:left w:val="none" w:sz="0" w:space="0" w:color="auto"/>
        <w:bottom w:val="none" w:sz="0" w:space="0" w:color="auto"/>
        <w:right w:val="none" w:sz="0" w:space="0" w:color="auto"/>
      </w:divBdr>
    </w:div>
    <w:div w:id="1535462196">
      <w:bodyDiv w:val="1"/>
      <w:marLeft w:val="0"/>
      <w:marRight w:val="0"/>
      <w:marTop w:val="0"/>
      <w:marBottom w:val="0"/>
      <w:divBdr>
        <w:top w:val="none" w:sz="0" w:space="0" w:color="auto"/>
        <w:left w:val="none" w:sz="0" w:space="0" w:color="auto"/>
        <w:bottom w:val="none" w:sz="0" w:space="0" w:color="auto"/>
        <w:right w:val="none" w:sz="0" w:space="0" w:color="auto"/>
      </w:divBdr>
    </w:div>
    <w:div w:id="1536115436">
      <w:bodyDiv w:val="1"/>
      <w:marLeft w:val="0"/>
      <w:marRight w:val="0"/>
      <w:marTop w:val="0"/>
      <w:marBottom w:val="0"/>
      <w:divBdr>
        <w:top w:val="none" w:sz="0" w:space="0" w:color="auto"/>
        <w:left w:val="none" w:sz="0" w:space="0" w:color="auto"/>
        <w:bottom w:val="none" w:sz="0" w:space="0" w:color="auto"/>
        <w:right w:val="none" w:sz="0" w:space="0" w:color="auto"/>
      </w:divBdr>
    </w:div>
    <w:div w:id="1536695484">
      <w:bodyDiv w:val="1"/>
      <w:marLeft w:val="0"/>
      <w:marRight w:val="0"/>
      <w:marTop w:val="0"/>
      <w:marBottom w:val="0"/>
      <w:divBdr>
        <w:top w:val="none" w:sz="0" w:space="0" w:color="auto"/>
        <w:left w:val="none" w:sz="0" w:space="0" w:color="auto"/>
        <w:bottom w:val="none" w:sz="0" w:space="0" w:color="auto"/>
        <w:right w:val="none" w:sz="0" w:space="0" w:color="auto"/>
      </w:divBdr>
    </w:div>
    <w:div w:id="1536769725">
      <w:bodyDiv w:val="1"/>
      <w:marLeft w:val="0"/>
      <w:marRight w:val="0"/>
      <w:marTop w:val="0"/>
      <w:marBottom w:val="0"/>
      <w:divBdr>
        <w:top w:val="none" w:sz="0" w:space="0" w:color="auto"/>
        <w:left w:val="none" w:sz="0" w:space="0" w:color="auto"/>
        <w:bottom w:val="none" w:sz="0" w:space="0" w:color="auto"/>
        <w:right w:val="none" w:sz="0" w:space="0" w:color="auto"/>
      </w:divBdr>
    </w:div>
    <w:div w:id="1537697373">
      <w:bodyDiv w:val="1"/>
      <w:marLeft w:val="0"/>
      <w:marRight w:val="0"/>
      <w:marTop w:val="0"/>
      <w:marBottom w:val="0"/>
      <w:divBdr>
        <w:top w:val="none" w:sz="0" w:space="0" w:color="auto"/>
        <w:left w:val="none" w:sz="0" w:space="0" w:color="auto"/>
        <w:bottom w:val="none" w:sz="0" w:space="0" w:color="auto"/>
        <w:right w:val="none" w:sz="0" w:space="0" w:color="auto"/>
      </w:divBdr>
    </w:div>
    <w:div w:id="1538661850">
      <w:bodyDiv w:val="1"/>
      <w:marLeft w:val="0"/>
      <w:marRight w:val="0"/>
      <w:marTop w:val="0"/>
      <w:marBottom w:val="0"/>
      <w:divBdr>
        <w:top w:val="none" w:sz="0" w:space="0" w:color="auto"/>
        <w:left w:val="none" w:sz="0" w:space="0" w:color="auto"/>
        <w:bottom w:val="none" w:sz="0" w:space="0" w:color="auto"/>
        <w:right w:val="none" w:sz="0" w:space="0" w:color="auto"/>
      </w:divBdr>
    </w:div>
    <w:div w:id="1540899935">
      <w:bodyDiv w:val="1"/>
      <w:marLeft w:val="0"/>
      <w:marRight w:val="0"/>
      <w:marTop w:val="0"/>
      <w:marBottom w:val="0"/>
      <w:divBdr>
        <w:top w:val="none" w:sz="0" w:space="0" w:color="auto"/>
        <w:left w:val="none" w:sz="0" w:space="0" w:color="auto"/>
        <w:bottom w:val="none" w:sz="0" w:space="0" w:color="auto"/>
        <w:right w:val="none" w:sz="0" w:space="0" w:color="auto"/>
      </w:divBdr>
    </w:div>
    <w:div w:id="1541822606">
      <w:bodyDiv w:val="1"/>
      <w:marLeft w:val="0"/>
      <w:marRight w:val="0"/>
      <w:marTop w:val="0"/>
      <w:marBottom w:val="0"/>
      <w:divBdr>
        <w:top w:val="none" w:sz="0" w:space="0" w:color="auto"/>
        <w:left w:val="none" w:sz="0" w:space="0" w:color="auto"/>
        <w:bottom w:val="none" w:sz="0" w:space="0" w:color="auto"/>
        <w:right w:val="none" w:sz="0" w:space="0" w:color="auto"/>
      </w:divBdr>
    </w:div>
    <w:div w:id="1542549319">
      <w:bodyDiv w:val="1"/>
      <w:marLeft w:val="0"/>
      <w:marRight w:val="0"/>
      <w:marTop w:val="0"/>
      <w:marBottom w:val="0"/>
      <w:divBdr>
        <w:top w:val="none" w:sz="0" w:space="0" w:color="auto"/>
        <w:left w:val="none" w:sz="0" w:space="0" w:color="auto"/>
        <w:bottom w:val="none" w:sz="0" w:space="0" w:color="auto"/>
        <w:right w:val="none" w:sz="0" w:space="0" w:color="auto"/>
      </w:divBdr>
    </w:div>
    <w:div w:id="1544827624">
      <w:bodyDiv w:val="1"/>
      <w:marLeft w:val="0"/>
      <w:marRight w:val="0"/>
      <w:marTop w:val="0"/>
      <w:marBottom w:val="0"/>
      <w:divBdr>
        <w:top w:val="none" w:sz="0" w:space="0" w:color="auto"/>
        <w:left w:val="none" w:sz="0" w:space="0" w:color="auto"/>
        <w:bottom w:val="none" w:sz="0" w:space="0" w:color="auto"/>
        <w:right w:val="none" w:sz="0" w:space="0" w:color="auto"/>
      </w:divBdr>
    </w:div>
    <w:div w:id="1545097692">
      <w:bodyDiv w:val="1"/>
      <w:marLeft w:val="0"/>
      <w:marRight w:val="0"/>
      <w:marTop w:val="0"/>
      <w:marBottom w:val="0"/>
      <w:divBdr>
        <w:top w:val="none" w:sz="0" w:space="0" w:color="auto"/>
        <w:left w:val="none" w:sz="0" w:space="0" w:color="auto"/>
        <w:bottom w:val="none" w:sz="0" w:space="0" w:color="auto"/>
        <w:right w:val="none" w:sz="0" w:space="0" w:color="auto"/>
      </w:divBdr>
    </w:div>
    <w:div w:id="1548058170">
      <w:bodyDiv w:val="1"/>
      <w:marLeft w:val="0"/>
      <w:marRight w:val="0"/>
      <w:marTop w:val="0"/>
      <w:marBottom w:val="0"/>
      <w:divBdr>
        <w:top w:val="none" w:sz="0" w:space="0" w:color="auto"/>
        <w:left w:val="none" w:sz="0" w:space="0" w:color="auto"/>
        <w:bottom w:val="none" w:sz="0" w:space="0" w:color="auto"/>
        <w:right w:val="none" w:sz="0" w:space="0" w:color="auto"/>
      </w:divBdr>
    </w:div>
    <w:div w:id="1548569393">
      <w:bodyDiv w:val="1"/>
      <w:marLeft w:val="0"/>
      <w:marRight w:val="0"/>
      <w:marTop w:val="0"/>
      <w:marBottom w:val="0"/>
      <w:divBdr>
        <w:top w:val="none" w:sz="0" w:space="0" w:color="auto"/>
        <w:left w:val="none" w:sz="0" w:space="0" w:color="auto"/>
        <w:bottom w:val="none" w:sz="0" w:space="0" w:color="auto"/>
        <w:right w:val="none" w:sz="0" w:space="0" w:color="auto"/>
      </w:divBdr>
    </w:div>
    <w:div w:id="1549492927">
      <w:bodyDiv w:val="1"/>
      <w:marLeft w:val="0"/>
      <w:marRight w:val="0"/>
      <w:marTop w:val="0"/>
      <w:marBottom w:val="0"/>
      <w:divBdr>
        <w:top w:val="none" w:sz="0" w:space="0" w:color="auto"/>
        <w:left w:val="none" w:sz="0" w:space="0" w:color="auto"/>
        <w:bottom w:val="none" w:sz="0" w:space="0" w:color="auto"/>
        <w:right w:val="none" w:sz="0" w:space="0" w:color="auto"/>
      </w:divBdr>
    </w:div>
    <w:div w:id="1551768915">
      <w:bodyDiv w:val="1"/>
      <w:marLeft w:val="0"/>
      <w:marRight w:val="0"/>
      <w:marTop w:val="0"/>
      <w:marBottom w:val="0"/>
      <w:divBdr>
        <w:top w:val="none" w:sz="0" w:space="0" w:color="auto"/>
        <w:left w:val="none" w:sz="0" w:space="0" w:color="auto"/>
        <w:bottom w:val="none" w:sz="0" w:space="0" w:color="auto"/>
        <w:right w:val="none" w:sz="0" w:space="0" w:color="auto"/>
      </w:divBdr>
    </w:div>
    <w:div w:id="1552763010">
      <w:bodyDiv w:val="1"/>
      <w:marLeft w:val="0"/>
      <w:marRight w:val="0"/>
      <w:marTop w:val="0"/>
      <w:marBottom w:val="0"/>
      <w:divBdr>
        <w:top w:val="none" w:sz="0" w:space="0" w:color="auto"/>
        <w:left w:val="none" w:sz="0" w:space="0" w:color="auto"/>
        <w:bottom w:val="none" w:sz="0" w:space="0" w:color="auto"/>
        <w:right w:val="none" w:sz="0" w:space="0" w:color="auto"/>
      </w:divBdr>
    </w:div>
    <w:div w:id="1554461482">
      <w:bodyDiv w:val="1"/>
      <w:marLeft w:val="0"/>
      <w:marRight w:val="0"/>
      <w:marTop w:val="0"/>
      <w:marBottom w:val="0"/>
      <w:divBdr>
        <w:top w:val="none" w:sz="0" w:space="0" w:color="auto"/>
        <w:left w:val="none" w:sz="0" w:space="0" w:color="auto"/>
        <w:bottom w:val="none" w:sz="0" w:space="0" w:color="auto"/>
        <w:right w:val="none" w:sz="0" w:space="0" w:color="auto"/>
      </w:divBdr>
    </w:div>
    <w:div w:id="1555701197">
      <w:bodyDiv w:val="1"/>
      <w:marLeft w:val="0"/>
      <w:marRight w:val="0"/>
      <w:marTop w:val="0"/>
      <w:marBottom w:val="0"/>
      <w:divBdr>
        <w:top w:val="none" w:sz="0" w:space="0" w:color="auto"/>
        <w:left w:val="none" w:sz="0" w:space="0" w:color="auto"/>
        <w:bottom w:val="none" w:sz="0" w:space="0" w:color="auto"/>
        <w:right w:val="none" w:sz="0" w:space="0" w:color="auto"/>
      </w:divBdr>
    </w:div>
    <w:div w:id="1555775337">
      <w:bodyDiv w:val="1"/>
      <w:marLeft w:val="0"/>
      <w:marRight w:val="0"/>
      <w:marTop w:val="0"/>
      <w:marBottom w:val="0"/>
      <w:divBdr>
        <w:top w:val="none" w:sz="0" w:space="0" w:color="auto"/>
        <w:left w:val="none" w:sz="0" w:space="0" w:color="auto"/>
        <w:bottom w:val="none" w:sz="0" w:space="0" w:color="auto"/>
        <w:right w:val="none" w:sz="0" w:space="0" w:color="auto"/>
      </w:divBdr>
    </w:div>
    <w:div w:id="1556695548">
      <w:bodyDiv w:val="1"/>
      <w:marLeft w:val="0"/>
      <w:marRight w:val="0"/>
      <w:marTop w:val="0"/>
      <w:marBottom w:val="0"/>
      <w:divBdr>
        <w:top w:val="none" w:sz="0" w:space="0" w:color="auto"/>
        <w:left w:val="none" w:sz="0" w:space="0" w:color="auto"/>
        <w:bottom w:val="none" w:sz="0" w:space="0" w:color="auto"/>
        <w:right w:val="none" w:sz="0" w:space="0" w:color="auto"/>
      </w:divBdr>
    </w:div>
    <w:div w:id="1557006673">
      <w:bodyDiv w:val="1"/>
      <w:marLeft w:val="0"/>
      <w:marRight w:val="0"/>
      <w:marTop w:val="0"/>
      <w:marBottom w:val="0"/>
      <w:divBdr>
        <w:top w:val="none" w:sz="0" w:space="0" w:color="auto"/>
        <w:left w:val="none" w:sz="0" w:space="0" w:color="auto"/>
        <w:bottom w:val="none" w:sz="0" w:space="0" w:color="auto"/>
        <w:right w:val="none" w:sz="0" w:space="0" w:color="auto"/>
      </w:divBdr>
    </w:div>
    <w:div w:id="1557087429">
      <w:bodyDiv w:val="1"/>
      <w:marLeft w:val="0"/>
      <w:marRight w:val="0"/>
      <w:marTop w:val="0"/>
      <w:marBottom w:val="0"/>
      <w:divBdr>
        <w:top w:val="none" w:sz="0" w:space="0" w:color="auto"/>
        <w:left w:val="none" w:sz="0" w:space="0" w:color="auto"/>
        <w:bottom w:val="none" w:sz="0" w:space="0" w:color="auto"/>
        <w:right w:val="none" w:sz="0" w:space="0" w:color="auto"/>
      </w:divBdr>
    </w:div>
    <w:div w:id="1557274299">
      <w:bodyDiv w:val="1"/>
      <w:marLeft w:val="0"/>
      <w:marRight w:val="0"/>
      <w:marTop w:val="0"/>
      <w:marBottom w:val="0"/>
      <w:divBdr>
        <w:top w:val="none" w:sz="0" w:space="0" w:color="auto"/>
        <w:left w:val="none" w:sz="0" w:space="0" w:color="auto"/>
        <w:bottom w:val="none" w:sz="0" w:space="0" w:color="auto"/>
        <w:right w:val="none" w:sz="0" w:space="0" w:color="auto"/>
      </w:divBdr>
    </w:div>
    <w:div w:id="1557426443">
      <w:bodyDiv w:val="1"/>
      <w:marLeft w:val="0"/>
      <w:marRight w:val="0"/>
      <w:marTop w:val="0"/>
      <w:marBottom w:val="0"/>
      <w:divBdr>
        <w:top w:val="none" w:sz="0" w:space="0" w:color="auto"/>
        <w:left w:val="none" w:sz="0" w:space="0" w:color="auto"/>
        <w:bottom w:val="none" w:sz="0" w:space="0" w:color="auto"/>
        <w:right w:val="none" w:sz="0" w:space="0" w:color="auto"/>
      </w:divBdr>
    </w:div>
    <w:div w:id="1557820230">
      <w:bodyDiv w:val="1"/>
      <w:marLeft w:val="0"/>
      <w:marRight w:val="0"/>
      <w:marTop w:val="0"/>
      <w:marBottom w:val="0"/>
      <w:divBdr>
        <w:top w:val="none" w:sz="0" w:space="0" w:color="auto"/>
        <w:left w:val="none" w:sz="0" w:space="0" w:color="auto"/>
        <w:bottom w:val="none" w:sz="0" w:space="0" w:color="auto"/>
        <w:right w:val="none" w:sz="0" w:space="0" w:color="auto"/>
      </w:divBdr>
    </w:div>
    <w:div w:id="1559127322">
      <w:bodyDiv w:val="1"/>
      <w:marLeft w:val="0"/>
      <w:marRight w:val="0"/>
      <w:marTop w:val="0"/>
      <w:marBottom w:val="0"/>
      <w:divBdr>
        <w:top w:val="none" w:sz="0" w:space="0" w:color="auto"/>
        <w:left w:val="none" w:sz="0" w:space="0" w:color="auto"/>
        <w:bottom w:val="none" w:sz="0" w:space="0" w:color="auto"/>
        <w:right w:val="none" w:sz="0" w:space="0" w:color="auto"/>
      </w:divBdr>
    </w:div>
    <w:div w:id="1560437981">
      <w:bodyDiv w:val="1"/>
      <w:marLeft w:val="0"/>
      <w:marRight w:val="0"/>
      <w:marTop w:val="0"/>
      <w:marBottom w:val="0"/>
      <w:divBdr>
        <w:top w:val="none" w:sz="0" w:space="0" w:color="auto"/>
        <w:left w:val="none" w:sz="0" w:space="0" w:color="auto"/>
        <w:bottom w:val="none" w:sz="0" w:space="0" w:color="auto"/>
        <w:right w:val="none" w:sz="0" w:space="0" w:color="auto"/>
      </w:divBdr>
    </w:div>
    <w:div w:id="1561362001">
      <w:bodyDiv w:val="1"/>
      <w:marLeft w:val="0"/>
      <w:marRight w:val="0"/>
      <w:marTop w:val="0"/>
      <w:marBottom w:val="0"/>
      <w:divBdr>
        <w:top w:val="none" w:sz="0" w:space="0" w:color="auto"/>
        <w:left w:val="none" w:sz="0" w:space="0" w:color="auto"/>
        <w:bottom w:val="none" w:sz="0" w:space="0" w:color="auto"/>
        <w:right w:val="none" w:sz="0" w:space="0" w:color="auto"/>
      </w:divBdr>
    </w:div>
    <w:div w:id="1562211806">
      <w:bodyDiv w:val="1"/>
      <w:marLeft w:val="0"/>
      <w:marRight w:val="0"/>
      <w:marTop w:val="0"/>
      <w:marBottom w:val="0"/>
      <w:divBdr>
        <w:top w:val="none" w:sz="0" w:space="0" w:color="auto"/>
        <w:left w:val="none" w:sz="0" w:space="0" w:color="auto"/>
        <w:bottom w:val="none" w:sz="0" w:space="0" w:color="auto"/>
        <w:right w:val="none" w:sz="0" w:space="0" w:color="auto"/>
      </w:divBdr>
    </w:div>
    <w:div w:id="1562865282">
      <w:bodyDiv w:val="1"/>
      <w:marLeft w:val="0"/>
      <w:marRight w:val="0"/>
      <w:marTop w:val="0"/>
      <w:marBottom w:val="0"/>
      <w:divBdr>
        <w:top w:val="none" w:sz="0" w:space="0" w:color="auto"/>
        <w:left w:val="none" w:sz="0" w:space="0" w:color="auto"/>
        <w:bottom w:val="none" w:sz="0" w:space="0" w:color="auto"/>
        <w:right w:val="none" w:sz="0" w:space="0" w:color="auto"/>
      </w:divBdr>
    </w:div>
    <w:div w:id="1563558647">
      <w:bodyDiv w:val="1"/>
      <w:marLeft w:val="0"/>
      <w:marRight w:val="0"/>
      <w:marTop w:val="0"/>
      <w:marBottom w:val="0"/>
      <w:divBdr>
        <w:top w:val="none" w:sz="0" w:space="0" w:color="auto"/>
        <w:left w:val="none" w:sz="0" w:space="0" w:color="auto"/>
        <w:bottom w:val="none" w:sz="0" w:space="0" w:color="auto"/>
        <w:right w:val="none" w:sz="0" w:space="0" w:color="auto"/>
      </w:divBdr>
    </w:div>
    <w:div w:id="1563715836">
      <w:bodyDiv w:val="1"/>
      <w:marLeft w:val="0"/>
      <w:marRight w:val="0"/>
      <w:marTop w:val="0"/>
      <w:marBottom w:val="0"/>
      <w:divBdr>
        <w:top w:val="none" w:sz="0" w:space="0" w:color="auto"/>
        <w:left w:val="none" w:sz="0" w:space="0" w:color="auto"/>
        <w:bottom w:val="none" w:sz="0" w:space="0" w:color="auto"/>
        <w:right w:val="none" w:sz="0" w:space="0" w:color="auto"/>
      </w:divBdr>
    </w:div>
    <w:div w:id="1563827339">
      <w:bodyDiv w:val="1"/>
      <w:marLeft w:val="0"/>
      <w:marRight w:val="0"/>
      <w:marTop w:val="0"/>
      <w:marBottom w:val="0"/>
      <w:divBdr>
        <w:top w:val="none" w:sz="0" w:space="0" w:color="auto"/>
        <w:left w:val="none" w:sz="0" w:space="0" w:color="auto"/>
        <w:bottom w:val="none" w:sz="0" w:space="0" w:color="auto"/>
        <w:right w:val="none" w:sz="0" w:space="0" w:color="auto"/>
      </w:divBdr>
    </w:div>
    <w:div w:id="1564214943">
      <w:bodyDiv w:val="1"/>
      <w:marLeft w:val="0"/>
      <w:marRight w:val="0"/>
      <w:marTop w:val="0"/>
      <w:marBottom w:val="0"/>
      <w:divBdr>
        <w:top w:val="none" w:sz="0" w:space="0" w:color="auto"/>
        <w:left w:val="none" w:sz="0" w:space="0" w:color="auto"/>
        <w:bottom w:val="none" w:sz="0" w:space="0" w:color="auto"/>
        <w:right w:val="none" w:sz="0" w:space="0" w:color="auto"/>
      </w:divBdr>
    </w:div>
    <w:div w:id="1565136677">
      <w:bodyDiv w:val="1"/>
      <w:marLeft w:val="0"/>
      <w:marRight w:val="0"/>
      <w:marTop w:val="0"/>
      <w:marBottom w:val="0"/>
      <w:divBdr>
        <w:top w:val="none" w:sz="0" w:space="0" w:color="auto"/>
        <w:left w:val="none" w:sz="0" w:space="0" w:color="auto"/>
        <w:bottom w:val="none" w:sz="0" w:space="0" w:color="auto"/>
        <w:right w:val="none" w:sz="0" w:space="0" w:color="auto"/>
      </w:divBdr>
    </w:div>
    <w:div w:id="1565141592">
      <w:bodyDiv w:val="1"/>
      <w:marLeft w:val="0"/>
      <w:marRight w:val="0"/>
      <w:marTop w:val="0"/>
      <w:marBottom w:val="0"/>
      <w:divBdr>
        <w:top w:val="none" w:sz="0" w:space="0" w:color="auto"/>
        <w:left w:val="none" w:sz="0" w:space="0" w:color="auto"/>
        <w:bottom w:val="none" w:sz="0" w:space="0" w:color="auto"/>
        <w:right w:val="none" w:sz="0" w:space="0" w:color="auto"/>
      </w:divBdr>
    </w:div>
    <w:div w:id="1567452398">
      <w:bodyDiv w:val="1"/>
      <w:marLeft w:val="0"/>
      <w:marRight w:val="0"/>
      <w:marTop w:val="0"/>
      <w:marBottom w:val="0"/>
      <w:divBdr>
        <w:top w:val="none" w:sz="0" w:space="0" w:color="auto"/>
        <w:left w:val="none" w:sz="0" w:space="0" w:color="auto"/>
        <w:bottom w:val="none" w:sz="0" w:space="0" w:color="auto"/>
        <w:right w:val="none" w:sz="0" w:space="0" w:color="auto"/>
      </w:divBdr>
    </w:div>
    <w:div w:id="1569345066">
      <w:bodyDiv w:val="1"/>
      <w:marLeft w:val="0"/>
      <w:marRight w:val="0"/>
      <w:marTop w:val="0"/>
      <w:marBottom w:val="0"/>
      <w:divBdr>
        <w:top w:val="none" w:sz="0" w:space="0" w:color="auto"/>
        <w:left w:val="none" w:sz="0" w:space="0" w:color="auto"/>
        <w:bottom w:val="none" w:sz="0" w:space="0" w:color="auto"/>
        <w:right w:val="none" w:sz="0" w:space="0" w:color="auto"/>
      </w:divBdr>
    </w:div>
    <w:div w:id="1569802631">
      <w:bodyDiv w:val="1"/>
      <w:marLeft w:val="0"/>
      <w:marRight w:val="0"/>
      <w:marTop w:val="0"/>
      <w:marBottom w:val="0"/>
      <w:divBdr>
        <w:top w:val="none" w:sz="0" w:space="0" w:color="auto"/>
        <w:left w:val="none" w:sz="0" w:space="0" w:color="auto"/>
        <w:bottom w:val="none" w:sz="0" w:space="0" w:color="auto"/>
        <w:right w:val="none" w:sz="0" w:space="0" w:color="auto"/>
      </w:divBdr>
    </w:div>
    <w:div w:id="1570770498">
      <w:bodyDiv w:val="1"/>
      <w:marLeft w:val="0"/>
      <w:marRight w:val="0"/>
      <w:marTop w:val="0"/>
      <w:marBottom w:val="0"/>
      <w:divBdr>
        <w:top w:val="none" w:sz="0" w:space="0" w:color="auto"/>
        <w:left w:val="none" w:sz="0" w:space="0" w:color="auto"/>
        <w:bottom w:val="none" w:sz="0" w:space="0" w:color="auto"/>
        <w:right w:val="none" w:sz="0" w:space="0" w:color="auto"/>
      </w:divBdr>
    </w:div>
    <w:div w:id="1571572672">
      <w:bodyDiv w:val="1"/>
      <w:marLeft w:val="0"/>
      <w:marRight w:val="0"/>
      <w:marTop w:val="0"/>
      <w:marBottom w:val="0"/>
      <w:divBdr>
        <w:top w:val="none" w:sz="0" w:space="0" w:color="auto"/>
        <w:left w:val="none" w:sz="0" w:space="0" w:color="auto"/>
        <w:bottom w:val="none" w:sz="0" w:space="0" w:color="auto"/>
        <w:right w:val="none" w:sz="0" w:space="0" w:color="auto"/>
      </w:divBdr>
    </w:div>
    <w:div w:id="1571693279">
      <w:bodyDiv w:val="1"/>
      <w:marLeft w:val="0"/>
      <w:marRight w:val="0"/>
      <w:marTop w:val="0"/>
      <w:marBottom w:val="0"/>
      <w:divBdr>
        <w:top w:val="none" w:sz="0" w:space="0" w:color="auto"/>
        <w:left w:val="none" w:sz="0" w:space="0" w:color="auto"/>
        <w:bottom w:val="none" w:sz="0" w:space="0" w:color="auto"/>
        <w:right w:val="none" w:sz="0" w:space="0" w:color="auto"/>
      </w:divBdr>
    </w:div>
    <w:div w:id="1572422171">
      <w:bodyDiv w:val="1"/>
      <w:marLeft w:val="0"/>
      <w:marRight w:val="0"/>
      <w:marTop w:val="0"/>
      <w:marBottom w:val="0"/>
      <w:divBdr>
        <w:top w:val="none" w:sz="0" w:space="0" w:color="auto"/>
        <w:left w:val="none" w:sz="0" w:space="0" w:color="auto"/>
        <w:bottom w:val="none" w:sz="0" w:space="0" w:color="auto"/>
        <w:right w:val="none" w:sz="0" w:space="0" w:color="auto"/>
      </w:divBdr>
    </w:div>
    <w:div w:id="1572471558">
      <w:bodyDiv w:val="1"/>
      <w:marLeft w:val="0"/>
      <w:marRight w:val="0"/>
      <w:marTop w:val="0"/>
      <w:marBottom w:val="0"/>
      <w:divBdr>
        <w:top w:val="none" w:sz="0" w:space="0" w:color="auto"/>
        <w:left w:val="none" w:sz="0" w:space="0" w:color="auto"/>
        <w:bottom w:val="none" w:sz="0" w:space="0" w:color="auto"/>
        <w:right w:val="none" w:sz="0" w:space="0" w:color="auto"/>
      </w:divBdr>
    </w:div>
    <w:div w:id="1573588824">
      <w:bodyDiv w:val="1"/>
      <w:marLeft w:val="0"/>
      <w:marRight w:val="0"/>
      <w:marTop w:val="0"/>
      <w:marBottom w:val="0"/>
      <w:divBdr>
        <w:top w:val="none" w:sz="0" w:space="0" w:color="auto"/>
        <w:left w:val="none" w:sz="0" w:space="0" w:color="auto"/>
        <w:bottom w:val="none" w:sz="0" w:space="0" w:color="auto"/>
        <w:right w:val="none" w:sz="0" w:space="0" w:color="auto"/>
      </w:divBdr>
    </w:div>
    <w:div w:id="1574925955">
      <w:bodyDiv w:val="1"/>
      <w:marLeft w:val="0"/>
      <w:marRight w:val="0"/>
      <w:marTop w:val="0"/>
      <w:marBottom w:val="0"/>
      <w:divBdr>
        <w:top w:val="none" w:sz="0" w:space="0" w:color="auto"/>
        <w:left w:val="none" w:sz="0" w:space="0" w:color="auto"/>
        <w:bottom w:val="none" w:sz="0" w:space="0" w:color="auto"/>
        <w:right w:val="none" w:sz="0" w:space="0" w:color="auto"/>
      </w:divBdr>
    </w:div>
    <w:div w:id="1575553309">
      <w:bodyDiv w:val="1"/>
      <w:marLeft w:val="0"/>
      <w:marRight w:val="0"/>
      <w:marTop w:val="0"/>
      <w:marBottom w:val="0"/>
      <w:divBdr>
        <w:top w:val="none" w:sz="0" w:space="0" w:color="auto"/>
        <w:left w:val="none" w:sz="0" w:space="0" w:color="auto"/>
        <w:bottom w:val="none" w:sz="0" w:space="0" w:color="auto"/>
        <w:right w:val="none" w:sz="0" w:space="0" w:color="auto"/>
      </w:divBdr>
    </w:div>
    <w:div w:id="1576167287">
      <w:bodyDiv w:val="1"/>
      <w:marLeft w:val="0"/>
      <w:marRight w:val="0"/>
      <w:marTop w:val="0"/>
      <w:marBottom w:val="0"/>
      <w:divBdr>
        <w:top w:val="none" w:sz="0" w:space="0" w:color="auto"/>
        <w:left w:val="none" w:sz="0" w:space="0" w:color="auto"/>
        <w:bottom w:val="none" w:sz="0" w:space="0" w:color="auto"/>
        <w:right w:val="none" w:sz="0" w:space="0" w:color="auto"/>
      </w:divBdr>
    </w:div>
    <w:div w:id="1576696688">
      <w:bodyDiv w:val="1"/>
      <w:marLeft w:val="0"/>
      <w:marRight w:val="0"/>
      <w:marTop w:val="0"/>
      <w:marBottom w:val="0"/>
      <w:divBdr>
        <w:top w:val="none" w:sz="0" w:space="0" w:color="auto"/>
        <w:left w:val="none" w:sz="0" w:space="0" w:color="auto"/>
        <w:bottom w:val="none" w:sz="0" w:space="0" w:color="auto"/>
        <w:right w:val="none" w:sz="0" w:space="0" w:color="auto"/>
      </w:divBdr>
    </w:div>
    <w:div w:id="1577090481">
      <w:bodyDiv w:val="1"/>
      <w:marLeft w:val="0"/>
      <w:marRight w:val="0"/>
      <w:marTop w:val="0"/>
      <w:marBottom w:val="0"/>
      <w:divBdr>
        <w:top w:val="none" w:sz="0" w:space="0" w:color="auto"/>
        <w:left w:val="none" w:sz="0" w:space="0" w:color="auto"/>
        <w:bottom w:val="none" w:sz="0" w:space="0" w:color="auto"/>
        <w:right w:val="none" w:sz="0" w:space="0" w:color="auto"/>
      </w:divBdr>
    </w:div>
    <w:div w:id="1577478479">
      <w:bodyDiv w:val="1"/>
      <w:marLeft w:val="0"/>
      <w:marRight w:val="0"/>
      <w:marTop w:val="0"/>
      <w:marBottom w:val="0"/>
      <w:divBdr>
        <w:top w:val="none" w:sz="0" w:space="0" w:color="auto"/>
        <w:left w:val="none" w:sz="0" w:space="0" w:color="auto"/>
        <w:bottom w:val="none" w:sz="0" w:space="0" w:color="auto"/>
        <w:right w:val="none" w:sz="0" w:space="0" w:color="auto"/>
      </w:divBdr>
    </w:div>
    <w:div w:id="1577671528">
      <w:bodyDiv w:val="1"/>
      <w:marLeft w:val="0"/>
      <w:marRight w:val="0"/>
      <w:marTop w:val="0"/>
      <w:marBottom w:val="0"/>
      <w:divBdr>
        <w:top w:val="none" w:sz="0" w:space="0" w:color="auto"/>
        <w:left w:val="none" w:sz="0" w:space="0" w:color="auto"/>
        <w:bottom w:val="none" w:sz="0" w:space="0" w:color="auto"/>
        <w:right w:val="none" w:sz="0" w:space="0" w:color="auto"/>
      </w:divBdr>
    </w:div>
    <w:div w:id="1577933868">
      <w:bodyDiv w:val="1"/>
      <w:marLeft w:val="0"/>
      <w:marRight w:val="0"/>
      <w:marTop w:val="0"/>
      <w:marBottom w:val="0"/>
      <w:divBdr>
        <w:top w:val="none" w:sz="0" w:space="0" w:color="auto"/>
        <w:left w:val="none" w:sz="0" w:space="0" w:color="auto"/>
        <w:bottom w:val="none" w:sz="0" w:space="0" w:color="auto"/>
        <w:right w:val="none" w:sz="0" w:space="0" w:color="auto"/>
      </w:divBdr>
    </w:div>
    <w:div w:id="1578056127">
      <w:bodyDiv w:val="1"/>
      <w:marLeft w:val="0"/>
      <w:marRight w:val="0"/>
      <w:marTop w:val="0"/>
      <w:marBottom w:val="0"/>
      <w:divBdr>
        <w:top w:val="none" w:sz="0" w:space="0" w:color="auto"/>
        <w:left w:val="none" w:sz="0" w:space="0" w:color="auto"/>
        <w:bottom w:val="none" w:sz="0" w:space="0" w:color="auto"/>
        <w:right w:val="none" w:sz="0" w:space="0" w:color="auto"/>
      </w:divBdr>
    </w:div>
    <w:div w:id="1578898617">
      <w:bodyDiv w:val="1"/>
      <w:marLeft w:val="0"/>
      <w:marRight w:val="0"/>
      <w:marTop w:val="0"/>
      <w:marBottom w:val="0"/>
      <w:divBdr>
        <w:top w:val="none" w:sz="0" w:space="0" w:color="auto"/>
        <w:left w:val="none" w:sz="0" w:space="0" w:color="auto"/>
        <w:bottom w:val="none" w:sz="0" w:space="0" w:color="auto"/>
        <w:right w:val="none" w:sz="0" w:space="0" w:color="auto"/>
      </w:divBdr>
    </w:div>
    <w:div w:id="1579053017">
      <w:bodyDiv w:val="1"/>
      <w:marLeft w:val="0"/>
      <w:marRight w:val="0"/>
      <w:marTop w:val="0"/>
      <w:marBottom w:val="0"/>
      <w:divBdr>
        <w:top w:val="none" w:sz="0" w:space="0" w:color="auto"/>
        <w:left w:val="none" w:sz="0" w:space="0" w:color="auto"/>
        <w:bottom w:val="none" w:sz="0" w:space="0" w:color="auto"/>
        <w:right w:val="none" w:sz="0" w:space="0" w:color="auto"/>
      </w:divBdr>
    </w:div>
    <w:div w:id="1579825964">
      <w:bodyDiv w:val="1"/>
      <w:marLeft w:val="0"/>
      <w:marRight w:val="0"/>
      <w:marTop w:val="0"/>
      <w:marBottom w:val="0"/>
      <w:divBdr>
        <w:top w:val="none" w:sz="0" w:space="0" w:color="auto"/>
        <w:left w:val="none" w:sz="0" w:space="0" w:color="auto"/>
        <w:bottom w:val="none" w:sz="0" w:space="0" w:color="auto"/>
        <w:right w:val="none" w:sz="0" w:space="0" w:color="auto"/>
      </w:divBdr>
    </w:div>
    <w:div w:id="1581671111">
      <w:bodyDiv w:val="1"/>
      <w:marLeft w:val="0"/>
      <w:marRight w:val="0"/>
      <w:marTop w:val="0"/>
      <w:marBottom w:val="0"/>
      <w:divBdr>
        <w:top w:val="none" w:sz="0" w:space="0" w:color="auto"/>
        <w:left w:val="none" w:sz="0" w:space="0" w:color="auto"/>
        <w:bottom w:val="none" w:sz="0" w:space="0" w:color="auto"/>
        <w:right w:val="none" w:sz="0" w:space="0" w:color="auto"/>
      </w:divBdr>
    </w:div>
    <w:div w:id="1581938835">
      <w:bodyDiv w:val="1"/>
      <w:marLeft w:val="0"/>
      <w:marRight w:val="0"/>
      <w:marTop w:val="0"/>
      <w:marBottom w:val="0"/>
      <w:divBdr>
        <w:top w:val="none" w:sz="0" w:space="0" w:color="auto"/>
        <w:left w:val="none" w:sz="0" w:space="0" w:color="auto"/>
        <w:bottom w:val="none" w:sz="0" w:space="0" w:color="auto"/>
        <w:right w:val="none" w:sz="0" w:space="0" w:color="auto"/>
      </w:divBdr>
    </w:div>
    <w:div w:id="1582333725">
      <w:bodyDiv w:val="1"/>
      <w:marLeft w:val="0"/>
      <w:marRight w:val="0"/>
      <w:marTop w:val="0"/>
      <w:marBottom w:val="0"/>
      <w:divBdr>
        <w:top w:val="none" w:sz="0" w:space="0" w:color="auto"/>
        <w:left w:val="none" w:sz="0" w:space="0" w:color="auto"/>
        <w:bottom w:val="none" w:sz="0" w:space="0" w:color="auto"/>
        <w:right w:val="none" w:sz="0" w:space="0" w:color="auto"/>
      </w:divBdr>
    </w:div>
    <w:div w:id="1582906166">
      <w:bodyDiv w:val="1"/>
      <w:marLeft w:val="0"/>
      <w:marRight w:val="0"/>
      <w:marTop w:val="0"/>
      <w:marBottom w:val="0"/>
      <w:divBdr>
        <w:top w:val="none" w:sz="0" w:space="0" w:color="auto"/>
        <w:left w:val="none" w:sz="0" w:space="0" w:color="auto"/>
        <w:bottom w:val="none" w:sz="0" w:space="0" w:color="auto"/>
        <w:right w:val="none" w:sz="0" w:space="0" w:color="auto"/>
      </w:divBdr>
    </w:div>
    <w:div w:id="1583295774">
      <w:bodyDiv w:val="1"/>
      <w:marLeft w:val="0"/>
      <w:marRight w:val="0"/>
      <w:marTop w:val="0"/>
      <w:marBottom w:val="0"/>
      <w:divBdr>
        <w:top w:val="none" w:sz="0" w:space="0" w:color="auto"/>
        <w:left w:val="none" w:sz="0" w:space="0" w:color="auto"/>
        <w:bottom w:val="none" w:sz="0" w:space="0" w:color="auto"/>
        <w:right w:val="none" w:sz="0" w:space="0" w:color="auto"/>
      </w:divBdr>
    </w:div>
    <w:div w:id="1583491641">
      <w:bodyDiv w:val="1"/>
      <w:marLeft w:val="0"/>
      <w:marRight w:val="0"/>
      <w:marTop w:val="0"/>
      <w:marBottom w:val="0"/>
      <w:divBdr>
        <w:top w:val="none" w:sz="0" w:space="0" w:color="auto"/>
        <w:left w:val="none" w:sz="0" w:space="0" w:color="auto"/>
        <w:bottom w:val="none" w:sz="0" w:space="0" w:color="auto"/>
        <w:right w:val="none" w:sz="0" w:space="0" w:color="auto"/>
      </w:divBdr>
    </w:div>
    <w:div w:id="1583681200">
      <w:bodyDiv w:val="1"/>
      <w:marLeft w:val="0"/>
      <w:marRight w:val="0"/>
      <w:marTop w:val="0"/>
      <w:marBottom w:val="0"/>
      <w:divBdr>
        <w:top w:val="none" w:sz="0" w:space="0" w:color="auto"/>
        <w:left w:val="none" w:sz="0" w:space="0" w:color="auto"/>
        <w:bottom w:val="none" w:sz="0" w:space="0" w:color="auto"/>
        <w:right w:val="none" w:sz="0" w:space="0" w:color="auto"/>
      </w:divBdr>
    </w:div>
    <w:div w:id="1584099424">
      <w:bodyDiv w:val="1"/>
      <w:marLeft w:val="0"/>
      <w:marRight w:val="0"/>
      <w:marTop w:val="0"/>
      <w:marBottom w:val="0"/>
      <w:divBdr>
        <w:top w:val="none" w:sz="0" w:space="0" w:color="auto"/>
        <w:left w:val="none" w:sz="0" w:space="0" w:color="auto"/>
        <w:bottom w:val="none" w:sz="0" w:space="0" w:color="auto"/>
        <w:right w:val="none" w:sz="0" w:space="0" w:color="auto"/>
      </w:divBdr>
    </w:div>
    <w:div w:id="1585068840">
      <w:bodyDiv w:val="1"/>
      <w:marLeft w:val="0"/>
      <w:marRight w:val="0"/>
      <w:marTop w:val="0"/>
      <w:marBottom w:val="0"/>
      <w:divBdr>
        <w:top w:val="none" w:sz="0" w:space="0" w:color="auto"/>
        <w:left w:val="none" w:sz="0" w:space="0" w:color="auto"/>
        <w:bottom w:val="none" w:sz="0" w:space="0" w:color="auto"/>
        <w:right w:val="none" w:sz="0" w:space="0" w:color="auto"/>
      </w:divBdr>
    </w:div>
    <w:div w:id="1586107189">
      <w:bodyDiv w:val="1"/>
      <w:marLeft w:val="0"/>
      <w:marRight w:val="0"/>
      <w:marTop w:val="0"/>
      <w:marBottom w:val="0"/>
      <w:divBdr>
        <w:top w:val="none" w:sz="0" w:space="0" w:color="auto"/>
        <w:left w:val="none" w:sz="0" w:space="0" w:color="auto"/>
        <w:bottom w:val="none" w:sz="0" w:space="0" w:color="auto"/>
        <w:right w:val="none" w:sz="0" w:space="0" w:color="auto"/>
      </w:divBdr>
    </w:div>
    <w:div w:id="1586646408">
      <w:bodyDiv w:val="1"/>
      <w:marLeft w:val="0"/>
      <w:marRight w:val="0"/>
      <w:marTop w:val="0"/>
      <w:marBottom w:val="0"/>
      <w:divBdr>
        <w:top w:val="none" w:sz="0" w:space="0" w:color="auto"/>
        <w:left w:val="none" w:sz="0" w:space="0" w:color="auto"/>
        <w:bottom w:val="none" w:sz="0" w:space="0" w:color="auto"/>
        <w:right w:val="none" w:sz="0" w:space="0" w:color="auto"/>
      </w:divBdr>
    </w:div>
    <w:div w:id="1588268880">
      <w:bodyDiv w:val="1"/>
      <w:marLeft w:val="0"/>
      <w:marRight w:val="0"/>
      <w:marTop w:val="0"/>
      <w:marBottom w:val="0"/>
      <w:divBdr>
        <w:top w:val="none" w:sz="0" w:space="0" w:color="auto"/>
        <w:left w:val="none" w:sz="0" w:space="0" w:color="auto"/>
        <w:bottom w:val="none" w:sz="0" w:space="0" w:color="auto"/>
        <w:right w:val="none" w:sz="0" w:space="0" w:color="auto"/>
      </w:divBdr>
    </w:div>
    <w:div w:id="1588731102">
      <w:bodyDiv w:val="1"/>
      <w:marLeft w:val="0"/>
      <w:marRight w:val="0"/>
      <w:marTop w:val="0"/>
      <w:marBottom w:val="0"/>
      <w:divBdr>
        <w:top w:val="none" w:sz="0" w:space="0" w:color="auto"/>
        <w:left w:val="none" w:sz="0" w:space="0" w:color="auto"/>
        <w:bottom w:val="none" w:sz="0" w:space="0" w:color="auto"/>
        <w:right w:val="none" w:sz="0" w:space="0" w:color="auto"/>
      </w:divBdr>
    </w:div>
    <w:div w:id="1590385258">
      <w:bodyDiv w:val="1"/>
      <w:marLeft w:val="0"/>
      <w:marRight w:val="0"/>
      <w:marTop w:val="0"/>
      <w:marBottom w:val="0"/>
      <w:divBdr>
        <w:top w:val="none" w:sz="0" w:space="0" w:color="auto"/>
        <w:left w:val="none" w:sz="0" w:space="0" w:color="auto"/>
        <w:bottom w:val="none" w:sz="0" w:space="0" w:color="auto"/>
        <w:right w:val="none" w:sz="0" w:space="0" w:color="auto"/>
      </w:divBdr>
    </w:div>
    <w:div w:id="1592661333">
      <w:bodyDiv w:val="1"/>
      <w:marLeft w:val="0"/>
      <w:marRight w:val="0"/>
      <w:marTop w:val="0"/>
      <w:marBottom w:val="0"/>
      <w:divBdr>
        <w:top w:val="none" w:sz="0" w:space="0" w:color="auto"/>
        <w:left w:val="none" w:sz="0" w:space="0" w:color="auto"/>
        <w:bottom w:val="none" w:sz="0" w:space="0" w:color="auto"/>
        <w:right w:val="none" w:sz="0" w:space="0" w:color="auto"/>
      </w:divBdr>
    </w:div>
    <w:div w:id="1594902199">
      <w:bodyDiv w:val="1"/>
      <w:marLeft w:val="0"/>
      <w:marRight w:val="0"/>
      <w:marTop w:val="0"/>
      <w:marBottom w:val="0"/>
      <w:divBdr>
        <w:top w:val="none" w:sz="0" w:space="0" w:color="auto"/>
        <w:left w:val="none" w:sz="0" w:space="0" w:color="auto"/>
        <w:bottom w:val="none" w:sz="0" w:space="0" w:color="auto"/>
        <w:right w:val="none" w:sz="0" w:space="0" w:color="auto"/>
      </w:divBdr>
    </w:div>
    <w:div w:id="1595163346">
      <w:bodyDiv w:val="1"/>
      <w:marLeft w:val="0"/>
      <w:marRight w:val="0"/>
      <w:marTop w:val="0"/>
      <w:marBottom w:val="0"/>
      <w:divBdr>
        <w:top w:val="none" w:sz="0" w:space="0" w:color="auto"/>
        <w:left w:val="none" w:sz="0" w:space="0" w:color="auto"/>
        <w:bottom w:val="none" w:sz="0" w:space="0" w:color="auto"/>
        <w:right w:val="none" w:sz="0" w:space="0" w:color="auto"/>
      </w:divBdr>
    </w:div>
    <w:div w:id="1595357928">
      <w:bodyDiv w:val="1"/>
      <w:marLeft w:val="0"/>
      <w:marRight w:val="0"/>
      <w:marTop w:val="0"/>
      <w:marBottom w:val="0"/>
      <w:divBdr>
        <w:top w:val="none" w:sz="0" w:space="0" w:color="auto"/>
        <w:left w:val="none" w:sz="0" w:space="0" w:color="auto"/>
        <w:bottom w:val="none" w:sz="0" w:space="0" w:color="auto"/>
        <w:right w:val="none" w:sz="0" w:space="0" w:color="auto"/>
      </w:divBdr>
    </w:div>
    <w:div w:id="1597514591">
      <w:bodyDiv w:val="1"/>
      <w:marLeft w:val="0"/>
      <w:marRight w:val="0"/>
      <w:marTop w:val="0"/>
      <w:marBottom w:val="0"/>
      <w:divBdr>
        <w:top w:val="none" w:sz="0" w:space="0" w:color="auto"/>
        <w:left w:val="none" w:sz="0" w:space="0" w:color="auto"/>
        <w:bottom w:val="none" w:sz="0" w:space="0" w:color="auto"/>
        <w:right w:val="none" w:sz="0" w:space="0" w:color="auto"/>
      </w:divBdr>
    </w:div>
    <w:div w:id="1599366434">
      <w:bodyDiv w:val="1"/>
      <w:marLeft w:val="0"/>
      <w:marRight w:val="0"/>
      <w:marTop w:val="0"/>
      <w:marBottom w:val="0"/>
      <w:divBdr>
        <w:top w:val="none" w:sz="0" w:space="0" w:color="auto"/>
        <w:left w:val="none" w:sz="0" w:space="0" w:color="auto"/>
        <w:bottom w:val="none" w:sz="0" w:space="0" w:color="auto"/>
        <w:right w:val="none" w:sz="0" w:space="0" w:color="auto"/>
      </w:divBdr>
    </w:div>
    <w:div w:id="1599681769">
      <w:bodyDiv w:val="1"/>
      <w:marLeft w:val="0"/>
      <w:marRight w:val="0"/>
      <w:marTop w:val="0"/>
      <w:marBottom w:val="0"/>
      <w:divBdr>
        <w:top w:val="none" w:sz="0" w:space="0" w:color="auto"/>
        <w:left w:val="none" w:sz="0" w:space="0" w:color="auto"/>
        <w:bottom w:val="none" w:sz="0" w:space="0" w:color="auto"/>
        <w:right w:val="none" w:sz="0" w:space="0" w:color="auto"/>
      </w:divBdr>
    </w:div>
    <w:div w:id="1599875259">
      <w:bodyDiv w:val="1"/>
      <w:marLeft w:val="0"/>
      <w:marRight w:val="0"/>
      <w:marTop w:val="0"/>
      <w:marBottom w:val="0"/>
      <w:divBdr>
        <w:top w:val="none" w:sz="0" w:space="0" w:color="auto"/>
        <w:left w:val="none" w:sz="0" w:space="0" w:color="auto"/>
        <w:bottom w:val="none" w:sz="0" w:space="0" w:color="auto"/>
        <w:right w:val="none" w:sz="0" w:space="0" w:color="auto"/>
      </w:divBdr>
    </w:div>
    <w:div w:id="1601136585">
      <w:bodyDiv w:val="1"/>
      <w:marLeft w:val="0"/>
      <w:marRight w:val="0"/>
      <w:marTop w:val="0"/>
      <w:marBottom w:val="0"/>
      <w:divBdr>
        <w:top w:val="none" w:sz="0" w:space="0" w:color="auto"/>
        <w:left w:val="none" w:sz="0" w:space="0" w:color="auto"/>
        <w:bottom w:val="none" w:sz="0" w:space="0" w:color="auto"/>
        <w:right w:val="none" w:sz="0" w:space="0" w:color="auto"/>
      </w:divBdr>
    </w:div>
    <w:div w:id="1601253372">
      <w:bodyDiv w:val="1"/>
      <w:marLeft w:val="0"/>
      <w:marRight w:val="0"/>
      <w:marTop w:val="0"/>
      <w:marBottom w:val="0"/>
      <w:divBdr>
        <w:top w:val="none" w:sz="0" w:space="0" w:color="auto"/>
        <w:left w:val="none" w:sz="0" w:space="0" w:color="auto"/>
        <w:bottom w:val="none" w:sz="0" w:space="0" w:color="auto"/>
        <w:right w:val="none" w:sz="0" w:space="0" w:color="auto"/>
      </w:divBdr>
    </w:div>
    <w:div w:id="1602301845">
      <w:bodyDiv w:val="1"/>
      <w:marLeft w:val="0"/>
      <w:marRight w:val="0"/>
      <w:marTop w:val="0"/>
      <w:marBottom w:val="0"/>
      <w:divBdr>
        <w:top w:val="none" w:sz="0" w:space="0" w:color="auto"/>
        <w:left w:val="none" w:sz="0" w:space="0" w:color="auto"/>
        <w:bottom w:val="none" w:sz="0" w:space="0" w:color="auto"/>
        <w:right w:val="none" w:sz="0" w:space="0" w:color="auto"/>
      </w:divBdr>
    </w:div>
    <w:div w:id="1603028948">
      <w:bodyDiv w:val="1"/>
      <w:marLeft w:val="0"/>
      <w:marRight w:val="0"/>
      <w:marTop w:val="0"/>
      <w:marBottom w:val="0"/>
      <w:divBdr>
        <w:top w:val="none" w:sz="0" w:space="0" w:color="auto"/>
        <w:left w:val="none" w:sz="0" w:space="0" w:color="auto"/>
        <w:bottom w:val="none" w:sz="0" w:space="0" w:color="auto"/>
        <w:right w:val="none" w:sz="0" w:space="0" w:color="auto"/>
      </w:divBdr>
    </w:div>
    <w:div w:id="1604419042">
      <w:bodyDiv w:val="1"/>
      <w:marLeft w:val="0"/>
      <w:marRight w:val="0"/>
      <w:marTop w:val="0"/>
      <w:marBottom w:val="0"/>
      <w:divBdr>
        <w:top w:val="none" w:sz="0" w:space="0" w:color="auto"/>
        <w:left w:val="none" w:sz="0" w:space="0" w:color="auto"/>
        <w:bottom w:val="none" w:sz="0" w:space="0" w:color="auto"/>
        <w:right w:val="none" w:sz="0" w:space="0" w:color="auto"/>
      </w:divBdr>
    </w:div>
    <w:div w:id="1605073976">
      <w:bodyDiv w:val="1"/>
      <w:marLeft w:val="0"/>
      <w:marRight w:val="0"/>
      <w:marTop w:val="0"/>
      <w:marBottom w:val="0"/>
      <w:divBdr>
        <w:top w:val="none" w:sz="0" w:space="0" w:color="auto"/>
        <w:left w:val="none" w:sz="0" w:space="0" w:color="auto"/>
        <w:bottom w:val="none" w:sz="0" w:space="0" w:color="auto"/>
        <w:right w:val="none" w:sz="0" w:space="0" w:color="auto"/>
      </w:divBdr>
    </w:div>
    <w:div w:id="1605109890">
      <w:bodyDiv w:val="1"/>
      <w:marLeft w:val="0"/>
      <w:marRight w:val="0"/>
      <w:marTop w:val="0"/>
      <w:marBottom w:val="0"/>
      <w:divBdr>
        <w:top w:val="none" w:sz="0" w:space="0" w:color="auto"/>
        <w:left w:val="none" w:sz="0" w:space="0" w:color="auto"/>
        <w:bottom w:val="none" w:sz="0" w:space="0" w:color="auto"/>
        <w:right w:val="none" w:sz="0" w:space="0" w:color="auto"/>
      </w:divBdr>
    </w:div>
    <w:div w:id="1605188319">
      <w:bodyDiv w:val="1"/>
      <w:marLeft w:val="0"/>
      <w:marRight w:val="0"/>
      <w:marTop w:val="0"/>
      <w:marBottom w:val="0"/>
      <w:divBdr>
        <w:top w:val="none" w:sz="0" w:space="0" w:color="auto"/>
        <w:left w:val="none" w:sz="0" w:space="0" w:color="auto"/>
        <w:bottom w:val="none" w:sz="0" w:space="0" w:color="auto"/>
        <w:right w:val="none" w:sz="0" w:space="0" w:color="auto"/>
      </w:divBdr>
    </w:div>
    <w:div w:id="1605309814">
      <w:bodyDiv w:val="1"/>
      <w:marLeft w:val="0"/>
      <w:marRight w:val="0"/>
      <w:marTop w:val="0"/>
      <w:marBottom w:val="0"/>
      <w:divBdr>
        <w:top w:val="none" w:sz="0" w:space="0" w:color="auto"/>
        <w:left w:val="none" w:sz="0" w:space="0" w:color="auto"/>
        <w:bottom w:val="none" w:sz="0" w:space="0" w:color="auto"/>
        <w:right w:val="none" w:sz="0" w:space="0" w:color="auto"/>
      </w:divBdr>
    </w:div>
    <w:div w:id="1605772327">
      <w:bodyDiv w:val="1"/>
      <w:marLeft w:val="0"/>
      <w:marRight w:val="0"/>
      <w:marTop w:val="0"/>
      <w:marBottom w:val="0"/>
      <w:divBdr>
        <w:top w:val="none" w:sz="0" w:space="0" w:color="auto"/>
        <w:left w:val="none" w:sz="0" w:space="0" w:color="auto"/>
        <w:bottom w:val="none" w:sz="0" w:space="0" w:color="auto"/>
        <w:right w:val="none" w:sz="0" w:space="0" w:color="auto"/>
      </w:divBdr>
    </w:div>
    <w:div w:id="1605843313">
      <w:bodyDiv w:val="1"/>
      <w:marLeft w:val="0"/>
      <w:marRight w:val="0"/>
      <w:marTop w:val="0"/>
      <w:marBottom w:val="0"/>
      <w:divBdr>
        <w:top w:val="none" w:sz="0" w:space="0" w:color="auto"/>
        <w:left w:val="none" w:sz="0" w:space="0" w:color="auto"/>
        <w:bottom w:val="none" w:sz="0" w:space="0" w:color="auto"/>
        <w:right w:val="none" w:sz="0" w:space="0" w:color="auto"/>
      </w:divBdr>
    </w:div>
    <w:div w:id="1607735954">
      <w:bodyDiv w:val="1"/>
      <w:marLeft w:val="0"/>
      <w:marRight w:val="0"/>
      <w:marTop w:val="0"/>
      <w:marBottom w:val="0"/>
      <w:divBdr>
        <w:top w:val="none" w:sz="0" w:space="0" w:color="auto"/>
        <w:left w:val="none" w:sz="0" w:space="0" w:color="auto"/>
        <w:bottom w:val="none" w:sz="0" w:space="0" w:color="auto"/>
        <w:right w:val="none" w:sz="0" w:space="0" w:color="auto"/>
      </w:divBdr>
    </w:div>
    <w:div w:id="1608271767">
      <w:bodyDiv w:val="1"/>
      <w:marLeft w:val="0"/>
      <w:marRight w:val="0"/>
      <w:marTop w:val="0"/>
      <w:marBottom w:val="0"/>
      <w:divBdr>
        <w:top w:val="none" w:sz="0" w:space="0" w:color="auto"/>
        <w:left w:val="none" w:sz="0" w:space="0" w:color="auto"/>
        <w:bottom w:val="none" w:sz="0" w:space="0" w:color="auto"/>
        <w:right w:val="none" w:sz="0" w:space="0" w:color="auto"/>
      </w:divBdr>
    </w:div>
    <w:div w:id="1608390196">
      <w:bodyDiv w:val="1"/>
      <w:marLeft w:val="0"/>
      <w:marRight w:val="0"/>
      <w:marTop w:val="0"/>
      <w:marBottom w:val="0"/>
      <w:divBdr>
        <w:top w:val="none" w:sz="0" w:space="0" w:color="auto"/>
        <w:left w:val="none" w:sz="0" w:space="0" w:color="auto"/>
        <w:bottom w:val="none" w:sz="0" w:space="0" w:color="auto"/>
        <w:right w:val="none" w:sz="0" w:space="0" w:color="auto"/>
      </w:divBdr>
    </w:div>
    <w:div w:id="1609194344">
      <w:bodyDiv w:val="1"/>
      <w:marLeft w:val="0"/>
      <w:marRight w:val="0"/>
      <w:marTop w:val="0"/>
      <w:marBottom w:val="0"/>
      <w:divBdr>
        <w:top w:val="none" w:sz="0" w:space="0" w:color="auto"/>
        <w:left w:val="none" w:sz="0" w:space="0" w:color="auto"/>
        <w:bottom w:val="none" w:sz="0" w:space="0" w:color="auto"/>
        <w:right w:val="none" w:sz="0" w:space="0" w:color="auto"/>
      </w:divBdr>
    </w:div>
    <w:div w:id="1610114944">
      <w:bodyDiv w:val="1"/>
      <w:marLeft w:val="0"/>
      <w:marRight w:val="0"/>
      <w:marTop w:val="0"/>
      <w:marBottom w:val="0"/>
      <w:divBdr>
        <w:top w:val="none" w:sz="0" w:space="0" w:color="auto"/>
        <w:left w:val="none" w:sz="0" w:space="0" w:color="auto"/>
        <w:bottom w:val="none" w:sz="0" w:space="0" w:color="auto"/>
        <w:right w:val="none" w:sz="0" w:space="0" w:color="auto"/>
      </w:divBdr>
    </w:div>
    <w:div w:id="1610579298">
      <w:bodyDiv w:val="1"/>
      <w:marLeft w:val="0"/>
      <w:marRight w:val="0"/>
      <w:marTop w:val="0"/>
      <w:marBottom w:val="0"/>
      <w:divBdr>
        <w:top w:val="none" w:sz="0" w:space="0" w:color="auto"/>
        <w:left w:val="none" w:sz="0" w:space="0" w:color="auto"/>
        <w:bottom w:val="none" w:sz="0" w:space="0" w:color="auto"/>
        <w:right w:val="none" w:sz="0" w:space="0" w:color="auto"/>
      </w:divBdr>
    </w:div>
    <w:div w:id="1610625414">
      <w:bodyDiv w:val="1"/>
      <w:marLeft w:val="0"/>
      <w:marRight w:val="0"/>
      <w:marTop w:val="0"/>
      <w:marBottom w:val="0"/>
      <w:divBdr>
        <w:top w:val="none" w:sz="0" w:space="0" w:color="auto"/>
        <w:left w:val="none" w:sz="0" w:space="0" w:color="auto"/>
        <w:bottom w:val="none" w:sz="0" w:space="0" w:color="auto"/>
        <w:right w:val="none" w:sz="0" w:space="0" w:color="auto"/>
      </w:divBdr>
    </w:div>
    <w:div w:id="1610817992">
      <w:bodyDiv w:val="1"/>
      <w:marLeft w:val="0"/>
      <w:marRight w:val="0"/>
      <w:marTop w:val="0"/>
      <w:marBottom w:val="0"/>
      <w:divBdr>
        <w:top w:val="none" w:sz="0" w:space="0" w:color="auto"/>
        <w:left w:val="none" w:sz="0" w:space="0" w:color="auto"/>
        <w:bottom w:val="none" w:sz="0" w:space="0" w:color="auto"/>
        <w:right w:val="none" w:sz="0" w:space="0" w:color="auto"/>
      </w:divBdr>
    </w:div>
    <w:div w:id="1611543440">
      <w:bodyDiv w:val="1"/>
      <w:marLeft w:val="0"/>
      <w:marRight w:val="0"/>
      <w:marTop w:val="0"/>
      <w:marBottom w:val="0"/>
      <w:divBdr>
        <w:top w:val="none" w:sz="0" w:space="0" w:color="auto"/>
        <w:left w:val="none" w:sz="0" w:space="0" w:color="auto"/>
        <w:bottom w:val="none" w:sz="0" w:space="0" w:color="auto"/>
        <w:right w:val="none" w:sz="0" w:space="0" w:color="auto"/>
      </w:divBdr>
    </w:div>
    <w:div w:id="1612011061">
      <w:bodyDiv w:val="1"/>
      <w:marLeft w:val="0"/>
      <w:marRight w:val="0"/>
      <w:marTop w:val="0"/>
      <w:marBottom w:val="0"/>
      <w:divBdr>
        <w:top w:val="none" w:sz="0" w:space="0" w:color="auto"/>
        <w:left w:val="none" w:sz="0" w:space="0" w:color="auto"/>
        <w:bottom w:val="none" w:sz="0" w:space="0" w:color="auto"/>
        <w:right w:val="none" w:sz="0" w:space="0" w:color="auto"/>
      </w:divBdr>
    </w:div>
    <w:div w:id="1612667718">
      <w:bodyDiv w:val="1"/>
      <w:marLeft w:val="0"/>
      <w:marRight w:val="0"/>
      <w:marTop w:val="0"/>
      <w:marBottom w:val="0"/>
      <w:divBdr>
        <w:top w:val="none" w:sz="0" w:space="0" w:color="auto"/>
        <w:left w:val="none" w:sz="0" w:space="0" w:color="auto"/>
        <w:bottom w:val="none" w:sz="0" w:space="0" w:color="auto"/>
        <w:right w:val="none" w:sz="0" w:space="0" w:color="auto"/>
      </w:divBdr>
    </w:div>
    <w:div w:id="1612785993">
      <w:bodyDiv w:val="1"/>
      <w:marLeft w:val="0"/>
      <w:marRight w:val="0"/>
      <w:marTop w:val="0"/>
      <w:marBottom w:val="0"/>
      <w:divBdr>
        <w:top w:val="none" w:sz="0" w:space="0" w:color="auto"/>
        <w:left w:val="none" w:sz="0" w:space="0" w:color="auto"/>
        <w:bottom w:val="none" w:sz="0" w:space="0" w:color="auto"/>
        <w:right w:val="none" w:sz="0" w:space="0" w:color="auto"/>
      </w:divBdr>
    </w:div>
    <w:div w:id="1613054912">
      <w:bodyDiv w:val="1"/>
      <w:marLeft w:val="0"/>
      <w:marRight w:val="0"/>
      <w:marTop w:val="0"/>
      <w:marBottom w:val="0"/>
      <w:divBdr>
        <w:top w:val="none" w:sz="0" w:space="0" w:color="auto"/>
        <w:left w:val="none" w:sz="0" w:space="0" w:color="auto"/>
        <w:bottom w:val="none" w:sz="0" w:space="0" w:color="auto"/>
        <w:right w:val="none" w:sz="0" w:space="0" w:color="auto"/>
      </w:divBdr>
    </w:div>
    <w:div w:id="1613514450">
      <w:bodyDiv w:val="1"/>
      <w:marLeft w:val="0"/>
      <w:marRight w:val="0"/>
      <w:marTop w:val="0"/>
      <w:marBottom w:val="0"/>
      <w:divBdr>
        <w:top w:val="none" w:sz="0" w:space="0" w:color="auto"/>
        <w:left w:val="none" w:sz="0" w:space="0" w:color="auto"/>
        <w:bottom w:val="none" w:sz="0" w:space="0" w:color="auto"/>
        <w:right w:val="none" w:sz="0" w:space="0" w:color="auto"/>
      </w:divBdr>
    </w:div>
    <w:div w:id="1613897449">
      <w:bodyDiv w:val="1"/>
      <w:marLeft w:val="0"/>
      <w:marRight w:val="0"/>
      <w:marTop w:val="0"/>
      <w:marBottom w:val="0"/>
      <w:divBdr>
        <w:top w:val="none" w:sz="0" w:space="0" w:color="auto"/>
        <w:left w:val="none" w:sz="0" w:space="0" w:color="auto"/>
        <w:bottom w:val="none" w:sz="0" w:space="0" w:color="auto"/>
        <w:right w:val="none" w:sz="0" w:space="0" w:color="auto"/>
      </w:divBdr>
    </w:div>
    <w:div w:id="1618217185">
      <w:bodyDiv w:val="1"/>
      <w:marLeft w:val="0"/>
      <w:marRight w:val="0"/>
      <w:marTop w:val="0"/>
      <w:marBottom w:val="0"/>
      <w:divBdr>
        <w:top w:val="none" w:sz="0" w:space="0" w:color="auto"/>
        <w:left w:val="none" w:sz="0" w:space="0" w:color="auto"/>
        <w:bottom w:val="none" w:sz="0" w:space="0" w:color="auto"/>
        <w:right w:val="none" w:sz="0" w:space="0" w:color="auto"/>
      </w:divBdr>
    </w:div>
    <w:div w:id="1621185728">
      <w:bodyDiv w:val="1"/>
      <w:marLeft w:val="0"/>
      <w:marRight w:val="0"/>
      <w:marTop w:val="0"/>
      <w:marBottom w:val="0"/>
      <w:divBdr>
        <w:top w:val="none" w:sz="0" w:space="0" w:color="auto"/>
        <w:left w:val="none" w:sz="0" w:space="0" w:color="auto"/>
        <w:bottom w:val="none" w:sz="0" w:space="0" w:color="auto"/>
        <w:right w:val="none" w:sz="0" w:space="0" w:color="auto"/>
      </w:divBdr>
    </w:div>
    <w:div w:id="1622420275">
      <w:bodyDiv w:val="1"/>
      <w:marLeft w:val="0"/>
      <w:marRight w:val="0"/>
      <w:marTop w:val="0"/>
      <w:marBottom w:val="0"/>
      <w:divBdr>
        <w:top w:val="none" w:sz="0" w:space="0" w:color="auto"/>
        <w:left w:val="none" w:sz="0" w:space="0" w:color="auto"/>
        <w:bottom w:val="none" w:sz="0" w:space="0" w:color="auto"/>
        <w:right w:val="none" w:sz="0" w:space="0" w:color="auto"/>
      </w:divBdr>
    </w:div>
    <w:div w:id="1622685939">
      <w:bodyDiv w:val="1"/>
      <w:marLeft w:val="0"/>
      <w:marRight w:val="0"/>
      <w:marTop w:val="0"/>
      <w:marBottom w:val="0"/>
      <w:divBdr>
        <w:top w:val="none" w:sz="0" w:space="0" w:color="auto"/>
        <w:left w:val="none" w:sz="0" w:space="0" w:color="auto"/>
        <w:bottom w:val="none" w:sz="0" w:space="0" w:color="auto"/>
        <w:right w:val="none" w:sz="0" w:space="0" w:color="auto"/>
      </w:divBdr>
    </w:div>
    <w:div w:id="1622764616">
      <w:bodyDiv w:val="1"/>
      <w:marLeft w:val="0"/>
      <w:marRight w:val="0"/>
      <w:marTop w:val="0"/>
      <w:marBottom w:val="0"/>
      <w:divBdr>
        <w:top w:val="none" w:sz="0" w:space="0" w:color="auto"/>
        <w:left w:val="none" w:sz="0" w:space="0" w:color="auto"/>
        <w:bottom w:val="none" w:sz="0" w:space="0" w:color="auto"/>
        <w:right w:val="none" w:sz="0" w:space="0" w:color="auto"/>
      </w:divBdr>
    </w:div>
    <w:div w:id="1623996102">
      <w:bodyDiv w:val="1"/>
      <w:marLeft w:val="0"/>
      <w:marRight w:val="0"/>
      <w:marTop w:val="0"/>
      <w:marBottom w:val="0"/>
      <w:divBdr>
        <w:top w:val="none" w:sz="0" w:space="0" w:color="auto"/>
        <w:left w:val="none" w:sz="0" w:space="0" w:color="auto"/>
        <w:bottom w:val="none" w:sz="0" w:space="0" w:color="auto"/>
        <w:right w:val="none" w:sz="0" w:space="0" w:color="auto"/>
      </w:divBdr>
    </w:div>
    <w:div w:id="1625037183">
      <w:bodyDiv w:val="1"/>
      <w:marLeft w:val="0"/>
      <w:marRight w:val="0"/>
      <w:marTop w:val="0"/>
      <w:marBottom w:val="0"/>
      <w:divBdr>
        <w:top w:val="none" w:sz="0" w:space="0" w:color="auto"/>
        <w:left w:val="none" w:sz="0" w:space="0" w:color="auto"/>
        <w:bottom w:val="none" w:sz="0" w:space="0" w:color="auto"/>
        <w:right w:val="none" w:sz="0" w:space="0" w:color="auto"/>
      </w:divBdr>
    </w:div>
    <w:div w:id="1626539687">
      <w:bodyDiv w:val="1"/>
      <w:marLeft w:val="0"/>
      <w:marRight w:val="0"/>
      <w:marTop w:val="0"/>
      <w:marBottom w:val="0"/>
      <w:divBdr>
        <w:top w:val="none" w:sz="0" w:space="0" w:color="auto"/>
        <w:left w:val="none" w:sz="0" w:space="0" w:color="auto"/>
        <w:bottom w:val="none" w:sz="0" w:space="0" w:color="auto"/>
        <w:right w:val="none" w:sz="0" w:space="0" w:color="auto"/>
      </w:divBdr>
    </w:div>
    <w:div w:id="1626767323">
      <w:bodyDiv w:val="1"/>
      <w:marLeft w:val="0"/>
      <w:marRight w:val="0"/>
      <w:marTop w:val="0"/>
      <w:marBottom w:val="0"/>
      <w:divBdr>
        <w:top w:val="none" w:sz="0" w:space="0" w:color="auto"/>
        <w:left w:val="none" w:sz="0" w:space="0" w:color="auto"/>
        <w:bottom w:val="none" w:sz="0" w:space="0" w:color="auto"/>
        <w:right w:val="none" w:sz="0" w:space="0" w:color="auto"/>
      </w:divBdr>
    </w:div>
    <w:div w:id="1629823149">
      <w:bodyDiv w:val="1"/>
      <w:marLeft w:val="0"/>
      <w:marRight w:val="0"/>
      <w:marTop w:val="0"/>
      <w:marBottom w:val="0"/>
      <w:divBdr>
        <w:top w:val="none" w:sz="0" w:space="0" w:color="auto"/>
        <w:left w:val="none" w:sz="0" w:space="0" w:color="auto"/>
        <w:bottom w:val="none" w:sz="0" w:space="0" w:color="auto"/>
        <w:right w:val="none" w:sz="0" w:space="0" w:color="auto"/>
      </w:divBdr>
    </w:div>
    <w:div w:id="1630470533">
      <w:bodyDiv w:val="1"/>
      <w:marLeft w:val="0"/>
      <w:marRight w:val="0"/>
      <w:marTop w:val="0"/>
      <w:marBottom w:val="0"/>
      <w:divBdr>
        <w:top w:val="none" w:sz="0" w:space="0" w:color="auto"/>
        <w:left w:val="none" w:sz="0" w:space="0" w:color="auto"/>
        <w:bottom w:val="none" w:sz="0" w:space="0" w:color="auto"/>
        <w:right w:val="none" w:sz="0" w:space="0" w:color="auto"/>
      </w:divBdr>
    </w:div>
    <w:div w:id="1630865485">
      <w:bodyDiv w:val="1"/>
      <w:marLeft w:val="0"/>
      <w:marRight w:val="0"/>
      <w:marTop w:val="0"/>
      <w:marBottom w:val="0"/>
      <w:divBdr>
        <w:top w:val="none" w:sz="0" w:space="0" w:color="auto"/>
        <w:left w:val="none" w:sz="0" w:space="0" w:color="auto"/>
        <w:bottom w:val="none" w:sz="0" w:space="0" w:color="auto"/>
        <w:right w:val="none" w:sz="0" w:space="0" w:color="auto"/>
      </w:divBdr>
    </w:div>
    <w:div w:id="1631666480">
      <w:bodyDiv w:val="1"/>
      <w:marLeft w:val="0"/>
      <w:marRight w:val="0"/>
      <w:marTop w:val="0"/>
      <w:marBottom w:val="0"/>
      <w:divBdr>
        <w:top w:val="none" w:sz="0" w:space="0" w:color="auto"/>
        <w:left w:val="none" w:sz="0" w:space="0" w:color="auto"/>
        <w:bottom w:val="none" w:sz="0" w:space="0" w:color="auto"/>
        <w:right w:val="none" w:sz="0" w:space="0" w:color="auto"/>
      </w:divBdr>
    </w:div>
    <w:div w:id="1632251431">
      <w:bodyDiv w:val="1"/>
      <w:marLeft w:val="0"/>
      <w:marRight w:val="0"/>
      <w:marTop w:val="0"/>
      <w:marBottom w:val="0"/>
      <w:divBdr>
        <w:top w:val="none" w:sz="0" w:space="0" w:color="auto"/>
        <w:left w:val="none" w:sz="0" w:space="0" w:color="auto"/>
        <w:bottom w:val="none" w:sz="0" w:space="0" w:color="auto"/>
        <w:right w:val="none" w:sz="0" w:space="0" w:color="auto"/>
      </w:divBdr>
    </w:div>
    <w:div w:id="1632402986">
      <w:bodyDiv w:val="1"/>
      <w:marLeft w:val="0"/>
      <w:marRight w:val="0"/>
      <w:marTop w:val="0"/>
      <w:marBottom w:val="0"/>
      <w:divBdr>
        <w:top w:val="none" w:sz="0" w:space="0" w:color="auto"/>
        <w:left w:val="none" w:sz="0" w:space="0" w:color="auto"/>
        <w:bottom w:val="none" w:sz="0" w:space="0" w:color="auto"/>
        <w:right w:val="none" w:sz="0" w:space="0" w:color="auto"/>
      </w:divBdr>
    </w:div>
    <w:div w:id="1633248748">
      <w:bodyDiv w:val="1"/>
      <w:marLeft w:val="0"/>
      <w:marRight w:val="0"/>
      <w:marTop w:val="0"/>
      <w:marBottom w:val="0"/>
      <w:divBdr>
        <w:top w:val="none" w:sz="0" w:space="0" w:color="auto"/>
        <w:left w:val="none" w:sz="0" w:space="0" w:color="auto"/>
        <w:bottom w:val="none" w:sz="0" w:space="0" w:color="auto"/>
        <w:right w:val="none" w:sz="0" w:space="0" w:color="auto"/>
      </w:divBdr>
    </w:div>
    <w:div w:id="1636137566">
      <w:bodyDiv w:val="1"/>
      <w:marLeft w:val="0"/>
      <w:marRight w:val="0"/>
      <w:marTop w:val="0"/>
      <w:marBottom w:val="0"/>
      <w:divBdr>
        <w:top w:val="none" w:sz="0" w:space="0" w:color="auto"/>
        <w:left w:val="none" w:sz="0" w:space="0" w:color="auto"/>
        <w:bottom w:val="none" w:sz="0" w:space="0" w:color="auto"/>
        <w:right w:val="none" w:sz="0" w:space="0" w:color="auto"/>
      </w:divBdr>
    </w:div>
    <w:div w:id="1637250317">
      <w:bodyDiv w:val="1"/>
      <w:marLeft w:val="0"/>
      <w:marRight w:val="0"/>
      <w:marTop w:val="0"/>
      <w:marBottom w:val="0"/>
      <w:divBdr>
        <w:top w:val="none" w:sz="0" w:space="0" w:color="auto"/>
        <w:left w:val="none" w:sz="0" w:space="0" w:color="auto"/>
        <w:bottom w:val="none" w:sz="0" w:space="0" w:color="auto"/>
        <w:right w:val="none" w:sz="0" w:space="0" w:color="auto"/>
      </w:divBdr>
    </w:div>
    <w:div w:id="1637836728">
      <w:bodyDiv w:val="1"/>
      <w:marLeft w:val="0"/>
      <w:marRight w:val="0"/>
      <w:marTop w:val="0"/>
      <w:marBottom w:val="0"/>
      <w:divBdr>
        <w:top w:val="none" w:sz="0" w:space="0" w:color="auto"/>
        <w:left w:val="none" w:sz="0" w:space="0" w:color="auto"/>
        <w:bottom w:val="none" w:sz="0" w:space="0" w:color="auto"/>
        <w:right w:val="none" w:sz="0" w:space="0" w:color="auto"/>
      </w:divBdr>
    </w:div>
    <w:div w:id="1639190088">
      <w:bodyDiv w:val="1"/>
      <w:marLeft w:val="0"/>
      <w:marRight w:val="0"/>
      <w:marTop w:val="0"/>
      <w:marBottom w:val="0"/>
      <w:divBdr>
        <w:top w:val="none" w:sz="0" w:space="0" w:color="auto"/>
        <w:left w:val="none" w:sz="0" w:space="0" w:color="auto"/>
        <w:bottom w:val="none" w:sz="0" w:space="0" w:color="auto"/>
        <w:right w:val="none" w:sz="0" w:space="0" w:color="auto"/>
      </w:divBdr>
    </w:div>
    <w:div w:id="1639915825">
      <w:bodyDiv w:val="1"/>
      <w:marLeft w:val="0"/>
      <w:marRight w:val="0"/>
      <w:marTop w:val="0"/>
      <w:marBottom w:val="0"/>
      <w:divBdr>
        <w:top w:val="none" w:sz="0" w:space="0" w:color="auto"/>
        <w:left w:val="none" w:sz="0" w:space="0" w:color="auto"/>
        <w:bottom w:val="none" w:sz="0" w:space="0" w:color="auto"/>
        <w:right w:val="none" w:sz="0" w:space="0" w:color="auto"/>
      </w:divBdr>
    </w:div>
    <w:div w:id="1640376301">
      <w:bodyDiv w:val="1"/>
      <w:marLeft w:val="0"/>
      <w:marRight w:val="0"/>
      <w:marTop w:val="0"/>
      <w:marBottom w:val="0"/>
      <w:divBdr>
        <w:top w:val="none" w:sz="0" w:space="0" w:color="auto"/>
        <w:left w:val="none" w:sz="0" w:space="0" w:color="auto"/>
        <w:bottom w:val="none" w:sz="0" w:space="0" w:color="auto"/>
        <w:right w:val="none" w:sz="0" w:space="0" w:color="auto"/>
      </w:divBdr>
    </w:div>
    <w:div w:id="1640720583">
      <w:bodyDiv w:val="1"/>
      <w:marLeft w:val="0"/>
      <w:marRight w:val="0"/>
      <w:marTop w:val="0"/>
      <w:marBottom w:val="0"/>
      <w:divBdr>
        <w:top w:val="none" w:sz="0" w:space="0" w:color="auto"/>
        <w:left w:val="none" w:sz="0" w:space="0" w:color="auto"/>
        <w:bottom w:val="none" w:sz="0" w:space="0" w:color="auto"/>
        <w:right w:val="none" w:sz="0" w:space="0" w:color="auto"/>
      </w:divBdr>
    </w:div>
    <w:div w:id="1641111930">
      <w:bodyDiv w:val="1"/>
      <w:marLeft w:val="0"/>
      <w:marRight w:val="0"/>
      <w:marTop w:val="0"/>
      <w:marBottom w:val="0"/>
      <w:divBdr>
        <w:top w:val="none" w:sz="0" w:space="0" w:color="auto"/>
        <w:left w:val="none" w:sz="0" w:space="0" w:color="auto"/>
        <w:bottom w:val="none" w:sz="0" w:space="0" w:color="auto"/>
        <w:right w:val="none" w:sz="0" w:space="0" w:color="auto"/>
      </w:divBdr>
    </w:div>
    <w:div w:id="1641809574">
      <w:bodyDiv w:val="1"/>
      <w:marLeft w:val="0"/>
      <w:marRight w:val="0"/>
      <w:marTop w:val="0"/>
      <w:marBottom w:val="0"/>
      <w:divBdr>
        <w:top w:val="none" w:sz="0" w:space="0" w:color="auto"/>
        <w:left w:val="none" w:sz="0" w:space="0" w:color="auto"/>
        <w:bottom w:val="none" w:sz="0" w:space="0" w:color="auto"/>
        <w:right w:val="none" w:sz="0" w:space="0" w:color="auto"/>
      </w:divBdr>
    </w:div>
    <w:div w:id="1642267244">
      <w:bodyDiv w:val="1"/>
      <w:marLeft w:val="0"/>
      <w:marRight w:val="0"/>
      <w:marTop w:val="0"/>
      <w:marBottom w:val="0"/>
      <w:divBdr>
        <w:top w:val="none" w:sz="0" w:space="0" w:color="auto"/>
        <w:left w:val="none" w:sz="0" w:space="0" w:color="auto"/>
        <w:bottom w:val="none" w:sz="0" w:space="0" w:color="auto"/>
        <w:right w:val="none" w:sz="0" w:space="0" w:color="auto"/>
      </w:divBdr>
    </w:div>
    <w:div w:id="1642347997">
      <w:bodyDiv w:val="1"/>
      <w:marLeft w:val="0"/>
      <w:marRight w:val="0"/>
      <w:marTop w:val="0"/>
      <w:marBottom w:val="0"/>
      <w:divBdr>
        <w:top w:val="none" w:sz="0" w:space="0" w:color="auto"/>
        <w:left w:val="none" w:sz="0" w:space="0" w:color="auto"/>
        <w:bottom w:val="none" w:sz="0" w:space="0" w:color="auto"/>
        <w:right w:val="none" w:sz="0" w:space="0" w:color="auto"/>
      </w:divBdr>
    </w:div>
    <w:div w:id="1642928820">
      <w:bodyDiv w:val="1"/>
      <w:marLeft w:val="0"/>
      <w:marRight w:val="0"/>
      <w:marTop w:val="0"/>
      <w:marBottom w:val="0"/>
      <w:divBdr>
        <w:top w:val="none" w:sz="0" w:space="0" w:color="auto"/>
        <w:left w:val="none" w:sz="0" w:space="0" w:color="auto"/>
        <w:bottom w:val="none" w:sz="0" w:space="0" w:color="auto"/>
        <w:right w:val="none" w:sz="0" w:space="0" w:color="auto"/>
      </w:divBdr>
    </w:div>
    <w:div w:id="1643270842">
      <w:bodyDiv w:val="1"/>
      <w:marLeft w:val="0"/>
      <w:marRight w:val="0"/>
      <w:marTop w:val="0"/>
      <w:marBottom w:val="0"/>
      <w:divBdr>
        <w:top w:val="none" w:sz="0" w:space="0" w:color="auto"/>
        <w:left w:val="none" w:sz="0" w:space="0" w:color="auto"/>
        <w:bottom w:val="none" w:sz="0" w:space="0" w:color="auto"/>
        <w:right w:val="none" w:sz="0" w:space="0" w:color="auto"/>
      </w:divBdr>
    </w:div>
    <w:div w:id="1643971963">
      <w:bodyDiv w:val="1"/>
      <w:marLeft w:val="0"/>
      <w:marRight w:val="0"/>
      <w:marTop w:val="0"/>
      <w:marBottom w:val="0"/>
      <w:divBdr>
        <w:top w:val="none" w:sz="0" w:space="0" w:color="auto"/>
        <w:left w:val="none" w:sz="0" w:space="0" w:color="auto"/>
        <w:bottom w:val="none" w:sz="0" w:space="0" w:color="auto"/>
        <w:right w:val="none" w:sz="0" w:space="0" w:color="auto"/>
      </w:divBdr>
    </w:div>
    <w:div w:id="1644191559">
      <w:bodyDiv w:val="1"/>
      <w:marLeft w:val="0"/>
      <w:marRight w:val="0"/>
      <w:marTop w:val="0"/>
      <w:marBottom w:val="0"/>
      <w:divBdr>
        <w:top w:val="none" w:sz="0" w:space="0" w:color="auto"/>
        <w:left w:val="none" w:sz="0" w:space="0" w:color="auto"/>
        <w:bottom w:val="none" w:sz="0" w:space="0" w:color="auto"/>
        <w:right w:val="none" w:sz="0" w:space="0" w:color="auto"/>
      </w:divBdr>
    </w:div>
    <w:div w:id="1644891589">
      <w:bodyDiv w:val="1"/>
      <w:marLeft w:val="0"/>
      <w:marRight w:val="0"/>
      <w:marTop w:val="0"/>
      <w:marBottom w:val="0"/>
      <w:divBdr>
        <w:top w:val="none" w:sz="0" w:space="0" w:color="auto"/>
        <w:left w:val="none" w:sz="0" w:space="0" w:color="auto"/>
        <w:bottom w:val="none" w:sz="0" w:space="0" w:color="auto"/>
        <w:right w:val="none" w:sz="0" w:space="0" w:color="auto"/>
      </w:divBdr>
    </w:div>
    <w:div w:id="1645431270">
      <w:bodyDiv w:val="1"/>
      <w:marLeft w:val="0"/>
      <w:marRight w:val="0"/>
      <w:marTop w:val="0"/>
      <w:marBottom w:val="0"/>
      <w:divBdr>
        <w:top w:val="none" w:sz="0" w:space="0" w:color="auto"/>
        <w:left w:val="none" w:sz="0" w:space="0" w:color="auto"/>
        <w:bottom w:val="none" w:sz="0" w:space="0" w:color="auto"/>
        <w:right w:val="none" w:sz="0" w:space="0" w:color="auto"/>
      </w:divBdr>
    </w:div>
    <w:div w:id="1645744306">
      <w:bodyDiv w:val="1"/>
      <w:marLeft w:val="0"/>
      <w:marRight w:val="0"/>
      <w:marTop w:val="0"/>
      <w:marBottom w:val="0"/>
      <w:divBdr>
        <w:top w:val="none" w:sz="0" w:space="0" w:color="auto"/>
        <w:left w:val="none" w:sz="0" w:space="0" w:color="auto"/>
        <w:bottom w:val="none" w:sz="0" w:space="0" w:color="auto"/>
        <w:right w:val="none" w:sz="0" w:space="0" w:color="auto"/>
      </w:divBdr>
    </w:div>
    <w:div w:id="1646668195">
      <w:bodyDiv w:val="1"/>
      <w:marLeft w:val="0"/>
      <w:marRight w:val="0"/>
      <w:marTop w:val="0"/>
      <w:marBottom w:val="0"/>
      <w:divBdr>
        <w:top w:val="none" w:sz="0" w:space="0" w:color="auto"/>
        <w:left w:val="none" w:sz="0" w:space="0" w:color="auto"/>
        <w:bottom w:val="none" w:sz="0" w:space="0" w:color="auto"/>
        <w:right w:val="none" w:sz="0" w:space="0" w:color="auto"/>
      </w:divBdr>
    </w:div>
    <w:div w:id="1647319470">
      <w:bodyDiv w:val="1"/>
      <w:marLeft w:val="0"/>
      <w:marRight w:val="0"/>
      <w:marTop w:val="0"/>
      <w:marBottom w:val="0"/>
      <w:divBdr>
        <w:top w:val="none" w:sz="0" w:space="0" w:color="auto"/>
        <w:left w:val="none" w:sz="0" w:space="0" w:color="auto"/>
        <w:bottom w:val="none" w:sz="0" w:space="0" w:color="auto"/>
        <w:right w:val="none" w:sz="0" w:space="0" w:color="auto"/>
      </w:divBdr>
    </w:div>
    <w:div w:id="1648391096">
      <w:bodyDiv w:val="1"/>
      <w:marLeft w:val="0"/>
      <w:marRight w:val="0"/>
      <w:marTop w:val="0"/>
      <w:marBottom w:val="0"/>
      <w:divBdr>
        <w:top w:val="none" w:sz="0" w:space="0" w:color="auto"/>
        <w:left w:val="none" w:sz="0" w:space="0" w:color="auto"/>
        <w:bottom w:val="none" w:sz="0" w:space="0" w:color="auto"/>
        <w:right w:val="none" w:sz="0" w:space="0" w:color="auto"/>
      </w:divBdr>
    </w:div>
    <w:div w:id="1651133047">
      <w:bodyDiv w:val="1"/>
      <w:marLeft w:val="0"/>
      <w:marRight w:val="0"/>
      <w:marTop w:val="0"/>
      <w:marBottom w:val="0"/>
      <w:divBdr>
        <w:top w:val="none" w:sz="0" w:space="0" w:color="auto"/>
        <w:left w:val="none" w:sz="0" w:space="0" w:color="auto"/>
        <w:bottom w:val="none" w:sz="0" w:space="0" w:color="auto"/>
        <w:right w:val="none" w:sz="0" w:space="0" w:color="auto"/>
      </w:divBdr>
    </w:div>
    <w:div w:id="1651666364">
      <w:bodyDiv w:val="1"/>
      <w:marLeft w:val="0"/>
      <w:marRight w:val="0"/>
      <w:marTop w:val="0"/>
      <w:marBottom w:val="0"/>
      <w:divBdr>
        <w:top w:val="none" w:sz="0" w:space="0" w:color="auto"/>
        <w:left w:val="none" w:sz="0" w:space="0" w:color="auto"/>
        <w:bottom w:val="none" w:sz="0" w:space="0" w:color="auto"/>
        <w:right w:val="none" w:sz="0" w:space="0" w:color="auto"/>
      </w:divBdr>
    </w:div>
    <w:div w:id="1651786584">
      <w:bodyDiv w:val="1"/>
      <w:marLeft w:val="0"/>
      <w:marRight w:val="0"/>
      <w:marTop w:val="0"/>
      <w:marBottom w:val="0"/>
      <w:divBdr>
        <w:top w:val="none" w:sz="0" w:space="0" w:color="auto"/>
        <w:left w:val="none" w:sz="0" w:space="0" w:color="auto"/>
        <w:bottom w:val="none" w:sz="0" w:space="0" w:color="auto"/>
        <w:right w:val="none" w:sz="0" w:space="0" w:color="auto"/>
      </w:divBdr>
    </w:div>
    <w:div w:id="1652295926">
      <w:bodyDiv w:val="1"/>
      <w:marLeft w:val="0"/>
      <w:marRight w:val="0"/>
      <w:marTop w:val="0"/>
      <w:marBottom w:val="0"/>
      <w:divBdr>
        <w:top w:val="none" w:sz="0" w:space="0" w:color="auto"/>
        <w:left w:val="none" w:sz="0" w:space="0" w:color="auto"/>
        <w:bottom w:val="none" w:sz="0" w:space="0" w:color="auto"/>
        <w:right w:val="none" w:sz="0" w:space="0" w:color="auto"/>
      </w:divBdr>
    </w:div>
    <w:div w:id="1652445361">
      <w:bodyDiv w:val="1"/>
      <w:marLeft w:val="0"/>
      <w:marRight w:val="0"/>
      <w:marTop w:val="0"/>
      <w:marBottom w:val="0"/>
      <w:divBdr>
        <w:top w:val="none" w:sz="0" w:space="0" w:color="auto"/>
        <w:left w:val="none" w:sz="0" w:space="0" w:color="auto"/>
        <w:bottom w:val="none" w:sz="0" w:space="0" w:color="auto"/>
        <w:right w:val="none" w:sz="0" w:space="0" w:color="auto"/>
      </w:divBdr>
    </w:div>
    <w:div w:id="1652828641">
      <w:bodyDiv w:val="1"/>
      <w:marLeft w:val="0"/>
      <w:marRight w:val="0"/>
      <w:marTop w:val="0"/>
      <w:marBottom w:val="0"/>
      <w:divBdr>
        <w:top w:val="none" w:sz="0" w:space="0" w:color="auto"/>
        <w:left w:val="none" w:sz="0" w:space="0" w:color="auto"/>
        <w:bottom w:val="none" w:sz="0" w:space="0" w:color="auto"/>
        <w:right w:val="none" w:sz="0" w:space="0" w:color="auto"/>
      </w:divBdr>
    </w:div>
    <w:div w:id="1654407833">
      <w:bodyDiv w:val="1"/>
      <w:marLeft w:val="0"/>
      <w:marRight w:val="0"/>
      <w:marTop w:val="0"/>
      <w:marBottom w:val="0"/>
      <w:divBdr>
        <w:top w:val="none" w:sz="0" w:space="0" w:color="auto"/>
        <w:left w:val="none" w:sz="0" w:space="0" w:color="auto"/>
        <w:bottom w:val="none" w:sz="0" w:space="0" w:color="auto"/>
        <w:right w:val="none" w:sz="0" w:space="0" w:color="auto"/>
      </w:divBdr>
    </w:div>
    <w:div w:id="1654748416">
      <w:bodyDiv w:val="1"/>
      <w:marLeft w:val="0"/>
      <w:marRight w:val="0"/>
      <w:marTop w:val="0"/>
      <w:marBottom w:val="0"/>
      <w:divBdr>
        <w:top w:val="none" w:sz="0" w:space="0" w:color="auto"/>
        <w:left w:val="none" w:sz="0" w:space="0" w:color="auto"/>
        <w:bottom w:val="none" w:sz="0" w:space="0" w:color="auto"/>
        <w:right w:val="none" w:sz="0" w:space="0" w:color="auto"/>
      </w:divBdr>
    </w:div>
    <w:div w:id="1656831868">
      <w:bodyDiv w:val="1"/>
      <w:marLeft w:val="0"/>
      <w:marRight w:val="0"/>
      <w:marTop w:val="0"/>
      <w:marBottom w:val="0"/>
      <w:divBdr>
        <w:top w:val="none" w:sz="0" w:space="0" w:color="auto"/>
        <w:left w:val="none" w:sz="0" w:space="0" w:color="auto"/>
        <w:bottom w:val="none" w:sz="0" w:space="0" w:color="auto"/>
        <w:right w:val="none" w:sz="0" w:space="0" w:color="auto"/>
      </w:divBdr>
    </w:div>
    <w:div w:id="1657147751">
      <w:bodyDiv w:val="1"/>
      <w:marLeft w:val="0"/>
      <w:marRight w:val="0"/>
      <w:marTop w:val="0"/>
      <w:marBottom w:val="0"/>
      <w:divBdr>
        <w:top w:val="none" w:sz="0" w:space="0" w:color="auto"/>
        <w:left w:val="none" w:sz="0" w:space="0" w:color="auto"/>
        <w:bottom w:val="none" w:sz="0" w:space="0" w:color="auto"/>
        <w:right w:val="none" w:sz="0" w:space="0" w:color="auto"/>
      </w:divBdr>
    </w:div>
    <w:div w:id="1657221854">
      <w:bodyDiv w:val="1"/>
      <w:marLeft w:val="0"/>
      <w:marRight w:val="0"/>
      <w:marTop w:val="0"/>
      <w:marBottom w:val="0"/>
      <w:divBdr>
        <w:top w:val="none" w:sz="0" w:space="0" w:color="auto"/>
        <w:left w:val="none" w:sz="0" w:space="0" w:color="auto"/>
        <w:bottom w:val="none" w:sz="0" w:space="0" w:color="auto"/>
        <w:right w:val="none" w:sz="0" w:space="0" w:color="auto"/>
      </w:divBdr>
    </w:div>
    <w:div w:id="1659454903">
      <w:bodyDiv w:val="1"/>
      <w:marLeft w:val="0"/>
      <w:marRight w:val="0"/>
      <w:marTop w:val="0"/>
      <w:marBottom w:val="0"/>
      <w:divBdr>
        <w:top w:val="none" w:sz="0" w:space="0" w:color="auto"/>
        <w:left w:val="none" w:sz="0" w:space="0" w:color="auto"/>
        <w:bottom w:val="none" w:sz="0" w:space="0" w:color="auto"/>
        <w:right w:val="none" w:sz="0" w:space="0" w:color="auto"/>
      </w:divBdr>
    </w:div>
    <w:div w:id="1659460026">
      <w:bodyDiv w:val="1"/>
      <w:marLeft w:val="0"/>
      <w:marRight w:val="0"/>
      <w:marTop w:val="0"/>
      <w:marBottom w:val="0"/>
      <w:divBdr>
        <w:top w:val="none" w:sz="0" w:space="0" w:color="auto"/>
        <w:left w:val="none" w:sz="0" w:space="0" w:color="auto"/>
        <w:bottom w:val="none" w:sz="0" w:space="0" w:color="auto"/>
        <w:right w:val="none" w:sz="0" w:space="0" w:color="auto"/>
      </w:divBdr>
    </w:div>
    <w:div w:id="1659729311">
      <w:bodyDiv w:val="1"/>
      <w:marLeft w:val="0"/>
      <w:marRight w:val="0"/>
      <w:marTop w:val="0"/>
      <w:marBottom w:val="0"/>
      <w:divBdr>
        <w:top w:val="none" w:sz="0" w:space="0" w:color="auto"/>
        <w:left w:val="none" w:sz="0" w:space="0" w:color="auto"/>
        <w:bottom w:val="none" w:sz="0" w:space="0" w:color="auto"/>
        <w:right w:val="none" w:sz="0" w:space="0" w:color="auto"/>
      </w:divBdr>
    </w:div>
    <w:div w:id="1659841807">
      <w:bodyDiv w:val="1"/>
      <w:marLeft w:val="0"/>
      <w:marRight w:val="0"/>
      <w:marTop w:val="0"/>
      <w:marBottom w:val="0"/>
      <w:divBdr>
        <w:top w:val="none" w:sz="0" w:space="0" w:color="auto"/>
        <w:left w:val="none" w:sz="0" w:space="0" w:color="auto"/>
        <w:bottom w:val="none" w:sz="0" w:space="0" w:color="auto"/>
        <w:right w:val="none" w:sz="0" w:space="0" w:color="auto"/>
      </w:divBdr>
    </w:div>
    <w:div w:id="1660772285">
      <w:bodyDiv w:val="1"/>
      <w:marLeft w:val="0"/>
      <w:marRight w:val="0"/>
      <w:marTop w:val="0"/>
      <w:marBottom w:val="0"/>
      <w:divBdr>
        <w:top w:val="none" w:sz="0" w:space="0" w:color="auto"/>
        <w:left w:val="none" w:sz="0" w:space="0" w:color="auto"/>
        <w:bottom w:val="none" w:sz="0" w:space="0" w:color="auto"/>
        <w:right w:val="none" w:sz="0" w:space="0" w:color="auto"/>
      </w:divBdr>
    </w:div>
    <w:div w:id="1662005322">
      <w:bodyDiv w:val="1"/>
      <w:marLeft w:val="0"/>
      <w:marRight w:val="0"/>
      <w:marTop w:val="0"/>
      <w:marBottom w:val="0"/>
      <w:divBdr>
        <w:top w:val="none" w:sz="0" w:space="0" w:color="auto"/>
        <w:left w:val="none" w:sz="0" w:space="0" w:color="auto"/>
        <w:bottom w:val="none" w:sz="0" w:space="0" w:color="auto"/>
        <w:right w:val="none" w:sz="0" w:space="0" w:color="auto"/>
      </w:divBdr>
    </w:div>
    <w:div w:id="1662541559">
      <w:bodyDiv w:val="1"/>
      <w:marLeft w:val="0"/>
      <w:marRight w:val="0"/>
      <w:marTop w:val="0"/>
      <w:marBottom w:val="0"/>
      <w:divBdr>
        <w:top w:val="none" w:sz="0" w:space="0" w:color="auto"/>
        <w:left w:val="none" w:sz="0" w:space="0" w:color="auto"/>
        <w:bottom w:val="none" w:sz="0" w:space="0" w:color="auto"/>
        <w:right w:val="none" w:sz="0" w:space="0" w:color="auto"/>
      </w:divBdr>
    </w:div>
    <w:div w:id="1662852038">
      <w:bodyDiv w:val="1"/>
      <w:marLeft w:val="0"/>
      <w:marRight w:val="0"/>
      <w:marTop w:val="0"/>
      <w:marBottom w:val="0"/>
      <w:divBdr>
        <w:top w:val="none" w:sz="0" w:space="0" w:color="auto"/>
        <w:left w:val="none" w:sz="0" w:space="0" w:color="auto"/>
        <w:bottom w:val="none" w:sz="0" w:space="0" w:color="auto"/>
        <w:right w:val="none" w:sz="0" w:space="0" w:color="auto"/>
      </w:divBdr>
    </w:div>
    <w:div w:id="1665619527">
      <w:bodyDiv w:val="1"/>
      <w:marLeft w:val="0"/>
      <w:marRight w:val="0"/>
      <w:marTop w:val="0"/>
      <w:marBottom w:val="0"/>
      <w:divBdr>
        <w:top w:val="none" w:sz="0" w:space="0" w:color="auto"/>
        <w:left w:val="none" w:sz="0" w:space="0" w:color="auto"/>
        <w:bottom w:val="none" w:sz="0" w:space="0" w:color="auto"/>
        <w:right w:val="none" w:sz="0" w:space="0" w:color="auto"/>
      </w:divBdr>
    </w:div>
    <w:div w:id="1666471431">
      <w:bodyDiv w:val="1"/>
      <w:marLeft w:val="0"/>
      <w:marRight w:val="0"/>
      <w:marTop w:val="0"/>
      <w:marBottom w:val="0"/>
      <w:divBdr>
        <w:top w:val="none" w:sz="0" w:space="0" w:color="auto"/>
        <w:left w:val="none" w:sz="0" w:space="0" w:color="auto"/>
        <w:bottom w:val="none" w:sz="0" w:space="0" w:color="auto"/>
        <w:right w:val="none" w:sz="0" w:space="0" w:color="auto"/>
      </w:divBdr>
    </w:div>
    <w:div w:id="1666543133">
      <w:bodyDiv w:val="1"/>
      <w:marLeft w:val="0"/>
      <w:marRight w:val="0"/>
      <w:marTop w:val="0"/>
      <w:marBottom w:val="0"/>
      <w:divBdr>
        <w:top w:val="none" w:sz="0" w:space="0" w:color="auto"/>
        <w:left w:val="none" w:sz="0" w:space="0" w:color="auto"/>
        <w:bottom w:val="none" w:sz="0" w:space="0" w:color="auto"/>
        <w:right w:val="none" w:sz="0" w:space="0" w:color="auto"/>
      </w:divBdr>
    </w:div>
    <w:div w:id="1666711851">
      <w:bodyDiv w:val="1"/>
      <w:marLeft w:val="0"/>
      <w:marRight w:val="0"/>
      <w:marTop w:val="0"/>
      <w:marBottom w:val="0"/>
      <w:divBdr>
        <w:top w:val="none" w:sz="0" w:space="0" w:color="auto"/>
        <w:left w:val="none" w:sz="0" w:space="0" w:color="auto"/>
        <w:bottom w:val="none" w:sz="0" w:space="0" w:color="auto"/>
        <w:right w:val="none" w:sz="0" w:space="0" w:color="auto"/>
      </w:divBdr>
    </w:div>
    <w:div w:id="1668095466">
      <w:bodyDiv w:val="1"/>
      <w:marLeft w:val="0"/>
      <w:marRight w:val="0"/>
      <w:marTop w:val="0"/>
      <w:marBottom w:val="0"/>
      <w:divBdr>
        <w:top w:val="none" w:sz="0" w:space="0" w:color="auto"/>
        <w:left w:val="none" w:sz="0" w:space="0" w:color="auto"/>
        <w:bottom w:val="none" w:sz="0" w:space="0" w:color="auto"/>
        <w:right w:val="none" w:sz="0" w:space="0" w:color="auto"/>
      </w:divBdr>
    </w:div>
    <w:div w:id="1673022319">
      <w:bodyDiv w:val="1"/>
      <w:marLeft w:val="0"/>
      <w:marRight w:val="0"/>
      <w:marTop w:val="0"/>
      <w:marBottom w:val="0"/>
      <w:divBdr>
        <w:top w:val="none" w:sz="0" w:space="0" w:color="auto"/>
        <w:left w:val="none" w:sz="0" w:space="0" w:color="auto"/>
        <w:bottom w:val="none" w:sz="0" w:space="0" w:color="auto"/>
        <w:right w:val="none" w:sz="0" w:space="0" w:color="auto"/>
      </w:divBdr>
    </w:div>
    <w:div w:id="1674182955">
      <w:bodyDiv w:val="1"/>
      <w:marLeft w:val="0"/>
      <w:marRight w:val="0"/>
      <w:marTop w:val="0"/>
      <w:marBottom w:val="0"/>
      <w:divBdr>
        <w:top w:val="none" w:sz="0" w:space="0" w:color="auto"/>
        <w:left w:val="none" w:sz="0" w:space="0" w:color="auto"/>
        <w:bottom w:val="none" w:sz="0" w:space="0" w:color="auto"/>
        <w:right w:val="none" w:sz="0" w:space="0" w:color="auto"/>
      </w:divBdr>
    </w:div>
    <w:div w:id="1674719886">
      <w:bodyDiv w:val="1"/>
      <w:marLeft w:val="0"/>
      <w:marRight w:val="0"/>
      <w:marTop w:val="0"/>
      <w:marBottom w:val="0"/>
      <w:divBdr>
        <w:top w:val="none" w:sz="0" w:space="0" w:color="auto"/>
        <w:left w:val="none" w:sz="0" w:space="0" w:color="auto"/>
        <w:bottom w:val="none" w:sz="0" w:space="0" w:color="auto"/>
        <w:right w:val="none" w:sz="0" w:space="0" w:color="auto"/>
      </w:divBdr>
    </w:div>
    <w:div w:id="1676110991">
      <w:bodyDiv w:val="1"/>
      <w:marLeft w:val="0"/>
      <w:marRight w:val="0"/>
      <w:marTop w:val="0"/>
      <w:marBottom w:val="0"/>
      <w:divBdr>
        <w:top w:val="none" w:sz="0" w:space="0" w:color="auto"/>
        <w:left w:val="none" w:sz="0" w:space="0" w:color="auto"/>
        <w:bottom w:val="none" w:sz="0" w:space="0" w:color="auto"/>
        <w:right w:val="none" w:sz="0" w:space="0" w:color="auto"/>
      </w:divBdr>
    </w:div>
    <w:div w:id="1676297531">
      <w:bodyDiv w:val="1"/>
      <w:marLeft w:val="0"/>
      <w:marRight w:val="0"/>
      <w:marTop w:val="0"/>
      <w:marBottom w:val="0"/>
      <w:divBdr>
        <w:top w:val="none" w:sz="0" w:space="0" w:color="auto"/>
        <w:left w:val="none" w:sz="0" w:space="0" w:color="auto"/>
        <w:bottom w:val="none" w:sz="0" w:space="0" w:color="auto"/>
        <w:right w:val="none" w:sz="0" w:space="0" w:color="auto"/>
      </w:divBdr>
    </w:div>
    <w:div w:id="1677540725">
      <w:bodyDiv w:val="1"/>
      <w:marLeft w:val="0"/>
      <w:marRight w:val="0"/>
      <w:marTop w:val="0"/>
      <w:marBottom w:val="0"/>
      <w:divBdr>
        <w:top w:val="none" w:sz="0" w:space="0" w:color="auto"/>
        <w:left w:val="none" w:sz="0" w:space="0" w:color="auto"/>
        <w:bottom w:val="none" w:sz="0" w:space="0" w:color="auto"/>
        <w:right w:val="none" w:sz="0" w:space="0" w:color="auto"/>
      </w:divBdr>
    </w:div>
    <w:div w:id="1678533333">
      <w:bodyDiv w:val="1"/>
      <w:marLeft w:val="0"/>
      <w:marRight w:val="0"/>
      <w:marTop w:val="0"/>
      <w:marBottom w:val="0"/>
      <w:divBdr>
        <w:top w:val="none" w:sz="0" w:space="0" w:color="auto"/>
        <w:left w:val="none" w:sz="0" w:space="0" w:color="auto"/>
        <w:bottom w:val="none" w:sz="0" w:space="0" w:color="auto"/>
        <w:right w:val="none" w:sz="0" w:space="0" w:color="auto"/>
      </w:divBdr>
    </w:div>
    <w:div w:id="1678774614">
      <w:bodyDiv w:val="1"/>
      <w:marLeft w:val="0"/>
      <w:marRight w:val="0"/>
      <w:marTop w:val="0"/>
      <w:marBottom w:val="0"/>
      <w:divBdr>
        <w:top w:val="none" w:sz="0" w:space="0" w:color="auto"/>
        <w:left w:val="none" w:sz="0" w:space="0" w:color="auto"/>
        <w:bottom w:val="none" w:sz="0" w:space="0" w:color="auto"/>
        <w:right w:val="none" w:sz="0" w:space="0" w:color="auto"/>
      </w:divBdr>
    </w:div>
    <w:div w:id="1680548097">
      <w:bodyDiv w:val="1"/>
      <w:marLeft w:val="0"/>
      <w:marRight w:val="0"/>
      <w:marTop w:val="0"/>
      <w:marBottom w:val="0"/>
      <w:divBdr>
        <w:top w:val="none" w:sz="0" w:space="0" w:color="auto"/>
        <w:left w:val="none" w:sz="0" w:space="0" w:color="auto"/>
        <w:bottom w:val="none" w:sz="0" w:space="0" w:color="auto"/>
        <w:right w:val="none" w:sz="0" w:space="0" w:color="auto"/>
      </w:divBdr>
    </w:div>
    <w:div w:id="1681009309">
      <w:bodyDiv w:val="1"/>
      <w:marLeft w:val="0"/>
      <w:marRight w:val="0"/>
      <w:marTop w:val="0"/>
      <w:marBottom w:val="0"/>
      <w:divBdr>
        <w:top w:val="none" w:sz="0" w:space="0" w:color="auto"/>
        <w:left w:val="none" w:sz="0" w:space="0" w:color="auto"/>
        <w:bottom w:val="none" w:sz="0" w:space="0" w:color="auto"/>
        <w:right w:val="none" w:sz="0" w:space="0" w:color="auto"/>
      </w:divBdr>
    </w:div>
    <w:div w:id="1683317167">
      <w:bodyDiv w:val="1"/>
      <w:marLeft w:val="0"/>
      <w:marRight w:val="0"/>
      <w:marTop w:val="0"/>
      <w:marBottom w:val="0"/>
      <w:divBdr>
        <w:top w:val="none" w:sz="0" w:space="0" w:color="auto"/>
        <w:left w:val="none" w:sz="0" w:space="0" w:color="auto"/>
        <w:bottom w:val="none" w:sz="0" w:space="0" w:color="auto"/>
        <w:right w:val="none" w:sz="0" w:space="0" w:color="auto"/>
      </w:divBdr>
    </w:div>
    <w:div w:id="1684015127">
      <w:bodyDiv w:val="1"/>
      <w:marLeft w:val="0"/>
      <w:marRight w:val="0"/>
      <w:marTop w:val="0"/>
      <w:marBottom w:val="0"/>
      <w:divBdr>
        <w:top w:val="none" w:sz="0" w:space="0" w:color="auto"/>
        <w:left w:val="none" w:sz="0" w:space="0" w:color="auto"/>
        <w:bottom w:val="none" w:sz="0" w:space="0" w:color="auto"/>
        <w:right w:val="none" w:sz="0" w:space="0" w:color="auto"/>
      </w:divBdr>
    </w:div>
    <w:div w:id="1686058292">
      <w:bodyDiv w:val="1"/>
      <w:marLeft w:val="0"/>
      <w:marRight w:val="0"/>
      <w:marTop w:val="0"/>
      <w:marBottom w:val="0"/>
      <w:divBdr>
        <w:top w:val="none" w:sz="0" w:space="0" w:color="auto"/>
        <w:left w:val="none" w:sz="0" w:space="0" w:color="auto"/>
        <w:bottom w:val="none" w:sz="0" w:space="0" w:color="auto"/>
        <w:right w:val="none" w:sz="0" w:space="0" w:color="auto"/>
      </w:divBdr>
    </w:div>
    <w:div w:id="1686177859">
      <w:bodyDiv w:val="1"/>
      <w:marLeft w:val="0"/>
      <w:marRight w:val="0"/>
      <w:marTop w:val="0"/>
      <w:marBottom w:val="0"/>
      <w:divBdr>
        <w:top w:val="none" w:sz="0" w:space="0" w:color="auto"/>
        <w:left w:val="none" w:sz="0" w:space="0" w:color="auto"/>
        <w:bottom w:val="none" w:sz="0" w:space="0" w:color="auto"/>
        <w:right w:val="none" w:sz="0" w:space="0" w:color="auto"/>
      </w:divBdr>
    </w:div>
    <w:div w:id="1686637929">
      <w:bodyDiv w:val="1"/>
      <w:marLeft w:val="0"/>
      <w:marRight w:val="0"/>
      <w:marTop w:val="0"/>
      <w:marBottom w:val="0"/>
      <w:divBdr>
        <w:top w:val="none" w:sz="0" w:space="0" w:color="auto"/>
        <w:left w:val="none" w:sz="0" w:space="0" w:color="auto"/>
        <w:bottom w:val="none" w:sz="0" w:space="0" w:color="auto"/>
        <w:right w:val="none" w:sz="0" w:space="0" w:color="auto"/>
      </w:divBdr>
    </w:div>
    <w:div w:id="1687515362">
      <w:bodyDiv w:val="1"/>
      <w:marLeft w:val="0"/>
      <w:marRight w:val="0"/>
      <w:marTop w:val="0"/>
      <w:marBottom w:val="0"/>
      <w:divBdr>
        <w:top w:val="none" w:sz="0" w:space="0" w:color="auto"/>
        <w:left w:val="none" w:sz="0" w:space="0" w:color="auto"/>
        <w:bottom w:val="none" w:sz="0" w:space="0" w:color="auto"/>
        <w:right w:val="none" w:sz="0" w:space="0" w:color="auto"/>
      </w:divBdr>
    </w:div>
    <w:div w:id="1689406342">
      <w:bodyDiv w:val="1"/>
      <w:marLeft w:val="0"/>
      <w:marRight w:val="0"/>
      <w:marTop w:val="0"/>
      <w:marBottom w:val="0"/>
      <w:divBdr>
        <w:top w:val="none" w:sz="0" w:space="0" w:color="auto"/>
        <w:left w:val="none" w:sz="0" w:space="0" w:color="auto"/>
        <w:bottom w:val="none" w:sz="0" w:space="0" w:color="auto"/>
        <w:right w:val="none" w:sz="0" w:space="0" w:color="auto"/>
      </w:divBdr>
    </w:div>
    <w:div w:id="1689792758">
      <w:bodyDiv w:val="1"/>
      <w:marLeft w:val="0"/>
      <w:marRight w:val="0"/>
      <w:marTop w:val="0"/>
      <w:marBottom w:val="0"/>
      <w:divBdr>
        <w:top w:val="none" w:sz="0" w:space="0" w:color="auto"/>
        <w:left w:val="none" w:sz="0" w:space="0" w:color="auto"/>
        <w:bottom w:val="none" w:sz="0" w:space="0" w:color="auto"/>
        <w:right w:val="none" w:sz="0" w:space="0" w:color="auto"/>
      </w:divBdr>
    </w:div>
    <w:div w:id="1690447548">
      <w:bodyDiv w:val="1"/>
      <w:marLeft w:val="0"/>
      <w:marRight w:val="0"/>
      <w:marTop w:val="0"/>
      <w:marBottom w:val="0"/>
      <w:divBdr>
        <w:top w:val="none" w:sz="0" w:space="0" w:color="auto"/>
        <w:left w:val="none" w:sz="0" w:space="0" w:color="auto"/>
        <w:bottom w:val="none" w:sz="0" w:space="0" w:color="auto"/>
        <w:right w:val="none" w:sz="0" w:space="0" w:color="auto"/>
      </w:divBdr>
    </w:div>
    <w:div w:id="1690793961">
      <w:bodyDiv w:val="1"/>
      <w:marLeft w:val="0"/>
      <w:marRight w:val="0"/>
      <w:marTop w:val="0"/>
      <w:marBottom w:val="0"/>
      <w:divBdr>
        <w:top w:val="none" w:sz="0" w:space="0" w:color="auto"/>
        <w:left w:val="none" w:sz="0" w:space="0" w:color="auto"/>
        <w:bottom w:val="none" w:sz="0" w:space="0" w:color="auto"/>
        <w:right w:val="none" w:sz="0" w:space="0" w:color="auto"/>
      </w:divBdr>
    </w:div>
    <w:div w:id="1692339261">
      <w:bodyDiv w:val="1"/>
      <w:marLeft w:val="0"/>
      <w:marRight w:val="0"/>
      <w:marTop w:val="0"/>
      <w:marBottom w:val="0"/>
      <w:divBdr>
        <w:top w:val="none" w:sz="0" w:space="0" w:color="auto"/>
        <w:left w:val="none" w:sz="0" w:space="0" w:color="auto"/>
        <w:bottom w:val="none" w:sz="0" w:space="0" w:color="auto"/>
        <w:right w:val="none" w:sz="0" w:space="0" w:color="auto"/>
      </w:divBdr>
    </w:div>
    <w:div w:id="1692761385">
      <w:bodyDiv w:val="1"/>
      <w:marLeft w:val="0"/>
      <w:marRight w:val="0"/>
      <w:marTop w:val="0"/>
      <w:marBottom w:val="0"/>
      <w:divBdr>
        <w:top w:val="none" w:sz="0" w:space="0" w:color="auto"/>
        <w:left w:val="none" w:sz="0" w:space="0" w:color="auto"/>
        <w:bottom w:val="none" w:sz="0" w:space="0" w:color="auto"/>
        <w:right w:val="none" w:sz="0" w:space="0" w:color="auto"/>
      </w:divBdr>
    </w:div>
    <w:div w:id="1693215783">
      <w:bodyDiv w:val="1"/>
      <w:marLeft w:val="0"/>
      <w:marRight w:val="0"/>
      <w:marTop w:val="0"/>
      <w:marBottom w:val="0"/>
      <w:divBdr>
        <w:top w:val="none" w:sz="0" w:space="0" w:color="auto"/>
        <w:left w:val="none" w:sz="0" w:space="0" w:color="auto"/>
        <w:bottom w:val="none" w:sz="0" w:space="0" w:color="auto"/>
        <w:right w:val="none" w:sz="0" w:space="0" w:color="auto"/>
      </w:divBdr>
    </w:div>
    <w:div w:id="1694651479">
      <w:bodyDiv w:val="1"/>
      <w:marLeft w:val="0"/>
      <w:marRight w:val="0"/>
      <w:marTop w:val="0"/>
      <w:marBottom w:val="0"/>
      <w:divBdr>
        <w:top w:val="none" w:sz="0" w:space="0" w:color="auto"/>
        <w:left w:val="none" w:sz="0" w:space="0" w:color="auto"/>
        <w:bottom w:val="none" w:sz="0" w:space="0" w:color="auto"/>
        <w:right w:val="none" w:sz="0" w:space="0" w:color="auto"/>
      </w:divBdr>
    </w:div>
    <w:div w:id="1695573278">
      <w:bodyDiv w:val="1"/>
      <w:marLeft w:val="0"/>
      <w:marRight w:val="0"/>
      <w:marTop w:val="0"/>
      <w:marBottom w:val="0"/>
      <w:divBdr>
        <w:top w:val="none" w:sz="0" w:space="0" w:color="auto"/>
        <w:left w:val="none" w:sz="0" w:space="0" w:color="auto"/>
        <w:bottom w:val="none" w:sz="0" w:space="0" w:color="auto"/>
        <w:right w:val="none" w:sz="0" w:space="0" w:color="auto"/>
      </w:divBdr>
    </w:div>
    <w:div w:id="1696226341">
      <w:bodyDiv w:val="1"/>
      <w:marLeft w:val="0"/>
      <w:marRight w:val="0"/>
      <w:marTop w:val="0"/>
      <w:marBottom w:val="0"/>
      <w:divBdr>
        <w:top w:val="none" w:sz="0" w:space="0" w:color="auto"/>
        <w:left w:val="none" w:sz="0" w:space="0" w:color="auto"/>
        <w:bottom w:val="none" w:sz="0" w:space="0" w:color="auto"/>
        <w:right w:val="none" w:sz="0" w:space="0" w:color="auto"/>
      </w:divBdr>
    </w:div>
    <w:div w:id="1696730418">
      <w:bodyDiv w:val="1"/>
      <w:marLeft w:val="0"/>
      <w:marRight w:val="0"/>
      <w:marTop w:val="0"/>
      <w:marBottom w:val="0"/>
      <w:divBdr>
        <w:top w:val="none" w:sz="0" w:space="0" w:color="auto"/>
        <w:left w:val="none" w:sz="0" w:space="0" w:color="auto"/>
        <w:bottom w:val="none" w:sz="0" w:space="0" w:color="auto"/>
        <w:right w:val="none" w:sz="0" w:space="0" w:color="auto"/>
      </w:divBdr>
    </w:div>
    <w:div w:id="1698507589">
      <w:bodyDiv w:val="1"/>
      <w:marLeft w:val="0"/>
      <w:marRight w:val="0"/>
      <w:marTop w:val="0"/>
      <w:marBottom w:val="0"/>
      <w:divBdr>
        <w:top w:val="none" w:sz="0" w:space="0" w:color="auto"/>
        <w:left w:val="none" w:sz="0" w:space="0" w:color="auto"/>
        <w:bottom w:val="none" w:sz="0" w:space="0" w:color="auto"/>
        <w:right w:val="none" w:sz="0" w:space="0" w:color="auto"/>
      </w:divBdr>
    </w:div>
    <w:div w:id="1700009682">
      <w:bodyDiv w:val="1"/>
      <w:marLeft w:val="0"/>
      <w:marRight w:val="0"/>
      <w:marTop w:val="0"/>
      <w:marBottom w:val="0"/>
      <w:divBdr>
        <w:top w:val="none" w:sz="0" w:space="0" w:color="auto"/>
        <w:left w:val="none" w:sz="0" w:space="0" w:color="auto"/>
        <w:bottom w:val="none" w:sz="0" w:space="0" w:color="auto"/>
        <w:right w:val="none" w:sz="0" w:space="0" w:color="auto"/>
      </w:divBdr>
    </w:div>
    <w:div w:id="1700667017">
      <w:bodyDiv w:val="1"/>
      <w:marLeft w:val="0"/>
      <w:marRight w:val="0"/>
      <w:marTop w:val="0"/>
      <w:marBottom w:val="0"/>
      <w:divBdr>
        <w:top w:val="none" w:sz="0" w:space="0" w:color="auto"/>
        <w:left w:val="none" w:sz="0" w:space="0" w:color="auto"/>
        <w:bottom w:val="none" w:sz="0" w:space="0" w:color="auto"/>
        <w:right w:val="none" w:sz="0" w:space="0" w:color="auto"/>
      </w:divBdr>
    </w:div>
    <w:div w:id="1701200353">
      <w:bodyDiv w:val="1"/>
      <w:marLeft w:val="0"/>
      <w:marRight w:val="0"/>
      <w:marTop w:val="0"/>
      <w:marBottom w:val="0"/>
      <w:divBdr>
        <w:top w:val="none" w:sz="0" w:space="0" w:color="auto"/>
        <w:left w:val="none" w:sz="0" w:space="0" w:color="auto"/>
        <w:bottom w:val="none" w:sz="0" w:space="0" w:color="auto"/>
        <w:right w:val="none" w:sz="0" w:space="0" w:color="auto"/>
      </w:divBdr>
    </w:div>
    <w:div w:id="1703364245">
      <w:bodyDiv w:val="1"/>
      <w:marLeft w:val="0"/>
      <w:marRight w:val="0"/>
      <w:marTop w:val="0"/>
      <w:marBottom w:val="0"/>
      <w:divBdr>
        <w:top w:val="none" w:sz="0" w:space="0" w:color="auto"/>
        <w:left w:val="none" w:sz="0" w:space="0" w:color="auto"/>
        <w:bottom w:val="none" w:sz="0" w:space="0" w:color="auto"/>
        <w:right w:val="none" w:sz="0" w:space="0" w:color="auto"/>
      </w:divBdr>
    </w:div>
    <w:div w:id="1703482902">
      <w:bodyDiv w:val="1"/>
      <w:marLeft w:val="0"/>
      <w:marRight w:val="0"/>
      <w:marTop w:val="0"/>
      <w:marBottom w:val="0"/>
      <w:divBdr>
        <w:top w:val="none" w:sz="0" w:space="0" w:color="auto"/>
        <w:left w:val="none" w:sz="0" w:space="0" w:color="auto"/>
        <w:bottom w:val="none" w:sz="0" w:space="0" w:color="auto"/>
        <w:right w:val="none" w:sz="0" w:space="0" w:color="auto"/>
      </w:divBdr>
    </w:div>
    <w:div w:id="1705012474">
      <w:bodyDiv w:val="1"/>
      <w:marLeft w:val="0"/>
      <w:marRight w:val="0"/>
      <w:marTop w:val="0"/>
      <w:marBottom w:val="0"/>
      <w:divBdr>
        <w:top w:val="none" w:sz="0" w:space="0" w:color="auto"/>
        <w:left w:val="none" w:sz="0" w:space="0" w:color="auto"/>
        <w:bottom w:val="none" w:sz="0" w:space="0" w:color="auto"/>
        <w:right w:val="none" w:sz="0" w:space="0" w:color="auto"/>
      </w:divBdr>
    </w:div>
    <w:div w:id="1705017145">
      <w:bodyDiv w:val="1"/>
      <w:marLeft w:val="0"/>
      <w:marRight w:val="0"/>
      <w:marTop w:val="0"/>
      <w:marBottom w:val="0"/>
      <w:divBdr>
        <w:top w:val="none" w:sz="0" w:space="0" w:color="auto"/>
        <w:left w:val="none" w:sz="0" w:space="0" w:color="auto"/>
        <w:bottom w:val="none" w:sz="0" w:space="0" w:color="auto"/>
        <w:right w:val="none" w:sz="0" w:space="0" w:color="auto"/>
      </w:divBdr>
    </w:div>
    <w:div w:id="1705399499">
      <w:bodyDiv w:val="1"/>
      <w:marLeft w:val="0"/>
      <w:marRight w:val="0"/>
      <w:marTop w:val="0"/>
      <w:marBottom w:val="0"/>
      <w:divBdr>
        <w:top w:val="none" w:sz="0" w:space="0" w:color="auto"/>
        <w:left w:val="none" w:sz="0" w:space="0" w:color="auto"/>
        <w:bottom w:val="none" w:sz="0" w:space="0" w:color="auto"/>
        <w:right w:val="none" w:sz="0" w:space="0" w:color="auto"/>
      </w:divBdr>
    </w:div>
    <w:div w:id="1705599619">
      <w:bodyDiv w:val="1"/>
      <w:marLeft w:val="0"/>
      <w:marRight w:val="0"/>
      <w:marTop w:val="0"/>
      <w:marBottom w:val="0"/>
      <w:divBdr>
        <w:top w:val="none" w:sz="0" w:space="0" w:color="auto"/>
        <w:left w:val="none" w:sz="0" w:space="0" w:color="auto"/>
        <w:bottom w:val="none" w:sz="0" w:space="0" w:color="auto"/>
        <w:right w:val="none" w:sz="0" w:space="0" w:color="auto"/>
      </w:divBdr>
    </w:div>
    <w:div w:id="1706327266">
      <w:bodyDiv w:val="1"/>
      <w:marLeft w:val="0"/>
      <w:marRight w:val="0"/>
      <w:marTop w:val="0"/>
      <w:marBottom w:val="0"/>
      <w:divBdr>
        <w:top w:val="none" w:sz="0" w:space="0" w:color="auto"/>
        <w:left w:val="none" w:sz="0" w:space="0" w:color="auto"/>
        <w:bottom w:val="none" w:sz="0" w:space="0" w:color="auto"/>
        <w:right w:val="none" w:sz="0" w:space="0" w:color="auto"/>
      </w:divBdr>
    </w:div>
    <w:div w:id="1707362927">
      <w:bodyDiv w:val="1"/>
      <w:marLeft w:val="0"/>
      <w:marRight w:val="0"/>
      <w:marTop w:val="0"/>
      <w:marBottom w:val="0"/>
      <w:divBdr>
        <w:top w:val="none" w:sz="0" w:space="0" w:color="auto"/>
        <w:left w:val="none" w:sz="0" w:space="0" w:color="auto"/>
        <w:bottom w:val="none" w:sz="0" w:space="0" w:color="auto"/>
        <w:right w:val="none" w:sz="0" w:space="0" w:color="auto"/>
      </w:divBdr>
    </w:div>
    <w:div w:id="1708791693">
      <w:bodyDiv w:val="1"/>
      <w:marLeft w:val="0"/>
      <w:marRight w:val="0"/>
      <w:marTop w:val="0"/>
      <w:marBottom w:val="0"/>
      <w:divBdr>
        <w:top w:val="none" w:sz="0" w:space="0" w:color="auto"/>
        <w:left w:val="none" w:sz="0" w:space="0" w:color="auto"/>
        <w:bottom w:val="none" w:sz="0" w:space="0" w:color="auto"/>
        <w:right w:val="none" w:sz="0" w:space="0" w:color="auto"/>
      </w:divBdr>
    </w:div>
    <w:div w:id="1708792198">
      <w:bodyDiv w:val="1"/>
      <w:marLeft w:val="0"/>
      <w:marRight w:val="0"/>
      <w:marTop w:val="0"/>
      <w:marBottom w:val="0"/>
      <w:divBdr>
        <w:top w:val="none" w:sz="0" w:space="0" w:color="auto"/>
        <w:left w:val="none" w:sz="0" w:space="0" w:color="auto"/>
        <w:bottom w:val="none" w:sz="0" w:space="0" w:color="auto"/>
        <w:right w:val="none" w:sz="0" w:space="0" w:color="auto"/>
      </w:divBdr>
    </w:div>
    <w:div w:id="1708874810">
      <w:bodyDiv w:val="1"/>
      <w:marLeft w:val="0"/>
      <w:marRight w:val="0"/>
      <w:marTop w:val="0"/>
      <w:marBottom w:val="0"/>
      <w:divBdr>
        <w:top w:val="none" w:sz="0" w:space="0" w:color="auto"/>
        <w:left w:val="none" w:sz="0" w:space="0" w:color="auto"/>
        <w:bottom w:val="none" w:sz="0" w:space="0" w:color="auto"/>
        <w:right w:val="none" w:sz="0" w:space="0" w:color="auto"/>
      </w:divBdr>
    </w:div>
    <w:div w:id="1709185845">
      <w:bodyDiv w:val="1"/>
      <w:marLeft w:val="0"/>
      <w:marRight w:val="0"/>
      <w:marTop w:val="0"/>
      <w:marBottom w:val="0"/>
      <w:divBdr>
        <w:top w:val="none" w:sz="0" w:space="0" w:color="auto"/>
        <w:left w:val="none" w:sz="0" w:space="0" w:color="auto"/>
        <w:bottom w:val="none" w:sz="0" w:space="0" w:color="auto"/>
        <w:right w:val="none" w:sz="0" w:space="0" w:color="auto"/>
      </w:divBdr>
    </w:div>
    <w:div w:id="1710257828">
      <w:bodyDiv w:val="1"/>
      <w:marLeft w:val="0"/>
      <w:marRight w:val="0"/>
      <w:marTop w:val="0"/>
      <w:marBottom w:val="0"/>
      <w:divBdr>
        <w:top w:val="none" w:sz="0" w:space="0" w:color="auto"/>
        <w:left w:val="none" w:sz="0" w:space="0" w:color="auto"/>
        <w:bottom w:val="none" w:sz="0" w:space="0" w:color="auto"/>
        <w:right w:val="none" w:sz="0" w:space="0" w:color="auto"/>
      </w:divBdr>
    </w:div>
    <w:div w:id="1711034215">
      <w:bodyDiv w:val="1"/>
      <w:marLeft w:val="0"/>
      <w:marRight w:val="0"/>
      <w:marTop w:val="0"/>
      <w:marBottom w:val="0"/>
      <w:divBdr>
        <w:top w:val="none" w:sz="0" w:space="0" w:color="auto"/>
        <w:left w:val="none" w:sz="0" w:space="0" w:color="auto"/>
        <w:bottom w:val="none" w:sz="0" w:space="0" w:color="auto"/>
        <w:right w:val="none" w:sz="0" w:space="0" w:color="auto"/>
      </w:divBdr>
    </w:div>
    <w:div w:id="1711102914">
      <w:bodyDiv w:val="1"/>
      <w:marLeft w:val="0"/>
      <w:marRight w:val="0"/>
      <w:marTop w:val="0"/>
      <w:marBottom w:val="0"/>
      <w:divBdr>
        <w:top w:val="none" w:sz="0" w:space="0" w:color="auto"/>
        <w:left w:val="none" w:sz="0" w:space="0" w:color="auto"/>
        <w:bottom w:val="none" w:sz="0" w:space="0" w:color="auto"/>
        <w:right w:val="none" w:sz="0" w:space="0" w:color="auto"/>
      </w:divBdr>
    </w:div>
    <w:div w:id="1711220929">
      <w:bodyDiv w:val="1"/>
      <w:marLeft w:val="0"/>
      <w:marRight w:val="0"/>
      <w:marTop w:val="0"/>
      <w:marBottom w:val="0"/>
      <w:divBdr>
        <w:top w:val="none" w:sz="0" w:space="0" w:color="auto"/>
        <w:left w:val="none" w:sz="0" w:space="0" w:color="auto"/>
        <w:bottom w:val="none" w:sz="0" w:space="0" w:color="auto"/>
        <w:right w:val="none" w:sz="0" w:space="0" w:color="auto"/>
      </w:divBdr>
    </w:div>
    <w:div w:id="1711497262">
      <w:bodyDiv w:val="1"/>
      <w:marLeft w:val="0"/>
      <w:marRight w:val="0"/>
      <w:marTop w:val="0"/>
      <w:marBottom w:val="0"/>
      <w:divBdr>
        <w:top w:val="none" w:sz="0" w:space="0" w:color="auto"/>
        <w:left w:val="none" w:sz="0" w:space="0" w:color="auto"/>
        <w:bottom w:val="none" w:sz="0" w:space="0" w:color="auto"/>
        <w:right w:val="none" w:sz="0" w:space="0" w:color="auto"/>
      </w:divBdr>
    </w:div>
    <w:div w:id="1711954190">
      <w:bodyDiv w:val="1"/>
      <w:marLeft w:val="0"/>
      <w:marRight w:val="0"/>
      <w:marTop w:val="0"/>
      <w:marBottom w:val="0"/>
      <w:divBdr>
        <w:top w:val="none" w:sz="0" w:space="0" w:color="auto"/>
        <w:left w:val="none" w:sz="0" w:space="0" w:color="auto"/>
        <w:bottom w:val="none" w:sz="0" w:space="0" w:color="auto"/>
        <w:right w:val="none" w:sz="0" w:space="0" w:color="auto"/>
      </w:divBdr>
    </w:div>
    <w:div w:id="1713579571">
      <w:bodyDiv w:val="1"/>
      <w:marLeft w:val="0"/>
      <w:marRight w:val="0"/>
      <w:marTop w:val="0"/>
      <w:marBottom w:val="0"/>
      <w:divBdr>
        <w:top w:val="none" w:sz="0" w:space="0" w:color="auto"/>
        <w:left w:val="none" w:sz="0" w:space="0" w:color="auto"/>
        <w:bottom w:val="none" w:sz="0" w:space="0" w:color="auto"/>
        <w:right w:val="none" w:sz="0" w:space="0" w:color="auto"/>
      </w:divBdr>
    </w:div>
    <w:div w:id="1714889322">
      <w:bodyDiv w:val="1"/>
      <w:marLeft w:val="0"/>
      <w:marRight w:val="0"/>
      <w:marTop w:val="0"/>
      <w:marBottom w:val="0"/>
      <w:divBdr>
        <w:top w:val="none" w:sz="0" w:space="0" w:color="auto"/>
        <w:left w:val="none" w:sz="0" w:space="0" w:color="auto"/>
        <w:bottom w:val="none" w:sz="0" w:space="0" w:color="auto"/>
        <w:right w:val="none" w:sz="0" w:space="0" w:color="auto"/>
      </w:divBdr>
    </w:div>
    <w:div w:id="1716389372">
      <w:bodyDiv w:val="1"/>
      <w:marLeft w:val="0"/>
      <w:marRight w:val="0"/>
      <w:marTop w:val="0"/>
      <w:marBottom w:val="0"/>
      <w:divBdr>
        <w:top w:val="none" w:sz="0" w:space="0" w:color="auto"/>
        <w:left w:val="none" w:sz="0" w:space="0" w:color="auto"/>
        <w:bottom w:val="none" w:sz="0" w:space="0" w:color="auto"/>
        <w:right w:val="none" w:sz="0" w:space="0" w:color="auto"/>
      </w:divBdr>
    </w:div>
    <w:div w:id="1717005085">
      <w:bodyDiv w:val="1"/>
      <w:marLeft w:val="0"/>
      <w:marRight w:val="0"/>
      <w:marTop w:val="0"/>
      <w:marBottom w:val="0"/>
      <w:divBdr>
        <w:top w:val="none" w:sz="0" w:space="0" w:color="auto"/>
        <w:left w:val="none" w:sz="0" w:space="0" w:color="auto"/>
        <w:bottom w:val="none" w:sz="0" w:space="0" w:color="auto"/>
        <w:right w:val="none" w:sz="0" w:space="0" w:color="auto"/>
      </w:divBdr>
    </w:div>
    <w:div w:id="1717006514">
      <w:bodyDiv w:val="1"/>
      <w:marLeft w:val="0"/>
      <w:marRight w:val="0"/>
      <w:marTop w:val="0"/>
      <w:marBottom w:val="0"/>
      <w:divBdr>
        <w:top w:val="none" w:sz="0" w:space="0" w:color="auto"/>
        <w:left w:val="none" w:sz="0" w:space="0" w:color="auto"/>
        <w:bottom w:val="none" w:sz="0" w:space="0" w:color="auto"/>
        <w:right w:val="none" w:sz="0" w:space="0" w:color="auto"/>
      </w:divBdr>
    </w:div>
    <w:div w:id="1717242222">
      <w:bodyDiv w:val="1"/>
      <w:marLeft w:val="0"/>
      <w:marRight w:val="0"/>
      <w:marTop w:val="0"/>
      <w:marBottom w:val="0"/>
      <w:divBdr>
        <w:top w:val="none" w:sz="0" w:space="0" w:color="auto"/>
        <w:left w:val="none" w:sz="0" w:space="0" w:color="auto"/>
        <w:bottom w:val="none" w:sz="0" w:space="0" w:color="auto"/>
        <w:right w:val="none" w:sz="0" w:space="0" w:color="auto"/>
      </w:divBdr>
    </w:div>
    <w:div w:id="1717242684">
      <w:bodyDiv w:val="1"/>
      <w:marLeft w:val="0"/>
      <w:marRight w:val="0"/>
      <w:marTop w:val="0"/>
      <w:marBottom w:val="0"/>
      <w:divBdr>
        <w:top w:val="none" w:sz="0" w:space="0" w:color="auto"/>
        <w:left w:val="none" w:sz="0" w:space="0" w:color="auto"/>
        <w:bottom w:val="none" w:sz="0" w:space="0" w:color="auto"/>
        <w:right w:val="none" w:sz="0" w:space="0" w:color="auto"/>
      </w:divBdr>
    </w:div>
    <w:div w:id="1717579188">
      <w:bodyDiv w:val="1"/>
      <w:marLeft w:val="0"/>
      <w:marRight w:val="0"/>
      <w:marTop w:val="0"/>
      <w:marBottom w:val="0"/>
      <w:divBdr>
        <w:top w:val="none" w:sz="0" w:space="0" w:color="auto"/>
        <w:left w:val="none" w:sz="0" w:space="0" w:color="auto"/>
        <w:bottom w:val="none" w:sz="0" w:space="0" w:color="auto"/>
        <w:right w:val="none" w:sz="0" w:space="0" w:color="auto"/>
      </w:divBdr>
    </w:div>
    <w:div w:id="1718361357">
      <w:bodyDiv w:val="1"/>
      <w:marLeft w:val="0"/>
      <w:marRight w:val="0"/>
      <w:marTop w:val="0"/>
      <w:marBottom w:val="0"/>
      <w:divBdr>
        <w:top w:val="none" w:sz="0" w:space="0" w:color="auto"/>
        <w:left w:val="none" w:sz="0" w:space="0" w:color="auto"/>
        <w:bottom w:val="none" w:sz="0" w:space="0" w:color="auto"/>
        <w:right w:val="none" w:sz="0" w:space="0" w:color="auto"/>
      </w:divBdr>
    </w:div>
    <w:div w:id="1719356349">
      <w:bodyDiv w:val="1"/>
      <w:marLeft w:val="0"/>
      <w:marRight w:val="0"/>
      <w:marTop w:val="0"/>
      <w:marBottom w:val="0"/>
      <w:divBdr>
        <w:top w:val="none" w:sz="0" w:space="0" w:color="auto"/>
        <w:left w:val="none" w:sz="0" w:space="0" w:color="auto"/>
        <w:bottom w:val="none" w:sz="0" w:space="0" w:color="auto"/>
        <w:right w:val="none" w:sz="0" w:space="0" w:color="auto"/>
      </w:divBdr>
    </w:div>
    <w:div w:id="1720788169">
      <w:bodyDiv w:val="1"/>
      <w:marLeft w:val="0"/>
      <w:marRight w:val="0"/>
      <w:marTop w:val="0"/>
      <w:marBottom w:val="0"/>
      <w:divBdr>
        <w:top w:val="none" w:sz="0" w:space="0" w:color="auto"/>
        <w:left w:val="none" w:sz="0" w:space="0" w:color="auto"/>
        <w:bottom w:val="none" w:sz="0" w:space="0" w:color="auto"/>
        <w:right w:val="none" w:sz="0" w:space="0" w:color="auto"/>
      </w:divBdr>
    </w:div>
    <w:div w:id="1720981972">
      <w:bodyDiv w:val="1"/>
      <w:marLeft w:val="0"/>
      <w:marRight w:val="0"/>
      <w:marTop w:val="0"/>
      <w:marBottom w:val="0"/>
      <w:divBdr>
        <w:top w:val="none" w:sz="0" w:space="0" w:color="auto"/>
        <w:left w:val="none" w:sz="0" w:space="0" w:color="auto"/>
        <w:bottom w:val="none" w:sz="0" w:space="0" w:color="auto"/>
        <w:right w:val="none" w:sz="0" w:space="0" w:color="auto"/>
      </w:divBdr>
    </w:div>
    <w:div w:id="1722053023">
      <w:bodyDiv w:val="1"/>
      <w:marLeft w:val="0"/>
      <w:marRight w:val="0"/>
      <w:marTop w:val="0"/>
      <w:marBottom w:val="0"/>
      <w:divBdr>
        <w:top w:val="none" w:sz="0" w:space="0" w:color="auto"/>
        <w:left w:val="none" w:sz="0" w:space="0" w:color="auto"/>
        <w:bottom w:val="none" w:sz="0" w:space="0" w:color="auto"/>
        <w:right w:val="none" w:sz="0" w:space="0" w:color="auto"/>
      </w:divBdr>
    </w:div>
    <w:div w:id="1722361926">
      <w:bodyDiv w:val="1"/>
      <w:marLeft w:val="0"/>
      <w:marRight w:val="0"/>
      <w:marTop w:val="0"/>
      <w:marBottom w:val="0"/>
      <w:divBdr>
        <w:top w:val="none" w:sz="0" w:space="0" w:color="auto"/>
        <w:left w:val="none" w:sz="0" w:space="0" w:color="auto"/>
        <w:bottom w:val="none" w:sz="0" w:space="0" w:color="auto"/>
        <w:right w:val="none" w:sz="0" w:space="0" w:color="auto"/>
      </w:divBdr>
    </w:div>
    <w:div w:id="1723020089">
      <w:bodyDiv w:val="1"/>
      <w:marLeft w:val="0"/>
      <w:marRight w:val="0"/>
      <w:marTop w:val="0"/>
      <w:marBottom w:val="0"/>
      <w:divBdr>
        <w:top w:val="none" w:sz="0" w:space="0" w:color="auto"/>
        <w:left w:val="none" w:sz="0" w:space="0" w:color="auto"/>
        <w:bottom w:val="none" w:sz="0" w:space="0" w:color="auto"/>
        <w:right w:val="none" w:sz="0" w:space="0" w:color="auto"/>
      </w:divBdr>
    </w:div>
    <w:div w:id="1723021429">
      <w:bodyDiv w:val="1"/>
      <w:marLeft w:val="0"/>
      <w:marRight w:val="0"/>
      <w:marTop w:val="0"/>
      <w:marBottom w:val="0"/>
      <w:divBdr>
        <w:top w:val="none" w:sz="0" w:space="0" w:color="auto"/>
        <w:left w:val="none" w:sz="0" w:space="0" w:color="auto"/>
        <w:bottom w:val="none" w:sz="0" w:space="0" w:color="auto"/>
        <w:right w:val="none" w:sz="0" w:space="0" w:color="auto"/>
      </w:divBdr>
    </w:div>
    <w:div w:id="1725566336">
      <w:bodyDiv w:val="1"/>
      <w:marLeft w:val="0"/>
      <w:marRight w:val="0"/>
      <w:marTop w:val="0"/>
      <w:marBottom w:val="0"/>
      <w:divBdr>
        <w:top w:val="none" w:sz="0" w:space="0" w:color="auto"/>
        <w:left w:val="none" w:sz="0" w:space="0" w:color="auto"/>
        <w:bottom w:val="none" w:sz="0" w:space="0" w:color="auto"/>
        <w:right w:val="none" w:sz="0" w:space="0" w:color="auto"/>
      </w:divBdr>
    </w:div>
    <w:div w:id="1726835633">
      <w:bodyDiv w:val="1"/>
      <w:marLeft w:val="0"/>
      <w:marRight w:val="0"/>
      <w:marTop w:val="0"/>
      <w:marBottom w:val="0"/>
      <w:divBdr>
        <w:top w:val="none" w:sz="0" w:space="0" w:color="auto"/>
        <w:left w:val="none" w:sz="0" w:space="0" w:color="auto"/>
        <w:bottom w:val="none" w:sz="0" w:space="0" w:color="auto"/>
        <w:right w:val="none" w:sz="0" w:space="0" w:color="auto"/>
      </w:divBdr>
    </w:div>
    <w:div w:id="1728411005">
      <w:bodyDiv w:val="1"/>
      <w:marLeft w:val="0"/>
      <w:marRight w:val="0"/>
      <w:marTop w:val="0"/>
      <w:marBottom w:val="0"/>
      <w:divBdr>
        <w:top w:val="none" w:sz="0" w:space="0" w:color="auto"/>
        <w:left w:val="none" w:sz="0" w:space="0" w:color="auto"/>
        <w:bottom w:val="none" w:sz="0" w:space="0" w:color="auto"/>
        <w:right w:val="none" w:sz="0" w:space="0" w:color="auto"/>
      </w:divBdr>
    </w:div>
    <w:div w:id="1728455080">
      <w:bodyDiv w:val="1"/>
      <w:marLeft w:val="0"/>
      <w:marRight w:val="0"/>
      <w:marTop w:val="0"/>
      <w:marBottom w:val="0"/>
      <w:divBdr>
        <w:top w:val="none" w:sz="0" w:space="0" w:color="auto"/>
        <w:left w:val="none" w:sz="0" w:space="0" w:color="auto"/>
        <w:bottom w:val="none" w:sz="0" w:space="0" w:color="auto"/>
        <w:right w:val="none" w:sz="0" w:space="0" w:color="auto"/>
      </w:divBdr>
    </w:div>
    <w:div w:id="1729182803">
      <w:bodyDiv w:val="1"/>
      <w:marLeft w:val="0"/>
      <w:marRight w:val="0"/>
      <w:marTop w:val="0"/>
      <w:marBottom w:val="0"/>
      <w:divBdr>
        <w:top w:val="none" w:sz="0" w:space="0" w:color="auto"/>
        <w:left w:val="none" w:sz="0" w:space="0" w:color="auto"/>
        <w:bottom w:val="none" w:sz="0" w:space="0" w:color="auto"/>
        <w:right w:val="none" w:sz="0" w:space="0" w:color="auto"/>
      </w:divBdr>
    </w:div>
    <w:div w:id="1730500293">
      <w:bodyDiv w:val="1"/>
      <w:marLeft w:val="0"/>
      <w:marRight w:val="0"/>
      <w:marTop w:val="0"/>
      <w:marBottom w:val="0"/>
      <w:divBdr>
        <w:top w:val="none" w:sz="0" w:space="0" w:color="auto"/>
        <w:left w:val="none" w:sz="0" w:space="0" w:color="auto"/>
        <w:bottom w:val="none" w:sz="0" w:space="0" w:color="auto"/>
        <w:right w:val="none" w:sz="0" w:space="0" w:color="auto"/>
      </w:divBdr>
    </w:div>
    <w:div w:id="1731347411">
      <w:bodyDiv w:val="1"/>
      <w:marLeft w:val="0"/>
      <w:marRight w:val="0"/>
      <w:marTop w:val="0"/>
      <w:marBottom w:val="0"/>
      <w:divBdr>
        <w:top w:val="none" w:sz="0" w:space="0" w:color="auto"/>
        <w:left w:val="none" w:sz="0" w:space="0" w:color="auto"/>
        <w:bottom w:val="none" w:sz="0" w:space="0" w:color="auto"/>
        <w:right w:val="none" w:sz="0" w:space="0" w:color="auto"/>
      </w:divBdr>
    </w:div>
    <w:div w:id="1731414680">
      <w:bodyDiv w:val="1"/>
      <w:marLeft w:val="0"/>
      <w:marRight w:val="0"/>
      <w:marTop w:val="0"/>
      <w:marBottom w:val="0"/>
      <w:divBdr>
        <w:top w:val="none" w:sz="0" w:space="0" w:color="auto"/>
        <w:left w:val="none" w:sz="0" w:space="0" w:color="auto"/>
        <w:bottom w:val="none" w:sz="0" w:space="0" w:color="auto"/>
        <w:right w:val="none" w:sz="0" w:space="0" w:color="auto"/>
      </w:divBdr>
    </w:div>
    <w:div w:id="1731735035">
      <w:bodyDiv w:val="1"/>
      <w:marLeft w:val="0"/>
      <w:marRight w:val="0"/>
      <w:marTop w:val="0"/>
      <w:marBottom w:val="0"/>
      <w:divBdr>
        <w:top w:val="none" w:sz="0" w:space="0" w:color="auto"/>
        <w:left w:val="none" w:sz="0" w:space="0" w:color="auto"/>
        <w:bottom w:val="none" w:sz="0" w:space="0" w:color="auto"/>
        <w:right w:val="none" w:sz="0" w:space="0" w:color="auto"/>
      </w:divBdr>
    </w:div>
    <w:div w:id="1732924585">
      <w:bodyDiv w:val="1"/>
      <w:marLeft w:val="0"/>
      <w:marRight w:val="0"/>
      <w:marTop w:val="0"/>
      <w:marBottom w:val="0"/>
      <w:divBdr>
        <w:top w:val="none" w:sz="0" w:space="0" w:color="auto"/>
        <w:left w:val="none" w:sz="0" w:space="0" w:color="auto"/>
        <w:bottom w:val="none" w:sz="0" w:space="0" w:color="auto"/>
        <w:right w:val="none" w:sz="0" w:space="0" w:color="auto"/>
      </w:divBdr>
    </w:div>
    <w:div w:id="1732998397">
      <w:bodyDiv w:val="1"/>
      <w:marLeft w:val="0"/>
      <w:marRight w:val="0"/>
      <w:marTop w:val="0"/>
      <w:marBottom w:val="0"/>
      <w:divBdr>
        <w:top w:val="none" w:sz="0" w:space="0" w:color="auto"/>
        <w:left w:val="none" w:sz="0" w:space="0" w:color="auto"/>
        <w:bottom w:val="none" w:sz="0" w:space="0" w:color="auto"/>
        <w:right w:val="none" w:sz="0" w:space="0" w:color="auto"/>
      </w:divBdr>
    </w:div>
    <w:div w:id="1733656505">
      <w:bodyDiv w:val="1"/>
      <w:marLeft w:val="0"/>
      <w:marRight w:val="0"/>
      <w:marTop w:val="0"/>
      <w:marBottom w:val="0"/>
      <w:divBdr>
        <w:top w:val="none" w:sz="0" w:space="0" w:color="auto"/>
        <w:left w:val="none" w:sz="0" w:space="0" w:color="auto"/>
        <w:bottom w:val="none" w:sz="0" w:space="0" w:color="auto"/>
        <w:right w:val="none" w:sz="0" w:space="0" w:color="auto"/>
      </w:divBdr>
    </w:div>
    <w:div w:id="1733961081">
      <w:bodyDiv w:val="1"/>
      <w:marLeft w:val="0"/>
      <w:marRight w:val="0"/>
      <w:marTop w:val="0"/>
      <w:marBottom w:val="0"/>
      <w:divBdr>
        <w:top w:val="none" w:sz="0" w:space="0" w:color="auto"/>
        <w:left w:val="none" w:sz="0" w:space="0" w:color="auto"/>
        <w:bottom w:val="none" w:sz="0" w:space="0" w:color="auto"/>
        <w:right w:val="none" w:sz="0" w:space="0" w:color="auto"/>
      </w:divBdr>
    </w:div>
    <w:div w:id="1734156803">
      <w:bodyDiv w:val="1"/>
      <w:marLeft w:val="0"/>
      <w:marRight w:val="0"/>
      <w:marTop w:val="0"/>
      <w:marBottom w:val="0"/>
      <w:divBdr>
        <w:top w:val="none" w:sz="0" w:space="0" w:color="auto"/>
        <w:left w:val="none" w:sz="0" w:space="0" w:color="auto"/>
        <w:bottom w:val="none" w:sz="0" w:space="0" w:color="auto"/>
        <w:right w:val="none" w:sz="0" w:space="0" w:color="auto"/>
      </w:divBdr>
    </w:div>
    <w:div w:id="1734304548">
      <w:bodyDiv w:val="1"/>
      <w:marLeft w:val="0"/>
      <w:marRight w:val="0"/>
      <w:marTop w:val="0"/>
      <w:marBottom w:val="0"/>
      <w:divBdr>
        <w:top w:val="none" w:sz="0" w:space="0" w:color="auto"/>
        <w:left w:val="none" w:sz="0" w:space="0" w:color="auto"/>
        <w:bottom w:val="none" w:sz="0" w:space="0" w:color="auto"/>
        <w:right w:val="none" w:sz="0" w:space="0" w:color="auto"/>
      </w:divBdr>
    </w:div>
    <w:div w:id="1734350681">
      <w:bodyDiv w:val="1"/>
      <w:marLeft w:val="0"/>
      <w:marRight w:val="0"/>
      <w:marTop w:val="0"/>
      <w:marBottom w:val="0"/>
      <w:divBdr>
        <w:top w:val="none" w:sz="0" w:space="0" w:color="auto"/>
        <w:left w:val="none" w:sz="0" w:space="0" w:color="auto"/>
        <w:bottom w:val="none" w:sz="0" w:space="0" w:color="auto"/>
        <w:right w:val="none" w:sz="0" w:space="0" w:color="auto"/>
      </w:divBdr>
    </w:div>
    <w:div w:id="1735808549">
      <w:bodyDiv w:val="1"/>
      <w:marLeft w:val="0"/>
      <w:marRight w:val="0"/>
      <w:marTop w:val="0"/>
      <w:marBottom w:val="0"/>
      <w:divBdr>
        <w:top w:val="none" w:sz="0" w:space="0" w:color="auto"/>
        <w:left w:val="none" w:sz="0" w:space="0" w:color="auto"/>
        <w:bottom w:val="none" w:sz="0" w:space="0" w:color="auto"/>
        <w:right w:val="none" w:sz="0" w:space="0" w:color="auto"/>
      </w:divBdr>
    </w:div>
    <w:div w:id="1736076802">
      <w:bodyDiv w:val="1"/>
      <w:marLeft w:val="0"/>
      <w:marRight w:val="0"/>
      <w:marTop w:val="0"/>
      <w:marBottom w:val="0"/>
      <w:divBdr>
        <w:top w:val="none" w:sz="0" w:space="0" w:color="auto"/>
        <w:left w:val="none" w:sz="0" w:space="0" w:color="auto"/>
        <w:bottom w:val="none" w:sz="0" w:space="0" w:color="auto"/>
        <w:right w:val="none" w:sz="0" w:space="0" w:color="auto"/>
      </w:divBdr>
    </w:div>
    <w:div w:id="1736318950">
      <w:bodyDiv w:val="1"/>
      <w:marLeft w:val="0"/>
      <w:marRight w:val="0"/>
      <w:marTop w:val="0"/>
      <w:marBottom w:val="0"/>
      <w:divBdr>
        <w:top w:val="none" w:sz="0" w:space="0" w:color="auto"/>
        <w:left w:val="none" w:sz="0" w:space="0" w:color="auto"/>
        <w:bottom w:val="none" w:sz="0" w:space="0" w:color="auto"/>
        <w:right w:val="none" w:sz="0" w:space="0" w:color="auto"/>
      </w:divBdr>
    </w:div>
    <w:div w:id="1738505710">
      <w:bodyDiv w:val="1"/>
      <w:marLeft w:val="0"/>
      <w:marRight w:val="0"/>
      <w:marTop w:val="0"/>
      <w:marBottom w:val="0"/>
      <w:divBdr>
        <w:top w:val="none" w:sz="0" w:space="0" w:color="auto"/>
        <w:left w:val="none" w:sz="0" w:space="0" w:color="auto"/>
        <w:bottom w:val="none" w:sz="0" w:space="0" w:color="auto"/>
        <w:right w:val="none" w:sz="0" w:space="0" w:color="auto"/>
      </w:divBdr>
    </w:div>
    <w:div w:id="1739862459">
      <w:bodyDiv w:val="1"/>
      <w:marLeft w:val="0"/>
      <w:marRight w:val="0"/>
      <w:marTop w:val="0"/>
      <w:marBottom w:val="0"/>
      <w:divBdr>
        <w:top w:val="none" w:sz="0" w:space="0" w:color="auto"/>
        <w:left w:val="none" w:sz="0" w:space="0" w:color="auto"/>
        <w:bottom w:val="none" w:sz="0" w:space="0" w:color="auto"/>
        <w:right w:val="none" w:sz="0" w:space="0" w:color="auto"/>
      </w:divBdr>
    </w:div>
    <w:div w:id="1740899906">
      <w:bodyDiv w:val="1"/>
      <w:marLeft w:val="0"/>
      <w:marRight w:val="0"/>
      <w:marTop w:val="0"/>
      <w:marBottom w:val="0"/>
      <w:divBdr>
        <w:top w:val="none" w:sz="0" w:space="0" w:color="auto"/>
        <w:left w:val="none" w:sz="0" w:space="0" w:color="auto"/>
        <w:bottom w:val="none" w:sz="0" w:space="0" w:color="auto"/>
        <w:right w:val="none" w:sz="0" w:space="0" w:color="auto"/>
      </w:divBdr>
    </w:div>
    <w:div w:id="1740901733">
      <w:bodyDiv w:val="1"/>
      <w:marLeft w:val="0"/>
      <w:marRight w:val="0"/>
      <w:marTop w:val="0"/>
      <w:marBottom w:val="0"/>
      <w:divBdr>
        <w:top w:val="none" w:sz="0" w:space="0" w:color="auto"/>
        <w:left w:val="none" w:sz="0" w:space="0" w:color="auto"/>
        <w:bottom w:val="none" w:sz="0" w:space="0" w:color="auto"/>
        <w:right w:val="none" w:sz="0" w:space="0" w:color="auto"/>
      </w:divBdr>
    </w:div>
    <w:div w:id="1741371048">
      <w:bodyDiv w:val="1"/>
      <w:marLeft w:val="0"/>
      <w:marRight w:val="0"/>
      <w:marTop w:val="0"/>
      <w:marBottom w:val="0"/>
      <w:divBdr>
        <w:top w:val="none" w:sz="0" w:space="0" w:color="auto"/>
        <w:left w:val="none" w:sz="0" w:space="0" w:color="auto"/>
        <w:bottom w:val="none" w:sz="0" w:space="0" w:color="auto"/>
        <w:right w:val="none" w:sz="0" w:space="0" w:color="auto"/>
      </w:divBdr>
    </w:div>
    <w:div w:id="1742017823">
      <w:bodyDiv w:val="1"/>
      <w:marLeft w:val="0"/>
      <w:marRight w:val="0"/>
      <w:marTop w:val="0"/>
      <w:marBottom w:val="0"/>
      <w:divBdr>
        <w:top w:val="none" w:sz="0" w:space="0" w:color="auto"/>
        <w:left w:val="none" w:sz="0" w:space="0" w:color="auto"/>
        <w:bottom w:val="none" w:sz="0" w:space="0" w:color="auto"/>
        <w:right w:val="none" w:sz="0" w:space="0" w:color="auto"/>
      </w:divBdr>
    </w:div>
    <w:div w:id="1744179951">
      <w:bodyDiv w:val="1"/>
      <w:marLeft w:val="0"/>
      <w:marRight w:val="0"/>
      <w:marTop w:val="0"/>
      <w:marBottom w:val="0"/>
      <w:divBdr>
        <w:top w:val="none" w:sz="0" w:space="0" w:color="auto"/>
        <w:left w:val="none" w:sz="0" w:space="0" w:color="auto"/>
        <w:bottom w:val="none" w:sz="0" w:space="0" w:color="auto"/>
        <w:right w:val="none" w:sz="0" w:space="0" w:color="auto"/>
      </w:divBdr>
    </w:div>
    <w:div w:id="1744334224">
      <w:bodyDiv w:val="1"/>
      <w:marLeft w:val="0"/>
      <w:marRight w:val="0"/>
      <w:marTop w:val="0"/>
      <w:marBottom w:val="0"/>
      <w:divBdr>
        <w:top w:val="none" w:sz="0" w:space="0" w:color="auto"/>
        <w:left w:val="none" w:sz="0" w:space="0" w:color="auto"/>
        <w:bottom w:val="none" w:sz="0" w:space="0" w:color="auto"/>
        <w:right w:val="none" w:sz="0" w:space="0" w:color="auto"/>
      </w:divBdr>
    </w:div>
    <w:div w:id="1744988493">
      <w:bodyDiv w:val="1"/>
      <w:marLeft w:val="0"/>
      <w:marRight w:val="0"/>
      <w:marTop w:val="0"/>
      <w:marBottom w:val="0"/>
      <w:divBdr>
        <w:top w:val="none" w:sz="0" w:space="0" w:color="auto"/>
        <w:left w:val="none" w:sz="0" w:space="0" w:color="auto"/>
        <w:bottom w:val="none" w:sz="0" w:space="0" w:color="auto"/>
        <w:right w:val="none" w:sz="0" w:space="0" w:color="auto"/>
      </w:divBdr>
    </w:div>
    <w:div w:id="1745372961">
      <w:bodyDiv w:val="1"/>
      <w:marLeft w:val="0"/>
      <w:marRight w:val="0"/>
      <w:marTop w:val="0"/>
      <w:marBottom w:val="0"/>
      <w:divBdr>
        <w:top w:val="none" w:sz="0" w:space="0" w:color="auto"/>
        <w:left w:val="none" w:sz="0" w:space="0" w:color="auto"/>
        <w:bottom w:val="none" w:sz="0" w:space="0" w:color="auto"/>
        <w:right w:val="none" w:sz="0" w:space="0" w:color="auto"/>
      </w:divBdr>
    </w:div>
    <w:div w:id="1745450988">
      <w:bodyDiv w:val="1"/>
      <w:marLeft w:val="0"/>
      <w:marRight w:val="0"/>
      <w:marTop w:val="0"/>
      <w:marBottom w:val="0"/>
      <w:divBdr>
        <w:top w:val="none" w:sz="0" w:space="0" w:color="auto"/>
        <w:left w:val="none" w:sz="0" w:space="0" w:color="auto"/>
        <w:bottom w:val="none" w:sz="0" w:space="0" w:color="auto"/>
        <w:right w:val="none" w:sz="0" w:space="0" w:color="auto"/>
      </w:divBdr>
    </w:div>
    <w:div w:id="1745639326">
      <w:bodyDiv w:val="1"/>
      <w:marLeft w:val="0"/>
      <w:marRight w:val="0"/>
      <w:marTop w:val="0"/>
      <w:marBottom w:val="0"/>
      <w:divBdr>
        <w:top w:val="none" w:sz="0" w:space="0" w:color="auto"/>
        <w:left w:val="none" w:sz="0" w:space="0" w:color="auto"/>
        <w:bottom w:val="none" w:sz="0" w:space="0" w:color="auto"/>
        <w:right w:val="none" w:sz="0" w:space="0" w:color="auto"/>
      </w:divBdr>
    </w:div>
    <w:div w:id="1746564642">
      <w:bodyDiv w:val="1"/>
      <w:marLeft w:val="0"/>
      <w:marRight w:val="0"/>
      <w:marTop w:val="0"/>
      <w:marBottom w:val="0"/>
      <w:divBdr>
        <w:top w:val="none" w:sz="0" w:space="0" w:color="auto"/>
        <w:left w:val="none" w:sz="0" w:space="0" w:color="auto"/>
        <w:bottom w:val="none" w:sz="0" w:space="0" w:color="auto"/>
        <w:right w:val="none" w:sz="0" w:space="0" w:color="auto"/>
      </w:divBdr>
    </w:div>
    <w:div w:id="1748186529">
      <w:bodyDiv w:val="1"/>
      <w:marLeft w:val="0"/>
      <w:marRight w:val="0"/>
      <w:marTop w:val="0"/>
      <w:marBottom w:val="0"/>
      <w:divBdr>
        <w:top w:val="none" w:sz="0" w:space="0" w:color="auto"/>
        <w:left w:val="none" w:sz="0" w:space="0" w:color="auto"/>
        <w:bottom w:val="none" w:sz="0" w:space="0" w:color="auto"/>
        <w:right w:val="none" w:sz="0" w:space="0" w:color="auto"/>
      </w:divBdr>
    </w:div>
    <w:div w:id="1749185477">
      <w:bodyDiv w:val="1"/>
      <w:marLeft w:val="0"/>
      <w:marRight w:val="0"/>
      <w:marTop w:val="0"/>
      <w:marBottom w:val="0"/>
      <w:divBdr>
        <w:top w:val="none" w:sz="0" w:space="0" w:color="auto"/>
        <w:left w:val="none" w:sz="0" w:space="0" w:color="auto"/>
        <w:bottom w:val="none" w:sz="0" w:space="0" w:color="auto"/>
        <w:right w:val="none" w:sz="0" w:space="0" w:color="auto"/>
      </w:divBdr>
    </w:div>
    <w:div w:id="1752460037">
      <w:bodyDiv w:val="1"/>
      <w:marLeft w:val="0"/>
      <w:marRight w:val="0"/>
      <w:marTop w:val="0"/>
      <w:marBottom w:val="0"/>
      <w:divBdr>
        <w:top w:val="none" w:sz="0" w:space="0" w:color="auto"/>
        <w:left w:val="none" w:sz="0" w:space="0" w:color="auto"/>
        <w:bottom w:val="none" w:sz="0" w:space="0" w:color="auto"/>
        <w:right w:val="none" w:sz="0" w:space="0" w:color="auto"/>
      </w:divBdr>
    </w:div>
    <w:div w:id="1753503042">
      <w:bodyDiv w:val="1"/>
      <w:marLeft w:val="0"/>
      <w:marRight w:val="0"/>
      <w:marTop w:val="0"/>
      <w:marBottom w:val="0"/>
      <w:divBdr>
        <w:top w:val="none" w:sz="0" w:space="0" w:color="auto"/>
        <w:left w:val="none" w:sz="0" w:space="0" w:color="auto"/>
        <w:bottom w:val="none" w:sz="0" w:space="0" w:color="auto"/>
        <w:right w:val="none" w:sz="0" w:space="0" w:color="auto"/>
      </w:divBdr>
    </w:div>
    <w:div w:id="1753968099">
      <w:bodyDiv w:val="1"/>
      <w:marLeft w:val="0"/>
      <w:marRight w:val="0"/>
      <w:marTop w:val="0"/>
      <w:marBottom w:val="0"/>
      <w:divBdr>
        <w:top w:val="none" w:sz="0" w:space="0" w:color="auto"/>
        <w:left w:val="none" w:sz="0" w:space="0" w:color="auto"/>
        <w:bottom w:val="none" w:sz="0" w:space="0" w:color="auto"/>
        <w:right w:val="none" w:sz="0" w:space="0" w:color="auto"/>
      </w:divBdr>
    </w:div>
    <w:div w:id="1755853348">
      <w:bodyDiv w:val="1"/>
      <w:marLeft w:val="0"/>
      <w:marRight w:val="0"/>
      <w:marTop w:val="0"/>
      <w:marBottom w:val="0"/>
      <w:divBdr>
        <w:top w:val="none" w:sz="0" w:space="0" w:color="auto"/>
        <w:left w:val="none" w:sz="0" w:space="0" w:color="auto"/>
        <w:bottom w:val="none" w:sz="0" w:space="0" w:color="auto"/>
        <w:right w:val="none" w:sz="0" w:space="0" w:color="auto"/>
      </w:divBdr>
    </w:div>
    <w:div w:id="1756971075">
      <w:bodyDiv w:val="1"/>
      <w:marLeft w:val="0"/>
      <w:marRight w:val="0"/>
      <w:marTop w:val="0"/>
      <w:marBottom w:val="0"/>
      <w:divBdr>
        <w:top w:val="none" w:sz="0" w:space="0" w:color="auto"/>
        <w:left w:val="none" w:sz="0" w:space="0" w:color="auto"/>
        <w:bottom w:val="none" w:sz="0" w:space="0" w:color="auto"/>
        <w:right w:val="none" w:sz="0" w:space="0" w:color="auto"/>
      </w:divBdr>
    </w:div>
    <w:div w:id="1757940639">
      <w:bodyDiv w:val="1"/>
      <w:marLeft w:val="0"/>
      <w:marRight w:val="0"/>
      <w:marTop w:val="0"/>
      <w:marBottom w:val="0"/>
      <w:divBdr>
        <w:top w:val="none" w:sz="0" w:space="0" w:color="auto"/>
        <w:left w:val="none" w:sz="0" w:space="0" w:color="auto"/>
        <w:bottom w:val="none" w:sz="0" w:space="0" w:color="auto"/>
        <w:right w:val="none" w:sz="0" w:space="0" w:color="auto"/>
      </w:divBdr>
    </w:div>
    <w:div w:id="1758401379">
      <w:bodyDiv w:val="1"/>
      <w:marLeft w:val="0"/>
      <w:marRight w:val="0"/>
      <w:marTop w:val="0"/>
      <w:marBottom w:val="0"/>
      <w:divBdr>
        <w:top w:val="none" w:sz="0" w:space="0" w:color="auto"/>
        <w:left w:val="none" w:sz="0" w:space="0" w:color="auto"/>
        <w:bottom w:val="none" w:sz="0" w:space="0" w:color="auto"/>
        <w:right w:val="none" w:sz="0" w:space="0" w:color="auto"/>
      </w:divBdr>
    </w:div>
    <w:div w:id="1758938121">
      <w:bodyDiv w:val="1"/>
      <w:marLeft w:val="0"/>
      <w:marRight w:val="0"/>
      <w:marTop w:val="0"/>
      <w:marBottom w:val="0"/>
      <w:divBdr>
        <w:top w:val="none" w:sz="0" w:space="0" w:color="auto"/>
        <w:left w:val="none" w:sz="0" w:space="0" w:color="auto"/>
        <w:bottom w:val="none" w:sz="0" w:space="0" w:color="auto"/>
        <w:right w:val="none" w:sz="0" w:space="0" w:color="auto"/>
      </w:divBdr>
    </w:div>
    <w:div w:id="1759523200">
      <w:bodyDiv w:val="1"/>
      <w:marLeft w:val="0"/>
      <w:marRight w:val="0"/>
      <w:marTop w:val="0"/>
      <w:marBottom w:val="0"/>
      <w:divBdr>
        <w:top w:val="none" w:sz="0" w:space="0" w:color="auto"/>
        <w:left w:val="none" w:sz="0" w:space="0" w:color="auto"/>
        <w:bottom w:val="none" w:sz="0" w:space="0" w:color="auto"/>
        <w:right w:val="none" w:sz="0" w:space="0" w:color="auto"/>
      </w:divBdr>
    </w:div>
    <w:div w:id="1760104818">
      <w:bodyDiv w:val="1"/>
      <w:marLeft w:val="0"/>
      <w:marRight w:val="0"/>
      <w:marTop w:val="0"/>
      <w:marBottom w:val="0"/>
      <w:divBdr>
        <w:top w:val="none" w:sz="0" w:space="0" w:color="auto"/>
        <w:left w:val="none" w:sz="0" w:space="0" w:color="auto"/>
        <w:bottom w:val="none" w:sz="0" w:space="0" w:color="auto"/>
        <w:right w:val="none" w:sz="0" w:space="0" w:color="auto"/>
      </w:divBdr>
    </w:div>
    <w:div w:id="1760559188">
      <w:bodyDiv w:val="1"/>
      <w:marLeft w:val="0"/>
      <w:marRight w:val="0"/>
      <w:marTop w:val="0"/>
      <w:marBottom w:val="0"/>
      <w:divBdr>
        <w:top w:val="none" w:sz="0" w:space="0" w:color="auto"/>
        <w:left w:val="none" w:sz="0" w:space="0" w:color="auto"/>
        <w:bottom w:val="none" w:sz="0" w:space="0" w:color="auto"/>
        <w:right w:val="none" w:sz="0" w:space="0" w:color="auto"/>
      </w:divBdr>
    </w:div>
    <w:div w:id="1761872675">
      <w:bodyDiv w:val="1"/>
      <w:marLeft w:val="0"/>
      <w:marRight w:val="0"/>
      <w:marTop w:val="0"/>
      <w:marBottom w:val="0"/>
      <w:divBdr>
        <w:top w:val="none" w:sz="0" w:space="0" w:color="auto"/>
        <w:left w:val="none" w:sz="0" w:space="0" w:color="auto"/>
        <w:bottom w:val="none" w:sz="0" w:space="0" w:color="auto"/>
        <w:right w:val="none" w:sz="0" w:space="0" w:color="auto"/>
      </w:divBdr>
    </w:div>
    <w:div w:id="1762097693">
      <w:bodyDiv w:val="1"/>
      <w:marLeft w:val="0"/>
      <w:marRight w:val="0"/>
      <w:marTop w:val="0"/>
      <w:marBottom w:val="0"/>
      <w:divBdr>
        <w:top w:val="none" w:sz="0" w:space="0" w:color="auto"/>
        <w:left w:val="none" w:sz="0" w:space="0" w:color="auto"/>
        <w:bottom w:val="none" w:sz="0" w:space="0" w:color="auto"/>
        <w:right w:val="none" w:sz="0" w:space="0" w:color="auto"/>
      </w:divBdr>
    </w:div>
    <w:div w:id="1763259423">
      <w:bodyDiv w:val="1"/>
      <w:marLeft w:val="0"/>
      <w:marRight w:val="0"/>
      <w:marTop w:val="0"/>
      <w:marBottom w:val="0"/>
      <w:divBdr>
        <w:top w:val="none" w:sz="0" w:space="0" w:color="auto"/>
        <w:left w:val="none" w:sz="0" w:space="0" w:color="auto"/>
        <w:bottom w:val="none" w:sz="0" w:space="0" w:color="auto"/>
        <w:right w:val="none" w:sz="0" w:space="0" w:color="auto"/>
      </w:divBdr>
    </w:div>
    <w:div w:id="1763912858">
      <w:bodyDiv w:val="1"/>
      <w:marLeft w:val="0"/>
      <w:marRight w:val="0"/>
      <w:marTop w:val="0"/>
      <w:marBottom w:val="0"/>
      <w:divBdr>
        <w:top w:val="none" w:sz="0" w:space="0" w:color="auto"/>
        <w:left w:val="none" w:sz="0" w:space="0" w:color="auto"/>
        <w:bottom w:val="none" w:sz="0" w:space="0" w:color="auto"/>
        <w:right w:val="none" w:sz="0" w:space="0" w:color="auto"/>
      </w:divBdr>
    </w:div>
    <w:div w:id="1765103749">
      <w:bodyDiv w:val="1"/>
      <w:marLeft w:val="0"/>
      <w:marRight w:val="0"/>
      <w:marTop w:val="0"/>
      <w:marBottom w:val="0"/>
      <w:divBdr>
        <w:top w:val="none" w:sz="0" w:space="0" w:color="auto"/>
        <w:left w:val="none" w:sz="0" w:space="0" w:color="auto"/>
        <w:bottom w:val="none" w:sz="0" w:space="0" w:color="auto"/>
        <w:right w:val="none" w:sz="0" w:space="0" w:color="auto"/>
      </w:divBdr>
    </w:div>
    <w:div w:id="1765418828">
      <w:bodyDiv w:val="1"/>
      <w:marLeft w:val="0"/>
      <w:marRight w:val="0"/>
      <w:marTop w:val="0"/>
      <w:marBottom w:val="0"/>
      <w:divBdr>
        <w:top w:val="none" w:sz="0" w:space="0" w:color="auto"/>
        <w:left w:val="none" w:sz="0" w:space="0" w:color="auto"/>
        <w:bottom w:val="none" w:sz="0" w:space="0" w:color="auto"/>
        <w:right w:val="none" w:sz="0" w:space="0" w:color="auto"/>
      </w:divBdr>
    </w:div>
    <w:div w:id="1765953196">
      <w:bodyDiv w:val="1"/>
      <w:marLeft w:val="0"/>
      <w:marRight w:val="0"/>
      <w:marTop w:val="0"/>
      <w:marBottom w:val="0"/>
      <w:divBdr>
        <w:top w:val="none" w:sz="0" w:space="0" w:color="auto"/>
        <w:left w:val="none" w:sz="0" w:space="0" w:color="auto"/>
        <w:bottom w:val="none" w:sz="0" w:space="0" w:color="auto"/>
        <w:right w:val="none" w:sz="0" w:space="0" w:color="auto"/>
      </w:divBdr>
    </w:div>
    <w:div w:id="1766027642">
      <w:bodyDiv w:val="1"/>
      <w:marLeft w:val="0"/>
      <w:marRight w:val="0"/>
      <w:marTop w:val="0"/>
      <w:marBottom w:val="0"/>
      <w:divBdr>
        <w:top w:val="none" w:sz="0" w:space="0" w:color="auto"/>
        <w:left w:val="none" w:sz="0" w:space="0" w:color="auto"/>
        <w:bottom w:val="none" w:sz="0" w:space="0" w:color="auto"/>
        <w:right w:val="none" w:sz="0" w:space="0" w:color="auto"/>
      </w:divBdr>
    </w:div>
    <w:div w:id="1766069736">
      <w:bodyDiv w:val="1"/>
      <w:marLeft w:val="0"/>
      <w:marRight w:val="0"/>
      <w:marTop w:val="0"/>
      <w:marBottom w:val="0"/>
      <w:divBdr>
        <w:top w:val="none" w:sz="0" w:space="0" w:color="auto"/>
        <w:left w:val="none" w:sz="0" w:space="0" w:color="auto"/>
        <w:bottom w:val="none" w:sz="0" w:space="0" w:color="auto"/>
        <w:right w:val="none" w:sz="0" w:space="0" w:color="auto"/>
      </w:divBdr>
    </w:div>
    <w:div w:id="1768114282">
      <w:bodyDiv w:val="1"/>
      <w:marLeft w:val="0"/>
      <w:marRight w:val="0"/>
      <w:marTop w:val="0"/>
      <w:marBottom w:val="0"/>
      <w:divBdr>
        <w:top w:val="none" w:sz="0" w:space="0" w:color="auto"/>
        <w:left w:val="none" w:sz="0" w:space="0" w:color="auto"/>
        <w:bottom w:val="none" w:sz="0" w:space="0" w:color="auto"/>
        <w:right w:val="none" w:sz="0" w:space="0" w:color="auto"/>
      </w:divBdr>
    </w:div>
    <w:div w:id="1769613732">
      <w:bodyDiv w:val="1"/>
      <w:marLeft w:val="0"/>
      <w:marRight w:val="0"/>
      <w:marTop w:val="0"/>
      <w:marBottom w:val="0"/>
      <w:divBdr>
        <w:top w:val="none" w:sz="0" w:space="0" w:color="auto"/>
        <w:left w:val="none" w:sz="0" w:space="0" w:color="auto"/>
        <w:bottom w:val="none" w:sz="0" w:space="0" w:color="auto"/>
        <w:right w:val="none" w:sz="0" w:space="0" w:color="auto"/>
      </w:divBdr>
    </w:div>
    <w:div w:id="1771006196">
      <w:bodyDiv w:val="1"/>
      <w:marLeft w:val="0"/>
      <w:marRight w:val="0"/>
      <w:marTop w:val="0"/>
      <w:marBottom w:val="0"/>
      <w:divBdr>
        <w:top w:val="none" w:sz="0" w:space="0" w:color="auto"/>
        <w:left w:val="none" w:sz="0" w:space="0" w:color="auto"/>
        <w:bottom w:val="none" w:sz="0" w:space="0" w:color="auto"/>
        <w:right w:val="none" w:sz="0" w:space="0" w:color="auto"/>
      </w:divBdr>
    </w:div>
    <w:div w:id="1771313119">
      <w:bodyDiv w:val="1"/>
      <w:marLeft w:val="0"/>
      <w:marRight w:val="0"/>
      <w:marTop w:val="0"/>
      <w:marBottom w:val="0"/>
      <w:divBdr>
        <w:top w:val="none" w:sz="0" w:space="0" w:color="auto"/>
        <w:left w:val="none" w:sz="0" w:space="0" w:color="auto"/>
        <w:bottom w:val="none" w:sz="0" w:space="0" w:color="auto"/>
        <w:right w:val="none" w:sz="0" w:space="0" w:color="auto"/>
      </w:divBdr>
    </w:div>
    <w:div w:id="1773011595">
      <w:bodyDiv w:val="1"/>
      <w:marLeft w:val="0"/>
      <w:marRight w:val="0"/>
      <w:marTop w:val="0"/>
      <w:marBottom w:val="0"/>
      <w:divBdr>
        <w:top w:val="none" w:sz="0" w:space="0" w:color="auto"/>
        <w:left w:val="none" w:sz="0" w:space="0" w:color="auto"/>
        <w:bottom w:val="none" w:sz="0" w:space="0" w:color="auto"/>
        <w:right w:val="none" w:sz="0" w:space="0" w:color="auto"/>
      </w:divBdr>
    </w:div>
    <w:div w:id="1773278232">
      <w:bodyDiv w:val="1"/>
      <w:marLeft w:val="0"/>
      <w:marRight w:val="0"/>
      <w:marTop w:val="0"/>
      <w:marBottom w:val="0"/>
      <w:divBdr>
        <w:top w:val="none" w:sz="0" w:space="0" w:color="auto"/>
        <w:left w:val="none" w:sz="0" w:space="0" w:color="auto"/>
        <w:bottom w:val="none" w:sz="0" w:space="0" w:color="auto"/>
        <w:right w:val="none" w:sz="0" w:space="0" w:color="auto"/>
      </w:divBdr>
    </w:div>
    <w:div w:id="1773742025">
      <w:bodyDiv w:val="1"/>
      <w:marLeft w:val="0"/>
      <w:marRight w:val="0"/>
      <w:marTop w:val="0"/>
      <w:marBottom w:val="0"/>
      <w:divBdr>
        <w:top w:val="none" w:sz="0" w:space="0" w:color="auto"/>
        <w:left w:val="none" w:sz="0" w:space="0" w:color="auto"/>
        <w:bottom w:val="none" w:sz="0" w:space="0" w:color="auto"/>
        <w:right w:val="none" w:sz="0" w:space="0" w:color="auto"/>
      </w:divBdr>
    </w:div>
    <w:div w:id="1774088067">
      <w:bodyDiv w:val="1"/>
      <w:marLeft w:val="0"/>
      <w:marRight w:val="0"/>
      <w:marTop w:val="0"/>
      <w:marBottom w:val="0"/>
      <w:divBdr>
        <w:top w:val="none" w:sz="0" w:space="0" w:color="auto"/>
        <w:left w:val="none" w:sz="0" w:space="0" w:color="auto"/>
        <w:bottom w:val="none" w:sz="0" w:space="0" w:color="auto"/>
        <w:right w:val="none" w:sz="0" w:space="0" w:color="auto"/>
      </w:divBdr>
    </w:div>
    <w:div w:id="1776095507">
      <w:bodyDiv w:val="1"/>
      <w:marLeft w:val="0"/>
      <w:marRight w:val="0"/>
      <w:marTop w:val="0"/>
      <w:marBottom w:val="0"/>
      <w:divBdr>
        <w:top w:val="none" w:sz="0" w:space="0" w:color="auto"/>
        <w:left w:val="none" w:sz="0" w:space="0" w:color="auto"/>
        <w:bottom w:val="none" w:sz="0" w:space="0" w:color="auto"/>
        <w:right w:val="none" w:sz="0" w:space="0" w:color="auto"/>
      </w:divBdr>
    </w:div>
    <w:div w:id="1776170987">
      <w:bodyDiv w:val="1"/>
      <w:marLeft w:val="0"/>
      <w:marRight w:val="0"/>
      <w:marTop w:val="0"/>
      <w:marBottom w:val="0"/>
      <w:divBdr>
        <w:top w:val="none" w:sz="0" w:space="0" w:color="auto"/>
        <w:left w:val="none" w:sz="0" w:space="0" w:color="auto"/>
        <w:bottom w:val="none" w:sz="0" w:space="0" w:color="auto"/>
        <w:right w:val="none" w:sz="0" w:space="0" w:color="auto"/>
      </w:divBdr>
    </w:div>
    <w:div w:id="1778139665">
      <w:bodyDiv w:val="1"/>
      <w:marLeft w:val="0"/>
      <w:marRight w:val="0"/>
      <w:marTop w:val="0"/>
      <w:marBottom w:val="0"/>
      <w:divBdr>
        <w:top w:val="none" w:sz="0" w:space="0" w:color="auto"/>
        <w:left w:val="none" w:sz="0" w:space="0" w:color="auto"/>
        <w:bottom w:val="none" w:sz="0" w:space="0" w:color="auto"/>
        <w:right w:val="none" w:sz="0" w:space="0" w:color="auto"/>
      </w:divBdr>
    </w:div>
    <w:div w:id="1779594174">
      <w:bodyDiv w:val="1"/>
      <w:marLeft w:val="0"/>
      <w:marRight w:val="0"/>
      <w:marTop w:val="0"/>
      <w:marBottom w:val="0"/>
      <w:divBdr>
        <w:top w:val="none" w:sz="0" w:space="0" w:color="auto"/>
        <w:left w:val="none" w:sz="0" w:space="0" w:color="auto"/>
        <w:bottom w:val="none" w:sz="0" w:space="0" w:color="auto"/>
        <w:right w:val="none" w:sz="0" w:space="0" w:color="auto"/>
      </w:divBdr>
    </w:div>
    <w:div w:id="1781221993">
      <w:bodyDiv w:val="1"/>
      <w:marLeft w:val="0"/>
      <w:marRight w:val="0"/>
      <w:marTop w:val="0"/>
      <w:marBottom w:val="0"/>
      <w:divBdr>
        <w:top w:val="none" w:sz="0" w:space="0" w:color="auto"/>
        <w:left w:val="none" w:sz="0" w:space="0" w:color="auto"/>
        <w:bottom w:val="none" w:sz="0" w:space="0" w:color="auto"/>
        <w:right w:val="none" w:sz="0" w:space="0" w:color="auto"/>
      </w:divBdr>
    </w:div>
    <w:div w:id="1781559466">
      <w:bodyDiv w:val="1"/>
      <w:marLeft w:val="0"/>
      <w:marRight w:val="0"/>
      <w:marTop w:val="0"/>
      <w:marBottom w:val="0"/>
      <w:divBdr>
        <w:top w:val="none" w:sz="0" w:space="0" w:color="auto"/>
        <w:left w:val="none" w:sz="0" w:space="0" w:color="auto"/>
        <w:bottom w:val="none" w:sz="0" w:space="0" w:color="auto"/>
        <w:right w:val="none" w:sz="0" w:space="0" w:color="auto"/>
      </w:divBdr>
    </w:div>
    <w:div w:id="1781680515">
      <w:bodyDiv w:val="1"/>
      <w:marLeft w:val="0"/>
      <w:marRight w:val="0"/>
      <w:marTop w:val="0"/>
      <w:marBottom w:val="0"/>
      <w:divBdr>
        <w:top w:val="none" w:sz="0" w:space="0" w:color="auto"/>
        <w:left w:val="none" w:sz="0" w:space="0" w:color="auto"/>
        <w:bottom w:val="none" w:sz="0" w:space="0" w:color="auto"/>
        <w:right w:val="none" w:sz="0" w:space="0" w:color="auto"/>
      </w:divBdr>
    </w:div>
    <w:div w:id="1781879454">
      <w:bodyDiv w:val="1"/>
      <w:marLeft w:val="0"/>
      <w:marRight w:val="0"/>
      <w:marTop w:val="0"/>
      <w:marBottom w:val="0"/>
      <w:divBdr>
        <w:top w:val="none" w:sz="0" w:space="0" w:color="auto"/>
        <w:left w:val="none" w:sz="0" w:space="0" w:color="auto"/>
        <w:bottom w:val="none" w:sz="0" w:space="0" w:color="auto"/>
        <w:right w:val="none" w:sz="0" w:space="0" w:color="auto"/>
      </w:divBdr>
    </w:div>
    <w:div w:id="1782263687">
      <w:bodyDiv w:val="1"/>
      <w:marLeft w:val="0"/>
      <w:marRight w:val="0"/>
      <w:marTop w:val="0"/>
      <w:marBottom w:val="0"/>
      <w:divBdr>
        <w:top w:val="none" w:sz="0" w:space="0" w:color="auto"/>
        <w:left w:val="none" w:sz="0" w:space="0" w:color="auto"/>
        <w:bottom w:val="none" w:sz="0" w:space="0" w:color="auto"/>
        <w:right w:val="none" w:sz="0" w:space="0" w:color="auto"/>
      </w:divBdr>
    </w:div>
    <w:div w:id="1783642669">
      <w:bodyDiv w:val="1"/>
      <w:marLeft w:val="0"/>
      <w:marRight w:val="0"/>
      <w:marTop w:val="0"/>
      <w:marBottom w:val="0"/>
      <w:divBdr>
        <w:top w:val="none" w:sz="0" w:space="0" w:color="auto"/>
        <w:left w:val="none" w:sz="0" w:space="0" w:color="auto"/>
        <w:bottom w:val="none" w:sz="0" w:space="0" w:color="auto"/>
        <w:right w:val="none" w:sz="0" w:space="0" w:color="auto"/>
      </w:divBdr>
    </w:div>
    <w:div w:id="1784105077">
      <w:bodyDiv w:val="1"/>
      <w:marLeft w:val="0"/>
      <w:marRight w:val="0"/>
      <w:marTop w:val="0"/>
      <w:marBottom w:val="0"/>
      <w:divBdr>
        <w:top w:val="none" w:sz="0" w:space="0" w:color="auto"/>
        <w:left w:val="none" w:sz="0" w:space="0" w:color="auto"/>
        <w:bottom w:val="none" w:sz="0" w:space="0" w:color="auto"/>
        <w:right w:val="none" w:sz="0" w:space="0" w:color="auto"/>
      </w:divBdr>
    </w:div>
    <w:div w:id="1785222423">
      <w:bodyDiv w:val="1"/>
      <w:marLeft w:val="0"/>
      <w:marRight w:val="0"/>
      <w:marTop w:val="0"/>
      <w:marBottom w:val="0"/>
      <w:divBdr>
        <w:top w:val="none" w:sz="0" w:space="0" w:color="auto"/>
        <w:left w:val="none" w:sz="0" w:space="0" w:color="auto"/>
        <w:bottom w:val="none" w:sz="0" w:space="0" w:color="auto"/>
        <w:right w:val="none" w:sz="0" w:space="0" w:color="auto"/>
      </w:divBdr>
    </w:div>
    <w:div w:id="1785491746">
      <w:bodyDiv w:val="1"/>
      <w:marLeft w:val="0"/>
      <w:marRight w:val="0"/>
      <w:marTop w:val="0"/>
      <w:marBottom w:val="0"/>
      <w:divBdr>
        <w:top w:val="none" w:sz="0" w:space="0" w:color="auto"/>
        <w:left w:val="none" w:sz="0" w:space="0" w:color="auto"/>
        <w:bottom w:val="none" w:sz="0" w:space="0" w:color="auto"/>
        <w:right w:val="none" w:sz="0" w:space="0" w:color="auto"/>
      </w:divBdr>
    </w:div>
    <w:div w:id="1786190374">
      <w:bodyDiv w:val="1"/>
      <w:marLeft w:val="0"/>
      <w:marRight w:val="0"/>
      <w:marTop w:val="0"/>
      <w:marBottom w:val="0"/>
      <w:divBdr>
        <w:top w:val="none" w:sz="0" w:space="0" w:color="auto"/>
        <w:left w:val="none" w:sz="0" w:space="0" w:color="auto"/>
        <w:bottom w:val="none" w:sz="0" w:space="0" w:color="auto"/>
        <w:right w:val="none" w:sz="0" w:space="0" w:color="auto"/>
      </w:divBdr>
    </w:div>
    <w:div w:id="1786382536">
      <w:bodyDiv w:val="1"/>
      <w:marLeft w:val="0"/>
      <w:marRight w:val="0"/>
      <w:marTop w:val="0"/>
      <w:marBottom w:val="0"/>
      <w:divBdr>
        <w:top w:val="none" w:sz="0" w:space="0" w:color="auto"/>
        <w:left w:val="none" w:sz="0" w:space="0" w:color="auto"/>
        <w:bottom w:val="none" w:sz="0" w:space="0" w:color="auto"/>
        <w:right w:val="none" w:sz="0" w:space="0" w:color="auto"/>
      </w:divBdr>
    </w:div>
    <w:div w:id="1787305793">
      <w:bodyDiv w:val="1"/>
      <w:marLeft w:val="0"/>
      <w:marRight w:val="0"/>
      <w:marTop w:val="0"/>
      <w:marBottom w:val="0"/>
      <w:divBdr>
        <w:top w:val="none" w:sz="0" w:space="0" w:color="auto"/>
        <w:left w:val="none" w:sz="0" w:space="0" w:color="auto"/>
        <w:bottom w:val="none" w:sz="0" w:space="0" w:color="auto"/>
        <w:right w:val="none" w:sz="0" w:space="0" w:color="auto"/>
      </w:divBdr>
    </w:div>
    <w:div w:id="1787502496">
      <w:bodyDiv w:val="1"/>
      <w:marLeft w:val="0"/>
      <w:marRight w:val="0"/>
      <w:marTop w:val="0"/>
      <w:marBottom w:val="0"/>
      <w:divBdr>
        <w:top w:val="none" w:sz="0" w:space="0" w:color="auto"/>
        <w:left w:val="none" w:sz="0" w:space="0" w:color="auto"/>
        <w:bottom w:val="none" w:sz="0" w:space="0" w:color="auto"/>
        <w:right w:val="none" w:sz="0" w:space="0" w:color="auto"/>
      </w:divBdr>
    </w:div>
    <w:div w:id="1788623622">
      <w:bodyDiv w:val="1"/>
      <w:marLeft w:val="0"/>
      <w:marRight w:val="0"/>
      <w:marTop w:val="0"/>
      <w:marBottom w:val="0"/>
      <w:divBdr>
        <w:top w:val="none" w:sz="0" w:space="0" w:color="auto"/>
        <w:left w:val="none" w:sz="0" w:space="0" w:color="auto"/>
        <w:bottom w:val="none" w:sz="0" w:space="0" w:color="auto"/>
        <w:right w:val="none" w:sz="0" w:space="0" w:color="auto"/>
      </w:divBdr>
    </w:div>
    <w:div w:id="1790197552">
      <w:bodyDiv w:val="1"/>
      <w:marLeft w:val="0"/>
      <w:marRight w:val="0"/>
      <w:marTop w:val="0"/>
      <w:marBottom w:val="0"/>
      <w:divBdr>
        <w:top w:val="none" w:sz="0" w:space="0" w:color="auto"/>
        <w:left w:val="none" w:sz="0" w:space="0" w:color="auto"/>
        <w:bottom w:val="none" w:sz="0" w:space="0" w:color="auto"/>
        <w:right w:val="none" w:sz="0" w:space="0" w:color="auto"/>
      </w:divBdr>
    </w:div>
    <w:div w:id="1791321324">
      <w:bodyDiv w:val="1"/>
      <w:marLeft w:val="0"/>
      <w:marRight w:val="0"/>
      <w:marTop w:val="0"/>
      <w:marBottom w:val="0"/>
      <w:divBdr>
        <w:top w:val="none" w:sz="0" w:space="0" w:color="auto"/>
        <w:left w:val="none" w:sz="0" w:space="0" w:color="auto"/>
        <w:bottom w:val="none" w:sz="0" w:space="0" w:color="auto"/>
        <w:right w:val="none" w:sz="0" w:space="0" w:color="auto"/>
      </w:divBdr>
    </w:div>
    <w:div w:id="1792476637">
      <w:bodyDiv w:val="1"/>
      <w:marLeft w:val="0"/>
      <w:marRight w:val="0"/>
      <w:marTop w:val="0"/>
      <w:marBottom w:val="0"/>
      <w:divBdr>
        <w:top w:val="none" w:sz="0" w:space="0" w:color="auto"/>
        <w:left w:val="none" w:sz="0" w:space="0" w:color="auto"/>
        <w:bottom w:val="none" w:sz="0" w:space="0" w:color="auto"/>
        <w:right w:val="none" w:sz="0" w:space="0" w:color="auto"/>
      </w:divBdr>
    </w:div>
    <w:div w:id="1792481064">
      <w:bodyDiv w:val="1"/>
      <w:marLeft w:val="0"/>
      <w:marRight w:val="0"/>
      <w:marTop w:val="0"/>
      <w:marBottom w:val="0"/>
      <w:divBdr>
        <w:top w:val="none" w:sz="0" w:space="0" w:color="auto"/>
        <w:left w:val="none" w:sz="0" w:space="0" w:color="auto"/>
        <w:bottom w:val="none" w:sz="0" w:space="0" w:color="auto"/>
        <w:right w:val="none" w:sz="0" w:space="0" w:color="auto"/>
      </w:divBdr>
    </w:div>
    <w:div w:id="1793478588">
      <w:bodyDiv w:val="1"/>
      <w:marLeft w:val="0"/>
      <w:marRight w:val="0"/>
      <w:marTop w:val="0"/>
      <w:marBottom w:val="0"/>
      <w:divBdr>
        <w:top w:val="none" w:sz="0" w:space="0" w:color="auto"/>
        <w:left w:val="none" w:sz="0" w:space="0" w:color="auto"/>
        <w:bottom w:val="none" w:sz="0" w:space="0" w:color="auto"/>
        <w:right w:val="none" w:sz="0" w:space="0" w:color="auto"/>
      </w:divBdr>
    </w:div>
    <w:div w:id="1794405034">
      <w:bodyDiv w:val="1"/>
      <w:marLeft w:val="0"/>
      <w:marRight w:val="0"/>
      <w:marTop w:val="0"/>
      <w:marBottom w:val="0"/>
      <w:divBdr>
        <w:top w:val="none" w:sz="0" w:space="0" w:color="auto"/>
        <w:left w:val="none" w:sz="0" w:space="0" w:color="auto"/>
        <w:bottom w:val="none" w:sz="0" w:space="0" w:color="auto"/>
        <w:right w:val="none" w:sz="0" w:space="0" w:color="auto"/>
      </w:divBdr>
    </w:div>
    <w:div w:id="1795098377">
      <w:bodyDiv w:val="1"/>
      <w:marLeft w:val="0"/>
      <w:marRight w:val="0"/>
      <w:marTop w:val="0"/>
      <w:marBottom w:val="0"/>
      <w:divBdr>
        <w:top w:val="none" w:sz="0" w:space="0" w:color="auto"/>
        <w:left w:val="none" w:sz="0" w:space="0" w:color="auto"/>
        <w:bottom w:val="none" w:sz="0" w:space="0" w:color="auto"/>
        <w:right w:val="none" w:sz="0" w:space="0" w:color="auto"/>
      </w:divBdr>
    </w:div>
    <w:div w:id="1795441788">
      <w:bodyDiv w:val="1"/>
      <w:marLeft w:val="0"/>
      <w:marRight w:val="0"/>
      <w:marTop w:val="0"/>
      <w:marBottom w:val="0"/>
      <w:divBdr>
        <w:top w:val="none" w:sz="0" w:space="0" w:color="auto"/>
        <w:left w:val="none" w:sz="0" w:space="0" w:color="auto"/>
        <w:bottom w:val="none" w:sz="0" w:space="0" w:color="auto"/>
        <w:right w:val="none" w:sz="0" w:space="0" w:color="auto"/>
      </w:divBdr>
    </w:div>
    <w:div w:id="1796019563">
      <w:bodyDiv w:val="1"/>
      <w:marLeft w:val="0"/>
      <w:marRight w:val="0"/>
      <w:marTop w:val="0"/>
      <w:marBottom w:val="0"/>
      <w:divBdr>
        <w:top w:val="none" w:sz="0" w:space="0" w:color="auto"/>
        <w:left w:val="none" w:sz="0" w:space="0" w:color="auto"/>
        <w:bottom w:val="none" w:sz="0" w:space="0" w:color="auto"/>
        <w:right w:val="none" w:sz="0" w:space="0" w:color="auto"/>
      </w:divBdr>
    </w:div>
    <w:div w:id="1797138633">
      <w:bodyDiv w:val="1"/>
      <w:marLeft w:val="0"/>
      <w:marRight w:val="0"/>
      <w:marTop w:val="0"/>
      <w:marBottom w:val="0"/>
      <w:divBdr>
        <w:top w:val="none" w:sz="0" w:space="0" w:color="auto"/>
        <w:left w:val="none" w:sz="0" w:space="0" w:color="auto"/>
        <w:bottom w:val="none" w:sz="0" w:space="0" w:color="auto"/>
        <w:right w:val="none" w:sz="0" w:space="0" w:color="auto"/>
      </w:divBdr>
    </w:div>
    <w:div w:id="1797334217">
      <w:bodyDiv w:val="1"/>
      <w:marLeft w:val="0"/>
      <w:marRight w:val="0"/>
      <w:marTop w:val="0"/>
      <w:marBottom w:val="0"/>
      <w:divBdr>
        <w:top w:val="none" w:sz="0" w:space="0" w:color="auto"/>
        <w:left w:val="none" w:sz="0" w:space="0" w:color="auto"/>
        <w:bottom w:val="none" w:sz="0" w:space="0" w:color="auto"/>
        <w:right w:val="none" w:sz="0" w:space="0" w:color="auto"/>
      </w:divBdr>
    </w:div>
    <w:div w:id="1798522826">
      <w:bodyDiv w:val="1"/>
      <w:marLeft w:val="0"/>
      <w:marRight w:val="0"/>
      <w:marTop w:val="0"/>
      <w:marBottom w:val="0"/>
      <w:divBdr>
        <w:top w:val="none" w:sz="0" w:space="0" w:color="auto"/>
        <w:left w:val="none" w:sz="0" w:space="0" w:color="auto"/>
        <w:bottom w:val="none" w:sz="0" w:space="0" w:color="auto"/>
        <w:right w:val="none" w:sz="0" w:space="0" w:color="auto"/>
      </w:divBdr>
    </w:div>
    <w:div w:id="1799570212">
      <w:bodyDiv w:val="1"/>
      <w:marLeft w:val="0"/>
      <w:marRight w:val="0"/>
      <w:marTop w:val="0"/>
      <w:marBottom w:val="0"/>
      <w:divBdr>
        <w:top w:val="none" w:sz="0" w:space="0" w:color="auto"/>
        <w:left w:val="none" w:sz="0" w:space="0" w:color="auto"/>
        <w:bottom w:val="none" w:sz="0" w:space="0" w:color="auto"/>
        <w:right w:val="none" w:sz="0" w:space="0" w:color="auto"/>
      </w:divBdr>
    </w:div>
    <w:div w:id="1799687265">
      <w:bodyDiv w:val="1"/>
      <w:marLeft w:val="0"/>
      <w:marRight w:val="0"/>
      <w:marTop w:val="0"/>
      <w:marBottom w:val="0"/>
      <w:divBdr>
        <w:top w:val="none" w:sz="0" w:space="0" w:color="auto"/>
        <w:left w:val="none" w:sz="0" w:space="0" w:color="auto"/>
        <w:bottom w:val="none" w:sz="0" w:space="0" w:color="auto"/>
        <w:right w:val="none" w:sz="0" w:space="0" w:color="auto"/>
      </w:divBdr>
    </w:div>
    <w:div w:id="1800301324">
      <w:bodyDiv w:val="1"/>
      <w:marLeft w:val="0"/>
      <w:marRight w:val="0"/>
      <w:marTop w:val="0"/>
      <w:marBottom w:val="0"/>
      <w:divBdr>
        <w:top w:val="none" w:sz="0" w:space="0" w:color="auto"/>
        <w:left w:val="none" w:sz="0" w:space="0" w:color="auto"/>
        <w:bottom w:val="none" w:sz="0" w:space="0" w:color="auto"/>
        <w:right w:val="none" w:sz="0" w:space="0" w:color="auto"/>
      </w:divBdr>
    </w:div>
    <w:div w:id="1800486670">
      <w:bodyDiv w:val="1"/>
      <w:marLeft w:val="0"/>
      <w:marRight w:val="0"/>
      <w:marTop w:val="0"/>
      <w:marBottom w:val="0"/>
      <w:divBdr>
        <w:top w:val="none" w:sz="0" w:space="0" w:color="auto"/>
        <w:left w:val="none" w:sz="0" w:space="0" w:color="auto"/>
        <w:bottom w:val="none" w:sz="0" w:space="0" w:color="auto"/>
        <w:right w:val="none" w:sz="0" w:space="0" w:color="auto"/>
      </w:divBdr>
    </w:div>
    <w:div w:id="1802570676">
      <w:bodyDiv w:val="1"/>
      <w:marLeft w:val="0"/>
      <w:marRight w:val="0"/>
      <w:marTop w:val="0"/>
      <w:marBottom w:val="0"/>
      <w:divBdr>
        <w:top w:val="none" w:sz="0" w:space="0" w:color="auto"/>
        <w:left w:val="none" w:sz="0" w:space="0" w:color="auto"/>
        <w:bottom w:val="none" w:sz="0" w:space="0" w:color="auto"/>
        <w:right w:val="none" w:sz="0" w:space="0" w:color="auto"/>
      </w:divBdr>
    </w:div>
    <w:div w:id="1802845143">
      <w:bodyDiv w:val="1"/>
      <w:marLeft w:val="0"/>
      <w:marRight w:val="0"/>
      <w:marTop w:val="0"/>
      <w:marBottom w:val="0"/>
      <w:divBdr>
        <w:top w:val="none" w:sz="0" w:space="0" w:color="auto"/>
        <w:left w:val="none" w:sz="0" w:space="0" w:color="auto"/>
        <w:bottom w:val="none" w:sz="0" w:space="0" w:color="auto"/>
        <w:right w:val="none" w:sz="0" w:space="0" w:color="auto"/>
      </w:divBdr>
    </w:div>
    <w:div w:id="1803227501">
      <w:bodyDiv w:val="1"/>
      <w:marLeft w:val="0"/>
      <w:marRight w:val="0"/>
      <w:marTop w:val="0"/>
      <w:marBottom w:val="0"/>
      <w:divBdr>
        <w:top w:val="none" w:sz="0" w:space="0" w:color="auto"/>
        <w:left w:val="none" w:sz="0" w:space="0" w:color="auto"/>
        <w:bottom w:val="none" w:sz="0" w:space="0" w:color="auto"/>
        <w:right w:val="none" w:sz="0" w:space="0" w:color="auto"/>
      </w:divBdr>
    </w:div>
    <w:div w:id="1804929356">
      <w:bodyDiv w:val="1"/>
      <w:marLeft w:val="0"/>
      <w:marRight w:val="0"/>
      <w:marTop w:val="0"/>
      <w:marBottom w:val="0"/>
      <w:divBdr>
        <w:top w:val="none" w:sz="0" w:space="0" w:color="auto"/>
        <w:left w:val="none" w:sz="0" w:space="0" w:color="auto"/>
        <w:bottom w:val="none" w:sz="0" w:space="0" w:color="auto"/>
        <w:right w:val="none" w:sz="0" w:space="0" w:color="auto"/>
      </w:divBdr>
    </w:div>
    <w:div w:id="1805855399">
      <w:bodyDiv w:val="1"/>
      <w:marLeft w:val="0"/>
      <w:marRight w:val="0"/>
      <w:marTop w:val="0"/>
      <w:marBottom w:val="0"/>
      <w:divBdr>
        <w:top w:val="none" w:sz="0" w:space="0" w:color="auto"/>
        <w:left w:val="none" w:sz="0" w:space="0" w:color="auto"/>
        <w:bottom w:val="none" w:sz="0" w:space="0" w:color="auto"/>
        <w:right w:val="none" w:sz="0" w:space="0" w:color="auto"/>
      </w:divBdr>
    </w:div>
    <w:div w:id="1806072843">
      <w:bodyDiv w:val="1"/>
      <w:marLeft w:val="0"/>
      <w:marRight w:val="0"/>
      <w:marTop w:val="0"/>
      <w:marBottom w:val="0"/>
      <w:divBdr>
        <w:top w:val="none" w:sz="0" w:space="0" w:color="auto"/>
        <w:left w:val="none" w:sz="0" w:space="0" w:color="auto"/>
        <w:bottom w:val="none" w:sz="0" w:space="0" w:color="auto"/>
        <w:right w:val="none" w:sz="0" w:space="0" w:color="auto"/>
      </w:divBdr>
    </w:div>
    <w:div w:id="1807508803">
      <w:bodyDiv w:val="1"/>
      <w:marLeft w:val="0"/>
      <w:marRight w:val="0"/>
      <w:marTop w:val="0"/>
      <w:marBottom w:val="0"/>
      <w:divBdr>
        <w:top w:val="none" w:sz="0" w:space="0" w:color="auto"/>
        <w:left w:val="none" w:sz="0" w:space="0" w:color="auto"/>
        <w:bottom w:val="none" w:sz="0" w:space="0" w:color="auto"/>
        <w:right w:val="none" w:sz="0" w:space="0" w:color="auto"/>
      </w:divBdr>
    </w:div>
    <w:div w:id="1807895955">
      <w:bodyDiv w:val="1"/>
      <w:marLeft w:val="0"/>
      <w:marRight w:val="0"/>
      <w:marTop w:val="0"/>
      <w:marBottom w:val="0"/>
      <w:divBdr>
        <w:top w:val="none" w:sz="0" w:space="0" w:color="auto"/>
        <w:left w:val="none" w:sz="0" w:space="0" w:color="auto"/>
        <w:bottom w:val="none" w:sz="0" w:space="0" w:color="auto"/>
        <w:right w:val="none" w:sz="0" w:space="0" w:color="auto"/>
      </w:divBdr>
    </w:div>
    <w:div w:id="1809123011">
      <w:bodyDiv w:val="1"/>
      <w:marLeft w:val="0"/>
      <w:marRight w:val="0"/>
      <w:marTop w:val="0"/>
      <w:marBottom w:val="0"/>
      <w:divBdr>
        <w:top w:val="none" w:sz="0" w:space="0" w:color="auto"/>
        <w:left w:val="none" w:sz="0" w:space="0" w:color="auto"/>
        <w:bottom w:val="none" w:sz="0" w:space="0" w:color="auto"/>
        <w:right w:val="none" w:sz="0" w:space="0" w:color="auto"/>
      </w:divBdr>
    </w:div>
    <w:div w:id="1809324704">
      <w:bodyDiv w:val="1"/>
      <w:marLeft w:val="0"/>
      <w:marRight w:val="0"/>
      <w:marTop w:val="0"/>
      <w:marBottom w:val="0"/>
      <w:divBdr>
        <w:top w:val="none" w:sz="0" w:space="0" w:color="auto"/>
        <w:left w:val="none" w:sz="0" w:space="0" w:color="auto"/>
        <w:bottom w:val="none" w:sz="0" w:space="0" w:color="auto"/>
        <w:right w:val="none" w:sz="0" w:space="0" w:color="auto"/>
      </w:divBdr>
    </w:div>
    <w:div w:id="1809979181">
      <w:bodyDiv w:val="1"/>
      <w:marLeft w:val="0"/>
      <w:marRight w:val="0"/>
      <w:marTop w:val="0"/>
      <w:marBottom w:val="0"/>
      <w:divBdr>
        <w:top w:val="none" w:sz="0" w:space="0" w:color="auto"/>
        <w:left w:val="none" w:sz="0" w:space="0" w:color="auto"/>
        <w:bottom w:val="none" w:sz="0" w:space="0" w:color="auto"/>
        <w:right w:val="none" w:sz="0" w:space="0" w:color="auto"/>
      </w:divBdr>
    </w:div>
    <w:div w:id="1810825959">
      <w:bodyDiv w:val="1"/>
      <w:marLeft w:val="0"/>
      <w:marRight w:val="0"/>
      <w:marTop w:val="0"/>
      <w:marBottom w:val="0"/>
      <w:divBdr>
        <w:top w:val="none" w:sz="0" w:space="0" w:color="auto"/>
        <w:left w:val="none" w:sz="0" w:space="0" w:color="auto"/>
        <w:bottom w:val="none" w:sz="0" w:space="0" w:color="auto"/>
        <w:right w:val="none" w:sz="0" w:space="0" w:color="auto"/>
      </w:divBdr>
    </w:div>
    <w:div w:id="1812168552">
      <w:bodyDiv w:val="1"/>
      <w:marLeft w:val="0"/>
      <w:marRight w:val="0"/>
      <w:marTop w:val="0"/>
      <w:marBottom w:val="0"/>
      <w:divBdr>
        <w:top w:val="none" w:sz="0" w:space="0" w:color="auto"/>
        <w:left w:val="none" w:sz="0" w:space="0" w:color="auto"/>
        <w:bottom w:val="none" w:sz="0" w:space="0" w:color="auto"/>
        <w:right w:val="none" w:sz="0" w:space="0" w:color="auto"/>
      </w:divBdr>
    </w:div>
    <w:div w:id="1813250550">
      <w:bodyDiv w:val="1"/>
      <w:marLeft w:val="0"/>
      <w:marRight w:val="0"/>
      <w:marTop w:val="0"/>
      <w:marBottom w:val="0"/>
      <w:divBdr>
        <w:top w:val="none" w:sz="0" w:space="0" w:color="auto"/>
        <w:left w:val="none" w:sz="0" w:space="0" w:color="auto"/>
        <w:bottom w:val="none" w:sz="0" w:space="0" w:color="auto"/>
        <w:right w:val="none" w:sz="0" w:space="0" w:color="auto"/>
      </w:divBdr>
    </w:div>
    <w:div w:id="1813282355">
      <w:bodyDiv w:val="1"/>
      <w:marLeft w:val="0"/>
      <w:marRight w:val="0"/>
      <w:marTop w:val="0"/>
      <w:marBottom w:val="0"/>
      <w:divBdr>
        <w:top w:val="none" w:sz="0" w:space="0" w:color="auto"/>
        <w:left w:val="none" w:sz="0" w:space="0" w:color="auto"/>
        <w:bottom w:val="none" w:sz="0" w:space="0" w:color="auto"/>
        <w:right w:val="none" w:sz="0" w:space="0" w:color="auto"/>
      </w:divBdr>
    </w:div>
    <w:div w:id="1814567391">
      <w:bodyDiv w:val="1"/>
      <w:marLeft w:val="0"/>
      <w:marRight w:val="0"/>
      <w:marTop w:val="0"/>
      <w:marBottom w:val="0"/>
      <w:divBdr>
        <w:top w:val="none" w:sz="0" w:space="0" w:color="auto"/>
        <w:left w:val="none" w:sz="0" w:space="0" w:color="auto"/>
        <w:bottom w:val="none" w:sz="0" w:space="0" w:color="auto"/>
        <w:right w:val="none" w:sz="0" w:space="0" w:color="auto"/>
      </w:divBdr>
    </w:div>
    <w:div w:id="1814979599">
      <w:bodyDiv w:val="1"/>
      <w:marLeft w:val="0"/>
      <w:marRight w:val="0"/>
      <w:marTop w:val="0"/>
      <w:marBottom w:val="0"/>
      <w:divBdr>
        <w:top w:val="none" w:sz="0" w:space="0" w:color="auto"/>
        <w:left w:val="none" w:sz="0" w:space="0" w:color="auto"/>
        <w:bottom w:val="none" w:sz="0" w:space="0" w:color="auto"/>
        <w:right w:val="none" w:sz="0" w:space="0" w:color="auto"/>
      </w:divBdr>
    </w:div>
    <w:div w:id="1815561514">
      <w:bodyDiv w:val="1"/>
      <w:marLeft w:val="0"/>
      <w:marRight w:val="0"/>
      <w:marTop w:val="0"/>
      <w:marBottom w:val="0"/>
      <w:divBdr>
        <w:top w:val="none" w:sz="0" w:space="0" w:color="auto"/>
        <w:left w:val="none" w:sz="0" w:space="0" w:color="auto"/>
        <w:bottom w:val="none" w:sz="0" w:space="0" w:color="auto"/>
        <w:right w:val="none" w:sz="0" w:space="0" w:color="auto"/>
      </w:divBdr>
    </w:div>
    <w:div w:id="1815566942">
      <w:bodyDiv w:val="1"/>
      <w:marLeft w:val="0"/>
      <w:marRight w:val="0"/>
      <w:marTop w:val="0"/>
      <w:marBottom w:val="0"/>
      <w:divBdr>
        <w:top w:val="none" w:sz="0" w:space="0" w:color="auto"/>
        <w:left w:val="none" w:sz="0" w:space="0" w:color="auto"/>
        <w:bottom w:val="none" w:sz="0" w:space="0" w:color="auto"/>
        <w:right w:val="none" w:sz="0" w:space="0" w:color="auto"/>
      </w:divBdr>
    </w:div>
    <w:div w:id="1815634627">
      <w:bodyDiv w:val="1"/>
      <w:marLeft w:val="0"/>
      <w:marRight w:val="0"/>
      <w:marTop w:val="0"/>
      <w:marBottom w:val="0"/>
      <w:divBdr>
        <w:top w:val="none" w:sz="0" w:space="0" w:color="auto"/>
        <w:left w:val="none" w:sz="0" w:space="0" w:color="auto"/>
        <w:bottom w:val="none" w:sz="0" w:space="0" w:color="auto"/>
        <w:right w:val="none" w:sz="0" w:space="0" w:color="auto"/>
      </w:divBdr>
    </w:div>
    <w:div w:id="1815679354">
      <w:bodyDiv w:val="1"/>
      <w:marLeft w:val="0"/>
      <w:marRight w:val="0"/>
      <w:marTop w:val="0"/>
      <w:marBottom w:val="0"/>
      <w:divBdr>
        <w:top w:val="none" w:sz="0" w:space="0" w:color="auto"/>
        <w:left w:val="none" w:sz="0" w:space="0" w:color="auto"/>
        <w:bottom w:val="none" w:sz="0" w:space="0" w:color="auto"/>
        <w:right w:val="none" w:sz="0" w:space="0" w:color="auto"/>
      </w:divBdr>
    </w:div>
    <w:div w:id="1819418154">
      <w:bodyDiv w:val="1"/>
      <w:marLeft w:val="0"/>
      <w:marRight w:val="0"/>
      <w:marTop w:val="0"/>
      <w:marBottom w:val="0"/>
      <w:divBdr>
        <w:top w:val="none" w:sz="0" w:space="0" w:color="auto"/>
        <w:left w:val="none" w:sz="0" w:space="0" w:color="auto"/>
        <w:bottom w:val="none" w:sz="0" w:space="0" w:color="auto"/>
        <w:right w:val="none" w:sz="0" w:space="0" w:color="auto"/>
      </w:divBdr>
    </w:div>
    <w:div w:id="1820536562">
      <w:bodyDiv w:val="1"/>
      <w:marLeft w:val="0"/>
      <w:marRight w:val="0"/>
      <w:marTop w:val="0"/>
      <w:marBottom w:val="0"/>
      <w:divBdr>
        <w:top w:val="none" w:sz="0" w:space="0" w:color="auto"/>
        <w:left w:val="none" w:sz="0" w:space="0" w:color="auto"/>
        <w:bottom w:val="none" w:sz="0" w:space="0" w:color="auto"/>
        <w:right w:val="none" w:sz="0" w:space="0" w:color="auto"/>
      </w:divBdr>
    </w:div>
    <w:div w:id="1821264754">
      <w:bodyDiv w:val="1"/>
      <w:marLeft w:val="0"/>
      <w:marRight w:val="0"/>
      <w:marTop w:val="0"/>
      <w:marBottom w:val="0"/>
      <w:divBdr>
        <w:top w:val="none" w:sz="0" w:space="0" w:color="auto"/>
        <w:left w:val="none" w:sz="0" w:space="0" w:color="auto"/>
        <w:bottom w:val="none" w:sz="0" w:space="0" w:color="auto"/>
        <w:right w:val="none" w:sz="0" w:space="0" w:color="auto"/>
      </w:divBdr>
    </w:div>
    <w:div w:id="1821917048">
      <w:bodyDiv w:val="1"/>
      <w:marLeft w:val="0"/>
      <w:marRight w:val="0"/>
      <w:marTop w:val="0"/>
      <w:marBottom w:val="0"/>
      <w:divBdr>
        <w:top w:val="none" w:sz="0" w:space="0" w:color="auto"/>
        <w:left w:val="none" w:sz="0" w:space="0" w:color="auto"/>
        <w:bottom w:val="none" w:sz="0" w:space="0" w:color="auto"/>
        <w:right w:val="none" w:sz="0" w:space="0" w:color="auto"/>
      </w:divBdr>
    </w:div>
    <w:div w:id="1822233309">
      <w:bodyDiv w:val="1"/>
      <w:marLeft w:val="0"/>
      <w:marRight w:val="0"/>
      <w:marTop w:val="0"/>
      <w:marBottom w:val="0"/>
      <w:divBdr>
        <w:top w:val="none" w:sz="0" w:space="0" w:color="auto"/>
        <w:left w:val="none" w:sz="0" w:space="0" w:color="auto"/>
        <w:bottom w:val="none" w:sz="0" w:space="0" w:color="auto"/>
        <w:right w:val="none" w:sz="0" w:space="0" w:color="auto"/>
      </w:divBdr>
    </w:div>
    <w:div w:id="1822885608">
      <w:bodyDiv w:val="1"/>
      <w:marLeft w:val="0"/>
      <w:marRight w:val="0"/>
      <w:marTop w:val="0"/>
      <w:marBottom w:val="0"/>
      <w:divBdr>
        <w:top w:val="none" w:sz="0" w:space="0" w:color="auto"/>
        <w:left w:val="none" w:sz="0" w:space="0" w:color="auto"/>
        <w:bottom w:val="none" w:sz="0" w:space="0" w:color="auto"/>
        <w:right w:val="none" w:sz="0" w:space="0" w:color="auto"/>
      </w:divBdr>
    </w:div>
    <w:div w:id="1823891847">
      <w:bodyDiv w:val="1"/>
      <w:marLeft w:val="0"/>
      <w:marRight w:val="0"/>
      <w:marTop w:val="0"/>
      <w:marBottom w:val="0"/>
      <w:divBdr>
        <w:top w:val="none" w:sz="0" w:space="0" w:color="auto"/>
        <w:left w:val="none" w:sz="0" w:space="0" w:color="auto"/>
        <w:bottom w:val="none" w:sz="0" w:space="0" w:color="auto"/>
        <w:right w:val="none" w:sz="0" w:space="0" w:color="auto"/>
      </w:divBdr>
    </w:div>
    <w:div w:id="1824856238">
      <w:bodyDiv w:val="1"/>
      <w:marLeft w:val="0"/>
      <w:marRight w:val="0"/>
      <w:marTop w:val="0"/>
      <w:marBottom w:val="0"/>
      <w:divBdr>
        <w:top w:val="none" w:sz="0" w:space="0" w:color="auto"/>
        <w:left w:val="none" w:sz="0" w:space="0" w:color="auto"/>
        <w:bottom w:val="none" w:sz="0" w:space="0" w:color="auto"/>
        <w:right w:val="none" w:sz="0" w:space="0" w:color="auto"/>
      </w:divBdr>
    </w:div>
    <w:div w:id="1825584707">
      <w:bodyDiv w:val="1"/>
      <w:marLeft w:val="0"/>
      <w:marRight w:val="0"/>
      <w:marTop w:val="0"/>
      <w:marBottom w:val="0"/>
      <w:divBdr>
        <w:top w:val="none" w:sz="0" w:space="0" w:color="auto"/>
        <w:left w:val="none" w:sz="0" w:space="0" w:color="auto"/>
        <w:bottom w:val="none" w:sz="0" w:space="0" w:color="auto"/>
        <w:right w:val="none" w:sz="0" w:space="0" w:color="auto"/>
      </w:divBdr>
    </w:div>
    <w:div w:id="1826624187">
      <w:bodyDiv w:val="1"/>
      <w:marLeft w:val="0"/>
      <w:marRight w:val="0"/>
      <w:marTop w:val="0"/>
      <w:marBottom w:val="0"/>
      <w:divBdr>
        <w:top w:val="none" w:sz="0" w:space="0" w:color="auto"/>
        <w:left w:val="none" w:sz="0" w:space="0" w:color="auto"/>
        <w:bottom w:val="none" w:sz="0" w:space="0" w:color="auto"/>
        <w:right w:val="none" w:sz="0" w:space="0" w:color="auto"/>
      </w:divBdr>
    </w:div>
    <w:div w:id="1826818511">
      <w:bodyDiv w:val="1"/>
      <w:marLeft w:val="0"/>
      <w:marRight w:val="0"/>
      <w:marTop w:val="0"/>
      <w:marBottom w:val="0"/>
      <w:divBdr>
        <w:top w:val="none" w:sz="0" w:space="0" w:color="auto"/>
        <w:left w:val="none" w:sz="0" w:space="0" w:color="auto"/>
        <w:bottom w:val="none" w:sz="0" w:space="0" w:color="auto"/>
        <w:right w:val="none" w:sz="0" w:space="0" w:color="auto"/>
      </w:divBdr>
    </w:div>
    <w:div w:id="1827166923">
      <w:bodyDiv w:val="1"/>
      <w:marLeft w:val="0"/>
      <w:marRight w:val="0"/>
      <w:marTop w:val="0"/>
      <w:marBottom w:val="0"/>
      <w:divBdr>
        <w:top w:val="none" w:sz="0" w:space="0" w:color="auto"/>
        <w:left w:val="none" w:sz="0" w:space="0" w:color="auto"/>
        <w:bottom w:val="none" w:sz="0" w:space="0" w:color="auto"/>
        <w:right w:val="none" w:sz="0" w:space="0" w:color="auto"/>
      </w:divBdr>
    </w:div>
    <w:div w:id="1827896064">
      <w:bodyDiv w:val="1"/>
      <w:marLeft w:val="0"/>
      <w:marRight w:val="0"/>
      <w:marTop w:val="0"/>
      <w:marBottom w:val="0"/>
      <w:divBdr>
        <w:top w:val="none" w:sz="0" w:space="0" w:color="auto"/>
        <w:left w:val="none" w:sz="0" w:space="0" w:color="auto"/>
        <w:bottom w:val="none" w:sz="0" w:space="0" w:color="auto"/>
        <w:right w:val="none" w:sz="0" w:space="0" w:color="auto"/>
      </w:divBdr>
    </w:div>
    <w:div w:id="1829324768">
      <w:bodyDiv w:val="1"/>
      <w:marLeft w:val="0"/>
      <w:marRight w:val="0"/>
      <w:marTop w:val="0"/>
      <w:marBottom w:val="0"/>
      <w:divBdr>
        <w:top w:val="none" w:sz="0" w:space="0" w:color="auto"/>
        <w:left w:val="none" w:sz="0" w:space="0" w:color="auto"/>
        <w:bottom w:val="none" w:sz="0" w:space="0" w:color="auto"/>
        <w:right w:val="none" w:sz="0" w:space="0" w:color="auto"/>
      </w:divBdr>
    </w:div>
    <w:div w:id="1829905724">
      <w:bodyDiv w:val="1"/>
      <w:marLeft w:val="0"/>
      <w:marRight w:val="0"/>
      <w:marTop w:val="0"/>
      <w:marBottom w:val="0"/>
      <w:divBdr>
        <w:top w:val="none" w:sz="0" w:space="0" w:color="auto"/>
        <w:left w:val="none" w:sz="0" w:space="0" w:color="auto"/>
        <w:bottom w:val="none" w:sz="0" w:space="0" w:color="auto"/>
        <w:right w:val="none" w:sz="0" w:space="0" w:color="auto"/>
      </w:divBdr>
    </w:div>
    <w:div w:id="1829978847">
      <w:bodyDiv w:val="1"/>
      <w:marLeft w:val="0"/>
      <w:marRight w:val="0"/>
      <w:marTop w:val="0"/>
      <w:marBottom w:val="0"/>
      <w:divBdr>
        <w:top w:val="none" w:sz="0" w:space="0" w:color="auto"/>
        <w:left w:val="none" w:sz="0" w:space="0" w:color="auto"/>
        <w:bottom w:val="none" w:sz="0" w:space="0" w:color="auto"/>
        <w:right w:val="none" w:sz="0" w:space="0" w:color="auto"/>
      </w:divBdr>
    </w:div>
    <w:div w:id="1830898688">
      <w:bodyDiv w:val="1"/>
      <w:marLeft w:val="0"/>
      <w:marRight w:val="0"/>
      <w:marTop w:val="0"/>
      <w:marBottom w:val="0"/>
      <w:divBdr>
        <w:top w:val="none" w:sz="0" w:space="0" w:color="auto"/>
        <w:left w:val="none" w:sz="0" w:space="0" w:color="auto"/>
        <w:bottom w:val="none" w:sz="0" w:space="0" w:color="auto"/>
        <w:right w:val="none" w:sz="0" w:space="0" w:color="auto"/>
      </w:divBdr>
    </w:div>
    <w:div w:id="1833834001">
      <w:bodyDiv w:val="1"/>
      <w:marLeft w:val="0"/>
      <w:marRight w:val="0"/>
      <w:marTop w:val="0"/>
      <w:marBottom w:val="0"/>
      <w:divBdr>
        <w:top w:val="none" w:sz="0" w:space="0" w:color="auto"/>
        <w:left w:val="none" w:sz="0" w:space="0" w:color="auto"/>
        <w:bottom w:val="none" w:sz="0" w:space="0" w:color="auto"/>
        <w:right w:val="none" w:sz="0" w:space="0" w:color="auto"/>
      </w:divBdr>
    </w:div>
    <w:div w:id="1834754708">
      <w:bodyDiv w:val="1"/>
      <w:marLeft w:val="0"/>
      <w:marRight w:val="0"/>
      <w:marTop w:val="0"/>
      <w:marBottom w:val="0"/>
      <w:divBdr>
        <w:top w:val="none" w:sz="0" w:space="0" w:color="auto"/>
        <w:left w:val="none" w:sz="0" w:space="0" w:color="auto"/>
        <w:bottom w:val="none" w:sz="0" w:space="0" w:color="auto"/>
        <w:right w:val="none" w:sz="0" w:space="0" w:color="auto"/>
      </w:divBdr>
    </w:div>
    <w:div w:id="1835023513">
      <w:bodyDiv w:val="1"/>
      <w:marLeft w:val="0"/>
      <w:marRight w:val="0"/>
      <w:marTop w:val="0"/>
      <w:marBottom w:val="0"/>
      <w:divBdr>
        <w:top w:val="none" w:sz="0" w:space="0" w:color="auto"/>
        <w:left w:val="none" w:sz="0" w:space="0" w:color="auto"/>
        <w:bottom w:val="none" w:sz="0" w:space="0" w:color="auto"/>
        <w:right w:val="none" w:sz="0" w:space="0" w:color="auto"/>
      </w:divBdr>
    </w:div>
    <w:div w:id="1836532947">
      <w:bodyDiv w:val="1"/>
      <w:marLeft w:val="0"/>
      <w:marRight w:val="0"/>
      <w:marTop w:val="0"/>
      <w:marBottom w:val="0"/>
      <w:divBdr>
        <w:top w:val="none" w:sz="0" w:space="0" w:color="auto"/>
        <w:left w:val="none" w:sz="0" w:space="0" w:color="auto"/>
        <w:bottom w:val="none" w:sz="0" w:space="0" w:color="auto"/>
        <w:right w:val="none" w:sz="0" w:space="0" w:color="auto"/>
      </w:divBdr>
    </w:div>
    <w:div w:id="1838105512">
      <w:bodyDiv w:val="1"/>
      <w:marLeft w:val="0"/>
      <w:marRight w:val="0"/>
      <w:marTop w:val="0"/>
      <w:marBottom w:val="0"/>
      <w:divBdr>
        <w:top w:val="none" w:sz="0" w:space="0" w:color="auto"/>
        <w:left w:val="none" w:sz="0" w:space="0" w:color="auto"/>
        <w:bottom w:val="none" w:sz="0" w:space="0" w:color="auto"/>
        <w:right w:val="none" w:sz="0" w:space="0" w:color="auto"/>
      </w:divBdr>
    </w:div>
    <w:div w:id="1838306588">
      <w:bodyDiv w:val="1"/>
      <w:marLeft w:val="0"/>
      <w:marRight w:val="0"/>
      <w:marTop w:val="0"/>
      <w:marBottom w:val="0"/>
      <w:divBdr>
        <w:top w:val="none" w:sz="0" w:space="0" w:color="auto"/>
        <w:left w:val="none" w:sz="0" w:space="0" w:color="auto"/>
        <w:bottom w:val="none" w:sz="0" w:space="0" w:color="auto"/>
        <w:right w:val="none" w:sz="0" w:space="0" w:color="auto"/>
      </w:divBdr>
    </w:div>
    <w:div w:id="1841002368">
      <w:bodyDiv w:val="1"/>
      <w:marLeft w:val="0"/>
      <w:marRight w:val="0"/>
      <w:marTop w:val="0"/>
      <w:marBottom w:val="0"/>
      <w:divBdr>
        <w:top w:val="none" w:sz="0" w:space="0" w:color="auto"/>
        <w:left w:val="none" w:sz="0" w:space="0" w:color="auto"/>
        <w:bottom w:val="none" w:sz="0" w:space="0" w:color="auto"/>
        <w:right w:val="none" w:sz="0" w:space="0" w:color="auto"/>
      </w:divBdr>
    </w:div>
    <w:div w:id="1841313719">
      <w:bodyDiv w:val="1"/>
      <w:marLeft w:val="0"/>
      <w:marRight w:val="0"/>
      <w:marTop w:val="0"/>
      <w:marBottom w:val="0"/>
      <w:divBdr>
        <w:top w:val="none" w:sz="0" w:space="0" w:color="auto"/>
        <w:left w:val="none" w:sz="0" w:space="0" w:color="auto"/>
        <w:bottom w:val="none" w:sz="0" w:space="0" w:color="auto"/>
        <w:right w:val="none" w:sz="0" w:space="0" w:color="auto"/>
      </w:divBdr>
    </w:div>
    <w:div w:id="1841500382">
      <w:bodyDiv w:val="1"/>
      <w:marLeft w:val="0"/>
      <w:marRight w:val="0"/>
      <w:marTop w:val="0"/>
      <w:marBottom w:val="0"/>
      <w:divBdr>
        <w:top w:val="none" w:sz="0" w:space="0" w:color="auto"/>
        <w:left w:val="none" w:sz="0" w:space="0" w:color="auto"/>
        <w:bottom w:val="none" w:sz="0" w:space="0" w:color="auto"/>
        <w:right w:val="none" w:sz="0" w:space="0" w:color="auto"/>
      </w:divBdr>
    </w:div>
    <w:div w:id="1842113606">
      <w:bodyDiv w:val="1"/>
      <w:marLeft w:val="0"/>
      <w:marRight w:val="0"/>
      <w:marTop w:val="0"/>
      <w:marBottom w:val="0"/>
      <w:divBdr>
        <w:top w:val="none" w:sz="0" w:space="0" w:color="auto"/>
        <w:left w:val="none" w:sz="0" w:space="0" w:color="auto"/>
        <w:bottom w:val="none" w:sz="0" w:space="0" w:color="auto"/>
        <w:right w:val="none" w:sz="0" w:space="0" w:color="auto"/>
      </w:divBdr>
    </w:div>
    <w:div w:id="1842355611">
      <w:bodyDiv w:val="1"/>
      <w:marLeft w:val="0"/>
      <w:marRight w:val="0"/>
      <w:marTop w:val="0"/>
      <w:marBottom w:val="0"/>
      <w:divBdr>
        <w:top w:val="none" w:sz="0" w:space="0" w:color="auto"/>
        <w:left w:val="none" w:sz="0" w:space="0" w:color="auto"/>
        <w:bottom w:val="none" w:sz="0" w:space="0" w:color="auto"/>
        <w:right w:val="none" w:sz="0" w:space="0" w:color="auto"/>
      </w:divBdr>
    </w:div>
    <w:div w:id="1842813022">
      <w:bodyDiv w:val="1"/>
      <w:marLeft w:val="0"/>
      <w:marRight w:val="0"/>
      <w:marTop w:val="0"/>
      <w:marBottom w:val="0"/>
      <w:divBdr>
        <w:top w:val="none" w:sz="0" w:space="0" w:color="auto"/>
        <w:left w:val="none" w:sz="0" w:space="0" w:color="auto"/>
        <w:bottom w:val="none" w:sz="0" w:space="0" w:color="auto"/>
        <w:right w:val="none" w:sz="0" w:space="0" w:color="auto"/>
      </w:divBdr>
    </w:div>
    <w:div w:id="1843860037">
      <w:bodyDiv w:val="1"/>
      <w:marLeft w:val="0"/>
      <w:marRight w:val="0"/>
      <w:marTop w:val="0"/>
      <w:marBottom w:val="0"/>
      <w:divBdr>
        <w:top w:val="none" w:sz="0" w:space="0" w:color="auto"/>
        <w:left w:val="none" w:sz="0" w:space="0" w:color="auto"/>
        <w:bottom w:val="none" w:sz="0" w:space="0" w:color="auto"/>
        <w:right w:val="none" w:sz="0" w:space="0" w:color="auto"/>
      </w:divBdr>
    </w:div>
    <w:div w:id="1844127770">
      <w:bodyDiv w:val="1"/>
      <w:marLeft w:val="0"/>
      <w:marRight w:val="0"/>
      <w:marTop w:val="0"/>
      <w:marBottom w:val="0"/>
      <w:divBdr>
        <w:top w:val="none" w:sz="0" w:space="0" w:color="auto"/>
        <w:left w:val="none" w:sz="0" w:space="0" w:color="auto"/>
        <w:bottom w:val="none" w:sz="0" w:space="0" w:color="auto"/>
        <w:right w:val="none" w:sz="0" w:space="0" w:color="auto"/>
      </w:divBdr>
    </w:div>
    <w:div w:id="1844778553">
      <w:bodyDiv w:val="1"/>
      <w:marLeft w:val="0"/>
      <w:marRight w:val="0"/>
      <w:marTop w:val="0"/>
      <w:marBottom w:val="0"/>
      <w:divBdr>
        <w:top w:val="none" w:sz="0" w:space="0" w:color="auto"/>
        <w:left w:val="none" w:sz="0" w:space="0" w:color="auto"/>
        <w:bottom w:val="none" w:sz="0" w:space="0" w:color="auto"/>
        <w:right w:val="none" w:sz="0" w:space="0" w:color="auto"/>
      </w:divBdr>
    </w:div>
    <w:div w:id="1846280595">
      <w:bodyDiv w:val="1"/>
      <w:marLeft w:val="0"/>
      <w:marRight w:val="0"/>
      <w:marTop w:val="0"/>
      <w:marBottom w:val="0"/>
      <w:divBdr>
        <w:top w:val="none" w:sz="0" w:space="0" w:color="auto"/>
        <w:left w:val="none" w:sz="0" w:space="0" w:color="auto"/>
        <w:bottom w:val="none" w:sz="0" w:space="0" w:color="auto"/>
        <w:right w:val="none" w:sz="0" w:space="0" w:color="auto"/>
      </w:divBdr>
    </w:div>
    <w:div w:id="1848447529">
      <w:bodyDiv w:val="1"/>
      <w:marLeft w:val="0"/>
      <w:marRight w:val="0"/>
      <w:marTop w:val="0"/>
      <w:marBottom w:val="0"/>
      <w:divBdr>
        <w:top w:val="none" w:sz="0" w:space="0" w:color="auto"/>
        <w:left w:val="none" w:sz="0" w:space="0" w:color="auto"/>
        <w:bottom w:val="none" w:sz="0" w:space="0" w:color="auto"/>
        <w:right w:val="none" w:sz="0" w:space="0" w:color="auto"/>
      </w:divBdr>
    </w:div>
    <w:div w:id="1848521027">
      <w:bodyDiv w:val="1"/>
      <w:marLeft w:val="0"/>
      <w:marRight w:val="0"/>
      <w:marTop w:val="0"/>
      <w:marBottom w:val="0"/>
      <w:divBdr>
        <w:top w:val="none" w:sz="0" w:space="0" w:color="auto"/>
        <w:left w:val="none" w:sz="0" w:space="0" w:color="auto"/>
        <w:bottom w:val="none" w:sz="0" w:space="0" w:color="auto"/>
        <w:right w:val="none" w:sz="0" w:space="0" w:color="auto"/>
      </w:divBdr>
    </w:div>
    <w:div w:id="1851210957">
      <w:bodyDiv w:val="1"/>
      <w:marLeft w:val="0"/>
      <w:marRight w:val="0"/>
      <w:marTop w:val="0"/>
      <w:marBottom w:val="0"/>
      <w:divBdr>
        <w:top w:val="none" w:sz="0" w:space="0" w:color="auto"/>
        <w:left w:val="none" w:sz="0" w:space="0" w:color="auto"/>
        <w:bottom w:val="none" w:sz="0" w:space="0" w:color="auto"/>
        <w:right w:val="none" w:sz="0" w:space="0" w:color="auto"/>
      </w:divBdr>
    </w:div>
    <w:div w:id="1852259012">
      <w:bodyDiv w:val="1"/>
      <w:marLeft w:val="0"/>
      <w:marRight w:val="0"/>
      <w:marTop w:val="0"/>
      <w:marBottom w:val="0"/>
      <w:divBdr>
        <w:top w:val="none" w:sz="0" w:space="0" w:color="auto"/>
        <w:left w:val="none" w:sz="0" w:space="0" w:color="auto"/>
        <w:bottom w:val="none" w:sz="0" w:space="0" w:color="auto"/>
        <w:right w:val="none" w:sz="0" w:space="0" w:color="auto"/>
      </w:divBdr>
    </w:div>
    <w:div w:id="1852334317">
      <w:bodyDiv w:val="1"/>
      <w:marLeft w:val="0"/>
      <w:marRight w:val="0"/>
      <w:marTop w:val="0"/>
      <w:marBottom w:val="0"/>
      <w:divBdr>
        <w:top w:val="none" w:sz="0" w:space="0" w:color="auto"/>
        <w:left w:val="none" w:sz="0" w:space="0" w:color="auto"/>
        <w:bottom w:val="none" w:sz="0" w:space="0" w:color="auto"/>
        <w:right w:val="none" w:sz="0" w:space="0" w:color="auto"/>
      </w:divBdr>
    </w:div>
    <w:div w:id="1853107540">
      <w:bodyDiv w:val="1"/>
      <w:marLeft w:val="0"/>
      <w:marRight w:val="0"/>
      <w:marTop w:val="0"/>
      <w:marBottom w:val="0"/>
      <w:divBdr>
        <w:top w:val="none" w:sz="0" w:space="0" w:color="auto"/>
        <w:left w:val="none" w:sz="0" w:space="0" w:color="auto"/>
        <w:bottom w:val="none" w:sz="0" w:space="0" w:color="auto"/>
        <w:right w:val="none" w:sz="0" w:space="0" w:color="auto"/>
      </w:divBdr>
    </w:div>
    <w:div w:id="1855027870">
      <w:bodyDiv w:val="1"/>
      <w:marLeft w:val="0"/>
      <w:marRight w:val="0"/>
      <w:marTop w:val="0"/>
      <w:marBottom w:val="0"/>
      <w:divBdr>
        <w:top w:val="none" w:sz="0" w:space="0" w:color="auto"/>
        <w:left w:val="none" w:sz="0" w:space="0" w:color="auto"/>
        <w:bottom w:val="none" w:sz="0" w:space="0" w:color="auto"/>
        <w:right w:val="none" w:sz="0" w:space="0" w:color="auto"/>
      </w:divBdr>
    </w:div>
    <w:div w:id="1855148315">
      <w:bodyDiv w:val="1"/>
      <w:marLeft w:val="0"/>
      <w:marRight w:val="0"/>
      <w:marTop w:val="0"/>
      <w:marBottom w:val="0"/>
      <w:divBdr>
        <w:top w:val="none" w:sz="0" w:space="0" w:color="auto"/>
        <w:left w:val="none" w:sz="0" w:space="0" w:color="auto"/>
        <w:bottom w:val="none" w:sz="0" w:space="0" w:color="auto"/>
        <w:right w:val="none" w:sz="0" w:space="0" w:color="auto"/>
      </w:divBdr>
    </w:div>
    <w:div w:id="1855193621">
      <w:bodyDiv w:val="1"/>
      <w:marLeft w:val="0"/>
      <w:marRight w:val="0"/>
      <w:marTop w:val="0"/>
      <w:marBottom w:val="0"/>
      <w:divBdr>
        <w:top w:val="none" w:sz="0" w:space="0" w:color="auto"/>
        <w:left w:val="none" w:sz="0" w:space="0" w:color="auto"/>
        <w:bottom w:val="none" w:sz="0" w:space="0" w:color="auto"/>
        <w:right w:val="none" w:sz="0" w:space="0" w:color="auto"/>
      </w:divBdr>
    </w:div>
    <w:div w:id="1856191376">
      <w:bodyDiv w:val="1"/>
      <w:marLeft w:val="0"/>
      <w:marRight w:val="0"/>
      <w:marTop w:val="0"/>
      <w:marBottom w:val="0"/>
      <w:divBdr>
        <w:top w:val="none" w:sz="0" w:space="0" w:color="auto"/>
        <w:left w:val="none" w:sz="0" w:space="0" w:color="auto"/>
        <w:bottom w:val="none" w:sz="0" w:space="0" w:color="auto"/>
        <w:right w:val="none" w:sz="0" w:space="0" w:color="auto"/>
      </w:divBdr>
    </w:div>
    <w:div w:id="1857385284">
      <w:bodyDiv w:val="1"/>
      <w:marLeft w:val="0"/>
      <w:marRight w:val="0"/>
      <w:marTop w:val="0"/>
      <w:marBottom w:val="0"/>
      <w:divBdr>
        <w:top w:val="none" w:sz="0" w:space="0" w:color="auto"/>
        <w:left w:val="none" w:sz="0" w:space="0" w:color="auto"/>
        <w:bottom w:val="none" w:sz="0" w:space="0" w:color="auto"/>
        <w:right w:val="none" w:sz="0" w:space="0" w:color="auto"/>
      </w:divBdr>
    </w:div>
    <w:div w:id="1858344771">
      <w:bodyDiv w:val="1"/>
      <w:marLeft w:val="0"/>
      <w:marRight w:val="0"/>
      <w:marTop w:val="0"/>
      <w:marBottom w:val="0"/>
      <w:divBdr>
        <w:top w:val="none" w:sz="0" w:space="0" w:color="auto"/>
        <w:left w:val="none" w:sz="0" w:space="0" w:color="auto"/>
        <w:bottom w:val="none" w:sz="0" w:space="0" w:color="auto"/>
        <w:right w:val="none" w:sz="0" w:space="0" w:color="auto"/>
      </w:divBdr>
    </w:div>
    <w:div w:id="1859390916">
      <w:bodyDiv w:val="1"/>
      <w:marLeft w:val="0"/>
      <w:marRight w:val="0"/>
      <w:marTop w:val="0"/>
      <w:marBottom w:val="0"/>
      <w:divBdr>
        <w:top w:val="none" w:sz="0" w:space="0" w:color="auto"/>
        <w:left w:val="none" w:sz="0" w:space="0" w:color="auto"/>
        <w:bottom w:val="none" w:sz="0" w:space="0" w:color="auto"/>
        <w:right w:val="none" w:sz="0" w:space="0" w:color="auto"/>
      </w:divBdr>
    </w:div>
    <w:div w:id="1860004507">
      <w:bodyDiv w:val="1"/>
      <w:marLeft w:val="0"/>
      <w:marRight w:val="0"/>
      <w:marTop w:val="0"/>
      <w:marBottom w:val="0"/>
      <w:divBdr>
        <w:top w:val="none" w:sz="0" w:space="0" w:color="auto"/>
        <w:left w:val="none" w:sz="0" w:space="0" w:color="auto"/>
        <w:bottom w:val="none" w:sz="0" w:space="0" w:color="auto"/>
        <w:right w:val="none" w:sz="0" w:space="0" w:color="auto"/>
      </w:divBdr>
    </w:div>
    <w:div w:id="1860390468">
      <w:bodyDiv w:val="1"/>
      <w:marLeft w:val="0"/>
      <w:marRight w:val="0"/>
      <w:marTop w:val="0"/>
      <w:marBottom w:val="0"/>
      <w:divBdr>
        <w:top w:val="none" w:sz="0" w:space="0" w:color="auto"/>
        <w:left w:val="none" w:sz="0" w:space="0" w:color="auto"/>
        <w:bottom w:val="none" w:sz="0" w:space="0" w:color="auto"/>
        <w:right w:val="none" w:sz="0" w:space="0" w:color="auto"/>
      </w:divBdr>
    </w:div>
    <w:div w:id="1861629062">
      <w:bodyDiv w:val="1"/>
      <w:marLeft w:val="0"/>
      <w:marRight w:val="0"/>
      <w:marTop w:val="0"/>
      <w:marBottom w:val="0"/>
      <w:divBdr>
        <w:top w:val="none" w:sz="0" w:space="0" w:color="auto"/>
        <w:left w:val="none" w:sz="0" w:space="0" w:color="auto"/>
        <w:bottom w:val="none" w:sz="0" w:space="0" w:color="auto"/>
        <w:right w:val="none" w:sz="0" w:space="0" w:color="auto"/>
      </w:divBdr>
    </w:div>
    <w:div w:id="1861818523">
      <w:bodyDiv w:val="1"/>
      <w:marLeft w:val="0"/>
      <w:marRight w:val="0"/>
      <w:marTop w:val="0"/>
      <w:marBottom w:val="0"/>
      <w:divBdr>
        <w:top w:val="none" w:sz="0" w:space="0" w:color="auto"/>
        <w:left w:val="none" w:sz="0" w:space="0" w:color="auto"/>
        <w:bottom w:val="none" w:sz="0" w:space="0" w:color="auto"/>
        <w:right w:val="none" w:sz="0" w:space="0" w:color="auto"/>
      </w:divBdr>
    </w:div>
    <w:div w:id="1862278870">
      <w:bodyDiv w:val="1"/>
      <w:marLeft w:val="0"/>
      <w:marRight w:val="0"/>
      <w:marTop w:val="0"/>
      <w:marBottom w:val="0"/>
      <w:divBdr>
        <w:top w:val="none" w:sz="0" w:space="0" w:color="auto"/>
        <w:left w:val="none" w:sz="0" w:space="0" w:color="auto"/>
        <w:bottom w:val="none" w:sz="0" w:space="0" w:color="auto"/>
        <w:right w:val="none" w:sz="0" w:space="0" w:color="auto"/>
      </w:divBdr>
    </w:div>
    <w:div w:id="1863396239">
      <w:bodyDiv w:val="1"/>
      <w:marLeft w:val="0"/>
      <w:marRight w:val="0"/>
      <w:marTop w:val="0"/>
      <w:marBottom w:val="0"/>
      <w:divBdr>
        <w:top w:val="none" w:sz="0" w:space="0" w:color="auto"/>
        <w:left w:val="none" w:sz="0" w:space="0" w:color="auto"/>
        <w:bottom w:val="none" w:sz="0" w:space="0" w:color="auto"/>
        <w:right w:val="none" w:sz="0" w:space="0" w:color="auto"/>
      </w:divBdr>
    </w:div>
    <w:div w:id="1865053863">
      <w:bodyDiv w:val="1"/>
      <w:marLeft w:val="0"/>
      <w:marRight w:val="0"/>
      <w:marTop w:val="0"/>
      <w:marBottom w:val="0"/>
      <w:divBdr>
        <w:top w:val="none" w:sz="0" w:space="0" w:color="auto"/>
        <w:left w:val="none" w:sz="0" w:space="0" w:color="auto"/>
        <w:bottom w:val="none" w:sz="0" w:space="0" w:color="auto"/>
        <w:right w:val="none" w:sz="0" w:space="0" w:color="auto"/>
      </w:divBdr>
    </w:div>
    <w:div w:id="1865705120">
      <w:bodyDiv w:val="1"/>
      <w:marLeft w:val="0"/>
      <w:marRight w:val="0"/>
      <w:marTop w:val="0"/>
      <w:marBottom w:val="0"/>
      <w:divBdr>
        <w:top w:val="none" w:sz="0" w:space="0" w:color="auto"/>
        <w:left w:val="none" w:sz="0" w:space="0" w:color="auto"/>
        <w:bottom w:val="none" w:sz="0" w:space="0" w:color="auto"/>
        <w:right w:val="none" w:sz="0" w:space="0" w:color="auto"/>
      </w:divBdr>
    </w:div>
    <w:div w:id="1865895797">
      <w:bodyDiv w:val="1"/>
      <w:marLeft w:val="0"/>
      <w:marRight w:val="0"/>
      <w:marTop w:val="0"/>
      <w:marBottom w:val="0"/>
      <w:divBdr>
        <w:top w:val="none" w:sz="0" w:space="0" w:color="auto"/>
        <w:left w:val="none" w:sz="0" w:space="0" w:color="auto"/>
        <w:bottom w:val="none" w:sz="0" w:space="0" w:color="auto"/>
        <w:right w:val="none" w:sz="0" w:space="0" w:color="auto"/>
      </w:divBdr>
    </w:div>
    <w:div w:id="1867016935">
      <w:bodyDiv w:val="1"/>
      <w:marLeft w:val="0"/>
      <w:marRight w:val="0"/>
      <w:marTop w:val="0"/>
      <w:marBottom w:val="0"/>
      <w:divBdr>
        <w:top w:val="none" w:sz="0" w:space="0" w:color="auto"/>
        <w:left w:val="none" w:sz="0" w:space="0" w:color="auto"/>
        <w:bottom w:val="none" w:sz="0" w:space="0" w:color="auto"/>
        <w:right w:val="none" w:sz="0" w:space="0" w:color="auto"/>
      </w:divBdr>
    </w:div>
    <w:div w:id="1867672782">
      <w:bodyDiv w:val="1"/>
      <w:marLeft w:val="0"/>
      <w:marRight w:val="0"/>
      <w:marTop w:val="0"/>
      <w:marBottom w:val="0"/>
      <w:divBdr>
        <w:top w:val="none" w:sz="0" w:space="0" w:color="auto"/>
        <w:left w:val="none" w:sz="0" w:space="0" w:color="auto"/>
        <w:bottom w:val="none" w:sz="0" w:space="0" w:color="auto"/>
        <w:right w:val="none" w:sz="0" w:space="0" w:color="auto"/>
      </w:divBdr>
    </w:div>
    <w:div w:id="1868636004">
      <w:bodyDiv w:val="1"/>
      <w:marLeft w:val="0"/>
      <w:marRight w:val="0"/>
      <w:marTop w:val="0"/>
      <w:marBottom w:val="0"/>
      <w:divBdr>
        <w:top w:val="none" w:sz="0" w:space="0" w:color="auto"/>
        <w:left w:val="none" w:sz="0" w:space="0" w:color="auto"/>
        <w:bottom w:val="none" w:sz="0" w:space="0" w:color="auto"/>
        <w:right w:val="none" w:sz="0" w:space="0" w:color="auto"/>
      </w:divBdr>
    </w:div>
    <w:div w:id="1871258270">
      <w:bodyDiv w:val="1"/>
      <w:marLeft w:val="0"/>
      <w:marRight w:val="0"/>
      <w:marTop w:val="0"/>
      <w:marBottom w:val="0"/>
      <w:divBdr>
        <w:top w:val="none" w:sz="0" w:space="0" w:color="auto"/>
        <w:left w:val="none" w:sz="0" w:space="0" w:color="auto"/>
        <w:bottom w:val="none" w:sz="0" w:space="0" w:color="auto"/>
        <w:right w:val="none" w:sz="0" w:space="0" w:color="auto"/>
      </w:divBdr>
    </w:div>
    <w:div w:id="1871456337">
      <w:bodyDiv w:val="1"/>
      <w:marLeft w:val="0"/>
      <w:marRight w:val="0"/>
      <w:marTop w:val="0"/>
      <w:marBottom w:val="0"/>
      <w:divBdr>
        <w:top w:val="none" w:sz="0" w:space="0" w:color="auto"/>
        <w:left w:val="none" w:sz="0" w:space="0" w:color="auto"/>
        <w:bottom w:val="none" w:sz="0" w:space="0" w:color="auto"/>
        <w:right w:val="none" w:sz="0" w:space="0" w:color="auto"/>
      </w:divBdr>
    </w:div>
    <w:div w:id="1876385668">
      <w:bodyDiv w:val="1"/>
      <w:marLeft w:val="0"/>
      <w:marRight w:val="0"/>
      <w:marTop w:val="0"/>
      <w:marBottom w:val="0"/>
      <w:divBdr>
        <w:top w:val="none" w:sz="0" w:space="0" w:color="auto"/>
        <w:left w:val="none" w:sz="0" w:space="0" w:color="auto"/>
        <w:bottom w:val="none" w:sz="0" w:space="0" w:color="auto"/>
        <w:right w:val="none" w:sz="0" w:space="0" w:color="auto"/>
      </w:divBdr>
    </w:div>
    <w:div w:id="1876574063">
      <w:bodyDiv w:val="1"/>
      <w:marLeft w:val="0"/>
      <w:marRight w:val="0"/>
      <w:marTop w:val="0"/>
      <w:marBottom w:val="0"/>
      <w:divBdr>
        <w:top w:val="none" w:sz="0" w:space="0" w:color="auto"/>
        <w:left w:val="none" w:sz="0" w:space="0" w:color="auto"/>
        <w:bottom w:val="none" w:sz="0" w:space="0" w:color="auto"/>
        <w:right w:val="none" w:sz="0" w:space="0" w:color="auto"/>
      </w:divBdr>
    </w:div>
    <w:div w:id="1878589543">
      <w:bodyDiv w:val="1"/>
      <w:marLeft w:val="0"/>
      <w:marRight w:val="0"/>
      <w:marTop w:val="0"/>
      <w:marBottom w:val="0"/>
      <w:divBdr>
        <w:top w:val="none" w:sz="0" w:space="0" w:color="auto"/>
        <w:left w:val="none" w:sz="0" w:space="0" w:color="auto"/>
        <w:bottom w:val="none" w:sz="0" w:space="0" w:color="auto"/>
        <w:right w:val="none" w:sz="0" w:space="0" w:color="auto"/>
      </w:divBdr>
    </w:div>
    <w:div w:id="1879390630">
      <w:bodyDiv w:val="1"/>
      <w:marLeft w:val="0"/>
      <w:marRight w:val="0"/>
      <w:marTop w:val="0"/>
      <w:marBottom w:val="0"/>
      <w:divBdr>
        <w:top w:val="none" w:sz="0" w:space="0" w:color="auto"/>
        <w:left w:val="none" w:sz="0" w:space="0" w:color="auto"/>
        <w:bottom w:val="none" w:sz="0" w:space="0" w:color="auto"/>
        <w:right w:val="none" w:sz="0" w:space="0" w:color="auto"/>
      </w:divBdr>
    </w:div>
    <w:div w:id="1880434617">
      <w:bodyDiv w:val="1"/>
      <w:marLeft w:val="0"/>
      <w:marRight w:val="0"/>
      <w:marTop w:val="0"/>
      <w:marBottom w:val="0"/>
      <w:divBdr>
        <w:top w:val="none" w:sz="0" w:space="0" w:color="auto"/>
        <w:left w:val="none" w:sz="0" w:space="0" w:color="auto"/>
        <w:bottom w:val="none" w:sz="0" w:space="0" w:color="auto"/>
        <w:right w:val="none" w:sz="0" w:space="0" w:color="auto"/>
      </w:divBdr>
    </w:div>
    <w:div w:id="1880583113">
      <w:bodyDiv w:val="1"/>
      <w:marLeft w:val="0"/>
      <w:marRight w:val="0"/>
      <w:marTop w:val="0"/>
      <w:marBottom w:val="0"/>
      <w:divBdr>
        <w:top w:val="none" w:sz="0" w:space="0" w:color="auto"/>
        <w:left w:val="none" w:sz="0" w:space="0" w:color="auto"/>
        <w:bottom w:val="none" w:sz="0" w:space="0" w:color="auto"/>
        <w:right w:val="none" w:sz="0" w:space="0" w:color="auto"/>
      </w:divBdr>
    </w:div>
    <w:div w:id="1880625596">
      <w:bodyDiv w:val="1"/>
      <w:marLeft w:val="0"/>
      <w:marRight w:val="0"/>
      <w:marTop w:val="0"/>
      <w:marBottom w:val="0"/>
      <w:divBdr>
        <w:top w:val="none" w:sz="0" w:space="0" w:color="auto"/>
        <w:left w:val="none" w:sz="0" w:space="0" w:color="auto"/>
        <w:bottom w:val="none" w:sz="0" w:space="0" w:color="auto"/>
        <w:right w:val="none" w:sz="0" w:space="0" w:color="auto"/>
      </w:divBdr>
    </w:div>
    <w:div w:id="1881672239">
      <w:bodyDiv w:val="1"/>
      <w:marLeft w:val="0"/>
      <w:marRight w:val="0"/>
      <w:marTop w:val="0"/>
      <w:marBottom w:val="0"/>
      <w:divBdr>
        <w:top w:val="none" w:sz="0" w:space="0" w:color="auto"/>
        <w:left w:val="none" w:sz="0" w:space="0" w:color="auto"/>
        <w:bottom w:val="none" w:sz="0" w:space="0" w:color="auto"/>
        <w:right w:val="none" w:sz="0" w:space="0" w:color="auto"/>
      </w:divBdr>
    </w:div>
    <w:div w:id="1881674058">
      <w:bodyDiv w:val="1"/>
      <w:marLeft w:val="0"/>
      <w:marRight w:val="0"/>
      <w:marTop w:val="0"/>
      <w:marBottom w:val="0"/>
      <w:divBdr>
        <w:top w:val="none" w:sz="0" w:space="0" w:color="auto"/>
        <w:left w:val="none" w:sz="0" w:space="0" w:color="auto"/>
        <w:bottom w:val="none" w:sz="0" w:space="0" w:color="auto"/>
        <w:right w:val="none" w:sz="0" w:space="0" w:color="auto"/>
      </w:divBdr>
    </w:div>
    <w:div w:id="1882085751">
      <w:bodyDiv w:val="1"/>
      <w:marLeft w:val="0"/>
      <w:marRight w:val="0"/>
      <w:marTop w:val="0"/>
      <w:marBottom w:val="0"/>
      <w:divBdr>
        <w:top w:val="none" w:sz="0" w:space="0" w:color="auto"/>
        <w:left w:val="none" w:sz="0" w:space="0" w:color="auto"/>
        <w:bottom w:val="none" w:sz="0" w:space="0" w:color="auto"/>
        <w:right w:val="none" w:sz="0" w:space="0" w:color="auto"/>
      </w:divBdr>
    </w:div>
    <w:div w:id="1885482943">
      <w:bodyDiv w:val="1"/>
      <w:marLeft w:val="0"/>
      <w:marRight w:val="0"/>
      <w:marTop w:val="0"/>
      <w:marBottom w:val="0"/>
      <w:divBdr>
        <w:top w:val="none" w:sz="0" w:space="0" w:color="auto"/>
        <w:left w:val="none" w:sz="0" w:space="0" w:color="auto"/>
        <w:bottom w:val="none" w:sz="0" w:space="0" w:color="auto"/>
        <w:right w:val="none" w:sz="0" w:space="0" w:color="auto"/>
      </w:divBdr>
    </w:div>
    <w:div w:id="1886016701">
      <w:bodyDiv w:val="1"/>
      <w:marLeft w:val="0"/>
      <w:marRight w:val="0"/>
      <w:marTop w:val="0"/>
      <w:marBottom w:val="0"/>
      <w:divBdr>
        <w:top w:val="none" w:sz="0" w:space="0" w:color="auto"/>
        <w:left w:val="none" w:sz="0" w:space="0" w:color="auto"/>
        <w:bottom w:val="none" w:sz="0" w:space="0" w:color="auto"/>
        <w:right w:val="none" w:sz="0" w:space="0" w:color="auto"/>
      </w:divBdr>
    </w:div>
    <w:div w:id="1886335051">
      <w:bodyDiv w:val="1"/>
      <w:marLeft w:val="0"/>
      <w:marRight w:val="0"/>
      <w:marTop w:val="0"/>
      <w:marBottom w:val="0"/>
      <w:divBdr>
        <w:top w:val="none" w:sz="0" w:space="0" w:color="auto"/>
        <w:left w:val="none" w:sz="0" w:space="0" w:color="auto"/>
        <w:bottom w:val="none" w:sz="0" w:space="0" w:color="auto"/>
        <w:right w:val="none" w:sz="0" w:space="0" w:color="auto"/>
      </w:divBdr>
    </w:div>
    <w:div w:id="1888033476">
      <w:bodyDiv w:val="1"/>
      <w:marLeft w:val="0"/>
      <w:marRight w:val="0"/>
      <w:marTop w:val="0"/>
      <w:marBottom w:val="0"/>
      <w:divBdr>
        <w:top w:val="none" w:sz="0" w:space="0" w:color="auto"/>
        <w:left w:val="none" w:sz="0" w:space="0" w:color="auto"/>
        <w:bottom w:val="none" w:sz="0" w:space="0" w:color="auto"/>
        <w:right w:val="none" w:sz="0" w:space="0" w:color="auto"/>
      </w:divBdr>
    </w:div>
    <w:div w:id="1888445230">
      <w:bodyDiv w:val="1"/>
      <w:marLeft w:val="0"/>
      <w:marRight w:val="0"/>
      <w:marTop w:val="0"/>
      <w:marBottom w:val="0"/>
      <w:divBdr>
        <w:top w:val="none" w:sz="0" w:space="0" w:color="auto"/>
        <w:left w:val="none" w:sz="0" w:space="0" w:color="auto"/>
        <w:bottom w:val="none" w:sz="0" w:space="0" w:color="auto"/>
        <w:right w:val="none" w:sz="0" w:space="0" w:color="auto"/>
      </w:divBdr>
    </w:div>
    <w:div w:id="1888834037">
      <w:bodyDiv w:val="1"/>
      <w:marLeft w:val="0"/>
      <w:marRight w:val="0"/>
      <w:marTop w:val="0"/>
      <w:marBottom w:val="0"/>
      <w:divBdr>
        <w:top w:val="none" w:sz="0" w:space="0" w:color="auto"/>
        <w:left w:val="none" w:sz="0" w:space="0" w:color="auto"/>
        <w:bottom w:val="none" w:sz="0" w:space="0" w:color="auto"/>
        <w:right w:val="none" w:sz="0" w:space="0" w:color="auto"/>
      </w:divBdr>
    </w:div>
    <w:div w:id="1889340191">
      <w:bodyDiv w:val="1"/>
      <w:marLeft w:val="0"/>
      <w:marRight w:val="0"/>
      <w:marTop w:val="0"/>
      <w:marBottom w:val="0"/>
      <w:divBdr>
        <w:top w:val="none" w:sz="0" w:space="0" w:color="auto"/>
        <w:left w:val="none" w:sz="0" w:space="0" w:color="auto"/>
        <w:bottom w:val="none" w:sz="0" w:space="0" w:color="auto"/>
        <w:right w:val="none" w:sz="0" w:space="0" w:color="auto"/>
      </w:divBdr>
    </w:div>
    <w:div w:id="1890142363">
      <w:bodyDiv w:val="1"/>
      <w:marLeft w:val="0"/>
      <w:marRight w:val="0"/>
      <w:marTop w:val="0"/>
      <w:marBottom w:val="0"/>
      <w:divBdr>
        <w:top w:val="none" w:sz="0" w:space="0" w:color="auto"/>
        <w:left w:val="none" w:sz="0" w:space="0" w:color="auto"/>
        <w:bottom w:val="none" w:sz="0" w:space="0" w:color="auto"/>
        <w:right w:val="none" w:sz="0" w:space="0" w:color="auto"/>
      </w:divBdr>
    </w:div>
    <w:div w:id="1892616130">
      <w:bodyDiv w:val="1"/>
      <w:marLeft w:val="0"/>
      <w:marRight w:val="0"/>
      <w:marTop w:val="0"/>
      <w:marBottom w:val="0"/>
      <w:divBdr>
        <w:top w:val="none" w:sz="0" w:space="0" w:color="auto"/>
        <w:left w:val="none" w:sz="0" w:space="0" w:color="auto"/>
        <w:bottom w:val="none" w:sz="0" w:space="0" w:color="auto"/>
        <w:right w:val="none" w:sz="0" w:space="0" w:color="auto"/>
      </w:divBdr>
    </w:div>
    <w:div w:id="1892764693">
      <w:bodyDiv w:val="1"/>
      <w:marLeft w:val="0"/>
      <w:marRight w:val="0"/>
      <w:marTop w:val="0"/>
      <w:marBottom w:val="0"/>
      <w:divBdr>
        <w:top w:val="none" w:sz="0" w:space="0" w:color="auto"/>
        <w:left w:val="none" w:sz="0" w:space="0" w:color="auto"/>
        <w:bottom w:val="none" w:sz="0" w:space="0" w:color="auto"/>
        <w:right w:val="none" w:sz="0" w:space="0" w:color="auto"/>
      </w:divBdr>
    </w:div>
    <w:div w:id="1893033428">
      <w:bodyDiv w:val="1"/>
      <w:marLeft w:val="0"/>
      <w:marRight w:val="0"/>
      <w:marTop w:val="0"/>
      <w:marBottom w:val="0"/>
      <w:divBdr>
        <w:top w:val="none" w:sz="0" w:space="0" w:color="auto"/>
        <w:left w:val="none" w:sz="0" w:space="0" w:color="auto"/>
        <w:bottom w:val="none" w:sz="0" w:space="0" w:color="auto"/>
        <w:right w:val="none" w:sz="0" w:space="0" w:color="auto"/>
      </w:divBdr>
    </w:div>
    <w:div w:id="1895504968">
      <w:bodyDiv w:val="1"/>
      <w:marLeft w:val="0"/>
      <w:marRight w:val="0"/>
      <w:marTop w:val="0"/>
      <w:marBottom w:val="0"/>
      <w:divBdr>
        <w:top w:val="none" w:sz="0" w:space="0" w:color="auto"/>
        <w:left w:val="none" w:sz="0" w:space="0" w:color="auto"/>
        <w:bottom w:val="none" w:sz="0" w:space="0" w:color="auto"/>
        <w:right w:val="none" w:sz="0" w:space="0" w:color="auto"/>
      </w:divBdr>
    </w:div>
    <w:div w:id="1895773949">
      <w:bodyDiv w:val="1"/>
      <w:marLeft w:val="0"/>
      <w:marRight w:val="0"/>
      <w:marTop w:val="0"/>
      <w:marBottom w:val="0"/>
      <w:divBdr>
        <w:top w:val="none" w:sz="0" w:space="0" w:color="auto"/>
        <w:left w:val="none" w:sz="0" w:space="0" w:color="auto"/>
        <w:bottom w:val="none" w:sz="0" w:space="0" w:color="auto"/>
        <w:right w:val="none" w:sz="0" w:space="0" w:color="auto"/>
      </w:divBdr>
    </w:div>
    <w:div w:id="1899318759">
      <w:bodyDiv w:val="1"/>
      <w:marLeft w:val="0"/>
      <w:marRight w:val="0"/>
      <w:marTop w:val="0"/>
      <w:marBottom w:val="0"/>
      <w:divBdr>
        <w:top w:val="none" w:sz="0" w:space="0" w:color="auto"/>
        <w:left w:val="none" w:sz="0" w:space="0" w:color="auto"/>
        <w:bottom w:val="none" w:sz="0" w:space="0" w:color="auto"/>
        <w:right w:val="none" w:sz="0" w:space="0" w:color="auto"/>
      </w:divBdr>
    </w:div>
    <w:div w:id="1899629189">
      <w:bodyDiv w:val="1"/>
      <w:marLeft w:val="0"/>
      <w:marRight w:val="0"/>
      <w:marTop w:val="0"/>
      <w:marBottom w:val="0"/>
      <w:divBdr>
        <w:top w:val="none" w:sz="0" w:space="0" w:color="auto"/>
        <w:left w:val="none" w:sz="0" w:space="0" w:color="auto"/>
        <w:bottom w:val="none" w:sz="0" w:space="0" w:color="auto"/>
        <w:right w:val="none" w:sz="0" w:space="0" w:color="auto"/>
      </w:divBdr>
    </w:div>
    <w:div w:id="1900700511">
      <w:bodyDiv w:val="1"/>
      <w:marLeft w:val="0"/>
      <w:marRight w:val="0"/>
      <w:marTop w:val="0"/>
      <w:marBottom w:val="0"/>
      <w:divBdr>
        <w:top w:val="none" w:sz="0" w:space="0" w:color="auto"/>
        <w:left w:val="none" w:sz="0" w:space="0" w:color="auto"/>
        <w:bottom w:val="none" w:sz="0" w:space="0" w:color="auto"/>
        <w:right w:val="none" w:sz="0" w:space="0" w:color="auto"/>
      </w:divBdr>
    </w:div>
    <w:div w:id="1901089169">
      <w:bodyDiv w:val="1"/>
      <w:marLeft w:val="0"/>
      <w:marRight w:val="0"/>
      <w:marTop w:val="0"/>
      <w:marBottom w:val="0"/>
      <w:divBdr>
        <w:top w:val="none" w:sz="0" w:space="0" w:color="auto"/>
        <w:left w:val="none" w:sz="0" w:space="0" w:color="auto"/>
        <w:bottom w:val="none" w:sz="0" w:space="0" w:color="auto"/>
        <w:right w:val="none" w:sz="0" w:space="0" w:color="auto"/>
      </w:divBdr>
    </w:div>
    <w:div w:id="1901285734">
      <w:bodyDiv w:val="1"/>
      <w:marLeft w:val="0"/>
      <w:marRight w:val="0"/>
      <w:marTop w:val="0"/>
      <w:marBottom w:val="0"/>
      <w:divBdr>
        <w:top w:val="none" w:sz="0" w:space="0" w:color="auto"/>
        <w:left w:val="none" w:sz="0" w:space="0" w:color="auto"/>
        <w:bottom w:val="none" w:sz="0" w:space="0" w:color="auto"/>
        <w:right w:val="none" w:sz="0" w:space="0" w:color="auto"/>
      </w:divBdr>
    </w:div>
    <w:div w:id="1901818706">
      <w:bodyDiv w:val="1"/>
      <w:marLeft w:val="0"/>
      <w:marRight w:val="0"/>
      <w:marTop w:val="0"/>
      <w:marBottom w:val="0"/>
      <w:divBdr>
        <w:top w:val="none" w:sz="0" w:space="0" w:color="auto"/>
        <w:left w:val="none" w:sz="0" w:space="0" w:color="auto"/>
        <w:bottom w:val="none" w:sz="0" w:space="0" w:color="auto"/>
        <w:right w:val="none" w:sz="0" w:space="0" w:color="auto"/>
      </w:divBdr>
    </w:div>
    <w:div w:id="1902516512">
      <w:bodyDiv w:val="1"/>
      <w:marLeft w:val="0"/>
      <w:marRight w:val="0"/>
      <w:marTop w:val="0"/>
      <w:marBottom w:val="0"/>
      <w:divBdr>
        <w:top w:val="none" w:sz="0" w:space="0" w:color="auto"/>
        <w:left w:val="none" w:sz="0" w:space="0" w:color="auto"/>
        <w:bottom w:val="none" w:sz="0" w:space="0" w:color="auto"/>
        <w:right w:val="none" w:sz="0" w:space="0" w:color="auto"/>
      </w:divBdr>
    </w:div>
    <w:div w:id="1902788486">
      <w:bodyDiv w:val="1"/>
      <w:marLeft w:val="0"/>
      <w:marRight w:val="0"/>
      <w:marTop w:val="0"/>
      <w:marBottom w:val="0"/>
      <w:divBdr>
        <w:top w:val="none" w:sz="0" w:space="0" w:color="auto"/>
        <w:left w:val="none" w:sz="0" w:space="0" w:color="auto"/>
        <w:bottom w:val="none" w:sz="0" w:space="0" w:color="auto"/>
        <w:right w:val="none" w:sz="0" w:space="0" w:color="auto"/>
      </w:divBdr>
    </w:div>
    <w:div w:id="1903366683">
      <w:bodyDiv w:val="1"/>
      <w:marLeft w:val="0"/>
      <w:marRight w:val="0"/>
      <w:marTop w:val="0"/>
      <w:marBottom w:val="0"/>
      <w:divBdr>
        <w:top w:val="none" w:sz="0" w:space="0" w:color="auto"/>
        <w:left w:val="none" w:sz="0" w:space="0" w:color="auto"/>
        <w:bottom w:val="none" w:sz="0" w:space="0" w:color="auto"/>
        <w:right w:val="none" w:sz="0" w:space="0" w:color="auto"/>
      </w:divBdr>
    </w:div>
    <w:div w:id="1903446299">
      <w:bodyDiv w:val="1"/>
      <w:marLeft w:val="0"/>
      <w:marRight w:val="0"/>
      <w:marTop w:val="0"/>
      <w:marBottom w:val="0"/>
      <w:divBdr>
        <w:top w:val="none" w:sz="0" w:space="0" w:color="auto"/>
        <w:left w:val="none" w:sz="0" w:space="0" w:color="auto"/>
        <w:bottom w:val="none" w:sz="0" w:space="0" w:color="auto"/>
        <w:right w:val="none" w:sz="0" w:space="0" w:color="auto"/>
      </w:divBdr>
    </w:div>
    <w:div w:id="1903758459">
      <w:bodyDiv w:val="1"/>
      <w:marLeft w:val="0"/>
      <w:marRight w:val="0"/>
      <w:marTop w:val="0"/>
      <w:marBottom w:val="0"/>
      <w:divBdr>
        <w:top w:val="none" w:sz="0" w:space="0" w:color="auto"/>
        <w:left w:val="none" w:sz="0" w:space="0" w:color="auto"/>
        <w:bottom w:val="none" w:sz="0" w:space="0" w:color="auto"/>
        <w:right w:val="none" w:sz="0" w:space="0" w:color="auto"/>
      </w:divBdr>
    </w:div>
    <w:div w:id="1904755561">
      <w:bodyDiv w:val="1"/>
      <w:marLeft w:val="0"/>
      <w:marRight w:val="0"/>
      <w:marTop w:val="0"/>
      <w:marBottom w:val="0"/>
      <w:divBdr>
        <w:top w:val="none" w:sz="0" w:space="0" w:color="auto"/>
        <w:left w:val="none" w:sz="0" w:space="0" w:color="auto"/>
        <w:bottom w:val="none" w:sz="0" w:space="0" w:color="auto"/>
        <w:right w:val="none" w:sz="0" w:space="0" w:color="auto"/>
      </w:divBdr>
    </w:div>
    <w:div w:id="1904950158">
      <w:bodyDiv w:val="1"/>
      <w:marLeft w:val="0"/>
      <w:marRight w:val="0"/>
      <w:marTop w:val="0"/>
      <w:marBottom w:val="0"/>
      <w:divBdr>
        <w:top w:val="none" w:sz="0" w:space="0" w:color="auto"/>
        <w:left w:val="none" w:sz="0" w:space="0" w:color="auto"/>
        <w:bottom w:val="none" w:sz="0" w:space="0" w:color="auto"/>
        <w:right w:val="none" w:sz="0" w:space="0" w:color="auto"/>
      </w:divBdr>
    </w:div>
    <w:div w:id="1906064000">
      <w:bodyDiv w:val="1"/>
      <w:marLeft w:val="0"/>
      <w:marRight w:val="0"/>
      <w:marTop w:val="0"/>
      <w:marBottom w:val="0"/>
      <w:divBdr>
        <w:top w:val="none" w:sz="0" w:space="0" w:color="auto"/>
        <w:left w:val="none" w:sz="0" w:space="0" w:color="auto"/>
        <w:bottom w:val="none" w:sz="0" w:space="0" w:color="auto"/>
        <w:right w:val="none" w:sz="0" w:space="0" w:color="auto"/>
      </w:divBdr>
    </w:div>
    <w:div w:id="1906791499">
      <w:bodyDiv w:val="1"/>
      <w:marLeft w:val="0"/>
      <w:marRight w:val="0"/>
      <w:marTop w:val="0"/>
      <w:marBottom w:val="0"/>
      <w:divBdr>
        <w:top w:val="none" w:sz="0" w:space="0" w:color="auto"/>
        <w:left w:val="none" w:sz="0" w:space="0" w:color="auto"/>
        <w:bottom w:val="none" w:sz="0" w:space="0" w:color="auto"/>
        <w:right w:val="none" w:sz="0" w:space="0" w:color="auto"/>
      </w:divBdr>
    </w:div>
    <w:div w:id="1907492957">
      <w:bodyDiv w:val="1"/>
      <w:marLeft w:val="0"/>
      <w:marRight w:val="0"/>
      <w:marTop w:val="0"/>
      <w:marBottom w:val="0"/>
      <w:divBdr>
        <w:top w:val="none" w:sz="0" w:space="0" w:color="auto"/>
        <w:left w:val="none" w:sz="0" w:space="0" w:color="auto"/>
        <w:bottom w:val="none" w:sz="0" w:space="0" w:color="auto"/>
        <w:right w:val="none" w:sz="0" w:space="0" w:color="auto"/>
      </w:divBdr>
    </w:div>
    <w:div w:id="1908412825">
      <w:bodyDiv w:val="1"/>
      <w:marLeft w:val="0"/>
      <w:marRight w:val="0"/>
      <w:marTop w:val="0"/>
      <w:marBottom w:val="0"/>
      <w:divBdr>
        <w:top w:val="none" w:sz="0" w:space="0" w:color="auto"/>
        <w:left w:val="none" w:sz="0" w:space="0" w:color="auto"/>
        <w:bottom w:val="none" w:sz="0" w:space="0" w:color="auto"/>
        <w:right w:val="none" w:sz="0" w:space="0" w:color="auto"/>
      </w:divBdr>
    </w:div>
    <w:div w:id="1909144476">
      <w:bodyDiv w:val="1"/>
      <w:marLeft w:val="0"/>
      <w:marRight w:val="0"/>
      <w:marTop w:val="0"/>
      <w:marBottom w:val="0"/>
      <w:divBdr>
        <w:top w:val="none" w:sz="0" w:space="0" w:color="auto"/>
        <w:left w:val="none" w:sz="0" w:space="0" w:color="auto"/>
        <w:bottom w:val="none" w:sz="0" w:space="0" w:color="auto"/>
        <w:right w:val="none" w:sz="0" w:space="0" w:color="auto"/>
      </w:divBdr>
    </w:div>
    <w:div w:id="1909683580">
      <w:bodyDiv w:val="1"/>
      <w:marLeft w:val="0"/>
      <w:marRight w:val="0"/>
      <w:marTop w:val="0"/>
      <w:marBottom w:val="0"/>
      <w:divBdr>
        <w:top w:val="none" w:sz="0" w:space="0" w:color="auto"/>
        <w:left w:val="none" w:sz="0" w:space="0" w:color="auto"/>
        <w:bottom w:val="none" w:sz="0" w:space="0" w:color="auto"/>
        <w:right w:val="none" w:sz="0" w:space="0" w:color="auto"/>
      </w:divBdr>
    </w:div>
    <w:div w:id="1909805829">
      <w:bodyDiv w:val="1"/>
      <w:marLeft w:val="0"/>
      <w:marRight w:val="0"/>
      <w:marTop w:val="0"/>
      <w:marBottom w:val="0"/>
      <w:divBdr>
        <w:top w:val="none" w:sz="0" w:space="0" w:color="auto"/>
        <w:left w:val="none" w:sz="0" w:space="0" w:color="auto"/>
        <w:bottom w:val="none" w:sz="0" w:space="0" w:color="auto"/>
        <w:right w:val="none" w:sz="0" w:space="0" w:color="auto"/>
      </w:divBdr>
    </w:div>
    <w:div w:id="1910529478">
      <w:bodyDiv w:val="1"/>
      <w:marLeft w:val="0"/>
      <w:marRight w:val="0"/>
      <w:marTop w:val="0"/>
      <w:marBottom w:val="0"/>
      <w:divBdr>
        <w:top w:val="none" w:sz="0" w:space="0" w:color="auto"/>
        <w:left w:val="none" w:sz="0" w:space="0" w:color="auto"/>
        <w:bottom w:val="none" w:sz="0" w:space="0" w:color="auto"/>
        <w:right w:val="none" w:sz="0" w:space="0" w:color="auto"/>
      </w:divBdr>
    </w:div>
    <w:div w:id="1911306953">
      <w:bodyDiv w:val="1"/>
      <w:marLeft w:val="0"/>
      <w:marRight w:val="0"/>
      <w:marTop w:val="0"/>
      <w:marBottom w:val="0"/>
      <w:divBdr>
        <w:top w:val="none" w:sz="0" w:space="0" w:color="auto"/>
        <w:left w:val="none" w:sz="0" w:space="0" w:color="auto"/>
        <w:bottom w:val="none" w:sz="0" w:space="0" w:color="auto"/>
        <w:right w:val="none" w:sz="0" w:space="0" w:color="auto"/>
      </w:divBdr>
    </w:div>
    <w:div w:id="1912152698">
      <w:bodyDiv w:val="1"/>
      <w:marLeft w:val="0"/>
      <w:marRight w:val="0"/>
      <w:marTop w:val="0"/>
      <w:marBottom w:val="0"/>
      <w:divBdr>
        <w:top w:val="none" w:sz="0" w:space="0" w:color="auto"/>
        <w:left w:val="none" w:sz="0" w:space="0" w:color="auto"/>
        <w:bottom w:val="none" w:sz="0" w:space="0" w:color="auto"/>
        <w:right w:val="none" w:sz="0" w:space="0" w:color="auto"/>
      </w:divBdr>
    </w:div>
    <w:div w:id="1912495969">
      <w:bodyDiv w:val="1"/>
      <w:marLeft w:val="0"/>
      <w:marRight w:val="0"/>
      <w:marTop w:val="0"/>
      <w:marBottom w:val="0"/>
      <w:divBdr>
        <w:top w:val="none" w:sz="0" w:space="0" w:color="auto"/>
        <w:left w:val="none" w:sz="0" w:space="0" w:color="auto"/>
        <w:bottom w:val="none" w:sz="0" w:space="0" w:color="auto"/>
        <w:right w:val="none" w:sz="0" w:space="0" w:color="auto"/>
      </w:divBdr>
    </w:div>
    <w:div w:id="1912809828">
      <w:bodyDiv w:val="1"/>
      <w:marLeft w:val="0"/>
      <w:marRight w:val="0"/>
      <w:marTop w:val="0"/>
      <w:marBottom w:val="0"/>
      <w:divBdr>
        <w:top w:val="none" w:sz="0" w:space="0" w:color="auto"/>
        <w:left w:val="none" w:sz="0" w:space="0" w:color="auto"/>
        <w:bottom w:val="none" w:sz="0" w:space="0" w:color="auto"/>
        <w:right w:val="none" w:sz="0" w:space="0" w:color="auto"/>
      </w:divBdr>
    </w:div>
    <w:div w:id="1914121845">
      <w:bodyDiv w:val="1"/>
      <w:marLeft w:val="0"/>
      <w:marRight w:val="0"/>
      <w:marTop w:val="0"/>
      <w:marBottom w:val="0"/>
      <w:divBdr>
        <w:top w:val="none" w:sz="0" w:space="0" w:color="auto"/>
        <w:left w:val="none" w:sz="0" w:space="0" w:color="auto"/>
        <w:bottom w:val="none" w:sz="0" w:space="0" w:color="auto"/>
        <w:right w:val="none" w:sz="0" w:space="0" w:color="auto"/>
      </w:divBdr>
    </w:div>
    <w:div w:id="1914657899">
      <w:bodyDiv w:val="1"/>
      <w:marLeft w:val="0"/>
      <w:marRight w:val="0"/>
      <w:marTop w:val="0"/>
      <w:marBottom w:val="0"/>
      <w:divBdr>
        <w:top w:val="none" w:sz="0" w:space="0" w:color="auto"/>
        <w:left w:val="none" w:sz="0" w:space="0" w:color="auto"/>
        <w:bottom w:val="none" w:sz="0" w:space="0" w:color="auto"/>
        <w:right w:val="none" w:sz="0" w:space="0" w:color="auto"/>
      </w:divBdr>
    </w:div>
    <w:div w:id="1917280521">
      <w:bodyDiv w:val="1"/>
      <w:marLeft w:val="0"/>
      <w:marRight w:val="0"/>
      <w:marTop w:val="0"/>
      <w:marBottom w:val="0"/>
      <w:divBdr>
        <w:top w:val="none" w:sz="0" w:space="0" w:color="auto"/>
        <w:left w:val="none" w:sz="0" w:space="0" w:color="auto"/>
        <w:bottom w:val="none" w:sz="0" w:space="0" w:color="auto"/>
        <w:right w:val="none" w:sz="0" w:space="0" w:color="auto"/>
      </w:divBdr>
    </w:div>
    <w:div w:id="1917326334">
      <w:bodyDiv w:val="1"/>
      <w:marLeft w:val="0"/>
      <w:marRight w:val="0"/>
      <w:marTop w:val="0"/>
      <w:marBottom w:val="0"/>
      <w:divBdr>
        <w:top w:val="none" w:sz="0" w:space="0" w:color="auto"/>
        <w:left w:val="none" w:sz="0" w:space="0" w:color="auto"/>
        <w:bottom w:val="none" w:sz="0" w:space="0" w:color="auto"/>
        <w:right w:val="none" w:sz="0" w:space="0" w:color="auto"/>
      </w:divBdr>
    </w:div>
    <w:div w:id="1917665513">
      <w:bodyDiv w:val="1"/>
      <w:marLeft w:val="0"/>
      <w:marRight w:val="0"/>
      <w:marTop w:val="0"/>
      <w:marBottom w:val="0"/>
      <w:divBdr>
        <w:top w:val="none" w:sz="0" w:space="0" w:color="auto"/>
        <w:left w:val="none" w:sz="0" w:space="0" w:color="auto"/>
        <w:bottom w:val="none" w:sz="0" w:space="0" w:color="auto"/>
        <w:right w:val="none" w:sz="0" w:space="0" w:color="auto"/>
      </w:divBdr>
    </w:div>
    <w:div w:id="1917784458">
      <w:bodyDiv w:val="1"/>
      <w:marLeft w:val="0"/>
      <w:marRight w:val="0"/>
      <w:marTop w:val="0"/>
      <w:marBottom w:val="0"/>
      <w:divBdr>
        <w:top w:val="none" w:sz="0" w:space="0" w:color="auto"/>
        <w:left w:val="none" w:sz="0" w:space="0" w:color="auto"/>
        <w:bottom w:val="none" w:sz="0" w:space="0" w:color="auto"/>
        <w:right w:val="none" w:sz="0" w:space="0" w:color="auto"/>
      </w:divBdr>
    </w:div>
    <w:div w:id="1918130972">
      <w:bodyDiv w:val="1"/>
      <w:marLeft w:val="0"/>
      <w:marRight w:val="0"/>
      <w:marTop w:val="0"/>
      <w:marBottom w:val="0"/>
      <w:divBdr>
        <w:top w:val="none" w:sz="0" w:space="0" w:color="auto"/>
        <w:left w:val="none" w:sz="0" w:space="0" w:color="auto"/>
        <w:bottom w:val="none" w:sz="0" w:space="0" w:color="auto"/>
        <w:right w:val="none" w:sz="0" w:space="0" w:color="auto"/>
      </w:divBdr>
    </w:div>
    <w:div w:id="1918636297">
      <w:bodyDiv w:val="1"/>
      <w:marLeft w:val="0"/>
      <w:marRight w:val="0"/>
      <w:marTop w:val="0"/>
      <w:marBottom w:val="0"/>
      <w:divBdr>
        <w:top w:val="none" w:sz="0" w:space="0" w:color="auto"/>
        <w:left w:val="none" w:sz="0" w:space="0" w:color="auto"/>
        <w:bottom w:val="none" w:sz="0" w:space="0" w:color="auto"/>
        <w:right w:val="none" w:sz="0" w:space="0" w:color="auto"/>
      </w:divBdr>
    </w:div>
    <w:div w:id="1920870115">
      <w:bodyDiv w:val="1"/>
      <w:marLeft w:val="0"/>
      <w:marRight w:val="0"/>
      <w:marTop w:val="0"/>
      <w:marBottom w:val="0"/>
      <w:divBdr>
        <w:top w:val="none" w:sz="0" w:space="0" w:color="auto"/>
        <w:left w:val="none" w:sz="0" w:space="0" w:color="auto"/>
        <w:bottom w:val="none" w:sz="0" w:space="0" w:color="auto"/>
        <w:right w:val="none" w:sz="0" w:space="0" w:color="auto"/>
      </w:divBdr>
    </w:div>
    <w:div w:id="1922637870">
      <w:bodyDiv w:val="1"/>
      <w:marLeft w:val="0"/>
      <w:marRight w:val="0"/>
      <w:marTop w:val="0"/>
      <w:marBottom w:val="0"/>
      <w:divBdr>
        <w:top w:val="none" w:sz="0" w:space="0" w:color="auto"/>
        <w:left w:val="none" w:sz="0" w:space="0" w:color="auto"/>
        <w:bottom w:val="none" w:sz="0" w:space="0" w:color="auto"/>
        <w:right w:val="none" w:sz="0" w:space="0" w:color="auto"/>
      </w:divBdr>
    </w:div>
    <w:div w:id="1923568383">
      <w:bodyDiv w:val="1"/>
      <w:marLeft w:val="0"/>
      <w:marRight w:val="0"/>
      <w:marTop w:val="0"/>
      <w:marBottom w:val="0"/>
      <w:divBdr>
        <w:top w:val="none" w:sz="0" w:space="0" w:color="auto"/>
        <w:left w:val="none" w:sz="0" w:space="0" w:color="auto"/>
        <w:bottom w:val="none" w:sz="0" w:space="0" w:color="auto"/>
        <w:right w:val="none" w:sz="0" w:space="0" w:color="auto"/>
      </w:divBdr>
    </w:div>
    <w:div w:id="1925190115">
      <w:bodyDiv w:val="1"/>
      <w:marLeft w:val="0"/>
      <w:marRight w:val="0"/>
      <w:marTop w:val="0"/>
      <w:marBottom w:val="0"/>
      <w:divBdr>
        <w:top w:val="none" w:sz="0" w:space="0" w:color="auto"/>
        <w:left w:val="none" w:sz="0" w:space="0" w:color="auto"/>
        <w:bottom w:val="none" w:sz="0" w:space="0" w:color="auto"/>
        <w:right w:val="none" w:sz="0" w:space="0" w:color="auto"/>
      </w:divBdr>
    </w:div>
    <w:div w:id="1925992872">
      <w:bodyDiv w:val="1"/>
      <w:marLeft w:val="0"/>
      <w:marRight w:val="0"/>
      <w:marTop w:val="0"/>
      <w:marBottom w:val="0"/>
      <w:divBdr>
        <w:top w:val="none" w:sz="0" w:space="0" w:color="auto"/>
        <w:left w:val="none" w:sz="0" w:space="0" w:color="auto"/>
        <w:bottom w:val="none" w:sz="0" w:space="0" w:color="auto"/>
        <w:right w:val="none" w:sz="0" w:space="0" w:color="auto"/>
      </w:divBdr>
    </w:div>
    <w:div w:id="1926302340">
      <w:bodyDiv w:val="1"/>
      <w:marLeft w:val="0"/>
      <w:marRight w:val="0"/>
      <w:marTop w:val="0"/>
      <w:marBottom w:val="0"/>
      <w:divBdr>
        <w:top w:val="none" w:sz="0" w:space="0" w:color="auto"/>
        <w:left w:val="none" w:sz="0" w:space="0" w:color="auto"/>
        <w:bottom w:val="none" w:sz="0" w:space="0" w:color="auto"/>
        <w:right w:val="none" w:sz="0" w:space="0" w:color="auto"/>
      </w:divBdr>
    </w:div>
    <w:div w:id="1926302904">
      <w:bodyDiv w:val="1"/>
      <w:marLeft w:val="0"/>
      <w:marRight w:val="0"/>
      <w:marTop w:val="0"/>
      <w:marBottom w:val="0"/>
      <w:divBdr>
        <w:top w:val="none" w:sz="0" w:space="0" w:color="auto"/>
        <w:left w:val="none" w:sz="0" w:space="0" w:color="auto"/>
        <w:bottom w:val="none" w:sz="0" w:space="0" w:color="auto"/>
        <w:right w:val="none" w:sz="0" w:space="0" w:color="auto"/>
      </w:divBdr>
    </w:div>
    <w:div w:id="1926649480">
      <w:bodyDiv w:val="1"/>
      <w:marLeft w:val="0"/>
      <w:marRight w:val="0"/>
      <w:marTop w:val="0"/>
      <w:marBottom w:val="0"/>
      <w:divBdr>
        <w:top w:val="none" w:sz="0" w:space="0" w:color="auto"/>
        <w:left w:val="none" w:sz="0" w:space="0" w:color="auto"/>
        <w:bottom w:val="none" w:sz="0" w:space="0" w:color="auto"/>
        <w:right w:val="none" w:sz="0" w:space="0" w:color="auto"/>
      </w:divBdr>
    </w:div>
    <w:div w:id="1928266028">
      <w:bodyDiv w:val="1"/>
      <w:marLeft w:val="0"/>
      <w:marRight w:val="0"/>
      <w:marTop w:val="0"/>
      <w:marBottom w:val="0"/>
      <w:divBdr>
        <w:top w:val="none" w:sz="0" w:space="0" w:color="auto"/>
        <w:left w:val="none" w:sz="0" w:space="0" w:color="auto"/>
        <w:bottom w:val="none" w:sz="0" w:space="0" w:color="auto"/>
        <w:right w:val="none" w:sz="0" w:space="0" w:color="auto"/>
      </w:divBdr>
    </w:div>
    <w:div w:id="1928953470">
      <w:bodyDiv w:val="1"/>
      <w:marLeft w:val="0"/>
      <w:marRight w:val="0"/>
      <w:marTop w:val="0"/>
      <w:marBottom w:val="0"/>
      <w:divBdr>
        <w:top w:val="none" w:sz="0" w:space="0" w:color="auto"/>
        <w:left w:val="none" w:sz="0" w:space="0" w:color="auto"/>
        <w:bottom w:val="none" w:sz="0" w:space="0" w:color="auto"/>
        <w:right w:val="none" w:sz="0" w:space="0" w:color="auto"/>
      </w:divBdr>
    </w:div>
    <w:div w:id="1929193109">
      <w:bodyDiv w:val="1"/>
      <w:marLeft w:val="0"/>
      <w:marRight w:val="0"/>
      <w:marTop w:val="0"/>
      <w:marBottom w:val="0"/>
      <w:divBdr>
        <w:top w:val="none" w:sz="0" w:space="0" w:color="auto"/>
        <w:left w:val="none" w:sz="0" w:space="0" w:color="auto"/>
        <w:bottom w:val="none" w:sz="0" w:space="0" w:color="auto"/>
        <w:right w:val="none" w:sz="0" w:space="0" w:color="auto"/>
      </w:divBdr>
    </w:div>
    <w:div w:id="1929732099">
      <w:bodyDiv w:val="1"/>
      <w:marLeft w:val="0"/>
      <w:marRight w:val="0"/>
      <w:marTop w:val="0"/>
      <w:marBottom w:val="0"/>
      <w:divBdr>
        <w:top w:val="none" w:sz="0" w:space="0" w:color="auto"/>
        <w:left w:val="none" w:sz="0" w:space="0" w:color="auto"/>
        <w:bottom w:val="none" w:sz="0" w:space="0" w:color="auto"/>
        <w:right w:val="none" w:sz="0" w:space="0" w:color="auto"/>
      </w:divBdr>
    </w:div>
    <w:div w:id="1929773222">
      <w:bodyDiv w:val="1"/>
      <w:marLeft w:val="0"/>
      <w:marRight w:val="0"/>
      <w:marTop w:val="0"/>
      <w:marBottom w:val="0"/>
      <w:divBdr>
        <w:top w:val="none" w:sz="0" w:space="0" w:color="auto"/>
        <w:left w:val="none" w:sz="0" w:space="0" w:color="auto"/>
        <w:bottom w:val="none" w:sz="0" w:space="0" w:color="auto"/>
        <w:right w:val="none" w:sz="0" w:space="0" w:color="auto"/>
      </w:divBdr>
    </w:div>
    <w:div w:id="1934245732">
      <w:bodyDiv w:val="1"/>
      <w:marLeft w:val="0"/>
      <w:marRight w:val="0"/>
      <w:marTop w:val="0"/>
      <w:marBottom w:val="0"/>
      <w:divBdr>
        <w:top w:val="none" w:sz="0" w:space="0" w:color="auto"/>
        <w:left w:val="none" w:sz="0" w:space="0" w:color="auto"/>
        <w:bottom w:val="none" w:sz="0" w:space="0" w:color="auto"/>
        <w:right w:val="none" w:sz="0" w:space="0" w:color="auto"/>
      </w:divBdr>
    </w:div>
    <w:div w:id="1936358817">
      <w:bodyDiv w:val="1"/>
      <w:marLeft w:val="0"/>
      <w:marRight w:val="0"/>
      <w:marTop w:val="0"/>
      <w:marBottom w:val="0"/>
      <w:divBdr>
        <w:top w:val="none" w:sz="0" w:space="0" w:color="auto"/>
        <w:left w:val="none" w:sz="0" w:space="0" w:color="auto"/>
        <w:bottom w:val="none" w:sz="0" w:space="0" w:color="auto"/>
        <w:right w:val="none" w:sz="0" w:space="0" w:color="auto"/>
      </w:divBdr>
    </w:div>
    <w:div w:id="1936402022">
      <w:bodyDiv w:val="1"/>
      <w:marLeft w:val="0"/>
      <w:marRight w:val="0"/>
      <w:marTop w:val="0"/>
      <w:marBottom w:val="0"/>
      <w:divBdr>
        <w:top w:val="none" w:sz="0" w:space="0" w:color="auto"/>
        <w:left w:val="none" w:sz="0" w:space="0" w:color="auto"/>
        <w:bottom w:val="none" w:sz="0" w:space="0" w:color="auto"/>
        <w:right w:val="none" w:sz="0" w:space="0" w:color="auto"/>
      </w:divBdr>
    </w:div>
    <w:div w:id="1936785823">
      <w:bodyDiv w:val="1"/>
      <w:marLeft w:val="0"/>
      <w:marRight w:val="0"/>
      <w:marTop w:val="0"/>
      <w:marBottom w:val="0"/>
      <w:divBdr>
        <w:top w:val="none" w:sz="0" w:space="0" w:color="auto"/>
        <w:left w:val="none" w:sz="0" w:space="0" w:color="auto"/>
        <w:bottom w:val="none" w:sz="0" w:space="0" w:color="auto"/>
        <w:right w:val="none" w:sz="0" w:space="0" w:color="auto"/>
      </w:divBdr>
    </w:div>
    <w:div w:id="1936940503">
      <w:bodyDiv w:val="1"/>
      <w:marLeft w:val="0"/>
      <w:marRight w:val="0"/>
      <w:marTop w:val="0"/>
      <w:marBottom w:val="0"/>
      <w:divBdr>
        <w:top w:val="none" w:sz="0" w:space="0" w:color="auto"/>
        <w:left w:val="none" w:sz="0" w:space="0" w:color="auto"/>
        <w:bottom w:val="none" w:sz="0" w:space="0" w:color="auto"/>
        <w:right w:val="none" w:sz="0" w:space="0" w:color="auto"/>
      </w:divBdr>
    </w:div>
    <w:div w:id="1937905394">
      <w:bodyDiv w:val="1"/>
      <w:marLeft w:val="0"/>
      <w:marRight w:val="0"/>
      <w:marTop w:val="0"/>
      <w:marBottom w:val="0"/>
      <w:divBdr>
        <w:top w:val="none" w:sz="0" w:space="0" w:color="auto"/>
        <w:left w:val="none" w:sz="0" w:space="0" w:color="auto"/>
        <w:bottom w:val="none" w:sz="0" w:space="0" w:color="auto"/>
        <w:right w:val="none" w:sz="0" w:space="0" w:color="auto"/>
      </w:divBdr>
    </w:div>
    <w:div w:id="1938177802">
      <w:bodyDiv w:val="1"/>
      <w:marLeft w:val="0"/>
      <w:marRight w:val="0"/>
      <w:marTop w:val="0"/>
      <w:marBottom w:val="0"/>
      <w:divBdr>
        <w:top w:val="none" w:sz="0" w:space="0" w:color="auto"/>
        <w:left w:val="none" w:sz="0" w:space="0" w:color="auto"/>
        <w:bottom w:val="none" w:sz="0" w:space="0" w:color="auto"/>
        <w:right w:val="none" w:sz="0" w:space="0" w:color="auto"/>
      </w:divBdr>
    </w:div>
    <w:div w:id="1940526833">
      <w:bodyDiv w:val="1"/>
      <w:marLeft w:val="0"/>
      <w:marRight w:val="0"/>
      <w:marTop w:val="0"/>
      <w:marBottom w:val="0"/>
      <w:divBdr>
        <w:top w:val="none" w:sz="0" w:space="0" w:color="auto"/>
        <w:left w:val="none" w:sz="0" w:space="0" w:color="auto"/>
        <w:bottom w:val="none" w:sz="0" w:space="0" w:color="auto"/>
        <w:right w:val="none" w:sz="0" w:space="0" w:color="auto"/>
      </w:divBdr>
    </w:div>
    <w:div w:id="1942250820">
      <w:bodyDiv w:val="1"/>
      <w:marLeft w:val="0"/>
      <w:marRight w:val="0"/>
      <w:marTop w:val="0"/>
      <w:marBottom w:val="0"/>
      <w:divBdr>
        <w:top w:val="none" w:sz="0" w:space="0" w:color="auto"/>
        <w:left w:val="none" w:sz="0" w:space="0" w:color="auto"/>
        <w:bottom w:val="none" w:sz="0" w:space="0" w:color="auto"/>
        <w:right w:val="none" w:sz="0" w:space="0" w:color="auto"/>
      </w:divBdr>
    </w:div>
    <w:div w:id="1942375329">
      <w:bodyDiv w:val="1"/>
      <w:marLeft w:val="0"/>
      <w:marRight w:val="0"/>
      <w:marTop w:val="0"/>
      <w:marBottom w:val="0"/>
      <w:divBdr>
        <w:top w:val="none" w:sz="0" w:space="0" w:color="auto"/>
        <w:left w:val="none" w:sz="0" w:space="0" w:color="auto"/>
        <w:bottom w:val="none" w:sz="0" w:space="0" w:color="auto"/>
        <w:right w:val="none" w:sz="0" w:space="0" w:color="auto"/>
      </w:divBdr>
    </w:div>
    <w:div w:id="1944222109">
      <w:bodyDiv w:val="1"/>
      <w:marLeft w:val="0"/>
      <w:marRight w:val="0"/>
      <w:marTop w:val="0"/>
      <w:marBottom w:val="0"/>
      <w:divBdr>
        <w:top w:val="none" w:sz="0" w:space="0" w:color="auto"/>
        <w:left w:val="none" w:sz="0" w:space="0" w:color="auto"/>
        <w:bottom w:val="none" w:sz="0" w:space="0" w:color="auto"/>
        <w:right w:val="none" w:sz="0" w:space="0" w:color="auto"/>
      </w:divBdr>
    </w:div>
    <w:div w:id="1945960643">
      <w:bodyDiv w:val="1"/>
      <w:marLeft w:val="0"/>
      <w:marRight w:val="0"/>
      <w:marTop w:val="0"/>
      <w:marBottom w:val="0"/>
      <w:divBdr>
        <w:top w:val="none" w:sz="0" w:space="0" w:color="auto"/>
        <w:left w:val="none" w:sz="0" w:space="0" w:color="auto"/>
        <w:bottom w:val="none" w:sz="0" w:space="0" w:color="auto"/>
        <w:right w:val="none" w:sz="0" w:space="0" w:color="auto"/>
      </w:divBdr>
    </w:div>
    <w:div w:id="1946032294">
      <w:bodyDiv w:val="1"/>
      <w:marLeft w:val="0"/>
      <w:marRight w:val="0"/>
      <w:marTop w:val="0"/>
      <w:marBottom w:val="0"/>
      <w:divBdr>
        <w:top w:val="none" w:sz="0" w:space="0" w:color="auto"/>
        <w:left w:val="none" w:sz="0" w:space="0" w:color="auto"/>
        <w:bottom w:val="none" w:sz="0" w:space="0" w:color="auto"/>
        <w:right w:val="none" w:sz="0" w:space="0" w:color="auto"/>
      </w:divBdr>
    </w:div>
    <w:div w:id="1946886691">
      <w:bodyDiv w:val="1"/>
      <w:marLeft w:val="0"/>
      <w:marRight w:val="0"/>
      <w:marTop w:val="0"/>
      <w:marBottom w:val="0"/>
      <w:divBdr>
        <w:top w:val="none" w:sz="0" w:space="0" w:color="auto"/>
        <w:left w:val="none" w:sz="0" w:space="0" w:color="auto"/>
        <w:bottom w:val="none" w:sz="0" w:space="0" w:color="auto"/>
        <w:right w:val="none" w:sz="0" w:space="0" w:color="auto"/>
      </w:divBdr>
    </w:div>
    <w:div w:id="1946889150">
      <w:bodyDiv w:val="1"/>
      <w:marLeft w:val="0"/>
      <w:marRight w:val="0"/>
      <w:marTop w:val="0"/>
      <w:marBottom w:val="0"/>
      <w:divBdr>
        <w:top w:val="none" w:sz="0" w:space="0" w:color="auto"/>
        <w:left w:val="none" w:sz="0" w:space="0" w:color="auto"/>
        <w:bottom w:val="none" w:sz="0" w:space="0" w:color="auto"/>
        <w:right w:val="none" w:sz="0" w:space="0" w:color="auto"/>
      </w:divBdr>
    </w:div>
    <w:div w:id="1949508210">
      <w:bodyDiv w:val="1"/>
      <w:marLeft w:val="0"/>
      <w:marRight w:val="0"/>
      <w:marTop w:val="0"/>
      <w:marBottom w:val="0"/>
      <w:divBdr>
        <w:top w:val="none" w:sz="0" w:space="0" w:color="auto"/>
        <w:left w:val="none" w:sz="0" w:space="0" w:color="auto"/>
        <w:bottom w:val="none" w:sz="0" w:space="0" w:color="auto"/>
        <w:right w:val="none" w:sz="0" w:space="0" w:color="auto"/>
      </w:divBdr>
    </w:div>
    <w:div w:id="1950118369">
      <w:bodyDiv w:val="1"/>
      <w:marLeft w:val="0"/>
      <w:marRight w:val="0"/>
      <w:marTop w:val="0"/>
      <w:marBottom w:val="0"/>
      <w:divBdr>
        <w:top w:val="none" w:sz="0" w:space="0" w:color="auto"/>
        <w:left w:val="none" w:sz="0" w:space="0" w:color="auto"/>
        <w:bottom w:val="none" w:sz="0" w:space="0" w:color="auto"/>
        <w:right w:val="none" w:sz="0" w:space="0" w:color="auto"/>
      </w:divBdr>
    </w:div>
    <w:div w:id="1950234112">
      <w:bodyDiv w:val="1"/>
      <w:marLeft w:val="0"/>
      <w:marRight w:val="0"/>
      <w:marTop w:val="0"/>
      <w:marBottom w:val="0"/>
      <w:divBdr>
        <w:top w:val="none" w:sz="0" w:space="0" w:color="auto"/>
        <w:left w:val="none" w:sz="0" w:space="0" w:color="auto"/>
        <w:bottom w:val="none" w:sz="0" w:space="0" w:color="auto"/>
        <w:right w:val="none" w:sz="0" w:space="0" w:color="auto"/>
      </w:divBdr>
    </w:div>
    <w:div w:id="1950549611">
      <w:bodyDiv w:val="1"/>
      <w:marLeft w:val="0"/>
      <w:marRight w:val="0"/>
      <w:marTop w:val="0"/>
      <w:marBottom w:val="0"/>
      <w:divBdr>
        <w:top w:val="none" w:sz="0" w:space="0" w:color="auto"/>
        <w:left w:val="none" w:sz="0" w:space="0" w:color="auto"/>
        <w:bottom w:val="none" w:sz="0" w:space="0" w:color="auto"/>
        <w:right w:val="none" w:sz="0" w:space="0" w:color="auto"/>
      </w:divBdr>
    </w:div>
    <w:div w:id="1952469359">
      <w:bodyDiv w:val="1"/>
      <w:marLeft w:val="0"/>
      <w:marRight w:val="0"/>
      <w:marTop w:val="0"/>
      <w:marBottom w:val="0"/>
      <w:divBdr>
        <w:top w:val="none" w:sz="0" w:space="0" w:color="auto"/>
        <w:left w:val="none" w:sz="0" w:space="0" w:color="auto"/>
        <w:bottom w:val="none" w:sz="0" w:space="0" w:color="auto"/>
        <w:right w:val="none" w:sz="0" w:space="0" w:color="auto"/>
      </w:divBdr>
    </w:div>
    <w:div w:id="1953901942">
      <w:bodyDiv w:val="1"/>
      <w:marLeft w:val="0"/>
      <w:marRight w:val="0"/>
      <w:marTop w:val="0"/>
      <w:marBottom w:val="0"/>
      <w:divBdr>
        <w:top w:val="none" w:sz="0" w:space="0" w:color="auto"/>
        <w:left w:val="none" w:sz="0" w:space="0" w:color="auto"/>
        <w:bottom w:val="none" w:sz="0" w:space="0" w:color="auto"/>
        <w:right w:val="none" w:sz="0" w:space="0" w:color="auto"/>
      </w:divBdr>
    </w:div>
    <w:div w:id="1955407247">
      <w:bodyDiv w:val="1"/>
      <w:marLeft w:val="0"/>
      <w:marRight w:val="0"/>
      <w:marTop w:val="0"/>
      <w:marBottom w:val="0"/>
      <w:divBdr>
        <w:top w:val="none" w:sz="0" w:space="0" w:color="auto"/>
        <w:left w:val="none" w:sz="0" w:space="0" w:color="auto"/>
        <w:bottom w:val="none" w:sz="0" w:space="0" w:color="auto"/>
        <w:right w:val="none" w:sz="0" w:space="0" w:color="auto"/>
      </w:divBdr>
    </w:div>
    <w:div w:id="1955750788">
      <w:bodyDiv w:val="1"/>
      <w:marLeft w:val="0"/>
      <w:marRight w:val="0"/>
      <w:marTop w:val="0"/>
      <w:marBottom w:val="0"/>
      <w:divBdr>
        <w:top w:val="none" w:sz="0" w:space="0" w:color="auto"/>
        <w:left w:val="none" w:sz="0" w:space="0" w:color="auto"/>
        <w:bottom w:val="none" w:sz="0" w:space="0" w:color="auto"/>
        <w:right w:val="none" w:sz="0" w:space="0" w:color="auto"/>
      </w:divBdr>
    </w:div>
    <w:div w:id="1956596959">
      <w:bodyDiv w:val="1"/>
      <w:marLeft w:val="0"/>
      <w:marRight w:val="0"/>
      <w:marTop w:val="0"/>
      <w:marBottom w:val="0"/>
      <w:divBdr>
        <w:top w:val="none" w:sz="0" w:space="0" w:color="auto"/>
        <w:left w:val="none" w:sz="0" w:space="0" w:color="auto"/>
        <w:bottom w:val="none" w:sz="0" w:space="0" w:color="auto"/>
        <w:right w:val="none" w:sz="0" w:space="0" w:color="auto"/>
      </w:divBdr>
    </w:div>
    <w:div w:id="1957448865">
      <w:bodyDiv w:val="1"/>
      <w:marLeft w:val="0"/>
      <w:marRight w:val="0"/>
      <w:marTop w:val="0"/>
      <w:marBottom w:val="0"/>
      <w:divBdr>
        <w:top w:val="none" w:sz="0" w:space="0" w:color="auto"/>
        <w:left w:val="none" w:sz="0" w:space="0" w:color="auto"/>
        <w:bottom w:val="none" w:sz="0" w:space="0" w:color="auto"/>
        <w:right w:val="none" w:sz="0" w:space="0" w:color="auto"/>
      </w:divBdr>
    </w:div>
    <w:div w:id="1958875633">
      <w:bodyDiv w:val="1"/>
      <w:marLeft w:val="0"/>
      <w:marRight w:val="0"/>
      <w:marTop w:val="0"/>
      <w:marBottom w:val="0"/>
      <w:divBdr>
        <w:top w:val="none" w:sz="0" w:space="0" w:color="auto"/>
        <w:left w:val="none" w:sz="0" w:space="0" w:color="auto"/>
        <w:bottom w:val="none" w:sz="0" w:space="0" w:color="auto"/>
        <w:right w:val="none" w:sz="0" w:space="0" w:color="auto"/>
      </w:divBdr>
    </w:div>
    <w:div w:id="1959024105">
      <w:bodyDiv w:val="1"/>
      <w:marLeft w:val="0"/>
      <w:marRight w:val="0"/>
      <w:marTop w:val="0"/>
      <w:marBottom w:val="0"/>
      <w:divBdr>
        <w:top w:val="none" w:sz="0" w:space="0" w:color="auto"/>
        <w:left w:val="none" w:sz="0" w:space="0" w:color="auto"/>
        <w:bottom w:val="none" w:sz="0" w:space="0" w:color="auto"/>
        <w:right w:val="none" w:sz="0" w:space="0" w:color="auto"/>
      </w:divBdr>
    </w:div>
    <w:div w:id="1960985280">
      <w:bodyDiv w:val="1"/>
      <w:marLeft w:val="0"/>
      <w:marRight w:val="0"/>
      <w:marTop w:val="0"/>
      <w:marBottom w:val="0"/>
      <w:divBdr>
        <w:top w:val="none" w:sz="0" w:space="0" w:color="auto"/>
        <w:left w:val="none" w:sz="0" w:space="0" w:color="auto"/>
        <w:bottom w:val="none" w:sz="0" w:space="0" w:color="auto"/>
        <w:right w:val="none" w:sz="0" w:space="0" w:color="auto"/>
      </w:divBdr>
    </w:div>
    <w:div w:id="1960990727">
      <w:bodyDiv w:val="1"/>
      <w:marLeft w:val="0"/>
      <w:marRight w:val="0"/>
      <w:marTop w:val="0"/>
      <w:marBottom w:val="0"/>
      <w:divBdr>
        <w:top w:val="none" w:sz="0" w:space="0" w:color="auto"/>
        <w:left w:val="none" w:sz="0" w:space="0" w:color="auto"/>
        <w:bottom w:val="none" w:sz="0" w:space="0" w:color="auto"/>
        <w:right w:val="none" w:sz="0" w:space="0" w:color="auto"/>
      </w:divBdr>
    </w:div>
    <w:div w:id="1966543969">
      <w:bodyDiv w:val="1"/>
      <w:marLeft w:val="0"/>
      <w:marRight w:val="0"/>
      <w:marTop w:val="0"/>
      <w:marBottom w:val="0"/>
      <w:divBdr>
        <w:top w:val="none" w:sz="0" w:space="0" w:color="auto"/>
        <w:left w:val="none" w:sz="0" w:space="0" w:color="auto"/>
        <w:bottom w:val="none" w:sz="0" w:space="0" w:color="auto"/>
        <w:right w:val="none" w:sz="0" w:space="0" w:color="auto"/>
      </w:divBdr>
    </w:div>
    <w:div w:id="1969626974">
      <w:bodyDiv w:val="1"/>
      <w:marLeft w:val="0"/>
      <w:marRight w:val="0"/>
      <w:marTop w:val="0"/>
      <w:marBottom w:val="0"/>
      <w:divBdr>
        <w:top w:val="none" w:sz="0" w:space="0" w:color="auto"/>
        <w:left w:val="none" w:sz="0" w:space="0" w:color="auto"/>
        <w:bottom w:val="none" w:sz="0" w:space="0" w:color="auto"/>
        <w:right w:val="none" w:sz="0" w:space="0" w:color="auto"/>
      </w:divBdr>
    </w:div>
    <w:div w:id="1971091884">
      <w:bodyDiv w:val="1"/>
      <w:marLeft w:val="0"/>
      <w:marRight w:val="0"/>
      <w:marTop w:val="0"/>
      <w:marBottom w:val="0"/>
      <w:divBdr>
        <w:top w:val="none" w:sz="0" w:space="0" w:color="auto"/>
        <w:left w:val="none" w:sz="0" w:space="0" w:color="auto"/>
        <w:bottom w:val="none" w:sz="0" w:space="0" w:color="auto"/>
        <w:right w:val="none" w:sz="0" w:space="0" w:color="auto"/>
      </w:divBdr>
    </w:div>
    <w:div w:id="1972009796">
      <w:bodyDiv w:val="1"/>
      <w:marLeft w:val="0"/>
      <w:marRight w:val="0"/>
      <w:marTop w:val="0"/>
      <w:marBottom w:val="0"/>
      <w:divBdr>
        <w:top w:val="none" w:sz="0" w:space="0" w:color="auto"/>
        <w:left w:val="none" w:sz="0" w:space="0" w:color="auto"/>
        <w:bottom w:val="none" w:sz="0" w:space="0" w:color="auto"/>
        <w:right w:val="none" w:sz="0" w:space="0" w:color="auto"/>
      </w:divBdr>
    </w:div>
    <w:div w:id="1972133374">
      <w:bodyDiv w:val="1"/>
      <w:marLeft w:val="0"/>
      <w:marRight w:val="0"/>
      <w:marTop w:val="0"/>
      <w:marBottom w:val="0"/>
      <w:divBdr>
        <w:top w:val="none" w:sz="0" w:space="0" w:color="auto"/>
        <w:left w:val="none" w:sz="0" w:space="0" w:color="auto"/>
        <w:bottom w:val="none" w:sz="0" w:space="0" w:color="auto"/>
        <w:right w:val="none" w:sz="0" w:space="0" w:color="auto"/>
      </w:divBdr>
    </w:div>
    <w:div w:id="1972781173">
      <w:bodyDiv w:val="1"/>
      <w:marLeft w:val="0"/>
      <w:marRight w:val="0"/>
      <w:marTop w:val="0"/>
      <w:marBottom w:val="0"/>
      <w:divBdr>
        <w:top w:val="none" w:sz="0" w:space="0" w:color="auto"/>
        <w:left w:val="none" w:sz="0" w:space="0" w:color="auto"/>
        <w:bottom w:val="none" w:sz="0" w:space="0" w:color="auto"/>
        <w:right w:val="none" w:sz="0" w:space="0" w:color="auto"/>
      </w:divBdr>
    </w:div>
    <w:div w:id="1972784133">
      <w:bodyDiv w:val="1"/>
      <w:marLeft w:val="0"/>
      <w:marRight w:val="0"/>
      <w:marTop w:val="0"/>
      <w:marBottom w:val="0"/>
      <w:divBdr>
        <w:top w:val="none" w:sz="0" w:space="0" w:color="auto"/>
        <w:left w:val="none" w:sz="0" w:space="0" w:color="auto"/>
        <w:bottom w:val="none" w:sz="0" w:space="0" w:color="auto"/>
        <w:right w:val="none" w:sz="0" w:space="0" w:color="auto"/>
      </w:divBdr>
    </w:div>
    <w:div w:id="1974023841">
      <w:bodyDiv w:val="1"/>
      <w:marLeft w:val="0"/>
      <w:marRight w:val="0"/>
      <w:marTop w:val="0"/>
      <w:marBottom w:val="0"/>
      <w:divBdr>
        <w:top w:val="none" w:sz="0" w:space="0" w:color="auto"/>
        <w:left w:val="none" w:sz="0" w:space="0" w:color="auto"/>
        <w:bottom w:val="none" w:sz="0" w:space="0" w:color="auto"/>
        <w:right w:val="none" w:sz="0" w:space="0" w:color="auto"/>
      </w:divBdr>
    </w:div>
    <w:div w:id="1974093296">
      <w:bodyDiv w:val="1"/>
      <w:marLeft w:val="0"/>
      <w:marRight w:val="0"/>
      <w:marTop w:val="0"/>
      <w:marBottom w:val="0"/>
      <w:divBdr>
        <w:top w:val="none" w:sz="0" w:space="0" w:color="auto"/>
        <w:left w:val="none" w:sz="0" w:space="0" w:color="auto"/>
        <w:bottom w:val="none" w:sz="0" w:space="0" w:color="auto"/>
        <w:right w:val="none" w:sz="0" w:space="0" w:color="auto"/>
      </w:divBdr>
    </w:div>
    <w:div w:id="1975285674">
      <w:bodyDiv w:val="1"/>
      <w:marLeft w:val="0"/>
      <w:marRight w:val="0"/>
      <w:marTop w:val="0"/>
      <w:marBottom w:val="0"/>
      <w:divBdr>
        <w:top w:val="none" w:sz="0" w:space="0" w:color="auto"/>
        <w:left w:val="none" w:sz="0" w:space="0" w:color="auto"/>
        <w:bottom w:val="none" w:sz="0" w:space="0" w:color="auto"/>
        <w:right w:val="none" w:sz="0" w:space="0" w:color="auto"/>
      </w:divBdr>
    </w:div>
    <w:div w:id="1975407771">
      <w:bodyDiv w:val="1"/>
      <w:marLeft w:val="0"/>
      <w:marRight w:val="0"/>
      <w:marTop w:val="0"/>
      <w:marBottom w:val="0"/>
      <w:divBdr>
        <w:top w:val="none" w:sz="0" w:space="0" w:color="auto"/>
        <w:left w:val="none" w:sz="0" w:space="0" w:color="auto"/>
        <w:bottom w:val="none" w:sz="0" w:space="0" w:color="auto"/>
        <w:right w:val="none" w:sz="0" w:space="0" w:color="auto"/>
      </w:divBdr>
    </w:div>
    <w:div w:id="1977561524">
      <w:bodyDiv w:val="1"/>
      <w:marLeft w:val="0"/>
      <w:marRight w:val="0"/>
      <w:marTop w:val="0"/>
      <w:marBottom w:val="0"/>
      <w:divBdr>
        <w:top w:val="none" w:sz="0" w:space="0" w:color="auto"/>
        <w:left w:val="none" w:sz="0" w:space="0" w:color="auto"/>
        <w:bottom w:val="none" w:sz="0" w:space="0" w:color="auto"/>
        <w:right w:val="none" w:sz="0" w:space="0" w:color="auto"/>
      </w:divBdr>
    </w:div>
    <w:div w:id="1981882592">
      <w:bodyDiv w:val="1"/>
      <w:marLeft w:val="0"/>
      <w:marRight w:val="0"/>
      <w:marTop w:val="0"/>
      <w:marBottom w:val="0"/>
      <w:divBdr>
        <w:top w:val="none" w:sz="0" w:space="0" w:color="auto"/>
        <w:left w:val="none" w:sz="0" w:space="0" w:color="auto"/>
        <w:bottom w:val="none" w:sz="0" w:space="0" w:color="auto"/>
        <w:right w:val="none" w:sz="0" w:space="0" w:color="auto"/>
      </w:divBdr>
    </w:div>
    <w:div w:id="1983920459">
      <w:bodyDiv w:val="1"/>
      <w:marLeft w:val="0"/>
      <w:marRight w:val="0"/>
      <w:marTop w:val="0"/>
      <w:marBottom w:val="0"/>
      <w:divBdr>
        <w:top w:val="none" w:sz="0" w:space="0" w:color="auto"/>
        <w:left w:val="none" w:sz="0" w:space="0" w:color="auto"/>
        <w:bottom w:val="none" w:sz="0" w:space="0" w:color="auto"/>
        <w:right w:val="none" w:sz="0" w:space="0" w:color="auto"/>
      </w:divBdr>
    </w:div>
    <w:div w:id="1984653570">
      <w:bodyDiv w:val="1"/>
      <w:marLeft w:val="0"/>
      <w:marRight w:val="0"/>
      <w:marTop w:val="0"/>
      <w:marBottom w:val="0"/>
      <w:divBdr>
        <w:top w:val="none" w:sz="0" w:space="0" w:color="auto"/>
        <w:left w:val="none" w:sz="0" w:space="0" w:color="auto"/>
        <w:bottom w:val="none" w:sz="0" w:space="0" w:color="auto"/>
        <w:right w:val="none" w:sz="0" w:space="0" w:color="auto"/>
      </w:divBdr>
    </w:div>
    <w:div w:id="1985237818">
      <w:bodyDiv w:val="1"/>
      <w:marLeft w:val="0"/>
      <w:marRight w:val="0"/>
      <w:marTop w:val="0"/>
      <w:marBottom w:val="0"/>
      <w:divBdr>
        <w:top w:val="none" w:sz="0" w:space="0" w:color="auto"/>
        <w:left w:val="none" w:sz="0" w:space="0" w:color="auto"/>
        <w:bottom w:val="none" w:sz="0" w:space="0" w:color="auto"/>
        <w:right w:val="none" w:sz="0" w:space="0" w:color="auto"/>
      </w:divBdr>
    </w:div>
    <w:div w:id="1986156802">
      <w:bodyDiv w:val="1"/>
      <w:marLeft w:val="0"/>
      <w:marRight w:val="0"/>
      <w:marTop w:val="0"/>
      <w:marBottom w:val="0"/>
      <w:divBdr>
        <w:top w:val="none" w:sz="0" w:space="0" w:color="auto"/>
        <w:left w:val="none" w:sz="0" w:space="0" w:color="auto"/>
        <w:bottom w:val="none" w:sz="0" w:space="0" w:color="auto"/>
        <w:right w:val="none" w:sz="0" w:space="0" w:color="auto"/>
      </w:divBdr>
    </w:div>
    <w:div w:id="1986812542">
      <w:bodyDiv w:val="1"/>
      <w:marLeft w:val="0"/>
      <w:marRight w:val="0"/>
      <w:marTop w:val="0"/>
      <w:marBottom w:val="0"/>
      <w:divBdr>
        <w:top w:val="none" w:sz="0" w:space="0" w:color="auto"/>
        <w:left w:val="none" w:sz="0" w:space="0" w:color="auto"/>
        <w:bottom w:val="none" w:sz="0" w:space="0" w:color="auto"/>
        <w:right w:val="none" w:sz="0" w:space="0" w:color="auto"/>
      </w:divBdr>
    </w:div>
    <w:div w:id="1987274104">
      <w:bodyDiv w:val="1"/>
      <w:marLeft w:val="0"/>
      <w:marRight w:val="0"/>
      <w:marTop w:val="0"/>
      <w:marBottom w:val="0"/>
      <w:divBdr>
        <w:top w:val="none" w:sz="0" w:space="0" w:color="auto"/>
        <w:left w:val="none" w:sz="0" w:space="0" w:color="auto"/>
        <w:bottom w:val="none" w:sz="0" w:space="0" w:color="auto"/>
        <w:right w:val="none" w:sz="0" w:space="0" w:color="auto"/>
      </w:divBdr>
    </w:div>
    <w:div w:id="1987930780">
      <w:bodyDiv w:val="1"/>
      <w:marLeft w:val="0"/>
      <w:marRight w:val="0"/>
      <w:marTop w:val="0"/>
      <w:marBottom w:val="0"/>
      <w:divBdr>
        <w:top w:val="none" w:sz="0" w:space="0" w:color="auto"/>
        <w:left w:val="none" w:sz="0" w:space="0" w:color="auto"/>
        <w:bottom w:val="none" w:sz="0" w:space="0" w:color="auto"/>
        <w:right w:val="none" w:sz="0" w:space="0" w:color="auto"/>
      </w:divBdr>
    </w:div>
    <w:div w:id="1988777236">
      <w:bodyDiv w:val="1"/>
      <w:marLeft w:val="0"/>
      <w:marRight w:val="0"/>
      <w:marTop w:val="0"/>
      <w:marBottom w:val="0"/>
      <w:divBdr>
        <w:top w:val="none" w:sz="0" w:space="0" w:color="auto"/>
        <w:left w:val="none" w:sz="0" w:space="0" w:color="auto"/>
        <w:bottom w:val="none" w:sz="0" w:space="0" w:color="auto"/>
        <w:right w:val="none" w:sz="0" w:space="0" w:color="auto"/>
      </w:divBdr>
    </w:div>
    <w:div w:id="1989164025">
      <w:bodyDiv w:val="1"/>
      <w:marLeft w:val="0"/>
      <w:marRight w:val="0"/>
      <w:marTop w:val="0"/>
      <w:marBottom w:val="0"/>
      <w:divBdr>
        <w:top w:val="none" w:sz="0" w:space="0" w:color="auto"/>
        <w:left w:val="none" w:sz="0" w:space="0" w:color="auto"/>
        <w:bottom w:val="none" w:sz="0" w:space="0" w:color="auto"/>
        <w:right w:val="none" w:sz="0" w:space="0" w:color="auto"/>
      </w:divBdr>
    </w:div>
    <w:div w:id="1989937471">
      <w:bodyDiv w:val="1"/>
      <w:marLeft w:val="0"/>
      <w:marRight w:val="0"/>
      <w:marTop w:val="0"/>
      <w:marBottom w:val="0"/>
      <w:divBdr>
        <w:top w:val="none" w:sz="0" w:space="0" w:color="auto"/>
        <w:left w:val="none" w:sz="0" w:space="0" w:color="auto"/>
        <w:bottom w:val="none" w:sz="0" w:space="0" w:color="auto"/>
        <w:right w:val="none" w:sz="0" w:space="0" w:color="auto"/>
      </w:divBdr>
    </w:div>
    <w:div w:id="1991245890">
      <w:bodyDiv w:val="1"/>
      <w:marLeft w:val="0"/>
      <w:marRight w:val="0"/>
      <w:marTop w:val="0"/>
      <w:marBottom w:val="0"/>
      <w:divBdr>
        <w:top w:val="none" w:sz="0" w:space="0" w:color="auto"/>
        <w:left w:val="none" w:sz="0" w:space="0" w:color="auto"/>
        <w:bottom w:val="none" w:sz="0" w:space="0" w:color="auto"/>
        <w:right w:val="none" w:sz="0" w:space="0" w:color="auto"/>
      </w:divBdr>
    </w:div>
    <w:div w:id="1991790339">
      <w:bodyDiv w:val="1"/>
      <w:marLeft w:val="0"/>
      <w:marRight w:val="0"/>
      <w:marTop w:val="0"/>
      <w:marBottom w:val="0"/>
      <w:divBdr>
        <w:top w:val="none" w:sz="0" w:space="0" w:color="auto"/>
        <w:left w:val="none" w:sz="0" w:space="0" w:color="auto"/>
        <w:bottom w:val="none" w:sz="0" w:space="0" w:color="auto"/>
        <w:right w:val="none" w:sz="0" w:space="0" w:color="auto"/>
      </w:divBdr>
    </w:div>
    <w:div w:id="1992174086">
      <w:bodyDiv w:val="1"/>
      <w:marLeft w:val="0"/>
      <w:marRight w:val="0"/>
      <w:marTop w:val="0"/>
      <w:marBottom w:val="0"/>
      <w:divBdr>
        <w:top w:val="none" w:sz="0" w:space="0" w:color="auto"/>
        <w:left w:val="none" w:sz="0" w:space="0" w:color="auto"/>
        <w:bottom w:val="none" w:sz="0" w:space="0" w:color="auto"/>
        <w:right w:val="none" w:sz="0" w:space="0" w:color="auto"/>
      </w:divBdr>
    </w:div>
    <w:div w:id="1992323652">
      <w:bodyDiv w:val="1"/>
      <w:marLeft w:val="0"/>
      <w:marRight w:val="0"/>
      <w:marTop w:val="0"/>
      <w:marBottom w:val="0"/>
      <w:divBdr>
        <w:top w:val="none" w:sz="0" w:space="0" w:color="auto"/>
        <w:left w:val="none" w:sz="0" w:space="0" w:color="auto"/>
        <w:bottom w:val="none" w:sz="0" w:space="0" w:color="auto"/>
        <w:right w:val="none" w:sz="0" w:space="0" w:color="auto"/>
      </w:divBdr>
    </w:div>
    <w:div w:id="1992516764">
      <w:bodyDiv w:val="1"/>
      <w:marLeft w:val="0"/>
      <w:marRight w:val="0"/>
      <w:marTop w:val="0"/>
      <w:marBottom w:val="0"/>
      <w:divBdr>
        <w:top w:val="none" w:sz="0" w:space="0" w:color="auto"/>
        <w:left w:val="none" w:sz="0" w:space="0" w:color="auto"/>
        <w:bottom w:val="none" w:sz="0" w:space="0" w:color="auto"/>
        <w:right w:val="none" w:sz="0" w:space="0" w:color="auto"/>
      </w:divBdr>
    </w:div>
    <w:div w:id="1993096619">
      <w:bodyDiv w:val="1"/>
      <w:marLeft w:val="0"/>
      <w:marRight w:val="0"/>
      <w:marTop w:val="0"/>
      <w:marBottom w:val="0"/>
      <w:divBdr>
        <w:top w:val="none" w:sz="0" w:space="0" w:color="auto"/>
        <w:left w:val="none" w:sz="0" w:space="0" w:color="auto"/>
        <w:bottom w:val="none" w:sz="0" w:space="0" w:color="auto"/>
        <w:right w:val="none" w:sz="0" w:space="0" w:color="auto"/>
      </w:divBdr>
    </w:div>
    <w:div w:id="1993675399">
      <w:bodyDiv w:val="1"/>
      <w:marLeft w:val="0"/>
      <w:marRight w:val="0"/>
      <w:marTop w:val="0"/>
      <w:marBottom w:val="0"/>
      <w:divBdr>
        <w:top w:val="none" w:sz="0" w:space="0" w:color="auto"/>
        <w:left w:val="none" w:sz="0" w:space="0" w:color="auto"/>
        <w:bottom w:val="none" w:sz="0" w:space="0" w:color="auto"/>
        <w:right w:val="none" w:sz="0" w:space="0" w:color="auto"/>
      </w:divBdr>
    </w:div>
    <w:div w:id="1995141819">
      <w:bodyDiv w:val="1"/>
      <w:marLeft w:val="0"/>
      <w:marRight w:val="0"/>
      <w:marTop w:val="0"/>
      <w:marBottom w:val="0"/>
      <w:divBdr>
        <w:top w:val="none" w:sz="0" w:space="0" w:color="auto"/>
        <w:left w:val="none" w:sz="0" w:space="0" w:color="auto"/>
        <w:bottom w:val="none" w:sz="0" w:space="0" w:color="auto"/>
        <w:right w:val="none" w:sz="0" w:space="0" w:color="auto"/>
      </w:divBdr>
    </w:div>
    <w:div w:id="1997491678">
      <w:bodyDiv w:val="1"/>
      <w:marLeft w:val="0"/>
      <w:marRight w:val="0"/>
      <w:marTop w:val="0"/>
      <w:marBottom w:val="0"/>
      <w:divBdr>
        <w:top w:val="none" w:sz="0" w:space="0" w:color="auto"/>
        <w:left w:val="none" w:sz="0" w:space="0" w:color="auto"/>
        <w:bottom w:val="none" w:sz="0" w:space="0" w:color="auto"/>
        <w:right w:val="none" w:sz="0" w:space="0" w:color="auto"/>
      </w:divBdr>
    </w:div>
    <w:div w:id="1997873947">
      <w:bodyDiv w:val="1"/>
      <w:marLeft w:val="0"/>
      <w:marRight w:val="0"/>
      <w:marTop w:val="0"/>
      <w:marBottom w:val="0"/>
      <w:divBdr>
        <w:top w:val="none" w:sz="0" w:space="0" w:color="auto"/>
        <w:left w:val="none" w:sz="0" w:space="0" w:color="auto"/>
        <w:bottom w:val="none" w:sz="0" w:space="0" w:color="auto"/>
        <w:right w:val="none" w:sz="0" w:space="0" w:color="auto"/>
      </w:divBdr>
    </w:div>
    <w:div w:id="1999263599">
      <w:bodyDiv w:val="1"/>
      <w:marLeft w:val="0"/>
      <w:marRight w:val="0"/>
      <w:marTop w:val="0"/>
      <w:marBottom w:val="0"/>
      <w:divBdr>
        <w:top w:val="none" w:sz="0" w:space="0" w:color="auto"/>
        <w:left w:val="none" w:sz="0" w:space="0" w:color="auto"/>
        <w:bottom w:val="none" w:sz="0" w:space="0" w:color="auto"/>
        <w:right w:val="none" w:sz="0" w:space="0" w:color="auto"/>
      </w:divBdr>
    </w:div>
    <w:div w:id="1999652814">
      <w:bodyDiv w:val="1"/>
      <w:marLeft w:val="0"/>
      <w:marRight w:val="0"/>
      <w:marTop w:val="0"/>
      <w:marBottom w:val="0"/>
      <w:divBdr>
        <w:top w:val="none" w:sz="0" w:space="0" w:color="auto"/>
        <w:left w:val="none" w:sz="0" w:space="0" w:color="auto"/>
        <w:bottom w:val="none" w:sz="0" w:space="0" w:color="auto"/>
        <w:right w:val="none" w:sz="0" w:space="0" w:color="auto"/>
      </w:divBdr>
    </w:div>
    <w:div w:id="1999847568">
      <w:bodyDiv w:val="1"/>
      <w:marLeft w:val="0"/>
      <w:marRight w:val="0"/>
      <w:marTop w:val="0"/>
      <w:marBottom w:val="0"/>
      <w:divBdr>
        <w:top w:val="none" w:sz="0" w:space="0" w:color="auto"/>
        <w:left w:val="none" w:sz="0" w:space="0" w:color="auto"/>
        <w:bottom w:val="none" w:sz="0" w:space="0" w:color="auto"/>
        <w:right w:val="none" w:sz="0" w:space="0" w:color="auto"/>
      </w:divBdr>
    </w:div>
    <w:div w:id="2000427338">
      <w:bodyDiv w:val="1"/>
      <w:marLeft w:val="0"/>
      <w:marRight w:val="0"/>
      <w:marTop w:val="0"/>
      <w:marBottom w:val="0"/>
      <w:divBdr>
        <w:top w:val="none" w:sz="0" w:space="0" w:color="auto"/>
        <w:left w:val="none" w:sz="0" w:space="0" w:color="auto"/>
        <w:bottom w:val="none" w:sz="0" w:space="0" w:color="auto"/>
        <w:right w:val="none" w:sz="0" w:space="0" w:color="auto"/>
      </w:divBdr>
    </w:div>
    <w:div w:id="2000883336">
      <w:bodyDiv w:val="1"/>
      <w:marLeft w:val="0"/>
      <w:marRight w:val="0"/>
      <w:marTop w:val="0"/>
      <w:marBottom w:val="0"/>
      <w:divBdr>
        <w:top w:val="none" w:sz="0" w:space="0" w:color="auto"/>
        <w:left w:val="none" w:sz="0" w:space="0" w:color="auto"/>
        <w:bottom w:val="none" w:sz="0" w:space="0" w:color="auto"/>
        <w:right w:val="none" w:sz="0" w:space="0" w:color="auto"/>
      </w:divBdr>
    </w:div>
    <w:div w:id="2001149982">
      <w:bodyDiv w:val="1"/>
      <w:marLeft w:val="0"/>
      <w:marRight w:val="0"/>
      <w:marTop w:val="0"/>
      <w:marBottom w:val="0"/>
      <w:divBdr>
        <w:top w:val="none" w:sz="0" w:space="0" w:color="auto"/>
        <w:left w:val="none" w:sz="0" w:space="0" w:color="auto"/>
        <w:bottom w:val="none" w:sz="0" w:space="0" w:color="auto"/>
        <w:right w:val="none" w:sz="0" w:space="0" w:color="auto"/>
      </w:divBdr>
    </w:div>
    <w:div w:id="2001888234">
      <w:bodyDiv w:val="1"/>
      <w:marLeft w:val="0"/>
      <w:marRight w:val="0"/>
      <w:marTop w:val="0"/>
      <w:marBottom w:val="0"/>
      <w:divBdr>
        <w:top w:val="none" w:sz="0" w:space="0" w:color="auto"/>
        <w:left w:val="none" w:sz="0" w:space="0" w:color="auto"/>
        <w:bottom w:val="none" w:sz="0" w:space="0" w:color="auto"/>
        <w:right w:val="none" w:sz="0" w:space="0" w:color="auto"/>
      </w:divBdr>
    </w:div>
    <w:div w:id="2001930343">
      <w:bodyDiv w:val="1"/>
      <w:marLeft w:val="0"/>
      <w:marRight w:val="0"/>
      <w:marTop w:val="0"/>
      <w:marBottom w:val="0"/>
      <w:divBdr>
        <w:top w:val="none" w:sz="0" w:space="0" w:color="auto"/>
        <w:left w:val="none" w:sz="0" w:space="0" w:color="auto"/>
        <w:bottom w:val="none" w:sz="0" w:space="0" w:color="auto"/>
        <w:right w:val="none" w:sz="0" w:space="0" w:color="auto"/>
      </w:divBdr>
    </w:div>
    <w:div w:id="2003776406">
      <w:bodyDiv w:val="1"/>
      <w:marLeft w:val="0"/>
      <w:marRight w:val="0"/>
      <w:marTop w:val="0"/>
      <w:marBottom w:val="0"/>
      <w:divBdr>
        <w:top w:val="none" w:sz="0" w:space="0" w:color="auto"/>
        <w:left w:val="none" w:sz="0" w:space="0" w:color="auto"/>
        <w:bottom w:val="none" w:sz="0" w:space="0" w:color="auto"/>
        <w:right w:val="none" w:sz="0" w:space="0" w:color="auto"/>
      </w:divBdr>
    </w:div>
    <w:div w:id="2004385201">
      <w:bodyDiv w:val="1"/>
      <w:marLeft w:val="0"/>
      <w:marRight w:val="0"/>
      <w:marTop w:val="0"/>
      <w:marBottom w:val="0"/>
      <w:divBdr>
        <w:top w:val="none" w:sz="0" w:space="0" w:color="auto"/>
        <w:left w:val="none" w:sz="0" w:space="0" w:color="auto"/>
        <w:bottom w:val="none" w:sz="0" w:space="0" w:color="auto"/>
        <w:right w:val="none" w:sz="0" w:space="0" w:color="auto"/>
      </w:divBdr>
    </w:div>
    <w:div w:id="2005163126">
      <w:bodyDiv w:val="1"/>
      <w:marLeft w:val="0"/>
      <w:marRight w:val="0"/>
      <w:marTop w:val="0"/>
      <w:marBottom w:val="0"/>
      <w:divBdr>
        <w:top w:val="none" w:sz="0" w:space="0" w:color="auto"/>
        <w:left w:val="none" w:sz="0" w:space="0" w:color="auto"/>
        <w:bottom w:val="none" w:sz="0" w:space="0" w:color="auto"/>
        <w:right w:val="none" w:sz="0" w:space="0" w:color="auto"/>
      </w:divBdr>
    </w:div>
    <w:div w:id="2006013165">
      <w:bodyDiv w:val="1"/>
      <w:marLeft w:val="0"/>
      <w:marRight w:val="0"/>
      <w:marTop w:val="0"/>
      <w:marBottom w:val="0"/>
      <w:divBdr>
        <w:top w:val="none" w:sz="0" w:space="0" w:color="auto"/>
        <w:left w:val="none" w:sz="0" w:space="0" w:color="auto"/>
        <w:bottom w:val="none" w:sz="0" w:space="0" w:color="auto"/>
        <w:right w:val="none" w:sz="0" w:space="0" w:color="auto"/>
      </w:divBdr>
    </w:div>
    <w:div w:id="2006783544">
      <w:bodyDiv w:val="1"/>
      <w:marLeft w:val="0"/>
      <w:marRight w:val="0"/>
      <w:marTop w:val="0"/>
      <w:marBottom w:val="0"/>
      <w:divBdr>
        <w:top w:val="none" w:sz="0" w:space="0" w:color="auto"/>
        <w:left w:val="none" w:sz="0" w:space="0" w:color="auto"/>
        <w:bottom w:val="none" w:sz="0" w:space="0" w:color="auto"/>
        <w:right w:val="none" w:sz="0" w:space="0" w:color="auto"/>
      </w:divBdr>
    </w:div>
    <w:div w:id="2007510583">
      <w:bodyDiv w:val="1"/>
      <w:marLeft w:val="0"/>
      <w:marRight w:val="0"/>
      <w:marTop w:val="0"/>
      <w:marBottom w:val="0"/>
      <w:divBdr>
        <w:top w:val="none" w:sz="0" w:space="0" w:color="auto"/>
        <w:left w:val="none" w:sz="0" w:space="0" w:color="auto"/>
        <w:bottom w:val="none" w:sz="0" w:space="0" w:color="auto"/>
        <w:right w:val="none" w:sz="0" w:space="0" w:color="auto"/>
      </w:divBdr>
    </w:div>
    <w:div w:id="2007586383">
      <w:bodyDiv w:val="1"/>
      <w:marLeft w:val="0"/>
      <w:marRight w:val="0"/>
      <w:marTop w:val="0"/>
      <w:marBottom w:val="0"/>
      <w:divBdr>
        <w:top w:val="none" w:sz="0" w:space="0" w:color="auto"/>
        <w:left w:val="none" w:sz="0" w:space="0" w:color="auto"/>
        <w:bottom w:val="none" w:sz="0" w:space="0" w:color="auto"/>
        <w:right w:val="none" w:sz="0" w:space="0" w:color="auto"/>
      </w:divBdr>
    </w:div>
    <w:div w:id="2009863619">
      <w:bodyDiv w:val="1"/>
      <w:marLeft w:val="0"/>
      <w:marRight w:val="0"/>
      <w:marTop w:val="0"/>
      <w:marBottom w:val="0"/>
      <w:divBdr>
        <w:top w:val="none" w:sz="0" w:space="0" w:color="auto"/>
        <w:left w:val="none" w:sz="0" w:space="0" w:color="auto"/>
        <w:bottom w:val="none" w:sz="0" w:space="0" w:color="auto"/>
        <w:right w:val="none" w:sz="0" w:space="0" w:color="auto"/>
      </w:divBdr>
    </w:div>
    <w:div w:id="2013412937">
      <w:bodyDiv w:val="1"/>
      <w:marLeft w:val="0"/>
      <w:marRight w:val="0"/>
      <w:marTop w:val="0"/>
      <w:marBottom w:val="0"/>
      <w:divBdr>
        <w:top w:val="none" w:sz="0" w:space="0" w:color="auto"/>
        <w:left w:val="none" w:sz="0" w:space="0" w:color="auto"/>
        <w:bottom w:val="none" w:sz="0" w:space="0" w:color="auto"/>
        <w:right w:val="none" w:sz="0" w:space="0" w:color="auto"/>
      </w:divBdr>
    </w:div>
    <w:div w:id="2015301814">
      <w:bodyDiv w:val="1"/>
      <w:marLeft w:val="0"/>
      <w:marRight w:val="0"/>
      <w:marTop w:val="0"/>
      <w:marBottom w:val="0"/>
      <w:divBdr>
        <w:top w:val="none" w:sz="0" w:space="0" w:color="auto"/>
        <w:left w:val="none" w:sz="0" w:space="0" w:color="auto"/>
        <w:bottom w:val="none" w:sz="0" w:space="0" w:color="auto"/>
        <w:right w:val="none" w:sz="0" w:space="0" w:color="auto"/>
      </w:divBdr>
    </w:div>
    <w:div w:id="2015522909">
      <w:bodyDiv w:val="1"/>
      <w:marLeft w:val="0"/>
      <w:marRight w:val="0"/>
      <w:marTop w:val="0"/>
      <w:marBottom w:val="0"/>
      <w:divBdr>
        <w:top w:val="none" w:sz="0" w:space="0" w:color="auto"/>
        <w:left w:val="none" w:sz="0" w:space="0" w:color="auto"/>
        <w:bottom w:val="none" w:sz="0" w:space="0" w:color="auto"/>
        <w:right w:val="none" w:sz="0" w:space="0" w:color="auto"/>
      </w:divBdr>
    </w:div>
    <w:div w:id="2016688215">
      <w:bodyDiv w:val="1"/>
      <w:marLeft w:val="0"/>
      <w:marRight w:val="0"/>
      <w:marTop w:val="0"/>
      <w:marBottom w:val="0"/>
      <w:divBdr>
        <w:top w:val="none" w:sz="0" w:space="0" w:color="auto"/>
        <w:left w:val="none" w:sz="0" w:space="0" w:color="auto"/>
        <w:bottom w:val="none" w:sz="0" w:space="0" w:color="auto"/>
        <w:right w:val="none" w:sz="0" w:space="0" w:color="auto"/>
      </w:divBdr>
    </w:div>
    <w:div w:id="2019694131">
      <w:bodyDiv w:val="1"/>
      <w:marLeft w:val="0"/>
      <w:marRight w:val="0"/>
      <w:marTop w:val="0"/>
      <w:marBottom w:val="0"/>
      <w:divBdr>
        <w:top w:val="none" w:sz="0" w:space="0" w:color="auto"/>
        <w:left w:val="none" w:sz="0" w:space="0" w:color="auto"/>
        <w:bottom w:val="none" w:sz="0" w:space="0" w:color="auto"/>
        <w:right w:val="none" w:sz="0" w:space="0" w:color="auto"/>
      </w:divBdr>
    </w:div>
    <w:div w:id="2020422793">
      <w:bodyDiv w:val="1"/>
      <w:marLeft w:val="0"/>
      <w:marRight w:val="0"/>
      <w:marTop w:val="0"/>
      <w:marBottom w:val="0"/>
      <w:divBdr>
        <w:top w:val="none" w:sz="0" w:space="0" w:color="auto"/>
        <w:left w:val="none" w:sz="0" w:space="0" w:color="auto"/>
        <w:bottom w:val="none" w:sz="0" w:space="0" w:color="auto"/>
        <w:right w:val="none" w:sz="0" w:space="0" w:color="auto"/>
      </w:divBdr>
    </w:div>
    <w:div w:id="2020815588">
      <w:bodyDiv w:val="1"/>
      <w:marLeft w:val="0"/>
      <w:marRight w:val="0"/>
      <w:marTop w:val="0"/>
      <w:marBottom w:val="0"/>
      <w:divBdr>
        <w:top w:val="none" w:sz="0" w:space="0" w:color="auto"/>
        <w:left w:val="none" w:sz="0" w:space="0" w:color="auto"/>
        <w:bottom w:val="none" w:sz="0" w:space="0" w:color="auto"/>
        <w:right w:val="none" w:sz="0" w:space="0" w:color="auto"/>
      </w:divBdr>
    </w:div>
    <w:div w:id="2021856179">
      <w:bodyDiv w:val="1"/>
      <w:marLeft w:val="0"/>
      <w:marRight w:val="0"/>
      <w:marTop w:val="0"/>
      <w:marBottom w:val="0"/>
      <w:divBdr>
        <w:top w:val="none" w:sz="0" w:space="0" w:color="auto"/>
        <w:left w:val="none" w:sz="0" w:space="0" w:color="auto"/>
        <w:bottom w:val="none" w:sz="0" w:space="0" w:color="auto"/>
        <w:right w:val="none" w:sz="0" w:space="0" w:color="auto"/>
      </w:divBdr>
    </w:div>
    <w:div w:id="2022124331">
      <w:bodyDiv w:val="1"/>
      <w:marLeft w:val="0"/>
      <w:marRight w:val="0"/>
      <w:marTop w:val="0"/>
      <w:marBottom w:val="0"/>
      <w:divBdr>
        <w:top w:val="none" w:sz="0" w:space="0" w:color="auto"/>
        <w:left w:val="none" w:sz="0" w:space="0" w:color="auto"/>
        <w:bottom w:val="none" w:sz="0" w:space="0" w:color="auto"/>
        <w:right w:val="none" w:sz="0" w:space="0" w:color="auto"/>
      </w:divBdr>
    </w:div>
    <w:div w:id="2023437728">
      <w:bodyDiv w:val="1"/>
      <w:marLeft w:val="0"/>
      <w:marRight w:val="0"/>
      <w:marTop w:val="0"/>
      <w:marBottom w:val="0"/>
      <w:divBdr>
        <w:top w:val="none" w:sz="0" w:space="0" w:color="auto"/>
        <w:left w:val="none" w:sz="0" w:space="0" w:color="auto"/>
        <w:bottom w:val="none" w:sz="0" w:space="0" w:color="auto"/>
        <w:right w:val="none" w:sz="0" w:space="0" w:color="auto"/>
      </w:divBdr>
    </w:div>
    <w:div w:id="2024281879">
      <w:bodyDiv w:val="1"/>
      <w:marLeft w:val="0"/>
      <w:marRight w:val="0"/>
      <w:marTop w:val="0"/>
      <w:marBottom w:val="0"/>
      <w:divBdr>
        <w:top w:val="none" w:sz="0" w:space="0" w:color="auto"/>
        <w:left w:val="none" w:sz="0" w:space="0" w:color="auto"/>
        <w:bottom w:val="none" w:sz="0" w:space="0" w:color="auto"/>
        <w:right w:val="none" w:sz="0" w:space="0" w:color="auto"/>
      </w:divBdr>
    </w:div>
    <w:div w:id="2024503790">
      <w:bodyDiv w:val="1"/>
      <w:marLeft w:val="0"/>
      <w:marRight w:val="0"/>
      <w:marTop w:val="0"/>
      <w:marBottom w:val="0"/>
      <w:divBdr>
        <w:top w:val="none" w:sz="0" w:space="0" w:color="auto"/>
        <w:left w:val="none" w:sz="0" w:space="0" w:color="auto"/>
        <w:bottom w:val="none" w:sz="0" w:space="0" w:color="auto"/>
        <w:right w:val="none" w:sz="0" w:space="0" w:color="auto"/>
      </w:divBdr>
    </w:div>
    <w:div w:id="2024700832">
      <w:bodyDiv w:val="1"/>
      <w:marLeft w:val="0"/>
      <w:marRight w:val="0"/>
      <w:marTop w:val="0"/>
      <w:marBottom w:val="0"/>
      <w:divBdr>
        <w:top w:val="none" w:sz="0" w:space="0" w:color="auto"/>
        <w:left w:val="none" w:sz="0" w:space="0" w:color="auto"/>
        <w:bottom w:val="none" w:sz="0" w:space="0" w:color="auto"/>
        <w:right w:val="none" w:sz="0" w:space="0" w:color="auto"/>
      </w:divBdr>
    </w:div>
    <w:div w:id="2026202124">
      <w:bodyDiv w:val="1"/>
      <w:marLeft w:val="0"/>
      <w:marRight w:val="0"/>
      <w:marTop w:val="0"/>
      <w:marBottom w:val="0"/>
      <w:divBdr>
        <w:top w:val="none" w:sz="0" w:space="0" w:color="auto"/>
        <w:left w:val="none" w:sz="0" w:space="0" w:color="auto"/>
        <w:bottom w:val="none" w:sz="0" w:space="0" w:color="auto"/>
        <w:right w:val="none" w:sz="0" w:space="0" w:color="auto"/>
      </w:divBdr>
    </w:div>
    <w:div w:id="2026244796">
      <w:bodyDiv w:val="1"/>
      <w:marLeft w:val="0"/>
      <w:marRight w:val="0"/>
      <w:marTop w:val="0"/>
      <w:marBottom w:val="0"/>
      <w:divBdr>
        <w:top w:val="none" w:sz="0" w:space="0" w:color="auto"/>
        <w:left w:val="none" w:sz="0" w:space="0" w:color="auto"/>
        <w:bottom w:val="none" w:sz="0" w:space="0" w:color="auto"/>
        <w:right w:val="none" w:sz="0" w:space="0" w:color="auto"/>
      </w:divBdr>
    </w:div>
    <w:div w:id="2028408718">
      <w:bodyDiv w:val="1"/>
      <w:marLeft w:val="0"/>
      <w:marRight w:val="0"/>
      <w:marTop w:val="0"/>
      <w:marBottom w:val="0"/>
      <w:divBdr>
        <w:top w:val="none" w:sz="0" w:space="0" w:color="auto"/>
        <w:left w:val="none" w:sz="0" w:space="0" w:color="auto"/>
        <w:bottom w:val="none" w:sz="0" w:space="0" w:color="auto"/>
        <w:right w:val="none" w:sz="0" w:space="0" w:color="auto"/>
      </w:divBdr>
    </w:div>
    <w:div w:id="2029022536">
      <w:bodyDiv w:val="1"/>
      <w:marLeft w:val="0"/>
      <w:marRight w:val="0"/>
      <w:marTop w:val="0"/>
      <w:marBottom w:val="0"/>
      <w:divBdr>
        <w:top w:val="none" w:sz="0" w:space="0" w:color="auto"/>
        <w:left w:val="none" w:sz="0" w:space="0" w:color="auto"/>
        <w:bottom w:val="none" w:sz="0" w:space="0" w:color="auto"/>
        <w:right w:val="none" w:sz="0" w:space="0" w:color="auto"/>
      </w:divBdr>
    </w:div>
    <w:div w:id="2029133323">
      <w:bodyDiv w:val="1"/>
      <w:marLeft w:val="0"/>
      <w:marRight w:val="0"/>
      <w:marTop w:val="0"/>
      <w:marBottom w:val="0"/>
      <w:divBdr>
        <w:top w:val="none" w:sz="0" w:space="0" w:color="auto"/>
        <w:left w:val="none" w:sz="0" w:space="0" w:color="auto"/>
        <w:bottom w:val="none" w:sz="0" w:space="0" w:color="auto"/>
        <w:right w:val="none" w:sz="0" w:space="0" w:color="auto"/>
      </w:divBdr>
    </w:div>
    <w:div w:id="2030138060">
      <w:bodyDiv w:val="1"/>
      <w:marLeft w:val="0"/>
      <w:marRight w:val="0"/>
      <w:marTop w:val="0"/>
      <w:marBottom w:val="0"/>
      <w:divBdr>
        <w:top w:val="none" w:sz="0" w:space="0" w:color="auto"/>
        <w:left w:val="none" w:sz="0" w:space="0" w:color="auto"/>
        <w:bottom w:val="none" w:sz="0" w:space="0" w:color="auto"/>
        <w:right w:val="none" w:sz="0" w:space="0" w:color="auto"/>
      </w:divBdr>
    </w:div>
    <w:div w:id="2030180535">
      <w:bodyDiv w:val="1"/>
      <w:marLeft w:val="0"/>
      <w:marRight w:val="0"/>
      <w:marTop w:val="0"/>
      <w:marBottom w:val="0"/>
      <w:divBdr>
        <w:top w:val="none" w:sz="0" w:space="0" w:color="auto"/>
        <w:left w:val="none" w:sz="0" w:space="0" w:color="auto"/>
        <w:bottom w:val="none" w:sz="0" w:space="0" w:color="auto"/>
        <w:right w:val="none" w:sz="0" w:space="0" w:color="auto"/>
      </w:divBdr>
    </w:div>
    <w:div w:id="2030371895">
      <w:bodyDiv w:val="1"/>
      <w:marLeft w:val="0"/>
      <w:marRight w:val="0"/>
      <w:marTop w:val="0"/>
      <w:marBottom w:val="0"/>
      <w:divBdr>
        <w:top w:val="none" w:sz="0" w:space="0" w:color="auto"/>
        <w:left w:val="none" w:sz="0" w:space="0" w:color="auto"/>
        <w:bottom w:val="none" w:sz="0" w:space="0" w:color="auto"/>
        <w:right w:val="none" w:sz="0" w:space="0" w:color="auto"/>
      </w:divBdr>
    </w:div>
    <w:div w:id="2030642282">
      <w:bodyDiv w:val="1"/>
      <w:marLeft w:val="0"/>
      <w:marRight w:val="0"/>
      <w:marTop w:val="0"/>
      <w:marBottom w:val="0"/>
      <w:divBdr>
        <w:top w:val="none" w:sz="0" w:space="0" w:color="auto"/>
        <w:left w:val="none" w:sz="0" w:space="0" w:color="auto"/>
        <w:bottom w:val="none" w:sz="0" w:space="0" w:color="auto"/>
        <w:right w:val="none" w:sz="0" w:space="0" w:color="auto"/>
      </w:divBdr>
    </w:div>
    <w:div w:id="2032299673">
      <w:bodyDiv w:val="1"/>
      <w:marLeft w:val="0"/>
      <w:marRight w:val="0"/>
      <w:marTop w:val="0"/>
      <w:marBottom w:val="0"/>
      <w:divBdr>
        <w:top w:val="none" w:sz="0" w:space="0" w:color="auto"/>
        <w:left w:val="none" w:sz="0" w:space="0" w:color="auto"/>
        <w:bottom w:val="none" w:sz="0" w:space="0" w:color="auto"/>
        <w:right w:val="none" w:sz="0" w:space="0" w:color="auto"/>
      </w:divBdr>
    </w:div>
    <w:div w:id="2032755512">
      <w:bodyDiv w:val="1"/>
      <w:marLeft w:val="0"/>
      <w:marRight w:val="0"/>
      <w:marTop w:val="0"/>
      <w:marBottom w:val="0"/>
      <w:divBdr>
        <w:top w:val="none" w:sz="0" w:space="0" w:color="auto"/>
        <w:left w:val="none" w:sz="0" w:space="0" w:color="auto"/>
        <w:bottom w:val="none" w:sz="0" w:space="0" w:color="auto"/>
        <w:right w:val="none" w:sz="0" w:space="0" w:color="auto"/>
      </w:divBdr>
    </w:div>
    <w:div w:id="2033458367">
      <w:bodyDiv w:val="1"/>
      <w:marLeft w:val="0"/>
      <w:marRight w:val="0"/>
      <w:marTop w:val="0"/>
      <w:marBottom w:val="0"/>
      <w:divBdr>
        <w:top w:val="none" w:sz="0" w:space="0" w:color="auto"/>
        <w:left w:val="none" w:sz="0" w:space="0" w:color="auto"/>
        <w:bottom w:val="none" w:sz="0" w:space="0" w:color="auto"/>
        <w:right w:val="none" w:sz="0" w:space="0" w:color="auto"/>
      </w:divBdr>
    </w:div>
    <w:div w:id="2033803694">
      <w:bodyDiv w:val="1"/>
      <w:marLeft w:val="0"/>
      <w:marRight w:val="0"/>
      <w:marTop w:val="0"/>
      <w:marBottom w:val="0"/>
      <w:divBdr>
        <w:top w:val="none" w:sz="0" w:space="0" w:color="auto"/>
        <w:left w:val="none" w:sz="0" w:space="0" w:color="auto"/>
        <w:bottom w:val="none" w:sz="0" w:space="0" w:color="auto"/>
        <w:right w:val="none" w:sz="0" w:space="0" w:color="auto"/>
      </w:divBdr>
    </w:div>
    <w:div w:id="2034837773">
      <w:bodyDiv w:val="1"/>
      <w:marLeft w:val="0"/>
      <w:marRight w:val="0"/>
      <w:marTop w:val="0"/>
      <w:marBottom w:val="0"/>
      <w:divBdr>
        <w:top w:val="none" w:sz="0" w:space="0" w:color="auto"/>
        <w:left w:val="none" w:sz="0" w:space="0" w:color="auto"/>
        <w:bottom w:val="none" w:sz="0" w:space="0" w:color="auto"/>
        <w:right w:val="none" w:sz="0" w:space="0" w:color="auto"/>
      </w:divBdr>
    </w:div>
    <w:div w:id="2035182807">
      <w:bodyDiv w:val="1"/>
      <w:marLeft w:val="0"/>
      <w:marRight w:val="0"/>
      <w:marTop w:val="0"/>
      <w:marBottom w:val="0"/>
      <w:divBdr>
        <w:top w:val="none" w:sz="0" w:space="0" w:color="auto"/>
        <w:left w:val="none" w:sz="0" w:space="0" w:color="auto"/>
        <w:bottom w:val="none" w:sz="0" w:space="0" w:color="auto"/>
        <w:right w:val="none" w:sz="0" w:space="0" w:color="auto"/>
      </w:divBdr>
    </w:div>
    <w:div w:id="2035574374">
      <w:bodyDiv w:val="1"/>
      <w:marLeft w:val="0"/>
      <w:marRight w:val="0"/>
      <w:marTop w:val="0"/>
      <w:marBottom w:val="0"/>
      <w:divBdr>
        <w:top w:val="none" w:sz="0" w:space="0" w:color="auto"/>
        <w:left w:val="none" w:sz="0" w:space="0" w:color="auto"/>
        <w:bottom w:val="none" w:sz="0" w:space="0" w:color="auto"/>
        <w:right w:val="none" w:sz="0" w:space="0" w:color="auto"/>
      </w:divBdr>
    </w:div>
    <w:div w:id="2036148892">
      <w:bodyDiv w:val="1"/>
      <w:marLeft w:val="0"/>
      <w:marRight w:val="0"/>
      <w:marTop w:val="0"/>
      <w:marBottom w:val="0"/>
      <w:divBdr>
        <w:top w:val="none" w:sz="0" w:space="0" w:color="auto"/>
        <w:left w:val="none" w:sz="0" w:space="0" w:color="auto"/>
        <w:bottom w:val="none" w:sz="0" w:space="0" w:color="auto"/>
        <w:right w:val="none" w:sz="0" w:space="0" w:color="auto"/>
      </w:divBdr>
    </w:div>
    <w:div w:id="2037535350">
      <w:bodyDiv w:val="1"/>
      <w:marLeft w:val="0"/>
      <w:marRight w:val="0"/>
      <w:marTop w:val="0"/>
      <w:marBottom w:val="0"/>
      <w:divBdr>
        <w:top w:val="none" w:sz="0" w:space="0" w:color="auto"/>
        <w:left w:val="none" w:sz="0" w:space="0" w:color="auto"/>
        <w:bottom w:val="none" w:sz="0" w:space="0" w:color="auto"/>
        <w:right w:val="none" w:sz="0" w:space="0" w:color="auto"/>
      </w:divBdr>
    </w:div>
    <w:div w:id="2038922624">
      <w:bodyDiv w:val="1"/>
      <w:marLeft w:val="0"/>
      <w:marRight w:val="0"/>
      <w:marTop w:val="0"/>
      <w:marBottom w:val="0"/>
      <w:divBdr>
        <w:top w:val="none" w:sz="0" w:space="0" w:color="auto"/>
        <w:left w:val="none" w:sz="0" w:space="0" w:color="auto"/>
        <w:bottom w:val="none" w:sz="0" w:space="0" w:color="auto"/>
        <w:right w:val="none" w:sz="0" w:space="0" w:color="auto"/>
      </w:divBdr>
    </w:div>
    <w:div w:id="2039429930">
      <w:bodyDiv w:val="1"/>
      <w:marLeft w:val="0"/>
      <w:marRight w:val="0"/>
      <w:marTop w:val="0"/>
      <w:marBottom w:val="0"/>
      <w:divBdr>
        <w:top w:val="none" w:sz="0" w:space="0" w:color="auto"/>
        <w:left w:val="none" w:sz="0" w:space="0" w:color="auto"/>
        <w:bottom w:val="none" w:sz="0" w:space="0" w:color="auto"/>
        <w:right w:val="none" w:sz="0" w:space="0" w:color="auto"/>
      </w:divBdr>
    </w:div>
    <w:div w:id="2039503906">
      <w:bodyDiv w:val="1"/>
      <w:marLeft w:val="0"/>
      <w:marRight w:val="0"/>
      <w:marTop w:val="0"/>
      <w:marBottom w:val="0"/>
      <w:divBdr>
        <w:top w:val="none" w:sz="0" w:space="0" w:color="auto"/>
        <w:left w:val="none" w:sz="0" w:space="0" w:color="auto"/>
        <w:bottom w:val="none" w:sz="0" w:space="0" w:color="auto"/>
        <w:right w:val="none" w:sz="0" w:space="0" w:color="auto"/>
      </w:divBdr>
    </w:div>
    <w:div w:id="2040427615">
      <w:bodyDiv w:val="1"/>
      <w:marLeft w:val="0"/>
      <w:marRight w:val="0"/>
      <w:marTop w:val="0"/>
      <w:marBottom w:val="0"/>
      <w:divBdr>
        <w:top w:val="none" w:sz="0" w:space="0" w:color="auto"/>
        <w:left w:val="none" w:sz="0" w:space="0" w:color="auto"/>
        <w:bottom w:val="none" w:sz="0" w:space="0" w:color="auto"/>
        <w:right w:val="none" w:sz="0" w:space="0" w:color="auto"/>
      </w:divBdr>
    </w:div>
    <w:div w:id="2040931787">
      <w:bodyDiv w:val="1"/>
      <w:marLeft w:val="0"/>
      <w:marRight w:val="0"/>
      <w:marTop w:val="0"/>
      <w:marBottom w:val="0"/>
      <w:divBdr>
        <w:top w:val="none" w:sz="0" w:space="0" w:color="auto"/>
        <w:left w:val="none" w:sz="0" w:space="0" w:color="auto"/>
        <w:bottom w:val="none" w:sz="0" w:space="0" w:color="auto"/>
        <w:right w:val="none" w:sz="0" w:space="0" w:color="auto"/>
      </w:divBdr>
    </w:div>
    <w:div w:id="2042435227">
      <w:bodyDiv w:val="1"/>
      <w:marLeft w:val="0"/>
      <w:marRight w:val="0"/>
      <w:marTop w:val="0"/>
      <w:marBottom w:val="0"/>
      <w:divBdr>
        <w:top w:val="none" w:sz="0" w:space="0" w:color="auto"/>
        <w:left w:val="none" w:sz="0" w:space="0" w:color="auto"/>
        <w:bottom w:val="none" w:sz="0" w:space="0" w:color="auto"/>
        <w:right w:val="none" w:sz="0" w:space="0" w:color="auto"/>
      </w:divBdr>
    </w:div>
    <w:div w:id="2044017585">
      <w:bodyDiv w:val="1"/>
      <w:marLeft w:val="0"/>
      <w:marRight w:val="0"/>
      <w:marTop w:val="0"/>
      <w:marBottom w:val="0"/>
      <w:divBdr>
        <w:top w:val="none" w:sz="0" w:space="0" w:color="auto"/>
        <w:left w:val="none" w:sz="0" w:space="0" w:color="auto"/>
        <w:bottom w:val="none" w:sz="0" w:space="0" w:color="auto"/>
        <w:right w:val="none" w:sz="0" w:space="0" w:color="auto"/>
      </w:divBdr>
    </w:div>
    <w:div w:id="2045280003">
      <w:bodyDiv w:val="1"/>
      <w:marLeft w:val="0"/>
      <w:marRight w:val="0"/>
      <w:marTop w:val="0"/>
      <w:marBottom w:val="0"/>
      <w:divBdr>
        <w:top w:val="none" w:sz="0" w:space="0" w:color="auto"/>
        <w:left w:val="none" w:sz="0" w:space="0" w:color="auto"/>
        <w:bottom w:val="none" w:sz="0" w:space="0" w:color="auto"/>
        <w:right w:val="none" w:sz="0" w:space="0" w:color="auto"/>
      </w:divBdr>
    </w:div>
    <w:div w:id="2048262619">
      <w:bodyDiv w:val="1"/>
      <w:marLeft w:val="0"/>
      <w:marRight w:val="0"/>
      <w:marTop w:val="0"/>
      <w:marBottom w:val="0"/>
      <w:divBdr>
        <w:top w:val="none" w:sz="0" w:space="0" w:color="auto"/>
        <w:left w:val="none" w:sz="0" w:space="0" w:color="auto"/>
        <w:bottom w:val="none" w:sz="0" w:space="0" w:color="auto"/>
        <w:right w:val="none" w:sz="0" w:space="0" w:color="auto"/>
      </w:divBdr>
    </w:div>
    <w:div w:id="2048263150">
      <w:bodyDiv w:val="1"/>
      <w:marLeft w:val="0"/>
      <w:marRight w:val="0"/>
      <w:marTop w:val="0"/>
      <w:marBottom w:val="0"/>
      <w:divBdr>
        <w:top w:val="none" w:sz="0" w:space="0" w:color="auto"/>
        <w:left w:val="none" w:sz="0" w:space="0" w:color="auto"/>
        <w:bottom w:val="none" w:sz="0" w:space="0" w:color="auto"/>
        <w:right w:val="none" w:sz="0" w:space="0" w:color="auto"/>
      </w:divBdr>
    </w:div>
    <w:div w:id="2049337082">
      <w:bodyDiv w:val="1"/>
      <w:marLeft w:val="0"/>
      <w:marRight w:val="0"/>
      <w:marTop w:val="0"/>
      <w:marBottom w:val="0"/>
      <w:divBdr>
        <w:top w:val="none" w:sz="0" w:space="0" w:color="auto"/>
        <w:left w:val="none" w:sz="0" w:space="0" w:color="auto"/>
        <w:bottom w:val="none" w:sz="0" w:space="0" w:color="auto"/>
        <w:right w:val="none" w:sz="0" w:space="0" w:color="auto"/>
      </w:divBdr>
    </w:div>
    <w:div w:id="2049644779">
      <w:bodyDiv w:val="1"/>
      <w:marLeft w:val="0"/>
      <w:marRight w:val="0"/>
      <w:marTop w:val="0"/>
      <w:marBottom w:val="0"/>
      <w:divBdr>
        <w:top w:val="none" w:sz="0" w:space="0" w:color="auto"/>
        <w:left w:val="none" w:sz="0" w:space="0" w:color="auto"/>
        <w:bottom w:val="none" w:sz="0" w:space="0" w:color="auto"/>
        <w:right w:val="none" w:sz="0" w:space="0" w:color="auto"/>
      </w:divBdr>
    </w:div>
    <w:div w:id="2049796768">
      <w:bodyDiv w:val="1"/>
      <w:marLeft w:val="0"/>
      <w:marRight w:val="0"/>
      <w:marTop w:val="0"/>
      <w:marBottom w:val="0"/>
      <w:divBdr>
        <w:top w:val="none" w:sz="0" w:space="0" w:color="auto"/>
        <w:left w:val="none" w:sz="0" w:space="0" w:color="auto"/>
        <w:bottom w:val="none" w:sz="0" w:space="0" w:color="auto"/>
        <w:right w:val="none" w:sz="0" w:space="0" w:color="auto"/>
      </w:divBdr>
    </w:div>
    <w:div w:id="2051108731">
      <w:bodyDiv w:val="1"/>
      <w:marLeft w:val="0"/>
      <w:marRight w:val="0"/>
      <w:marTop w:val="0"/>
      <w:marBottom w:val="0"/>
      <w:divBdr>
        <w:top w:val="none" w:sz="0" w:space="0" w:color="auto"/>
        <w:left w:val="none" w:sz="0" w:space="0" w:color="auto"/>
        <w:bottom w:val="none" w:sz="0" w:space="0" w:color="auto"/>
        <w:right w:val="none" w:sz="0" w:space="0" w:color="auto"/>
      </w:divBdr>
    </w:div>
    <w:div w:id="2051220458">
      <w:bodyDiv w:val="1"/>
      <w:marLeft w:val="0"/>
      <w:marRight w:val="0"/>
      <w:marTop w:val="0"/>
      <w:marBottom w:val="0"/>
      <w:divBdr>
        <w:top w:val="none" w:sz="0" w:space="0" w:color="auto"/>
        <w:left w:val="none" w:sz="0" w:space="0" w:color="auto"/>
        <w:bottom w:val="none" w:sz="0" w:space="0" w:color="auto"/>
        <w:right w:val="none" w:sz="0" w:space="0" w:color="auto"/>
      </w:divBdr>
    </w:div>
    <w:div w:id="2051953193">
      <w:bodyDiv w:val="1"/>
      <w:marLeft w:val="0"/>
      <w:marRight w:val="0"/>
      <w:marTop w:val="0"/>
      <w:marBottom w:val="0"/>
      <w:divBdr>
        <w:top w:val="none" w:sz="0" w:space="0" w:color="auto"/>
        <w:left w:val="none" w:sz="0" w:space="0" w:color="auto"/>
        <w:bottom w:val="none" w:sz="0" w:space="0" w:color="auto"/>
        <w:right w:val="none" w:sz="0" w:space="0" w:color="auto"/>
      </w:divBdr>
    </w:div>
    <w:div w:id="2052143643">
      <w:bodyDiv w:val="1"/>
      <w:marLeft w:val="0"/>
      <w:marRight w:val="0"/>
      <w:marTop w:val="0"/>
      <w:marBottom w:val="0"/>
      <w:divBdr>
        <w:top w:val="none" w:sz="0" w:space="0" w:color="auto"/>
        <w:left w:val="none" w:sz="0" w:space="0" w:color="auto"/>
        <w:bottom w:val="none" w:sz="0" w:space="0" w:color="auto"/>
        <w:right w:val="none" w:sz="0" w:space="0" w:color="auto"/>
      </w:divBdr>
    </w:div>
    <w:div w:id="2054501667">
      <w:bodyDiv w:val="1"/>
      <w:marLeft w:val="0"/>
      <w:marRight w:val="0"/>
      <w:marTop w:val="0"/>
      <w:marBottom w:val="0"/>
      <w:divBdr>
        <w:top w:val="none" w:sz="0" w:space="0" w:color="auto"/>
        <w:left w:val="none" w:sz="0" w:space="0" w:color="auto"/>
        <w:bottom w:val="none" w:sz="0" w:space="0" w:color="auto"/>
        <w:right w:val="none" w:sz="0" w:space="0" w:color="auto"/>
      </w:divBdr>
    </w:div>
    <w:div w:id="2055230317">
      <w:bodyDiv w:val="1"/>
      <w:marLeft w:val="0"/>
      <w:marRight w:val="0"/>
      <w:marTop w:val="0"/>
      <w:marBottom w:val="0"/>
      <w:divBdr>
        <w:top w:val="none" w:sz="0" w:space="0" w:color="auto"/>
        <w:left w:val="none" w:sz="0" w:space="0" w:color="auto"/>
        <w:bottom w:val="none" w:sz="0" w:space="0" w:color="auto"/>
        <w:right w:val="none" w:sz="0" w:space="0" w:color="auto"/>
      </w:divBdr>
    </w:div>
    <w:div w:id="2055763291">
      <w:bodyDiv w:val="1"/>
      <w:marLeft w:val="0"/>
      <w:marRight w:val="0"/>
      <w:marTop w:val="0"/>
      <w:marBottom w:val="0"/>
      <w:divBdr>
        <w:top w:val="none" w:sz="0" w:space="0" w:color="auto"/>
        <w:left w:val="none" w:sz="0" w:space="0" w:color="auto"/>
        <w:bottom w:val="none" w:sz="0" w:space="0" w:color="auto"/>
        <w:right w:val="none" w:sz="0" w:space="0" w:color="auto"/>
      </w:divBdr>
    </w:div>
    <w:div w:id="2058159958">
      <w:bodyDiv w:val="1"/>
      <w:marLeft w:val="0"/>
      <w:marRight w:val="0"/>
      <w:marTop w:val="0"/>
      <w:marBottom w:val="0"/>
      <w:divBdr>
        <w:top w:val="none" w:sz="0" w:space="0" w:color="auto"/>
        <w:left w:val="none" w:sz="0" w:space="0" w:color="auto"/>
        <w:bottom w:val="none" w:sz="0" w:space="0" w:color="auto"/>
        <w:right w:val="none" w:sz="0" w:space="0" w:color="auto"/>
      </w:divBdr>
    </w:div>
    <w:div w:id="2058779133">
      <w:bodyDiv w:val="1"/>
      <w:marLeft w:val="0"/>
      <w:marRight w:val="0"/>
      <w:marTop w:val="0"/>
      <w:marBottom w:val="0"/>
      <w:divBdr>
        <w:top w:val="none" w:sz="0" w:space="0" w:color="auto"/>
        <w:left w:val="none" w:sz="0" w:space="0" w:color="auto"/>
        <w:bottom w:val="none" w:sz="0" w:space="0" w:color="auto"/>
        <w:right w:val="none" w:sz="0" w:space="0" w:color="auto"/>
      </w:divBdr>
    </w:div>
    <w:div w:id="2059283969">
      <w:bodyDiv w:val="1"/>
      <w:marLeft w:val="0"/>
      <w:marRight w:val="0"/>
      <w:marTop w:val="0"/>
      <w:marBottom w:val="0"/>
      <w:divBdr>
        <w:top w:val="none" w:sz="0" w:space="0" w:color="auto"/>
        <w:left w:val="none" w:sz="0" w:space="0" w:color="auto"/>
        <w:bottom w:val="none" w:sz="0" w:space="0" w:color="auto"/>
        <w:right w:val="none" w:sz="0" w:space="0" w:color="auto"/>
      </w:divBdr>
    </w:div>
    <w:div w:id="2060083679">
      <w:bodyDiv w:val="1"/>
      <w:marLeft w:val="0"/>
      <w:marRight w:val="0"/>
      <w:marTop w:val="0"/>
      <w:marBottom w:val="0"/>
      <w:divBdr>
        <w:top w:val="none" w:sz="0" w:space="0" w:color="auto"/>
        <w:left w:val="none" w:sz="0" w:space="0" w:color="auto"/>
        <w:bottom w:val="none" w:sz="0" w:space="0" w:color="auto"/>
        <w:right w:val="none" w:sz="0" w:space="0" w:color="auto"/>
      </w:divBdr>
    </w:div>
    <w:div w:id="2062511107">
      <w:bodyDiv w:val="1"/>
      <w:marLeft w:val="0"/>
      <w:marRight w:val="0"/>
      <w:marTop w:val="0"/>
      <w:marBottom w:val="0"/>
      <w:divBdr>
        <w:top w:val="none" w:sz="0" w:space="0" w:color="auto"/>
        <w:left w:val="none" w:sz="0" w:space="0" w:color="auto"/>
        <w:bottom w:val="none" w:sz="0" w:space="0" w:color="auto"/>
        <w:right w:val="none" w:sz="0" w:space="0" w:color="auto"/>
      </w:divBdr>
    </w:div>
    <w:div w:id="2062705290">
      <w:bodyDiv w:val="1"/>
      <w:marLeft w:val="0"/>
      <w:marRight w:val="0"/>
      <w:marTop w:val="0"/>
      <w:marBottom w:val="0"/>
      <w:divBdr>
        <w:top w:val="none" w:sz="0" w:space="0" w:color="auto"/>
        <w:left w:val="none" w:sz="0" w:space="0" w:color="auto"/>
        <w:bottom w:val="none" w:sz="0" w:space="0" w:color="auto"/>
        <w:right w:val="none" w:sz="0" w:space="0" w:color="auto"/>
      </w:divBdr>
    </w:div>
    <w:div w:id="2063359023">
      <w:bodyDiv w:val="1"/>
      <w:marLeft w:val="0"/>
      <w:marRight w:val="0"/>
      <w:marTop w:val="0"/>
      <w:marBottom w:val="0"/>
      <w:divBdr>
        <w:top w:val="none" w:sz="0" w:space="0" w:color="auto"/>
        <w:left w:val="none" w:sz="0" w:space="0" w:color="auto"/>
        <w:bottom w:val="none" w:sz="0" w:space="0" w:color="auto"/>
        <w:right w:val="none" w:sz="0" w:space="0" w:color="auto"/>
      </w:divBdr>
    </w:div>
    <w:div w:id="2063404467">
      <w:bodyDiv w:val="1"/>
      <w:marLeft w:val="0"/>
      <w:marRight w:val="0"/>
      <w:marTop w:val="0"/>
      <w:marBottom w:val="0"/>
      <w:divBdr>
        <w:top w:val="none" w:sz="0" w:space="0" w:color="auto"/>
        <w:left w:val="none" w:sz="0" w:space="0" w:color="auto"/>
        <w:bottom w:val="none" w:sz="0" w:space="0" w:color="auto"/>
        <w:right w:val="none" w:sz="0" w:space="0" w:color="auto"/>
      </w:divBdr>
    </w:div>
    <w:div w:id="2064449779">
      <w:bodyDiv w:val="1"/>
      <w:marLeft w:val="0"/>
      <w:marRight w:val="0"/>
      <w:marTop w:val="0"/>
      <w:marBottom w:val="0"/>
      <w:divBdr>
        <w:top w:val="none" w:sz="0" w:space="0" w:color="auto"/>
        <w:left w:val="none" w:sz="0" w:space="0" w:color="auto"/>
        <w:bottom w:val="none" w:sz="0" w:space="0" w:color="auto"/>
        <w:right w:val="none" w:sz="0" w:space="0" w:color="auto"/>
      </w:divBdr>
    </w:div>
    <w:div w:id="2065328265">
      <w:bodyDiv w:val="1"/>
      <w:marLeft w:val="0"/>
      <w:marRight w:val="0"/>
      <w:marTop w:val="0"/>
      <w:marBottom w:val="0"/>
      <w:divBdr>
        <w:top w:val="none" w:sz="0" w:space="0" w:color="auto"/>
        <w:left w:val="none" w:sz="0" w:space="0" w:color="auto"/>
        <w:bottom w:val="none" w:sz="0" w:space="0" w:color="auto"/>
        <w:right w:val="none" w:sz="0" w:space="0" w:color="auto"/>
      </w:divBdr>
    </w:div>
    <w:div w:id="2065446509">
      <w:bodyDiv w:val="1"/>
      <w:marLeft w:val="0"/>
      <w:marRight w:val="0"/>
      <w:marTop w:val="0"/>
      <w:marBottom w:val="0"/>
      <w:divBdr>
        <w:top w:val="none" w:sz="0" w:space="0" w:color="auto"/>
        <w:left w:val="none" w:sz="0" w:space="0" w:color="auto"/>
        <w:bottom w:val="none" w:sz="0" w:space="0" w:color="auto"/>
        <w:right w:val="none" w:sz="0" w:space="0" w:color="auto"/>
      </w:divBdr>
    </w:div>
    <w:div w:id="2065450055">
      <w:bodyDiv w:val="1"/>
      <w:marLeft w:val="0"/>
      <w:marRight w:val="0"/>
      <w:marTop w:val="0"/>
      <w:marBottom w:val="0"/>
      <w:divBdr>
        <w:top w:val="none" w:sz="0" w:space="0" w:color="auto"/>
        <w:left w:val="none" w:sz="0" w:space="0" w:color="auto"/>
        <w:bottom w:val="none" w:sz="0" w:space="0" w:color="auto"/>
        <w:right w:val="none" w:sz="0" w:space="0" w:color="auto"/>
      </w:divBdr>
    </w:div>
    <w:div w:id="2065521890">
      <w:bodyDiv w:val="1"/>
      <w:marLeft w:val="0"/>
      <w:marRight w:val="0"/>
      <w:marTop w:val="0"/>
      <w:marBottom w:val="0"/>
      <w:divBdr>
        <w:top w:val="none" w:sz="0" w:space="0" w:color="auto"/>
        <w:left w:val="none" w:sz="0" w:space="0" w:color="auto"/>
        <w:bottom w:val="none" w:sz="0" w:space="0" w:color="auto"/>
        <w:right w:val="none" w:sz="0" w:space="0" w:color="auto"/>
      </w:divBdr>
    </w:div>
    <w:div w:id="2067099241">
      <w:bodyDiv w:val="1"/>
      <w:marLeft w:val="0"/>
      <w:marRight w:val="0"/>
      <w:marTop w:val="0"/>
      <w:marBottom w:val="0"/>
      <w:divBdr>
        <w:top w:val="none" w:sz="0" w:space="0" w:color="auto"/>
        <w:left w:val="none" w:sz="0" w:space="0" w:color="auto"/>
        <w:bottom w:val="none" w:sz="0" w:space="0" w:color="auto"/>
        <w:right w:val="none" w:sz="0" w:space="0" w:color="auto"/>
      </w:divBdr>
    </w:div>
    <w:div w:id="2069063629">
      <w:bodyDiv w:val="1"/>
      <w:marLeft w:val="0"/>
      <w:marRight w:val="0"/>
      <w:marTop w:val="0"/>
      <w:marBottom w:val="0"/>
      <w:divBdr>
        <w:top w:val="none" w:sz="0" w:space="0" w:color="auto"/>
        <w:left w:val="none" w:sz="0" w:space="0" w:color="auto"/>
        <w:bottom w:val="none" w:sz="0" w:space="0" w:color="auto"/>
        <w:right w:val="none" w:sz="0" w:space="0" w:color="auto"/>
      </w:divBdr>
    </w:div>
    <w:div w:id="2069106216">
      <w:bodyDiv w:val="1"/>
      <w:marLeft w:val="0"/>
      <w:marRight w:val="0"/>
      <w:marTop w:val="0"/>
      <w:marBottom w:val="0"/>
      <w:divBdr>
        <w:top w:val="none" w:sz="0" w:space="0" w:color="auto"/>
        <w:left w:val="none" w:sz="0" w:space="0" w:color="auto"/>
        <w:bottom w:val="none" w:sz="0" w:space="0" w:color="auto"/>
        <w:right w:val="none" w:sz="0" w:space="0" w:color="auto"/>
      </w:divBdr>
    </w:div>
    <w:div w:id="2069110611">
      <w:bodyDiv w:val="1"/>
      <w:marLeft w:val="0"/>
      <w:marRight w:val="0"/>
      <w:marTop w:val="0"/>
      <w:marBottom w:val="0"/>
      <w:divBdr>
        <w:top w:val="none" w:sz="0" w:space="0" w:color="auto"/>
        <w:left w:val="none" w:sz="0" w:space="0" w:color="auto"/>
        <w:bottom w:val="none" w:sz="0" w:space="0" w:color="auto"/>
        <w:right w:val="none" w:sz="0" w:space="0" w:color="auto"/>
      </w:divBdr>
    </w:div>
    <w:div w:id="2070568762">
      <w:bodyDiv w:val="1"/>
      <w:marLeft w:val="0"/>
      <w:marRight w:val="0"/>
      <w:marTop w:val="0"/>
      <w:marBottom w:val="0"/>
      <w:divBdr>
        <w:top w:val="none" w:sz="0" w:space="0" w:color="auto"/>
        <w:left w:val="none" w:sz="0" w:space="0" w:color="auto"/>
        <w:bottom w:val="none" w:sz="0" w:space="0" w:color="auto"/>
        <w:right w:val="none" w:sz="0" w:space="0" w:color="auto"/>
      </w:divBdr>
    </w:div>
    <w:div w:id="2070836313">
      <w:bodyDiv w:val="1"/>
      <w:marLeft w:val="0"/>
      <w:marRight w:val="0"/>
      <w:marTop w:val="0"/>
      <w:marBottom w:val="0"/>
      <w:divBdr>
        <w:top w:val="none" w:sz="0" w:space="0" w:color="auto"/>
        <w:left w:val="none" w:sz="0" w:space="0" w:color="auto"/>
        <w:bottom w:val="none" w:sz="0" w:space="0" w:color="auto"/>
        <w:right w:val="none" w:sz="0" w:space="0" w:color="auto"/>
      </w:divBdr>
    </w:div>
    <w:div w:id="2070958998">
      <w:bodyDiv w:val="1"/>
      <w:marLeft w:val="0"/>
      <w:marRight w:val="0"/>
      <w:marTop w:val="0"/>
      <w:marBottom w:val="0"/>
      <w:divBdr>
        <w:top w:val="none" w:sz="0" w:space="0" w:color="auto"/>
        <w:left w:val="none" w:sz="0" w:space="0" w:color="auto"/>
        <w:bottom w:val="none" w:sz="0" w:space="0" w:color="auto"/>
        <w:right w:val="none" w:sz="0" w:space="0" w:color="auto"/>
      </w:divBdr>
    </w:div>
    <w:div w:id="2071883261">
      <w:bodyDiv w:val="1"/>
      <w:marLeft w:val="0"/>
      <w:marRight w:val="0"/>
      <w:marTop w:val="0"/>
      <w:marBottom w:val="0"/>
      <w:divBdr>
        <w:top w:val="none" w:sz="0" w:space="0" w:color="auto"/>
        <w:left w:val="none" w:sz="0" w:space="0" w:color="auto"/>
        <w:bottom w:val="none" w:sz="0" w:space="0" w:color="auto"/>
        <w:right w:val="none" w:sz="0" w:space="0" w:color="auto"/>
      </w:divBdr>
    </w:div>
    <w:div w:id="2072920674">
      <w:bodyDiv w:val="1"/>
      <w:marLeft w:val="0"/>
      <w:marRight w:val="0"/>
      <w:marTop w:val="0"/>
      <w:marBottom w:val="0"/>
      <w:divBdr>
        <w:top w:val="none" w:sz="0" w:space="0" w:color="auto"/>
        <w:left w:val="none" w:sz="0" w:space="0" w:color="auto"/>
        <w:bottom w:val="none" w:sz="0" w:space="0" w:color="auto"/>
        <w:right w:val="none" w:sz="0" w:space="0" w:color="auto"/>
      </w:divBdr>
    </w:div>
    <w:div w:id="2075153942">
      <w:bodyDiv w:val="1"/>
      <w:marLeft w:val="0"/>
      <w:marRight w:val="0"/>
      <w:marTop w:val="0"/>
      <w:marBottom w:val="0"/>
      <w:divBdr>
        <w:top w:val="none" w:sz="0" w:space="0" w:color="auto"/>
        <w:left w:val="none" w:sz="0" w:space="0" w:color="auto"/>
        <w:bottom w:val="none" w:sz="0" w:space="0" w:color="auto"/>
        <w:right w:val="none" w:sz="0" w:space="0" w:color="auto"/>
      </w:divBdr>
    </w:div>
    <w:div w:id="2077194312">
      <w:bodyDiv w:val="1"/>
      <w:marLeft w:val="0"/>
      <w:marRight w:val="0"/>
      <w:marTop w:val="0"/>
      <w:marBottom w:val="0"/>
      <w:divBdr>
        <w:top w:val="none" w:sz="0" w:space="0" w:color="auto"/>
        <w:left w:val="none" w:sz="0" w:space="0" w:color="auto"/>
        <w:bottom w:val="none" w:sz="0" w:space="0" w:color="auto"/>
        <w:right w:val="none" w:sz="0" w:space="0" w:color="auto"/>
      </w:divBdr>
    </w:div>
    <w:div w:id="2077429728">
      <w:bodyDiv w:val="1"/>
      <w:marLeft w:val="0"/>
      <w:marRight w:val="0"/>
      <w:marTop w:val="0"/>
      <w:marBottom w:val="0"/>
      <w:divBdr>
        <w:top w:val="none" w:sz="0" w:space="0" w:color="auto"/>
        <w:left w:val="none" w:sz="0" w:space="0" w:color="auto"/>
        <w:bottom w:val="none" w:sz="0" w:space="0" w:color="auto"/>
        <w:right w:val="none" w:sz="0" w:space="0" w:color="auto"/>
      </w:divBdr>
    </w:div>
    <w:div w:id="2077513536">
      <w:bodyDiv w:val="1"/>
      <w:marLeft w:val="0"/>
      <w:marRight w:val="0"/>
      <w:marTop w:val="0"/>
      <w:marBottom w:val="0"/>
      <w:divBdr>
        <w:top w:val="none" w:sz="0" w:space="0" w:color="auto"/>
        <w:left w:val="none" w:sz="0" w:space="0" w:color="auto"/>
        <w:bottom w:val="none" w:sz="0" w:space="0" w:color="auto"/>
        <w:right w:val="none" w:sz="0" w:space="0" w:color="auto"/>
      </w:divBdr>
    </w:div>
    <w:div w:id="2077700904">
      <w:bodyDiv w:val="1"/>
      <w:marLeft w:val="0"/>
      <w:marRight w:val="0"/>
      <w:marTop w:val="0"/>
      <w:marBottom w:val="0"/>
      <w:divBdr>
        <w:top w:val="none" w:sz="0" w:space="0" w:color="auto"/>
        <w:left w:val="none" w:sz="0" w:space="0" w:color="auto"/>
        <w:bottom w:val="none" w:sz="0" w:space="0" w:color="auto"/>
        <w:right w:val="none" w:sz="0" w:space="0" w:color="auto"/>
      </w:divBdr>
    </w:div>
    <w:div w:id="2079208810">
      <w:bodyDiv w:val="1"/>
      <w:marLeft w:val="0"/>
      <w:marRight w:val="0"/>
      <w:marTop w:val="0"/>
      <w:marBottom w:val="0"/>
      <w:divBdr>
        <w:top w:val="none" w:sz="0" w:space="0" w:color="auto"/>
        <w:left w:val="none" w:sz="0" w:space="0" w:color="auto"/>
        <w:bottom w:val="none" w:sz="0" w:space="0" w:color="auto"/>
        <w:right w:val="none" w:sz="0" w:space="0" w:color="auto"/>
      </w:divBdr>
    </w:div>
    <w:div w:id="2082363432">
      <w:bodyDiv w:val="1"/>
      <w:marLeft w:val="0"/>
      <w:marRight w:val="0"/>
      <w:marTop w:val="0"/>
      <w:marBottom w:val="0"/>
      <w:divBdr>
        <w:top w:val="none" w:sz="0" w:space="0" w:color="auto"/>
        <w:left w:val="none" w:sz="0" w:space="0" w:color="auto"/>
        <w:bottom w:val="none" w:sz="0" w:space="0" w:color="auto"/>
        <w:right w:val="none" w:sz="0" w:space="0" w:color="auto"/>
      </w:divBdr>
    </w:div>
    <w:div w:id="2084333888">
      <w:bodyDiv w:val="1"/>
      <w:marLeft w:val="0"/>
      <w:marRight w:val="0"/>
      <w:marTop w:val="0"/>
      <w:marBottom w:val="0"/>
      <w:divBdr>
        <w:top w:val="none" w:sz="0" w:space="0" w:color="auto"/>
        <w:left w:val="none" w:sz="0" w:space="0" w:color="auto"/>
        <w:bottom w:val="none" w:sz="0" w:space="0" w:color="auto"/>
        <w:right w:val="none" w:sz="0" w:space="0" w:color="auto"/>
      </w:divBdr>
    </w:div>
    <w:div w:id="2086143726">
      <w:bodyDiv w:val="1"/>
      <w:marLeft w:val="0"/>
      <w:marRight w:val="0"/>
      <w:marTop w:val="0"/>
      <w:marBottom w:val="0"/>
      <w:divBdr>
        <w:top w:val="none" w:sz="0" w:space="0" w:color="auto"/>
        <w:left w:val="none" w:sz="0" w:space="0" w:color="auto"/>
        <w:bottom w:val="none" w:sz="0" w:space="0" w:color="auto"/>
        <w:right w:val="none" w:sz="0" w:space="0" w:color="auto"/>
      </w:divBdr>
    </w:div>
    <w:div w:id="2086799560">
      <w:bodyDiv w:val="1"/>
      <w:marLeft w:val="0"/>
      <w:marRight w:val="0"/>
      <w:marTop w:val="0"/>
      <w:marBottom w:val="0"/>
      <w:divBdr>
        <w:top w:val="none" w:sz="0" w:space="0" w:color="auto"/>
        <w:left w:val="none" w:sz="0" w:space="0" w:color="auto"/>
        <w:bottom w:val="none" w:sz="0" w:space="0" w:color="auto"/>
        <w:right w:val="none" w:sz="0" w:space="0" w:color="auto"/>
      </w:divBdr>
    </w:div>
    <w:div w:id="2088115130">
      <w:bodyDiv w:val="1"/>
      <w:marLeft w:val="0"/>
      <w:marRight w:val="0"/>
      <w:marTop w:val="0"/>
      <w:marBottom w:val="0"/>
      <w:divBdr>
        <w:top w:val="none" w:sz="0" w:space="0" w:color="auto"/>
        <w:left w:val="none" w:sz="0" w:space="0" w:color="auto"/>
        <w:bottom w:val="none" w:sz="0" w:space="0" w:color="auto"/>
        <w:right w:val="none" w:sz="0" w:space="0" w:color="auto"/>
      </w:divBdr>
    </w:div>
    <w:div w:id="2088763493">
      <w:bodyDiv w:val="1"/>
      <w:marLeft w:val="0"/>
      <w:marRight w:val="0"/>
      <w:marTop w:val="0"/>
      <w:marBottom w:val="0"/>
      <w:divBdr>
        <w:top w:val="none" w:sz="0" w:space="0" w:color="auto"/>
        <w:left w:val="none" w:sz="0" w:space="0" w:color="auto"/>
        <w:bottom w:val="none" w:sz="0" w:space="0" w:color="auto"/>
        <w:right w:val="none" w:sz="0" w:space="0" w:color="auto"/>
      </w:divBdr>
    </w:div>
    <w:div w:id="2088919164">
      <w:bodyDiv w:val="1"/>
      <w:marLeft w:val="0"/>
      <w:marRight w:val="0"/>
      <w:marTop w:val="0"/>
      <w:marBottom w:val="0"/>
      <w:divBdr>
        <w:top w:val="none" w:sz="0" w:space="0" w:color="auto"/>
        <w:left w:val="none" w:sz="0" w:space="0" w:color="auto"/>
        <w:bottom w:val="none" w:sz="0" w:space="0" w:color="auto"/>
        <w:right w:val="none" w:sz="0" w:space="0" w:color="auto"/>
      </w:divBdr>
    </w:div>
    <w:div w:id="2089962381">
      <w:bodyDiv w:val="1"/>
      <w:marLeft w:val="0"/>
      <w:marRight w:val="0"/>
      <w:marTop w:val="0"/>
      <w:marBottom w:val="0"/>
      <w:divBdr>
        <w:top w:val="none" w:sz="0" w:space="0" w:color="auto"/>
        <w:left w:val="none" w:sz="0" w:space="0" w:color="auto"/>
        <w:bottom w:val="none" w:sz="0" w:space="0" w:color="auto"/>
        <w:right w:val="none" w:sz="0" w:space="0" w:color="auto"/>
      </w:divBdr>
    </w:div>
    <w:div w:id="2090732455">
      <w:bodyDiv w:val="1"/>
      <w:marLeft w:val="0"/>
      <w:marRight w:val="0"/>
      <w:marTop w:val="0"/>
      <w:marBottom w:val="0"/>
      <w:divBdr>
        <w:top w:val="none" w:sz="0" w:space="0" w:color="auto"/>
        <w:left w:val="none" w:sz="0" w:space="0" w:color="auto"/>
        <w:bottom w:val="none" w:sz="0" w:space="0" w:color="auto"/>
        <w:right w:val="none" w:sz="0" w:space="0" w:color="auto"/>
      </w:divBdr>
    </w:div>
    <w:div w:id="2091583776">
      <w:bodyDiv w:val="1"/>
      <w:marLeft w:val="0"/>
      <w:marRight w:val="0"/>
      <w:marTop w:val="0"/>
      <w:marBottom w:val="0"/>
      <w:divBdr>
        <w:top w:val="none" w:sz="0" w:space="0" w:color="auto"/>
        <w:left w:val="none" w:sz="0" w:space="0" w:color="auto"/>
        <w:bottom w:val="none" w:sz="0" w:space="0" w:color="auto"/>
        <w:right w:val="none" w:sz="0" w:space="0" w:color="auto"/>
      </w:divBdr>
    </w:div>
    <w:div w:id="2091735776">
      <w:bodyDiv w:val="1"/>
      <w:marLeft w:val="0"/>
      <w:marRight w:val="0"/>
      <w:marTop w:val="0"/>
      <w:marBottom w:val="0"/>
      <w:divBdr>
        <w:top w:val="none" w:sz="0" w:space="0" w:color="auto"/>
        <w:left w:val="none" w:sz="0" w:space="0" w:color="auto"/>
        <w:bottom w:val="none" w:sz="0" w:space="0" w:color="auto"/>
        <w:right w:val="none" w:sz="0" w:space="0" w:color="auto"/>
      </w:divBdr>
    </w:div>
    <w:div w:id="2092924260">
      <w:bodyDiv w:val="1"/>
      <w:marLeft w:val="0"/>
      <w:marRight w:val="0"/>
      <w:marTop w:val="0"/>
      <w:marBottom w:val="0"/>
      <w:divBdr>
        <w:top w:val="none" w:sz="0" w:space="0" w:color="auto"/>
        <w:left w:val="none" w:sz="0" w:space="0" w:color="auto"/>
        <w:bottom w:val="none" w:sz="0" w:space="0" w:color="auto"/>
        <w:right w:val="none" w:sz="0" w:space="0" w:color="auto"/>
      </w:divBdr>
    </w:div>
    <w:div w:id="2093578181">
      <w:bodyDiv w:val="1"/>
      <w:marLeft w:val="0"/>
      <w:marRight w:val="0"/>
      <w:marTop w:val="0"/>
      <w:marBottom w:val="0"/>
      <w:divBdr>
        <w:top w:val="none" w:sz="0" w:space="0" w:color="auto"/>
        <w:left w:val="none" w:sz="0" w:space="0" w:color="auto"/>
        <w:bottom w:val="none" w:sz="0" w:space="0" w:color="auto"/>
        <w:right w:val="none" w:sz="0" w:space="0" w:color="auto"/>
      </w:divBdr>
    </w:div>
    <w:div w:id="2094009858">
      <w:bodyDiv w:val="1"/>
      <w:marLeft w:val="0"/>
      <w:marRight w:val="0"/>
      <w:marTop w:val="0"/>
      <w:marBottom w:val="0"/>
      <w:divBdr>
        <w:top w:val="none" w:sz="0" w:space="0" w:color="auto"/>
        <w:left w:val="none" w:sz="0" w:space="0" w:color="auto"/>
        <w:bottom w:val="none" w:sz="0" w:space="0" w:color="auto"/>
        <w:right w:val="none" w:sz="0" w:space="0" w:color="auto"/>
      </w:divBdr>
    </w:div>
    <w:div w:id="2095321533">
      <w:bodyDiv w:val="1"/>
      <w:marLeft w:val="0"/>
      <w:marRight w:val="0"/>
      <w:marTop w:val="0"/>
      <w:marBottom w:val="0"/>
      <w:divBdr>
        <w:top w:val="none" w:sz="0" w:space="0" w:color="auto"/>
        <w:left w:val="none" w:sz="0" w:space="0" w:color="auto"/>
        <w:bottom w:val="none" w:sz="0" w:space="0" w:color="auto"/>
        <w:right w:val="none" w:sz="0" w:space="0" w:color="auto"/>
      </w:divBdr>
    </w:div>
    <w:div w:id="2095928835">
      <w:bodyDiv w:val="1"/>
      <w:marLeft w:val="0"/>
      <w:marRight w:val="0"/>
      <w:marTop w:val="0"/>
      <w:marBottom w:val="0"/>
      <w:divBdr>
        <w:top w:val="none" w:sz="0" w:space="0" w:color="auto"/>
        <w:left w:val="none" w:sz="0" w:space="0" w:color="auto"/>
        <w:bottom w:val="none" w:sz="0" w:space="0" w:color="auto"/>
        <w:right w:val="none" w:sz="0" w:space="0" w:color="auto"/>
      </w:divBdr>
    </w:div>
    <w:div w:id="2097434440">
      <w:bodyDiv w:val="1"/>
      <w:marLeft w:val="0"/>
      <w:marRight w:val="0"/>
      <w:marTop w:val="0"/>
      <w:marBottom w:val="0"/>
      <w:divBdr>
        <w:top w:val="none" w:sz="0" w:space="0" w:color="auto"/>
        <w:left w:val="none" w:sz="0" w:space="0" w:color="auto"/>
        <w:bottom w:val="none" w:sz="0" w:space="0" w:color="auto"/>
        <w:right w:val="none" w:sz="0" w:space="0" w:color="auto"/>
      </w:divBdr>
    </w:div>
    <w:div w:id="2097509146">
      <w:bodyDiv w:val="1"/>
      <w:marLeft w:val="0"/>
      <w:marRight w:val="0"/>
      <w:marTop w:val="0"/>
      <w:marBottom w:val="0"/>
      <w:divBdr>
        <w:top w:val="none" w:sz="0" w:space="0" w:color="auto"/>
        <w:left w:val="none" w:sz="0" w:space="0" w:color="auto"/>
        <w:bottom w:val="none" w:sz="0" w:space="0" w:color="auto"/>
        <w:right w:val="none" w:sz="0" w:space="0" w:color="auto"/>
      </w:divBdr>
    </w:div>
    <w:div w:id="2099399521">
      <w:bodyDiv w:val="1"/>
      <w:marLeft w:val="0"/>
      <w:marRight w:val="0"/>
      <w:marTop w:val="0"/>
      <w:marBottom w:val="0"/>
      <w:divBdr>
        <w:top w:val="none" w:sz="0" w:space="0" w:color="auto"/>
        <w:left w:val="none" w:sz="0" w:space="0" w:color="auto"/>
        <w:bottom w:val="none" w:sz="0" w:space="0" w:color="auto"/>
        <w:right w:val="none" w:sz="0" w:space="0" w:color="auto"/>
      </w:divBdr>
    </w:div>
    <w:div w:id="2101443123">
      <w:bodyDiv w:val="1"/>
      <w:marLeft w:val="0"/>
      <w:marRight w:val="0"/>
      <w:marTop w:val="0"/>
      <w:marBottom w:val="0"/>
      <w:divBdr>
        <w:top w:val="none" w:sz="0" w:space="0" w:color="auto"/>
        <w:left w:val="none" w:sz="0" w:space="0" w:color="auto"/>
        <w:bottom w:val="none" w:sz="0" w:space="0" w:color="auto"/>
        <w:right w:val="none" w:sz="0" w:space="0" w:color="auto"/>
      </w:divBdr>
    </w:div>
    <w:div w:id="2102331516">
      <w:bodyDiv w:val="1"/>
      <w:marLeft w:val="0"/>
      <w:marRight w:val="0"/>
      <w:marTop w:val="0"/>
      <w:marBottom w:val="0"/>
      <w:divBdr>
        <w:top w:val="none" w:sz="0" w:space="0" w:color="auto"/>
        <w:left w:val="none" w:sz="0" w:space="0" w:color="auto"/>
        <w:bottom w:val="none" w:sz="0" w:space="0" w:color="auto"/>
        <w:right w:val="none" w:sz="0" w:space="0" w:color="auto"/>
      </w:divBdr>
    </w:div>
    <w:div w:id="2102990659">
      <w:bodyDiv w:val="1"/>
      <w:marLeft w:val="0"/>
      <w:marRight w:val="0"/>
      <w:marTop w:val="0"/>
      <w:marBottom w:val="0"/>
      <w:divBdr>
        <w:top w:val="none" w:sz="0" w:space="0" w:color="auto"/>
        <w:left w:val="none" w:sz="0" w:space="0" w:color="auto"/>
        <w:bottom w:val="none" w:sz="0" w:space="0" w:color="auto"/>
        <w:right w:val="none" w:sz="0" w:space="0" w:color="auto"/>
      </w:divBdr>
    </w:div>
    <w:div w:id="2103408288">
      <w:bodyDiv w:val="1"/>
      <w:marLeft w:val="0"/>
      <w:marRight w:val="0"/>
      <w:marTop w:val="0"/>
      <w:marBottom w:val="0"/>
      <w:divBdr>
        <w:top w:val="none" w:sz="0" w:space="0" w:color="auto"/>
        <w:left w:val="none" w:sz="0" w:space="0" w:color="auto"/>
        <w:bottom w:val="none" w:sz="0" w:space="0" w:color="auto"/>
        <w:right w:val="none" w:sz="0" w:space="0" w:color="auto"/>
      </w:divBdr>
    </w:div>
    <w:div w:id="2105300770">
      <w:bodyDiv w:val="1"/>
      <w:marLeft w:val="0"/>
      <w:marRight w:val="0"/>
      <w:marTop w:val="0"/>
      <w:marBottom w:val="0"/>
      <w:divBdr>
        <w:top w:val="none" w:sz="0" w:space="0" w:color="auto"/>
        <w:left w:val="none" w:sz="0" w:space="0" w:color="auto"/>
        <w:bottom w:val="none" w:sz="0" w:space="0" w:color="auto"/>
        <w:right w:val="none" w:sz="0" w:space="0" w:color="auto"/>
      </w:divBdr>
    </w:div>
    <w:div w:id="2105415362">
      <w:bodyDiv w:val="1"/>
      <w:marLeft w:val="0"/>
      <w:marRight w:val="0"/>
      <w:marTop w:val="0"/>
      <w:marBottom w:val="0"/>
      <w:divBdr>
        <w:top w:val="none" w:sz="0" w:space="0" w:color="auto"/>
        <w:left w:val="none" w:sz="0" w:space="0" w:color="auto"/>
        <w:bottom w:val="none" w:sz="0" w:space="0" w:color="auto"/>
        <w:right w:val="none" w:sz="0" w:space="0" w:color="auto"/>
      </w:divBdr>
    </w:div>
    <w:div w:id="2106070721">
      <w:bodyDiv w:val="1"/>
      <w:marLeft w:val="0"/>
      <w:marRight w:val="0"/>
      <w:marTop w:val="0"/>
      <w:marBottom w:val="0"/>
      <w:divBdr>
        <w:top w:val="none" w:sz="0" w:space="0" w:color="auto"/>
        <w:left w:val="none" w:sz="0" w:space="0" w:color="auto"/>
        <w:bottom w:val="none" w:sz="0" w:space="0" w:color="auto"/>
        <w:right w:val="none" w:sz="0" w:space="0" w:color="auto"/>
      </w:divBdr>
    </w:div>
    <w:div w:id="2107119344">
      <w:bodyDiv w:val="1"/>
      <w:marLeft w:val="0"/>
      <w:marRight w:val="0"/>
      <w:marTop w:val="0"/>
      <w:marBottom w:val="0"/>
      <w:divBdr>
        <w:top w:val="none" w:sz="0" w:space="0" w:color="auto"/>
        <w:left w:val="none" w:sz="0" w:space="0" w:color="auto"/>
        <w:bottom w:val="none" w:sz="0" w:space="0" w:color="auto"/>
        <w:right w:val="none" w:sz="0" w:space="0" w:color="auto"/>
      </w:divBdr>
    </w:div>
    <w:div w:id="2107651262">
      <w:bodyDiv w:val="1"/>
      <w:marLeft w:val="0"/>
      <w:marRight w:val="0"/>
      <w:marTop w:val="0"/>
      <w:marBottom w:val="0"/>
      <w:divBdr>
        <w:top w:val="none" w:sz="0" w:space="0" w:color="auto"/>
        <w:left w:val="none" w:sz="0" w:space="0" w:color="auto"/>
        <w:bottom w:val="none" w:sz="0" w:space="0" w:color="auto"/>
        <w:right w:val="none" w:sz="0" w:space="0" w:color="auto"/>
      </w:divBdr>
    </w:div>
    <w:div w:id="2108456494">
      <w:bodyDiv w:val="1"/>
      <w:marLeft w:val="0"/>
      <w:marRight w:val="0"/>
      <w:marTop w:val="0"/>
      <w:marBottom w:val="0"/>
      <w:divBdr>
        <w:top w:val="none" w:sz="0" w:space="0" w:color="auto"/>
        <w:left w:val="none" w:sz="0" w:space="0" w:color="auto"/>
        <w:bottom w:val="none" w:sz="0" w:space="0" w:color="auto"/>
        <w:right w:val="none" w:sz="0" w:space="0" w:color="auto"/>
      </w:divBdr>
    </w:div>
    <w:div w:id="2109036273">
      <w:bodyDiv w:val="1"/>
      <w:marLeft w:val="0"/>
      <w:marRight w:val="0"/>
      <w:marTop w:val="0"/>
      <w:marBottom w:val="0"/>
      <w:divBdr>
        <w:top w:val="none" w:sz="0" w:space="0" w:color="auto"/>
        <w:left w:val="none" w:sz="0" w:space="0" w:color="auto"/>
        <w:bottom w:val="none" w:sz="0" w:space="0" w:color="auto"/>
        <w:right w:val="none" w:sz="0" w:space="0" w:color="auto"/>
      </w:divBdr>
    </w:div>
    <w:div w:id="2109233097">
      <w:bodyDiv w:val="1"/>
      <w:marLeft w:val="0"/>
      <w:marRight w:val="0"/>
      <w:marTop w:val="0"/>
      <w:marBottom w:val="0"/>
      <w:divBdr>
        <w:top w:val="none" w:sz="0" w:space="0" w:color="auto"/>
        <w:left w:val="none" w:sz="0" w:space="0" w:color="auto"/>
        <w:bottom w:val="none" w:sz="0" w:space="0" w:color="auto"/>
        <w:right w:val="none" w:sz="0" w:space="0" w:color="auto"/>
      </w:divBdr>
    </w:div>
    <w:div w:id="2109544794">
      <w:bodyDiv w:val="1"/>
      <w:marLeft w:val="0"/>
      <w:marRight w:val="0"/>
      <w:marTop w:val="0"/>
      <w:marBottom w:val="0"/>
      <w:divBdr>
        <w:top w:val="none" w:sz="0" w:space="0" w:color="auto"/>
        <w:left w:val="none" w:sz="0" w:space="0" w:color="auto"/>
        <w:bottom w:val="none" w:sz="0" w:space="0" w:color="auto"/>
        <w:right w:val="none" w:sz="0" w:space="0" w:color="auto"/>
      </w:divBdr>
    </w:div>
    <w:div w:id="2110856400">
      <w:bodyDiv w:val="1"/>
      <w:marLeft w:val="0"/>
      <w:marRight w:val="0"/>
      <w:marTop w:val="0"/>
      <w:marBottom w:val="0"/>
      <w:divBdr>
        <w:top w:val="none" w:sz="0" w:space="0" w:color="auto"/>
        <w:left w:val="none" w:sz="0" w:space="0" w:color="auto"/>
        <w:bottom w:val="none" w:sz="0" w:space="0" w:color="auto"/>
        <w:right w:val="none" w:sz="0" w:space="0" w:color="auto"/>
      </w:divBdr>
    </w:div>
    <w:div w:id="2111464136">
      <w:bodyDiv w:val="1"/>
      <w:marLeft w:val="0"/>
      <w:marRight w:val="0"/>
      <w:marTop w:val="0"/>
      <w:marBottom w:val="0"/>
      <w:divBdr>
        <w:top w:val="none" w:sz="0" w:space="0" w:color="auto"/>
        <w:left w:val="none" w:sz="0" w:space="0" w:color="auto"/>
        <w:bottom w:val="none" w:sz="0" w:space="0" w:color="auto"/>
        <w:right w:val="none" w:sz="0" w:space="0" w:color="auto"/>
      </w:divBdr>
    </w:div>
    <w:div w:id="2111776705">
      <w:bodyDiv w:val="1"/>
      <w:marLeft w:val="0"/>
      <w:marRight w:val="0"/>
      <w:marTop w:val="0"/>
      <w:marBottom w:val="0"/>
      <w:divBdr>
        <w:top w:val="none" w:sz="0" w:space="0" w:color="auto"/>
        <w:left w:val="none" w:sz="0" w:space="0" w:color="auto"/>
        <w:bottom w:val="none" w:sz="0" w:space="0" w:color="auto"/>
        <w:right w:val="none" w:sz="0" w:space="0" w:color="auto"/>
      </w:divBdr>
    </w:div>
    <w:div w:id="2113428232">
      <w:bodyDiv w:val="1"/>
      <w:marLeft w:val="0"/>
      <w:marRight w:val="0"/>
      <w:marTop w:val="0"/>
      <w:marBottom w:val="0"/>
      <w:divBdr>
        <w:top w:val="none" w:sz="0" w:space="0" w:color="auto"/>
        <w:left w:val="none" w:sz="0" w:space="0" w:color="auto"/>
        <w:bottom w:val="none" w:sz="0" w:space="0" w:color="auto"/>
        <w:right w:val="none" w:sz="0" w:space="0" w:color="auto"/>
      </w:divBdr>
    </w:div>
    <w:div w:id="2114131588">
      <w:bodyDiv w:val="1"/>
      <w:marLeft w:val="0"/>
      <w:marRight w:val="0"/>
      <w:marTop w:val="0"/>
      <w:marBottom w:val="0"/>
      <w:divBdr>
        <w:top w:val="none" w:sz="0" w:space="0" w:color="auto"/>
        <w:left w:val="none" w:sz="0" w:space="0" w:color="auto"/>
        <w:bottom w:val="none" w:sz="0" w:space="0" w:color="auto"/>
        <w:right w:val="none" w:sz="0" w:space="0" w:color="auto"/>
      </w:divBdr>
    </w:div>
    <w:div w:id="2115204331">
      <w:bodyDiv w:val="1"/>
      <w:marLeft w:val="0"/>
      <w:marRight w:val="0"/>
      <w:marTop w:val="0"/>
      <w:marBottom w:val="0"/>
      <w:divBdr>
        <w:top w:val="none" w:sz="0" w:space="0" w:color="auto"/>
        <w:left w:val="none" w:sz="0" w:space="0" w:color="auto"/>
        <w:bottom w:val="none" w:sz="0" w:space="0" w:color="auto"/>
        <w:right w:val="none" w:sz="0" w:space="0" w:color="auto"/>
      </w:divBdr>
    </w:div>
    <w:div w:id="2115398296">
      <w:bodyDiv w:val="1"/>
      <w:marLeft w:val="0"/>
      <w:marRight w:val="0"/>
      <w:marTop w:val="0"/>
      <w:marBottom w:val="0"/>
      <w:divBdr>
        <w:top w:val="none" w:sz="0" w:space="0" w:color="auto"/>
        <w:left w:val="none" w:sz="0" w:space="0" w:color="auto"/>
        <w:bottom w:val="none" w:sz="0" w:space="0" w:color="auto"/>
        <w:right w:val="none" w:sz="0" w:space="0" w:color="auto"/>
      </w:divBdr>
    </w:div>
    <w:div w:id="2117171978">
      <w:bodyDiv w:val="1"/>
      <w:marLeft w:val="0"/>
      <w:marRight w:val="0"/>
      <w:marTop w:val="0"/>
      <w:marBottom w:val="0"/>
      <w:divBdr>
        <w:top w:val="none" w:sz="0" w:space="0" w:color="auto"/>
        <w:left w:val="none" w:sz="0" w:space="0" w:color="auto"/>
        <w:bottom w:val="none" w:sz="0" w:space="0" w:color="auto"/>
        <w:right w:val="none" w:sz="0" w:space="0" w:color="auto"/>
      </w:divBdr>
    </w:div>
    <w:div w:id="2117214292">
      <w:bodyDiv w:val="1"/>
      <w:marLeft w:val="0"/>
      <w:marRight w:val="0"/>
      <w:marTop w:val="0"/>
      <w:marBottom w:val="0"/>
      <w:divBdr>
        <w:top w:val="none" w:sz="0" w:space="0" w:color="auto"/>
        <w:left w:val="none" w:sz="0" w:space="0" w:color="auto"/>
        <w:bottom w:val="none" w:sz="0" w:space="0" w:color="auto"/>
        <w:right w:val="none" w:sz="0" w:space="0" w:color="auto"/>
      </w:divBdr>
    </w:div>
    <w:div w:id="2118595163">
      <w:bodyDiv w:val="1"/>
      <w:marLeft w:val="0"/>
      <w:marRight w:val="0"/>
      <w:marTop w:val="0"/>
      <w:marBottom w:val="0"/>
      <w:divBdr>
        <w:top w:val="none" w:sz="0" w:space="0" w:color="auto"/>
        <w:left w:val="none" w:sz="0" w:space="0" w:color="auto"/>
        <w:bottom w:val="none" w:sz="0" w:space="0" w:color="auto"/>
        <w:right w:val="none" w:sz="0" w:space="0" w:color="auto"/>
      </w:divBdr>
    </w:div>
    <w:div w:id="2119905464">
      <w:bodyDiv w:val="1"/>
      <w:marLeft w:val="0"/>
      <w:marRight w:val="0"/>
      <w:marTop w:val="0"/>
      <w:marBottom w:val="0"/>
      <w:divBdr>
        <w:top w:val="none" w:sz="0" w:space="0" w:color="auto"/>
        <w:left w:val="none" w:sz="0" w:space="0" w:color="auto"/>
        <w:bottom w:val="none" w:sz="0" w:space="0" w:color="auto"/>
        <w:right w:val="none" w:sz="0" w:space="0" w:color="auto"/>
      </w:divBdr>
    </w:div>
    <w:div w:id="2120492021">
      <w:bodyDiv w:val="1"/>
      <w:marLeft w:val="0"/>
      <w:marRight w:val="0"/>
      <w:marTop w:val="0"/>
      <w:marBottom w:val="0"/>
      <w:divBdr>
        <w:top w:val="none" w:sz="0" w:space="0" w:color="auto"/>
        <w:left w:val="none" w:sz="0" w:space="0" w:color="auto"/>
        <w:bottom w:val="none" w:sz="0" w:space="0" w:color="auto"/>
        <w:right w:val="none" w:sz="0" w:space="0" w:color="auto"/>
      </w:divBdr>
    </w:div>
    <w:div w:id="2123382782">
      <w:bodyDiv w:val="1"/>
      <w:marLeft w:val="0"/>
      <w:marRight w:val="0"/>
      <w:marTop w:val="0"/>
      <w:marBottom w:val="0"/>
      <w:divBdr>
        <w:top w:val="none" w:sz="0" w:space="0" w:color="auto"/>
        <w:left w:val="none" w:sz="0" w:space="0" w:color="auto"/>
        <w:bottom w:val="none" w:sz="0" w:space="0" w:color="auto"/>
        <w:right w:val="none" w:sz="0" w:space="0" w:color="auto"/>
      </w:divBdr>
    </w:div>
    <w:div w:id="2124768994">
      <w:bodyDiv w:val="1"/>
      <w:marLeft w:val="0"/>
      <w:marRight w:val="0"/>
      <w:marTop w:val="0"/>
      <w:marBottom w:val="0"/>
      <w:divBdr>
        <w:top w:val="none" w:sz="0" w:space="0" w:color="auto"/>
        <w:left w:val="none" w:sz="0" w:space="0" w:color="auto"/>
        <w:bottom w:val="none" w:sz="0" w:space="0" w:color="auto"/>
        <w:right w:val="none" w:sz="0" w:space="0" w:color="auto"/>
      </w:divBdr>
    </w:div>
    <w:div w:id="2125073734">
      <w:bodyDiv w:val="1"/>
      <w:marLeft w:val="0"/>
      <w:marRight w:val="0"/>
      <w:marTop w:val="0"/>
      <w:marBottom w:val="0"/>
      <w:divBdr>
        <w:top w:val="none" w:sz="0" w:space="0" w:color="auto"/>
        <w:left w:val="none" w:sz="0" w:space="0" w:color="auto"/>
        <w:bottom w:val="none" w:sz="0" w:space="0" w:color="auto"/>
        <w:right w:val="none" w:sz="0" w:space="0" w:color="auto"/>
      </w:divBdr>
    </w:div>
    <w:div w:id="2125926345">
      <w:bodyDiv w:val="1"/>
      <w:marLeft w:val="0"/>
      <w:marRight w:val="0"/>
      <w:marTop w:val="0"/>
      <w:marBottom w:val="0"/>
      <w:divBdr>
        <w:top w:val="none" w:sz="0" w:space="0" w:color="auto"/>
        <w:left w:val="none" w:sz="0" w:space="0" w:color="auto"/>
        <w:bottom w:val="none" w:sz="0" w:space="0" w:color="auto"/>
        <w:right w:val="none" w:sz="0" w:space="0" w:color="auto"/>
      </w:divBdr>
    </w:div>
    <w:div w:id="2126655858">
      <w:bodyDiv w:val="1"/>
      <w:marLeft w:val="0"/>
      <w:marRight w:val="0"/>
      <w:marTop w:val="0"/>
      <w:marBottom w:val="0"/>
      <w:divBdr>
        <w:top w:val="none" w:sz="0" w:space="0" w:color="auto"/>
        <w:left w:val="none" w:sz="0" w:space="0" w:color="auto"/>
        <w:bottom w:val="none" w:sz="0" w:space="0" w:color="auto"/>
        <w:right w:val="none" w:sz="0" w:space="0" w:color="auto"/>
      </w:divBdr>
    </w:div>
    <w:div w:id="2127312154">
      <w:bodyDiv w:val="1"/>
      <w:marLeft w:val="0"/>
      <w:marRight w:val="0"/>
      <w:marTop w:val="0"/>
      <w:marBottom w:val="0"/>
      <w:divBdr>
        <w:top w:val="none" w:sz="0" w:space="0" w:color="auto"/>
        <w:left w:val="none" w:sz="0" w:space="0" w:color="auto"/>
        <w:bottom w:val="none" w:sz="0" w:space="0" w:color="auto"/>
        <w:right w:val="none" w:sz="0" w:space="0" w:color="auto"/>
      </w:divBdr>
    </w:div>
    <w:div w:id="2131625093">
      <w:bodyDiv w:val="1"/>
      <w:marLeft w:val="0"/>
      <w:marRight w:val="0"/>
      <w:marTop w:val="0"/>
      <w:marBottom w:val="0"/>
      <w:divBdr>
        <w:top w:val="none" w:sz="0" w:space="0" w:color="auto"/>
        <w:left w:val="none" w:sz="0" w:space="0" w:color="auto"/>
        <w:bottom w:val="none" w:sz="0" w:space="0" w:color="auto"/>
        <w:right w:val="none" w:sz="0" w:space="0" w:color="auto"/>
      </w:divBdr>
    </w:div>
    <w:div w:id="2131626690">
      <w:bodyDiv w:val="1"/>
      <w:marLeft w:val="0"/>
      <w:marRight w:val="0"/>
      <w:marTop w:val="0"/>
      <w:marBottom w:val="0"/>
      <w:divBdr>
        <w:top w:val="none" w:sz="0" w:space="0" w:color="auto"/>
        <w:left w:val="none" w:sz="0" w:space="0" w:color="auto"/>
        <w:bottom w:val="none" w:sz="0" w:space="0" w:color="auto"/>
        <w:right w:val="none" w:sz="0" w:space="0" w:color="auto"/>
      </w:divBdr>
    </w:div>
    <w:div w:id="2131704373">
      <w:bodyDiv w:val="1"/>
      <w:marLeft w:val="0"/>
      <w:marRight w:val="0"/>
      <w:marTop w:val="0"/>
      <w:marBottom w:val="0"/>
      <w:divBdr>
        <w:top w:val="none" w:sz="0" w:space="0" w:color="auto"/>
        <w:left w:val="none" w:sz="0" w:space="0" w:color="auto"/>
        <w:bottom w:val="none" w:sz="0" w:space="0" w:color="auto"/>
        <w:right w:val="none" w:sz="0" w:space="0" w:color="auto"/>
      </w:divBdr>
    </w:div>
    <w:div w:id="2133202691">
      <w:bodyDiv w:val="1"/>
      <w:marLeft w:val="0"/>
      <w:marRight w:val="0"/>
      <w:marTop w:val="0"/>
      <w:marBottom w:val="0"/>
      <w:divBdr>
        <w:top w:val="none" w:sz="0" w:space="0" w:color="auto"/>
        <w:left w:val="none" w:sz="0" w:space="0" w:color="auto"/>
        <w:bottom w:val="none" w:sz="0" w:space="0" w:color="auto"/>
        <w:right w:val="none" w:sz="0" w:space="0" w:color="auto"/>
      </w:divBdr>
    </w:div>
    <w:div w:id="2134245652">
      <w:bodyDiv w:val="1"/>
      <w:marLeft w:val="0"/>
      <w:marRight w:val="0"/>
      <w:marTop w:val="0"/>
      <w:marBottom w:val="0"/>
      <w:divBdr>
        <w:top w:val="none" w:sz="0" w:space="0" w:color="auto"/>
        <w:left w:val="none" w:sz="0" w:space="0" w:color="auto"/>
        <w:bottom w:val="none" w:sz="0" w:space="0" w:color="auto"/>
        <w:right w:val="none" w:sz="0" w:space="0" w:color="auto"/>
      </w:divBdr>
    </w:div>
    <w:div w:id="2134400235">
      <w:bodyDiv w:val="1"/>
      <w:marLeft w:val="0"/>
      <w:marRight w:val="0"/>
      <w:marTop w:val="0"/>
      <w:marBottom w:val="0"/>
      <w:divBdr>
        <w:top w:val="none" w:sz="0" w:space="0" w:color="auto"/>
        <w:left w:val="none" w:sz="0" w:space="0" w:color="auto"/>
        <w:bottom w:val="none" w:sz="0" w:space="0" w:color="auto"/>
        <w:right w:val="none" w:sz="0" w:space="0" w:color="auto"/>
      </w:divBdr>
    </w:div>
    <w:div w:id="2134978697">
      <w:bodyDiv w:val="1"/>
      <w:marLeft w:val="0"/>
      <w:marRight w:val="0"/>
      <w:marTop w:val="0"/>
      <w:marBottom w:val="0"/>
      <w:divBdr>
        <w:top w:val="none" w:sz="0" w:space="0" w:color="auto"/>
        <w:left w:val="none" w:sz="0" w:space="0" w:color="auto"/>
        <w:bottom w:val="none" w:sz="0" w:space="0" w:color="auto"/>
        <w:right w:val="none" w:sz="0" w:space="0" w:color="auto"/>
      </w:divBdr>
    </w:div>
    <w:div w:id="2135176643">
      <w:bodyDiv w:val="1"/>
      <w:marLeft w:val="0"/>
      <w:marRight w:val="0"/>
      <w:marTop w:val="0"/>
      <w:marBottom w:val="0"/>
      <w:divBdr>
        <w:top w:val="none" w:sz="0" w:space="0" w:color="auto"/>
        <w:left w:val="none" w:sz="0" w:space="0" w:color="auto"/>
        <w:bottom w:val="none" w:sz="0" w:space="0" w:color="auto"/>
        <w:right w:val="none" w:sz="0" w:space="0" w:color="auto"/>
      </w:divBdr>
    </w:div>
    <w:div w:id="2135980836">
      <w:bodyDiv w:val="1"/>
      <w:marLeft w:val="0"/>
      <w:marRight w:val="0"/>
      <w:marTop w:val="0"/>
      <w:marBottom w:val="0"/>
      <w:divBdr>
        <w:top w:val="none" w:sz="0" w:space="0" w:color="auto"/>
        <w:left w:val="none" w:sz="0" w:space="0" w:color="auto"/>
        <w:bottom w:val="none" w:sz="0" w:space="0" w:color="auto"/>
        <w:right w:val="none" w:sz="0" w:space="0" w:color="auto"/>
      </w:divBdr>
    </w:div>
    <w:div w:id="2136218738">
      <w:bodyDiv w:val="1"/>
      <w:marLeft w:val="0"/>
      <w:marRight w:val="0"/>
      <w:marTop w:val="0"/>
      <w:marBottom w:val="0"/>
      <w:divBdr>
        <w:top w:val="none" w:sz="0" w:space="0" w:color="auto"/>
        <w:left w:val="none" w:sz="0" w:space="0" w:color="auto"/>
        <w:bottom w:val="none" w:sz="0" w:space="0" w:color="auto"/>
        <w:right w:val="none" w:sz="0" w:space="0" w:color="auto"/>
      </w:divBdr>
    </w:div>
    <w:div w:id="2136290302">
      <w:bodyDiv w:val="1"/>
      <w:marLeft w:val="0"/>
      <w:marRight w:val="0"/>
      <w:marTop w:val="0"/>
      <w:marBottom w:val="0"/>
      <w:divBdr>
        <w:top w:val="none" w:sz="0" w:space="0" w:color="auto"/>
        <w:left w:val="none" w:sz="0" w:space="0" w:color="auto"/>
        <w:bottom w:val="none" w:sz="0" w:space="0" w:color="auto"/>
        <w:right w:val="none" w:sz="0" w:space="0" w:color="auto"/>
      </w:divBdr>
    </w:div>
    <w:div w:id="2137331087">
      <w:bodyDiv w:val="1"/>
      <w:marLeft w:val="0"/>
      <w:marRight w:val="0"/>
      <w:marTop w:val="0"/>
      <w:marBottom w:val="0"/>
      <w:divBdr>
        <w:top w:val="none" w:sz="0" w:space="0" w:color="auto"/>
        <w:left w:val="none" w:sz="0" w:space="0" w:color="auto"/>
        <w:bottom w:val="none" w:sz="0" w:space="0" w:color="auto"/>
        <w:right w:val="none" w:sz="0" w:space="0" w:color="auto"/>
      </w:divBdr>
    </w:div>
    <w:div w:id="2138376624">
      <w:bodyDiv w:val="1"/>
      <w:marLeft w:val="0"/>
      <w:marRight w:val="0"/>
      <w:marTop w:val="0"/>
      <w:marBottom w:val="0"/>
      <w:divBdr>
        <w:top w:val="none" w:sz="0" w:space="0" w:color="auto"/>
        <w:left w:val="none" w:sz="0" w:space="0" w:color="auto"/>
        <w:bottom w:val="none" w:sz="0" w:space="0" w:color="auto"/>
        <w:right w:val="none" w:sz="0" w:space="0" w:color="auto"/>
      </w:divBdr>
    </w:div>
    <w:div w:id="2139639074">
      <w:bodyDiv w:val="1"/>
      <w:marLeft w:val="0"/>
      <w:marRight w:val="0"/>
      <w:marTop w:val="0"/>
      <w:marBottom w:val="0"/>
      <w:divBdr>
        <w:top w:val="none" w:sz="0" w:space="0" w:color="auto"/>
        <w:left w:val="none" w:sz="0" w:space="0" w:color="auto"/>
        <w:bottom w:val="none" w:sz="0" w:space="0" w:color="auto"/>
        <w:right w:val="none" w:sz="0" w:space="0" w:color="auto"/>
      </w:divBdr>
    </w:div>
    <w:div w:id="2141722244">
      <w:bodyDiv w:val="1"/>
      <w:marLeft w:val="0"/>
      <w:marRight w:val="0"/>
      <w:marTop w:val="0"/>
      <w:marBottom w:val="0"/>
      <w:divBdr>
        <w:top w:val="none" w:sz="0" w:space="0" w:color="auto"/>
        <w:left w:val="none" w:sz="0" w:space="0" w:color="auto"/>
        <w:bottom w:val="none" w:sz="0" w:space="0" w:color="auto"/>
        <w:right w:val="none" w:sz="0" w:space="0" w:color="auto"/>
      </w:divBdr>
    </w:div>
    <w:div w:id="2142913742">
      <w:bodyDiv w:val="1"/>
      <w:marLeft w:val="0"/>
      <w:marRight w:val="0"/>
      <w:marTop w:val="0"/>
      <w:marBottom w:val="0"/>
      <w:divBdr>
        <w:top w:val="none" w:sz="0" w:space="0" w:color="auto"/>
        <w:left w:val="none" w:sz="0" w:space="0" w:color="auto"/>
        <w:bottom w:val="none" w:sz="0" w:space="0" w:color="auto"/>
        <w:right w:val="none" w:sz="0" w:space="0" w:color="auto"/>
      </w:divBdr>
    </w:div>
    <w:div w:id="2145462697">
      <w:bodyDiv w:val="1"/>
      <w:marLeft w:val="0"/>
      <w:marRight w:val="0"/>
      <w:marTop w:val="0"/>
      <w:marBottom w:val="0"/>
      <w:divBdr>
        <w:top w:val="none" w:sz="0" w:space="0" w:color="auto"/>
        <w:left w:val="none" w:sz="0" w:space="0" w:color="auto"/>
        <w:bottom w:val="none" w:sz="0" w:space="0" w:color="auto"/>
        <w:right w:val="none" w:sz="0" w:space="0" w:color="auto"/>
      </w:divBdr>
    </w:div>
    <w:div w:id="2146576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8.jpeg"/><Relationship Id="rId21" Type="http://schemas.openxmlformats.org/officeDocument/2006/relationships/image" Target="media/image13.jpeg"/><Relationship Id="rId42" Type="http://schemas.openxmlformats.org/officeDocument/2006/relationships/image" Target="media/image34.emf"/><Relationship Id="rId63" Type="http://schemas.openxmlformats.org/officeDocument/2006/relationships/image" Target="media/image54.jpeg"/><Relationship Id="rId84" Type="http://schemas.openxmlformats.org/officeDocument/2006/relationships/image" Target="media/image75.jpeg"/><Relationship Id="rId138" Type="http://schemas.openxmlformats.org/officeDocument/2006/relationships/image" Target="media/image129.jpeg"/><Relationship Id="rId159" Type="http://schemas.openxmlformats.org/officeDocument/2006/relationships/image" Target="media/image150.jpeg"/><Relationship Id="rId170" Type="http://schemas.openxmlformats.org/officeDocument/2006/relationships/image" Target="media/image161.jpeg"/><Relationship Id="rId191" Type="http://schemas.openxmlformats.org/officeDocument/2006/relationships/image" Target="media/image182.png"/><Relationship Id="rId205" Type="http://schemas.openxmlformats.org/officeDocument/2006/relationships/image" Target="media/image196.jpeg"/><Relationship Id="rId226" Type="http://schemas.openxmlformats.org/officeDocument/2006/relationships/image" Target="media/image217.png"/><Relationship Id="rId107" Type="http://schemas.openxmlformats.org/officeDocument/2006/relationships/image" Target="media/image98.jpeg"/><Relationship Id="rId11" Type="http://schemas.openxmlformats.org/officeDocument/2006/relationships/image" Target="media/image3.png"/><Relationship Id="rId32" Type="http://schemas.openxmlformats.org/officeDocument/2006/relationships/image" Target="media/image24.jpeg"/><Relationship Id="rId53" Type="http://schemas.openxmlformats.org/officeDocument/2006/relationships/image" Target="media/image45.emf"/><Relationship Id="rId74" Type="http://schemas.openxmlformats.org/officeDocument/2006/relationships/image" Target="media/image65.jpeg"/><Relationship Id="rId128" Type="http://schemas.openxmlformats.org/officeDocument/2006/relationships/image" Target="media/image119.jpeg"/><Relationship Id="rId149" Type="http://schemas.openxmlformats.org/officeDocument/2006/relationships/image" Target="media/image140.jpeg"/><Relationship Id="rId5" Type="http://schemas.openxmlformats.org/officeDocument/2006/relationships/settings" Target="settings.xml"/><Relationship Id="rId95" Type="http://schemas.openxmlformats.org/officeDocument/2006/relationships/image" Target="media/image86.jpeg"/><Relationship Id="rId160" Type="http://schemas.openxmlformats.org/officeDocument/2006/relationships/image" Target="media/image151.jpeg"/><Relationship Id="rId181" Type="http://schemas.openxmlformats.org/officeDocument/2006/relationships/image" Target="media/image172.jpeg"/><Relationship Id="rId216" Type="http://schemas.openxmlformats.org/officeDocument/2006/relationships/image" Target="media/image207.png"/><Relationship Id="rId237" Type="http://schemas.openxmlformats.org/officeDocument/2006/relationships/image" Target="media/image228.jpeg"/><Relationship Id="rId22" Type="http://schemas.openxmlformats.org/officeDocument/2006/relationships/image" Target="media/image14.jpeg"/><Relationship Id="rId43" Type="http://schemas.openxmlformats.org/officeDocument/2006/relationships/image" Target="media/image35.emf"/><Relationship Id="rId64" Type="http://schemas.openxmlformats.org/officeDocument/2006/relationships/image" Target="media/image55.jpeg"/><Relationship Id="rId118" Type="http://schemas.openxmlformats.org/officeDocument/2006/relationships/image" Target="media/image109.jpeg"/><Relationship Id="rId139" Type="http://schemas.openxmlformats.org/officeDocument/2006/relationships/image" Target="media/image130.jpeg"/><Relationship Id="rId85" Type="http://schemas.openxmlformats.org/officeDocument/2006/relationships/image" Target="media/image76.jpeg"/><Relationship Id="rId150" Type="http://schemas.openxmlformats.org/officeDocument/2006/relationships/image" Target="media/image141.jpeg"/><Relationship Id="rId171" Type="http://schemas.openxmlformats.org/officeDocument/2006/relationships/image" Target="media/image162.jpeg"/><Relationship Id="rId192" Type="http://schemas.openxmlformats.org/officeDocument/2006/relationships/image" Target="media/image183.jpeg"/><Relationship Id="rId206" Type="http://schemas.openxmlformats.org/officeDocument/2006/relationships/image" Target="media/image197.png"/><Relationship Id="rId227" Type="http://schemas.openxmlformats.org/officeDocument/2006/relationships/image" Target="media/image218.png"/><Relationship Id="rId12" Type="http://schemas.openxmlformats.org/officeDocument/2006/relationships/image" Target="media/image4.png"/><Relationship Id="rId33" Type="http://schemas.openxmlformats.org/officeDocument/2006/relationships/image" Target="media/image25.jpeg"/><Relationship Id="rId108" Type="http://schemas.openxmlformats.org/officeDocument/2006/relationships/image" Target="media/image99.jpeg"/><Relationship Id="rId129" Type="http://schemas.openxmlformats.org/officeDocument/2006/relationships/image" Target="media/image120.jpeg"/><Relationship Id="rId54" Type="http://schemas.openxmlformats.org/officeDocument/2006/relationships/image" Target="media/image46.emf"/><Relationship Id="rId75" Type="http://schemas.openxmlformats.org/officeDocument/2006/relationships/image" Target="media/image66.jpeg"/><Relationship Id="rId96" Type="http://schemas.openxmlformats.org/officeDocument/2006/relationships/image" Target="media/image87.jpeg"/><Relationship Id="rId140" Type="http://schemas.openxmlformats.org/officeDocument/2006/relationships/image" Target="media/image131.jpeg"/><Relationship Id="rId161" Type="http://schemas.openxmlformats.org/officeDocument/2006/relationships/image" Target="media/image152.jpeg"/><Relationship Id="rId182" Type="http://schemas.openxmlformats.org/officeDocument/2006/relationships/image" Target="media/image173.jpeg"/><Relationship Id="rId217" Type="http://schemas.openxmlformats.org/officeDocument/2006/relationships/image" Target="media/image208.png"/><Relationship Id="rId6" Type="http://schemas.openxmlformats.org/officeDocument/2006/relationships/webSettings" Target="webSettings.xml"/><Relationship Id="rId238" Type="http://schemas.openxmlformats.org/officeDocument/2006/relationships/image" Target="media/image229.jpeg"/><Relationship Id="rId23" Type="http://schemas.openxmlformats.org/officeDocument/2006/relationships/image" Target="media/image15.jpeg"/><Relationship Id="rId119" Type="http://schemas.openxmlformats.org/officeDocument/2006/relationships/image" Target="media/image110.jpeg"/><Relationship Id="rId44" Type="http://schemas.openxmlformats.org/officeDocument/2006/relationships/image" Target="media/image36.emf"/><Relationship Id="rId65" Type="http://schemas.openxmlformats.org/officeDocument/2006/relationships/image" Target="media/image56.jpeg"/><Relationship Id="rId86" Type="http://schemas.openxmlformats.org/officeDocument/2006/relationships/image" Target="media/image77.jpeg"/><Relationship Id="rId130" Type="http://schemas.openxmlformats.org/officeDocument/2006/relationships/image" Target="media/image121.jpeg"/><Relationship Id="rId151" Type="http://schemas.openxmlformats.org/officeDocument/2006/relationships/image" Target="media/image142.jpeg"/><Relationship Id="rId172" Type="http://schemas.openxmlformats.org/officeDocument/2006/relationships/image" Target="media/image163.jpeg"/><Relationship Id="rId193" Type="http://schemas.openxmlformats.org/officeDocument/2006/relationships/image" Target="media/image184.jpeg"/><Relationship Id="rId207" Type="http://schemas.openxmlformats.org/officeDocument/2006/relationships/image" Target="media/image198.png"/><Relationship Id="rId228" Type="http://schemas.openxmlformats.org/officeDocument/2006/relationships/image" Target="media/image219.png"/><Relationship Id="rId13" Type="http://schemas.openxmlformats.org/officeDocument/2006/relationships/image" Target="media/image5.png"/><Relationship Id="rId109" Type="http://schemas.openxmlformats.org/officeDocument/2006/relationships/image" Target="media/image100.jpeg"/><Relationship Id="rId34" Type="http://schemas.openxmlformats.org/officeDocument/2006/relationships/image" Target="media/image26.jpeg"/><Relationship Id="rId55" Type="http://schemas.openxmlformats.org/officeDocument/2006/relationships/image" Target="media/image47.emf"/><Relationship Id="rId76" Type="http://schemas.openxmlformats.org/officeDocument/2006/relationships/image" Target="media/image67.jpeg"/><Relationship Id="rId97" Type="http://schemas.openxmlformats.org/officeDocument/2006/relationships/image" Target="media/image88.jpeg"/><Relationship Id="rId120" Type="http://schemas.openxmlformats.org/officeDocument/2006/relationships/image" Target="media/image111.jpeg"/><Relationship Id="rId141" Type="http://schemas.openxmlformats.org/officeDocument/2006/relationships/image" Target="media/image132.jpeg"/><Relationship Id="rId7" Type="http://schemas.openxmlformats.org/officeDocument/2006/relationships/footnotes" Target="footnotes.xml"/><Relationship Id="rId162" Type="http://schemas.openxmlformats.org/officeDocument/2006/relationships/image" Target="media/image153.jpeg"/><Relationship Id="rId183" Type="http://schemas.openxmlformats.org/officeDocument/2006/relationships/image" Target="media/image174.jpeg"/><Relationship Id="rId218" Type="http://schemas.openxmlformats.org/officeDocument/2006/relationships/image" Target="media/image209.png"/><Relationship Id="rId239" Type="http://schemas.openxmlformats.org/officeDocument/2006/relationships/image" Target="media/image230.jpeg"/><Relationship Id="rId24" Type="http://schemas.openxmlformats.org/officeDocument/2006/relationships/image" Target="media/image16.jpeg"/><Relationship Id="rId45" Type="http://schemas.openxmlformats.org/officeDocument/2006/relationships/image" Target="media/image37.emf"/><Relationship Id="rId66" Type="http://schemas.openxmlformats.org/officeDocument/2006/relationships/image" Target="media/image57.jpeg"/><Relationship Id="rId87" Type="http://schemas.openxmlformats.org/officeDocument/2006/relationships/image" Target="media/image78.jpeg"/><Relationship Id="rId110" Type="http://schemas.openxmlformats.org/officeDocument/2006/relationships/image" Target="media/image101.jpeg"/><Relationship Id="rId131" Type="http://schemas.openxmlformats.org/officeDocument/2006/relationships/image" Target="media/image122.jpeg"/><Relationship Id="rId152" Type="http://schemas.openxmlformats.org/officeDocument/2006/relationships/image" Target="media/image143.jpeg"/><Relationship Id="rId173" Type="http://schemas.openxmlformats.org/officeDocument/2006/relationships/image" Target="media/image164.jpeg"/><Relationship Id="rId194" Type="http://schemas.openxmlformats.org/officeDocument/2006/relationships/image" Target="media/image185.jpeg"/><Relationship Id="rId208" Type="http://schemas.openxmlformats.org/officeDocument/2006/relationships/image" Target="media/image199.png"/><Relationship Id="rId229" Type="http://schemas.openxmlformats.org/officeDocument/2006/relationships/image" Target="media/image220.png"/><Relationship Id="rId240" Type="http://schemas.openxmlformats.org/officeDocument/2006/relationships/image" Target="media/image231.jpeg"/><Relationship Id="rId14" Type="http://schemas.openxmlformats.org/officeDocument/2006/relationships/image" Target="media/image6.png"/><Relationship Id="rId35" Type="http://schemas.openxmlformats.org/officeDocument/2006/relationships/image" Target="media/image27.jpeg"/><Relationship Id="rId56" Type="http://schemas.openxmlformats.org/officeDocument/2006/relationships/image" Target="media/image48.emf"/><Relationship Id="rId77" Type="http://schemas.openxmlformats.org/officeDocument/2006/relationships/image" Target="media/image68.jpeg"/><Relationship Id="rId100" Type="http://schemas.openxmlformats.org/officeDocument/2006/relationships/image" Target="media/image91.jpeg"/><Relationship Id="rId8" Type="http://schemas.openxmlformats.org/officeDocument/2006/relationships/endnotes" Target="endnotes.xml"/><Relationship Id="rId98" Type="http://schemas.openxmlformats.org/officeDocument/2006/relationships/image" Target="media/image89.jpeg"/><Relationship Id="rId121" Type="http://schemas.openxmlformats.org/officeDocument/2006/relationships/image" Target="media/image112.jpeg"/><Relationship Id="rId142" Type="http://schemas.openxmlformats.org/officeDocument/2006/relationships/image" Target="media/image133.jpeg"/><Relationship Id="rId163" Type="http://schemas.openxmlformats.org/officeDocument/2006/relationships/image" Target="media/image154.jpeg"/><Relationship Id="rId184" Type="http://schemas.openxmlformats.org/officeDocument/2006/relationships/image" Target="media/image175.jpeg"/><Relationship Id="rId219" Type="http://schemas.openxmlformats.org/officeDocument/2006/relationships/image" Target="media/image210.png"/><Relationship Id="rId230" Type="http://schemas.openxmlformats.org/officeDocument/2006/relationships/image" Target="media/image221.png"/><Relationship Id="rId25" Type="http://schemas.openxmlformats.org/officeDocument/2006/relationships/image" Target="media/image17.jpeg"/><Relationship Id="rId46" Type="http://schemas.openxmlformats.org/officeDocument/2006/relationships/image" Target="media/image38.emf"/><Relationship Id="rId67" Type="http://schemas.openxmlformats.org/officeDocument/2006/relationships/image" Target="media/image58.jpeg"/><Relationship Id="rId88" Type="http://schemas.openxmlformats.org/officeDocument/2006/relationships/image" Target="media/image79.jpeg"/><Relationship Id="rId111" Type="http://schemas.openxmlformats.org/officeDocument/2006/relationships/image" Target="media/image102.jpeg"/><Relationship Id="rId132" Type="http://schemas.openxmlformats.org/officeDocument/2006/relationships/image" Target="media/image123.jpeg"/><Relationship Id="rId153" Type="http://schemas.openxmlformats.org/officeDocument/2006/relationships/image" Target="media/image144.jpeg"/><Relationship Id="rId174" Type="http://schemas.openxmlformats.org/officeDocument/2006/relationships/image" Target="media/image165.jpeg"/><Relationship Id="rId195" Type="http://schemas.openxmlformats.org/officeDocument/2006/relationships/image" Target="media/image186.png"/><Relationship Id="rId209" Type="http://schemas.openxmlformats.org/officeDocument/2006/relationships/image" Target="media/image200.png"/><Relationship Id="rId220" Type="http://schemas.openxmlformats.org/officeDocument/2006/relationships/image" Target="media/image211.png"/><Relationship Id="rId241" Type="http://schemas.openxmlformats.org/officeDocument/2006/relationships/image" Target="media/image232.jpeg"/><Relationship Id="rId15" Type="http://schemas.openxmlformats.org/officeDocument/2006/relationships/image" Target="media/image7.png"/><Relationship Id="rId36" Type="http://schemas.openxmlformats.org/officeDocument/2006/relationships/image" Target="media/image28.jpeg"/><Relationship Id="rId57" Type="http://schemas.openxmlformats.org/officeDocument/2006/relationships/image" Target="media/image49.emf"/><Relationship Id="rId10" Type="http://schemas.openxmlformats.org/officeDocument/2006/relationships/image" Target="media/image2.png"/><Relationship Id="rId31" Type="http://schemas.openxmlformats.org/officeDocument/2006/relationships/image" Target="media/image23.jpeg"/><Relationship Id="rId52" Type="http://schemas.openxmlformats.org/officeDocument/2006/relationships/image" Target="media/image44.emf"/><Relationship Id="rId73" Type="http://schemas.openxmlformats.org/officeDocument/2006/relationships/image" Target="media/image64.jpeg"/><Relationship Id="rId78" Type="http://schemas.openxmlformats.org/officeDocument/2006/relationships/image" Target="media/image69.jpeg"/><Relationship Id="rId94" Type="http://schemas.openxmlformats.org/officeDocument/2006/relationships/image" Target="media/image85.jpeg"/><Relationship Id="rId99" Type="http://schemas.openxmlformats.org/officeDocument/2006/relationships/image" Target="media/image90.jpeg"/><Relationship Id="rId101" Type="http://schemas.openxmlformats.org/officeDocument/2006/relationships/image" Target="media/image92.jpeg"/><Relationship Id="rId122" Type="http://schemas.openxmlformats.org/officeDocument/2006/relationships/image" Target="media/image113.jpeg"/><Relationship Id="rId143" Type="http://schemas.openxmlformats.org/officeDocument/2006/relationships/image" Target="media/image134.jpeg"/><Relationship Id="rId148" Type="http://schemas.openxmlformats.org/officeDocument/2006/relationships/image" Target="media/image139.jpeg"/><Relationship Id="rId164" Type="http://schemas.openxmlformats.org/officeDocument/2006/relationships/image" Target="media/image155.jpeg"/><Relationship Id="rId169" Type="http://schemas.openxmlformats.org/officeDocument/2006/relationships/image" Target="media/image160.jpeg"/><Relationship Id="rId185" Type="http://schemas.openxmlformats.org/officeDocument/2006/relationships/image" Target="media/image176.jpeg"/><Relationship Id="rId4" Type="http://schemas.openxmlformats.org/officeDocument/2006/relationships/styles" Target="styles.xml"/><Relationship Id="rId9" Type="http://schemas.openxmlformats.org/officeDocument/2006/relationships/image" Target="media/image1.png"/><Relationship Id="rId180" Type="http://schemas.openxmlformats.org/officeDocument/2006/relationships/image" Target="media/image171.jpeg"/><Relationship Id="rId210" Type="http://schemas.openxmlformats.org/officeDocument/2006/relationships/image" Target="media/image201.png"/><Relationship Id="rId215" Type="http://schemas.openxmlformats.org/officeDocument/2006/relationships/image" Target="media/image206.png"/><Relationship Id="rId236" Type="http://schemas.openxmlformats.org/officeDocument/2006/relationships/image" Target="media/image227.jpeg"/><Relationship Id="rId26" Type="http://schemas.openxmlformats.org/officeDocument/2006/relationships/image" Target="media/image18.jpeg"/><Relationship Id="rId231" Type="http://schemas.openxmlformats.org/officeDocument/2006/relationships/image" Target="media/image222.png"/><Relationship Id="rId47" Type="http://schemas.openxmlformats.org/officeDocument/2006/relationships/image" Target="media/image39.emf"/><Relationship Id="rId68" Type="http://schemas.openxmlformats.org/officeDocument/2006/relationships/image" Target="media/image59.jpeg"/><Relationship Id="rId89" Type="http://schemas.openxmlformats.org/officeDocument/2006/relationships/image" Target="media/image80.jpeg"/><Relationship Id="rId112" Type="http://schemas.openxmlformats.org/officeDocument/2006/relationships/image" Target="media/image103.jpeg"/><Relationship Id="rId133" Type="http://schemas.openxmlformats.org/officeDocument/2006/relationships/image" Target="media/image124.jpeg"/><Relationship Id="rId154" Type="http://schemas.openxmlformats.org/officeDocument/2006/relationships/image" Target="media/image145.jpeg"/><Relationship Id="rId175" Type="http://schemas.openxmlformats.org/officeDocument/2006/relationships/image" Target="media/image166.jpeg"/><Relationship Id="rId196" Type="http://schemas.openxmlformats.org/officeDocument/2006/relationships/image" Target="media/image187.png"/><Relationship Id="rId200" Type="http://schemas.openxmlformats.org/officeDocument/2006/relationships/image" Target="media/image191.png"/><Relationship Id="rId16" Type="http://schemas.openxmlformats.org/officeDocument/2006/relationships/image" Target="media/image8.png"/><Relationship Id="rId221" Type="http://schemas.openxmlformats.org/officeDocument/2006/relationships/image" Target="media/image212.png"/><Relationship Id="rId242" Type="http://schemas.openxmlformats.org/officeDocument/2006/relationships/image" Target="media/image233.jpeg"/><Relationship Id="rId37" Type="http://schemas.openxmlformats.org/officeDocument/2006/relationships/image" Target="media/image29.jpeg"/><Relationship Id="rId58" Type="http://schemas.openxmlformats.org/officeDocument/2006/relationships/footer" Target="footer1.xml"/><Relationship Id="rId79" Type="http://schemas.openxmlformats.org/officeDocument/2006/relationships/image" Target="media/image70.jpeg"/><Relationship Id="rId102" Type="http://schemas.openxmlformats.org/officeDocument/2006/relationships/image" Target="media/image93.jpeg"/><Relationship Id="rId123" Type="http://schemas.openxmlformats.org/officeDocument/2006/relationships/image" Target="media/image114.jpeg"/><Relationship Id="rId144" Type="http://schemas.openxmlformats.org/officeDocument/2006/relationships/image" Target="media/image135.jpeg"/><Relationship Id="rId90" Type="http://schemas.openxmlformats.org/officeDocument/2006/relationships/image" Target="media/image81.jpeg"/><Relationship Id="rId165" Type="http://schemas.openxmlformats.org/officeDocument/2006/relationships/image" Target="media/image156.jpeg"/><Relationship Id="rId186" Type="http://schemas.openxmlformats.org/officeDocument/2006/relationships/image" Target="media/image177.jpeg"/><Relationship Id="rId211" Type="http://schemas.openxmlformats.org/officeDocument/2006/relationships/image" Target="media/image202.png"/><Relationship Id="rId232" Type="http://schemas.openxmlformats.org/officeDocument/2006/relationships/image" Target="media/image223.png"/><Relationship Id="rId27" Type="http://schemas.openxmlformats.org/officeDocument/2006/relationships/image" Target="media/image19.jpeg"/><Relationship Id="rId48" Type="http://schemas.openxmlformats.org/officeDocument/2006/relationships/image" Target="media/image40.emf"/><Relationship Id="rId69" Type="http://schemas.openxmlformats.org/officeDocument/2006/relationships/image" Target="media/image60.jpeg"/><Relationship Id="rId113" Type="http://schemas.openxmlformats.org/officeDocument/2006/relationships/image" Target="media/image104.jpeg"/><Relationship Id="rId134" Type="http://schemas.openxmlformats.org/officeDocument/2006/relationships/image" Target="media/image125.jpeg"/><Relationship Id="rId80" Type="http://schemas.openxmlformats.org/officeDocument/2006/relationships/image" Target="media/image71.jpeg"/><Relationship Id="rId155" Type="http://schemas.openxmlformats.org/officeDocument/2006/relationships/image" Target="media/image146.jpeg"/><Relationship Id="rId176" Type="http://schemas.openxmlformats.org/officeDocument/2006/relationships/image" Target="media/image167.jpeg"/><Relationship Id="rId197" Type="http://schemas.openxmlformats.org/officeDocument/2006/relationships/image" Target="media/image188.png"/><Relationship Id="rId201" Type="http://schemas.openxmlformats.org/officeDocument/2006/relationships/image" Target="media/image192.png"/><Relationship Id="rId222" Type="http://schemas.openxmlformats.org/officeDocument/2006/relationships/image" Target="media/image213.png"/><Relationship Id="rId243" Type="http://schemas.openxmlformats.org/officeDocument/2006/relationships/image" Target="media/image234.jpeg"/><Relationship Id="rId17" Type="http://schemas.openxmlformats.org/officeDocument/2006/relationships/image" Target="media/image9.png"/><Relationship Id="rId38" Type="http://schemas.openxmlformats.org/officeDocument/2006/relationships/image" Target="media/image30.jpeg"/><Relationship Id="rId59" Type="http://schemas.openxmlformats.org/officeDocument/2006/relationships/image" Target="media/image50.jpeg"/><Relationship Id="rId103" Type="http://schemas.openxmlformats.org/officeDocument/2006/relationships/image" Target="media/image94.jpeg"/><Relationship Id="rId124" Type="http://schemas.openxmlformats.org/officeDocument/2006/relationships/image" Target="media/image115.jpeg"/><Relationship Id="rId70" Type="http://schemas.openxmlformats.org/officeDocument/2006/relationships/image" Target="media/image61.jpeg"/><Relationship Id="rId91" Type="http://schemas.openxmlformats.org/officeDocument/2006/relationships/image" Target="media/image82.jpeg"/><Relationship Id="rId145" Type="http://schemas.openxmlformats.org/officeDocument/2006/relationships/image" Target="media/image136.jpeg"/><Relationship Id="rId166" Type="http://schemas.openxmlformats.org/officeDocument/2006/relationships/image" Target="media/image157.jpeg"/><Relationship Id="rId187" Type="http://schemas.openxmlformats.org/officeDocument/2006/relationships/image" Target="media/image178.jpeg"/><Relationship Id="rId1" Type="http://schemas.openxmlformats.org/officeDocument/2006/relationships/customXml" Target="../customXml/item1.xml"/><Relationship Id="rId212" Type="http://schemas.openxmlformats.org/officeDocument/2006/relationships/image" Target="media/image203.png"/><Relationship Id="rId233" Type="http://schemas.openxmlformats.org/officeDocument/2006/relationships/image" Target="media/image224.png"/><Relationship Id="rId28" Type="http://schemas.openxmlformats.org/officeDocument/2006/relationships/image" Target="media/image20.jpeg"/><Relationship Id="rId49" Type="http://schemas.openxmlformats.org/officeDocument/2006/relationships/image" Target="media/image41.emf"/><Relationship Id="rId114" Type="http://schemas.openxmlformats.org/officeDocument/2006/relationships/image" Target="media/image105.jpeg"/><Relationship Id="rId60" Type="http://schemas.openxmlformats.org/officeDocument/2006/relationships/image" Target="media/image51.jpeg"/><Relationship Id="rId81" Type="http://schemas.openxmlformats.org/officeDocument/2006/relationships/image" Target="media/image72.jpeg"/><Relationship Id="rId135" Type="http://schemas.openxmlformats.org/officeDocument/2006/relationships/image" Target="media/image126.jpeg"/><Relationship Id="rId156" Type="http://schemas.openxmlformats.org/officeDocument/2006/relationships/image" Target="media/image147.jpeg"/><Relationship Id="rId177" Type="http://schemas.openxmlformats.org/officeDocument/2006/relationships/image" Target="media/image168.jpeg"/><Relationship Id="rId198" Type="http://schemas.openxmlformats.org/officeDocument/2006/relationships/image" Target="media/image189.png"/><Relationship Id="rId202" Type="http://schemas.openxmlformats.org/officeDocument/2006/relationships/image" Target="media/image193.png"/><Relationship Id="rId223" Type="http://schemas.openxmlformats.org/officeDocument/2006/relationships/image" Target="media/image214.png"/><Relationship Id="rId244" Type="http://schemas.openxmlformats.org/officeDocument/2006/relationships/fontTable" Target="fontTable.xml"/><Relationship Id="rId18" Type="http://schemas.openxmlformats.org/officeDocument/2006/relationships/image" Target="media/image10.png"/><Relationship Id="rId39" Type="http://schemas.openxmlformats.org/officeDocument/2006/relationships/image" Target="media/image31.jpeg"/><Relationship Id="rId50" Type="http://schemas.openxmlformats.org/officeDocument/2006/relationships/image" Target="media/image42.emf"/><Relationship Id="rId104" Type="http://schemas.openxmlformats.org/officeDocument/2006/relationships/image" Target="media/image95.jpeg"/><Relationship Id="rId125" Type="http://schemas.openxmlformats.org/officeDocument/2006/relationships/image" Target="media/image116.jpeg"/><Relationship Id="rId146" Type="http://schemas.openxmlformats.org/officeDocument/2006/relationships/image" Target="media/image137.jpeg"/><Relationship Id="rId167" Type="http://schemas.openxmlformats.org/officeDocument/2006/relationships/image" Target="media/image158.jpeg"/><Relationship Id="rId188" Type="http://schemas.openxmlformats.org/officeDocument/2006/relationships/image" Target="media/image179.jpeg"/><Relationship Id="rId71" Type="http://schemas.openxmlformats.org/officeDocument/2006/relationships/image" Target="media/image62.jpeg"/><Relationship Id="rId92" Type="http://schemas.openxmlformats.org/officeDocument/2006/relationships/image" Target="media/image83.jpeg"/><Relationship Id="rId213" Type="http://schemas.openxmlformats.org/officeDocument/2006/relationships/image" Target="media/image204.png"/><Relationship Id="rId234" Type="http://schemas.openxmlformats.org/officeDocument/2006/relationships/image" Target="media/image225.png"/><Relationship Id="rId2" Type="http://schemas.openxmlformats.org/officeDocument/2006/relationships/customXml" Target="../customXml/item2.xml"/><Relationship Id="rId29" Type="http://schemas.openxmlformats.org/officeDocument/2006/relationships/image" Target="media/image21.jpeg"/><Relationship Id="rId40" Type="http://schemas.openxmlformats.org/officeDocument/2006/relationships/image" Target="media/image32.jpeg"/><Relationship Id="rId115" Type="http://schemas.openxmlformats.org/officeDocument/2006/relationships/image" Target="media/image106.jpeg"/><Relationship Id="rId136" Type="http://schemas.openxmlformats.org/officeDocument/2006/relationships/image" Target="media/image127.jpeg"/><Relationship Id="rId157" Type="http://schemas.openxmlformats.org/officeDocument/2006/relationships/image" Target="media/image148.jpeg"/><Relationship Id="rId178" Type="http://schemas.openxmlformats.org/officeDocument/2006/relationships/image" Target="media/image169.jpeg"/><Relationship Id="rId61" Type="http://schemas.openxmlformats.org/officeDocument/2006/relationships/image" Target="media/image52.jpeg"/><Relationship Id="rId82" Type="http://schemas.openxmlformats.org/officeDocument/2006/relationships/image" Target="media/image73.jpeg"/><Relationship Id="rId199" Type="http://schemas.openxmlformats.org/officeDocument/2006/relationships/image" Target="media/image190.png"/><Relationship Id="rId203" Type="http://schemas.openxmlformats.org/officeDocument/2006/relationships/image" Target="media/image194.jpeg"/><Relationship Id="rId19" Type="http://schemas.openxmlformats.org/officeDocument/2006/relationships/image" Target="media/image11.jpeg"/><Relationship Id="rId224" Type="http://schemas.openxmlformats.org/officeDocument/2006/relationships/image" Target="media/image215.png"/><Relationship Id="rId245" Type="http://schemas.openxmlformats.org/officeDocument/2006/relationships/theme" Target="theme/theme1.xml"/><Relationship Id="rId30" Type="http://schemas.openxmlformats.org/officeDocument/2006/relationships/image" Target="media/image22.jpeg"/><Relationship Id="rId105" Type="http://schemas.openxmlformats.org/officeDocument/2006/relationships/image" Target="media/image96.jpeg"/><Relationship Id="rId126" Type="http://schemas.openxmlformats.org/officeDocument/2006/relationships/image" Target="media/image117.jpeg"/><Relationship Id="rId147" Type="http://schemas.openxmlformats.org/officeDocument/2006/relationships/image" Target="media/image138.jpeg"/><Relationship Id="rId168" Type="http://schemas.openxmlformats.org/officeDocument/2006/relationships/image" Target="media/image159.jpeg"/><Relationship Id="rId51" Type="http://schemas.openxmlformats.org/officeDocument/2006/relationships/image" Target="media/image43.emf"/><Relationship Id="rId72" Type="http://schemas.openxmlformats.org/officeDocument/2006/relationships/image" Target="media/image63.jpeg"/><Relationship Id="rId93" Type="http://schemas.openxmlformats.org/officeDocument/2006/relationships/image" Target="media/image84.jpeg"/><Relationship Id="rId189" Type="http://schemas.openxmlformats.org/officeDocument/2006/relationships/image" Target="media/image180.jpeg"/><Relationship Id="rId3" Type="http://schemas.openxmlformats.org/officeDocument/2006/relationships/numbering" Target="numbering.xml"/><Relationship Id="rId214" Type="http://schemas.openxmlformats.org/officeDocument/2006/relationships/image" Target="media/image205.png"/><Relationship Id="rId235" Type="http://schemas.openxmlformats.org/officeDocument/2006/relationships/image" Target="media/image226.png"/><Relationship Id="rId116" Type="http://schemas.openxmlformats.org/officeDocument/2006/relationships/image" Target="media/image107.jpeg"/><Relationship Id="rId137" Type="http://schemas.openxmlformats.org/officeDocument/2006/relationships/image" Target="media/image128.jpeg"/><Relationship Id="rId158" Type="http://schemas.openxmlformats.org/officeDocument/2006/relationships/image" Target="media/image149.jpeg"/><Relationship Id="rId20" Type="http://schemas.openxmlformats.org/officeDocument/2006/relationships/image" Target="media/image12.jpeg"/><Relationship Id="rId41" Type="http://schemas.openxmlformats.org/officeDocument/2006/relationships/image" Target="media/image33.png"/><Relationship Id="rId62" Type="http://schemas.openxmlformats.org/officeDocument/2006/relationships/image" Target="media/image53.jpeg"/><Relationship Id="rId83" Type="http://schemas.openxmlformats.org/officeDocument/2006/relationships/image" Target="media/image74.jpeg"/><Relationship Id="rId179" Type="http://schemas.openxmlformats.org/officeDocument/2006/relationships/image" Target="media/image170.jpeg"/><Relationship Id="rId190" Type="http://schemas.openxmlformats.org/officeDocument/2006/relationships/image" Target="media/image181.jpeg"/><Relationship Id="rId204" Type="http://schemas.openxmlformats.org/officeDocument/2006/relationships/image" Target="media/image195.jpeg"/><Relationship Id="rId225" Type="http://schemas.openxmlformats.org/officeDocument/2006/relationships/image" Target="media/image216.png"/><Relationship Id="rId106" Type="http://schemas.openxmlformats.org/officeDocument/2006/relationships/image" Target="media/image97.jpeg"/><Relationship Id="rId127" Type="http://schemas.openxmlformats.org/officeDocument/2006/relationships/image" Target="media/image1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CPD1</b:Tag>
    <b:SourceType>InternetSite</b:SourceType>
    <b:Guid>{898A4C2B-31D3-4094-920D-64C642B866B4}</b:Guid>
    <b:Title>CPD Explained</b:Title>
    <b:Author>
      <b:Author>
        <b:NameList>
          <b:Person>
            <b:Last>Service</b:Last>
            <b:First>The</b:First>
            <b:Middle>CPD Certification</b:Middle>
          </b:Person>
        </b:NameList>
      </b:Author>
    </b:Author>
    <b:ProductionCompany>The CPD Certification Service</b:ProductionCompany>
    <b:YearAccessed>2018</b:YearAccessed>
    <b:MonthAccessed>02</b:MonthAccessed>
    <b:DayAccessed>10</b:DayAccessed>
    <b:URL>https://cpduk.co.uk/explained</b:URL>
    <b:RefOrder>80</b:RefOrder>
  </b:Source>
  <b:Source>
    <b:Tag>Act09</b:Tag>
    <b:SourceType>DocumentFromInternetSite</b:SourceType>
    <b:Guid>{A8DA712C-4068-4758-BAB7-F806A4FC83C3}</b:Guid>
    <b:Title>Autism Act 2009</b:Title>
    <b:Year>2009</b:Year>
    <b:YearAccessed>2018</b:YearAccessed>
    <b:MonthAccessed>03</b:MonthAccessed>
    <b:DayAccessed>03</b:DayAccessed>
    <b:URL>https://www.legislation.gov.uk/ukpga/2009/15/contents</b:URL>
    <b:Author>
      <b:Author>
        <b:NameList>
          <b:Person>
            <b:Last>Parliament</b:Last>
            <b:First>Act</b:First>
            <b:Middle>of</b:Middle>
          </b:Person>
        </b:NameList>
      </b:Author>
    </b:Author>
    <b:InternetSiteTitle>Legislation.gov.uk</b:InternetSiteTitle>
    <b:ProductionCompany>The Stationery Office Limited</b:ProductionCompany>
    <b:RefOrder>81</b:RefOrder>
  </b:Source>
  <b:Source>
    <b:Tag>NAS182</b:Tag>
    <b:SourceType>InternetSite</b:SourceType>
    <b:Guid>{89476A13-6C92-464D-9610-3B36EB93011F}</b:Guid>
    <b:Title>Autism strategy overview</b:Title>
    <b:YearAccessed>2018</b:YearAccessed>
    <b:MonthAccessed>03</b:MonthAccessed>
    <b:DayAccessed>03</b:DayAccessed>
    <b:URL>http://www.autism.org.uk/about/strategy/overview.aspx</b:URL>
    <b:Author>
      <b:Author>
        <b:NameList>
          <b:Person>
            <b:Last>NAS</b:Last>
          </b:Person>
        </b:NameList>
      </b:Author>
    </b:Author>
    <b:ProductionCompany>The National Autistic Society</b:ProductionCompany>
    <b:RefOrder>82</b:RefOrder>
  </b:Source>
  <b:Source>
    <b:Tag>ukpsf</b:Tag>
    <b:SourceType>ElectronicSource</b:SourceType>
    <b:Guid>{5EA91E8E-262F-4DF1-98C7-DF79A2F8E581}</b:Guid>
    <b:Author>
      <b:Author>
        <b:NameList>
          <b:Person>
            <b:Last>Academy</b:Last>
            <b:First>Higher</b:First>
            <b:Middle>Education</b:Middle>
          </b:Person>
        </b:NameList>
      </b:Author>
    </b:Author>
    <b:Title>The UK Professional Standards Framework for teaching and supporting learning in higher education</b:Title>
    <b:Year>2011</b:Year>
    <b:RefOrder>4</b:RefOrder>
  </b:Source>
  <b:Source>
    <b:Tag>DSA1</b:Tag>
    <b:SourceType>InternetSite</b:SourceType>
    <b:Guid>{855ACC62-9419-43C8-BA26-10AE02E248AE}</b:Guid>
    <b:Author>
      <b:Author>
        <b:NameList>
          <b:Person>
            <b:Last>Group</b:Last>
            <b:First>Disabled</b:First>
            <b:Middle>Students Allowance Quality Assurance</b:Middle>
          </b:Person>
        </b:NameList>
      </b:Author>
    </b:Author>
    <b:Title>DSA - NMH Mandatory Qualifications or Professional Body Membership Criteria</b:Title>
    <b:ProductionCompany>Disabled Students Allowance Quality Assurance Group (DSA-QAG)</b:ProductionCompany>
    <b:YearAccessed>2018</b:YearAccessed>
    <b:MonthAccessed>02</b:MonthAccessed>
    <b:DayAccessed>10</b:DayAccessed>
    <b:URL>https://dsa-qag.org.uk/practitioner/nmh-providers/registering-nmh-provider</b:URL>
    <b:RefOrder>83</b:RefOrder>
  </b:Source>
  <b:Source>
    <b:Tag>NAS18</b:Tag>
    <b:SourceType>InternetSite</b:SourceType>
    <b:Guid>{ACDD7C09-8B72-470C-A4E1-EF459D482B9E}</b:Guid>
    <b:Author>
      <b:Author>
        <b:NameList>
          <b:Person>
            <b:Last>NAS</b:Last>
          </b:Person>
        </b:NameList>
      </b:Author>
    </b:Author>
    <b:Title>The National Autistic Society About Us</b:Title>
    <b:ProductionCompany>The National Autistic Society </b:ProductionCompany>
    <b:YearAccessed>2018</b:YearAccessed>
    <b:MonthAccessed>02</b:MonthAccessed>
    <b:DayAccessed>10</b:DayAccessed>
    <b:URL>http://www.autism.org.uk/get-involved/about-us.aspx</b:URL>
    <b:RefOrder>20</b:RefOrder>
  </b:Source>
  <b:Source>
    <b:Tag>aut2</b:Tag>
    <b:SourceType>BookSection</b:SourceType>
    <b:Guid>{AD4B4042-736E-47F3-80D1-641518AD3031}</b:Guid>
    <b:Author>
      <b:Author>
        <b:NameList>
          <b:Person>
            <b:Last>Farrell</b:Last>
            <b:First>Michael</b:First>
          </b:Person>
        </b:NameList>
      </b:Author>
    </b:Author>
    <b:Title>Difficulties with Speech</b:Title>
    <b:Year>2006</b:Year>
    <b:City>London</b:City>
    <b:Publisher>Routledge</b:Publisher>
    <b:BookTitle>The effective teacher's guide to autism and communication difficulties practical strategies</b:BookTitle>
    <b:ChapterNumber>2</b:ChapterNumber>
    <b:RefOrder>22</b:RefOrder>
  </b:Source>
  <b:Source>
    <b:Tag>UWT1</b:Tag>
    <b:SourceType>InternetSite</b:SourceType>
    <b:Guid>{174E2CF6-7A9E-4DB8-B215-BF1EEDF76473}</b:Guid>
    <b:Title>School of Applied Computing</b:Title>
    <b:Author>
      <b:Author>
        <b:NameList>
          <b:Person>
            <b:Last>UWTSD</b:Last>
          </b:Person>
        </b:NameList>
      </b:Author>
    </b:Author>
    <b:ProductionCompany>University of Wales Trinity Saint David </b:ProductionCompany>
    <b:URL>https://www.uwtsd.ac.uk/computing/</b:URL>
    <b:RefOrder>2</b:RefOrder>
  </b:Source>
  <b:Source>
    <b:Tag>Fry151</b:Tag>
    <b:SourceType>BookSection</b:SourceType>
    <b:Guid>{F9E80796-3C81-4749-A905-CB07D6FE33CC}</b:Guid>
    <b:Author>
      <b:Author>
        <b:NameList>
          <b:Person>
            <b:Last>Fry</b:Last>
            <b:First>Heather</b:First>
          </b:Person>
          <b:Person>
            <b:Last>Ketteridge</b:Last>
            <b:First>Steve</b:First>
          </b:Person>
          <b:Person>
            <b:Last>Marshall</b:Last>
            <b:First>Stepahnie</b:First>
          </b:Person>
        </b:NameList>
      </b:Author>
    </b:Author>
    <b:Title>Lecturing, Groups and Individual Support</b:Title>
    <b:BookTitle>A Handbook for Teaching &amp; Learning in Higher Education: Enhancing Academic Practice</b:BookTitle>
    <b:Year>2015</b:Year>
    <b:City>New York</b:City>
    <b:Publisher>Routledge</b:Publisher>
    <b:ChapterNumber>7</b:ChapterNumber>
    <b:Edition>4</b:Edition>
    <b:RefOrder>13</b:RefOrder>
  </b:Source>
  <b:Source>
    <b:Tag>Dis16</b:Tag>
    <b:SourceType>Report</b:SourceType>
    <b:Guid>{6D203EEA-2F23-4BE0-A56D-2931F571572E}</b:Guid>
    <b:Author>
      <b:Author>
        <b:Corporate>Disabled Students Allowances Quality Assurance Guidelines</b:Corporate>
      </b:Author>
    </b:Author>
    <b:Title>DSA-NMH Mandatory Qualifications or Professional Body Membership Criteria</b:Title>
    <b:Year>2016</b:Year>
    <b:Publisher>DSA</b:Publisher>
    <b:RefOrder>6</b:RefOrder>
  </b:Source>
  <b:Source>
    <b:Tag>Dis18</b:Tag>
    <b:SourceType>InternetSite</b:SourceType>
    <b:Guid>{31E00A12-B89C-4B23-A530-48746CB957C7}</b:Guid>
    <b:Title>Welcome to DSA-QAG</b:Title>
    <b:Year>2018</b:Year>
    <b:Author>
      <b:Author>
        <b:NameList>
          <b:Person>
            <b:Last>Group</b:Last>
            <b:First>Disabled</b:First>
            <b:Middle>Students Allowances Quality Assurance</b:Middle>
          </b:Person>
        </b:NameList>
      </b:Author>
    </b:Author>
    <b:Month>11</b:Month>
    <b:Day>07</b:Day>
    <b:YearAccessed>2019</b:YearAccessed>
    <b:MonthAccessed>01</b:MonthAccessed>
    <b:DayAccessed>23</b:DayAccessed>
    <b:URL>https://www.dsa-qag.org.uk/</b:URL>
    <b:RefOrder>5</b:RefOrder>
  </b:Source>
  <b:Source>
    <b:Tag>Win19</b:Tag>
    <b:SourceType>InternetSite</b:SourceType>
    <b:Guid>{01C9A367-694E-45B7-A75A-3233B5FC5E29}</b:Guid>
    <b:Title>Windows 10</b:Title>
    <b:ProductionCompany>Microsoft 2019</b:ProductionCompany>
    <b:YearAccessed>2019</b:YearAccessed>
    <b:MonthAccessed>02</b:MonthAccessed>
    <b:DayAccessed>22</b:DayAccessed>
    <b:URL>https://www.microsoft.com/en-gb/windows</b:URL>
    <b:RefOrder>34</b:RefOrder>
  </b:Source>
  <b:Source>
    <b:Tag>Nua18</b:Tag>
    <b:SourceType>InternetSite</b:SourceType>
    <b:Guid>{FAABF4A1-1FCD-4A5E-A8A0-94745BBE5310}</b:Guid>
    <b:Author>
      <b:Author>
        <b:Corporate>Nuance</b:Corporate>
      </b:Author>
    </b:Author>
    <b:Title>Dragon Speech Recognition Software</b:Title>
    <b:ProductionCompany>Nuance Communications, Inc</b:ProductionCompany>
    <b:Year>2018</b:Year>
    <b:YearAccessed>2019</b:YearAccessed>
    <b:MonthAccessed>02</b:MonthAccessed>
    <b:DayAccessed>22</b:DayAccessed>
    <b:URL>https://www.nuance.com/en-gb/dragon.html</b:URL>
    <b:RefOrder>39</b:RefOrder>
  </b:Source>
  <b:Source>
    <b:Tag>Son18</b:Tag>
    <b:SourceType>InternetSite</b:SourceType>
    <b:Guid>{08E213D9-B083-4133-8CB5-7ABE93BF0EF8}</b:Guid>
    <b:Title>Sonocent  audio note-taker</b:Title>
    <b:Year>2018</b:Year>
    <b:Author>
      <b:Author>
        <b:Corporate>Sonocent</b:Corporate>
      </b:Author>
    </b:Author>
    <b:ProductionCompany>Sonocent</b:ProductionCompany>
    <b:YearAccessed>2019</b:YearAccessed>
    <b:MonthAccessed>02</b:MonthAccessed>
    <b:DayAccessed>22</b:DayAccessed>
    <b:URL>https://www.sonocent.com/en/</b:URL>
    <b:RefOrder>37</b:RefOrder>
  </b:Source>
  <b:Source>
    <b:Tag>Mic18</b:Tag>
    <b:SourceType>InternetSite</b:SourceType>
    <b:Guid>{9AD3765D-C232-4705-A28B-21EF467DC455}</b:Guid>
    <b:Author>
      <b:Author>
        <b:Corporate>Microsoft</b:Corporate>
      </b:Author>
    </b:Author>
    <b:Title>What is Office 365?</b:Title>
    <b:ProductionCompany>Microsoft</b:ProductionCompany>
    <b:Year>2018</b:Year>
    <b:YearAccessed>2019</b:YearAccessed>
    <b:MonthAccessed>02</b:MonthAccessed>
    <b:DayAccessed>22</b:DayAccessed>
    <b:URL>https://www.office.com/</b:URL>
    <b:RefOrder>36</b:RefOrder>
  </b:Source>
  <b:Source>
    <b:Tag>Liv17</b:Tag>
    <b:SourceType>InternetSite</b:SourceType>
    <b:Guid>{6EEFC2AA-97EE-4B73-8B9A-269D52806081}</b:Guid>
    <b:Author>
      <b:Author>
        <b:Corporate>LiveScribe</b:Corporate>
      </b:Author>
    </b:Author>
    <b:Title>Echo SmartPen</b:Title>
    <b:ProductionCompany>LiveScribe</b:ProductionCompany>
    <b:Year>2017</b:Year>
    <b:YearAccessed>2019</b:YearAccessed>
    <b:MonthAccessed>02</b:MonthAccessed>
    <b:DayAccessed>22</b:DayAccessed>
    <b:URL>https://www.livescribe.com</b:URL>
    <b:RefOrder>35</b:RefOrder>
  </b:Source>
  <b:Source>
    <b:Tag>App19</b:Tag>
    <b:SourceType>InternetSite</b:SourceType>
    <b:Guid>{ACAD9F40-664B-4EAA-809D-65F2AC3C56EF}</b:Guid>
    <b:Author>
      <b:Author>
        <b:NameList>
          <b:Person>
            <b:Last>Apple</b:Last>
          </b:Person>
        </b:NameList>
      </b:Author>
    </b:Author>
    <b:Title>iMac</b:Title>
    <b:ProductionCompany>2019 Apple Inc</b:ProductionCompany>
    <b:YearAccessed>2019</b:YearAccessed>
    <b:MonthAccessed>02</b:MonthAccessed>
    <b:DayAccessed>22</b:DayAccessed>
    <b:URL>https://www.apple.com/uk/mac/</b:URL>
    <b:RefOrder>33</b:RefOrder>
  </b:Source>
  <b:Source>
    <b:Tag>Cla15</b:Tag>
    <b:SourceType>InternetSite</b:SourceType>
    <b:Guid>{A0F19C64-8E25-4B09-B23D-D1483A6F2140}</b:Guid>
    <b:Author>
      <b:Author>
        <b:Corporate>Claro</b:Corporate>
      </b:Author>
    </b:Author>
    <b:Title>Claro</b:Title>
    <b:ProductionCompany>claro Software Ltd</b:ProductionCompany>
    <b:Year>2015</b:Year>
    <b:YearAccessed>2019</b:YearAccessed>
    <b:MonthAccessed>02</b:MonthAccessed>
    <b:DayAccessed>22</b:DayAccessed>
    <b:URL>https://www.clarosoftware.com</b:URL>
    <b:RefOrder>40</b:RefOrder>
  </b:Source>
  <b:Source>
    <b:Tag>Gam18</b:Tag>
    <b:SourceType>InternetSite</b:SourceType>
    <b:Guid>{561FB52D-E80C-4304-ADEF-92E1CAA3B087}</b:Guid>
    <b:Author>
      <b:Author>
        <b:Corporate>Gammerly</b:Corporate>
      </b:Author>
    </b:Author>
    <b:Title>Gammerly</b:Title>
    <b:YearAccessed>2019</b:YearAccessed>
    <b:MonthAccessed>02</b:MonthAccessed>
    <b:DayAccessed>22</b:DayAccessed>
    <b:URL>https://www.grammarly.com</b:URL>
    <b:RefOrder>41</b:RefOrder>
  </b:Source>
  <b:Source>
    <b:Tag>Mat18</b:Tag>
    <b:SourceType>InternetSite</b:SourceType>
    <b:Guid>{A4261E20-C6C3-400C-AD2E-A32537B60F5F}</b:Guid>
    <b:Author>
      <b:Author>
        <b:Corporate>MatchWare</b:Corporate>
      </b:Author>
    </b:Author>
    <b:Title>MatchWare software for Creative Minds</b:Title>
    <b:ProductionCompany>MatchWare</b:ProductionCompany>
    <b:YearAccessed>2019</b:YearAccessed>
    <b:MonthAccessed>02</b:MonthAccessed>
    <b:DayAccessed>22</b:DayAccessed>
    <b:URL>https://www.matchware.com/mind-mapping-software</b:URL>
    <b:RefOrder>38</b:RefOrder>
  </b:Source>
  <b:Source>
    <b:Tag>OCN18</b:Tag>
    <b:SourceType>InternetSite</b:SourceType>
    <b:Guid>{AA92BEB0-FE5A-4C0C-9F41-86F31C373E06}</b:Guid>
    <b:Title>Note Taking for disabled students in higher education</b:Title>
    <b:Year>2018</b:Year>
    <b:Author>
      <b:Author>
        <b:Corporate>OCN</b:Corporate>
      </b:Author>
    </b:Author>
    <b:ProductionCompany>purpose Media</b:ProductionCompany>
    <b:YearAccessed>2019</b:YearAccessed>
    <b:MonthAccessed>01</b:MonthAccessed>
    <b:DayAccessed>16</b:DayAccessed>
    <b:URL>http://www.learningsupportcentre.com/ocn-london-note-taking-disabled-students-higher-education/</b:URL>
    <b:RefOrder>21</b:RefOrder>
  </b:Source>
  <b:Source>
    <b:Tag>UKG10</b:Tag>
    <b:SourceType>Misc</b:SourceType>
    <b:Guid>{F10EB953-7639-450E-9AEB-6CBA64F8BC18}</b:Guid>
    <b:Author>
      <b:Author>
        <b:Corporate>UK Government</b:Corporate>
      </b:Author>
    </b:Author>
    <b:Title>Equality Act</b:Title>
    <b:Year>2010</b:Year>
    <b:Publisher>ERII Crown Publications</b:Publisher>
    <b:RefOrder>10</b:RefOrder>
  </b:Source>
  <b:Source>
    <b:Tag>Dis</b:Tag>
    <b:SourceType>InternetSite</b:SourceType>
    <b:Guid>{B6C0F61B-3A67-4AD1-A55D-EA37064107DB}</b:Guid>
    <b:Title>Disabled Students’ Allowances Student Finance Wales</b:Title>
    <b:ProductionCompany>Student Finance Wales</b:ProductionCompany>
    <b:URL>https://www.studentfinancewales.co.uk/undergraduate-students/new-students/what-financial-support-is-available/disabled-students-allowances.aspx</b:URL>
    <b:RefOrder>8</b:RefOrder>
  </b:Source>
  <b:Source>
    <b:Tag>Dis1</b:Tag>
    <b:SourceType>InternetSite</b:SourceType>
    <b:Guid>{CB2CDFA6-7159-4C4F-917C-74359B6457F5}</b:Guid>
    <b:Title>Disabled Students’ Allowances Student Finance England</b:Title>
    <b:ProductionCompany>Student Finance England</b:ProductionCompany>
    <b:URL>https://www.gov.uk/disabled-students-allowances-dsas</b:URL>
    <b:RefOrder>9</b:RefOrder>
  </b:Source>
  <b:Source>
    <b:Tag>Bar</b:Tag>
    <b:SourceType>InternetSite</b:SourceType>
    <b:Guid>{04C87081-4CE7-4723-9E0B-8172D4A16E75}</b:Guid>
    <b:Title>Role Descriptions</b:Title>
    <b:Author>
      <b:Author>
        <b:NameList>
          <b:Person>
            <b:Last>Bennett</b:Last>
            <b:First>Barry</b:First>
          </b:Person>
        </b:NameList>
      </b:Author>
    </b:Author>
    <b:ProductionCompany>Barry Bennett</b:ProductionCompany>
    <b:URL>http://www.barrybennett.co.uk/nmh/role-descriptions.html</b:URL>
    <b:RefOrder>28</b:RefOrder>
  </b:Source>
  <b:Source>
    <b:Tag>Stu</b:Tag>
    <b:SourceType>InternetSite</b:SourceType>
    <b:Guid>{3B6B8F06-2B91-4BAC-ACBE-ACAC0CABBEA3}</b:Guid>
    <b:Author>
      <b:Author>
        <b:NameList>
          <b:Person>
            <b:Last>England</b:Last>
            <b:First>Student</b:First>
            <b:Middle>Finance</b:Middle>
          </b:Person>
        </b:NameList>
      </b:Author>
    </b:Author>
    <b:Title>SFE DSA Guidance for new DSA student</b:Title>
    <b:ProductionCompany>Student Finance England</b:ProductionCompany>
    <b:URL>https://www.practitioners.slc.co.uk/media/1338/sfe_dsa_guidance-document-for-new-dsa-students_pdf_1617_d.pdf</b:URL>
    <b:RefOrder>29</b:RefOrder>
  </b:Source>
  <b:Source>
    <b:Tag>Roc14</b:Tag>
    <b:SourceType>Report</b:SourceType>
    <b:Guid>{AEBCEED2-4B28-45D3-9F19-49C4CD81650F}</b:Guid>
    <b:Author>
      <b:Author>
        <b:Corporate>Rochester Institute	of Technology (USA)</b:Corporate>
      </b:Author>
    </b:Author>
    <b:Title>Emerging Practices for Supporting Students on the Autism Spectrum in Higher Education: A Guide For Higher Education Professionals</b:Title>
    <b:City>Rochester</b:City>
    <b:Year>2014</b:Year>
    <b:Publisher>RIT</b:Publisher>
    <b:RefOrder>49</b:RefOrder>
  </b:Source>
  <b:Source>
    <b:Tag>Owe15</b:Tag>
    <b:SourceType>Report</b:SourceType>
    <b:Guid>{27B24C83-BFCA-48A0-96DE-9DDE06FE2DD7}</b:Guid>
    <b:Author>
      <b:Author>
        <b:NameList>
          <b:Person>
            <b:Last>Owen</b:Last>
            <b:First>McCann,</b:First>
            <b:Middle>Rayner, Devereaux, Sheehan, Quarmby</b:Middle>
          </b:Person>
        </b:NameList>
      </b:Author>
    </b:Author>
    <b:Title>Supporting Students With Autism Spectrum Disorder in Higher Education</b:Title>
    <b:Year>2015</b:Year>
    <b:Publisher>University of Tazmainia</b:Publisher>
    <b:RefOrder>30</b:RefOrder>
  </b:Source>
  <b:Source>
    <b:Tag>Dis17</b:Tag>
    <b:SourceType>Report</b:SourceType>
    <b:Guid>{1B7DF614-8463-44EA-8A31-9DE04A37EAC0}</b:Guid>
    <b:Author>
      <b:Author>
        <b:Corporate>Disabled Students Allowances</b:Corporate>
      </b:Author>
    </b:Author>
    <b:Title>Non-medical Helper Providers: Quality Assurance Framework</b:Title>
    <b:Year>2017</b:Year>
    <b:Publisher>DSA</b:Publisher>
    <b:RefOrder>7</b:RefOrder>
  </b:Source>
  <b:Source>
    <b:Tag>NAS183</b:Tag>
    <b:SourceType>InternetSite</b:SourceType>
    <b:Guid>{764D0928-7F9F-405E-84AD-09A3E9621E6D}</b:Guid>
    <b:Author>
      <b:Author>
        <b:NameList>
          <b:Person>
            <b:Last>NAS</b:Last>
          </b:Person>
        </b:NameList>
      </b:Author>
    </b:Author>
    <b:Title>Autism, stress and anxiety</b:Title>
    <b:ProductionCompany>The National Autistic Society</b:ProductionCompany>
    <b:YearAccessed>2018</b:YearAccessed>
    <b:MonthAccessed>03</b:MonthAccessed>
    <b:DayAccessed>03</b:DayAccessed>
    <b:URL>https://www.autism.org.uk/professionals/training-consultancy/online/stress-anxiety.aspx</b:URL>
    <b:RefOrder>47</b:RefOrder>
  </b:Source>
  <b:Source>
    <b:Tag>Oxf</b:Tag>
    <b:SourceType>InternetSite</b:SourceType>
    <b:Guid>{BF0C1C55-72D9-469E-AC1D-B996FBBA700E}</b:Guid>
    <b:Author>
      <b:Author>
        <b:NameList>
          <b:Person>
            <b:Last>Press</b:Last>
            <b:First>Oxford</b:First>
            <b:Middle>University</b:Middle>
          </b:Person>
        </b:NameList>
      </b:Author>
    </b:Author>
    <b:Title>Definition of stress in English:</b:Title>
    <b:ProductionCompany>Oxford University Press</b:ProductionCompany>
    <b:URL>https://en.oxforddictionaries.com/definition/stress</b:URL>
    <b:Year>2019</b:Year>
    <b:RefOrder>88</b:RefOrder>
  </b:Source>
  <b:Source>
    <b:Tag>Def</b:Tag>
    <b:SourceType>InternetSite</b:SourceType>
    <b:Guid>{563E888C-4D22-4BF2-A17F-11AD9B802F26}</b:Guid>
    <b:Title>Definition of anxiety in English</b:Title>
    <b:ProductionCompany>Oxford University Press</b:ProductionCompany>
    <b:URL>https://en.oxforddictionaries.com/definition/anxiety</b:URL>
    <b:Author>
      <b:Author>
        <b:NameList>
          <b:Person>
            <b:Last>Press</b:Last>
            <b:First>Oxford</b:First>
            <b:Middle>University</b:Middle>
          </b:Person>
        </b:NameList>
      </b:Author>
    </b:Author>
    <b:Year>2019</b:Year>
    <b:RefOrder>89</b:RefOrder>
  </b:Source>
  <b:Source>
    <b:Tag>Mic19</b:Tag>
    <b:SourceType>InternetSite</b:SourceType>
    <b:Guid>{DEC7B3F9-D387-45AE-BC1B-6A23B66555FE}</b:Guid>
    <b:Author>
      <b:Author>
        <b:NameList>
          <b:Person>
            <b:Last>Microsoft</b:Last>
          </b:Person>
        </b:NameList>
      </b:Author>
    </b:Author>
    <b:Title>Visual Studio</b:Title>
    <b:ProductionCompany>Microsoft</b:ProductionCompany>
    <b:Year>2019</b:Year>
    <b:URL>https://visualstudio.microsoft.com/</b:URL>
    <b:RefOrder>74</b:RefOrder>
  </b:Source>
  <b:Source>
    <b:Tag>Fri13</b:Tag>
    <b:SourceType>Book</b:SourceType>
    <b:Guid>{DCB80542-BA49-4FC4-97EF-DCA0C3F3347B}</b:Guid>
    <b:Title>Interactions: collaboration skills for school professionals</b:Title>
    <b:Year>2013</b:Year>
    <b:Publisher>Pearson Educatio</b:Publisher>
    <b:Author>
      <b:Author>
        <b:NameList>
          <b:Person>
            <b:Last>Friend</b:Last>
            <b:First>Marilyn</b:First>
          </b:Person>
          <b:Person>
            <b:Last>Cook</b:Last>
            <b:First>Lynne</b:First>
          </b:Person>
        </b:NameList>
      </b:Author>
    </b:Author>
    <b:Edition>7</b:Edition>
    <b:RefOrder>60</b:RefOrder>
  </b:Source>
  <b:Source>
    <b:Tag>DoI16</b:Tag>
    <b:SourceType>InternetSite</b:SourceType>
    <b:Guid>{33AA5D74-D4BF-4F17-A53D-0B83A42374A0}</b:Guid>
    <b:Title>Do-IT Profiler</b:Title>
    <b:Year>2016</b:Year>
    <b:ProductionCompany>Do-IT Solutions Ltd</b:ProductionCompany>
    <b:URL>https://doitprofiler.com/</b:URL>
    <b:RefOrder>86</b:RefOrder>
  </b:Source>
  <b:Source>
    <b:Tag>Sta19</b:Tag>
    <b:SourceType>InternetSite</b:SourceType>
    <b:Guid>{FC5CBC75-462B-4F21-A289-5C6A985AEB59}</b:Guid>
    <b:Title>Staff Directory Amanda Kirby</b:Title>
    <b:ProductionCompany>University of South Wales</b:ProductionCompany>
    <b:Year>2019</b:Year>
    <b:URL>http://staff.southwales.ac.uk/users/6950-akirby01</b:URL>
    <b:RefOrder>85</b:RefOrder>
  </b:Source>
  <b:Source>
    <b:Tag>Pro16</b:Tag>
    <b:SourceType>InternetSite</b:SourceType>
    <b:Guid>{487EE89C-9879-4114-A5C2-5280DB5C2B37}</b:Guid>
    <b:Title>Professor Amanda Kirby</b:Title>
    <b:ProductionCompany>Do-IT Solutions Ltd</b:ProductionCompany>
    <b:Year>2016</b:Year>
    <b:URL>https://doitprofiler.com/about-us/meet-the-team/professor-amanda-kirby/</b:URL>
    <b:RefOrder>87</b:RefOrder>
  </b:Source>
  <b:Source>
    <b:Tag>Abo19</b:Tag>
    <b:SourceType>InternetSite</b:SourceType>
    <b:Guid>{FD21D392-3937-4BDE-9A5F-EE554F1ADB9E}</b:Guid>
    <b:Title>About the British Dyslexia Association</b:Title>
    <b:ProductionCompany>The British Dyslexia Association.</b:ProductionCompany>
    <b:Year>2019</b:Year>
    <b:URL>https://www.bdadyslexia.org.uk/</b:URL>
    <b:RefOrder>84</b:RefOrder>
  </b:Source>
  <b:Source>
    <b:Tag>Inf121</b:Tag>
    <b:SourceType>InternetSite</b:SourceType>
    <b:Guid>{85F408D2-BC5D-4D2C-B913-17F1DB4DCCEB}</b:Guid>
    <b:Title>Information for those studying/working in Further and Higher Education</b:Title>
    <b:ProductionCompany>movement matters</b:ProductionCompany>
    <b:Year>2012</b:Year>
    <b:URL>http://www.movementmattersuk.org/dcd-dyspraxia-adhd-spld/developmental-disorders-documentation/fe-and-he-guidance-.aspx</b:URL>
    <b:RefOrder>24</b:RefOrder>
  </b:Source>
  <b:Source>
    <b:Tag>Bri19</b:Tag>
    <b:SourceType>ElectronicSource</b:SourceType>
    <b:Guid>{5ACF9045-06DE-4FFB-A464-68EE39C578E2}</b:Guid>
    <b:Title>What is Dyspraxia/ DCD?</b:Title>
    <b:YearAccessed>2019</b:YearAccessed>
    <b:MonthAccessed>March</b:MonthAccessed>
    <b:DayAccessed>6</b:DayAccessed>
    <b:Author>
      <b:Author>
        <b:NameList>
          <b:Person>
            <b:Last>Association</b:Last>
            <b:First>British</b:First>
            <b:Middle>Dyslexia</b:Middle>
          </b:Person>
        </b:NameList>
      </b:Author>
    </b:Author>
    <b:PublicationTitle>British Dyslexia Association</b:PublicationTitle>
    <b:Medium>Webinar </b:Medium>
    <b:RefOrder>18</b:RefOrder>
  </b:Source>
  <b:Source>
    <b:Tag>NAS</b:Tag>
    <b:SourceType>InternetSite</b:SourceType>
    <b:Guid>{81ED052D-08AC-4316-8146-7C9E47BA802B}</b:Guid>
    <b:Title>Mars Curiosity Rover</b:Title>
    <b:Author>
      <b:Author>
        <b:NameList>
          <b:Person>
            <b:Last>Laboratory</b:Last>
            <b:First>NASA</b:First>
            <b:Middle>- Jet Propulsion</b:Middle>
          </b:Person>
        </b:NameList>
      </b:Author>
    </b:Author>
    <b:ProductionCompany>USA.Gov</b:ProductionCompany>
    <b:URL>https://mars.nasa.gov/msl/</b:URL>
    <b:RefOrder>78</b:RefOrder>
  </b:Source>
  <b:Source>
    <b:Tag>UWT19</b:Tag>
    <b:SourceType>InternetSite</b:SourceType>
    <b:Guid>{E8E0B936-1276-4889-BAA0-E0486AADFAF7}</b:Guid>
    <b:Title>UWTSD SA1</b:Title>
    <b:ProductionCompany>University of Wales Trinity Saint David</b:ProductionCompany>
    <b:Year>2019</b:Year>
    <b:URL>https://www.uwtsd.ac.uk/sa1/</b:URL>
    <b:RefOrder>90</b:RefOrder>
  </b:Source>
  <b:Source>
    <b:Tag>Rob19</b:Tag>
    <b:SourceType>Misc</b:SourceType>
    <b:Guid>{C6DBC70E-E8C2-4178-BC88-DDCFBC2A8A1C}</b:Guid>
    <b:Title>Jobs fears at Welsh university as it confirms proposal to save £6.5m</b:Title>
    <b:Year>2019</b:Year>
    <b:Month>January</b:Month>
    <b:Day>30</b:Day>
    <b:URL>https://www.walesonline.co.uk/news/wales-news/jobs-fears-welsh-university-confirms-15749003</b:URL>
    <b:City>Swansea</b:City>
    <b:Publisher>Wales Online</b:Publisher>
    <b:Author>
      <b:Author>
        <b:NameList>
          <b:Person>
            <b:Last>Harries</b:Last>
            <b:First>Robert</b:First>
          </b:Person>
        </b:NameList>
      </b:Author>
    </b:Author>
    <b:StateProvince>Wales</b:StateProvince>
    <b:RefOrder>96</b:RefOrder>
  </b:Source>
  <b:Source>
    <b:Tag>Uni19</b:Tag>
    <b:SourceType>InternetSite</b:SourceType>
    <b:Guid>{3A9BF5DF-DF67-4607-9AF1-DFDAD1AD5EDC}</b:Guid>
    <b:Title>Faculty of Architecture, Computing and Engineering (FACE) Student Support</b:Title>
    <b:Year>2019</b:Year>
    <b:Author>
      <b:Author>
        <b:NameList>
          <b:Person>
            <b:Last>David</b:Last>
            <b:First>University</b:First>
            <b:Middle>of Wales Trinity Saint</b:Middle>
          </b:Person>
        </b:NameList>
      </b:Author>
    </b:Author>
    <b:URL>https://www.uwtsd.ac.uk/face/about-the-faculty/student-support/</b:URL>
    <b:RefOrder>71</b:RefOrder>
  </b:Source>
  <b:Source>
    <b:Tag>War71</b:Tag>
    <b:SourceType>Book</b:SourceType>
    <b:Guid>{AAB05D47-6B99-44B7-846B-5B0587FAC1E3}</b:Guid>
    <b:Title>Team Teaching</b:Title>
    <b:Year>1971</b:Year>
    <b:Author>
      <b:Author>
        <b:NameList>
          <b:Person>
            <b:Last>Warwick</b:Last>
            <b:First>David</b:First>
          </b:Person>
        </b:NameList>
      </b:Author>
    </b:Author>
    <b:City>London</b:City>
    <b:Publisher>University of London Press Ltd</b:Publisher>
    <b:StandardNumber>ISBN: 340117893</b:StandardNumber>
    <b:RefOrder>14</b:RefOrder>
  </b:Source>
  <b:Source>
    <b:Tag>Tho92</b:Tag>
    <b:SourceType>Book</b:SourceType>
    <b:Guid>{7D2BAABC-2758-4492-A355-754DEA309B13}</b:Guid>
    <b:Author>
      <b:Author>
        <b:NameList>
          <b:Person>
            <b:Last>Thomas</b:Last>
            <b:First>Gary</b:First>
          </b:Person>
        </b:NameList>
      </b:Author>
    </b:Author>
    <b:Title>Effective Classroom Teamwork: Support or Intrusion?</b:Title>
    <b:Year>1992</b:Year>
    <b:City>London</b:City>
    <b:Publisher>Routledge</b:Publisher>
    <b:StandardNumber>ISBN: 0415080495</b:StandardNumber>
    <b:RefOrder>66</b:RefOrder>
  </b:Source>
  <b:Source>
    <b:Tag>Ben12</b:Tag>
    <b:SourceType>Book</b:SourceType>
    <b:Guid>{7BB27876-8CF6-475D-8492-8326309C679C}</b:Guid>
    <b:Author>
      <b:Author>
        <b:NameList>
          <b:Person>
            <b:Last>Beninghof</b:Last>
            <b:First>Anne</b:First>
            <b:Middle>M.</b:Middle>
          </b:Person>
        </b:NameList>
      </b:Author>
    </b:Author>
    <b:Title>Co-Teaching That Works: Structures and Strategies for Maximizing Student Learning</b:Title>
    <b:Year>2012</b:Year>
    <b:City>San Francisco</b:City>
    <b:Publisher>John Wiley &amp; Sons</b:Publisher>
    <b:StandardNumber>ISBN: 1118004361</b:StandardNumber>
    <b:RefOrder>57</b:RefOrder>
  </b:Source>
  <b:Source>
    <b:Tag>Sar18</b:Tag>
    <b:SourceType>JournalArticle</b:SourceType>
    <b:Guid>{841BC324-A4DD-40A8-ADB5-665AB6CBC153}</b:Guid>
    <b:Title>What It Takes to Make Co-Teaching Work</b:Title>
    <b:Year>2018</b:Year>
    <b:Publisher>Editorial Projects in Education</b:Publisher>
    <b:JournalName>Education Week</b:JournalName>
    <b:Author>
      <b:Author>
        <b:NameList>
          <b:Person>
            <b:Last>Schwartz</b:Last>
            <b:First>Sarah</b:First>
          </b:Person>
        </b:NameList>
      </b:Author>
    </b:Author>
    <b:Month>Decmber</b:Month>
    <b:Day>5</b:Day>
    <b:URL>https://www.edweek.org/ew/articles/2018/12/05/what-it-takes-to-make-co-teaching-work.html</b:URL>
    <b:RefOrder>65</b:RefOrder>
  </b:Source>
  <b:Source>
    <b:Tag>Coo95</b:Tag>
    <b:SourceType>JournalArticle</b:SourceType>
    <b:Guid>{742DAF12-DFF2-4586-93EE-A8F9A3DFE6B4}</b:Guid>
    <b:Author>
      <b:Author>
        <b:NameList>
          <b:Person>
            <b:Last>Cook</b:Last>
            <b:First>Lynne</b:First>
          </b:Person>
          <b:Person>
            <b:Last>Friend</b:Last>
            <b:First>Marilyn</b:First>
          </b:Person>
        </b:NameList>
      </b:Author>
    </b:Author>
    <b:Title>Co-Teaching: Guidelines for Creating Effective Practices</b:Title>
    <b:JournalName>Focus on Exceptional Children</b:JournalName>
    <b:Year>1995</b:Year>
    <b:Volume>28</b:Volume>
    <b:Issue>3</b:Issue>
    <b:Month>November</b:Month>
    <b:URL>https://journals.ku.edu/FOEC/article/view/6852/6204</b:URL>
    <b:RefOrder>63</b:RefOrder>
  </b:Source>
  <b:Source>
    <b:Tag>VIR</b:Tag>
    <b:SourceType>InternetSite</b:SourceType>
    <b:Guid>{81C3256B-13DB-498A-A240-6C3BF05928EA}</b:Guid>
    <b:Title>Innovations in the Classroom: Six models of co-teaching</b:Title>
    <b:ProductionCompany>Regent University</b:ProductionCompany>
    <b:URL>https://www.vateacher.com/portfolio/innovations-in-the-classroom-six-models-of-co-teaching/</b:URL>
    <b:Author>
      <b:Author>
        <b:NameList>
          <b:Person>
            <b:Last>VIRGINIATEACHER</b:Last>
          </b:Person>
        </b:NameList>
      </b:Author>
    </b:Author>
    <b:InternetSiteTitle>VIRGINIATEACHER</b:InternetSiteTitle>
    <b:RefOrder>59</b:RefOrder>
  </b:Source>
  <b:Source>
    <b:Tag>Kev11</b:Tag>
    <b:SourceType>JournalArticle</b:SourceType>
    <b:Guid>{3AF51913-A9D9-4907-BD74-B0CBB0CB0EEE}</b:Guid>
    <b:Title>Successfully Applying Team Teaching with Adult Learners</b:Title>
    <b:Year>2011</b:Year>
    <b:Author>
      <b:Author>
        <b:NameList>
          <b:Person>
            <b:Last>Laughlin</b:Last>
            <b:First>Kevin</b:First>
          </b:Person>
          <b:Person>
            <b:Last>Nelson</b:Last>
            <b:First>Peggy</b:First>
          </b:Person>
          <b:Person>
            <b:Last>Donaldson</b:Last>
            <b:First>Susan</b:First>
          </b:Person>
        </b:NameList>
      </b:Author>
    </b:Author>
    <b:JournalName>Journal of Adult Education</b:JournalName>
    <b:Volume>40</b:Volume>
    <b:Issue>1</b:Issue>
    <b:RefOrder>70</b:RefOrder>
  </b:Source>
  <b:Source>
    <b:Tag>PAC</b:Tag>
    <b:SourceType>DocumentFromInternetSite</b:SourceType>
    <b:Guid>{317277AB-19E0-40F3-BFC3-7E8B2F4421F3}</b:Guid>
    <b:Title>The OD Academy</b:Title>
    <b:Medium>Image for Poster</b:Medium>
    <b:URL>https://www.pace-od.com/introducing-od-academy</b:URL>
    <b:Author>
      <b:Author>
        <b:NameList>
          <b:Person>
            <b:Last>Ltd</b:Last>
            <b:First>PACE</b:First>
            <b:Middle>OD Consulting Pte</b:Middle>
          </b:Person>
        </b:NameList>
      </b:Author>
    </b:Author>
    <b:InternetSiteTitle>PACE OD</b:InternetSiteTitle>
    <b:RefOrder>97</b:RefOrder>
  </b:Source>
  <b:Source>
    <b:Tag>Cli19</b:Tag>
    <b:SourceType>DocumentFromInternetSite</b:SourceType>
    <b:Guid>{5CBFC5F0-406A-4133-80CE-87B703537C43}</b:Guid>
    <b:Title>high five clipart</b:Title>
    <b:Year>2019</b:Year>
    <b:URL>http://www.clipartroo.com/download-clipart-75162.html</b:URL>
    <b:Author>
      <b:Author>
        <b:NameList>
          <b:Person>
            <b:Last>Clipartroo.com</b:Last>
          </b:Person>
        </b:NameList>
      </b:Author>
    </b:Author>
    <b:InternetSiteTitle>Png Images</b:InternetSiteTitle>
    <b:Medium>high five clipart for Poster</b:Medium>
    <b:RefOrder>98</b:RefOrder>
  </b:Source>
  <b:Source>
    <b:Tag>Tra19</b:Tag>
    <b:SourceType>DocumentFromInternetSite</b:SourceType>
    <b:Guid>{6DEA4BE5-0E1B-4DD3-925B-5E96064E3654}</b:Guid>
    <b:Author>
      <b:Author>
        <b:NameList>
          <b:Person>
            <b:Last>TransparentPNG.com</b:Last>
          </b:Person>
        </b:NameList>
      </b:Author>
    </b:Author>
    <b:Title>PNG Images: Team Work</b:Title>
    <b:Year>2019</b:Year>
    <b:URL>http://www.transparentpng.com/cats/team-work-233.html</b:URL>
    <b:Medium>PNG Images: Team Work for Poster</b:Medium>
    <b:RefOrder>99</b:RefOrder>
  </b:Source>
  <b:Source>
    <b:Tag>cog19</b:Tag>
    <b:SourceType>DocumentFromInternetSite</b:SourceType>
    <b:Guid>{91B28913-9D7A-4DB6-A8F0-CE51811978BB}</b:Guid>
    <b:Title>Teamwork clipart co teaching</b:Title>
    <b:Year>2019</b:Year>
    <b:URL>https://cognigen-cellular.com/explore/teamwork-clipart-co-teaching/</b:URL>
    <b:Author>
      <b:Author>
        <b:NameList>
          <b:Person>
            <b:Last>cognigen-cellular.com</b:Last>
          </b:Person>
        </b:NameList>
      </b:Author>
    </b:Author>
    <b:Medium>Teamwork clipart co teaching for Poster</b:Medium>
    <b:RefOrder>100</b:RefOrder>
  </b:Source>
  <b:Source>
    <b:Tag>iSt</b:Tag>
    <b:SourceType>DocumentFromInternetSite</b:SourceType>
    <b:Guid>{5BF58333-084A-4895-A8A3-F610E7DFC37C}</b:Guid>
    <b:Title>Computer Lab vector images</b:Title>
    <b:Medium>Computer Lab vector images for Poster</b:Medium>
    <b:Author>
      <b:Author>
        <b:NameList>
          <b:Person>
            <b:Last>Images</b:Last>
            <b:First>iStock</b:First>
            <b:Middle>by Getty</b:Middle>
          </b:Person>
        </b:NameList>
      </b:Author>
    </b:Author>
    <b:RefOrder>101</b:RefOrder>
  </b:Source>
  <b:Source>
    <b:Tag>ANG17</b:Tag>
    <b:SourceType>InternetSite</b:SourceType>
    <b:Guid>{CD14C6AC-E50F-45E1-BB4F-1562887F1EC1}</b:Guid>
    <b:Title>Co-Teaching: How to Make it Work</b:Title>
    <b:Year>2017</b:Year>
    <b:Month>Feb</b:Month>
    <b:Day>5</b:Day>
    <b:URL>https://www.cultofpedagogy.com/co-teaching-push-in/</b:URL>
    <b:Author>
      <b:Author>
        <b:NameList>
          <b:Person>
            <b:Last>PEERY</b:Last>
            <b:First>ANGELA</b:First>
          </b:Person>
        </b:NameList>
      </b:Author>
    </b:Author>
    <b:ProductionCompany>Cult of Pedagogy</b:ProductionCompany>
    <b:RefOrder>68</b:RefOrder>
  </b:Source>
  <b:Source>
    <b:Tag>Ron88</b:Tag>
    <b:SourceType>BookSection</b:SourceType>
    <b:Guid>{B4D1FB02-7E08-4B47-87E8-648CBD7317C7}</b:Guid>
    <b:Author>
      <b:Author>
        <b:NameList>
          <b:Person>
            <b:Last>Schmeck</b:Last>
            <b:First>Ronald</b:First>
            <b:Middle>R.</b:Middle>
          </b:Person>
        </b:NameList>
      </b:Author>
    </b:Author>
    <b:Title>An Introduction to Strategies and Styles of Learning</b:Title>
    <b:BookTitle>Learning Strategies and Learning Styles</b:BookTitle>
    <b:Year>1988</b:Year>
    <b:City>New York</b:City>
    <b:Publisher>Springer Science &amp; Business Media</b:Publisher>
    <b:RefOrder>25</b:RefOrder>
  </b:Source>
  <b:Source>
    <b:Tag>ssneed</b:Tag>
    <b:SourceType>BookSection</b:SourceType>
    <b:Guid>{BDD5D531-60F3-403C-8D31-1062AFB9FC2E}</b:Guid>
    <b:Title>Learning Styles</b:Title>
    <b:Year>2009</b:Year>
    <b:City>New Jersy</b:City>
    <b:Publisher>Pearson Education Inc.</b:Publisher>
    <b:Author>
      <b:Author>
        <b:NameList>
          <b:Person>
            <b:Last>Piscitelli</b:Last>
            <b:First>Steve</b:First>
          </b:Person>
        </b:NameList>
      </b:Author>
    </b:Author>
    <b:BookTitle>Study Skills Do I Really Need This Stuff?</b:BookTitle>
    <b:Pages>81-98</b:Pages>
    <b:ChapterNumber>5</b:ChapterNumber>
    <b:Edition>2</b:Edition>
    <b:DOI>978-0-13-514657</b:DOI>
    <b:RefOrder>3</b:RefOrder>
  </b:Source>
  <b:Source>
    <b:Tag>Kat12</b:Tag>
    <b:SourceType>Book</b:SourceType>
    <b:Guid>{E0F555D6-762A-4AEE-BF75-E907068CBCEB}</b:Guid>
    <b:Title>The Co-Teaching Book of Lists</b:Title>
    <b:Year>2012</b:Year>
    <b:Author>
      <b:Author>
        <b:NameList>
          <b:Person>
            <b:Last>Perez</b:Last>
            <b:First>Katherine</b:First>
            <b:Middle>D.</b:Middle>
          </b:Person>
        </b:NameList>
      </b:Author>
    </b:Author>
    <b:City>San Francisco</b:City>
    <b:Publisher>John Wiley &amp; Sons</b:Publisher>
    <b:RefOrder>69</b:RefOrder>
  </b:Source>
  <b:Source>
    <b:Tag>NAS181</b:Tag>
    <b:SourceType>InternetSite</b:SourceType>
    <b:Guid>{4D9FB922-B8BE-4D0F-8629-722854AD9BDA}</b:Guid>
    <b:Author>
      <b:Author>
        <b:NameList>
          <b:Person>
            <b:Last>NAS</b:Last>
          </b:Person>
        </b:NameList>
      </b:Author>
    </b:Author>
    <b:Title>Understanding autism</b:Title>
    <b:ProductionCompany>The National Autistic Society</b:ProductionCompany>
    <b:YearAccessed>2018</b:YearAccessed>
    <b:MonthAccessed>02</b:MonthAccessed>
    <b:DayAccessed>10</b:DayAccessed>
    <b:URL>http://www.autism.org.uk/professionals/training-consultancy/online/understanding.aspx</b:URL>
    <b:RefOrder>46</b:RefOrder>
  </b:Source>
  <b:Source>
    <b:Tag>NAS184</b:Tag>
    <b:SourceType>InternetSite</b:SourceType>
    <b:Guid>{A2D88E7F-B8FB-4207-B4D4-68D24E37AC76}</b:Guid>
    <b:Author>
      <b:Author>
        <b:NameList>
          <b:Person>
            <b:Last>NAS</b:Last>
          </b:Person>
        </b:NameList>
      </b:Author>
    </b:Author>
    <b:Title>Communicating</b:Title>
    <b:ProductionCompany>The National Autistic Society</b:ProductionCompany>
    <b:YearAccessed>2018</b:YearAccessed>
    <b:MonthAccessed>03</b:MonthAccessed>
    <b:DayAccessed>03</b:DayAccessed>
    <b:URL>http://www.autism.org.uk/about/communication/communicating.aspx</b:URL>
    <b:RefOrder>91</b:RefOrder>
  </b:Source>
  <b:Source>
    <b:Tag>Jud09</b:Tag>
    <b:SourceType>Book</b:SourceType>
    <b:Guid>{50B7722B-40E0-4DAF-8789-73DF3DB83D1E}</b:Guid>
    <b:Author>
      <b:Author>
        <b:NameList>
          <b:Person>
            <b:Last>Judge</b:Last>
            <b:First>Brenda</b:First>
          </b:Person>
          <b:Person>
            <b:Last>Jones</b:Last>
            <b:First>Patrick</b:First>
          </b:Person>
          <b:Person>
            <b:Last>McCreery</b:Last>
            <b:First>Elaine</b:First>
          </b:Person>
        </b:NameList>
      </b:Author>
    </b:Author>
    <b:Title>Critical Thinking Skills for Education Students</b:Title>
    <b:Year>2009</b:Year>
    <b:City>Exeter</b:City>
    <b:Publisher>Learning Matters</b:Publisher>
    <b:StandardNumber>978-1-84445-270-5</b:StandardNumber>
    <b:RefOrder>53</b:RefOrder>
  </b:Source>
  <b:Source>
    <b:Tag>Fry152</b:Tag>
    <b:SourceType>BookSection</b:SourceType>
    <b:Guid>{D0498C3F-FE03-425F-884A-0C1B9BEE58F6}</b:Guid>
    <b:Author>
      <b:Author>
        <b:NameList>
          <b:Person>
            <b:Last>Fry</b:Last>
            <b:First>Heather</b:First>
          </b:Person>
          <b:Person>
            <b:Last>Ketteridge</b:Last>
            <b:First>Steve</b:First>
          </b:Person>
          <b:Person>
            <b:Last>Marshall</b:Last>
            <b:First>Stepahnie</b:First>
          </b:Person>
        </b:NameList>
      </b:Author>
    </b:Author>
    <b:Title>Why is Independent Learning Important in Higher Education</b:Title>
    <b:BookTitle>A Handbook for Teaching &amp; Learning in Higher Education: Enhancing Academic Practice</b:BookTitle>
    <b:Year>2015</b:Year>
    <b:City>New York</b:City>
    <b:Publisher>Routledge</b:Publisher>
    <b:ChapterNumber>12</b:ChapterNumber>
    <b:Edition>4</b:Edition>
    <b:RefOrder>51</b:RefOrder>
  </b:Source>
  <b:Source>
    <b:Tag>Fry1888</b:Tag>
    <b:SourceType>BookSection</b:SourceType>
    <b:Guid>{399B5E68-AA47-4661-8131-CEA23AC73115}</b:Guid>
    <b:Author>
      <b:Author>
        <b:NameList>
          <b:Person>
            <b:Last>Fry</b:Last>
            <b:First>Heather</b:First>
          </b:Person>
          <b:Person>
            <b:Last>Ketteridge</b:Last>
            <b:First>Steve</b:First>
          </b:Person>
          <b:Person>
            <b:Last>Marshall</b:Last>
            <b:First>Stepahnie</b:First>
          </b:Person>
        </b:NameList>
      </b:Author>
    </b:Author>
    <b:Title>Feedback to and from Students</b:Title>
    <b:BookTitle>A Handbook for Teaching &amp; Learning in Higher Education: Enhancing Academic Practice</b:BookTitle>
    <b:Year>2015</b:Year>
    <b:City>New York</b:City>
    <b:Publisher>Routledge</b:Publisher>
    <b:ChapterNumber>9</b:ChapterNumber>
    <b:StandardNumber>978-0-415-70995-8</b:StandardNumber>
    <b:Edition>4</b:Edition>
    <b:RefOrder>73</b:RefOrder>
  </b:Source>
  <b:Source>
    <b:Tag>Far03</b:Tag>
    <b:SourceType>Book</b:SourceType>
    <b:Guid>{71DE8FD2-2852-48BD-A734-33BEA0F277EC}</b:Guid>
    <b:Title>Understanding special educational needs a guide for student teachers</b:Title>
    <b:Year>2003</b:Year>
    <b:City>New York</b:City>
    <b:Publisher>RoutledgeFalmer</b:Publisher>
    <b:Author>
      <b:Author>
        <b:NameList>
          <b:Person>
            <b:Last>Farrell</b:Last>
            <b:First>Michael</b:First>
          </b:Person>
        </b:NameList>
      </b:Author>
    </b:Author>
    <b:StandardNumber>1-280-02277-9</b:StandardNumber>
    <b:RefOrder>31</b:RefOrder>
  </b:Source>
  <b:Source>
    <b:Tag>Aus1</b:Tag>
    <b:SourceType>Book</b:SourceType>
    <b:Guid>{8FAD65E4-8EEB-45CE-9511-D5D4FCCAC6A0}</b:Guid>
    <b:Title>The effective teacher's guide to autism and communication difficulties practical strategies</b:Title>
    <b:Year>2006</b:Year>
    <b:City>New York</b:City>
    <b:Publisher>Routledge </b:Publisher>
    <b:Author>
      <b:Author>
        <b:NameList>
          <b:Person>
            <b:Last>Farrell</b:Last>
            <b:First>Michael</b:First>
          </b:Person>
        </b:NameList>
      </b:Author>
    </b:Author>
    <b:StandardNumber>9786610361120</b:StandardNumber>
    <b:RefOrder>32</b:RefOrder>
  </b:Source>
  <b:Source>
    <b:Tag>aut4</b:Tag>
    <b:SourceType>BookSection</b:SourceType>
    <b:Guid>{A22EAE7A-9419-4242-B94B-8BF6635D274F}</b:Guid>
    <b:Author>
      <b:Author>
        <b:NameList>
          <b:Person>
            <b:Last>Farrell</b:Last>
            <b:First>Michael</b:First>
          </b:Person>
        </b:NameList>
      </b:Author>
    </b:Author>
    <b:Title>Difficulties with the Use of Language</b:Title>
    <b:Year>2006</b:Year>
    <b:City>London</b:City>
    <b:Publisher>Routledge</b:Publisher>
    <b:BookTitle>The effective teacher's guide to autism and communication difficulties practical strategies</b:BookTitle>
    <b:ChapterNumber>5</b:ChapterNumber>
    <b:RefOrder>102</b:RefOrder>
  </b:Source>
  <b:Source>
    <b:Tag>aut3</b:Tag>
    <b:SourceType>BookSection</b:SourceType>
    <b:Guid>{D73F44EA-9D0F-4100-BAF7-F607B6379CD3}</b:Guid>
    <b:Author>
      <b:Author>
        <b:NameList>
          <b:Person>
            <b:Last>Farrell</b:Last>
            <b:First>Michael</b:First>
          </b:Person>
        </b:NameList>
      </b:Author>
    </b:Author>
    <b:Title>Difficulties with Meaning</b:Title>
    <b:Year>2006</b:Year>
    <b:City>London</b:City>
    <b:Publisher>Routledge</b:Publisher>
    <b:BookTitle>The effective teacher's guide to autism and communication difficulties practical strategies</b:BookTitle>
    <b:ChapterNumber>4</b:ChapterNumber>
    <b:RefOrder>103</b:RefOrder>
  </b:Source>
  <b:Source>
    <b:Tag>aut5</b:Tag>
    <b:SourceType>BookSection</b:SourceType>
    <b:Guid>{AD6CD6F8-F039-4EA3-8FB7-BFD3FF3F1ED0}</b:Guid>
    <b:Author>
      <b:Author>
        <b:NameList>
          <b:Person>
            <b:Last>Farrell</b:Last>
            <b:First>Michael</b:First>
          </b:Person>
        </b:NameList>
      </b:Author>
    </b:Author>
    <b:Title>Difficulties with Comprehension</b:Title>
    <b:Year>2006</b:Year>
    <b:City>London</b:City>
    <b:Publisher>Routledge</b:Publisher>
    <b:BookTitle>The effective teacher's guide to autism and communication difficulties practical strategies</b:BookTitle>
    <b:ChapterNumber>6</b:ChapterNumber>
    <b:RefOrder>42</b:RefOrder>
  </b:Source>
  <b:Source>
    <b:Tag>aut1</b:Tag>
    <b:SourceType>BookSection</b:SourceType>
    <b:Guid>{4213BE1D-6B49-473A-8130-7527DBED15EE}</b:Guid>
    <b:Author>
      <b:Author>
        <b:NameList>
          <b:Person>
            <b:Last>Farrell</b:Last>
            <b:First>Michael</b:First>
          </b:Person>
        </b:NameList>
      </b:Author>
    </b:Author>
    <b:Title>Communication and Interaction Difficulties</b:Title>
    <b:Year>2006</b:Year>
    <b:City>London</b:City>
    <b:Publisher>Routledge</b:Publisher>
    <b:BookTitle>The effective teacher's guide to autism and communication difficulties practical strategies</b:BookTitle>
    <b:ChapterNumber>1</b:ChapterNumber>
    <b:RefOrder>48</b:RefOrder>
  </b:Source>
  <b:Source>
    <b:Tag>Cur132</b:Tag>
    <b:SourceType>BookSection</b:SourceType>
    <b:Guid>{74020F9C-F22B-4315-A928-DB095DC5D76E}</b:Guid>
    <b:Author>
      <b:Author>
        <b:NameList>
          <b:Person>
            <b:Last>Curzon</b:Last>
            <b:First>L.B.</b:First>
          </b:Person>
          <b:Person>
            <b:Last>Tummons</b:Last>
            <b:First>Jonathan</b:First>
          </b:Person>
        </b:NameList>
      </b:Author>
    </b:Author>
    <b:Title>Problems and Disadvantages Associated with Technology-Enhanced Learning</b:Title>
    <b:BookTitle>Teaching In Further Education An outline of Principles and Practice</b:BookTitle>
    <b:Year>2013</b:Year>
    <b:City>London</b:City>
    <b:Publisher>Bloomsbury Publishing Plc</b:Publisher>
    <b:ChapterNumber>29</b:ChapterNumber>
    <b:StandardNumber>978-1-4411-3043-3</b:StandardNumber>
    <b:Edition>7</b:Edition>
    <b:RefOrder>43</b:RefOrder>
  </b:Source>
  <b:Source>
    <b:Tag>Cur137</b:Tag>
    <b:SourceType>BookSection</b:SourceType>
    <b:Guid>{3488B07F-DEBB-4ECE-9F3F-4C7BEDDDB168}</b:Guid>
    <b:Title>Motivating Students to Learn</b:Title>
    <b:BookTitle>Teaching In Further Education An outline of Principles and Practice</b:BookTitle>
    <b:Year>2013</b:Year>
    <b:City>London</b:City>
    <b:Publisher>Bloomsbury Publishing Plc</b:Publisher>
    <b:ChapterNumber>20</b:ChapterNumber>
    <b:StandardNumber>978-1-4411-3043-3</b:StandardNumber>
    <b:Edition>7</b:Edition>
    <b:Author>
      <b:Author>
        <b:NameList>
          <b:Person>
            <b:Last>Curzon</b:Last>
            <b:First>L.B.</b:First>
          </b:Person>
          <b:Person>
            <b:Last>Tummons</b:Last>
            <b:First>Jonathan</b:First>
          </b:Person>
        </b:NameList>
      </b:Author>
    </b:Author>
    <b:RefOrder>77</b:RefOrder>
  </b:Source>
  <b:Source>
    <b:Tag>Cur131</b:Tag>
    <b:SourceType>BookSection</b:SourceType>
    <b:Guid>{9CDD8CB0-01A9-4AA4-9978-F60CDB6928CC}</b:Guid>
    <b:Author>
      <b:Author>
        <b:NameList>
          <b:Person>
            <b:Last>Curzon</b:Last>
            <b:First>L.B.</b:First>
          </b:Person>
          <b:Person>
            <b:Last>Tummons</b:Last>
            <b:First>Jonathan</b:First>
          </b:Person>
        </b:NameList>
      </b:Author>
    </b:Author>
    <b:Title>Lesson Planning</b:Title>
    <b:Year>2013</b:Year>
    <b:BookTitle>Teaching In Further Education An outline of Principles and Practice</b:BookTitle>
    <b:City>London</b:City>
    <b:Publisher>Bloomsbury Publishing Plc</b:Publisher>
    <b:StandardNumber>978-1-4411-3043-3</b:StandardNumber>
    <b:Edition>7</b:Edition>
    <b:ChapterNumber>23</b:ChapterNumber>
    <b:RefOrder>12</b:RefOrder>
  </b:Source>
  <b:Source>
    <b:Tag>Cur13</b:Tag>
    <b:SourceType>BookSection</b:SourceType>
    <b:Guid>{D1EEAA4F-23FE-44C2-B7C1-D2A02FFA71CD}</b:Guid>
    <b:Author>
      <b:Author>
        <b:NameList>
          <b:Person>
            <b:Last>Curzon</b:Last>
            <b:First>L.B.</b:First>
          </b:Person>
          <b:Person>
            <b:Last>Tummons</b:Last>
            <b:First>Jonathan</b:First>
          </b:Person>
        </b:NameList>
      </b:Author>
    </b:Author>
    <b:Title>Delivering Lectures and Presentations</b:Title>
    <b:Year>2013</b:Year>
    <b:BookTitle>Teaching In Further Education An outline of Principles and Practice</b:BookTitle>
    <b:City>London</b:City>
    <b:Publisher>Bloomsbury Publishing Plc</b:Publisher>
    <b:StandardNumber>978-1-4411-3043-3</b:StandardNumber>
    <b:Edition>7</b:Edition>
    <b:ChapterNumber>25</b:ChapterNumber>
    <b:RefOrder>64</b:RefOrder>
  </b:Source>
  <b:Source>
    <b:Tag>Cur136</b:Tag>
    <b:SourceType>BookSection</b:SourceType>
    <b:Guid>{CC9666A7-CEAA-464A-B722-87833FCB103D}</b:Guid>
    <b:Author>
      <b:Author>
        <b:NameList>
          <b:Person>
            <b:Last>Curzon</b:Last>
            <b:First>L.B.</b:First>
          </b:Person>
          <b:Person>
            <b:Last>Tummons</b:Last>
            <b:First>Jonathan</b:First>
          </b:Person>
        </b:NameList>
      </b:Author>
    </b:Author>
    <b:Title>Audio-Visual Resources for Teaching and Learning: Powerpoint</b:Title>
    <b:BookTitle>Teaching In Further Education An outline of Principles and Practice</b:BookTitle>
    <b:Year>2013</b:Year>
    <b:City>London</b:City>
    <b:Publisher>Bloomsbury Publishing Plc</b:Publisher>
    <b:ChapterNumber>28</b:ChapterNumber>
    <b:StandardNumber>978-1-4411-3043-3</b:StandardNumber>
    <b:Edition>7</b:Edition>
    <b:RefOrder>79</b:RefOrder>
  </b:Source>
  <b:Source>
    <b:Tag>Tom98</b:Tag>
    <b:SourceType>BookSection</b:SourceType>
    <b:Guid>{F48BF0B9-A0C8-4FC6-8CF3-313CCA2EC4A1}</b:Guid>
    <b:Author>
      <b:Author>
        <b:NameList>
          <b:Person>
            <b:Last>Bentley</b:Last>
            <b:First>Tom</b:First>
          </b:Person>
        </b:NameList>
      </b:Author>
    </b:Author>
    <b:Title>Active Learning In Practice</b:Title>
    <b:BookTitle>Learning Beyond the Classroom: Education for a Changing World</b:BookTitle>
    <b:Year>1998</b:Year>
    <b:City>New York</b:City>
    <b:Publisher>Routledge</b:Publisher>
    <b:RefOrder>52</b:RefOrder>
  </b:Source>
  <b:Source>
    <b:Tag>Kel112</b:Tag>
    <b:SourceType>BookSection</b:SourceType>
    <b:Guid>{1BAF3E90-7C3C-46C0-94E0-702DD6FA0AFC}</b:Guid>
    <b:Title>The Chnaging Role of the Classroom Teacher</b:Title>
    <b:Year>2011</b:Year>
    <b:City>California</b:City>
    <b:Publisher>Shell Education Publishing Inc</b:Publisher>
    <b:Author>
      <b:Author>
        <b:NameList>
          <b:Person>
            <b:Last>Allen</b:Last>
            <b:First>Kelli</b:First>
          </b:Person>
          <b:Person>
            <b:Last>Sheve</b:Last>
            <b:First>Jeanna</b:First>
          </b:Person>
          <b:Person>
            <b:Last>Nieter</b:Last>
            <b:First>Vicki</b:First>
          </b:Person>
        </b:NameList>
      </b:Author>
    </b:Author>
    <b:BookTitle>Understanding Learning Styles: Making a Difference for Diverse Learners</b:BookTitle>
    <b:Pages>11-12</b:Pages>
    <b:RefOrder>26</b:RefOrder>
  </b:Source>
  <b:Source>
    <b:Tag>Caf13</b:Tag>
    <b:SourceType>Book</b:SourceType>
    <b:Guid>{A2A39257-67DD-476E-B0CD-64F996B7D7D1}</b:Guid>
    <b:Title>Planning Programs for Adult Learners:  A Practical Guide</b:Title>
    <b:Year>2013</b:Year>
    <b:Publisher>John Wiley &amp; Sons</b:Publisher>
    <b:City>San Francisco</b:City>
    <b:Author>
      <b:Author>
        <b:NameList>
          <b:Person>
            <b:Last>Caffarella</b:Last>
            <b:First>Rosemary</b:First>
            <b:Middle>S.</b:Middle>
          </b:Person>
          <b:Person>
            <b:Last>Daffron</b:Last>
            <b:First>Sandra</b:First>
            <b:Middle>Ratcliff</b:Middle>
          </b:Person>
        </b:NameList>
      </b:Author>
    </b:Author>
    <b:Edition>3</b:Edition>
    <b:RefOrder>27</b:RefOrder>
  </b:Source>
  <b:Source>
    <b:Tag>Pau03</b:Tag>
    <b:SourceType>Book</b:SourceType>
    <b:Guid>{93F63709-37E4-44BA-9616-D5341AC2F899}</b:Guid>
    <b:Author>
      <b:Author>
        <b:NameList>
          <b:Person>
            <b:Last>Ramsden</b:Last>
            <b:First>Paul</b:First>
          </b:Person>
        </b:NameList>
      </b:Author>
    </b:Author>
    <b:Title>Learning to Teach in Higher Education</b:Title>
    <b:Year>2003</b:Year>
    <b:City>London</b:City>
    <b:Publisher>Psychology Press</b:Publisher>
    <b:RefOrder>15</b:RefOrder>
  </b:Source>
  <b:Source>
    <b:Tag>Den06</b:Tag>
    <b:SourceType>Book</b:SourceType>
    <b:Guid>{85CBAE68-E460-46B5-BA86-17FEBEF633B3}</b:Guid>
    <b:Author>
      <b:Author>
        <b:NameList>
          <b:Person>
            <b:Last>Lawrence</b:Last>
            <b:First>Denis</b:First>
          </b:Person>
        </b:NameList>
      </b:Author>
    </b:Author>
    <b:Title>Enhancing Self-esteem in the Classroom</b:Title>
    <b:Year>2006</b:Year>
    <b:City>London</b:City>
    <b:Publisher>Pine Forge Press</b:Publisher>
    <b:RefOrder>58</b:RefOrder>
  </b:Source>
  <b:Source>
    <b:Tag>Jar02</b:Tag>
    <b:SourceType>Book</b:SourceType>
    <b:Guid>{D354F0AD-57A2-4D9A-A5AA-C56E7874FD18}</b:Guid>
    <b:Author>
      <b:Author>
        <b:NameList>
          <b:Person>
            <b:Last>Jarvis</b:Last>
            <b:First>Peter</b:First>
          </b:Person>
        </b:NameList>
      </b:Author>
    </b:Author>
    <b:Title>Adult and Continuing Education: Theory and Practice</b:Title>
    <b:Year>2002</b:Year>
    <b:City>London</b:City>
    <b:Publisher>Psychology Press</b:Publisher>
    <b:Edition>2</b:Edition>
    <b:RefOrder>55</b:RefOrder>
  </b:Source>
  <b:Source>
    <b:Tag>Dav17</b:Tag>
    <b:SourceType>Book</b:SourceType>
    <b:Guid>{D54892FE-E21C-4C57-A77C-45C51DAC333C}</b:Guid>
    <b:Author>
      <b:Author>
        <b:NameList>
          <b:Person>
            <b:Last>Willetts</b:Last>
            <b:First>David</b:First>
          </b:Person>
        </b:NameList>
      </b:Author>
    </b:Author>
    <b:Title>A University Education</b:Title>
    <b:Year>2017</b:Year>
    <b:City>New York</b:City>
    <b:Publisher>Oxford University Press,</b:Publisher>
    <b:RefOrder>16</b:RefOrder>
  </b:Source>
  <b:Source>
    <b:Tag>Cur138</b:Tag>
    <b:SourceType>Book</b:SourceType>
    <b:Guid>{BEFDC13B-1236-4D25-BCA4-6ACC25279D71}</b:Guid>
    <b:Title>Teaching in Further Education: An Outline of Principles and Practice</b:Title>
    <b:Year>2013</b:Year>
    <b:Author>
      <b:Author>
        <b:NameList>
          <b:Person>
            <b:Last>Curzon</b:Last>
            <b:First>L.</b:First>
            <b:Middle>B.</b:Middle>
          </b:Person>
          <b:Person>
            <b:Last>Tummons</b:Last>
            <b:First>Jonathan</b:First>
          </b:Person>
        </b:NameList>
      </b:Author>
    </b:Author>
    <b:City>London</b:City>
    <b:Publisher>A&amp;C Black,</b:Publisher>
    <b:Edition>7</b:Edition>
    <b:RefOrder>75</b:RefOrder>
  </b:Source>
  <b:Source>
    <b:Tag>Geo04</b:Tag>
    <b:SourceType>Book</b:SourceType>
    <b:Guid>{314ED529-0081-484A-B6D8-1A5A382158AF}</b:Guid>
    <b:Author>
      <b:Author>
        <b:NameList>
          <b:Person>
            <b:Last>Petty</b:Last>
            <b:First>Geoffrey</b:First>
          </b:Person>
        </b:NameList>
      </b:Author>
    </b:Author>
    <b:Title>Teaching Today: A Practical Guide</b:Title>
    <b:Year>2004</b:Year>
    <b:City>Cheltenham</b:City>
    <b:Publisher>Nelson Thornes,</b:Publisher>
    <b:RefOrder>56</b:RefOrder>
  </b:Source>
  <b:Source>
    <b:Tag>Min05</b:Tag>
    <b:SourceType>Book</b:SourceType>
    <b:Guid>{C30184A9-8231-43AA-8445-51F111700CA9}</b:Guid>
    <b:Author>
      <b:Author>
        <b:NameList>
          <b:Person>
            <b:Last>Minton</b:Last>
            <b:First>David</b:First>
          </b:Person>
        </b:NameList>
      </b:Author>
    </b:Author>
    <b:Title>Teaching Skills in Further and Adult Education</b:Title>
    <b:Year>2005</b:Year>
    <b:City>London</b:City>
    <b:Publisher>Cengage Learning EMEA</b:Publisher>
    <b:Edition>3</b:Edition>
    <b:RefOrder>76</b:RefOrder>
  </b:Source>
  <b:Source>
    <b:Tag>Ric13</b:Tag>
    <b:SourceType>Book</b:SourceType>
    <b:Guid>{25824C1A-B921-4B1A-A38D-11E1C5982403}</b:Guid>
    <b:Author>
      <b:Author>
        <b:NameList>
          <b:Person>
            <b:Last>Villa</b:Last>
            <b:First>Richard</b:First>
            <b:Middle>A.</b:Middle>
          </b:Person>
          <b:Person>
            <b:Last>Thousand</b:Last>
            <b:First>Jacqueline</b:First>
            <b:Middle>S.</b:Middle>
          </b:Person>
          <b:Person>
            <b:Last>Nevin</b:Last>
            <b:First>Ann</b:First>
            <b:Middle>I.</b:Middle>
          </b:Person>
        </b:NameList>
      </b:Author>
    </b:Author>
    <b:Title>A Guide to Co-Teaching: New Lessons and Strategies to Facilitate Student Learning</b:Title>
    <b:Year>2013</b:Year>
    <b:City>London</b:City>
    <b:Publisher>Corwin Press</b:Publisher>
    <b:RefOrder>50</b:RefOrder>
  </b:Source>
  <b:Source>
    <b:Tag>The19</b:Tag>
    <b:SourceType>InternetSite</b:SourceType>
    <b:Guid>{053C34C2-691A-488C-9B5B-A4BFC2FAFD43}</b:Guid>
    <b:Title>Co-Teaching Strategies and Examples</b:Title>
    <b:Author>
      <b:Author>
        <b:Corporate>The University of New Mexico</b:Corporate>
      </b:Author>
    </b:Author>
    <b:ProductionCompany>The University of New Mexico</b:ProductionCompany>
    <b:YearAccessed>2019</b:YearAccessed>
    <b:URL>https://coe.unm.edu/departments-programs/teelp/co-teaching-collaborative-schools/strategies-examples.html</b:URL>
    <b:RefOrder>72</b:RefOrder>
  </b:Source>
  <b:Source>
    <b:Tag>MPr16</b:Tag>
    <b:SourceType>JournalArticle</b:SourceType>
    <b:Guid>{FA81033D-E6EF-46A7-9D88-ABE77B813DB7}</b:Guid>
    <b:Title>Co-planning in Co-teaching: A Practical Solution</b:Title>
    <b:Year>2016</b:Year>
    <b:Author>
      <b:Author>
        <b:NameList>
          <b:Person>
            <b:Last>M. Pratt</b:Last>
            <b:First>Sharon</b:First>
          </b:Person>
          <b:Person>
            <b:Last>M. Imbody</b:Last>
            <b:First>Sarah</b:First>
          </b:Person>
          <b:Person>
            <b:Last>Wolf</b:Last>
            <b:First>Lindsay</b:First>
          </b:Person>
          <b:Person>
            <b:Last>L. Patterson</b:Last>
            <b:First>Amanda</b:First>
          </b:Person>
        </b:NameList>
      </b:Author>
    </b:Author>
    <b:JournalName>Intervention in School and Clinic</b:JournalName>
    <b:Publisher>SAGE</b:Publisher>
    <b:RefOrder>61</b:RefOrder>
  </b:Source>
  <b:Source>
    <b:Tag>Vir14</b:Tag>
    <b:SourceType>InternetSite</b:SourceType>
    <b:Guid>{FF3AD274-4520-4B5F-9249-378C0F6213B6}</b:Guid>
    <b:Title>5 Co-teaching Formats</b:Title>
    <b:Year>2014</b:Year>
    <b:Author>
      <b:Author>
        <b:NameList>
          <b:Person>
            <b:Last>Education</b:Last>
            <b:First>Virginia</b:First>
            <b:Middle>Department of</b:Middle>
          </b:Person>
        </b:NameList>
      </b:Author>
    </b:Author>
    <b:ProductionCompany>University of Virginia </b:ProductionCompany>
    <b:URL>http://faculty.virginia.edu/coteachUVA/5formats2.html#parallel</b:URL>
    <b:RefOrder>62</b:RefOrder>
  </b:Source>
  <b:Source>
    <b:Tag>Bar00</b:Tag>
    <b:SourceType>Book</b:SourceType>
    <b:Guid>{94ADB204-13C1-4C46-8D12-AE44EF2CC9E2}</b:Guid>
    <b:Title>Peer Coaching for Educators</b:Title>
    <b:Year>2000</b:Year>
    <b:Author>
      <b:Author>
        <b:NameList>
          <b:Person>
            <b:Last>Gottesman</b:Last>
            <b:First>Barbara</b:First>
          </b:Person>
        </b:NameList>
      </b:Author>
    </b:Author>
    <b:City>Kent</b:City>
    <b:Publisher>Scarecrow Press</b:Publisher>
    <b:RefOrder>54</b:RefOrder>
  </b:Source>
  <b:Source>
    <b:Tag>And93</b:Tag>
    <b:SourceType>Book</b:SourceType>
    <b:Guid>{EF23487C-58A1-4663-8181-893C89262714}</b:Guid>
    <b:Author>
      <b:Author>
        <b:NameList>
          <b:Person>
            <b:Last>Hargreaves</b:Last>
            <b:First>Andy</b:First>
          </b:Person>
          <b:Person>
            <b:Last>Fullan</b:Last>
            <b:First>Michael</b:First>
            <b:Middle>G.</b:Middle>
          </b:Person>
        </b:NameList>
      </b:Author>
    </b:Author>
    <b:Title>Understanding Teacher Development</b:Title>
    <b:Year>1993</b:Year>
    <b:City>London</b:City>
    <b:Publisher>Teachers College Press</b:Publisher>
    <b:RefOrder>67</b:RefOrder>
  </b:Source>
  <b:Source>
    <b:Tag>Mar01</b:Tag>
    <b:SourceType>Book</b:SourceType>
    <b:Guid>{0D47061C-1D53-4AF2-9884-123AAD115FD4}</b:Guid>
    <b:Author>
      <b:Author>
        <b:NameList>
          <b:Person>
            <b:Last>Leask</b:Last>
            <b:First>Marilyn</b:First>
          </b:Person>
        </b:NameList>
      </b:Author>
    </b:Author>
    <b:Title>Issues in Teaching using ICT</b:Title>
    <b:Year>2001</b:Year>
    <b:City>London</b:City>
    <b:Publisher>RoutledgeFalmer</b:Publisher>
    <b:RefOrder>44</b:RefOrder>
  </b:Source>
  <b:Source>
    <b:Tag>Gre01</b:Tag>
    <b:SourceType>Book</b:SourceType>
    <b:Guid>{A7A8AE99-2659-44D9-A4DA-1ED57269E3C5}</b:Guid>
    <b:Author>
      <b:Author>
        <b:NameList>
          <b:Person>
            <b:Last>Light</b:Last>
            <b:First>Greg</b:First>
          </b:Person>
          <b:Person>
            <b:Last>Cox</b:Last>
            <b:First>Roy</b:First>
          </b:Person>
        </b:NameList>
      </b:Author>
    </b:Author>
    <b:Title>Learning &amp; Teaching in Higher Education</b:Title>
    <b:Year>2001</b:Year>
    <b:City>London</b:City>
    <b:Publisher>SAGE Publications</b:Publisher>
    <b:RefOrder>45</b:RefOrder>
  </b:Source>
  <b:Source>
    <b:Tag>The91</b:Tag>
    <b:SourceType>Book</b:SourceType>
    <b:Guid>{F08ED823-A3C5-4777-968F-F3373BB4C035}</b:Guid>
    <b:Author>
      <b:Author>
        <b:NameList>
          <b:Person>
            <b:Last>University</b:Last>
            <b:First>The</b:First>
            <b:Middle>Open</b:Middle>
          </b:Person>
        </b:NameList>
      </b:Author>
    </b:Author>
    <b:Title>Open Teaching Toolkit: Reading and Note Taking</b:Title>
    <b:Year>1991</b:Year>
    <b:City>Milton Keynes</b:City>
    <b:Publisher>The Open University</b:Publisher>
    <b:RefOrder>23</b:RefOrder>
  </b:Source>
  <b:Source>
    <b:Tag>UWT191</b:Tag>
    <b:SourceType>InternetSite</b:SourceType>
    <b:Guid>{650BD3BA-CD42-4B60-A8D2-6602A73DF91A}</b:Guid>
    <b:Title>Student Services</b:Title>
    <b:Year>2019</b:Year>
    <b:Author>
      <b:Author>
        <b:NameList>
          <b:Person>
            <b:Last>UWTSD</b:Last>
          </b:Person>
        </b:NameList>
      </b:Author>
    </b:Author>
    <b:URL>https://www.uwtsd.ac.uk/student-services/</b:URL>
    <b:RefOrder>1</b:RefOrder>
  </b:Source>
  <b:Source>
    <b:Tag>DSA19</b:Tag>
    <b:SourceType>InternetSite</b:SourceType>
    <b:Guid>{B4110109-0EB4-4DAE-AD5B-D3D2810F6772}</b:Guid>
    <b:Author>
      <b:Author>
        <b:NameList>
          <b:Person>
            <b:Last>Ireland</b:Last>
            <b:First>DSA</b:First>
          </b:Person>
        </b:NameList>
      </b:Author>
    </b:Author>
    <b:Title>DSA Ireland</b:Title>
    <b:Year>2019</b:Year>
    <b:URL>https://archive.dsaireland.org/</b:URL>
    <b:RefOrder>11</b:RefOrder>
  </b:Source>
  <b:Source>
    <b:Tag>The18</b:Tag>
    <b:SourceType>InternetSite</b:SourceType>
    <b:Guid>{BA6DBFB3-DBA9-4728-ACA8-C084DC6B1D69}</b:Guid>
    <b:Title>Dyscalculia</b:Title>
    <b:Author>
      <b:Author>
        <b:NameList>
          <b:Person>
            <b:Last>Association</b:Last>
            <b:First>The</b:First>
            <b:Middle>British Dyslexia</b:Middle>
          </b:Person>
        </b:NameList>
      </b:Author>
    </b:Author>
    <b:ProductionCompany>The British Dyslexia Association</b:ProductionCompany>
    <b:YearAccessed>2018</b:YearAccessed>
    <b:MonthAccessed>03</b:MonthAccessed>
    <b:DayAccessed>03</b:DayAccessed>
    <b:URL>http://www.bdadyslexia.org.uk/dyslexic/dyscalculia</b:URL>
    <b:RefOrder>19</b:RefOrder>
  </b:Source>
  <b:Source>
    <b:Tag>The181</b:Tag>
    <b:SourceType>InternetSite</b:SourceType>
    <b:Guid>{067E9495-4429-42CD-90C7-3739AB130701}</b:Guid>
    <b:Author>
      <b:Author>
        <b:NameList>
          <b:Person>
            <b:Last>Association</b:Last>
            <b:First>The</b:First>
            <b:Middle>British Dyslexia</b:Middle>
          </b:Person>
        </b:NameList>
      </b:Author>
    </b:Author>
    <b:Title>Dyslexic</b:Title>
    <b:ProductionCompany>The British Dyslexia Association</b:ProductionCompany>
    <b:YearAccessed>2018</b:YearAccessed>
    <b:MonthAccessed>03</b:MonthAccessed>
    <b:URL>http://www.bdadyslexia.org.uk/dyslexic</b:URL>
    <b:DayAccessed>03</b:DayAccessed>
    <b:RefOrder>17</b:RefOrder>
  </b:Source>
  <b:Source>
    <b:Tag>Inf12</b:Tag>
    <b:SourceType>InternetSite</b:SourceType>
    <b:Guid>{2F97B560-CAEF-46BC-A01F-11314FFF6005}</b:Guid>
    <b:Title>Information for Assessors</b:Title>
    <b:ProductionCompany>movementmattersuk</b:ProductionCompany>
    <b:Year>2012</b:Year>
    <b:URL>http://www.movementmattersuk.org/dcd-dyspraxia-adhd-spld/developmental-disorders-documentation/information-for-assessors.aspx</b:URL>
    <b:RefOrder>94</b:RefOrder>
  </b:Source>
  <b:Source>
    <b:Tag>the19</b:Tag>
    <b:SourceType>InternetSite</b:SourceType>
    <b:Guid>{4044EAFB-8B01-4B48-A71B-4AE9DAEB7418}</b:Guid>
    <b:Author>
      <b:Author>
        <b:NameList>
          <b:Person>
            <b:Last>center</b:Last>
            <b:First>the</b:First>
            <b:Middle>learning strategies</b:Middle>
          </b:Person>
        </b:NameList>
      </b:Author>
    </b:Author>
    <b:Title>The Cornell Note-taking System</b:Title>
    <b:ProductionCompany>Cornell University</b:ProductionCompany>
    <b:Year>2019</b:Year>
    <b:URL>http://lsc.cornell.edu/notes.html</b:URL>
    <b:RefOrder>95</b:RefOrder>
  </b:Source>
  <b:Source>
    <b:Tag>NHS19</b:Tag>
    <b:SourceType>InternetSite</b:SourceType>
    <b:Guid>{85F2A403-EBB4-4932-A2A4-F23D8B8EB273}</b:Guid>
    <b:Author>
      <b:Author>
        <b:NameList>
          <b:Person>
            <b:Last>NHS</b:Last>
          </b:Person>
        </b:NameList>
      </b:Author>
    </b:Author>
    <b:Title>Dyspraxia or DCD</b:Title>
    <b:ProductionCompany>Oxleas NHS Foundation Trust</b:ProductionCompany>
    <b:Year>2019</b:Year>
    <b:URL>http://oxleas.nhs.uk/advice-and-guidance/mental-health-services/conditions/dyspraxia-or-develepmental-coo/</b:URL>
    <b:RefOrder>92</b:RefOrder>
  </b:Source>
  <b:Source>
    <b:Tag>NHS191</b:Tag>
    <b:SourceType>InternetSite</b:SourceType>
    <b:Guid>{B2B3B050-8B02-4162-922A-7F2DB6FEEA12}</b:Guid>
    <b:Author>
      <b:Author>
        <b:NameList>
          <b:Person>
            <b:Last>Wales</b:Last>
            <b:First>NHS</b:First>
            <b:Middle>Direct</b:Middle>
          </b:Person>
        </b:NameList>
      </b:Author>
    </b:Author>
    <b:Title>Dyspraxia (adults)</b:Title>
    <b:ProductionCompany>Welsh Ambulance Services NHS Trust</b:ProductionCompany>
    <b:Year>2019</b:Year>
    <b:URL>https://www.nhsdirect.wales.nhs.uk/encyclopaedia/d/article/dyspraxia(adults)</b:URL>
    <b:RefOrder>93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71DC6E-B2A0-40B1-B550-92533D44D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96</Pages>
  <Words>15940</Words>
  <Characters>90861</Characters>
  <Application>Microsoft Office Word</Application>
  <DocSecurity>0</DocSecurity>
  <Lines>757</Lines>
  <Paragraphs>213</Paragraphs>
  <ScaleCrop>false</ScaleCrop>
  <HeadingPairs>
    <vt:vector size="2" baseType="variant">
      <vt:variant>
        <vt:lpstr>Title</vt:lpstr>
      </vt:variant>
      <vt:variant>
        <vt:i4>1</vt:i4>
      </vt:variant>
    </vt:vector>
  </HeadingPairs>
  <TitlesOfParts>
    <vt:vector size="1" baseType="lpstr">
      <vt:lpstr>PG Cert Teaching in Higher Education</vt:lpstr>
    </vt:vector>
  </TitlesOfParts>
  <Company>University of Wales trinity saint david - swasnea</Company>
  <LinksUpToDate>false</LinksUpToDate>
  <CharactersWithSpaces>106588</CharactersWithSpaces>
  <SharedDoc>false</SharedDoc>
  <HLinks>
    <vt:vector size="354" baseType="variant">
      <vt:variant>
        <vt:i4>7077943</vt:i4>
      </vt:variant>
      <vt:variant>
        <vt:i4>372</vt:i4>
      </vt:variant>
      <vt:variant>
        <vt:i4>0</vt:i4>
      </vt:variant>
      <vt:variant>
        <vt:i4>5</vt:i4>
      </vt:variant>
      <vt:variant>
        <vt:lpwstr>http://www.learningsupportcentre.com/ocn-london-note-taking-disabled-students-higher-education/</vt:lpwstr>
      </vt:variant>
      <vt:variant>
        <vt:lpwstr/>
      </vt:variant>
      <vt:variant>
        <vt:i4>2162702</vt:i4>
      </vt:variant>
      <vt:variant>
        <vt:i4>344</vt:i4>
      </vt:variant>
      <vt:variant>
        <vt:i4>0</vt:i4>
      </vt:variant>
      <vt:variant>
        <vt:i4>5</vt:i4>
      </vt:variant>
      <vt:variant>
        <vt:lpwstr/>
      </vt:variant>
      <vt:variant>
        <vt:lpwstr>_Toc6606860</vt:lpwstr>
      </vt:variant>
      <vt:variant>
        <vt:i4>2228238</vt:i4>
      </vt:variant>
      <vt:variant>
        <vt:i4>338</vt:i4>
      </vt:variant>
      <vt:variant>
        <vt:i4>0</vt:i4>
      </vt:variant>
      <vt:variant>
        <vt:i4>5</vt:i4>
      </vt:variant>
      <vt:variant>
        <vt:lpwstr/>
      </vt:variant>
      <vt:variant>
        <vt:lpwstr>_Toc6606859</vt:lpwstr>
      </vt:variant>
      <vt:variant>
        <vt:i4>2228238</vt:i4>
      </vt:variant>
      <vt:variant>
        <vt:i4>332</vt:i4>
      </vt:variant>
      <vt:variant>
        <vt:i4>0</vt:i4>
      </vt:variant>
      <vt:variant>
        <vt:i4>5</vt:i4>
      </vt:variant>
      <vt:variant>
        <vt:lpwstr/>
      </vt:variant>
      <vt:variant>
        <vt:lpwstr>_Toc6606858</vt:lpwstr>
      </vt:variant>
      <vt:variant>
        <vt:i4>2228238</vt:i4>
      </vt:variant>
      <vt:variant>
        <vt:i4>326</vt:i4>
      </vt:variant>
      <vt:variant>
        <vt:i4>0</vt:i4>
      </vt:variant>
      <vt:variant>
        <vt:i4>5</vt:i4>
      </vt:variant>
      <vt:variant>
        <vt:lpwstr/>
      </vt:variant>
      <vt:variant>
        <vt:lpwstr>_Toc6606857</vt:lpwstr>
      </vt:variant>
      <vt:variant>
        <vt:i4>2228238</vt:i4>
      </vt:variant>
      <vt:variant>
        <vt:i4>320</vt:i4>
      </vt:variant>
      <vt:variant>
        <vt:i4>0</vt:i4>
      </vt:variant>
      <vt:variant>
        <vt:i4>5</vt:i4>
      </vt:variant>
      <vt:variant>
        <vt:lpwstr/>
      </vt:variant>
      <vt:variant>
        <vt:lpwstr>_Toc6606856</vt:lpwstr>
      </vt:variant>
      <vt:variant>
        <vt:i4>2228238</vt:i4>
      </vt:variant>
      <vt:variant>
        <vt:i4>314</vt:i4>
      </vt:variant>
      <vt:variant>
        <vt:i4>0</vt:i4>
      </vt:variant>
      <vt:variant>
        <vt:i4>5</vt:i4>
      </vt:variant>
      <vt:variant>
        <vt:lpwstr/>
      </vt:variant>
      <vt:variant>
        <vt:lpwstr>_Toc6606855</vt:lpwstr>
      </vt:variant>
      <vt:variant>
        <vt:i4>2228238</vt:i4>
      </vt:variant>
      <vt:variant>
        <vt:i4>308</vt:i4>
      </vt:variant>
      <vt:variant>
        <vt:i4>0</vt:i4>
      </vt:variant>
      <vt:variant>
        <vt:i4>5</vt:i4>
      </vt:variant>
      <vt:variant>
        <vt:lpwstr/>
      </vt:variant>
      <vt:variant>
        <vt:lpwstr>_Toc6606854</vt:lpwstr>
      </vt:variant>
      <vt:variant>
        <vt:i4>2228238</vt:i4>
      </vt:variant>
      <vt:variant>
        <vt:i4>302</vt:i4>
      </vt:variant>
      <vt:variant>
        <vt:i4>0</vt:i4>
      </vt:variant>
      <vt:variant>
        <vt:i4>5</vt:i4>
      </vt:variant>
      <vt:variant>
        <vt:lpwstr/>
      </vt:variant>
      <vt:variant>
        <vt:lpwstr>_Toc6606853</vt:lpwstr>
      </vt:variant>
      <vt:variant>
        <vt:i4>2228238</vt:i4>
      </vt:variant>
      <vt:variant>
        <vt:i4>296</vt:i4>
      </vt:variant>
      <vt:variant>
        <vt:i4>0</vt:i4>
      </vt:variant>
      <vt:variant>
        <vt:i4>5</vt:i4>
      </vt:variant>
      <vt:variant>
        <vt:lpwstr/>
      </vt:variant>
      <vt:variant>
        <vt:lpwstr>_Toc6606852</vt:lpwstr>
      </vt:variant>
      <vt:variant>
        <vt:i4>2228238</vt:i4>
      </vt:variant>
      <vt:variant>
        <vt:i4>290</vt:i4>
      </vt:variant>
      <vt:variant>
        <vt:i4>0</vt:i4>
      </vt:variant>
      <vt:variant>
        <vt:i4>5</vt:i4>
      </vt:variant>
      <vt:variant>
        <vt:lpwstr/>
      </vt:variant>
      <vt:variant>
        <vt:lpwstr>_Toc6606851</vt:lpwstr>
      </vt:variant>
      <vt:variant>
        <vt:i4>2228238</vt:i4>
      </vt:variant>
      <vt:variant>
        <vt:i4>284</vt:i4>
      </vt:variant>
      <vt:variant>
        <vt:i4>0</vt:i4>
      </vt:variant>
      <vt:variant>
        <vt:i4>5</vt:i4>
      </vt:variant>
      <vt:variant>
        <vt:lpwstr/>
      </vt:variant>
      <vt:variant>
        <vt:lpwstr>_Toc6606850</vt:lpwstr>
      </vt:variant>
      <vt:variant>
        <vt:i4>2293774</vt:i4>
      </vt:variant>
      <vt:variant>
        <vt:i4>278</vt:i4>
      </vt:variant>
      <vt:variant>
        <vt:i4>0</vt:i4>
      </vt:variant>
      <vt:variant>
        <vt:i4>5</vt:i4>
      </vt:variant>
      <vt:variant>
        <vt:lpwstr/>
      </vt:variant>
      <vt:variant>
        <vt:lpwstr>_Toc6606849</vt:lpwstr>
      </vt:variant>
      <vt:variant>
        <vt:i4>2293774</vt:i4>
      </vt:variant>
      <vt:variant>
        <vt:i4>272</vt:i4>
      </vt:variant>
      <vt:variant>
        <vt:i4>0</vt:i4>
      </vt:variant>
      <vt:variant>
        <vt:i4>5</vt:i4>
      </vt:variant>
      <vt:variant>
        <vt:lpwstr/>
      </vt:variant>
      <vt:variant>
        <vt:lpwstr>_Toc6606848</vt:lpwstr>
      </vt:variant>
      <vt:variant>
        <vt:i4>2293774</vt:i4>
      </vt:variant>
      <vt:variant>
        <vt:i4>266</vt:i4>
      </vt:variant>
      <vt:variant>
        <vt:i4>0</vt:i4>
      </vt:variant>
      <vt:variant>
        <vt:i4>5</vt:i4>
      </vt:variant>
      <vt:variant>
        <vt:lpwstr/>
      </vt:variant>
      <vt:variant>
        <vt:lpwstr>_Toc6606847</vt:lpwstr>
      </vt:variant>
      <vt:variant>
        <vt:i4>2293774</vt:i4>
      </vt:variant>
      <vt:variant>
        <vt:i4>260</vt:i4>
      </vt:variant>
      <vt:variant>
        <vt:i4>0</vt:i4>
      </vt:variant>
      <vt:variant>
        <vt:i4>5</vt:i4>
      </vt:variant>
      <vt:variant>
        <vt:lpwstr/>
      </vt:variant>
      <vt:variant>
        <vt:lpwstr>_Toc6606846</vt:lpwstr>
      </vt:variant>
      <vt:variant>
        <vt:i4>2293774</vt:i4>
      </vt:variant>
      <vt:variant>
        <vt:i4>254</vt:i4>
      </vt:variant>
      <vt:variant>
        <vt:i4>0</vt:i4>
      </vt:variant>
      <vt:variant>
        <vt:i4>5</vt:i4>
      </vt:variant>
      <vt:variant>
        <vt:lpwstr/>
      </vt:variant>
      <vt:variant>
        <vt:lpwstr>_Toc6606845</vt:lpwstr>
      </vt:variant>
      <vt:variant>
        <vt:i4>2293774</vt:i4>
      </vt:variant>
      <vt:variant>
        <vt:i4>248</vt:i4>
      </vt:variant>
      <vt:variant>
        <vt:i4>0</vt:i4>
      </vt:variant>
      <vt:variant>
        <vt:i4>5</vt:i4>
      </vt:variant>
      <vt:variant>
        <vt:lpwstr/>
      </vt:variant>
      <vt:variant>
        <vt:lpwstr>_Toc6606844</vt:lpwstr>
      </vt:variant>
      <vt:variant>
        <vt:i4>2293774</vt:i4>
      </vt:variant>
      <vt:variant>
        <vt:i4>242</vt:i4>
      </vt:variant>
      <vt:variant>
        <vt:i4>0</vt:i4>
      </vt:variant>
      <vt:variant>
        <vt:i4>5</vt:i4>
      </vt:variant>
      <vt:variant>
        <vt:lpwstr/>
      </vt:variant>
      <vt:variant>
        <vt:lpwstr>_Toc6606843</vt:lpwstr>
      </vt:variant>
      <vt:variant>
        <vt:i4>2293774</vt:i4>
      </vt:variant>
      <vt:variant>
        <vt:i4>236</vt:i4>
      </vt:variant>
      <vt:variant>
        <vt:i4>0</vt:i4>
      </vt:variant>
      <vt:variant>
        <vt:i4>5</vt:i4>
      </vt:variant>
      <vt:variant>
        <vt:lpwstr/>
      </vt:variant>
      <vt:variant>
        <vt:lpwstr>_Toc6606842</vt:lpwstr>
      </vt:variant>
      <vt:variant>
        <vt:i4>2293774</vt:i4>
      </vt:variant>
      <vt:variant>
        <vt:i4>230</vt:i4>
      </vt:variant>
      <vt:variant>
        <vt:i4>0</vt:i4>
      </vt:variant>
      <vt:variant>
        <vt:i4>5</vt:i4>
      </vt:variant>
      <vt:variant>
        <vt:lpwstr/>
      </vt:variant>
      <vt:variant>
        <vt:lpwstr>_Toc6606841</vt:lpwstr>
      </vt:variant>
      <vt:variant>
        <vt:i4>2293774</vt:i4>
      </vt:variant>
      <vt:variant>
        <vt:i4>224</vt:i4>
      </vt:variant>
      <vt:variant>
        <vt:i4>0</vt:i4>
      </vt:variant>
      <vt:variant>
        <vt:i4>5</vt:i4>
      </vt:variant>
      <vt:variant>
        <vt:lpwstr/>
      </vt:variant>
      <vt:variant>
        <vt:lpwstr>_Toc6606840</vt:lpwstr>
      </vt:variant>
      <vt:variant>
        <vt:i4>2359310</vt:i4>
      </vt:variant>
      <vt:variant>
        <vt:i4>218</vt:i4>
      </vt:variant>
      <vt:variant>
        <vt:i4>0</vt:i4>
      </vt:variant>
      <vt:variant>
        <vt:i4>5</vt:i4>
      </vt:variant>
      <vt:variant>
        <vt:lpwstr/>
      </vt:variant>
      <vt:variant>
        <vt:lpwstr>_Toc6606839</vt:lpwstr>
      </vt:variant>
      <vt:variant>
        <vt:i4>2359310</vt:i4>
      </vt:variant>
      <vt:variant>
        <vt:i4>212</vt:i4>
      </vt:variant>
      <vt:variant>
        <vt:i4>0</vt:i4>
      </vt:variant>
      <vt:variant>
        <vt:i4>5</vt:i4>
      </vt:variant>
      <vt:variant>
        <vt:lpwstr/>
      </vt:variant>
      <vt:variant>
        <vt:lpwstr>_Toc6606838</vt:lpwstr>
      </vt:variant>
      <vt:variant>
        <vt:i4>2359310</vt:i4>
      </vt:variant>
      <vt:variant>
        <vt:i4>206</vt:i4>
      </vt:variant>
      <vt:variant>
        <vt:i4>0</vt:i4>
      </vt:variant>
      <vt:variant>
        <vt:i4>5</vt:i4>
      </vt:variant>
      <vt:variant>
        <vt:lpwstr/>
      </vt:variant>
      <vt:variant>
        <vt:lpwstr>_Toc6606837</vt:lpwstr>
      </vt:variant>
      <vt:variant>
        <vt:i4>2359310</vt:i4>
      </vt:variant>
      <vt:variant>
        <vt:i4>200</vt:i4>
      </vt:variant>
      <vt:variant>
        <vt:i4>0</vt:i4>
      </vt:variant>
      <vt:variant>
        <vt:i4>5</vt:i4>
      </vt:variant>
      <vt:variant>
        <vt:lpwstr/>
      </vt:variant>
      <vt:variant>
        <vt:lpwstr>_Toc6606836</vt:lpwstr>
      </vt:variant>
      <vt:variant>
        <vt:i4>2359310</vt:i4>
      </vt:variant>
      <vt:variant>
        <vt:i4>194</vt:i4>
      </vt:variant>
      <vt:variant>
        <vt:i4>0</vt:i4>
      </vt:variant>
      <vt:variant>
        <vt:i4>5</vt:i4>
      </vt:variant>
      <vt:variant>
        <vt:lpwstr/>
      </vt:variant>
      <vt:variant>
        <vt:lpwstr>_Toc6606835</vt:lpwstr>
      </vt:variant>
      <vt:variant>
        <vt:i4>2359310</vt:i4>
      </vt:variant>
      <vt:variant>
        <vt:i4>188</vt:i4>
      </vt:variant>
      <vt:variant>
        <vt:i4>0</vt:i4>
      </vt:variant>
      <vt:variant>
        <vt:i4>5</vt:i4>
      </vt:variant>
      <vt:variant>
        <vt:lpwstr/>
      </vt:variant>
      <vt:variant>
        <vt:lpwstr>_Toc6606834</vt:lpwstr>
      </vt:variant>
      <vt:variant>
        <vt:i4>2359310</vt:i4>
      </vt:variant>
      <vt:variant>
        <vt:i4>182</vt:i4>
      </vt:variant>
      <vt:variant>
        <vt:i4>0</vt:i4>
      </vt:variant>
      <vt:variant>
        <vt:i4>5</vt:i4>
      </vt:variant>
      <vt:variant>
        <vt:lpwstr/>
      </vt:variant>
      <vt:variant>
        <vt:lpwstr>_Toc6606833</vt:lpwstr>
      </vt:variant>
      <vt:variant>
        <vt:i4>2359310</vt:i4>
      </vt:variant>
      <vt:variant>
        <vt:i4>176</vt:i4>
      </vt:variant>
      <vt:variant>
        <vt:i4>0</vt:i4>
      </vt:variant>
      <vt:variant>
        <vt:i4>5</vt:i4>
      </vt:variant>
      <vt:variant>
        <vt:lpwstr/>
      </vt:variant>
      <vt:variant>
        <vt:lpwstr>_Toc6606832</vt:lpwstr>
      </vt:variant>
      <vt:variant>
        <vt:i4>2359310</vt:i4>
      </vt:variant>
      <vt:variant>
        <vt:i4>170</vt:i4>
      </vt:variant>
      <vt:variant>
        <vt:i4>0</vt:i4>
      </vt:variant>
      <vt:variant>
        <vt:i4>5</vt:i4>
      </vt:variant>
      <vt:variant>
        <vt:lpwstr/>
      </vt:variant>
      <vt:variant>
        <vt:lpwstr>_Toc6606831</vt:lpwstr>
      </vt:variant>
      <vt:variant>
        <vt:i4>2359310</vt:i4>
      </vt:variant>
      <vt:variant>
        <vt:i4>164</vt:i4>
      </vt:variant>
      <vt:variant>
        <vt:i4>0</vt:i4>
      </vt:variant>
      <vt:variant>
        <vt:i4>5</vt:i4>
      </vt:variant>
      <vt:variant>
        <vt:lpwstr/>
      </vt:variant>
      <vt:variant>
        <vt:lpwstr>_Toc6606830</vt:lpwstr>
      </vt:variant>
      <vt:variant>
        <vt:i4>2424846</vt:i4>
      </vt:variant>
      <vt:variant>
        <vt:i4>158</vt:i4>
      </vt:variant>
      <vt:variant>
        <vt:i4>0</vt:i4>
      </vt:variant>
      <vt:variant>
        <vt:i4>5</vt:i4>
      </vt:variant>
      <vt:variant>
        <vt:lpwstr/>
      </vt:variant>
      <vt:variant>
        <vt:lpwstr>_Toc6606829</vt:lpwstr>
      </vt:variant>
      <vt:variant>
        <vt:i4>2424846</vt:i4>
      </vt:variant>
      <vt:variant>
        <vt:i4>152</vt:i4>
      </vt:variant>
      <vt:variant>
        <vt:i4>0</vt:i4>
      </vt:variant>
      <vt:variant>
        <vt:i4>5</vt:i4>
      </vt:variant>
      <vt:variant>
        <vt:lpwstr/>
      </vt:variant>
      <vt:variant>
        <vt:lpwstr>_Toc6606828</vt:lpwstr>
      </vt:variant>
      <vt:variant>
        <vt:i4>2424846</vt:i4>
      </vt:variant>
      <vt:variant>
        <vt:i4>146</vt:i4>
      </vt:variant>
      <vt:variant>
        <vt:i4>0</vt:i4>
      </vt:variant>
      <vt:variant>
        <vt:i4>5</vt:i4>
      </vt:variant>
      <vt:variant>
        <vt:lpwstr/>
      </vt:variant>
      <vt:variant>
        <vt:lpwstr>_Toc6606827</vt:lpwstr>
      </vt:variant>
      <vt:variant>
        <vt:i4>2424846</vt:i4>
      </vt:variant>
      <vt:variant>
        <vt:i4>140</vt:i4>
      </vt:variant>
      <vt:variant>
        <vt:i4>0</vt:i4>
      </vt:variant>
      <vt:variant>
        <vt:i4>5</vt:i4>
      </vt:variant>
      <vt:variant>
        <vt:lpwstr/>
      </vt:variant>
      <vt:variant>
        <vt:lpwstr>_Toc6606826</vt:lpwstr>
      </vt:variant>
      <vt:variant>
        <vt:i4>2424846</vt:i4>
      </vt:variant>
      <vt:variant>
        <vt:i4>134</vt:i4>
      </vt:variant>
      <vt:variant>
        <vt:i4>0</vt:i4>
      </vt:variant>
      <vt:variant>
        <vt:i4>5</vt:i4>
      </vt:variant>
      <vt:variant>
        <vt:lpwstr/>
      </vt:variant>
      <vt:variant>
        <vt:lpwstr>_Toc6606825</vt:lpwstr>
      </vt:variant>
      <vt:variant>
        <vt:i4>2424846</vt:i4>
      </vt:variant>
      <vt:variant>
        <vt:i4>128</vt:i4>
      </vt:variant>
      <vt:variant>
        <vt:i4>0</vt:i4>
      </vt:variant>
      <vt:variant>
        <vt:i4>5</vt:i4>
      </vt:variant>
      <vt:variant>
        <vt:lpwstr/>
      </vt:variant>
      <vt:variant>
        <vt:lpwstr>_Toc6606824</vt:lpwstr>
      </vt:variant>
      <vt:variant>
        <vt:i4>2424846</vt:i4>
      </vt:variant>
      <vt:variant>
        <vt:i4>122</vt:i4>
      </vt:variant>
      <vt:variant>
        <vt:i4>0</vt:i4>
      </vt:variant>
      <vt:variant>
        <vt:i4>5</vt:i4>
      </vt:variant>
      <vt:variant>
        <vt:lpwstr/>
      </vt:variant>
      <vt:variant>
        <vt:lpwstr>_Toc6606823</vt:lpwstr>
      </vt:variant>
      <vt:variant>
        <vt:i4>2424846</vt:i4>
      </vt:variant>
      <vt:variant>
        <vt:i4>116</vt:i4>
      </vt:variant>
      <vt:variant>
        <vt:i4>0</vt:i4>
      </vt:variant>
      <vt:variant>
        <vt:i4>5</vt:i4>
      </vt:variant>
      <vt:variant>
        <vt:lpwstr/>
      </vt:variant>
      <vt:variant>
        <vt:lpwstr>_Toc6606822</vt:lpwstr>
      </vt:variant>
      <vt:variant>
        <vt:i4>2424846</vt:i4>
      </vt:variant>
      <vt:variant>
        <vt:i4>110</vt:i4>
      </vt:variant>
      <vt:variant>
        <vt:i4>0</vt:i4>
      </vt:variant>
      <vt:variant>
        <vt:i4>5</vt:i4>
      </vt:variant>
      <vt:variant>
        <vt:lpwstr/>
      </vt:variant>
      <vt:variant>
        <vt:lpwstr>_Toc6606821</vt:lpwstr>
      </vt:variant>
      <vt:variant>
        <vt:i4>2424846</vt:i4>
      </vt:variant>
      <vt:variant>
        <vt:i4>104</vt:i4>
      </vt:variant>
      <vt:variant>
        <vt:i4>0</vt:i4>
      </vt:variant>
      <vt:variant>
        <vt:i4>5</vt:i4>
      </vt:variant>
      <vt:variant>
        <vt:lpwstr/>
      </vt:variant>
      <vt:variant>
        <vt:lpwstr>_Toc6606820</vt:lpwstr>
      </vt:variant>
      <vt:variant>
        <vt:i4>2490382</vt:i4>
      </vt:variant>
      <vt:variant>
        <vt:i4>98</vt:i4>
      </vt:variant>
      <vt:variant>
        <vt:i4>0</vt:i4>
      </vt:variant>
      <vt:variant>
        <vt:i4>5</vt:i4>
      </vt:variant>
      <vt:variant>
        <vt:lpwstr/>
      </vt:variant>
      <vt:variant>
        <vt:lpwstr>_Toc6606819</vt:lpwstr>
      </vt:variant>
      <vt:variant>
        <vt:i4>2490382</vt:i4>
      </vt:variant>
      <vt:variant>
        <vt:i4>92</vt:i4>
      </vt:variant>
      <vt:variant>
        <vt:i4>0</vt:i4>
      </vt:variant>
      <vt:variant>
        <vt:i4>5</vt:i4>
      </vt:variant>
      <vt:variant>
        <vt:lpwstr/>
      </vt:variant>
      <vt:variant>
        <vt:lpwstr>_Toc6606818</vt:lpwstr>
      </vt:variant>
      <vt:variant>
        <vt:i4>2490382</vt:i4>
      </vt:variant>
      <vt:variant>
        <vt:i4>86</vt:i4>
      </vt:variant>
      <vt:variant>
        <vt:i4>0</vt:i4>
      </vt:variant>
      <vt:variant>
        <vt:i4>5</vt:i4>
      </vt:variant>
      <vt:variant>
        <vt:lpwstr/>
      </vt:variant>
      <vt:variant>
        <vt:lpwstr>_Toc6606817</vt:lpwstr>
      </vt:variant>
      <vt:variant>
        <vt:i4>2490382</vt:i4>
      </vt:variant>
      <vt:variant>
        <vt:i4>80</vt:i4>
      </vt:variant>
      <vt:variant>
        <vt:i4>0</vt:i4>
      </vt:variant>
      <vt:variant>
        <vt:i4>5</vt:i4>
      </vt:variant>
      <vt:variant>
        <vt:lpwstr/>
      </vt:variant>
      <vt:variant>
        <vt:lpwstr>_Toc6606816</vt:lpwstr>
      </vt:variant>
      <vt:variant>
        <vt:i4>2490382</vt:i4>
      </vt:variant>
      <vt:variant>
        <vt:i4>74</vt:i4>
      </vt:variant>
      <vt:variant>
        <vt:i4>0</vt:i4>
      </vt:variant>
      <vt:variant>
        <vt:i4>5</vt:i4>
      </vt:variant>
      <vt:variant>
        <vt:lpwstr/>
      </vt:variant>
      <vt:variant>
        <vt:lpwstr>_Toc6606815</vt:lpwstr>
      </vt:variant>
      <vt:variant>
        <vt:i4>2490382</vt:i4>
      </vt:variant>
      <vt:variant>
        <vt:i4>68</vt:i4>
      </vt:variant>
      <vt:variant>
        <vt:i4>0</vt:i4>
      </vt:variant>
      <vt:variant>
        <vt:i4>5</vt:i4>
      </vt:variant>
      <vt:variant>
        <vt:lpwstr/>
      </vt:variant>
      <vt:variant>
        <vt:lpwstr>_Toc6606814</vt:lpwstr>
      </vt:variant>
      <vt:variant>
        <vt:i4>2490382</vt:i4>
      </vt:variant>
      <vt:variant>
        <vt:i4>62</vt:i4>
      </vt:variant>
      <vt:variant>
        <vt:i4>0</vt:i4>
      </vt:variant>
      <vt:variant>
        <vt:i4>5</vt:i4>
      </vt:variant>
      <vt:variant>
        <vt:lpwstr/>
      </vt:variant>
      <vt:variant>
        <vt:lpwstr>_Toc6606813</vt:lpwstr>
      </vt:variant>
      <vt:variant>
        <vt:i4>2490382</vt:i4>
      </vt:variant>
      <vt:variant>
        <vt:i4>56</vt:i4>
      </vt:variant>
      <vt:variant>
        <vt:i4>0</vt:i4>
      </vt:variant>
      <vt:variant>
        <vt:i4>5</vt:i4>
      </vt:variant>
      <vt:variant>
        <vt:lpwstr/>
      </vt:variant>
      <vt:variant>
        <vt:lpwstr>_Toc6606812</vt:lpwstr>
      </vt:variant>
      <vt:variant>
        <vt:i4>2490382</vt:i4>
      </vt:variant>
      <vt:variant>
        <vt:i4>50</vt:i4>
      </vt:variant>
      <vt:variant>
        <vt:i4>0</vt:i4>
      </vt:variant>
      <vt:variant>
        <vt:i4>5</vt:i4>
      </vt:variant>
      <vt:variant>
        <vt:lpwstr/>
      </vt:variant>
      <vt:variant>
        <vt:lpwstr>_Toc6606811</vt:lpwstr>
      </vt:variant>
      <vt:variant>
        <vt:i4>2490382</vt:i4>
      </vt:variant>
      <vt:variant>
        <vt:i4>44</vt:i4>
      </vt:variant>
      <vt:variant>
        <vt:i4>0</vt:i4>
      </vt:variant>
      <vt:variant>
        <vt:i4>5</vt:i4>
      </vt:variant>
      <vt:variant>
        <vt:lpwstr/>
      </vt:variant>
      <vt:variant>
        <vt:lpwstr>_Toc6606810</vt:lpwstr>
      </vt:variant>
      <vt:variant>
        <vt:i4>2555918</vt:i4>
      </vt:variant>
      <vt:variant>
        <vt:i4>38</vt:i4>
      </vt:variant>
      <vt:variant>
        <vt:i4>0</vt:i4>
      </vt:variant>
      <vt:variant>
        <vt:i4>5</vt:i4>
      </vt:variant>
      <vt:variant>
        <vt:lpwstr/>
      </vt:variant>
      <vt:variant>
        <vt:lpwstr>_Toc6606809</vt:lpwstr>
      </vt:variant>
      <vt:variant>
        <vt:i4>2555918</vt:i4>
      </vt:variant>
      <vt:variant>
        <vt:i4>32</vt:i4>
      </vt:variant>
      <vt:variant>
        <vt:i4>0</vt:i4>
      </vt:variant>
      <vt:variant>
        <vt:i4>5</vt:i4>
      </vt:variant>
      <vt:variant>
        <vt:lpwstr/>
      </vt:variant>
      <vt:variant>
        <vt:lpwstr>_Toc6606808</vt:lpwstr>
      </vt:variant>
      <vt:variant>
        <vt:i4>2555918</vt:i4>
      </vt:variant>
      <vt:variant>
        <vt:i4>26</vt:i4>
      </vt:variant>
      <vt:variant>
        <vt:i4>0</vt:i4>
      </vt:variant>
      <vt:variant>
        <vt:i4>5</vt:i4>
      </vt:variant>
      <vt:variant>
        <vt:lpwstr/>
      </vt:variant>
      <vt:variant>
        <vt:lpwstr>_Toc6606807</vt:lpwstr>
      </vt:variant>
      <vt:variant>
        <vt:i4>2555918</vt:i4>
      </vt:variant>
      <vt:variant>
        <vt:i4>20</vt:i4>
      </vt:variant>
      <vt:variant>
        <vt:i4>0</vt:i4>
      </vt:variant>
      <vt:variant>
        <vt:i4>5</vt:i4>
      </vt:variant>
      <vt:variant>
        <vt:lpwstr/>
      </vt:variant>
      <vt:variant>
        <vt:lpwstr>_Toc6606806</vt:lpwstr>
      </vt:variant>
      <vt:variant>
        <vt:i4>2555918</vt:i4>
      </vt:variant>
      <vt:variant>
        <vt:i4>14</vt:i4>
      </vt:variant>
      <vt:variant>
        <vt:i4>0</vt:i4>
      </vt:variant>
      <vt:variant>
        <vt:i4>5</vt:i4>
      </vt:variant>
      <vt:variant>
        <vt:lpwstr/>
      </vt:variant>
      <vt:variant>
        <vt:lpwstr>_Toc6606805</vt:lpwstr>
      </vt:variant>
      <vt:variant>
        <vt:i4>2555918</vt:i4>
      </vt:variant>
      <vt:variant>
        <vt:i4>8</vt:i4>
      </vt:variant>
      <vt:variant>
        <vt:i4>0</vt:i4>
      </vt:variant>
      <vt:variant>
        <vt:i4>5</vt:i4>
      </vt:variant>
      <vt:variant>
        <vt:lpwstr/>
      </vt:variant>
      <vt:variant>
        <vt:lpwstr>_Toc6606804</vt:lpwstr>
      </vt:variant>
      <vt:variant>
        <vt:i4>2555918</vt:i4>
      </vt:variant>
      <vt:variant>
        <vt:i4>2</vt:i4>
      </vt:variant>
      <vt:variant>
        <vt:i4>0</vt:i4>
      </vt:variant>
      <vt:variant>
        <vt:i4>5</vt:i4>
      </vt:variant>
      <vt:variant>
        <vt:lpwstr/>
      </vt:variant>
      <vt:variant>
        <vt:lpwstr>_Toc6606803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 Cert Teaching in Higher Education</dc:title>
  <dc:subject>Teaching in HE 2</dc:subject>
  <dc:creator>Kimberley Jenkins</dc:creator>
  <cp:keywords/>
  <dc:description/>
  <cp:lastModifiedBy>Kimberley Jenkins</cp:lastModifiedBy>
  <cp:revision>2</cp:revision>
  <cp:lastPrinted>2019-04-30T11:18:00Z</cp:lastPrinted>
  <dcterms:created xsi:type="dcterms:W3CDTF">2019-04-30T11:19:00Z</dcterms:created>
  <dcterms:modified xsi:type="dcterms:W3CDTF">2019-04-30T11:19:00Z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a57f1583-f4ae-3317-8924-be2e02827393</vt:lpwstr>
  </property>
</Properties>
</file>