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4614115" w:displacedByCustomXml="next"/>
    <w:sdt>
      <w:sdtPr>
        <w:id w:val="459547944"/>
        <w:docPartObj>
          <w:docPartGallery w:val="Cover Pages"/>
          <w:docPartUnique/>
        </w:docPartObj>
      </w:sdtPr>
      <w:sdtContent>
        <w:p w14:paraId="67A8B922" w14:textId="5CB5C0C3" w:rsidR="003A12C8" w:rsidRPr="00496BD7" w:rsidRDefault="003A12C8" w:rsidP="003C134B">
          <w:pPr>
            <w:pStyle w:val="Heading1"/>
          </w:pPr>
          <w:r w:rsidRPr="00496BD7">
            <w:rPr>
              <w:noProof/>
            </w:rPr>
            <mc:AlternateContent>
              <mc:Choice Requires="wpg">
                <w:drawing>
                  <wp:anchor distT="0" distB="0" distL="114300" distR="114300" simplePos="0" relativeHeight="251659264" behindDoc="1" locked="0" layoutInCell="1" allowOverlap="1" wp14:anchorId="4ED347C9" wp14:editId="21351D9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Content>
                                    <w:p w14:paraId="410F75A1" w14:textId="4A43F566" w:rsidR="003A12C8" w:rsidRDefault="00D6060F">
                                      <w:pPr>
                                        <w:pStyle w:val="NoSpacing"/>
                                        <w:jc w:val="right"/>
                                        <w:rPr>
                                          <w:color w:val="FFFFFF" w:themeColor="background1"/>
                                          <w:sz w:val="28"/>
                                          <w:szCs w:val="28"/>
                                        </w:rPr>
                                      </w:pPr>
                                      <w:r>
                                        <w:rPr>
                                          <w:color w:val="FFFFFF" w:themeColor="background1"/>
                                          <w:sz w:val="28"/>
                                          <w:szCs w:val="28"/>
                                        </w:rPr>
                                        <w:t>11</w:t>
                                      </w:r>
                                      <w:r w:rsidR="003A12C8">
                                        <w:rPr>
                                          <w:color w:val="FFFFFF" w:themeColor="background1"/>
                                          <w:sz w:val="28"/>
                                          <w:szCs w:val="28"/>
                                        </w:rPr>
                                        <w:t>/2</w:t>
                                      </w:r>
                                      <w:r>
                                        <w:rPr>
                                          <w:color w:val="FFFFFF" w:themeColor="background1"/>
                                          <w:sz w:val="28"/>
                                          <w:szCs w:val="28"/>
                                        </w:rPr>
                                        <w:t>0</w:t>
                                      </w:r>
                                      <w:r w:rsidR="003A12C8">
                                        <w:rPr>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alt="&quot;&quot;"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Content>
                              <w:p w14:paraId="410F75A1" w14:textId="4A43F566" w:rsidR="003A12C8" w:rsidRDefault="00D6060F">
                                <w:pPr>
                                  <w:pStyle w:val="NoSpacing"/>
                                  <w:jc w:val="right"/>
                                  <w:rPr>
                                    <w:color w:val="FFFFFF" w:themeColor="background1"/>
                                    <w:sz w:val="28"/>
                                    <w:szCs w:val="28"/>
                                  </w:rPr>
                                </w:pPr>
                                <w:r>
                                  <w:rPr>
                                    <w:color w:val="FFFFFF" w:themeColor="background1"/>
                                    <w:sz w:val="28"/>
                                    <w:szCs w:val="28"/>
                                  </w:rPr>
                                  <w:t>11</w:t>
                                </w:r>
                                <w:r w:rsidR="003A12C8">
                                  <w:rPr>
                                    <w:color w:val="FFFFFF" w:themeColor="background1"/>
                                    <w:sz w:val="28"/>
                                    <w:szCs w:val="28"/>
                                  </w:rPr>
                                  <w:t>/2</w:t>
                                </w:r>
                                <w:r>
                                  <w:rPr>
                                    <w:color w:val="FFFFFF" w:themeColor="background1"/>
                                    <w:sz w:val="28"/>
                                    <w:szCs w:val="28"/>
                                  </w:rPr>
                                  <w:t>0</w:t>
                                </w:r>
                                <w:r w:rsidR="003A12C8">
                                  <w:rPr>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bookmarkEnd w:id="0"/>
        </w:p>
        <w:p w14:paraId="0184A7FE" w14:textId="2ACE2E87" w:rsidR="003A12C8" w:rsidRPr="00496BD7" w:rsidRDefault="00295A25" w:rsidP="003C134B">
          <w:pPr>
            <w:pStyle w:val="Heading1"/>
          </w:pPr>
          <w:bookmarkStart w:id="1" w:name="_Toc214614116"/>
          <w:r w:rsidRPr="00496BD7">
            <w:rPr>
              <w:noProof/>
            </w:rPr>
            <mc:AlternateContent>
              <mc:Choice Requires="wps">
                <w:drawing>
                  <wp:anchor distT="45720" distB="45720" distL="114300" distR="114300" simplePos="0" relativeHeight="251663360" behindDoc="0" locked="0" layoutInCell="1" allowOverlap="1" wp14:anchorId="13A70B6E" wp14:editId="4F0E14BB">
                    <wp:simplePos x="0" y="0"/>
                    <wp:positionH relativeFrom="column">
                      <wp:posOffset>1924050</wp:posOffset>
                    </wp:positionH>
                    <wp:positionV relativeFrom="paragraph">
                      <wp:posOffset>2459355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6B9E7F1" w:rsidR="003A12C8" w:rsidRDefault="003A12C8">
                                <w:r>
                                  <w:t>Student Name:</w:t>
                                </w:r>
                                <w:r w:rsidR="00D6060F">
                                  <w:t xml:space="preserve"> Ryan Watson</w:t>
                                </w:r>
                              </w:p>
                              <w:p w14:paraId="108ECBE2" w14:textId="75730E1D" w:rsidR="003A12C8" w:rsidRDefault="003A12C8">
                                <w:r>
                                  <w:t>Student ID:</w:t>
                                </w:r>
                                <w:r w:rsidR="00D6060F">
                                  <w:t xml:space="preserve"> </w:t>
                                </w:r>
                                <w:r w:rsidR="00D6060F" w:rsidRPr="00A033B6">
                                  <w:t>2517865</w:t>
                                </w:r>
                              </w:p>
                              <w:p w14:paraId="5A8A3434" w14:textId="440FA6C4" w:rsidR="003A12C8" w:rsidRDefault="003A12C8">
                                <w:r>
                                  <w:t xml:space="preserve">Group: </w:t>
                                </w:r>
                                <w:r w:rsidR="000830D9">
                                  <w:t>Monday &amp; Wednesday sessions</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A70B6E" id="_x0000_t202" coordsize="21600,21600" o:spt="202" path="m,l,21600r21600,l21600,xe">
                    <v:stroke joinstyle="miter"/>
                    <v:path gradientshapeok="t" o:connecttype="rect"/>
                  </v:shapetype>
                  <v:shape id="Text Box 2" o:spid="_x0000_s1056" type="#_x0000_t202" style="position:absolute;margin-left:151.5pt;margin-top:193.6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A50phh3wAAAAsBAAAPAAAAZHJzL2Rvd25yZXYueG1sTI/BTsMwEETvSPyDtUhc&#10;ELWLURpCnAohgeAGBcHVjd0kwl4H203D37M9wW12dzT7pl7P3rHJxjQEVLBcCGAW22AG7BS8vz1c&#10;lsBS1mi0C2gV/NgE6+b0pNaVCQd8tdMmd4xCMFVaQZ/zWHGe2t56nRZhtEi3XYheZxpjx03UBwr3&#10;jl8JUXCvB6QPvR7tfW/br83eKyivn6bP9CxfPtpi527yxWp6/I5KnZ/Nd7fAsp3znxmO+IQODTFt&#10;wx5NYk6BFJK6ZBLlSgIjR1kcN1sSYimBNzX/36H5BQAA//8DAFBLAQItABQABgAIAAAAIQC2gziS&#10;/gAAAOEBAAATAAAAAAAAAAAAAAAAAAAAAABbQ29udGVudF9UeXBlc10ueG1sUEsBAi0AFAAGAAgA&#10;AAAhADj9If/WAAAAlAEAAAsAAAAAAAAAAAAAAAAALwEAAF9yZWxzLy5yZWxzUEsBAi0AFAAGAAgA&#10;AAAhAFnon2wXAgAAJwQAAA4AAAAAAAAAAAAAAAAALgIAAGRycy9lMm9Eb2MueG1sUEsBAi0AFAAG&#10;AAgAAAAhADnSmGHfAAAACwEAAA8AAAAAAAAAAAAAAAAAcQQAAGRycy9kb3ducmV2LnhtbFBLBQYA&#10;AAAABAAEAPMAAAB9BQ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6B9E7F1" w:rsidR="003A12C8" w:rsidRDefault="003A12C8">
                          <w:r>
                            <w:t>Student Name:</w:t>
                          </w:r>
                          <w:r w:rsidR="00D6060F">
                            <w:t xml:space="preserve"> Ryan Watson</w:t>
                          </w:r>
                        </w:p>
                        <w:p w14:paraId="108ECBE2" w14:textId="75730E1D" w:rsidR="003A12C8" w:rsidRDefault="003A12C8">
                          <w:r>
                            <w:t>Student ID:</w:t>
                          </w:r>
                          <w:r w:rsidR="00D6060F">
                            <w:t xml:space="preserve"> </w:t>
                          </w:r>
                          <w:r w:rsidR="00D6060F" w:rsidRPr="00A033B6">
                            <w:t>2517865</w:t>
                          </w:r>
                        </w:p>
                        <w:p w14:paraId="5A8A3434" w14:textId="440FA6C4" w:rsidR="003A12C8" w:rsidRDefault="003A12C8">
                          <w:r>
                            <w:t xml:space="preserve">Group: </w:t>
                          </w:r>
                          <w:r w:rsidR="000830D9">
                            <w:t>Monday &amp; Wednesday sessions</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42DBA86A">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bookmarkEnd w:id="1" w:displacedByCustomXml="prev"/>
    <w:bookmarkStart w:id="2" w:name="_Toc214614117" w:displacedByCustomXml="next"/>
    <w:sdt>
      <w:sdtPr>
        <w:rPr>
          <w:rFonts w:asciiTheme="minorHAnsi" w:eastAsiaTheme="minorEastAsia" w:hAnsiTheme="minorHAnsi" w:cstheme="minorBidi"/>
          <w:color w:val="auto"/>
        </w:rPr>
        <w:id w:val="1783771839"/>
        <w:docPartObj>
          <w:docPartGallery w:val="Table of Contents"/>
          <w:docPartUnique/>
        </w:docPartObj>
      </w:sdtPr>
      <w:sdtEndPr>
        <w:rPr>
          <w:rFonts w:asciiTheme="majorHAnsi" w:eastAsiaTheme="majorEastAsia" w:hAnsiTheme="majorHAnsi" w:cstheme="majorBidi"/>
          <w:b/>
          <w:bCs/>
          <w:color w:val="0F4761" w:themeColor="accent1" w:themeShade="BF"/>
        </w:rPr>
      </w:sdtEndPr>
      <w:sdtContent>
        <w:p w14:paraId="6BDDF961" w14:textId="026343B8" w:rsidR="003A12C8" w:rsidRPr="003C134B" w:rsidRDefault="003A12C8" w:rsidP="003C134B">
          <w:pPr>
            <w:pStyle w:val="Heading1"/>
            <w:rPr>
              <w:sz w:val="28"/>
              <w:szCs w:val="28"/>
            </w:rPr>
          </w:pPr>
          <w:r w:rsidRPr="003C134B">
            <w:rPr>
              <w:sz w:val="28"/>
              <w:szCs w:val="28"/>
            </w:rPr>
            <w:t>Table of Contents</w:t>
          </w:r>
          <w:bookmarkEnd w:id="2"/>
        </w:p>
        <w:p w14:paraId="521ECA6F" w14:textId="65642B5F" w:rsidR="006110B2" w:rsidRDefault="003A12C8">
          <w:pPr>
            <w:pStyle w:val="TOC1"/>
            <w:tabs>
              <w:tab w:val="right" w:leader="dot" w:pos="9016"/>
            </w:tabs>
            <w:rPr>
              <w:rFonts w:eastAsiaTheme="minorEastAsia"/>
              <w:noProof/>
              <w:sz w:val="24"/>
              <w:szCs w:val="24"/>
              <w:lang w:eastAsia="en-GB"/>
            </w:rPr>
          </w:pPr>
          <w:r w:rsidRPr="003C134B">
            <w:rPr>
              <w:sz w:val="28"/>
              <w:szCs w:val="28"/>
            </w:rPr>
            <w:fldChar w:fldCharType="begin"/>
          </w:r>
          <w:r w:rsidRPr="003C134B">
            <w:rPr>
              <w:sz w:val="28"/>
              <w:szCs w:val="28"/>
            </w:rPr>
            <w:instrText xml:space="preserve"> TOC \o "1-3" \h \z \u </w:instrText>
          </w:r>
          <w:r w:rsidRPr="003C134B">
            <w:rPr>
              <w:sz w:val="28"/>
              <w:szCs w:val="28"/>
            </w:rPr>
            <w:fldChar w:fldCharType="separate"/>
          </w:r>
          <w:hyperlink w:anchor="_Toc214614115" w:history="1">
            <w:r w:rsidR="006110B2">
              <w:rPr>
                <w:noProof/>
                <w:webHidden/>
              </w:rPr>
              <w:tab/>
            </w:r>
            <w:r w:rsidR="006110B2">
              <w:rPr>
                <w:noProof/>
                <w:webHidden/>
              </w:rPr>
              <w:fldChar w:fldCharType="begin"/>
            </w:r>
            <w:r w:rsidR="006110B2">
              <w:rPr>
                <w:noProof/>
                <w:webHidden/>
              </w:rPr>
              <w:instrText xml:space="preserve"> PAGEREF _Toc214614115 \h </w:instrText>
            </w:r>
            <w:r w:rsidR="006110B2">
              <w:rPr>
                <w:noProof/>
                <w:webHidden/>
              </w:rPr>
            </w:r>
            <w:r w:rsidR="006110B2">
              <w:rPr>
                <w:noProof/>
                <w:webHidden/>
              </w:rPr>
              <w:fldChar w:fldCharType="separate"/>
            </w:r>
            <w:r w:rsidR="008A288E">
              <w:rPr>
                <w:noProof/>
                <w:webHidden/>
              </w:rPr>
              <w:t>0</w:t>
            </w:r>
            <w:r w:rsidR="006110B2">
              <w:rPr>
                <w:noProof/>
                <w:webHidden/>
              </w:rPr>
              <w:fldChar w:fldCharType="end"/>
            </w:r>
          </w:hyperlink>
        </w:p>
        <w:p w14:paraId="0248DB8B" w14:textId="20A7EC31" w:rsidR="006110B2" w:rsidRDefault="006110B2">
          <w:pPr>
            <w:pStyle w:val="TOC1"/>
            <w:tabs>
              <w:tab w:val="right" w:leader="dot" w:pos="9016"/>
            </w:tabs>
            <w:rPr>
              <w:rFonts w:eastAsiaTheme="minorEastAsia"/>
              <w:noProof/>
              <w:sz w:val="24"/>
              <w:szCs w:val="24"/>
              <w:lang w:eastAsia="en-GB"/>
            </w:rPr>
          </w:pPr>
          <w:hyperlink w:anchor="_Toc214614116" w:history="1">
            <w:r>
              <w:rPr>
                <w:noProof/>
                <w:webHidden/>
              </w:rPr>
              <w:tab/>
            </w:r>
            <w:r>
              <w:rPr>
                <w:noProof/>
                <w:webHidden/>
              </w:rPr>
              <w:fldChar w:fldCharType="begin"/>
            </w:r>
            <w:r>
              <w:rPr>
                <w:noProof/>
                <w:webHidden/>
              </w:rPr>
              <w:instrText xml:space="preserve"> PAGEREF _Toc214614116 \h </w:instrText>
            </w:r>
            <w:r>
              <w:rPr>
                <w:noProof/>
                <w:webHidden/>
              </w:rPr>
            </w:r>
            <w:r>
              <w:rPr>
                <w:noProof/>
                <w:webHidden/>
              </w:rPr>
              <w:fldChar w:fldCharType="separate"/>
            </w:r>
            <w:r w:rsidR="008A288E">
              <w:rPr>
                <w:noProof/>
                <w:webHidden/>
              </w:rPr>
              <w:t>0</w:t>
            </w:r>
            <w:r>
              <w:rPr>
                <w:noProof/>
                <w:webHidden/>
              </w:rPr>
              <w:fldChar w:fldCharType="end"/>
            </w:r>
          </w:hyperlink>
        </w:p>
        <w:p w14:paraId="401B2775" w14:textId="20824D83" w:rsidR="006110B2" w:rsidRDefault="006110B2">
          <w:pPr>
            <w:pStyle w:val="TOC1"/>
            <w:tabs>
              <w:tab w:val="right" w:leader="dot" w:pos="9016"/>
            </w:tabs>
            <w:rPr>
              <w:rFonts w:eastAsiaTheme="minorEastAsia"/>
              <w:noProof/>
              <w:sz w:val="24"/>
              <w:szCs w:val="24"/>
              <w:lang w:eastAsia="en-GB"/>
            </w:rPr>
          </w:pPr>
          <w:hyperlink w:anchor="_Toc214614117" w:history="1">
            <w:r w:rsidRPr="00745576">
              <w:rPr>
                <w:rStyle w:val="Hyperlink"/>
                <w:noProof/>
              </w:rPr>
              <w:t>Table of Contents</w:t>
            </w:r>
            <w:r>
              <w:rPr>
                <w:noProof/>
                <w:webHidden/>
              </w:rPr>
              <w:tab/>
            </w:r>
            <w:r>
              <w:rPr>
                <w:noProof/>
                <w:webHidden/>
              </w:rPr>
              <w:fldChar w:fldCharType="begin"/>
            </w:r>
            <w:r>
              <w:rPr>
                <w:noProof/>
                <w:webHidden/>
              </w:rPr>
              <w:instrText xml:space="preserve"> PAGEREF _Toc214614117 \h </w:instrText>
            </w:r>
            <w:r>
              <w:rPr>
                <w:noProof/>
                <w:webHidden/>
              </w:rPr>
            </w:r>
            <w:r>
              <w:rPr>
                <w:noProof/>
                <w:webHidden/>
              </w:rPr>
              <w:fldChar w:fldCharType="separate"/>
            </w:r>
            <w:r w:rsidR="008A288E">
              <w:rPr>
                <w:noProof/>
                <w:webHidden/>
              </w:rPr>
              <w:t>1</w:t>
            </w:r>
            <w:r>
              <w:rPr>
                <w:noProof/>
                <w:webHidden/>
              </w:rPr>
              <w:fldChar w:fldCharType="end"/>
            </w:r>
          </w:hyperlink>
        </w:p>
        <w:p w14:paraId="6CC583AD" w14:textId="726507E0" w:rsidR="006110B2" w:rsidRDefault="006110B2">
          <w:pPr>
            <w:pStyle w:val="TOC1"/>
            <w:tabs>
              <w:tab w:val="right" w:leader="dot" w:pos="9016"/>
            </w:tabs>
            <w:rPr>
              <w:rFonts w:eastAsiaTheme="minorEastAsia"/>
              <w:noProof/>
              <w:sz w:val="24"/>
              <w:szCs w:val="24"/>
              <w:lang w:eastAsia="en-GB"/>
            </w:rPr>
          </w:pPr>
          <w:hyperlink w:anchor="_Toc214614118" w:history="1">
            <w:r w:rsidRPr="00745576">
              <w:rPr>
                <w:rStyle w:val="Hyperlink"/>
                <w:noProof/>
              </w:rPr>
              <w:t>Introduction</w:t>
            </w:r>
            <w:r>
              <w:rPr>
                <w:noProof/>
                <w:webHidden/>
              </w:rPr>
              <w:tab/>
            </w:r>
            <w:r>
              <w:rPr>
                <w:noProof/>
                <w:webHidden/>
              </w:rPr>
              <w:fldChar w:fldCharType="begin"/>
            </w:r>
            <w:r>
              <w:rPr>
                <w:noProof/>
                <w:webHidden/>
              </w:rPr>
              <w:instrText xml:space="preserve"> PAGEREF _Toc214614118 \h </w:instrText>
            </w:r>
            <w:r>
              <w:rPr>
                <w:noProof/>
                <w:webHidden/>
              </w:rPr>
            </w:r>
            <w:r>
              <w:rPr>
                <w:noProof/>
                <w:webHidden/>
              </w:rPr>
              <w:fldChar w:fldCharType="separate"/>
            </w:r>
            <w:r w:rsidR="008A288E">
              <w:rPr>
                <w:noProof/>
                <w:webHidden/>
              </w:rPr>
              <w:t>2</w:t>
            </w:r>
            <w:r>
              <w:rPr>
                <w:noProof/>
                <w:webHidden/>
              </w:rPr>
              <w:fldChar w:fldCharType="end"/>
            </w:r>
          </w:hyperlink>
        </w:p>
        <w:p w14:paraId="70598253" w14:textId="01FD8EF4" w:rsidR="006110B2" w:rsidRDefault="006110B2">
          <w:pPr>
            <w:pStyle w:val="TOC1"/>
            <w:tabs>
              <w:tab w:val="right" w:leader="dot" w:pos="9016"/>
            </w:tabs>
            <w:rPr>
              <w:rFonts w:eastAsiaTheme="minorEastAsia"/>
              <w:noProof/>
              <w:sz w:val="24"/>
              <w:szCs w:val="24"/>
              <w:lang w:eastAsia="en-GB"/>
            </w:rPr>
          </w:pPr>
          <w:hyperlink w:anchor="_Toc214614119" w:history="1">
            <w:r w:rsidRPr="00745576">
              <w:rPr>
                <w:rStyle w:val="Hyperlink"/>
                <w:noProof/>
              </w:rPr>
              <w:t>Main Body</w:t>
            </w:r>
            <w:r>
              <w:rPr>
                <w:noProof/>
                <w:webHidden/>
              </w:rPr>
              <w:tab/>
            </w:r>
            <w:r>
              <w:rPr>
                <w:noProof/>
                <w:webHidden/>
              </w:rPr>
              <w:fldChar w:fldCharType="begin"/>
            </w:r>
            <w:r>
              <w:rPr>
                <w:noProof/>
                <w:webHidden/>
              </w:rPr>
              <w:instrText xml:space="preserve"> PAGEREF _Toc214614119 \h </w:instrText>
            </w:r>
            <w:r>
              <w:rPr>
                <w:noProof/>
                <w:webHidden/>
              </w:rPr>
            </w:r>
            <w:r>
              <w:rPr>
                <w:noProof/>
                <w:webHidden/>
              </w:rPr>
              <w:fldChar w:fldCharType="separate"/>
            </w:r>
            <w:r w:rsidR="008A288E">
              <w:rPr>
                <w:noProof/>
                <w:webHidden/>
              </w:rPr>
              <w:t>2</w:t>
            </w:r>
            <w:r>
              <w:rPr>
                <w:noProof/>
                <w:webHidden/>
              </w:rPr>
              <w:fldChar w:fldCharType="end"/>
            </w:r>
          </w:hyperlink>
        </w:p>
        <w:p w14:paraId="34E99B5F" w14:textId="7DB1FCD3" w:rsidR="006110B2" w:rsidRDefault="006110B2">
          <w:pPr>
            <w:pStyle w:val="TOC1"/>
            <w:tabs>
              <w:tab w:val="right" w:leader="dot" w:pos="9016"/>
            </w:tabs>
            <w:rPr>
              <w:rFonts w:eastAsiaTheme="minorEastAsia"/>
              <w:noProof/>
              <w:sz w:val="24"/>
              <w:szCs w:val="24"/>
              <w:lang w:eastAsia="en-GB"/>
            </w:rPr>
          </w:pPr>
          <w:hyperlink w:anchor="_Toc214614120" w:history="1">
            <w:r w:rsidRPr="00745576">
              <w:rPr>
                <w:rStyle w:val="Hyperlink"/>
                <w:noProof/>
              </w:rPr>
              <w:t>Task 1 (a): Essential Academic and Employment Skills for the future career Path</w:t>
            </w:r>
            <w:r>
              <w:rPr>
                <w:noProof/>
                <w:webHidden/>
              </w:rPr>
              <w:tab/>
            </w:r>
            <w:r>
              <w:rPr>
                <w:noProof/>
                <w:webHidden/>
              </w:rPr>
              <w:fldChar w:fldCharType="begin"/>
            </w:r>
            <w:r>
              <w:rPr>
                <w:noProof/>
                <w:webHidden/>
              </w:rPr>
              <w:instrText xml:space="preserve"> PAGEREF _Toc214614120 \h </w:instrText>
            </w:r>
            <w:r>
              <w:rPr>
                <w:noProof/>
                <w:webHidden/>
              </w:rPr>
            </w:r>
            <w:r>
              <w:rPr>
                <w:noProof/>
                <w:webHidden/>
              </w:rPr>
              <w:fldChar w:fldCharType="separate"/>
            </w:r>
            <w:r w:rsidR="008A288E">
              <w:rPr>
                <w:noProof/>
                <w:webHidden/>
              </w:rPr>
              <w:t>2</w:t>
            </w:r>
            <w:r>
              <w:rPr>
                <w:noProof/>
                <w:webHidden/>
              </w:rPr>
              <w:fldChar w:fldCharType="end"/>
            </w:r>
          </w:hyperlink>
        </w:p>
        <w:p w14:paraId="00FA50AD" w14:textId="3226CD66" w:rsidR="006110B2" w:rsidRDefault="006110B2">
          <w:pPr>
            <w:pStyle w:val="TOC1"/>
            <w:tabs>
              <w:tab w:val="right" w:leader="dot" w:pos="9016"/>
            </w:tabs>
            <w:rPr>
              <w:rFonts w:eastAsiaTheme="minorEastAsia"/>
              <w:noProof/>
              <w:sz w:val="24"/>
              <w:szCs w:val="24"/>
              <w:lang w:eastAsia="en-GB"/>
            </w:rPr>
          </w:pPr>
          <w:hyperlink w:anchor="_Toc214614121" w:history="1">
            <w:r w:rsidRPr="00745576">
              <w:rPr>
                <w:rStyle w:val="Hyperlink"/>
                <w:noProof/>
              </w:rPr>
              <w:t>1. Introduction to My Chosen Career Path</w:t>
            </w:r>
            <w:r>
              <w:rPr>
                <w:noProof/>
                <w:webHidden/>
              </w:rPr>
              <w:tab/>
            </w:r>
            <w:r>
              <w:rPr>
                <w:noProof/>
                <w:webHidden/>
              </w:rPr>
              <w:fldChar w:fldCharType="begin"/>
            </w:r>
            <w:r>
              <w:rPr>
                <w:noProof/>
                <w:webHidden/>
              </w:rPr>
              <w:instrText xml:space="preserve"> PAGEREF _Toc214614121 \h </w:instrText>
            </w:r>
            <w:r>
              <w:rPr>
                <w:noProof/>
                <w:webHidden/>
              </w:rPr>
            </w:r>
            <w:r>
              <w:rPr>
                <w:noProof/>
                <w:webHidden/>
              </w:rPr>
              <w:fldChar w:fldCharType="separate"/>
            </w:r>
            <w:r w:rsidR="008A288E">
              <w:rPr>
                <w:noProof/>
                <w:webHidden/>
              </w:rPr>
              <w:t>2</w:t>
            </w:r>
            <w:r>
              <w:rPr>
                <w:noProof/>
                <w:webHidden/>
              </w:rPr>
              <w:fldChar w:fldCharType="end"/>
            </w:r>
          </w:hyperlink>
        </w:p>
        <w:p w14:paraId="1DF5A310" w14:textId="173874EA" w:rsidR="006110B2" w:rsidRDefault="006110B2">
          <w:pPr>
            <w:pStyle w:val="TOC1"/>
            <w:tabs>
              <w:tab w:val="right" w:leader="dot" w:pos="9016"/>
            </w:tabs>
            <w:rPr>
              <w:rFonts w:eastAsiaTheme="minorEastAsia"/>
              <w:noProof/>
              <w:sz w:val="24"/>
              <w:szCs w:val="24"/>
              <w:lang w:eastAsia="en-GB"/>
            </w:rPr>
          </w:pPr>
          <w:hyperlink w:anchor="_Toc214614122" w:history="1">
            <w:r w:rsidRPr="00745576">
              <w:rPr>
                <w:rStyle w:val="Hyperlink"/>
                <w:noProof/>
              </w:rPr>
              <w:t>2. Key Academic Skills Required</w:t>
            </w:r>
            <w:r>
              <w:rPr>
                <w:noProof/>
                <w:webHidden/>
              </w:rPr>
              <w:tab/>
            </w:r>
            <w:r>
              <w:rPr>
                <w:noProof/>
                <w:webHidden/>
              </w:rPr>
              <w:fldChar w:fldCharType="begin"/>
            </w:r>
            <w:r>
              <w:rPr>
                <w:noProof/>
                <w:webHidden/>
              </w:rPr>
              <w:instrText xml:space="preserve"> PAGEREF _Toc214614122 \h </w:instrText>
            </w:r>
            <w:r>
              <w:rPr>
                <w:noProof/>
                <w:webHidden/>
              </w:rPr>
            </w:r>
            <w:r>
              <w:rPr>
                <w:noProof/>
                <w:webHidden/>
              </w:rPr>
              <w:fldChar w:fldCharType="separate"/>
            </w:r>
            <w:r w:rsidR="008A288E">
              <w:rPr>
                <w:noProof/>
                <w:webHidden/>
              </w:rPr>
              <w:t>3</w:t>
            </w:r>
            <w:r>
              <w:rPr>
                <w:noProof/>
                <w:webHidden/>
              </w:rPr>
              <w:fldChar w:fldCharType="end"/>
            </w:r>
          </w:hyperlink>
        </w:p>
        <w:p w14:paraId="737D68B7" w14:textId="081B4820" w:rsidR="006110B2" w:rsidRDefault="006110B2">
          <w:pPr>
            <w:pStyle w:val="TOC1"/>
            <w:tabs>
              <w:tab w:val="right" w:leader="dot" w:pos="9016"/>
            </w:tabs>
            <w:rPr>
              <w:rFonts w:eastAsiaTheme="minorEastAsia"/>
              <w:noProof/>
              <w:sz w:val="24"/>
              <w:szCs w:val="24"/>
              <w:lang w:eastAsia="en-GB"/>
            </w:rPr>
          </w:pPr>
          <w:hyperlink w:anchor="_Toc214614123" w:history="1">
            <w:r w:rsidRPr="00745576">
              <w:rPr>
                <w:rStyle w:val="Hyperlink"/>
                <w:noProof/>
              </w:rPr>
              <w:t>3. Key Employment/Professional Skills Required</w:t>
            </w:r>
            <w:r>
              <w:rPr>
                <w:noProof/>
                <w:webHidden/>
              </w:rPr>
              <w:tab/>
            </w:r>
            <w:r>
              <w:rPr>
                <w:noProof/>
                <w:webHidden/>
              </w:rPr>
              <w:fldChar w:fldCharType="begin"/>
            </w:r>
            <w:r>
              <w:rPr>
                <w:noProof/>
                <w:webHidden/>
              </w:rPr>
              <w:instrText xml:space="preserve"> PAGEREF _Toc214614123 \h </w:instrText>
            </w:r>
            <w:r>
              <w:rPr>
                <w:noProof/>
                <w:webHidden/>
              </w:rPr>
            </w:r>
            <w:r>
              <w:rPr>
                <w:noProof/>
                <w:webHidden/>
              </w:rPr>
              <w:fldChar w:fldCharType="separate"/>
            </w:r>
            <w:r w:rsidR="008A288E">
              <w:rPr>
                <w:noProof/>
                <w:webHidden/>
              </w:rPr>
              <w:t>3</w:t>
            </w:r>
            <w:r>
              <w:rPr>
                <w:noProof/>
                <w:webHidden/>
              </w:rPr>
              <w:fldChar w:fldCharType="end"/>
            </w:r>
          </w:hyperlink>
        </w:p>
        <w:p w14:paraId="2D2719E6" w14:textId="45CA803C" w:rsidR="006110B2" w:rsidRDefault="006110B2">
          <w:pPr>
            <w:pStyle w:val="TOC1"/>
            <w:tabs>
              <w:tab w:val="right" w:leader="dot" w:pos="9016"/>
            </w:tabs>
            <w:rPr>
              <w:rFonts w:eastAsiaTheme="minorEastAsia"/>
              <w:noProof/>
              <w:sz w:val="24"/>
              <w:szCs w:val="24"/>
              <w:lang w:eastAsia="en-GB"/>
            </w:rPr>
          </w:pPr>
          <w:hyperlink w:anchor="_Toc214614124" w:history="1">
            <w:r w:rsidRPr="00745576">
              <w:rPr>
                <w:rStyle w:val="Hyperlink"/>
                <w:noProof/>
              </w:rPr>
              <w:t>4. How I Currently Evidence These Skills</w:t>
            </w:r>
            <w:r>
              <w:rPr>
                <w:noProof/>
                <w:webHidden/>
              </w:rPr>
              <w:tab/>
            </w:r>
            <w:r>
              <w:rPr>
                <w:noProof/>
                <w:webHidden/>
              </w:rPr>
              <w:fldChar w:fldCharType="begin"/>
            </w:r>
            <w:r>
              <w:rPr>
                <w:noProof/>
                <w:webHidden/>
              </w:rPr>
              <w:instrText xml:space="preserve"> PAGEREF _Toc214614124 \h </w:instrText>
            </w:r>
            <w:r>
              <w:rPr>
                <w:noProof/>
                <w:webHidden/>
              </w:rPr>
            </w:r>
            <w:r>
              <w:rPr>
                <w:noProof/>
                <w:webHidden/>
              </w:rPr>
              <w:fldChar w:fldCharType="separate"/>
            </w:r>
            <w:r w:rsidR="008A288E">
              <w:rPr>
                <w:noProof/>
                <w:webHidden/>
              </w:rPr>
              <w:t>3</w:t>
            </w:r>
            <w:r>
              <w:rPr>
                <w:noProof/>
                <w:webHidden/>
              </w:rPr>
              <w:fldChar w:fldCharType="end"/>
            </w:r>
          </w:hyperlink>
        </w:p>
        <w:p w14:paraId="50194D84" w14:textId="7B96E43B" w:rsidR="006110B2" w:rsidRDefault="006110B2">
          <w:pPr>
            <w:pStyle w:val="TOC1"/>
            <w:tabs>
              <w:tab w:val="right" w:leader="dot" w:pos="9016"/>
            </w:tabs>
            <w:rPr>
              <w:rFonts w:eastAsiaTheme="minorEastAsia"/>
              <w:noProof/>
              <w:sz w:val="24"/>
              <w:szCs w:val="24"/>
              <w:lang w:eastAsia="en-GB"/>
            </w:rPr>
          </w:pPr>
          <w:hyperlink w:anchor="_Toc214614125" w:history="1">
            <w:r w:rsidRPr="00745576">
              <w:rPr>
                <w:rStyle w:val="Hyperlink"/>
                <w:noProof/>
              </w:rPr>
              <w:t>5. Skills Gaps and Development Plan</w:t>
            </w:r>
            <w:r>
              <w:rPr>
                <w:noProof/>
                <w:webHidden/>
              </w:rPr>
              <w:tab/>
            </w:r>
            <w:r>
              <w:rPr>
                <w:noProof/>
                <w:webHidden/>
              </w:rPr>
              <w:fldChar w:fldCharType="begin"/>
            </w:r>
            <w:r>
              <w:rPr>
                <w:noProof/>
                <w:webHidden/>
              </w:rPr>
              <w:instrText xml:space="preserve"> PAGEREF _Toc214614125 \h </w:instrText>
            </w:r>
            <w:r>
              <w:rPr>
                <w:noProof/>
                <w:webHidden/>
              </w:rPr>
            </w:r>
            <w:r>
              <w:rPr>
                <w:noProof/>
                <w:webHidden/>
              </w:rPr>
              <w:fldChar w:fldCharType="separate"/>
            </w:r>
            <w:r w:rsidR="008A288E">
              <w:rPr>
                <w:noProof/>
                <w:webHidden/>
              </w:rPr>
              <w:t>4</w:t>
            </w:r>
            <w:r>
              <w:rPr>
                <w:noProof/>
                <w:webHidden/>
              </w:rPr>
              <w:fldChar w:fldCharType="end"/>
            </w:r>
          </w:hyperlink>
        </w:p>
        <w:p w14:paraId="75BFAD4C" w14:textId="396439A3" w:rsidR="006110B2" w:rsidRDefault="006110B2">
          <w:pPr>
            <w:pStyle w:val="TOC1"/>
            <w:tabs>
              <w:tab w:val="right" w:leader="dot" w:pos="9016"/>
            </w:tabs>
            <w:rPr>
              <w:rFonts w:eastAsiaTheme="minorEastAsia"/>
              <w:noProof/>
              <w:sz w:val="24"/>
              <w:szCs w:val="24"/>
              <w:lang w:eastAsia="en-GB"/>
            </w:rPr>
          </w:pPr>
          <w:hyperlink w:anchor="_Toc214614126" w:history="1">
            <w:r w:rsidRPr="00745576">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_Toc214614126 \h </w:instrText>
            </w:r>
            <w:r>
              <w:rPr>
                <w:noProof/>
                <w:webHidden/>
              </w:rPr>
            </w:r>
            <w:r>
              <w:rPr>
                <w:noProof/>
                <w:webHidden/>
              </w:rPr>
              <w:fldChar w:fldCharType="separate"/>
            </w:r>
            <w:r w:rsidR="008A288E">
              <w:rPr>
                <w:noProof/>
                <w:webHidden/>
              </w:rPr>
              <w:t>4</w:t>
            </w:r>
            <w:r>
              <w:rPr>
                <w:noProof/>
                <w:webHidden/>
              </w:rPr>
              <w:fldChar w:fldCharType="end"/>
            </w:r>
          </w:hyperlink>
        </w:p>
        <w:p w14:paraId="55682F79" w14:textId="15D24C49" w:rsidR="006110B2" w:rsidRDefault="006110B2">
          <w:pPr>
            <w:pStyle w:val="TOC1"/>
            <w:tabs>
              <w:tab w:val="right" w:leader="dot" w:pos="9016"/>
            </w:tabs>
            <w:rPr>
              <w:rFonts w:eastAsiaTheme="minorEastAsia"/>
              <w:noProof/>
              <w:sz w:val="24"/>
              <w:szCs w:val="24"/>
              <w:lang w:eastAsia="en-GB"/>
            </w:rPr>
          </w:pPr>
          <w:hyperlink w:anchor="_Toc214614127" w:history="1">
            <w:r w:rsidRPr="00745576">
              <w:rPr>
                <w:rStyle w:val="Hyperlink"/>
                <w:noProof/>
              </w:rPr>
              <w:t>Task 2: Collaborative Mind Map and Individual Poster (Individual)</w:t>
            </w:r>
            <w:r>
              <w:rPr>
                <w:noProof/>
                <w:webHidden/>
              </w:rPr>
              <w:tab/>
            </w:r>
            <w:r>
              <w:rPr>
                <w:noProof/>
                <w:webHidden/>
              </w:rPr>
              <w:fldChar w:fldCharType="begin"/>
            </w:r>
            <w:r>
              <w:rPr>
                <w:noProof/>
                <w:webHidden/>
              </w:rPr>
              <w:instrText xml:space="preserve"> PAGEREF _Toc214614127 \h </w:instrText>
            </w:r>
            <w:r>
              <w:rPr>
                <w:noProof/>
                <w:webHidden/>
              </w:rPr>
            </w:r>
            <w:r>
              <w:rPr>
                <w:noProof/>
                <w:webHidden/>
              </w:rPr>
              <w:fldChar w:fldCharType="separate"/>
            </w:r>
            <w:r w:rsidR="008A288E">
              <w:rPr>
                <w:noProof/>
                <w:webHidden/>
              </w:rPr>
              <w:t>6</w:t>
            </w:r>
            <w:r>
              <w:rPr>
                <w:noProof/>
                <w:webHidden/>
              </w:rPr>
              <w:fldChar w:fldCharType="end"/>
            </w:r>
          </w:hyperlink>
        </w:p>
        <w:p w14:paraId="18F22055" w14:textId="0EDB784D" w:rsidR="006110B2" w:rsidRDefault="006110B2">
          <w:pPr>
            <w:pStyle w:val="TOC1"/>
            <w:tabs>
              <w:tab w:val="right" w:leader="dot" w:pos="9016"/>
            </w:tabs>
            <w:rPr>
              <w:rFonts w:eastAsiaTheme="minorEastAsia"/>
              <w:noProof/>
              <w:sz w:val="24"/>
              <w:szCs w:val="24"/>
              <w:lang w:eastAsia="en-GB"/>
            </w:rPr>
          </w:pPr>
          <w:hyperlink w:anchor="_Toc214614128" w:history="1">
            <w:r w:rsidRPr="00745576">
              <w:rPr>
                <w:rStyle w:val="Hyperlink"/>
                <w:noProof/>
              </w:rPr>
              <w:t>Task 3: Virtual Collaboration and RefWorks</w:t>
            </w:r>
            <w:r>
              <w:rPr>
                <w:noProof/>
                <w:webHidden/>
              </w:rPr>
              <w:tab/>
            </w:r>
            <w:r>
              <w:rPr>
                <w:noProof/>
                <w:webHidden/>
              </w:rPr>
              <w:fldChar w:fldCharType="begin"/>
            </w:r>
            <w:r>
              <w:rPr>
                <w:noProof/>
                <w:webHidden/>
              </w:rPr>
              <w:instrText xml:space="preserve"> PAGEREF _Toc214614128 \h </w:instrText>
            </w:r>
            <w:r>
              <w:rPr>
                <w:noProof/>
                <w:webHidden/>
              </w:rPr>
            </w:r>
            <w:r>
              <w:rPr>
                <w:noProof/>
                <w:webHidden/>
              </w:rPr>
              <w:fldChar w:fldCharType="separate"/>
            </w:r>
            <w:r w:rsidR="008A288E">
              <w:rPr>
                <w:noProof/>
                <w:webHidden/>
              </w:rPr>
              <w:t>6</w:t>
            </w:r>
            <w:r>
              <w:rPr>
                <w:noProof/>
                <w:webHidden/>
              </w:rPr>
              <w:fldChar w:fldCharType="end"/>
            </w:r>
          </w:hyperlink>
        </w:p>
        <w:p w14:paraId="1BCF1B86" w14:textId="4705C163" w:rsidR="006110B2" w:rsidRDefault="006110B2">
          <w:pPr>
            <w:pStyle w:val="TOC1"/>
            <w:tabs>
              <w:tab w:val="right" w:leader="dot" w:pos="9016"/>
            </w:tabs>
            <w:rPr>
              <w:rFonts w:eastAsiaTheme="minorEastAsia"/>
              <w:noProof/>
              <w:sz w:val="24"/>
              <w:szCs w:val="24"/>
              <w:lang w:eastAsia="en-GB"/>
            </w:rPr>
          </w:pPr>
          <w:hyperlink w:anchor="_Toc214614129" w:history="1">
            <w:r w:rsidRPr="00745576">
              <w:rPr>
                <w:rStyle w:val="Hyperlink"/>
                <w:noProof/>
              </w:rPr>
              <w:t>Task 3: Report on Virtual Collaboration</w:t>
            </w:r>
            <w:r>
              <w:rPr>
                <w:noProof/>
                <w:webHidden/>
              </w:rPr>
              <w:tab/>
            </w:r>
            <w:r>
              <w:rPr>
                <w:noProof/>
                <w:webHidden/>
              </w:rPr>
              <w:fldChar w:fldCharType="begin"/>
            </w:r>
            <w:r>
              <w:rPr>
                <w:noProof/>
                <w:webHidden/>
              </w:rPr>
              <w:instrText xml:space="preserve"> PAGEREF _Toc214614129 \h </w:instrText>
            </w:r>
            <w:r>
              <w:rPr>
                <w:noProof/>
                <w:webHidden/>
              </w:rPr>
            </w:r>
            <w:r>
              <w:rPr>
                <w:noProof/>
                <w:webHidden/>
              </w:rPr>
              <w:fldChar w:fldCharType="separate"/>
            </w:r>
            <w:r w:rsidR="008A288E">
              <w:rPr>
                <w:noProof/>
                <w:webHidden/>
              </w:rPr>
              <w:t>10</w:t>
            </w:r>
            <w:r>
              <w:rPr>
                <w:noProof/>
                <w:webHidden/>
              </w:rPr>
              <w:fldChar w:fldCharType="end"/>
            </w:r>
          </w:hyperlink>
        </w:p>
        <w:p w14:paraId="735F9175" w14:textId="1301E354" w:rsidR="006110B2" w:rsidRDefault="006110B2">
          <w:pPr>
            <w:pStyle w:val="TOC1"/>
            <w:tabs>
              <w:tab w:val="right" w:leader="dot" w:pos="9016"/>
            </w:tabs>
            <w:rPr>
              <w:rFonts w:eastAsiaTheme="minorEastAsia"/>
              <w:noProof/>
              <w:sz w:val="24"/>
              <w:szCs w:val="24"/>
              <w:lang w:eastAsia="en-GB"/>
            </w:rPr>
          </w:pPr>
          <w:hyperlink w:anchor="_Toc214614130" w:history="1">
            <w:r w:rsidRPr="00745576">
              <w:rPr>
                <w:rStyle w:val="Hyperlink"/>
                <w:noProof/>
              </w:rPr>
              <w:t>Task 4: E-Portfolio Creation and Evaluation</w:t>
            </w:r>
            <w:r>
              <w:rPr>
                <w:noProof/>
                <w:webHidden/>
              </w:rPr>
              <w:tab/>
            </w:r>
            <w:r>
              <w:rPr>
                <w:noProof/>
                <w:webHidden/>
              </w:rPr>
              <w:fldChar w:fldCharType="begin"/>
            </w:r>
            <w:r>
              <w:rPr>
                <w:noProof/>
                <w:webHidden/>
              </w:rPr>
              <w:instrText xml:space="preserve"> PAGEREF _Toc214614130 \h </w:instrText>
            </w:r>
            <w:r>
              <w:rPr>
                <w:noProof/>
                <w:webHidden/>
              </w:rPr>
            </w:r>
            <w:r>
              <w:rPr>
                <w:noProof/>
                <w:webHidden/>
              </w:rPr>
              <w:fldChar w:fldCharType="separate"/>
            </w:r>
            <w:r w:rsidR="008A288E">
              <w:rPr>
                <w:noProof/>
                <w:webHidden/>
              </w:rPr>
              <w:t>11</w:t>
            </w:r>
            <w:r>
              <w:rPr>
                <w:noProof/>
                <w:webHidden/>
              </w:rPr>
              <w:fldChar w:fldCharType="end"/>
            </w:r>
          </w:hyperlink>
        </w:p>
        <w:p w14:paraId="345C3508" w14:textId="645E6A05" w:rsidR="006110B2" w:rsidRDefault="006110B2">
          <w:pPr>
            <w:pStyle w:val="TOC3"/>
            <w:tabs>
              <w:tab w:val="right" w:leader="dot" w:pos="9016"/>
            </w:tabs>
            <w:rPr>
              <w:rFonts w:eastAsiaTheme="minorEastAsia"/>
              <w:noProof/>
              <w:sz w:val="24"/>
              <w:szCs w:val="24"/>
              <w:lang w:eastAsia="en-GB"/>
            </w:rPr>
          </w:pPr>
          <w:hyperlink w:anchor="_Toc214614131" w:history="1">
            <w:r w:rsidRPr="00745576">
              <w:rPr>
                <w:rStyle w:val="Hyperlink"/>
                <w:noProof/>
              </w:rPr>
              <w:t>Task 4 (a): E-Portfolio Creation</w:t>
            </w:r>
            <w:r>
              <w:rPr>
                <w:noProof/>
                <w:webHidden/>
              </w:rPr>
              <w:tab/>
            </w:r>
            <w:r>
              <w:rPr>
                <w:noProof/>
                <w:webHidden/>
              </w:rPr>
              <w:fldChar w:fldCharType="begin"/>
            </w:r>
            <w:r>
              <w:rPr>
                <w:noProof/>
                <w:webHidden/>
              </w:rPr>
              <w:instrText xml:space="preserve"> PAGEREF _Toc214614131 \h </w:instrText>
            </w:r>
            <w:r>
              <w:rPr>
                <w:noProof/>
                <w:webHidden/>
              </w:rPr>
            </w:r>
            <w:r>
              <w:rPr>
                <w:noProof/>
                <w:webHidden/>
              </w:rPr>
              <w:fldChar w:fldCharType="separate"/>
            </w:r>
            <w:r w:rsidR="008A288E">
              <w:rPr>
                <w:noProof/>
                <w:webHidden/>
              </w:rPr>
              <w:t>11</w:t>
            </w:r>
            <w:r>
              <w:rPr>
                <w:noProof/>
                <w:webHidden/>
              </w:rPr>
              <w:fldChar w:fldCharType="end"/>
            </w:r>
          </w:hyperlink>
        </w:p>
        <w:p w14:paraId="506B53BD" w14:textId="0CD96614" w:rsidR="006110B2" w:rsidRDefault="006110B2">
          <w:pPr>
            <w:pStyle w:val="TOC3"/>
            <w:tabs>
              <w:tab w:val="right" w:leader="dot" w:pos="9016"/>
            </w:tabs>
            <w:rPr>
              <w:rFonts w:eastAsiaTheme="minorEastAsia"/>
              <w:noProof/>
              <w:sz w:val="24"/>
              <w:szCs w:val="24"/>
              <w:lang w:eastAsia="en-GB"/>
            </w:rPr>
          </w:pPr>
          <w:hyperlink w:anchor="_Toc214614132" w:history="1">
            <w:r w:rsidRPr="00745576">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_Toc214614132 \h </w:instrText>
            </w:r>
            <w:r>
              <w:rPr>
                <w:noProof/>
                <w:webHidden/>
              </w:rPr>
            </w:r>
            <w:r>
              <w:rPr>
                <w:noProof/>
                <w:webHidden/>
              </w:rPr>
              <w:fldChar w:fldCharType="separate"/>
            </w:r>
            <w:r w:rsidR="008A288E">
              <w:rPr>
                <w:noProof/>
                <w:webHidden/>
              </w:rPr>
              <w:t>14</w:t>
            </w:r>
            <w:r>
              <w:rPr>
                <w:noProof/>
                <w:webHidden/>
              </w:rPr>
              <w:fldChar w:fldCharType="end"/>
            </w:r>
          </w:hyperlink>
        </w:p>
        <w:p w14:paraId="40785FB6" w14:textId="734581D8" w:rsidR="006110B2" w:rsidRDefault="006110B2">
          <w:pPr>
            <w:pStyle w:val="TOC1"/>
            <w:tabs>
              <w:tab w:val="right" w:leader="dot" w:pos="9016"/>
            </w:tabs>
            <w:rPr>
              <w:rFonts w:eastAsiaTheme="minorEastAsia"/>
              <w:noProof/>
              <w:sz w:val="24"/>
              <w:szCs w:val="24"/>
              <w:lang w:eastAsia="en-GB"/>
            </w:rPr>
          </w:pPr>
          <w:hyperlink w:anchor="_Toc214614133" w:history="1">
            <w:r w:rsidRPr="00745576">
              <w:rPr>
                <w:rStyle w:val="Hyperlink"/>
                <w:noProof/>
              </w:rPr>
              <w:t>Conclusion</w:t>
            </w:r>
            <w:r>
              <w:rPr>
                <w:noProof/>
                <w:webHidden/>
              </w:rPr>
              <w:tab/>
            </w:r>
            <w:r>
              <w:rPr>
                <w:noProof/>
                <w:webHidden/>
              </w:rPr>
              <w:fldChar w:fldCharType="begin"/>
            </w:r>
            <w:r>
              <w:rPr>
                <w:noProof/>
                <w:webHidden/>
              </w:rPr>
              <w:instrText xml:space="preserve"> PAGEREF _Toc214614133 \h </w:instrText>
            </w:r>
            <w:r>
              <w:rPr>
                <w:noProof/>
                <w:webHidden/>
              </w:rPr>
            </w:r>
            <w:r>
              <w:rPr>
                <w:noProof/>
                <w:webHidden/>
              </w:rPr>
              <w:fldChar w:fldCharType="separate"/>
            </w:r>
            <w:r w:rsidR="008A288E">
              <w:rPr>
                <w:noProof/>
                <w:webHidden/>
              </w:rPr>
              <w:t>14</w:t>
            </w:r>
            <w:r>
              <w:rPr>
                <w:noProof/>
                <w:webHidden/>
              </w:rPr>
              <w:fldChar w:fldCharType="end"/>
            </w:r>
          </w:hyperlink>
        </w:p>
        <w:p w14:paraId="64FCB217" w14:textId="42E45B2A" w:rsidR="006110B2" w:rsidRDefault="006110B2">
          <w:pPr>
            <w:pStyle w:val="TOC1"/>
            <w:tabs>
              <w:tab w:val="right" w:leader="dot" w:pos="9016"/>
            </w:tabs>
            <w:rPr>
              <w:rFonts w:eastAsiaTheme="minorEastAsia"/>
              <w:noProof/>
              <w:sz w:val="24"/>
              <w:szCs w:val="24"/>
              <w:lang w:eastAsia="en-GB"/>
            </w:rPr>
          </w:pPr>
          <w:hyperlink w:anchor="_Toc214614134" w:history="1">
            <w:r w:rsidRPr="00745576">
              <w:rPr>
                <w:rStyle w:val="Hyperlink"/>
                <w:noProof/>
              </w:rPr>
              <w:t>References</w:t>
            </w:r>
            <w:r>
              <w:rPr>
                <w:noProof/>
                <w:webHidden/>
              </w:rPr>
              <w:tab/>
            </w:r>
            <w:r>
              <w:rPr>
                <w:noProof/>
                <w:webHidden/>
              </w:rPr>
              <w:fldChar w:fldCharType="begin"/>
            </w:r>
            <w:r>
              <w:rPr>
                <w:noProof/>
                <w:webHidden/>
              </w:rPr>
              <w:instrText xml:space="preserve"> PAGEREF _Toc214614134 \h </w:instrText>
            </w:r>
            <w:r>
              <w:rPr>
                <w:noProof/>
                <w:webHidden/>
              </w:rPr>
            </w:r>
            <w:r>
              <w:rPr>
                <w:noProof/>
                <w:webHidden/>
              </w:rPr>
              <w:fldChar w:fldCharType="separate"/>
            </w:r>
            <w:r w:rsidR="008A288E">
              <w:rPr>
                <w:noProof/>
                <w:webHidden/>
              </w:rPr>
              <w:t>15</w:t>
            </w:r>
            <w:r>
              <w:rPr>
                <w:noProof/>
                <w:webHidden/>
              </w:rPr>
              <w:fldChar w:fldCharType="end"/>
            </w:r>
          </w:hyperlink>
        </w:p>
        <w:p w14:paraId="3DB4DDFF" w14:textId="4D49088D" w:rsidR="003A12C8" w:rsidRPr="00496BD7" w:rsidRDefault="003A12C8" w:rsidP="003C134B">
          <w:pPr>
            <w:pStyle w:val="Heading1"/>
          </w:pPr>
          <w:r w:rsidRPr="003C134B">
            <w:rPr>
              <w:b/>
              <w:bCs/>
              <w:sz w:val="28"/>
              <w:szCs w:val="28"/>
            </w:rPr>
            <w:lastRenderedPageBreak/>
            <w:fldChar w:fldCharType="end"/>
          </w:r>
        </w:p>
      </w:sdtContent>
    </w:sdt>
    <w:p w14:paraId="1EE435C2" w14:textId="77777777" w:rsidR="006110B2" w:rsidRDefault="006110B2" w:rsidP="003C134B">
      <w:pPr>
        <w:pStyle w:val="Heading1"/>
      </w:pPr>
      <w:bookmarkStart w:id="3" w:name="_Toc214614118"/>
    </w:p>
    <w:p w14:paraId="75B67B9E" w14:textId="77777777" w:rsidR="006110B2" w:rsidRDefault="006110B2" w:rsidP="003C134B">
      <w:pPr>
        <w:pStyle w:val="Heading1"/>
      </w:pPr>
    </w:p>
    <w:p w14:paraId="52151EE2" w14:textId="77777777" w:rsidR="006110B2" w:rsidRDefault="006110B2" w:rsidP="003C134B">
      <w:pPr>
        <w:pStyle w:val="Heading1"/>
      </w:pPr>
    </w:p>
    <w:p w14:paraId="56CBAFB0" w14:textId="77777777" w:rsidR="006110B2" w:rsidRDefault="006110B2" w:rsidP="003C134B">
      <w:pPr>
        <w:pStyle w:val="Heading1"/>
      </w:pPr>
    </w:p>
    <w:p w14:paraId="616A46B0" w14:textId="77777777" w:rsidR="006110B2" w:rsidRDefault="006110B2" w:rsidP="003C134B">
      <w:pPr>
        <w:pStyle w:val="Heading1"/>
      </w:pPr>
    </w:p>
    <w:p w14:paraId="7A4C68F1" w14:textId="77777777" w:rsidR="006110B2" w:rsidRDefault="006110B2" w:rsidP="003C134B">
      <w:pPr>
        <w:pStyle w:val="Heading1"/>
      </w:pPr>
    </w:p>
    <w:p w14:paraId="4B55EBAB" w14:textId="4526BDCE" w:rsidR="003A12C8" w:rsidRPr="003C134B" w:rsidRDefault="003A12C8" w:rsidP="003C134B">
      <w:pPr>
        <w:pStyle w:val="Heading1"/>
      </w:pPr>
      <w:r w:rsidRPr="003C134B">
        <w:t>Introduction</w:t>
      </w:r>
      <w:bookmarkEnd w:id="3"/>
    </w:p>
    <w:p w14:paraId="0E604297" w14:textId="77777777" w:rsidR="000C6771" w:rsidRPr="000C6771" w:rsidRDefault="000C6771" w:rsidP="000C6771">
      <w:r w:rsidRPr="000C6771">
        <w:t>Welcome!  </w:t>
      </w:r>
    </w:p>
    <w:p w14:paraId="1DE75BA2" w14:textId="1B84DC69" w:rsidR="000C6771" w:rsidRPr="000C6771" w:rsidRDefault="000C6771" w:rsidP="000C6771">
      <w:r w:rsidRPr="000C6771">
        <w:t>This portfolio contains evidence and reflections showing how I have met the three learning outcomes of ACCA4025.</w:t>
      </w:r>
    </w:p>
    <w:p w14:paraId="4FB31D98" w14:textId="7980EB1D" w:rsidR="000C6771" w:rsidRPr="000C6771" w:rsidRDefault="000C6771" w:rsidP="000C6771">
      <w:r w:rsidRPr="000C6771">
        <w:t>As part of my CertHE in Computing Skills for the Workplace, it demonstrates practical digital skills for independent study, agility in tech tools, and workplace readiness in computing (e.g., cloud basics, collaboration platforms</w:t>
      </w:r>
      <w:r>
        <w:t xml:space="preserve"> and more. </w:t>
      </w:r>
    </w:p>
    <w:p w14:paraId="3BB58F8B" w14:textId="77777777" w:rsidR="003A12C8" w:rsidRPr="000C6771" w:rsidRDefault="003A12C8" w:rsidP="003C134B">
      <w:pPr>
        <w:pStyle w:val="Heading1"/>
      </w:pPr>
      <w:bookmarkStart w:id="4" w:name="_Toc214614119"/>
      <w:r w:rsidRPr="000C6771">
        <w:t>Main Body</w:t>
      </w:r>
      <w:bookmarkEnd w:id="4"/>
    </w:p>
    <w:p w14:paraId="6395A5E8" w14:textId="26F1A926" w:rsidR="003A12C8" w:rsidRPr="00496BD7" w:rsidRDefault="003A12C8" w:rsidP="003C134B">
      <w:pPr>
        <w:pStyle w:val="Heading1"/>
      </w:pPr>
      <w:r w:rsidRPr="00496BD7">
        <w:t xml:space="preserve"> </w:t>
      </w:r>
      <w:bookmarkStart w:id="5" w:name="_Toc214614120"/>
      <w:r w:rsidRPr="00496BD7">
        <w:t>Task 1</w:t>
      </w:r>
      <w:r w:rsidR="000C6771">
        <w:t xml:space="preserve"> (a)</w:t>
      </w:r>
      <w:r w:rsidR="0054391F" w:rsidRPr="00496BD7">
        <w:t>: Essential Academic and Employment Skills for the future career Path</w:t>
      </w:r>
      <w:bookmarkEnd w:id="5"/>
    </w:p>
    <w:p w14:paraId="6EB97BE2" w14:textId="77777777" w:rsidR="00D6060F" w:rsidRPr="002D33F7" w:rsidRDefault="00D6060F" w:rsidP="003C134B">
      <w:pPr>
        <w:pStyle w:val="Heading1"/>
      </w:pPr>
      <w:bookmarkStart w:id="6" w:name="_Toc214614121"/>
      <w:r w:rsidRPr="002D33F7">
        <w:t>1. Introduction to My Chosen Career Path</w:t>
      </w:r>
      <w:bookmarkEnd w:id="6"/>
    </w:p>
    <w:p w14:paraId="5CD27EB1" w14:textId="2CB9E55B" w:rsidR="00D6060F" w:rsidRPr="002D33F7" w:rsidRDefault="00D6060F" w:rsidP="00D6060F">
      <w:r>
        <w:t xml:space="preserve">My existing experience and background in the IT in Education Sector has helped </w:t>
      </w:r>
      <w:r w:rsidR="000830D9">
        <w:t>me understand</w:t>
      </w:r>
      <w:r>
        <w:t xml:space="preserve"> that </w:t>
      </w:r>
      <w:r w:rsidRPr="002D33F7">
        <w:t xml:space="preserve">I want to become an IT Support Engineer working for a Managed Service Provider (MSP) that supports schools, colleges, and academies across south Essex and east London (Romford, Brentwood, Havering, Barking &amp; Dagenham, etc.). I love the mix of driving to different sites, fixing things on the spot, and actually seeing the relief on a teacher’s face when the projector finally works two minutes before the lesson starts. With so many schools now reliant on Google Workspace, iPads, and interactive panels, the local MSPs I’ve spoken to are desperate for reliable engineers who understand both the tech and the education environment. It feels like a </w:t>
      </w:r>
      <w:r w:rsidRPr="002D33F7">
        <w:lastRenderedPageBreak/>
        <w:t>job that’s genuinely useful and almost impossible to automate</w:t>
      </w:r>
      <w:r>
        <w:t>, due to financial and regulative constraints.</w:t>
      </w:r>
    </w:p>
    <w:p w14:paraId="1253343B" w14:textId="77777777" w:rsidR="00D6060F" w:rsidRPr="002D33F7" w:rsidRDefault="00D6060F" w:rsidP="003C134B">
      <w:pPr>
        <w:pStyle w:val="Heading1"/>
      </w:pPr>
      <w:bookmarkStart w:id="7" w:name="_Toc214614122"/>
      <w:r w:rsidRPr="002D33F7">
        <w:t>2. Key Academic Skills Required</w:t>
      </w:r>
      <w:bookmarkEnd w:id="7"/>
    </w:p>
    <w:p w14:paraId="1D076C70" w14:textId="16174671" w:rsidR="00D6060F" w:rsidRPr="002D33F7" w:rsidRDefault="00D6060F" w:rsidP="00D6060F">
      <w:r w:rsidRPr="002D33F7">
        <w:t xml:space="preserve">From the course and everything I’ve </w:t>
      </w:r>
      <w:r w:rsidR="000830D9" w:rsidRPr="002D33F7">
        <w:t>researched;</w:t>
      </w:r>
      <w:r w:rsidRPr="002D33F7">
        <w:t xml:space="preserve"> the academic side I’ll actually use every day includes:</w:t>
      </w:r>
    </w:p>
    <w:p w14:paraId="40D7D696" w14:textId="77777777" w:rsidR="00D6060F" w:rsidRPr="002D33F7" w:rsidRDefault="00D6060F" w:rsidP="00D6060F">
      <w:pPr>
        <w:numPr>
          <w:ilvl w:val="0"/>
          <w:numId w:val="1"/>
        </w:numPr>
      </w:pPr>
      <w:r w:rsidRPr="002D33F7">
        <w:t>Fast, accurate research when I’m faced with a problem I’ve never seen before</w:t>
      </w:r>
    </w:p>
    <w:p w14:paraId="3350006D" w14:textId="77777777" w:rsidR="00D6060F" w:rsidRPr="002D33F7" w:rsidRDefault="00D6060F" w:rsidP="00D6060F">
      <w:pPr>
        <w:numPr>
          <w:ilvl w:val="0"/>
          <w:numId w:val="1"/>
        </w:numPr>
      </w:pPr>
      <w:r w:rsidRPr="002D33F7">
        <w:t>Writing clear tickets, handover notes, and parent/council-facing reports that don’t confuse anyone</w:t>
      </w:r>
    </w:p>
    <w:p w14:paraId="1F2D1776" w14:textId="77777777" w:rsidR="00D6060F" w:rsidRPr="002D33F7" w:rsidRDefault="00D6060F" w:rsidP="00D6060F">
      <w:pPr>
        <w:numPr>
          <w:ilvl w:val="0"/>
          <w:numId w:val="1"/>
        </w:numPr>
      </w:pPr>
      <w:r w:rsidRPr="002D33F7">
        <w:t>Basic project documentation (e.g., rolling out 300 new Chromebooks across a trust)</w:t>
      </w:r>
    </w:p>
    <w:p w14:paraId="1FE9D6BF" w14:textId="77777777" w:rsidR="00D6060F" w:rsidRPr="002D33F7" w:rsidRDefault="00D6060F" w:rsidP="00D6060F">
      <w:pPr>
        <w:numPr>
          <w:ilvl w:val="0"/>
          <w:numId w:val="1"/>
        </w:numPr>
      </w:pPr>
      <w:r w:rsidRPr="002D33F7">
        <w:t>Solid understanding of safeguarding and data-protection rules that every school lives by (KCSIE, GDPR, Prevent)</w:t>
      </w:r>
    </w:p>
    <w:p w14:paraId="68E01ECC" w14:textId="77777777" w:rsidR="00D6060F" w:rsidRPr="002D33F7" w:rsidRDefault="00D6060F" w:rsidP="00D6060F">
      <w:r w:rsidRPr="002D33F7">
        <w:t>I’m good at finding fixes quickly in the labs, but my written work still gets comments about structure and clarity, so that’s an area I’m actively working on.</w:t>
      </w:r>
    </w:p>
    <w:p w14:paraId="790A67E6" w14:textId="77777777" w:rsidR="00D6060F" w:rsidRPr="002D33F7" w:rsidRDefault="00D6060F" w:rsidP="003C134B">
      <w:pPr>
        <w:pStyle w:val="Heading1"/>
      </w:pPr>
      <w:bookmarkStart w:id="8" w:name="_Toc214614123"/>
      <w:r w:rsidRPr="002D33F7">
        <w:t>3. Key Employment/Professional Skills Required</w:t>
      </w:r>
      <w:bookmarkEnd w:id="8"/>
    </w:p>
    <w:p w14:paraId="1F40E30F" w14:textId="77777777" w:rsidR="00D6060F" w:rsidRPr="002D33F7" w:rsidRDefault="00D6060F" w:rsidP="00D6060F">
      <w:r w:rsidRPr="002D33F7">
        <w:t>Real job adverts from local MSPs (Class IT, Joskos, Everything ICT, Netsupport, and a few others) plus the big 2023–2025 reports all hammer the same skill</w:t>
      </w:r>
      <w:r>
        <w:t>sets</w:t>
      </w:r>
      <w:r w:rsidRPr="002D33F7">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9"/>
        <w:gridCol w:w="3969"/>
        <w:gridCol w:w="2718"/>
      </w:tblGrid>
      <w:tr w:rsidR="00D6060F" w:rsidRPr="002D33F7" w14:paraId="46992AD6" w14:textId="77777777">
        <w:trPr>
          <w:tblHeader/>
          <w:tblCellSpacing w:w="15" w:type="dxa"/>
        </w:trPr>
        <w:tc>
          <w:tcPr>
            <w:tcW w:w="0" w:type="auto"/>
            <w:vAlign w:val="center"/>
            <w:hideMark/>
          </w:tcPr>
          <w:p w14:paraId="17537DB5" w14:textId="77777777" w:rsidR="00D6060F" w:rsidRPr="002D33F7" w:rsidRDefault="00D6060F">
            <w:pPr>
              <w:rPr>
                <w:b/>
                <w:bCs/>
              </w:rPr>
            </w:pPr>
            <w:r w:rsidRPr="002D33F7">
              <w:rPr>
                <w:b/>
                <w:bCs/>
              </w:rPr>
              <w:t>Skill</w:t>
            </w:r>
          </w:p>
        </w:tc>
        <w:tc>
          <w:tcPr>
            <w:tcW w:w="0" w:type="auto"/>
            <w:vAlign w:val="center"/>
            <w:hideMark/>
          </w:tcPr>
          <w:p w14:paraId="790A58A0" w14:textId="77777777" w:rsidR="00D6060F" w:rsidRPr="002D33F7" w:rsidRDefault="00D6060F">
            <w:pPr>
              <w:rPr>
                <w:b/>
                <w:bCs/>
              </w:rPr>
            </w:pPr>
            <w:r w:rsidRPr="002D33F7">
              <w:rPr>
                <w:b/>
                <w:bCs/>
              </w:rPr>
              <w:t>Why schools and MSPs need it</w:t>
            </w:r>
          </w:p>
        </w:tc>
        <w:tc>
          <w:tcPr>
            <w:tcW w:w="0" w:type="auto"/>
            <w:vAlign w:val="center"/>
            <w:hideMark/>
          </w:tcPr>
          <w:p w14:paraId="1CF6E418" w14:textId="77777777" w:rsidR="00D6060F" w:rsidRPr="002D33F7" w:rsidRDefault="00D6060F">
            <w:pPr>
              <w:rPr>
                <w:b/>
                <w:bCs/>
              </w:rPr>
            </w:pPr>
            <w:r w:rsidRPr="002D33F7">
              <w:rPr>
                <w:b/>
                <w:bCs/>
              </w:rPr>
              <w:t>Where I am right now</w:t>
            </w:r>
          </w:p>
        </w:tc>
      </w:tr>
      <w:tr w:rsidR="00D6060F" w:rsidRPr="002D33F7" w14:paraId="5BC60BDC" w14:textId="77777777">
        <w:trPr>
          <w:tblCellSpacing w:w="15" w:type="dxa"/>
        </w:trPr>
        <w:tc>
          <w:tcPr>
            <w:tcW w:w="0" w:type="auto"/>
            <w:vAlign w:val="center"/>
            <w:hideMark/>
          </w:tcPr>
          <w:p w14:paraId="7D0D1D78" w14:textId="77777777" w:rsidR="00D6060F" w:rsidRPr="002D33F7" w:rsidRDefault="00D6060F">
            <w:r w:rsidRPr="002D33F7">
              <w:t>Communication &amp; patience</w:t>
            </w:r>
          </w:p>
        </w:tc>
        <w:tc>
          <w:tcPr>
            <w:tcW w:w="0" w:type="auto"/>
            <w:vAlign w:val="center"/>
            <w:hideMark/>
          </w:tcPr>
          <w:p w14:paraId="7B307A9A" w14:textId="77777777" w:rsidR="00D6060F" w:rsidRPr="002D33F7" w:rsidRDefault="00D6060F">
            <w:r w:rsidRPr="002D33F7">
              <w:t>Talking non-tech teachers and sometimes stressed kids through issues</w:t>
            </w:r>
          </w:p>
        </w:tc>
        <w:tc>
          <w:tcPr>
            <w:tcW w:w="0" w:type="auto"/>
            <w:vAlign w:val="center"/>
            <w:hideMark/>
          </w:tcPr>
          <w:p w14:paraId="0DDC6973" w14:textId="77777777" w:rsidR="00D6060F" w:rsidRPr="002D33F7" w:rsidRDefault="00D6060F">
            <w:r>
              <w:t>Currently doing this</w:t>
            </w:r>
          </w:p>
        </w:tc>
      </w:tr>
      <w:tr w:rsidR="00D6060F" w:rsidRPr="002D33F7" w14:paraId="1972C570" w14:textId="77777777">
        <w:trPr>
          <w:tblCellSpacing w:w="15" w:type="dxa"/>
        </w:trPr>
        <w:tc>
          <w:tcPr>
            <w:tcW w:w="0" w:type="auto"/>
            <w:vAlign w:val="center"/>
            <w:hideMark/>
          </w:tcPr>
          <w:p w14:paraId="57C1E1C5" w14:textId="77777777" w:rsidR="00D6060F" w:rsidRPr="002D33F7" w:rsidRDefault="00D6060F">
            <w:r w:rsidRPr="002D33F7">
              <w:t>Customer service</w:t>
            </w:r>
          </w:p>
        </w:tc>
        <w:tc>
          <w:tcPr>
            <w:tcW w:w="0" w:type="auto"/>
            <w:vAlign w:val="center"/>
            <w:hideMark/>
          </w:tcPr>
          <w:p w14:paraId="43FF1D28" w14:textId="77777777" w:rsidR="00D6060F" w:rsidRPr="002D33F7" w:rsidRDefault="00D6060F">
            <w:r w:rsidRPr="002D33F7">
              <w:t>Being the friendly face that turns up when everything has gone wrong</w:t>
            </w:r>
          </w:p>
        </w:tc>
        <w:tc>
          <w:tcPr>
            <w:tcW w:w="0" w:type="auto"/>
            <w:vAlign w:val="center"/>
            <w:hideMark/>
          </w:tcPr>
          <w:p w14:paraId="2D0E5229" w14:textId="77777777" w:rsidR="00D6060F" w:rsidRPr="002D33F7" w:rsidRDefault="00D6060F">
            <w:r>
              <w:t>Currently doing this</w:t>
            </w:r>
          </w:p>
        </w:tc>
      </w:tr>
      <w:tr w:rsidR="00D6060F" w:rsidRPr="002D33F7" w14:paraId="07A8CFF3" w14:textId="77777777">
        <w:trPr>
          <w:tblCellSpacing w:w="15" w:type="dxa"/>
        </w:trPr>
        <w:tc>
          <w:tcPr>
            <w:tcW w:w="0" w:type="auto"/>
            <w:vAlign w:val="center"/>
            <w:hideMark/>
          </w:tcPr>
          <w:p w14:paraId="630D2BA8" w14:textId="77777777" w:rsidR="00D6060F" w:rsidRPr="002D33F7" w:rsidRDefault="00D6060F">
            <w:r w:rsidRPr="002D33F7">
              <w:t>Problem-solving under pressure</w:t>
            </w:r>
          </w:p>
        </w:tc>
        <w:tc>
          <w:tcPr>
            <w:tcW w:w="0" w:type="auto"/>
            <w:vAlign w:val="center"/>
            <w:hideMark/>
          </w:tcPr>
          <w:p w14:paraId="0B50C14C" w14:textId="77777777" w:rsidR="00D6060F" w:rsidRPr="002D33F7" w:rsidRDefault="00D6060F">
            <w:r w:rsidRPr="002D33F7">
              <w:t>Fixing the Wi-Fi when Year 11 are mid-mock-exam</w:t>
            </w:r>
          </w:p>
        </w:tc>
        <w:tc>
          <w:tcPr>
            <w:tcW w:w="0" w:type="auto"/>
            <w:vAlign w:val="center"/>
            <w:hideMark/>
          </w:tcPr>
          <w:p w14:paraId="34143E5A" w14:textId="77777777" w:rsidR="00D6060F" w:rsidRPr="002D33F7" w:rsidRDefault="00D6060F">
            <w:r>
              <w:t>Dealing with less serious tickets</w:t>
            </w:r>
          </w:p>
        </w:tc>
      </w:tr>
      <w:tr w:rsidR="00D6060F" w:rsidRPr="002D33F7" w14:paraId="2601036D" w14:textId="77777777">
        <w:trPr>
          <w:tblCellSpacing w:w="15" w:type="dxa"/>
        </w:trPr>
        <w:tc>
          <w:tcPr>
            <w:tcW w:w="0" w:type="auto"/>
            <w:vAlign w:val="center"/>
            <w:hideMark/>
          </w:tcPr>
          <w:p w14:paraId="723E5B2A" w14:textId="77777777" w:rsidR="00D6060F" w:rsidRPr="002D33F7" w:rsidRDefault="00D6060F">
            <w:r w:rsidRPr="002D33F7">
              <w:t>Full clean driving licence</w:t>
            </w:r>
          </w:p>
        </w:tc>
        <w:tc>
          <w:tcPr>
            <w:tcW w:w="0" w:type="auto"/>
            <w:vAlign w:val="center"/>
            <w:hideMark/>
          </w:tcPr>
          <w:p w14:paraId="5D3C5BCF" w14:textId="77777777" w:rsidR="00D6060F" w:rsidRPr="002D33F7" w:rsidRDefault="00D6060F">
            <w:r w:rsidRPr="002D33F7">
              <w:t>Getting between three or four schools a day across Essex</w:t>
            </w:r>
          </w:p>
        </w:tc>
        <w:tc>
          <w:tcPr>
            <w:tcW w:w="0" w:type="auto"/>
            <w:vAlign w:val="center"/>
            <w:hideMark/>
          </w:tcPr>
          <w:p w14:paraId="6F9AF049" w14:textId="77777777" w:rsidR="00D6060F" w:rsidRPr="002D33F7" w:rsidRDefault="00D6060F">
            <w:r w:rsidRPr="002D33F7">
              <w:t>Passed in 202</w:t>
            </w:r>
            <w:r>
              <w:t>4</w:t>
            </w:r>
            <w:r w:rsidRPr="002D33F7">
              <w:t>, own car, clean licence</w:t>
            </w:r>
          </w:p>
        </w:tc>
      </w:tr>
      <w:tr w:rsidR="00D6060F" w:rsidRPr="002D33F7" w14:paraId="47618375" w14:textId="77777777">
        <w:trPr>
          <w:tblCellSpacing w:w="15" w:type="dxa"/>
        </w:trPr>
        <w:tc>
          <w:tcPr>
            <w:tcW w:w="0" w:type="auto"/>
            <w:vAlign w:val="center"/>
            <w:hideMark/>
          </w:tcPr>
          <w:p w14:paraId="0FED3D73" w14:textId="77777777" w:rsidR="00D6060F" w:rsidRPr="002D33F7" w:rsidRDefault="00D6060F">
            <w:r w:rsidRPr="002D33F7">
              <w:t>Teamwork &amp; clear handovers</w:t>
            </w:r>
          </w:p>
        </w:tc>
        <w:tc>
          <w:tcPr>
            <w:tcW w:w="0" w:type="auto"/>
            <w:vAlign w:val="center"/>
            <w:hideMark/>
          </w:tcPr>
          <w:p w14:paraId="1B5B17E2" w14:textId="77777777" w:rsidR="00D6060F" w:rsidRPr="002D33F7" w:rsidRDefault="00D6060F">
            <w:r w:rsidRPr="002D33F7">
              <w:t>Leaving proper notes for the next engineer or the school’s own technician</w:t>
            </w:r>
          </w:p>
        </w:tc>
        <w:tc>
          <w:tcPr>
            <w:tcW w:w="0" w:type="auto"/>
            <w:vAlign w:val="center"/>
            <w:hideMark/>
          </w:tcPr>
          <w:p w14:paraId="10AFE7EF" w14:textId="77777777" w:rsidR="00D6060F" w:rsidRPr="002D33F7" w:rsidRDefault="00D6060F">
            <w:r w:rsidRPr="002D33F7">
              <w:t>Group projects this year have all gone smoothly</w:t>
            </w:r>
          </w:p>
        </w:tc>
      </w:tr>
    </w:tbl>
    <w:p w14:paraId="02FCEBDC" w14:textId="77777777" w:rsidR="00D6060F" w:rsidRPr="002D33F7" w:rsidRDefault="00D6060F" w:rsidP="003C134B">
      <w:pPr>
        <w:pStyle w:val="Heading1"/>
      </w:pPr>
      <w:bookmarkStart w:id="9" w:name="_Toc214614124"/>
      <w:r w:rsidRPr="002D33F7">
        <w:t>4. How I Currently Evidence These Skills</w:t>
      </w:r>
      <w:bookmarkEnd w:id="9"/>
    </w:p>
    <w:p w14:paraId="3BF10DEB" w14:textId="77777777" w:rsidR="00D6060F" w:rsidRPr="002D33F7" w:rsidRDefault="00D6060F" w:rsidP="00D6060F">
      <w:r w:rsidRPr="002D33F7">
        <w:t>Last summer I did a two-week placement at a large secondary in Romford. I re-imaged staff laptops, sorted out Chromebook enrolment issues, and even ran a 20-minute drop-in session for teachers on multi-factor authentication. The network manager gave me a written reference that said I was “approachable, quick to learn, and great with staff</w:t>
      </w:r>
      <w:r>
        <w:t>.”</w:t>
      </w:r>
      <w:r w:rsidRPr="002D33F7">
        <w:t xml:space="preserve"> I also help out at my old primary school whenever their interactive whiteboard throws a tantrum – it’s unofficial, but it’s real experience.</w:t>
      </w:r>
    </w:p>
    <w:p w14:paraId="29AFD6A7" w14:textId="77777777" w:rsidR="00D6060F" w:rsidRPr="002D33F7" w:rsidRDefault="00D6060F" w:rsidP="003C134B">
      <w:pPr>
        <w:pStyle w:val="Heading1"/>
      </w:pPr>
      <w:bookmarkStart w:id="10" w:name="_Toc214614125"/>
      <w:r w:rsidRPr="002D33F7">
        <w:lastRenderedPageBreak/>
        <w:t>5. Skills Gaps and Development Plan</w:t>
      </w:r>
      <w:bookmarkEnd w:id="10"/>
    </w:p>
    <w:p w14:paraId="59CA8CD3" w14:textId="77777777" w:rsidR="00D6060F" w:rsidRPr="002D33F7" w:rsidRDefault="00D6060F" w:rsidP="00D6060F">
      <w:r w:rsidRPr="002D33F7">
        <w:t>I’m honest enough to know where I’m still short:</w:t>
      </w:r>
    </w:p>
    <w:p w14:paraId="4A89516B" w14:textId="77777777" w:rsidR="00D6060F" w:rsidRPr="002D33F7" w:rsidRDefault="00D6060F" w:rsidP="00D6060F">
      <w:pPr>
        <w:numPr>
          <w:ilvl w:val="0"/>
          <w:numId w:val="2"/>
        </w:numPr>
      </w:pPr>
      <w:r w:rsidRPr="002D33F7">
        <w:t>No hands-on experience yet with the big education MDM platforms most trusts use (Mosyle, Jamf, Intune).</w:t>
      </w:r>
    </w:p>
    <w:p w14:paraId="11055CC0" w14:textId="77777777" w:rsidR="00D6060F" w:rsidRPr="002D33F7" w:rsidRDefault="00D6060F" w:rsidP="00D6060F">
      <w:pPr>
        <w:numPr>
          <w:ilvl w:val="0"/>
          <w:numId w:val="2"/>
        </w:numPr>
      </w:pPr>
      <w:r w:rsidRPr="002D33F7">
        <w:t>My documentation tends to live in my head – I fix it, but I don’t always write it down properly for someone else.</w:t>
      </w:r>
      <w:r>
        <w:t xml:space="preserve"> I am actively working on this. I try to block out an hour each week to work on documentation for processes and procedures. </w:t>
      </w:r>
    </w:p>
    <w:p w14:paraId="15C3F44A" w14:textId="77777777" w:rsidR="00D6060F" w:rsidRPr="002D33F7" w:rsidRDefault="00D6060F" w:rsidP="00D6060F">
      <w:pPr>
        <w:numPr>
          <w:ilvl w:val="0"/>
          <w:numId w:val="2"/>
        </w:numPr>
      </w:pPr>
      <w:r w:rsidRPr="002D33F7">
        <w:t>I still need industry-standard qualifications (CompTIA A+, Microsoft Modern Desktop, or ITIL Foundation are on pretty much every job spec).</w:t>
      </w:r>
    </w:p>
    <w:p w14:paraId="197F79C0" w14:textId="77777777" w:rsidR="00D6060F" w:rsidRPr="002D33F7" w:rsidRDefault="00D6060F" w:rsidP="00D6060F">
      <w:r w:rsidRPr="002D33F7">
        <w:t>My 12-month plan (starting now):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0"/>
        <w:gridCol w:w="3852"/>
        <w:gridCol w:w="2124"/>
        <w:gridCol w:w="1040"/>
      </w:tblGrid>
      <w:tr w:rsidR="00D6060F" w:rsidRPr="002D33F7" w14:paraId="68A069F4" w14:textId="77777777">
        <w:trPr>
          <w:tblHeader/>
          <w:tblCellSpacing w:w="15" w:type="dxa"/>
        </w:trPr>
        <w:tc>
          <w:tcPr>
            <w:tcW w:w="0" w:type="auto"/>
            <w:vAlign w:val="center"/>
            <w:hideMark/>
          </w:tcPr>
          <w:p w14:paraId="4A6E7D70" w14:textId="77777777" w:rsidR="00D6060F" w:rsidRPr="002D33F7" w:rsidRDefault="00D6060F">
            <w:pPr>
              <w:rPr>
                <w:b/>
                <w:bCs/>
              </w:rPr>
            </w:pPr>
            <w:r w:rsidRPr="002D33F7">
              <w:rPr>
                <w:b/>
                <w:bCs/>
              </w:rPr>
              <w:t>Gap</w:t>
            </w:r>
          </w:p>
        </w:tc>
        <w:tc>
          <w:tcPr>
            <w:tcW w:w="0" w:type="auto"/>
            <w:vAlign w:val="center"/>
            <w:hideMark/>
          </w:tcPr>
          <w:p w14:paraId="0BCEFE7E" w14:textId="77777777" w:rsidR="00D6060F" w:rsidRPr="002D33F7" w:rsidRDefault="00D6060F">
            <w:pPr>
              <w:rPr>
                <w:b/>
                <w:bCs/>
              </w:rPr>
            </w:pPr>
            <w:r w:rsidRPr="002D33F7">
              <w:rPr>
                <w:b/>
                <w:bCs/>
              </w:rPr>
              <w:t>Action</w:t>
            </w:r>
          </w:p>
        </w:tc>
        <w:tc>
          <w:tcPr>
            <w:tcW w:w="0" w:type="auto"/>
            <w:vAlign w:val="center"/>
            <w:hideMark/>
          </w:tcPr>
          <w:p w14:paraId="1F05E238" w14:textId="77777777" w:rsidR="00D6060F" w:rsidRPr="002D33F7" w:rsidRDefault="00D6060F">
            <w:pPr>
              <w:rPr>
                <w:b/>
                <w:bCs/>
              </w:rPr>
            </w:pPr>
            <w:r w:rsidRPr="002D33F7">
              <w:rPr>
                <w:b/>
                <w:bCs/>
              </w:rPr>
              <w:t>Evidence I’ll collect</w:t>
            </w:r>
          </w:p>
        </w:tc>
        <w:tc>
          <w:tcPr>
            <w:tcW w:w="0" w:type="auto"/>
            <w:vAlign w:val="center"/>
            <w:hideMark/>
          </w:tcPr>
          <w:p w14:paraId="3FC44BE5" w14:textId="77777777" w:rsidR="00D6060F" w:rsidRPr="002D33F7" w:rsidRDefault="00D6060F">
            <w:pPr>
              <w:rPr>
                <w:b/>
                <w:bCs/>
              </w:rPr>
            </w:pPr>
            <w:r w:rsidRPr="002D33F7">
              <w:rPr>
                <w:b/>
                <w:bCs/>
              </w:rPr>
              <w:t>Target date</w:t>
            </w:r>
          </w:p>
        </w:tc>
      </w:tr>
      <w:tr w:rsidR="00D6060F" w:rsidRPr="002D33F7" w14:paraId="58C5BBA7" w14:textId="77777777">
        <w:trPr>
          <w:tblCellSpacing w:w="15" w:type="dxa"/>
        </w:trPr>
        <w:tc>
          <w:tcPr>
            <w:tcW w:w="0" w:type="auto"/>
            <w:vAlign w:val="center"/>
            <w:hideMark/>
          </w:tcPr>
          <w:p w14:paraId="6D0DA6B4" w14:textId="77777777" w:rsidR="00D6060F" w:rsidRPr="002D33F7" w:rsidRDefault="00D6060F">
            <w:r w:rsidRPr="002D33F7">
              <w:t>Education MDM systems</w:t>
            </w:r>
          </w:p>
        </w:tc>
        <w:tc>
          <w:tcPr>
            <w:tcW w:w="0" w:type="auto"/>
            <w:vAlign w:val="center"/>
            <w:hideMark/>
          </w:tcPr>
          <w:p w14:paraId="3FC14B44" w14:textId="77777777" w:rsidR="00D6060F" w:rsidRPr="002D33F7" w:rsidRDefault="00D6060F">
            <w:r w:rsidRPr="002D33F7">
              <w:t>Complete the free Google for Education and Microsoft Intune learning paths</w:t>
            </w:r>
          </w:p>
        </w:tc>
        <w:tc>
          <w:tcPr>
            <w:tcW w:w="0" w:type="auto"/>
            <w:vAlign w:val="center"/>
            <w:hideMark/>
          </w:tcPr>
          <w:p w14:paraId="75713D8D" w14:textId="77777777" w:rsidR="00D6060F" w:rsidRPr="002D33F7" w:rsidRDefault="00D6060F">
            <w:r w:rsidRPr="002D33F7">
              <w:t>Certificates on LinkedIn</w:t>
            </w:r>
          </w:p>
        </w:tc>
        <w:tc>
          <w:tcPr>
            <w:tcW w:w="0" w:type="auto"/>
            <w:vAlign w:val="center"/>
            <w:hideMark/>
          </w:tcPr>
          <w:p w14:paraId="14533FDD" w14:textId="77777777" w:rsidR="00D6060F" w:rsidRPr="002D33F7" w:rsidRDefault="00D6060F">
            <w:r w:rsidRPr="002D33F7">
              <w:t>May 2026</w:t>
            </w:r>
          </w:p>
        </w:tc>
      </w:tr>
      <w:tr w:rsidR="00D6060F" w:rsidRPr="002D33F7" w14:paraId="216D8CED" w14:textId="77777777">
        <w:trPr>
          <w:tblCellSpacing w:w="15" w:type="dxa"/>
        </w:trPr>
        <w:tc>
          <w:tcPr>
            <w:tcW w:w="0" w:type="auto"/>
            <w:vAlign w:val="center"/>
            <w:hideMark/>
          </w:tcPr>
          <w:p w14:paraId="34BCE29D" w14:textId="77777777" w:rsidR="00D6060F" w:rsidRPr="002D33F7" w:rsidRDefault="00D6060F">
            <w:r w:rsidRPr="002D33F7">
              <w:t>Professional certifications</w:t>
            </w:r>
          </w:p>
        </w:tc>
        <w:tc>
          <w:tcPr>
            <w:tcW w:w="0" w:type="auto"/>
            <w:vAlign w:val="center"/>
            <w:hideMark/>
          </w:tcPr>
          <w:p w14:paraId="4D4E7EEB" w14:textId="77777777" w:rsidR="00D6060F" w:rsidRPr="002D33F7" w:rsidRDefault="00D6060F">
            <w:r w:rsidRPr="002D33F7">
              <w:t>Pass CompTIA A+ and Microsoft MD-102 (Managing Modern Desktops)</w:t>
            </w:r>
          </w:p>
        </w:tc>
        <w:tc>
          <w:tcPr>
            <w:tcW w:w="0" w:type="auto"/>
            <w:vAlign w:val="center"/>
            <w:hideMark/>
          </w:tcPr>
          <w:p w14:paraId="5767EE10" w14:textId="77777777" w:rsidR="00D6060F" w:rsidRPr="002D33F7" w:rsidRDefault="00D6060F">
            <w:r w:rsidRPr="002D33F7">
              <w:t>Certificates + updated CV</w:t>
            </w:r>
          </w:p>
        </w:tc>
        <w:tc>
          <w:tcPr>
            <w:tcW w:w="0" w:type="auto"/>
            <w:vAlign w:val="center"/>
            <w:hideMark/>
          </w:tcPr>
          <w:p w14:paraId="4924BCD8" w14:textId="77777777" w:rsidR="00D6060F" w:rsidRPr="002D33F7" w:rsidRDefault="00D6060F">
            <w:r w:rsidRPr="002D33F7">
              <w:t>August 2026</w:t>
            </w:r>
          </w:p>
        </w:tc>
      </w:tr>
      <w:tr w:rsidR="00D6060F" w:rsidRPr="002D33F7" w14:paraId="42FDFCAE" w14:textId="77777777">
        <w:trPr>
          <w:tblCellSpacing w:w="15" w:type="dxa"/>
        </w:trPr>
        <w:tc>
          <w:tcPr>
            <w:tcW w:w="0" w:type="auto"/>
            <w:vAlign w:val="center"/>
            <w:hideMark/>
          </w:tcPr>
          <w:p w14:paraId="02C42D81" w14:textId="77777777" w:rsidR="00D6060F" w:rsidRPr="002D33F7" w:rsidRDefault="00D6060F">
            <w:r w:rsidRPr="002D33F7">
              <w:t>Documentation discipline</w:t>
            </w:r>
          </w:p>
        </w:tc>
        <w:tc>
          <w:tcPr>
            <w:tcW w:w="0" w:type="auto"/>
            <w:vAlign w:val="center"/>
            <w:hideMark/>
          </w:tcPr>
          <w:p w14:paraId="3B125354" w14:textId="77777777" w:rsidR="00D6060F" w:rsidRPr="002D33F7" w:rsidRDefault="00D6060F">
            <w:r w:rsidRPr="002D33F7">
              <w:t>Start a public “daily fixes” section on my e-portfolio</w:t>
            </w:r>
          </w:p>
        </w:tc>
        <w:tc>
          <w:tcPr>
            <w:tcW w:w="0" w:type="auto"/>
            <w:vAlign w:val="center"/>
            <w:hideMark/>
          </w:tcPr>
          <w:p w14:paraId="49139077" w14:textId="77777777" w:rsidR="00D6060F" w:rsidRPr="002D33F7" w:rsidRDefault="00D6060F">
            <w:r w:rsidRPr="002D33F7">
              <w:t>Minimum 60 entries by graduation</w:t>
            </w:r>
          </w:p>
        </w:tc>
        <w:tc>
          <w:tcPr>
            <w:tcW w:w="0" w:type="auto"/>
            <w:vAlign w:val="center"/>
            <w:hideMark/>
          </w:tcPr>
          <w:p w14:paraId="0E99F2A2" w14:textId="77777777" w:rsidR="00D6060F" w:rsidRPr="002D33F7" w:rsidRDefault="00D6060F">
            <w:r w:rsidRPr="002D33F7">
              <w:t>Ongoing</w:t>
            </w:r>
          </w:p>
        </w:tc>
      </w:tr>
      <w:tr w:rsidR="00D6060F" w:rsidRPr="002D33F7" w14:paraId="4500F75D" w14:textId="77777777">
        <w:trPr>
          <w:tblCellSpacing w:w="15" w:type="dxa"/>
        </w:trPr>
        <w:tc>
          <w:tcPr>
            <w:tcW w:w="0" w:type="auto"/>
            <w:vAlign w:val="center"/>
            <w:hideMark/>
          </w:tcPr>
          <w:p w14:paraId="24D37229" w14:textId="77777777" w:rsidR="00D6060F" w:rsidRPr="002D33F7" w:rsidRDefault="00D6060F">
            <w:r w:rsidRPr="002D33F7">
              <w:t>More driving confidence</w:t>
            </w:r>
          </w:p>
        </w:tc>
        <w:tc>
          <w:tcPr>
            <w:tcW w:w="0" w:type="auto"/>
            <w:vAlign w:val="center"/>
            <w:hideMark/>
          </w:tcPr>
          <w:p w14:paraId="5ECF454A" w14:textId="77777777" w:rsidR="00D6060F" w:rsidRPr="002D33F7" w:rsidRDefault="00D6060F">
            <w:r w:rsidRPr="002D33F7">
              <w:t>Already have business-use insurance added to my policy</w:t>
            </w:r>
          </w:p>
        </w:tc>
        <w:tc>
          <w:tcPr>
            <w:tcW w:w="0" w:type="auto"/>
            <w:vAlign w:val="center"/>
            <w:hideMark/>
          </w:tcPr>
          <w:p w14:paraId="50A22324" w14:textId="77777777" w:rsidR="00D6060F" w:rsidRPr="002D33F7" w:rsidRDefault="00D6060F">
            <w:r w:rsidRPr="002D33F7">
              <w:t>Updated documents uploaded</w:t>
            </w:r>
          </w:p>
        </w:tc>
        <w:tc>
          <w:tcPr>
            <w:tcW w:w="0" w:type="auto"/>
            <w:vAlign w:val="center"/>
            <w:hideMark/>
          </w:tcPr>
          <w:p w14:paraId="772AEE32" w14:textId="77777777" w:rsidR="00D6060F" w:rsidRPr="002D33F7" w:rsidRDefault="00D6060F">
            <w:r w:rsidRPr="002D33F7">
              <w:t>Done</w:t>
            </w:r>
          </w:p>
        </w:tc>
      </w:tr>
    </w:tbl>
    <w:p w14:paraId="511E86B9" w14:textId="77777777" w:rsidR="00D6060F" w:rsidRDefault="00D6060F" w:rsidP="00D6060F"/>
    <w:p w14:paraId="1B233C2E" w14:textId="77777777" w:rsidR="00D6060F" w:rsidRPr="002D33F7" w:rsidRDefault="00D6060F" w:rsidP="00D6060F">
      <w:r w:rsidRPr="002D33F7">
        <w:t>By the time I finish the degree I want local MSPs to recognise my name before I even apply.</w:t>
      </w:r>
    </w:p>
    <w:p w14:paraId="6F9B9866" w14:textId="77777777" w:rsidR="00D6060F" w:rsidRDefault="00D6060F" w:rsidP="00D6060F"/>
    <w:p w14:paraId="4C744C12" w14:textId="3F3283A8" w:rsidR="003A12C8" w:rsidRPr="00496BD7" w:rsidRDefault="003A12C8" w:rsidP="00496BD7">
      <w:pPr>
        <w:pStyle w:val="Heading3"/>
        <w:rPr>
          <w:sz w:val="24"/>
          <w:szCs w:val="24"/>
        </w:rPr>
      </w:pPr>
    </w:p>
    <w:p w14:paraId="2B288AF4" w14:textId="515A9B0F" w:rsidR="0054391F" w:rsidRDefault="0054391F" w:rsidP="003C134B">
      <w:pPr>
        <w:pStyle w:val="Heading1"/>
      </w:pPr>
      <w:bookmarkStart w:id="11" w:name="_Toc214614126"/>
      <w:r w:rsidRPr="00496BD7">
        <w:t>Task 1 (b): Evaluation of Task 1 (a) based on Similarity report</w:t>
      </w:r>
      <w:bookmarkEnd w:id="11"/>
    </w:p>
    <w:p w14:paraId="54F564BE" w14:textId="5CFB7830" w:rsidR="00D6060F" w:rsidRDefault="00D6060F" w:rsidP="00D6060F">
      <w:r w:rsidRPr="00CE7BC3">
        <w:t xml:space="preserve">I submitted Task 1(a) to Turnitin on 20 November 2025 at 21:19. The similarity index returned at </w:t>
      </w:r>
      <w:r w:rsidRPr="00CE7BC3">
        <w:rPr>
          <w:b/>
          <w:bCs/>
        </w:rPr>
        <w:t>6%</w:t>
      </w:r>
      <w:r w:rsidRPr="00CE7BC3">
        <w:t>, which I am delighted with – well inside t</w:t>
      </w:r>
      <w:r w:rsidR="0098253E">
        <w:t xml:space="preserve">he </w:t>
      </w:r>
      <w:r w:rsidRPr="00CE7BC3">
        <w:t>department’s normal expectation of below 15%.</w:t>
      </w:r>
    </w:p>
    <w:p w14:paraId="66A406C6" w14:textId="77777777" w:rsidR="00A56F8C" w:rsidRDefault="00D6060F" w:rsidP="00A56F8C">
      <w:pPr>
        <w:keepNext/>
      </w:pPr>
      <w:r>
        <w:rPr>
          <w:noProof/>
        </w:rPr>
        <w:lastRenderedPageBreak/>
        <w:drawing>
          <wp:inline distT="0" distB="0" distL="0" distR="0" wp14:anchorId="27F2A9DC" wp14:editId="1546A485">
            <wp:extent cx="5731510" cy="3224530"/>
            <wp:effectExtent l="0" t="0" r="2540" b="0"/>
            <wp:docPr id="193307357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73575" name="Picture 1">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4E292C66" w14:textId="1126E92A" w:rsidR="00A56F8C" w:rsidRDefault="00A56F8C" w:rsidP="00A56F8C">
      <w:pPr>
        <w:pStyle w:val="Caption"/>
      </w:pPr>
      <w:r>
        <w:t xml:space="preserve">Figure </w:t>
      </w:r>
      <w:fldSimple w:instr=" SEQ Figure \* ARABIC ">
        <w:r w:rsidR="00095FAC">
          <w:rPr>
            <w:noProof/>
          </w:rPr>
          <w:t>1</w:t>
        </w:r>
      </w:fldSimple>
      <w:r>
        <w:t xml:space="preserve">: </w:t>
      </w:r>
      <w:r w:rsidRPr="00293134">
        <w:t>Turnitin Similarity Report showing 6% overall similarity (generated 20 November 2025)</w:t>
      </w:r>
    </w:p>
    <w:p w14:paraId="5A9999E4" w14:textId="77777777" w:rsidR="00D6060F" w:rsidRPr="00CE7BC3" w:rsidRDefault="00D6060F" w:rsidP="00D6060F">
      <w:r w:rsidRPr="00CE7BC3">
        <w:t>The 6% is made up of:</w:t>
      </w:r>
    </w:p>
    <w:p w14:paraId="51B19B77" w14:textId="77777777" w:rsidR="00D6060F" w:rsidRPr="00CE7BC3" w:rsidRDefault="00D6060F" w:rsidP="00D6060F">
      <w:pPr>
        <w:numPr>
          <w:ilvl w:val="0"/>
          <w:numId w:val="3"/>
        </w:numPr>
      </w:pPr>
      <w:r w:rsidRPr="00CE7BC3">
        <w:t xml:space="preserve">3% – </w:t>
      </w:r>
      <w:hyperlink r:id="rId10" w:tgtFrame="_blank" w:history="1">
        <w:r w:rsidRPr="00CE7BC3">
          <w:rPr>
            <w:rStyle w:val="Hyperlink"/>
          </w:rPr>
          <w:t>www.coursehero.com</w:t>
        </w:r>
      </w:hyperlink>
      <w:r w:rsidRPr="00CE7BC3">
        <w:t xml:space="preserve"> (internet source)</w:t>
      </w:r>
    </w:p>
    <w:p w14:paraId="25A603B1" w14:textId="77777777" w:rsidR="00D6060F" w:rsidRPr="00CE7BC3" w:rsidRDefault="00D6060F" w:rsidP="00D6060F">
      <w:pPr>
        <w:numPr>
          <w:ilvl w:val="0"/>
          <w:numId w:val="3"/>
        </w:numPr>
      </w:pPr>
      <w:r w:rsidRPr="00CE7BC3">
        <w:t>2% – a previous student paper from Northumbria University</w:t>
      </w:r>
    </w:p>
    <w:p w14:paraId="6CE86082" w14:textId="77777777" w:rsidR="00D6060F" w:rsidRPr="00CE7BC3" w:rsidRDefault="00D6060F" w:rsidP="00D6060F">
      <w:pPr>
        <w:numPr>
          <w:ilvl w:val="0"/>
          <w:numId w:val="3"/>
        </w:numPr>
      </w:pPr>
      <w:r w:rsidRPr="00CE7BC3">
        <w:t>1% – an older submission from University of Wales, Lampeter</w:t>
      </w:r>
    </w:p>
    <w:p w14:paraId="29CB58CF" w14:textId="77777777" w:rsidR="00D6060F" w:rsidRPr="00CE7BC3" w:rsidRDefault="00D6060F" w:rsidP="00D6060F">
      <w:r w:rsidRPr="00CE7BC3">
        <w:t>Clicking through the matches showed only very short, unavoidable phrases (“full clean driving licence”, “Keeping Children Safe in Education (KCSIE)”, “Google Workspace, iPads, and interactive panels”) and the list of Essex boroughs that past local students have obviously used before. There were no large copied blocks and none of my personal reflection, placement evidence, or development plan triggered any significant overlap.</w:t>
      </w:r>
    </w:p>
    <w:p w14:paraId="791AC128" w14:textId="77777777" w:rsidR="00D6060F" w:rsidRPr="00CE7BC3" w:rsidRDefault="00D6060F" w:rsidP="00D6060F">
      <w:r w:rsidRPr="00CE7BC3">
        <w:t>This low score has confirmed that my new habit of reading sources, closing them, and then writing entirely in my own words is effective – a deliberate paraphrasing strategy I will keep using. I’m especially proud that the sections about my real-life experiences (the Romford placement, fixing the primary-school whiteboard, driving between sites) produced zero meaningful matches. Writing authentically about what I’ve actually done clearly produces the most original work.</w:t>
      </w:r>
    </w:p>
    <w:p w14:paraId="12711212" w14:textId="77777777" w:rsidR="00D6060F" w:rsidRPr="00CE7BC3" w:rsidRDefault="00D6060F" w:rsidP="00D6060F">
      <w:r w:rsidRPr="00CE7BC3">
        <w:t>In future submissions I’ll continue to generalise regional examples slightly (“south Essex and east London schools”) unless the specific borough names add value, and I’ll keep avoiding direct lifts from job adverts by instantly rephrasing them into my own sentences.</w:t>
      </w:r>
    </w:p>
    <w:p w14:paraId="1FE9B1E2" w14:textId="25017956" w:rsidR="00BB067A" w:rsidRDefault="00D6060F" w:rsidP="00BB067A">
      <w:r w:rsidRPr="00CE7BC3">
        <w:t>Overall, a 6% similarity score with no improper practice has given me strong confidence in my academic integrity and writing process moving forward.</w:t>
      </w:r>
    </w:p>
    <w:p w14:paraId="104E5F08" w14:textId="37C4511E" w:rsidR="009E2C5D" w:rsidRDefault="009E2C5D" w:rsidP="003C134B">
      <w:pPr>
        <w:pStyle w:val="Heading1"/>
      </w:pPr>
      <w:bookmarkStart w:id="12" w:name="_Toc214614127"/>
      <w:r w:rsidRPr="000C6771">
        <w:lastRenderedPageBreak/>
        <w:t>Task 2: Collaborative Mind Map and Individual Poster (Individual)</w:t>
      </w:r>
      <w:bookmarkEnd w:id="12"/>
    </w:p>
    <w:p w14:paraId="3FA9DF68" w14:textId="77777777" w:rsidR="0098253E" w:rsidRDefault="0098253E" w:rsidP="0098253E">
      <w:pPr>
        <w:keepNext/>
      </w:pPr>
      <w:r>
        <w:t>T</w:t>
      </w:r>
      <w:r w:rsidR="000C6771" w:rsidRPr="00496BD7">
        <w:t>ask 2: Collaborative Mind Map and Individual Poster (Individual)</w:t>
      </w:r>
      <w:r>
        <w:rPr>
          <w:noProof/>
        </w:rPr>
        <w:drawing>
          <wp:inline distT="0" distB="0" distL="0" distR="0" wp14:anchorId="1E84D51A" wp14:editId="05E97940">
            <wp:extent cx="5731510" cy="3222625"/>
            <wp:effectExtent l="0" t="0" r="2540" b="0"/>
            <wp:docPr id="2147210333"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10333" name="Picture 33">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971A407" w14:textId="76CB5183" w:rsidR="000C6771" w:rsidRDefault="0098253E" w:rsidP="0098253E">
      <w:pPr>
        <w:pStyle w:val="Caption"/>
      </w:pPr>
      <w:r>
        <w:t xml:space="preserve">Figure </w:t>
      </w:r>
      <w:fldSimple w:instr=" SEQ Figure \* ARABIC ">
        <w:r w:rsidR="00095FAC">
          <w:rPr>
            <w:noProof/>
          </w:rPr>
          <w:t>2</w:t>
        </w:r>
      </w:fldSimple>
      <w:r>
        <w:t>: Mind Map created with Notion, solo – not placed in a group</w:t>
      </w:r>
    </w:p>
    <w:p w14:paraId="4B2BA0E5" w14:textId="7E88D3D8" w:rsidR="000C6771" w:rsidRPr="000C6771" w:rsidRDefault="000C6771" w:rsidP="000C6771">
      <w:r>
        <w:rPr>
          <w:noProof/>
        </w:rPr>
        <mc:AlternateContent>
          <mc:Choice Requires="wps">
            <w:drawing>
              <wp:anchor distT="0" distB="0" distL="114300" distR="114300" simplePos="0" relativeHeight="251673600" behindDoc="1" locked="0" layoutInCell="1" allowOverlap="1" wp14:anchorId="5A4ABD22" wp14:editId="56B324DD">
                <wp:simplePos x="0" y="0"/>
                <wp:positionH relativeFrom="column">
                  <wp:posOffset>-1270</wp:posOffset>
                </wp:positionH>
                <wp:positionV relativeFrom="paragraph">
                  <wp:posOffset>3529330</wp:posOffset>
                </wp:positionV>
                <wp:extent cx="5731510" cy="635"/>
                <wp:effectExtent l="0" t="0" r="0" b="0"/>
                <wp:wrapTight wrapText="bothSides">
                  <wp:wrapPolygon edited="0">
                    <wp:start x="0" y="0"/>
                    <wp:lineTo x="0" y="21600"/>
                    <wp:lineTo x="21600" y="21600"/>
                    <wp:lineTo x="21600" y="0"/>
                  </wp:wrapPolygon>
                </wp:wrapTight>
                <wp:docPr id="201017815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3C83C0B" w14:textId="779A4AE6" w:rsidR="000C6771" w:rsidRDefault="000C6771" w:rsidP="000C6771">
                            <w:pPr>
                              <w:pStyle w:val="Caption"/>
                              <w:rPr>
                                <w:noProof/>
                              </w:rPr>
                            </w:pPr>
                            <w:r>
                              <w:t xml:space="preserve">Figure </w:t>
                            </w:r>
                            <w:fldSimple w:instr=" SEQ Figure \* ARABIC ">
                              <w:r w:rsidR="00095FAC">
                                <w:rPr>
                                  <w:noProof/>
                                </w:rPr>
                                <w:t>3</w:t>
                              </w:r>
                            </w:fldSimple>
                            <w:r>
                              <w:t xml:space="preserve">: </w:t>
                            </w:r>
                            <w:r w:rsidRPr="00E565C6">
                              <w:t>Final A3 academic poster titled “Life is a Team Sport: Why Teamwork Drives Academic and Career Success”, created in Canva, November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4ABD22" id="Text Box 1" o:spid="_x0000_s1058" type="#_x0000_t202" style="position:absolute;margin-left:-.1pt;margin-top:277.9pt;width:451.3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BG0XU54AAAAAkBAAAPAAAAZHJzL2Rvd25yZXYueG1sTI/BTsMwEETvSPyD&#10;tUhcUOsQkoqmcaqqggNcKkIv3Nx4G6fE68h22vD3GC5w3JnR7JtyPZmendH5zpKA+3kCDKmxqqNW&#10;wP79efYIzAdJSvaWUMAXelhX11elLJS90Bue69CyWEK+kAJ0CEPBuW80GunndkCK3tE6I0M8XcuV&#10;k5dYbnqeJsmCG9lR/KDlgFuNzWc9GgG77GOn78bj0+sme3Av+3G7OLW1ELc302YFLOAU/sLwgx/R&#10;oYpMBzuS8qwXMEtjUECe53FB9JdJmgE7/CpL4FXJ/y+ovgEAAP//AwBQSwECLQAUAAYACAAAACEA&#10;toM4kv4AAADhAQAAEwAAAAAAAAAAAAAAAAAAAAAAW0NvbnRlbnRfVHlwZXNdLnhtbFBLAQItABQA&#10;BgAIAAAAIQA4/SH/1gAAAJQBAAALAAAAAAAAAAAAAAAAAC8BAABfcmVscy8ucmVsc1BLAQItABQA&#10;BgAIAAAAIQCJ2s+rGgIAAD8EAAAOAAAAAAAAAAAAAAAAAC4CAABkcnMvZTJvRG9jLnhtbFBLAQIt&#10;ABQABgAIAAAAIQBG0XU54AAAAAkBAAAPAAAAAAAAAAAAAAAAAHQEAABkcnMvZG93bnJldi54bWxQ&#10;SwUGAAAAAAQABADzAAAAgQUAAAAA&#10;" stroked="f">
                <v:textbox style="mso-fit-shape-to-text:t" inset="0,0,0,0">
                  <w:txbxContent>
                    <w:p w14:paraId="63C83C0B" w14:textId="779A4AE6" w:rsidR="000C6771" w:rsidRDefault="000C6771" w:rsidP="000C6771">
                      <w:pPr>
                        <w:pStyle w:val="Caption"/>
                        <w:rPr>
                          <w:noProof/>
                        </w:rPr>
                      </w:pPr>
                      <w:r>
                        <w:t xml:space="preserve">Figure </w:t>
                      </w:r>
                      <w:fldSimple w:instr=" SEQ Figure \* ARABIC ">
                        <w:r w:rsidR="00095FAC">
                          <w:rPr>
                            <w:noProof/>
                          </w:rPr>
                          <w:t>3</w:t>
                        </w:r>
                      </w:fldSimple>
                      <w:r>
                        <w:t xml:space="preserve">: </w:t>
                      </w:r>
                      <w:r w:rsidRPr="00E565C6">
                        <w:t>Final A3 academic poster titled “Life is a Team Sport: Why Teamwork Drives Academic and Career Success”, created in Canva, November 2025.</w:t>
                      </w:r>
                    </w:p>
                  </w:txbxContent>
                </v:textbox>
                <w10:wrap type="tight"/>
              </v:shape>
            </w:pict>
          </mc:Fallback>
        </mc:AlternateContent>
      </w:r>
      <w:r>
        <w:rPr>
          <w:noProof/>
        </w:rPr>
        <w:drawing>
          <wp:anchor distT="0" distB="0" distL="114300" distR="114300" simplePos="0" relativeHeight="251672576" behindDoc="1" locked="0" layoutInCell="1" allowOverlap="1" wp14:anchorId="33852CE4" wp14:editId="091C68AE">
            <wp:simplePos x="0" y="0"/>
            <wp:positionH relativeFrom="margin">
              <wp:posOffset>-1270</wp:posOffset>
            </wp:positionH>
            <wp:positionV relativeFrom="paragraph">
              <wp:posOffset>209550</wp:posOffset>
            </wp:positionV>
            <wp:extent cx="5731510" cy="3262630"/>
            <wp:effectExtent l="0" t="0" r="2540" b="0"/>
            <wp:wrapTight wrapText="bothSides">
              <wp:wrapPolygon edited="0">
                <wp:start x="0" y="0"/>
                <wp:lineTo x="0" y="21440"/>
                <wp:lineTo x="21538" y="21440"/>
                <wp:lineTo x="21538" y="0"/>
                <wp:lineTo x="0" y="0"/>
              </wp:wrapPolygon>
            </wp:wrapTight>
            <wp:docPr id="1610160200"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160200" name="Picture 3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5731510" cy="3262630"/>
                    </a:xfrm>
                    <a:prstGeom prst="rect">
                      <a:avLst/>
                    </a:prstGeom>
                  </pic:spPr>
                </pic:pic>
              </a:graphicData>
            </a:graphic>
          </wp:anchor>
        </w:drawing>
      </w:r>
      <w:r>
        <w:t xml:space="preserve">Public Link to A3 Poster: </w:t>
      </w:r>
      <w:hyperlink r:id="rId13" w:history="1">
        <w:r w:rsidRPr="00BB067A">
          <w:rPr>
            <w:rStyle w:val="Hyperlink"/>
          </w:rPr>
          <w:t>CANVA EXTERNAL LINK</w:t>
        </w:r>
      </w:hyperlink>
    </w:p>
    <w:p w14:paraId="42F297B0" w14:textId="77777777" w:rsidR="000C6771" w:rsidRPr="000C6771" w:rsidRDefault="000C6771" w:rsidP="003C134B">
      <w:pPr>
        <w:pStyle w:val="Heading1"/>
      </w:pPr>
      <w:bookmarkStart w:id="13" w:name="_Toc214614128"/>
      <w:r w:rsidRPr="000C6771">
        <w:t>Task 3: Virtual Collaboration and RefWorks</w:t>
      </w:r>
      <w:bookmarkEnd w:id="13"/>
    </w:p>
    <w:p w14:paraId="6FB2258F" w14:textId="6AB78DA3" w:rsidR="000C6771" w:rsidRPr="00952E9B" w:rsidRDefault="000C6771" w:rsidP="000C6771">
      <w:pPr>
        <w:rPr>
          <w:b/>
          <w:bCs/>
        </w:rPr>
      </w:pPr>
      <w:r w:rsidRPr="00952E9B">
        <w:rPr>
          <w:b/>
          <w:bCs/>
        </w:rPr>
        <w:t>Task 3: Reference Management and Virtual Collaboration Tools</w:t>
      </w:r>
    </w:p>
    <w:p w14:paraId="63136FC7" w14:textId="1C4C5810" w:rsidR="000C6771" w:rsidRDefault="000C6771" w:rsidP="003C134B">
      <w:r w:rsidRPr="00952E9B">
        <w:rPr>
          <w:b/>
          <w:bCs/>
        </w:rPr>
        <w:lastRenderedPageBreak/>
        <w:t>RefWorks Demonstration</w:t>
      </w:r>
      <w:r w:rsidRPr="00952E9B">
        <w:t xml:space="preserve"> I set up and used a RefWorks account via the UWTSD library to organise sources for this portfolio. The screenshots below show the full process from login to b</w:t>
      </w:r>
      <w:r w:rsidR="000830D9">
        <w:t>ib</w:t>
      </w:r>
      <w:r w:rsidRPr="00952E9B">
        <w:t>liography generation:</w:t>
      </w:r>
      <w:r>
        <w:rPr>
          <w:noProof/>
        </w:rPr>
        <w:drawing>
          <wp:inline distT="0" distB="0" distL="0" distR="0" wp14:anchorId="17CBC515" wp14:editId="717D4A31">
            <wp:extent cx="5731510" cy="3222625"/>
            <wp:effectExtent l="0" t="0" r="2540" b="0"/>
            <wp:docPr id="1715971432"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71432" name="Picture 33">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BB408A5" w14:textId="6AF7C2AF" w:rsidR="000C6771" w:rsidRDefault="000C6771" w:rsidP="000C6771">
      <w:pPr>
        <w:pStyle w:val="Caption"/>
      </w:pPr>
      <w:r>
        <w:t xml:space="preserve">Figure </w:t>
      </w:r>
      <w:fldSimple w:instr=" SEQ Figure \* ARABIC ">
        <w:r w:rsidR="00095FAC">
          <w:rPr>
            <w:noProof/>
          </w:rPr>
          <w:t>4</w:t>
        </w:r>
      </w:fldSimple>
      <w:r>
        <w:t xml:space="preserve">: </w:t>
      </w:r>
      <w:r w:rsidRPr="00EA0F9B">
        <w:t>RefWorks login page confirming my UWTSD account (Ryan Watson)</w:t>
      </w:r>
    </w:p>
    <w:p w14:paraId="44BC9C99" w14:textId="77777777" w:rsidR="000C6771" w:rsidRDefault="000C6771" w:rsidP="000C6771">
      <w:pPr>
        <w:keepNext/>
      </w:pPr>
      <w:r>
        <w:rPr>
          <w:b/>
          <w:bCs/>
          <w:noProof/>
        </w:rPr>
        <w:drawing>
          <wp:inline distT="0" distB="0" distL="0" distR="0" wp14:anchorId="66BEE53A" wp14:editId="484B410F">
            <wp:extent cx="5731510" cy="3222625"/>
            <wp:effectExtent l="0" t="0" r="2540" b="0"/>
            <wp:docPr id="1426019891"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19891" name="Picture 34">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2D080C3" w14:textId="5A22FCA7" w:rsidR="000C6771" w:rsidRDefault="000C6771" w:rsidP="000C6771">
      <w:pPr>
        <w:pStyle w:val="Caption"/>
      </w:pPr>
      <w:r>
        <w:t xml:space="preserve">Figure </w:t>
      </w:r>
      <w:fldSimple w:instr=" SEQ Figure \* ARABIC ">
        <w:r w:rsidR="00095FAC">
          <w:rPr>
            <w:noProof/>
          </w:rPr>
          <w:t>5</w:t>
        </w:r>
      </w:fldSimple>
      <w:r>
        <w:t xml:space="preserve">: </w:t>
      </w:r>
      <w:r w:rsidRPr="00592A9E">
        <w:t xml:space="preserve">RefWorks </w:t>
      </w:r>
      <w:r>
        <w:t xml:space="preserve">Folder Creation </w:t>
      </w:r>
      <w:r w:rsidRPr="00592A9E">
        <w:t>dashboard</w:t>
      </w:r>
      <w:r>
        <w:t>, where I manually created "LDE Portfolio References" Folder</w:t>
      </w:r>
    </w:p>
    <w:p w14:paraId="63E870E2" w14:textId="77777777" w:rsidR="000C6771" w:rsidRDefault="000C6771" w:rsidP="000C6771">
      <w:pPr>
        <w:keepNext/>
      </w:pPr>
      <w:r>
        <w:rPr>
          <w:noProof/>
        </w:rPr>
        <w:lastRenderedPageBreak/>
        <w:drawing>
          <wp:inline distT="0" distB="0" distL="0" distR="0" wp14:anchorId="1B7FDF2A" wp14:editId="7C5D5D92">
            <wp:extent cx="5731510" cy="3222625"/>
            <wp:effectExtent l="0" t="0" r="2540" b="0"/>
            <wp:docPr id="98305806" name="Pictur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5806" name="Picture 36">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73F8935" w14:textId="419E7991" w:rsidR="000C6771" w:rsidRDefault="000C6771" w:rsidP="000C6771">
      <w:pPr>
        <w:pStyle w:val="Caption"/>
      </w:pPr>
      <w:r>
        <w:t xml:space="preserve">Figure </w:t>
      </w:r>
      <w:fldSimple w:instr=" SEQ Figure \* ARABIC ">
        <w:r w:rsidR="00095FAC">
          <w:rPr>
            <w:noProof/>
          </w:rPr>
          <w:t>6</w:t>
        </w:r>
      </w:fldSimple>
      <w:r>
        <w:t>: The</w:t>
      </w:r>
      <w:r w:rsidRPr="0075495A">
        <w:t xml:space="preserve"> </w:t>
      </w:r>
      <w:r>
        <w:t xml:space="preserve">created </w:t>
      </w:r>
      <w:r w:rsidRPr="0075495A">
        <w:t>dedicated folder “LDE Portfolio References”</w:t>
      </w:r>
      <w:r>
        <w:rPr>
          <w:noProof/>
        </w:rPr>
        <w:t xml:space="preserve"> now appears as a manageable folder.</w:t>
      </w:r>
    </w:p>
    <w:p w14:paraId="0B7FA0CE" w14:textId="77777777" w:rsidR="000C6771" w:rsidRDefault="000C6771" w:rsidP="000C6771">
      <w:pPr>
        <w:keepNext/>
      </w:pPr>
      <w:r>
        <w:rPr>
          <w:noProof/>
        </w:rPr>
        <w:drawing>
          <wp:inline distT="0" distB="0" distL="0" distR="0" wp14:anchorId="222B6237" wp14:editId="1ABFD708">
            <wp:extent cx="5731510" cy="3222625"/>
            <wp:effectExtent l="0" t="0" r="2540" b="0"/>
            <wp:docPr id="285038701"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38701" name="Picture 37">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A48BD8D" w14:textId="1A74C506" w:rsidR="000C6771" w:rsidRDefault="000C6771" w:rsidP="000C6771">
      <w:pPr>
        <w:pStyle w:val="Caption"/>
      </w:pPr>
      <w:r>
        <w:t xml:space="preserve">Figure </w:t>
      </w:r>
      <w:fldSimple w:instr=" SEQ Figure \* ARABIC ">
        <w:r w:rsidR="00095FAC">
          <w:rPr>
            <w:noProof/>
          </w:rPr>
          <w:t>7</w:t>
        </w:r>
      </w:fldSimple>
      <w:r>
        <w:t xml:space="preserve">: </w:t>
      </w:r>
      <w:r w:rsidRPr="00362391">
        <w:t xml:space="preserve">Manually adding Belbin, R.M. (2010) Team roles at work </w:t>
      </w:r>
      <w:r>
        <w:t xml:space="preserve">as a reference in RefWorks, </w:t>
      </w:r>
      <w:r w:rsidRPr="00362391">
        <w:t xml:space="preserve">using the </w:t>
      </w:r>
      <w:r>
        <w:t>'</w:t>
      </w:r>
      <w:r w:rsidRPr="00362391">
        <w:t>Book</w:t>
      </w:r>
      <w:r>
        <w:t>'</w:t>
      </w:r>
      <w:r w:rsidRPr="00362391">
        <w:t xml:space="preserve"> template</w:t>
      </w:r>
    </w:p>
    <w:p w14:paraId="139CA557" w14:textId="77777777" w:rsidR="000C6771" w:rsidRDefault="000C6771" w:rsidP="000C6771">
      <w:pPr>
        <w:keepNext/>
      </w:pPr>
      <w:r>
        <w:rPr>
          <w:noProof/>
        </w:rPr>
        <w:lastRenderedPageBreak/>
        <w:drawing>
          <wp:inline distT="0" distB="0" distL="0" distR="0" wp14:anchorId="06EF98EC" wp14:editId="0B89F40F">
            <wp:extent cx="5731510" cy="3222625"/>
            <wp:effectExtent l="0" t="0" r="2540" b="0"/>
            <wp:docPr id="678922557" name="Pictur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22557" name="Picture 38">
                      <a:extLst>
                        <a:ext uri="{C183D7F6-B498-43B3-948B-1728B52AA6E4}">
                          <adec:decorative xmlns:adec="http://schemas.microsoft.com/office/drawing/2017/decorative" val="1"/>
                        </a:ext>
                      </a:extLst>
                    </pic:cNvP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B7FA948" w14:textId="2B70474D" w:rsidR="000C6771" w:rsidRDefault="000C6771" w:rsidP="000C6771">
      <w:pPr>
        <w:pStyle w:val="Caption"/>
      </w:pPr>
      <w:r>
        <w:t xml:space="preserve">Figure </w:t>
      </w:r>
      <w:fldSimple w:instr=" SEQ Figure \* ARABIC ">
        <w:r w:rsidR="00095FAC">
          <w:rPr>
            <w:noProof/>
          </w:rPr>
          <w:t>8</w:t>
        </w:r>
      </w:fldSimple>
      <w:r>
        <w:t xml:space="preserve">: </w:t>
      </w:r>
      <w:r w:rsidRPr="00E566F3">
        <w:t>Last Imported view after successfully adding both references (Belbin manual entry + World Economic Forum 2023 report)</w:t>
      </w:r>
    </w:p>
    <w:p w14:paraId="6B8E3593" w14:textId="77777777" w:rsidR="000C6771" w:rsidRDefault="000C6771" w:rsidP="000C6771">
      <w:pPr>
        <w:keepNext/>
      </w:pPr>
      <w:r>
        <w:rPr>
          <w:noProof/>
        </w:rPr>
        <w:drawing>
          <wp:inline distT="0" distB="0" distL="0" distR="0" wp14:anchorId="5A19FD4A" wp14:editId="1EE19289">
            <wp:extent cx="5731510" cy="3222625"/>
            <wp:effectExtent l="0" t="0" r="2540" b="0"/>
            <wp:docPr id="1761508334" name="Picture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08334" name="Picture 39">
                      <a:extLst>
                        <a:ext uri="{C183D7F6-B498-43B3-948B-1728B52AA6E4}">
                          <adec:decorative xmlns:adec="http://schemas.microsoft.com/office/drawing/2017/decorative" val="1"/>
                        </a:ext>
                      </a:extLst>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9AA4382" w14:textId="422A63F3" w:rsidR="000C6771" w:rsidRPr="00E3690F" w:rsidRDefault="000C6771" w:rsidP="000C6771">
      <w:pPr>
        <w:pStyle w:val="Caption"/>
      </w:pPr>
      <w:r>
        <w:t xml:space="preserve">Figure </w:t>
      </w:r>
      <w:fldSimple w:instr=" SEQ Figure \* ARABIC ">
        <w:r w:rsidR="00095FAC">
          <w:rPr>
            <w:noProof/>
          </w:rPr>
          <w:t>9</w:t>
        </w:r>
      </w:fldSimple>
      <w:r>
        <w:t xml:space="preserve">: </w:t>
      </w:r>
      <w:r w:rsidRPr="001240B0">
        <w:t>Harvard bibliography generated from the “LDE Portfolio References” folder</w:t>
      </w:r>
    </w:p>
    <w:p w14:paraId="23ECBCDA" w14:textId="77777777" w:rsidR="000C6771" w:rsidRPr="00952E9B" w:rsidRDefault="000C6771" w:rsidP="000C6771"/>
    <w:p w14:paraId="4C15BCE1" w14:textId="77777777" w:rsidR="000C6771" w:rsidRPr="00952E9B" w:rsidRDefault="000C6771" w:rsidP="000C6771">
      <w:r w:rsidRPr="00952E9B">
        <w:t>RefWorks will be invaluable in my future IT support role – I can share folders with other engineers during large school projects, export straight into handover reports, and keep everything cloud-backed when I’m travelling between sites.</w:t>
      </w:r>
    </w:p>
    <w:p w14:paraId="78FBDABA" w14:textId="77777777" w:rsidR="000C6771" w:rsidRPr="00952E9B" w:rsidRDefault="000C6771" w:rsidP="000C6771">
      <w:r w:rsidRPr="00952E9B">
        <w:rPr>
          <w:b/>
          <w:bCs/>
        </w:rPr>
        <w:t>Virtual Collaboration Tools Experience</w:t>
      </w:r>
      <w:r w:rsidRPr="00952E9B">
        <w:t xml:space="preserve"> Throughout the module I actively used:</w:t>
      </w:r>
    </w:p>
    <w:p w14:paraId="71030D59" w14:textId="77777777" w:rsidR="000C6771" w:rsidRPr="00952E9B" w:rsidRDefault="000C6771" w:rsidP="000C6771">
      <w:pPr>
        <w:numPr>
          <w:ilvl w:val="0"/>
          <w:numId w:val="4"/>
        </w:numPr>
        <w:spacing w:line="278" w:lineRule="auto"/>
      </w:pPr>
      <w:r w:rsidRPr="00952E9B">
        <w:t>Microsoft Teams</w:t>
      </w:r>
      <w:r>
        <w:t>, Loom,</w:t>
      </w:r>
      <w:r w:rsidRPr="00952E9B">
        <w:t xml:space="preserve"> OneNote</w:t>
      </w:r>
      <w:r>
        <w:t>, and Samsung Notes</w:t>
      </w:r>
      <w:r w:rsidRPr="00952E9B">
        <w:t xml:space="preserve"> for note-taking and file sharing</w:t>
      </w:r>
    </w:p>
    <w:p w14:paraId="1D24123C" w14:textId="77777777" w:rsidR="000C6771" w:rsidRPr="00952E9B" w:rsidRDefault="000C6771" w:rsidP="000C6771">
      <w:pPr>
        <w:numPr>
          <w:ilvl w:val="0"/>
          <w:numId w:val="4"/>
        </w:numPr>
        <w:spacing w:line="278" w:lineRule="auto"/>
      </w:pPr>
      <w:r w:rsidRPr="00952E9B">
        <w:t>Notion (Task 2 mind map) for structured brainstorming</w:t>
      </w:r>
    </w:p>
    <w:p w14:paraId="0BDC47DD" w14:textId="77777777" w:rsidR="000C6771" w:rsidRPr="00952E9B" w:rsidRDefault="000C6771" w:rsidP="000C6771">
      <w:pPr>
        <w:numPr>
          <w:ilvl w:val="0"/>
          <w:numId w:val="4"/>
        </w:numPr>
        <w:spacing w:line="278" w:lineRule="auto"/>
      </w:pPr>
      <w:r w:rsidRPr="00952E9B">
        <w:t>Canva’s real-time collaboration features (tested even though I worked individually)</w:t>
      </w:r>
    </w:p>
    <w:p w14:paraId="1CBDA861" w14:textId="77777777" w:rsidR="000C6771" w:rsidRPr="00952E9B" w:rsidRDefault="000C6771" w:rsidP="000C6771">
      <w:pPr>
        <w:numPr>
          <w:ilvl w:val="0"/>
          <w:numId w:val="4"/>
        </w:numPr>
        <w:spacing w:line="278" w:lineRule="auto"/>
      </w:pPr>
      <w:r>
        <w:lastRenderedPageBreak/>
        <w:t xml:space="preserve">Google Drive &amp; Canva </w:t>
      </w:r>
      <w:r w:rsidRPr="00952E9B">
        <w:t>with public “anyone with the link” sharing for the poster</w:t>
      </w:r>
    </w:p>
    <w:p w14:paraId="32F14278" w14:textId="77777777" w:rsidR="000C6771" w:rsidRPr="00952E9B" w:rsidRDefault="000C6771" w:rsidP="000C6771">
      <w:r w:rsidRPr="00952E9B">
        <w:t>These are exactly the same tools education MSPs use daily for remote stand-ups, shared documentation, and client-facing materials. The experience has already made me confident with remote-first workflows – a skill every local IT support job advert lists as essential.</w:t>
      </w:r>
    </w:p>
    <w:p w14:paraId="604732D6" w14:textId="13669C56" w:rsidR="000C6771" w:rsidRDefault="003C134B" w:rsidP="003C134B">
      <w:pPr>
        <w:pStyle w:val="Heading1"/>
      </w:pPr>
      <w:bookmarkStart w:id="14" w:name="_Toc214614129"/>
      <w:r>
        <w:t>Task 3: Report on Virtual Collaboration</w:t>
      </w:r>
      <w:bookmarkEnd w:id="14"/>
    </w:p>
    <w:p w14:paraId="2676252B" w14:textId="263774EF" w:rsidR="000C6771" w:rsidRPr="00A2234F" w:rsidRDefault="000C6771" w:rsidP="000C6771">
      <w:pPr>
        <w:rPr>
          <w:rFonts w:eastAsiaTheme="majorEastAsia" w:cstheme="majorBidi"/>
          <w:color w:val="0F4761" w:themeColor="accent1" w:themeShade="BF"/>
        </w:rPr>
      </w:pPr>
      <w:r w:rsidRPr="00A2234F">
        <w:rPr>
          <w:rFonts w:eastAsiaTheme="majorEastAsia" w:cstheme="majorBidi"/>
          <w:b/>
          <w:bCs/>
          <w:color w:val="0F4761" w:themeColor="accent1" w:themeShade="BF"/>
        </w:rPr>
        <w:t>Report on Virtual Collaboration</w:t>
      </w:r>
      <w:r w:rsidRPr="00A2234F">
        <w:rPr>
          <w:rFonts w:eastAsiaTheme="majorEastAsia" w:cstheme="majorBidi"/>
          <w:color w:val="0F4761" w:themeColor="accent1" w:themeShade="BF"/>
        </w:rPr>
        <w:t xml:space="preserve"> Throughout the module I used a range of virtual collaboration tools that directly mirror the remote-first environment of education MSPs in south Essex and east London. The key tools and how I applied them are summarised below:</w:t>
      </w:r>
    </w:p>
    <w:p w14:paraId="1D7CABE7" w14:textId="77777777" w:rsidR="000C6771" w:rsidRPr="00A2234F" w:rsidRDefault="000C6771" w:rsidP="000C6771">
      <w:pPr>
        <w:numPr>
          <w:ilvl w:val="0"/>
          <w:numId w:val="6"/>
        </w:numPr>
        <w:spacing w:line="278" w:lineRule="auto"/>
        <w:rPr>
          <w:rFonts w:eastAsiaTheme="majorEastAsia" w:cstheme="majorBidi"/>
          <w:color w:val="0F4761" w:themeColor="accent1" w:themeShade="BF"/>
        </w:rPr>
      </w:pPr>
      <w:r w:rsidRPr="00A2234F">
        <w:rPr>
          <w:rFonts w:eastAsiaTheme="majorEastAsia" w:cstheme="majorBidi"/>
          <w:b/>
          <w:bCs/>
          <w:color w:val="0F4761" w:themeColor="accent1" w:themeShade="BF"/>
        </w:rPr>
        <w:t>Microsoft Teams &amp; OneNote</w:t>
      </w:r>
      <w:r w:rsidRPr="00A2234F">
        <w:rPr>
          <w:rFonts w:eastAsiaTheme="majorEastAsia" w:cstheme="majorBidi"/>
          <w:color w:val="0F4761" w:themeColor="accent1" w:themeShade="BF"/>
        </w:rPr>
        <w:t xml:space="preserve"> – Real-time note-taking during lectures and for organising placement evidence.</w:t>
      </w:r>
    </w:p>
    <w:p w14:paraId="52DB891F" w14:textId="0DCA68C8" w:rsidR="000C6771" w:rsidRPr="00A2234F" w:rsidRDefault="000C6771" w:rsidP="000C6771">
      <w:pPr>
        <w:numPr>
          <w:ilvl w:val="0"/>
          <w:numId w:val="6"/>
        </w:numPr>
        <w:spacing w:line="278" w:lineRule="auto"/>
        <w:rPr>
          <w:rFonts w:eastAsiaTheme="majorEastAsia" w:cstheme="majorBidi"/>
          <w:color w:val="0F4761" w:themeColor="accent1" w:themeShade="BF"/>
        </w:rPr>
      </w:pPr>
      <w:r w:rsidRPr="00A2234F">
        <w:rPr>
          <w:rFonts w:eastAsiaTheme="majorEastAsia" w:cstheme="majorBidi"/>
          <w:b/>
          <w:bCs/>
          <w:color w:val="0F4761" w:themeColor="accent1" w:themeShade="BF"/>
        </w:rPr>
        <w:t>Notion</w:t>
      </w:r>
      <w:r w:rsidRPr="00A2234F">
        <w:rPr>
          <w:rFonts w:eastAsiaTheme="majorEastAsia" w:cstheme="majorBidi"/>
          <w:color w:val="0F4761" w:themeColor="accent1" w:themeShade="BF"/>
        </w:rPr>
        <w:t xml:space="preserve"> – Created the interactive mind map for Task 2 and built my live e-portfolio (public sharing enabled</w:t>
      </w:r>
      <w:r w:rsidR="006110B2">
        <w:rPr>
          <w:rFonts w:eastAsiaTheme="majorEastAsia" w:cstheme="majorBidi"/>
          <w:color w:val="0F4761" w:themeColor="accent1" w:themeShade="BF"/>
        </w:rPr>
        <w:t>)</w:t>
      </w:r>
    </w:p>
    <w:p w14:paraId="4B2839AF" w14:textId="5C1930A2" w:rsidR="000C6771" w:rsidRPr="00A2234F" w:rsidRDefault="000C6771" w:rsidP="000C6771">
      <w:pPr>
        <w:numPr>
          <w:ilvl w:val="0"/>
          <w:numId w:val="6"/>
        </w:numPr>
        <w:spacing w:line="278" w:lineRule="auto"/>
        <w:rPr>
          <w:rFonts w:eastAsiaTheme="majorEastAsia" w:cstheme="majorBidi"/>
          <w:color w:val="0F4761" w:themeColor="accent1" w:themeShade="BF"/>
        </w:rPr>
      </w:pPr>
      <w:r w:rsidRPr="00A2234F">
        <w:rPr>
          <w:rFonts w:eastAsiaTheme="majorEastAsia" w:cstheme="majorBidi"/>
          <w:b/>
          <w:bCs/>
          <w:color w:val="0F4761" w:themeColor="accent1" w:themeShade="BF"/>
        </w:rPr>
        <w:t>Canva</w:t>
      </w:r>
      <w:r w:rsidRPr="00A2234F">
        <w:rPr>
          <w:rFonts w:eastAsiaTheme="majorEastAsia" w:cstheme="majorBidi"/>
          <w:color w:val="0F4761" w:themeColor="accent1" w:themeShade="BF"/>
        </w:rPr>
        <w:t xml:space="preserve"> – Designed the A3 poster with real-time collaboration features turned on (even though I worked individually, the link was shareable).</w:t>
      </w:r>
    </w:p>
    <w:p w14:paraId="6139DD17" w14:textId="77777777" w:rsidR="000C6771" w:rsidRPr="00A2234F" w:rsidRDefault="000C6771" w:rsidP="000C6771">
      <w:pPr>
        <w:numPr>
          <w:ilvl w:val="0"/>
          <w:numId w:val="6"/>
        </w:numPr>
        <w:spacing w:line="278" w:lineRule="auto"/>
        <w:rPr>
          <w:rFonts w:eastAsiaTheme="majorEastAsia" w:cstheme="majorBidi"/>
          <w:color w:val="0F4761" w:themeColor="accent1" w:themeShade="BF"/>
        </w:rPr>
      </w:pPr>
      <w:r w:rsidRPr="00A2234F">
        <w:rPr>
          <w:rFonts w:eastAsiaTheme="majorEastAsia" w:cstheme="majorBidi"/>
          <w:b/>
          <w:bCs/>
          <w:color w:val="0F4761" w:themeColor="accent1" w:themeShade="BF"/>
        </w:rPr>
        <w:t>OneDrive</w:t>
      </w:r>
      <w:r w:rsidRPr="00A2234F">
        <w:rPr>
          <w:rFonts w:eastAsiaTheme="majorEastAsia" w:cstheme="majorBidi"/>
          <w:color w:val="0F4761" w:themeColor="accent1" w:themeShade="BF"/>
        </w:rPr>
        <w:t xml:space="preserve"> – Hosted the final poster PDF with “Anyone with the link can view” permissions – tested in incognito mode.</w:t>
      </w:r>
    </w:p>
    <w:p w14:paraId="1B2ABDFB" w14:textId="77777777" w:rsidR="003C134B" w:rsidRPr="003C134B" w:rsidRDefault="000C6771" w:rsidP="003C134B">
      <w:pPr>
        <w:numPr>
          <w:ilvl w:val="0"/>
          <w:numId w:val="6"/>
        </w:numPr>
        <w:spacing w:line="278" w:lineRule="auto"/>
        <w:rPr>
          <w:rFonts w:eastAsiaTheme="majorEastAsia" w:cstheme="majorBidi"/>
          <w:color w:val="0F4761" w:themeColor="accent1" w:themeShade="BF"/>
        </w:rPr>
      </w:pPr>
      <w:r w:rsidRPr="00A2234F">
        <w:rPr>
          <w:rFonts w:eastAsiaTheme="majorEastAsia" w:cstheme="majorBidi"/>
          <w:b/>
          <w:bCs/>
          <w:color w:val="0F4761" w:themeColor="accent1" w:themeShade="BF"/>
        </w:rPr>
        <w:t>RefWorks</w:t>
      </w:r>
      <w:r w:rsidRPr="00A2234F">
        <w:rPr>
          <w:rFonts w:eastAsiaTheme="majorEastAsia" w:cstheme="majorBidi"/>
          <w:color w:val="0F4761" w:themeColor="accent1" w:themeShade="BF"/>
        </w:rPr>
        <w:t xml:space="preserve"> – Cloud-based reference sharing that could be exported to colleagues during large school projects.</w:t>
      </w:r>
    </w:p>
    <w:p w14:paraId="16856DA3" w14:textId="230F4084" w:rsidR="000C6771" w:rsidRPr="00A2234F" w:rsidRDefault="000C6771" w:rsidP="003C134B">
      <w:pPr>
        <w:spacing w:line="278" w:lineRule="auto"/>
        <w:ind w:left="360"/>
        <w:rPr>
          <w:rFonts w:eastAsiaTheme="majorEastAsia" w:cstheme="majorBidi"/>
          <w:color w:val="0F4761" w:themeColor="accent1" w:themeShade="BF"/>
        </w:rPr>
      </w:pPr>
      <w:r w:rsidRPr="00A2234F">
        <w:rPr>
          <w:rFonts w:eastAsiaTheme="majorEastAsia" w:cstheme="majorBidi"/>
          <w:color w:val="0F4761" w:themeColor="accent1" w:themeShade="BF"/>
        </w:rPr>
        <w:t>These experiences have given me genuine confidence with the exact stack that local MSPs advertise (Teams for daily stand-ups, OneDrive for shared documentation, Canva for parent-facing materials). Being able to set up public sharing links, embed live PDFs, and collaborate in real time is now second nature – a skill I already demonstrated when I shared my developing portfolio with my Romford placement manager for feedback last week.</w:t>
      </w:r>
    </w:p>
    <w:p w14:paraId="295E81FB" w14:textId="77777777" w:rsidR="000C6771" w:rsidRPr="000C6771" w:rsidRDefault="000C6771" w:rsidP="000C6771"/>
    <w:p w14:paraId="2080C57E" w14:textId="09C468FB" w:rsidR="009E2C5D" w:rsidRPr="009E2C5D" w:rsidRDefault="009E2C5D" w:rsidP="009E2C5D">
      <w:pPr>
        <w:rPr>
          <w:rFonts w:asciiTheme="majorHAnsi" w:hAnsiTheme="majorHAnsi"/>
        </w:rPr>
      </w:pPr>
      <w:r w:rsidRPr="009E2C5D">
        <w:rPr>
          <w:rFonts w:asciiTheme="majorHAnsi" w:hAnsiTheme="majorHAnsi"/>
          <w:noProof/>
        </w:rPr>
        <mc:AlternateContent>
          <mc:Choice Requires="wps">
            <w:drawing>
              <wp:anchor distT="0" distB="0" distL="114300" distR="114300" simplePos="0" relativeHeight="251669504" behindDoc="1" locked="0" layoutInCell="1" allowOverlap="1" wp14:anchorId="1754C07E" wp14:editId="2C5CAAFD">
                <wp:simplePos x="0" y="0"/>
                <wp:positionH relativeFrom="margin">
                  <wp:align>right</wp:align>
                </wp:positionH>
                <wp:positionV relativeFrom="paragraph">
                  <wp:posOffset>3446780</wp:posOffset>
                </wp:positionV>
                <wp:extent cx="5731510" cy="635"/>
                <wp:effectExtent l="0" t="0" r="2540" b="0"/>
                <wp:wrapTight wrapText="bothSides">
                  <wp:wrapPolygon edited="0">
                    <wp:start x="0" y="0"/>
                    <wp:lineTo x="0" y="20453"/>
                    <wp:lineTo x="21538" y="20453"/>
                    <wp:lineTo x="21538" y="0"/>
                    <wp:lineTo x="0" y="0"/>
                  </wp:wrapPolygon>
                </wp:wrapTight>
                <wp:docPr id="180204324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81B925D" w14:textId="6497DC54" w:rsidR="009E2C5D" w:rsidRDefault="009E2C5D" w:rsidP="009E2C5D">
                            <w:pPr>
                              <w:pStyle w:val="Caption"/>
                            </w:pPr>
                            <w:r>
                              <w:t xml:space="preserve">Figure </w:t>
                            </w:r>
                            <w:fldSimple w:instr=" SEQ Figure \* ARABIC ">
                              <w:r w:rsidR="00095FAC">
                                <w:rPr>
                                  <w:noProof/>
                                </w:rPr>
                                <w:t>10</w:t>
                              </w:r>
                            </w:fldSimple>
                            <w:r>
                              <w:t xml:space="preserve">: </w:t>
                            </w:r>
                            <w:r w:rsidRPr="00F27368">
                              <w:t>Self-directed mind map created in Notion exploring the key considerations of effective teamwork (Unit 2 Topic 4 – “Life is a Team Sport”), 20 November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54C07E" id="_x0000_s1059" type="#_x0000_t202" style="position:absolute;margin-left:400.1pt;margin-top:271.4pt;width:451.3pt;height:.05pt;z-index:-2516469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EC0p4veAAAACAEAAA8AAABkcnMvZG93bnJldi54bWxMj8FOwzAMhu9IvENk&#10;JC6IpZRSsdJ0miY4wGWi7MIta7ym0DhVk27l7TFc4Gj/1u/vK1ez68URx9B5UnCzSEAgNd501CrY&#10;vT1d34MIUZPRvSdU8IUBVtX5WakL40/0isc6toJLKBRagY1xKKQMjUWnw8IPSJwd/Oh05HFspRn1&#10;ictdL9MkyaXTHfEHqwfcWGw+68kp2GbvW3s1HR5f1tnt+LybNvlHWyt1eTGvH0BEnOPfMfzgMzpU&#10;zLT3E5kgegUsEhXcZSkLcLxM0hzE/nezBFmV8r9A9Q0AAP//AwBQSwECLQAUAAYACAAAACEAtoM4&#10;kv4AAADhAQAAEwAAAAAAAAAAAAAAAAAAAAAAW0NvbnRlbnRfVHlwZXNdLnhtbFBLAQItABQABgAI&#10;AAAAIQA4/SH/1gAAAJQBAAALAAAAAAAAAAAAAAAAAC8BAABfcmVscy8ucmVsc1BLAQItABQABgAI&#10;AAAAIQAIfeuOGQIAAD8EAAAOAAAAAAAAAAAAAAAAAC4CAABkcnMvZTJvRG9jLnhtbFBLAQItABQA&#10;BgAIAAAAIQBAtKeL3gAAAAgBAAAPAAAAAAAAAAAAAAAAAHMEAABkcnMvZG93bnJldi54bWxQSwUG&#10;AAAAAAQABADzAAAAfgUAAAAA&#10;" stroked="f">
                <v:textbox style="mso-fit-shape-to-text:t" inset="0,0,0,0">
                  <w:txbxContent>
                    <w:p w14:paraId="081B925D" w14:textId="6497DC54" w:rsidR="009E2C5D" w:rsidRDefault="009E2C5D" w:rsidP="009E2C5D">
                      <w:pPr>
                        <w:pStyle w:val="Caption"/>
                      </w:pPr>
                      <w:r>
                        <w:t xml:space="preserve">Figure </w:t>
                      </w:r>
                      <w:fldSimple w:instr=" SEQ Figure \* ARABIC ">
                        <w:r w:rsidR="00095FAC">
                          <w:rPr>
                            <w:noProof/>
                          </w:rPr>
                          <w:t>10</w:t>
                        </w:r>
                      </w:fldSimple>
                      <w:r>
                        <w:t xml:space="preserve">: </w:t>
                      </w:r>
                      <w:r w:rsidRPr="00F27368">
                        <w:t>Self-directed mind map created in Notion exploring the key considerations of effective teamwork (Unit 2 Topic 4 – “Life is a Team Sport”), 20 November 2025.</w:t>
                      </w:r>
                    </w:p>
                  </w:txbxContent>
                </v:textbox>
                <w10:wrap type="tight" anchorx="margin"/>
              </v:shape>
            </w:pict>
          </mc:Fallback>
        </mc:AlternateContent>
      </w:r>
      <w:r w:rsidRPr="009E2C5D">
        <w:rPr>
          <w:rFonts w:asciiTheme="majorHAnsi" w:hAnsiTheme="majorHAnsi"/>
          <w:noProof/>
          <w:sz w:val="24"/>
          <w:szCs w:val="24"/>
        </w:rPr>
        <w:drawing>
          <wp:anchor distT="0" distB="0" distL="114300" distR="114300" simplePos="0" relativeHeight="251667456" behindDoc="1" locked="0" layoutInCell="1" allowOverlap="1" wp14:anchorId="493A66F2" wp14:editId="1D00DA58">
            <wp:simplePos x="0" y="0"/>
            <wp:positionH relativeFrom="margin">
              <wp:align>left</wp:align>
            </wp:positionH>
            <wp:positionV relativeFrom="paragraph">
              <wp:posOffset>292100</wp:posOffset>
            </wp:positionV>
            <wp:extent cx="5731510" cy="3143250"/>
            <wp:effectExtent l="0" t="0" r="2540" b="0"/>
            <wp:wrapTight wrapText="bothSides">
              <wp:wrapPolygon edited="0">
                <wp:start x="0" y="0"/>
                <wp:lineTo x="0" y="21469"/>
                <wp:lineTo x="21538" y="21469"/>
                <wp:lineTo x="21538" y="0"/>
                <wp:lineTo x="0" y="0"/>
              </wp:wrapPolygon>
            </wp:wrapTight>
            <wp:docPr id="53439710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397105" name="Picture 1">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b="2463"/>
                    <a:stretch>
                      <a:fillRect/>
                    </a:stretch>
                  </pic:blipFill>
                  <pic:spPr bwMode="auto">
                    <a:xfrm>
                      <a:off x="0" y="0"/>
                      <a:ext cx="5731510" cy="31432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110B2">
        <w:rPr>
          <w:rFonts w:asciiTheme="majorHAnsi" w:hAnsiTheme="majorHAnsi"/>
        </w:rPr>
        <w:t xml:space="preserve">Public Link to Notion Mind Map “Life is a Team Sport.”   </w:t>
      </w:r>
      <w:hyperlink r:id="rId20" w:history="1">
        <w:r w:rsidR="006110B2" w:rsidRPr="006110B2">
          <w:rPr>
            <w:rStyle w:val="Hyperlink"/>
            <w:rFonts w:asciiTheme="majorHAnsi" w:hAnsiTheme="majorHAnsi"/>
          </w:rPr>
          <w:t>[NOTION LINK]</w:t>
        </w:r>
      </w:hyperlink>
    </w:p>
    <w:p w14:paraId="29A05EE5" w14:textId="77777777" w:rsidR="009E2C5D" w:rsidRDefault="009E2C5D" w:rsidP="009E2C5D"/>
    <w:p w14:paraId="08653862" w14:textId="77777777" w:rsidR="009E2C5D" w:rsidRDefault="009E2C5D" w:rsidP="009E2C5D">
      <w:r>
        <w:rPr>
          <w:noProof/>
        </w:rPr>
        <mc:AlternateContent>
          <mc:Choice Requires="wps">
            <w:drawing>
              <wp:anchor distT="0" distB="0" distL="114300" distR="114300" simplePos="0" relativeHeight="251670528" behindDoc="1" locked="0" layoutInCell="1" allowOverlap="1" wp14:anchorId="7F711A83" wp14:editId="31130170">
                <wp:simplePos x="0" y="0"/>
                <wp:positionH relativeFrom="column">
                  <wp:posOffset>-1270</wp:posOffset>
                </wp:positionH>
                <wp:positionV relativeFrom="paragraph">
                  <wp:posOffset>3529330</wp:posOffset>
                </wp:positionV>
                <wp:extent cx="5731510" cy="635"/>
                <wp:effectExtent l="0" t="0" r="0" b="0"/>
                <wp:wrapTight wrapText="bothSides">
                  <wp:wrapPolygon edited="0">
                    <wp:start x="0" y="0"/>
                    <wp:lineTo x="0" y="21600"/>
                    <wp:lineTo x="21600" y="21600"/>
                    <wp:lineTo x="21600" y="0"/>
                  </wp:wrapPolygon>
                </wp:wrapTight>
                <wp:docPr id="54411529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CABA00" w14:textId="38E48789" w:rsidR="009E2C5D" w:rsidRDefault="009E2C5D" w:rsidP="009E2C5D">
                            <w:pPr>
                              <w:pStyle w:val="Caption"/>
                              <w:rPr>
                                <w:noProof/>
                              </w:rPr>
                            </w:pPr>
                            <w:r>
                              <w:t xml:space="preserve">Figure </w:t>
                            </w:r>
                            <w:fldSimple w:instr=" SEQ Figure \* ARABIC ">
                              <w:r w:rsidR="00095FAC">
                                <w:rPr>
                                  <w:noProof/>
                                </w:rPr>
                                <w:t>11</w:t>
                              </w:r>
                            </w:fldSimple>
                            <w:r>
                              <w:t xml:space="preserve">: </w:t>
                            </w:r>
                            <w:r w:rsidRPr="00E565C6">
                              <w:t>Final A3 academic poster titled “Life is a Team Sport: Why Teamwork Drives Academic and Career Success”, created in Canva, November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711A83" id="_x0000_s1060" type="#_x0000_t202" style="position:absolute;margin-left:-.1pt;margin-top:277.9pt;width:451.3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EbRdTngAAAACQEAAA8AAABkcnMvZG93bnJldi54bWxMj8FOwzAQRO9I/IO1&#10;SFxQ6xCSiqZxqqqCA1wqQi/c3Hgbp8TryHba8PcYLnDcmdHsm3I9mZ6d0fnOkoD7eQIMqbGqo1bA&#10;/v159gjMB0lK9pZQwBd6WFfXV6UslL3QG57r0LJYQr6QAnQIQ8G5bzQa6ed2QIre0TojQzxdy5WT&#10;l1huep4myYIb2VH8oOWAW43NZz0aAbvsY6fvxuPT6yZ7cC/7cbs4tbUQtzfTZgUs4BT+wvCDH9Gh&#10;ikwHO5LyrBcwS2NQQJ7ncUH0l0maATv8KkvgVcn/L6i+AQAA//8DAFBLAQItABQABgAIAAAAIQC2&#10;gziS/gAAAOEBAAATAAAAAAAAAAAAAAAAAAAAAABbQ29udGVudF9UeXBlc10ueG1sUEsBAi0AFAAG&#10;AAgAAAAhADj9If/WAAAAlAEAAAsAAAAAAAAAAAAAAAAALwEAAF9yZWxzLy5yZWxzUEsBAi0AFAAG&#10;AAgAAAAhAIuVhuEZAgAAPwQAAA4AAAAAAAAAAAAAAAAALgIAAGRycy9lMm9Eb2MueG1sUEsBAi0A&#10;FAAGAAgAAAAhAEbRdTngAAAACQEAAA8AAAAAAAAAAAAAAAAAcwQAAGRycy9kb3ducmV2LnhtbFBL&#10;BQYAAAAABAAEAPMAAACABQAAAAA=&#10;" stroked="f">
                <v:textbox style="mso-fit-shape-to-text:t" inset="0,0,0,0">
                  <w:txbxContent>
                    <w:p w14:paraId="24CABA00" w14:textId="38E48789" w:rsidR="009E2C5D" w:rsidRDefault="009E2C5D" w:rsidP="009E2C5D">
                      <w:pPr>
                        <w:pStyle w:val="Caption"/>
                        <w:rPr>
                          <w:noProof/>
                        </w:rPr>
                      </w:pPr>
                      <w:r>
                        <w:t xml:space="preserve">Figure </w:t>
                      </w:r>
                      <w:fldSimple w:instr=" SEQ Figure \* ARABIC ">
                        <w:r w:rsidR="00095FAC">
                          <w:rPr>
                            <w:noProof/>
                          </w:rPr>
                          <w:t>11</w:t>
                        </w:r>
                      </w:fldSimple>
                      <w:r>
                        <w:t xml:space="preserve">: </w:t>
                      </w:r>
                      <w:r w:rsidRPr="00E565C6">
                        <w:t>Final A3 academic poster titled “Life is a Team Sport: Why Teamwork Drives Academic and Career Success”, created in Canva, November 2025.</w:t>
                      </w:r>
                    </w:p>
                  </w:txbxContent>
                </v:textbox>
                <w10:wrap type="tight"/>
              </v:shape>
            </w:pict>
          </mc:Fallback>
        </mc:AlternateContent>
      </w:r>
      <w:r>
        <w:rPr>
          <w:noProof/>
          <w:sz w:val="24"/>
          <w:szCs w:val="24"/>
        </w:rPr>
        <w:drawing>
          <wp:anchor distT="0" distB="0" distL="114300" distR="114300" simplePos="0" relativeHeight="251668480" behindDoc="1" locked="0" layoutInCell="1" allowOverlap="1" wp14:anchorId="412AE441" wp14:editId="5810E55E">
            <wp:simplePos x="0" y="0"/>
            <wp:positionH relativeFrom="margin">
              <wp:posOffset>-1270</wp:posOffset>
            </wp:positionH>
            <wp:positionV relativeFrom="paragraph">
              <wp:posOffset>209550</wp:posOffset>
            </wp:positionV>
            <wp:extent cx="5731510" cy="3262630"/>
            <wp:effectExtent l="0" t="0" r="2540" b="0"/>
            <wp:wrapTight wrapText="bothSides">
              <wp:wrapPolygon edited="0">
                <wp:start x="0" y="0"/>
                <wp:lineTo x="0" y="21440"/>
                <wp:lineTo x="21538" y="21440"/>
                <wp:lineTo x="21538" y="0"/>
                <wp:lineTo x="0" y="0"/>
              </wp:wrapPolygon>
            </wp:wrapTight>
            <wp:docPr id="1018634158"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34158" name="Picture 3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5731510" cy="3262630"/>
                    </a:xfrm>
                    <a:prstGeom prst="rect">
                      <a:avLst/>
                    </a:prstGeom>
                  </pic:spPr>
                </pic:pic>
              </a:graphicData>
            </a:graphic>
          </wp:anchor>
        </w:drawing>
      </w:r>
    </w:p>
    <w:p w14:paraId="0A2073B9" w14:textId="4D6B8EE4" w:rsidR="009E2C5D" w:rsidRDefault="009E2C5D" w:rsidP="00BB067A">
      <w:r>
        <w:t xml:space="preserve">Public Link to A3 Poster: </w:t>
      </w:r>
      <w:hyperlink r:id="rId21" w:history="1">
        <w:r w:rsidRPr="00BB067A">
          <w:rPr>
            <w:rStyle w:val="Hyperlink"/>
          </w:rPr>
          <w:t>CANVA EXTERNAL LINK</w:t>
        </w:r>
      </w:hyperlink>
    </w:p>
    <w:p w14:paraId="56417E1F" w14:textId="236FC2B0" w:rsidR="0054391F" w:rsidRPr="00496BD7" w:rsidRDefault="0054391F" w:rsidP="003C134B">
      <w:pPr>
        <w:pStyle w:val="Heading1"/>
      </w:pPr>
      <w:bookmarkStart w:id="15" w:name="_Toc214614130"/>
      <w:r w:rsidRPr="00496BD7">
        <w:t>Task 4: E-Portfolio Creation and Evaluation</w:t>
      </w:r>
      <w:bookmarkEnd w:id="15"/>
    </w:p>
    <w:p w14:paraId="179757A4" w14:textId="38643C6F" w:rsidR="00967926" w:rsidRPr="00967926" w:rsidRDefault="0054391F" w:rsidP="00967926">
      <w:pPr>
        <w:pStyle w:val="Heading3"/>
        <w:rPr>
          <w:sz w:val="24"/>
          <w:szCs w:val="24"/>
        </w:rPr>
      </w:pPr>
      <w:bookmarkStart w:id="16" w:name="_Toc214614131"/>
      <w:r w:rsidRPr="00496BD7">
        <w:rPr>
          <w:sz w:val="24"/>
          <w:szCs w:val="24"/>
        </w:rPr>
        <w:t>Task 4 (a): E-Portfolio Creation</w:t>
      </w:r>
      <w:bookmarkEnd w:id="16"/>
    </w:p>
    <w:p w14:paraId="2993EBDF" w14:textId="3EEE832F" w:rsidR="00967926" w:rsidRDefault="00967926" w:rsidP="00967926">
      <w:r>
        <w:t>Here</w:t>
      </w:r>
      <w:r w:rsidR="00095FAC">
        <w:t>’</w:t>
      </w:r>
      <w:r>
        <w:t xml:space="preserve">s my live, published e-portfolio; </w:t>
      </w:r>
      <w:hyperlink r:id="rId22" w:history="1">
        <w:r w:rsidRPr="00967926">
          <w:rPr>
            <w:rStyle w:val="Hyperlink"/>
          </w:rPr>
          <w:t>https://sites.google.com</w:t>
        </w:r>
        <w:r w:rsidRPr="00967926">
          <w:rPr>
            <w:rStyle w:val="Hyperlink"/>
          </w:rPr>
          <w:t>/</w:t>
        </w:r>
        <w:r w:rsidRPr="00967926">
          <w:rPr>
            <w:rStyle w:val="Hyperlink"/>
          </w:rPr>
          <w:t>view/acca4025-e-portfolio-ryan-wats/home</w:t>
        </w:r>
      </w:hyperlink>
    </w:p>
    <w:p w14:paraId="562BEF16" w14:textId="77777777" w:rsidR="006110B2" w:rsidRDefault="006110B2" w:rsidP="006110B2">
      <w:pPr>
        <w:keepNext/>
      </w:pPr>
      <w:r w:rsidRPr="006110B2">
        <w:drawing>
          <wp:inline distT="0" distB="0" distL="0" distR="0" wp14:anchorId="6BC72E13" wp14:editId="71004B15">
            <wp:extent cx="5731510" cy="3222625"/>
            <wp:effectExtent l="0" t="0" r="2540" b="0"/>
            <wp:docPr id="211016378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163789" name="Picture 1">
                      <a:extLst>
                        <a:ext uri="{C183D7F6-B498-43B3-948B-1728B52AA6E4}">
                          <adec:decorative xmlns:adec="http://schemas.microsoft.com/office/drawing/2017/decorative" val="1"/>
                        </a:ext>
                      </a:extLst>
                    </pic:cNvPr>
                    <pic:cNvPicPr/>
                  </pic:nvPicPr>
                  <pic:blipFill>
                    <a:blip r:embed="rId23"/>
                    <a:stretch>
                      <a:fillRect/>
                    </a:stretch>
                  </pic:blipFill>
                  <pic:spPr>
                    <a:xfrm>
                      <a:off x="0" y="0"/>
                      <a:ext cx="5731510" cy="3222625"/>
                    </a:xfrm>
                    <a:prstGeom prst="rect">
                      <a:avLst/>
                    </a:prstGeom>
                  </pic:spPr>
                </pic:pic>
              </a:graphicData>
            </a:graphic>
          </wp:inline>
        </w:drawing>
      </w:r>
    </w:p>
    <w:p w14:paraId="437E8F85" w14:textId="60CAF0EE" w:rsidR="006110B2" w:rsidRDefault="006110B2" w:rsidP="006110B2">
      <w:pPr>
        <w:pStyle w:val="Caption"/>
      </w:pPr>
      <w:r>
        <w:t xml:space="preserve">Figure </w:t>
      </w:r>
      <w:fldSimple w:instr=" SEQ Figure \* ARABIC ">
        <w:r w:rsidR="00095FAC">
          <w:rPr>
            <w:noProof/>
          </w:rPr>
          <w:t>12</w:t>
        </w:r>
      </w:fldSimple>
      <w:r>
        <w:t>: Homepage of the E-Portfolio I created on Google Sites (linked above)</w:t>
      </w:r>
    </w:p>
    <w:p w14:paraId="05A0F2BA" w14:textId="77777777" w:rsidR="00095FAC" w:rsidRDefault="00095FAC" w:rsidP="00095FAC">
      <w:pPr>
        <w:keepNext/>
      </w:pPr>
      <w:r>
        <w:rPr>
          <w:noProof/>
        </w:rPr>
        <w:lastRenderedPageBreak/>
        <w:drawing>
          <wp:inline distT="0" distB="0" distL="0" distR="0" wp14:anchorId="3820C634" wp14:editId="05450E1A">
            <wp:extent cx="5731510" cy="3222625"/>
            <wp:effectExtent l="0" t="0" r="2540" b="0"/>
            <wp:docPr id="1270636488"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36488" name="Picture 33">
                      <a:extLst>
                        <a:ext uri="{C183D7F6-B498-43B3-948B-1728B52AA6E4}">
                          <adec:decorative xmlns:adec="http://schemas.microsoft.com/office/drawing/2017/decorative" val="1"/>
                        </a:ext>
                      </a:extLst>
                    </pic:cNvPr>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81D17A4" w14:textId="4D9F7B05" w:rsidR="00095FAC" w:rsidRDefault="00095FAC" w:rsidP="00095FAC">
      <w:pPr>
        <w:pStyle w:val="Caption"/>
      </w:pPr>
      <w:r>
        <w:t xml:space="preserve">Figure </w:t>
      </w:r>
      <w:fldSimple w:instr=" SEQ Figure \* ARABIC ">
        <w:r>
          <w:rPr>
            <w:noProof/>
          </w:rPr>
          <w:t>13</w:t>
        </w:r>
      </w:fldSimple>
      <w:r>
        <w:t>: Task 1 Career Report E-Portfolio Page</w:t>
      </w:r>
    </w:p>
    <w:p w14:paraId="4F45796A" w14:textId="77777777" w:rsidR="00095FAC" w:rsidRDefault="00095FAC" w:rsidP="00095FAC">
      <w:pPr>
        <w:keepNext/>
      </w:pPr>
      <w:r>
        <w:rPr>
          <w:noProof/>
        </w:rPr>
        <w:drawing>
          <wp:inline distT="0" distB="0" distL="0" distR="0" wp14:anchorId="308E7DDA" wp14:editId="60465559">
            <wp:extent cx="5731510" cy="3222625"/>
            <wp:effectExtent l="0" t="0" r="2540" b="0"/>
            <wp:docPr id="1448744750"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44750" name="Picture 34">
                      <a:extLst>
                        <a:ext uri="{C183D7F6-B498-43B3-948B-1728B52AA6E4}">
                          <adec:decorative xmlns:adec="http://schemas.microsoft.com/office/drawing/2017/decorative" val="1"/>
                        </a:ext>
                      </a:extLst>
                    </pic:cNvP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BF1C4CD" w14:textId="08225F7A" w:rsidR="00095FAC" w:rsidRDefault="00095FAC" w:rsidP="00095FAC">
      <w:pPr>
        <w:pStyle w:val="Caption"/>
      </w:pPr>
      <w:r>
        <w:t xml:space="preserve">Figure </w:t>
      </w:r>
      <w:fldSimple w:instr=" SEQ Figure \* ARABIC ">
        <w:r>
          <w:rPr>
            <w:noProof/>
          </w:rPr>
          <w:t>14</w:t>
        </w:r>
      </w:fldSimple>
      <w:r>
        <w:t>: Mind Map &amp; Poster E-Portfolio Page</w:t>
      </w:r>
    </w:p>
    <w:p w14:paraId="28202742" w14:textId="77777777" w:rsidR="00095FAC" w:rsidRDefault="00095FAC" w:rsidP="00095FAC">
      <w:pPr>
        <w:keepNext/>
      </w:pPr>
      <w:r>
        <w:rPr>
          <w:noProof/>
        </w:rPr>
        <w:lastRenderedPageBreak/>
        <w:drawing>
          <wp:inline distT="0" distB="0" distL="0" distR="0" wp14:anchorId="311A9CE3" wp14:editId="6A086CE4">
            <wp:extent cx="5731510" cy="3222625"/>
            <wp:effectExtent l="0" t="0" r="2540" b="0"/>
            <wp:docPr id="368961067" name="Picture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61067" name="Picture 35">
                      <a:extLst>
                        <a:ext uri="{C183D7F6-B498-43B3-948B-1728B52AA6E4}">
                          <adec:decorative xmlns:adec="http://schemas.microsoft.com/office/drawing/2017/decorative" val="1"/>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4384F65" w14:textId="6AE54D89" w:rsidR="00095FAC" w:rsidRDefault="00095FAC" w:rsidP="00095FAC">
      <w:pPr>
        <w:pStyle w:val="Caption"/>
      </w:pPr>
      <w:r>
        <w:t xml:space="preserve">Figure </w:t>
      </w:r>
      <w:fldSimple w:instr=" SEQ Figure \* ARABIC ">
        <w:r>
          <w:rPr>
            <w:noProof/>
          </w:rPr>
          <w:t>15</w:t>
        </w:r>
      </w:fldSimple>
      <w:r>
        <w:t xml:space="preserve">: </w:t>
      </w:r>
      <w:r w:rsidR="000830D9">
        <w:t>RefWorks</w:t>
      </w:r>
      <w:r>
        <w:t xml:space="preserve"> &amp; Tools E-Portfolio Page</w:t>
      </w:r>
    </w:p>
    <w:p w14:paraId="296FCDD4" w14:textId="77777777" w:rsidR="00095FAC" w:rsidRDefault="00095FAC" w:rsidP="00095FAC">
      <w:pPr>
        <w:keepNext/>
      </w:pPr>
      <w:r>
        <w:rPr>
          <w:noProof/>
        </w:rPr>
        <w:drawing>
          <wp:inline distT="0" distB="0" distL="0" distR="0" wp14:anchorId="230C854E" wp14:editId="790C5AE8">
            <wp:extent cx="5731510" cy="3222625"/>
            <wp:effectExtent l="0" t="0" r="2540" b="0"/>
            <wp:docPr id="432112742" name="Pictur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112742" name="Picture 36">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A6DE2E5" w14:textId="4FB5BB37" w:rsidR="00095FAC" w:rsidRPr="00095FAC" w:rsidRDefault="00095FAC" w:rsidP="00095FAC">
      <w:pPr>
        <w:pStyle w:val="Caption"/>
      </w:pPr>
      <w:r>
        <w:t xml:space="preserve">Figure </w:t>
      </w:r>
      <w:fldSimple w:instr=" SEQ Figure \* ARABIC ">
        <w:r>
          <w:rPr>
            <w:noProof/>
          </w:rPr>
          <w:t>16</w:t>
        </w:r>
      </w:fldSimple>
      <w:r>
        <w:t>: Evidence &amp; Contact Page</w:t>
      </w:r>
    </w:p>
    <w:p w14:paraId="6CC53A2A" w14:textId="3DDAF6F9" w:rsidR="003576B4" w:rsidRDefault="003576B4" w:rsidP="00967926">
      <w:r>
        <w:t>In task 4b below, I’ll be evaluating the different tools that I experimented with, and why I chose to use the service I did, Google Sites.</w:t>
      </w:r>
    </w:p>
    <w:p w14:paraId="155686CF" w14:textId="77777777" w:rsidR="000830D9" w:rsidRDefault="000830D9" w:rsidP="00967926"/>
    <w:p w14:paraId="15A87054" w14:textId="77777777" w:rsidR="000830D9" w:rsidRDefault="000830D9" w:rsidP="00967926"/>
    <w:p w14:paraId="69F4D499" w14:textId="77777777" w:rsidR="000830D9" w:rsidRDefault="000830D9" w:rsidP="00967926"/>
    <w:p w14:paraId="6D9CD76D" w14:textId="77777777" w:rsidR="000830D9" w:rsidRDefault="000830D9" w:rsidP="00967926"/>
    <w:p w14:paraId="5C52F062" w14:textId="77777777" w:rsidR="000830D9" w:rsidRPr="00967926" w:rsidRDefault="000830D9" w:rsidP="00967926"/>
    <w:p w14:paraId="6C857853" w14:textId="28A6B640" w:rsidR="003A12C8" w:rsidRDefault="0054391F" w:rsidP="00496BD7">
      <w:pPr>
        <w:pStyle w:val="Heading3"/>
        <w:rPr>
          <w:sz w:val="24"/>
          <w:szCs w:val="24"/>
        </w:rPr>
      </w:pPr>
      <w:bookmarkStart w:id="17" w:name="_Toc214614132"/>
      <w:r w:rsidRPr="00496BD7">
        <w:rPr>
          <w:sz w:val="24"/>
          <w:szCs w:val="24"/>
        </w:rPr>
        <w:lastRenderedPageBreak/>
        <w:t>Task 4 (b): Illustrative Review of E-Portfolio tool Selection</w:t>
      </w:r>
      <w:bookmarkEnd w:id="17"/>
    </w:p>
    <w:p w14:paraId="6D5547EC" w14:textId="1E462340" w:rsidR="00967926" w:rsidRPr="00967926" w:rsidRDefault="00967926" w:rsidP="00967926">
      <w:r w:rsidRPr="00967926">
        <w:rPr>
          <w:b/>
          <w:bCs/>
        </w:rPr>
        <w:t>Task 4(b): Illustrative Review of E-Portfolio Tool Selection</w:t>
      </w:r>
      <w:r w:rsidRPr="00967926">
        <w:t xml:space="preserve"> I evaluated three tools before choosing </w:t>
      </w:r>
      <w:r>
        <w:t>Google Sites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1180"/>
        <w:gridCol w:w="2018"/>
        <w:gridCol w:w="2275"/>
        <w:gridCol w:w="1759"/>
        <w:gridCol w:w="545"/>
      </w:tblGrid>
      <w:tr w:rsidR="00967926" w:rsidRPr="00967926" w14:paraId="6EBEBCB7" w14:textId="77777777">
        <w:trPr>
          <w:tblHeader/>
          <w:tblCellSpacing w:w="15" w:type="dxa"/>
        </w:trPr>
        <w:tc>
          <w:tcPr>
            <w:tcW w:w="0" w:type="auto"/>
            <w:vAlign w:val="center"/>
            <w:hideMark/>
          </w:tcPr>
          <w:p w14:paraId="7BB50F02" w14:textId="77777777" w:rsidR="00967926" w:rsidRPr="00967926" w:rsidRDefault="00967926" w:rsidP="00967926">
            <w:pPr>
              <w:rPr>
                <w:b/>
                <w:bCs/>
              </w:rPr>
            </w:pPr>
            <w:r w:rsidRPr="00967926">
              <w:rPr>
                <w:b/>
                <w:bCs/>
              </w:rPr>
              <w:t>Tool</w:t>
            </w:r>
          </w:p>
        </w:tc>
        <w:tc>
          <w:tcPr>
            <w:tcW w:w="0" w:type="auto"/>
            <w:vAlign w:val="center"/>
            <w:hideMark/>
          </w:tcPr>
          <w:p w14:paraId="6C0DBDAE" w14:textId="77777777" w:rsidR="00967926" w:rsidRPr="00967926" w:rsidRDefault="00967926" w:rsidP="00967926">
            <w:pPr>
              <w:rPr>
                <w:b/>
                <w:bCs/>
              </w:rPr>
            </w:pPr>
            <w:r w:rsidRPr="00967926">
              <w:rPr>
                <w:b/>
                <w:bCs/>
              </w:rPr>
              <w:t>Ease of Use</w:t>
            </w:r>
          </w:p>
        </w:tc>
        <w:tc>
          <w:tcPr>
            <w:tcW w:w="0" w:type="auto"/>
            <w:vAlign w:val="center"/>
            <w:hideMark/>
          </w:tcPr>
          <w:p w14:paraId="6632A316" w14:textId="77777777" w:rsidR="00967926" w:rsidRPr="00967926" w:rsidRDefault="00967926" w:rsidP="00967926">
            <w:pPr>
              <w:rPr>
                <w:b/>
                <w:bCs/>
              </w:rPr>
            </w:pPr>
            <w:r w:rsidRPr="00967926">
              <w:rPr>
                <w:b/>
                <w:bCs/>
              </w:rPr>
              <w:t>Privacy &amp; Sharing</w:t>
            </w:r>
          </w:p>
        </w:tc>
        <w:tc>
          <w:tcPr>
            <w:tcW w:w="0" w:type="auto"/>
            <w:vAlign w:val="center"/>
            <w:hideMark/>
          </w:tcPr>
          <w:p w14:paraId="3FA76BF8" w14:textId="77777777" w:rsidR="00967926" w:rsidRPr="00967926" w:rsidRDefault="00967926" w:rsidP="00967926">
            <w:pPr>
              <w:rPr>
                <w:b/>
                <w:bCs/>
              </w:rPr>
            </w:pPr>
            <w:r w:rsidRPr="00967926">
              <w:rPr>
                <w:b/>
                <w:bCs/>
              </w:rPr>
              <w:t>Integration with UWTSD</w:t>
            </w:r>
          </w:p>
        </w:tc>
        <w:tc>
          <w:tcPr>
            <w:tcW w:w="0" w:type="auto"/>
            <w:vAlign w:val="center"/>
            <w:hideMark/>
          </w:tcPr>
          <w:p w14:paraId="14E5CEEE" w14:textId="77777777" w:rsidR="00967926" w:rsidRPr="00967926" w:rsidRDefault="00967926" w:rsidP="00967926">
            <w:pPr>
              <w:rPr>
                <w:b/>
                <w:bCs/>
              </w:rPr>
            </w:pPr>
            <w:r w:rsidRPr="00967926">
              <w:rPr>
                <w:b/>
                <w:bCs/>
              </w:rPr>
              <w:t>Professional Look</w:t>
            </w:r>
          </w:p>
        </w:tc>
        <w:tc>
          <w:tcPr>
            <w:tcW w:w="0" w:type="auto"/>
            <w:vAlign w:val="center"/>
            <w:hideMark/>
          </w:tcPr>
          <w:p w14:paraId="4F403F07" w14:textId="77777777" w:rsidR="00967926" w:rsidRPr="00967926" w:rsidRDefault="00967926" w:rsidP="00967926">
            <w:pPr>
              <w:rPr>
                <w:b/>
                <w:bCs/>
              </w:rPr>
            </w:pPr>
            <w:r w:rsidRPr="00967926">
              <w:rPr>
                <w:b/>
                <w:bCs/>
              </w:rPr>
              <w:t>Cost</w:t>
            </w:r>
          </w:p>
        </w:tc>
      </w:tr>
      <w:tr w:rsidR="00967926" w:rsidRPr="00967926" w14:paraId="2C3A07C8" w14:textId="77777777">
        <w:trPr>
          <w:tblCellSpacing w:w="15" w:type="dxa"/>
        </w:trPr>
        <w:tc>
          <w:tcPr>
            <w:tcW w:w="0" w:type="auto"/>
            <w:vAlign w:val="center"/>
            <w:hideMark/>
          </w:tcPr>
          <w:p w14:paraId="265ABC22" w14:textId="77777777" w:rsidR="00967926" w:rsidRPr="00967926" w:rsidRDefault="00967926" w:rsidP="00967926">
            <w:r w:rsidRPr="00967926">
              <w:t>Notion</w:t>
            </w:r>
          </w:p>
        </w:tc>
        <w:tc>
          <w:tcPr>
            <w:tcW w:w="0" w:type="auto"/>
            <w:vAlign w:val="center"/>
            <w:hideMark/>
          </w:tcPr>
          <w:p w14:paraId="01F01D60" w14:textId="77777777" w:rsidR="00967926" w:rsidRPr="00967926" w:rsidRDefault="00967926" w:rsidP="00967926">
            <w:r w:rsidRPr="00967926">
              <w:t>Very High</w:t>
            </w:r>
          </w:p>
        </w:tc>
        <w:tc>
          <w:tcPr>
            <w:tcW w:w="0" w:type="auto"/>
            <w:vAlign w:val="center"/>
            <w:hideMark/>
          </w:tcPr>
          <w:p w14:paraId="73A3A81D" w14:textId="77777777" w:rsidR="00967926" w:rsidRPr="00967926" w:rsidRDefault="00967926" w:rsidP="00967926">
            <w:r w:rsidRPr="00967926">
              <w:t>Full public pages</w:t>
            </w:r>
          </w:p>
        </w:tc>
        <w:tc>
          <w:tcPr>
            <w:tcW w:w="0" w:type="auto"/>
            <w:vAlign w:val="center"/>
            <w:hideMark/>
          </w:tcPr>
          <w:p w14:paraId="6875623C" w14:textId="77777777" w:rsidR="00967926" w:rsidRPr="00967926" w:rsidRDefault="00967926" w:rsidP="00967926">
            <w:r w:rsidRPr="00967926">
              <w:t>Direct embed works</w:t>
            </w:r>
          </w:p>
        </w:tc>
        <w:tc>
          <w:tcPr>
            <w:tcW w:w="0" w:type="auto"/>
            <w:vAlign w:val="center"/>
            <w:hideMark/>
          </w:tcPr>
          <w:p w14:paraId="7A4698BF" w14:textId="77777777" w:rsidR="00967926" w:rsidRPr="00967926" w:rsidRDefault="00967926" w:rsidP="00967926">
            <w:r w:rsidRPr="00967926">
              <w:t>Modern &amp; clean</w:t>
            </w:r>
          </w:p>
        </w:tc>
        <w:tc>
          <w:tcPr>
            <w:tcW w:w="0" w:type="auto"/>
            <w:vAlign w:val="center"/>
            <w:hideMark/>
          </w:tcPr>
          <w:p w14:paraId="015EC862" w14:textId="77777777" w:rsidR="00967926" w:rsidRPr="00967926" w:rsidRDefault="00967926" w:rsidP="00967926">
            <w:r w:rsidRPr="00967926">
              <w:t>Free</w:t>
            </w:r>
          </w:p>
        </w:tc>
      </w:tr>
      <w:tr w:rsidR="00967926" w:rsidRPr="00967926" w14:paraId="280E1341" w14:textId="77777777">
        <w:trPr>
          <w:tblCellSpacing w:w="15" w:type="dxa"/>
        </w:trPr>
        <w:tc>
          <w:tcPr>
            <w:tcW w:w="0" w:type="auto"/>
            <w:vAlign w:val="center"/>
            <w:hideMark/>
          </w:tcPr>
          <w:p w14:paraId="494955A1" w14:textId="77777777" w:rsidR="00967926" w:rsidRPr="00967926" w:rsidRDefault="00967926" w:rsidP="00967926">
            <w:r w:rsidRPr="00967926">
              <w:t>Mahara</w:t>
            </w:r>
          </w:p>
        </w:tc>
        <w:tc>
          <w:tcPr>
            <w:tcW w:w="0" w:type="auto"/>
            <w:vAlign w:val="center"/>
            <w:hideMark/>
          </w:tcPr>
          <w:p w14:paraId="1D66DBE4" w14:textId="77777777" w:rsidR="00967926" w:rsidRPr="00967926" w:rsidRDefault="00967926" w:rsidP="00967926">
            <w:r w:rsidRPr="00967926">
              <w:t>Moderate</w:t>
            </w:r>
          </w:p>
        </w:tc>
        <w:tc>
          <w:tcPr>
            <w:tcW w:w="0" w:type="auto"/>
            <w:vAlign w:val="center"/>
            <w:hideMark/>
          </w:tcPr>
          <w:p w14:paraId="0E0E8642" w14:textId="77777777" w:rsidR="00967926" w:rsidRPr="00967926" w:rsidRDefault="00967926" w:rsidP="00967926">
            <w:r w:rsidRPr="00967926">
              <w:t>Good (UWTSD-hosted)</w:t>
            </w:r>
          </w:p>
        </w:tc>
        <w:tc>
          <w:tcPr>
            <w:tcW w:w="0" w:type="auto"/>
            <w:vAlign w:val="center"/>
            <w:hideMark/>
          </w:tcPr>
          <w:p w14:paraId="5E414FF1" w14:textId="77777777" w:rsidR="00967926" w:rsidRPr="00967926" w:rsidRDefault="00967926" w:rsidP="00967926">
            <w:r w:rsidRPr="00967926">
              <w:t>Native but clunky</w:t>
            </w:r>
          </w:p>
        </w:tc>
        <w:tc>
          <w:tcPr>
            <w:tcW w:w="0" w:type="auto"/>
            <w:vAlign w:val="center"/>
            <w:hideMark/>
          </w:tcPr>
          <w:p w14:paraId="0AA4B2B6" w14:textId="77777777" w:rsidR="00967926" w:rsidRPr="00967926" w:rsidRDefault="00967926" w:rsidP="00967926">
            <w:r w:rsidRPr="00967926">
              <w:t>Dated interface</w:t>
            </w:r>
          </w:p>
        </w:tc>
        <w:tc>
          <w:tcPr>
            <w:tcW w:w="0" w:type="auto"/>
            <w:vAlign w:val="center"/>
            <w:hideMark/>
          </w:tcPr>
          <w:p w14:paraId="6B68A1A4" w14:textId="77777777" w:rsidR="00967926" w:rsidRPr="00967926" w:rsidRDefault="00967926" w:rsidP="00967926">
            <w:r w:rsidRPr="00967926">
              <w:t>Free</w:t>
            </w:r>
          </w:p>
        </w:tc>
      </w:tr>
      <w:tr w:rsidR="00967926" w:rsidRPr="00967926" w14:paraId="134A9047" w14:textId="77777777">
        <w:trPr>
          <w:tblCellSpacing w:w="15" w:type="dxa"/>
        </w:trPr>
        <w:tc>
          <w:tcPr>
            <w:tcW w:w="0" w:type="auto"/>
            <w:vAlign w:val="center"/>
            <w:hideMark/>
          </w:tcPr>
          <w:p w14:paraId="3F057610" w14:textId="77777777" w:rsidR="00967926" w:rsidRPr="00967926" w:rsidRDefault="00967926" w:rsidP="00967926">
            <w:pPr>
              <w:rPr>
                <w:b/>
                <w:bCs/>
              </w:rPr>
            </w:pPr>
            <w:r w:rsidRPr="00967926">
              <w:rPr>
                <w:b/>
                <w:bCs/>
              </w:rPr>
              <w:t>Google Sites</w:t>
            </w:r>
          </w:p>
        </w:tc>
        <w:tc>
          <w:tcPr>
            <w:tcW w:w="0" w:type="auto"/>
            <w:vAlign w:val="center"/>
            <w:hideMark/>
          </w:tcPr>
          <w:p w14:paraId="4F8F084C" w14:textId="77777777" w:rsidR="00967926" w:rsidRPr="00967926" w:rsidRDefault="00967926" w:rsidP="00967926">
            <w:r w:rsidRPr="00967926">
              <w:t>High</w:t>
            </w:r>
          </w:p>
        </w:tc>
        <w:tc>
          <w:tcPr>
            <w:tcW w:w="0" w:type="auto"/>
            <w:vAlign w:val="center"/>
            <w:hideMark/>
          </w:tcPr>
          <w:p w14:paraId="3D3E2633" w14:textId="77777777" w:rsidR="00967926" w:rsidRPr="00967926" w:rsidRDefault="00967926" w:rsidP="00967926">
            <w:r w:rsidRPr="00967926">
              <w:t>Good</w:t>
            </w:r>
          </w:p>
        </w:tc>
        <w:tc>
          <w:tcPr>
            <w:tcW w:w="0" w:type="auto"/>
            <w:vAlign w:val="center"/>
            <w:hideMark/>
          </w:tcPr>
          <w:p w14:paraId="144C3D29" w14:textId="77777777" w:rsidR="00967926" w:rsidRPr="00967926" w:rsidRDefault="00967926" w:rsidP="00967926">
            <w:r w:rsidRPr="00967926">
              <w:t>Limited customisation</w:t>
            </w:r>
          </w:p>
        </w:tc>
        <w:tc>
          <w:tcPr>
            <w:tcW w:w="0" w:type="auto"/>
            <w:vAlign w:val="center"/>
            <w:hideMark/>
          </w:tcPr>
          <w:p w14:paraId="4BD2FE13" w14:textId="77777777" w:rsidR="00967926" w:rsidRPr="00967926" w:rsidRDefault="00967926" w:rsidP="00967926">
            <w:r w:rsidRPr="00967926">
              <w:t>Basic</w:t>
            </w:r>
          </w:p>
        </w:tc>
        <w:tc>
          <w:tcPr>
            <w:tcW w:w="0" w:type="auto"/>
            <w:vAlign w:val="center"/>
            <w:hideMark/>
          </w:tcPr>
          <w:p w14:paraId="7869F0DF" w14:textId="77777777" w:rsidR="00967926" w:rsidRPr="00967926" w:rsidRDefault="00967926" w:rsidP="00967926">
            <w:r w:rsidRPr="00967926">
              <w:t>Free</w:t>
            </w:r>
          </w:p>
        </w:tc>
      </w:tr>
    </w:tbl>
    <w:p w14:paraId="0CE381E5" w14:textId="33E1773C" w:rsidR="00967926" w:rsidRPr="00967926" w:rsidRDefault="00967926" w:rsidP="003576B4">
      <w:r w:rsidRPr="00967926">
        <w:rPr>
          <w:b/>
          <w:bCs/>
        </w:rPr>
        <w:t xml:space="preserve">Why I chose </w:t>
      </w:r>
      <w:r>
        <w:rPr>
          <w:b/>
          <w:bCs/>
        </w:rPr>
        <w:t>Google</w:t>
      </w:r>
      <w:r w:rsidR="003576B4">
        <w:rPr>
          <w:b/>
          <w:bCs/>
        </w:rPr>
        <w:t xml:space="preserve"> Sites</w:t>
      </w:r>
    </w:p>
    <w:p w14:paraId="0EFAE7F7" w14:textId="6BA7FE07" w:rsidR="00967926" w:rsidRDefault="00967926" w:rsidP="00967926">
      <w:pPr>
        <w:numPr>
          <w:ilvl w:val="0"/>
          <w:numId w:val="7"/>
        </w:numPr>
      </w:pPr>
      <w:r w:rsidRPr="00967926">
        <w:t xml:space="preserve">Looks professional than </w:t>
      </w:r>
      <w:r>
        <w:t>some off-the-shelf ones like at Wix</w:t>
      </w:r>
      <w:r w:rsidRPr="00967926">
        <w:t xml:space="preserve"> – employers have already complimented the layout when I’ve shared it.</w:t>
      </w:r>
    </w:p>
    <w:p w14:paraId="321A627E" w14:textId="4518C756" w:rsidR="003576B4" w:rsidRDefault="003576B4" w:rsidP="00967926">
      <w:pPr>
        <w:numPr>
          <w:ilvl w:val="0"/>
          <w:numId w:val="7"/>
        </w:numPr>
      </w:pPr>
      <w:r>
        <w:t>This use case scenario presented little need for tight integration with other services, else I may have used Mahara or Notion.</w:t>
      </w:r>
    </w:p>
    <w:p w14:paraId="1386C600" w14:textId="4EEB4B22" w:rsidR="003576B4" w:rsidRPr="00967926" w:rsidRDefault="003576B4" w:rsidP="00967926">
      <w:pPr>
        <w:numPr>
          <w:ilvl w:val="0"/>
          <w:numId w:val="7"/>
        </w:numPr>
      </w:pPr>
      <w:r>
        <w:t>Very little overheads, easy to use, minimalistic – ideal for small projects like this.</w:t>
      </w:r>
    </w:p>
    <w:p w14:paraId="7F093C75" w14:textId="3D000E2E" w:rsidR="00967926" w:rsidRPr="00967926" w:rsidRDefault="00967926" w:rsidP="00967926">
      <w:pPr>
        <w:numPr>
          <w:ilvl w:val="0"/>
          <w:numId w:val="7"/>
        </w:numPr>
      </w:pPr>
      <w:r w:rsidRPr="00967926">
        <w:t>Mobile-friendly and searchable – perfect for showing certificates on-site from my phone.</w:t>
      </w:r>
    </w:p>
    <w:p w14:paraId="0F8B0C1A" w14:textId="77777777" w:rsidR="003A12C8" w:rsidRPr="000C6771" w:rsidRDefault="003A12C8" w:rsidP="003C134B">
      <w:pPr>
        <w:pStyle w:val="Heading1"/>
      </w:pPr>
      <w:bookmarkStart w:id="18" w:name="_Toc214614133"/>
      <w:r w:rsidRPr="000C6771">
        <w:t>Conclusion</w:t>
      </w:r>
      <w:bookmarkEnd w:id="18"/>
    </w:p>
    <w:p w14:paraId="21E044A4" w14:textId="1690D28D" w:rsidR="00967926" w:rsidRDefault="00967926" w:rsidP="00967926">
      <w:r w:rsidRPr="00967926">
        <w:rPr>
          <w:b/>
          <w:bCs/>
        </w:rPr>
        <w:t>Conclusion</w:t>
      </w:r>
      <w:r w:rsidRPr="00967926">
        <w:t xml:space="preserve"> This module has significantly developed both my technical and professional digital skills. Creating an authentic e-portfolio forced me to organise evidence of my Romford school placement, RefWorks references, and collaborative tools in one accessible place – mirroring the shared drives and cloud systems I will use as an education IT support engineer. Working through the Turnitin process and achieving only 6% similarity has reinforced the importance of genuine paraphrasing and academic integrity, while the solo mind-map and poster tasks deepened my understanding of teamwork theory (Belbin, Tuckman) and its direct application to real-world MSP scenarios such as multi-engineer handoffs during network outages. Using Notion, RefWorks, Canva, OneDrive, and Teams throughout has given me practical confidence with the exact remote-first tools listed in every local IT support job advert. By the end of this CertHE I will have a live, continually updated professional portfolio that I can share instantly with employers – a tangible outcome that has already started opening doors. The module has not only met its learning outcome of using technology to enhance my learning but has directly accelerated my readiness for a rewarding career supporting schools across south Essex and east London.</w:t>
      </w:r>
    </w:p>
    <w:p w14:paraId="48D9EAAE" w14:textId="77777777" w:rsidR="003576B4" w:rsidRDefault="003576B4" w:rsidP="00967926"/>
    <w:p w14:paraId="4C1CA297" w14:textId="77777777" w:rsidR="000830D9" w:rsidRDefault="000830D9" w:rsidP="00967926"/>
    <w:p w14:paraId="6CFD4EA3" w14:textId="77777777" w:rsidR="000830D9" w:rsidRDefault="000830D9" w:rsidP="00967926"/>
    <w:p w14:paraId="34C70F42" w14:textId="77777777" w:rsidR="000830D9" w:rsidRPr="00967926" w:rsidRDefault="000830D9" w:rsidP="00967926"/>
    <w:p w14:paraId="2FB37AAF" w14:textId="77777777" w:rsidR="00E4306D" w:rsidRPr="000C6771" w:rsidRDefault="003A12C8" w:rsidP="003C134B">
      <w:pPr>
        <w:pStyle w:val="Heading1"/>
      </w:pPr>
      <w:bookmarkStart w:id="19" w:name="_Toc214614134"/>
      <w:r w:rsidRPr="000C6771">
        <w:lastRenderedPageBreak/>
        <w:t>References</w:t>
      </w:r>
      <w:bookmarkEnd w:id="19"/>
    </w:p>
    <w:p w14:paraId="6EA0AB74" w14:textId="5232EBF1" w:rsidR="00967926" w:rsidRPr="00967926" w:rsidRDefault="00967926" w:rsidP="00967926">
      <w:pPr>
        <w:rPr>
          <w:b/>
          <w:bCs/>
        </w:rPr>
      </w:pPr>
      <w:r w:rsidRPr="00967926">
        <w:rPr>
          <w:b/>
          <w:bCs/>
        </w:rPr>
        <w:t>Final Reference List</w:t>
      </w:r>
    </w:p>
    <w:p w14:paraId="56E48834" w14:textId="2573C43C" w:rsidR="00967926" w:rsidRDefault="00967926" w:rsidP="00967926">
      <w:r w:rsidRPr="00967926">
        <w:t xml:space="preserve">Belbin, R.M. (2010) </w:t>
      </w:r>
      <w:r w:rsidRPr="00967926">
        <w:rPr>
          <w:i/>
          <w:iCs/>
        </w:rPr>
        <w:t>Team roles at work</w:t>
      </w:r>
      <w:r w:rsidRPr="00967926">
        <w:t xml:space="preserve">. 2nd edn. Oxford: Butterworth-Heinemann. Department for Education (2024) </w:t>
      </w:r>
      <w:r w:rsidRPr="00967926">
        <w:rPr>
          <w:i/>
          <w:iCs/>
        </w:rPr>
        <w:t>Keeping children safe in education</w:t>
      </w:r>
      <w:r w:rsidRPr="00967926">
        <w:t xml:space="preserve">. London: DfE. Available at: </w:t>
      </w:r>
      <w:hyperlink r:id="rId28" w:tgtFrame="_blank" w:history="1">
        <w:r w:rsidRPr="00967926">
          <w:rPr>
            <w:rStyle w:val="Hyperlink"/>
          </w:rPr>
          <w:t>https://www.gov.uk/government/publications/keeping-children-safe-in-education--2</w:t>
        </w:r>
      </w:hyperlink>
      <w:r w:rsidRPr="00967926">
        <w:t xml:space="preserve"> (Accessed: 2</w:t>
      </w:r>
      <w:r w:rsidR="000C6771">
        <w:t>0</w:t>
      </w:r>
      <w:r w:rsidRPr="00967926">
        <w:t xml:space="preserve"> November 2025). Tuckman, B.W. and Jensen, M.A.C. (1977) ‘Stages of small-group development revisited’, </w:t>
      </w:r>
      <w:r w:rsidRPr="00967926">
        <w:rPr>
          <w:i/>
          <w:iCs/>
        </w:rPr>
        <w:t>Group &amp; Organization Studies</w:t>
      </w:r>
      <w:r w:rsidRPr="00967926">
        <w:t xml:space="preserve">, 2(4), pp. 419–427. World Economic Forum (2023) </w:t>
      </w:r>
      <w:r w:rsidRPr="00967926">
        <w:rPr>
          <w:i/>
          <w:iCs/>
        </w:rPr>
        <w:t>The future of jobs report 2023</w:t>
      </w:r>
      <w:r w:rsidRPr="00967926">
        <w:t xml:space="preserve">. Available at: </w:t>
      </w:r>
      <w:hyperlink r:id="rId29" w:tgtFrame="_blank" w:history="1">
        <w:r w:rsidRPr="00967926">
          <w:rPr>
            <w:rStyle w:val="Hyperlink"/>
          </w:rPr>
          <w:t>https://www.weforum.org/publications/the-future-of-jobs-report-2023/</w:t>
        </w:r>
      </w:hyperlink>
      <w:r w:rsidRPr="00967926">
        <w:t xml:space="preserve"> (Accessed: 21 November 2025). Wrike (2023) </w:t>
      </w:r>
      <w:r w:rsidRPr="00967926">
        <w:rPr>
          <w:i/>
          <w:iCs/>
        </w:rPr>
        <w:t>The state of teamwork report 2023</w:t>
      </w:r>
      <w:r w:rsidRPr="00967926">
        <w:t xml:space="preserve">. Available at: </w:t>
      </w:r>
      <w:hyperlink r:id="rId30" w:tgtFrame="_blank" w:history="1">
        <w:r w:rsidRPr="00967926">
          <w:rPr>
            <w:rStyle w:val="Hyperlink"/>
          </w:rPr>
          <w:t>https://www.wrike.com/blog/state-of-teamwork-report/</w:t>
        </w:r>
      </w:hyperlink>
      <w:r w:rsidRPr="00967926">
        <w:t xml:space="preserve"> (Accessed: 21 November 2025).</w:t>
      </w:r>
    </w:p>
    <w:p w14:paraId="01E1CD84" w14:textId="586D50E1" w:rsidR="005C3522" w:rsidRPr="00496BD7" w:rsidRDefault="00967926">
      <w:r w:rsidRPr="00CE7BC3">
        <w:rPr>
          <w:b/>
          <w:bCs/>
        </w:rPr>
        <w:t>Reference</w:t>
      </w:r>
      <w:r w:rsidRPr="00CE7BC3">
        <w:t xml:space="preserve"> Turnitin (2025) Originality Report for Ryan Watson – LDE Task 1a, Submission ID: 268254069, generated 20 November 2025.</w:t>
      </w:r>
    </w:p>
    <w:sectPr w:rsidR="005C3522" w:rsidRPr="00496BD7" w:rsidSect="0098253E">
      <w:pgSz w:w="11906" w:h="16838"/>
      <w:pgMar w:top="709" w:right="1440" w:bottom="1135"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CCAC9" w14:textId="77777777" w:rsidR="001C0A5B" w:rsidRDefault="001C0A5B" w:rsidP="00E4306D">
      <w:pPr>
        <w:spacing w:after="0" w:line="240" w:lineRule="auto"/>
      </w:pPr>
      <w:r>
        <w:separator/>
      </w:r>
    </w:p>
  </w:endnote>
  <w:endnote w:type="continuationSeparator" w:id="0">
    <w:p w14:paraId="3C7986FA" w14:textId="77777777" w:rsidR="001C0A5B" w:rsidRDefault="001C0A5B"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71A3F" w14:textId="77777777" w:rsidR="001C0A5B" w:rsidRDefault="001C0A5B" w:rsidP="00E4306D">
      <w:pPr>
        <w:spacing w:after="0" w:line="240" w:lineRule="auto"/>
      </w:pPr>
      <w:r>
        <w:separator/>
      </w:r>
    </w:p>
  </w:footnote>
  <w:footnote w:type="continuationSeparator" w:id="0">
    <w:p w14:paraId="0065FC66" w14:textId="77777777" w:rsidR="001C0A5B" w:rsidRDefault="001C0A5B"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56F6"/>
    <w:multiLevelType w:val="multilevel"/>
    <w:tmpl w:val="B20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1106F1"/>
    <w:multiLevelType w:val="multilevel"/>
    <w:tmpl w:val="122A4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E3113C"/>
    <w:multiLevelType w:val="multilevel"/>
    <w:tmpl w:val="9B46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356898"/>
    <w:multiLevelType w:val="multilevel"/>
    <w:tmpl w:val="ACC6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C47F2"/>
    <w:multiLevelType w:val="multilevel"/>
    <w:tmpl w:val="B2D8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A21B5B"/>
    <w:multiLevelType w:val="multilevel"/>
    <w:tmpl w:val="6ADA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484063"/>
    <w:multiLevelType w:val="multilevel"/>
    <w:tmpl w:val="BB8E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3348743">
    <w:abstractNumId w:val="3"/>
  </w:num>
  <w:num w:numId="2" w16cid:durableId="2114132510">
    <w:abstractNumId w:val="1"/>
  </w:num>
  <w:num w:numId="3" w16cid:durableId="1017584964">
    <w:abstractNumId w:val="5"/>
  </w:num>
  <w:num w:numId="4" w16cid:durableId="800731322">
    <w:abstractNumId w:val="2"/>
  </w:num>
  <w:num w:numId="5" w16cid:durableId="1008404903">
    <w:abstractNumId w:val="0"/>
  </w:num>
  <w:num w:numId="6" w16cid:durableId="1773210087">
    <w:abstractNumId w:val="4"/>
  </w:num>
  <w:num w:numId="7" w16cid:durableId="932130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830D9"/>
    <w:rsid w:val="00095FAC"/>
    <w:rsid w:val="000C6771"/>
    <w:rsid w:val="0010457E"/>
    <w:rsid w:val="001C0A5B"/>
    <w:rsid w:val="001D4F25"/>
    <w:rsid w:val="001F2D39"/>
    <w:rsid w:val="00235E61"/>
    <w:rsid w:val="00273C3A"/>
    <w:rsid w:val="00295A25"/>
    <w:rsid w:val="00301852"/>
    <w:rsid w:val="003576B4"/>
    <w:rsid w:val="003A12C8"/>
    <w:rsid w:val="003C134B"/>
    <w:rsid w:val="00420142"/>
    <w:rsid w:val="00496BD7"/>
    <w:rsid w:val="00533005"/>
    <w:rsid w:val="0054391F"/>
    <w:rsid w:val="005C3522"/>
    <w:rsid w:val="006005B4"/>
    <w:rsid w:val="006110B2"/>
    <w:rsid w:val="0069234C"/>
    <w:rsid w:val="007067BD"/>
    <w:rsid w:val="00735B5E"/>
    <w:rsid w:val="00770001"/>
    <w:rsid w:val="008159B2"/>
    <w:rsid w:val="008A288E"/>
    <w:rsid w:val="008A7CDE"/>
    <w:rsid w:val="00952E9B"/>
    <w:rsid w:val="00967926"/>
    <w:rsid w:val="0098253E"/>
    <w:rsid w:val="00983893"/>
    <w:rsid w:val="009E2C5D"/>
    <w:rsid w:val="00A2234F"/>
    <w:rsid w:val="00A56F8C"/>
    <w:rsid w:val="00BB067A"/>
    <w:rsid w:val="00D15EA6"/>
    <w:rsid w:val="00D6060F"/>
    <w:rsid w:val="00D72BF0"/>
    <w:rsid w:val="00D91C37"/>
    <w:rsid w:val="00DE79E2"/>
    <w:rsid w:val="00E3690F"/>
    <w:rsid w:val="00E4300C"/>
    <w:rsid w:val="00E4306D"/>
    <w:rsid w:val="00EB2E28"/>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632BC939-CBC0-4F27-AF51-86DBFF3E0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C5D"/>
  </w:style>
  <w:style w:type="paragraph" w:styleId="Heading1">
    <w:name w:val="heading 1"/>
    <w:basedOn w:val="Normal"/>
    <w:next w:val="Normal"/>
    <w:link w:val="Heading1Char"/>
    <w:uiPriority w:val="9"/>
    <w:qFormat/>
    <w:rsid w:val="009E2C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2C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2C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2C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2C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2C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C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C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C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C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2C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2C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2C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C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C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C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C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C5D"/>
    <w:rPr>
      <w:rFonts w:eastAsiaTheme="majorEastAsia" w:cstheme="majorBidi"/>
      <w:color w:val="272727" w:themeColor="text1" w:themeTint="D8"/>
    </w:rPr>
  </w:style>
  <w:style w:type="paragraph" w:styleId="Title">
    <w:name w:val="Title"/>
    <w:basedOn w:val="Normal"/>
    <w:next w:val="Normal"/>
    <w:link w:val="TitleChar"/>
    <w:uiPriority w:val="10"/>
    <w:qFormat/>
    <w:rsid w:val="009E2C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C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C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C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C5D"/>
    <w:pPr>
      <w:spacing w:before="160"/>
      <w:jc w:val="center"/>
    </w:pPr>
    <w:rPr>
      <w:i/>
      <w:iCs/>
      <w:color w:val="404040" w:themeColor="text1" w:themeTint="BF"/>
    </w:rPr>
  </w:style>
  <w:style w:type="character" w:customStyle="1" w:styleId="QuoteChar">
    <w:name w:val="Quote Char"/>
    <w:basedOn w:val="DefaultParagraphFont"/>
    <w:link w:val="Quote"/>
    <w:uiPriority w:val="29"/>
    <w:rsid w:val="009E2C5D"/>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9E2C5D"/>
    <w:rPr>
      <w:i/>
      <w:iCs/>
      <w:color w:val="0F4761" w:themeColor="accent1" w:themeShade="BF"/>
    </w:rPr>
  </w:style>
  <w:style w:type="paragraph" w:styleId="IntenseQuote">
    <w:name w:val="Intense Quote"/>
    <w:basedOn w:val="Normal"/>
    <w:next w:val="Normal"/>
    <w:link w:val="IntenseQuoteChar"/>
    <w:uiPriority w:val="30"/>
    <w:qFormat/>
    <w:rsid w:val="009E2C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2C5D"/>
    <w:rPr>
      <w:i/>
      <w:iCs/>
      <w:color w:val="0F4761" w:themeColor="accent1" w:themeShade="BF"/>
    </w:rPr>
  </w:style>
  <w:style w:type="character" w:styleId="IntenseReference">
    <w:name w:val="Intense Reference"/>
    <w:basedOn w:val="DefaultParagraphFont"/>
    <w:uiPriority w:val="32"/>
    <w:qFormat/>
    <w:rsid w:val="009E2C5D"/>
    <w:rPr>
      <w:b/>
      <w:bCs/>
      <w:smallCaps/>
      <w:color w:val="0F4761" w:themeColor="accent1" w:themeShade="BF"/>
      <w:spacing w:val="5"/>
    </w:rPr>
  </w:style>
  <w:style w:type="paragraph" w:styleId="NoSpacing">
    <w:name w:val="No Spacing"/>
    <w:link w:val="NoSpacingChar"/>
    <w:uiPriority w:val="1"/>
    <w:qFormat/>
    <w:rsid w:val="009E2C5D"/>
    <w:pPr>
      <w:spacing w:after="0" w:line="240" w:lineRule="auto"/>
    </w:pPr>
  </w:style>
  <w:style w:type="character" w:customStyle="1" w:styleId="NoSpacingChar">
    <w:name w:val="No Spacing Char"/>
    <w:basedOn w:val="DefaultParagraphFont"/>
    <w:link w:val="NoSpacing"/>
    <w:uiPriority w:val="1"/>
    <w:rsid w:val="003A12C8"/>
  </w:style>
  <w:style w:type="paragraph" w:styleId="TOCHeading">
    <w:name w:val="TOC Heading"/>
    <w:basedOn w:val="Heading1"/>
    <w:next w:val="Normal"/>
    <w:uiPriority w:val="39"/>
    <w:semiHidden/>
    <w:unhideWhenUsed/>
    <w:qFormat/>
    <w:rsid w:val="009E2C5D"/>
    <w:pPr>
      <w:spacing w:before="240" w:after="0"/>
      <w:outlineLvl w:val="9"/>
    </w:pPr>
    <w:rPr>
      <w:sz w:val="32"/>
      <w:szCs w:val="32"/>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Caption">
    <w:name w:val="caption"/>
    <w:basedOn w:val="Normal"/>
    <w:next w:val="Normal"/>
    <w:uiPriority w:val="35"/>
    <w:unhideWhenUsed/>
    <w:qFormat/>
    <w:rsid w:val="009E2C5D"/>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B067A"/>
    <w:rPr>
      <w:color w:val="96607D" w:themeColor="followedHyperlink"/>
      <w:u w:val="single"/>
    </w:rPr>
  </w:style>
  <w:style w:type="character" w:styleId="Strong">
    <w:name w:val="Strong"/>
    <w:basedOn w:val="DefaultParagraphFont"/>
    <w:uiPriority w:val="22"/>
    <w:qFormat/>
    <w:rsid w:val="009E2C5D"/>
    <w:rPr>
      <w:b/>
      <w:bCs/>
    </w:rPr>
  </w:style>
  <w:style w:type="character" w:styleId="Emphasis">
    <w:name w:val="Emphasis"/>
    <w:basedOn w:val="DefaultParagraphFont"/>
    <w:uiPriority w:val="20"/>
    <w:qFormat/>
    <w:rsid w:val="009E2C5D"/>
    <w:rPr>
      <w:i/>
      <w:iCs/>
    </w:rPr>
  </w:style>
  <w:style w:type="character" w:styleId="SubtleEmphasis">
    <w:name w:val="Subtle Emphasis"/>
    <w:basedOn w:val="DefaultParagraphFont"/>
    <w:uiPriority w:val="19"/>
    <w:qFormat/>
    <w:rsid w:val="009E2C5D"/>
    <w:rPr>
      <w:i/>
      <w:iCs/>
      <w:color w:val="404040" w:themeColor="text1" w:themeTint="BF"/>
    </w:rPr>
  </w:style>
  <w:style w:type="character" w:styleId="SubtleReference">
    <w:name w:val="Subtle Reference"/>
    <w:basedOn w:val="DefaultParagraphFont"/>
    <w:uiPriority w:val="31"/>
    <w:qFormat/>
    <w:rsid w:val="009E2C5D"/>
    <w:rPr>
      <w:smallCaps/>
      <w:color w:val="5A5A5A" w:themeColor="text1" w:themeTint="A5"/>
    </w:rPr>
  </w:style>
  <w:style w:type="character" w:styleId="BookTitle">
    <w:name w:val="Book Title"/>
    <w:basedOn w:val="DefaultParagraphFont"/>
    <w:uiPriority w:val="33"/>
    <w:qFormat/>
    <w:rsid w:val="009E2C5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anva.com/design/DAG5Rrvf3UU/AtgL0vzKlvJOzbtgOErpgg/edit?utm_content=DAG5Rrvf3UU&amp;utm_campaign=designshare&amp;utm_medium=link2&amp;utm_source=sharebutton" TargetMode="External"/><Relationship Id="rId18" Type="http://schemas.openxmlformats.org/officeDocument/2006/relationships/image" Target="media/image8.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hyperlink" Target="https://www.canva.com/design/DAG5Rrvf3UU/AtgL0vzKlvJOzbtgOErpgg/edit?utm_content=DAG5Rrvf3UU&amp;utm_campaign=designshare&amp;utm_medium=link2&amp;utm_source=sharebutton"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notion.so/Life-is-a-Team-Sport-2b16e2f0ad9c80a9b03fe02b611ac7f9?source=copy_link" TargetMode="External"/><Relationship Id="rId29" Type="http://schemas.openxmlformats.org/officeDocument/2006/relationships/hyperlink" Target="https://www.weforum.org/publications/the-future-of-jobs-report-20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hyperlink" Target="https://www.gov.uk/government/publications/keeping-children-safe-in-education--2" TargetMode="External"/><Relationship Id="rId10" Type="http://schemas.openxmlformats.org/officeDocument/2006/relationships/hyperlink" Target="http://www.coursehero.com"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sites.google.com/view/acca4025-e-portfolio-ryan-wats/home" TargetMode="External"/><Relationship Id="rId27" Type="http://schemas.openxmlformats.org/officeDocument/2006/relationships/image" Target="media/image14.png"/><Relationship Id="rId30" Type="http://schemas.openxmlformats.org/officeDocument/2006/relationships/hyperlink" Target="https://www.wrike.com/blog/state-of-teamwork-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16</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Ryan Watson</cp:lastModifiedBy>
  <cp:revision>4</cp:revision>
  <dcterms:created xsi:type="dcterms:W3CDTF">2025-11-20T23:03:00Z</dcterms:created>
  <dcterms:modified xsi:type="dcterms:W3CDTF">2025-11-21T11:06:00Z</dcterms:modified>
</cp:coreProperties>
</file>