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BDEE0" w14:textId="77777777" w:rsidR="00C92098" w:rsidRPr="00C92098" w:rsidRDefault="00C92098" w:rsidP="00BB39C2">
      <w:pPr>
        <w:spacing w:line="360" w:lineRule="auto"/>
        <w:rPr>
          <w:rFonts w:ascii="Arial" w:hAnsi="Arial" w:cs="Arial"/>
          <w:b/>
          <w:bCs/>
        </w:rPr>
      </w:pPr>
      <w:r w:rsidRPr="00C92098">
        <w:rPr>
          <w:rFonts w:ascii="Arial" w:hAnsi="Arial" w:cs="Arial"/>
          <w:b/>
          <w:bCs/>
        </w:rPr>
        <w:t>University of Wales Trinity Saint David</w:t>
      </w:r>
    </w:p>
    <w:p w14:paraId="2C91EC33" w14:textId="7799A22C" w:rsidR="00C92098" w:rsidRPr="00C92098" w:rsidRDefault="00C92098" w:rsidP="00BB39C2">
      <w:pPr>
        <w:spacing w:line="360" w:lineRule="auto"/>
        <w:rPr>
          <w:rFonts w:ascii="Arial" w:hAnsi="Arial" w:cs="Arial"/>
          <w:b/>
          <w:bCs/>
        </w:rPr>
      </w:pPr>
      <w:r w:rsidRPr="00C92098">
        <w:rPr>
          <w:rFonts w:ascii="Arial" w:hAnsi="Arial" w:cs="Arial"/>
          <w:b/>
          <w:bCs/>
        </w:rPr>
        <w:t>Module Code and Title:</w:t>
      </w:r>
      <w:r w:rsidRPr="00C92098">
        <w:rPr>
          <w:rFonts w:ascii="Arial" w:hAnsi="Arial" w:cs="Arial"/>
          <w:b/>
          <w:bCs/>
        </w:rPr>
        <w:br/>
        <w:t xml:space="preserve">LCLM4005 – Employability </w:t>
      </w:r>
      <w:r w:rsidR="000C7EFA">
        <w:rPr>
          <w:rFonts w:ascii="Arial" w:hAnsi="Arial" w:cs="Arial"/>
          <w:b/>
          <w:bCs/>
        </w:rPr>
        <w:t xml:space="preserve">And Career Development </w:t>
      </w:r>
    </w:p>
    <w:p w14:paraId="751F3C89" w14:textId="7488E402" w:rsidR="00C92098" w:rsidRPr="00C92098" w:rsidRDefault="00C92098" w:rsidP="00BB39C2">
      <w:pPr>
        <w:spacing w:line="360" w:lineRule="auto"/>
        <w:rPr>
          <w:rFonts w:ascii="Arial" w:hAnsi="Arial" w:cs="Arial"/>
          <w:b/>
          <w:bCs/>
        </w:rPr>
      </w:pPr>
      <w:r w:rsidRPr="00C92098">
        <w:rPr>
          <w:rFonts w:ascii="Arial" w:hAnsi="Arial" w:cs="Arial"/>
          <w:b/>
          <w:bCs/>
        </w:rPr>
        <w:t>Assignment Title:</w:t>
      </w:r>
      <w:r w:rsidRPr="00C92098">
        <w:rPr>
          <w:rFonts w:ascii="Arial" w:hAnsi="Arial" w:cs="Arial"/>
          <w:b/>
          <w:bCs/>
        </w:rPr>
        <w:br/>
      </w:r>
      <w:r w:rsidR="000C7EFA">
        <w:rPr>
          <w:rFonts w:ascii="Arial" w:hAnsi="Arial" w:cs="Arial"/>
          <w:b/>
          <w:bCs/>
        </w:rPr>
        <w:t xml:space="preserve">Portfolio Of Written Tasks </w:t>
      </w:r>
    </w:p>
    <w:p w14:paraId="4A625612" w14:textId="77777777" w:rsidR="00C92098" w:rsidRPr="00C92098" w:rsidRDefault="00C92098" w:rsidP="00BB39C2">
      <w:pPr>
        <w:spacing w:line="360" w:lineRule="auto"/>
        <w:rPr>
          <w:rFonts w:ascii="Arial" w:hAnsi="Arial" w:cs="Arial"/>
          <w:b/>
          <w:bCs/>
        </w:rPr>
      </w:pPr>
      <w:r w:rsidRPr="00C92098">
        <w:rPr>
          <w:rFonts w:ascii="Arial" w:hAnsi="Arial" w:cs="Arial"/>
          <w:b/>
          <w:bCs/>
        </w:rPr>
        <w:t>Student Name:</w:t>
      </w:r>
      <w:r w:rsidRPr="00C92098">
        <w:rPr>
          <w:rFonts w:ascii="Arial" w:hAnsi="Arial" w:cs="Arial"/>
          <w:b/>
          <w:bCs/>
        </w:rPr>
        <w:br/>
        <w:t>Mohammed Faisal</w:t>
      </w:r>
    </w:p>
    <w:p w14:paraId="398CC595" w14:textId="28BECD59" w:rsidR="00C92098" w:rsidRPr="00C92098" w:rsidRDefault="00C92098" w:rsidP="00BB39C2">
      <w:pPr>
        <w:spacing w:line="360" w:lineRule="auto"/>
        <w:rPr>
          <w:rFonts w:ascii="Arial" w:hAnsi="Arial" w:cs="Arial"/>
          <w:b/>
          <w:bCs/>
        </w:rPr>
      </w:pPr>
      <w:r w:rsidRPr="00C92098">
        <w:rPr>
          <w:rFonts w:ascii="Arial" w:hAnsi="Arial" w:cs="Arial"/>
          <w:b/>
          <w:bCs/>
        </w:rPr>
        <w:t>Student Number:</w:t>
      </w:r>
      <w:r w:rsidRPr="00C92098">
        <w:rPr>
          <w:rFonts w:ascii="Arial" w:hAnsi="Arial" w:cs="Arial"/>
          <w:b/>
          <w:bCs/>
        </w:rPr>
        <w:br/>
      </w:r>
      <w:r w:rsidRPr="00C92098">
        <w:rPr>
          <w:rFonts w:ascii="Arial" w:hAnsi="Arial" w:cs="Arial"/>
          <w:b/>
          <w:bCs/>
          <w:i/>
          <w:iCs/>
        </w:rPr>
        <w:t>2237880</w:t>
      </w:r>
    </w:p>
    <w:p w14:paraId="03C09B5F" w14:textId="77777777" w:rsidR="006558BF" w:rsidRDefault="00C92098" w:rsidP="00BB39C2">
      <w:pPr>
        <w:spacing w:line="360" w:lineRule="auto"/>
        <w:rPr>
          <w:rFonts w:ascii="Arial" w:hAnsi="Arial" w:cs="Arial"/>
          <w:b/>
          <w:bCs/>
        </w:rPr>
      </w:pPr>
      <w:r w:rsidRPr="00C92098">
        <w:rPr>
          <w:rFonts w:ascii="Arial" w:hAnsi="Arial" w:cs="Arial"/>
          <w:b/>
          <w:bCs/>
        </w:rPr>
        <w:t>Lecturer Name:</w:t>
      </w:r>
    </w:p>
    <w:p w14:paraId="48B5C1FA" w14:textId="1E642A89" w:rsidR="00563CAE" w:rsidRPr="00C92098" w:rsidRDefault="00563CAE" w:rsidP="00BB39C2">
      <w:pPr>
        <w:spacing w:line="360" w:lineRule="auto"/>
        <w:rPr>
          <w:rFonts w:ascii="Arial" w:hAnsi="Arial" w:cs="Arial"/>
          <w:b/>
          <w:bCs/>
        </w:rPr>
      </w:pPr>
      <w:r>
        <w:rPr>
          <w:rFonts w:ascii="Arial" w:hAnsi="Arial" w:cs="Arial"/>
          <w:b/>
          <w:bCs/>
        </w:rPr>
        <w:t>Sujeewa Her</w:t>
      </w:r>
      <w:r w:rsidR="00967208">
        <w:rPr>
          <w:rFonts w:ascii="Arial" w:hAnsi="Arial" w:cs="Arial"/>
          <w:b/>
          <w:bCs/>
        </w:rPr>
        <w:t xml:space="preserve">ath </w:t>
      </w:r>
    </w:p>
    <w:p w14:paraId="55AE751F" w14:textId="7B48BA71" w:rsidR="00BC690E" w:rsidRPr="003A1C01" w:rsidRDefault="00BC690E" w:rsidP="00BB39C2">
      <w:pPr>
        <w:spacing w:line="360" w:lineRule="auto"/>
        <w:rPr>
          <w:rFonts w:ascii="Arial" w:hAnsi="Arial" w:cs="Arial"/>
          <w:b/>
          <w:bCs/>
        </w:rPr>
      </w:pPr>
      <w:r w:rsidRPr="003A1C01">
        <w:rPr>
          <w:rFonts w:ascii="Arial" w:hAnsi="Arial" w:cs="Arial"/>
          <w:b/>
          <w:bCs/>
        </w:rPr>
        <w:t>TASK A</w:t>
      </w:r>
      <w:r w:rsidR="00F06D99" w:rsidRPr="003A1C01">
        <w:rPr>
          <w:rFonts w:ascii="Arial" w:hAnsi="Arial" w:cs="Arial"/>
          <w:b/>
          <w:bCs/>
        </w:rPr>
        <w:t>: Comparison of Two Traffic Management Job Advertisements</w:t>
      </w:r>
    </w:p>
    <w:p w14:paraId="20D46F23" w14:textId="1A7D30B1" w:rsidR="00A4214A" w:rsidRDefault="00A4214A" w:rsidP="00BB39C2">
      <w:pPr>
        <w:spacing w:line="360" w:lineRule="auto"/>
        <w:rPr>
          <w:rFonts w:ascii="Arial" w:hAnsi="Arial" w:cs="Arial"/>
        </w:rPr>
      </w:pPr>
      <w:r w:rsidRPr="00A4214A">
        <w:rPr>
          <w:rFonts w:ascii="Arial" w:hAnsi="Arial" w:cs="Arial"/>
        </w:rPr>
        <w:t>This section compares two job advertisements for the role of Traffic Management Operative: one from Go Traffic Management and the other from Multevo. Comparing these advertisements provides an understanding of the knowledge, skills, qualifications and attributes expected by employers within the traffic management industry.</w:t>
      </w:r>
      <w:r w:rsidR="003A1C01" w:rsidRPr="003A1C01">
        <w:t xml:space="preserve"> </w:t>
      </w:r>
      <w:r w:rsidR="003A1C01" w:rsidRPr="003A1C01">
        <w:rPr>
          <w:rFonts w:ascii="Arial" w:hAnsi="Arial" w:cs="Arial"/>
        </w:rPr>
        <w:t>Temporary traffic management arrangements must be planned and implemented to protect workers, pedestrians and road users (Department for Transport, 2024).</w:t>
      </w:r>
    </w:p>
    <w:p w14:paraId="5CB00E76" w14:textId="77777777" w:rsidR="00A4214A" w:rsidRDefault="00A4214A" w:rsidP="00BB39C2">
      <w:pPr>
        <w:spacing w:line="360" w:lineRule="auto"/>
        <w:rPr>
          <w:rFonts w:ascii="Arial" w:hAnsi="Arial" w:cs="Arial"/>
        </w:rPr>
      </w:pPr>
      <w:r w:rsidRPr="00A4214A">
        <w:rPr>
          <w:rFonts w:ascii="Arial" w:hAnsi="Arial" w:cs="Arial"/>
        </w:rPr>
        <w:t>Both job advertisements require applicants to hold relevant LANTRA qualifications. GTM specifies the 12D TTMBC (M1/M2) qualification, while Multevo requires the LANTRA NHSS M1/M2 qualification and identifies the M5 qualification as desirable. In addition, both employers require candidates to hold a full UK driving licence because the role involves travelling to different work sites and operating company vehicles. This demonstrates that recognised industry qualifications, practical experience and the ability to travel are fundamental requirements for employment within this profession.</w:t>
      </w:r>
    </w:p>
    <w:p w14:paraId="275DEA80" w14:textId="399FFF7C" w:rsidR="00A4214A" w:rsidRDefault="003A1C01" w:rsidP="00BB39C2">
      <w:pPr>
        <w:spacing w:line="360" w:lineRule="auto"/>
        <w:rPr>
          <w:rFonts w:ascii="Arial" w:hAnsi="Arial" w:cs="Arial"/>
        </w:rPr>
      </w:pPr>
      <w:r w:rsidRPr="003A1C01">
        <w:rPr>
          <w:rFonts w:ascii="Arial" w:hAnsi="Arial" w:cs="Arial"/>
        </w:rPr>
        <w:t>Effective health and safety management requires identifying workplace risks and implementing suitable control measures to reduce harm (Health and Safety Executive, 2024</w:t>
      </w:r>
      <w:r w:rsidR="00607E51" w:rsidRPr="003A1C01">
        <w:rPr>
          <w:rFonts w:ascii="Arial" w:hAnsi="Arial" w:cs="Arial"/>
        </w:rPr>
        <w:t>).</w:t>
      </w:r>
      <w:r w:rsidR="00607E51" w:rsidRPr="00A4214A">
        <w:rPr>
          <w:rFonts w:ascii="Arial" w:hAnsi="Arial" w:cs="Arial"/>
        </w:rPr>
        <w:t xml:space="preserve"> GTM</w:t>
      </w:r>
      <w:r w:rsidR="00A4214A" w:rsidRPr="00A4214A">
        <w:rPr>
          <w:rFonts w:ascii="Arial" w:hAnsi="Arial" w:cs="Arial"/>
        </w:rPr>
        <w:t xml:space="preserve"> places significant emphasis on completing work in accordance with Chapter 8 guidance, the Safety at Street Works and Road Works Code of Practice (the Red Book), carrying out risk assessments and following safe working procedures. Similarly, Multevo highlights its commitment to maintaining high health and safety standards and expects</w:t>
      </w:r>
      <w:r w:rsidR="00C949FF">
        <w:rPr>
          <w:rFonts w:ascii="Arial" w:hAnsi="Arial" w:cs="Arial"/>
        </w:rPr>
        <w:t xml:space="preserve"> </w:t>
      </w:r>
      <w:r w:rsidR="00A4214A" w:rsidRPr="00A4214A">
        <w:rPr>
          <w:rFonts w:ascii="Arial" w:hAnsi="Arial" w:cs="Arial"/>
        </w:rPr>
        <w:t xml:space="preserve">employees to work safely while protecting colleagues and the public. According to the Health </w:t>
      </w:r>
      <w:r w:rsidR="00A4214A" w:rsidRPr="00A4214A">
        <w:rPr>
          <w:rFonts w:ascii="Arial" w:hAnsi="Arial" w:cs="Arial"/>
        </w:rPr>
        <w:lastRenderedPageBreak/>
        <w:t>and Safety Executive (2024), health and safety procedures reduce workplace risks and contribute to safer working environments.</w:t>
      </w:r>
    </w:p>
    <w:p w14:paraId="16A813A1" w14:textId="79090B33" w:rsidR="00A4214A" w:rsidRDefault="00A4214A" w:rsidP="00BB39C2">
      <w:pPr>
        <w:spacing w:line="360" w:lineRule="auto"/>
        <w:rPr>
          <w:rFonts w:ascii="Arial" w:hAnsi="Arial" w:cs="Arial"/>
        </w:rPr>
      </w:pPr>
      <w:r w:rsidRPr="00A4214A">
        <w:rPr>
          <w:rFonts w:ascii="Arial" w:hAnsi="Arial" w:cs="Arial"/>
        </w:rPr>
        <w:t xml:space="preserve">Both employers also value flexibility and teamwork. The advertisements state that employees must be willing to </w:t>
      </w:r>
      <w:r w:rsidR="00607E51" w:rsidRPr="00A4214A">
        <w:rPr>
          <w:rFonts w:ascii="Arial" w:hAnsi="Arial" w:cs="Arial"/>
        </w:rPr>
        <w:t>work</w:t>
      </w:r>
      <w:r w:rsidR="00607E51">
        <w:rPr>
          <w:rFonts w:ascii="Arial" w:hAnsi="Arial" w:cs="Arial"/>
        </w:rPr>
        <w:t xml:space="preserve"> </w:t>
      </w:r>
      <w:r w:rsidR="00607E51" w:rsidRPr="00A4214A">
        <w:rPr>
          <w:rFonts w:ascii="Arial" w:hAnsi="Arial" w:cs="Arial"/>
        </w:rPr>
        <w:t>days</w:t>
      </w:r>
      <w:r w:rsidRPr="00A4214A">
        <w:rPr>
          <w:rFonts w:ascii="Arial" w:hAnsi="Arial" w:cs="Arial"/>
        </w:rPr>
        <w:t>, nights and weekends depending on operational requirements. Strong communication skills are essential because Traffic Management Operatives regularly work with colleagues, contractors and members of the public to ensure road users can travel safely through temporary traffic management systems.</w:t>
      </w:r>
      <w:r w:rsidR="0010264F" w:rsidRPr="0010264F">
        <w:t xml:space="preserve"> </w:t>
      </w:r>
      <w:r w:rsidR="0010264F" w:rsidRPr="0010264F">
        <w:rPr>
          <w:rFonts w:ascii="Arial" w:hAnsi="Arial" w:cs="Arial"/>
        </w:rPr>
        <w:t>(Go Traffic Management, 2026; Multevo, 2026)</w:t>
      </w:r>
    </w:p>
    <w:p w14:paraId="7E4DD207" w14:textId="77777777" w:rsidR="00A4214A" w:rsidRDefault="00A4214A" w:rsidP="00BB39C2">
      <w:pPr>
        <w:spacing w:line="360" w:lineRule="auto"/>
        <w:rPr>
          <w:rFonts w:ascii="Arial" w:hAnsi="Arial" w:cs="Arial"/>
        </w:rPr>
      </w:pPr>
      <w:r w:rsidRPr="00A4214A">
        <w:rPr>
          <w:rFonts w:ascii="Arial" w:hAnsi="Arial" w:cs="Arial"/>
        </w:rPr>
        <w:t>Health and safety awareness is one of the most important skills required. Throughout my experience working as a self-employed Traffic Management Operative, I have consistently worn the correct personal protective equipment (PPE), assisted with risk assessments and method statements, and ensured traffic management layouts remained safe and compliant. I have installed temporary traffic management systems including road closures, lane closures, diversions, Give and Take systems, Stop/Go boards and portable traffic signals up to four-way systems.</w:t>
      </w:r>
    </w:p>
    <w:p w14:paraId="729B1DEE" w14:textId="77777777" w:rsidR="003A1C01" w:rsidRDefault="00A4214A" w:rsidP="00BB39C2">
      <w:pPr>
        <w:spacing w:line="360" w:lineRule="auto"/>
        <w:rPr>
          <w:rFonts w:ascii="Arial" w:hAnsi="Arial" w:cs="Arial"/>
        </w:rPr>
      </w:pPr>
      <w:r w:rsidRPr="00A4214A">
        <w:rPr>
          <w:rFonts w:ascii="Arial" w:hAnsi="Arial" w:cs="Arial"/>
        </w:rPr>
        <w:t>I have also worked at public events, including football matches and concerts, where maintaining public safety was a responsibility. These experiences have strengthened my understanding of procedures, communication and risk management. Developing these skills further will support my future goal of progressing into a supervisory role within the traffic management industry.</w:t>
      </w:r>
    </w:p>
    <w:p w14:paraId="7515C009" w14:textId="1601E270" w:rsidR="003A1C01" w:rsidRPr="003A1C01" w:rsidRDefault="003A1C01" w:rsidP="00BB39C2">
      <w:pPr>
        <w:spacing w:line="360" w:lineRule="auto"/>
        <w:rPr>
          <w:rFonts w:ascii="Arial" w:hAnsi="Arial" w:cs="Arial"/>
          <w:b/>
          <w:bCs/>
        </w:rPr>
      </w:pPr>
      <w:r w:rsidRPr="003A1C01">
        <w:rPr>
          <w:rFonts w:ascii="Arial" w:hAnsi="Arial" w:cs="Arial"/>
          <w:b/>
          <w:bCs/>
        </w:rPr>
        <w:t>TASK B</w:t>
      </w:r>
      <w:r>
        <w:rPr>
          <w:rFonts w:ascii="Arial" w:hAnsi="Arial" w:cs="Arial"/>
          <w:b/>
          <w:bCs/>
        </w:rPr>
        <w:t xml:space="preserve">: </w:t>
      </w:r>
      <w:r w:rsidRPr="003A1C01">
        <w:rPr>
          <w:rFonts w:ascii="Arial" w:hAnsi="Arial" w:cs="Arial"/>
          <w:b/>
          <w:bCs/>
        </w:rPr>
        <w:t>SWOT ANALYSIS &amp; SELF ASSESSMENT</w:t>
      </w:r>
    </w:p>
    <w:p w14:paraId="55D30EA4" w14:textId="48D63F41" w:rsidR="003A1C01" w:rsidRPr="003A1C01" w:rsidRDefault="003A1C01" w:rsidP="00BB39C2">
      <w:pPr>
        <w:spacing w:line="360" w:lineRule="auto"/>
        <w:rPr>
          <w:rFonts w:ascii="Arial" w:hAnsi="Arial" w:cs="Arial"/>
          <w:b/>
          <w:bCs/>
        </w:rPr>
      </w:pPr>
      <w:r w:rsidRPr="003A1C01">
        <w:rPr>
          <w:rFonts w:ascii="Arial" w:hAnsi="Arial" w:cs="Arial"/>
          <w:b/>
          <w:bCs/>
        </w:rPr>
        <w:t>SWOT ANALYSIS</w:t>
      </w:r>
    </w:p>
    <w:p w14:paraId="32594242" w14:textId="43D82367" w:rsidR="003A1C01" w:rsidRDefault="003A1C01" w:rsidP="00BB39C2">
      <w:pPr>
        <w:spacing w:line="360" w:lineRule="auto"/>
        <w:rPr>
          <w:rFonts w:ascii="Arial" w:hAnsi="Arial" w:cs="Arial"/>
        </w:rPr>
      </w:pPr>
      <w:r w:rsidRPr="003A1C01">
        <w:rPr>
          <w:rFonts w:ascii="Arial" w:hAnsi="Arial" w:cs="Arial"/>
        </w:rPr>
        <w:t>SWOT analysis provides a structured method for identifying internal strengths and weaknesses alongside external opportunities and threats (Pickton and Wright, 1998).</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87"/>
        <w:gridCol w:w="4439"/>
      </w:tblGrid>
      <w:tr w:rsidR="00107B4C" w:rsidRPr="00107B4C" w14:paraId="1083CD84" w14:textId="77777777">
        <w:trPr>
          <w:tblHeader/>
          <w:tblCellSpacing w:w="15" w:type="dxa"/>
        </w:trPr>
        <w:tc>
          <w:tcPr>
            <w:tcW w:w="0" w:type="auto"/>
            <w:vAlign w:val="center"/>
            <w:hideMark/>
          </w:tcPr>
          <w:p w14:paraId="39A3532B" w14:textId="77777777" w:rsidR="00107B4C" w:rsidRPr="00107B4C" w:rsidRDefault="00107B4C" w:rsidP="00BB39C2">
            <w:pPr>
              <w:spacing w:line="360" w:lineRule="auto"/>
              <w:rPr>
                <w:rFonts w:ascii="Arial" w:hAnsi="Arial" w:cs="Arial"/>
                <w:b/>
                <w:bCs/>
              </w:rPr>
            </w:pPr>
            <w:r w:rsidRPr="00107B4C">
              <w:rPr>
                <w:rFonts w:ascii="Arial" w:hAnsi="Arial" w:cs="Arial"/>
                <w:b/>
                <w:bCs/>
              </w:rPr>
              <w:t>Strengths</w:t>
            </w:r>
          </w:p>
        </w:tc>
        <w:tc>
          <w:tcPr>
            <w:tcW w:w="0" w:type="auto"/>
            <w:vAlign w:val="center"/>
            <w:hideMark/>
          </w:tcPr>
          <w:p w14:paraId="49BA70BD" w14:textId="77777777" w:rsidR="00107B4C" w:rsidRPr="00107B4C" w:rsidRDefault="00107B4C" w:rsidP="00BB39C2">
            <w:pPr>
              <w:spacing w:line="360" w:lineRule="auto"/>
              <w:rPr>
                <w:rFonts w:ascii="Arial" w:hAnsi="Arial" w:cs="Arial"/>
                <w:b/>
                <w:bCs/>
              </w:rPr>
            </w:pPr>
            <w:r w:rsidRPr="00107B4C">
              <w:rPr>
                <w:rFonts w:ascii="Arial" w:hAnsi="Arial" w:cs="Arial"/>
                <w:b/>
                <w:bCs/>
              </w:rPr>
              <w:t>Weaknesses</w:t>
            </w:r>
          </w:p>
        </w:tc>
      </w:tr>
      <w:tr w:rsidR="00107B4C" w:rsidRPr="00107B4C" w14:paraId="56E5E18C" w14:textId="77777777">
        <w:trPr>
          <w:tblCellSpacing w:w="15" w:type="dxa"/>
        </w:trPr>
        <w:tc>
          <w:tcPr>
            <w:tcW w:w="0" w:type="auto"/>
            <w:vAlign w:val="center"/>
            <w:hideMark/>
          </w:tcPr>
          <w:p w14:paraId="2B70060A" w14:textId="77777777" w:rsidR="00107B4C" w:rsidRPr="00107B4C" w:rsidRDefault="00107B4C" w:rsidP="00BB39C2">
            <w:pPr>
              <w:spacing w:line="360" w:lineRule="auto"/>
              <w:rPr>
                <w:rFonts w:ascii="Arial" w:hAnsi="Arial" w:cs="Arial"/>
              </w:rPr>
            </w:pPr>
            <w:r w:rsidRPr="00107B4C">
              <w:rPr>
                <w:rFonts w:ascii="Arial" w:hAnsi="Arial" w:cs="Arial"/>
              </w:rPr>
              <w:t>Several years of traffic management experience</w:t>
            </w:r>
          </w:p>
        </w:tc>
        <w:tc>
          <w:tcPr>
            <w:tcW w:w="0" w:type="auto"/>
            <w:vAlign w:val="center"/>
            <w:hideMark/>
          </w:tcPr>
          <w:p w14:paraId="03A4733F" w14:textId="77777777" w:rsidR="00107B4C" w:rsidRPr="00107B4C" w:rsidRDefault="00107B4C" w:rsidP="00BB39C2">
            <w:pPr>
              <w:spacing w:line="360" w:lineRule="auto"/>
              <w:rPr>
                <w:rFonts w:ascii="Arial" w:hAnsi="Arial" w:cs="Arial"/>
              </w:rPr>
            </w:pPr>
            <w:r w:rsidRPr="00107B4C">
              <w:rPr>
                <w:rFonts w:ascii="Arial" w:hAnsi="Arial" w:cs="Arial"/>
              </w:rPr>
              <w:t>Limited experience in formal supervisory roles</w:t>
            </w:r>
          </w:p>
        </w:tc>
      </w:tr>
      <w:tr w:rsidR="00107B4C" w:rsidRPr="00107B4C" w14:paraId="522571DA" w14:textId="77777777">
        <w:trPr>
          <w:tblCellSpacing w:w="15" w:type="dxa"/>
        </w:trPr>
        <w:tc>
          <w:tcPr>
            <w:tcW w:w="0" w:type="auto"/>
            <w:vAlign w:val="center"/>
            <w:hideMark/>
          </w:tcPr>
          <w:p w14:paraId="4C0A9166" w14:textId="77777777" w:rsidR="00107B4C" w:rsidRPr="00107B4C" w:rsidRDefault="00107B4C" w:rsidP="00BB39C2">
            <w:pPr>
              <w:spacing w:line="360" w:lineRule="auto"/>
              <w:rPr>
                <w:rFonts w:ascii="Arial" w:hAnsi="Arial" w:cs="Arial"/>
              </w:rPr>
            </w:pPr>
            <w:r w:rsidRPr="00107B4C">
              <w:rPr>
                <w:rFonts w:ascii="Arial" w:hAnsi="Arial" w:cs="Arial"/>
              </w:rPr>
              <w:t>LANTRA TTMBC, T1/T2 and Gateman qualifications</w:t>
            </w:r>
          </w:p>
        </w:tc>
        <w:tc>
          <w:tcPr>
            <w:tcW w:w="0" w:type="auto"/>
            <w:vAlign w:val="center"/>
            <w:hideMark/>
          </w:tcPr>
          <w:p w14:paraId="4C78D237" w14:textId="77777777" w:rsidR="00107B4C" w:rsidRPr="00107B4C" w:rsidRDefault="00107B4C" w:rsidP="00BB39C2">
            <w:pPr>
              <w:spacing w:line="360" w:lineRule="auto"/>
              <w:rPr>
                <w:rFonts w:ascii="Arial" w:hAnsi="Arial" w:cs="Arial"/>
              </w:rPr>
            </w:pPr>
            <w:r w:rsidRPr="00107B4C">
              <w:rPr>
                <w:rFonts w:ascii="Arial" w:hAnsi="Arial" w:cs="Arial"/>
              </w:rPr>
              <w:t>Would like to develop CAD/traffic management planning knowledge</w:t>
            </w:r>
          </w:p>
        </w:tc>
      </w:tr>
      <w:tr w:rsidR="00107B4C" w:rsidRPr="00107B4C" w14:paraId="5F354018" w14:textId="77777777">
        <w:trPr>
          <w:tblCellSpacing w:w="15" w:type="dxa"/>
        </w:trPr>
        <w:tc>
          <w:tcPr>
            <w:tcW w:w="0" w:type="auto"/>
            <w:vAlign w:val="center"/>
            <w:hideMark/>
          </w:tcPr>
          <w:p w14:paraId="018DAB4A" w14:textId="77777777" w:rsidR="00107B4C" w:rsidRPr="00107B4C" w:rsidRDefault="00107B4C" w:rsidP="00BB39C2">
            <w:pPr>
              <w:spacing w:line="360" w:lineRule="auto"/>
              <w:rPr>
                <w:rFonts w:ascii="Arial" w:hAnsi="Arial" w:cs="Arial"/>
              </w:rPr>
            </w:pPr>
            <w:r w:rsidRPr="00107B4C">
              <w:rPr>
                <w:rFonts w:ascii="Arial" w:hAnsi="Arial" w:cs="Arial"/>
              </w:rPr>
              <w:t>Experience with temporary traffic lights, road closures and diversions</w:t>
            </w:r>
          </w:p>
        </w:tc>
        <w:tc>
          <w:tcPr>
            <w:tcW w:w="0" w:type="auto"/>
            <w:vAlign w:val="center"/>
            <w:hideMark/>
          </w:tcPr>
          <w:p w14:paraId="32F0E95C" w14:textId="77777777" w:rsidR="00107B4C" w:rsidRPr="00107B4C" w:rsidRDefault="00107B4C" w:rsidP="00BB39C2">
            <w:pPr>
              <w:spacing w:line="360" w:lineRule="auto"/>
              <w:rPr>
                <w:rFonts w:ascii="Arial" w:hAnsi="Arial" w:cs="Arial"/>
              </w:rPr>
            </w:pPr>
            <w:r w:rsidRPr="00107B4C">
              <w:rPr>
                <w:rFonts w:ascii="Arial" w:hAnsi="Arial" w:cs="Arial"/>
              </w:rPr>
              <w:t>Want to improve confidence in formal interviews</w:t>
            </w:r>
          </w:p>
        </w:tc>
      </w:tr>
      <w:tr w:rsidR="00107B4C" w:rsidRPr="00107B4C" w14:paraId="3DA0C4F6" w14:textId="77777777">
        <w:trPr>
          <w:tblCellSpacing w:w="15" w:type="dxa"/>
        </w:trPr>
        <w:tc>
          <w:tcPr>
            <w:tcW w:w="0" w:type="auto"/>
            <w:vAlign w:val="center"/>
            <w:hideMark/>
          </w:tcPr>
          <w:p w14:paraId="18E8BD9D" w14:textId="77777777" w:rsidR="00107B4C" w:rsidRPr="00107B4C" w:rsidRDefault="00107B4C" w:rsidP="00BB39C2">
            <w:pPr>
              <w:spacing w:line="360" w:lineRule="auto"/>
              <w:rPr>
                <w:rFonts w:ascii="Arial" w:hAnsi="Arial" w:cs="Arial"/>
              </w:rPr>
            </w:pPr>
            <w:r w:rsidRPr="00107B4C">
              <w:rPr>
                <w:rFonts w:ascii="Arial" w:hAnsi="Arial" w:cs="Arial"/>
              </w:rPr>
              <w:lastRenderedPageBreak/>
              <w:t>Strong health and safety awareness and public communication</w:t>
            </w:r>
          </w:p>
        </w:tc>
        <w:tc>
          <w:tcPr>
            <w:tcW w:w="0" w:type="auto"/>
            <w:vAlign w:val="center"/>
            <w:hideMark/>
          </w:tcPr>
          <w:p w14:paraId="33BEE696" w14:textId="77777777" w:rsidR="00107B4C" w:rsidRPr="00107B4C" w:rsidRDefault="00107B4C" w:rsidP="00BB39C2">
            <w:pPr>
              <w:spacing w:line="360" w:lineRule="auto"/>
              <w:rPr>
                <w:rFonts w:ascii="Arial" w:hAnsi="Arial" w:cs="Arial"/>
              </w:rPr>
            </w:pPr>
          </w:p>
        </w:tc>
      </w:tr>
      <w:tr w:rsidR="004D481F" w:rsidRPr="004D481F" w14:paraId="108D0D54" w14:textId="77777777" w:rsidTr="004D481F">
        <w:trPr>
          <w:tblCellSpacing w:w="15" w:type="dxa"/>
        </w:trPr>
        <w:tc>
          <w:tcPr>
            <w:tcW w:w="0" w:type="auto"/>
            <w:vAlign w:val="center"/>
            <w:hideMark/>
          </w:tcPr>
          <w:p w14:paraId="1E68E19F" w14:textId="77777777" w:rsidR="004D481F" w:rsidRPr="004D481F" w:rsidRDefault="004D481F" w:rsidP="00BB39C2">
            <w:pPr>
              <w:spacing w:line="360" w:lineRule="auto"/>
              <w:rPr>
                <w:rFonts w:ascii="Arial" w:hAnsi="Arial" w:cs="Arial"/>
              </w:rPr>
            </w:pPr>
            <w:r w:rsidRPr="004D481F">
              <w:rPr>
                <w:rFonts w:ascii="Arial" w:hAnsi="Arial" w:cs="Arial"/>
              </w:rPr>
              <w:t>Opportunities</w:t>
            </w:r>
          </w:p>
        </w:tc>
        <w:tc>
          <w:tcPr>
            <w:tcW w:w="0" w:type="auto"/>
            <w:vAlign w:val="center"/>
            <w:hideMark/>
          </w:tcPr>
          <w:p w14:paraId="38A44237" w14:textId="77777777" w:rsidR="004D481F" w:rsidRPr="004D481F" w:rsidRDefault="004D481F" w:rsidP="00BB39C2">
            <w:pPr>
              <w:spacing w:line="360" w:lineRule="auto"/>
              <w:rPr>
                <w:rFonts w:ascii="Arial" w:hAnsi="Arial" w:cs="Arial"/>
              </w:rPr>
            </w:pPr>
            <w:r w:rsidRPr="004D481F">
              <w:rPr>
                <w:rFonts w:ascii="Arial" w:hAnsi="Arial" w:cs="Arial"/>
              </w:rPr>
              <w:t>Threats</w:t>
            </w:r>
          </w:p>
        </w:tc>
      </w:tr>
      <w:tr w:rsidR="004D481F" w:rsidRPr="004D481F" w14:paraId="210DD88A" w14:textId="77777777" w:rsidTr="004D481F">
        <w:trPr>
          <w:tblCellSpacing w:w="15" w:type="dxa"/>
        </w:trPr>
        <w:tc>
          <w:tcPr>
            <w:tcW w:w="0" w:type="auto"/>
            <w:vAlign w:val="center"/>
            <w:hideMark/>
          </w:tcPr>
          <w:p w14:paraId="0E44FEB9" w14:textId="77777777" w:rsidR="004D481F" w:rsidRPr="004D481F" w:rsidRDefault="004D481F" w:rsidP="00BB39C2">
            <w:pPr>
              <w:spacing w:line="360" w:lineRule="auto"/>
              <w:rPr>
                <w:rFonts w:ascii="Arial" w:hAnsi="Arial" w:cs="Arial"/>
              </w:rPr>
            </w:pPr>
            <w:r w:rsidRPr="004D481F">
              <w:rPr>
                <w:rFonts w:ascii="Arial" w:hAnsi="Arial" w:cs="Arial"/>
              </w:rPr>
              <w:t>Progression to foreman or supervisor roles</w:t>
            </w:r>
          </w:p>
        </w:tc>
        <w:tc>
          <w:tcPr>
            <w:tcW w:w="0" w:type="auto"/>
            <w:vAlign w:val="center"/>
            <w:hideMark/>
          </w:tcPr>
          <w:p w14:paraId="07ECC352" w14:textId="77777777" w:rsidR="004D481F" w:rsidRPr="004D481F" w:rsidRDefault="004D481F" w:rsidP="00BB39C2">
            <w:pPr>
              <w:spacing w:line="360" w:lineRule="auto"/>
              <w:rPr>
                <w:rFonts w:ascii="Arial" w:hAnsi="Arial" w:cs="Arial"/>
              </w:rPr>
            </w:pPr>
            <w:r w:rsidRPr="004D481F">
              <w:rPr>
                <w:rFonts w:ascii="Arial" w:hAnsi="Arial" w:cs="Arial"/>
              </w:rPr>
              <w:t>Competition for permanent positions</w:t>
            </w:r>
          </w:p>
        </w:tc>
      </w:tr>
      <w:tr w:rsidR="004D481F" w:rsidRPr="004D481F" w14:paraId="29515C7D" w14:textId="77777777" w:rsidTr="004D481F">
        <w:trPr>
          <w:tblCellSpacing w:w="15" w:type="dxa"/>
        </w:trPr>
        <w:tc>
          <w:tcPr>
            <w:tcW w:w="0" w:type="auto"/>
            <w:vAlign w:val="center"/>
            <w:hideMark/>
          </w:tcPr>
          <w:p w14:paraId="2B38DF01" w14:textId="77777777" w:rsidR="004D481F" w:rsidRPr="004D481F" w:rsidRDefault="004D481F" w:rsidP="00BB39C2">
            <w:pPr>
              <w:spacing w:line="360" w:lineRule="auto"/>
              <w:rPr>
                <w:rFonts w:ascii="Arial" w:hAnsi="Arial" w:cs="Arial"/>
              </w:rPr>
            </w:pPr>
            <w:r w:rsidRPr="004D481F">
              <w:rPr>
                <w:rFonts w:ascii="Arial" w:hAnsi="Arial" w:cs="Arial"/>
              </w:rPr>
              <w:t>Additional LANTRA qualifications</w:t>
            </w:r>
          </w:p>
        </w:tc>
        <w:tc>
          <w:tcPr>
            <w:tcW w:w="0" w:type="auto"/>
            <w:vAlign w:val="center"/>
            <w:hideMark/>
          </w:tcPr>
          <w:p w14:paraId="3FCFFE08" w14:textId="77777777" w:rsidR="004D481F" w:rsidRPr="004D481F" w:rsidRDefault="004D481F" w:rsidP="00BB39C2">
            <w:pPr>
              <w:spacing w:line="360" w:lineRule="auto"/>
              <w:rPr>
                <w:rFonts w:ascii="Arial" w:hAnsi="Arial" w:cs="Arial"/>
              </w:rPr>
            </w:pPr>
            <w:r w:rsidRPr="004D481F">
              <w:rPr>
                <w:rFonts w:ascii="Arial" w:hAnsi="Arial" w:cs="Arial"/>
              </w:rPr>
              <w:t>Changes in industry regulations and standards</w:t>
            </w:r>
          </w:p>
        </w:tc>
      </w:tr>
      <w:tr w:rsidR="004D481F" w:rsidRPr="004D481F" w14:paraId="0196CBB2" w14:textId="77777777" w:rsidTr="004D481F">
        <w:trPr>
          <w:tblCellSpacing w:w="15" w:type="dxa"/>
        </w:trPr>
        <w:tc>
          <w:tcPr>
            <w:tcW w:w="0" w:type="auto"/>
            <w:vAlign w:val="center"/>
            <w:hideMark/>
          </w:tcPr>
          <w:p w14:paraId="3155EA3F" w14:textId="77777777" w:rsidR="004D481F" w:rsidRPr="004D481F" w:rsidRDefault="004D481F" w:rsidP="00BB39C2">
            <w:pPr>
              <w:spacing w:line="360" w:lineRule="auto"/>
              <w:rPr>
                <w:rFonts w:ascii="Arial" w:hAnsi="Arial" w:cs="Arial"/>
              </w:rPr>
            </w:pPr>
            <w:r w:rsidRPr="004D481F">
              <w:rPr>
                <w:rFonts w:ascii="Arial" w:hAnsi="Arial" w:cs="Arial"/>
              </w:rPr>
              <w:t>Permanent employment with a major traffic management company</w:t>
            </w:r>
          </w:p>
        </w:tc>
        <w:tc>
          <w:tcPr>
            <w:tcW w:w="0" w:type="auto"/>
            <w:vAlign w:val="center"/>
            <w:hideMark/>
          </w:tcPr>
          <w:p w14:paraId="48084DA0" w14:textId="77777777" w:rsidR="004D481F" w:rsidRPr="004D481F" w:rsidRDefault="004D481F" w:rsidP="00BB39C2">
            <w:pPr>
              <w:spacing w:line="360" w:lineRule="auto"/>
              <w:rPr>
                <w:rFonts w:ascii="Arial" w:hAnsi="Arial" w:cs="Arial"/>
              </w:rPr>
            </w:pPr>
            <w:r w:rsidRPr="004D481F">
              <w:rPr>
                <w:rFonts w:ascii="Arial" w:hAnsi="Arial" w:cs="Arial"/>
              </w:rPr>
              <w:t>Need to keep qualifications current</w:t>
            </w:r>
          </w:p>
        </w:tc>
      </w:tr>
    </w:tbl>
    <w:p w14:paraId="76540939" w14:textId="52650C96" w:rsidR="00C92098" w:rsidRPr="00C92098" w:rsidRDefault="003A1C01" w:rsidP="00BB39C2">
      <w:pPr>
        <w:spacing w:line="360" w:lineRule="auto"/>
        <w:rPr>
          <w:rFonts w:ascii="Arial" w:hAnsi="Arial" w:cs="Arial"/>
          <w:b/>
          <w:bCs/>
        </w:rPr>
      </w:pPr>
      <w:r w:rsidRPr="003A1C01">
        <w:rPr>
          <w:rFonts w:ascii="Arial" w:hAnsi="Arial" w:cs="Arial"/>
          <w:b/>
          <w:bCs/>
        </w:rPr>
        <w:t>Reflection on Strengths and Areas for Development</w:t>
      </w:r>
    </w:p>
    <w:p w14:paraId="4DC9C082" w14:textId="77777777" w:rsidR="00A4214A" w:rsidRPr="00063C41" w:rsidRDefault="00A4214A" w:rsidP="00BB39C2">
      <w:pPr>
        <w:spacing w:line="360" w:lineRule="auto"/>
        <w:rPr>
          <w:rFonts w:ascii="Arial" w:hAnsi="Arial" w:cs="Arial"/>
          <w:b/>
          <w:bCs/>
        </w:rPr>
      </w:pPr>
      <w:r w:rsidRPr="00063C41">
        <w:rPr>
          <w:rFonts w:ascii="Arial" w:hAnsi="Arial" w:cs="Arial"/>
          <w:b/>
          <w:bCs/>
        </w:rPr>
        <w:t>Strength</w:t>
      </w:r>
    </w:p>
    <w:p w14:paraId="4FEB21E1" w14:textId="77777777" w:rsidR="00A4214A" w:rsidRPr="00A4214A" w:rsidRDefault="00A4214A" w:rsidP="00BB39C2">
      <w:pPr>
        <w:spacing w:line="360" w:lineRule="auto"/>
        <w:rPr>
          <w:rFonts w:ascii="Arial" w:hAnsi="Arial" w:cs="Arial"/>
        </w:rPr>
      </w:pPr>
      <w:r w:rsidRPr="00A4214A">
        <w:rPr>
          <w:rFonts w:ascii="Arial" w:hAnsi="Arial" w:cs="Arial"/>
        </w:rPr>
        <w:t>One of my main strengths is my practical knowledge and experience within the traffic management industry. Through working as a Traffic Management Operative, I have developed the ability to set up, operate and adjust temporary traffic light systems, including changing signal timings and ensuring that traffic flow is managed safely. I also have experience creating traffic management layouts, including tapers, workspaces and diversions using cones and appropriate signage. These skills demonstrate my ability to apply traffic management principles in real working environments while maintaining safety for road users, pedestrians and colleagues.</w:t>
      </w:r>
    </w:p>
    <w:p w14:paraId="0A7F88BD" w14:textId="77777777" w:rsidR="00A4214A" w:rsidRPr="00A4214A" w:rsidRDefault="00A4214A" w:rsidP="00BB39C2">
      <w:pPr>
        <w:spacing w:line="360" w:lineRule="auto"/>
        <w:rPr>
          <w:rFonts w:ascii="Arial" w:hAnsi="Arial" w:cs="Arial"/>
        </w:rPr>
      </w:pPr>
      <w:r w:rsidRPr="00A4214A">
        <w:rPr>
          <w:rFonts w:ascii="Arial" w:hAnsi="Arial" w:cs="Arial"/>
        </w:rPr>
        <w:t>My experience has also developed my problem-solving skills because traffic management sites can change depending on road conditions, public behaviour and operational requirements. When setting up temporary traffic arrangements, I must assess the environment, follow approved procedures and make adjustments where necessary to ensure the system remains safe and effective. This demonstrates my ability to work independently, take responsibility and make decisions within the limits of my qualifications and training.</w:t>
      </w:r>
    </w:p>
    <w:p w14:paraId="59AD5F86" w14:textId="77777777" w:rsidR="00A4214A" w:rsidRPr="00A4214A" w:rsidRDefault="00A4214A" w:rsidP="00BB39C2">
      <w:pPr>
        <w:spacing w:line="360" w:lineRule="auto"/>
        <w:rPr>
          <w:rFonts w:ascii="Arial" w:hAnsi="Arial" w:cs="Arial"/>
        </w:rPr>
      </w:pPr>
      <w:r w:rsidRPr="00A4214A">
        <w:rPr>
          <w:rFonts w:ascii="Arial" w:hAnsi="Arial" w:cs="Arial"/>
        </w:rPr>
        <w:t>These practical skills support my employability because employers in the traffic management sector require operatives who can safely implement traffic control measures and follow industry standards. The experience I have gained through agency and self-employed work has prepared me for future progression opportunities, including senior roles such as Traffic Management Foreman or Supervisor.</w:t>
      </w:r>
    </w:p>
    <w:p w14:paraId="6B367F9A" w14:textId="77777777" w:rsidR="00A4214A" w:rsidRPr="00063C41" w:rsidRDefault="00A4214A" w:rsidP="00BB39C2">
      <w:pPr>
        <w:spacing w:line="360" w:lineRule="auto"/>
        <w:rPr>
          <w:rFonts w:ascii="Arial" w:hAnsi="Arial" w:cs="Arial"/>
          <w:b/>
          <w:bCs/>
        </w:rPr>
      </w:pPr>
      <w:r w:rsidRPr="00063C41">
        <w:rPr>
          <w:rFonts w:ascii="Arial" w:hAnsi="Arial" w:cs="Arial"/>
          <w:b/>
          <w:bCs/>
        </w:rPr>
        <w:t>Weakness</w:t>
      </w:r>
    </w:p>
    <w:p w14:paraId="24CA34AD" w14:textId="77777777" w:rsidR="00A4214A" w:rsidRPr="00A4214A" w:rsidRDefault="00A4214A" w:rsidP="00BB39C2">
      <w:pPr>
        <w:spacing w:line="360" w:lineRule="auto"/>
        <w:rPr>
          <w:rFonts w:ascii="Arial" w:hAnsi="Arial" w:cs="Arial"/>
        </w:rPr>
      </w:pPr>
      <w:r w:rsidRPr="00A4214A">
        <w:rPr>
          <w:rFonts w:ascii="Arial" w:hAnsi="Arial" w:cs="Arial"/>
        </w:rPr>
        <w:lastRenderedPageBreak/>
        <w:t>Although I have developed strong practical skills and technical knowledge as a Traffic Management Operative, one area I would like to further develop is my leadership and supervisory ability. My current experience has allowed me to take responsibility for traffic management tasks, including setting up temporary traffic lights, creating tapers and workspaces, implementing diversions, and ensuring sites remain safe and compliant. However, progressing into a supervisory role would require additional skills in leading teams, delegating tasks, monitoring performance and communicating effectively with different stakeholders.</w:t>
      </w:r>
    </w:p>
    <w:p w14:paraId="7C53A2E4" w14:textId="77777777" w:rsidR="00A4214A" w:rsidRPr="00A4214A" w:rsidRDefault="00A4214A" w:rsidP="00BB39C2">
      <w:pPr>
        <w:spacing w:line="360" w:lineRule="auto"/>
        <w:rPr>
          <w:rFonts w:ascii="Arial" w:hAnsi="Arial" w:cs="Arial"/>
        </w:rPr>
      </w:pPr>
      <w:r w:rsidRPr="00A4214A">
        <w:rPr>
          <w:rFonts w:ascii="Arial" w:hAnsi="Arial" w:cs="Arial"/>
        </w:rPr>
        <w:t>Recognising areas for personal development is an important part of employability because continuous learning allows individuals to improve their future career opportunities (Cottrell, 2024). Developing leadership skills would support my long-term goal of progressing from an operative position into a Traffic Management Foreman or Supervisor role. A supervisor must understand technical procedures and be able to motivate colleagues, manage challenges and ensure work is completed safely and efficiently.</w:t>
      </w:r>
    </w:p>
    <w:p w14:paraId="2F9D0110" w14:textId="77777777" w:rsidR="00A4214A" w:rsidRPr="00A4214A" w:rsidRDefault="00A4214A" w:rsidP="00BB39C2">
      <w:pPr>
        <w:spacing w:line="360" w:lineRule="auto"/>
        <w:rPr>
          <w:rFonts w:ascii="Arial" w:hAnsi="Arial" w:cs="Arial"/>
        </w:rPr>
      </w:pPr>
      <w:r w:rsidRPr="00A4214A">
        <w:rPr>
          <w:rFonts w:ascii="Arial" w:hAnsi="Arial" w:cs="Arial"/>
        </w:rPr>
        <w:t>To improve in this area, I plan to gain more experience working alongside supervisors and experienced managers on larger traffic management projects. I will seek opportunities to take on additional responsibility, such as supporting the coordination of site activities and improving my understanding of traffic management planning. I will also consider completing further industry training to strengthen my knowledge and prepare myself for career progression.</w:t>
      </w:r>
    </w:p>
    <w:p w14:paraId="353E7C95" w14:textId="2595C07D" w:rsidR="00A4214A" w:rsidRPr="00063C41" w:rsidRDefault="003A1C01" w:rsidP="00BB39C2">
      <w:pPr>
        <w:spacing w:line="360" w:lineRule="auto"/>
        <w:rPr>
          <w:rFonts w:ascii="Arial" w:hAnsi="Arial" w:cs="Arial"/>
          <w:b/>
          <w:bCs/>
        </w:rPr>
      </w:pPr>
      <w:r w:rsidRPr="003A1C01">
        <w:rPr>
          <w:rFonts w:ascii="Arial" w:hAnsi="Arial" w:cs="Arial"/>
          <w:b/>
          <w:bCs/>
        </w:rPr>
        <w:t>Evidence of Readiness for Employability</w:t>
      </w:r>
    </w:p>
    <w:p w14:paraId="393E3BB1" w14:textId="77777777" w:rsidR="00A4214A" w:rsidRPr="00A4214A" w:rsidRDefault="00A4214A" w:rsidP="00BB39C2">
      <w:pPr>
        <w:spacing w:line="360" w:lineRule="auto"/>
        <w:rPr>
          <w:rFonts w:ascii="Arial" w:hAnsi="Arial" w:cs="Arial"/>
        </w:rPr>
      </w:pPr>
      <w:r w:rsidRPr="00A4214A">
        <w:rPr>
          <w:rFonts w:ascii="Arial" w:hAnsi="Arial" w:cs="Arial"/>
        </w:rPr>
        <w:t>My previous work experience has provided strong evidence of my readiness for employment within the traffic management industry. I have gained several years of practical experience working as a self-employed Traffic Management Operative through agencies supporting established traffic management companies. This experience has helped me develop technical skills, professional behaviours and an understanding of the responsibilities required when working in a safety-critical environment.</w:t>
      </w:r>
    </w:p>
    <w:p w14:paraId="2384CDCB" w14:textId="77777777" w:rsidR="00A4214A" w:rsidRPr="00A4214A" w:rsidRDefault="00A4214A" w:rsidP="00BB39C2">
      <w:pPr>
        <w:spacing w:line="360" w:lineRule="auto"/>
        <w:rPr>
          <w:rFonts w:ascii="Arial" w:hAnsi="Arial" w:cs="Arial"/>
        </w:rPr>
      </w:pPr>
      <w:r w:rsidRPr="00A4214A">
        <w:rPr>
          <w:rFonts w:ascii="Arial" w:hAnsi="Arial" w:cs="Arial"/>
        </w:rPr>
        <w:t>One example of my employability skills is my ability to apply technical knowledge in real workplace situations. I have experience installing and managing temporary traffic management systems, including temporary traffic lights, changing signal timings, setting up tapers and workspaces using cones, implementing diversions and supporting road and lane closures. These activities require attention to detail, problem-solving skills and the ability to follow approved procedures to ensure the safety of workers and members of the public.</w:t>
      </w:r>
    </w:p>
    <w:p w14:paraId="38D7AC14" w14:textId="77777777" w:rsidR="00A4214A" w:rsidRPr="00A4214A" w:rsidRDefault="00A4214A" w:rsidP="00BB39C2">
      <w:pPr>
        <w:spacing w:line="360" w:lineRule="auto"/>
        <w:rPr>
          <w:rFonts w:ascii="Arial" w:hAnsi="Arial" w:cs="Arial"/>
        </w:rPr>
      </w:pPr>
      <w:r w:rsidRPr="00A4214A">
        <w:rPr>
          <w:rFonts w:ascii="Arial" w:hAnsi="Arial" w:cs="Arial"/>
        </w:rPr>
        <w:lastRenderedPageBreak/>
        <w:t>Health and safety awareness has been a significant part of my professional development. In my previous roles, I have worked according to traffic management procedures by wearing the correct personal protective equipment (PPE), assisting with risk assessments and method statements, and monitoring sites to identify potential hazards. The Health and Safety Executive (2024) highlights that effective workplace safety depends on identifying risks, implementing suitable control measures and maintaining safe working practices. My experience demonstrates my ability to apply these principles in practical situations.</w:t>
      </w:r>
    </w:p>
    <w:p w14:paraId="44F1521C" w14:textId="77777777" w:rsidR="00A4214A" w:rsidRPr="00A4214A" w:rsidRDefault="00A4214A" w:rsidP="00BB39C2">
      <w:pPr>
        <w:spacing w:line="360" w:lineRule="auto"/>
        <w:rPr>
          <w:rFonts w:ascii="Arial" w:hAnsi="Arial" w:cs="Arial"/>
        </w:rPr>
      </w:pPr>
      <w:r w:rsidRPr="00A4214A">
        <w:rPr>
          <w:rFonts w:ascii="Arial" w:hAnsi="Arial" w:cs="Arial"/>
        </w:rPr>
        <w:t>I have also developed communication and teamwork skills through working with different teams and interacting with members of the public. For example, while working at football matches and concerts, I was required to provide clear directions and maintain a professional approach when assisting large numbers of people. This developed my confidence, adaptability and ability to remain calm in challenging situations.</w:t>
      </w:r>
    </w:p>
    <w:p w14:paraId="78E7C3A6" w14:textId="355B22D1" w:rsidR="00A4214A" w:rsidRPr="00A4214A" w:rsidRDefault="00A4214A" w:rsidP="00BB39C2">
      <w:pPr>
        <w:spacing w:line="360" w:lineRule="auto"/>
        <w:rPr>
          <w:rFonts w:ascii="Arial" w:hAnsi="Arial" w:cs="Arial"/>
        </w:rPr>
      </w:pPr>
      <w:r w:rsidRPr="00A4214A">
        <w:rPr>
          <w:rFonts w:ascii="Arial" w:hAnsi="Arial" w:cs="Arial"/>
        </w:rPr>
        <w:t>My academic development has also contributed to my employability by improving my understanding of personal development, self-assessment and career planning. Through this module, I have developed awareness of my strengths, areas for improvement and the importance of continuous professional development. According to Cottrell (2024), successful career development requires individuals to reflect on their abilities and take responsibility for improving their skills.</w:t>
      </w:r>
      <w:r w:rsidR="000329FA" w:rsidRPr="000329FA">
        <w:t xml:space="preserve"> </w:t>
      </w:r>
      <w:r w:rsidR="000329FA" w:rsidRPr="000329FA">
        <w:rPr>
          <w:rFonts w:ascii="Arial" w:hAnsi="Arial" w:cs="Arial"/>
        </w:rPr>
        <w:t>Completing this module has increased my awareness of the importance of reflective practice and continuous professional development, enabling me to evaluate my own performance and identify realistic career goals.</w:t>
      </w:r>
    </w:p>
    <w:p w14:paraId="6E49C272" w14:textId="77777777" w:rsidR="00A4214A" w:rsidRPr="00A4214A" w:rsidRDefault="00A4214A" w:rsidP="00BB39C2">
      <w:pPr>
        <w:spacing w:line="360" w:lineRule="auto"/>
        <w:rPr>
          <w:rFonts w:ascii="Arial" w:hAnsi="Arial" w:cs="Arial"/>
        </w:rPr>
      </w:pPr>
      <w:r w:rsidRPr="00A4214A">
        <w:rPr>
          <w:rFonts w:ascii="Arial" w:hAnsi="Arial" w:cs="Arial"/>
        </w:rPr>
        <w:t>Overall, my combination of experience, industry qualifications and willingness to develop further demonstrates my readiness for employment within the traffic management sector.</w:t>
      </w:r>
    </w:p>
    <w:p w14:paraId="36AB30C0" w14:textId="4080DF4A" w:rsidR="00C92098" w:rsidRPr="00C92098" w:rsidRDefault="003A1C01" w:rsidP="00BB39C2">
      <w:pPr>
        <w:spacing w:line="360" w:lineRule="auto"/>
        <w:rPr>
          <w:rFonts w:ascii="Arial" w:hAnsi="Arial" w:cs="Arial"/>
          <w:b/>
          <w:bCs/>
        </w:rPr>
      </w:pPr>
      <w:r w:rsidRPr="003A1C01">
        <w:rPr>
          <w:rFonts w:ascii="Arial" w:hAnsi="Arial" w:cs="Arial"/>
          <w:b/>
          <w:bCs/>
        </w:rPr>
        <w:t xml:space="preserve">Task C: Employment Goals and Personal Development </w:t>
      </w:r>
      <w:r>
        <w:rPr>
          <w:rFonts w:ascii="Arial" w:hAnsi="Arial" w:cs="Arial"/>
          <w:b/>
          <w:bCs/>
        </w:rPr>
        <w:t>Plan</w:t>
      </w:r>
    </w:p>
    <w:p w14:paraId="4C70708E" w14:textId="77777777" w:rsidR="00C92098" w:rsidRPr="00C92098" w:rsidRDefault="00C92098" w:rsidP="00BB39C2">
      <w:pPr>
        <w:spacing w:line="360" w:lineRule="auto"/>
        <w:rPr>
          <w:rFonts w:ascii="Arial" w:hAnsi="Arial" w:cs="Arial"/>
          <w:b/>
          <w:bCs/>
        </w:rPr>
      </w:pPr>
      <w:r w:rsidRPr="00C92098">
        <w:rPr>
          <w:rFonts w:ascii="Arial" w:hAnsi="Arial" w:cs="Arial"/>
          <w:b/>
          <w:bCs/>
        </w:rPr>
        <w:t>Employment Goals</w:t>
      </w:r>
    </w:p>
    <w:p w14:paraId="109AD1BA" w14:textId="783FF548" w:rsidR="00C92098" w:rsidRPr="00C92098" w:rsidRDefault="00C92098" w:rsidP="00BB39C2">
      <w:pPr>
        <w:spacing w:line="360" w:lineRule="auto"/>
        <w:rPr>
          <w:rFonts w:ascii="Arial" w:hAnsi="Arial" w:cs="Arial"/>
        </w:rPr>
      </w:pPr>
      <w:r w:rsidRPr="00C92098">
        <w:rPr>
          <w:rFonts w:ascii="Arial" w:hAnsi="Arial" w:cs="Arial"/>
        </w:rPr>
        <w:t>My career goal is to continue developing within the traffic management industry by progressing from an experienced Traffic Management Operative into a supervisory position. My previous experience has provided me with strong practical skills in temporary traffic management, health and safety procedures and working with members of the public. However, my SWOT analysis identified that developing leadership and supervisory skills is an important area for my future career progression.</w:t>
      </w:r>
      <w:r w:rsidR="003A1C01" w:rsidRPr="003A1C01">
        <w:t xml:space="preserve"> </w:t>
      </w:r>
      <w:r w:rsidR="003A1C01" w:rsidRPr="003A1C01">
        <w:rPr>
          <w:rFonts w:ascii="Arial" w:hAnsi="Arial" w:cs="Arial"/>
        </w:rPr>
        <w:t>Employability involves developing a combination of technical skills, personal qualities and behaviours that support workplace success (CIPD, 2024).</w:t>
      </w:r>
    </w:p>
    <w:p w14:paraId="1E6C93C1" w14:textId="77777777" w:rsidR="00C92098" w:rsidRPr="00C92098" w:rsidRDefault="00C92098" w:rsidP="00BB39C2">
      <w:pPr>
        <w:spacing w:line="360" w:lineRule="auto"/>
        <w:rPr>
          <w:rFonts w:ascii="Arial" w:hAnsi="Arial" w:cs="Arial"/>
        </w:rPr>
      </w:pPr>
      <w:r w:rsidRPr="00C92098">
        <w:rPr>
          <w:rFonts w:ascii="Arial" w:hAnsi="Arial" w:cs="Arial"/>
        </w:rPr>
        <w:t xml:space="preserve">My short-term goal is to secure a permanent position with an established traffic management organisation where I can continue developing my technical knowledge and gain experience </w:t>
      </w:r>
      <w:r w:rsidRPr="00C92098">
        <w:rPr>
          <w:rFonts w:ascii="Arial" w:hAnsi="Arial" w:cs="Arial"/>
        </w:rPr>
        <w:lastRenderedPageBreak/>
        <w:t>working on larger and more complex schemes. I aim to improve my understanding of traffic management planning, site coordination and the responsibilities involved in supporting supervisors and management teams.</w:t>
      </w:r>
    </w:p>
    <w:p w14:paraId="75292534" w14:textId="77777777" w:rsidR="006558BF" w:rsidRDefault="00C92098" w:rsidP="00BB39C2">
      <w:pPr>
        <w:spacing w:line="360" w:lineRule="auto"/>
        <w:rPr>
          <w:rFonts w:ascii="Arial" w:hAnsi="Arial" w:cs="Arial"/>
        </w:rPr>
      </w:pPr>
      <w:r w:rsidRPr="00C92098">
        <w:rPr>
          <w:rFonts w:ascii="Arial" w:hAnsi="Arial" w:cs="Arial"/>
        </w:rPr>
        <w:t>My long-term goal is to progress into a Traffic Management Foreman or Supervisor role. This goal is important because it will allow me to use my existing industry experience while taking on greater responsibility for managing teams, maintaining safety standards and ensuring projects are completed efficiently. Career development requires individuals to continually improve their skills and adapt to changing workplace expectations (Cottrell, 2024)</w:t>
      </w:r>
    </w:p>
    <w:p w14:paraId="78532360" w14:textId="6A2A55C4" w:rsidR="00C92098" w:rsidRPr="006558BF" w:rsidRDefault="00063C41" w:rsidP="00BB39C2">
      <w:pPr>
        <w:spacing w:line="360" w:lineRule="auto"/>
        <w:rPr>
          <w:rFonts w:ascii="Arial" w:hAnsi="Arial" w:cs="Arial"/>
        </w:rPr>
      </w:pPr>
      <w:r w:rsidRPr="00063C41">
        <w:rPr>
          <w:rFonts w:ascii="Arial" w:hAnsi="Arial" w:cs="Arial"/>
          <w:b/>
          <w:bCs/>
        </w:rPr>
        <w:t>Personal Develo</w:t>
      </w:r>
      <w:r>
        <w:rPr>
          <w:rFonts w:ascii="Arial" w:hAnsi="Arial" w:cs="Arial"/>
          <w:b/>
          <w:bCs/>
        </w:rPr>
        <w:t>p</w:t>
      </w:r>
      <w:r w:rsidRPr="00063C41">
        <w:rPr>
          <w:rFonts w:ascii="Arial" w:hAnsi="Arial" w:cs="Arial"/>
          <w:b/>
          <w:bCs/>
        </w:rPr>
        <w:t>ment Plan</w:t>
      </w:r>
    </w:p>
    <w:p w14:paraId="5C638540" w14:textId="639B5F43" w:rsidR="003A1C01" w:rsidRPr="003A1C01" w:rsidRDefault="003A1C01" w:rsidP="00BB39C2">
      <w:pPr>
        <w:spacing w:line="360" w:lineRule="auto"/>
        <w:rPr>
          <w:rFonts w:ascii="Arial" w:hAnsi="Arial" w:cs="Arial"/>
        </w:rPr>
      </w:pPr>
      <w:r w:rsidRPr="003A1C01">
        <w:rPr>
          <w:rFonts w:ascii="Arial" w:hAnsi="Arial" w:cs="Arial"/>
        </w:rPr>
        <w:t>Continuous reflection and development planning allow individuals to identify areas for improvement and manage their career progression effectively (Cottrell, 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35"/>
        <w:gridCol w:w="3311"/>
        <w:gridCol w:w="1182"/>
        <w:gridCol w:w="2398"/>
      </w:tblGrid>
      <w:tr w:rsidR="00C92098" w:rsidRPr="00C92098" w14:paraId="010E87B3" w14:textId="77777777">
        <w:trPr>
          <w:tblHeader/>
          <w:tblCellSpacing w:w="15" w:type="dxa"/>
        </w:trPr>
        <w:tc>
          <w:tcPr>
            <w:tcW w:w="0" w:type="auto"/>
            <w:vAlign w:val="center"/>
            <w:hideMark/>
          </w:tcPr>
          <w:p w14:paraId="48BEFDC5" w14:textId="77777777" w:rsidR="00C92098" w:rsidRPr="00C92098" w:rsidRDefault="00C92098" w:rsidP="00BB39C2">
            <w:pPr>
              <w:spacing w:line="360" w:lineRule="auto"/>
              <w:rPr>
                <w:rFonts w:ascii="Arial" w:hAnsi="Arial" w:cs="Arial"/>
                <w:b/>
                <w:bCs/>
              </w:rPr>
            </w:pPr>
            <w:r w:rsidRPr="00C92098">
              <w:rPr>
                <w:rFonts w:ascii="Arial" w:hAnsi="Arial" w:cs="Arial"/>
                <w:b/>
                <w:bCs/>
              </w:rPr>
              <w:t>Development Area</w:t>
            </w:r>
          </w:p>
        </w:tc>
        <w:tc>
          <w:tcPr>
            <w:tcW w:w="0" w:type="auto"/>
            <w:vAlign w:val="center"/>
            <w:hideMark/>
          </w:tcPr>
          <w:p w14:paraId="621A54FE" w14:textId="77777777" w:rsidR="00C92098" w:rsidRPr="00C92098" w:rsidRDefault="00C92098" w:rsidP="00BB39C2">
            <w:pPr>
              <w:spacing w:line="360" w:lineRule="auto"/>
              <w:rPr>
                <w:rFonts w:ascii="Arial" w:hAnsi="Arial" w:cs="Arial"/>
                <w:b/>
                <w:bCs/>
              </w:rPr>
            </w:pPr>
            <w:r w:rsidRPr="00C92098">
              <w:rPr>
                <w:rFonts w:ascii="Arial" w:hAnsi="Arial" w:cs="Arial"/>
                <w:b/>
                <w:bCs/>
              </w:rPr>
              <w:t>Action Required</w:t>
            </w:r>
          </w:p>
        </w:tc>
        <w:tc>
          <w:tcPr>
            <w:tcW w:w="0" w:type="auto"/>
            <w:vAlign w:val="center"/>
            <w:hideMark/>
          </w:tcPr>
          <w:p w14:paraId="273B79BA" w14:textId="77777777" w:rsidR="00C92098" w:rsidRPr="00C92098" w:rsidRDefault="00C92098" w:rsidP="00BB39C2">
            <w:pPr>
              <w:spacing w:line="360" w:lineRule="auto"/>
              <w:rPr>
                <w:rFonts w:ascii="Arial" w:hAnsi="Arial" w:cs="Arial"/>
                <w:b/>
                <w:bCs/>
              </w:rPr>
            </w:pPr>
            <w:r w:rsidRPr="00C92098">
              <w:rPr>
                <w:rFonts w:ascii="Arial" w:hAnsi="Arial" w:cs="Arial"/>
                <w:b/>
                <w:bCs/>
              </w:rPr>
              <w:t>Timescale</w:t>
            </w:r>
          </w:p>
        </w:tc>
        <w:tc>
          <w:tcPr>
            <w:tcW w:w="0" w:type="auto"/>
            <w:vAlign w:val="center"/>
            <w:hideMark/>
          </w:tcPr>
          <w:p w14:paraId="2FB9AC2A" w14:textId="77777777" w:rsidR="00C92098" w:rsidRPr="00C92098" w:rsidRDefault="00C92098" w:rsidP="00BB39C2">
            <w:pPr>
              <w:spacing w:line="360" w:lineRule="auto"/>
              <w:rPr>
                <w:rFonts w:ascii="Arial" w:hAnsi="Arial" w:cs="Arial"/>
                <w:b/>
                <w:bCs/>
              </w:rPr>
            </w:pPr>
            <w:r w:rsidRPr="00C92098">
              <w:rPr>
                <w:rFonts w:ascii="Arial" w:hAnsi="Arial" w:cs="Arial"/>
                <w:b/>
                <w:bCs/>
              </w:rPr>
              <w:t>Measure of Success</w:t>
            </w:r>
          </w:p>
        </w:tc>
      </w:tr>
      <w:tr w:rsidR="00C92098" w:rsidRPr="00C92098" w14:paraId="2E015A0C" w14:textId="77777777">
        <w:trPr>
          <w:tblCellSpacing w:w="15" w:type="dxa"/>
        </w:trPr>
        <w:tc>
          <w:tcPr>
            <w:tcW w:w="0" w:type="auto"/>
            <w:vAlign w:val="center"/>
            <w:hideMark/>
          </w:tcPr>
          <w:p w14:paraId="25789999" w14:textId="77777777" w:rsidR="00C92098" w:rsidRPr="00C92098" w:rsidRDefault="00C92098" w:rsidP="00BB39C2">
            <w:pPr>
              <w:spacing w:line="360" w:lineRule="auto"/>
              <w:rPr>
                <w:rFonts w:ascii="Arial" w:hAnsi="Arial" w:cs="Arial"/>
              </w:rPr>
            </w:pPr>
            <w:r w:rsidRPr="00C92098">
              <w:rPr>
                <w:rFonts w:ascii="Arial" w:hAnsi="Arial" w:cs="Arial"/>
              </w:rPr>
              <w:t>Leadership and supervisory skills</w:t>
            </w:r>
          </w:p>
        </w:tc>
        <w:tc>
          <w:tcPr>
            <w:tcW w:w="0" w:type="auto"/>
            <w:vAlign w:val="center"/>
            <w:hideMark/>
          </w:tcPr>
          <w:p w14:paraId="1EA94592" w14:textId="77777777" w:rsidR="00C92098" w:rsidRPr="00C92098" w:rsidRDefault="00C92098" w:rsidP="00BB39C2">
            <w:pPr>
              <w:spacing w:line="360" w:lineRule="auto"/>
              <w:rPr>
                <w:rFonts w:ascii="Arial" w:hAnsi="Arial" w:cs="Arial"/>
              </w:rPr>
            </w:pPr>
            <w:r w:rsidRPr="00C92098">
              <w:rPr>
                <w:rFonts w:ascii="Arial" w:hAnsi="Arial" w:cs="Arial"/>
              </w:rPr>
              <w:t>Work alongside experienced supervisors and take opportunities to support site coordination and team organisation</w:t>
            </w:r>
          </w:p>
        </w:tc>
        <w:tc>
          <w:tcPr>
            <w:tcW w:w="0" w:type="auto"/>
            <w:vAlign w:val="center"/>
            <w:hideMark/>
          </w:tcPr>
          <w:p w14:paraId="5EDEBFDA" w14:textId="77777777" w:rsidR="00C92098" w:rsidRPr="00C92098" w:rsidRDefault="00C92098" w:rsidP="00BB39C2">
            <w:pPr>
              <w:spacing w:line="360" w:lineRule="auto"/>
              <w:rPr>
                <w:rFonts w:ascii="Arial" w:hAnsi="Arial" w:cs="Arial"/>
              </w:rPr>
            </w:pPr>
            <w:r w:rsidRPr="00C92098">
              <w:rPr>
                <w:rFonts w:ascii="Arial" w:hAnsi="Arial" w:cs="Arial"/>
              </w:rPr>
              <w:t>12–18 months</w:t>
            </w:r>
          </w:p>
        </w:tc>
        <w:tc>
          <w:tcPr>
            <w:tcW w:w="0" w:type="auto"/>
            <w:vAlign w:val="center"/>
            <w:hideMark/>
          </w:tcPr>
          <w:p w14:paraId="2272ED2B" w14:textId="77777777" w:rsidR="00C92098" w:rsidRPr="00C92098" w:rsidRDefault="00C92098" w:rsidP="00BB39C2">
            <w:pPr>
              <w:spacing w:line="360" w:lineRule="auto"/>
              <w:rPr>
                <w:rFonts w:ascii="Arial" w:hAnsi="Arial" w:cs="Arial"/>
              </w:rPr>
            </w:pPr>
            <w:r w:rsidRPr="00C92098">
              <w:rPr>
                <w:rFonts w:ascii="Arial" w:hAnsi="Arial" w:cs="Arial"/>
              </w:rPr>
              <w:t>Increased responsibility on sites and positive feedback from supervisors</w:t>
            </w:r>
          </w:p>
        </w:tc>
      </w:tr>
      <w:tr w:rsidR="00C92098" w:rsidRPr="00C92098" w14:paraId="691A4A40" w14:textId="77777777">
        <w:trPr>
          <w:tblCellSpacing w:w="15" w:type="dxa"/>
        </w:trPr>
        <w:tc>
          <w:tcPr>
            <w:tcW w:w="0" w:type="auto"/>
            <w:vAlign w:val="center"/>
            <w:hideMark/>
          </w:tcPr>
          <w:p w14:paraId="04E84685" w14:textId="77777777" w:rsidR="00C92098" w:rsidRPr="00C92098" w:rsidRDefault="00C92098" w:rsidP="00BB39C2">
            <w:pPr>
              <w:spacing w:line="360" w:lineRule="auto"/>
              <w:rPr>
                <w:rFonts w:ascii="Arial" w:hAnsi="Arial" w:cs="Arial"/>
              </w:rPr>
            </w:pPr>
            <w:r w:rsidRPr="00C92098">
              <w:rPr>
                <w:rFonts w:ascii="Arial" w:hAnsi="Arial" w:cs="Arial"/>
              </w:rPr>
              <w:t>Traffic management planning knowledge</w:t>
            </w:r>
          </w:p>
        </w:tc>
        <w:tc>
          <w:tcPr>
            <w:tcW w:w="0" w:type="auto"/>
            <w:vAlign w:val="center"/>
            <w:hideMark/>
          </w:tcPr>
          <w:p w14:paraId="5DE60CB8" w14:textId="77777777" w:rsidR="00C92098" w:rsidRPr="00C92098" w:rsidRDefault="00C92098" w:rsidP="00BB39C2">
            <w:pPr>
              <w:spacing w:line="360" w:lineRule="auto"/>
              <w:rPr>
                <w:rFonts w:ascii="Arial" w:hAnsi="Arial" w:cs="Arial"/>
              </w:rPr>
            </w:pPr>
            <w:r w:rsidRPr="00C92098">
              <w:rPr>
                <w:rFonts w:ascii="Arial" w:hAnsi="Arial" w:cs="Arial"/>
              </w:rPr>
              <w:t>Develop knowledge of traffic management plans, drawings and site layouts</w:t>
            </w:r>
          </w:p>
        </w:tc>
        <w:tc>
          <w:tcPr>
            <w:tcW w:w="0" w:type="auto"/>
            <w:vAlign w:val="center"/>
            <w:hideMark/>
          </w:tcPr>
          <w:p w14:paraId="5D82D5B8" w14:textId="77777777" w:rsidR="00C92098" w:rsidRPr="00C92098" w:rsidRDefault="00C92098" w:rsidP="00BB39C2">
            <w:pPr>
              <w:spacing w:line="360" w:lineRule="auto"/>
              <w:rPr>
                <w:rFonts w:ascii="Arial" w:hAnsi="Arial" w:cs="Arial"/>
              </w:rPr>
            </w:pPr>
            <w:r w:rsidRPr="00C92098">
              <w:rPr>
                <w:rFonts w:ascii="Arial" w:hAnsi="Arial" w:cs="Arial"/>
              </w:rPr>
              <w:t>12 months</w:t>
            </w:r>
          </w:p>
        </w:tc>
        <w:tc>
          <w:tcPr>
            <w:tcW w:w="0" w:type="auto"/>
            <w:vAlign w:val="center"/>
            <w:hideMark/>
          </w:tcPr>
          <w:p w14:paraId="7F4DDCBD" w14:textId="77777777" w:rsidR="00C92098" w:rsidRPr="00C92098" w:rsidRDefault="00C92098" w:rsidP="00BB39C2">
            <w:pPr>
              <w:spacing w:line="360" w:lineRule="auto"/>
              <w:rPr>
                <w:rFonts w:ascii="Arial" w:hAnsi="Arial" w:cs="Arial"/>
              </w:rPr>
            </w:pPr>
            <w:r w:rsidRPr="00C92098">
              <w:rPr>
                <w:rFonts w:ascii="Arial" w:hAnsi="Arial" w:cs="Arial"/>
              </w:rPr>
              <w:t>Improved ability to understand and support site planning activities</w:t>
            </w:r>
          </w:p>
        </w:tc>
      </w:tr>
      <w:tr w:rsidR="00C92098" w:rsidRPr="00C92098" w14:paraId="4B63E4B2" w14:textId="77777777">
        <w:trPr>
          <w:tblCellSpacing w:w="15" w:type="dxa"/>
        </w:trPr>
        <w:tc>
          <w:tcPr>
            <w:tcW w:w="0" w:type="auto"/>
            <w:vAlign w:val="center"/>
            <w:hideMark/>
          </w:tcPr>
          <w:p w14:paraId="309F6260" w14:textId="77777777" w:rsidR="00C92098" w:rsidRPr="00C92098" w:rsidRDefault="00C92098" w:rsidP="00BB39C2">
            <w:pPr>
              <w:spacing w:line="360" w:lineRule="auto"/>
              <w:rPr>
                <w:rFonts w:ascii="Arial" w:hAnsi="Arial" w:cs="Arial"/>
              </w:rPr>
            </w:pPr>
            <w:r w:rsidRPr="00C92098">
              <w:rPr>
                <w:rFonts w:ascii="Arial" w:hAnsi="Arial" w:cs="Arial"/>
              </w:rPr>
              <w:t>Further qualifications</w:t>
            </w:r>
          </w:p>
        </w:tc>
        <w:tc>
          <w:tcPr>
            <w:tcW w:w="0" w:type="auto"/>
            <w:vAlign w:val="center"/>
            <w:hideMark/>
          </w:tcPr>
          <w:p w14:paraId="6D8DD0A4" w14:textId="77777777" w:rsidR="00C92098" w:rsidRPr="00C92098" w:rsidRDefault="00C92098" w:rsidP="00BB39C2">
            <w:pPr>
              <w:spacing w:line="360" w:lineRule="auto"/>
              <w:rPr>
                <w:rFonts w:ascii="Arial" w:hAnsi="Arial" w:cs="Arial"/>
              </w:rPr>
            </w:pPr>
            <w:r w:rsidRPr="00C92098">
              <w:rPr>
                <w:rFonts w:ascii="Arial" w:hAnsi="Arial" w:cs="Arial"/>
              </w:rPr>
              <w:t>Complete additional relevant traffic management training when available</w:t>
            </w:r>
          </w:p>
        </w:tc>
        <w:tc>
          <w:tcPr>
            <w:tcW w:w="0" w:type="auto"/>
            <w:vAlign w:val="center"/>
            <w:hideMark/>
          </w:tcPr>
          <w:p w14:paraId="748A26A0" w14:textId="77777777" w:rsidR="00C92098" w:rsidRPr="00C92098" w:rsidRDefault="00C92098" w:rsidP="00BB39C2">
            <w:pPr>
              <w:spacing w:line="360" w:lineRule="auto"/>
              <w:rPr>
                <w:rFonts w:ascii="Arial" w:hAnsi="Arial" w:cs="Arial"/>
              </w:rPr>
            </w:pPr>
            <w:r w:rsidRPr="00C92098">
              <w:rPr>
                <w:rFonts w:ascii="Arial" w:hAnsi="Arial" w:cs="Arial"/>
              </w:rPr>
              <w:t>1–2 years</w:t>
            </w:r>
          </w:p>
        </w:tc>
        <w:tc>
          <w:tcPr>
            <w:tcW w:w="0" w:type="auto"/>
            <w:vAlign w:val="center"/>
            <w:hideMark/>
          </w:tcPr>
          <w:p w14:paraId="72F8BC7C" w14:textId="77777777" w:rsidR="00C92098" w:rsidRPr="00C92098" w:rsidRDefault="00C92098" w:rsidP="00BB39C2">
            <w:pPr>
              <w:spacing w:line="360" w:lineRule="auto"/>
              <w:rPr>
                <w:rFonts w:ascii="Arial" w:hAnsi="Arial" w:cs="Arial"/>
              </w:rPr>
            </w:pPr>
            <w:r w:rsidRPr="00C92098">
              <w:rPr>
                <w:rFonts w:ascii="Arial" w:hAnsi="Arial" w:cs="Arial"/>
              </w:rPr>
              <w:t>Achievement of further recognised industry qualifications</w:t>
            </w:r>
          </w:p>
        </w:tc>
      </w:tr>
      <w:tr w:rsidR="00C92098" w:rsidRPr="00C92098" w14:paraId="64BF5A51" w14:textId="77777777">
        <w:trPr>
          <w:tblCellSpacing w:w="15" w:type="dxa"/>
        </w:trPr>
        <w:tc>
          <w:tcPr>
            <w:tcW w:w="0" w:type="auto"/>
            <w:vAlign w:val="center"/>
            <w:hideMark/>
          </w:tcPr>
          <w:p w14:paraId="5249600C" w14:textId="77777777" w:rsidR="00C92098" w:rsidRPr="00C92098" w:rsidRDefault="00C92098" w:rsidP="00BB39C2">
            <w:pPr>
              <w:spacing w:line="360" w:lineRule="auto"/>
              <w:rPr>
                <w:rFonts w:ascii="Arial" w:hAnsi="Arial" w:cs="Arial"/>
              </w:rPr>
            </w:pPr>
            <w:r w:rsidRPr="00C92098">
              <w:rPr>
                <w:rFonts w:ascii="Arial" w:hAnsi="Arial" w:cs="Arial"/>
              </w:rPr>
              <w:t>Interview and professional communication skills</w:t>
            </w:r>
          </w:p>
        </w:tc>
        <w:tc>
          <w:tcPr>
            <w:tcW w:w="0" w:type="auto"/>
            <w:vAlign w:val="center"/>
            <w:hideMark/>
          </w:tcPr>
          <w:p w14:paraId="63F68EF7" w14:textId="77777777" w:rsidR="00C92098" w:rsidRPr="00C92098" w:rsidRDefault="00C92098" w:rsidP="00BB39C2">
            <w:pPr>
              <w:spacing w:line="360" w:lineRule="auto"/>
              <w:rPr>
                <w:rFonts w:ascii="Arial" w:hAnsi="Arial" w:cs="Arial"/>
              </w:rPr>
            </w:pPr>
            <w:r w:rsidRPr="00C92098">
              <w:rPr>
                <w:rFonts w:ascii="Arial" w:hAnsi="Arial" w:cs="Arial"/>
              </w:rPr>
              <w:t>Continue practising interview techniques and professional communication</w:t>
            </w:r>
          </w:p>
        </w:tc>
        <w:tc>
          <w:tcPr>
            <w:tcW w:w="0" w:type="auto"/>
            <w:vAlign w:val="center"/>
            <w:hideMark/>
          </w:tcPr>
          <w:p w14:paraId="04D77512" w14:textId="77777777" w:rsidR="00C92098" w:rsidRPr="00C92098" w:rsidRDefault="00C92098" w:rsidP="00BB39C2">
            <w:pPr>
              <w:spacing w:line="360" w:lineRule="auto"/>
              <w:rPr>
                <w:rFonts w:ascii="Arial" w:hAnsi="Arial" w:cs="Arial"/>
              </w:rPr>
            </w:pPr>
            <w:r w:rsidRPr="00C92098">
              <w:rPr>
                <w:rFonts w:ascii="Arial" w:hAnsi="Arial" w:cs="Arial"/>
              </w:rPr>
              <w:t>Ongoing</w:t>
            </w:r>
          </w:p>
        </w:tc>
        <w:tc>
          <w:tcPr>
            <w:tcW w:w="0" w:type="auto"/>
            <w:vAlign w:val="center"/>
            <w:hideMark/>
          </w:tcPr>
          <w:p w14:paraId="58B2F720" w14:textId="77777777" w:rsidR="00C92098" w:rsidRPr="00C92098" w:rsidRDefault="00C92098" w:rsidP="00BB39C2">
            <w:pPr>
              <w:spacing w:line="360" w:lineRule="auto"/>
              <w:rPr>
                <w:rFonts w:ascii="Arial" w:hAnsi="Arial" w:cs="Arial"/>
              </w:rPr>
            </w:pPr>
            <w:r w:rsidRPr="00C92098">
              <w:rPr>
                <w:rFonts w:ascii="Arial" w:hAnsi="Arial" w:cs="Arial"/>
              </w:rPr>
              <w:t>Increased confidence during interviews and workplace discussions</w:t>
            </w:r>
          </w:p>
        </w:tc>
      </w:tr>
    </w:tbl>
    <w:p w14:paraId="212869AF" w14:textId="77777777" w:rsidR="00C92098" w:rsidRPr="00C92098" w:rsidRDefault="00C92098" w:rsidP="00BB39C2">
      <w:pPr>
        <w:spacing w:line="360" w:lineRule="auto"/>
        <w:rPr>
          <w:rFonts w:ascii="Arial" w:hAnsi="Arial" w:cs="Arial"/>
        </w:rPr>
      </w:pPr>
    </w:p>
    <w:p w14:paraId="097922AD" w14:textId="487DE78A" w:rsidR="00447BB4" w:rsidRPr="003A1C01" w:rsidRDefault="00447BB4" w:rsidP="00BB39C2">
      <w:pPr>
        <w:spacing w:line="360" w:lineRule="auto"/>
        <w:rPr>
          <w:rFonts w:ascii="Arial" w:hAnsi="Arial" w:cs="Arial"/>
          <w:b/>
          <w:bCs/>
        </w:rPr>
      </w:pPr>
      <w:r w:rsidRPr="003A1C01">
        <w:rPr>
          <w:rFonts w:ascii="Arial" w:hAnsi="Arial" w:cs="Arial"/>
          <w:b/>
          <w:bCs/>
        </w:rPr>
        <w:t xml:space="preserve">References </w:t>
      </w:r>
    </w:p>
    <w:p w14:paraId="23C97127" w14:textId="4FAEFDAC" w:rsidR="003A1C01" w:rsidRPr="003A1C01" w:rsidRDefault="003A1C01" w:rsidP="00BB39C2">
      <w:pPr>
        <w:spacing w:line="360" w:lineRule="auto"/>
        <w:rPr>
          <w:rFonts w:ascii="Arial" w:hAnsi="Arial" w:cs="Arial"/>
        </w:rPr>
      </w:pPr>
      <w:r w:rsidRPr="003A1C01">
        <w:rPr>
          <w:rFonts w:ascii="Arial" w:hAnsi="Arial" w:cs="Arial"/>
          <w:b/>
          <w:bCs/>
        </w:rPr>
        <w:lastRenderedPageBreak/>
        <w:t>Chartered Institute of Personnel and Development (CIPD) (2024)</w:t>
      </w:r>
      <w:r w:rsidRPr="003A1C01">
        <w:rPr>
          <w:rFonts w:ascii="Arial" w:hAnsi="Arial" w:cs="Arial"/>
        </w:rPr>
        <w:t xml:space="preserve"> </w:t>
      </w:r>
      <w:r w:rsidRPr="003A1C01">
        <w:rPr>
          <w:rFonts w:ascii="Arial" w:hAnsi="Arial" w:cs="Arial"/>
          <w:i/>
          <w:iCs/>
        </w:rPr>
        <w:t>Employability skills: Understanding the skills employers need</w:t>
      </w:r>
      <w:r w:rsidRPr="003A1C01">
        <w:rPr>
          <w:rFonts w:ascii="Arial" w:hAnsi="Arial" w:cs="Arial"/>
        </w:rPr>
        <w:t xml:space="preserve">. Available at: https://www.cipd.org/uk/knowledge/factsheets/employability-factsheet/ </w:t>
      </w:r>
    </w:p>
    <w:p w14:paraId="0206AB74" w14:textId="77777777" w:rsidR="003A1C01" w:rsidRPr="003A1C01" w:rsidRDefault="003A1C01" w:rsidP="00BB39C2">
      <w:pPr>
        <w:spacing w:line="360" w:lineRule="auto"/>
        <w:rPr>
          <w:rFonts w:ascii="Arial" w:hAnsi="Arial" w:cs="Arial"/>
        </w:rPr>
      </w:pPr>
      <w:r w:rsidRPr="003A1C01">
        <w:rPr>
          <w:rFonts w:ascii="Arial" w:hAnsi="Arial" w:cs="Arial"/>
          <w:b/>
          <w:bCs/>
        </w:rPr>
        <w:t>Cottrell, S. (2024)</w:t>
      </w:r>
      <w:r w:rsidRPr="003A1C01">
        <w:rPr>
          <w:rFonts w:ascii="Arial" w:hAnsi="Arial" w:cs="Arial"/>
        </w:rPr>
        <w:t xml:space="preserve"> </w:t>
      </w:r>
      <w:r w:rsidRPr="003A1C01">
        <w:rPr>
          <w:rFonts w:ascii="Arial" w:hAnsi="Arial" w:cs="Arial"/>
          <w:i/>
          <w:iCs/>
        </w:rPr>
        <w:t>Skills for Success: Personal Development and Employability</w:t>
      </w:r>
      <w:r w:rsidRPr="003A1C01">
        <w:rPr>
          <w:rFonts w:ascii="Arial" w:hAnsi="Arial" w:cs="Arial"/>
        </w:rPr>
        <w:t>. 4th edn. London: Bloomsbury Academic.</w:t>
      </w:r>
    </w:p>
    <w:p w14:paraId="54EC4327" w14:textId="2E6CA639" w:rsidR="003A1C01" w:rsidRPr="003A1C01" w:rsidRDefault="003A1C01" w:rsidP="00BB39C2">
      <w:pPr>
        <w:spacing w:line="360" w:lineRule="auto"/>
        <w:rPr>
          <w:rFonts w:ascii="Arial" w:hAnsi="Arial" w:cs="Arial"/>
        </w:rPr>
      </w:pPr>
      <w:r w:rsidRPr="003A1C01">
        <w:rPr>
          <w:rFonts w:ascii="Arial" w:hAnsi="Arial" w:cs="Arial"/>
          <w:b/>
          <w:bCs/>
        </w:rPr>
        <w:t>Department for Transport (2024)</w:t>
      </w:r>
      <w:r w:rsidRPr="003A1C01">
        <w:rPr>
          <w:rFonts w:ascii="Arial" w:hAnsi="Arial" w:cs="Arial"/>
        </w:rPr>
        <w:t xml:space="preserve"> </w:t>
      </w:r>
      <w:r w:rsidRPr="003A1C01">
        <w:rPr>
          <w:rFonts w:ascii="Arial" w:hAnsi="Arial" w:cs="Arial"/>
          <w:i/>
          <w:iCs/>
        </w:rPr>
        <w:t>Traffic Signs Manual: Chapter 8 – Traffic Safety Measures and Signs for Road Works and Temporary Situations</w:t>
      </w:r>
      <w:r w:rsidRPr="003A1C01">
        <w:rPr>
          <w:rFonts w:ascii="Arial" w:hAnsi="Arial" w:cs="Arial"/>
        </w:rPr>
        <w:t xml:space="preserve">. London: Department for Transport. Available at: </w:t>
      </w:r>
      <w:hyperlink r:id="rId7" w:tgtFrame="_new" w:history="1">
        <w:r w:rsidRPr="003A1C01">
          <w:rPr>
            <w:rStyle w:val="Hyperlink"/>
            <w:rFonts w:ascii="Arial" w:hAnsi="Arial" w:cs="Arial"/>
          </w:rPr>
          <w:t>https://www.gov.uk/government/publications/traffic-signs-manual</w:t>
        </w:r>
      </w:hyperlink>
      <w:r w:rsidRPr="003A1C01">
        <w:rPr>
          <w:rFonts w:ascii="Arial" w:hAnsi="Arial" w:cs="Arial"/>
        </w:rPr>
        <w:t xml:space="preserve"> </w:t>
      </w:r>
    </w:p>
    <w:p w14:paraId="06D909FD" w14:textId="47808049" w:rsidR="003A1C01" w:rsidRPr="003A1C01" w:rsidRDefault="003A1C01" w:rsidP="00BB39C2">
      <w:pPr>
        <w:spacing w:line="360" w:lineRule="auto"/>
        <w:rPr>
          <w:rFonts w:ascii="Arial" w:hAnsi="Arial" w:cs="Arial"/>
        </w:rPr>
      </w:pPr>
      <w:r w:rsidRPr="003A1C01">
        <w:rPr>
          <w:rFonts w:ascii="Arial" w:hAnsi="Arial" w:cs="Arial"/>
          <w:b/>
          <w:bCs/>
        </w:rPr>
        <w:t>Health and Safety Executive (2024)</w:t>
      </w:r>
      <w:r w:rsidRPr="003A1C01">
        <w:rPr>
          <w:rFonts w:ascii="Arial" w:hAnsi="Arial" w:cs="Arial"/>
        </w:rPr>
        <w:t xml:space="preserve"> </w:t>
      </w:r>
      <w:r w:rsidRPr="003A1C01">
        <w:rPr>
          <w:rFonts w:ascii="Arial" w:hAnsi="Arial" w:cs="Arial"/>
          <w:i/>
          <w:iCs/>
        </w:rPr>
        <w:t>Managing for health and safety (HSG65)</w:t>
      </w:r>
      <w:r w:rsidRPr="003A1C01">
        <w:rPr>
          <w:rFonts w:ascii="Arial" w:hAnsi="Arial" w:cs="Arial"/>
        </w:rPr>
        <w:t xml:space="preserve">. Available at: </w:t>
      </w:r>
      <w:hyperlink r:id="rId8" w:tgtFrame="_new" w:history="1">
        <w:r w:rsidRPr="003A1C01">
          <w:rPr>
            <w:rStyle w:val="Hyperlink"/>
            <w:rFonts w:ascii="Arial" w:hAnsi="Arial" w:cs="Arial"/>
          </w:rPr>
          <w:t>https://www.hse.gov.uk/managing/</w:t>
        </w:r>
      </w:hyperlink>
      <w:r w:rsidRPr="003A1C01">
        <w:rPr>
          <w:rFonts w:ascii="Arial" w:hAnsi="Arial" w:cs="Arial"/>
        </w:rPr>
        <w:t xml:space="preserve"> </w:t>
      </w:r>
    </w:p>
    <w:p w14:paraId="4F60D8B8" w14:textId="47C9ACE5" w:rsidR="003A1C01" w:rsidRPr="003A1C01" w:rsidRDefault="003A1C01" w:rsidP="00BB39C2">
      <w:pPr>
        <w:spacing w:line="360" w:lineRule="auto"/>
        <w:rPr>
          <w:rFonts w:ascii="Arial" w:hAnsi="Arial" w:cs="Arial"/>
        </w:rPr>
      </w:pPr>
      <w:r w:rsidRPr="003A1C01">
        <w:rPr>
          <w:rFonts w:ascii="Arial" w:hAnsi="Arial" w:cs="Arial"/>
          <w:b/>
          <w:bCs/>
        </w:rPr>
        <w:t>National Careers Service (2024)</w:t>
      </w:r>
      <w:r w:rsidRPr="003A1C01">
        <w:rPr>
          <w:rFonts w:ascii="Arial" w:hAnsi="Arial" w:cs="Arial"/>
        </w:rPr>
        <w:t xml:space="preserve"> </w:t>
      </w:r>
      <w:r w:rsidRPr="003A1C01">
        <w:rPr>
          <w:rFonts w:ascii="Arial" w:hAnsi="Arial" w:cs="Arial"/>
          <w:i/>
          <w:iCs/>
        </w:rPr>
        <w:t>Employability skills</w:t>
      </w:r>
      <w:r w:rsidRPr="003A1C01">
        <w:rPr>
          <w:rFonts w:ascii="Arial" w:hAnsi="Arial" w:cs="Arial"/>
        </w:rPr>
        <w:t xml:space="preserve">. Available at: https://nationalcareers.service.gov.uk/careers-advice/career-skills </w:t>
      </w:r>
    </w:p>
    <w:p w14:paraId="5166F252" w14:textId="21C5717C" w:rsidR="003A1C01" w:rsidRPr="003A1C01" w:rsidRDefault="003A1C01" w:rsidP="00BB39C2">
      <w:pPr>
        <w:spacing w:line="360" w:lineRule="auto"/>
        <w:rPr>
          <w:rFonts w:ascii="Arial" w:hAnsi="Arial" w:cs="Arial"/>
        </w:rPr>
      </w:pPr>
      <w:r w:rsidRPr="003A1C01">
        <w:rPr>
          <w:rFonts w:ascii="Arial" w:hAnsi="Arial" w:cs="Arial"/>
          <w:b/>
          <w:bCs/>
        </w:rPr>
        <w:t>Pickton, D.W. and Wright, S. (1998)</w:t>
      </w:r>
      <w:r w:rsidRPr="003A1C01">
        <w:rPr>
          <w:rFonts w:ascii="Arial" w:hAnsi="Arial" w:cs="Arial"/>
        </w:rPr>
        <w:t xml:space="preserve"> ‘What’s SWOT in strategic analysis?’, </w:t>
      </w:r>
      <w:r w:rsidRPr="003A1C01">
        <w:rPr>
          <w:rFonts w:ascii="Arial" w:hAnsi="Arial" w:cs="Arial"/>
          <w:i/>
          <w:iCs/>
        </w:rPr>
        <w:t>Strategic Change</w:t>
      </w:r>
      <w:r w:rsidRPr="003A1C01">
        <w:rPr>
          <w:rFonts w:ascii="Arial" w:hAnsi="Arial" w:cs="Arial"/>
        </w:rPr>
        <w:t>, 7(2), pp.101–109</w:t>
      </w:r>
    </w:p>
    <w:p w14:paraId="756B07B5" w14:textId="61F39275" w:rsidR="003A1C01" w:rsidRPr="003A1C01" w:rsidRDefault="003A1C01" w:rsidP="00BB39C2">
      <w:pPr>
        <w:spacing w:line="360" w:lineRule="auto"/>
        <w:rPr>
          <w:rFonts w:ascii="Arial" w:hAnsi="Arial" w:cs="Arial"/>
        </w:rPr>
      </w:pPr>
      <w:r w:rsidRPr="003A1C01">
        <w:rPr>
          <w:rFonts w:ascii="Arial" w:hAnsi="Arial" w:cs="Arial"/>
          <w:b/>
          <w:bCs/>
        </w:rPr>
        <w:t>Multevo (2026)</w:t>
      </w:r>
      <w:r w:rsidRPr="003A1C01">
        <w:rPr>
          <w:rFonts w:ascii="Arial" w:hAnsi="Arial" w:cs="Arial"/>
        </w:rPr>
        <w:t xml:space="preserve"> </w:t>
      </w:r>
      <w:r w:rsidRPr="003A1C01">
        <w:rPr>
          <w:rFonts w:ascii="Arial" w:hAnsi="Arial" w:cs="Arial"/>
          <w:i/>
          <w:iCs/>
        </w:rPr>
        <w:t>Traffic Management Operative job advertisement</w:t>
      </w:r>
      <w:r w:rsidRPr="003A1C01">
        <w:rPr>
          <w:rFonts w:ascii="Arial" w:hAnsi="Arial" w:cs="Arial"/>
        </w:rPr>
        <w:t>. Available at: https://www.multevo.co.uk</w:t>
      </w:r>
    </w:p>
    <w:p w14:paraId="26139561" w14:textId="58467363" w:rsidR="003A1C01" w:rsidRPr="003A1C01" w:rsidRDefault="003A1C01" w:rsidP="00BB39C2">
      <w:pPr>
        <w:spacing w:line="360" w:lineRule="auto"/>
        <w:rPr>
          <w:rFonts w:ascii="Arial" w:hAnsi="Arial" w:cs="Arial"/>
        </w:rPr>
      </w:pPr>
      <w:r w:rsidRPr="003A1C01">
        <w:rPr>
          <w:rFonts w:ascii="Arial" w:hAnsi="Arial" w:cs="Arial"/>
          <w:b/>
          <w:bCs/>
        </w:rPr>
        <w:t>Go Traffic Management (2026)</w:t>
      </w:r>
      <w:r w:rsidRPr="003A1C01">
        <w:rPr>
          <w:rFonts w:ascii="Arial" w:hAnsi="Arial" w:cs="Arial"/>
        </w:rPr>
        <w:t xml:space="preserve"> </w:t>
      </w:r>
      <w:r w:rsidRPr="003A1C01">
        <w:rPr>
          <w:rFonts w:ascii="Arial" w:hAnsi="Arial" w:cs="Arial"/>
          <w:i/>
          <w:iCs/>
        </w:rPr>
        <w:t>Traffic Management Operative job advertisement</w:t>
      </w:r>
      <w:r w:rsidRPr="003A1C01">
        <w:rPr>
          <w:rFonts w:ascii="Arial" w:hAnsi="Arial" w:cs="Arial"/>
        </w:rPr>
        <w:t xml:space="preserve">. Available at: </w:t>
      </w:r>
      <w:hyperlink r:id="rId9" w:tgtFrame="_new" w:history="1">
        <w:r w:rsidRPr="003A1C01">
          <w:rPr>
            <w:rStyle w:val="Hyperlink"/>
            <w:rFonts w:ascii="Arial" w:hAnsi="Arial" w:cs="Arial"/>
          </w:rPr>
          <w:t>https://networkplus.co.uk/</w:t>
        </w:r>
      </w:hyperlink>
    </w:p>
    <w:p w14:paraId="7E109AF6" w14:textId="04217BC7" w:rsidR="00447BB4" w:rsidRPr="00C92098" w:rsidRDefault="00447BB4" w:rsidP="00BB39C2">
      <w:pPr>
        <w:spacing w:line="360" w:lineRule="auto"/>
        <w:rPr>
          <w:rFonts w:ascii="Arial" w:hAnsi="Arial" w:cs="Arial"/>
        </w:rPr>
      </w:pPr>
    </w:p>
    <w:sectPr w:rsidR="00447BB4" w:rsidRPr="00C920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73582" w14:textId="77777777" w:rsidR="006B4571" w:rsidRDefault="006B4571" w:rsidP="00063C41">
      <w:pPr>
        <w:spacing w:after="0" w:line="240" w:lineRule="auto"/>
      </w:pPr>
      <w:r>
        <w:separator/>
      </w:r>
    </w:p>
  </w:endnote>
  <w:endnote w:type="continuationSeparator" w:id="0">
    <w:p w14:paraId="3A0BB065" w14:textId="77777777" w:rsidR="006B4571" w:rsidRDefault="006B4571" w:rsidP="00063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A8CBD" w14:textId="77777777" w:rsidR="006B4571" w:rsidRDefault="006B4571" w:rsidP="00063C41">
      <w:pPr>
        <w:spacing w:after="0" w:line="240" w:lineRule="auto"/>
      </w:pPr>
      <w:r>
        <w:separator/>
      </w:r>
    </w:p>
  </w:footnote>
  <w:footnote w:type="continuationSeparator" w:id="0">
    <w:p w14:paraId="4EDB5E58" w14:textId="77777777" w:rsidR="006B4571" w:rsidRDefault="006B4571" w:rsidP="00063C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75A20"/>
    <w:multiLevelType w:val="multilevel"/>
    <w:tmpl w:val="7688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AB1EF6"/>
    <w:multiLevelType w:val="multilevel"/>
    <w:tmpl w:val="F9FC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1326893">
    <w:abstractNumId w:val="1"/>
  </w:num>
  <w:num w:numId="2" w16cid:durableId="1498153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90E"/>
    <w:rsid w:val="000329FA"/>
    <w:rsid w:val="00063C41"/>
    <w:rsid w:val="000C7438"/>
    <w:rsid w:val="000C7EFA"/>
    <w:rsid w:val="0010264F"/>
    <w:rsid w:val="00107B4C"/>
    <w:rsid w:val="00167342"/>
    <w:rsid w:val="001E0C8C"/>
    <w:rsid w:val="00223963"/>
    <w:rsid w:val="00342490"/>
    <w:rsid w:val="003A1C01"/>
    <w:rsid w:val="00447BB4"/>
    <w:rsid w:val="004D481F"/>
    <w:rsid w:val="00563CAE"/>
    <w:rsid w:val="0059707A"/>
    <w:rsid w:val="005E378F"/>
    <w:rsid w:val="00607E51"/>
    <w:rsid w:val="006558BF"/>
    <w:rsid w:val="006B4571"/>
    <w:rsid w:val="006F1011"/>
    <w:rsid w:val="008C596A"/>
    <w:rsid w:val="00933041"/>
    <w:rsid w:val="00967208"/>
    <w:rsid w:val="00A213BB"/>
    <w:rsid w:val="00A4214A"/>
    <w:rsid w:val="00BB39C2"/>
    <w:rsid w:val="00BC690E"/>
    <w:rsid w:val="00C92098"/>
    <w:rsid w:val="00C949FF"/>
    <w:rsid w:val="00DC6DA2"/>
    <w:rsid w:val="00F06D99"/>
    <w:rsid w:val="00F9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2123B"/>
  <w15:chartTrackingRefBased/>
  <w15:docId w15:val="{5BEF19C0-85C7-4A0B-B587-5CCE86739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9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9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9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9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9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9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9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9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9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9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9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9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9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9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9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9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9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90E"/>
    <w:rPr>
      <w:rFonts w:eastAsiaTheme="majorEastAsia" w:cstheme="majorBidi"/>
      <w:color w:val="272727" w:themeColor="text1" w:themeTint="D8"/>
    </w:rPr>
  </w:style>
  <w:style w:type="paragraph" w:styleId="Title">
    <w:name w:val="Title"/>
    <w:basedOn w:val="Normal"/>
    <w:next w:val="Normal"/>
    <w:link w:val="TitleChar"/>
    <w:uiPriority w:val="10"/>
    <w:qFormat/>
    <w:rsid w:val="00BC69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9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9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9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90E"/>
    <w:pPr>
      <w:spacing w:before="160"/>
      <w:jc w:val="center"/>
    </w:pPr>
    <w:rPr>
      <w:i/>
      <w:iCs/>
      <w:color w:val="404040" w:themeColor="text1" w:themeTint="BF"/>
    </w:rPr>
  </w:style>
  <w:style w:type="character" w:customStyle="1" w:styleId="QuoteChar">
    <w:name w:val="Quote Char"/>
    <w:basedOn w:val="DefaultParagraphFont"/>
    <w:link w:val="Quote"/>
    <w:uiPriority w:val="29"/>
    <w:rsid w:val="00BC690E"/>
    <w:rPr>
      <w:i/>
      <w:iCs/>
      <w:color w:val="404040" w:themeColor="text1" w:themeTint="BF"/>
    </w:rPr>
  </w:style>
  <w:style w:type="paragraph" w:styleId="ListParagraph">
    <w:name w:val="List Paragraph"/>
    <w:basedOn w:val="Normal"/>
    <w:uiPriority w:val="34"/>
    <w:qFormat/>
    <w:rsid w:val="00BC690E"/>
    <w:pPr>
      <w:ind w:left="720"/>
      <w:contextualSpacing/>
    </w:pPr>
  </w:style>
  <w:style w:type="character" w:styleId="IntenseEmphasis">
    <w:name w:val="Intense Emphasis"/>
    <w:basedOn w:val="DefaultParagraphFont"/>
    <w:uiPriority w:val="21"/>
    <w:qFormat/>
    <w:rsid w:val="00BC690E"/>
    <w:rPr>
      <w:i/>
      <w:iCs/>
      <w:color w:val="0F4761" w:themeColor="accent1" w:themeShade="BF"/>
    </w:rPr>
  </w:style>
  <w:style w:type="paragraph" w:styleId="IntenseQuote">
    <w:name w:val="Intense Quote"/>
    <w:basedOn w:val="Normal"/>
    <w:next w:val="Normal"/>
    <w:link w:val="IntenseQuoteChar"/>
    <w:uiPriority w:val="30"/>
    <w:qFormat/>
    <w:rsid w:val="00BC69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90E"/>
    <w:rPr>
      <w:i/>
      <w:iCs/>
      <w:color w:val="0F4761" w:themeColor="accent1" w:themeShade="BF"/>
    </w:rPr>
  </w:style>
  <w:style w:type="character" w:styleId="IntenseReference">
    <w:name w:val="Intense Reference"/>
    <w:basedOn w:val="DefaultParagraphFont"/>
    <w:uiPriority w:val="32"/>
    <w:qFormat/>
    <w:rsid w:val="00BC690E"/>
    <w:rPr>
      <w:b/>
      <w:bCs/>
      <w:smallCaps/>
      <w:color w:val="0F4761" w:themeColor="accent1" w:themeShade="BF"/>
      <w:spacing w:val="5"/>
    </w:rPr>
  </w:style>
  <w:style w:type="character" w:styleId="Hyperlink">
    <w:name w:val="Hyperlink"/>
    <w:basedOn w:val="DefaultParagraphFont"/>
    <w:uiPriority w:val="99"/>
    <w:unhideWhenUsed/>
    <w:rsid w:val="00447BB4"/>
    <w:rPr>
      <w:color w:val="467886" w:themeColor="hyperlink"/>
      <w:u w:val="single"/>
    </w:rPr>
  </w:style>
  <w:style w:type="character" w:styleId="UnresolvedMention">
    <w:name w:val="Unresolved Mention"/>
    <w:basedOn w:val="DefaultParagraphFont"/>
    <w:uiPriority w:val="99"/>
    <w:semiHidden/>
    <w:unhideWhenUsed/>
    <w:rsid w:val="00447BB4"/>
    <w:rPr>
      <w:color w:val="605E5C"/>
      <w:shd w:val="clear" w:color="auto" w:fill="E1DFDD"/>
    </w:rPr>
  </w:style>
  <w:style w:type="character" w:styleId="Strong">
    <w:name w:val="Strong"/>
    <w:basedOn w:val="DefaultParagraphFont"/>
    <w:uiPriority w:val="22"/>
    <w:qFormat/>
    <w:rsid w:val="00447BB4"/>
    <w:rPr>
      <w:b/>
      <w:bCs/>
    </w:rPr>
  </w:style>
  <w:style w:type="paragraph" w:styleId="Header">
    <w:name w:val="header"/>
    <w:basedOn w:val="Normal"/>
    <w:link w:val="HeaderChar"/>
    <w:uiPriority w:val="99"/>
    <w:unhideWhenUsed/>
    <w:rsid w:val="00063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C41"/>
  </w:style>
  <w:style w:type="paragraph" w:styleId="Footer">
    <w:name w:val="footer"/>
    <w:basedOn w:val="Normal"/>
    <w:link w:val="FooterChar"/>
    <w:uiPriority w:val="99"/>
    <w:unhideWhenUsed/>
    <w:rsid w:val="00063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managing/" TargetMode="External"/><Relationship Id="rId3" Type="http://schemas.openxmlformats.org/officeDocument/2006/relationships/settings" Target="settings.xml"/><Relationship Id="rId7" Type="http://schemas.openxmlformats.org/officeDocument/2006/relationships/hyperlink" Target="https://www.gov.uk/government/publications/traffic-signs-manu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tworkplu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1566</TotalTime>
  <Pages>7</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Faisal</dc:creator>
  <cp:keywords/>
  <dc:description/>
  <cp:lastModifiedBy>Mohammed Faisal</cp:lastModifiedBy>
  <cp:revision>17</cp:revision>
  <dcterms:created xsi:type="dcterms:W3CDTF">2026-07-18T12:45:00Z</dcterms:created>
  <dcterms:modified xsi:type="dcterms:W3CDTF">2026-07-20T13:32:00Z</dcterms:modified>
</cp:coreProperties>
</file>