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889CE4" w14:textId="77777777" w:rsidR="003B2A26" w:rsidRPr="00961B61" w:rsidRDefault="003B2A26" w:rsidP="00961B61">
      <w:pPr>
        <w:tabs>
          <w:tab w:val="center" w:pos="4513"/>
          <w:tab w:val="right" w:pos="9026"/>
        </w:tabs>
        <w:spacing w:after="0" w:line="360" w:lineRule="auto"/>
        <w:jc w:val="center"/>
        <w:rPr>
          <w:rFonts w:ascii="Arial" w:hAnsi="Arial" w:cs="Arial"/>
          <w:u w:val="single"/>
        </w:rPr>
      </w:pPr>
      <w:r w:rsidRPr="00961B61">
        <w:rPr>
          <w:rFonts w:ascii="Arial" w:hAnsi="Arial" w:cs="Arial"/>
          <w:u w:val="single"/>
        </w:rPr>
        <w:t>Name: Dilruba Khatun</w:t>
      </w:r>
    </w:p>
    <w:p w14:paraId="32F7AC19" w14:textId="77777777" w:rsidR="003B2A26" w:rsidRPr="00961B61" w:rsidRDefault="003B2A26" w:rsidP="00961B61">
      <w:pPr>
        <w:tabs>
          <w:tab w:val="center" w:pos="4513"/>
          <w:tab w:val="right" w:pos="9026"/>
        </w:tabs>
        <w:spacing w:after="0" w:line="360" w:lineRule="auto"/>
        <w:jc w:val="center"/>
        <w:rPr>
          <w:rFonts w:ascii="Arial" w:hAnsi="Arial" w:cs="Arial"/>
          <w:u w:val="single"/>
        </w:rPr>
      </w:pPr>
      <w:r w:rsidRPr="00961B61">
        <w:rPr>
          <w:rFonts w:ascii="Arial" w:hAnsi="Arial" w:cs="Arial"/>
          <w:u w:val="single"/>
        </w:rPr>
        <w:t>Student Number: 1709434</w:t>
      </w:r>
    </w:p>
    <w:p w14:paraId="629209AE" w14:textId="61A31802" w:rsidR="003B2A26" w:rsidRPr="00961B61" w:rsidRDefault="003B2A26" w:rsidP="00961B61">
      <w:pPr>
        <w:tabs>
          <w:tab w:val="center" w:pos="4513"/>
          <w:tab w:val="right" w:pos="9026"/>
        </w:tabs>
        <w:spacing w:after="0" w:line="360" w:lineRule="auto"/>
        <w:jc w:val="center"/>
        <w:rPr>
          <w:rFonts w:ascii="Arial" w:hAnsi="Arial" w:cs="Arial"/>
          <w:u w:val="single"/>
        </w:rPr>
      </w:pPr>
      <w:r w:rsidRPr="00961B61">
        <w:rPr>
          <w:rFonts w:ascii="Arial" w:hAnsi="Arial" w:cs="Arial"/>
          <w:u w:val="single"/>
        </w:rPr>
        <w:t>Module Code: BMHP5001</w:t>
      </w:r>
    </w:p>
    <w:p w14:paraId="178A46CF" w14:textId="05D3DCC0" w:rsidR="003B2A26" w:rsidRPr="00961B61" w:rsidRDefault="003B2A26" w:rsidP="00961B61">
      <w:pPr>
        <w:tabs>
          <w:tab w:val="center" w:pos="4513"/>
          <w:tab w:val="right" w:pos="9026"/>
        </w:tabs>
        <w:spacing w:after="0" w:line="360" w:lineRule="auto"/>
        <w:jc w:val="center"/>
        <w:rPr>
          <w:rFonts w:ascii="Arial" w:hAnsi="Arial" w:cs="Arial"/>
          <w:u w:val="single"/>
        </w:rPr>
      </w:pPr>
      <w:r w:rsidRPr="00961B61">
        <w:rPr>
          <w:rFonts w:ascii="Arial" w:hAnsi="Arial" w:cs="Arial"/>
          <w:u w:val="single"/>
        </w:rPr>
        <w:t xml:space="preserve">Module Title: </w:t>
      </w:r>
      <w:r w:rsidR="0069410F" w:rsidRPr="00961B61">
        <w:rPr>
          <w:rFonts w:ascii="Arial" w:hAnsi="Arial" w:cs="Arial"/>
          <w:u w:val="single"/>
        </w:rPr>
        <w:t>Complementary Therapies</w:t>
      </w:r>
    </w:p>
    <w:p w14:paraId="2ECB2A93" w14:textId="2BC86274" w:rsidR="003B2A26" w:rsidRPr="00961B61" w:rsidRDefault="003B2A26" w:rsidP="00961B61">
      <w:pPr>
        <w:tabs>
          <w:tab w:val="center" w:pos="4513"/>
          <w:tab w:val="right" w:pos="9026"/>
        </w:tabs>
        <w:spacing w:after="0" w:line="360" w:lineRule="auto"/>
        <w:jc w:val="center"/>
        <w:rPr>
          <w:rFonts w:ascii="Arial" w:hAnsi="Arial" w:cs="Arial"/>
          <w:u w:val="single"/>
        </w:rPr>
      </w:pPr>
      <w:r w:rsidRPr="00961B61">
        <w:rPr>
          <w:rFonts w:ascii="Arial" w:hAnsi="Arial" w:cs="Arial"/>
          <w:u w:val="single"/>
        </w:rPr>
        <w:t xml:space="preserve">Lecturer’s Name: </w:t>
      </w:r>
      <w:r w:rsidR="0069410F" w:rsidRPr="00961B61">
        <w:rPr>
          <w:rFonts w:ascii="Arial" w:hAnsi="Arial" w:cs="Arial"/>
          <w:u w:val="single"/>
        </w:rPr>
        <w:t>Dr Mark Gallagher-Read</w:t>
      </w:r>
    </w:p>
    <w:p w14:paraId="432D05CB" w14:textId="3502018D" w:rsidR="003B2A26" w:rsidRPr="00961B61" w:rsidRDefault="003B2A26" w:rsidP="00961B61">
      <w:pPr>
        <w:tabs>
          <w:tab w:val="center" w:pos="4513"/>
          <w:tab w:val="right" w:pos="9026"/>
        </w:tabs>
        <w:spacing w:after="0" w:line="360" w:lineRule="auto"/>
        <w:jc w:val="center"/>
        <w:rPr>
          <w:rFonts w:ascii="Arial" w:hAnsi="Arial" w:cs="Arial"/>
          <w:u w:val="single"/>
        </w:rPr>
      </w:pPr>
      <w:r w:rsidRPr="00961B61">
        <w:rPr>
          <w:rFonts w:ascii="Arial" w:hAnsi="Arial" w:cs="Arial"/>
          <w:u w:val="single"/>
        </w:rPr>
        <w:t xml:space="preserve">Assignment Title: </w:t>
      </w:r>
      <w:r w:rsidR="00221DDB" w:rsidRPr="00961B61">
        <w:rPr>
          <w:rFonts w:ascii="Arial" w:hAnsi="Arial" w:cs="Arial"/>
          <w:u w:val="single"/>
        </w:rPr>
        <w:t>I</w:t>
      </w:r>
      <w:r w:rsidR="0069410F" w:rsidRPr="00961B61">
        <w:rPr>
          <w:rFonts w:ascii="Arial" w:hAnsi="Arial" w:cs="Arial"/>
          <w:u w:val="single"/>
        </w:rPr>
        <w:t>ndividual supporting Paper</w:t>
      </w:r>
    </w:p>
    <w:p w14:paraId="31442606" w14:textId="77777777" w:rsidR="003B2A26" w:rsidRPr="00961B61" w:rsidRDefault="003B2A26" w:rsidP="00961B61">
      <w:pPr>
        <w:spacing w:line="360" w:lineRule="auto"/>
        <w:rPr>
          <w:rFonts w:ascii="Arial" w:hAnsi="Arial" w:cs="Arial"/>
          <w:u w:val="single"/>
        </w:rPr>
      </w:pPr>
    </w:p>
    <w:p w14:paraId="0E8D0CC1" w14:textId="4175D887" w:rsidR="00666FFA" w:rsidRPr="00961B61" w:rsidRDefault="00666FFA" w:rsidP="00961B61">
      <w:pPr>
        <w:spacing w:line="360" w:lineRule="auto"/>
        <w:rPr>
          <w:rFonts w:ascii="Arial" w:hAnsi="Arial" w:cs="Arial"/>
          <w:u w:val="single"/>
        </w:rPr>
      </w:pPr>
    </w:p>
    <w:p w14:paraId="61008B75" w14:textId="6CF2EE3A" w:rsidR="0069410F" w:rsidRPr="00961B61" w:rsidRDefault="0069410F" w:rsidP="00961B61">
      <w:pPr>
        <w:spacing w:line="360" w:lineRule="auto"/>
        <w:rPr>
          <w:rFonts w:ascii="Arial" w:hAnsi="Arial" w:cs="Arial"/>
          <w:u w:val="single"/>
        </w:rPr>
      </w:pPr>
    </w:p>
    <w:p w14:paraId="3EAA2866" w14:textId="20DC9850" w:rsidR="0069410F" w:rsidRPr="00961B61" w:rsidRDefault="0069410F" w:rsidP="00961B61">
      <w:pPr>
        <w:spacing w:line="360" w:lineRule="auto"/>
        <w:rPr>
          <w:rFonts w:ascii="Arial" w:hAnsi="Arial" w:cs="Arial"/>
          <w:u w:val="single"/>
        </w:rPr>
      </w:pPr>
    </w:p>
    <w:p w14:paraId="453BF089" w14:textId="7CB018EA" w:rsidR="006F127B" w:rsidRPr="00961B61" w:rsidRDefault="006F127B" w:rsidP="00961B61">
      <w:pPr>
        <w:spacing w:line="360" w:lineRule="auto"/>
        <w:jc w:val="center"/>
        <w:rPr>
          <w:rFonts w:ascii="Arial" w:hAnsi="Arial" w:cs="Arial"/>
          <w:u w:val="single"/>
        </w:rPr>
      </w:pPr>
      <w:r w:rsidRPr="00961B61">
        <w:rPr>
          <w:rFonts w:ascii="Arial" w:hAnsi="Arial" w:cs="Arial"/>
          <w:u w:val="single"/>
        </w:rPr>
        <w:t>Title</w:t>
      </w:r>
    </w:p>
    <w:p w14:paraId="0AB8CE89" w14:textId="752835CC" w:rsidR="00351D34" w:rsidRPr="00961B61" w:rsidRDefault="00BD0A33" w:rsidP="00961B61">
      <w:pPr>
        <w:spacing w:line="360" w:lineRule="auto"/>
        <w:jc w:val="center"/>
        <w:rPr>
          <w:rFonts w:ascii="Arial" w:hAnsi="Arial" w:cs="Arial"/>
          <w:u w:val="single"/>
        </w:rPr>
      </w:pPr>
      <w:r w:rsidRPr="00961B61">
        <w:rPr>
          <w:rFonts w:ascii="Arial" w:hAnsi="Arial" w:cs="Arial"/>
          <w:u w:val="single"/>
        </w:rPr>
        <w:t xml:space="preserve">Teaching session on the </w:t>
      </w:r>
      <w:r w:rsidR="00586581" w:rsidRPr="00961B61">
        <w:rPr>
          <w:rFonts w:ascii="Arial" w:hAnsi="Arial" w:cs="Arial"/>
          <w:u w:val="single"/>
        </w:rPr>
        <w:t>compl</w:t>
      </w:r>
      <w:r w:rsidR="00586581">
        <w:rPr>
          <w:rFonts w:ascii="Arial" w:hAnsi="Arial" w:cs="Arial"/>
          <w:u w:val="single"/>
        </w:rPr>
        <w:t>ementary</w:t>
      </w:r>
      <w:r w:rsidRPr="00961B61">
        <w:rPr>
          <w:rFonts w:ascii="Arial" w:hAnsi="Arial" w:cs="Arial"/>
          <w:u w:val="single"/>
        </w:rPr>
        <w:t xml:space="preserve"> therapy called crystal therapy</w:t>
      </w:r>
    </w:p>
    <w:p w14:paraId="6D411103" w14:textId="77777777" w:rsidR="00BD0A33" w:rsidRPr="00961B61" w:rsidRDefault="00BD0A33" w:rsidP="00961B61">
      <w:pPr>
        <w:spacing w:line="360" w:lineRule="auto"/>
        <w:jc w:val="center"/>
        <w:rPr>
          <w:rFonts w:ascii="Arial" w:hAnsi="Arial" w:cs="Arial"/>
          <w:u w:val="single"/>
        </w:rPr>
      </w:pPr>
    </w:p>
    <w:p w14:paraId="7BFC55BB" w14:textId="77777777" w:rsidR="005725AB" w:rsidRPr="00961B61" w:rsidRDefault="005725AB" w:rsidP="00961B61">
      <w:pPr>
        <w:spacing w:line="360" w:lineRule="auto"/>
        <w:jc w:val="center"/>
        <w:rPr>
          <w:rFonts w:ascii="Arial" w:hAnsi="Arial" w:cs="Arial"/>
          <w:u w:val="single"/>
        </w:rPr>
      </w:pPr>
    </w:p>
    <w:p w14:paraId="49CC04F0" w14:textId="32E636CB" w:rsidR="0069410F" w:rsidRPr="00961B61" w:rsidRDefault="0069410F" w:rsidP="00961B61">
      <w:pPr>
        <w:spacing w:line="360" w:lineRule="auto"/>
        <w:jc w:val="center"/>
        <w:rPr>
          <w:rFonts w:ascii="Arial" w:hAnsi="Arial" w:cs="Arial"/>
          <w:u w:val="single"/>
        </w:rPr>
      </w:pPr>
    </w:p>
    <w:p w14:paraId="44D0C7C9" w14:textId="27878E9D" w:rsidR="0069410F" w:rsidRPr="00961B61" w:rsidRDefault="0069410F" w:rsidP="00961B61">
      <w:pPr>
        <w:spacing w:line="360" w:lineRule="auto"/>
        <w:rPr>
          <w:rFonts w:ascii="Arial" w:hAnsi="Arial" w:cs="Arial"/>
          <w:u w:val="single"/>
        </w:rPr>
      </w:pPr>
    </w:p>
    <w:p w14:paraId="1676E485" w14:textId="6A2980BB" w:rsidR="006F127B" w:rsidRPr="00961B61" w:rsidRDefault="006F127B" w:rsidP="00961B61">
      <w:pPr>
        <w:spacing w:line="360" w:lineRule="auto"/>
        <w:rPr>
          <w:rFonts w:ascii="Arial" w:hAnsi="Arial" w:cs="Arial"/>
          <w:u w:val="single"/>
        </w:rPr>
      </w:pPr>
    </w:p>
    <w:p w14:paraId="553C6B89" w14:textId="09F64C4D" w:rsidR="006F127B" w:rsidRPr="00961B61" w:rsidRDefault="006F127B" w:rsidP="00961B61">
      <w:pPr>
        <w:spacing w:line="360" w:lineRule="auto"/>
        <w:rPr>
          <w:rFonts w:ascii="Arial" w:hAnsi="Arial" w:cs="Arial"/>
          <w:u w:val="single"/>
        </w:rPr>
      </w:pPr>
    </w:p>
    <w:p w14:paraId="04AAD713" w14:textId="6B60C679" w:rsidR="006F127B" w:rsidRPr="00961B61" w:rsidRDefault="006F127B" w:rsidP="00961B61">
      <w:pPr>
        <w:spacing w:line="360" w:lineRule="auto"/>
        <w:rPr>
          <w:rFonts w:ascii="Arial" w:hAnsi="Arial" w:cs="Arial"/>
          <w:u w:val="single"/>
        </w:rPr>
      </w:pPr>
    </w:p>
    <w:p w14:paraId="7AAAFC9A" w14:textId="0CA98879" w:rsidR="006F127B" w:rsidRPr="00961B61" w:rsidRDefault="006F127B" w:rsidP="00961B61">
      <w:pPr>
        <w:spacing w:line="360" w:lineRule="auto"/>
        <w:rPr>
          <w:rFonts w:ascii="Arial" w:hAnsi="Arial" w:cs="Arial"/>
          <w:u w:val="single"/>
        </w:rPr>
      </w:pPr>
    </w:p>
    <w:p w14:paraId="5EE54C6B" w14:textId="1DB18322" w:rsidR="006F127B" w:rsidRPr="00961B61" w:rsidRDefault="006F127B" w:rsidP="00961B61">
      <w:pPr>
        <w:spacing w:line="360" w:lineRule="auto"/>
        <w:rPr>
          <w:rFonts w:ascii="Arial" w:hAnsi="Arial" w:cs="Arial"/>
          <w:u w:val="single"/>
        </w:rPr>
      </w:pPr>
    </w:p>
    <w:p w14:paraId="3E007629" w14:textId="32C1CF53" w:rsidR="006F127B" w:rsidRPr="00961B61" w:rsidRDefault="006F127B" w:rsidP="00961B61">
      <w:pPr>
        <w:spacing w:line="360" w:lineRule="auto"/>
        <w:rPr>
          <w:rFonts w:ascii="Arial" w:hAnsi="Arial" w:cs="Arial"/>
          <w:u w:val="single"/>
        </w:rPr>
      </w:pPr>
    </w:p>
    <w:p w14:paraId="503B611E" w14:textId="11099E0F" w:rsidR="006F127B" w:rsidRPr="00961B61" w:rsidRDefault="006F127B" w:rsidP="00961B61">
      <w:pPr>
        <w:spacing w:line="360" w:lineRule="auto"/>
        <w:rPr>
          <w:rFonts w:ascii="Arial" w:hAnsi="Arial" w:cs="Arial"/>
          <w:u w:val="single"/>
        </w:rPr>
      </w:pPr>
    </w:p>
    <w:p w14:paraId="390156FA" w14:textId="03729123" w:rsidR="006F127B" w:rsidRPr="00961B61" w:rsidRDefault="006F127B" w:rsidP="00961B61">
      <w:pPr>
        <w:spacing w:line="360" w:lineRule="auto"/>
        <w:rPr>
          <w:rFonts w:ascii="Arial" w:hAnsi="Arial" w:cs="Arial"/>
          <w:u w:val="single"/>
        </w:rPr>
      </w:pPr>
    </w:p>
    <w:p w14:paraId="5D3696CC" w14:textId="1243FAF6" w:rsidR="006F127B" w:rsidRPr="00961B61" w:rsidRDefault="006F127B" w:rsidP="00961B61">
      <w:pPr>
        <w:spacing w:line="360" w:lineRule="auto"/>
        <w:rPr>
          <w:rFonts w:ascii="Arial" w:hAnsi="Arial" w:cs="Arial"/>
          <w:u w:val="single"/>
        </w:rPr>
      </w:pPr>
    </w:p>
    <w:p w14:paraId="54FF6397" w14:textId="649C88D8" w:rsidR="006F127B" w:rsidRPr="00961B61" w:rsidRDefault="006F127B" w:rsidP="00961B61">
      <w:pPr>
        <w:spacing w:line="360" w:lineRule="auto"/>
        <w:rPr>
          <w:rFonts w:ascii="Arial" w:hAnsi="Arial" w:cs="Arial"/>
          <w:u w:val="single"/>
        </w:rPr>
      </w:pPr>
    </w:p>
    <w:p w14:paraId="643AC35F" w14:textId="3D660BD9" w:rsidR="006F127B" w:rsidRPr="00961B61" w:rsidRDefault="006F127B" w:rsidP="00961B61">
      <w:pPr>
        <w:spacing w:line="360" w:lineRule="auto"/>
        <w:rPr>
          <w:rFonts w:ascii="Arial" w:hAnsi="Arial" w:cs="Arial"/>
          <w:u w:val="single"/>
        </w:rPr>
      </w:pPr>
    </w:p>
    <w:p w14:paraId="1E522B49" w14:textId="77777777" w:rsidR="00961B61" w:rsidRDefault="00961B61" w:rsidP="00961B61">
      <w:pPr>
        <w:spacing w:line="360" w:lineRule="auto"/>
        <w:rPr>
          <w:rFonts w:ascii="Arial" w:hAnsi="Arial" w:cs="Arial"/>
          <w:u w:val="single"/>
        </w:rPr>
      </w:pPr>
    </w:p>
    <w:p w14:paraId="44763FE9" w14:textId="0C57C5F6" w:rsidR="006F127B" w:rsidRPr="00961B61" w:rsidRDefault="00F80164" w:rsidP="00961B61">
      <w:pPr>
        <w:spacing w:line="360" w:lineRule="auto"/>
        <w:rPr>
          <w:rFonts w:ascii="Arial" w:hAnsi="Arial" w:cs="Arial"/>
          <w:u w:val="single"/>
        </w:rPr>
      </w:pPr>
      <w:r w:rsidRPr="00961B61">
        <w:rPr>
          <w:rFonts w:ascii="Arial" w:hAnsi="Arial" w:cs="Arial"/>
          <w:u w:val="single"/>
        </w:rPr>
        <w:lastRenderedPageBreak/>
        <w:t>Introduction</w:t>
      </w:r>
    </w:p>
    <w:p w14:paraId="682DA36A" w14:textId="092BFEF7" w:rsidR="006F127B" w:rsidRPr="00961B61" w:rsidRDefault="00E82006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>I</w:t>
      </w:r>
      <w:r w:rsidR="00714B42" w:rsidRPr="00961B61">
        <w:rPr>
          <w:rFonts w:ascii="Arial" w:hAnsi="Arial" w:cs="Arial"/>
        </w:rPr>
        <w:t xml:space="preserve">n </w:t>
      </w:r>
      <w:r w:rsidR="00FB6BBC" w:rsidRPr="00961B61">
        <w:rPr>
          <w:rFonts w:ascii="Arial" w:hAnsi="Arial" w:cs="Arial"/>
        </w:rPr>
        <w:t>this</w:t>
      </w:r>
      <w:r w:rsidR="00714B42" w:rsidRPr="00961B61">
        <w:rPr>
          <w:rFonts w:ascii="Arial" w:hAnsi="Arial" w:cs="Arial"/>
        </w:rPr>
        <w:t xml:space="preserve"> 1000 word supporting paper I will be </w:t>
      </w:r>
      <w:r w:rsidR="00EC79E0">
        <w:rPr>
          <w:rFonts w:ascii="Arial" w:hAnsi="Arial" w:cs="Arial"/>
        </w:rPr>
        <w:t>evaluating</w:t>
      </w:r>
      <w:r w:rsidR="00714B42" w:rsidRPr="00961B61">
        <w:rPr>
          <w:rFonts w:ascii="Arial" w:hAnsi="Arial" w:cs="Arial"/>
        </w:rPr>
        <w:t xml:space="preserve"> </w:t>
      </w:r>
      <w:r w:rsidR="002171D8" w:rsidRPr="00961B61">
        <w:rPr>
          <w:rFonts w:ascii="Arial" w:hAnsi="Arial" w:cs="Arial"/>
        </w:rPr>
        <w:t>a</w:t>
      </w:r>
      <w:r w:rsidR="00714B42" w:rsidRPr="00961B61">
        <w:rPr>
          <w:rFonts w:ascii="Arial" w:hAnsi="Arial" w:cs="Arial"/>
        </w:rPr>
        <w:t xml:space="preserve"> compliment</w:t>
      </w:r>
      <w:r w:rsidR="00FB6BBC" w:rsidRPr="00961B61">
        <w:rPr>
          <w:rFonts w:ascii="Arial" w:hAnsi="Arial" w:cs="Arial"/>
        </w:rPr>
        <w:t>ar</w:t>
      </w:r>
      <w:r w:rsidR="00714B42" w:rsidRPr="00961B61">
        <w:rPr>
          <w:rFonts w:ascii="Arial" w:hAnsi="Arial" w:cs="Arial"/>
        </w:rPr>
        <w:t xml:space="preserve">y </w:t>
      </w:r>
      <w:r w:rsidR="00FB6BBC" w:rsidRPr="00961B61">
        <w:rPr>
          <w:rFonts w:ascii="Arial" w:hAnsi="Arial" w:cs="Arial"/>
        </w:rPr>
        <w:t>therapy</w:t>
      </w:r>
      <w:r w:rsidR="00714B42" w:rsidRPr="00961B61">
        <w:rPr>
          <w:rFonts w:ascii="Arial" w:hAnsi="Arial" w:cs="Arial"/>
        </w:rPr>
        <w:t xml:space="preserve"> which </w:t>
      </w:r>
      <w:r w:rsidR="00EC79E0" w:rsidRPr="00961B61">
        <w:rPr>
          <w:rFonts w:ascii="Arial" w:hAnsi="Arial" w:cs="Arial"/>
        </w:rPr>
        <w:t>I tackle</w:t>
      </w:r>
      <w:r w:rsidR="00906C13" w:rsidRPr="00961B61">
        <w:rPr>
          <w:rFonts w:ascii="Arial" w:hAnsi="Arial" w:cs="Arial"/>
        </w:rPr>
        <w:t xml:space="preserve"> in </w:t>
      </w:r>
      <w:r w:rsidR="00124761" w:rsidRPr="00961B61">
        <w:rPr>
          <w:rFonts w:ascii="Arial" w:hAnsi="Arial" w:cs="Arial"/>
        </w:rPr>
        <w:t xml:space="preserve">a </w:t>
      </w:r>
      <w:r w:rsidR="00FB6BBC" w:rsidRPr="00961B61">
        <w:rPr>
          <w:rFonts w:ascii="Arial" w:hAnsi="Arial" w:cs="Arial"/>
        </w:rPr>
        <w:t>teaching</w:t>
      </w:r>
      <w:r w:rsidR="00124761" w:rsidRPr="00961B61">
        <w:rPr>
          <w:rFonts w:ascii="Arial" w:hAnsi="Arial" w:cs="Arial"/>
        </w:rPr>
        <w:t xml:space="preserve"> </w:t>
      </w:r>
      <w:r w:rsidR="00FB6BBC" w:rsidRPr="00961B61">
        <w:rPr>
          <w:rFonts w:ascii="Arial" w:hAnsi="Arial" w:cs="Arial"/>
        </w:rPr>
        <w:t>session</w:t>
      </w:r>
      <w:r w:rsidR="00EC79E0">
        <w:rPr>
          <w:rFonts w:ascii="Arial" w:hAnsi="Arial" w:cs="Arial"/>
        </w:rPr>
        <w:t>,</w:t>
      </w:r>
      <w:r w:rsidR="00124761" w:rsidRPr="00961B61">
        <w:rPr>
          <w:rFonts w:ascii="Arial" w:hAnsi="Arial" w:cs="Arial"/>
        </w:rPr>
        <w:t xml:space="preserve"> given </w:t>
      </w:r>
      <w:r w:rsidR="00FB6BBC" w:rsidRPr="00961B61">
        <w:rPr>
          <w:rFonts w:ascii="Arial" w:hAnsi="Arial" w:cs="Arial"/>
        </w:rPr>
        <w:t>by our</w:t>
      </w:r>
      <w:r w:rsidR="00124761" w:rsidRPr="00961B61">
        <w:rPr>
          <w:rFonts w:ascii="Arial" w:hAnsi="Arial" w:cs="Arial"/>
        </w:rPr>
        <w:t xml:space="preserve"> lecture. The </w:t>
      </w:r>
      <w:r w:rsidR="00A53B38" w:rsidRPr="00961B61">
        <w:rPr>
          <w:rFonts w:ascii="Arial" w:hAnsi="Arial" w:cs="Arial"/>
        </w:rPr>
        <w:t>compl</w:t>
      </w:r>
      <w:r w:rsidR="00A53B38">
        <w:rPr>
          <w:rFonts w:ascii="Arial" w:hAnsi="Arial" w:cs="Arial"/>
        </w:rPr>
        <w:t>ementary</w:t>
      </w:r>
      <w:r w:rsidR="00E80A33" w:rsidRPr="00961B61">
        <w:rPr>
          <w:rFonts w:ascii="Arial" w:hAnsi="Arial" w:cs="Arial"/>
        </w:rPr>
        <w:t xml:space="preserve"> </w:t>
      </w:r>
      <w:r w:rsidR="00FB6BBC" w:rsidRPr="00961B61">
        <w:rPr>
          <w:rFonts w:ascii="Arial" w:hAnsi="Arial" w:cs="Arial"/>
        </w:rPr>
        <w:t>therapy</w:t>
      </w:r>
      <w:r w:rsidR="00E80A33" w:rsidRPr="00961B61">
        <w:rPr>
          <w:rFonts w:ascii="Arial" w:hAnsi="Arial" w:cs="Arial"/>
        </w:rPr>
        <w:t xml:space="preserve"> which I was talking in my </w:t>
      </w:r>
      <w:r w:rsidR="00FB6BBC" w:rsidRPr="00961B61">
        <w:rPr>
          <w:rFonts w:ascii="Arial" w:hAnsi="Arial" w:cs="Arial"/>
        </w:rPr>
        <w:t>teaching</w:t>
      </w:r>
      <w:r w:rsidR="00E80A33" w:rsidRPr="00961B61">
        <w:rPr>
          <w:rFonts w:ascii="Arial" w:hAnsi="Arial" w:cs="Arial"/>
        </w:rPr>
        <w:t xml:space="preserve"> session was </w:t>
      </w:r>
      <w:r w:rsidR="00EC79E0">
        <w:rPr>
          <w:rFonts w:ascii="Arial" w:hAnsi="Arial" w:cs="Arial"/>
        </w:rPr>
        <w:t>called</w:t>
      </w:r>
      <w:r w:rsidR="00E80A33" w:rsidRPr="00961B61">
        <w:rPr>
          <w:rFonts w:ascii="Arial" w:hAnsi="Arial" w:cs="Arial"/>
        </w:rPr>
        <w:t xml:space="preserve"> </w:t>
      </w:r>
      <w:r w:rsidR="00FB6BBC" w:rsidRPr="00961B61">
        <w:rPr>
          <w:rFonts w:ascii="Arial" w:hAnsi="Arial" w:cs="Arial"/>
        </w:rPr>
        <w:t>crystal</w:t>
      </w:r>
      <w:r w:rsidR="00E80A33" w:rsidRPr="00961B61">
        <w:rPr>
          <w:rFonts w:ascii="Arial" w:hAnsi="Arial" w:cs="Arial"/>
        </w:rPr>
        <w:t xml:space="preserve"> </w:t>
      </w:r>
      <w:r w:rsidR="00FB6BBC" w:rsidRPr="00961B61">
        <w:rPr>
          <w:rFonts w:ascii="Arial" w:hAnsi="Arial" w:cs="Arial"/>
        </w:rPr>
        <w:t>therapy</w:t>
      </w:r>
      <w:r w:rsidR="00E80A33" w:rsidRPr="00961B61">
        <w:rPr>
          <w:rFonts w:ascii="Arial" w:hAnsi="Arial" w:cs="Arial"/>
        </w:rPr>
        <w:t xml:space="preserve">. </w:t>
      </w:r>
    </w:p>
    <w:p w14:paraId="6BF48FB9" w14:textId="09E776B4" w:rsidR="0086423A" w:rsidRPr="00961B61" w:rsidRDefault="00D97DC5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 xml:space="preserve"> </w:t>
      </w:r>
      <w:r w:rsidR="00EC79E0">
        <w:rPr>
          <w:rFonts w:ascii="Arial" w:hAnsi="Arial" w:cs="Arial"/>
        </w:rPr>
        <w:t>I</w:t>
      </w:r>
      <w:r w:rsidRPr="00961B61">
        <w:rPr>
          <w:rFonts w:ascii="Arial" w:hAnsi="Arial" w:cs="Arial"/>
        </w:rPr>
        <w:t>n th</w:t>
      </w:r>
      <w:r w:rsidR="00EC79E0">
        <w:rPr>
          <w:rFonts w:ascii="Arial" w:hAnsi="Arial" w:cs="Arial"/>
        </w:rPr>
        <w:t>e</w:t>
      </w:r>
      <w:r w:rsidRPr="00961B61">
        <w:rPr>
          <w:rFonts w:ascii="Arial" w:hAnsi="Arial" w:cs="Arial"/>
        </w:rPr>
        <w:t xml:space="preserve"> </w:t>
      </w:r>
      <w:r w:rsidR="00FB6BBC" w:rsidRPr="00961B61">
        <w:rPr>
          <w:rFonts w:ascii="Arial" w:hAnsi="Arial" w:cs="Arial"/>
        </w:rPr>
        <w:t>starting</w:t>
      </w:r>
      <w:r w:rsidRPr="00961B61">
        <w:rPr>
          <w:rFonts w:ascii="Arial" w:hAnsi="Arial" w:cs="Arial"/>
        </w:rPr>
        <w:t xml:space="preserve"> </w:t>
      </w:r>
      <w:r w:rsidR="00FB6BBC" w:rsidRPr="00961B61">
        <w:rPr>
          <w:rFonts w:ascii="Arial" w:hAnsi="Arial" w:cs="Arial"/>
        </w:rPr>
        <w:t>introduction</w:t>
      </w:r>
      <w:r w:rsidRPr="00961B61">
        <w:rPr>
          <w:rFonts w:ascii="Arial" w:hAnsi="Arial" w:cs="Arial"/>
        </w:rPr>
        <w:t xml:space="preserve"> I am going to </w:t>
      </w:r>
      <w:r w:rsidR="00B4697A" w:rsidRPr="00961B61">
        <w:rPr>
          <w:rFonts w:ascii="Arial" w:hAnsi="Arial" w:cs="Arial"/>
        </w:rPr>
        <w:t>introduce</w:t>
      </w:r>
      <w:r w:rsidR="00EC79E0">
        <w:rPr>
          <w:rFonts w:ascii="Arial" w:hAnsi="Arial" w:cs="Arial"/>
        </w:rPr>
        <w:t xml:space="preserve"> the</w:t>
      </w:r>
      <w:r w:rsidR="00B4697A" w:rsidRPr="00961B61">
        <w:rPr>
          <w:rFonts w:ascii="Arial" w:hAnsi="Arial" w:cs="Arial"/>
        </w:rPr>
        <w:t xml:space="preserve"> compl</w:t>
      </w:r>
      <w:r w:rsidR="00A53B38">
        <w:rPr>
          <w:rFonts w:ascii="Arial" w:hAnsi="Arial" w:cs="Arial"/>
        </w:rPr>
        <w:t>ementary</w:t>
      </w:r>
      <w:r w:rsidR="00B4697A" w:rsidRPr="00961B61">
        <w:rPr>
          <w:rFonts w:ascii="Arial" w:hAnsi="Arial" w:cs="Arial"/>
        </w:rPr>
        <w:t xml:space="preserve"> </w:t>
      </w:r>
      <w:r w:rsidR="00FB6BBC" w:rsidRPr="00961B61">
        <w:rPr>
          <w:rFonts w:ascii="Arial" w:hAnsi="Arial" w:cs="Arial"/>
        </w:rPr>
        <w:t>therapy</w:t>
      </w:r>
      <w:r w:rsidR="00EC79E0">
        <w:rPr>
          <w:rFonts w:ascii="Arial" w:hAnsi="Arial" w:cs="Arial"/>
        </w:rPr>
        <w:t xml:space="preserve"> called</w:t>
      </w:r>
      <w:r w:rsidR="00906C13" w:rsidRPr="00961B61">
        <w:rPr>
          <w:rFonts w:ascii="Arial" w:hAnsi="Arial" w:cs="Arial"/>
        </w:rPr>
        <w:t xml:space="preserve"> crystal</w:t>
      </w:r>
      <w:r w:rsidR="00B4697A" w:rsidRPr="00961B61">
        <w:rPr>
          <w:rFonts w:ascii="Arial" w:hAnsi="Arial" w:cs="Arial"/>
        </w:rPr>
        <w:t xml:space="preserve"> </w:t>
      </w:r>
      <w:r w:rsidR="00FB6BBC" w:rsidRPr="00961B61">
        <w:rPr>
          <w:rFonts w:ascii="Arial" w:hAnsi="Arial" w:cs="Arial"/>
        </w:rPr>
        <w:t>therapy</w:t>
      </w:r>
      <w:r w:rsidR="00C81BF7" w:rsidRPr="00961B61">
        <w:rPr>
          <w:rFonts w:ascii="Arial" w:hAnsi="Arial" w:cs="Arial"/>
        </w:rPr>
        <w:t xml:space="preserve">. </w:t>
      </w:r>
      <w:r w:rsidR="00EC79E0">
        <w:rPr>
          <w:rFonts w:ascii="Arial" w:hAnsi="Arial" w:cs="Arial"/>
        </w:rPr>
        <w:t>By</w:t>
      </w:r>
      <w:r w:rsidR="00C81BF7" w:rsidRPr="00961B61">
        <w:rPr>
          <w:rFonts w:ascii="Arial" w:hAnsi="Arial" w:cs="Arial"/>
        </w:rPr>
        <w:t xml:space="preserve"> </w:t>
      </w:r>
      <w:r w:rsidR="00EC79E0">
        <w:rPr>
          <w:rFonts w:ascii="Arial" w:hAnsi="Arial" w:cs="Arial"/>
        </w:rPr>
        <w:t>e</w:t>
      </w:r>
      <w:r w:rsidR="00FB6BBC" w:rsidRPr="00961B61">
        <w:rPr>
          <w:rFonts w:ascii="Arial" w:hAnsi="Arial" w:cs="Arial"/>
        </w:rPr>
        <w:t xml:space="preserve">xplaining </w:t>
      </w:r>
      <w:r w:rsidR="00B7307B" w:rsidRPr="00961B61">
        <w:rPr>
          <w:rFonts w:ascii="Arial" w:hAnsi="Arial" w:cs="Arial"/>
        </w:rPr>
        <w:t xml:space="preserve">the </w:t>
      </w:r>
      <w:r w:rsidR="00FB6BBC" w:rsidRPr="00961B61">
        <w:rPr>
          <w:rFonts w:ascii="Arial" w:hAnsi="Arial" w:cs="Arial"/>
        </w:rPr>
        <w:t>crystal</w:t>
      </w:r>
      <w:r w:rsidR="00B7307B" w:rsidRPr="00961B61">
        <w:rPr>
          <w:rFonts w:ascii="Arial" w:hAnsi="Arial" w:cs="Arial"/>
        </w:rPr>
        <w:t xml:space="preserve"> </w:t>
      </w:r>
      <w:r w:rsidR="00FB6BBC" w:rsidRPr="00961B61">
        <w:rPr>
          <w:rFonts w:ascii="Arial" w:hAnsi="Arial" w:cs="Arial"/>
        </w:rPr>
        <w:t>therapy</w:t>
      </w:r>
      <w:r w:rsidR="00EC79E0">
        <w:rPr>
          <w:rFonts w:ascii="Arial" w:hAnsi="Arial" w:cs="Arial"/>
        </w:rPr>
        <w:t xml:space="preserve"> </w:t>
      </w:r>
      <w:r w:rsidR="0006035B" w:rsidRPr="00961B61">
        <w:rPr>
          <w:rFonts w:ascii="Arial" w:hAnsi="Arial" w:cs="Arial"/>
        </w:rPr>
        <w:t xml:space="preserve">in main </w:t>
      </w:r>
      <w:r w:rsidR="00FB6BBC" w:rsidRPr="00961B61">
        <w:rPr>
          <w:rFonts w:ascii="Arial" w:hAnsi="Arial" w:cs="Arial"/>
        </w:rPr>
        <w:t>body.</w:t>
      </w:r>
    </w:p>
    <w:p w14:paraId="4DAAFA13" w14:textId="22ED04C8" w:rsidR="005B69AD" w:rsidRPr="00961B61" w:rsidRDefault="005B69AD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 xml:space="preserve"> </w:t>
      </w:r>
      <w:r w:rsidR="00366A23">
        <w:rPr>
          <w:rFonts w:ascii="Arial" w:hAnsi="Arial" w:cs="Arial"/>
        </w:rPr>
        <w:t>I</w:t>
      </w:r>
      <w:r w:rsidR="0006035B" w:rsidRPr="00961B61">
        <w:rPr>
          <w:rFonts w:ascii="Arial" w:hAnsi="Arial" w:cs="Arial"/>
        </w:rPr>
        <w:t xml:space="preserve">n the second part in this supporting paper I am going to </w:t>
      </w:r>
      <w:r w:rsidR="001534A1" w:rsidRPr="00961B61">
        <w:rPr>
          <w:rFonts w:ascii="Arial" w:hAnsi="Arial" w:cs="Arial"/>
        </w:rPr>
        <w:t xml:space="preserve">explain how </w:t>
      </w:r>
      <w:r w:rsidR="00FB6BBC" w:rsidRPr="00961B61">
        <w:rPr>
          <w:rFonts w:ascii="Arial" w:hAnsi="Arial" w:cs="Arial"/>
        </w:rPr>
        <w:t>effectiveness</w:t>
      </w:r>
      <w:r w:rsidR="001534A1" w:rsidRPr="00961B61">
        <w:rPr>
          <w:rFonts w:ascii="Arial" w:hAnsi="Arial" w:cs="Arial"/>
        </w:rPr>
        <w:t xml:space="preserve"> this </w:t>
      </w:r>
      <w:r w:rsidR="00FB6BBC" w:rsidRPr="00961B61">
        <w:rPr>
          <w:rFonts w:ascii="Arial" w:hAnsi="Arial" w:cs="Arial"/>
        </w:rPr>
        <w:t>comp</w:t>
      </w:r>
      <w:r w:rsidR="00906C13" w:rsidRPr="00961B61">
        <w:rPr>
          <w:rFonts w:ascii="Arial" w:hAnsi="Arial" w:cs="Arial"/>
        </w:rPr>
        <w:t>l</w:t>
      </w:r>
      <w:r w:rsidR="00A53B38">
        <w:rPr>
          <w:rFonts w:ascii="Arial" w:hAnsi="Arial" w:cs="Arial"/>
        </w:rPr>
        <w:t>ementary</w:t>
      </w:r>
      <w:r w:rsidR="00280CF8" w:rsidRPr="00961B61">
        <w:rPr>
          <w:rFonts w:ascii="Arial" w:hAnsi="Arial" w:cs="Arial"/>
        </w:rPr>
        <w:t xml:space="preserve"> </w:t>
      </w:r>
      <w:r w:rsidR="00FB6BBC" w:rsidRPr="00961B61">
        <w:rPr>
          <w:rFonts w:ascii="Arial" w:hAnsi="Arial" w:cs="Arial"/>
        </w:rPr>
        <w:t>therapy</w:t>
      </w:r>
      <w:r w:rsidR="00280CF8" w:rsidRPr="00961B61">
        <w:rPr>
          <w:rFonts w:ascii="Arial" w:hAnsi="Arial" w:cs="Arial"/>
        </w:rPr>
        <w:t xml:space="preserve"> is by covering with </w:t>
      </w:r>
      <w:r w:rsidR="00E035C5" w:rsidRPr="00961B61">
        <w:rPr>
          <w:rFonts w:ascii="Arial" w:hAnsi="Arial" w:cs="Arial"/>
        </w:rPr>
        <w:t>literature</w:t>
      </w:r>
      <w:r w:rsidR="00280CF8" w:rsidRPr="00961B61">
        <w:rPr>
          <w:rFonts w:ascii="Arial" w:hAnsi="Arial" w:cs="Arial"/>
        </w:rPr>
        <w:t xml:space="preserve"> evidence</w:t>
      </w:r>
      <w:r w:rsidR="00890D9F" w:rsidRPr="00961B61">
        <w:rPr>
          <w:rFonts w:ascii="Arial" w:hAnsi="Arial" w:cs="Arial"/>
        </w:rPr>
        <w:t xml:space="preserve"> if it is a treatable</w:t>
      </w:r>
      <w:r w:rsidR="009F56A4" w:rsidRPr="00961B61">
        <w:rPr>
          <w:rFonts w:ascii="Arial" w:hAnsi="Arial" w:cs="Arial"/>
        </w:rPr>
        <w:t xml:space="preserve"> and if this </w:t>
      </w:r>
      <w:r w:rsidR="00FB6BBC" w:rsidRPr="00961B61">
        <w:rPr>
          <w:rFonts w:ascii="Arial" w:hAnsi="Arial" w:cs="Arial"/>
        </w:rPr>
        <w:t>treatment</w:t>
      </w:r>
      <w:r w:rsidR="009F56A4" w:rsidRPr="00961B61">
        <w:rPr>
          <w:rFonts w:ascii="Arial" w:hAnsi="Arial" w:cs="Arial"/>
        </w:rPr>
        <w:t xml:space="preserve"> can maintain an </w:t>
      </w:r>
      <w:r w:rsidR="00FB6BBC" w:rsidRPr="00961B61">
        <w:rPr>
          <w:rFonts w:ascii="Arial" w:hAnsi="Arial" w:cs="Arial"/>
        </w:rPr>
        <w:t>individual</w:t>
      </w:r>
      <w:r w:rsidR="009F56A4" w:rsidRPr="00961B61">
        <w:rPr>
          <w:rFonts w:ascii="Arial" w:hAnsi="Arial" w:cs="Arial"/>
        </w:rPr>
        <w:t xml:space="preserve"> heath </w:t>
      </w:r>
      <w:r w:rsidR="00FB6BBC" w:rsidRPr="00961B61">
        <w:rPr>
          <w:rFonts w:ascii="Arial" w:hAnsi="Arial" w:cs="Arial"/>
        </w:rPr>
        <w:t>wellbeing</w:t>
      </w:r>
      <w:r w:rsidR="00335717" w:rsidRPr="00961B61">
        <w:rPr>
          <w:rFonts w:ascii="Arial" w:hAnsi="Arial" w:cs="Arial"/>
        </w:rPr>
        <w:t xml:space="preserve"> </w:t>
      </w:r>
      <w:r w:rsidR="006E1EFF" w:rsidRPr="00961B61">
        <w:rPr>
          <w:rFonts w:ascii="Arial" w:hAnsi="Arial" w:cs="Arial"/>
        </w:rPr>
        <w:t xml:space="preserve">in the </w:t>
      </w:r>
      <w:r w:rsidR="00E035C5" w:rsidRPr="00961B61">
        <w:rPr>
          <w:rFonts w:ascii="Arial" w:hAnsi="Arial" w:cs="Arial"/>
        </w:rPr>
        <w:t>orthodox</w:t>
      </w:r>
      <w:r w:rsidR="006E1EFF" w:rsidRPr="00961B61">
        <w:rPr>
          <w:rFonts w:ascii="Arial" w:hAnsi="Arial" w:cs="Arial"/>
        </w:rPr>
        <w:t xml:space="preserve"> treatment. </w:t>
      </w:r>
    </w:p>
    <w:p w14:paraId="40368F0E" w14:textId="5359596A" w:rsidR="00335717" w:rsidRPr="00961B61" w:rsidRDefault="0068156D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>A</w:t>
      </w:r>
      <w:r w:rsidR="00366A23">
        <w:rPr>
          <w:rFonts w:ascii="Arial" w:hAnsi="Arial" w:cs="Arial"/>
        </w:rPr>
        <w:t xml:space="preserve">lso </w:t>
      </w:r>
      <w:r w:rsidR="007E7876" w:rsidRPr="00961B61">
        <w:rPr>
          <w:rFonts w:ascii="Arial" w:hAnsi="Arial" w:cs="Arial"/>
        </w:rPr>
        <w:t>explain</w:t>
      </w:r>
      <w:r>
        <w:rPr>
          <w:rFonts w:ascii="Arial" w:hAnsi="Arial" w:cs="Arial"/>
        </w:rPr>
        <w:t>ing</w:t>
      </w:r>
      <w:r w:rsidR="007E7876" w:rsidRPr="00961B61">
        <w:rPr>
          <w:rFonts w:ascii="Arial" w:hAnsi="Arial" w:cs="Arial"/>
        </w:rPr>
        <w:t xml:space="preserve"> this </w:t>
      </w:r>
      <w:r w:rsidR="00E035C5" w:rsidRPr="00961B61">
        <w:rPr>
          <w:rFonts w:ascii="Arial" w:hAnsi="Arial" w:cs="Arial"/>
        </w:rPr>
        <w:t>compl</w:t>
      </w:r>
      <w:r w:rsidR="00A53B38">
        <w:rPr>
          <w:rFonts w:ascii="Arial" w:hAnsi="Arial" w:cs="Arial"/>
        </w:rPr>
        <w:t>ementary</w:t>
      </w:r>
      <w:r w:rsidR="007E7876" w:rsidRPr="00961B61">
        <w:rPr>
          <w:rFonts w:ascii="Arial" w:hAnsi="Arial" w:cs="Arial"/>
        </w:rPr>
        <w:t xml:space="preserve"> </w:t>
      </w:r>
      <w:r w:rsidR="00906C13" w:rsidRPr="00961B61">
        <w:rPr>
          <w:rFonts w:ascii="Arial" w:hAnsi="Arial" w:cs="Arial"/>
        </w:rPr>
        <w:t xml:space="preserve">therapy if it </w:t>
      </w:r>
      <w:r w:rsidR="007E7876" w:rsidRPr="00961B61">
        <w:rPr>
          <w:rFonts w:ascii="Arial" w:hAnsi="Arial" w:cs="Arial"/>
        </w:rPr>
        <w:t xml:space="preserve">is not </w:t>
      </w:r>
      <w:r w:rsidR="007B06AC" w:rsidRPr="00961B61">
        <w:rPr>
          <w:rFonts w:ascii="Arial" w:hAnsi="Arial" w:cs="Arial"/>
        </w:rPr>
        <w:t xml:space="preserve">treatable to an </w:t>
      </w:r>
      <w:r w:rsidR="00E035C5" w:rsidRPr="00961B61">
        <w:rPr>
          <w:rFonts w:ascii="Arial" w:hAnsi="Arial" w:cs="Arial"/>
        </w:rPr>
        <w:t>individual</w:t>
      </w:r>
      <w:r w:rsidR="007B06AC" w:rsidRPr="00961B61">
        <w:rPr>
          <w:rFonts w:ascii="Arial" w:hAnsi="Arial" w:cs="Arial"/>
        </w:rPr>
        <w:t xml:space="preserve"> </w:t>
      </w:r>
      <w:r w:rsidR="00366A23" w:rsidRPr="00961B61">
        <w:rPr>
          <w:rFonts w:ascii="Arial" w:hAnsi="Arial" w:cs="Arial"/>
        </w:rPr>
        <w:t>heal</w:t>
      </w:r>
      <w:r w:rsidR="00366A23">
        <w:rPr>
          <w:rFonts w:ascii="Arial" w:hAnsi="Arial" w:cs="Arial"/>
        </w:rPr>
        <w:t>t</w:t>
      </w:r>
      <w:r w:rsidR="00366A23" w:rsidRPr="00961B61">
        <w:rPr>
          <w:rFonts w:ascii="Arial" w:hAnsi="Arial" w:cs="Arial"/>
        </w:rPr>
        <w:t>h</w:t>
      </w:r>
      <w:r w:rsidR="007B06AC" w:rsidRPr="00961B61">
        <w:rPr>
          <w:rFonts w:ascii="Arial" w:hAnsi="Arial" w:cs="Arial"/>
        </w:rPr>
        <w:t xml:space="preserve"> </w:t>
      </w:r>
      <w:r w:rsidR="00E035C5" w:rsidRPr="00961B61">
        <w:rPr>
          <w:rFonts w:ascii="Arial" w:hAnsi="Arial" w:cs="Arial"/>
        </w:rPr>
        <w:t>wellbeing</w:t>
      </w:r>
      <w:r w:rsidR="007B06AC" w:rsidRPr="00961B61">
        <w:rPr>
          <w:rFonts w:ascii="Arial" w:hAnsi="Arial" w:cs="Arial"/>
        </w:rPr>
        <w:t xml:space="preserve"> </w:t>
      </w:r>
      <w:r w:rsidR="004F0447" w:rsidRPr="00961B61">
        <w:rPr>
          <w:rFonts w:ascii="Arial" w:hAnsi="Arial" w:cs="Arial"/>
        </w:rPr>
        <w:t xml:space="preserve">and not </w:t>
      </w:r>
      <w:r w:rsidR="00E035C5" w:rsidRPr="00961B61">
        <w:rPr>
          <w:rFonts w:ascii="Arial" w:hAnsi="Arial" w:cs="Arial"/>
        </w:rPr>
        <w:t>beneficial</w:t>
      </w:r>
      <w:r w:rsidR="004F0447" w:rsidRPr="00961B61">
        <w:rPr>
          <w:rFonts w:ascii="Arial" w:hAnsi="Arial" w:cs="Arial"/>
        </w:rPr>
        <w:t xml:space="preserve"> in the </w:t>
      </w:r>
      <w:r w:rsidR="00E035C5" w:rsidRPr="00961B61">
        <w:rPr>
          <w:rFonts w:ascii="Arial" w:hAnsi="Arial" w:cs="Arial"/>
        </w:rPr>
        <w:t>health</w:t>
      </w:r>
      <w:r w:rsidR="004F0447" w:rsidRPr="00961B61">
        <w:rPr>
          <w:rFonts w:ascii="Arial" w:hAnsi="Arial" w:cs="Arial"/>
        </w:rPr>
        <w:t xml:space="preserve"> and social care sector as </w:t>
      </w:r>
      <w:r w:rsidR="00E035C5" w:rsidRPr="00961B61">
        <w:rPr>
          <w:rFonts w:ascii="Arial" w:hAnsi="Arial" w:cs="Arial"/>
        </w:rPr>
        <w:t>a</w:t>
      </w:r>
      <w:r w:rsidR="004F0447" w:rsidRPr="00961B61">
        <w:rPr>
          <w:rFonts w:ascii="Arial" w:hAnsi="Arial" w:cs="Arial"/>
        </w:rPr>
        <w:t xml:space="preserve"> </w:t>
      </w:r>
      <w:r w:rsidR="00E035C5" w:rsidRPr="00961B61">
        <w:rPr>
          <w:rFonts w:ascii="Arial" w:hAnsi="Arial" w:cs="Arial"/>
        </w:rPr>
        <w:t>compl</w:t>
      </w:r>
      <w:r w:rsidR="00A53B38">
        <w:rPr>
          <w:rFonts w:ascii="Arial" w:hAnsi="Arial" w:cs="Arial"/>
        </w:rPr>
        <w:t>ementary</w:t>
      </w:r>
      <w:r w:rsidR="004F0447" w:rsidRPr="00961B61">
        <w:rPr>
          <w:rFonts w:ascii="Arial" w:hAnsi="Arial" w:cs="Arial"/>
        </w:rPr>
        <w:t xml:space="preserve"> </w:t>
      </w:r>
      <w:r w:rsidR="00E035C5" w:rsidRPr="00961B61">
        <w:rPr>
          <w:rFonts w:ascii="Arial" w:hAnsi="Arial" w:cs="Arial"/>
        </w:rPr>
        <w:t>therapy.</w:t>
      </w:r>
    </w:p>
    <w:p w14:paraId="08DEEBC4" w14:textId="3A35914E" w:rsidR="005D395F" w:rsidRPr="00961B61" w:rsidRDefault="0001788E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>A</w:t>
      </w:r>
      <w:r w:rsidR="005D395F" w:rsidRPr="00961B61">
        <w:rPr>
          <w:rFonts w:ascii="Arial" w:hAnsi="Arial" w:cs="Arial"/>
        </w:rPr>
        <w:t xml:space="preserve">nd lastly </w:t>
      </w:r>
      <w:r w:rsidR="00E035C5" w:rsidRPr="00961B61">
        <w:rPr>
          <w:rFonts w:ascii="Arial" w:hAnsi="Arial" w:cs="Arial"/>
        </w:rPr>
        <w:t>a</w:t>
      </w:r>
      <w:r w:rsidR="007A2051" w:rsidRPr="00961B61">
        <w:rPr>
          <w:rFonts w:ascii="Arial" w:hAnsi="Arial" w:cs="Arial"/>
        </w:rPr>
        <w:t xml:space="preserve"> </w:t>
      </w:r>
      <w:r w:rsidR="00E035C5" w:rsidRPr="00961B61">
        <w:rPr>
          <w:rFonts w:ascii="Arial" w:hAnsi="Arial" w:cs="Arial"/>
        </w:rPr>
        <w:t>conclusion</w:t>
      </w:r>
      <w:r w:rsidR="007A2051" w:rsidRPr="00961B61">
        <w:rPr>
          <w:rFonts w:ascii="Arial" w:hAnsi="Arial" w:cs="Arial"/>
        </w:rPr>
        <w:t xml:space="preserve"> of the outcome of this </w:t>
      </w:r>
      <w:r w:rsidR="00E035C5" w:rsidRPr="00961B61">
        <w:rPr>
          <w:rFonts w:ascii="Arial" w:hAnsi="Arial" w:cs="Arial"/>
        </w:rPr>
        <w:t>therapy.</w:t>
      </w:r>
      <w:r w:rsidR="007A2051" w:rsidRPr="00961B61">
        <w:rPr>
          <w:rFonts w:ascii="Arial" w:hAnsi="Arial" w:cs="Arial"/>
        </w:rPr>
        <w:t xml:space="preserve"> </w:t>
      </w:r>
      <w:r w:rsidRPr="00961B61">
        <w:rPr>
          <w:rFonts w:ascii="Arial" w:hAnsi="Arial" w:cs="Arial"/>
        </w:rPr>
        <w:t xml:space="preserve">Which will follow with </w:t>
      </w:r>
      <w:r w:rsidR="00E035C5" w:rsidRPr="00961B61">
        <w:rPr>
          <w:rFonts w:ascii="Arial" w:hAnsi="Arial" w:cs="Arial"/>
        </w:rPr>
        <w:t>a</w:t>
      </w:r>
      <w:r w:rsidRPr="00961B61">
        <w:rPr>
          <w:rFonts w:ascii="Arial" w:hAnsi="Arial" w:cs="Arial"/>
        </w:rPr>
        <w:t xml:space="preserve"> reference to back </w:t>
      </w:r>
      <w:r w:rsidR="0072410C" w:rsidRPr="00961B61">
        <w:rPr>
          <w:rFonts w:ascii="Arial" w:hAnsi="Arial" w:cs="Arial"/>
        </w:rPr>
        <w:t>the l</w:t>
      </w:r>
      <w:r w:rsidR="00E035C5" w:rsidRPr="00961B61">
        <w:rPr>
          <w:rFonts w:ascii="Arial" w:hAnsi="Arial" w:cs="Arial"/>
        </w:rPr>
        <w:t>iterature</w:t>
      </w:r>
      <w:r w:rsidR="0072410C" w:rsidRPr="00961B61">
        <w:rPr>
          <w:rFonts w:ascii="Arial" w:hAnsi="Arial" w:cs="Arial"/>
        </w:rPr>
        <w:t xml:space="preserve"> </w:t>
      </w:r>
      <w:r w:rsidR="00E035C5" w:rsidRPr="00961B61">
        <w:rPr>
          <w:rFonts w:ascii="Arial" w:hAnsi="Arial" w:cs="Arial"/>
        </w:rPr>
        <w:t>resource</w:t>
      </w:r>
      <w:r w:rsidR="0072410C" w:rsidRPr="00961B61">
        <w:rPr>
          <w:rFonts w:ascii="Arial" w:hAnsi="Arial" w:cs="Arial"/>
        </w:rPr>
        <w:t xml:space="preserve"> I have used to writ</w:t>
      </w:r>
      <w:r w:rsidR="0068156D">
        <w:rPr>
          <w:rFonts w:ascii="Arial" w:hAnsi="Arial" w:cs="Arial"/>
        </w:rPr>
        <w:t>e</w:t>
      </w:r>
      <w:r w:rsidR="0072410C" w:rsidRPr="00961B61">
        <w:rPr>
          <w:rFonts w:ascii="Arial" w:hAnsi="Arial" w:cs="Arial"/>
        </w:rPr>
        <w:t xml:space="preserve"> this supporting </w:t>
      </w:r>
      <w:r w:rsidR="00E035C5" w:rsidRPr="00961B61">
        <w:rPr>
          <w:rFonts w:ascii="Arial" w:hAnsi="Arial" w:cs="Arial"/>
        </w:rPr>
        <w:t>paper</w:t>
      </w:r>
      <w:r w:rsidR="0072410C" w:rsidRPr="00961B61">
        <w:rPr>
          <w:rFonts w:ascii="Arial" w:hAnsi="Arial" w:cs="Arial"/>
        </w:rPr>
        <w:t>.</w:t>
      </w:r>
    </w:p>
    <w:p w14:paraId="4386ECB9" w14:textId="77777777" w:rsidR="00280CF8" w:rsidRPr="00961B61" w:rsidRDefault="00280CF8" w:rsidP="00961B61">
      <w:pPr>
        <w:spacing w:line="360" w:lineRule="auto"/>
        <w:rPr>
          <w:rFonts w:ascii="Arial" w:hAnsi="Arial" w:cs="Arial"/>
        </w:rPr>
      </w:pPr>
    </w:p>
    <w:p w14:paraId="5891EA76" w14:textId="70DC8CCD" w:rsidR="006F127B" w:rsidRPr="00961B61" w:rsidRDefault="006F127B" w:rsidP="00961B61">
      <w:pPr>
        <w:spacing w:line="360" w:lineRule="auto"/>
        <w:rPr>
          <w:rFonts w:ascii="Arial" w:hAnsi="Arial" w:cs="Arial"/>
          <w:u w:val="single"/>
        </w:rPr>
      </w:pPr>
    </w:p>
    <w:p w14:paraId="58128FCE" w14:textId="5B23AB13" w:rsidR="006F127B" w:rsidRPr="00961B61" w:rsidRDefault="006F127B" w:rsidP="00961B61">
      <w:pPr>
        <w:spacing w:line="360" w:lineRule="auto"/>
        <w:rPr>
          <w:rFonts w:ascii="Arial" w:hAnsi="Arial" w:cs="Arial"/>
          <w:u w:val="single"/>
        </w:rPr>
      </w:pPr>
    </w:p>
    <w:p w14:paraId="0266DE8F" w14:textId="3F74C195" w:rsidR="006F127B" w:rsidRPr="00961B61" w:rsidRDefault="006F127B" w:rsidP="00961B61">
      <w:pPr>
        <w:spacing w:line="360" w:lineRule="auto"/>
        <w:rPr>
          <w:rFonts w:ascii="Arial" w:hAnsi="Arial" w:cs="Arial"/>
          <w:u w:val="single"/>
        </w:rPr>
      </w:pPr>
    </w:p>
    <w:p w14:paraId="7D333C5B" w14:textId="319F6DFD" w:rsidR="006F127B" w:rsidRPr="00961B61" w:rsidRDefault="006F127B" w:rsidP="00961B61">
      <w:pPr>
        <w:spacing w:line="360" w:lineRule="auto"/>
        <w:rPr>
          <w:rFonts w:ascii="Arial" w:hAnsi="Arial" w:cs="Arial"/>
          <w:u w:val="single"/>
        </w:rPr>
      </w:pPr>
    </w:p>
    <w:p w14:paraId="4C4B515C" w14:textId="007D1715" w:rsidR="006F127B" w:rsidRPr="00961B61" w:rsidRDefault="006F127B" w:rsidP="00961B61">
      <w:pPr>
        <w:spacing w:line="360" w:lineRule="auto"/>
        <w:rPr>
          <w:rFonts w:ascii="Arial" w:hAnsi="Arial" w:cs="Arial"/>
          <w:u w:val="single"/>
        </w:rPr>
      </w:pPr>
    </w:p>
    <w:p w14:paraId="59EB403E" w14:textId="310C6C88" w:rsidR="006F127B" w:rsidRPr="00961B61" w:rsidRDefault="006F127B" w:rsidP="00961B61">
      <w:pPr>
        <w:spacing w:line="360" w:lineRule="auto"/>
        <w:rPr>
          <w:rFonts w:ascii="Arial" w:hAnsi="Arial" w:cs="Arial"/>
          <w:u w:val="single"/>
        </w:rPr>
      </w:pPr>
    </w:p>
    <w:p w14:paraId="44AC72D3" w14:textId="26BDE531" w:rsidR="006F127B" w:rsidRPr="00961B61" w:rsidRDefault="006F127B" w:rsidP="00961B61">
      <w:pPr>
        <w:spacing w:line="360" w:lineRule="auto"/>
        <w:rPr>
          <w:rFonts w:ascii="Arial" w:hAnsi="Arial" w:cs="Arial"/>
          <w:u w:val="single"/>
        </w:rPr>
      </w:pPr>
    </w:p>
    <w:p w14:paraId="5E0E48CA" w14:textId="650B4BDE" w:rsidR="006F127B" w:rsidRPr="00961B61" w:rsidRDefault="006F127B" w:rsidP="00961B61">
      <w:pPr>
        <w:spacing w:line="360" w:lineRule="auto"/>
        <w:rPr>
          <w:rFonts w:ascii="Arial" w:hAnsi="Arial" w:cs="Arial"/>
          <w:u w:val="single"/>
        </w:rPr>
      </w:pPr>
    </w:p>
    <w:p w14:paraId="7D6A5F5B" w14:textId="74D932D9" w:rsidR="006F127B" w:rsidRPr="00961B61" w:rsidRDefault="006F127B" w:rsidP="00961B61">
      <w:pPr>
        <w:spacing w:line="360" w:lineRule="auto"/>
        <w:rPr>
          <w:rFonts w:ascii="Arial" w:hAnsi="Arial" w:cs="Arial"/>
          <w:u w:val="single"/>
        </w:rPr>
      </w:pPr>
    </w:p>
    <w:p w14:paraId="4B80945C" w14:textId="1EC86C0F" w:rsidR="006F127B" w:rsidRPr="00961B61" w:rsidRDefault="006F127B" w:rsidP="00961B61">
      <w:pPr>
        <w:spacing w:line="360" w:lineRule="auto"/>
        <w:rPr>
          <w:rFonts w:ascii="Arial" w:hAnsi="Arial" w:cs="Arial"/>
          <w:u w:val="single"/>
        </w:rPr>
      </w:pPr>
    </w:p>
    <w:p w14:paraId="09E63EBD" w14:textId="6101907B" w:rsidR="006F127B" w:rsidRPr="00961B61" w:rsidRDefault="006F127B" w:rsidP="00961B61">
      <w:pPr>
        <w:spacing w:line="360" w:lineRule="auto"/>
        <w:rPr>
          <w:rFonts w:ascii="Arial" w:hAnsi="Arial" w:cs="Arial"/>
          <w:u w:val="single"/>
        </w:rPr>
      </w:pPr>
    </w:p>
    <w:p w14:paraId="061DB5B2" w14:textId="77777777" w:rsidR="00961B61" w:rsidRDefault="00961B61" w:rsidP="00961B61">
      <w:pPr>
        <w:spacing w:line="360" w:lineRule="auto"/>
        <w:rPr>
          <w:rFonts w:ascii="Arial" w:hAnsi="Arial" w:cs="Arial"/>
          <w:u w:val="single"/>
        </w:rPr>
      </w:pPr>
    </w:p>
    <w:p w14:paraId="478A7671" w14:textId="77777777" w:rsidR="0068156D" w:rsidRDefault="0068156D" w:rsidP="00961B61">
      <w:pPr>
        <w:spacing w:line="360" w:lineRule="auto"/>
        <w:rPr>
          <w:rFonts w:ascii="Arial" w:hAnsi="Arial" w:cs="Arial"/>
          <w:u w:val="single"/>
        </w:rPr>
      </w:pPr>
    </w:p>
    <w:p w14:paraId="339858A5" w14:textId="77777777" w:rsidR="00366A23" w:rsidRDefault="009C155B" w:rsidP="00961B61">
      <w:pPr>
        <w:spacing w:line="360" w:lineRule="auto"/>
        <w:rPr>
          <w:rFonts w:ascii="Arial" w:hAnsi="Arial" w:cs="Arial"/>
          <w:u w:val="single"/>
        </w:rPr>
      </w:pPr>
      <w:r w:rsidRPr="00961B61">
        <w:rPr>
          <w:rFonts w:ascii="Arial" w:hAnsi="Arial" w:cs="Arial"/>
          <w:u w:val="single"/>
        </w:rPr>
        <w:lastRenderedPageBreak/>
        <w:t xml:space="preserve"> </w:t>
      </w:r>
    </w:p>
    <w:p w14:paraId="7917CA04" w14:textId="6E9DB792" w:rsidR="006F127B" w:rsidRPr="00961B61" w:rsidRDefault="009C155B" w:rsidP="00961B61">
      <w:pPr>
        <w:spacing w:line="360" w:lineRule="auto"/>
        <w:rPr>
          <w:rFonts w:ascii="Arial" w:hAnsi="Arial" w:cs="Arial"/>
          <w:u w:val="single"/>
        </w:rPr>
      </w:pPr>
      <w:r w:rsidRPr="00961B61">
        <w:rPr>
          <w:rFonts w:ascii="Arial" w:hAnsi="Arial" w:cs="Arial"/>
          <w:u w:val="single"/>
        </w:rPr>
        <w:t>Main body</w:t>
      </w:r>
      <w:r w:rsidR="001B5A04" w:rsidRPr="00961B61">
        <w:rPr>
          <w:rFonts w:ascii="Arial" w:hAnsi="Arial" w:cs="Arial"/>
          <w:u w:val="single"/>
        </w:rPr>
        <w:t xml:space="preserve"> </w:t>
      </w:r>
      <w:r w:rsidRPr="00961B61">
        <w:rPr>
          <w:rFonts w:ascii="Arial" w:hAnsi="Arial" w:cs="Arial"/>
          <w:u w:val="single"/>
        </w:rPr>
        <w:t>P</w:t>
      </w:r>
      <w:r w:rsidR="001B5A04" w:rsidRPr="00961B61">
        <w:rPr>
          <w:rFonts w:ascii="Arial" w:hAnsi="Arial" w:cs="Arial"/>
          <w:u w:val="single"/>
        </w:rPr>
        <w:t>art 1</w:t>
      </w:r>
    </w:p>
    <w:p w14:paraId="75440AA0" w14:textId="028367A2" w:rsidR="004401FC" w:rsidRPr="00961B61" w:rsidRDefault="00B023F8" w:rsidP="00961B6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346AF4" w:rsidRPr="00961B61">
        <w:rPr>
          <w:rFonts w:ascii="Arial" w:hAnsi="Arial" w:cs="Arial"/>
        </w:rPr>
        <w:t xml:space="preserve"> crystal therapy is </w:t>
      </w:r>
      <w:r w:rsidR="00F00EDE" w:rsidRPr="00961B61">
        <w:rPr>
          <w:rFonts w:ascii="Arial" w:hAnsi="Arial" w:cs="Arial"/>
        </w:rPr>
        <w:t xml:space="preserve">when </w:t>
      </w:r>
      <w:r w:rsidR="00A56443" w:rsidRPr="00961B61">
        <w:rPr>
          <w:rFonts w:ascii="Arial" w:hAnsi="Arial" w:cs="Arial"/>
        </w:rPr>
        <w:t>(</w:t>
      </w:r>
      <w:r w:rsidR="007516D6" w:rsidRPr="00961B61">
        <w:rPr>
          <w:rFonts w:ascii="Arial" w:hAnsi="Arial" w:cs="Arial"/>
        </w:rPr>
        <w:t xml:space="preserve">Welchmen, </w:t>
      </w:r>
      <w:r w:rsidR="00F00EDE" w:rsidRPr="00961B61">
        <w:rPr>
          <w:rFonts w:ascii="Arial" w:hAnsi="Arial" w:cs="Arial"/>
        </w:rPr>
        <w:t>(2021)</w:t>
      </w:r>
      <w:r w:rsidR="00C6725C" w:rsidRPr="00961B61">
        <w:rPr>
          <w:rFonts w:ascii="Arial" w:hAnsi="Arial" w:cs="Arial"/>
        </w:rPr>
        <w:t xml:space="preserve"> </w:t>
      </w:r>
      <w:r w:rsidR="00F00EDE" w:rsidRPr="00961B61">
        <w:rPr>
          <w:rFonts w:ascii="Arial" w:hAnsi="Arial" w:cs="Arial"/>
        </w:rPr>
        <w:t>various</w:t>
      </w:r>
      <w:r w:rsidR="00346AF4" w:rsidRPr="00961B61">
        <w:rPr>
          <w:rFonts w:ascii="Arial" w:hAnsi="Arial" w:cs="Arial"/>
        </w:rPr>
        <w:t xml:space="preserve"> </w:t>
      </w:r>
      <w:r w:rsidR="00F00EDE" w:rsidRPr="00961B61">
        <w:rPr>
          <w:rFonts w:ascii="Arial" w:hAnsi="Arial" w:cs="Arial"/>
        </w:rPr>
        <w:t>crystal that</w:t>
      </w:r>
      <w:r w:rsidR="00346AF4" w:rsidRPr="00961B6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hold</w:t>
      </w:r>
      <w:r w:rsidR="00346AF4" w:rsidRPr="00961B61">
        <w:rPr>
          <w:rFonts w:ascii="Arial" w:hAnsi="Arial" w:cs="Arial"/>
        </w:rPr>
        <w:t xml:space="preserve"> </w:t>
      </w:r>
      <w:r w:rsidR="00F00EDE" w:rsidRPr="00961B61">
        <w:rPr>
          <w:rFonts w:ascii="Arial" w:hAnsi="Arial" w:cs="Arial"/>
        </w:rPr>
        <w:t>mineral</w:t>
      </w:r>
      <w:r w:rsidR="00346AF4" w:rsidRPr="00961B61">
        <w:rPr>
          <w:rFonts w:ascii="Arial" w:hAnsi="Arial" w:cs="Arial"/>
        </w:rPr>
        <w:t xml:space="preserve"> are placed on the human body. This relax and </w:t>
      </w:r>
      <w:r w:rsidR="00F00EDE" w:rsidRPr="00961B61">
        <w:rPr>
          <w:rFonts w:ascii="Arial" w:hAnsi="Arial" w:cs="Arial"/>
        </w:rPr>
        <w:t>r</w:t>
      </w:r>
      <w:r>
        <w:rPr>
          <w:rFonts w:ascii="Arial" w:hAnsi="Arial" w:cs="Arial"/>
        </w:rPr>
        <w:t>educe</w:t>
      </w:r>
      <w:r w:rsidR="00346AF4" w:rsidRPr="00961B61">
        <w:rPr>
          <w:rFonts w:ascii="Arial" w:hAnsi="Arial" w:cs="Arial"/>
        </w:rPr>
        <w:t xml:space="preserve"> stress and pain that </w:t>
      </w:r>
      <w:r w:rsidR="001214D5" w:rsidRPr="00961B61">
        <w:rPr>
          <w:rFonts w:ascii="Arial" w:hAnsi="Arial" w:cs="Arial"/>
        </w:rPr>
        <w:t>promotes</w:t>
      </w:r>
      <w:r w:rsidR="00346AF4" w:rsidRPr="00961B61">
        <w:rPr>
          <w:rFonts w:ascii="Arial" w:hAnsi="Arial" w:cs="Arial"/>
        </w:rPr>
        <w:t xml:space="preserve"> energy from the body </w:t>
      </w:r>
      <w:r w:rsidR="00366A23" w:rsidRPr="00961B61">
        <w:rPr>
          <w:rFonts w:ascii="Arial" w:hAnsi="Arial" w:cs="Arial"/>
        </w:rPr>
        <w:t>balanci</w:t>
      </w:r>
      <w:r w:rsidR="00366A23">
        <w:rPr>
          <w:rFonts w:ascii="Arial" w:hAnsi="Arial" w:cs="Arial"/>
        </w:rPr>
        <w:t>ng</w:t>
      </w:r>
      <w:r w:rsidR="00346AF4" w:rsidRPr="00961B61">
        <w:rPr>
          <w:rFonts w:ascii="Arial" w:hAnsi="Arial" w:cs="Arial"/>
        </w:rPr>
        <w:t xml:space="preserve"> the </w:t>
      </w:r>
      <w:r w:rsidR="00F00EDE" w:rsidRPr="00961B61">
        <w:rPr>
          <w:rFonts w:ascii="Arial" w:hAnsi="Arial" w:cs="Arial"/>
        </w:rPr>
        <w:t>physical</w:t>
      </w:r>
      <w:r w:rsidR="00346AF4" w:rsidRPr="00961B61">
        <w:rPr>
          <w:rFonts w:ascii="Arial" w:hAnsi="Arial" w:cs="Arial"/>
        </w:rPr>
        <w:t xml:space="preserve"> side of </w:t>
      </w:r>
      <w:r w:rsidR="00F00EDE" w:rsidRPr="00961B61">
        <w:rPr>
          <w:rFonts w:ascii="Arial" w:hAnsi="Arial" w:cs="Arial"/>
        </w:rPr>
        <w:t>a</w:t>
      </w:r>
      <w:r w:rsidR="00346AF4" w:rsidRPr="00961B61">
        <w:rPr>
          <w:rFonts w:ascii="Arial" w:hAnsi="Arial" w:cs="Arial"/>
        </w:rPr>
        <w:t xml:space="preserve"> </w:t>
      </w:r>
      <w:r w:rsidR="00F00EDE" w:rsidRPr="00961B61">
        <w:rPr>
          <w:rFonts w:ascii="Arial" w:hAnsi="Arial" w:cs="Arial"/>
        </w:rPr>
        <w:t>human</w:t>
      </w:r>
      <w:r w:rsidR="00346AF4" w:rsidRPr="00961B61">
        <w:rPr>
          <w:rFonts w:ascii="Arial" w:hAnsi="Arial" w:cs="Arial"/>
        </w:rPr>
        <w:t xml:space="preserve"> body.</w:t>
      </w:r>
    </w:p>
    <w:p w14:paraId="06652BDF" w14:textId="601581DC" w:rsidR="00346AF4" w:rsidRPr="00961B61" w:rsidRDefault="00346AF4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 xml:space="preserve">Every </w:t>
      </w:r>
      <w:r w:rsidR="00F00EDE" w:rsidRPr="00961B61">
        <w:rPr>
          <w:rFonts w:ascii="Arial" w:hAnsi="Arial" w:cs="Arial"/>
        </w:rPr>
        <w:t>treatment</w:t>
      </w:r>
      <w:r w:rsidRPr="00961B61">
        <w:rPr>
          <w:rFonts w:ascii="Arial" w:hAnsi="Arial" w:cs="Arial"/>
        </w:rPr>
        <w:t xml:space="preserve"> </w:t>
      </w:r>
      <w:r w:rsidR="00F00EDE" w:rsidRPr="00961B61">
        <w:rPr>
          <w:rFonts w:ascii="Arial" w:hAnsi="Arial" w:cs="Arial"/>
        </w:rPr>
        <w:t>session</w:t>
      </w:r>
      <w:r w:rsidRPr="00961B61">
        <w:rPr>
          <w:rFonts w:ascii="Arial" w:hAnsi="Arial" w:cs="Arial"/>
        </w:rPr>
        <w:t xml:space="preserve"> </w:t>
      </w:r>
      <w:r w:rsidR="00F00EDE" w:rsidRPr="00961B61">
        <w:rPr>
          <w:rFonts w:ascii="Arial" w:hAnsi="Arial" w:cs="Arial"/>
        </w:rPr>
        <w:t>takes</w:t>
      </w:r>
      <w:r w:rsidRPr="00961B61">
        <w:rPr>
          <w:rFonts w:ascii="Arial" w:hAnsi="Arial" w:cs="Arial"/>
        </w:rPr>
        <w:t xml:space="preserve"> an </w:t>
      </w:r>
      <w:r w:rsidR="00F00EDE" w:rsidRPr="00961B61">
        <w:rPr>
          <w:rFonts w:ascii="Arial" w:hAnsi="Arial" w:cs="Arial"/>
        </w:rPr>
        <w:t>hour.</w:t>
      </w:r>
      <w:r w:rsidRPr="00961B61">
        <w:rPr>
          <w:rFonts w:ascii="Arial" w:hAnsi="Arial" w:cs="Arial"/>
        </w:rPr>
        <w:t xml:space="preserve"> </w:t>
      </w:r>
      <w:r w:rsidR="00723FDD">
        <w:rPr>
          <w:rFonts w:ascii="Arial" w:hAnsi="Arial" w:cs="Arial"/>
        </w:rPr>
        <w:t>D</w:t>
      </w:r>
      <w:r w:rsidR="00F00EDE" w:rsidRPr="00961B61">
        <w:rPr>
          <w:rFonts w:ascii="Arial" w:hAnsi="Arial" w:cs="Arial"/>
        </w:rPr>
        <w:t>epended on</w:t>
      </w:r>
      <w:r w:rsidRPr="00961B61">
        <w:rPr>
          <w:rFonts w:ascii="Arial" w:hAnsi="Arial" w:cs="Arial"/>
        </w:rPr>
        <w:t xml:space="preserve"> the crystal</w:t>
      </w:r>
      <w:r w:rsidR="00723FDD">
        <w:rPr>
          <w:rFonts w:ascii="Arial" w:hAnsi="Arial" w:cs="Arial"/>
        </w:rPr>
        <w:t>s</w:t>
      </w:r>
      <w:r w:rsidRPr="00961B61">
        <w:rPr>
          <w:rFonts w:ascii="Arial" w:hAnsi="Arial" w:cs="Arial"/>
        </w:rPr>
        <w:t xml:space="preserve"> </w:t>
      </w:r>
      <w:r w:rsidR="00723FDD" w:rsidRPr="00961B61">
        <w:rPr>
          <w:rFonts w:ascii="Arial" w:hAnsi="Arial" w:cs="Arial"/>
        </w:rPr>
        <w:t>sing</w:t>
      </w:r>
      <w:r w:rsidR="00723FDD">
        <w:rPr>
          <w:rFonts w:ascii="Arial" w:hAnsi="Arial" w:cs="Arial"/>
        </w:rPr>
        <w:t>erly</w:t>
      </w:r>
      <w:r w:rsidRPr="00961B61">
        <w:rPr>
          <w:rFonts w:ascii="Arial" w:hAnsi="Arial" w:cs="Arial"/>
        </w:rPr>
        <w:t xml:space="preserve"> </w:t>
      </w:r>
      <w:r w:rsidR="00B023F8" w:rsidRPr="00961B61">
        <w:rPr>
          <w:rFonts w:ascii="Arial" w:hAnsi="Arial" w:cs="Arial"/>
        </w:rPr>
        <w:t>pattern, that</w:t>
      </w:r>
      <w:r w:rsidRPr="00961B61">
        <w:rPr>
          <w:rFonts w:ascii="Arial" w:hAnsi="Arial" w:cs="Arial"/>
        </w:rPr>
        <w:t xml:space="preserve"> mean how long the </w:t>
      </w:r>
      <w:r w:rsidR="00F00EDE" w:rsidRPr="00961B61">
        <w:rPr>
          <w:rFonts w:ascii="Arial" w:hAnsi="Arial" w:cs="Arial"/>
        </w:rPr>
        <w:t>crystal</w:t>
      </w:r>
      <w:r w:rsidRPr="00961B61">
        <w:rPr>
          <w:rFonts w:ascii="Arial" w:hAnsi="Arial" w:cs="Arial"/>
        </w:rPr>
        <w:t xml:space="preserve"> take to induce the pain away from part of the body where the </w:t>
      </w:r>
      <w:r w:rsidR="00F00EDE" w:rsidRPr="00961B61">
        <w:rPr>
          <w:rFonts w:ascii="Arial" w:hAnsi="Arial" w:cs="Arial"/>
        </w:rPr>
        <w:t>crystal</w:t>
      </w:r>
      <w:r w:rsidR="00723FDD">
        <w:rPr>
          <w:rFonts w:ascii="Arial" w:hAnsi="Arial" w:cs="Arial"/>
        </w:rPr>
        <w:t>s</w:t>
      </w:r>
      <w:r w:rsidRPr="00961B61">
        <w:rPr>
          <w:rFonts w:ascii="Arial" w:hAnsi="Arial" w:cs="Arial"/>
        </w:rPr>
        <w:t xml:space="preserve"> </w:t>
      </w:r>
      <w:r w:rsidR="00723FDD">
        <w:rPr>
          <w:rFonts w:ascii="Arial" w:hAnsi="Arial" w:cs="Arial"/>
        </w:rPr>
        <w:t>are</w:t>
      </w:r>
      <w:r w:rsidRPr="00961B61">
        <w:rPr>
          <w:rFonts w:ascii="Arial" w:hAnsi="Arial" w:cs="Arial"/>
        </w:rPr>
        <w:t xml:space="preserve"> placed.</w:t>
      </w:r>
      <w:r w:rsidR="000C3FE1" w:rsidRPr="00961B61">
        <w:rPr>
          <w:rFonts w:ascii="Arial" w:hAnsi="Arial" w:cs="Arial"/>
        </w:rPr>
        <w:t xml:space="preserve"> The crystal</w:t>
      </w:r>
      <w:r w:rsidR="00B023F8">
        <w:rPr>
          <w:rFonts w:ascii="Arial" w:hAnsi="Arial" w:cs="Arial"/>
        </w:rPr>
        <w:t>s</w:t>
      </w:r>
      <w:r w:rsidR="00723FDD">
        <w:rPr>
          <w:rFonts w:ascii="Arial" w:hAnsi="Arial" w:cs="Arial"/>
        </w:rPr>
        <w:t xml:space="preserve"> </w:t>
      </w:r>
      <w:r w:rsidR="00616C57">
        <w:rPr>
          <w:rFonts w:ascii="Arial" w:hAnsi="Arial" w:cs="Arial"/>
        </w:rPr>
        <w:t xml:space="preserve">regarding </w:t>
      </w:r>
      <w:r w:rsidR="00616C57" w:rsidRPr="00961B61">
        <w:rPr>
          <w:rFonts w:ascii="Arial" w:hAnsi="Arial" w:cs="Arial"/>
        </w:rPr>
        <w:t>treatment</w:t>
      </w:r>
      <w:r w:rsidR="000C3FE1" w:rsidRPr="00961B61">
        <w:rPr>
          <w:rFonts w:ascii="Arial" w:hAnsi="Arial" w:cs="Arial"/>
        </w:rPr>
        <w:t xml:space="preserve"> session has </w:t>
      </w:r>
      <w:r w:rsidR="00A53B38" w:rsidRPr="00961B61">
        <w:rPr>
          <w:rFonts w:ascii="Arial" w:hAnsi="Arial" w:cs="Arial"/>
        </w:rPr>
        <w:t>a</w:t>
      </w:r>
      <w:r w:rsidR="000C3FE1" w:rsidRPr="00961B61">
        <w:rPr>
          <w:rFonts w:ascii="Arial" w:hAnsi="Arial" w:cs="Arial"/>
        </w:rPr>
        <w:t xml:space="preserve"> </w:t>
      </w:r>
      <w:r w:rsidR="002171D8" w:rsidRPr="00961B61">
        <w:rPr>
          <w:rFonts w:ascii="Arial" w:hAnsi="Arial" w:cs="Arial"/>
        </w:rPr>
        <w:t>miracle</w:t>
      </w:r>
      <w:r w:rsidR="000C3FE1" w:rsidRPr="00961B61">
        <w:rPr>
          <w:rFonts w:ascii="Arial" w:hAnsi="Arial" w:cs="Arial"/>
        </w:rPr>
        <w:t xml:space="preserve"> </w:t>
      </w:r>
      <w:r w:rsidR="002171D8" w:rsidRPr="00961B61">
        <w:rPr>
          <w:rFonts w:ascii="Arial" w:hAnsi="Arial" w:cs="Arial"/>
        </w:rPr>
        <w:t>undiscovered</w:t>
      </w:r>
      <w:r w:rsidR="000C3FE1" w:rsidRPr="00961B61">
        <w:rPr>
          <w:rFonts w:ascii="Arial" w:hAnsi="Arial" w:cs="Arial"/>
        </w:rPr>
        <w:t xml:space="preserve"> physical </w:t>
      </w:r>
      <w:r w:rsidR="00A53B38" w:rsidRPr="00961B61">
        <w:rPr>
          <w:rFonts w:ascii="Arial" w:hAnsi="Arial" w:cs="Arial"/>
        </w:rPr>
        <w:t>effect</w:t>
      </w:r>
      <w:r w:rsidR="00A53B38">
        <w:rPr>
          <w:rFonts w:ascii="Arial" w:hAnsi="Arial" w:cs="Arial"/>
        </w:rPr>
        <w:t xml:space="preserve"> because</w:t>
      </w:r>
      <w:r w:rsidR="000C3FE1" w:rsidRPr="00961B61">
        <w:rPr>
          <w:rFonts w:ascii="Arial" w:hAnsi="Arial" w:cs="Arial"/>
        </w:rPr>
        <w:t xml:space="preserve"> the </w:t>
      </w:r>
      <w:r w:rsidR="002171D8" w:rsidRPr="00961B61">
        <w:rPr>
          <w:rFonts w:ascii="Arial" w:hAnsi="Arial" w:cs="Arial"/>
        </w:rPr>
        <w:t>crystal</w:t>
      </w:r>
      <w:r w:rsidR="00366A23">
        <w:rPr>
          <w:rFonts w:ascii="Arial" w:hAnsi="Arial" w:cs="Arial"/>
        </w:rPr>
        <w:t>s</w:t>
      </w:r>
      <w:r w:rsidR="000C3FE1" w:rsidRPr="00961B61">
        <w:rPr>
          <w:rFonts w:ascii="Arial" w:hAnsi="Arial" w:cs="Arial"/>
        </w:rPr>
        <w:t xml:space="preserve"> </w:t>
      </w:r>
      <w:r w:rsidR="00A53B38" w:rsidRPr="00961B61">
        <w:rPr>
          <w:rFonts w:ascii="Arial" w:hAnsi="Arial" w:cs="Arial"/>
        </w:rPr>
        <w:t>hold</w:t>
      </w:r>
      <w:r w:rsidR="000C3FE1" w:rsidRPr="00961B61">
        <w:rPr>
          <w:rFonts w:ascii="Arial" w:hAnsi="Arial" w:cs="Arial"/>
        </w:rPr>
        <w:t xml:space="preserve"> an energy </w:t>
      </w:r>
      <w:r w:rsidR="002171D8" w:rsidRPr="00961B61">
        <w:rPr>
          <w:rFonts w:ascii="Arial" w:hAnsi="Arial" w:cs="Arial"/>
        </w:rPr>
        <w:t>vibration</w:t>
      </w:r>
      <w:r w:rsidR="000C3FE1" w:rsidRPr="00961B61">
        <w:rPr>
          <w:rFonts w:ascii="Arial" w:hAnsi="Arial" w:cs="Arial"/>
        </w:rPr>
        <w:t xml:space="preserve"> that cha</w:t>
      </w:r>
      <w:r w:rsidR="002171D8" w:rsidRPr="00961B61">
        <w:rPr>
          <w:rFonts w:ascii="Arial" w:hAnsi="Arial" w:cs="Arial"/>
        </w:rPr>
        <w:t>n</w:t>
      </w:r>
      <w:r w:rsidR="000C3FE1" w:rsidRPr="00961B61">
        <w:rPr>
          <w:rFonts w:ascii="Arial" w:hAnsi="Arial" w:cs="Arial"/>
        </w:rPr>
        <w:t>ge</w:t>
      </w:r>
      <w:r w:rsidR="00366A23">
        <w:rPr>
          <w:rFonts w:ascii="Arial" w:hAnsi="Arial" w:cs="Arial"/>
        </w:rPr>
        <w:t>s</w:t>
      </w:r>
      <w:r w:rsidR="000C3FE1" w:rsidRPr="00961B61">
        <w:rPr>
          <w:rFonts w:ascii="Arial" w:hAnsi="Arial" w:cs="Arial"/>
        </w:rPr>
        <w:t xml:space="preserve"> through the crystal</w:t>
      </w:r>
      <w:r w:rsidR="00366A23">
        <w:rPr>
          <w:rFonts w:ascii="Arial" w:hAnsi="Arial" w:cs="Arial"/>
        </w:rPr>
        <w:t xml:space="preserve"> when</w:t>
      </w:r>
      <w:r w:rsidR="000C3FE1" w:rsidRPr="00961B61">
        <w:rPr>
          <w:rFonts w:ascii="Arial" w:hAnsi="Arial" w:cs="Arial"/>
        </w:rPr>
        <w:t xml:space="preserve"> placed </w:t>
      </w:r>
      <w:r w:rsidR="002171D8" w:rsidRPr="00961B61">
        <w:rPr>
          <w:rFonts w:ascii="Arial" w:hAnsi="Arial" w:cs="Arial"/>
        </w:rPr>
        <w:t>on different part of the human body.</w:t>
      </w:r>
    </w:p>
    <w:p w14:paraId="10E4F446" w14:textId="4A6B0F7C" w:rsidR="00346AF4" w:rsidRPr="00961B61" w:rsidRDefault="00032E5E" w:rsidP="00961B6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346AF4" w:rsidRPr="00961B61">
        <w:rPr>
          <w:rFonts w:ascii="Arial" w:hAnsi="Arial" w:cs="Arial"/>
        </w:rPr>
        <w:t>epend</w:t>
      </w:r>
      <w:r>
        <w:rPr>
          <w:rFonts w:ascii="Arial" w:hAnsi="Arial" w:cs="Arial"/>
        </w:rPr>
        <w:t>ing</w:t>
      </w:r>
      <w:r w:rsidR="00346AF4" w:rsidRPr="00961B61">
        <w:rPr>
          <w:rFonts w:ascii="Arial" w:hAnsi="Arial" w:cs="Arial"/>
        </w:rPr>
        <w:t xml:space="preserve"> on the </w:t>
      </w:r>
      <w:r w:rsidR="00F00EDE" w:rsidRPr="00961B61">
        <w:rPr>
          <w:rFonts w:ascii="Arial" w:hAnsi="Arial" w:cs="Arial"/>
        </w:rPr>
        <w:t>acupunctural</w:t>
      </w:r>
      <w:r w:rsidR="00346AF4" w:rsidRPr="00961B61">
        <w:rPr>
          <w:rFonts w:ascii="Arial" w:hAnsi="Arial" w:cs="Arial"/>
        </w:rPr>
        <w:t xml:space="preserve"> </w:t>
      </w:r>
      <w:r w:rsidR="00F00EDE" w:rsidRPr="00961B61">
        <w:rPr>
          <w:rFonts w:ascii="Arial" w:hAnsi="Arial" w:cs="Arial"/>
        </w:rPr>
        <w:t>point</w:t>
      </w:r>
      <w:r w:rsidR="00346AF4" w:rsidRPr="00961B61">
        <w:rPr>
          <w:rFonts w:ascii="Arial" w:hAnsi="Arial" w:cs="Arial"/>
        </w:rPr>
        <w:t xml:space="preserve"> of the </w:t>
      </w:r>
      <w:r w:rsidR="00F00EDE" w:rsidRPr="00961B61">
        <w:rPr>
          <w:rFonts w:ascii="Arial" w:hAnsi="Arial" w:cs="Arial"/>
        </w:rPr>
        <w:t>human</w:t>
      </w:r>
      <w:r w:rsidR="00346AF4" w:rsidRPr="00961B61">
        <w:rPr>
          <w:rFonts w:ascii="Arial" w:hAnsi="Arial" w:cs="Arial"/>
        </w:rPr>
        <w:t xml:space="preserve"> </w:t>
      </w:r>
      <w:r w:rsidRPr="00961B61">
        <w:rPr>
          <w:rFonts w:ascii="Arial" w:hAnsi="Arial" w:cs="Arial"/>
        </w:rPr>
        <w:t xml:space="preserve">body </w:t>
      </w:r>
      <w:r>
        <w:rPr>
          <w:rFonts w:ascii="Arial" w:hAnsi="Arial" w:cs="Arial"/>
        </w:rPr>
        <w:t xml:space="preserve">regarding </w:t>
      </w:r>
      <w:r w:rsidR="00F00EDE" w:rsidRPr="00961B61">
        <w:rPr>
          <w:rFonts w:ascii="Arial" w:hAnsi="Arial" w:cs="Arial"/>
        </w:rPr>
        <w:t>subtle</w:t>
      </w:r>
      <w:r w:rsidR="00346AF4" w:rsidRPr="00961B61">
        <w:rPr>
          <w:rFonts w:ascii="Arial" w:hAnsi="Arial" w:cs="Arial"/>
        </w:rPr>
        <w:t xml:space="preserve"> energy </w:t>
      </w:r>
      <w:r w:rsidR="00F00EDE" w:rsidRPr="00961B61">
        <w:rPr>
          <w:rFonts w:ascii="Arial" w:hAnsi="Arial" w:cs="Arial"/>
        </w:rPr>
        <w:t>vortexes, which</w:t>
      </w:r>
      <w:r w:rsidR="00346AF4" w:rsidRPr="00961B61">
        <w:rPr>
          <w:rFonts w:ascii="Arial" w:hAnsi="Arial" w:cs="Arial"/>
        </w:rPr>
        <w:t xml:space="preserve"> is called </w:t>
      </w:r>
      <w:r w:rsidR="00F00EDE" w:rsidRPr="00961B61">
        <w:rPr>
          <w:rFonts w:ascii="Arial" w:hAnsi="Arial" w:cs="Arial"/>
        </w:rPr>
        <w:t>chakras,</w:t>
      </w:r>
      <w:r w:rsidR="00C6725C" w:rsidRPr="00961B61">
        <w:rPr>
          <w:rFonts w:ascii="Arial" w:hAnsi="Arial" w:cs="Arial"/>
        </w:rPr>
        <w:t xml:space="preserve"> specifically </w:t>
      </w:r>
      <w:r w:rsidR="00723FDD" w:rsidRPr="00961B61">
        <w:rPr>
          <w:rFonts w:ascii="Arial" w:hAnsi="Arial" w:cs="Arial"/>
        </w:rPr>
        <w:t>mean</w:t>
      </w:r>
      <w:r w:rsidR="00723FDD">
        <w:rPr>
          <w:rFonts w:ascii="Arial" w:hAnsi="Arial" w:cs="Arial"/>
        </w:rPr>
        <w:t>s,</w:t>
      </w:r>
      <w:r w:rsidR="00C6725C" w:rsidRPr="00961B61">
        <w:rPr>
          <w:rFonts w:ascii="Arial" w:hAnsi="Arial" w:cs="Arial"/>
        </w:rPr>
        <w:t xml:space="preserve"> </w:t>
      </w:r>
      <w:r w:rsidRPr="00961B61">
        <w:rPr>
          <w:rFonts w:ascii="Arial" w:hAnsi="Arial" w:cs="Arial"/>
        </w:rPr>
        <w:t>placin</w:t>
      </w:r>
      <w:r>
        <w:rPr>
          <w:rFonts w:ascii="Arial" w:hAnsi="Arial" w:cs="Arial"/>
        </w:rPr>
        <w:t xml:space="preserve">g </w:t>
      </w:r>
      <w:r w:rsidR="00C6725C" w:rsidRPr="00961B61">
        <w:rPr>
          <w:rFonts w:ascii="Arial" w:hAnsi="Arial" w:cs="Arial"/>
        </w:rPr>
        <w:t xml:space="preserve">any </w:t>
      </w:r>
      <w:r w:rsidR="00F00EDE" w:rsidRPr="00961B61">
        <w:rPr>
          <w:rFonts w:ascii="Arial" w:hAnsi="Arial" w:cs="Arial"/>
        </w:rPr>
        <w:t>crystal</w:t>
      </w:r>
      <w:r w:rsidR="00723FDD">
        <w:rPr>
          <w:rFonts w:ascii="Arial" w:hAnsi="Arial" w:cs="Arial"/>
        </w:rPr>
        <w:t>s</w:t>
      </w:r>
      <w:r w:rsidR="00C6725C" w:rsidRPr="00961B61">
        <w:rPr>
          <w:rFonts w:ascii="Arial" w:hAnsi="Arial" w:cs="Arial"/>
        </w:rPr>
        <w:t xml:space="preserve"> </w:t>
      </w:r>
      <w:r w:rsidR="00723FDD" w:rsidRPr="00961B61">
        <w:rPr>
          <w:rFonts w:ascii="Arial" w:hAnsi="Arial" w:cs="Arial"/>
        </w:rPr>
        <w:t>ha</w:t>
      </w:r>
      <w:r w:rsidR="00723FDD">
        <w:rPr>
          <w:rFonts w:ascii="Arial" w:hAnsi="Arial" w:cs="Arial"/>
        </w:rPr>
        <w:t>ving</w:t>
      </w:r>
      <w:r w:rsidR="00C6725C" w:rsidRPr="00961B61">
        <w:rPr>
          <w:rFonts w:ascii="Arial" w:hAnsi="Arial" w:cs="Arial"/>
        </w:rPr>
        <w:t xml:space="preserve"> </w:t>
      </w:r>
      <w:r w:rsidR="00F00EDE" w:rsidRPr="00961B61">
        <w:rPr>
          <w:rFonts w:ascii="Arial" w:hAnsi="Arial" w:cs="Arial"/>
        </w:rPr>
        <w:t>effect</w:t>
      </w:r>
      <w:r>
        <w:rPr>
          <w:rFonts w:ascii="Arial" w:hAnsi="Arial" w:cs="Arial"/>
        </w:rPr>
        <w:t>s</w:t>
      </w:r>
      <w:r w:rsidR="00C6725C" w:rsidRPr="00961B61">
        <w:rPr>
          <w:rFonts w:ascii="Arial" w:hAnsi="Arial" w:cs="Arial"/>
        </w:rPr>
        <w:t xml:space="preserve"> on </w:t>
      </w:r>
      <w:r w:rsidR="00F00EDE" w:rsidRPr="00961B61">
        <w:rPr>
          <w:rFonts w:ascii="Arial" w:hAnsi="Arial" w:cs="Arial"/>
        </w:rPr>
        <w:t>the</w:t>
      </w:r>
      <w:r w:rsidR="00C6725C" w:rsidRPr="00961B61">
        <w:rPr>
          <w:rFonts w:ascii="Arial" w:hAnsi="Arial" w:cs="Arial"/>
        </w:rPr>
        <w:t xml:space="preserve"> </w:t>
      </w:r>
      <w:r w:rsidR="00F00EDE" w:rsidRPr="00961B61">
        <w:rPr>
          <w:rFonts w:ascii="Arial" w:hAnsi="Arial" w:cs="Arial"/>
        </w:rPr>
        <w:t>wellbeing</w:t>
      </w:r>
      <w:r w:rsidR="00C6725C" w:rsidRPr="00961B61">
        <w:rPr>
          <w:rFonts w:ascii="Arial" w:hAnsi="Arial" w:cs="Arial"/>
        </w:rPr>
        <w:t xml:space="preserve"> of </w:t>
      </w:r>
      <w:r w:rsidR="00F00EDE" w:rsidRPr="00961B61">
        <w:rPr>
          <w:rFonts w:ascii="Arial" w:hAnsi="Arial" w:cs="Arial"/>
        </w:rPr>
        <w:t>a</w:t>
      </w:r>
      <w:r w:rsidR="00C6725C" w:rsidRPr="00961B61">
        <w:rPr>
          <w:rFonts w:ascii="Arial" w:hAnsi="Arial" w:cs="Arial"/>
        </w:rPr>
        <w:t xml:space="preserve"> human body.</w:t>
      </w:r>
      <w:r w:rsidR="000C3FE1" w:rsidRPr="00961B61">
        <w:rPr>
          <w:rFonts w:ascii="Arial" w:hAnsi="Arial" w:cs="Arial"/>
        </w:rPr>
        <w:t xml:space="preserve"> </w:t>
      </w:r>
    </w:p>
    <w:p w14:paraId="17A5FEFD" w14:textId="2FF30AB4" w:rsidR="002171D8" w:rsidRPr="00961B61" w:rsidRDefault="002171D8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 xml:space="preserve">The vital fact </w:t>
      </w:r>
      <w:r w:rsidR="00032E5E">
        <w:rPr>
          <w:rFonts w:ascii="Arial" w:hAnsi="Arial" w:cs="Arial"/>
        </w:rPr>
        <w:t>on</w:t>
      </w:r>
      <w:r w:rsidRPr="00961B61">
        <w:rPr>
          <w:rFonts w:ascii="Arial" w:hAnsi="Arial" w:cs="Arial"/>
        </w:rPr>
        <w:t xml:space="preserve"> this therapy is mainly </w:t>
      </w:r>
      <w:r w:rsidR="001E33B1" w:rsidRPr="00961B61">
        <w:rPr>
          <w:rFonts w:ascii="Arial" w:hAnsi="Arial" w:cs="Arial"/>
        </w:rPr>
        <w:t>surround</w:t>
      </w:r>
      <w:r w:rsidR="00032E5E">
        <w:rPr>
          <w:rFonts w:ascii="Arial" w:hAnsi="Arial" w:cs="Arial"/>
        </w:rPr>
        <w:t>ing on</w:t>
      </w:r>
      <w:r w:rsidRPr="00961B61">
        <w:rPr>
          <w:rFonts w:ascii="Arial" w:hAnsi="Arial" w:cs="Arial"/>
        </w:rPr>
        <w:t xml:space="preserve"> the crystal</w:t>
      </w:r>
      <w:r w:rsidR="007A0C53">
        <w:rPr>
          <w:rFonts w:ascii="Arial" w:hAnsi="Arial" w:cs="Arial"/>
        </w:rPr>
        <w:t>s,</w:t>
      </w:r>
      <w:r w:rsidRPr="00961B61">
        <w:rPr>
          <w:rFonts w:ascii="Arial" w:hAnsi="Arial" w:cs="Arial"/>
        </w:rPr>
        <w:t xml:space="preserve"> </w:t>
      </w:r>
      <w:r w:rsidR="0009279C" w:rsidRPr="00961B61">
        <w:rPr>
          <w:rFonts w:ascii="Arial" w:hAnsi="Arial" w:cs="Arial"/>
        </w:rPr>
        <w:t>maki</w:t>
      </w:r>
      <w:r w:rsidR="0009279C">
        <w:rPr>
          <w:rFonts w:ascii="Arial" w:hAnsi="Arial" w:cs="Arial"/>
        </w:rPr>
        <w:t>ng</w:t>
      </w:r>
      <w:r w:rsidRPr="00961B61">
        <w:rPr>
          <w:rFonts w:ascii="Arial" w:hAnsi="Arial" w:cs="Arial"/>
        </w:rPr>
        <w:t xml:space="preserve"> this compl</w:t>
      </w:r>
      <w:r w:rsidR="00A53B38">
        <w:rPr>
          <w:rFonts w:ascii="Arial" w:hAnsi="Arial" w:cs="Arial"/>
        </w:rPr>
        <w:t>ementary</w:t>
      </w:r>
      <w:r w:rsidRPr="00961B61">
        <w:rPr>
          <w:rFonts w:ascii="Arial" w:hAnsi="Arial" w:cs="Arial"/>
        </w:rPr>
        <w:t xml:space="preserve"> </w:t>
      </w:r>
      <w:r w:rsidR="001E33B1" w:rsidRPr="00961B61">
        <w:rPr>
          <w:rFonts w:ascii="Arial" w:hAnsi="Arial" w:cs="Arial"/>
        </w:rPr>
        <w:t>therapy</w:t>
      </w:r>
      <w:r w:rsidRPr="00961B61">
        <w:rPr>
          <w:rFonts w:ascii="Arial" w:hAnsi="Arial" w:cs="Arial"/>
        </w:rPr>
        <w:t xml:space="preserve"> unique and different from other </w:t>
      </w:r>
      <w:r w:rsidR="00A53B38" w:rsidRPr="00961B61">
        <w:rPr>
          <w:rFonts w:ascii="Arial" w:hAnsi="Arial" w:cs="Arial"/>
        </w:rPr>
        <w:t>compl</w:t>
      </w:r>
      <w:r w:rsidR="00A53B38">
        <w:rPr>
          <w:rFonts w:ascii="Arial" w:hAnsi="Arial" w:cs="Arial"/>
        </w:rPr>
        <w:t>ementary</w:t>
      </w:r>
      <w:r w:rsidRPr="00961B61">
        <w:rPr>
          <w:rFonts w:ascii="Arial" w:hAnsi="Arial" w:cs="Arial"/>
        </w:rPr>
        <w:t xml:space="preserve"> therapy. The crystal</w:t>
      </w:r>
      <w:r w:rsidR="0009279C">
        <w:rPr>
          <w:rFonts w:ascii="Arial" w:hAnsi="Arial" w:cs="Arial"/>
        </w:rPr>
        <w:t>s</w:t>
      </w:r>
      <w:r w:rsidRPr="00961B61">
        <w:rPr>
          <w:rFonts w:ascii="Arial" w:hAnsi="Arial" w:cs="Arial"/>
        </w:rPr>
        <w:t xml:space="preserve"> ha</w:t>
      </w:r>
      <w:r w:rsidR="0009279C">
        <w:rPr>
          <w:rFonts w:ascii="Arial" w:hAnsi="Arial" w:cs="Arial"/>
        </w:rPr>
        <w:t>ve</w:t>
      </w:r>
      <w:r w:rsidRPr="00961B61">
        <w:rPr>
          <w:rFonts w:ascii="Arial" w:hAnsi="Arial" w:cs="Arial"/>
        </w:rPr>
        <w:t xml:space="preserve"> di</w:t>
      </w:r>
      <w:r w:rsidR="001E33B1" w:rsidRPr="00961B61">
        <w:rPr>
          <w:rFonts w:ascii="Arial" w:hAnsi="Arial" w:cs="Arial"/>
        </w:rPr>
        <w:t>fferent</w:t>
      </w:r>
      <w:r w:rsidRPr="00961B61">
        <w:rPr>
          <w:rFonts w:ascii="Arial" w:hAnsi="Arial" w:cs="Arial"/>
        </w:rPr>
        <w:t xml:space="preserve"> subtle energy links effe</w:t>
      </w:r>
      <w:r w:rsidR="001E33B1" w:rsidRPr="00961B61">
        <w:rPr>
          <w:rFonts w:ascii="Arial" w:hAnsi="Arial" w:cs="Arial"/>
        </w:rPr>
        <w:t>c</w:t>
      </w:r>
      <w:r w:rsidRPr="00961B61">
        <w:rPr>
          <w:rFonts w:ascii="Arial" w:hAnsi="Arial" w:cs="Arial"/>
        </w:rPr>
        <w:t>t</w:t>
      </w:r>
      <w:r w:rsidR="00032E5E">
        <w:rPr>
          <w:rFonts w:ascii="Arial" w:hAnsi="Arial" w:cs="Arial"/>
        </w:rPr>
        <w:t>ing</w:t>
      </w:r>
      <w:r w:rsidRPr="00961B61">
        <w:rPr>
          <w:rFonts w:ascii="Arial" w:hAnsi="Arial" w:cs="Arial"/>
        </w:rPr>
        <w:t xml:space="preserve"> the human aura </w:t>
      </w:r>
      <w:r w:rsidR="00032E5E">
        <w:rPr>
          <w:rFonts w:ascii="Arial" w:hAnsi="Arial" w:cs="Arial"/>
        </w:rPr>
        <w:t>meaning</w:t>
      </w:r>
      <w:r w:rsidRPr="00961B61">
        <w:rPr>
          <w:rFonts w:ascii="Arial" w:hAnsi="Arial" w:cs="Arial"/>
        </w:rPr>
        <w:t xml:space="preserve"> human emotion, the human’s </w:t>
      </w:r>
      <w:r w:rsidR="007A0C53" w:rsidRPr="00961B61">
        <w:rPr>
          <w:rFonts w:ascii="Arial" w:hAnsi="Arial" w:cs="Arial"/>
        </w:rPr>
        <w:t>glands,</w:t>
      </w:r>
      <w:r w:rsidR="0009279C">
        <w:rPr>
          <w:rFonts w:ascii="Arial" w:hAnsi="Arial" w:cs="Arial"/>
        </w:rPr>
        <w:t xml:space="preserve"> and</w:t>
      </w:r>
      <w:r w:rsidRPr="00961B61">
        <w:rPr>
          <w:rFonts w:ascii="Arial" w:hAnsi="Arial" w:cs="Arial"/>
        </w:rPr>
        <w:t xml:space="preserve"> human organs. </w:t>
      </w:r>
    </w:p>
    <w:p w14:paraId="63DA1C6D" w14:textId="6A48CDF5" w:rsidR="000C3FE1" w:rsidRPr="00961B61" w:rsidRDefault="00D442EF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>(Heid</w:t>
      </w:r>
      <w:r w:rsidR="007516D6" w:rsidRPr="00961B61">
        <w:rPr>
          <w:rFonts w:ascii="Arial" w:hAnsi="Arial" w:cs="Arial"/>
        </w:rPr>
        <w:t xml:space="preserve">, (2017) </w:t>
      </w:r>
      <w:r w:rsidRPr="00961B61">
        <w:rPr>
          <w:rFonts w:ascii="Arial" w:hAnsi="Arial" w:cs="Arial"/>
        </w:rPr>
        <w:t>Individuals</w:t>
      </w:r>
      <w:r w:rsidR="007516D6" w:rsidRPr="00961B61">
        <w:rPr>
          <w:rFonts w:ascii="Arial" w:hAnsi="Arial" w:cs="Arial"/>
        </w:rPr>
        <w:t xml:space="preserve"> believe that the power of the placebo is a better feeling after any crystal </w:t>
      </w:r>
      <w:r w:rsidRPr="00961B61">
        <w:rPr>
          <w:rFonts w:ascii="Arial" w:hAnsi="Arial" w:cs="Arial"/>
        </w:rPr>
        <w:t>therapy</w:t>
      </w:r>
      <w:r w:rsidR="007516D6" w:rsidRPr="00961B61">
        <w:rPr>
          <w:rFonts w:ascii="Arial" w:hAnsi="Arial" w:cs="Arial"/>
        </w:rPr>
        <w:t xml:space="preserve"> treatment</w:t>
      </w:r>
      <w:r w:rsidR="003C1BDB">
        <w:rPr>
          <w:rFonts w:ascii="Arial" w:hAnsi="Arial" w:cs="Arial"/>
        </w:rPr>
        <w:t>,</w:t>
      </w:r>
      <w:r w:rsidR="007516D6" w:rsidRPr="00961B61">
        <w:rPr>
          <w:rFonts w:ascii="Arial" w:hAnsi="Arial" w:cs="Arial"/>
        </w:rPr>
        <w:t xml:space="preserve"> by hold the </w:t>
      </w:r>
      <w:r w:rsidRPr="00961B61">
        <w:rPr>
          <w:rFonts w:ascii="Arial" w:hAnsi="Arial" w:cs="Arial"/>
        </w:rPr>
        <w:t>crystal</w:t>
      </w:r>
      <w:r w:rsidR="007516D6" w:rsidRPr="00961B61">
        <w:rPr>
          <w:rFonts w:ascii="Arial" w:hAnsi="Arial" w:cs="Arial"/>
        </w:rPr>
        <w:t xml:space="preserve"> and placing it on</w:t>
      </w:r>
      <w:r w:rsidRPr="00961B61">
        <w:rPr>
          <w:rFonts w:ascii="Arial" w:hAnsi="Arial" w:cs="Arial"/>
        </w:rPr>
        <w:t xml:space="preserve"> </w:t>
      </w:r>
      <w:r w:rsidR="007516D6" w:rsidRPr="00961B61">
        <w:rPr>
          <w:rFonts w:ascii="Arial" w:hAnsi="Arial" w:cs="Arial"/>
        </w:rPr>
        <w:t xml:space="preserve">your </w:t>
      </w:r>
      <w:r w:rsidR="007C0D9E" w:rsidRPr="00961B61">
        <w:rPr>
          <w:rFonts w:ascii="Arial" w:hAnsi="Arial" w:cs="Arial"/>
        </w:rPr>
        <w:t>body,</w:t>
      </w:r>
      <w:r w:rsidR="007516D6" w:rsidRPr="00961B61">
        <w:rPr>
          <w:rFonts w:ascii="Arial" w:hAnsi="Arial" w:cs="Arial"/>
        </w:rPr>
        <w:t xml:space="preserve"> this </w:t>
      </w:r>
      <w:r w:rsidRPr="00961B61">
        <w:rPr>
          <w:rFonts w:ascii="Arial" w:hAnsi="Arial" w:cs="Arial"/>
        </w:rPr>
        <w:t>promote</w:t>
      </w:r>
      <w:r w:rsidR="007516D6" w:rsidRPr="00961B61">
        <w:rPr>
          <w:rFonts w:ascii="Arial" w:hAnsi="Arial" w:cs="Arial"/>
        </w:rPr>
        <w:t xml:space="preserve"> physical and emotional </w:t>
      </w:r>
      <w:r w:rsidRPr="00961B61">
        <w:rPr>
          <w:rFonts w:ascii="Arial" w:hAnsi="Arial" w:cs="Arial"/>
        </w:rPr>
        <w:t>spiritual</w:t>
      </w:r>
      <w:r w:rsidR="007516D6" w:rsidRPr="00961B61">
        <w:rPr>
          <w:rFonts w:ascii="Arial" w:hAnsi="Arial" w:cs="Arial"/>
        </w:rPr>
        <w:t xml:space="preserve"> healing. </w:t>
      </w:r>
    </w:p>
    <w:p w14:paraId="37B17CDA" w14:textId="3F0F6D42" w:rsidR="004401FC" w:rsidRPr="00961B61" w:rsidRDefault="008A7860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>(Dewsnap, Smart, (2019) Crystal are used for colourful ornaments which symbol the power of the crystal</w:t>
      </w:r>
      <w:r w:rsidR="00BD7600">
        <w:rPr>
          <w:rFonts w:ascii="Arial" w:hAnsi="Arial" w:cs="Arial"/>
        </w:rPr>
        <w:t>s</w:t>
      </w:r>
      <w:r w:rsidRPr="00961B61">
        <w:rPr>
          <w:rFonts w:ascii="Arial" w:hAnsi="Arial" w:cs="Arial"/>
        </w:rPr>
        <w:t xml:space="preserve"> for </w:t>
      </w:r>
      <w:r w:rsidR="00BD7600" w:rsidRPr="00961B61">
        <w:rPr>
          <w:rFonts w:ascii="Arial" w:hAnsi="Arial" w:cs="Arial"/>
        </w:rPr>
        <w:t>thousands</w:t>
      </w:r>
      <w:r w:rsidRPr="00961B61">
        <w:rPr>
          <w:rFonts w:ascii="Arial" w:hAnsi="Arial" w:cs="Arial"/>
        </w:rPr>
        <w:t xml:space="preserve"> of years. </w:t>
      </w:r>
      <w:r w:rsidR="00BD7600">
        <w:rPr>
          <w:rFonts w:ascii="Arial" w:hAnsi="Arial" w:cs="Arial"/>
        </w:rPr>
        <w:t>This</w:t>
      </w:r>
      <w:r w:rsidRPr="00961B61">
        <w:rPr>
          <w:rFonts w:ascii="Arial" w:hAnsi="Arial" w:cs="Arial"/>
        </w:rPr>
        <w:t xml:space="preserve"> </w:t>
      </w:r>
      <w:r w:rsidR="00BD7600">
        <w:rPr>
          <w:rFonts w:ascii="Arial" w:hAnsi="Arial" w:cs="Arial"/>
        </w:rPr>
        <w:t xml:space="preserve">means </w:t>
      </w:r>
      <w:r w:rsidR="00BD7600" w:rsidRPr="00961B61">
        <w:rPr>
          <w:rFonts w:ascii="Arial" w:hAnsi="Arial" w:cs="Arial"/>
        </w:rPr>
        <w:t>the</w:t>
      </w:r>
      <w:r w:rsidRPr="00961B61">
        <w:rPr>
          <w:rFonts w:ascii="Arial" w:hAnsi="Arial" w:cs="Arial"/>
        </w:rPr>
        <w:t xml:space="preserve"> crystal </w:t>
      </w:r>
      <w:r w:rsidR="00BD7600">
        <w:rPr>
          <w:rFonts w:ascii="Arial" w:hAnsi="Arial" w:cs="Arial"/>
        </w:rPr>
        <w:t>are</w:t>
      </w:r>
      <w:r w:rsidRPr="00961B61">
        <w:rPr>
          <w:rFonts w:ascii="Arial" w:hAnsi="Arial" w:cs="Arial"/>
        </w:rPr>
        <w:t xml:space="preserve"> very valuable and meaningful.</w:t>
      </w:r>
    </w:p>
    <w:p w14:paraId="044CEBA9" w14:textId="15F95D8E" w:rsidR="004401FC" w:rsidRPr="00961B61" w:rsidRDefault="004401FC" w:rsidP="00961B61">
      <w:pPr>
        <w:spacing w:line="360" w:lineRule="auto"/>
        <w:rPr>
          <w:rFonts w:ascii="Arial" w:hAnsi="Arial" w:cs="Arial"/>
        </w:rPr>
      </w:pPr>
    </w:p>
    <w:p w14:paraId="1A86DC0B" w14:textId="42B4421A" w:rsidR="004401FC" w:rsidRPr="00961B61" w:rsidRDefault="004401FC" w:rsidP="00961B61">
      <w:pPr>
        <w:spacing w:line="360" w:lineRule="auto"/>
        <w:rPr>
          <w:rFonts w:ascii="Arial" w:hAnsi="Arial" w:cs="Arial"/>
          <w:u w:val="single"/>
        </w:rPr>
      </w:pPr>
    </w:p>
    <w:p w14:paraId="1858AA74" w14:textId="1C8FD0CD" w:rsidR="004401FC" w:rsidRPr="00961B61" w:rsidRDefault="004401FC" w:rsidP="00961B61">
      <w:pPr>
        <w:spacing w:line="360" w:lineRule="auto"/>
        <w:rPr>
          <w:rFonts w:ascii="Arial" w:hAnsi="Arial" w:cs="Arial"/>
          <w:u w:val="single"/>
        </w:rPr>
      </w:pPr>
    </w:p>
    <w:p w14:paraId="544A05D7" w14:textId="36CED9E1" w:rsidR="004401FC" w:rsidRPr="00961B61" w:rsidRDefault="004401FC" w:rsidP="00961B61">
      <w:pPr>
        <w:spacing w:line="360" w:lineRule="auto"/>
        <w:rPr>
          <w:rFonts w:ascii="Arial" w:hAnsi="Arial" w:cs="Arial"/>
          <w:u w:val="single"/>
        </w:rPr>
      </w:pPr>
    </w:p>
    <w:p w14:paraId="38895F3C" w14:textId="09175A1D" w:rsidR="004401FC" w:rsidRPr="00961B61" w:rsidRDefault="004401FC" w:rsidP="00961B61">
      <w:pPr>
        <w:spacing w:line="360" w:lineRule="auto"/>
        <w:rPr>
          <w:rFonts w:ascii="Arial" w:hAnsi="Arial" w:cs="Arial"/>
          <w:u w:val="single"/>
        </w:rPr>
      </w:pPr>
    </w:p>
    <w:p w14:paraId="5FE8D1CA" w14:textId="01C528A0" w:rsidR="004401FC" w:rsidRPr="00961B61" w:rsidRDefault="004401FC" w:rsidP="00961B61">
      <w:pPr>
        <w:spacing w:line="360" w:lineRule="auto"/>
        <w:rPr>
          <w:rFonts w:ascii="Arial" w:hAnsi="Arial" w:cs="Arial"/>
          <w:u w:val="single"/>
        </w:rPr>
      </w:pPr>
    </w:p>
    <w:p w14:paraId="1729D88A" w14:textId="77777777" w:rsidR="00961B61" w:rsidRDefault="00961B61" w:rsidP="00961B61">
      <w:pPr>
        <w:spacing w:line="360" w:lineRule="auto"/>
        <w:rPr>
          <w:rFonts w:ascii="Arial" w:hAnsi="Arial" w:cs="Arial"/>
          <w:u w:val="single"/>
        </w:rPr>
      </w:pPr>
    </w:p>
    <w:p w14:paraId="26C669CE" w14:textId="77777777" w:rsidR="00961B61" w:rsidRDefault="00961B61" w:rsidP="00961B61">
      <w:pPr>
        <w:spacing w:line="360" w:lineRule="auto"/>
        <w:rPr>
          <w:rFonts w:ascii="Arial" w:hAnsi="Arial" w:cs="Arial"/>
          <w:u w:val="single"/>
        </w:rPr>
      </w:pPr>
    </w:p>
    <w:p w14:paraId="12FB6555" w14:textId="3B64D82F" w:rsidR="004401FC" w:rsidRPr="00961B61" w:rsidRDefault="004401FC" w:rsidP="00961B61">
      <w:pPr>
        <w:spacing w:line="360" w:lineRule="auto"/>
        <w:rPr>
          <w:rFonts w:ascii="Arial" w:hAnsi="Arial" w:cs="Arial"/>
          <w:u w:val="single"/>
        </w:rPr>
      </w:pPr>
      <w:r w:rsidRPr="00961B61">
        <w:rPr>
          <w:rFonts w:ascii="Arial" w:hAnsi="Arial" w:cs="Arial"/>
          <w:u w:val="single"/>
        </w:rPr>
        <w:t xml:space="preserve"> </w:t>
      </w:r>
      <w:r w:rsidR="009C155B" w:rsidRPr="00961B61">
        <w:rPr>
          <w:rFonts w:ascii="Arial" w:hAnsi="Arial" w:cs="Arial"/>
          <w:u w:val="single"/>
        </w:rPr>
        <w:t>P</w:t>
      </w:r>
      <w:r w:rsidRPr="00961B61">
        <w:rPr>
          <w:rFonts w:ascii="Arial" w:hAnsi="Arial" w:cs="Arial"/>
          <w:u w:val="single"/>
        </w:rPr>
        <w:t>art 2</w:t>
      </w:r>
    </w:p>
    <w:p w14:paraId="0711B240" w14:textId="775B9D65" w:rsidR="004401FC" w:rsidRPr="00961B61" w:rsidRDefault="001E33B1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 xml:space="preserve"> </w:t>
      </w:r>
      <w:r w:rsidR="00DE3DB2">
        <w:rPr>
          <w:rFonts w:ascii="Arial" w:hAnsi="Arial" w:cs="Arial"/>
        </w:rPr>
        <w:t>T</w:t>
      </w:r>
      <w:r w:rsidRPr="00961B61">
        <w:rPr>
          <w:rFonts w:ascii="Arial" w:hAnsi="Arial" w:cs="Arial"/>
        </w:rPr>
        <w:t xml:space="preserve">his </w:t>
      </w:r>
      <w:r w:rsidR="00A53B38" w:rsidRPr="00961B61">
        <w:rPr>
          <w:rFonts w:ascii="Arial" w:hAnsi="Arial" w:cs="Arial"/>
        </w:rPr>
        <w:t>compl</w:t>
      </w:r>
      <w:r w:rsidR="00A53B38">
        <w:rPr>
          <w:rFonts w:ascii="Arial" w:hAnsi="Arial" w:cs="Arial"/>
        </w:rPr>
        <w:t>ementary</w:t>
      </w:r>
      <w:r w:rsidRPr="00961B61">
        <w:rPr>
          <w:rFonts w:ascii="Arial" w:hAnsi="Arial" w:cs="Arial"/>
        </w:rPr>
        <w:t xml:space="preserve"> </w:t>
      </w:r>
      <w:r w:rsidR="00E65349" w:rsidRPr="00961B61">
        <w:rPr>
          <w:rFonts w:ascii="Arial" w:hAnsi="Arial" w:cs="Arial"/>
        </w:rPr>
        <w:t>therapy</w:t>
      </w:r>
      <w:r w:rsidRPr="00961B61">
        <w:rPr>
          <w:rFonts w:ascii="Arial" w:hAnsi="Arial" w:cs="Arial"/>
        </w:rPr>
        <w:t xml:space="preserve"> </w:t>
      </w:r>
      <w:r w:rsidR="00E65349" w:rsidRPr="00961B61">
        <w:rPr>
          <w:rFonts w:ascii="Arial" w:hAnsi="Arial" w:cs="Arial"/>
        </w:rPr>
        <w:t>such</w:t>
      </w:r>
      <w:r w:rsidRPr="00961B61">
        <w:rPr>
          <w:rFonts w:ascii="Arial" w:hAnsi="Arial" w:cs="Arial"/>
        </w:rPr>
        <w:t xml:space="preserve"> as </w:t>
      </w:r>
      <w:r w:rsidR="00E65349" w:rsidRPr="00961B61">
        <w:rPr>
          <w:rFonts w:ascii="Arial" w:hAnsi="Arial" w:cs="Arial"/>
        </w:rPr>
        <w:t>the</w:t>
      </w:r>
      <w:r w:rsidRPr="00961B61">
        <w:rPr>
          <w:rFonts w:ascii="Arial" w:hAnsi="Arial" w:cs="Arial"/>
        </w:rPr>
        <w:t xml:space="preserve"> </w:t>
      </w:r>
      <w:r w:rsidR="00E65349" w:rsidRPr="00961B61">
        <w:rPr>
          <w:rFonts w:ascii="Arial" w:hAnsi="Arial" w:cs="Arial"/>
        </w:rPr>
        <w:t>crystal</w:t>
      </w:r>
      <w:r w:rsidRPr="00961B61">
        <w:rPr>
          <w:rFonts w:ascii="Arial" w:hAnsi="Arial" w:cs="Arial"/>
        </w:rPr>
        <w:t xml:space="preserve"> </w:t>
      </w:r>
      <w:r w:rsidR="00E65349" w:rsidRPr="00961B61">
        <w:rPr>
          <w:rFonts w:ascii="Arial" w:hAnsi="Arial" w:cs="Arial"/>
        </w:rPr>
        <w:t>therapy</w:t>
      </w:r>
      <w:r w:rsidRPr="00961B61">
        <w:rPr>
          <w:rFonts w:ascii="Arial" w:hAnsi="Arial" w:cs="Arial"/>
        </w:rPr>
        <w:t xml:space="preserve">, </w:t>
      </w:r>
      <w:r w:rsidR="007D04BB" w:rsidRPr="00961B61">
        <w:rPr>
          <w:rFonts w:ascii="Arial" w:hAnsi="Arial" w:cs="Arial"/>
        </w:rPr>
        <w:t>its</w:t>
      </w:r>
      <w:r w:rsidRPr="00961B61">
        <w:rPr>
          <w:rFonts w:ascii="Arial" w:hAnsi="Arial" w:cs="Arial"/>
        </w:rPr>
        <w:t xml:space="preserve"> </w:t>
      </w:r>
      <w:r w:rsidR="008D4EF6" w:rsidRPr="00961B61">
        <w:rPr>
          <w:rFonts w:ascii="Arial" w:hAnsi="Arial" w:cs="Arial"/>
        </w:rPr>
        <w:t>somewhat</w:t>
      </w:r>
      <w:r w:rsidRPr="00961B61">
        <w:rPr>
          <w:rFonts w:ascii="Arial" w:hAnsi="Arial" w:cs="Arial"/>
        </w:rPr>
        <w:t xml:space="preserve"> </w:t>
      </w:r>
      <w:r w:rsidR="00E65349" w:rsidRPr="00961B61">
        <w:rPr>
          <w:rFonts w:ascii="Arial" w:hAnsi="Arial" w:cs="Arial"/>
        </w:rPr>
        <w:t>a</w:t>
      </w:r>
      <w:r w:rsidRPr="00961B61">
        <w:rPr>
          <w:rFonts w:ascii="Arial" w:hAnsi="Arial" w:cs="Arial"/>
        </w:rPr>
        <w:t xml:space="preserve"> </w:t>
      </w:r>
      <w:r w:rsidR="00A56443" w:rsidRPr="00961B61">
        <w:rPr>
          <w:rFonts w:ascii="Arial" w:hAnsi="Arial" w:cs="Arial"/>
        </w:rPr>
        <w:t>(</w:t>
      </w:r>
      <w:r w:rsidRPr="00961B61">
        <w:rPr>
          <w:rFonts w:ascii="Arial" w:hAnsi="Arial" w:cs="Arial"/>
        </w:rPr>
        <w:t>Palermo</w:t>
      </w:r>
      <w:r w:rsidR="00A56443" w:rsidRPr="00961B61">
        <w:rPr>
          <w:rFonts w:ascii="Arial" w:hAnsi="Arial" w:cs="Arial"/>
        </w:rPr>
        <w:t>,</w:t>
      </w:r>
      <w:r w:rsidRPr="00961B61">
        <w:rPr>
          <w:rFonts w:ascii="Arial" w:hAnsi="Arial" w:cs="Arial"/>
        </w:rPr>
        <w:t xml:space="preserve"> (2019) alternative </w:t>
      </w:r>
      <w:r w:rsidR="00E65349" w:rsidRPr="00961B61">
        <w:rPr>
          <w:rFonts w:ascii="Arial" w:hAnsi="Arial" w:cs="Arial"/>
        </w:rPr>
        <w:t>medical</w:t>
      </w:r>
      <w:r w:rsidRPr="00961B61">
        <w:rPr>
          <w:rFonts w:ascii="Arial" w:hAnsi="Arial" w:cs="Arial"/>
        </w:rPr>
        <w:t xml:space="preserve"> </w:t>
      </w:r>
      <w:r w:rsidR="00E65349" w:rsidRPr="00961B61">
        <w:rPr>
          <w:rFonts w:ascii="Arial" w:hAnsi="Arial" w:cs="Arial"/>
        </w:rPr>
        <w:t>technique</w:t>
      </w:r>
      <w:r w:rsidRPr="00961B61">
        <w:rPr>
          <w:rFonts w:ascii="Arial" w:hAnsi="Arial" w:cs="Arial"/>
        </w:rPr>
        <w:t xml:space="preserve"> that crystal</w:t>
      </w:r>
      <w:r w:rsidR="008D3732">
        <w:rPr>
          <w:rFonts w:ascii="Arial" w:hAnsi="Arial" w:cs="Arial"/>
        </w:rPr>
        <w:t>s</w:t>
      </w:r>
      <w:r w:rsidRPr="00961B61">
        <w:rPr>
          <w:rFonts w:ascii="Arial" w:hAnsi="Arial" w:cs="Arial"/>
        </w:rPr>
        <w:t xml:space="preserve"> are all cure and </w:t>
      </w:r>
      <w:r w:rsidR="0078300A" w:rsidRPr="00961B61">
        <w:rPr>
          <w:rFonts w:ascii="Arial" w:hAnsi="Arial" w:cs="Arial"/>
        </w:rPr>
        <w:t>aliments, so</w:t>
      </w:r>
      <w:r w:rsidRPr="00961B61">
        <w:rPr>
          <w:rFonts w:ascii="Arial" w:hAnsi="Arial" w:cs="Arial"/>
        </w:rPr>
        <w:t xml:space="preserve"> it can </w:t>
      </w:r>
      <w:r w:rsidR="00E65349" w:rsidRPr="00961B61">
        <w:rPr>
          <w:rFonts w:ascii="Arial" w:hAnsi="Arial" w:cs="Arial"/>
        </w:rPr>
        <w:t>protect</w:t>
      </w:r>
      <w:r w:rsidRPr="00961B61">
        <w:rPr>
          <w:rFonts w:ascii="Arial" w:hAnsi="Arial" w:cs="Arial"/>
        </w:rPr>
        <w:t xml:space="preserve"> you from any diseases during treatment session. </w:t>
      </w:r>
    </w:p>
    <w:p w14:paraId="39253EA6" w14:textId="63B0B641" w:rsidR="008D4EF6" w:rsidRPr="00961B61" w:rsidRDefault="008D4EF6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 xml:space="preserve">The </w:t>
      </w:r>
      <w:r w:rsidR="00E65349" w:rsidRPr="00961B61">
        <w:rPr>
          <w:rFonts w:ascii="Arial" w:hAnsi="Arial" w:cs="Arial"/>
        </w:rPr>
        <w:t>effectiveness</w:t>
      </w:r>
      <w:r w:rsidRPr="00961B61">
        <w:rPr>
          <w:rFonts w:ascii="Arial" w:hAnsi="Arial" w:cs="Arial"/>
        </w:rPr>
        <w:t xml:space="preserve"> </w:t>
      </w:r>
      <w:r w:rsidR="00516A65">
        <w:rPr>
          <w:rFonts w:ascii="Arial" w:hAnsi="Arial" w:cs="Arial"/>
        </w:rPr>
        <w:t>of</w:t>
      </w:r>
      <w:r w:rsidRPr="00961B61">
        <w:rPr>
          <w:rFonts w:ascii="Arial" w:hAnsi="Arial" w:cs="Arial"/>
        </w:rPr>
        <w:t xml:space="preserve"> this </w:t>
      </w:r>
      <w:r w:rsidR="00E65349" w:rsidRPr="00961B61">
        <w:rPr>
          <w:rFonts w:ascii="Arial" w:hAnsi="Arial" w:cs="Arial"/>
        </w:rPr>
        <w:t>therapy</w:t>
      </w:r>
      <w:r w:rsidRPr="00961B61">
        <w:rPr>
          <w:rFonts w:ascii="Arial" w:hAnsi="Arial" w:cs="Arial"/>
        </w:rPr>
        <w:t xml:space="preserve"> conduits positive healing energy </w:t>
      </w:r>
      <w:r w:rsidR="00516A65">
        <w:rPr>
          <w:rFonts w:ascii="Arial" w:hAnsi="Arial" w:cs="Arial"/>
        </w:rPr>
        <w:t>flowing</w:t>
      </w:r>
      <w:r w:rsidRPr="00961B61">
        <w:rPr>
          <w:rFonts w:ascii="Arial" w:hAnsi="Arial" w:cs="Arial"/>
        </w:rPr>
        <w:t xml:space="preserve"> in the human </w:t>
      </w:r>
      <w:r w:rsidR="00337AAD" w:rsidRPr="00961B61">
        <w:rPr>
          <w:rFonts w:ascii="Arial" w:hAnsi="Arial" w:cs="Arial"/>
        </w:rPr>
        <w:t>body,</w:t>
      </w:r>
      <w:r w:rsidR="00516A65">
        <w:rPr>
          <w:rFonts w:ascii="Arial" w:hAnsi="Arial" w:cs="Arial"/>
        </w:rPr>
        <w:t xml:space="preserve"> is an</w:t>
      </w:r>
      <w:r w:rsidRPr="00961B61">
        <w:rPr>
          <w:rFonts w:ascii="Arial" w:hAnsi="Arial" w:cs="Arial"/>
        </w:rPr>
        <w:t xml:space="preserve"> important point to look into the </w:t>
      </w:r>
      <w:r w:rsidR="00337AAD" w:rsidRPr="00961B61">
        <w:rPr>
          <w:rFonts w:ascii="Arial" w:hAnsi="Arial" w:cs="Arial"/>
        </w:rPr>
        <w:t>energi</w:t>
      </w:r>
      <w:r w:rsidR="00337AAD">
        <w:rPr>
          <w:rFonts w:ascii="Arial" w:hAnsi="Arial" w:cs="Arial"/>
        </w:rPr>
        <w:t>es</w:t>
      </w:r>
      <w:r w:rsidRPr="00961B61">
        <w:rPr>
          <w:rFonts w:ascii="Arial" w:hAnsi="Arial" w:cs="Arial"/>
        </w:rPr>
        <w:t xml:space="preserve"> </w:t>
      </w:r>
      <w:r w:rsidR="00516A65">
        <w:rPr>
          <w:rFonts w:ascii="Arial" w:hAnsi="Arial" w:cs="Arial"/>
        </w:rPr>
        <w:t>in</w:t>
      </w:r>
      <w:r w:rsidRPr="00961B61">
        <w:rPr>
          <w:rFonts w:ascii="Arial" w:hAnsi="Arial" w:cs="Arial"/>
        </w:rPr>
        <w:t xml:space="preserve"> the crystal the</w:t>
      </w:r>
      <w:r w:rsidR="00E65349" w:rsidRPr="00961B61">
        <w:rPr>
          <w:rFonts w:ascii="Arial" w:hAnsi="Arial" w:cs="Arial"/>
        </w:rPr>
        <w:t>ra</w:t>
      </w:r>
      <w:r w:rsidRPr="00961B61">
        <w:rPr>
          <w:rFonts w:ascii="Arial" w:hAnsi="Arial" w:cs="Arial"/>
        </w:rPr>
        <w:t>py</w:t>
      </w:r>
      <w:r w:rsidR="00516A65">
        <w:rPr>
          <w:rFonts w:ascii="Arial" w:hAnsi="Arial" w:cs="Arial"/>
        </w:rPr>
        <w:t xml:space="preserve"> because </w:t>
      </w:r>
      <w:r w:rsidR="00516A65" w:rsidRPr="00961B61">
        <w:rPr>
          <w:rFonts w:ascii="Arial" w:hAnsi="Arial" w:cs="Arial"/>
        </w:rPr>
        <w:t>negativi</w:t>
      </w:r>
      <w:r w:rsidR="00516A65">
        <w:rPr>
          <w:rFonts w:ascii="Arial" w:hAnsi="Arial" w:cs="Arial"/>
        </w:rPr>
        <w:t>ty</w:t>
      </w:r>
      <w:r w:rsidRPr="00961B61">
        <w:rPr>
          <w:rFonts w:ascii="Arial" w:hAnsi="Arial" w:cs="Arial"/>
        </w:rPr>
        <w:t xml:space="preserve"> </w:t>
      </w:r>
      <w:r w:rsidR="00516A65" w:rsidRPr="00961B61">
        <w:rPr>
          <w:rFonts w:ascii="Arial" w:hAnsi="Arial" w:cs="Arial"/>
        </w:rPr>
        <w:t>flow</w:t>
      </w:r>
      <w:r w:rsidRPr="00961B61">
        <w:rPr>
          <w:rFonts w:ascii="Arial" w:hAnsi="Arial" w:cs="Arial"/>
        </w:rPr>
        <w:t xml:space="preserve"> from the body to help </w:t>
      </w:r>
      <w:r w:rsidR="00E65349" w:rsidRPr="00961B61">
        <w:rPr>
          <w:rFonts w:ascii="Arial" w:hAnsi="Arial" w:cs="Arial"/>
        </w:rPr>
        <w:t>reduce</w:t>
      </w:r>
      <w:r w:rsidRPr="00961B61">
        <w:rPr>
          <w:rFonts w:ascii="Arial" w:hAnsi="Arial" w:cs="Arial"/>
        </w:rPr>
        <w:t xml:space="preserve"> diseases caused illness.</w:t>
      </w:r>
    </w:p>
    <w:p w14:paraId="3958D396" w14:textId="04B14A4F" w:rsidR="00337AAD" w:rsidRDefault="00E65349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>Important</w:t>
      </w:r>
      <w:r w:rsidR="00AF26F8" w:rsidRPr="00961B61">
        <w:rPr>
          <w:rFonts w:ascii="Arial" w:hAnsi="Arial" w:cs="Arial"/>
        </w:rPr>
        <w:t xml:space="preserve"> point to look </w:t>
      </w:r>
      <w:r w:rsidR="00BD7600">
        <w:rPr>
          <w:rFonts w:ascii="Arial" w:hAnsi="Arial" w:cs="Arial"/>
        </w:rPr>
        <w:t>at</w:t>
      </w:r>
      <w:r w:rsidR="00AF26F8" w:rsidRPr="00961B61">
        <w:rPr>
          <w:rFonts w:ascii="Arial" w:hAnsi="Arial" w:cs="Arial"/>
        </w:rPr>
        <w:t xml:space="preserve"> is </w:t>
      </w:r>
      <w:r w:rsidR="0078300A">
        <w:rPr>
          <w:rFonts w:ascii="Arial" w:hAnsi="Arial" w:cs="Arial"/>
        </w:rPr>
        <w:t xml:space="preserve">in </w:t>
      </w:r>
      <w:r w:rsidR="00AF26F8" w:rsidRPr="00961B61">
        <w:rPr>
          <w:rFonts w:ascii="Arial" w:hAnsi="Arial" w:cs="Arial"/>
        </w:rPr>
        <w:t xml:space="preserve">the health </w:t>
      </w:r>
      <w:r w:rsidR="00BD7600" w:rsidRPr="00961B61">
        <w:rPr>
          <w:rFonts w:ascii="Arial" w:hAnsi="Arial" w:cs="Arial"/>
        </w:rPr>
        <w:t>sector, it</w:t>
      </w:r>
      <w:r w:rsidRPr="00961B61">
        <w:rPr>
          <w:rFonts w:ascii="Arial" w:hAnsi="Arial" w:cs="Arial"/>
        </w:rPr>
        <w:t xml:space="preserve"> </w:t>
      </w:r>
      <w:r w:rsidR="0078300A" w:rsidRPr="00961B61">
        <w:rPr>
          <w:rFonts w:ascii="Arial" w:hAnsi="Arial" w:cs="Arial"/>
        </w:rPr>
        <w:t>surges</w:t>
      </w:r>
      <w:r w:rsidR="00AF26F8" w:rsidRPr="00961B61">
        <w:rPr>
          <w:rFonts w:ascii="Arial" w:hAnsi="Arial" w:cs="Arial"/>
        </w:rPr>
        <w:t xml:space="preserve"> in </w:t>
      </w:r>
      <w:r w:rsidRPr="00961B61">
        <w:rPr>
          <w:rFonts w:ascii="Arial" w:hAnsi="Arial" w:cs="Arial"/>
        </w:rPr>
        <w:t>popularity</w:t>
      </w:r>
      <w:r w:rsidR="00AF26F8" w:rsidRPr="00961B61">
        <w:rPr>
          <w:rFonts w:ascii="Arial" w:hAnsi="Arial" w:cs="Arial"/>
        </w:rPr>
        <w:t xml:space="preserve"> </w:t>
      </w:r>
      <w:r w:rsidR="001B6E47" w:rsidRPr="00961B61">
        <w:rPr>
          <w:rFonts w:ascii="Arial" w:hAnsi="Arial" w:cs="Arial"/>
        </w:rPr>
        <w:t xml:space="preserve">years </w:t>
      </w:r>
      <w:r w:rsidRPr="00961B61">
        <w:rPr>
          <w:rFonts w:ascii="Arial" w:hAnsi="Arial" w:cs="Arial"/>
        </w:rPr>
        <w:t>treatment</w:t>
      </w:r>
      <w:r w:rsidR="00AF26F8" w:rsidRPr="00961B61">
        <w:rPr>
          <w:rFonts w:ascii="Arial" w:hAnsi="Arial" w:cs="Arial"/>
        </w:rPr>
        <w:t xml:space="preserve"> of </w:t>
      </w:r>
      <w:r w:rsidRPr="00961B61">
        <w:rPr>
          <w:rFonts w:ascii="Arial" w:hAnsi="Arial" w:cs="Arial"/>
        </w:rPr>
        <w:t>crystal</w:t>
      </w:r>
      <w:r w:rsidR="00337AAD">
        <w:rPr>
          <w:rFonts w:ascii="Arial" w:hAnsi="Arial" w:cs="Arial"/>
        </w:rPr>
        <w:t>s</w:t>
      </w:r>
      <w:r w:rsidR="00AF26F8" w:rsidRPr="00961B61">
        <w:rPr>
          <w:rFonts w:ascii="Arial" w:hAnsi="Arial" w:cs="Arial"/>
        </w:rPr>
        <w:t xml:space="preserve"> which </w:t>
      </w:r>
      <w:r w:rsidR="0078300A" w:rsidRPr="00961B61">
        <w:rPr>
          <w:rFonts w:ascii="Arial" w:hAnsi="Arial" w:cs="Arial"/>
        </w:rPr>
        <w:t>compliment</w:t>
      </w:r>
      <w:r w:rsidR="0078300A">
        <w:rPr>
          <w:rFonts w:ascii="Arial" w:hAnsi="Arial" w:cs="Arial"/>
        </w:rPr>
        <w:t>ary</w:t>
      </w:r>
      <w:r w:rsidR="00AF26F8" w:rsidRPr="00961B61">
        <w:rPr>
          <w:rFonts w:ascii="Arial" w:hAnsi="Arial" w:cs="Arial"/>
        </w:rPr>
        <w:t xml:space="preserve"> </w:t>
      </w:r>
      <w:r w:rsidR="001B6E47" w:rsidRPr="00961B61">
        <w:rPr>
          <w:rFonts w:ascii="Arial" w:hAnsi="Arial" w:cs="Arial"/>
        </w:rPr>
        <w:t>therapy</w:t>
      </w:r>
      <w:r w:rsidR="00AF26F8" w:rsidRPr="00961B61">
        <w:rPr>
          <w:rFonts w:ascii="Arial" w:hAnsi="Arial" w:cs="Arial"/>
        </w:rPr>
        <w:t xml:space="preserve"> </w:t>
      </w:r>
      <w:r w:rsidR="00BD7600">
        <w:rPr>
          <w:rFonts w:ascii="Arial" w:hAnsi="Arial" w:cs="Arial"/>
        </w:rPr>
        <w:t>are</w:t>
      </w:r>
      <w:r w:rsidR="00AF26F8" w:rsidRPr="00961B61">
        <w:rPr>
          <w:rFonts w:ascii="Arial" w:hAnsi="Arial" w:cs="Arial"/>
        </w:rPr>
        <w:t xml:space="preserve"> </w:t>
      </w:r>
      <w:r w:rsidR="001B6E47" w:rsidRPr="00961B61">
        <w:rPr>
          <w:rFonts w:ascii="Arial" w:hAnsi="Arial" w:cs="Arial"/>
        </w:rPr>
        <w:t>effective</w:t>
      </w:r>
      <w:r w:rsidR="00AF26F8" w:rsidRPr="00961B61">
        <w:rPr>
          <w:rFonts w:ascii="Arial" w:hAnsi="Arial" w:cs="Arial"/>
        </w:rPr>
        <w:t xml:space="preserve"> </w:t>
      </w:r>
      <w:r w:rsidR="001B6E47" w:rsidRPr="00961B61">
        <w:rPr>
          <w:rFonts w:ascii="Arial" w:hAnsi="Arial" w:cs="Arial"/>
        </w:rPr>
        <w:t>atheneite</w:t>
      </w:r>
      <w:r w:rsidR="00AF26F8" w:rsidRPr="00961B61">
        <w:rPr>
          <w:rFonts w:ascii="Arial" w:hAnsi="Arial" w:cs="Arial"/>
        </w:rPr>
        <w:t xml:space="preserve"> </w:t>
      </w:r>
      <w:r w:rsidR="001B6E47" w:rsidRPr="00961B61">
        <w:rPr>
          <w:rFonts w:ascii="Arial" w:hAnsi="Arial" w:cs="Arial"/>
        </w:rPr>
        <w:t>popular</w:t>
      </w:r>
      <w:r w:rsidR="00AF26F8" w:rsidRPr="00961B61">
        <w:rPr>
          <w:rFonts w:ascii="Arial" w:hAnsi="Arial" w:cs="Arial"/>
        </w:rPr>
        <w:t xml:space="preserve"> </w:t>
      </w:r>
      <w:r w:rsidR="001B6E47" w:rsidRPr="00961B61">
        <w:rPr>
          <w:rFonts w:ascii="Arial" w:hAnsi="Arial" w:cs="Arial"/>
        </w:rPr>
        <w:t>treatment</w:t>
      </w:r>
      <w:r w:rsidR="00AF26F8" w:rsidRPr="00961B61">
        <w:rPr>
          <w:rFonts w:ascii="Arial" w:hAnsi="Arial" w:cs="Arial"/>
        </w:rPr>
        <w:t xml:space="preserve">. </w:t>
      </w:r>
    </w:p>
    <w:p w14:paraId="79DB0E6B" w14:textId="3DAD8419" w:rsidR="004401FC" w:rsidRPr="00961B61" w:rsidRDefault="00337AAD" w:rsidP="00961B6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FE001E" w:rsidRPr="00961B61">
        <w:rPr>
          <w:rFonts w:ascii="Arial" w:hAnsi="Arial" w:cs="Arial"/>
        </w:rPr>
        <w:t xml:space="preserve">his </w:t>
      </w:r>
      <w:r w:rsidR="001B6E47" w:rsidRPr="00961B61">
        <w:rPr>
          <w:rFonts w:ascii="Arial" w:hAnsi="Arial" w:cs="Arial"/>
        </w:rPr>
        <w:t>therapy</w:t>
      </w:r>
      <w:r w:rsidR="00FE001E" w:rsidRPr="00961B61">
        <w:rPr>
          <w:rFonts w:ascii="Arial" w:hAnsi="Arial" w:cs="Arial"/>
        </w:rPr>
        <w:t xml:space="preserve"> is</w:t>
      </w:r>
      <w:r w:rsidR="00E65349" w:rsidRPr="00961B61">
        <w:rPr>
          <w:rFonts w:ascii="Arial" w:hAnsi="Arial" w:cs="Arial"/>
        </w:rPr>
        <w:t xml:space="preserve"> </w:t>
      </w:r>
      <w:r w:rsidR="00B33A81">
        <w:rPr>
          <w:rFonts w:ascii="Arial" w:hAnsi="Arial" w:cs="Arial"/>
        </w:rPr>
        <w:t>used</w:t>
      </w:r>
      <w:r w:rsidR="00E65349" w:rsidRPr="00961B61">
        <w:rPr>
          <w:rFonts w:ascii="Arial" w:hAnsi="Arial" w:cs="Arial"/>
        </w:rPr>
        <w:t xml:space="preserve"> in health spar and New Age health </w:t>
      </w:r>
      <w:r w:rsidR="000A4B0A" w:rsidRPr="00961B61">
        <w:rPr>
          <w:rFonts w:ascii="Arial" w:hAnsi="Arial" w:cs="Arial"/>
        </w:rPr>
        <w:t>clin</w:t>
      </w:r>
      <w:r w:rsidR="000A4B0A">
        <w:rPr>
          <w:rFonts w:ascii="Arial" w:hAnsi="Arial" w:cs="Arial"/>
        </w:rPr>
        <w:t>ic</w:t>
      </w:r>
      <w:r w:rsidR="00E65349" w:rsidRPr="00961B61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This</w:t>
      </w:r>
      <w:r w:rsidR="00E65349" w:rsidRPr="00961B61">
        <w:rPr>
          <w:rFonts w:ascii="Arial" w:hAnsi="Arial" w:cs="Arial"/>
        </w:rPr>
        <w:t xml:space="preserve"> </w:t>
      </w:r>
      <w:r w:rsidR="001B6E47" w:rsidRPr="00961B61">
        <w:rPr>
          <w:rFonts w:ascii="Arial" w:hAnsi="Arial" w:cs="Arial"/>
        </w:rPr>
        <w:t>therapy</w:t>
      </w:r>
      <w:r w:rsidR="00E65349" w:rsidRPr="00961B61">
        <w:rPr>
          <w:rFonts w:ascii="Arial" w:hAnsi="Arial" w:cs="Arial"/>
        </w:rPr>
        <w:t xml:space="preserve"> is</w:t>
      </w:r>
      <w:r w:rsidR="006B48DB">
        <w:rPr>
          <w:rFonts w:ascii="Arial" w:hAnsi="Arial" w:cs="Arial"/>
        </w:rPr>
        <w:t xml:space="preserve"> an</w:t>
      </w:r>
      <w:r w:rsidR="00E65349" w:rsidRPr="00961B61">
        <w:rPr>
          <w:rFonts w:ascii="Arial" w:hAnsi="Arial" w:cs="Arial"/>
        </w:rPr>
        <w:t xml:space="preserve"> </w:t>
      </w:r>
      <w:r w:rsidR="001B6E47" w:rsidRPr="00961B61">
        <w:rPr>
          <w:rFonts w:ascii="Arial" w:hAnsi="Arial" w:cs="Arial"/>
        </w:rPr>
        <w:t>incorporat</w:t>
      </w:r>
      <w:r>
        <w:rPr>
          <w:rFonts w:ascii="Arial" w:hAnsi="Arial" w:cs="Arial"/>
        </w:rPr>
        <w:t>ing</w:t>
      </w:r>
      <w:r w:rsidR="00E65349" w:rsidRPr="00961B61">
        <w:rPr>
          <w:rFonts w:ascii="Arial" w:hAnsi="Arial" w:cs="Arial"/>
        </w:rPr>
        <w:t xml:space="preserve"> </w:t>
      </w:r>
      <w:r w:rsidR="000A4B0A" w:rsidRPr="00961B61">
        <w:rPr>
          <w:rFonts w:ascii="Arial" w:hAnsi="Arial" w:cs="Arial"/>
        </w:rPr>
        <w:t>therapy</w:t>
      </w:r>
      <w:r w:rsidR="000A4B0A">
        <w:rPr>
          <w:rFonts w:ascii="Arial" w:hAnsi="Arial" w:cs="Arial"/>
        </w:rPr>
        <w:t xml:space="preserve"> relating</w:t>
      </w:r>
      <w:r w:rsidR="00366A23">
        <w:rPr>
          <w:rFonts w:ascii="Arial" w:hAnsi="Arial" w:cs="Arial"/>
        </w:rPr>
        <w:t xml:space="preserve"> to</w:t>
      </w:r>
      <w:r w:rsidR="00E65349" w:rsidRPr="00961B61">
        <w:rPr>
          <w:rFonts w:ascii="Arial" w:hAnsi="Arial" w:cs="Arial"/>
        </w:rPr>
        <w:t xml:space="preserve"> reiki</w:t>
      </w:r>
      <w:r w:rsidR="006B48DB">
        <w:rPr>
          <w:rFonts w:ascii="Arial" w:hAnsi="Arial" w:cs="Arial"/>
        </w:rPr>
        <w:t xml:space="preserve"> therapy.</w:t>
      </w:r>
      <w:r w:rsidR="00E65349" w:rsidRPr="00961B61">
        <w:rPr>
          <w:rFonts w:ascii="Arial" w:hAnsi="Arial" w:cs="Arial"/>
        </w:rPr>
        <w:t xml:space="preserve"> A</w:t>
      </w:r>
      <w:r w:rsidR="006B48DB">
        <w:rPr>
          <w:rFonts w:ascii="Arial" w:hAnsi="Arial" w:cs="Arial"/>
        </w:rPr>
        <w:t>n</w:t>
      </w:r>
      <w:r w:rsidR="00E65349" w:rsidRPr="00961B61">
        <w:rPr>
          <w:rFonts w:ascii="Arial" w:hAnsi="Arial" w:cs="Arial"/>
        </w:rPr>
        <w:t xml:space="preserve"> </w:t>
      </w:r>
      <w:r w:rsidR="006B48DB" w:rsidRPr="00961B61">
        <w:rPr>
          <w:rFonts w:ascii="Arial" w:hAnsi="Arial" w:cs="Arial"/>
        </w:rPr>
        <w:t>important issue</w:t>
      </w:r>
      <w:r w:rsidR="006B48DB">
        <w:rPr>
          <w:rFonts w:ascii="Arial" w:hAnsi="Arial" w:cs="Arial"/>
        </w:rPr>
        <w:t xml:space="preserve"> is this</w:t>
      </w:r>
      <w:r w:rsidR="00E65349" w:rsidRPr="00961B61">
        <w:rPr>
          <w:rFonts w:ascii="Arial" w:hAnsi="Arial" w:cs="Arial"/>
        </w:rPr>
        <w:t xml:space="preserve"> therapy is </w:t>
      </w:r>
      <w:r w:rsidR="001B6E47" w:rsidRPr="00961B61">
        <w:rPr>
          <w:rFonts w:ascii="Arial" w:hAnsi="Arial" w:cs="Arial"/>
        </w:rPr>
        <w:t>environmentally</w:t>
      </w:r>
      <w:r w:rsidR="00E65349" w:rsidRPr="00961B61">
        <w:rPr>
          <w:rFonts w:ascii="Arial" w:hAnsi="Arial" w:cs="Arial"/>
        </w:rPr>
        <w:t xml:space="preserve"> </w:t>
      </w:r>
      <w:r w:rsidR="00516A65" w:rsidRPr="00961B61">
        <w:rPr>
          <w:rFonts w:ascii="Arial" w:hAnsi="Arial" w:cs="Arial"/>
        </w:rPr>
        <w:t>help</w:t>
      </w:r>
      <w:r w:rsidR="00516A65">
        <w:rPr>
          <w:rFonts w:ascii="Arial" w:hAnsi="Arial" w:cs="Arial"/>
        </w:rPr>
        <w:t>ing</w:t>
      </w:r>
      <w:r w:rsidR="00E65349" w:rsidRPr="00961B61">
        <w:rPr>
          <w:rFonts w:ascii="Arial" w:hAnsi="Arial" w:cs="Arial"/>
        </w:rPr>
        <w:t xml:space="preserve"> induce </w:t>
      </w:r>
      <w:r w:rsidR="00516A65" w:rsidRPr="00961B61">
        <w:rPr>
          <w:rFonts w:ascii="Arial" w:hAnsi="Arial" w:cs="Arial"/>
        </w:rPr>
        <w:t>relaxation, although</w:t>
      </w:r>
      <w:r w:rsidR="00E65349" w:rsidRPr="00961B61">
        <w:rPr>
          <w:rFonts w:ascii="Arial" w:hAnsi="Arial" w:cs="Arial"/>
        </w:rPr>
        <w:t xml:space="preserve"> </w:t>
      </w:r>
      <w:r w:rsidR="00516A65">
        <w:rPr>
          <w:rFonts w:ascii="Arial" w:hAnsi="Arial" w:cs="Arial"/>
        </w:rPr>
        <w:t>without</w:t>
      </w:r>
      <w:r w:rsidR="00E65349" w:rsidRPr="00961B61">
        <w:rPr>
          <w:rFonts w:ascii="Arial" w:hAnsi="Arial" w:cs="Arial"/>
        </w:rPr>
        <w:t xml:space="preserve"> </w:t>
      </w:r>
      <w:r w:rsidR="001B6E47" w:rsidRPr="00961B61">
        <w:rPr>
          <w:rFonts w:ascii="Arial" w:hAnsi="Arial" w:cs="Arial"/>
        </w:rPr>
        <w:t>scientific</w:t>
      </w:r>
      <w:r w:rsidR="00E65349" w:rsidRPr="00961B61">
        <w:rPr>
          <w:rFonts w:ascii="Arial" w:hAnsi="Arial" w:cs="Arial"/>
        </w:rPr>
        <w:t xml:space="preserve"> evidence</w:t>
      </w:r>
      <w:r w:rsidR="00776FE8" w:rsidRPr="00961B61">
        <w:rPr>
          <w:rFonts w:ascii="Arial" w:hAnsi="Arial" w:cs="Arial"/>
        </w:rPr>
        <w:t>.</w:t>
      </w:r>
      <w:r w:rsidR="00992533" w:rsidRPr="00961B61">
        <w:rPr>
          <w:rFonts w:ascii="Arial" w:hAnsi="Arial" w:cs="Arial"/>
        </w:rPr>
        <w:t xml:space="preserve"> </w:t>
      </w:r>
    </w:p>
    <w:p w14:paraId="7B163910" w14:textId="041E4E51" w:rsidR="00992533" w:rsidRPr="00961B61" w:rsidRDefault="00992533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 xml:space="preserve"> </w:t>
      </w:r>
      <w:r w:rsidR="00366A23">
        <w:rPr>
          <w:rFonts w:ascii="Arial" w:hAnsi="Arial" w:cs="Arial"/>
        </w:rPr>
        <w:t>T</w:t>
      </w:r>
      <w:r w:rsidRPr="00961B61">
        <w:rPr>
          <w:rFonts w:ascii="Arial" w:hAnsi="Arial" w:cs="Arial"/>
        </w:rPr>
        <w:t>his therapy</w:t>
      </w:r>
      <w:r w:rsidR="00366A23">
        <w:rPr>
          <w:rFonts w:ascii="Arial" w:hAnsi="Arial" w:cs="Arial"/>
        </w:rPr>
        <w:t xml:space="preserve"> is used</w:t>
      </w:r>
      <w:r w:rsidRPr="00961B61">
        <w:rPr>
          <w:rFonts w:ascii="Arial" w:hAnsi="Arial" w:cs="Arial"/>
        </w:rPr>
        <w:t xml:space="preserve"> in daily life</w:t>
      </w:r>
      <w:r w:rsidR="005C515F">
        <w:rPr>
          <w:rFonts w:ascii="Arial" w:hAnsi="Arial" w:cs="Arial"/>
        </w:rPr>
        <w:t xml:space="preserve"> </w:t>
      </w:r>
      <w:r w:rsidRPr="00961B61">
        <w:rPr>
          <w:rFonts w:ascii="Arial" w:hAnsi="Arial" w:cs="Arial"/>
        </w:rPr>
        <w:t>during mediation</w:t>
      </w:r>
      <w:r w:rsidR="005C515F">
        <w:rPr>
          <w:rFonts w:ascii="Arial" w:hAnsi="Arial" w:cs="Arial"/>
        </w:rPr>
        <w:t>,</w:t>
      </w:r>
      <w:r w:rsidRPr="00961B61">
        <w:rPr>
          <w:rFonts w:ascii="Arial" w:hAnsi="Arial" w:cs="Arial"/>
        </w:rPr>
        <w:t xml:space="preserve"> holding the crystal help </w:t>
      </w:r>
      <w:r w:rsidR="004948ED">
        <w:rPr>
          <w:rFonts w:ascii="Arial" w:hAnsi="Arial" w:cs="Arial"/>
        </w:rPr>
        <w:t>the</w:t>
      </w:r>
      <w:r w:rsidRPr="00961B61">
        <w:rPr>
          <w:rFonts w:ascii="Arial" w:hAnsi="Arial" w:cs="Arial"/>
        </w:rPr>
        <w:t xml:space="preserve"> body system.</w:t>
      </w:r>
      <w:r w:rsidR="00BD77A8" w:rsidRPr="00961B61">
        <w:rPr>
          <w:rFonts w:ascii="Arial" w:hAnsi="Arial" w:cs="Arial"/>
        </w:rPr>
        <w:t xml:space="preserve"> (</w:t>
      </w:r>
      <w:r w:rsidR="00297258" w:rsidRPr="00961B61">
        <w:rPr>
          <w:rFonts w:ascii="Arial" w:hAnsi="Arial" w:cs="Arial"/>
        </w:rPr>
        <w:t>Askinosie, (</w:t>
      </w:r>
      <w:r w:rsidR="00BD77A8" w:rsidRPr="00961B61">
        <w:rPr>
          <w:rFonts w:ascii="Arial" w:hAnsi="Arial" w:cs="Arial"/>
        </w:rPr>
        <w:t>2020</w:t>
      </w:r>
      <w:r w:rsidR="00297258" w:rsidRPr="00961B61">
        <w:rPr>
          <w:rFonts w:ascii="Arial" w:hAnsi="Arial" w:cs="Arial"/>
        </w:rPr>
        <w:t>) Also</w:t>
      </w:r>
      <w:r w:rsidR="004948ED">
        <w:rPr>
          <w:rFonts w:ascii="Arial" w:hAnsi="Arial" w:cs="Arial"/>
        </w:rPr>
        <w:t xml:space="preserve"> </w:t>
      </w:r>
      <w:r w:rsidRPr="00961B61">
        <w:rPr>
          <w:rFonts w:ascii="Arial" w:hAnsi="Arial" w:cs="Arial"/>
        </w:rPr>
        <w:t>feel</w:t>
      </w:r>
      <w:r w:rsidR="004948ED">
        <w:rPr>
          <w:rFonts w:ascii="Arial" w:hAnsi="Arial" w:cs="Arial"/>
        </w:rPr>
        <w:t>ing</w:t>
      </w:r>
      <w:r w:rsidRPr="00961B61">
        <w:rPr>
          <w:rFonts w:ascii="Arial" w:hAnsi="Arial" w:cs="Arial"/>
        </w:rPr>
        <w:t xml:space="preserve"> the connection </w:t>
      </w:r>
      <w:r w:rsidR="007364AA" w:rsidRPr="00961B61">
        <w:rPr>
          <w:rFonts w:ascii="Arial" w:hAnsi="Arial" w:cs="Arial"/>
        </w:rPr>
        <w:t xml:space="preserve">like high impact </w:t>
      </w:r>
      <w:r w:rsidR="00BD77A8" w:rsidRPr="00961B61">
        <w:rPr>
          <w:rFonts w:ascii="Arial" w:hAnsi="Arial" w:cs="Arial"/>
        </w:rPr>
        <w:t xml:space="preserve">through </w:t>
      </w:r>
      <w:r w:rsidR="00516A65">
        <w:rPr>
          <w:rFonts w:ascii="Arial" w:hAnsi="Arial" w:cs="Arial"/>
        </w:rPr>
        <w:t>the</w:t>
      </w:r>
      <w:r w:rsidR="00BD77A8" w:rsidRPr="00961B61">
        <w:rPr>
          <w:rFonts w:ascii="Arial" w:hAnsi="Arial" w:cs="Arial"/>
        </w:rPr>
        <w:t xml:space="preserve"> body when feel</w:t>
      </w:r>
      <w:r w:rsidR="00516A65">
        <w:rPr>
          <w:rFonts w:ascii="Arial" w:hAnsi="Arial" w:cs="Arial"/>
        </w:rPr>
        <w:t>ing</w:t>
      </w:r>
      <w:r w:rsidR="00BD77A8" w:rsidRPr="00961B61">
        <w:rPr>
          <w:rFonts w:ascii="Arial" w:hAnsi="Arial" w:cs="Arial"/>
        </w:rPr>
        <w:t xml:space="preserve"> lightness </w:t>
      </w:r>
      <w:r w:rsidR="000A4B0A">
        <w:rPr>
          <w:rFonts w:ascii="Arial" w:hAnsi="Arial" w:cs="Arial"/>
        </w:rPr>
        <w:t>effecting</w:t>
      </w:r>
      <w:r w:rsidR="00BD77A8" w:rsidRPr="00961B61">
        <w:rPr>
          <w:rFonts w:ascii="Arial" w:hAnsi="Arial" w:cs="Arial"/>
        </w:rPr>
        <w:t xml:space="preserve"> </w:t>
      </w:r>
      <w:r w:rsidR="00011419" w:rsidRPr="00961B61">
        <w:rPr>
          <w:rFonts w:ascii="Arial" w:hAnsi="Arial" w:cs="Arial"/>
        </w:rPr>
        <w:t>you.</w:t>
      </w:r>
    </w:p>
    <w:p w14:paraId="512F8749" w14:textId="386C72D5" w:rsidR="004401FC" w:rsidRPr="00961B61" w:rsidRDefault="00931719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>(Shores, (2017)</w:t>
      </w:r>
      <w:r w:rsidR="001E370D">
        <w:rPr>
          <w:rFonts w:ascii="Arial" w:hAnsi="Arial" w:cs="Arial"/>
        </w:rPr>
        <w:t xml:space="preserve"> </w:t>
      </w:r>
      <w:r w:rsidR="009926FC">
        <w:rPr>
          <w:rFonts w:ascii="Arial" w:hAnsi="Arial" w:cs="Arial"/>
        </w:rPr>
        <w:t>T</w:t>
      </w:r>
      <w:r w:rsidR="001E370D">
        <w:rPr>
          <w:rFonts w:ascii="Arial" w:hAnsi="Arial" w:cs="Arial"/>
        </w:rPr>
        <w:t>his</w:t>
      </w:r>
      <w:r w:rsidR="0035060F" w:rsidRPr="00961B61">
        <w:rPr>
          <w:rFonts w:ascii="Arial" w:hAnsi="Arial" w:cs="Arial"/>
        </w:rPr>
        <w:t xml:space="preserve"> </w:t>
      </w:r>
      <w:r w:rsidRPr="00961B61">
        <w:rPr>
          <w:rFonts w:ascii="Arial" w:hAnsi="Arial" w:cs="Arial"/>
        </w:rPr>
        <w:t>crystal</w:t>
      </w:r>
      <w:r w:rsidR="0035060F" w:rsidRPr="00961B61">
        <w:rPr>
          <w:rFonts w:ascii="Arial" w:hAnsi="Arial" w:cs="Arial"/>
        </w:rPr>
        <w:t xml:space="preserve"> </w:t>
      </w:r>
      <w:r w:rsidRPr="00961B61">
        <w:rPr>
          <w:rFonts w:ascii="Arial" w:hAnsi="Arial" w:cs="Arial"/>
        </w:rPr>
        <w:t>therapy</w:t>
      </w:r>
      <w:r w:rsidR="0035060F" w:rsidRPr="00961B61">
        <w:rPr>
          <w:rFonts w:ascii="Arial" w:hAnsi="Arial" w:cs="Arial"/>
        </w:rPr>
        <w:t xml:space="preserve"> is </w:t>
      </w:r>
      <w:r w:rsidRPr="00961B61">
        <w:rPr>
          <w:rFonts w:ascii="Arial" w:hAnsi="Arial" w:cs="Arial"/>
        </w:rPr>
        <w:t>suitable</w:t>
      </w:r>
      <w:r w:rsidR="0035060F" w:rsidRPr="00961B61">
        <w:rPr>
          <w:rFonts w:ascii="Arial" w:hAnsi="Arial" w:cs="Arial"/>
        </w:rPr>
        <w:t xml:space="preserve"> fo</w:t>
      </w:r>
      <w:r w:rsidRPr="00961B61">
        <w:rPr>
          <w:rFonts w:ascii="Arial" w:hAnsi="Arial" w:cs="Arial"/>
        </w:rPr>
        <w:t>r</w:t>
      </w:r>
      <w:r w:rsidR="0035060F" w:rsidRPr="00961B61">
        <w:rPr>
          <w:rFonts w:ascii="Arial" w:hAnsi="Arial" w:cs="Arial"/>
        </w:rPr>
        <w:t xml:space="preserve"> </w:t>
      </w:r>
      <w:r w:rsidRPr="00961B61">
        <w:rPr>
          <w:rFonts w:ascii="Arial" w:hAnsi="Arial" w:cs="Arial"/>
        </w:rPr>
        <w:t>alcohol</w:t>
      </w:r>
      <w:r w:rsidR="0035060F" w:rsidRPr="00961B61">
        <w:rPr>
          <w:rFonts w:ascii="Arial" w:hAnsi="Arial" w:cs="Arial"/>
        </w:rPr>
        <w:t xml:space="preserve"> addict. </w:t>
      </w:r>
      <w:r w:rsidR="005C515F">
        <w:rPr>
          <w:rFonts w:ascii="Arial" w:hAnsi="Arial" w:cs="Arial"/>
        </w:rPr>
        <w:t>B</w:t>
      </w:r>
      <w:r w:rsidR="0035060F" w:rsidRPr="00961B61">
        <w:rPr>
          <w:rFonts w:ascii="Arial" w:hAnsi="Arial" w:cs="Arial"/>
        </w:rPr>
        <w:t xml:space="preserve">ecause the </w:t>
      </w:r>
      <w:r w:rsidRPr="00961B61">
        <w:rPr>
          <w:rFonts w:ascii="Arial" w:hAnsi="Arial" w:cs="Arial"/>
        </w:rPr>
        <w:t>crystal</w:t>
      </w:r>
      <w:r w:rsidR="005C515F">
        <w:rPr>
          <w:rFonts w:ascii="Arial" w:hAnsi="Arial" w:cs="Arial"/>
        </w:rPr>
        <w:t>s</w:t>
      </w:r>
      <w:r w:rsidR="0035060F" w:rsidRPr="00961B61">
        <w:rPr>
          <w:rFonts w:ascii="Arial" w:hAnsi="Arial" w:cs="Arial"/>
        </w:rPr>
        <w:t xml:space="preserve"> help </w:t>
      </w:r>
      <w:r w:rsidR="005C515F" w:rsidRPr="00961B61">
        <w:rPr>
          <w:rFonts w:ascii="Arial" w:hAnsi="Arial" w:cs="Arial"/>
        </w:rPr>
        <w:t>ind</w:t>
      </w:r>
      <w:r w:rsidR="005C515F">
        <w:rPr>
          <w:rFonts w:ascii="Arial" w:hAnsi="Arial" w:cs="Arial"/>
        </w:rPr>
        <w:t>ividual</w:t>
      </w:r>
      <w:r w:rsidR="0035060F" w:rsidRPr="00961B61">
        <w:rPr>
          <w:rFonts w:ascii="Arial" w:hAnsi="Arial" w:cs="Arial"/>
        </w:rPr>
        <w:t xml:space="preserve"> who have addiction</w:t>
      </w:r>
      <w:r w:rsidR="005C515F">
        <w:rPr>
          <w:rFonts w:ascii="Arial" w:hAnsi="Arial" w:cs="Arial"/>
        </w:rPr>
        <w:t>.  T</w:t>
      </w:r>
      <w:r w:rsidR="0035060F" w:rsidRPr="00961B61">
        <w:rPr>
          <w:rFonts w:ascii="Arial" w:hAnsi="Arial" w:cs="Arial"/>
        </w:rPr>
        <w:t xml:space="preserve">he </w:t>
      </w:r>
      <w:r w:rsidRPr="00961B61">
        <w:rPr>
          <w:rFonts w:ascii="Arial" w:hAnsi="Arial" w:cs="Arial"/>
        </w:rPr>
        <w:t>crystal</w:t>
      </w:r>
      <w:r w:rsidR="0035060F" w:rsidRPr="00961B61">
        <w:rPr>
          <w:rFonts w:ascii="Arial" w:hAnsi="Arial" w:cs="Arial"/>
        </w:rPr>
        <w:t xml:space="preserve"> </w:t>
      </w:r>
      <w:r w:rsidRPr="00961B61">
        <w:rPr>
          <w:rFonts w:ascii="Arial" w:hAnsi="Arial" w:cs="Arial"/>
        </w:rPr>
        <w:t>balances</w:t>
      </w:r>
      <w:r w:rsidR="0035060F" w:rsidRPr="00961B61">
        <w:rPr>
          <w:rFonts w:ascii="Arial" w:hAnsi="Arial" w:cs="Arial"/>
        </w:rPr>
        <w:t xml:space="preserve"> </w:t>
      </w:r>
      <w:r w:rsidR="009926FC">
        <w:rPr>
          <w:rFonts w:ascii="Arial" w:hAnsi="Arial" w:cs="Arial"/>
        </w:rPr>
        <w:t>the</w:t>
      </w:r>
      <w:r w:rsidRPr="00961B61">
        <w:rPr>
          <w:rFonts w:ascii="Arial" w:hAnsi="Arial" w:cs="Arial"/>
        </w:rPr>
        <w:t xml:space="preserve"> </w:t>
      </w:r>
      <w:r w:rsidR="0035060F" w:rsidRPr="00961B61">
        <w:rPr>
          <w:rFonts w:ascii="Arial" w:hAnsi="Arial" w:cs="Arial"/>
        </w:rPr>
        <w:t xml:space="preserve">body energy and help them recover and </w:t>
      </w:r>
      <w:r w:rsidR="005C515F">
        <w:rPr>
          <w:rFonts w:ascii="Arial" w:hAnsi="Arial" w:cs="Arial"/>
        </w:rPr>
        <w:t>overcome</w:t>
      </w:r>
      <w:r w:rsidR="0035060F" w:rsidRPr="00961B61">
        <w:rPr>
          <w:rFonts w:ascii="Arial" w:hAnsi="Arial" w:cs="Arial"/>
        </w:rPr>
        <w:t xml:space="preserve"> triggers to q</w:t>
      </w:r>
      <w:r w:rsidRPr="00961B61">
        <w:rPr>
          <w:rFonts w:ascii="Arial" w:hAnsi="Arial" w:cs="Arial"/>
        </w:rPr>
        <w:t>uite</w:t>
      </w:r>
      <w:r w:rsidR="0035060F" w:rsidRPr="00961B61">
        <w:rPr>
          <w:rFonts w:ascii="Arial" w:hAnsi="Arial" w:cs="Arial"/>
        </w:rPr>
        <w:t xml:space="preserve"> craving of any </w:t>
      </w:r>
      <w:r w:rsidRPr="00961B61">
        <w:rPr>
          <w:rFonts w:ascii="Arial" w:hAnsi="Arial" w:cs="Arial"/>
        </w:rPr>
        <w:t>alcohol</w:t>
      </w:r>
      <w:r w:rsidR="0035060F" w:rsidRPr="00961B61">
        <w:rPr>
          <w:rFonts w:ascii="Arial" w:hAnsi="Arial" w:cs="Arial"/>
        </w:rPr>
        <w:t xml:space="preserve"> substance. </w:t>
      </w:r>
    </w:p>
    <w:p w14:paraId="07F944A2" w14:textId="00CAB154" w:rsidR="004401FC" w:rsidRPr="00961B61" w:rsidRDefault="004401FC" w:rsidP="00961B61">
      <w:pPr>
        <w:spacing w:line="360" w:lineRule="auto"/>
        <w:rPr>
          <w:rFonts w:ascii="Arial" w:hAnsi="Arial" w:cs="Arial"/>
          <w:u w:val="single"/>
        </w:rPr>
      </w:pPr>
    </w:p>
    <w:p w14:paraId="7B019903" w14:textId="0757FC75" w:rsidR="004401FC" w:rsidRPr="00961B61" w:rsidRDefault="004401FC" w:rsidP="00961B61">
      <w:pPr>
        <w:spacing w:line="360" w:lineRule="auto"/>
        <w:rPr>
          <w:rFonts w:ascii="Arial" w:hAnsi="Arial" w:cs="Arial"/>
          <w:u w:val="single"/>
        </w:rPr>
      </w:pPr>
    </w:p>
    <w:p w14:paraId="557CD6F7" w14:textId="314F9FFE" w:rsidR="004401FC" w:rsidRPr="00961B61" w:rsidRDefault="004401FC" w:rsidP="00961B61">
      <w:pPr>
        <w:spacing w:line="360" w:lineRule="auto"/>
        <w:rPr>
          <w:rFonts w:ascii="Arial" w:hAnsi="Arial" w:cs="Arial"/>
          <w:u w:val="single"/>
        </w:rPr>
      </w:pPr>
    </w:p>
    <w:p w14:paraId="56B99A14" w14:textId="2958E40F" w:rsidR="004401FC" w:rsidRPr="00961B61" w:rsidRDefault="004401FC" w:rsidP="00961B61">
      <w:pPr>
        <w:spacing w:line="360" w:lineRule="auto"/>
        <w:rPr>
          <w:rFonts w:ascii="Arial" w:hAnsi="Arial" w:cs="Arial"/>
          <w:u w:val="single"/>
        </w:rPr>
      </w:pPr>
    </w:p>
    <w:p w14:paraId="5231D16A" w14:textId="5C3BB1AA" w:rsidR="004401FC" w:rsidRPr="00961B61" w:rsidRDefault="004401FC" w:rsidP="00961B61">
      <w:pPr>
        <w:spacing w:line="360" w:lineRule="auto"/>
        <w:rPr>
          <w:rFonts w:ascii="Arial" w:hAnsi="Arial" w:cs="Arial"/>
          <w:u w:val="single"/>
        </w:rPr>
      </w:pPr>
    </w:p>
    <w:p w14:paraId="791B9EA5" w14:textId="33A2229E" w:rsidR="004401FC" w:rsidRPr="00961B61" w:rsidRDefault="004401FC" w:rsidP="00961B61">
      <w:pPr>
        <w:spacing w:line="360" w:lineRule="auto"/>
        <w:rPr>
          <w:rFonts w:ascii="Arial" w:hAnsi="Arial" w:cs="Arial"/>
          <w:u w:val="single"/>
        </w:rPr>
      </w:pPr>
    </w:p>
    <w:p w14:paraId="6E16D8D8" w14:textId="7D89C150" w:rsidR="004401FC" w:rsidRPr="00961B61" w:rsidRDefault="004401FC" w:rsidP="00961B61">
      <w:pPr>
        <w:spacing w:line="360" w:lineRule="auto"/>
        <w:rPr>
          <w:rFonts w:ascii="Arial" w:hAnsi="Arial" w:cs="Arial"/>
          <w:u w:val="single"/>
        </w:rPr>
      </w:pPr>
    </w:p>
    <w:p w14:paraId="0DF90335" w14:textId="77777777" w:rsidR="00961B61" w:rsidRDefault="00961B61" w:rsidP="00961B61">
      <w:pPr>
        <w:spacing w:line="360" w:lineRule="auto"/>
        <w:rPr>
          <w:rFonts w:ascii="Arial" w:hAnsi="Arial" w:cs="Arial"/>
          <w:u w:val="single"/>
        </w:rPr>
      </w:pPr>
    </w:p>
    <w:p w14:paraId="103355AB" w14:textId="77777777" w:rsidR="00961B61" w:rsidRDefault="00961B61" w:rsidP="00961B61">
      <w:pPr>
        <w:spacing w:line="360" w:lineRule="auto"/>
        <w:rPr>
          <w:rFonts w:ascii="Arial" w:hAnsi="Arial" w:cs="Arial"/>
          <w:u w:val="single"/>
        </w:rPr>
      </w:pPr>
    </w:p>
    <w:p w14:paraId="11098F3B" w14:textId="77777777" w:rsidR="005C515F" w:rsidRDefault="005C515F" w:rsidP="00961B61">
      <w:pPr>
        <w:spacing w:line="360" w:lineRule="auto"/>
        <w:rPr>
          <w:rFonts w:ascii="Arial" w:hAnsi="Arial" w:cs="Arial"/>
          <w:u w:val="single"/>
        </w:rPr>
      </w:pPr>
    </w:p>
    <w:p w14:paraId="60B321E3" w14:textId="77777777" w:rsidR="001E370D" w:rsidRDefault="001E370D" w:rsidP="00961B61">
      <w:pPr>
        <w:spacing w:line="360" w:lineRule="auto"/>
        <w:rPr>
          <w:rFonts w:ascii="Arial" w:hAnsi="Arial" w:cs="Arial"/>
          <w:u w:val="single"/>
        </w:rPr>
      </w:pPr>
    </w:p>
    <w:p w14:paraId="4BC44BFE" w14:textId="3D3178B2" w:rsidR="004401FC" w:rsidRPr="00961B61" w:rsidRDefault="009C155B" w:rsidP="00961B61">
      <w:pPr>
        <w:spacing w:line="360" w:lineRule="auto"/>
        <w:rPr>
          <w:rFonts w:ascii="Arial" w:hAnsi="Arial" w:cs="Arial"/>
          <w:u w:val="single"/>
        </w:rPr>
      </w:pPr>
      <w:r w:rsidRPr="00961B61">
        <w:rPr>
          <w:rFonts w:ascii="Arial" w:hAnsi="Arial" w:cs="Arial"/>
          <w:u w:val="single"/>
        </w:rPr>
        <w:t>P</w:t>
      </w:r>
      <w:r w:rsidR="004401FC" w:rsidRPr="00961B61">
        <w:rPr>
          <w:rFonts w:ascii="Arial" w:hAnsi="Arial" w:cs="Arial"/>
          <w:u w:val="single"/>
        </w:rPr>
        <w:t>art 3</w:t>
      </w:r>
    </w:p>
    <w:p w14:paraId="7E855907" w14:textId="2ADF2EA2" w:rsidR="004401FC" w:rsidRPr="00961B61" w:rsidRDefault="00D776A9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>This compl</w:t>
      </w:r>
      <w:r w:rsidR="00A53B38">
        <w:rPr>
          <w:rFonts w:ascii="Arial" w:hAnsi="Arial" w:cs="Arial"/>
        </w:rPr>
        <w:t>ementary</w:t>
      </w:r>
      <w:r w:rsidRPr="00961B61">
        <w:rPr>
          <w:rFonts w:ascii="Arial" w:hAnsi="Arial" w:cs="Arial"/>
        </w:rPr>
        <w:t xml:space="preserve"> </w:t>
      </w:r>
      <w:r w:rsidR="00332249" w:rsidRPr="00961B61">
        <w:rPr>
          <w:rFonts w:ascii="Arial" w:hAnsi="Arial" w:cs="Arial"/>
        </w:rPr>
        <w:t>therapy</w:t>
      </w:r>
      <w:r w:rsidRPr="00961B61">
        <w:rPr>
          <w:rFonts w:ascii="Arial" w:hAnsi="Arial" w:cs="Arial"/>
        </w:rPr>
        <w:t xml:space="preserve"> </w:t>
      </w:r>
      <w:r w:rsidR="005B77A7">
        <w:rPr>
          <w:rFonts w:ascii="Arial" w:hAnsi="Arial" w:cs="Arial"/>
        </w:rPr>
        <w:t>may</w:t>
      </w:r>
      <w:r w:rsidRPr="00961B61">
        <w:rPr>
          <w:rFonts w:ascii="Arial" w:hAnsi="Arial" w:cs="Arial"/>
        </w:rPr>
        <w:t xml:space="preserve"> not </w:t>
      </w:r>
      <w:r w:rsidR="00332249" w:rsidRPr="00961B61">
        <w:rPr>
          <w:rFonts w:ascii="Arial" w:hAnsi="Arial" w:cs="Arial"/>
        </w:rPr>
        <w:t xml:space="preserve">a positive treatment for </w:t>
      </w:r>
      <w:r w:rsidR="005B77A7" w:rsidRPr="00961B61">
        <w:rPr>
          <w:rFonts w:ascii="Arial" w:hAnsi="Arial" w:cs="Arial"/>
        </w:rPr>
        <w:t>individual</w:t>
      </w:r>
      <w:r w:rsidR="005B77A7">
        <w:rPr>
          <w:rFonts w:ascii="Arial" w:hAnsi="Arial" w:cs="Arial"/>
        </w:rPr>
        <w:t xml:space="preserve"> </w:t>
      </w:r>
      <w:r w:rsidR="005B77A7" w:rsidRPr="00961B61">
        <w:rPr>
          <w:rFonts w:ascii="Arial" w:hAnsi="Arial" w:cs="Arial"/>
        </w:rPr>
        <w:t>being</w:t>
      </w:r>
      <w:r w:rsidR="00332249" w:rsidRPr="00961B61">
        <w:rPr>
          <w:rFonts w:ascii="Arial" w:hAnsi="Arial" w:cs="Arial"/>
        </w:rPr>
        <w:t xml:space="preserve">. This is because </w:t>
      </w:r>
      <w:r w:rsidR="009F2CDF" w:rsidRPr="00961B61">
        <w:rPr>
          <w:rFonts w:ascii="Arial" w:hAnsi="Arial" w:cs="Arial"/>
        </w:rPr>
        <w:t>th</w:t>
      </w:r>
      <w:r w:rsidR="005C515F">
        <w:rPr>
          <w:rFonts w:ascii="Arial" w:hAnsi="Arial" w:cs="Arial"/>
        </w:rPr>
        <w:t>is</w:t>
      </w:r>
      <w:r w:rsidR="009F2CDF" w:rsidRPr="00961B61">
        <w:rPr>
          <w:rFonts w:ascii="Arial" w:hAnsi="Arial" w:cs="Arial"/>
        </w:rPr>
        <w:t xml:space="preserve"> </w:t>
      </w:r>
      <w:r w:rsidR="005C515F">
        <w:rPr>
          <w:rFonts w:ascii="Arial" w:hAnsi="Arial" w:cs="Arial"/>
        </w:rPr>
        <w:t xml:space="preserve">therapy </w:t>
      </w:r>
      <w:r w:rsidR="009F2CDF" w:rsidRPr="00961B61">
        <w:rPr>
          <w:rFonts w:ascii="Arial" w:hAnsi="Arial" w:cs="Arial"/>
        </w:rPr>
        <w:t xml:space="preserve">might not </w:t>
      </w:r>
      <w:r w:rsidR="006571B6">
        <w:rPr>
          <w:rFonts w:ascii="Arial" w:hAnsi="Arial" w:cs="Arial"/>
        </w:rPr>
        <w:t xml:space="preserve">have </w:t>
      </w:r>
      <w:r w:rsidR="009F2CDF" w:rsidRPr="00961B61">
        <w:rPr>
          <w:rFonts w:ascii="Arial" w:hAnsi="Arial" w:cs="Arial"/>
        </w:rPr>
        <w:t xml:space="preserve">connection </w:t>
      </w:r>
      <w:r w:rsidR="005C515F">
        <w:rPr>
          <w:rFonts w:ascii="Arial" w:hAnsi="Arial" w:cs="Arial"/>
        </w:rPr>
        <w:t xml:space="preserve">from </w:t>
      </w:r>
      <w:r w:rsidR="007D04BB" w:rsidRPr="00961B61">
        <w:rPr>
          <w:rFonts w:ascii="Arial" w:hAnsi="Arial" w:cs="Arial"/>
        </w:rPr>
        <w:t>crystal</w:t>
      </w:r>
      <w:r w:rsidR="005C515F">
        <w:rPr>
          <w:rFonts w:ascii="Arial" w:hAnsi="Arial" w:cs="Arial"/>
        </w:rPr>
        <w:t>s</w:t>
      </w:r>
      <w:r w:rsidR="009F2CDF" w:rsidRPr="00961B61">
        <w:rPr>
          <w:rFonts w:ascii="Arial" w:hAnsi="Arial" w:cs="Arial"/>
        </w:rPr>
        <w:t xml:space="preserve"> </w:t>
      </w:r>
      <w:r w:rsidR="005C515F" w:rsidRPr="00961B61">
        <w:rPr>
          <w:rFonts w:ascii="Arial" w:hAnsi="Arial" w:cs="Arial"/>
        </w:rPr>
        <w:t>w</w:t>
      </w:r>
      <w:r w:rsidR="005C515F">
        <w:rPr>
          <w:rFonts w:ascii="Arial" w:hAnsi="Arial" w:cs="Arial"/>
        </w:rPr>
        <w:t>hich</w:t>
      </w:r>
      <w:r w:rsidR="009F2CDF" w:rsidRPr="00961B61">
        <w:rPr>
          <w:rFonts w:ascii="Arial" w:hAnsi="Arial" w:cs="Arial"/>
        </w:rPr>
        <w:t xml:space="preserve"> a</w:t>
      </w:r>
      <w:r w:rsidR="005C515F">
        <w:rPr>
          <w:rFonts w:ascii="Arial" w:hAnsi="Arial" w:cs="Arial"/>
        </w:rPr>
        <w:t>re</w:t>
      </w:r>
      <w:r w:rsidR="009F2CDF" w:rsidRPr="00961B61">
        <w:rPr>
          <w:rFonts w:ascii="Arial" w:hAnsi="Arial" w:cs="Arial"/>
        </w:rPr>
        <w:t xml:space="preserve"> healing </w:t>
      </w:r>
      <w:r w:rsidR="00893F2E" w:rsidRPr="00961B61">
        <w:rPr>
          <w:rFonts w:ascii="Arial" w:hAnsi="Arial" w:cs="Arial"/>
        </w:rPr>
        <w:t>mechanism</w:t>
      </w:r>
      <w:r w:rsidR="009F2CDF" w:rsidRPr="00961B61">
        <w:rPr>
          <w:rFonts w:ascii="Arial" w:hAnsi="Arial" w:cs="Arial"/>
        </w:rPr>
        <w:t>. (</w:t>
      </w:r>
      <w:r w:rsidR="00893F2E" w:rsidRPr="00961B61">
        <w:rPr>
          <w:rFonts w:ascii="Arial" w:hAnsi="Arial" w:cs="Arial"/>
        </w:rPr>
        <w:t>Magner, (</w:t>
      </w:r>
      <w:r w:rsidR="009F2CDF" w:rsidRPr="00961B61">
        <w:rPr>
          <w:rFonts w:ascii="Arial" w:hAnsi="Arial" w:cs="Arial"/>
        </w:rPr>
        <w:t xml:space="preserve">2019) </w:t>
      </w:r>
      <w:r w:rsidR="00893F2E" w:rsidRPr="00961B61">
        <w:rPr>
          <w:rFonts w:ascii="Arial" w:hAnsi="Arial" w:cs="Arial"/>
        </w:rPr>
        <w:t>Somewhat</w:t>
      </w:r>
      <w:r w:rsidR="009F2CDF" w:rsidRPr="00961B61">
        <w:rPr>
          <w:rFonts w:ascii="Arial" w:hAnsi="Arial" w:cs="Arial"/>
        </w:rPr>
        <w:t xml:space="preserve"> say that the </w:t>
      </w:r>
      <w:r w:rsidR="00893F2E" w:rsidRPr="00961B61">
        <w:rPr>
          <w:rFonts w:ascii="Arial" w:hAnsi="Arial" w:cs="Arial"/>
        </w:rPr>
        <w:t>crystal</w:t>
      </w:r>
      <w:r w:rsidR="006571B6">
        <w:rPr>
          <w:rFonts w:ascii="Arial" w:hAnsi="Arial" w:cs="Arial"/>
        </w:rPr>
        <w:t>s</w:t>
      </w:r>
      <w:r w:rsidR="009F2CDF" w:rsidRPr="00961B61">
        <w:rPr>
          <w:rFonts w:ascii="Arial" w:hAnsi="Arial" w:cs="Arial"/>
        </w:rPr>
        <w:t xml:space="preserve"> can be </w:t>
      </w:r>
      <w:r w:rsidR="00893F2E" w:rsidRPr="00961B61">
        <w:rPr>
          <w:rFonts w:ascii="Arial" w:hAnsi="Arial" w:cs="Arial"/>
        </w:rPr>
        <w:t>incomputable</w:t>
      </w:r>
      <w:r w:rsidR="009F2CDF" w:rsidRPr="00961B61">
        <w:rPr>
          <w:rFonts w:ascii="Arial" w:hAnsi="Arial" w:cs="Arial"/>
        </w:rPr>
        <w:t xml:space="preserve"> stones. Because </w:t>
      </w:r>
      <w:r w:rsidR="005C515F">
        <w:rPr>
          <w:rFonts w:ascii="Arial" w:hAnsi="Arial" w:cs="Arial"/>
        </w:rPr>
        <w:t>they</w:t>
      </w:r>
      <w:r w:rsidR="009F2CDF" w:rsidRPr="00961B61">
        <w:rPr>
          <w:rFonts w:ascii="Arial" w:hAnsi="Arial" w:cs="Arial"/>
        </w:rPr>
        <w:t xml:space="preserve"> need to care for the </w:t>
      </w:r>
      <w:r w:rsidR="00893F2E" w:rsidRPr="00961B61">
        <w:rPr>
          <w:rFonts w:ascii="Arial" w:hAnsi="Arial" w:cs="Arial"/>
        </w:rPr>
        <w:t>crystal</w:t>
      </w:r>
      <w:r w:rsidR="006571B6">
        <w:rPr>
          <w:rFonts w:ascii="Arial" w:hAnsi="Arial" w:cs="Arial"/>
        </w:rPr>
        <w:t>s</w:t>
      </w:r>
      <w:r w:rsidR="009F2CDF" w:rsidRPr="00961B61">
        <w:rPr>
          <w:rFonts w:ascii="Arial" w:hAnsi="Arial" w:cs="Arial"/>
        </w:rPr>
        <w:t xml:space="preserve"> </w:t>
      </w:r>
      <w:r w:rsidR="005C515F" w:rsidRPr="00961B61">
        <w:rPr>
          <w:rFonts w:ascii="Arial" w:hAnsi="Arial" w:cs="Arial"/>
        </w:rPr>
        <w:t>properly, or</w:t>
      </w:r>
      <w:r w:rsidR="009F2CDF" w:rsidRPr="00961B61">
        <w:rPr>
          <w:rFonts w:ascii="Arial" w:hAnsi="Arial" w:cs="Arial"/>
        </w:rPr>
        <w:t xml:space="preserve"> human </w:t>
      </w:r>
      <w:r w:rsidR="00893F2E" w:rsidRPr="00961B61">
        <w:rPr>
          <w:rFonts w:ascii="Arial" w:hAnsi="Arial" w:cs="Arial"/>
        </w:rPr>
        <w:t>instinct</w:t>
      </w:r>
      <w:r w:rsidR="009F2CDF" w:rsidRPr="00961B61">
        <w:rPr>
          <w:rFonts w:ascii="Arial" w:hAnsi="Arial" w:cs="Arial"/>
        </w:rPr>
        <w:t xml:space="preserve"> are not 100 </w:t>
      </w:r>
      <w:r w:rsidR="00893F2E" w:rsidRPr="00961B61">
        <w:rPr>
          <w:rFonts w:ascii="Arial" w:hAnsi="Arial" w:cs="Arial"/>
        </w:rPr>
        <w:t>connected</w:t>
      </w:r>
      <w:r w:rsidR="009F2CDF" w:rsidRPr="00961B61">
        <w:rPr>
          <w:rFonts w:ascii="Arial" w:hAnsi="Arial" w:cs="Arial"/>
        </w:rPr>
        <w:t xml:space="preserve"> to the </w:t>
      </w:r>
      <w:r w:rsidR="00893F2E" w:rsidRPr="00961B61">
        <w:rPr>
          <w:rFonts w:ascii="Arial" w:hAnsi="Arial" w:cs="Arial"/>
        </w:rPr>
        <w:t>crystal</w:t>
      </w:r>
      <w:r w:rsidR="009F2CDF" w:rsidRPr="00961B61">
        <w:rPr>
          <w:rFonts w:ascii="Arial" w:hAnsi="Arial" w:cs="Arial"/>
        </w:rPr>
        <w:t xml:space="preserve"> </w:t>
      </w:r>
      <w:r w:rsidR="00893F2E" w:rsidRPr="00961B61">
        <w:rPr>
          <w:rFonts w:ascii="Arial" w:hAnsi="Arial" w:cs="Arial"/>
        </w:rPr>
        <w:t>itself</w:t>
      </w:r>
      <w:r w:rsidR="009F2CDF" w:rsidRPr="00961B61">
        <w:rPr>
          <w:rFonts w:ascii="Arial" w:hAnsi="Arial" w:cs="Arial"/>
        </w:rPr>
        <w:t>.</w:t>
      </w:r>
    </w:p>
    <w:p w14:paraId="3223B436" w14:textId="5894BBEC" w:rsidR="004401FC" w:rsidRPr="00961B61" w:rsidRDefault="00893F2E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>(McCann, (</w:t>
      </w:r>
      <w:r w:rsidR="00994E4F" w:rsidRPr="00961B61">
        <w:rPr>
          <w:rFonts w:ascii="Arial" w:hAnsi="Arial" w:cs="Arial"/>
        </w:rPr>
        <w:t>2019)</w:t>
      </w:r>
      <w:r w:rsidR="00994E4F" w:rsidRPr="00961B61">
        <w:rPr>
          <w:rFonts w:ascii="Arial" w:hAnsi="Arial" w:cs="Arial"/>
          <w:u w:val="single"/>
        </w:rPr>
        <w:t xml:space="preserve"> </w:t>
      </w:r>
      <w:r w:rsidR="009F2CDF" w:rsidRPr="00961B61">
        <w:rPr>
          <w:rFonts w:ascii="Arial" w:hAnsi="Arial" w:cs="Arial"/>
        </w:rPr>
        <w:t xml:space="preserve">Sometime individual need to open their </w:t>
      </w:r>
      <w:r w:rsidRPr="00961B61">
        <w:rPr>
          <w:rFonts w:ascii="Arial" w:hAnsi="Arial" w:cs="Arial"/>
        </w:rPr>
        <w:t>physical</w:t>
      </w:r>
      <w:r w:rsidR="009F2CDF" w:rsidRPr="00961B61">
        <w:rPr>
          <w:rFonts w:ascii="Arial" w:hAnsi="Arial" w:cs="Arial"/>
        </w:rPr>
        <w:t xml:space="preserve"> space to let the </w:t>
      </w:r>
      <w:r w:rsidRPr="00961B61">
        <w:rPr>
          <w:rFonts w:ascii="Arial" w:hAnsi="Arial" w:cs="Arial"/>
        </w:rPr>
        <w:t>effect</w:t>
      </w:r>
      <w:r w:rsidR="009F2CDF" w:rsidRPr="00961B61">
        <w:rPr>
          <w:rFonts w:ascii="Arial" w:hAnsi="Arial" w:cs="Arial"/>
        </w:rPr>
        <w:t xml:space="preserve"> of the </w:t>
      </w:r>
      <w:r w:rsidRPr="00961B61">
        <w:rPr>
          <w:rFonts w:ascii="Arial" w:hAnsi="Arial" w:cs="Arial"/>
        </w:rPr>
        <w:t>crystal</w:t>
      </w:r>
      <w:r w:rsidR="009F2CDF" w:rsidRPr="00961B61">
        <w:rPr>
          <w:rFonts w:ascii="Arial" w:hAnsi="Arial" w:cs="Arial"/>
        </w:rPr>
        <w:t xml:space="preserve"> </w:t>
      </w:r>
      <w:r w:rsidR="006812D6" w:rsidRPr="00961B61">
        <w:rPr>
          <w:rFonts w:ascii="Arial" w:hAnsi="Arial" w:cs="Arial"/>
        </w:rPr>
        <w:t>energy</w:t>
      </w:r>
      <w:r w:rsidR="006812D6">
        <w:rPr>
          <w:rFonts w:ascii="Arial" w:hAnsi="Arial" w:cs="Arial"/>
        </w:rPr>
        <w:t xml:space="preserve"> have</w:t>
      </w:r>
      <w:r w:rsidR="006571B6">
        <w:rPr>
          <w:rFonts w:ascii="Arial" w:hAnsi="Arial" w:cs="Arial"/>
        </w:rPr>
        <w:t xml:space="preserve"> a </w:t>
      </w:r>
      <w:r w:rsidR="006812D6" w:rsidRPr="00961B61">
        <w:rPr>
          <w:rFonts w:ascii="Arial" w:hAnsi="Arial" w:cs="Arial"/>
        </w:rPr>
        <w:t>positiv</w:t>
      </w:r>
      <w:r w:rsidR="006812D6">
        <w:rPr>
          <w:rFonts w:ascii="Arial" w:hAnsi="Arial" w:cs="Arial"/>
        </w:rPr>
        <w:t>e</w:t>
      </w:r>
      <w:r w:rsidR="009F2CDF" w:rsidRPr="00961B61">
        <w:rPr>
          <w:rFonts w:ascii="Arial" w:hAnsi="Arial" w:cs="Arial"/>
        </w:rPr>
        <w:t xml:space="preserve"> </w:t>
      </w:r>
      <w:r w:rsidR="004D5592">
        <w:rPr>
          <w:rFonts w:ascii="Arial" w:hAnsi="Arial" w:cs="Arial"/>
        </w:rPr>
        <w:t>e</w:t>
      </w:r>
      <w:r w:rsidR="004D5592" w:rsidRPr="00961B61">
        <w:rPr>
          <w:rFonts w:ascii="Arial" w:hAnsi="Arial" w:cs="Arial"/>
        </w:rPr>
        <w:t>ffect</w:t>
      </w:r>
      <w:r w:rsidR="009F2CDF" w:rsidRPr="00961B61">
        <w:rPr>
          <w:rFonts w:ascii="Arial" w:hAnsi="Arial" w:cs="Arial"/>
        </w:rPr>
        <w:t xml:space="preserve"> on </w:t>
      </w:r>
      <w:r w:rsidR="004D5592">
        <w:rPr>
          <w:rFonts w:ascii="Arial" w:hAnsi="Arial" w:cs="Arial"/>
        </w:rPr>
        <w:t>their</w:t>
      </w:r>
      <w:r w:rsidR="009F2CDF" w:rsidRPr="00961B61">
        <w:rPr>
          <w:rFonts w:ascii="Arial" w:hAnsi="Arial" w:cs="Arial"/>
        </w:rPr>
        <w:t xml:space="preserve"> body.</w:t>
      </w:r>
    </w:p>
    <w:p w14:paraId="324C19FC" w14:textId="51F1C38E" w:rsidR="00931719" w:rsidRPr="00961B61" w:rsidRDefault="005B77A7" w:rsidP="00961B6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994E4F" w:rsidRPr="00961B61">
        <w:rPr>
          <w:rFonts w:ascii="Arial" w:hAnsi="Arial" w:cs="Arial"/>
        </w:rPr>
        <w:t xml:space="preserve">he human </w:t>
      </w:r>
      <w:r w:rsidR="00893F2E" w:rsidRPr="00961B61">
        <w:rPr>
          <w:rFonts w:ascii="Arial" w:hAnsi="Arial" w:cs="Arial"/>
        </w:rPr>
        <w:t>mind</w:t>
      </w:r>
      <w:r>
        <w:rPr>
          <w:rFonts w:ascii="Arial" w:hAnsi="Arial" w:cs="Arial"/>
        </w:rPr>
        <w:t xml:space="preserve"> regarding</w:t>
      </w:r>
      <w:r w:rsidR="00994E4F" w:rsidRPr="00961B61">
        <w:rPr>
          <w:rFonts w:ascii="Arial" w:hAnsi="Arial" w:cs="Arial"/>
        </w:rPr>
        <w:t xml:space="preserve"> the </w:t>
      </w:r>
      <w:r w:rsidR="00893F2E" w:rsidRPr="00961B61">
        <w:rPr>
          <w:rFonts w:ascii="Arial" w:hAnsi="Arial" w:cs="Arial"/>
        </w:rPr>
        <w:t>crystal</w:t>
      </w:r>
      <w:r w:rsidR="00994E4F" w:rsidRPr="00961B61">
        <w:rPr>
          <w:rFonts w:ascii="Arial" w:hAnsi="Arial" w:cs="Arial"/>
        </w:rPr>
        <w:t xml:space="preserve"> </w:t>
      </w:r>
      <w:r w:rsidR="000E2307" w:rsidRPr="00961B61">
        <w:rPr>
          <w:rFonts w:ascii="Arial" w:hAnsi="Arial" w:cs="Arial"/>
        </w:rPr>
        <w:t>has</w:t>
      </w:r>
      <w:r w:rsidR="00994E4F" w:rsidRPr="00961B61">
        <w:rPr>
          <w:rFonts w:ascii="Arial" w:hAnsi="Arial" w:cs="Arial"/>
        </w:rPr>
        <w:t xml:space="preserve"> a highly </w:t>
      </w:r>
      <w:r w:rsidR="00893F2E" w:rsidRPr="00961B61">
        <w:rPr>
          <w:rFonts w:ascii="Arial" w:hAnsi="Arial" w:cs="Arial"/>
        </w:rPr>
        <w:t>vibe</w:t>
      </w:r>
      <w:r w:rsidR="00994E4F" w:rsidRPr="00961B61">
        <w:rPr>
          <w:rFonts w:ascii="Arial" w:hAnsi="Arial" w:cs="Arial"/>
        </w:rPr>
        <w:t xml:space="preserve"> energy </w:t>
      </w:r>
      <w:r w:rsidR="00893F2E" w:rsidRPr="00961B61">
        <w:rPr>
          <w:rFonts w:ascii="Arial" w:hAnsi="Arial" w:cs="Arial"/>
        </w:rPr>
        <w:t>connect</w:t>
      </w:r>
      <w:r>
        <w:rPr>
          <w:rFonts w:ascii="Arial" w:hAnsi="Arial" w:cs="Arial"/>
        </w:rPr>
        <w:t>ing</w:t>
      </w:r>
      <w:r w:rsidR="00994E4F" w:rsidRPr="00961B61">
        <w:rPr>
          <w:rFonts w:ascii="Arial" w:hAnsi="Arial" w:cs="Arial"/>
        </w:rPr>
        <w:t xml:space="preserve"> with the brain. </w:t>
      </w:r>
      <w:r>
        <w:rPr>
          <w:rFonts w:ascii="Arial" w:hAnsi="Arial" w:cs="Arial"/>
        </w:rPr>
        <w:t>It</w:t>
      </w:r>
      <w:r w:rsidR="00994E4F" w:rsidRPr="00961B61">
        <w:rPr>
          <w:rFonts w:ascii="Arial" w:hAnsi="Arial" w:cs="Arial"/>
        </w:rPr>
        <w:t xml:space="preserve"> can</w:t>
      </w:r>
      <w:r w:rsidR="006B48DB">
        <w:rPr>
          <w:rFonts w:ascii="Arial" w:hAnsi="Arial" w:cs="Arial"/>
        </w:rPr>
        <w:t xml:space="preserve"> be</w:t>
      </w:r>
      <w:r w:rsidR="000E2307">
        <w:rPr>
          <w:rFonts w:ascii="Arial" w:hAnsi="Arial" w:cs="Arial"/>
        </w:rPr>
        <w:t xml:space="preserve"> </w:t>
      </w:r>
      <w:r w:rsidR="006B48DB" w:rsidRPr="00961B61">
        <w:rPr>
          <w:rFonts w:ascii="Arial" w:hAnsi="Arial" w:cs="Arial"/>
        </w:rPr>
        <w:t>overcome</w:t>
      </w:r>
      <w:r w:rsidR="000E2307">
        <w:rPr>
          <w:rFonts w:ascii="Arial" w:hAnsi="Arial" w:cs="Arial"/>
        </w:rPr>
        <w:t xml:space="preserve"> by</w:t>
      </w:r>
      <w:r w:rsidR="00994E4F" w:rsidRPr="00961B61">
        <w:rPr>
          <w:rFonts w:ascii="Arial" w:hAnsi="Arial" w:cs="Arial"/>
        </w:rPr>
        <w:t xml:space="preserve"> listen</w:t>
      </w:r>
      <w:r w:rsidR="000E2307">
        <w:rPr>
          <w:rFonts w:ascii="Arial" w:hAnsi="Arial" w:cs="Arial"/>
        </w:rPr>
        <w:t>ing</w:t>
      </w:r>
      <w:r w:rsidR="00994E4F" w:rsidRPr="00961B61">
        <w:rPr>
          <w:rFonts w:ascii="Arial" w:hAnsi="Arial" w:cs="Arial"/>
        </w:rPr>
        <w:t xml:space="preserve"> to sounds and placing the </w:t>
      </w:r>
      <w:r w:rsidR="00893F2E" w:rsidRPr="00961B61">
        <w:rPr>
          <w:rFonts w:ascii="Arial" w:hAnsi="Arial" w:cs="Arial"/>
        </w:rPr>
        <w:t>crystal</w:t>
      </w:r>
      <w:r w:rsidR="00994E4F" w:rsidRPr="00961B61">
        <w:rPr>
          <w:rFonts w:ascii="Arial" w:hAnsi="Arial" w:cs="Arial"/>
        </w:rPr>
        <w:t xml:space="preserve"> on </w:t>
      </w:r>
      <w:r w:rsidR="004D5592">
        <w:rPr>
          <w:rFonts w:ascii="Arial" w:hAnsi="Arial" w:cs="Arial"/>
        </w:rPr>
        <w:t>their</w:t>
      </w:r>
      <w:r w:rsidR="00994E4F" w:rsidRPr="00961B61">
        <w:rPr>
          <w:rFonts w:ascii="Arial" w:hAnsi="Arial" w:cs="Arial"/>
        </w:rPr>
        <w:t xml:space="preserve"> </w:t>
      </w:r>
      <w:r w:rsidR="004D5592" w:rsidRPr="00961B61">
        <w:rPr>
          <w:rFonts w:ascii="Arial" w:hAnsi="Arial" w:cs="Arial"/>
        </w:rPr>
        <w:t>body</w:t>
      </w:r>
      <w:r w:rsidR="006B48DB">
        <w:rPr>
          <w:rFonts w:ascii="Arial" w:hAnsi="Arial" w:cs="Arial"/>
        </w:rPr>
        <w:t xml:space="preserve"> </w:t>
      </w:r>
      <w:r w:rsidR="00994E4F" w:rsidRPr="00961B61">
        <w:rPr>
          <w:rFonts w:ascii="Arial" w:hAnsi="Arial" w:cs="Arial"/>
        </w:rPr>
        <w:t xml:space="preserve">to </w:t>
      </w:r>
      <w:r w:rsidR="00893F2E" w:rsidRPr="00961B61">
        <w:rPr>
          <w:rFonts w:ascii="Arial" w:hAnsi="Arial" w:cs="Arial"/>
        </w:rPr>
        <w:t>realise</w:t>
      </w:r>
      <w:r w:rsidR="00994E4F" w:rsidRPr="00961B61">
        <w:rPr>
          <w:rFonts w:ascii="Arial" w:hAnsi="Arial" w:cs="Arial"/>
        </w:rPr>
        <w:t xml:space="preserve"> the </w:t>
      </w:r>
      <w:r w:rsidR="00893F2E" w:rsidRPr="00961B61">
        <w:rPr>
          <w:rFonts w:ascii="Arial" w:hAnsi="Arial" w:cs="Arial"/>
        </w:rPr>
        <w:t>crystal</w:t>
      </w:r>
      <w:r w:rsidR="006B48DB">
        <w:rPr>
          <w:rFonts w:ascii="Arial" w:hAnsi="Arial" w:cs="Arial"/>
        </w:rPr>
        <w:t>,</w:t>
      </w:r>
      <w:r w:rsidR="004D5592" w:rsidRPr="00961B61">
        <w:rPr>
          <w:rFonts w:ascii="Arial" w:hAnsi="Arial" w:cs="Arial"/>
        </w:rPr>
        <w:t xml:space="preserve"> affect</w:t>
      </w:r>
      <w:r w:rsidR="006B48DB">
        <w:rPr>
          <w:rFonts w:ascii="Arial" w:hAnsi="Arial" w:cs="Arial"/>
        </w:rPr>
        <w:t>ing</w:t>
      </w:r>
      <w:r w:rsidR="004D5592" w:rsidRPr="00961B61">
        <w:rPr>
          <w:rFonts w:ascii="Arial" w:hAnsi="Arial" w:cs="Arial"/>
        </w:rPr>
        <w:t xml:space="preserve"> </w:t>
      </w:r>
      <w:r w:rsidR="004D5592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</w:t>
      </w:r>
      <w:r w:rsidR="00994E4F" w:rsidRPr="00961B61">
        <w:rPr>
          <w:rFonts w:ascii="Arial" w:hAnsi="Arial" w:cs="Arial"/>
        </w:rPr>
        <w:t>brain and body.</w:t>
      </w:r>
    </w:p>
    <w:p w14:paraId="086F82B7" w14:textId="0C3BA43D" w:rsidR="00931719" w:rsidRPr="00961B61" w:rsidRDefault="00EB1C91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>(Marshall, (20</w:t>
      </w:r>
      <w:r w:rsidR="00EF5722" w:rsidRPr="00961B61">
        <w:rPr>
          <w:rFonts w:ascii="Arial" w:hAnsi="Arial" w:cs="Arial"/>
        </w:rPr>
        <w:t>21</w:t>
      </w:r>
      <w:r w:rsidRPr="00961B61">
        <w:rPr>
          <w:rFonts w:ascii="Arial" w:hAnsi="Arial" w:cs="Arial"/>
        </w:rPr>
        <w:t xml:space="preserve">) </w:t>
      </w:r>
      <w:r w:rsidR="001E76CD" w:rsidRPr="00961B61">
        <w:rPr>
          <w:rFonts w:ascii="Arial" w:hAnsi="Arial" w:cs="Arial"/>
        </w:rPr>
        <w:t>So</w:t>
      </w:r>
      <w:r w:rsidR="001E76CD">
        <w:rPr>
          <w:rFonts w:ascii="Arial" w:hAnsi="Arial" w:cs="Arial"/>
        </w:rPr>
        <w:t xml:space="preserve">mewhat </w:t>
      </w:r>
      <w:r w:rsidR="00446929" w:rsidRPr="00961B61">
        <w:rPr>
          <w:rFonts w:ascii="Arial" w:hAnsi="Arial" w:cs="Arial"/>
        </w:rPr>
        <w:t xml:space="preserve">this </w:t>
      </w:r>
      <w:r w:rsidR="00183BBA" w:rsidRPr="00961B61">
        <w:rPr>
          <w:rFonts w:ascii="Arial" w:hAnsi="Arial" w:cs="Arial"/>
        </w:rPr>
        <w:t>therapy</w:t>
      </w:r>
      <w:r w:rsidR="00446929" w:rsidRPr="00961B61">
        <w:rPr>
          <w:rFonts w:ascii="Arial" w:hAnsi="Arial" w:cs="Arial"/>
        </w:rPr>
        <w:t xml:space="preserve"> gives out </w:t>
      </w:r>
      <w:r w:rsidR="00183BBA" w:rsidRPr="00961B61">
        <w:rPr>
          <w:rFonts w:ascii="Arial" w:hAnsi="Arial" w:cs="Arial"/>
        </w:rPr>
        <w:t>negative</w:t>
      </w:r>
      <w:r w:rsidR="00446929" w:rsidRPr="00961B61">
        <w:rPr>
          <w:rFonts w:ascii="Arial" w:hAnsi="Arial" w:cs="Arial"/>
        </w:rPr>
        <w:t xml:space="preserve"> ions </w:t>
      </w:r>
      <w:r w:rsidR="004D5592">
        <w:rPr>
          <w:rFonts w:ascii="Arial" w:hAnsi="Arial" w:cs="Arial"/>
        </w:rPr>
        <w:t>which</w:t>
      </w:r>
      <w:r w:rsidR="00446929" w:rsidRPr="00961B61">
        <w:rPr>
          <w:rFonts w:ascii="Arial" w:hAnsi="Arial" w:cs="Arial"/>
        </w:rPr>
        <w:t xml:space="preserve"> </w:t>
      </w:r>
      <w:r w:rsidR="00183BBA" w:rsidRPr="00961B61">
        <w:rPr>
          <w:rFonts w:ascii="Arial" w:hAnsi="Arial" w:cs="Arial"/>
        </w:rPr>
        <w:t>effec</w:t>
      </w:r>
      <w:r w:rsidR="004D5592">
        <w:rPr>
          <w:rFonts w:ascii="Arial" w:hAnsi="Arial" w:cs="Arial"/>
        </w:rPr>
        <w:t>ts</w:t>
      </w:r>
      <w:r w:rsidR="00446929" w:rsidRPr="00961B61">
        <w:rPr>
          <w:rFonts w:ascii="Arial" w:hAnsi="Arial" w:cs="Arial"/>
        </w:rPr>
        <w:t xml:space="preserve"> the brain with </w:t>
      </w:r>
      <w:r w:rsidR="00183BBA" w:rsidRPr="00961B61">
        <w:rPr>
          <w:rFonts w:ascii="Arial" w:hAnsi="Arial" w:cs="Arial"/>
        </w:rPr>
        <w:t>chemical,</w:t>
      </w:r>
      <w:r w:rsidR="00446929" w:rsidRPr="00961B61">
        <w:rPr>
          <w:rFonts w:ascii="Arial" w:hAnsi="Arial" w:cs="Arial"/>
        </w:rPr>
        <w:t xml:space="preserve"> which </w:t>
      </w:r>
      <w:r w:rsidR="004D5592" w:rsidRPr="00961B61">
        <w:rPr>
          <w:rFonts w:ascii="Arial" w:hAnsi="Arial" w:cs="Arial"/>
        </w:rPr>
        <w:t xml:space="preserve">is </w:t>
      </w:r>
      <w:r w:rsidR="004D5592">
        <w:rPr>
          <w:rFonts w:ascii="Arial" w:hAnsi="Arial" w:cs="Arial"/>
        </w:rPr>
        <w:t xml:space="preserve">not </w:t>
      </w:r>
      <w:r w:rsidR="00446929" w:rsidRPr="00961B61">
        <w:rPr>
          <w:rFonts w:ascii="Arial" w:hAnsi="Arial" w:cs="Arial"/>
        </w:rPr>
        <w:t xml:space="preserve">proven in studies. It </w:t>
      </w:r>
      <w:r w:rsidRPr="00961B61">
        <w:rPr>
          <w:rFonts w:ascii="Arial" w:hAnsi="Arial" w:cs="Arial"/>
        </w:rPr>
        <w:t xml:space="preserve">has no </w:t>
      </w:r>
      <w:r w:rsidR="00183BBA" w:rsidRPr="00961B61">
        <w:rPr>
          <w:rFonts w:ascii="Arial" w:hAnsi="Arial" w:cs="Arial"/>
        </w:rPr>
        <w:t>therapeutic</w:t>
      </w:r>
      <w:r w:rsidRPr="00961B61">
        <w:rPr>
          <w:rFonts w:ascii="Arial" w:hAnsi="Arial" w:cs="Arial"/>
        </w:rPr>
        <w:t xml:space="preserve"> effect on the body from a </w:t>
      </w:r>
      <w:r w:rsidR="00183BBA" w:rsidRPr="00961B61">
        <w:rPr>
          <w:rFonts w:ascii="Arial" w:hAnsi="Arial" w:cs="Arial"/>
        </w:rPr>
        <w:t xml:space="preserve">distance, </w:t>
      </w:r>
      <w:r w:rsidR="004D5592">
        <w:rPr>
          <w:rFonts w:ascii="Arial" w:hAnsi="Arial" w:cs="Arial"/>
        </w:rPr>
        <w:t>by</w:t>
      </w:r>
      <w:r w:rsidRPr="00961B61">
        <w:rPr>
          <w:rFonts w:ascii="Arial" w:hAnsi="Arial" w:cs="Arial"/>
        </w:rPr>
        <w:t xml:space="preserve"> </w:t>
      </w:r>
      <w:r w:rsidR="004D5592" w:rsidRPr="00961B61">
        <w:rPr>
          <w:rFonts w:ascii="Arial" w:hAnsi="Arial" w:cs="Arial"/>
        </w:rPr>
        <w:t>ne</w:t>
      </w:r>
      <w:r w:rsidR="004D5592">
        <w:rPr>
          <w:rFonts w:ascii="Arial" w:hAnsi="Arial" w:cs="Arial"/>
        </w:rPr>
        <w:t>u</w:t>
      </w:r>
      <w:r w:rsidR="004D5592" w:rsidRPr="00961B61">
        <w:rPr>
          <w:rFonts w:ascii="Arial" w:hAnsi="Arial" w:cs="Arial"/>
        </w:rPr>
        <w:t>rolog</w:t>
      </w:r>
      <w:r w:rsidR="004D5592">
        <w:rPr>
          <w:rFonts w:ascii="Arial" w:hAnsi="Arial" w:cs="Arial"/>
        </w:rPr>
        <w:t>ically</w:t>
      </w:r>
      <w:r w:rsidRPr="00961B61">
        <w:rPr>
          <w:rFonts w:ascii="Arial" w:hAnsi="Arial" w:cs="Arial"/>
        </w:rPr>
        <w:t>.</w:t>
      </w:r>
    </w:p>
    <w:p w14:paraId="5EE2D24B" w14:textId="77777777" w:rsidR="00931719" w:rsidRPr="00961B61" w:rsidRDefault="00931719" w:rsidP="00961B61">
      <w:pPr>
        <w:spacing w:line="360" w:lineRule="auto"/>
        <w:rPr>
          <w:rFonts w:ascii="Arial" w:hAnsi="Arial" w:cs="Arial"/>
        </w:rPr>
      </w:pPr>
    </w:p>
    <w:p w14:paraId="2C6EF73B" w14:textId="77777777" w:rsidR="00931719" w:rsidRPr="00961B61" w:rsidRDefault="00931719" w:rsidP="00961B61">
      <w:pPr>
        <w:spacing w:line="360" w:lineRule="auto"/>
        <w:rPr>
          <w:rFonts w:ascii="Arial" w:hAnsi="Arial" w:cs="Arial"/>
        </w:rPr>
      </w:pPr>
    </w:p>
    <w:p w14:paraId="402A2897" w14:textId="77777777" w:rsidR="00931719" w:rsidRPr="00961B61" w:rsidRDefault="00931719" w:rsidP="00961B61">
      <w:pPr>
        <w:spacing w:line="360" w:lineRule="auto"/>
        <w:rPr>
          <w:rFonts w:ascii="Arial" w:hAnsi="Arial" w:cs="Arial"/>
        </w:rPr>
      </w:pPr>
    </w:p>
    <w:p w14:paraId="10CB9ABD" w14:textId="77777777" w:rsidR="00931719" w:rsidRPr="00961B61" w:rsidRDefault="00931719" w:rsidP="00961B61">
      <w:pPr>
        <w:spacing w:line="360" w:lineRule="auto"/>
        <w:rPr>
          <w:rFonts w:ascii="Arial" w:hAnsi="Arial" w:cs="Arial"/>
        </w:rPr>
      </w:pPr>
    </w:p>
    <w:p w14:paraId="79A70323" w14:textId="77777777" w:rsidR="00931719" w:rsidRPr="00961B61" w:rsidRDefault="00931719" w:rsidP="00961B61">
      <w:pPr>
        <w:spacing w:line="360" w:lineRule="auto"/>
        <w:rPr>
          <w:rFonts w:ascii="Arial" w:hAnsi="Arial" w:cs="Arial"/>
        </w:rPr>
      </w:pPr>
    </w:p>
    <w:p w14:paraId="34AD667F" w14:textId="77777777" w:rsidR="00931719" w:rsidRPr="00961B61" w:rsidRDefault="00931719" w:rsidP="00961B61">
      <w:pPr>
        <w:spacing w:line="360" w:lineRule="auto"/>
        <w:rPr>
          <w:rFonts w:ascii="Arial" w:hAnsi="Arial" w:cs="Arial"/>
        </w:rPr>
      </w:pPr>
    </w:p>
    <w:p w14:paraId="2C8EB0C2" w14:textId="77777777" w:rsidR="00931719" w:rsidRPr="00961B61" w:rsidRDefault="00931719" w:rsidP="00961B61">
      <w:pPr>
        <w:spacing w:line="360" w:lineRule="auto"/>
        <w:rPr>
          <w:rFonts w:ascii="Arial" w:hAnsi="Arial" w:cs="Arial"/>
        </w:rPr>
      </w:pPr>
    </w:p>
    <w:p w14:paraId="56C11C2F" w14:textId="77777777" w:rsidR="00931719" w:rsidRPr="00961B61" w:rsidRDefault="00931719" w:rsidP="00961B61">
      <w:pPr>
        <w:spacing w:line="360" w:lineRule="auto"/>
        <w:rPr>
          <w:rFonts w:ascii="Arial" w:hAnsi="Arial" w:cs="Arial"/>
        </w:rPr>
      </w:pPr>
    </w:p>
    <w:p w14:paraId="7802B8E2" w14:textId="77777777" w:rsidR="00931719" w:rsidRPr="00961B61" w:rsidRDefault="00931719" w:rsidP="00961B61">
      <w:pPr>
        <w:spacing w:line="360" w:lineRule="auto"/>
        <w:rPr>
          <w:rFonts w:ascii="Arial" w:hAnsi="Arial" w:cs="Arial"/>
        </w:rPr>
      </w:pPr>
    </w:p>
    <w:p w14:paraId="74E25682" w14:textId="77777777" w:rsidR="00931719" w:rsidRPr="00961B61" w:rsidRDefault="00931719" w:rsidP="00961B61">
      <w:pPr>
        <w:spacing w:line="360" w:lineRule="auto"/>
        <w:rPr>
          <w:rFonts w:ascii="Arial" w:hAnsi="Arial" w:cs="Arial"/>
        </w:rPr>
      </w:pPr>
    </w:p>
    <w:p w14:paraId="52A45405" w14:textId="77777777" w:rsidR="00931719" w:rsidRPr="00961B61" w:rsidRDefault="00931719" w:rsidP="00961B61">
      <w:pPr>
        <w:spacing w:line="360" w:lineRule="auto"/>
        <w:rPr>
          <w:rFonts w:ascii="Arial" w:hAnsi="Arial" w:cs="Arial"/>
        </w:rPr>
      </w:pPr>
    </w:p>
    <w:p w14:paraId="53F931A9" w14:textId="77777777" w:rsidR="00931719" w:rsidRPr="00961B61" w:rsidRDefault="00931719" w:rsidP="00961B61">
      <w:pPr>
        <w:spacing w:line="360" w:lineRule="auto"/>
        <w:rPr>
          <w:rFonts w:ascii="Arial" w:hAnsi="Arial" w:cs="Arial"/>
        </w:rPr>
      </w:pPr>
    </w:p>
    <w:p w14:paraId="1AF4F045" w14:textId="77777777" w:rsidR="00931719" w:rsidRPr="00961B61" w:rsidRDefault="00931719" w:rsidP="00961B61">
      <w:pPr>
        <w:spacing w:line="360" w:lineRule="auto"/>
        <w:rPr>
          <w:rFonts w:ascii="Arial" w:hAnsi="Arial" w:cs="Arial"/>
        </w:rPr>
      </w:pPr>
    </w:p>
    <w:p w14:paraId="30F508D1" w14:textId="77777777" w:rsidR="00961B61" w:rsidRDefault="00961B61" w:rsidP="00961B61">
      <w:pPr>
        <w:spacing w:line="360" w:lineRule="auto"/>
        <w:rPr>
          <w:rFonts w:ascii="Arial" w:hAnsi="Arial" w:cs="Arial"/>
        </w:rPr>
      </w:pPr>
    </w:p>
    <w:p w14:paraId="2D6AAEF6" w14:textId="77777777" w:rsidR="001E76CD" w:rsidRDefault="001E76CD" w:rsidP="00961B61">
      <w:pPr>
        <w:spacing w:line="360" w:lineRule="auto"/>
        <w:rPr>
          <w:rFonts w:ascii="Arial" w:hAnsi="Arial" w:cs="Arial"/>
          <w:u w:val="single"/>
        </w:rPr>
      </w:pPr>
    </w:p>
    <w:p w14:paraId="20091982" w14:textId="671861BE" w:rsidR="007516D6" w:rsidRPr="00961B61" w:rsidRDefault="009E213B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  <w:u w:val="single"/>
        </w:rPr>
        <w:t>Conclusion</w:t>
      </w:r>
      <w:r w:rsidR="005B19BE" w:rsidRPr="00961B61">
        <w:rPr>
          <w:rFonts w:ascii="Arial" w:hAnsi="Arial" w:cs="Arial"/>
          <w:u w:val="single"/>
        </w:rPr>
        <w:t xml:space="preserve"> </w:t>
      </w:r>
    </w:p>
    <w:p w14:paraId="2A6B14E6" w14:textId="03A2DA38" w:rsidR="007C0D9E" w:rsidRPr="00961B61" w:rsidRDefault="007516D6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 xml:space="preserve">(Advice Online, 2016) </w:t>
      </w:r>
      <w:r w:rsidR="00183BBA" w:rsidRPr="00961B61">
        <w:rPr>
          <w:rFonts w:ascii="Arial" w:hAnsi="Arial" w:cs="Arial"/>
        </w:rPr>
        <w:t xml:space="preserve">The outcome of this </w:t>
      </w:r>
      <w:r w:rsidR="00A53B38" w:rsidRPr="00961B61">
        <w:rPr>
          <w:rFonts w:ascii="Arial" w:hAnsi="Arial" w:cs="Arial"/>
        </w:rPr>
        <w:t>comp</w:t>
      </w:r>
      <w:r w:rsidR="00A53B38">
        <w:rPr>
          <w:rFonts w:ascii="Arial" w:hAnsi="Arial" w:cs="Arial"/>
        </w:rPr>
        <w:t>lementary</w:t>
      </w:r>
      <w:r w:rsidR="00183BBA" w:rsidRPr="00961B61">
        <w:rPr>
          <w:rFonts w:ascii="Arial" w:hAnsi="Arial" w:cs="Arial"/>
        </w:rPr>
        <w:t xml:space="preserve"> therapy is adjusted for patient’s aura that the technique is a healing power. It also says that its dose effect</w:t>
      </w:r>
      <w:r w:rsidR="00D61D14">
        <w:rPr>
          <w:rFonts w:ascii="Arial" w:hAnsi="Arial" w:cs="Arial"/>
        </w:rPr>
        <w:t xml:space="preserve"> an</w:t>
      </w:r>
      <w:r w:rsidR="00183BBA" w:rsidRPr="00961B61">
        <w:rPr>
          <w:rFonts w:ascii="Arial" w:hAnsi="Arial" w:cs="Arial"/>
        </w:rPr>
        <w:t xml:space="preserve"> individual </w:t>
      </w:r>
      <w:r w:rsidR="00FA754C" w:rsidRPr="00961B61">
        <w:rPr>
          <w:rFonts w:ascii="Arial" w:hAnsi="Arial" w:cs="Arial"/>
        </w:rPr>
        <w:t>who suffer</w:t>
      </w:r>
      <w:r w:rsidR="00183BBA" w:rsidRPr="00961B61">
        <w:rPr>
          <w:rFonts w:ascii="Arial" w:hAnsi="Arial" w:cs="Arial"/>
        </w:rPr>
        <w:t xml:space="preserve"> from any disease, this therapy helps them reduce pain from the energy of the crystal in this therapy. </w:t>
      </w:r>
    </w:p>
    <w:p w14:paraId="4160AA3A" w14:textId="2E972529" w:rsidR="007C0D9E" w:rsidRPr="00961B61" w:rsidRDefault="00D442EF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 xml:space="preserve">(The Capusal, (2021) The crystal </w:t>
      </w:r>
      <w:r w:rsidR="00FA754C" w:rsidRPr="00961B61">
        <w:rPr>
          <w:rFonts w:ascii="Arial" w:hAnsi="Arial" w:cs="Arial"/>
        </w:rPr>
        <w:t>h</w:t>
      </w:r>
      <w:r w:rsidR="00FA754C">
        <w:rPr>
          <w:rFonts w:ascii="Arial" w:hAnsi="Arial" w:cs="Arial"/>
        </w:rPr>
        <w:t>as</w:t>
      </w:r>
      <w:r w:rsidRPr="00961B61">
        <w:rPr>
          <w:rFonts w:ascii="Arial" w:hAnsi="Arial" w:cs="Arial"/>
        </w:rPr>
        <w:t xml:space="preserve"> different roles to perform</w:t>
      </w:r>
      <w:r w:rsidR="005B77A7">
        <w:rPr>
          <w:rFonts w:ascii="Arial" w:hAnsi="Arial" w:cs="Arial"/>
        </w:rPr>
        <w:t>,</w:t>
      </w:r>
      <w:r w:rsidRPr="00961B61">
        <w:rPr>
          <w:rFonts w:ascii="Arial" w:hAnsi="Arial" w:cs="Arial"/>
        </w:rPr>
        <w:t xml:space="preserve"> spiritually practice </w:t>
      </w:r>
      <w:r w:rsidR="007C0D9E" w:rsidRPr="00961B61">
        <w:rPr>
          <w:rFonts w:ascii="Arial" w:hAnsi="Arial" w:cs="Arial"/>
        </w:rPr>
        <w:t xml:space="preserve">by </w:t>
      </w:r>
      <w:r w:rsidR="00FA754C" w:rsidRPr="00961B61">
        <w:rPr>
          <w:rFonts w:ascii="Arial" w:hAnsi="Arial" w:cs="Arial"/>
        </w:rPr>
        <w:t>using crystal</w:t>
      </w:r>
      <w:r w:rsidR="005B77A7">
        <w:rPr>
          <w:rFonts w:ascii="Arial" w:hAnsi="Arial" w:cs="Arial"/>
        </w:rPr>
        <w:t>s</w:t>
      </w:r>
      <w:r w:rsidR="007C0D9E" w:rsidRPr="00961B61">
        <w:rPr>
          <w:rFonts w:ascii="Arial" w:hAnsi="Arial" w:cs="Arial"/>
        </w:rPr>
        <w:t xml:space="preserve"> in</w:t>
      </w:r>
      <w:r w:rsidRPr="00961B61">
        <w:rPr>
          <w:rFonts w:ascii="Arial" w:hAnsi="Arial" w:cs="Arial"/>
        </w:rPr>
        <w:t xml:space="preserve"> daily life. </w:t>
      </w:r>
    </w:p>
    <w:p w14:paraId="64BA64C9" w14:textId="68680CBA" w:rsidR="006F127B" w:rsidRPr="00961B61" w:rsidRDefault="001E76CD" w:rsidP="00961B6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Lastly </w:t>
      </w:r>
      <w:r w:rsidR="007C0D9E" w:rsidRPr="00961B61">
        <w:rPr>
          <w:rFonts w:ascii="Arial" w:hAnsi="Arial" w:cs="Arial"/>
        </w:rPr>
        <w:t xml:space="preserve">this crystal therapy has positive and negative </w:t>
      </w:r>
      <w:r w:rsidR="005B77A7" w:rsidRPr="00961B61">
        <w:rPr>
          <w:rFonts w:ascii="Arial" w:hAnsi="Arial" w:cs="Arial"/>
        </w:rPr>
        <w:t>effect</w:t>
      </w:r>
      <w:r w:rsidR="005B77A7">
        <w:rPr>
          <w:rFonts w:ascii="Arial" w:hAnsi="Arial" w:cs="Arial"/>
        </w:rPr>
        <w:t xml:space="preserve">s, </w:t>
      </w:r>
      <w:r w:rsidR="007C0D9E" w:rsidRPr="00961B61">
        <w:rPr>
          <w:rFonts w:ascii="Arial" w:hAnsi="Arial" w:cs="Arial"/>
        </w:rPr>
        <w:t xml:space="preserve">response to every individual who have </w:t>
      </w:r>
      <w:r w:rsidR="00652871" w:rsidRPr="00961B61">
        <w:rPr>
          <w:rFonts w:ascii="Arial" w:hAnsi="Arial" w:cs="Arial"/>
        </w:rPr>
        <w:t>tr</w:t>
      </w:r>
      <w:r w:rsidR="00652871">
        <w:rPr>
          <w:rFonts w:ascii="Arial" w:hAnsi="Arial" w:cs="Arial"/>
        </w:rPr>
        <w:t>ied</w:t>
      </w:r>
      <w:r w:rsidR="007C0D9E" w:rsidRPr="00961B61">
        <w:rPr>
          <w:rFonts w:ascii="Arial" w:hAnsi="Arial" w:cs="Arial"/>
        </w:rPr>
        <w:t xml:space="preserve"> </w:t>
      </w:r>
      <w:r w:rsidR="005B77A7">
        <w:rPr>
          <w:rFonts w:ascii="Arial" w:hAnsi="Arial" w:cs="Arial"/>
        </w:rPr>
        <w:t>t</w:t>
      </w:r>
      <w:r w:rsidR="00FA754C">
        <w:rPr>
          <w:rFonts w:ascii="Arial" w:hAnsi="Arial" w:cs="Arial"/>
        </w:rPr>
        <w:t>his</w:t>
      </w:r>
      <w:r w:rsidR="007C0D9E" w:rsidRPr="00961B61">
        <w:rPr>
          <w:rFonts w:ascii="Arial" w:hAnsi="Arial" w:cs="Arial"/>
        </w:rPr>
        <w:t xml:space="preserve"> </w:t>
      </w:r>
      <w:r w:rsidR="00A53B38" w:rsidRPr="00961B61">
        <w:rPr>
          <w:rFonts w:ascii="Arial" w:hAnsi="Arial" w:cs="Arial"/>
        </w:rPr>
        <w:t>therapy, experiencing positive</w:t>
      </w:r>
      <w:r w:rsidR="007C0D9E" w:rsidRPr="00961B61">
        <w:rPr>
          <w:rFonts w:ascii="Arial" w:hAnsi="Arial" w:cs="Arial"/>
        </w:rPr>
        <w:t xml:space="preserve"> or negative outcome from </w:t>
      </w:r>
      <w:r w:rsidR="005B77A7">
        <w:rPr>
          <w:rFonts w:ascii="Arial" w:hAnsi="Arial" w:cs="Arial"/>
        </w:rPr>
        <w:t xml:space="preserve">this </w:t>
      </w:r>
      <w:r w:rsidR="00A53B38" w:rsidRPr="00961B61">
        <w:rPr>
          <w:rFonts w:ascii="Arial" w:hAnsi="Arial" w:cs="Arial"/>
        </w:rPr>
        <w:t>compl</w:t>
      </w:r>
      <w:r w:rsidR="00A53B38">
        <w:rPr>
          <w:rFonts w:ascii="Arial" w:hAnsi="Arial" w:cs="Arial"/>
        </w:rPr>
        <w:t>ementary</w:t>
      </w:r>
      <w:r w:rsidR="007C0D9E" w:rsidRPr="00961B61">
        <w:rPr>
          <w:rFonts w:ascii="Arial" w:hAnsi="Arial" w:cs="Arial"/>
        </w:rPr>
        <w:t xml:space="preserve"> therapy call</w:t>
      </w:r>
      <w:r w:rsidR="00652871">
        <w:rPr>
          <w:rFonts w:ascii="Arial" w:hAnsi="Arial" w:cs="Arial"/>
        </w:rPr>
        <w:t>ed</w:t>
      </w:r>
      <w:r w:rsidR="007C0D9E" w:rsidRPr="00961B61">
        <w:rPr>
          <w:rFonts w:ascii="Arial" w:hAnsi="Arial" w:cs="Arial"/>
        </w:rPr>
        <w:t xml:space="preserve"> crystal therapy. </w:t>
      </w:r>
    </w:p>
    <w:p w14:paraId="295EBEBE" w14:textId="32C83DD1" w:rsidR="006F127B" w:rsidRPr="00961B61" w:rsidRDefault="006F127B" w:rsidP="00961B61">
      <w:pPr>
        <w:spacing w:line="360" w:lineRule="auto"/>
        <w:rPr>
          <w:rFonts w:ascii="Arial" w:hAnsi="Arial" w:cs="Arial"/>
          <w:u w:val="single"/>
        </w:rPr>
      </w:pPr>
    </w:p>
    <w:p w14:paraId="46F836A5" w14:textId="70F40C3D" w:rsidR="006F127B" w:rsidRPr="00961B61" w:rsidRDefault="00D442EF" w:rsidP="00961B61">
      <w:pPr>
        <w:spacing w:line="360" w:lineRule="auto"/>
        <w:rPr>
          <w:rFonts w:ascii="Arial" w:hAnsi="Arial" w:cs="Arial"/>
          <w:u w:val="single"/>
        </w:rPr>
      </w:pPr>
      <w:r w:rsidRPr="00961B61">
        <w:rPr>
          <w:rFonts w:ascii="Arial" w:hAnsi="Arial" w:cs="Arial"/>
          <w:u w:val="single"/>
        </w:rPr>
        <w:t xml:space="preserve"> </w:t>
      </w:r>
    </w:p>
    <w:p w14:paraId="4D0D86B8" w14:textId="1AF611EB" w:rsidR="006F127B" w:rsidRPr="00961B61" w:rsidRDefault="006F127B" w:rsidP="00961B61">
      <w:pPr>
        <w:spacing w:line="360" w:lineRule="auto"/>
        <w:rPr>
          <w:rFonts w:ascii="Arial" w:hAnsi="Arial" w:cs="Arial"/>
          <w:u w:val="single"/>
        </w:rPr>
      </w:pPr>
    </w:p>
    <w:p w14:paraId="6D1A2C60" w14:textId="20254E12" w:rsidR="006F127B" w:rsidRPr="00961B61" w:rsidRDefault="006F127B" w:rsidP="00961B61">
      <w:pPr>
        <w:spacing w:line="360" w:lineRule="auto"/>
        <w:rPr>
          <w:rFonts w:ascii="Arial" w:hAnsi="Arial" w:cs="Arial"/>
          <w:u w:val="single"/>
        </w:rPr>
      </w:pPr>
    </w:p>
    <w:p w14:paraId="5230D14B" w14:textId="35DA1266" w:rsidR="006F127B" w:rsidRPr="00961B61" w:rsidRDefault="006F127B" w:rsidP="00961B61">
      <w:pPr>
        <w:spacing w:line="360" w:lineRule="auto"/>
        <w:rPr>
          <w:rFonts w:ascii="Arial" w:hAnsi="Arial" w:cs="Arial"/>
          <w:u w:val="single"/>
        </w:rPr>
      </w:pPr>
    </w:p>
    <w:p w14:paraId="0A0098F7" w14:textId="53F90143" w:rsidR="006F127B" w:rsidRPr="00961B61" w:rsidRDefault="006F127B" w:rsidP="00961B61">
      <w:pPr>
        <w:spacing w:line="360" w:lineRule="auto"/>
        <w:rPr>
          <w:rFonts w:ascii="Arial" w:hAnsi="Arial" w:cs="Arial"/>
          <w:u w:val="single"/>
        </w:rPr>
      </w:pPr>
    </w:p>
    <w:p w14:paraId="12B256C3" w14:textId="5EB72E23" w:rsidR="006F127B" w:rsidRPr="00961B61" w:rsidRDefault="006F127B" w:rsidP="00961B61">
      <w:pPr>
        <w:spacing w:line="360" w:lineRule="auto"/>
        <w:rPr>
          <w:rFonts w:ascii="Arial" w:hAnsi="Arial" w:cs="Arial"/>
          <w:u w:val="single"/>
        </w:rPr>
      </w:pPr>
    </w:p>
    <w:p w14:paraId="3471D081" w14:textId="0D58ABE6" w:rsidR="006F127B" w:rsidRPr="00961B61" w:rsidRDefault="006F127B" w:rsidP="00961B61">
      <w:pPr>
        <w:spacing w:line="360" w:lineRule="auto"/>
        <w:rPr>
          <w:rFonts w:ascii="Arial" w:hAnsi="Arial" w:cs="Arial"/>
          <w:u w:val="single"/>
        </w:rPr>
      </w:pPr>
    </w:p>
    <w:p w14:paraId="1DC75187" w14:textId="028F59A6" w:rsidR="006F127B" w:rsidRPr="00961B61" w:rsidRDefault="006F127B" w:rsidP="00961B61">
      <w:pPr>
        <w:spacing w:line="360" w:lineRule="auto"/>
        <w:rPr>
          <w:rFonts w:ascii="Arial" w:hAnsi="Arial" w:cs="Arial"/>
          <w:u w:val="single"/>
        </w:rPr>
      </w:pPr>
    </w:p>
    <w:p w14:paraId="506EF239" w14:textId="4B4F4209" w:rsidR="006F127B" w:rsidRPr="00961B61" w:rsidRDefault="006F127B" w:rsidP="00961B61">
      <w:pPr>
        <w:spacing w:line="360" w:lineRule="auto"/>
        <w:rPr>
          <w:rFonts w:ascii="Arial" w:hAnsi="Arial" w:cs="Arial"/>
          <w:u w:val="single"/>
        </w:rPr>
      </w:pPr>
    </w:p>
    <w:p w14:paraId="3AA52F22" w14:textId="6E0DF959" w:rsidR="006F127B" w:rsidRPr="00961B61" w:rsidRDefault="006F127B" w:rsidP="00961B61">
      <w:pPr>
        <w:spacing w:line="360" w:lineRule="auto"/>
        <w:rPr>
          <w:rFonts w:ascii="Arial" w:hAnsi="Arial" w:cs="Arial"/>
          <w:u w:val="single"/>
        </w:rPr>
      </w:pPr>
    </w:p>
    <w:p w14:paraId="2923CEE8" w14:textId="5DC5729F" w:rsidR="006F127B" w:rsidRPr="00961B61" w:rsidRDefault="006F127B" w:rsidP="00961B61">
      <w:pPr>
        <w:spacing w:line="360" w:lineRule="auto"/>
        <w:rPr>
          <w:rFonts w:ascii="Arial" w:hAnsi="Arial" w:cs="Arial"/>
          <w:u w:val="single"/>
        </w:rPr>
      </w:pPr>
    </w:p>
    <w:p w14:paraId="7ACB1D84" w14:textId="5D385666" w:rsidR="006F127B" w:rsidRPr="00961B61" w:rsidRDefault="006F127B" w:rsidP="00961B61">
      <w:pPr>
        <w:spacing w:line="360" w:lineRule="auto"/>
        <w:rPr>
          <w:rFonts w:ascii="Arial" w:hAnsi="Arial" w:cs="Arial"/>
          <w:u w:val="single"/>
        </w:rPr>
      </w:pPr>
    </w:p>
    <w:p w14:paraId="55577439" w14:textId="1712A180" w:rsidR="006F127B" w:rsidRPr="00961B61" w:rsidRDefault="006F127B" w:rsidP="00961B61">
      <w:pPr>
        <w:spacing w:line="360" w:lineRule="auto"/>
        <w:rPr>
          <w:rFonts w:ascii="Arial" w:hAnsi="Arial" w:cs="Arial"/>
          <w:u w:val="single"/>
        </w:rPr>
      </w:pPr>
    </w:p>
    <w:p w14:paraId="40CA6977" w14:textId="303CDC63" w:rsidR="006F127B" w:rsidRPr="00961B61" w:rsidRDefault="006F127B" w:rsidP="00961B61">
      <w:pPr>
        <w:spacing w:line="360" w:lineRule="auto"/>
        <w:rPr>
          <w:rFonts w:ascii="Arial" w:hAnsi="Arial" w:cs="Arial"/>
          <w:u w:val="single"/>
        </w:rPr>
      </w:pPr>
    </w:p>
    <w:p w14:paraId="29DF99DB" w14:textId="021E42E0" w:rsidR="006F127B" w:rsidRPr="00961B61" w:rsidRDefault="006F127B" w:rsidP="00961B61">
      <w:pPr>
        <w:spacing w:line="360" w:lineRule="auto"/>
        <w:rPr>
          <w:rFonts w:ascii="Arial" w:hAnsi="Arial" w:cs="Arial"/>
          <w:u w:val="single"/>
        </w:rPr>
      </w:pPr>
    </w:p>
    <w:p w14:paraId="1A1FC5AD" w14:textId="77777777" w:rsidR="00961B61" w:rsidRDefault="00961B61" w:rsidP="00961B61">
      <w:pPr>
        <w:spacing w:line="360" w:lineRule="auto"/>
        <w:rPr>
          <w:rFonts w:ascii="Arial" w:hAnsi="Arial" w:cs="Arial"/>
          <w:u w:val="single"/>
        </w:rPr>
      </w:pPr>
    </w:p>
    <w:p w14:paraId="42C731C2" w14:textId="77777777" w:rsidR="000E2307" w:rsidRDefault="000E2307" w:rsidP="00961B61">
      <w:pPr>
        <w:spacing w:line="360" w:lineRule="auto"/>
        <w:rPr>
          <w:rFonts w:ascii="Arial" w:hAnsi="Arial" w:cs="Arial"/>
          <w:u w:val="single"/>
        </w:rPr>
      </w:pPr>
    </w:p>
    <w:p w14:paraId="4088EA5C" w14:textId="6BF2201F" w:rsidR="006F127B" w:rsidRPr="00961B61" w:rsidRDefault="00270977" w:rsidP="00961B61">
      <w:pPr>
        <w:spacing w:line="360" w:lineRule="auto"/>
        <w:rPr>
          <w:rFonts w:ascii="Arial" w:hAnsi="Arial" w:cs="Arial"/>
          <w:u w:val="single"/>
        </w:rPr>
      </w:pPr>
      <w:r w:rsidRPr="00961B61">
        <w:rPr>
          <w:rFonts w:ascii="Arial" w:hAnsi="Arial" w:cs="Arial"/>
          <w:u w:val="single"/>
        </w:rPr>
        <w:t xml:space="preserve">Reference </w:t>
      </w:r>
    </w:p>
    <w:p w14:paraId="318273E7" w14:textId="77777777" w:rsidR="00C063FE" w:rsidRDefault="00C063FE" w:rsidP="00961B61">
      <w:pPr>
        <w:spacing w:line="360" w:lineRule="auto"/>
        <w:rPr>
          <w:rFonts w:ascii="Arial" w:hAnsi="Arial" w:cs="Arial"/>
        </w:rPr>
      </w:pPr>
    </w:p>
    <w:p w14:paraId="3EB0FB8E" w14:textId="412131DB" w:rsidR="00F26B8E" w:rsidRPr="00961B61" w:rsidRDefault="00F26B8E" w:rsidP="00961B61">
      <w:pPr>
        <w:spacing w:line="360" w:lineRule="auto"/>
        <w:rPr>
          <w:rFonts w:ascii="Arial" w:hAnsi="Arial" w:cs="Arial"/>
          <w:i/>
          <w:iCs/>
        </w:rPr>
      </w:pPr>
      <w:r w:rsidRPr="00961B61">
        <w:rPr>
          <w:rFonts w:ascii="Arial" w:hAnsi="Arial" w:cs="Arial"/>
        </w:rPr>
        <w:t xml:space="preserve">Advice online (2016) </w:t>
      </w:r>
      <w:r w:rsidRPr="00961B61">
        <w:rPr>
          <w:rFonts w:ascii="Arial" w:hAnsi="Arial" w:cs="Arial"/>
          <w:i/>
          <w:iCs/>
        </w:rPr>
        <w:t>Health: Crystal Therapy.</w:t>
      </w:r>
    </w:p>
    <w:p w14:paraId="26AF59A5" w14:textId="77777777" w:rsidR="00F26B8E" w:rsidRPr="00961B61" w:rsidRDefault="00F26B8E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>Available at: asa.org.uk/advice-online</w:t>
      </w:r>
    </w:p>
    <w:p w14:paraId="300EC75D" w14:textId="77777777" w:rsidR="00F26B8E" w:rsidRPr="00961B61" w:rsidRDefault="00F26B8E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>(Accessed: 14 March 2021).</w:t>
      </w:r>
    </w:p>
    <w:p w14:paraId="1D018C22" w14:textId="4FEF348B" w:rsidR="00F26B8E" w:rsidRPr="00961B61" w:rsidRDefault="00F26B8E" w:rsidP="00961B61">
      <w:pPr>
        <w:spacing w:line="360" w:lineRule="auto"/>
        <w:rPr>
          <w:rFonts w:ascii="Arial" w:hAnsi="Arial" w:cs="Arial"/>
          <w:i/>
          <w:iCs/>
        </w:rPr>
      </w:pPr>
      <w:r w:rsidRPr="00961B61">
        <w:rPr>
          <w:rFonts w:ascii="Arial" w:hAnsi="Arial" w:cs="Arial"/>
        </w:rPr>
        <w:t xml:space="preserve">Askinosie, H (2020) </w:t>
      </w:r>
      <w:r w:rsidRPr="00961B61">
        <w:rPr>
          <w:rFonts w:ascii="Arial" w:hAnsi="Arial" w:cs="Arial"/>
          <w:i/>
          <w:iCs/>
        </w:rPr>
        <w:t>8 Ways to Use Crystals in Your Everyday Routine.</w:t>
      </w:r>
    </w:p>
    <w:p w14:paraId="5F69A4C1" w14:textId="77777777" w:rsidR="00F26B8E" w:rsidRPr="00961B61" w:rsidRDefault="00F26B8E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>Available at: mindbodygreen.com</w:t>
      </w:r>
    </w:p>
    <w:p w14:paraId="72E266FD" w14:textId="77777777" w:rsidR="00F26B8E" w:rsidRPr="00961B61" w:rsidRDefault="00F26B8E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>(Accessed: 14 March 2021).</w:t>
      </w:r>
    </w:p>
    <w:p w14:paraId="06ED079F" w14:textId="769C667F" w:rsidR="00F26B8E" w:rsidRPr="00961B61" w:rsidRDefault="00F26B8E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 xml:space="preserve">Dewsnap, F and Smart, A (2019) IATL Reinvention </w:t>
      </w:r>
    </w:p>
    <w:p w14:paraId="4E4A0F04" w14:textId="77777777" w:rsidR="00F26B8E" w:rsidRPr="00961B61" w:rsidRDefault="00F26B8E" w:rsidP="00961B61">
      <w:pPr>
        <w:spacing w:line="360" w:lineRule="auto"/>
        <w:rPr>
          <w:rFonts w:ascii="Arial" w:hAnsi="Arial" w:cs="Arial"/>
          <w:i/>
          <w:iCs/>
        </w:rPr>
      </w:pPr>
      <w:r w:rsidRPr="00961B61">
        <w:rPr>
          <w:rFonts w:ascii="Arial" w:hAnsi="Arial" w:cs="Arial"/>
          <w:i/>
          <w:iCs/>
        </w:rPr>
        <w:t>The Meaning of Well-being and Intuition in Crystal Therapy: A Qualitative Interview Study</w:t>
      </w:r>
    </w:p>
    <w:p w14:paraId="0A2EE566" w14:textId="77777777" w:rsidR="00F26B8E" w:rsidRPr="00961B61" w:rsidRDefault="00F26B8E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>3,1</w:t>
      </w:r>
    </w:p>
    <w:p w14:paraId="44231E78" w14:textId="77777777" w:rsidR="00F26B8E" w:rsidRPr="00961B61" w:rsidRDefault="00F26B8E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>PP. 1-9</w:t>
      </w:r>
    </w:p>
    <w:p w14:paraId="1254C613" w14:textId="77777777" w:rsidR="00F26B8E" w:rsidRPr="00961B61" w:rsidRDefault="00F26B8E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>Available at: Warwick.ac.uk/fac/cross</w:t>
      </w:r>
    </w:p>
    <w:p w14:paraId="593F90A1" w14:textId="77777777" w:rsidR="00F26B8E" w:rsidRPr="00961B61" w:rsidRDefault="00F26B8E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>(Accessed: 14 March 2021).</w:t>
      </w:r>
    </w:p>
    <w:p w14:paraId="52BB48B9" w14:textId="77777777" w:rsidR="00F26B8E" w:rsidRPr="00961B61" w:rsidRDefault="007136C8" w:rsidP="00961B61">
      <w:pPr>
        <w:spacing w:line="360" w:lineRule="auto"/>
        <w:rPr>
          <w:rFonts w:ascii="Arial" w:hAnsi="Arial" w:cs="Arial"/>
          <w:i/>
          <w:iCs/>
        </w:rPr>
      </w:pPr>
      <w:r w:rsidRPr="00961B61">
        <w:rPr>
          <w:rFonts w:ascii="Arial" w:hAnsi="Arial" w:cs="Arial"/>
        </w:rPr>
        <w:t xml:space="preserve"> </w:t>
      </w:r>
      <w:r w:rsidR="00F26B8E" w:rsidRPr="00961B61">
        <w:rPr>
          <w:rFonts w:ascii="Arial" w:hAnsi="Arial" w:cs="Arial"/>
        </w:rPr>
        <w:t xml:space="preserve">Heid, M (2017) </w:t>
      </w:r>
      <w:r w:rsidR="00F26B8E" w:rsidRPr="00961B61">
        <w:rPr>
          <w:rFonts w:ascii="Arial" w:hAnsi="Arial" w:cs="Arial"/>
          <w:i/>
          <w:iCs/>
        </w:rPr>
        <w:t>You Asked: Do Healing Crystal Actually Work?</w:t>
      </w:r>
    </w:p>
    <w:p w14:paraId="75E1BC81" w14:textId="77777777" w:rsidR="00F26B8E" w:rsidRPr="00961B61" w:rsidRDefault="00F26B8E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>The Time ,8</w:t>
      </w:r>
      <w:r w:rsidRPr="00961B61">
        <w:rPr>
          <w:rFonts w:ascii="Arial" w:hAnsi="Arial" w:cs="Arial"/>
          <w:vertAlign w:val="superscript"/>
        </w:rPr>
        <w:t>th</w:t>
      </w:r>
      <w:r w:rsidRPr="00961B61">
        <w:rPr>
          <w:rFonts w:ascii="Arial" w:hAnsi="Arial" w:cs="Arial"/>
        </w:rPr>
        <w:t xml:space="preserve"> October, p 1.3</w:t>
      </w:r>
    </w:p>
    <w:p w14:paraId="70099A8B" w14:textId="77777777" w:rsidR="00F26B8E" w:rsidRPr="00961B61" w:rsidRDefault="00F26B8E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>Available at: google.com/amp/s/time</w:t>
      </w:r>
    </w:p>
    <w:p w14:paraId="3B7AC619" w14:textId="77777777" w:rsidR="00F26B8E" w:rsidRPr="00961B61" w:rsidRDefault="00F26B8E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>(Accessed: 14 March 2021).</w:t>
      </w:r>
    </w:p>
    <w:p w14:paraId="420AE74A" w14:textId="77777777" w:rsidR="00F26B8E" w:rsidRPr="00961B61" w:rsidRDefault="00F26B8E" w:rsidP="00961B61">
      <w:pPr>
        <w:spacing w:line="360" w:lineRule="auto"/>
        <w:rPr>
          <w:rFonts w:ascii="Arial" w:hAnsi="Arial" w:cs="Arial"/>
          <w:i/>
          <w:iCs/>
        </w:rPr>
      </w:pPr>
      <w:r w:rsidRPr="00961B61">
        <w:rPr>
          <w:rFonts w:ascii="Arial" w:hAnsi="Arial" w:cs="Arial"/>
        </w:rPr>
        <w:t xml:space="preserve">Magner, E (2019) </w:t>
      </w:r>
      <w:r w:rsidRPr="00961B61">
        <w:rPr>
          <w:rFonts w:ascii="Arial" w:hAnsi="Arial" w:cs="Arial"/>
          <w:i/>
          <w:iCs/>
        </w:rPr>
        <w:t>Do Crystals just *Not Work* on Some people.</w:t>
      </w:r>
    </w:p>
    <w:p w14:paraId="3757D1AF" w14:textId="77777777" w:rsidR="00F26B8E" w:rsidRPr="00961B61" w:rsidRDefault="00F26B8E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>Available at: Wellandgood.com</w:t>
      </w:r>
    </w:p>
    <w:p w14:paraId="3F13EB35" w14:textId="77777777" w:rsidR="00F26B8E" w:rsidRPr="00961B61" w:rsidRDefault="00F26B8E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>(Accessed: 14 March 2021).</w:t>
      </w:r>
    </w:p>
    <w:p w14:paraId="0A4AF58E" w14:textId="77777777" w:rsidR="00F26B8E" w:rsidRPr="00961B61" w:rsidRDefault="00F26B8E" w:rsidP="00961B61">
      <w:pPr>
        <w:spacing w:line="360" w:lineRule="auto"/>
        <w:rPr>
          <w:rFonts w:ascii="Arial" w:hAnsi="Arial" w:cs="Arial"/>
          <w:i/>
          <w:iCs/>
        </w:rPr>
      </w:pPr>
      <w:r w:rsidRPr="00961B61">
        <w:rPr>
          <w:rFonts w:ascii="Arial" w:hAnsi="Arial" w:cs="Arial"/>
        </w:rPr>
        <w:t xml:space="preserve">Marshall, L (2021) </w:t>
      </w:r>
      <w:r w:rsidRPr="00961B61">
        <w:rPr>
          <w:rFonts w:ascii="Arial" w:hAnsi="Arial" w:cs="Arial"/>
          <w:i/>
          <w:iCs/>
        </w:rPr>
        <w:t>Can Crystal Heal? Separating Facets from Facts.</w:t>
      </w:r>
    </w:p>
    <w:p w14:paraId="78BB0C65" w14:textId="77777777" w:rsidR="00F26B8E" w:rsidRPr="00961B61" w:rsidRDefault="00F26B8E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>Available at: Webmd.com/balance/news</w:t>
      </w:r>
    </w:p>
    <w:p w14:paraId="3AD7674B" w14:textId="77777777" w:rsidR="00F26B8E" w:rsidRPr="00961B61" w:rsidRDefault="00F26B8E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>(Accessed: 14 March 2021).</w:t>
      </w:r>
    </w:p>
    <w:p w14:paraId="5D9C82F0" w14:textId="77777777" w:rsidR="00961B61" w:rsidRDefault="00961B61" w:rsidP="00961B61">
      <w:pPr>
        <w:spacing w:line="360" w:lineRule="auto"/>
        <w:rPr>
          <w:rFonts w:ascii="Arial" w:hAnsi="Arial" w:cs="Arial"/>
        </w:rPr>
      </w:pPr>
    </w:p>
    <w:p w14:paraId="489CCFD2" w14:textId="77777777" w:rsidR="00961B61" w:rsidRDefault="00961B61" w:rsidP="00961B61">
      <w:pPr>
        <w:spacing w:line="360" w:lineRule="auto"/>
        <w:rPr>
          <w:rFonts w:ascii="Arial" w:hAnsi="Arial" w:cs="Arial"/>
        </w:rPr>
      </w:pPr>
    </w:p>
    <w:p w14:paraId="7E410905" w14:textId="58582553" w:rsidR="00F26B8E" w:rsidRPr="00961B61" w:rsidRDefault="00F26B8E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>Palermo, E (2019) Crystal Healing: Stine-Cold Facts About Gemstone Treatments.</w:t>
      </w:r>
    </w:p>
    <w:p w14:paraId="2003F7D5" w14:textId="77777777" w:rsidR="00F26B8E" w:rsidRPr="00961B61" w:rsidRDefault="00F26B8E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>Available at: Livescienc.com</w:t>
      </w:r>
    </w:p>
    <w:p w14:paraId="53477953" w14:textId="77777777" w:rsidR="00F26B8E" w:rsidRPr="00961B61" w:rsidRDefault="00F26B8E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>(Accessed: 14 March 2021).</w:t>
      </w:r>
    </w:p>
    <w:p w14:paraId="3BF8AF48" w14:textId="77777777" w:rsidR="00F26B8E" w:rsidRPr="00961B61" w:rsidRDefault="00F26B8E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 xml:space="preserve">Shores, T (2017) </w:t>
      </w:r>
      <w:r w:rsidRPr="00961B61">
        <w:rPr>
          <w:rFonts w:ascii="Arial" w:hAnsi="Arial" w:cs="Arial"/>
          <w:i/>
          <w:iCs/>
        </w:rPr>
        <w:t>Healing Crystals for Recovering Drugs &amp;Alcohol Addicts</w:t>
      </w:r>
    </w:p>
    <w:p w14:paraId="4E6925B0" w14:textId="77777777" w:rsidR="00F26B8E" w:rsidRPr="00961B61" w:rsidRDefault="00F26B8E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>Available at: tranquilshores.org/blog</w:t>
      </w:r>
    </w:p>
    <w:p w14:paraId="32D7A42F" w14:textId="77777777" w:rsidR="00F26B8E" w:rsidRPr="00961B61" w:rsidRDefault="00F26B8E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>Accessed: 14 March 2021).</w:t>
      </w:r>
    </w:p>
    <w:p w14:paraId="5BE55816" w14:textId="77777777" w:rsidR="00F26B8E" w:rsidRPr="00961B61" w:rsidRDefault="00F26B8E" w:rsidP="00961B61">
      <w:pPr>
        <w:spacing w:line="360" w:lineRule="auto"/>
        <w:rPr>
          <w:rFonts w:ascii="Arial" w:hAnsi="Arial" w:cs="Arial"/>
          <w:i/>
          <w:iCs/>
        </w:rPr>
      </w:pPr>
      <w:r w:rsidRPr="00961B61">
        <w:rPr>
          <w:rFonts w:ascii="Arial" w:hAnsi="Arial" w:cs="Arial"/>
        </w:rPr>
        <w:t xml:space="preserve">The Capsule (2021) </w:t>
      </w:r>
      <w:r w:rsidRPr="00961B61">
        <w:rPr>
          <w:rFonts w:ascii="Arial" w:hAnsi="Arial" w:cs="Arial"/>
          <w:i/>
          <w:iCs/>
        </w:rPr>
        <w:t>The Power of Crystals in Wellness and Beauty.</w:t>
      </w:r>
    </w:p>
    <w:p w14:paraId="08712780" w14:textId="77777777" w:rsidR="00F26B8E" w:rsidRPr="00961B61" w:rsidRDefault="00F26B8E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>Available at: the capsule.co.uk</w:t>
      </w:r>
    </w:p>
    <w:p w14:paraId="7805155D" w14:textId="77777777" w:rsidR="00F26B8E" w:rsidRPr="00961B61" w:rsidRDefault="00F26B8E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>(Accessed: 14 March 2021).</w:t>
      </w:r>
    </w:p>
    <w:p w14:paraId="3AE7D32A" w14:textId="1BB4A312" w:rsidR="006F127B" w:rsidRPr="00961B61" w:rsidRDefault="00F72E06" w:rsidP="00961B61">
      <w:pPr>
        <w:spacing w:line="360" w:lineRule="auto"/>
        <w:rPr>
          <w:rFonts w:ascii="Arial" w:hAnsi="Arial" w:cs="Arial"/>
          <w:i/>
          <w:iCs/>
        </w:rPr>
      </w:pPr>
      <w:r w:rsidRPr="00961B61">
        <w:rPr>
          <w:rFonts w:ascii="Arial" w:hAnsi="Arial" w:cs="Arial"/>
        </w:rPr>
        <w:t xml:space="preserve">Welchman, </w:t>
      </w:r>
      <w:r w:rsidR="00A075A8" w:rsidRPr="00961B61">
        <w:rPr>
          <w:rFonts w:ascii="Arial" w:hAnsi="Arial" w:cs="Arial"/>
        </w:rPr>
        <w:t>C</w:t>
      </w:r>
      <w:r w:rsidRPr="00961B61">
        <w:rPr>
          <w:rFonts w:ascii="Arial" w:hAnsi="Arial" w:cs="Arial"/>
        </w:rPr>
        <w:t xml:space="preserve"> (2021) </w:t>
      </w:r>
      <w:r w:rsidRPr="00961B61">
        <w:rPr>
          <w:rFonts w:ascii="Arial" w:hAnsi="Arial" w:cs="Arial"/>
          <w:i/>
          <w:iCs/>
        </w:rPr>
        <w:t>A Introduction to Crystal Therapy.</w:t>
      </w:r>
    </w:p>
    <w:p w14:paraId="20EAA44D" w14:textId="3F99ED60" w:rsidR="00F72E06" w:rsidRPr="00961B61" w:rsidRDefault="00F72E06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>Available at: holisticshop.co.uk/article</w:t>
      </w:r>
    </w:p>
    <w:p w14:paraId="52849E59" w14:textId="630ED899" w:rsidR="00F72E06" w:rsidRPr="00961B61" w:rsidRDefault="00F72E06" w:rsidP="00961B61">
      <w:pPr>
        <w:spacing w:line="360" w:lineRule="auto"/>
        <w:rPr>
          <w:rFonts w:ascii="Arial" w:hAnsi="Arial" w:cs="Arial"/>
        </w:rPr>
      </w:pPr>
      <w:r w:rsidRPr="00961B61">
        <w:rPr>
          <w:rFonts w:ascii="Arial" w:hAnsi="Arial" w:cs="Arial"/>
        </w:rPr>
        <w:t>(Accessed: 14 March 2021).</w:t>
      </w:r>
    </w:p>
    <w:p w14:paraId="68B6E310" w14:textId="4B31D6A5" w:rsidR="00F72E06" w:rsidRDefault="00F72E06">
      <w:pPr>
        <w:rPr>
          <w:rFonts w:ascii="Arial" w:hAnsi="Arial" w:cs="Arial"/>
        </w:rPr>
      </w:pPr>
    </w:p>
    <w:p w14:paraId="24EAA14D" w14:textId="189081F7" w:rsidR="007308DB" w:rsidRDefault="007308DB">
      <w:pPr>
        <w:rPr>
          <w:rFonts w:ascii="Arial" w:hAnsi="Arial" w:cs="Arial"/>
        </w:rPr>
      </w:pPr>
    </w:p>
    <w:p w14:paraId="683BDD83" w14:textId="77777777" w:rsidR="00F26B8E" w:rsidRDefault="00F26B8E">
      <w:pPr>
        <w:rPr>
          <w:rFonts w:ascii="Arial" w:hAnsi="Arial" w:cs="Arial"/>
        </w:rPr>
      </w:pPr>
    </w:p>
    <w:p w14:paraId="30719DFA" w14:textId="77777777" w:rsidR="00F26B8E" w:rsidRDefault="00F26B8E">
      <w:pPr>
        <w:rPr>
          <w:rFonts w:ascii="Arial" w:hAnsi="Arial" w:cs="Arial"/>
        </w:rPr>
      </w:pPr>
    </w:p>
    <w:p w14:paraId="7F67F136" w14:textId="77777777" w:rsidR="00F26B8E" w:rsidRDefault="00F26B8E">
      <w:pPr>
        <w:rPr>
          <w:rFonts w:ascii="Arial" w:hAnsi="Arial" w:cs="Arial"/>
        </w:rPr>
      </w:pPr>
    </w:p>
    <w:p w14:paraId="57802B19" w14:textId="77777777" w:rsidR="000273DF" w:rsidRPr="00EF5722" w:rsidRDefault="000273DF">
      <w:pPr>
        <w:rPr>
          <w:rFonts w:ascii="Arial" w:hAnsi="Arial" w:cs="Arial"/>
          <w:i/>
          <w:iCs/>
        </w:rPr>
      </w:pPr>
    </w:p>
    <w:p w14:paraId="4EEE4002" w14:textId="4A674CA7" w:rsidR="00350A55" w:rsidRDefault="00350A55">
      <w:pPr>
        <w:rPr>
          <w:rFonts w:ascii="Arial" w:hAnsi="Arial" w:cs="Arial"/>
        </w:rPr>
      </w:pPr>
    </w:p>
    <w:p w14:paraId="1E7F0476" w14:textId="09DAD719" w:rsidR="006F127B" w:rsidRDefault="006F127B"/>
    <w:p w14:paraId="2B7A7E59" w14:textId="154DF2E1" w:rsidR="006F127B" w:rsidRDefault="006F127B"/>
    <w:p w14:paraId="6A6B4D58" w14:textId="31831E3C" w:rsidR="006F127B" w:rsidRDefault="006F127B"/>
    <w:p w14:paraId="0E2BA18B" w14:textId="3AE0F862" w:rsidR="006F127B" w:rsidRDefault="006F127B"/>
    <w:p w14:paraId="63A5ABDB" w14:textId="65BECBBF" w:rsidR="006F127B" w:rsidRDefault="006F127B"/>
    <w:p w14:paraId="639B3A66" w14:textId="551C36FE" w:rsidR="006F127B" w:rsidRDefault="006F127B"/>
    <w:p w14:paraId="3676833E" w14:textId="7B95BA9C" w:rsidR="006F127B" w:rsidRDefault="006F127B"/>
    <w:p w14:paraId="3A24F1C0" w14:textId="365B2EFD" w:rsidR="006F127B" w:rsidRDefault="006F127B"/>
    <w:p w14:paraId="63266A63" w14:textId="53CC46EF" w:rsidR="006F127B" w:rsidRDefault="006F127B"/>
    <w:p w14:paraId="5ECA1909" w14:textId="0A2F62C9" w:rsidR="006F127B" w:rsidRDefault="006F127B"/>
    <w:p w14:paraId="56ED7DCD" w14:textId="700017EF" w:rsidR="006F127B" w:rsidRDefault="006F127B"/>
    <w:p w14:paraId="4EA30C55" w14:textId="601CF0EB" w:rsidR="006F127B" w:rsidRDefault="006F127B"/>
    <w:p w14:paraId="5153519E" w14:textId="046F09F8" w:rsidR="006F127B" w:rsidRDefault="006F127B"/>
    <w:p w14:paraId="32DE3454" w14:textId="118A4E10" w:rsidR="006F127B" w:rsidRDefault="006F127B"/>
    <w:p w14:paraId="01E18399" w14:textId="43823882" w:rsidR="006F127B" w:rsidRDefault="006F127B"/>
    <w:p w14:paraId="75BEA858" w14:textId="2E4D3600" w:rsidR="006F127B" w:rsidRDefault="006F127B"/>
    <w:p w14:paraId="5450A1D2" w14:textId="345CE635" w:rsidR="006F127B" w:rsidRDefault="006F127B"/>
    <w:p w14:paraId="6AF84ED3" w14:textId="52F4F11B" w:rsidR="006F127B" w:rsidRDefault="006F127B"/>
    <w:p w14:paraId="19D28DC6" w14:textId="3D95AD29" w:rsidR="006F127B" w:rsidRDefault="006F127B"/>
    <w:p w14:paraId="3220DBA2" w14:textId="3196923F" w:rsidR="006F127B" w:rsidRDefault="006F127B"/>
    <w:p w14:paraId="78753DCB" w14:textId="44D09CD1" w:rsidR="006F127B" w:rsidRDefault="006F127B"/>
    <w:p w14:paraId="121CD260" w14:textId="76BF552F" w:rsidR="006F127B" w:rsidRDefault="006F127B"/>
    <w:p w14:paraId="2533E1A4" w14:textId="526403E7" w:rsidR="006F127B" w:rsidRDefault="006F127B"/>
    <w:p w14:paraId="61F69F04" w14:textId="4D3F3E16" w:rsidR="006F127B" w:rsidRDefault="006F127B"/>
    <w:p w14:paraId="0E3D9F79" w14:textId="6D1B9163" w:rsidR="006F127B" w:rsidRDefault="006F127B"/>
    <w:p w14:paraId="55A57827" w14:textId="47FF4D4E" w:rsidR="006F127B" w:rsidRDefault="006F127B"/>
    <w:p w14:paraId="28457AB6" w14:textId="0C8155A3" w:rsidR="006F127B" w:rsidRDefault="006F127B"/>
    <w:p w14:paraId="58BF068F" w14:textId="336B8C91" w:rsidR="006F127B" w:rsidRDefault="006F127B"/>
    <w:p w14:paraId="3FFC70BD" w14:textId="527DE93C" w:rsidR="006F127B" w:rsidRDefault="006F127B"/>
    <w:p w14:paraId="43699630" w14:textId="44B37EC9" w:rsidR="006F127B" w:rsidRDefault="006F127B"/>
    <w:p w14:paraId="3513CC92" w14:textId="539BD7ED" w:rsidR="006F127B" w:rsidRDefault="006F127B"/>
    <w:p w14:paraId="1CB7859A" w14:textId="478D2B01" w:rsidR="006F127B" w:rsidRDefault="006F127B"/>
    <w:p w14:paraId="0DB798D6" w14:textId="576F0A8E" w:rsidR="006F127B" w:rsidRDefault="006F127B"/>
    <w:p w14:paraId="59F4C7FF" w14:textId="1EA95662" w:rsidR="006F127B" w:rsidRDefault="006F127B"/>
    <w:p w14:paraId="6163B1C9" w14:textId="48A85119" w:rsidR="006F127B" w:rsidRDefault="006F127B"/>
    <w:p w14:paraId="7C3C0731" w14:textId="25ECDE36" w:rsidR="006F127B" w:rsidRDefault="006F127B"/>
    <w:p w14:paraId="0B157764" w14:textId="5191EC87" w:rsidR="006F127B" w:rsidRDefault="006F127B"/>
    <w:p w14:paraId="662BCF88" w14:textId="39C5821A" w:rsidR="006F127B" w:rsidRDefault="006F127B"/>
    <w:p w14:paraId="691CF649" w14:textId="17213C5E" w:rsidR="006F127B" w:rsidRDefault="006F127B"/>
    <w:p w14:paraId="7115A090" w14:textId="65BD99EA" w:rsidR="006F127B" w:rsidRDefault="006F127B"/>
    <w:p w14:paraId="35C68B89" w14:textId="1CE3E555" w:rsidR="006F127B" w:rsidRDefault="006F127B"/>
    <w:p w14:paraId="6DE1AA32" w14:textId="054B2279" w:rsidR="006F127B" w:rsidRDefault="006F127B"/>
    <w:p w14:paraId="2E763B6C" w14:textId="08D2724F" w:rsidR="006F127B" w:rsidRDefault="006F127B"/>
    <w:p w14:paraId="0C77EC89" w14:textId="6FBA0135" w:rsidR="006F127B" w:rsidRDefault="006F127B"/>
    <w:p w14:paraId="4DCD4C5C" w14:textId="57F733DF" w:rsidR="006F127B" w:rsidRDefault="006F127B"/>
    <w:p w14:paraId="418DD2AB" w14:textId="78D7D018" w:rsidR="006F127B" w:rsidRDefault="006F127B"/>
    <w:p w14:paraId="0A573118" w14:textId="4E03094F" w:rsidR="006F127B" w:rsidRDefault="006F127B"/>
    <w:p w14:paraId="65890040" w14:textId="53DB8E4F" w:rsidR="006F127B" w:rsidRDefault="006F127B"/>
    <w:p w14:paraId="28EF5E98" w14:textId="020CA44C" w:rsidR="006F127B" w:rsidRDefault="006F127B"/>
    <w:p w14:paraId="3A079821" w14:textId="5063FD63" w:rsidR="006F127B" w:rsidRDefault="006F127B"/>
    <w:p w14:paraId="26FC8FD0" w14:textId="4225F807" w:rsidR="006F127B" w:rsidRDefault="006F127B"/>
    <w:p w14:paraId="45A8F9BD" w14:textId="7E818F4A" w:rsidR="006F127B" w:rsidRDefault="006F127B"/>
    <w:p w14:paraId="4B62FC99" w14:textId="2F815705" w:rsidR="006F127B" w:rsidRDefault="006F127B"/>
    <w:p w14:paraId="0FF421B4" w14:textId="23BDA36D" w:rsidR="006F127B" w:rsidRDefault="006F127B"/>
    <w:p w14:paraId="3D334671" w14:textId="73223F94" w:rsidR="006F127B" w:rsidRDefault="006F127B"/>
    <w:p w14:paraId="03EE0B81" w14:textId="5E3BF55B" w:rsidR="006F127B" w:rsidRDefault="006F127B"/>
    <w:p w14:paraId="3D408551" w14:textId="6F47456C" w:rsidR="006F127B" w:rsidRDefault="006F127B"/>
    <w:p w14:paraId="1C3F27A3" w14:textId="3DE0652B" w:rsidR="006F127B" w:rsidRDefault="006F127B"/>
    <w:p w14:paraId="6495EB00" w14:textId="66654AAC" w:rsidR="006F127B" w:rsidRDefault="006F127B"/>
    <w:p w14:paraId="56EE82FF" w14:textId="17245AAA" w:rsidR="006F127B" w:rsidRDefault="006F127B"/>
    <w:p w14:paraId="68B6E00E" w14:textId="4ABE710C" w:rsidR="006F127B" w:rsidRDefault="006F127B"/>
    <w:p w14:paraId="0703ABC9" w14:textId="32E1EA01" w:rsidR="006F127B" w:rsidRDefault="006F127B"/>
    <w:p w14:paraId="1FDAF3BE" w14:textId="2DC58F86" w:rsidR="006F127B" w:rsidRDefault="006F127B"/>
    <w:p w14:paraId="0F1FD6CF" w14:textId="53806F7B" w:rsidR="006F127B" w:rsidRDefault="006F127B"/>
    <w:p w14:paraId="0141A8F0" w14:textId="4EFABE34" w:rsidR="006F127B" w:rsidRDefault="006F127B"/>
    <w:p w14:paraId="045FA185" w14:textId="63C414FA" w:rsidR="006F127B" w:rsidRDefault="006F127B"/>
    <w:p w14:paraId="7465945B" w14:textId="77F96995" w:rsidR="006F127B" w:rsidRDefault="006F127B"/>
    <w:p w14:paraId="36546327" w14:textId="5E6CA9E8" w:rsidR="006F127B" w:rsidRDefault="006F127B"/>
    <w:p w14:paraId="09BF01DA" w14:textId="7FB6B021" w:rsidR="006F127B" w:rsidRDefault="006F127B"/>
    <w:p w14:paraId="1E8FDB13" w14:textId="0FD42FC3" w:rsidR="006F127B" w:rsidRDefault="006F127B"/>
    <w:p w14:paraId="5A3906BB" w14:textId="58C42B4B" w:rsidR="006F127B" w:rsidRDefault="006F127B"/>
    <w:p w14:paraId="78BDC3A5" w14:textId="23078442" w:rsidR="006F127B" w:rsidRDefault="006F127B"/>
    <w:p w14:paraId="7269A06E" w14:textId="593C8E9A" w:rsidR="006F127B" w:rsidRDefault="006F127B"/>
    <w:p w14:paraId="0337807E" w14:textId="03490D63" w:rsidR="006F127B" w:rsidRDefault="006F127B"/>
    <w:p w14:paraId="24933781" w14:textId="3EC5249A" w:rsidR="006F127B" w:rsidRDefault="006F127B"/>
    <w:p w14:paraId="2C1A0ADA" w14:textId="7E1F1E0A" w:rsidR="006F127B" w:rsidRDefault="006F127B"/>
    <w:p w14:paraId="0AD06577" w14:textId="77D13535" w:rsidR="006F127B" w:rsidRDefault="006F127B"/>
    <w:p w14:paraId="2FF32E30" w14:textId="1F3FABB3" w:rsidR="006F127B" w:rsidRDefault="006F127B"/>
    <w:p w14:paraId="68AAB7B5" w14:textId="7856981B" w:rsidR="006F127B" w:rsidRDefault="006F127B"/>
    <w:p w14:paraId="2D163F97" w14:textId="49926064" w:rsidR="006F127B" w:rsidRDefault="006F127B"/>
    <w:p w14:paraId="0F88C2AF" w14:textId="0CA16BB3" w:rsidR="006F127B" w:rsidRDefault="006F127B"/>
    <w:p w14:paraId="27AD6761" w14:textId="4263B44D" w:rsidR="006F127B" w:rsidRDefault="006F127B"/>
    <w:p w14:paraId="0608D36E" w14:textId="1BA3D431" w:rsidR="006F127B" w:rsidRDefault="006F127B"/>
    <w:p w14:paraId="77101C3C" w14:textId="40183217" w:rsidR="006F127B" w:rsidRDefault="006F127B"/>
    <w:p w14:paraId="7B4685C7" w14:textId="5B8712EF" w:rsidR="006F127B" w:rsidRDefault="006F127B"/>
    <w:p w14:paraId="67EE4D8A" w14:textId="3C21847E" w:rsidR="006F127B" w:rsidRDefault="006F127B"/>
    <w:p w14:paraId="6CE4BC0C" w14:textId="1E0F163E" w:rsidR="006F127B" w:rsidRDefault="006F127B"/>
    <w:p w14:paraId="43D501FE" w14:textId="5DBA5353" w:rsidR="006F127B" w:rsidRDefault="006F127B"/>
    <w:p w14:paraId="501B8020" w14:textId="4A0F37D2" w:rsidR="006F127B" w:rsidRDefault="006F127B"/>
    <w:p w14:paraId="44DD5838" w14:textId="77777777" w:rsidR="006F127B" w:rsidRDefault="006F127B"/>
    <w:p w14:paraId="00BB8637" w14:textId="3518A24E" w:rsidR="0069410F" w:rsidRDefault="0069410F"/>
    <w:p w14:paraId="0D175844" w14:textId="53A1E415" w:rsidR="0069410F" w:rsidRDefault="0069410F"/>
    <w:p w14:paraId="04B7E4BE" w14:textId="1DCF066C" w:rsidR="0069410F" w:rsidRDefault="0069410F"/>
    <w:p w14:paraId="2A3615F5" w14:textId="77F51EBC" w:rsidR="0069410F" w:rsidRDefault="0069410F"/>
    <w:p w14:paraId="11A8FE1F" w14:textId="1B29AD6D" w:rsidR="0069410F" w:rsidRDefault="0069410F"/>
    <w:p w14:paraId="28EEF0FC" w14:textId="719FCAD6" w:rsidR="0069410F" w:rsidRDefault="0069410F"/>
    <w:p w14:paraId="1A356509" w14:textId="0D71D653" w:rsidR="0069410F" w:rsidRDefault="0069410F"/>
    <w:p w14:paraId="6337EFA3" w14:textId="73F136F9" w:rsidR="0069410F" w:rsidRDefault="0069410F"/>
    <w:p w14:paraId="07D6EAD7" w14:textId="5AFC01A9" w:rsidR="0069410F" w:rsidRDefault="0069410F"/>
    <w:p w14:paraId="10D89C25" w14:textId="60EAF28F" w:rsidR="0069410F" w:rsidRDefault="0069410F"/>
    <w:p w14:paraId="30683DDA" w14:textId="2A19AF3C" w:rsidR="0069410F" w:rsidRDefault="0069410F"/>
    <w:p w14:paraId="36645EE0" w14:textId="43987531" w:rsidR="0069410F" w:rsidRDefault="0069410F"/>
    <w:p w14:paraId="4AD4AD05" w14:textId="5BFE78F3" w:rsidR="0069410F" w:rsidRDefault="0069410F"/>
    <w:p w14:paraId="4C72DDD7" w14:textId="6DB55998" w:rsidR="0069410F" w:rsidRDefault="0069410F"/>
    <w:p w14:paraId="613B09E9" w14:textId="30F82CDA" w:rsidR="0069410F" w:rsidRDefault="0069410F"/>
    <w:p w14:paraId="3BDD6EAD" w14:textId="38EBC7A1" w:rsidR="0069410F" w:rsidRDefault="0069410F"/>
    <w:p w14:paraId="48562ABA" w14:textId="2CB2071A" w:rsidR="0069410F" w:rsidRDefault="0069410F"/>
    <w:p w14:paraId="44C728A4" w14:textId="276EFE43" w:rsidR="0069410F" w:rsidRDefault="0069410F"/>
    <w:p w14:paraId="4580091C" w14:textId="5BEA50DC" w:rsidR="0069410F" w:rsidRDefault="0069410F"/>
    <w:p w14:paraId="472CF205" w14:textId="2BAC405C" w:rsidR="0069410F" w:rsidRDefault="0069410F"/>
    <w:p w14:paraId="007129E0" w14:textId="106033AB" w:rsidR="0069410F" w:rsidRDefault="0069410F"/>
    <w:p w14:paraId="55AAF0ED" w14:textId="19E99638" w:rsidR="0069410F" w:rsidRDefault="0069410F"/>
    <w:p w14:paraId="3134A388" w14:textId="4B72734B" w:rsidR="0069410F" w:rsidRDefault="0069410F"/>
    <w:p w14:paraId="00BDEAC1" w14:textId="10E38DD0" w:rsidR="0069410F" w:rsidRDefault="0069410F"/>
    <w:p w14:paraId="04C411AD" w14:textId="70E6BFCC" w:rsidR="0069410F" w:rsidRDefault="0069410F"/>
    <w:p w14:paraId="5F58E22A" w14:textId="6FE960D0" w:rsidR="0069410F" w:rsidRDefault="0069410F"/>
    <w:p w14:paraId="6733F98E" w14:textId="4FF9AF4D" w:rsidR="0069410F" w:rsidRDefault="0069410F"/>
    <w:p w14:paraId="38C6FA56" w14:textId="447E7528" w:rsidR="0069410F" w:rsidRDefault="0069410F"/>
    <w:p w14:paraId="4261570C" w14:textId="2B554732" w:rsidR="0069410F" w:rsidRDefault="0069410F"/>
    <w:p w14:paraId="019908DB" w14:textId="66F57C2B" w:rsidR="0069410F" w:rsidRDefault="0069410F"/>
    <w:p w14:paraId="72A969D1" w14:textId="684D6751" w:rsidR="0069410F" w:rsidRDefault="0069410F"/>
    <w:p w14:paraId="7C8179F2" w14:textId="0E302BDC" w:rsidR="0069410F" w:rsidRDefault="0069410F"/>
    <w:p w14:paraId="690F3C9C" w14:textId="08951487" w:rsidR="0069410F" w:rsidRDefault="0069410F"/>
    <w:p w14:paraId="5A412914" w14:textId="10D1BA49" w:rsidR="0069410F" w:rsidRDefault="0069410F"/>
    <w:p w14:paraId="58E44A13" w14:textId="48FAA6A6" w:rsidR="0069410F" w:rsidRDefault="0069410F"/>
    <w:p w14:paraId="52D80FC9" w14:textId="45E277EC" w:rsidR="0069410F" w:rsidRDefault="0069410F"/>
    <w:p w14:paraId="1C1F73C6" w14:textId="7DA94100" w:rsidR="0069410F" w:rsidRDefault="0069410F"/>
    <w:p w14:paraId="612FA78A" w14:textId="7C3B53C9" w:rsidR="0069410F" w:rsidRDefault="0069410F"/>
    <w:p w14:paraId="0B0A537D" w14:textId="2631937D" w:rsidR="0069410F" w:rsidRDefault="0069410F"/>
    <w:p w14:paraId="56F3FB46" w14:textId="68FB969A" w:rsidR="0069410F" w:rsidRDefault="0069410F"/>
    <w:p w14:paraId="16CD7A8C" w14:textId="63E31636" w:rsidR="0069410F" w:rsidRDefault="0069410F"/>
    <w:p w14:paraId="19D80F27" w14:textId="10CA1679" w:rsidR="0069410F" w:rsidRDefault="0069410F"/>
    <w:p w14:paraId="33CCE87D" w14:textId="56FFD6A8" w:rsidR="0069410F" w:rsidRDefault="0069410F"/>
    <w:p w14:paraId="2FDABD4E" w14:textId="759D1DBE" w:rsidR="0069410F" w:rsidRDefault="0069410F"/>
    <w:p w14:paraId="278AFC02" w14:textId="19F2A77B" w:rsidR="0069410F" w:rsidRDefault="0069410F"/>
    <w:p w14:paraId="0D0FC97E" w14:textId="31B195E8" w:rsidR="0069410F" w:rsidRDefault="0069410F"/>
    <w:p w14:paraId="04D0A26D" w14:textId="52F3EB77" w:rsidR="0069410F" w:rsidRDefault="0069410F"/>
    <w:p w14:paraId="729D1316" w14:textId="0EF2318D" w:rsidR="0069410F" w:rsidRDefault="0069410F"/>
    <w:p w14:paraId="7C6399C1" w14:textId="140E6F69" w:rsidR="0069410F" w:rsidRDefault="0069410F"/>
    <w:p w14:paraId="08D4D103" w14:textId="6763069A" w:rsidR="0069410F" w:rsidRDefault="0069410F"/>
    <w:p w14:paraId="5D0129B8" w14:textId="77777777" w:rsidR="0069410F" w:rsidRDefault="0069410F"/>
    <w:sectPr w:rsidR="0069410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171225" w14:textId="77777777" w:rsidR="00AF3238" w:rsidRDefault="00AF3238" w:rsidP="00802EA4">
      <w:pPr>
        <w:spacing w:after="0" w:line="240" w:lineRule="auto"/>
      </w:pPr>
      <w:r>
        <w:separator/>
      </w:r>
    </w:p>
  </w:endnote>
  <w:endnote w:type="continuationSeparator" w:id="0">
    <w:p w14:paraId="158CF9EF" w14:textId="77777777" w:rsidR="00AF3238" w:rsidRDefault="00AF3238" w:rsidP="00802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9AD540" w14:textId="77777777" w:rsidR="00AF3238" w:rsidRDefault="00AF3238" w:rsidP="00802EA4">
      <w:pPr>
        <w:spacing w:after="0" w:line="240" w:lineRule="auto"/>
      </w:pPr>
      <w:r>
        <w:separator/>
      </w:r>
    </w:p>
  </w:footnote>
  <w:footnote w:type="continuationSeparator" w:id="0">
    <w:p w14:paraId="01CF3703" w14:textId="77777777" w:rsidR="00AF3238" w:rsidRDefault="00AF3238" w:rsidP="00802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814446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5A52B82" w14:textId="31C6BC4E" w:rsidR="00802EA4" w:rsidRDefault="00802EA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89BA481" w14:textId="77777777" w:rsidR="00802EA4" w:rsidRDefault="00802EA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A26"/>
    <w:rsid w:val="00011419"/>
    <w:rsid w:val="0001788E"/>
    <w:rsid w:val="000273DF"/>
    <w:rsid w:val="00032E5E"/>
    <w:rsid w:val="00043C92"/>
    <w:rsid w:val="0006035B"/>
    <w:rsid w:val="00067AAE"/>
    <w:rsid w:val="0009279C"/>
    <w:rsid w:val="000A4B0A"/>
    <w:rsid w:val="000B5900"/>
    <w:rsid w:val="000C3FE1"/>
    <w:rsid w:val="000D240F"/>
    <w:rsid w:val="000E2307"/>
    <w:rsid w:val="001204A7"/>
    <w:rsid w:val="001214D5"/>
    <w:rsid w:val="00124761"/>
    <w:rsid w:val="001534A1"/>
    <w:rsid w:val="001535F2"/>
    <w:rsid w:val="001623AB"/>
    <w:rsid w:val="00183BBA"/>
    <w:rsid w:val="00196786"/>
    <w:rsid w:val="001B5A04"/>
    <w:rsid w:val="001B6E47"/>
    <w:rsid w:val="001E33B1"/>
    <w:rsid w:val="001E370D"/>
    <w:rsid w:val="001E76CD"/>
    <w:rsid w:val="00212E71"/>
    <w:rsid w:val="002171D8"/>
    <w:rsid w:val="00221DDB"/>
    <w:rsid w:val="00246B1B"/>
    <w:rsid w:val="0024701E"/>
    <w:rsid w:val="0025078D"/>
    <w:rsid w:val="00270977"/>
    <w:rsid w:val="00280CF8"/>
    <w:rsid w:val="00297258"/>
    <w:rsid w:val="00320646"/>
    <w:rsid w:val="00332249"/>
    <w:rsid w:val="00335717"/>
    <w:rsid w:val="00337AAD"/>
    <w:rsid w:val="00346AF4"/>
    <w:rsid w:val="0035060F"/>
    <w:rsid w:val="00350A55"/>
    <w:rsid w:val="00351D34"/>
    <w:rsid w:val="00366A23"/>
    <w:rsid w:val="00367D11"/>
    <w:rsid w:val="003B2A26"/>
    <w:rsid w:val="003C1BDB"/>
    <w:rsid w:val="003D1765"/>
    <w:rsid w:val="004401FC"/>
    <w:rsid w:val="00446929"/>
    <w:rsid w:val="00456DFC"/>
    <w:rsid w:val="004948ED"/>
    <w:rsid w:val="004B1AFD"/>
    <w:rsid w:val="004D4776"/>
    <w:rsid w:val="004D5592"/>
    <w:rsid w:val="004F0447"/>
    <w:rsid w:val="00516A65"/>
    <w:rsid w:val="005206E8"/>
    <w:rsid w:val="005725AB"/>
    <w:rsid w:val="00586581"/>
    <w:rsid w:val="00594AC1"/>
    <w:rsid w:val="005B19BE"/>
    <w:rsid w:val="005B69AD"/>
    <w:rsid w:val="005B77A7"/>
    <w:rsid w:val="005C515F"/>
    <w:rsid w:val="005D0D44"/>
    <w:rsid w:val="005D395F"/>
    <w:rsid w:val="00616C57"/>
    <w:rsid w:val="00652871"/>
    <w:rsid w:val="006571B6"/>
    <w:rsid w:val="00666FFA"/>
    <w:rsid w:val="006812D6"/>
    <w:rsid w:val="0068156D"/>
    <w:rsid w:val="00684FEF"/>
    <w:rsid w:val="0069344E"/>
    <w:rsid w:val="0069410F"/>
    <w:rsid w:val="006B48DB"/>
    <w:rsid w:val="006E1EFF"/>
    <w:rsid w:val="006F127B"/>
    <w:rsid w:val="007136C8"/>
    <w:rsid w:val="00714B42"/>
    <w:rsid w:val="00723FDD"/>
    <w:rsid w:val="0072410C"/>
    <w:rsid w:val="007308DB"/>
    <w:rsid w:val="00732110"/>
    <w:rsid w:val="00735E8F"/>
    <w:rsid w:val="007364AA"/>
    <w:rsid w:val="007516D6"/>
    <w:rsid w:val="00757509"/>
    <w:rsid w:val="00776FE8"/>
    <w:rsid w:val="0078300A"/>
    <w:rsid w:val="007A0C53"/>
    <w:rsid w:val="007A2051"/>
    <w:rsid w:val="007B06AC"/>
    <w:rsid w:val="007C0D9E"/>
    <w:rsid w:val="007D04BB"/>
    <w:rsid w:val="007E7876"/>
    <w:rsid w:val="00802EA4"/>
    <w:rsid w:val="00803D30"/>
    <w:rsid w:val="0086423A"/>
    <w:rsid w:val="00890D9F"/>
    <w:rsid w:val="00893F2E"/>
    <w:rsid w:val="008A7860"/>
    <w:rsid w:val="008B5D07"/>
    <w:rsid w:val="008C759C"/>
    <w:rsid w:val="008D3732"/>
    <w:rsid w:val="008D4EF6"/>
    <w:rsid w:val="00906C13"/>
    <w:rsid w:val="00906C81"/>
    <w:rsid w:val="00931719"/>
    <w:rsid w:val="00961B61"/>
    <w:rsid w:val="00992533"/>
    <w:rsid w:val="009926FC"/>
    <w:rsid w:val="00994E4F"/>
    <w:rsid w:val="009951CD"/>
    <w:rsid w:val="009C155B"/>
    <w:rsid w:val="009C2E49"/>
    <w:rsid w:val="009E213B"/>
    <w:rsid w:val="009F2CDF"/>
    <w:rsid w:val="009F56A4"/>
    <w:rsid w:val="00A075A8"/>
    <w:rsid w:val="00A21ADC"/>
    <w:rsid w:val="00A46704"/>
    <w:rsid w:val="00A53B38"/>
    <w:rsid w:val="00A56443"/>
    <w:rsid w:val="00A95E7F"/>
    <w:rsid w:val="00AE3CC9"/>
    <w:rsid w:val="00AF26F8"/>
    <w:rsid w:val="00AF3238"/>
    <w:rsid w:val="00B023F8"/>
    <w:rsid w:val="00B07D22"/>
    <w:rsid w:val="00B33A81"/>
    <w:rsid w:val="00B33D8A"/>
    <w:rsid w:val="00B4697A"/>
    <w:rsid w:val="00B7307B"/>
    <w:rsid w:val="00BC3580"/>
    <w:rsid w:val="00BD0A33"/>
    <w:rsid w:val="00BD7600"/>
    <w:rsid w:val="00BD77A8"/>
    <w:rsid w:val="00C063FE"/>
    <w:rsid w:val="00C16D2E"/>
    <w:rsid w:val="00C6725C"/>
    <w:rsid w:val="00C67525"/>
    <w:rsid w:val="00C70292"/>
    <w:rsid w:val="00C81BF7"/>
    <w:rsid w:val="00CC0C45"/>
    <w:rsid w:val="00D442EF"/>
    <w:rsid w:val="00D61D14"/>
    <w:rsid w:val="00D776A9"/>
    <w:rsid w:val="00D96C0E"/>
    <w:rsid w:val="00D97DC5"/>
    <w:rsid w:val="00DE3DB2"/>
    <w:rsid w:val="00E01EBF"/>
    <w:rsid w:val="00E035C5"/>
    <w:rsid w:val="00E12E04"/>
    <w:rsid w:val="00E65349"/>
    <w:rsid w:val="00E80A33"/>
    <w:rsid w:val="00E82006"/>
    <w:rsid w:val="00EB1C91"/>
    <w:rsid w:val="00EC79E0"/>
    <w:rsid w:val="00EF5722"/>
    <w:rsid w:val="00F00EDE"/>
    <w:rsid w:val="00F26B8E"/>
    <w:rsid w:val="00F26C94"/>
    <w:rsid w:val="00F67E45"/>
    <w:rsid w:val="00F72E06"/>
    <w:rsid w:val="00F77226"/>
    <w:rsid w:val="00F80164"/>
    <w:rsid w:val="00FA754C"/>
    <w:rsid w:val="00FB6BBC"/>
    <w:rsid w:val="00FE0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66B9E"/>
  <w15:chartTrackingRefBased/>
  <w15:docId w15:val="{DAB9FC73-FEE0-4A07-B29A-D82F6568B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2A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2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2EA4"/>
  </w:style>
  <w:style w:type="paragraph" w:styleId="Footer">
    <w:name w:val="footer"/>
    <w:basedOn w:val="Normal"/>
    <w:link w:val="FooterChar"/>
    <w:uiPriority w:val="99"/>
    <w:unhideWhenUsed/>
    <w:rsid w:val="00802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2E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016CC75E-66C9-41C1-BD8E-3A364B6A5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13</Pages>
  <Words>1111</Words>
  <Characters>6338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Dilruba Khatun</dc:creator>
  <cp:keywords/>
  <dc:description/>
  <cp:lastModifiedBy>Dilruba Khatun</cp:lastModifiedBy>
  <cp:revision>79</cp:revision>
  <dcterms:created xsi:type="dcterms:W3CDTF">2021-03-09T23:57:00Z</dcterms:created>
  <dcterms:modified xsi:type="dcterms:W3CDTF">2021-03-19T11:25:00Z</dcterms:modified>
</cp:coreProperties>
</file>