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377EDB" w:rsidRDefault="00A70456">
      <w:pPr>
        <w:spacing w:after="280" w:line="360" w:lineRule="auto"/>
        <w:jc w:val="center"/>
        <w:rPr>
          <w:b/>
          <w:sz w:val="24"/>
          <w:szCs w:val="24"/>
        </w:rPr>
      </w:pPr>
      <w:r>
        <w:rPr>
          <w:b/>
          <w:sz w:val="24"/>
          <w:szCs w:val="24"/>
        </w:rPr>
        <w:t>Employability Skills</w:t>
      </w:r>
    </w:p>
    <w:p w14:paraId="00000002" w14:textId="77777777" w:rsidR="00377EDB" w:rsidRDefault="00A70456">
      <w:pPr>
        <w:spacing w:before="280" w:after="280" w:line="360" w:lineRule="auto"/>
        <w:jc w:val="center"/>
        <w:rPr>
          <w:b/>
          <w:sz w:val="24"/>
          <w:szCs w:val="24"/>
        </w:rPr>
      </w:pPr>
      <w:r>
        <w:rPr>
          <w:b/>
          <w:sz w:val="24"/>
          <w:szCs w:val="24"/>
        </w:rPr>
        <w:t>BMSW4013: Academic Skills for the Digital Era</w:t>
      </w:r>
    </w:p>
    <w:p w14:paraId="00000003" w14:textId="77777777" w:rsidR="00377EDB" w:rsidRDefault="00A70456">
      <w:pPr>
        <w:spacing w:before="280" w:after="280" w:line="360" w:lineRule="auto"/>
        <w:jc w:val="center"/>
        <w:rPr>
          <w:b/>
          <w:sz w:val="24"/>
          <w:szCs w:val="24"/>
        </w:rPr>
      </w:pPr>
      <w:r>
        <w:rPr>
          <w:b/>
          <w:sz w:val="24"/>
          <w:szCs w:val="24"/>
        </w:rPr>
        <w:t>Component 1 (Essay)</w:t>
      </w:r>
    </w:p>
    <w:p w14:paraId="00000004" w14:textId="77777777" w:rsidR="00377EDB" w:rsidRDefault="00A70456">
      <w:pPr>
        <w:spacing w:before="280" w:after="280" w:line="360" w:lineRule="auto"/>
        <w:jc w:val="center"/>
        <w:rPr>
          <w:b/>
          <w:sz w:val="24"/>
          <w:szCs w:val="24"/>
        </w:rPr>
      </w:pPr>
      <w:r>
        <w:rPr>
          <w:b/>
          <w:sz w:val="24"/>
          <w:szCs w:val="24"/>
        </w:rPr>
        <w:t xml:space="preserve">Title: The Future of AI-Assisted Writing: Supporting or Stifling </w:t>
      </w:r>
      <w:proofErr w:type="gramStart"/>
      <w:r>
        <w:rPr>
          <w:b/>
          <w:sz w:val="24"/>
          <w:szCs w:val="24"/>
        </w:rPr>
        <w:t>Creativity?:</w:t>
      </w:r>
      <w:proofErr w:type="gramEnd"/>
      <w:r>
        <w:rPr>
          <w:b/>
          <w:sz w:val="24"/>
          <w:szCs w:val="24"/>
        </w:rPr>
        <w:t xml:space="preserve"> AI tools hinder academic writing by stifling creativity and reducing the personal engagement of students in their work.</w:t>
      </w:r>
    </w:p>
    <w:p w14:paraId="00000005" w14:textId="77777777" w:rsidR="00377EDB" w:rsidRDefault="00A70456">
      <w:pPr>
        <w:spacing w:before="280" w:after="280" w:line="360" w:lineRule="auto"/>
        <w:jc w:val="center"/>
        <w:rPr>
          <w:b/>
          <w:sz w:val="24"/>
          <w:szCs w:val="24"/>
        </w:rPr>
      </w:pPr>
      <w:r>
        <w:rPr>
          <w:b/>
          <w:sz w:val="24"/>
          <w:szCs w:val="24"/>
        </w:rPr>
        <w:t>Student Id: 2431274</w:t>
      </w:r>
    </w:p>
    <w:p w14:paraId="00000006" w14:textId="77777777" w:rsidR="00377EDB" w:rsidRDefault="00A70456">
      <w:pPr>
        <w:spacing w:before="280" w:after="280" w:line="360" w:lineRule="auto"/>
        <w:jc w:val="center"/>
        <w:rPr>
          <w:b/>
          <w:sz w:val="24"/>
          <w:szCs w:val="24"/>
        </w:rPr>
      </w:pPr>
      <w:r>
        <w:rPr>
          <w:b/>
          <w:sz w:val="24"/>
          <w:szCs w:val="24"/>
        </w:rPr>
        <w:t>Student name: Barbara Noemi Bagi</w:t>
      </w:r>
    </w:p>
    <w:p w14:paraId="00000007" w14:textId="77777777" w:rsidR="00377EDB" w:rsidRDefault="00A70456">
      <w:pPr>
        <w:spacing w:before="280" w:after="280" w:line="360" w:lineRule="auto"/>
        <w:jc w:val="center"/>
        <w:rPr>
          <w:b/>
          <w:sz w:val="24"/>
          <w:szCs w:val="24"/>
        </w:rPr>
      </w:pPr>
      <w:r>
        <w:rPr>
          <w:b/>
          <w:sz w:val="24"/>
          <w:szCs w:val="24"/>
        </w:rPr>
        <w:t>Module Lead: Scott James</w:t>
      </w:r>
    </w:p>
    <w:p w14:paraId="00000008" w14:textId="77777777" w:rsidR="00377EDB" w:rsidRDefault="00A70456">
      <w:pPr>
        <w:spacing w:before="280" w:after="280" w:line="360" w:lineRule="auto"/>
        <w:jc w:val="center"/>
        <w:rPr>
          <w:b/>
          <w:sz w:val="24"/>
          <w:szCs w:val="24"/>
        </w:rPr>
      </w:pPr>
      <w:r>
        <w:rPr>
          <w:b/>
          <w:sz w:val="24"/>
          <w:szCs w:val="24"/>
        </w:rPr>
        <w:t>Wordcount: 698</w:t>
      </w:r>
      <w:r>
        <w:br w:type="page"/>
      </w:r>
    </w:p>
    <w:p w14:paraId="00000009" w14:textId="77777777" w:rsidR="00377EDB" w:rsidRDefault="00A70456">
      <w:pPr>
        <w:spacing w:before="280" w:after="280" w:line="360" w:lineRule="auto"/>
        <w:jc w:val="both"/>
        <w:rPr>
          <w:b/>
          <w:sz w:val="24"/>
          <w:szCs w:val="24"/>
        </w:rPr>
      </w:pPr>
      <w:r>
        <w:rPr>
          <w:b/>
          <w:sz w:val="24"/>
          <w:szCs w:val="24"/>
        </w:rPr>
        <w:lastRenderedPageBreak/>
        <w:t>Introduction</w:t>
      </w:r>
    </w:p>
    <w:p w14:paraId="0000000A" w14:textId="5372CBF4" w:rsidR="00377EDB" w:rsidRDefault="00A70456">
      <w:pPr>
        <w:spacing w:before="280" w:after="280" w:line="360" w:lineRule="auto"/>
        <w:jc w:val="both"/>
        <w:rPr>
          <w:sz w:val="24"/>
          <w:szCs w:val="24"/>
        </w:rPr>
      </w:pPr>
      <w:r>
        <w:rPr>
          <w:sz w:val="24"/>
          <w:szCs w:val="24"/>
        </w:rPr>
        <w:t xml:space="preserve">The advent, and emergence of modern technology like </w:t>
      </w:r>
      <w:r>
        <w:rPr>
          <w:i/>
          <w:sz w:val="24"/>
          <w:szCs w:val="24"/>
        </w:rPr>
        <w:t>Artificial Intelligence</w:t>
      </w:r>
      <w:r>
        <w:rPr>
          <w:sz w:val="24"/>
          <w:szCs w:val="24"/>
        </w:rPr>
        <w:t xml:space="preserve"> (AI) has been transforming the approaches considered in academic writing. Introduction and embracing different AI tools including </w:t>
      </w:r>
      <w:proofErr w:type="spellStart"/>
      <w:r>
        <w:rPr>
          <w:i/>
          <w:sz w:val="24"/>
          <w:szCs w:val="24"/>
        </w:rPr>
        <w:t>Grammarly</w:t>
      </w:r>
      <w:proofErr w:type="spellEnd"/>
      <w:r>
        <w:rPr>
          <w:i/>
          <w:sz w:val="24"/>
          <w:szCs w:val="24"/>
        </w:rPr>
        <w:t xml:space="preserve">, </w:t>
      </w:r>
      <w:proofErr w:type="spellStart"/>
      <w:r>
        <w:rPr>
          <w:i/>
          <w:sz w:val="24"/>
          <w:szCs w:val="24"/>
        </w:rPr>
        <w:t>QuillBot</w:t>
      </w:r>
      <w:proofErr w:type="spellEnd"/>
      <w:r>
        <w:rPr>
          <w:i/>
          <w:sz w:val="24"/>
          <w:szCs w:val="24"/>
        </w:rPr>
        <w:t xml:space="preserve">, and </w:t>
      </w:r>
      <w:proofErr w:type="spellStart"/>
      <w:r>
        <w:rPr>
          <w:i/>
          <w:sz w:val="24"/>
          <w:szCs w:val="24"/>
        </w:rPr>
        <w:t>ChatGPT</w:t>
      </w:r>
      <w:proofErr w:type="spellEnd"/>
      <w:r>
        <w:rPr>
          <w:sz w:val="24"/>
          <w:szCs w:val="24"/>
        </w:rPr>
        <w:t xml:space="preserve"> are supporting students to improve their writing quality in academic papers while generating concerns related to personal development, originality, and creativity in writing skills. Thus, this essay aims to explore the way AI-assisted tools for writing are hindering academic writing while limiting personal engagement, creat</w:t>
      </w:r>
      <w:r>
        <w:rPr>
          <w:sz w:val="24"/>
          <w:szCs w:val="24"/>
        </w:rPr>
        <w:t>ivity, and the development of crucial writing abilities.</w:t>
      </w:r>
      <w:r w:rsidR="00E2257D">
        <w:rPr>
          <w:sz w:val="24"/>
          <w:szCs w:val="24"/>
        </w:rPr>
        <w:t xml:space="preserve"> </w:t>
      </w:r>
    </w:p>
    <w:p w14:paraId="0000000B" w14:textId="77777777" w:rsidR="00377EDB" w:rsidRDefault="00A70456">
      <w:pPr>
        <w:spacing w:before="280" w:after="280" w:line="360" w:lineRule="auto"/>
        <w:jc w:val="both"/>
        <w:rPr>
          <w:b/>
          <w:sz w:val="24"/>
          <w:szCs w:val="24"/>
        </w:rPr>
      </w:pPr>
      <w:r>
        <w:rPr>
          <w:b/>
          <w:sz w:val="24"/>
          <w:szCs w:val="24"/>
        </w:rPr>
        <w:t>Discussion</w:t>
      </w:r>
    </w:p>
    <w:p w14:paraId="0000000C" w14:textId="77777777" w:rsidR="00377EDB" w:rsidRDefault="00A70456">
      <w:pPr>
        <w:spacing w:before="280" w:after="280" w:line="360" w:lineRule="auto"/>
        <w:jc w:val="both"/>
        <w:rPr>
          <w:sz w:val="24"/>
          <w:szCs w:val="24"/>
        </w:rPr>
      </w:pPr>
      <w:r>
        <w:rPr>
          <w:sz w:val="24"/>
          <w:szCs w:val="24"/>
        </w:rPr>
        <w:t>AI-writing tools at a glance can be perceived as an effective tool, which gradually diminishes the original thinking, as well as the creativity of individuals. Zhai, Wibowo and Li (2024) mentioned that over-reliance on AI dialogue systems negatively affects the cognitive abilities of students, resulting in errors in task performance followed by ethical consequences. The authors also highlighted that in recent years, the integration of generative dialogue systems has increased as these technologies transform</w:t>
      </w:r>
      <w:r>
        <w:rPr>
          <w:sz w:val="24"/>
          <w:szCs w:val="24"/>
        </w:rPr>
        <w:t xml:space="preserve"> the education, and research work by streamlining different repetitive activities while introducing new assessment, and learning methods (Zhai, Wibowo and Li, 2024). On the contrary, </w:t>
      </w:r>
      <w:proofErr w:type="spellStart"/>
      <w:r>
        <w:rPr>
          <w:sz w:val="24"/>
          <w:szCs w:val="24"/>
        </w:rPr>
        <w:t>Toma</w:t>
      </w:r>
      <w:proofErr w:type="spellEnd"/>
      <w:r>
        <w:rPr>
          <w:sz w:val="24"/>
          <w:szCs w:val="24"/>
        </w:rPr>
        <w:t xml:space="preserve"> and </w:t>
      </w:r>
      <w:proofErr w:type="spellStart"/>
      <w:r>
        <w:rPr>
          <w:sz w:val="24"/>
          <w:szCs w:val="24"/>
        </w:rPr>
        <w:t>Yánez</w:t>
      </w:r>
      <w:proofErr w:type="spellEnd"/>
      <w:r>
        <w:rPr>
          <w:sz w:val="24"/>
          <w:szCs w:val="24"/>
        </w:rPr>
        <w:t>-Pérez (2024) while the usage of the ChatGPT tool has been increasing in academic writing, it creates concerns related to misleading information, untruthfulness, lack of inclusiveness, and quality of writing for undergraduate students. It can be mentioned that even such generative tools may support students to dev</w:t>
      </w:r>
      <w:r>
        <w:rPr>
          <w:sz w:val="24"/>
          <w:szCs w:val="24"/>
        </w:rPr>
        <w:t xml:space="preserve">elop content within a minimal time frame, hinder their opportunities to refine, as well as shape their own writing style, declining originality of content as well. </w:t>
      </w:r>
    </w:p>
    <w:p w14:paraId="0000000D" w14:textId="77777777" w:rsidR="00377EDB" w:rsidRDefault="00A70456">
      <w:pPr>
        <w:spacing w:before="280" w:after="280" w:line="360" w:lineRule="auto"/>
        <w:jc w:val="both"/>
        <w:rPr>
          <w:b/>
          <w:sz w:val="24"/>
          <w:szCs w:val="24"/>
        </w:rPr>
      </w:pPr>
      <w:r>
        <w:rPr>
          <w:sz w:val="24"/>
          <w:szCs w:val="24"/>
        </w:rPr>
        <w:t>Students are more likely to utilise AI tools like ChatGPT in their writing process to increase productivity. However, Harati (2024) pointed out the fact that over-reliance on AI-driven writing tools minimises the quality, and integrity of the respective scholarly or academic work. Challenges like unintentional plagiarism, inaccuracies within the generated content, and biases are the potential risks, generating questions about the credibility of students' creativity levels followed by overall academic outcom</w:t>
      </w:r>
      <w:r>
        <w:rPr>
          <w:sz w:val="24"/>
          <w:szCs w:val="24"/>
        </w:rPr>
        <w:t xml:space="preserve">es. This </w:t>
      </w:r>
      <w:r>
        <w:rPr>
          <w:sz w:val="24"/>
          <w:szCs w:val="24"/>
        </w:rPr>
        <w:lastRenderedPageBreak/>
        <w:t xml:space="preserve">further minimises student's ability to communicate by ensuring the authenticity of their developed content as well. </w:t>
      </w:r>
    </w:p>
    <w:p w14:paraId="0000000E" w14:textId="77777777" w:rsidR="00377EDB" w:rsidRDefault="00A70456">
      <w:pPr>
        <w:spacing w:before="280" w:after="280" w:line="360" w:lineRule="auto"/>
        <w:jc w:val="both"/>
        <w:rPr>
          <w:sz w:val="24"/>
          <w:szCs w:val="24"/>
        </w:rPr>
      </w:pPr>
      <w:r>
        <w:rPr>
          <w:sz w:val="24"/>
          <w:szCs w:val="24"/>
        </w:rPr>
        <w:t xml:space="preserve">Contemporary growth in AI-assistance tools and their easy accessibility have negatively affected students and their skill </w:t>
      </w:r>
      <w:r>
        <w:rPr>
          <w:sz w:val="24"/>
          <w:szCs w:val="24"/>
        </w:rPr>
        <w:t>development. AI is powerful and can develop content within a short time through guidance and access to large databases. However, using such tools can limit the potential of a student's ability to read and write comprehensively. Not only are student’s writing capabilities limited due to AI tools but it also affects their creativity and critical thinking power (Khup and Bantugan, 2025). Even though students feel that AI helps to develop quality content and ease the process of academic writing, it fails to est</w:t>
      </w:r>
      <w:r>
        <w:rPr>
          <w:sz w:val="24"/>
          <w:szCs w:val="24"/>
        </w:rPr>
        <w:t>ablish an understanding of research and knowledge development. When students use AI, they are dependent upon technology-driven content which lacks proper sources and limits the student’s ability to conduct thorough research on a topic.</w:t>
      </w:r>
    </w:p>
    <w:p w14:paraId="0000000F" w14:textId="77777777" w:rsidR="00377EDB" w:rsidRDefault="00A70456">
      <w:pPr>
        <w:spacing w:before="280" w:after="280" w:line="360" w:lineRule="auto"/>
        <w:jc w:val="both"/>
        <w:rPr>
          <w:sz w:val="24"/>
          <w:szCs w:val="24"/>
        </w:rPr>
      </w:pPr>
      <w:r>
        <w:rPr>
          <w:sz w:val="24"/>
          <w:szCs w:val="24"/>
        </w:rPr>
        <w:t xml:space="preserve">Moreover, considering a student's ability to engage in classrooms and academic work, the application of AI tools can disrupt the process. This is because when students become dependent on technology, they do not feel the need to invest in academic research and writing. This creates a gap in their skills, affecting their competencies and career development. Students need to understand that AI can be used for understanding critical concepts but it must not be used for writing academic content and assignments </w:t>
      </w:r>
      <w:r>
        <w:rPr>
          <w:sz w:val="24"/>
          <w:szCs w:val="24"/>
        </w:rPr>
        <w:t>because it affects their creativity and critical thinking skills (</w:t>
      </w:r>
      <w:proofErr w:type="spellStart"/>
      <w:r>
        <w:rPr>
          <w:sz w:val="24"/>
          <w:szCs w:val="24"/>
        </w:rPr>
        <w:t>Rizkiani</w:t>
      </w:r>
      <w:proofErr w:type="spellEnd"/>
      <w:r>
        <w:rPr>
          <w:sz w:val="24"/>
          <w:szCs w:val="24"/>
        </w:rPr>
        <w:t xml:space="preserve"> </w:t>
      </w:r>
      <w:r>
        <w:rPr>
          <w:i/>
          <w:sz w:val="24"/>
          <w:szCs w:val="24"/>
        </w:rPr>
        <w:t>et al</w:t>
      </w:r>
      <w:r>
        <w:rPr>
          <w:sz w:val="24"/>
          <w:szCs w:val="24"/>
        </w:rPr>
        <w:t xml:space="preserve">., 2024). Due to AI, students have refrained from engaging in classrooms and group discussions during assignments and projects for brainstorming ideas and concepts. Teachers have noted that the lack of engagement is primarily due to the reliance of the students on AI tools such as ChatGPT which can create content for their research. </w:t>
      </w:r>
    </w:p>
    <w:p w14:paraId="00000010" w14:textId="77777777" w:rsidR="00377EDB" w:rsidRDefault="00A70456">
      <w:pPr>
        <w:spacing w:before="280" w:after="280" w:line="360" w:lineRule="auto"/>
        <w:jc w:val="both"/>
        <w:rPr>
          <w:b/>
          <w:sz w:val="24"/>
          <w:szCs w:val="24"/>
        </w:rPr>
      </w:pPr>
      <w:r>
        <w:rPr>
          <w:b/>
          <w:sz w:val="24"/>
          <w:szCs w:val="24"/>
        </w:rPr>
        <w:t xml:space="preserve">Conclusion </w:t>
      </w:r>
    </w:p>
    <w:p w14:paraId="00000011" w14:textId="77777777" w:rsidR="00377EDB" w:rsidRDefault="00A70456">
      <w:pPr>
        <w:spacing w:before="280" w:after="280" w:line="360" w:lineRule="auto"/>
        <w:jc w:val="both"/>
        <w:rPr>
          <w:sz w:val="24"/>
          <w:szCs w:val="24"/>
        </w:rPr>
      </w:pPr>
      <w:r>
        <w:rPr>
          <w:sz w:val="24"/>
          <w:szCs w:val="24"/>
        </w:rPr>
        <w:t xml:space="preserve">It can be concluded that the use of AI has a lasting negative impact on the education sector by creating barriers for students to conduct comprehensive research and improve their competencies. The application of AI constantly affects student’s ability to develop original ideas, engage in brainstorming sessions and interact with team </w:t>
      </w:r>
      <w:r>
        <w:rPr>
          <w:sz w:val="24"/>
          <w:szCs w:val="24"/>
        </w:rPr>
        <w:lastRenderedPageBreak/>
        <w:t>members. This level of dependency on AI-based tools can affect human abilities to think critically and limit the power of problem-solving skills.</w:t>
      </w:r>
    </w:p>
    <w:p w14:paraId="00000012" w14:textId="77777777" w:rsidR="00377EDB" w:rsidRDefault="00377EDB">
      <w:pPr>
        <w:spacing w:before="280" w:after="280" w:line="360" w:lineRule="auto"/>
        <w:jc w:val="both"/>
        <w:rPr>
          <w:sz w:val="24"/>
          <w:szCs w:val="24"/>
        </w:rPr>
      </w:pPr>
    </w:p>
    <w:p w14:paraId="00000013" w14:textId="77777777" w:rsidR="00377EDB" w:rsidRDefault="00377EDB">
      <w:pPr>
        <w:spacing w:before="280" w:after="280" w:line="360" w:lineRule="auto"/>
        <w:jc w:val="both"/>
        <w:rPr>
          <w:sz w:val="24"/>
          <w:szCs w:val="24"/>
        </w:rPr>
      </w:pPr>
    </w:p>
    <w:p w14:paraId="00000014" w14:textId="77777777" w:rsidR="00377EDB" w:rsidRDefault="00A70456">
      <w:pPr>
        <w:spacing w:before="280" w:after="280" w:line="360" w:lineRule="auto"/>
        <w:jc w:val="both"/>
        <w:rPr>
          <w:sz w:val="24"/>
          <w:szCs w:val="24"/>
        </w:rPr>
      </w:pPr>
      <w:r>
        <w:br w:type="page"/>
      </w:r>
    </w:p>
    <w:p w14:paraId="00000015" w14:textId="77777777" w:rsidR="00377EDB" w:rsidRDefault="00A70456">
      <w:pPr>
        <w:spacing w:before="280" w:after="280" w:line="360" w:lineRule="auto"/>
        <w:jc w:val="both"/>
        <w:rPr>
          <w:b/>
          <w:sz w:val="24"/>
          <w:szCs w:val="24"/>
        </w:rPr>
      </w:pPr>
      <w:r>
        <w:rPr>
          <w:b/>
          <w:sz w:val="24"/>
          <w:szCs w:val="24"/>
        </w:rPr>
        <w:lastRenderedPageBreak/>
        <w:t>References</w:t>
      </w:r>
    </w:p>
    <w:p w14:paraId="00000016" w14:textId="77777777" w:rsidR="00377EDB" w:rsidRDefault="00A70456">
      <w:pPr>
        <w:spacing w:before="280" w:after="280" w:line="360" w:lineRule="auto"/>
        <w:jc w:val="both"/>
        <w:rPr>
          <w:sz w:val="24"/>
          <w:szCs w:val="24"/>
        </w:rPr>
      </w:pPr>
      <w:r>
        <w:rPr>
          <w:sz w:val="24"/>
          <w:szCs w:val="24"/>
        </w:rPr>
        <w:t xml:space="preserve">Harati, K. (2024) ‘ChatGPT and AI-Powered Writing Tools: Unveiling Risks and Ethical Challenges in Scientific Writing’, </w:t>
      </w:r>
      <w:r>
        <w:rPr>
          <w:i/>
          <w:sz w:val="24"/>
          <w:szCs w:val="24"/>
        </w:rPr>
        <w:t>Journal of Reviews in Medical Sciences</w:t>
      </w:r>
      <w:r>
        <w:rPr>
          <w:sz w:val="24"/>
          <w:szCs w:val="24"/>
        </w:rPr>
        <w:t>, 4(1), pp. 1-6.</w:t>
      </w:r>
    </w:p>
    <w:p w14:paraId="00000017" w14:textId="77777777" w:rsidR="00377EDB" w:rsidRDefault="00A70456">
      <w:pPr>
        <w:spacing w:before="280" w:after="280" w:line="360" w:lineRule="auto"/>
        <w:jc w:val="both"/>
        <w:rPr>
          <w:sz w:val="24"/>
          <w:szCs w:val="24"/>
        </w:rPr>
      </w:pPr>
      <w:r>
        <w:rPr>
          <w:sz w:val="24"/>
          <w:szCs w:val="24"/>
        </w:rPr>
        <w:t>Khup, V.K. and Bantugan, B. (2025) ‘Exploring the Impact and Ethical Implications of Integrating AI-Powered Writing Tools in Junior High School English Instruction: Enhancing Creativity, Proficiency, and Academic Outcomes’,</w:t>
      </w:r>
      <w:r>
        <w:rPr>
          <w:i/>
          <w:sz w:val="24"/>
          <w:szCs w:val="24"/>
        </w:rPr>
        <w:t xml:space="preserve"> International Journal of Research and Innovation in Social Science, </w:t>
      </w:r>
      <w:r>
        <w:rPr>
          <w:sz w:val="24"/>
          <w:szCs w:val="24"/>
        </w:rPr>
        <w:t>9(3s), pp. 361-378.</w:t>
      </w:r>
    </w:p>
    <w:p w14:paraId="00000018" w14:textId="77777777" w:rsidR="00377EDB" w:rsidRDefault="00A70456">
      <w:pPr>
        <w:spacing w:before="280" w:after="280" w:line="360" w:lineRule="auto"/>
        <w:jc w:val="both"/>
        <w:rPr>
          <w:sz w:val="24"/>
          <w:szCs w:val="24"/>
        </w:rPr>
      </w:pPr>
      <w:r>
        <w:rPr>
          <w:sz w:val="24"/>
          <w:szCs w:val="24"/>
        </w:rPr>
        <w:t xml:space="preserve">Rizkiani, S., Maulana, A., Resmini, S. and Satriani, I. (2024) ‘Examining The Use Of Ai Tools In Academic Writing: Effects On The Critical Thinking Skills Of EFL Learners’, </w:t>
      </w:r>
      <w:r>
        <w:rPr>
          <w:i/>
          <w:sz w:val="24"/>
          <w:szCs w:val="24"/>
        </w:rPr>
        <w:t>JELA (Journal of English Language Teaching, Literature and Applied Linguistics)</w:t>
      </w:r>
      <w:r>
        <w:rPr>
          <w:sz w:val="24"/>
          <w:szCs w:val="24"/>
        </w:rPr>
        <w:t>, 6(2), pp. 111-121.</w:t>
      </w:r>
    </w:p>
    <w:p w14:paraId="00000019" w14:textId="77777777" w:rsidR="00377EDB" w:rsidRDefault="00A70456">
      <w:pPr>
        <w:spacing w:before="280" w:after="280" w:line="360" w:lineRule="auto"/>
        <w:jc w:val="both"/>
        <w:rPr>
          <w:sz w:val="24"/>
          <w:szCs w:val="24"/>
        </w:rPr>
      </w:pPr>
      <w:r>
        <w:rPr>
          <w:sz w:val="24"/>
          <w:szCs w:val="24"/>
        </w:rPr>
        <w:t xml:space="preserve">Toma, R.B. and </w:t>
      </w:r>
      <w:proofErr w:type="spellStart"/>
      <w:r>
        <w:rPr>
          <w:sz w:val="24"/>
          <w:szCs w:val="24"/>
        </w:rPr>
        <w:t>Yánez</w:t>
      </w:r>
      <w:proofErr w:type="spellEnd"/>
      <w:r>
        <w:rPr>
          <w:sz w:val="24"/>
          <w:szCs w:val="24"/>
        </w:rPr>
        <w:t xml:space="preserve">-Pérez, I. (2024) ‘Effects of ChatGPT use on undergraduate students’ creativity: a threat to creative thinking?’, </w:t>
      </w:r>
      <w:r>
        <w:rPr>
          <w:i/>
          <w:sz w:val="24"/>
          <w:szCs w:val="24"/>
        </w:rPr>
        <w:t>Discover Artificial Intelligence</w:t>
      </w:r>
      <w:r>
        <w:rPr>
          <w:sz w:val="24"/>
          <w:szCs w:val="24"/>
        </w:rPr>
        <w:t>, 4(1), p. 74.</w:t>
      </w:r>
    </w:p>
    <w:p w14:paraId="0000001A" w14:textId="77777777" w:rsidR="00377EDB" w:rsidRDefault="00A70456">
      <w:pPr>
        <w:spacing w:before="280" w:line="360" w:lineRule="auto"/>
        <w:jc w:val="both"/>
        <w:rPr>
          <w:sz w:val="24"/>
          <w:szCs w:val="24"/>
        </w:rPr>
      </w:pPr>
      <w:r>
        <w:rPr>
          <w:sz w:val="24"/>
          <w:szCs w:val="24"/>
        </w:rPr>
        <w:t xml:space="preserve">Zhai, C., Wibowo, S. and Li, L.D. (2024) ‘The effects of over-reliance on AI dialogue systems on students' cognitive abilities: a systematic review’, </w:t>
      </w:r>
      <w:r>
        <w:rPr>
          <w:i/>
          <w:sz w:val="24"/>
          <w:szCs w:val="24"/>
        </w:rPr>
        <w:t>Smart Learning Environments</w:t>
      </w:r>
      <w:r>
        <w:rPr>
          <w:sz w:val="24"/>
          <w:szCs w:val="24"/>
        </w:rPr>
        <w:t>, 11(1), p. 28.</w:t>
      </w:r>
    </w:p>
    <w:sectPr w:rsidR="00377EDB">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184F46" w14:textId="77777777" w:rsidR="00832487" w:rsidRDefault="00832487">
      <w:pPr>
        <w:spacing w:line="240" w:lineRule="auto"/>
      </w:pPr>
      <w:r>
        <w:separator/>
      </w:r>
    </w:p>
  </w:endnote>
  <w:endnote w:type="continuationSeparator" w:id="0">
    <w:p w14:paraId="408820E9" w14:textId="77777777" w:rsidR="00832487" w:rsidRDefault="008324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1B" w14:textId="297C8CDC" w:rsidR="00377EDB" w:rsidRDefault="00A70456">
    <w:pPr>
      <w:pBdr>
        <w:top w:val="nil"/>
        <w:left w:val="nil"/>
        <w:bottom w:val="nil"/>
        <w:right w:val="nil"/>
        <w:between w:val="nil"/>
      </w:pBdr>
      <w:tabs>
        <w:tab w:val="center" w:pos="4680"/>
        <w:tab w:val="right" w:pos="9360"/>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422DB1">
      <w:rPr>
        <w:noProof/>
        <w:color w:val="000000"/>
        <w:sz w:val="20"/>
        <w:szCs w:val="20"/>
      </w:rPr>
      <w:t>1</w:t>
    </w:r>
    <w:r>
      <w:rPr>
        <w:color w:val="000000"/>
        <w:sz w:val="20"/>
        <w:szCs w:val="20"/>
      </w:rPr>
      <w:fldChar w:fldCharType="end"/>
    </w:r>
  </w:p>
  <w:p w14:paraId="0000001C" w14:textId="77777777" w:rsidR="00377EDB" w:rsidRDefault="00377EDB">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ED6B5B" w14:textId="77777777" w:rsidR="00832487" w:rsidRDefault="00832487">
      <w:pPr>
        <w:spacing w:line="240" w:lineRule="auto"/>
      </w:pPr>
      <w:r>
        <w:separator/>
      </w:r>
    </w:p>
  </w:footnote>
  <w:footnote w:type="continuationSeparator" w:id="0">
    <w:p w14:paraId="68DE9A70" w14:textId="77777777" w:rsidR="00832487" w:rsidRDefault="0083248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2"/>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EDB"/>
    <w:rsid w:val="001701C1"/>
    <w:rsid w:val="00377EDB"/>
    <w:rsid w:val="00422DB1"/>
    <w:rsid w:val="00832487"/>
    <w:rsid w:val="00A70456"/>
    <w:rsid w:val="00B61F99"/>
    <w:rsid w:val="00E2257D"/>
    <w:rsid w:val="00E52E4B"/>
    <w:rsid w:val="00FB45C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830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65344"/>
    <w:pPr>
      <w:tabs>
        <w:tab w:val="center" w:pos="4680"/>
        <w:tab w:val="right" w:pos="9360"/>
      </w:tabs>
      <w:spacing w:line="240" w:lineRule="auto"/>
    </w:pPr>
  </w:style>
  <w:style w:type="character" w:customStyle="1" w:styleId="HeaderChar">
    <w:name w:val="Header Char"/>
    <w:basedOn w:val="DefaultParagraphFont"/>
    <w:link w:val="Header"/>
    <w:uiPriority w:val="99"/>
    <w:rsid w:val="00A65344"/>
    <w:rPr>
      <w:lang w:val="en-GB"/>
    </w:rPr>
  </w:style>
  <w:style w:type="paragraph" w:styleId="Footer">
    <w:name w:val="footer"/>
    <w:basedOn w:val="Normal"/>
    <w:link w:val="FooterChar"/>
    <w:uiPriority w:val="99"/>
    <w:unhideWhenUsed/>
    <w:rsid w:val="00A65344"/>
    <w:pPr>
      <w:tabs>
        <w:tab w:val="center" w:pos="4680"/>
        <w:tab w:val="right" w:pos="9360"/>
      </w:tabs>
      <w:spacing w:line="240" w:lineRule="auto"/>
    </w:pPr>
  </w:style>
  <w:style w:type="character" w:customStyle="1" w:styleId="FooterChar">
    <w:name w:val="Footer Char"/>
    <w:basedOn w:val="DefaultParagraphFont"/>
    <w:link w:val="Footer"/>
    <w:uiPriority w:val="99"/>
    <w:rsid w:val="00A6534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5CZBqAhu2WmaqWoE6M0CoxijBA==">CgMxLjA4AHIhMWlGcVF3elh4Q3daOWxXbEJta0I0dkZUTFZLekVZLVZq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939</Words>
  <Characters>5353</Characters>
  <Application>Microsoft Office Word</Application>
  <DocSecurity>0</DocSecurity>
  <Lines>44</Lines>
  <Paragraphs>12</Paragraphs>
  <ScaleCrop>false</ScaleCrop>
  <Company/>
  <LinksUpToDate>false</LinksUpToDate>
  <CharactersWithSpaces>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2025-05-30T17:41:00Z</dcterms:created>
  <dcterms:modified xsi:type="dcterms:W3CDTF">2025-05-30T17:41:00Z</dcterms:modified>
</cp:coreProperties>
</file>