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014FE0" w14:textId="49AEE3B3" w:rsidR="00FB101E" w:rsidRPr="00D51004" w:rsidRDefault="00FB101E" w:rsidP="00FB101E">
      <w:pPr>
        <w:spacing w:line="360" w:lineRule="auto"/>
        <w:rPr>
          <w:rFonts w:ascii="Times New Roman" w:eastAsia="Aptos" w:hAnsi="Times New Roman" w:cs="Times New Roman"/>
          <w:b/>
          <w:bCs/>
          <w:sz w:val="32"/>
          <w:szCs w:val="32"/>
          <w14:ligatures w14:val="none"/>
        </w:rPr>
      </w:pPr>
      <w:r w:rsidRPr="00FB101E">
        <w:rPr>
          <w:rFonts w:ascii="Aptos" w:eastAsia="Aptos" w:hAnsi="Aptos" w:cs="Times New Roman"/>
          <w:noProof/>
          <w14:ligatures w14:val="none"/>
        </w:rPr>
        <w:drawing>
          <wp:inline distT="0" distB="0" distL="0" distR="0" wp14:anchorId="0B1CA6A0" wp14:editId="6530F455">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562275C" w14:textId="77777777" w:rsidR="00FB101E" w:rsidRPr="00FB101E" w:rsidRDefault="00FB101E" w:rsidP="00FB101E">
      <w:pPr>
        <w:spacing w:line="360" w:lineRule="auto"/>
        <w:rPr>
          <w:rFonts w:ascii="Segoe UI" w:eastAsia="Aptos" w:hAnsi="Segoe UI" w:cs="Segoe UI"/>
          <w:b/>
          <w:bCs/>
          <w:color w:val="1D2125"/>
          <w14:ligatures w14:val="none"/>
        </w:rPr>
      </w:pPr>
    </w:p>
    <w:p w14:paraId="718CA5DF" w14:textId="77777777" w:rsidR="00FB101E" w:rsidRPr="00FB101E" w:rsidRDefault="00FB101E" w:rsidP="00FB101E">
      <w:pPr>
        <w:spacing w:line="360" w:lineRule="auto"/>
        <w:rPr>
          <w:rFonts w:ascii="Arial" w:eastAsia="Aptos" w:hAnsi="Arial" w:cs="Arial"/>
          <w:b/>
          <w:bCs/>
          <w:color w:val="1D2125"/>
          <w:sz w:val="36"/>
          <w:szCs w:val="36"/>
          <w14:ligatures w14:val="none"/>
        </w:rPr>
      </w:pPr>
    </w:p>
    <w:p w14:paraId="3BC457B8" w14:textId="77777777" w:rsidR="00FB101E" w:rsidRPr="00FB101E" w:rsidRDefault="00FB101E" w:rsidP="00FB101E">
      <w:pPr>
        <w:spacing w:line="360" w:lineRule="auto"/>
        <w:jc w:val="center"/>
        <w:rPr>
          <w:rFonts w:ascii="Arial" w:eastAsia="Aptos" w:hAnsi="Arial" w:cs="Arial"/>
          <w:b/>
          <w:bCs/>
          <w:color w:val="1D2125"/>
          <w:sz w:val="36"/>
          <w:szCs w:val="36"/>
          <w14:ligatures w14:val="none"/>
        </w:rPr>
      </w:pPr>
      <w:r w:rsidRPr="00FB101E">
        <w:rPr>
          <w:rFonts w:ascii="Segoe UI" w:eastAsia="Aptos" w:hAnsi="Segoe UI" w:cs="Segoe UI"/>
          <w:b/>
          <w:bCs/>
          <w:color w:val="1D2125"/>
          <w:sz w:val="36"/>
          <w:szCs w:val="36"/>
          <w:shd w:val="clear" w:color="auto" w:fill="FFFFFF"/>
          <w14:ligatures w14:val="none"/>
        </w:rPr>
        <w:t>Changemakers: Creativity and Value Creation</w:t>
      </w:r>
    </w:p>
    <w:p w14:paraId="7666037C" w14:textId="77777777" w:rsidR="00FB101E" w:rsidRPr="00FB101E" w:rsidRDefault="00FB101E" w:rsidP="00FB101E">
      <w:pPr>
        <w:spacing w:line="360" w:lineRule="auto"/>
        <w:jc w:val="center"/>
        <w:rPr>
          <w:rFonts w:ascii="Arial" w:eastAsia="Aptos" w:hAnsi="Arial" w:cs="Arial"/>
          <w:b/>
          <w:bCs/>
          <w:color w:val="1D2125"/>
          <w:sz w:val="36"/>
          <w:szCs w:val="36"/>
          <w14:ligatures w14:val="none"/>
        </w:rPr>
      </w:pPr>
      <w:r w:rsidRPr="00FB101E">
        <w:rPr>
          <w:rFonts w:ascii="Arial" w:eastAsia="Aptos" w:hAnsi="Arial" w:cs="Arial"/>
          <w:b/>
          <w:bCs/>
          <w:color w:val="1D2125"/>
          <w:sz w:val="36"/>
          <w:szCs w:val="36"/>
          <w14:ligatures w14:val="none"/>
        </w:rPr>
        <w:t>Professions (BMHP5014)</w:t>
      </w:r>
    </w:p>
    <w:p w14:paraId="7575B4AF" w14:textId="4013625B" w:rsidR="00FB101E" w:rsidRPr="00D51004" w:rsidRDefault="00D51004" w:rsidP="00FB101E">
      <w:pPr>
        <w:spacing w:line="360" w:lineRule="auto"/>
        <w:rPr>
          <w:rFonts w:ascii="Arial" w:eastAsia="Aptos" w:hAnsi="Arial" w:cs="Arial"/>
          <w:color w:val="1D2125"/>
          <w:sz w:val="32"/>
          <w:szCs w:val="32"/>
          <w14:ligatures w14:val="none"/>
        </w:rPr>
      </w:pPr>
      <w:r>
        <w:rPr>
          <w:rFonts w:ascii="Arial" w:eastAsia="Aptos" w:hAnsi="Arial" w:cs="Arial"/>
          <w:b/>
          <w:bCs/>
          <w:color w:val="1D2125"/>
          <w:sz w:val="36"/>
          <w:szCs w:val="36"/>
          <w14:ligatures w14:val="none"/>
        </w:rPr>
        <w:t xml:space="preserve">                               </w:t>
      </w:r>
      <w:r w:rsidR="00FB101E" w:rsidRPr="00FB101E">
        <w:rPr>
          <w:rFonts w:ascii="Arial" w:eastAsia="Aptos" w:hAnsi="Arial" w:cs="Arial"/>
          <w:b/>
          <w:bCs/>
          <w:color w:val="000000"/>
          <w:sz w:val="32"/>
          <w:szCs w:val="32"/>
          <w14:ligatures w14:val="none"/>
        </w:rPr>
        <w:t xml:space="preserve">Component </w:t>
      </w:r>
      <w:r w:rsidR="00FB101E">
        <w:rPr>
          <w:rFonts w:ascii="Arial" w:eastAsia="Aptos" w:hAnsi="Arial" w:cs="Arial"/>
          <w:b/>
          <w:bCs/>
          <w:color w:val="000000"/>
          <w:sz w:val="32"/>
          <w:szCs w:val="32"/>
          <w14:ligatures w14:val="none"/>
        </w:rPr>
        <w:t>2</w:t>
      </w:r>
      <w:r w:rsidR="00FB101E" w:rsidRPr="00FB101E">
        <w:rPr>
          <w:rFonts w:ascii="Arial" w:eastAsia="Aptos" w:hAnsi="Arial" w:cs="Arial"/>
          <w:b/>
          <w:bCs/>
          <w:color w:val="000000"/>
          <w:sz w:val="32"/>
          <w:szCs w:val="32"/>
          <w14:ligatures w14:val="none"/>
        </w:rPr>
        <w:t>:</w:t>
      </w:r>
    </w:p>
    <w:p w14:paraId="1EE505F0" w14:textId="77777777" w:rsidR="00D51004" w:rsidRDefault="00D51004" w:rsidP="00FB101E">
      <w:pPr>
        <w:spacing w:line="360" w:lineRule="auto"/>
        <w:rPr>
          <w:rFonts w:ascii="Arial" w:eastAsia="Aptos" w:hAnsi="Arial" w:cs="Arial"/>
          <w:b/>
          <w:bCs/>
          <w:color w:val="1D2125"/>
          <w:sz w:val="32"/>
          <w:szCs w:val="32"/>
          <w14:ligatures w14:val="none"/>
        </w:rPr>
      </w:pPr>
    </w:p>
    <w:p w14:paraId="4613801F" w14:textId="77777777" w:rsidR="00D51004" w:rsidRDefault="00D51004" w:rsidP="00FB101E">
      <w:pPr>
        <w:spacing w:line="360" w:lineRule="auto"/>
        <w:rPr>
          <w:rFonts w:ascii="Arial" w:eastAsia="Aptos" w:hAnsi="Arial" w:cs="Arial"/>
          <w:b/>
          <w:bCs/>
          <w:color w:val="1D2125"/>
          <w:sz w:val="32"/>
          <w:szCs w:val="32"/>
          <w14:ligatures w14:val="none"/>
        </w:rPr>
      </w:pPr>
    </w:p>
    <w:p w14:paraId="3FA193A9" w14:textId="5321785E" w:rsidR="00FB101E" w:rsidRPr="00FB101E" w:rsidRDefault="00FB101E" w:rsidP="00FB101E">
      <w:pPr>
        <w:spacing w:line="360" w:lineRule="auto"/>
        <w:rPr>
          <w:rFonts w:ascii="Arial" w:eastAsia="Aptos" w:hAnsi="Arial" w:cs="Arial"/>
          <w:b/>
          <w:bCs/>
          <w:color w:val="1D2125"/>
          <w:sz w:val="32"/>
          <w:szCs w:val="32"/>
          <w14:ligatures w14:val="none"/>
        </w:rPr>
      </w:pPr>
      <w:r w:rsidRPr="00FB101E">
        <w:rPr>
          <w:rFonts w:ascii="Arial" w:eastAsia="Aptos" w:hAnsi="Arial" w:cs="Arial"/>
          <w:b/>
          <w:bCs/>
          <w:color w:val="1D2125"/>
          <w:sz w:val="32"/>
          <w:szCs w:val="32"/>
          <w14:ligatures w14:val="none"/>
        </w:rPr>
        <w:t>Student name: Rafat Ibrahim</w:t>
      </w:r>
    </w:p>
    <w:p w14:paraId="34AA9E6D" w14:textId="77777777" w:rsidR="00FB101E" w:rsidRPr="00FB101E" w:rsidRDefault="00FB101E" w:rsidP="00FB101E">
      <w:pPr>
        <w:spacing w:line="360" w:lineRule="auto"/>
        <w:rPr>
          <w:rFonts w:ascii="Arial" w:eastAsia="Aptos" w:hAnsi="Arial" w:cs="Arial"/>
          <w:b/>
          <w:bCs/>
          <w:color w:val="1D2125"/>
          <w:sz w:val="32"/>
          <w:szCs w:val="32"/>
          <w14:ligatures w14:val="none"/>
        </w:rPr>
      </w:pPr>
      <w:r w:rsidRPr="00FB101E">
        <w:rPr>
          <w:rFonts w:ascii="Arial" w:eastAsia="Aptos" w:hAnsi="Arial" w:cs="Arial"/>
          <w:b/>
          <w:bCs/>
          <w:color w:val="1D2125"/>
          <w:sz w:val="32"/>
          <w:szCs w:val="32"/>
          <w14:ligatures w14:val="none"/>
        </w:rPr>
        <w:t>Student number: 2428544</w:t>
      </w:r>
    </w:p>
    <w:p w14:paraId="108C81E2" w14:textId="0CBA3258" w:rsidR="00FB101E" w:rsidRPr="00FB101E" w:rsidRDefault="00FB101E" w:rsidP="00FB101E">
      <w:pPr>
        <w:spacing w:line="360" w:lineRule="auto"/>
        <w:rPr>
          <w:rFonts w:ascii="Arial" w:eastAsia="Aptos" w:hAnsi="Arial" w:cs="Arial"/>
          <w:b/>
          <w:bCs/>
          <w:color w:val="1D2125"/>
          <w:sz w:val="32"/>
          <w:szCs w:val="32"/>
          <w14:ligatures w14:val="none"/>
        </w:rPr>
      </w:pPr>
      <w:r w:rsidRPr="00FB101E">
        <w:rPr>
          <w:rFonts w:ascii="Arial" w:eastAsia="Aptos" w:hAnsi="Arial" w:cs="Arial"/>
          <w:b/>
          <w:bCs/>
          <w:color w:val="1D2125"/>
          <w:sz w:val="32"/>
          <w:szCs w:val="32"/>
          <w14:ligatures w14:val="none"/>
        </w:rPr>
        <w:t>Lecturer’s name:</w:t>
      </w:r>
      <w:r w:rsidR="00D51004">
        <w:rPr>
          <w:rFonts w:ascii="Arial" w:eastAsia="Aptos" w:hAnsi="Arial" w:cs="Arial"/>
          <w:b/>
          <w:bCs/>
          <w:color w:val="1D2125"/>
          <w:sz w:val="32"/>
          <w:szCs w:val="32"/>
          <w14:ligatures w14:val="none"/>
        </w:rPr>
        <w:t xml:space="preserve"> </w:t>
      </w:r>
      <w:r w:rsidR="00C2754E">
        <w:rPr>
          <w:rFonts w:ascii="Arial" w:eastAsia="Aptos" w:hAnsi="Arial" w:cs="Arial"/>
          <w:b/>
          <w:bCs/>
          <w:color w:val="1D2125"/>
          <w:sz w:val="32"/>
          <w:szCs w:val="32"/>
          <w14:ligatures w14:val="none"/>
        </w:rPr>
        <w:t>Dr</w:t>
      </w:r>
      <w:r w:rsidR="00D51004">
        <w:rPr>
          <w:rFonts w:ascii="Arial" w:eastAsia="Aptos" w:hAnsi="Arial" w:cs="Arial"/>
          <w:b/>
          <w:bCs/>
          <w:color w:val="1D2125"/>
          <w:sz w:val="32"/>
          <w:szCs w:val="32"/>
          <w14:ligatures w14:val="none"/>
        </w:rPr>
        <w:t xml:space="preserve"> Soban Sadiq</w:t>
      </w:r>
    </w:p>
    <w:p w14:paraId="795F7D1C" w14:textId="77777777" w:rsidR="00FB101E" w:rsidRPr="00FB101E" w:rsidRDefault="00FB101E" w:rsidP="00FB101E">
      <w:pPr>
        <w:spacing w:line="360" w:lineRule="auto"/>
        <w:rPr>
          <w:rFonts w:ascii="Aptos" w:eastAsia="Aptos" w:hAnsi="Aptos" w:cs="Times New Roman"/>
          <w:sz w:val="36"/>
          <w:szCs w:val="36"/>
          <w14:ligatures w14:val="none"/>
        </w:rPr>
      </w:pPr>
    </w:p>
    <w:p w14:paraId="5F4F9C59" w14:textId="77777777" w:rsidR="00FB101E" w:rsidRPr="00FB101E" w:rsidRDefault="00FB101E" w:rsidP="00FB101E">
      <w:pPr>
        <w:spacing w:line="360" w:lineRule="auto"/>
        <w:rPr>
          <w:rFonts w:ascii="Arial" w:eastAsia="Aptos" w:hAnsi="Arial" w:cs="Arial"/>
          <w:sz w:val="36"/>
          <w:szCs w:val="36"/>
          <w14:ligatures w14:val="none"/>
        </w:rPr>
      </w:pPr>
    </w:p>
    <w:p w14:paraId="0C2DE1DE" w14:textId="77777777" w:rsidR="00FB101E" w:rsidRPr="00FB101E" w:rsidRDefault="00FB101E" w:rsidP="00FB101E">
      <w:pPr>
        <w:spacing w:line="360" w:lineRule="auto"/>
        <w:rPr>
          <w:rFonts w:ascii="Arial" w:eastAsia="Aptos" w:hAnsi="Arial" w:cs="Arial"/>
          <w:sz w:val="36"/>
          <w:szCs w:val="36"/>
          <w14:ligatures w14:val="none"/>
        </w:rPr>
      </w:pPr>
    </w:p>
    <w:p w14:paraId="573ECBD4" w14:textId="77777777" w:rsidR="00FB101E" w:rsidRPr="00FB101E" w:rsidRDefault="00FB101E" w:rsidP="00FB101E">
      <w:pPr>
        <w:spacing w:line="360" w:lineRule="auto"/>
        <w:rPr>
          <w:rFonts w:ascii="Arial" w:eastAsia="Aptos" w:hAnsi="Arial" w:cs="Arial"/>
          <w:sz w:val="36"/>
          <w:szCs w:val="36"/>
          <w14:ligatures w14:val="none"/>
        </w:rPr>
      </w:pPr>
    </w:p>
    <w:p w14:paraId="2E35F80C" w14:textId="77777777" w:rsidR="00587C4A" w:rsidRDefault="00587C4A" w:rsidP="00FB101E">
      <w:pPr>
        <w:spacing w:before="100" w:beforeAutospacing="1" w:after="100" w:afterAutospacing="1" w:line="360" w:lineRule="auto"/>
        <w:rPr>
          <w:rFonts w:ascii="Arial" w:eastAsia="Times New Roman" w:hAnsi="Arial" w:cs="Arial"/>
          <w:b/>
          <w:bCs/>
          <w:color w:val="000000"/>
          <w:kern w:val="0"/>
          <w:sz w:val="28"/>
          <w:szCs w:val="28"/>
          <w:lang w:eastAsia="en-GB"/>
          <w14:ligatures w14:val="none"/>
        </w:rPr>
      </w:pPr>
    </w:p>
    <w:p w14:paraId="29146177" w14:textId="67662C3E" w:rsidR="000F76AC" w:rsidRDefault="000F76AC">
      <w:pPr>
        <w:pStyle w:val="TOCHeading"/>
      </w:pPr>
    </w:p>
    <w:sdt>
      <w:sdtPr>
        <w:id w:val="-175805170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5142FB5" w14:textId="5F786700" w:rsidR="000F76AC" w:rsidRPr="000F76AC" w:rsidRDefault="000F76AC">
          <w:pPr>
            <w:pStyle w:val="TOCHeading"/>
            <w:rPr>
              <w:b/>
              <w:bCs/>
              <w:color w:val="000000" w:themeColor="text1"/>
            </w:rPr>
          </w:pPr>
          <w:r w:rsidRPr="000F76AC">
            <w:rPr>
              <w:b/>
              <w:bCs/>
              <w:color w:val="000000" w:themeColor="text1"/>
            </w:rPr>
            <w:t>Contents</w:t>
          </w:r>
        </w:p>
        <w:p w14:paraId="0035374B" w14:textId="4BF9523B" w:rsidR="000F76AC" w:rsidRDefault="000F76AC">
          <w:pPr>
            <w:pStyle w:val="TOC1"/>
            <w:tabs>
              <w:tab w:val="right" w:leader="dot" w:pos="9016"/>
            </w:tabs>
            <w:rPr>
              <w:noProof/>
            </w:rPr>
          </w:pPr>
          <w:r>
            <w:fldChar w:fldCharType="begin"/>
          </w:r>
          <w:r>
            <w:instrText xml:space="preserve"> TOC \o "1-3" \h \z \u </w:instrText>
          </w:r>
          <w:r>
            <w:fldChar w:fldCharType="separate"/>
          </w:r>
          <w:hyperlink w:anchor="_Toc237018731" w:history="1">
            <w:r w:rsidRPr="004F0AA8">
              <w:rPr>
                <w:rStyle w:val="Hyperlink"/>
                <w:rFonts w:ascii="Arial" w:hAnsi="Arial" w:cs="Arial"/>
                <w:noProof/>
              </w:rPr>
              <w:t>THE COMMUNICATION GAP IN HEALTH AND SOCIAL CARE</w:t>
            </w:r>
            <w:r>
              <w:rPr>
                <w:noProof/>
                <w:webHidden/>
              </w:rPr>
              <w:tab/>
            </w:r>
            <w:r>
              <w:rPr>
                <w:noProof/>
                <w:webHidden/>
              </w:rPr>
              <w:fldChar w:fldCharType="begin"/>
            </w:r>
            <w:r>
              <w:rPr>
                <w:noProof/>
                <w:webHidden/>
              </w:rPr>
              <w:instrText xml:space="preserve"> PAGEREF _Toc237018731 \h </w:instrText>
            </w:r>
            <w:r>
              <w:rPr>
                <w:noProof/>
                <w:webHidden/>
              </w:rPr>
            </w:r>
            <w:r>
              <w:rPr>
                <w:noProof/>
                <w:webHidden/>
              </w:rPr>
              <w:fldChar w:fldCharType="separate"/>
            </w:r>
            <w:r>
              <w:rPr>
                <w:noProof/>
                <w:webHidden/>
              </w:rPr>
              <w:t>3</w:t>
            </w:r>
            <w:r>
              <w:rPr>
                <w:noProof/>
                <w:webHidden/>
              </w:rPr>
              <w:fldChar w:fldCharType="end"/>
            </w:r>
          </w:hyperlink>
        </w:p>
        <w:p w14:paraId="1496F325" w14:textId="0F8D097C" w:rsidR="000F76AC" w:rsidRDefault="000F76AC">
          <w:pPr>
            <w:pStyle w:val="TOC1"/>
            <w:tabs>
              <w:tab w:val="right" w:leader="dot" w:pos="9016"/>
            </w:tabs>
            <w:rPr>
              <w:noProof/>
            </w:rPr>
          </w:pPr>
          <w:hyperlink w:anchor="_Toc237018732" w:history="1">
            <w:r w:rsidRPr="004F0AA8">
              <w:rPr>
                <w:rStyle w:val="Hyperlink"/>
                <w:rFonts w:ascii="Arial" w:eastAsia="Times New Roman" w:hAnsi="Arial" w:cs="Arial"/>
                <w:noProof/>
                <w:lang w:eastAsia="en-GB"/>
              </w:rPr>
              <w:t>THE PITCH ON CARECONNECT TRANSFERENCE HUB</w:t>
            </w:r>
            <w:r>
              <w:rPr>
                <w:noProof/>
                <w:webHidden/>
              </w:rPr>
              <w:tab/>
            </w:r>
            <w:r>
              <w:rPr>
                <w:noProof/>
                <w:webHidden/>
              </w:rPr>
              <w:fldChar w:fldCharType="begin"/>
            </w:r>
            <w:r>
              <w:rPr>
                <w:noProof/>
                <w:webHidden/>
              </w:rPr>
              <w:instrText xml:space="preserve"> PAGEREF _Toc237018732 \h </w:instrText>
            </w:r>
            <w:r>
              <w:rPr>
                <w:noProof/>
                <w:webHidden/>
              </w:rPr>
            </w:r>
            <w:r>
              <w:rPr>
                <w:noProof/>
                <w:webHidden/>
              </w:rPr>
              <w:fldChar w:fldCharType="separate"/>
            </w:r>
            <w:r>
              <w:rPr>
                <w:noProof/>
                <w:webHidden/>
              </w:rPr>
              <w:t>4</w:t>
            </w:r>
            <w:r>
              <w:rPr>
                <w:noProof/>
                <w:webHidden/>
              </w:rPr>
              <w:fldChar w:fldCharType="end"/>
            </w:r>
          </w:hyperlink>
        </w:p>
        <w:p w14:paraId="7DFA7D13" w14:textId="2918C220" w:rsidR="000F76AC" w:rsidRDefault="000F76AC">
          <w:pPr>
            <w:pStyle w:val="TOC2"/>
            <w:tabs>
              <w:tab w:val="right" w:leader="dot" w:pos="9016"/>
            </w:tabs>
            <w:rPr>
              <w:noProof/>
            </w:rPr>
          </w:pPr>
          <w:hyperlink w:anchor="_Toc237018733" w:history="1">
            <w:r w:rsidRPr="004F0AA8">
              <w:rPr>
                <w:rStyle w:val="Hyperlink"/>
                <w:rFonts w:ascii="Arial" w:eastAsia="Times New Roman" w:hAnsi="Arial" w:cs="Arial"/>
                <w:noProof/>
                <w:lang w:eastAsia="en-GB"/>
              </w:rPr>
              <w:t>1. Introduction</w:t>
            </w:r>
            <w:r>
              <w:rPr>
                <w:noProof/>
                <w:webHidden/>
              </w:rPr>
              <w:tab/>
            </w:r>
            <w:r>
              <w:rPr>
                <w:noProof/>
                <w:webHidden/>
              </w:rPr>
              <w:fldChar w:fldCharType="begin"/>
            </w:r>
            <w:r>
              <w:rPr>
                <w:noProof/>
                <w:webHidden/>
              </w:rPr>
              <w:instrText xml:space="preserve"> PAGEREF _Toc237018733 \h </w:instrText>
            </w:r>
            <w:r>
              <w:rPr>
                <w:noProof/>
                <w:webHidden/>
              </w:rPr>
            </w:r>
            <w:r>
              <w:rPr>
                <w:noProof/>
                <w:webHidden/>
              </w:rPr>
              <w:fldChar w:fldCharType="separate"/>
            </w:r>
            <w:r>
              <w:rPr>
                <w:noProof/>
                <w:webHidden/>
              </w:rPr>
              <w:t>4</w:t>
            </w:r>
            <w:r>
              <w:rPr>
                <w:noProof/>
                <w:webHidden/>
              </w:rPr>
              <w:fldChar w:fldCharType="end"/>
            </w:r>
          </w:hyperlink>
        </w:p>
        <w:p w14:paraId="0D9D37AD" w14:textId="57067D0B" w:rsidR="000F76AC" w:rsidRDefault="000F76AC">
          <w:pPr>
            <w:pStyle w:val="TOC2"/>
            <w:tabs>
              <w:tab w:val="right" w:leader="dot" w:pos="9016"/>
            </w:tabs>
            <w:rPr>
              <w:noProof/>
            </w:rPr>
          </w:pPr>
          <w:hyperlink w:anchor="_Toc237018734" w:history="1">
            <w:r w:rsidRPr="004F0AA8">
              <w:rPr>
                <w:rStyle w:val="Hyperlink"/>
                <w:rFonts w:ascii="Arial" w:eastAsia="Times New Roman" w:hAnsi="Arial" w:cs="Arial"/>
                <w:noProof/>
                <w:lang w:eastAsia="en-GB"/>
              </w:rPr>
              <w:t>2. Background</w:t>
            </w:r>
            <w:r>
              <w:rPr>
                <w:noProof/>
                <w:webHidden/>
              </w:rPr>
              <w:tab/>
            </w:r>
            <w:r>
              <w:rPr>
                <w:noProof/>
                <w:webHidden/>
              </w:rPr>
              <w:fldChar w:fldCharType="begin"/>
            </w:r>
            <w:r>
              <w:rPr>
                <w:noProof/>
                <w:webHidden/>
              </w:rPr>
              <w:instrText xml:space="preserve"> PAGEREF _Toc237018734 \h </w:instrText>
            </w:r>
            <w:r>
              <w:rPr>
                <w:noProof/>
                <w:webHidden/>
              </w:rPr>
            </w:r>
            <w:r>
              <w:rPr>
                <w:noProof/>
                <w:webHidden/>
              </w:rPr>
              <w:fldChar w:fldCharType="separate"/>
            </w:r>
            <w:r>
              <w:rPr>
                <w:noProof/>
                <w:webHidden/>
              </w:rPr>
              <w:t>5</w:t>
            </w:r>
            <w:r>
              <w:rPr>
                <w:noProof/>
                <w:webHidden/>
              </w:rPr>
              <w:fldChar w:fldCharType="end"/>
            </w:r>
          </w:hyperlink>
        </w:p>
        <w:p w14:paraId="636D9195" w14:textId="770572E9" w:rsidR="000F76AC" w:rsidRDefault="000F76AC">
          <w:pPr>
            <w:pStyle w:val="TOC2"/>
            <w:tabs>
              <w:tab w:val="right" w:leader="dot" w:pos="9016"/>
            </w:tabs>
            <w:rPr>
              <w:noProof/>
            </w:rPr>
          </w:pPr>
          <w:hyperlink w:anchor="_Toc237018735" w:history="1">
            <w:r w:rsidRPr="004F0AA8">
              <w:rPr>
                <w:rStyle w:val="Hyperlink"/>
                <w:rFonts w:ascii="Arial" w:eastAsia="Times New Roman" w:hAnsi="Arial" w:cs="Arial"/>
                <w:noProof/>
                <w:lang w:eastAsia="en-GB"/>
              </w:rPr>
              <w:t>3. Revolution Description</w:t>
            </w:r>
            <w:r>
              <w:rPr>
                <w:noProof/>
                <w:webHidden/>
              </w:rPr>
              <w:tab/>
            </w:r>
            <w:r>
              <w:rPr>
                <w:noProof/>
                <w:webHidden/>
              </w:rPr>
              <w:fldChar w:fldCharType="begin"/>
            </w:r>
            <w:r>
              <w:rPr>
                <w:noProof/>
                <w:webHidden/>
              </w:rPr>
              <w:instrText xml:space="preserve"> PAGEREF _Toc237018735 \h </w:instrText>
            </w:r>
            <w:r>
              <w:rPr>
                <w:noProof/>
                <w:webHidden/>
              </w:rPr>
            </w:r>
            <w:r>
              <w:rPr>
                <w:noProof/>
                <w:webHidden/>
              </w:rPr>
              <w:fldChar w:fldCharType="separate"/>
            </w:r>
            <w:r>
              <w:rPr>
                <w:noProof/>
                <w:webHidden/>
              </w:rPr>
              <w:t>5</w:t>
            </w:r>
            <w:r>
              <w:rPr>
                <w:noProof/>
                <w:webHidden/>
              </w:rPr>
              <w:fldChar w:fldCharType="end"/>
            </w:r>
          </w:hyperlink>
        </w:p>
        <w:p w14:paraId="7D76E1A2" w14:textId="2003CC19" w:rsidR="000F76AC" w:rsidRDefault="000F76AC">
          <w:pPr>
            <w:pStyle w:val="TOC2"/>
            <w:tabs>
              <w:tab w:val="right" w:leader="dot" w:pos="9016"/>
            </w:tabs>
            <w:rPr>
              <w:noProof/>
            </w:rPr>
          </w:pPr>
          <w:hyperlink w:anchor="_Toc237018736" w:history="1">
            <w:r w:rsidRPr="004F0AA8">
              <w:rPr>
                <w:rStyle w:val="Hyperlink"/>
                <w:rFonts w:ascii="Arial" w:eastAsia="Times New Roman" w:hAnsi="Arial" w:cs="Arial"/>
                <w:noProof/>
                <w:lang w:eastAsia="en-GB"/>
              </w:rPr>
              <w:t>4. Effect on Health and Social Care</w:t>
            </w:r>
            <w:r>
              <w:rPr>
                <w:noProof/>
                <w:webHidden/>
              </w:rPr>
              <w:tab/>
            </w:r>
            <w:r>
              <w:rPr>
                <w:noProof/>
                <w:webHidden/>
              </w:rPr>
              <w:fldChar w:fldCharType="begin"/>
            </w:r>
            <w:r>
              <w:rPr>
                <w:noProof/>
                <w:webHidden/>
              </w:rPr>
              <w:instrText xml:space="preserve"> PAGEREF _Toc237018736 \h </w:instrText>
            </w:r>
            <w:r>
              <w:rPr>
                <w:noProof/>
                <w:webHidden/>
              </w:rPr>
            </w:r>
            <w:r>
              <w:rPr>
                <w:noProof/>
                <w:webHidden/>
              </w:rPr>
              <w:fldChar w:fldCharType="separate"/>
            </w:r>
            <w:r>
              <w:rPr>
                <w:noProof/>
                <w:webHidden/>
              </w:rPr>
              <w:t>6</w:t>
            </w:r>
            <w:r>
              <w:rPr>
                <w:noProof/>
                <w:webHidden/>
              </w:rPr>
              <w:fldChar w:fldCharType="end"/>
            </w:r>
          </w:hyperlink>
        </w:p>
        <w:p w14:paraId="54BB0241" w14:textId="066AEC71" w:rsidR="000F76AC" w:rsidRDefault="000F76AC">
          <w:pPr>
            <w:pStyle w:val="TOC2"/>
            <w:tabs>
              <w:tab w:val="right" w:leader="dot" w:pos="9016"/>
            </w:tabs>
            <w:rPr>
              <w:noProof/>
            </w:rPr>
          </w:pPr>
          <w:hyperlink w:anchor="_Toc237018737" w:history="1">
            <w:r w:rsidRPr="004F0AA8">
              <w:rPr>
                <w:rStyle w:val="Hyperlink"/>
                <w:rFonts w:ascii="Arial" w:eastAsia="Times New Roman" w:hAnsi="Arial" w:cs="Arial"/>
                <w:noProof/>
                <w:lang w:eastAsia="en-GB"/>
              </w:rPr>
              <w:t>5. Public and Stakeholder Involvement</w:t>
            </w:r>
            <w:r>
              <w:rPr>
                <w:noProof/>
                <w:webHidden/>
              </w:rPr>
              <w:tab/>
            </w:r>
            <w:r>
              <w:rPr>
                <w:noProof/>
                <w:webHidden/>
              </w:rPr>
              <w:fldChar w:fldCharType="begin"/>
            </w:r>
            <w:r>
              <w:rPr>
                <w:noProof/>
                <w:webHidden/>
              </w:rPr>
              <w:instrText xml:space="preserve"> PAGEREF _Toc237018737 \h </w:instrText>
            </w:r>
            <w:r>
              <w:rPr>
                <w:noProof/>
                <w:webHidden/>
              </w:rPr>
            </w:r>
            <w:r>
              <w:rPr>
                <w:noProof/>
                <w:webHidden/>
              </w:rPr>
              <w:fldChar w:fldCharType="separate"/>
            </w:r>
            <w:r>
              <w:rPr>
                <w:noProof/>
                <w:webHidden/>
              </w:rPr>
              <w:t>7</w:t>
            </w:r>
            <w:r>
              <w:rPr>
                <w:noProof/>
                <w:webHidden/>
              </w:rPr>
              <w:fldChar w:fldCharType="end"/>
            </w:r>
          </w:hyperlink>
        </w:p>
        <w:p w14:paraId="255261F0" w14:textId="6B33FACA" w:rsidR="000F76AC" w:rsidRDefault="000F76AC">
          <w:pPr>
            <w:pStyle w:val="TOC2"/>
            <w:tabs>
              <w:tab w:val="right" w:leader="dot" w:pos="9016"/>
            </w:tabs>
            <w:rPr>
              <w:noProof/>
            </w:rPr>
          </w:pPr>
          <w:hyperlink w:anchor="_Toc237018738" w:history="1">
            <w:r w:rsidRPr="004F0AA8">
              <w:rPr>
                <w:rStyle w:val="Hyperlink"/>
                <w:rFonts w:ascii="Arial" w:eastAsia="Times New Roman" w:hAnsi="Arial" w:cs="Arial"/>
                <w:noProof/>
                <w:lang w:eastAsia="en-GB"/>
              </w:rPr>
              <w:t>6. Policies, Services and Professional Links</w:t>
            </w:r>
            <w:r>
              <w:rPr>
                <w:noProof/>
                <w:webHidden/>
              </w:rPr>
              <w:tab/>
            </w:r>
            <w:r>
              <w:rPr>
                <w:noProof/>
                <w:webHidden/>
              </w:rPr>
              <w:fldChar w:fldCharType="begin"/>
            </w:r>
            <w:r>
              <w:rPr>
                <w:noProof/>
                <w:webHidden/>
              </w:rPr>
              <w:instrText xml:space="preserve"> PAGEREF _Toc237018738 \h </w:instrText>
            </w:r>
            <w:r>
              <w:rPr>
                <w:noProof/>
                <w:webHidden/>
              </w:rPr>
            </w:r>
            <w:r>
              <w:rPr>
                <w:noProof/>
                <w:webHidden/>
              </w:rPr>
              <w:fldChar w:fldCharType="separate"/>
            </w:r>
            <w:r>
              <w:rPr>
                <w:noProof/>
                <w:webHidden/>
              </w:rPr>
              <w:t>7</w:t>
            </w:r>
            <w:r>
              <w:rPr>
                <w:noProof/>
                <w:webHidden/>
              </w:rPr>
              <w:fldChar w:fldCharType="end"/>
            </w:r>
          </w:hyperlink>
        </w:p>
        <w:p w14:paraId="6484045C" w14:textId="726481E5" w:rsidR="000F76AC" w:rsidRDefault="000F76AC">
          <w:pPr>
            <w:pStyle w:val="TOC2"/>
            <w:tabs>
              <w:tab w:val="right" w:leader="dot" w:pos="9016"/>
            </w:tabs>
            <w:rPr>
              <w:noProof/>
            </w:rPr>
          </w:pPr>
          <w:hyperlink w:anchor="_Toc237018739" w:history="1">
            <w:r w:rsidRPr="004F0AA8">
              <w:rPr>
                <w:rStyle w:val="Hyperlink"/>
                <w:rFonts w:ascii="Arial" w:eastAsia="Times New Roman" w:hAnsi="Arial" w:cs="Arial"/>
                <w:noProof/>
                <w:lang w:eastAsia="en-GB"/>
              </w:rPr>
              <w:t>7. Conclusion</w:t>
            </w:r>
            <w:r>
              <w:rPr>
                <w:noProof/>
                <w:webHidden/>
              </w:rPr>
              <w:tab/>
            </w:r>
            <w:r>
              <w:rPr>
                <w:noProof/>
                <w:webHidden/>
              </w:rPr>
              <w:fldChar w:fldCharType="begin"/>
            </w:r>
            <w:r>
              <w:rPr>
                <w:noProof/>
                <w:webHidden/>
              </w:rPr>
              <w:instrText xml:space="preserve"> PAGEREF _Toc237018739 \h </w:instrText>
            </w:r>
            <w:r>
              <w:rPr>
                <w:noProof/>
                <w:webHidden/>
              </w:rPr>
            </w:r>
            <w:r>
              <w:rPr>
                <w:noProof/>
                <w:webHidden/>
              </w:rPr>
              <w:fldChar w:fldCharType="separate"/>
            </w:r>
            <w:r>
              <w:rPr>
                <w:noProof/>
                <w:webHidden/>
              </w:rPr>
              <w:t>8</w:t>
            </w:r>
            <w:r>
              <w:rPr>
                <w:noProof/>
                <w:webHidden/>
              </w:rPr>
              <w:fldChar w:fldCharType="end"/>
            </w:r>
          </w:hyperlink>
        </w:p>
        <w:p w14:paraId="37A824E6" w14:textId="448CC99C" w:rsidR="000F76AC" w:rsidRDefault="000F76AC">
          <w:pPr>
            <w:pStyle w:val="TOC1"/>
            <w:tabs>
              <w:tab w:val="right" w:leader="dot" w:pos="9016"/>
            </w:tabs>
            <w:rPr>
              <w:noProof/>
            </w:rPr>
          </w:pPr>
          <w:hyperlink w:anchor="_Toc237018740" w:history="1">
            <w:r w:rsidRPr="004F0AA8">
              <w:rPr>
                <w:rStyle w:val="Hyperlink"/>
                <w:rFonts w:ascii="Arial" w:eastAsia="Times New Roman" w:hAnsi="Arial" w:cs="Arial"/>
                <w:noProof/>
                <w:lang w:eastAsia="en-GB"/>
              </w:rPr>
              <w:t>References</w:t>
            </w:r>
            <w:r>
              <w:rPr>
                <w:noProof/>
                <w:webHidden/>
              </w:rPr>
              <w:tab/>
            </w:r>
            <w:r>
              <w:rPr>
                <w:noProof/>
                <w:webHidden/>
              </w:rPr>
              <w:fldChar w:fldCharType="begin"/>
            </w:r>
            <w:r>
              <w:rPr>
                <w:noProof/>
                <w:webHidden/>
              </w:rPr>
              <w:instrText xml:space="preserve"> PAGEREF _Toc237018740 \h </w:instrText>
            </w:r>
            <w:r>
              <w:rPr>
                <w:noProof/>
                <w:webHidden/>
              </w:rPr>
            </w:r>
            <w:r>
              <w:rPr>
                <w:noProof/>
                <w:webHidden/>
              </w:rPr>
              <w:fldChar w:fldCharType="separate"/>
            </w:r>
            <w:r>
              <w:rPr>
                <w:noProof/>
                <w:webHidden/>
              </w:rPr>
              <w:t>9</w:t>
            </w:r>
            <w:r>
              <w:rPr>
                <w:noProof/>
                <w:webHidden/>
              </w:rPr>
              <w:fldChar w:fldCharType="end"/>
            </w:r>
          </w:hyperlink>
        </w:p>
        <w:p w14:paraId="6276F5AA" w14:textId="681F3026" w:rsidR="000F76AC" w:rsidRDefault="000F76AC">
          <w:r>
            <w:rPr>
              <w:b/>
              <w:bCs/>
              <w:noProof/>
            </w:rPr>
            <w:fldChar w:fldCharType="end"/>
          </w:r>
        </w:p>
      </w:sdtContent>
    </w:sdt>
    <w:p w14:paraId="347C290F" w14:textId="77777777" w:rsidR="000F76AC" w:rsidRPr="00FB101E" w:rsidRDefault="000F76AC" w:rsidP="000F76AC">
      <w:pPr>
        <w:spacing w:before="100" w:beforeAutospacing="1" w:after="100" w:afterAutospacing="1" w:line="360" w:lineRule="auto"/>
        <w:rPr>
          <w:rFonts w:ascii="Arial" w:eastAsia="Times New Roman" w:hAnsi="Arial" w:cs="Arial"/>
          <w:b/>
          <w:bCs/>
          <w:color w:val="000000"/>
          <w:kern w:val="0"/>
          <w:sz w:val="28"/>
          <w:szCs w:val="28"/>
          <w:lang w:eastAsia="en-GB"/>
          <w14:ligatures w14:val="none"/>
        </w:rPr>
      </w:pPr>
    </w:p>
    <w:p w14:paraId="6A00B7DE" w14:textId="43CA7F4E" w:rsidR="00FB101E" w:rsidRPr="00FB101E" w:rsidRDefault="00B34797" w:rsidP="00FB101E">
      <w:pPr>
        <w:spacing w:before="100" w:beforeAutospacing="1" w:after="100" w:afterAutospacing="1" w:line="360" w:lineRule="auto"/>
        <w:rPr>
          <w:rFonts w:ascii="Arial" w:eastAsia="Times New Roman" w:hAnsi="Arial" w:cs="Arial"/>
          <w:b/>
          <w:bCs/>
          <w:color w:val="000000"/>
          <w:kern w:val="0"/>
          <w:lang w:eastAsia="en-GB"/>
          <w14:ligatures w14:val="none"/>
        </w:rPr>
      </w:pPr>
      <w:r>
        <w:rPr>
          <w:noProof/>
        </w:rPr>
        <mc:AlternateContent>
          <mc:Choice Requires="wps">
            <w:drawing>
              <wp:inline distT="0" distB="0" distL="0" distR="0" wp14:anchorId="4A829DAA" wp14:editId="0FE763CB">
                <wp:extent cx="304800" cy="304800"/>
                <wp:effectExtent l="0" t="0" r="0" b="0"/>
                <wp:docPr id="1192314426"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3023B2B"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89AB2AA" w14:textId="3B4D829A" w:rsidR="00FB101E" w:rsidRPr="00FB101E" w:rsidRDefault="00FB101E" w:rsidP="00FB101E">
      <w:pPr>
        <w:spacing w:line="360" w:lineRule="auto"/>
        <w:rPr>
          <w:rFonts w:ascii="Times New Roman" w:eastAsia="Aptos" w:hAnsi="Times New Roman" w:cs="Times New Roman"/>
          <w:b/>
          <w:bCs/>
          <w:sz w:val="32"/>
          <w:szCs w:val="32"/>
          <w14:ligatures w14:val="none"/>
        </w:rPr>
      </w:pPr>
    </w:p>
    <w:p w14:paraId="21C4F6A1" w14:textId="4E093F83" w:rsidR="00FB101E" w:rsidRPr="00FB101E" w:rsidRDefault="00FB101E" w:rsidP="00FB101E">
      <w:pPr>
        <w:spacing w:line="360" w:lineRule="auto"/>
        <w:rPr>
          <w:rFonts w:ascii="Times New Roman" w:eastAsia="Aptos" w:hAnsi="Times New Roman" w:cs="Times New Roman"/>
          <w:b/>
          <w:bCs/>
          <w:sz w:val="32"/>
          <w:szCs w:val="32"/>
          <w14:ligatures w14:val="none"/>
        </w:rPr>
      </w:pPr>
    </w:p>
    <w:p w14:paraId="009B8677" w14:textId="77777777" w:rsidR="00FB101E" w:rsidRPr="00FB101E" w:rsidRDefault="00FB101E" w:rsidP="00FB101E">
      <w:pPr>
        <w:spacing w:before="100" w:beforeAutospacing="1" w:after="100" w:afterAutospacing="1" w:line="360" w:lineRule="auto"/>
        <w:rPr>
          <w:rFonts w:ascii="Arial" w:eastAsia="Times New Roman" w:hAnsi="Arial" w:cs="Arial"/>
          <w:kern w:val="0"/>
          <w:lang w:eastAsia="en-GB"/>
          <w14:ligatures w14:val="none"/>
        </w:rPr>
      </w:pPr>
    </w:p>
    <w:p w14:paraId="698238A7" w14:textId="77777777" w:rsidR="00FB101E" w:rsidRPr="00FB101E" w:rsidRDefault="00FB101E" w:rsidP="00FB101E">
      <w:pPr>
        <w:spacing w:before="100" w:beforeAutospacing="1" w:after="100" w:afterAutospacing="1" w:line="360" w:lineRule="auto"/>
        <w:rPr>
          <w:rFonts w:ascii="Arial" w:eastAsia="Times New Roman" w:hAnsi="Arial" w:cs="Arial"/>
          <w:kern w:val="0"/>
          <w:lang w:eastAsia="en-GB"/>
          <w14:ligatures w14:val="none"/>
        </w:rPr>
      </w:pPr>
    </w:p>
    <w:p w14:paraId="43C44C11" w14:textId="77777777" w:rsidR="00FB101E" w:rsidRPr="00FB101E" w:rsidRDefault="00FB101E" w:rsidP="00FB101E">
      <w:pPr>
        <w:spacing w:before="100" w:beforeAutospacing="1" w:after="100" w:afterAutospacing="1" w:line="360" w:lineRule="auto"/>
        <w:rPr>
          <w:rFonts w:ascii="Arial" w:eastAsia="Times New Roman" w:hAnsi="Arial" w:cs="Arial"/>
          <w:kern w:val="0"/>
          <w:lang w:eastAsia="en-GB"/>
          <w14:ligatures w14:val="none"/>
        </w:rPr>
      </w:pPr>
    </w:p>
    <w:p w14:paraId="5CA6EE9B" w14:textId="77777777" w:rsidR="00FB101E" w:rsidRPr="00FB101E" w:rsidRDefault="00FB101E" w:rsidP="00FB101E">
      <w:pPr>
        <w:spacing w:line="360" w:lineRule="auto"/>
        <w:rPr>
          <w:rFonts w:ascii="Arial" w:eastAsia="Aptos" w:hAnsi="Arial" w:cs="Arial"/>
          <w:b/>
          <w:bCs/>
          <w14:ligatures w14:val="none"/>
        </w:rPr>
      </w:pPr>
    </w:p>
    <w:p w14:paraId="51E8611C" w14:textId="77777777" w:rsidR="00FB101E" w:rsidRDefault="00FB101E" w:rsidP="0023011C">
      <w:pPr>
        <w:rPr>
          <w:rFonts w:ascii="Arial" w:hAnsi="Arial" w:cs="Arial"/>
          <w:b/>
          <w:bCs/>
        </w:rPr>
      </w:pPr>
    </w:p>
    <w:p w14:paraId="3964E3BE" w14:textId="77777777" w:rsidR="00FB101E" w:rsidRDefault="00FB101E" w:rsidP="0023011C">
      <w:pPr>
        <w:rPr>
          <w:rFonts w:ascii="Arial" w:hAnsi="Arial" w:cs="Arial"/>
          <w:b/>
          <w:bCs/>
        </w:rPr>
      </w:pPr>
    </w:p>
    <w:p w14:paraId="00C01C47" w14:textId="77777777" w:rsidR="00FB101E" w:rsidRDefault="00FB101E" w:rsidP="0023011C">
      <w:pPr>
        <w:rPr>
          <w:rFonts w:ascii="Arial" w:hAnsi="Arial" w:cs="Arial"/>
          <w:b/>
          <w:bCs/>
        </w:rPr>
      </w:pPr>
    </w:p>
    <w:p w14:paraId="36F85705" w14:textId="77777777" w:rsidR="00FB101E" w:rsidRDefault="00FB101E" w:rsidP="0023011C">
      <w:pPr>
        <w:rPr>
          <w:rFonts w:ascii="Arial" w:hAnsi="Arial" w:cs="Arial"/>
          <w:b/>
          <w:bCs/>
        </w:rPr>
      </w:pPr>
    </w:p>
    <w:p w14:paraId="63A93FD8" w14:textId="77777777" w:rsidR="00851E7A" w:rsidRDefault="00851E7A" w:rsidP="0023011C">
      <w:pPr>
        <w:pStyle w:val="NoSpacing"/>
        <w:rPr>
          <w:rFonts w:ascii="Arial" w:hAnsi="Arial" w:cs="Arial"/>
          <w:color w:val="000000"/>
          <w:sz w:val="22"/>
          <w:szCs w:val="22"/>
        </w:rPr>
      </w:pPr>
    </w:p>
    <w:p w14:paraId="688949C9" w14:textId="77777777" w:rsidR="00851E7A" w:rsidRDefault="00851E7A" w:rsidP="0023011C">
      <w:pPr>
        <w:pStyle w:val="NoSpacing"/>
        <w:rPr>
          <w:rFonts w:ascii="Arial" w:hAnsi="Arial" w:cs="Arial"/>
          <w:color w:val="000000"/>
          <w:sz w:val="22"/>
          <w:szCs w:val="22"/>
        </w:rPr>
      </w:pPr>
    </w:p>
    <w:p w14:paraId="6984CC6F" w14:textId="77777777" w:rsidR="00851E7A" w:rsidRDefault="00851E7A" w:rsidP="0023011C">
      <w:pPr>
        <w:pStyle w:val="NoSpacing"/>
        <w:rPr>
          <w:rFonts w:ascii="Arial" w:hAnsi="Arial" w:cs="Arial"/>
          <w:color w:val="000000"/>
          <w:sz w:val="22"/>
          <w:szCs w:val="22"/>
        </w:rPr>
      </w:pPr>
    </w:p>
    <w:p w14:paraId="2B57A165" w14:textId="77777777" w:rsidR="002832BD" w:rsidRDefault="002832BD" w:rsidP="0023011C">
      <w:pPr>
        <w:pStyle w:val="NoSpacing"/>
        <w:rPr>
          <w:rFonts w:ascii="Arial" w:hAnsi="Arial" w:cs="Arial"/>
          <w:color w:val="EE0000"/>
          <w:sz w:val="40"/>
          <w:szCs w:val="40"/>
        </w:rPr>
        <w:sectPr w:rsidR="002832BD" w:rsidSect="002832BD">
          <w:footerReference w:type="default" r:id="rId9"/>
          <w:pgSz w:w="11906" w:h="16838"/>
          <w:pgMar w:top="1440" w:right="1440" w:bottom="1440" w:left="1440" w:header="708" w:footer="708" w:gutter="0"/>
          <w:cols w:space="708"/>
          <w:docGrid w:linePitch="360"/>
        </w:sectPr>
      </w:pPr>
    </w:p>
    <w:p w14:paraId="3834887D" w14:textId="203C3D5E" w:rsidR="004F101C" w:rsidRPr="000F76AC" w:rsidRDefault="00517E9C" w:rsidP="000F76AC">
      <w:pPr>
        <w:pStyle w:val="Heading1"/>
        <w:jc w:val="center"/>
        <w:rPr>
          <w:rFonts w:ascii="Arial" w:hAnsi="Arial" w:cs="Arial"/>
          <w:color w:val="000000" w:themeColor="text1"/>
          <w:sz w:val="52"/>
          <w:szCs w:val="52"/>
        </w:rPr>
      </w:pPr>
      <w:bookmarkStart w:id="0" w:name="_Toc237018731"/>
      <w:r w:rsidRPr="000F76AC">
        <w:rPr>
          <w:rFonts w:ascii="Arial" w:hAnsi="Arial" w:cs="Arial"/>
          <w:noProof/>
          <w:color w:val="000000" w:themeColor="text1"/>
          <w:sz w:val="52"/>
          <w:szCs w:val="52"/>
        </w:rPr>
        <w:lastRenderedPageBreak/>
        <mc:AlternateContent>
          <mc:Choice Requires="wps">
            <w:drawing>
              <wp:anchor distT="0" distB="0" distL="114300" distR="114300" simplePos="0" relativeHeight="251662336" behindDoc="0" locked="0" layoutInCell="1" allowOverlap="1" wp14:anchorId="093E3641" wp14:editId="6C82A024">
                <wp:simplePos x="0" y="0"/>
                <wp:positionH relativeFrom="margin">
                  <wp:posOffset>1844566</wp:posOffset>
                </wp:positionH>
                <wp:positionV relativeFrom="paragraph">
                  <wp:posOffset>-1229710</wp:posOffset>
                </wp:positionV>
                <wp:extent cx="4708722" cy="268013"/>
                <wp:effectExtent l="0" t="0" r="15875" b="17780"/>
                <wp:wrapNone/>
                <wp:docPr id="437804297" name="Rectangle 50"/>
                <wp:cNvGraphicFramePr/>
                <a:graphic xmlns:a="http://schemas.openxmlformats.org/drawingml/2006/main">
                  <a:graphicData uri="http://schemas.microsoft.com/office/word/2010/wordprocessingShape">
                    <wps:wsp>
                      <wps:cNvSpPr/>
                      <wps:spPr>
                        <a:xfrm flipV="1">
                          <a:off x="0" y="0"/>
                          <a:ext cx="4708722" cy="26801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F538AD" id="Rectangle 50" o:spid="_x0000_s1026" style="position:absolute;margin-left:145.25pt;margin-top:-96.85pt;width:370.75pt;height:21.1pt;flip:y;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" fillcolor="#156082 [3204]" strokecolor="#030e13 [484]" strokeweight="1.5pt">
                <w10:wrap anchorx="margin"/>
              </v:rect>
            </w:pict>
          </mc:Fallback>
        </mc:AlternateContent>
      </w:r>
      <w:r w:rsidR="004F101C" w:rsidRPr="000F76AC">
        <w:rPr>
          <w:rFonts w:ascii="Arial" w:hAnsi="Arial" w:cs="Arial"/>
          <w:noProof/>
          <w:color w:val="000000" w:themeColor="text1"/>
          <w:sz w:val="52"/>
          <w:szCs w:val="52"/>
        </w:rPr>
        <w:t>THE COMMUNICATION GAP</w:t>
      </w:r>
      <w:r w:rsidR="000F76AC" w:rsidRPr="000F76AC">
        <w:rPr>
          <w:rFonts w:ascii="Arial" w:hAnsi="Arial" w:cs="Arial"/>
          <w:noProof/>
          <w:color w:val="000000" w:themeColor="text1"/>
          <w:sz w:val="52"/>
          <w:szCs w:val="52"/>
        </w:rPr>
        <w:t xml:space="preserve"> IN HEALTH AND SOCIAL CARE</w:t>
      </w:r>
      <w:bookmarkEnd w:id="0"/>
    </w:p>
    <w:p w14:paraId="05E1829C" w14:textId="77777777" w:rsidR="004F101C" w:rsidRDefault="004F101C" w:rsidP="0023011C">
      <w:pPr>
        <w:pStyle w:val="NoSpacing"/>
        <w:rPr>
          <w:rFonts w:ascii="Arial" w:hAnsi="Arial" w:cs="Arial"/>
          <w:color w:val="EE0000"/>
          <w:sz w:val="40"/>
          <w:szCs w:val="40"/>
        </w:rPr>
      </w:pPr>
    </w:p>
    <w:p w14:paraId="701B5599" w14:textId="1E99E7BE" w:rsidR="00851E7A" w:rsidRPr="004F101C" w:rsidRDefault="00F936C8" w:rsidP="004F101C">
      <w:pPr>
        <w:pStyle w:val="NoSpacing"/>
        <w:jc w:val="center"/>
        <w:rPr>
          <w:rFonts w:cs="Arial"/>
          <w:color w:val="000000" w:themeColor="text1"/>
          <w:sz w:val="48"/>
          <w:szCs w:val="48"/>
        </w:rPr>
      </w:pPr>
      <w:proofErr w:type="spellStart"/>
      <w:r w:rsidRPr="004F101C">
        <w:rPr>
          <w:rFonts w:cs="Arial"/>
          <w:color w:val="000000" w:themeColor="text1"/>
          <w:sz w:val="48"/>
          <w:szCs w:val="48"/>
        </w:rPr>
        <w:t>Ca</w:t>
      </w:r>
      <w:r w:rsidR="001A0FED">
        <w:rPr>
          <w:rFonts w:cs="Arial"/>
          <w:color w:val="000000" w:themeColor="text1"/>
          <w:sz w:val="48"/>
          <w:szCs w:val="48"/>
        </w:rPr>
        <w:t>re</w:t>
      </w:r>
      <w:r w:rsidRPr="004F101C">
        <w:rPr>
          <w:rFonts w:cs="Arial"/>
          <w:color w:val="000000" w:themeColor="text1"/>
          <w:sz w:val="48"/>
          <w:szCs w:val="48"/>
        </w:rPr>
        <w:t>Connect</w:t>
      </w:r>
      <w:proofErr w:type="spellEnd"/>
      <w:r w:rsidRPr="004F101C">
        <w:rPr>
          <w:rFonts w:cs="Arial"/>
          <w:color w:val="000000" w:themeColor="text1"/>
          <w:sz w:val="48"/>
          <w:szCs w:val="48"/>
        </w:rPr>
        <w:t xml:space="preserve"> Transition Focal Point</w:t>
      </w:r>
    </w:p>
    <w:p w14:paraId="1A5BA33F" w14:textId="5CAAD7C9" w:rsidR="00F936C8" w:rsidRPr="00F936C8" w:rsidRDefault="00F936C8" w:rsidP="0023011C">
      <w:pPr>
        <w:pStyle w:val="NoSpacing"/>
        <w:rPr>
          <w:rFonts w:ascii="Arial" w:hAnsi="Arial" w:cs="Arial"/>
          <w:color w:val="EE0000"/>
          <w:sz w:val="32"/>
          <w:szCs w:val="32"/>
        </w:rPr>
      </w:pPr>
    </w:p>
    <w:p w14:paraId="55B0F2A7" w14:textId="109AE96C" w:rsidR="00517E9C" w:rsidRPr="00F936C8" w:rsidRDefault="00AC04EF" w:rsidP="00517E9C">
      <w:pPr>
        <w:pStyle w:val="NoSpacing"/>
        <w:rPr>
          <w:rFonts w:ascii="Arial" w:hAnsi="Arial" w:cs="Arial"/>
          <w:color w:val="000000"/>
          <w:sz w:val="48"/>
          <w:szCs w:val="48"/>
        </w:rPr>
      </w:pPr>
      <w:r>
        <w:rPr>
          <w:rFonts w:ascii="Arial" w:hAnsi="Arial" w:cs="Arial"/>
          <w:noProof/>
          <w:color w:val="000000"/>
          <w:sz w:val="22"/>
          <w:szCs w:val="22"/>
        </w:rPr>
        <w:drawing>
          <wp:anchor distT="0" distB="0" distL="114300" distR="114300" simplePos="0" relativeHeight="251684864" behindDoc="0" locked="0" layoutInCell="1" allowOverlap="1" wp14:anchorId="6CF874DD" wp14:editId="2218C518">
            <wp:simplePos x="0" y="0"/>
            <wp:positionH relativeFrom="column">
              <wp:posOffset>1558925</wp:posOffset>
            </wp:positionH>
            <wp:positionV relativeFrom="paragraph">
              <wp:posOffset>91440</wp:posOffset>
            </wp:positionV>
            <wp:extent cx="5744845" cy="1108075"/>
            <wp:effectExtent l="0" t="0" r="8255" b="0"/>
            <wp:wrapThrough wrapText="bothSides">
              <wp:wrapPolygon edited="0">
                <wp:start x="0" y="0"/>
                <wp:lineTo x="0" y="21167"/>
                <wp:lineTo x="21559" y="21167"/>
                <wp:lineTo x="21559" y="0"/>
                <wp:lineTo x="0" y="0"/>
              </wp:wrapPolygon>
            </wp:wrapThrough>
            <wp:docPr id="93386720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4845" cy="1108075"/>
                    </a:xfrm>
                    <a:prstGeom prst="rect">
                      <a:avLst/>
                    </a:prstGeom>
                    <a:noFill/>
                  </pic:spPr>
                </pic:pic>
              </a:graphicData>
            </a:graphic>
            <wp14:sizeRelH relativeFrom="page">
              <wp14:pctWidth>0</wp14:pctWidth>
            </wp14:sizeRelH>
            <wp14:sizeRelV relativeFrom="page">
              <wp14:pctHeight>0</wp14:pctHeight>
            </wp14:sizeRelV>
          </wp:anchor>
        </w:drawing>
      </w:r>
    </w:p>
    <w:p w14:paraId="6B29A05A" w14:textId="4BC99D0D" w:rsidR="00851E7A" w:rsidRDefault="00851E7A" w:rsidP="0023011C">
      <w:pPr>
        <w:pStyle w:val="NoSpacing"/>
        <w:rPr>
          <w:rFonts w:ascii="Arial" w:hAnsi="Arial" w:cs="Arial"/>
          <w:color w:val="000000"/>
          <w:sz w:val="22"/>
          <w:szCs w:val="22"/>
        </w:rPr>
      </w:pPr>
    </w:p>
    <w:p w14:paraId="1F6FA79D" w14:textId="3C8AD935" w:rsidR="00851E7A" w:rsidRDefault="00851E7A" w:rsidP="0023011C">
      <w:pPr>
        <w:pStyle w:val="NoSpacing"/>
        <w:rPr>
          <w:rFonts w:ascii="Arial" w:hAnsi="Arial" w:cs="Arial"/>
          <w:color w:val="000000"/>
          <w:sz w:val="22"/>
          <w:szCs w:val="22"/>
        </w:rPr>
      </w:pPr>
    </w:p>
    <w:p w14:paraId="10B7A349" w14:textId="3450EADC" w:rsidR="00851E7A" w:rsidRDefault="00851E7A" w:rsidP="0023011C">
      <w:pPr>
        <w:pStyle w:val="NoSpacing"/>
        <w:rPr>
          <w:rFonts w:ascii="Arial" w:hAnsi="Arial" w:cs="Arial"/>
          <w:color w:val="000000"/>
          <w:sz w:val="22"/>
          <w:szCs w:val="22"/>
        </w:rPr>
      </w:pPr>
    </w:p>
    <w:p w14:paraId="48EDF2DD" w14:textId="35B98444" w:rsidR="00851E7A" w:rsidRDefault="00851E7A" w:rsidP="0023011C">
      <w:pPr>
        <w:pStyle w:val="NoSpacing"/>
        <w:rPr>
          <w:rFonts w:ascii="Arial" w:hAnsi="Arial" w:cs="Arial"/>
          <w:color w:val="000000"/>
          <w:sz w:val="22"/>
          <w:szCs w:val="22"/>
        </w:rPr>
      </w:pPr>
    </w:p>
    <w:p w14:paraId="4B5F284B" w14:textId="7F29CE16" w:rsidR="00851E7A" w:rsidRDefault="00851E7A" w:rsidP="0023011C">
      <w:pPr>
        <w:pStyle w:val="NoSpacing"/>
        <w:rPr>
          <w:rFonts w:ascii="Arial" w:hAnsi="Arial" w:cs="Arial"/>
          <w:color w:val="000000"/>
          <w:sz w:val="22"/>
          <w:szCs w:val="22"/>
        </w:rPr>
      </w:pPr>
    </w:p>
    <w:p w14:paraId="4F86BD7D" w14:textId="2AB9F04F" w:rsidR="00851E7A" w:rsidRDefault="004F101C" w:rsidP="00630D86">
      <w:pPr>
        <w:rPr>
          <w:rFonts w:ascii="Arial" w:hAnsi="Arial" w:cs="Arial"/>
          <w:color w:val="000000"/>
          <w:sz w:val="22"/>
          <w:szCs w:val="22"/>
        </w:rPr>
      </w:pPr>
      <w:r w:rsidRPr="004F101C">
        <w:rPr>
          <w:rFonts w:ascii="Arial" w:hAnsi="Arial" w:cs="Arial"/>
          <w:noProof/>
          <w:color w:val="EE0000"/>
          <w:sz w:val="40"/>
          <w:szCs w:val="40"/>
        </w:rPr>
        <mc:AlternateContent>
          <mc:Choice Requires="wps">
            <w:drawing>
              <wp:anchor distT="45720" distB="45720" distL="114300" distR="114300" simplePos="0" relativeHeight="251683840" behindDoc="0" locked="0" layoutInCell="1" allowOverlap="1" wp14:anchorId="4230CFD4" wp14:editId="46062837">
                <wp:simplePos x="0" y="0"/>
                <wp:positionH relativeFrom="column">
                  <wp:posOffset>2600325</wp:posOffset>
                </wp:positionH>
                <wp:positionV relativeFrom="paragraph">
                  <wp:posOffset>9525</wp:posOffset>
                </wp:positionV>
                <wp:extent cx="4200525" cy="257175"/>
                <wp:effectExtent l="0" t="0" r="9525"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00525" cy="257175"/>
                        </a:xfrm>
                        <a:prstGeom prst="rect">
                          <a:avLst/>
                        </a:prstGeom>
                        <a:solidFill>
                          <a:srgbClr val="FFFFFF"/>
                        </a:solidFill>
                        <a:ln w="9525">
                          <a:noFill/>
                          <a:miter lim="800000"/>
                          <a:headEnd/>
                          <a:tailEnd/>
                        </a:ln>
                      </wps:spPr>
                      <wps:txbx>
                        <w:txbxContent>
                          <w:p w14:paraId="7682F817" w14:textId="6FECDB23" w:rsidR="004F101C" w:rsidRDefault="004F101C">
                            <w:r>
                              <w:t>Unified Communication. Safer Treatment. Improved Results</w:t>
                            </w:r>
                            <w:r w:rsidR="009920AB">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230CFD4" id="_x0000_t202" coordsize="21600,21600" o:spt="202" path="m,l,21600r21600,l21600,xe">
                <v:stroke joinstyle="miter"/>
                <v:path gradientshapeok="t" o:connecttype="rect"/>
              </v:shapetype>
              <v:shape id="Text Box 2" o:spid="_x0000_s1026" type="#_x0000_t202" style="position:absolute;margin-left:204.75pt;margin-top:.75pt;width:330.75pt;height:20.2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" stroked="f">
                <v:textbox>
                  <w:txbxContent>
                    <w:p w14:paraId="7682F817" w14:textId="6FECDB23" w:rsidR="004F101C" w:rsidRDefault="004F101C">
                      <w:r>
                        <w:t>Unified Communication. Safer Treatment. Improved Results</w:t>
                      </w:r>
                      <w:r w:rsidR="009920AB">
                        <w:t>.</w:t>
                      </w:r>
                    </w:p>
                  </w:txbxContent>
                </v:textbox>
                <w10:wrap type="square"/>
              </v:shape>
            </w:pict>
          </mc:Fallback>
        </mc:AlternateContent>
      </w:r>
    </w:p>
    <w:p w14:paraId="11ADBE2F" w14:textId="12EE7524" w:rsidR="00851E7A" w:rsidRDefault="00851E7A" w:rsidP="0023011C">
      <w:pPr>
        <w:pStyle w:val="NoSpacing"/>
        <w:rPr>
          <w:rFonts w:ascii="Arial" w:hAnsi="Arial" w:cs="Arial"/>
          <w:color w:val="000000"/>
          <w:sz w:val="22"/>
          <w:szCs w:val="22"/>
        </w:rPr>
      </w:pPr>
    </w:p>
    <w:p w14:paraId="4C037AEC" w14:textId="24B094B9" w:rsidR="00851E7A" w:rsidRDefault="00EF1585" w:rsidP="00630D86">
      <w:pPr>
        <w:rPr>
          <w:rFonts w:ascii="Arial" w:hAnsi="Arial" w:cs="Arial"/>
          <w:color w:val="000000"/>
          <w:sz w:val="22"/>
          <w:szCs w:val="22"/>
        </w:rPr>
      </w:pPr>
      <w:r w:rsidRPr="00630D86">
        <w:rPr>
          <w:rFonts w:ascii="Arial" w:hAnsi="Arial" w:cs="Arial"/>
          <w:noProof/>
          <w:color w:val="84E290" w:themeColor="accent3" w:themeTint="66"/>
          <w:sz w:val="22"/>
          <w:szCs w:val="22"/>
        </w:rPr>
        <mc:AlternateContent>
          <mc:Choice Requires="wps">
            <w:drawing>
              <wp:anchor distT="0" distB="0" distL="114300" distR="114300" simplePos="0" relativeHeight="251668480" behindDoc="0" locked="0" layoutInCell="1" allowOverlap="1" wp14:anchorId="2B9A25BB" wp14:editId="18E9EE9D">
                <wp:simplePos x="0" y="0"/>
                <wp:positionH relativeFrom="margin">
                  <wp:posOffset>2686050</wp:posOffset>
                </wp:positionH>
                <wp:positionV relativeFrom="paragraph">
                  <wp:posOffset>156210</wp:posOffset>
                </wp:positionV>
                <wp:extent cx="3527425" cy="2581275"/>
                <wp:effectExtent l="0" t="0" r="15875" b="28575"/>
                <wp:wrapNone/>
                <wp:docPr id="926172343" name="Rectangle: Diagonal Corners Rounded 70"/>
                <wp:cNvGraphicFramePr/>
                <a:graphic xmlns:a="http://schemas.openxmlformats.org/drawingml/2006/main">
                  <a:graphicData uri="http://schemas.microsoft.com/office/word/2010/wordprocessingShape">
                    <wps:wsp>
                      <wps:cNvSpPr/>
                      <wps:spPr>
                        <a:xfrm>
                          <a:off x="0" y="0"/>
                          <a:ext cx="3527425" cy="2581275"/>
                        </a:xfrm>
                        <a:prstGeom prst="round2DiagRect">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2BC0CBEF" w14:textId="621819AB" w:rsidR="00A27461" w:rsidRPr="00392FB8" w:rsidRDefault="00A27461" w:rsidP="00A27461">
                            <w:pPr>
                              <w:jc w:val="center"/>
                              <w:rPr>
                                <w:color w:val="000000" w:themeColor="text1"/>
                                <w:sz w:val="22"/>
                                <w:szCs w:val="22"/>
                              </w:rPr>
                            </w:pPr>
                            <w:r w:rsidRPr="00392FB8">
                              <w:rPr>
                                <w:rFonts w:ascii="Segoe UI Emoji" w:hAnsi="Segoe UI Emoji" w:cs="Segoe UI Emoji"/>
                                <w:b/>
                                <w:color w:val="000000" w:themeColor="text1"/>
                                <w:sz w:val="22"/>
                                <w:szCs w:val="22"/>
                              </w:rPr>
                              <w:t>⚠️</w:t>
                            </w:r>
                            <w:r w:rsidRPr="00392FB8">
                              <w:rPr>
                                <w:b/>
                                <w:color w:val="000000" w:themeColor="text1"/>
                                <w:sz w:val="22"/>
                                <w:szCs w:val="22"/>
                              </w:rPr>
                              <w:t xml:space="preserve"> 2. PROBLEM</w:t>
                            </w:r>
                            <w:r w:rsidR="00EA5A29">
                              <w:rPr>
                                <w:b/>
                                <w:color w:val="000000" w:themeColor="text1"/>
                                <w:sz w:val="22"/>
                                <w:szCs w:val="22"/>
                              </w:rPr>
                              <w:t>S AND EFFECTS</w:t>
                            </w:r>
                          </w:p>
                          <w:p w14:paraId="3B0D5AD2" w14:textId="77777777" w:rsidR="006C327B" w:rsidRPr="00392FB8" w:rsidRDefault="00F43B66" w:rsidP="006C327B">
                            <w:pPr>
                              <w:pStyle w:val="ListParagraph"/>
                              <w:numPr>
                                <w:ilvl w:val="0"/>
                                <w:numId w:val="2"/>
                              </w:numPr>
                              <w:spacing w:after="20"/>
                              <w:rPr>
                                <w:color w:val="000000" w:themeColor="text1"/>
                                <w:sz w:val="22"/>
                                <w:szCs w:val="22"/>
                              </w:rPr>
                            </w:pPr>
                            <w:r w:rsidRPr="00392FB8">
                              <w:rPr>
                                <w:color w:val="000000" w:themeColor="text1"/>
                                <w:sz w:val="22"/>
                                <w:szCs w:val="22"/>
                              </w:rPr>
                              <w:t>Inadequate</w:t>
                            </w:r>
                            <w:r w:rsidR="00A27461" w:rsidRPr="00392FB8">
                              <w:rPr>
                                <w:color w:val="000000" w:themeColor="text1"/>
                                <w:sz w:val="22"/>
                                <w:szCs w:val="22"/>
                              </w:rPr>
                              <w:t xml:space="preserve"> communication can </w:t>
                            </w:r>
                            <w:r w:rsidR="006C327B" w:rsidRPr="00392FB8">
                              <w:rPr>
                                <w:color w:val="000000" w:themeColor="text1"/>
                                <w:sz w:val="22"/>
                                <w:szCs w:val="22"/>
                              </w:rPr>
                              <w:t>lead</w:t>
                            </w:r>
                            <w:r w:rsidR="00A27461" w:rsidRPr="00392FB8">
                              <w:rPr>
                                <w:color w:val="000000" w:themeColor="text1"/>
                                <w:sz w:val="22"/>
                                <w:szCs w:val="22"/>
                              </w:rPr>
                              <w:t xml:space="preserve"> to </w:t>
                            </w:r>
                            <w:r w:rsidR="006C327B" w:rsidRPr="00392FB8">
                              <w:rPr>
                                <w:color w:val="000000" w:themeColor="text1"/>
                                <w:sz w:val="22"/>
                                <w:szCs w:val="22"/>
                              </w:rPr>
                              <w:t>skipped</w:t>
                            </w:r>
                            <w:r w:rsidR="00A27461" w:rsidRPr="00392FB8">
                              <w:rPr>
                                <w:color w:val="000000" w:themeColor="text1"/>
                                <w:sz w:val="22"/>
                                <w:szCs w:val="22"/>
                              </w:rPr>
                              <w:t xml:space="preserve"> information</w:t>
                            </w:r>
                            <w:r w:rsidR="006C327B" w:rsidRPr="00392FB8">
                              <w:rPr>
                                <w:color w:val="000000" w:themeColor="text1"/>
                                <w:sz w:val="22"/>
                                <w:szCs w:val="22"/>
                              </w:rPr>
                              <w:t>.</w:t>
                            </w:r>
                          </w:p>
                          <w:p w14:paraId="43DD7316" w14:textId="77777777" w:rsidR="006C327B" w:rsidRPr="00392FB8" w:rsidRDefault="006C327B" w:rsidP="006C327B">
                            <w:pPr>
                              <w:pStyle w:val="ListParagraph"/>
                              <w:numPr>
                                <w:ilvl w:val="0"/>
                                <w:numId w:val="2"/>
                              </w:numPr>
                              <w:spacing w:after="20"/>
                              <w:rPr>
                                <w:color w:val="000000" w:themeColor="text1"/>
                                <w:sz w:val="22"/>
                                <w:szCs w:val="22"/>
                              </w:rPr>
                            </w:pPr>
                            <w:r w:rsidRPr="00392FB8">
                              <w:rPr>
                                <w:color w:val="000000" w:themeColor="text1"/>
                                <w:sz w:val="22"/>
                                <w:szCs w:val="22"/>
                              </w:rPr>
                              <w:t>R</w:t>
                            </w:r>
                            <w:r w:rsidR="00A27461" w:rsidRPr="00392FB8">
                              <w:rPr>
                                <w:color w:val="000000" w:themeColor="text1"/>
                                <w:sz w:val="22"/>
                                <w:szCs w:val="22"/>
                              </w:rPr>
                              <w:t xml:space="preserve">epeated </w:t>
                            </w:r>
                            <w:r w:rsidRPr="00392FB8">
                              <w:rPr>
                                <w:color w:val="000000" w:themeColor="text1"/>
                                <w:sz w:val="22"/>
                                <w:szCs w:val="22"/>
                              </w:rPr>
                              <w:t>evaluations</w:t>
                            </w:r>
                            <w:r w:rsidR="00A27461" w:rsidRPr="00392FB8">
                              <w:rPr>
                                <w:color w:val="000000" w:themeColor="text1"/>
                                <w:sz w:val="22"/>
                                <w:szCs w:val="22"/>
                              </w:rPr>
                              <w:t xml:space="preserve">, </w:t>
                            </w:r>
                            <w:r w:rsidRPr="00392FB8">
                              <w:rPr>
                                <w:color w:val="000000" w:themeColor="text1"/>
                                <w:sz w:val="22"/>
                                <w:szCs w:val="22"/>
                              </w:rPr>
                              <w:t>postponed</w:t>
                            </w:r>
                            <w:r w:rsidR="00A27461" w:rsidRPr="00392FB8">
                              <w:rPr>
                                <w:color w:val="000000" w:themeColor="text1"/>
                                <w:sz w:val="22"/>
                                <w:szCs w:val="22"/>
                              </w:rPr>
                              <w:t xml:space="preserve"> </w:t>
                            </w:r>
                            <w:r w:rsidRPr="00392FB8">
                              <w:rPr>
                                <w:color w:val="000000" w:themeColor="text1"/>
                                <w:sz w:val="22"/>
                                <w:szCs w:val="22"/>
                              </w:rPr>
                              <w:t>appointments</w:t>
                            </w:r>
                            <w:r w:rsidR="00A27461" w:rsidRPr="00392FB8">
                              <w:rPr>
                                <w:color w:val="000000" w:themeColor="text1"/>
                                <w:sz w:val="22"/>
                                <w:szCs w:val="22"/>
                              </w:rPr>
                              <w:t xml:space="preserve"> and </w:t>
                            </w:r>
                            <w:r w:rsidRPr="00392FB8">
                              <w:rPr>
                                <w:color w:val="000000" w:themeColor="text1"/>
                                <w:sz w:val="22"/>
                                <w:szCs w:val="22"/>
                              </w:rPr>
                              <w:t>divided</w:t>
                            </w:r>
                            <w:r w:rsidR="00A27461" w:rsidRPr="00392FB8">
                              <w:rPr>
                                <w:color w:val="000000" w:themeColor="text1"/>
                                <w:sz w:val="22"/>
                                <w:szCs w:val="22"/>
                              </w:rPr>
                              <w:t xml:space="preserve"> care. </w:t>
                            </w:r>
                          </w:p>
                          <w:p w14:paraId="5DAE3458" w14:textId="4C64E44F" w:rsidR="006C327B" w:rsidRPr="00392FB8" w:rsidRDefault="00A27461" w:rsidP="006C327B">
                            <w:pPr>
                              <w:pStyle w:val="ListParagraph"/>
                              <w:numPr>
                                <w:ilvl w:val="0"/>
                                <w:numId w:val="2"/>
                              </w:numPr>
                              <w:spacing w:after="20"/>
                              <w:rPr>
                                <w:color w:val="000000" w:themeColor="text1"/>
                                <w:sz w:val="22"/>
                                <w:szCs w:val="22"/>
                              </w:rPr>
                            </w:pPr>
                            <w:r w:rsidRPr="00392FB8">
                              <w:rPr>
                                <w:color w:val="000000" w:themeColor="text1"/>
                                <w:sz w:val="22"/>
                                <w:szCs w:val="22"/>
                              </w:rPr>
                              <w:t xml:space="preserve"> </w:t>
                            </w:r>
                            <w:r w:rsidR="006C327B" w:rsidRPr="00392FB8">
                              <w:rPr>
                                <w:color w:val="000000" w:themeColor="text1"/>
                                <w:sz w:val="22"/>
                                <w:szCs w:val="22"/>
                              </w:rPr>
                              <w:t>M</w:t>
                            </w:r>
                            <w:r w:rsidRPr="00392FB8">
                              <w:rPr>
                                <w:color w:val="000000" w:themeColor="text1"/>
                                <w:sz w:val="22"/>
                                <w:szCs w:val="22"/>
                              </w:rPr>
                              <w:t>aking it difficult to know what has changed</w:t>
                            </w:r>
                            <w:r w:rsidR="006C327B" w:rsidRPr="00392FB8">
                              <w:rPr>
                                <w:color w:val="000000" w:themeColor="text1"/>
                                <w:sz w:val="22"/>
                                <w:szCs w:val="22"/>
                              </w:rPr>
                              <w:t>.</w:t>
                            </w:r>
                          </w:p>
                          <w:p w14:paraId="2F7FA26B" w14:textId="278D3167" w:rsidR="006C327B" w:rsidRDefault="000E0765" w:rsidP="006C327B">
                            <w:pPr>
                              <w:pStyle w:val="ListParagraph"/>
                              <w:numPr>
                                <w:ilvl w:val="0"/>
                                <w:numId w:val="2"/>
                              </w:numPr>
                              <w:spacing w:after="20"/>
                              <w:rPr>
                                <w:color w:val="000000" w:themeColor="text1"/>
                                <w:sz w:val="22"/>
                                <w:szCs w:val="22"/>
                              </w:rPr>
                            </w:pPr>
                            <w:r w:rsidRPr="00392FB8">
                              <w:rPr>
                                <w:color w:val="000000" w:themeColor="text1"/>
                                <w:sz w:val="22"/>
                                <w:szCs w:val="22"/>
                              </w:rPr>
                              <w:t>Increased risk of patient safety</w:t>
                            </w:r>
                            <w:r w:rsidR="00A85969">
                              <w:rPr>
                                <w:color w:val="000000" w:themeColor="text1"/>
                                <w:sz w:val="22"/>
                                <w:szCs w:val="22"/>
                              </w:rPr>
                              <w:t>.</w:t>
                            </w:r>
                          </w:p>
                          <w:p w14:paraId="29E520A1" w14:textId="19DB70D4" w:rsidR="00EF1585" w:rsidRDefault="00EF1585" w:rsidP="006C327B">
                            <w:pPr>
                              <w:pStyle w:val="ListParagraph"/>
                              <w:numPr>
                                <w:ilvl w:val="0"/>
                                <w:numId w:val="2"/>
                              </w:numPr>
                              <w:spacing w:after="20"/>
                              <w:rPr>
                                <w:color w:val="000000" w:themeColor="text1"/>
                                <w:sz w:val="22"/>
                                <w:szCs w:val="22"/>
                              </w:rPr>
                            </w:pPr>
                            <w:r>
                              <w:rPr>
                                <w:color w:val="000000" w:themeColor="text1"/>
                                <w:sz w:val="22"/>
                                <w:szCs w:val="22"/>
                              </w:rPr>
                              <w:t>Digital exclusion.</w:t>
                            </w:r>
                          </w:p>
                          <w:p w14:paraId="72CA5EAD" w14:textId="63B9EF38" w:rsidR="00EF1585" w:rsidRPr="00392FB8" w:rsidRDefault="00EF1585" w:rsidP="006C327B">
                            <w:pPr>
                              <w:pStyle w:val="ListParagraph"/>
                              <w:numPr>
                                <w:ilvl w:val="0"/>
                                <w:numId w:val="2"/>
                              </w:numPr>
                              <w:spacing w:after="20"/>
                              <w:rPr>
                                <w:color w:val="000000" w:themeColor="text1"/>
                                <w:sz w:val="22"/>
                                <w:szCs w:val="22"/>
                              </w:rPr>
                            </w:pPr>
                            <w:r>
                              <w:rPr>
                                <w:color w:val="000000" w:themeColor="text1"/>
                                <w:sz w:val="22"/>
                                <w:szCs w:val="22"/>
                              </w:rPr>
                              <w:t>Poor communication between different services.</w:t>
                            </w:r>
                          </w:p>
                          <w:p w14:paraId="26441753" w14:textId="6E0F5C1B" w:rsidR="00A27461" w:rsidRPr="00392FB8" w:rsidRDefault="00A27461" w:rsidP="001A0FED">
                            <w:pPr>
                              <w:rPr>
                                <w:color w:val="000000" w:themeColor="text1"/>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9A25BB" id="Rectangle: Diagonal Corners Rounded 70" o:spid="_x0000_s1027" style="position:absolute;margin-left:211.5pt;margin-top:12.3pt;width:277.75pt;height:203.2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527425,25812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" adj="-11796480,,5400" path="m430221,l3527425,r,l3527425,2151054v,237604,-192617,430221,-430221,430221l,2581275r,l,430221c,192617,192617,,430221,xe" fillcolor="yellow" strokecolor="#030e13 [484]" strokeweight="1.5pt">
                <v:stroke joinstyle="miter"/>
                <v:formulas/>
                <v:path arrowok="t" o:connecttype="custom" o:connectlocs="430221,0;3527425,0;3527425,0;3527425,2151054;3097204,2581275;0,2581275;0,2581275;0,430221;430221,0" o:connectangles="0,0,0,0,0,0,0,0,0" textboxrect="0,0,3527425,2581275"/>
                <v:textbox>
                  <w:txbxContent>
                    <w:p w14:paraId="2BC0CBEF" w14:textId="621819AB" w:rsidR="00A27461" w:rsidRPr="00392FB8" w:rsidRDefault="00A27461" w:rsidP="00A27461">
                      <w:pPr>
                        <w:jc w:val="center"/>
                        <w:rPr>
                          <w:color w:val="000000" w:themeColor="text1"/>
                          <w:sz w:val="22"/>
                          <w:szCs w:val="22"/>
                        </w:rPr>
                      </w:pPr>
                      <w:r w:rsidRPr="00392FB8">
                        <w:rPr>
                          <w:rFonts w:ascii="Segoe UI Emoji" w:hAnsi="Segoe UI Emoji" w:cs="Segoe UI Emoji"/>
                          <w:b/>
                          <w:color w:val="000000" w:themeColor="text1"/>
                          <w:sz w:val="22"/>
                          <w:szCs w:val="22"/>
                        </w:rPr>
                        <w:t>⚠️</w:t>
                      </w:r>
                      <w:r w:rsidRPr="00392FB8">
                        <w:rPr>
                          <w:b/>
                          <w:color w:val="000000" w:themeColor="text1"/>
                          <w:sz w:val="22"/>
                          <w:szCs w:val="22"/>
                        </w:rPr>
                        <w:t xml:space="preserve"> 2. PROBLEM</w:t>
                      </w:r>
                      <w:r w:rsidR="00EA5A29">
                        <w:rPr>
                          <w:b/>
                          <w:color w:val="000000" w:themeColor="text1"/>
                          <w:sz w:val="22"/>
                          <w:szCs w:val="22"/>
                        </w:rPr>
                        <w:t>S AND EFFECTS</w:t>
                      </w:r>
                    </w:p>
                    <w:p w14:paraId="3B0D5AD2" w14:textId="77777777" w:rsidR="006C327B" w:rsidRPr="00392FB8" w:rsidRDefault="00F43B66" w:rsidP="006C327B">
                      <w:pPr>
                        <w:pStyle w:val="ListParagraph"/>
                        <w:numPr>
                          <w:ilvl w:val="0"/>
                          <w:numId w:val="2"/>
                        </w:numPr>
                        <w:spacing w:after="20"/>
                        <w:rPr>
                          <w:color w:val="000000" w:themeColor="text1"/>
                          <w:sz w:val="22"/>
                          <w:szCs w:val="22"/>
                        </w:rPr>
                      </w:pPr>
                      <w:r w:rsidRPr="00392FB8">
                        <w:rPr>
                          <w:color w:val="000000" w:themeColor="text1"/>
                          <w:sz w:val="22"/>
                          <w:szCs w:val="22"/>
                        </w:rPr>
                        <w:t>Inadequate</w:t>
                      </w:r>
                      <w:r w:rsidR="00A27461" w:rsidRPr="00392FB8">
                        <w:rPr>
                          <w:color w:val="000000" w:themeColor="text1"/>
                          <w:sz w:val="22"/>
                          <w:szCs w:val="22"/>
                        </w:rPr>
                        <w:t xml:space="preserve"> communication can </w:t>
                      </w:r>
                      <w:r w:rsidR="006C327B" w:rsidRPr="00392FB8">
                        <w:rPr>
                          <w:color w:val="000000" w:themeColor="text1"/>
                          <w:sz w:val="22"/>
                          <w:szCs w:val="22"/>
                        </w:rPr>
                        <w:t>lead</w:t>
                      </w:r>
                      <w:r w:rsidR="00A27461" w:rsidRPr="00392FB8">
                        <w:rPr>
                          <w:color w:val="000000" w:themeColor="text1"/>
                          <w:sz w:val="22"/>
                          <w:szCs w:val="22"/>
                        </w:rPr>
                        <w:t xml:space="preserve"> to </w:t>
                      </w:r>
                      <w:r w:rsidR="006C327B" w:rsidRPr="00392FB8">
                        <w:rPr>
                          <w:color w:val="000000" w:themeColor="text1"/>
                          <w:sz w:val="22"/>
                          <w:szCs w:val="22"/>
                        </w:rPr>
                        <w:t>skipped</w:t>
                      </w:r>
                      <w:r w:rsidR="00A27461" w:rsidRPr="00392FB8">
                        <w:rPr>
                          <w:color w:val="000000" w:themeColor="text1"/>
                          <w:sz w:val="22"/>
                          <w:szCs w:val="22"/>
                        </w:rPr>
                        <w:t xml:space="preserve"> information</w:t>
                      </w:r>
                      <w:r w:rsidR="006C327B" w:rsidRPr="00392FB8">
                        <w:rPr>
                          <w:color w:val="000000" w:themeColor="text1"/>
                          <w:sz w:val="22"/>
                          <w:szCs w:val="22"/>
                        </w:rPr>
                        <w:t>.</w:t>
                      </w:r>
                    </w:p>
                    <w:p w14:paraId="43DD7316" w14:textId="77777777" w:rsidR="006C327B" w:rsidRPr="00392FB8" w:rsidRDefault="006C327B" w:rsidP="006C327B">
                      <w:pPr>
                        <w:pStyle w:val="ListParagraph"/>
                        <w:numPr>
                          <w:ilvl w:val="0"/>
                          <w:numId w:val="2"/>
                        </w:numPr>
                        <w:spacing w:after="20"/>
                        <w:rPr>
                          <w:color w:val="000000" w:themeColor="text1"/>
                          <w:sz w:val="22"/>
                          <w:szCs w:val="22"/>
                        </w:rPr>
                      </w:pPr>
                      <w:r w:rsidRPr="00392FB8">
                        <w:rPr>
                          <w:color w:val="000000" w:themeColor="text1"/>
                          <w:sz w:val="22"/>
                          <w:szCs w:val="22"/>
                        </w:rPr>
                        <w:t>R</w:t>
                      </w:r>
                      <w:r w:rsidR="00A27461" w:rsidRPr="00392FB8">
                        <w:rPr>
                          <w:color w:val="000000" w:themeColor="text1"/>
                          <w:sz w:val="22"/>
                          <w:szCs w:val="22"/>
                        </w:rPr>
                        <w:t xml:space="preserve">epeated </w:t>
                      </w:r>
                      <w:r w:rsidRPr="00392FB8">
                        <w:rPr>
                          <w:color w:val="000000" w:themeColor="text1"/>
                          <w:sz w:val="22"/>
                          <w:szCs w:val="22"/>
                        </w:rPr>
                        <w:t>evaluations</w:t>
                      </w:r>
                      <w:r w:rsidR="00A27461" w:rsidRPr="00392FB8">
                        <w:rPr>
                          <w:color w:val="000000" w:themeColor="text1"/>
                          <w:sz w:val="22"/>
                          <w:szCs w:val="22"/>
                        </w:rPr>
                        <w:t xml:space="preserve">, </w:t>
                      </w:r>
                      <w:r w:rsidRPr="00392FB8">
                        <w:rPr>
                          <w:color w:val="000000" w:themeColor="text1"/>
                          <w:sz w:val="22"/>
                          <w:szCs w:val="22"/>
                        </w:rPr>
                        <w:t>postponed</w:t>
                      </w:r>
                      <w:r w:rsidR="00A27461" w:rsidRPr="00392FB8">
                        <w:rPr>
                          <w:color w:val="000000" w:themeColor="text1"/>
                          <w:sz w:val="22"/>
                          <w:szCs w:val="22"/>
                        </w:rPr>
                        <w:t xml:space="preserve"> </w:t>
                      </w:r>
                      <w:r w:rsidRPr="00392FB8">
                        <w:rPr>
                          <w:color w:val="000000" w:themeColor="text1"/>
                          <w:sz w:val="22"/>
                          <w:szCs w:val="22"/>
                        </w:rPr>
                        <w:t>appointments</w:t>
                      </w:r>
                      <w:r w:rsidR="00A27461" w:rsidRPr="00392FB8">
                        <w:rPr>
                          <w:color w:val="000000" w:themeColor="text1"/>
                          <w:sz w:val="22"/>
                          <w:szCs w:val="22"/>
                        </w:rPr>
                        <w:t xml:space="preserve"> and </w:t>
                      </w:r>
                      <w:r w:rsidRPr="00392FB8">
                        <w:rPr>
                          <w:color w:val="000000" w:themeColor="text1"/>
                          <w:sz w:val="22"/>
                          <w:szCs w:val="22"/>
                        </w:rPr>
                        <w:t>divided</w:t>
                      </w:r>
                      <w:r w:rsidR="00A27461" w:rsidRPr="00392FB8">
                        <w:rPr>
                          <w:color w:val="000000" w:themeColor="text1"/>
                          <w:sz w:val="22"/>
                          <w:szCs w:val="22"/>
                        </w:rPr>
                        <w:t xml:space="preserve"> care. </w:t>
                      </w:r>
                    </w:p>
                    <w:p w14:paraId="5DAE3458" w14:textId="4C64E44F" w:rsidR="006C327B" w:rsidRPr="00392FB8" w:rsidRDefault="00A27461" w:rsidP="006C327B">
                      <w:pPr>
                        <w:pStyle w:val="ListParagraph"/>
                        <w:numPr>
                          <w:ilvl w:val="0"/>
                          <w:numId w:val="2"/>
                        </w:numPr>
                        <w:spacing w:after="20"/>
                        <w:rPr>
                          <w:color w:val="000000" w:themeColor="text1"/>
                          <w:sz w:val="22"/>
                          <w:szCs w:val="22"/>
                        </w:rPr>
                      </w:pPr>
                      <w:r w:rsidRPr="00392FB8">
                        <w:rPr>
                          <w:color w:val="000000" w:themeColor="text1"/>
                          <w:sz w:val="22"/>
                          <w:szCs w:val="22"/>
                        </w:rPr>
                        <w:t xml:space="preserve"> </w:t>
                      </w:r>
                      <w:r w:rsidR="006C327B" w:rsidRPr="00392FB8">
                        <w:rPr>
                          <w:color w:val="000000" w:themeColor="text1"/>
                          <w:sz w:val="22"/>
                          <w:szCs w:val="22"/>
                        </w:rPr>
                        <w:t>M</w:t>
                      </w:r>
                      <w:r w:rsidRPr="00392FB8">
                        <w:rPr>
                          <w:color w:val="000000" w:themeColor="text1"/>
                          <w:sz w:val="22"/>
                          <w:szCs w:val="22"/>
                        </w:rPr>
                        <w:t>aking it difficult to know what has changed</w:t>
                      </w:r>
                      <w:r w:rsidR="006C327B" w:rsidRPr="00392FB8">
                        <w:rPr>
                          <w:color w:val="000000" w:themeColor="text1"/>
                          <w:sz w:val="22"/>
                          <w:szCs w:val="22"/>
                        </w:rPr>
                        <w:t>.</w:t>
                      </w:r>
                    </w:p>
                    <w:p w14:paraId="2F7FA26B" w14:textId="278D3167" w:rsidR="006C327B" w:rsidRDefault="000E0765" w:rsidP="006C327B">
                      <w:pPr>
                        <w:pStyle w:val="ListParagraph"/>
                        <w:numPr>
                          <w:ilvl w:val="0"/>
                          <w:numId w:val="2"/>
                        </w:numPr>
                        <w:spacing w:after="20"/>
                        <w:rPr>
                          <w:color w:val="000000" w:themeColor="text1"/>
                          <w:sz w:val="22"/>
                          <w:szCs w:val="22"/>
                        </w:rPr>
                      </w:pPr>
                      <w:r w:rsidRPr="00392FB8">
                        <w:rPr>
                          <w:color w:val="000000" w:themeColor="text1"/>
                          <w:sz w:val="22"/>
                          <w:szCs w:val="22"/>
                        </w:rPr>
                        <w:t>Increased risk of patient safety</w:t>
                      </w:r>
                      <w:r w:rsidR="00A85969">
                        <w:rPr>
                          <w:color w:val="000000" w:themeColor="text1"/>
                          <w:sz w:val="22"/>
                          <w:szCs w:val="22"/>
                        </w:rPr>
                        <w:t>.</w:t>
                      </w:r>
                    </w:p>
                    <w:p w14:paraId="29E520A1" w14:textId="19DB70D4" w:rsidR="00EF1585" w:rsidRDefault="00EF1585" w:rsidP="006C327B">
                      <w:pPr>
                        <w:pStyle w:val="ListParagraph"/>
                        <w:numPr>
                          <w:ilvl w:val="0"/>
                          <w:numId w:val="2"/>
                        </w:numPr>
                        <w:spacing w:after="20"/>
                        <w:rPr>
                          <w:color w:val="000000" w:themeColor="text1"/>
                          <w:sz w:val="22"/>
                          <w:szCs w:val="22"/>
                        </w:rPr>
                      </w:pPr>
                      <w:r>
                        <w:rPr>
                          <w:color w:val="000000" w:themeColor="text1"/>
                          <w:sz w:val="22"/>
                          <w:szCs w:val="22"/>
                        </w:rPr>
                        <w:t>Digital exclusion.</w:t>
                      </w:r>
                    </w:p>
                    <w:p w14:paraId="72CA5EAD" w14:textId="63B9EF38" w:rsidR="00EF1585" w:rsidRPr="00392FB8" w:rsidRDefault="00EF1585" w:rsidP="006C327B">
                      <w:pPr>
                        <w:pStyle w:val="ListParagraph"/>
                        <w:numPr>
                          <w:ilvl w:val="0"/>
                          <w:numId w:val="2"/>
                        </w:numPr>
                        <w:spacing w:after="20"/>
                        <w:rPr>
                          <w:color w:val="000000" w:themeColor="text1"/>
                          <w:sz w:val="22"/>
                          <w:szCs w:val="22"/>
                        </w:rPr>
                      </w:pPr>
                      <w:r>
                        <w:rPr>
                          <w:color w:val="000000" w:themeColor="text1"/>
                          <w:sz w:val="22"/>
                          <w:szCs w:val="22"/>
                        </w:rPr>
                        <w:t>Poor communication between different services.</w:t>
                      </w:r>
                    </w:p>
                    <w:p w14:paraId="26441753" w14:textId="6E0F5C1B" w:rsidR="00A27461" w:rsidRPr="00392FB8" w:rsidRDefault="00A27461" w:rsidP="001A0FED">
                      <w:pPr>
                        <w:rPr>
                          <w:color w:val="000000" w:themeColor="text1"/>
                          <w:sz w:val="22"/>
                          <w:szCs w:val="22"/>
                        </w:rPr>
                      </w:pPr>
                    </w:p>
                  </w:txbxContent>
                </v:textbox>
                <w10:wrap anchorx="margin"/>
              </v:shape>
            </w:pict>
          </mc:Fallback>
        </mc:AlternateContent>
      </w:r>
      <w:r w:rsidR="00EA5A29" w:rsidRPr="00630D86">
        <mc:AlternateContent>
          <mc:Choice Requires="wps">
            <w:drawing>
              <wp:anchor distT="0" distB="0" distL="114300" distR="114300" simplePos="0" relativeHeight="251663360" behindDoc="0" locked="0" layoutInCell="1" allowOverlap="1" wp14:anchorId="24D83329" wp14:editId="6C189896">
                <wp:simplePos x="0" y="0"/>
                <wp:positionH relativeFrom="column">
                  <wp:posOffset>-723900</wp:posOffset>
                </wp:positionH>
                <wp:positionV relativeFrom="paragraph">
                  <wp:posOffset>299085</wp:posOffset>
                </wp:positionV>
                <wp:extent cx="3390900" cy="2628900"/>
                <wp:effectExtent l="0" t="0" r="19050" b="19050"/>
                <wp:wrapNone/>
                <wp:docPr id="1189936066" name="Rectangle 64"/>
                <wp:cNvGraphicFramePr/>
                <a:graphic xmlns:a="http://schemas.openxmlformats.org/drawingml/2006/main">
                  <a:graphicData uri="http://schemas.microsoft.com/office/word/2010/wordprocessingShape">
                    <wps:wsp>
                      <wps:cNvSpPr/>
                      <wps:spPr>
                        <a:xfrm>
                          <a:off x="0" y="0"/>
                          <a:ext cx="3390900" cy="2628900"/>
                        </a:xfrm>
                        <a:prstGeom prst="rect">
                          <a:avLst/>
                        </a:prstGeom>
                        <a:solidFill>
                          <a:srgbClr val="7461C3"/>
                        </a:solidFill>
                      </wps:spPr>
                      <wps:style>
                        <a:lnRef idx="2">
                          <a:schemeClr val="accent1">
                            <a:shade val="15000"/>
                          </a:schemeClr>
                        </a:lnRef>
                        <a:fillRef idx="1">
                          <a:schemeClr val="accent1"/>
                        </a:fillRef>
                        <a:effectRef idx="0">
                          <a:schemeClr val="accent1"/>
                        </a:effectRef>
                        <a:fontRef idx="minor">
                          <a:schemeClr val="lt1"/>
                        </a:fontRef>
                      </wps:style>
                      <wps:txbx>
                        <w:txbxContent>
                          <w:p w14:paraId="75B0D7E0" w14:textId="6AA7067B" w:rsidR="00A27461" w:rsidRPr="007C3A68" w:rsidRDefault="00A27461" w:rsidP="00587C4A">
                            <w:pPr>
                              <w:spacing w:after="200" w:line="276" w:lineRule="auto"/>
                              <w:jc w:val="center"/>
                              <w:rPr>
                                <w:rFonts w:ascii="Arial" w:eastAsia="MS Mincho" w:hAnsi="Arial" w:cs="Arial"/>
                                <w:kern w:val="0"/>
                                <w:sz w:val="18"/>
                                <w:szCs w:val="18"/>
                                <w:lang w:val="en-US"/>
                                <w14:ligatures w14:val="none"/>
                              </w:rPr>
                            </w:pPr>
                            <w:r w:rsidRPr="007C3A68">
                              <w:rPr>
                                <w:rFonts w:ascii="Segoe UI Emoji" w:eastAsia="MS Mincho" w:hAnsi="Segoe UI Emoji" w:cs="Segoe UI Emoji"/>
                                <w:b/>
                                <w:color w:val="FFFFFF"/>
                                <w:kern w:val="0"/>
                                <w:sz w:val="18"/>
                                <w:szCs w:val="18"/>
                                <w:lang w:val="en-US"/>
                                <w14:ligatures w14:val="none"/>
                              </w:rPr>
                              <w:t>💡</w:t>
                            </w:r>
                            <w:r w:rsidRPr="007C3A68">
                              <w:rPr>
                                <w:rFonts w:ascii="Arial" w:eastAsia="MS Mincho" w:hAnsi="Arial" w:cs="Arial"/>
                                <w:b/>
                                <w:color w:val="FFFFFF"/>
                                <w:kern w:val="0"/>
                                <w:sz w:val="18"/>
                                <w:szCs w:val="18"/>
                                <w:lang w:val="en-US"/>
                                <w14:ligatures w14:val="none"/>
                              </w:rPr>
                              <w:t xml:space="preserve"> 1. INTRODUCTION</w:t>
                            </w:r>
                          </w:p>
                          <w:p w14:paraId="022C6CEB" w14:textId="0759685C" w:rsidR="000E0765" w:rsidRPr="00587C4A" w:rsidRDefault="00A27461" w:rsidP="00587C4A">
                            <w:pPr>
                              <w:pStyle w:val="ListParagraph"/>
                              <w:numPr>
                                <w:ilvl w:val="0"/>
                                <w:numId w:val="13"/>
                              </w:numPr>
                              <w:spacing w:after="20" w:line="276" w:lineRule="auto"/>
                              <w:rPr>
                                <w:rFonts w:ascii="Arial" w:eastAsia="MS Mincho" w:hAnsi="Arial" w:cs="Arial"/>
                                <w:kern w:val="0"/>
                                <w:sz w:val="18"/>
                                <w:szCs w:val="18"/>
                                <w:lang w:val="en-US"/>
                                <w14:ligatures w14:val="none"/>
                              </w:rPr>
                            </w:pPr>
                            <w:r w:rsidRPr="00587C4A">
                              <w:rPr>
                                <w:rFonts w:ascii="Arial" w:eastAsia="MS Mincho" w:hAnsi="Arial" w:cs="Arial"/>
                                <w:kern w:val="0"/>
                                <w:sz w:val="18"/>
                                <w:szCs w:val="18"/>
                                <w:lang w:val="en-US"/>
                                <w14:ligatures w14:val="none"/>
                              </w:rPr>
                              <w:t>CareConnect</w:t>
                            </w:r>
                            <w:r w:rsidRPr="00587C4A">
                              <w:rPr>
                                <w:rFonts w:ascii="Arial" w:eastAsia="MS Mincho" w:hAnsi="Arial" w:cs="Arial"/>
                                <w:kern w:val="0"/>
                                <w:sz w:val="18"/>
                                <w:szCs w:val="18"/>
                                <w:lang w:val="en-US"/>
                                <w14:ligatures w14:val="none"/>
                              </w:rPr>
                              <w:t xml:space="preserve"> transition focal point is</w:t>
                            </w:r>
                            <w:r w:rsidRPr="00587C4A">
                              <w:rPr>
                                <w:rFonts w:ascii="Arial" w:eastAsia="MS Mincho" w:hAnsi="Arial" w:cs="Arial"/>
                                <w:kern w:val="0"/>
                                <w:sz w:val="18"/>
                                <w:szCs w:val="18"/>
                                <w:lang w:val="en-US"/>
                                <w14:ligatures w14:val="none"/>
                              </w:rPr>
                              <w:t xml:space="preserve"> a </w:t>
                            </w:r>
                            <w:r w:rsidRPr="00587C4A">
                              <w:rPr>
                                <w:rFonts w:ascii="Arial" w:eastAsia="MS Mincho" w:hAnsi="Arial" w:cs="Arial"/>
                                <w:kern w:val="0"/>
                                <w:sz w:val="18"/>
                                <w:szCs w:val="18"/>
                                <w:lang w:val="en-US"/>
                                <w14:ligatures w14:val="none"/>
                              </w:rPr>
                              <w:t>recommended</w:t>
                            </w:r>
                            <w:r w:rsidRPr="00587C4A">
                              <w:rPr>
                                <w:rFonts w:ascii="Arial" w:eastAsia="MS Mincho" w:hAnsi="Arial" w:cs="Arial"/>
                                <w:kern w:val="0"/>
                                <w:sz w:val="18"/>
                                <w:szCs w:val="18"/>
                                <w:lang w:val="en-US"/>
                                <w14:ligatures w14:val="none"/>
                              </w:rPr>
                              <w:t xml:space="preserve"> </w:t>
                            </w:r>
                            <w:r w:rsidR="00C90E70" w:rsidRPr="00587C4A">
                              <w:rPr>
                                <w:rFonts w:ascii="Arial" w:eastAsia="MS Mincho" w:hAnsi="Arial" w:cs="Arial"/>
                                <w:kern w:val="0"/>
                                <w:sz w:val="18"/>
                                <w:szCs w:val="18"/>
                                <w:lang w:val="en-US"/>
                                <w14:ligatures w14:val="none"/>
                              </w:rPr>
                              <w:t>secure platform.</w:t>
                            </w:r>
                          </w:p>
                          <w:p w14:paraId="70DEEB65" w14:textId="50FE760C" w:rsidR="00F43B66" w:rsidRPr="007C3A68" w:rsidRDefault="000E0765" w:rsidP="00587C4A">
                            <w:pPr>
                              <w:pStyle w:val="ListParagraph"/>
                              <w:numPr>
                                <w:ilvl w:val="0"/>
                                <w:numId w:val="13"/>
                              </w:numPr>
                              <w:spacing w:after="20" w:line="276" w:lineRule="auto"/>
                              <w:rPr>
                                <w:rFonts w:ascii="Arial" w:eastAsia="MS Mincho" w:hAnsi="Arial" w:cs="Arial"/>
                                <w:kern w:val="0"/>
                                <w:sz w:val="18"/>
                                <w:szCs w:val="18"/>
                                <w:lang w:val="en-US"/>
                                <w14:ligatures w14:val="none"/>
                              </w:rPr>
                            </w:pPr>
                            <w:r w:rsidRPr="007C3A68">
                              <w:rPr>
                                <w:rFonts w:ascii="Arial" w:eastAsia="MS Mincho" w:hAnsi="Arial" w:cs="Arial"/>
                                <w:kern w:val="0"/>
                                <w:sz w:val="18"/>
                                <w:szCs w:val="18"/>
                                <w:lang w:val="en-US"/>
                                <w14:ligatures w14:val="none"/>
                              </w:rPr>
                              <w:t>A</w:t>
                            </w:r>
                            <w:r w:rsidR="00A27461" w:rsidRPr="007C3A68">
                              <w:rPr>
                                <w:rFonts w:ascii="Arial" w:eastAsia="MS Mincho" w:hAnsi="Arial" w:cs="Arial"/>
                                <w:kern w:val="0"/>
                                <w:sz w:val="18"/>
                                <w:szCs w:val="18"/>
                                <w:lang w:val="en-US"/>
                                <w14:ligatures w14:val="none"/>
                              </w:rPr>
                              <w:t>imed</w:t>
                            </w:r>
                            <w:r w:rsidR="00A27461" w:rsidRPr="007C3A68">
                              <w:rPr>
                                <w:rFonts w:ascii="Arial" w:eastAsia="MS Mincho" w:hAnsi="Arial" w:cs="Arial"/>
                                <w:kern w:val="0"/>
                                <w:sz w:val="18"/>
                                <w:szCs w:val="18"/>
                                <w:lang w:val="en-US"/>
                                <w14:ligatures w14:val="none"/>
                              </w:rPr>
                              <w:t xml:space="preserve"> to </w:t>
                            </w:r>
                            <w:r w:rsidR="00A27461" w:rsidRPr="007C3A68">
                              <w:rPr>
                                <w:rFonts w:ascii="Arial" w:eastAsia="MS Mincho" w:hAnsi="Arial" w:cs="Arial"/>
                                <w:kern w:val="0"/>
                                <w:sz w:val="18"/>
                                <w:szCs w:val="18"/>
                                <w:lang w:val="en-US"/>
                                <w14:ligatures w14:val="none"/>
                              </w:rPr>
                              <w:t>decrease</w:t>
                            </w:r>
                            <w:r w:rsidR="00A27461" w:rsidRPr="007C3A68">
                              <w:rPr>
                                <w:rFonts w:ascii="Arial" w:eastAsia="MS Mincho" w:hAnsi="Arial" w:cs="Arial"/>
                                <w:kern w:val="0"/>
                                <w:sz w:val="18"/>
                                <w:szCs w:val="18"/>
                                <w:lang w:val="en-US"/>
                                <w14:ligatures w14:val="none"/>
                              </w:rPr>
                              <w:t xml:space="preserve"> communication </w:t>
                            </w:r>
                            <w:r w:rsidR="00A27461" w:rsidRPr="007C3A68">
                              <w:rPr>
                                <w:rFonts w:ascii="Arial" w:eastAsia="MS Mincho" w:hAnsi="Arial" w:cs="Arial"/>
                                <w:kern w:val="0"/>
                                <w:sz w:val="18"/>
                                <w:szCs w:val="18"/>
                                <w:lang w:val="en-US"/>
                                <w14:ligatures w14:val="none"/>
                              </w:rPr>
                              <w:t>differences</w:t>
                            </w:r>
                            <w:r w:rsidR="00A27461" w:rsidRPr="007C3A68">
                              <w:rPr>
                                <w:rFonts w:ascii="Arial" w:eastAsia="MS Mincho" w:hAnsi="Arial" w:cs="Arial"/>
                                <w:kern w:val="0"/>
                                <w:sz w:val="18"/>
                                <w:szCs w:val="18"/>
                                <w:lang w:val="en-US"/>
                                <w14:ligatures w14:val="none"/>
                              </w:rPr>
                              <w:t xml:space="preserve"> </w:t>
                            </w:r>
                            <w:r w:rsidR="00A27461" w:rsidRPr="007C3A68">
                              <w:rPr>
                                <w:rFonts w:ascii="Arial" w:eastAsia="MS Mincho" w:hAnsi="Arial" w:cs="Arial"/>
                                <w:kern w:val="0"/>
                                <w:sz w:val="18"/>
                                <w:szCs w:val="18"/>
                                <w:lang w:val="en-US"/>
                                <w14:ligatures w14:val="none"/>
                              </w:rPr>
                              <w:t>among</w:t>
                            </w:r>
                            <w:r w:rsidR="00A27461" w:rsidRPr="007C3A68">
                              <w:rPr>
                                <w:rFonts w:ascii="Arial" w:eastAsia="MS Mincho" w:hAnsi="Arial" w:cs="Arial"/>
                                <w:kern w:val="0"/>
                                <w:sz w:val="18"/>
                                <w:szCs w:val="18"/>
                                <w:lang w:val="en-US"/>
                                <w14:ligatures w14:val="none"/>
                              </w:rPr>
                              <w:t xml:space="preserve"> health and social care staff.</w:t>
                            </w:r>
                          </w:p>
                          <w:p w14:paraId="4C70328D" w14:textId="438B4DCC" w:rsidR="00F43B66" w:rsidRPr="007C3A68" w:rsidRDefault="00A27461" w:rsidP="00587C4A">
                            <w:pPr>
                              <w:pStyle w:val="ListParagraph"/>
                              <w:numPr>
                                <w:ilvl w:val="0"/>
                                <w:numId w:val="13"/>
                              </w:numPr>
                              <w:spacing w:after="20" w:line="276" w:lineRule="auto"/>
                              <w:rPr>
                                <w:rFonts w:ascii="Arial" w:eastAsia="MS Mincho" w:hAnsi="Arial" w:cs="Arial"/>
                                <w:kern w:val="0"/>
                                <w:sz w:val="18"/>
                                <w:szCs w:val="18"/>
                                <w:lang w:val="en-US"/>
                                <w14:ligatures w14:val="none"/>
                              </w:rPr>
                            </w:pPr>
                            <w:r w:rsidRPr="007C3A68">
                              <w:rPr>
                                <w:rFonts w:ascii="Arial" w:eastAsia="MS Mincho" w:hAnsi="Arial" w:cs="Arial"/>
                                <w:kern w:val="0"/>
                                <w:sz w:val="18"/>
                                <w:szCs w:val="18"/>
                                <w:lang w:val="en-US"/>
                                <w14:ligatures w14:val="none"/>
                              </w:rPr>
                              <w:t xml:space="preserve">It </w:t>
                            </w:r>
                            <w:r w:rsidR="000E0765" w:rsidRPr="007C3A68">
                              <w:rPr>
                                <w:rFonts w:ascii="Arial" w:eastAsia="MS Mincho" w:hAnsi="Arial" w:cs="Arial"/>
                                <w:kern w:val="0"/>
                                <w:sz w:val="18"/>
                                <w:szCs w:val="18"/>
                                <w:lang w:val="en-US"/>
                                <w14:ligatures w14:val="none"/>
                              </w:rPr>
                              <w:t>has set</w:t>
                            </w:r>
                            <w:r w:rsidRPr="007C3A68">
                              <w:rPr>
                                <w:rFonts w:ascii="Arial" w:eastAsia="MS Mincho" w:hAnsi="Arial" w:cs="Arial"/>
                                <w:kern w:val="0"/>
                                <w:sz w:val="18"/>
                                <w:szCs w:val="18"/>
                                <w:lang w:val="en-US"/>
                                <w14:ligatures w14:val="none"/>
                              </w:rPr>
                              <w:t xml:space="preserve"> up</w:t>
                            </w:r>
                            <w:r w:rsidRPr="007C3A68">
                              <w:rPr>
                                <w:rFonts w:ascii="Arial" w:eastAsia="MS Mincho" w:hAnsi="Arial" w:cs="Arial"/>
                                <w:kern w:val="0"/>
                                <w:sz w:val="18"/>
                                <w:szCs w:val="18"/>
                                <w:lang w:val="en-US"/>
                                <w14:ligatures w14:val="none"/>
                              </w:rPr>
                              <w:t xml:space="preserve"> </w:t>
                            </w:r>
                            <w:r w:rsidR="00F43B66" w:rsidRPr="007C3A68">
                              <w:rPr>
                                <w:rFonts w:ascii="Arial" w:eastAsia="MS Mincho" w:hAnsi="Arial" w:cs="Arial"/>
                                <w:kern w:val="0"/>
                                <w:sz w:val="18"/>
                                <w:szCs w:val="18"/>
                                <w:lang w:val="en-US"/>
                                <w14:ligatures w14:val="none"/>
                              </w:rPr>
                              <w:t>a</w:t>
                            </w:r>
                            <w:r w:rsidRPr="007C3A68">
                              <w:rPr>
                                <w:rFonts w:ascii="Arial" w:eastAsia="MS Mincho" w:hAnsi="Arial" w:cs="Arial"/>
                                <w:kern w:val="0"/>
                                <w:sz w:val="18"/>
                                <w:szCs w:val="18"/>
                                <w:lang w:val="en-US"/>
                                <w14:ligatures w14:val="none"/>
                              </w:rPr>
                              <w:t xml:space="preserve"> structured </w:t>
                            </w:r>
                            <w:r w:rsidR="00F43B66" w:rsidRPr="007C3A68">
                              <w:rPr>
                                <w:rFonts w:ascii="Arial" w:eastAsia="MS Mincho" w:hAnsi="Arial" w:cs="Arial"/>
                                <w:kern w:val="0"/>
                                <w:sz w:val="18"/>
                                <w:szCs w:val="18"/>
                                <w:lang w:val="en-US"/>
                                <w14:ligatures w14:val="none"/>
                              </w:rPr>
                              <w:t>place</w:t>
                            </w:r>
                            <w:r w:rsidRPr="007C3A68">
                              <w:rPr>
                                <w:rFonts w:ascii="Arial" w:eastAsia="MS Mincho" w:hAnsi="Arial" w:cs="Arial"/>
                                <w:kern w:val="0"/>
                                <w:sz w:val="18"/>
                                <w:szCs w:val="18"/>
                                <w:lang w:val="en-US"/>
                                <w14:ligatures w14:val="none"/>
                              </w:rPr>
                              <w:t xml:space="preserve"> to </w:t>
                            </w:r>
                            <w:r w:rsidRPr="007C3A68">
                              <w:rPr>
                                <w:rFonts w:ascii="Arial" w:eastAsia="MS Mincho" w:hAnsi="Arial" w:cs="Arial"/>
                                <w:kern w:val="0"/>
                                <w:sz w:val="18"/>
                                <w:szCs w:val="18"/>
                                <w:lang w:val="en-US"/>
                                <w14:ligatures w14:val="none"/>
                              </w:rPr>
                              <w:t>deliver</w:t>
                            </w:r>
                            <w:r w:rsidRPr="007C3A68">
                              <w:rPr>
                                <w:rFonts w:ascii="Arial" w:eastAsia="MS Mincho" w:hAnsi="Arial" w:cs="Arial"/>
                                <w:kern w:val="0"/>
                                <w:sz w:val="18"/>
                                <w:szCs w:val="18"/>
                                <w:lang w:val="en-US"/>
                                <w14:ligatures w14:val="none"/>
                              </w:rPr>
                              <w:t xml:space="preserve"> current care needs, risks</w:t>
                            </w:r>
                            <w:r w:rsidR="000E0765" w:rsidRPr="007C3A68">
                              <w:rPr>
                                <w:rFonts w:ascii="Arial" w:eastAsia="MS Mincho" w:hAnsi="Arial" w:cs="Arial"/>
                                <w:kern w:val="0"/>
                                <w:sz w:val="18"/>
                                <w:szCs w:val="18"/>
                                <w:lang w:val="en-US"/>
                                <w14:ligatures w14:val="none"/>
                              </w:rPr>
                              <w:t xml:space="preserve"> </w:t>
                            </w:r>
                            <w:r w:rsidRPr="007C3A68">
                              <w:rPr>
                                <w:rFonts w:ascii="Arial" w:eastAsia="MS Mincho" w:hAnsi="Arial" w:cs="Arial"/>
                                <w:kern w:val="0"/>
                                <w:sz w:val="18"/>
                                <w:szCs w:val="18"/>
                                <w:lang w:val="en-US"/>
                                <w14:ligatures w14:val="none"/>
                              </w:rPr>
                              <w:t>adjustments</w:t>
                            </w:r>
                            <w:r w:rsidR="000E0765" w:rsidRPr="007C3A68">
                              <w:rPr>
                                <w:rFonts w:ascii="Arial" w:eastAsia="MS Mincho" w:hAnsi="Arial" w:cs="Arial"/>
                                <w:kern w:val="0"/>
                                <w:sz w:val="18"/>
                                <w:szCs w:val="18"/>
                                <w:lang w:val="en-US"/>
                                <w14:ligatures w14:val="none"/>
                              </w:rPr>
                              <w:t>.</w:t>
                            </w:r>
                          </w:p>
                          <w:p w14:paraId="48DA04AD" w14:textId="6967FBC0" w:rsidR="00F43B66" w:rsidRPr="007C3A68" w:rsidRDefault="00A27461" w:rsidP="00587C4A">
                            <w:pPr>
                              <w:pStyle w:val="ListParagraph"/>
                              <w:numPr>
                                <w:ilvl w:val="0"/>
                                <w:numId w:val="13"/>
                              </w:numPr>
                              <w:spacing w:after="20" w:line="276" w:lineRule="auto"/>
                              <w:rPr>
                                <w:rFonts w:ascii="Arial" w:eastAsia="MS Mincho" w:hAnsi="Arial" w:cs="Arial"/>
                                <w:kern w:val="0"/>
                                <w:sz w:val="18"/>
                                <w:szCs w:val="18"/>
                                <w:lang w:val="en-US"/>
                                <w14:ligatures w14:val="none"/>
                              </w:rPr>
                            </w:pPr>
                            <w:r w:rsidRPr="007C3A68">
                              <w:rPr>
                                <w:rFonts w:ascii="Arial" w:eastAsia="MS Mincho" w:hAnsi="Arial" w:cs="Arial"/>
                                <w:kern w:val="0"/>
                                <w:sz w:val="18"/>
                                <w:szCs w:val="18"/>
                                <w:lang w:val="en-US"/>
                                <w14:ligatures w14:val="none"/>
                              </w:rPr>
                              <w:t xml:space="preserve">The </w:t>
                            </w:r>
                            <w:r w:rsidR="00F43B66" w:rsidRPr="007C3A68">
                              <w:rPr>
                                <w:rFonts w:ascii="Arial" w:eastAsia="MS Mincho" w:hAnsi="Arial" w:cs="Arial"/>
                                <w:kern w:val="0"/>
                                <w:sz w:val="18"/>
                                <w:szCs w:val="18"/>
                                <w:lang w:val="en-US"/>
                                <w14:ligatures w14:val="none"/>
                              </w:rPr>
                              <w:t>invention</w:t>
                            </w:r>
                            <w:r w:rsidRPr="007C3A68">
                              <w:rPr>
                                <w:rFonts w:ascii="Arial" w:eastAsia="MS Mincho" w:hAnsi="Arial" w:cs="Arial"/>
                                <w:kern w:val="0"/>
                                <w:sz w:val="18"/>
                                <w:szCs w:val="18"/>
                                <w:lang w:val="en-US"/>
                                <w14:ligatures w14:val="none"/>
                              </w:rPr>
                              <w:t xml:space="preserve"> </w:t>
                            </w:r>
                            <w:r w:rsidR="00F43B66" w:rsidRPr="007C3A68">
                              <w:rPr>
                                <w:rFonts w:ascii="Arial" w:eastAsia="MS Mincho" w:hAnsi="Arial" w:cs="Arial"/>
                                <w:kern w:val="0"/>
                                <w:sz w:val="18"/>
                                <w:szCs w:val="18"/>
                                <w:lang w:val="en-US"/>
                                <w14:ligatures w14:val="none"/>
                              </w:rPr>
                              <w:t>joins</w:t>
                            </w:r>
                            <w:r w:rsidRPr="007C3A68">
                              <w:rPr>
                                <w:rFonts w:ascii="Arial" w:eastAsia="MS Mincho" w:hAnsi="Arial" w:cs="Arial"/>
                                <w:kern w:val="0"/>
                                <w:sz w:val="18"/>
                                <w:szCs w:val="18"/>
                                <w:lang w:val="en-US"/>
                                <w14:ligatures w14:val="none"/>
                              </w:rPr>
                              <w:t xml:space="preserve"> </w:t>
                            </w:r>
                            <w:r w:rsidR="00F43B66" w:rsidRPr="007C3A68">
                              <w:rPr>
                                <w:rFonts w:ascii="Arial" w:eastAsia="MS Mincho" w:hAnsi="Arial" w:cs="Arial"/>
                                <w:kern w:val="0"/>
                                <w:sz w:val="18"/>
                                <w:szCs w:val="18"/>
                                <w:lang w:val="en-US"/>
                                <w14:ligatures w14:val="none"/>
                              </w:rPr>
                              <w:t>defined</w:t>
                            </w:r>
                            <w:r w:rsidRPr="007C3A68">
                              <w:rPr>
                                <w:rFonts w:ascii="Arial" w:eastAsia="MS Mincho" w:hAnsi="Arial" w:cs="Arial"/>
                                <w:kern w:val="0"/>
                                <w:sz w:val="18"/>
                                <w:szCs w:val="18"/>
                                <w:lang w:val="en-US"/>
                                <w14:ligatures w14:val="none"/>
                              </w:rPr>
                              <w:t xml:space="preserve"> </w:t>
                            </w:r>
                            <w:r w:rsidR="000E0765" w:rsidRPr="007C3A68">
                              <w:rPr>
                                <w:rFonts w:ascii="Arial" w:eastAsia="MS Mincho" w:hAnsi="Arial" w:cs="Arial"/>
                                <w:kern w:val="0"/>
                                <w:sz w:val="18"/>
                                <w:szCs w:val="18"/>
                                <w:lang w:val="en-US"/>
                                <w14:ligatures w14:val="none"/>
                              </w:rPr>
                              <w:t>handover, updates</w:t>
                            </w:r>
                            <w:r w:rsidRPr="007C3A68">
                              <w:rPr>
                                <w:rFonts w:ascii="Arial" w:eastAsia="MS Mincho" w:hAnsi="Arial" w:cs="Arial"/>
                                <w:kern w:val="0"/>
                                <w:sz w:val="18"/>
                                <w:szCs w:val="18"/>
                                <w:lang w:val="en-US"/>
                                <w14:ligatures w14:val="none"/>
                              </w:rPr>
                              <w:t>, task tracking and secure access.</w:t>
                            </w:r>
                          </w:p>
                          <w:p w14:paraId="52B3A28E" w14:textId="60B5DEC3" w:rsidR="00A27461" w:rsidRPr="007C3A68" w:rsidRDefault="00A27461" w:rsidP="00587C4A">
                            <w:pPr>
                              <w:pStyle w:val="ListParagraph"/>
                              <w:numPr>
                                <w:ilvl w:val="0"/>
                                <w:numId w:val="13"/>
                              </w:numPr>
                              <w:spacing w:after="20" w:line="276" w:lineRule="auto"/>
                              <w:rPr>
                                <w:rFonts w:ascii="Arial" w:eastAsia="MS Mincho" w:hAnsi="Arial" w:cs="Arial"/>
                                <w:kern w:val="0"/>
                                <w:sz w:val="18"/>
                                <w:szCs w:val="18"/>
                                <w:lang w:val="en-US"/>
                                <w14:ligatures w14:val="none"/>
                              </w:rPr>
                            </w:pPr>
                            <w:r w:rsidRPr="007C3A68">
                              <w:rPr>
                                <w:rFonts w:ascii="Arial" w:eastAsia="MS Mincho" w:hAnsi="Arial" w:cs="Arial"/>
                                <w:kern w:val="0"/>
                                <w:sz w:val="18"/>
                                <w:szCs w:val="18"/>
                                <w:lang w:val="en-US"/>
                                <w14:ligatures w14:val="none"/>
                              </w:rPr>
                              <w:t xml:space="preserve">The </w:t>
                            </w:r>
                            <w:r w:rsidR="00F43B66" w:rsidRPr="007C3A68">
                              <w:rPr>
                                <w:rFonts w:ascii="Arial" w:eastAsia="MS Mincho" w:hAnsi="Arial" w:cs="Arial"/>
                                <w:kern w:val="0"/>
                                <w:sz w:val="18"/>
                                <w:szCs w:val="18"/>
                                <w:lang w:val="en-US"/>
                                <w14:ligatures w14:val="none"/>
                              </w:rPr>
                              <w:t>proposed</w:t>
                            </w:r>
                            <w:r w:rsidRPr="007C3A68">
                              <w:rPr>
                                <w:rFonts w:ascii="Arial" w:eastAsia="MS Mincho" w:hAnsi="Arial" w:cs="Arial"/>
                                <w:kern w:val="0"/>
                                <w:sz w:val="18"/>
                                <w:szCs w:val="18"/>
                                <w:lang w:val="en-US"/>
                                <w14:ligatures w14:val="none"/>
                              </w:rPr>
                              <w:t xml:space="preserve"> </w:t>
                            </w:r>
                            <w:r w:rsidR="00F43B66" w:rsidRPr="007C3A68">
                              <w:rPr>
                                <w:rFonts w:ascii="Arial" w:eastAsia="MS Mincho" w:hAnsi="Arial" w:cs="Arial"/>
                                <w:kern w:val="0"/>
                                <w:sz w:val="18"/>
                                <w:szCs w:val="18"/>
                                <w:lang w:val="en-US"/>
                                <w14:ligatures w14:val="none"/>
                              </w:rPr>
                              <w:t>result</w:t>
                            </w:r>
                            <w:r w:rsidRPr="007C3A68">
                              <w:rPr>
                                <w:rFonts w:ascii="Arial" w:eastAsia="MS Mincho" w:hAnsi="Arial" w:cs="Arial"/>
                                <w:kern w:val="0"/>
                                <w:sz w:val="18"/>
                                <w:szCs w:val="18"/>
                                <w:lang w:val="en-US"/>
                                <w14:ligatures w14:val="none"/>
                              </w:rPr>
                              <w:t xml:space="preserve"> is </w:t>
                            </w:r>
                            <w:r w:rsidR="00F43B66" w:rsidRPr="007C3A68">
                              <w:rPr>
                                <w:rFonts w:ascii="Arial" w:eastAsia="MS Mincho" w:hAnsi="Arial" w:cs="Arial"/>
                                <w:kern w:val="0"/>
                                <w:sz w:val="18"/>
                                <w:szCs w:val="18"/>
                                <w:lang w:val="en-US"/>
                                <w14:ligatures w14:val="none"/>
                              </w:rPr>
                              <w:t>improving</w:t>
                            </w:r>
                            <w:r w:rsidRPr="007C3A68">
                              <w:rPr>
                                <w:rFonts w:ascii="Arial" w:eastAsia="MS Mincho" w:hAnsi="Arial" w:cs="Arial"/>
                                <w:kern w:val="0"/>
                                <w:sz w:val="18"/>
                                <w:szCs w:val="18"/>
                                <w:lang w:val="en-US"/>
                                <w14:ligatures w14:val="none"/>
                              </w:rPr>
                              <w:t xml:space="preserve"> </w:t>
                            </w:r>
                            <w:r w:rsidR="00F43B66" w:rsidRPr="007C3A68">
                              <w:rPr>
                                <w:rFonts w:ascii="Arial" w:eastAsia="MS Mincho" w:hAnsi="Arial" w:cs="Arial"/>
                                <w:kern w:val="0"/>
                                <w:sz w:val="18"/>
                                <w:szCs w:val="18"/>
                                <w:lang w:val="en-US"/>
                                <w14:ligatures w14:val="none"/>
                              </w:rPr>
                              <w:t>stability</w:t>
                            </w:r>
                            <w:r w:rsidRPr="007C3A68">
                              <w:rPr>
                                <w:rFonts w:ascii="Arial" w:eastAsia="MS Mincho" w:hAnsi="Arial" w:cs="Arial"/>
                                <w:kern w:val="0"/>
                                <w:sz w:val="18"/>
                                <w:szCs w:val="18"/>
                                <w:lang w:val="en-US"/>
                                <w14:ligatures w14:val="none"/>
                              </w:rPr>
                              <w:t xml:space="preserve"> of care across shifts, teams and settings.</w:t>
                            </w:r>
                            <w:r w:rsidR="007C3A68" w:rsidRPr="007C3A68">
                              <w:rPr>
                                <w:noProof/>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D83329" id="Rectangle 64" o:spid="_x0000_s1028" style="position:absolute;margin-left:-57pt;margin-top:23.55pt;width:267pt;height:20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" fillcolor="#7461c3" strokecolor="#030e13 [484]" strokeweight="1.5pt">
                <v:textbox>
                  <w:txbxContent>
                    <w:p w14:paraId="75B0D7E0" w14:textId="6AA7067B" w:rsidR="00A27461" w:rsidRPr="007C3A68" w:rsidRDefault="00A27461" w:rsidP="00587C4A">
                      <w:pPr>
                        <w:spacing w:after="200" w:line="276" w:lineRule="auto"/>
                        <w:jc w:val="center"/>
                        <w:rPr>
                          <w:rFonts w:ascii="Arial" w:eastAsia="MS Mincho" w:hAnsi="Arial" w:cs="Arial"/>
                          <w:kern w:val="0"/>
                          <w:sz w:val="18"/>
                          <w:szCs w:val="18"/>
                          <w:lang w:val="en-US"/>
                          <w14:ligatures w14:val="none"/>
                        </w:rPr>
                      </w:pPr>
                      <w:r w:rsidRPr="007C3A68">
                        <w:rPr>
                          <w:rFonts w:ascii="Segoe UI Emoji" w:eastAsia="MS Mincho" w:hAnsi="Segoe UI Emoji" w:cs="Segoe UI Emoji"/>
                          <w:b/>
                          <w:color w:val="FFFFFF"/>
                          <w:kern w:val="0"/>
                          <w:sz w:val="18"/>
                          <w:szCs w:val="18"/>
                          <w:lang w:val="en-US"/>
                          <w14:ligatures w14:val="none"/>
                        </w:rPr>
                        <w:t>💡</w:t>
                      </w:r>
                      <w:r w:rsidRPr="007C3A68">
                        <w:rPr>
                          <w:rFonts w:ascii="Arial" w:eastAsia="MS Mincho" w:hAnsi="Arial" w:cs="Arial"/>
                          <w:b/>
                          <w:color w:val="FFFFFF"/>
                          <w:kern w:val="0"/>
                          <w:sz w:val="18"/>
                          <w:szCs w:val="18"/>
                          <w:lang w:val="en-US"/>
                          <w14:ligatures w14:val="none"/>
                        </w:rPr>
                        <w:t xml:space="preserve"> 1. INTRODUCTION</w:t>
                      </w:r>
                    </w:p>
                    <w:p w14:paraId="022C6CEB" w14:textId="0759685C" w:rsidR="000E0765" w:rsidRPr="00587C4A" w:rsidRDefault="00A27461" w:rsidP="00587C4A">
                      <w:pPr>
                        <w:pStyle w:val="ListParagraph"/>
                        <w:numPr>
                          <w:ilvl w:val="0"/>
                          <w:numId w:val="13"/>
                        </w:numPr>
                        <w:spacing w:after="20" w:line="276" w:lineRule="auto"/>
                        <w:rPr>
                          <w:rFonts w:ascii="Arial" w:eastAsia="MS Mincho" w:hAnsi="Arial" w:cs="Arial"/>
                          <w:kern w:val="0"/>
                          <w:sz w:val="18"/>
                          <w:szCs w:val="18"/>
                          <w:lang w:val="en-US"/>
                          <w14:ligatures w14:val="none"/>
                        </w:rPr>
                      </w:pPr>
                      <w:r w:rsidRPr="00587C4A">
                        <w:rPr>
                          <w:rFonts w:ascii="Arial" w:eastAsia="MS Mincho" w:hAnsi="Arial" w:cs="Arial"/>
                          <w:kern w:val="0"/>
                          <w:sz w:val="18"/>
                          <w:szCs w:val="18"/>
                          <w:lang w:val="en-US"/>
                          <w14:ligatures w14:val="none"/>
                        </w:rPr>
                        <w:t>CareConnect</w:t>
                      </w:r>
                      <w:r w:rsidRPr="00587C4A">
                        <w:rPr>
                          <w:rFonts w:ascii="Arial" w:eastAsia="MS Mincho" w:hAnsi="Arial" w:cs="Arial"/>
                          <w:kern w:val="0"/>
                          <w:sz w:val="18"/>
                          <w:szCs w:val="18"/>
                          <w:lang w:val="en-US"/>
                          <w14:ligatures w14:val="none"/>
                        </w:rPr>
                        <w:t xml:space="preserve"> transition focal point is</w:t>
                      </w:r>
                      <w:r w:rsidRPr="00587C4A">
                        <w:rPr>
                          <w:rFonts w:ascii="Arial" w:eastAsia="MS Mincho" w:hAnsi="Arial" w:cs="Arial"/>
                          <w:kern w:val="0"/>
                          <w:sz w:val="18"/>
                          <w:szCs w:val="18"/>
                          <w:lang w:val="en-US"/>
                          <w14:ligatures w14:val="none"/>
                        </w:rPr>
                        <w:t xml:space="preserve"> a </w:t>
                      </w:r>
                      <w:r w:rsidRPr="00587C4A">
                        <w:rPr>
                          <w:rFonts w:ascii="Arial" w:eastAsia="MS Mincho" w:hAnsi="Arial" w:cs="Arial"/>
                          <w:kern w:val="0"/>
                          <w:sz w:val="18"/>
                          <w:szCs w:val="18"/>
                          <w:lang w:val="en-US"/>
                          <w14:ligatures w14:val="none"/>
                        </w:rPr>
                        <w:t>recommended</w:t>
                      </w:r>
                      <w:r w:rsidRPr="00587C4A">
                        <w:rPr>
                          <w:rFonts w:ascii="Arial" w:eastAsia="MS Mincho" w:hAnsi="Arial" w:cs="Arial"/>
                          <w:kern w:val="0"/>
                          <w:sz w:val="18"/>
                          <w:szCs w:val="18"/>
                          <w:lang w:val="en-US"/>
                          <w14:ligatures w14:val="none"/>
                        </w:rPr>
                        <w:t xml:space="preserve"> </w:t>
                      </w:r>
                      <w:r w:rsidR="00C90E70" w:rsidRPr="00587C4A">
                        <w:rPr>
                          <w:rFonts w:ascii="Arial" w:eastAsia="MS Mincho" w:hAnsi="Arial" w:cs="Arial"/>
                          <w:kern w:val="0"/>
                          <w:sz w:val="18"/>
                          <w:szCs w:val="18"/>
                          <w:lang w:val="en-US"/>
                          <w14:ligatures w14:val="none"/>
                        </w:rPr>
                        <w:t>secure platform.</w:t>
                      </w:r>
                    </w:p>
                    <w:p w14:paraId="70DEEB65" w14:textId="50FE760C" w:rsidR="00F43B66" w:rsidRPr="007C3A68" w:rsidRDefault="000E0765" w:rsidP="00587C4A">
                      <w:pPr>
                        <w:pStyle w:val="ListParagraph"/>
                        <w:numPr>
                          <w:ilvl w:val="0"/>
                          <w:numId w:val="13"/>
                        </w:numPr>
                        <w:spacing w:after="20" w:line="276" w:lineRule="auto"/>
                        <w:rPr>
                          <w:rFonts w:ascii="Arial" w:eastAsia="MS Mincho" w:hAnsi="Arial" w:cs="Arial"/>
                          <w:kern w:val="0"/>
                          <w:sz w:val="18"/>
                          <w:szCs w:val="18"/>
                          <w:lang w:val="en-US"/>
                          <w14:ligatures w14:val="none"/>
                        </w:rPr>
                      </w:pPr>
                      <w:r w:rsidRPr="007C3A68">
                        <w:rPr>
                          <w:rFonts w:ascii="Arial" w:eastAsia="MS Mincho" w:hAnsi="Arial" w:cs="Arial"/>
                          <w:kern w:val="0"/>
                          <w:sz w:val="18"/>
                          <w:szCs w:val="18"/>
                          <w:lang w:val="en-US"/>
                          <w14:ligatures w14:val="none"/>
                        </w:rPr>
                        <w:t>A</w:t>
                      </w:r>
                      <w:r w:rsidR="00A27461" w:rsidRPr="007C3A68">
                        <w:rPr>
                          <w:rFonts w:ascii="Arial" w:eastAsia="MS Mincho" w:hAnsi="Arial" w:cs="Arial"/>
                          <w:kern w:val="0"/>
                          <w:sz w:val="18"/>
                          <w:szCs w:val="18"/>
                          <w:lang w:val="en-US"/>
                          <w14:ligatures w14:val="none"/>
                        </w:rPr>
                        <w:t>imed</w:t>
                      </w:r>
                      <w:r w:rsidR="00A27461" w:rsidRPr="007C3A68">
                        <w:rPr>
                          <w:rFonts w:ascii="Arial" w:eastAsia="MS Mincho" w:hAnsi="Arial" w:cs="Arial"/>
                          <w:kern w:val="0"/>
                          <w:sz w:val="18"/>
                          <w:szCs w:val="18"/>
                          <w:lang w:val="en-US"/>
                          <w14:ligatures w14:val="none"/>
                        </w:rPr>
                        <w:t xml:space="preserve"> to </w:t>
                      </w:r>
                      <w:r w:rsidR="00A27461" w:rsidRPr="007C3A68">
                        <w:rPr>
                          <w:rFonts w:ascii="Arial" w:eastAsia="MS Mincho" w:hAnsi="Arial" w:cs="Arial"/>
                          <w:kern w:val="0"/>
                          <w:sz w:val="18"/>
                          <w:szCs w:val="18"/>
                          <w:lang w:val="en-US"/>
                          <w14:ligatures w14:val="none"/>
                        </w:rPr>
                        <w:t>decrease</w:t>
                      </w:r>
                      <w:r w:rsidR="00A27461" w:rsidRPr="007C3A68">
                        <w:rPr>
                          <w:rFonts w:ascii="Arial" w:eastAsia="MS Mincho" w:hAnsi="Arial" w:cs="Arial"/>
                          <w:kern w:val="0"/>
                          <w:sz w:val="18"/>
                          <w:szCs w:val="18"/>
                          <w:lang w:val="en-US"/>
                          <w14:ligatures w14:val="none"/>
                        </w:rPr>
                        <w:t xml:space="preserve"> communication </w:t>
                      </w:r>
                      <w:r w:rsidR="00A27461" w:rsidRPr="007C3A68">
                        <w:rPr>
                          <w:rFonts w:ascii="Arial" w:eastAsia="MS Mincho" w:hAnsi="Arial" w:cs="Arial"/>
                          <w:kern w:val="0"/>
                          <w:sz w:val="18"/>
                          <w:szCs w:val="18"/>
                          <w:lang w:val="en-US"/>
                          <w14:ligatures w14:val="none"/>
                        </w:rPr>
                        <w:t>differences</w:t>
                      </w:r>
                      <w:r w:rsidR="00A27461" w:rsidRPr="007C3A68">
                        <w:rPr>
                          <w:rFonts w:ascii="Arial" w:eastAsia="MS Mincho" w:hAnsi="Arial" w:cs="Arial"/>
                          <w:kern w:val="0"/>
                          <w:sz w:val="18"/>
                          <w:szCs w:val="18"/>
                          <w:lang w:val="en-US"/>
                          <w14:ligatures w14:val="none"/>
                        </w:rPr>
                        <w:t xml:space="preserve"> </w:t>
                      </w:r>
                      <w:r w:rsidR="00A27461" w:rsidRPr="007C3A68">
                        <w:rPr>
                          <w:rFonts w:ascii="Arial" w:eastAsia="MS Mincho" w:hAnsi="Arial" w:cs="Arial"/>
                          <w:kern w:val="0"/>
                          <w:sz w:val="18"/>
                          <w:szCs w:val="18"/>
                          <w:lang w:val="en-US"/>
                          <w14:ligatures w14:val="none"/>
                        </w:rPr>
                        <w:t>among</w:t>
                      </w:r>
                      <w:r w:rsidR="00A27461" w:rsidRPr="007C3A68">
                        <w:rPr>
                          <w:rFonts w:ascii="Arial" w:eastAsia="MS Mincho" w:hAnsi="Arial" w:cs="Arial"/>
                          <w:kern w:val="0"/>
                          <w:sz w:val="18"/>
                          <w:szCs w:val="18"/>
                          <w:lang w:val="en-US"/>
                          <w14:ligatures w14:val="none"/>
                        </w:rPr>
                        <w:t xml:space="preserve"> health and social care staff.</w:t>
                      </w:r>
                    </w:p>
                    <w:p w14:paraId="4C70328D" w14:textId="438B4DCC" w:rsidR="00F43B66" w:rsidRPr="007C3A68" w:rsidRDefault="00A27461" w:rsidP="00587C4A">
                      <w:pPr>
                        <w:pStyle w:val="ListParagraph"/>
                        <w:numPr>
                          <w:ilvl w:val="0"/>
                          <w:numId w:val="13"/>
                        </w:numPr>
                        <w:spacing w:after="20" w:line="276" w:lineRule="auto"/>
                        <w:rPr>
                          <w:rFonts w:ascii="Arial" w:eastAsia="MS Mincho" w:hAnsi="Arial" w:cs="Arial"/>
                          <w:kern w:val="0"/>
                          <w:sz w:val="18"/>
                          <w:szCs w:val="18"/>
                          <w:lang w:val="en-US"/>
                          <w14:ligatures w14:val="none"/>
                        </w:rPr>
                      </w:pPr>
                      <w:r w:rsidRPr="007C3A68">
                        <w:rPr>
                          <w:rFonts w:ascii="Arial" w:eastAsia="MS Mincho" w:hAnsi="Arial" w:cs="Arial"/>
                          <w:kern w:val="0"/>
                          <w:sz w:val="18"/>
                          <w:szCs w:val="18"/>
                          <w:lang w:val="en-US"/>
                          <w14:ligatures w14:val="none"/>
                        </w:rPr>
                        <w:t xml:space="preserve">It </w:t>
                      </w:r>
                      <w:r w:rsidR="000E0765" w:rsidRPr="007C3A68">
                        <w:rPr>
                          <w:rFonts w:ascii="Arial" w:eastAsia="MS Mincho" w:hAnsi="Arial" w:cs="Arial"/>
                          <w:kern w:val="0"/>
                          <w:sz w:val="18"/>
                          <w:szCs w:val="18"/>
                          <w:lang w:val="en-US"/>
                          <w14:ligatures w14:val="none"/>
                        </w:rPr>
                        <w:t>has set</w:t>
                      </w:r>
                      <w:r w:rsidRPr="007C3A68">
                        <w:rPr>
                          <w:rFonts w:ascii="Arial" w:eastAsia="MS Mincho" w:hAnsi="Arial" w:cs="Arial"/>
                          <w:kern w:val="0"/>
                          <w:sz w:val="18"/>
                          <w:szCs w:val="18"/>
                          <w:lang w:val="en-US"/>
                          <w14:ligatures w14:val="none"/>
                        </w:rPr>
                        <w:t xml:space="preserve"> up</w:t>
                      </w:r>
                      <w:r w:rsidRPr="007C3A68">
                        <w:rPr>
                          <w:rFonts w:ascii="Arial" w:eastAsia="MS Mincho" w:hAnsi="Arial" w:cs="Arial"/>
                          <w:kern w:val="0"/>
                          <w:sz w:val="18"/>
                          <w:szCs w:val="18"/>
                          <w:lang w:val="en-US"/>
                          <w14:ligatures w14:val="none"/>
                        </w:rPr>
                        <w:t xml:space="preserve"> </w:t>
                      </w:r>
                      <w:r w:rsidR="00F43B66" w:rsidRPr="007C3A68">
                        <w:rPr>
                          <w:rFonts w:ascii="Arial" w:eastAsia="MS Mincho" w:hAnsi="Arial" w:cs="Arial"/>
                          <w:kern w:val="0"/>
                          <w:sz w:val="18"/>
                          <w:szCs w:val="18"/>
                          <w:lang w:val="en-US"/>
                          <w14:ligatures w14:val="none"/>
                        </w:rPr>
                        <w:t>a</w:t>
                      </w:r>
                      <w:r w:rsidRPr="007C3A68">
                        <w:rPr>
                          <w:rFonts w:ascii="Arial" w:eastAsia="MS Mincho" w:hAnsi="Arial" w:cs="Arial"/>
                          <w:kern w:val="0"/>
                          <w:sz w:val="18"/>
                          <w:szCs w:val="18"/>
                          <w:lang w:val="en-US"/>
                          <w14:ligatures w14:val="none"/>
                        </w:rPr>
                        <w:t xml:space="preserve"> structured </w:t>
                      </w:r>
                      <w:r w:rsidR="00F43B66" w:rsidRPr="007C3A68">
                        <w:rPr>
                          <w:rFonts w:ascii="Arial" w:eastAsia="MS Mincho" w:hAnsi="Arial" w:cs="Arial"/>
                          <w:kern w:val="0"/>
                          <w:sz w:val="18"/>
                          <w:szCs w:val="18"/>
                          <w:lang w:val="en-US"/>
                          <w14:ligatures w14:val="none"/>
                        </w:rPr>
                        <w:t>place</w:t>
                      </w:r>
                      <w:r w:rsidRPr="007C3A68">
                        <w:rPr>
                          <w:rFonts w:ascii="Arial" w:eastAsia="MS Mincho" w:hAnsi="Arial" w:cs="Arial"/>
                          <w:kern w:val="0"/>
                          <w:sz w:val="18"/>
                          <w:szCs w:val="18"/>
                          <w:lang w:val="en-US"/>
                          <w14:ligatures w14:val="none"/>
                        </w:rPr>
                        <w:t xml:space="preserve"> to </w:t>
                      </w:r>
                      <w:r w:rsidRPr="007C3A68">
                        <w:rPr>
                          <w:rFonts w:ascii="Arial" w:eastAsia="MS Mincho" w:hAnsi="Arial" w:cs="Arial"/>
                          <w:kern w:val="0"/>
                          <w:sz w:val="18"/>
                          <w:szCs w:val="18"/>
                          <w:lang w:val="en-US"/>
                          <w14:ligatures w14:val="none"/>
                        </w:rPr>
                        <w:t>deliver</w:t>
                      </w:r>
                      <w:r w:rsidRPr="007C3A68">
                        <w:rPr>
                          <w:rFonts w:ascii="Arial" w:eastAsia="MS Mincho" w:hAnsi="Arial" w:cs="Arial"/>
                          <w:kern w:val="0"/>
                          <w:sz w:val="18"/>
                          <w:szCs w:val="18"/>
                          <w:lang w:val="en-US"/>
                          <w14:ligatures w14:val="none"/>
                        </w:rPr>
                        <w:t xml:space="preserve"> current care needs, risks</w:t>
                      </w:r>
                      <w:r w:rsidR="000E0765" w:rsidRPr="007C3A68">
                        <w:rPr>
                          <w:rFonts w:ascii="Arial" w:eastAsia="MS Mincho" w:hAnsi="Arial" w:cs="Arial"/>
                          <w:kern w:val="0"/>
                          <w:sz w:val="18"/>
                          <w:szCs w:val="18"/>
                          <w:lang w:val="en-US"/>
                          <w14:ligatures w14:val="none"/>
                        </w:rPr>
                        <w:t xml:space="preserve"> </w:t>
                      </w:r>
                      <w:r w:rsidRPr="007C3A68">
                        <w:rPr>
                          <w:rFonts w:ascii="Arial" w:eastAsia="MS Mincho" w:hAnsi="Arial" w:cs="Arial"/>
                          <w:kern w:val="0"/>
                          <w:sz w:val="18"/>
                          <w:szCs w:val="18"/>
                          <w:lang w:val="en-US"/>
                          <w14:ligatures w14:val="none"/>
                        </w:rPr>
                        <w:t>adjustments</w:t>
                      </w:r>
                      <w:r w:rsidR="000E0765" w:rsidRPr="007C3A68">
                        <w:rPr>
                          <w:rFonts w:ascii="Arial" w:eastAsia="MS Mincho" w:hAnsi="Arial" w:cs="Arial"/>
                          <w:kern w:val="0"/>
                          <w:sz w:val="18"/>
                          <w:szCs w:val="18"/>
                          <w:lang w:val="en-US"/>
                          <w14:ligatures w14:val="none"/>
                        </w:rPr>
                        <w:t>.</w:t>
                      </w:r>
                    </w:p>
                    <w:p w14:paraId="48DA04AD" w14:textId="6967FBC0" w:rsidR="00F43B66" w:rsidRPr="007C3A68" w:rsidRDefault="00A27461" w:rsidP="00587C4A">
                      <w:pPr>
                        <w:pStyle w:val="ListParagraph"/>
                        <w:numPr>
                          <w:ilvl w:val="0"/>
                          <w:numId w:val="13"/>
                        </w:numPr>
                        <w:spacing w:after="20" w:line="276" w:lineRule="auto"/>
                        <w:rPr>
                          <w:rFonts w:ascii="Arial" w:eastAsia="MS Mincho" w:hAnsi="Arial" w:cs="Arial"/>
                          <w:kern w:val="0"/>
                          <w:sz w:val="18"/>
                          <w:szCs w:val="18"/>
                          <w:lang w:val="en-US"/>
                          <w14:ligatures w14:val="none"/>
                        </w:rPr>
                      </w:pPr>
                      <w:r w:rsidRPr="007C3A68">
                        <w:rPr>
                          <w:rFonts w:ascii="Arial" w:eastAsia="MS Mincho" w:hAnsi="Arial" w:cs="Arial"/>
                          <w:kern w:val="0"/>
                          <w:sz w:val="18"/>
                          <w:szCs w:val="18"/>
                          <w:lang w:val="en-US"/>
                          <w14:ligatures w14:val="none"/>
                        </w:rPr>
                        <w:t xml:space="preserve">The </w:t>
                      </w:r>
                      <w:r w:rsidR="00F43B66" w:rsidRPr="007C3A68">
                        <w:rPr>
                          <w:rFonts w:ascii="Arial" w:eastAsia="MS Mincho" w:hAnsi="Arial" w:cs="Arial"/>
                          <w:kern w:val="0"/>
                          <w:sz w:val="18"/>
                          <w:szCs w:val="18"/>
                          <w:lang w:val="en-US"/>
                          <w14:ligatures w14:val="none"/>
                        </w:rPr>
                        <w:t>invention</w:t>
                      </w:r>
                      <w:r w:rsidRPr="007C3A68">
                        <w:rPr>
                          <w:rFonts w:ascii="Arial" w:eastAsia="MS Mincho" w:hAnsi="Arial" w:cs="Arial"/>
                          <w:kern w:val="0"/>
                          <w:sz w:val="18"/>
                          <w:szCs w:val="18"/>
                          <w:lang w:val="en-US"/>
                          <w14:ligatures w14:val="none"/>
                        </w:rPr>
                        <w:t xml:space="preserve"> </w:t>
                      </w:r>
                      <w:r w:rsidR="00F43B66" w:rsidRPr="007C3A68">
                        <w:rPr>
                          <w:rFonts w:ascii="Arial" w:eastAsia="MS Mincho" w:hAnsi="Arial" w:cs="Arial"/>
                          <w:kern w:val="0"/>
                          <w:sz w:val="18"/>
                          <w:szCs w:val="18"/>
                          <w:lang w:val="en-US"/>
                          <w14:ligatures w14:val="none"/>
                        </w:rPr>
                        <w:t>joins</w:t>
                      </w:r>
                      <w:r w:rsidRPr="007C3A68">
                        <w:rPr>
                          <w:rFonts w:ascii="Arial" w:eastAsia="MS Mincho" w:hAnsi="Arial" w:cs="Arial"/>
                          <w:kern w:val="0"/>
                          <w:sz w:val="18"/>
                          <w:szCs w:val="18"/>
                          <w:lang w:val="en-US"/>
                          <w14:ligatures w14:val="none"/>
                        </w:rPr>
                        <w:t xml:space="preserve"> </w:t>
                      </w:r>
                      <w:r w:rsidR="00F43B66" w:rsidRPr="007C3A68">
                        <w:rPr>
                          <w:rFonts w:ascii="Arial" w:eastAsia="MS Mincho" w:hAnsi="Arial" w:cs="Arial"/>
                          <w:kern w:val="0"/>
                          <w:sz w:val="18"/>
                          <w:szCs w:val="18"/>
                          <w:lang w:val="en-US"/>
                          <w14:ligatures w14:val="none"/>
                        </w:rPr>
                        <w:t>defined</w:t>
                      </w:r>
                      <w:r w:rsidRPr="007C3A68">
                        <w:rPr>
                          <w:rFonts w:ascii="Arial" w:eastAsia="MS Mincho" w:hAnsi="Arial" w:cs="Arial"/>
                          <w:kern w:val="0"/>
                          <w:sz w:val="18"/>
                          <w:szCs w:val="18"/>
                          <w:lang w:val="en-US"/>
                          <w14:ligatures w14:val="none"/>
                        </w:rPr>
                        <w:t xml:space="preserve"> </w:t>
                      </w:r>
                      <w:r w:rsidR="000E0765" w:rsidRPr="007C3A68">
                        <w:rPr>
                          <w:rFonts w:ascii="Arial" w:eastAsia="MS Mincho" w:hAnsi="Arial" w:cs="Arial"/>
                          <w:kern w:val="0"/>
                          <w:sz w:val="18"/>
                          <w:szCs w:val="18"/>
                          <w:lang w:val="en-US"/>
                          <w14:ligatures w14:val="none"/>
                        </w:rPr>
                        <w:t>handover, updates</w:t>
                      </w:r>
                      <w:r w:rsidRPr="007C3A68">
                        <w:rPr>
                          <w:rFonts w:ascii="Arial" w:eastAsia="MS Mincho" w:hAnsi="Arial" w:cs="Arial"/>
                          <w:kern w:val="0"/>
                          <w:sz w:val="18"/>
                          <w:szCs w:val="18"/>
                          <w:lang w:val="en-US"/>
                          <w14:ligatures w14:val="none"/>
                        </w:rPr>
                        <w:t>, task tracking and secure access.</w:t>
                      </w:r>
                    </w:p>
                    <w:p w14:paraId="52B3A28E" w14:textId="60B5DEC3" w:rsidR="00A27461" w:rsidRPr="007C3A68" w:rsidRDefault="00A27461" w:rsidP="00587C4A">
                      <w:pPr>
                        <w:pStyle w:val="ListParagraph"/>
                        <w:numPr>
                          <w:ilvl w:val="0"/>
                          <w:numId w:val="13"/>
                        </w:numPr>
                        <w:spacing w:after="20" w:line="276" w:lineRule="auto"/>
                        <w:rPr>
                          <w:rFonts w:ascii="Arial" w:eastAsia="MS Mincho" w:hAnsi="Arial" w:cs="Arial"/>
                          <w:kern w:val="0"/>
                          <w:sz w:val="18"/>
                          <w:szCs w:val="18"/>
                          <w:lang w:val="en-US"/>
                          <w14:ligatures w14:val="none"/>
                        </w:rPr>
                      </w:pPr>
                      <w:r w:rsidRPr="007C3A68">
                        <w:rPr>
                          <w:rFonts w:ascii="Arial" w:eastAsia="MS Mincho" w:hAnsi="Arial" w:cs="Arial"/>
                          <w:kern w:val="0"/>
                          <w:sz w:val="18"/>
                          <w:szCs w:val="18"/>
                          <w:lang w:val="en-US"/>
                          <w14:ligatures w14:val="none"/>
                        </w:rPr>
                        <w:t xml:space="preserve">The </w:t>
                      </w:r>
                      <w:r w:rsidR="00F43B66" w:rsidRPr="007C3A68">
                        <w:rPr>
                          <w:rFonts w:ascii="Arial" w:eastAsia="MS Mincho" w:hAnsi="Arial" w:cs="Arial"/>
                          <w:kern w:val="0"/>
                          <w:sz w:val="18"/>
                          <w:szCs w:val="18"/>
                          <w:lang w:val="en-US"/>
                          <w14:ligatures w14:val="none"/>
                        </w:rPr>
                        <w:t>proposed</w:t>
                      </w:r>
                      <w:r w:rsidRPr="007C3A68">
                        <w:rPr>
                          <w:rFonts w:ascii="Arial" w:eastAsia="MS Mincho" w:hAnsi="Arial" w:cs="Arial"/>
                          <w:kern w:val="0"/>
                          <w:sz w:val="18"/>
                          <w:szCs w:val="18"/>
                          <w:lang w:val="en-US"/>
                          <w14:ligatures w14:val="none"/>
                        </w:rPr>
                        <w:t xml:space="preserve"> </w:t>
                      </w:r>
                      <w:r w:rsidR="00F43B66" w:rsidRPr="007C3A68">
                        <w:rPr>
                          <w:rFonts w:ascii="Arial" w:eastAsia="MS Mincho" w:hAnsi="Arial" w:cs="Arial"/>
                          <w:kern w:val="0"/>
                          <w:sz w:val="18"/>
                          <w:szCs w:val="18"/>
                          <w:lang w:val="en-US"/>
                          <w14:ligatures w14:val="none"/>
                        </w:rPr>
                        <w:t>result</w:t>
                      </w:r>
                      <w:r w:rsidRPr="007C3A68">
                        <w:rPr>
                          <w:rFonts w:ascii="Arial" w:eastAsia="MS Mincho" w:hAnsi="Arial" w:cs="Arial"/>
                          <w:kern w:val="0"/>
                          <w:sz w:val="18"/>
                          <w:szCs w:val="18"/>
                          <w:lang w:val="en-US"/>
                          <w14:ligatures w14:val="none"/>
                        </w:rPr>
                        <w:t xml:space="preserve"> is </w:t>
                      </w:r>
                      <w:r w:rsidR="00F43B66" w:rsidRPr="007C3A68">
                        <w:rPr>
                          <w:rFonts w:ascii="Arial" w:eastAsia="MS Mincho" w:hAnsi="Arial" w:cs="Arial"/>
                          <w:kern w:val="0"/>
                          <w:sz w:val="18"/>
                          <w:szCs w:val="18"/>
                          <w:lang w:val="en-US"/>
                          <w14:ligatures w14:val="none"/>
                        </w:rPr>
                        <w:t>improving</w:t>
                      </w:r>
                      <w:r w:rsidRPr="007C3A68">
                        <w:rPr>
                          <w:rFonts w:ascii="Arial" w:eastAsia="MS Mincho" w:hAnsi="Arial" w:cs="Arial"/>
                          <w:kern w:val="0"/>
                          <w:sz w:val="18"/>
                          <w:szCs w:val="18"/>
                          <w:lang w:val="en-US"/>
                          <w14:ligatures w14:val="none"/>
                        </w:rPr>
                        <w:t xml:space="preserve"> </w:t>
                      </w:r>
                      <w:r w:rsidR="00F43B66" w:rsidRPr="007C3A68">
                        <w:rPr>
                          <w:rFonts w:ascii="Arial" w:eastAsia="MS Mincho" w:hAnsi="Arial" w:cs="Arial"/>
                          <w:kern w:val="0"/>
                          <w:sz w:val="18"/>
                          <w:szCs w:val="18"/>
                          <w:lang w:val="en-US"/>
                          <w14:ligatures w14:val="none"/>
                        </w:rPr>
                        <w:t>stability</w:t>
                      </w:r>
                      <w:r w:rsidRPr="007C3A68">
                        <w:rPr>
                          <w:rFonts w:ascii="Arial" w:eastAsia="MS Mincho" w:hAnsi="Arial" w:cs="Arial"/>
                          <w:kern w:val="0"/>
                          <w:sz w:val="18"/>
                          <w:szCs w:val="18"/>
                          <w:lang w:val="en-US"/>
                          <w14:ligatures w14:val="none"/>
                        </w:rPr>
                        <w:t xml:space="preserve"> of care across shifts, teams and settings.</w:t>
                      </w:r>
                      <w:r w:rsidR="007C3A68" w:rsidRPr="007C3A68">
                        <w:rPr>
                          <w:noProof/>
                        </w:rPr>
                        <w:t xml:space="preserve"> </w:t>
                      </w:r>
                    </w:p>
                  </w:txbxContent>
                </v:textbox>
              </v:rect>
            </w:pict>
          </mc:Fallback>
        </mc:AlternateContent>
      </w:r>
      <w:r w:rsidR="00392FB8">
        <w:rPr>
          <w:rFonts w:ascii="Arial" w:hAnsi="Arial" w:cs="Arial"/>
          <w:noProof/>
          <w:color w:val="000000"/>
          <w:sz w:val="22"/>
          <w:szCs w:val="22"/>
        </w:rPr>
        <mc:AlternateContent>
          <mc:Choice Requires="wps">
            <w:drawing>
              <wp:anchor distT="0" distB="0" distL="114300" distR="114300" simplePos="0" relativeHeight="251664384" behindDoc="0" locked="0" layoutInCell="1" allowOverlap="1" wp14:anchorId="32E78862" wp14:editId="2546473D">
                <wp:simplePos x="0" y="0"/>
                <wp:positionH relativeFrom="column">
                  <wp:posOffset>6163945</wp:posOffset>
                </wp:positionH>
                <wp:positionV relativeFrom="paragraph">
                  <wp:posOffset>177165</wp:posOffset>
                </wp:positionV>
                <wp:extent cx="3528000" cy="2520000"/>
                <wp:effectExtent l="0" t="0" r="15875" b="13970"/>
                <wp:wrapNone/>
                <wp:docPr id="1288691652" name="Rectangle 65"/>
                <wp:cNvGraphicFramePr/>
                <a:graphic xmlns:a="http://schemas.openxmlformats.org/drawingml/2006/main">
                  <a:graphicData uri="http://schemas.microsoft.com/office/word/2010/wordprocessingShape">
                    <wps:wsp>
                      <wps:cNvSpPr/>
                      <wps:spPr>
                        <a:xfrm>
                          <a:off x="0" y="0"/>
                          <a:ext cx="3528000" cy="2520000"/>
                        </a:xfrm>
                        <a:prstGeom prst="rect">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0F73645F" w14:textId="77777777" w:rsidR="00A27461" w:rsidRPr="000E0765" w:rsidRDefault="00A27461" w:rsidP="00A27461">
                            <w:pPr>
                              <w:jc w:val="center"/>
                              <w:rPr>
                                <w:rFonts w:ascii="Arial" w:hAnsi="Arial" w:cs="Arial"/>
                                <w:sz w:val="22"/>
                                <w:szCs w:val="22"/>
                              </w:rPr>
                            </w:pPr>
                            <w:r w:rsidRPr="000E0765">
                              <w:rPr>
                                <w:rFonts w:ascii="Segoe UI Emoji" w:hAnsi="Segoe UI Emoji" w:cs="Segoe UI Emoji"/>
                                <w:b/>
                                <w:color w:val="FFFFFF"/>
                                <w:sz w:val="22"/>
                                <w:szCs w:val="22"/>
                              </w:rPr>
                              <w:t>👥</w:t>
                            </w:r>
                            <w:r w:rsidRPr="000E0765">
                              <w:rPr>
                                <w:rFonts w:ascii="Arial" w:hAnsi="Arial" w:cs="Arial"/>
                                <w:b/>
                                <w:color w:val="FFFFFF"/>
                                <w:sz w:val="22"/>
                                <w:szCs w:val="22"/>
                              </w:rPr>
                              <w:t xml:space="preserve"> 3. TARGET AUDIENCE &amp; IMPACT</w:t>
                            </w:r>
                          </w:p>
                          <w:p w14:paraId="61B97A28" w14:textId="2C2600FD" w:rsidR="000E0765" w:rsidRPr="00895CFE" w:rsidRDefault="000E0765" w:rsidP="00895CFE">
                            <w:pPr>
                              <w:pStyle w:val="ListParagraph"/>
                              <w:numPr>
                                <w:ilvl w:val="0"/>
                                <w:numId w:val="3"/>
                              </w:numPr>
                              <w:spacing w:after="20"/>
                              <w:rPr>
                                <w:rFonts w:ascii="Arial" w:hAnsi="Arial" w:cs="Arial"/>
                                <w:sz w:val="22"/>
                                <w:szCs w:val="22"/>
                              </w:rPr>
                            </w:pPr>
                            <w:r w:rsidRPr="00895CFE">
                              <w:rPr>
                                <w:rFonts w:ascii="Arial" w:hAnsi="Arial" w:cs="Arial"/>
                                <w:sz w:val="22"/>
                                <w:szCs w:val="22"/>
                              </w:rPr>
                              <w:t>N</w:t>
                            </w:r>
                            <w:r w:rsidR="00A27461" w:rsidRPr="00895CFE">
                              <w:rPr>
                                <w:rFonts w:ascii="Arial" w:hAnsi="Arial" w:cs="Arial"/>
                                <w:sz w:val="22"/>
                                <w:szCs w:val="22"/>
                              </w:rPr>
                              <w:t>urses, care assistants, support workers, social-care staff, team leaders</w:t>
                            </w:r>
                            <w:r w:rsidRPr="00895CFE">
                              <w:rPr>
                                <w:rFonts w:ascii="Arial" w:hAnsi="Arial" w:cs="Arial"/>
                                <w:sz w:val="22"/>
                                <w:szCs w:val="22"/>
                              </w:rPr>
                              <w:t>.</w:t>
                            </w:r>
                          </w:p>
                          <w:p w14:paraId="086DBE23" w14:textId="0A98A9BC" w:rsidR="00895CFE" w:rsidRPr="00895CFE" w:rsidRDefault="000E0765" w:rsidP="00895CFE">
                            <w:pPr>
                              <w:pStyle w:val="ListParagraph"/>
                              <w:numPr>
                                <w:ilvl w:val="0"/>
                                <w:numId w:val="3"/>
                              </w:numPr>
                              <w:spacing w:after="20"/>
                              <w:rPr>
                                <w:rFonts w:ascii="Arial" w:hAnsi="Arial" w:cs="Arial"/>
                                <w:sz w:val="22"/>
                                <w:szCs w:val="22"/>
                              </w:rPr>
                            </w:pPr>
                            <w:r w:rsidRPr="00895CFE">
                              <w:rPr>
                                <w:rFonts w:ascii="Arial" w:hAnsi="Arial" w:cs="Arial"/>
                                <w:sz w:val="22"/>
                                <w:szCs w:val="22"/>
                              </w:rPr>
                              <w:t>O</w:t>
                            </w:r>
                            <w:r w:rsidR="00A27461" w:rsidRPr="00895CFE">
                              <w:rPr>
                                <w:rFonts w:ascii="Arial" w:hAnsi="Arial" w:cs="Arial"/>
                                <w:sz w:val="22"/>
                                <w:szCs w:val="22"/>
                              </w:rPr>
                              <w:t xml:space="preserve">ther professionals involved in care. </w:t>
                            </w:r>
                          </w:p>
                          <w:p w14:paraId="382CACB2" w14:textId="77777777" w:rsidR="00895CFE" w:rsidRDefault="00895CFE" w:rsidP="00895CFE">
                            <w:pPr>
                              <w:pStyle w:val="ListParagraph"/>
                              <w:numPr>
                                <w:ilvl w:val="0"/>
                                <w:numId w:val="3"/>
                              </w:numPr>
                              <w:spacing w:after="20"/>
                              <w:rPr>
                                <w:rFonts w:ascii="Arial" w:hAnsi="Arial" w:cs="Arial"/>
                                <w:sz w:val="22"/>
                                <w:szCs w:val="22"/>
                              </w:rPr>
                            </w:pPr>
                            <w:r w:rsidRPr="00895CFE">
                              <w:rPr>
                                <w:rFonts w:ascii="Arial" w:hAnsi="Arial" w:cs="Arial"/>
                                <w:sz w:val="22"/>
                                <w:szCs w:val="22"/>
                              </w:rPr>
                              <w:t>O</w:t>
                            </w:r>
                            <w:r w:rsidR="00A27461" w:rsidRPr="00895CFE">
                              <w:rPr>
                                <w:rFonts w:ascii="Arial" w:hAnsi="Arial" w:cs="Arial"/>
                                <w:sz w:val="22"/>
                                <w:szCs w:val="22"/>
                              </w:rPr>
                              <w:t xml:space="preserve">lder people, disabled people and people with complex needs—could benefit from more consistent information. </w:t>
                            </w:r>
                          </w:p>
                          <w:p w14:paraId="58DE4E2D" w14:textId="7EFAFD90" w:rsidR="00A27461" w:rsidRPr="00895CFE" w:rsidRDefault="00A27461" w:rsidP="00895CFE">
                            <w:pPr>
                              <w:pStyle w:val="ListParagraph"/>
                              <w:numPr>
                                <w:ilvl w:val="0"/>
                                <w:numId w:val="3"/>
                              </w:numPr>
                              <w:spacing w:after="20"/>
                              <w:rPr>
                                <w:rFonts w:ascii="Arial" w:hAnsi="Arial" w:cs="Arial"/>
                                <w:sz w:val="22"/>
                                <w:szCs w:val="22"/>
                              </w:rPr>
                            </w:pPr>
                            <w:r w:rsidRPr="00895CFE">
                              <w:rPr>
                                <w:rFonts w:ascii="Arial" w:hAnsi="Arial" w:cs="Arial"/>
                                <w:sz w:val="22"/>
                                <w:szCs w:val="22"/>
                              </w:rPr>
                              <w:t xml:space="preserve">Families and carers may also </w:t>
                            </w:r>
                            <w:r w:rsidR="00A85969" w:rsidRPr="00895CFE">
                              <w:rPr>
                                <w:rFonts w:ascii="Arial" w:hAnsi="Arial" w:cs="Arial"/>
                                <w:sz w:val="22"/>
                                <w:szCs w:val="22"/>
                              </w:rPr>
                              <w:t>better</w:t>
                            </w:r>
                            <w:r w:rsidRPr="00895CFE">
                              <w:rPr>
                                <w:rFonts w:ascii="Arial" w:hAnsi="Arial" w:cs="Arial"/>
                                <w:sz w:val="22"/>
                                <w:szCs w:val="22"/>
                              </w:rPr>
                              <w:t xml:space="preserve"> communication supports dignity, safety, person-centred care and the common good.</w:t>
                            </w:r>
                          </w:p>
                          <w:p w14:paraId="38B1CFF5" w14:textId="4EB306F4" w:rsidR="00A27461" w:rsidRPr="000E0765" w:rsidRDefault="00A27461" w:rsidP="00EA5A29">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E78862" id="Rectangle 65" o:spid="_x0000_s1029" style="position:absolute;margin-left:485.35pt;margin-top:13.95pt;width:277.8pt;height:198.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" fillcolor="#e00" strokecolor="#030e13 [484]" strokeweight="1.5pt">
                <v:textbox>
                  <w:txbxContent>
                    <w:p w14:paraId="0F73645F" w14:textId="77777777" w:rsidR="00A27461" w:rsidRPr="000E0765" w:rsidRDefault="00A27461" w:rsidP="00A27461">
                      <w:pPr>
                        <w:jc w:val="center"/>
                        <w:rPr>
                          <w:rFonts w:ascii="Arial" w:hAnsi="Arial" w:cs="Arial"/>
                          <w:sz w:val="22"/>
                          <w:szCs w:val="22"/>
                        </w:rPr>
                      </w:pPr>
                      <w:r w:rsidRPr="000E0765">
                        <w:rPr>
                          <w:rFonts w:ascii="Segoe UI Emoji" w:hAnsi="Segoe UI Emoji" w:cs="Segoe UI Emoji"/>
                          <w:b/>
                          <w:color w:val="FFFFFF"/>
                          <w:sz w:val="22"/>
                          <w:szCs w:val="22"/>
                        </w:rPr>
                        <w:t>👥</w:t>
                      </w:r>
                      <w:r w:rsidRPr="000E0765">
                        <w:rPr>
                          <w:rFonts w:ascii="Arial" w:hAnsi="Arial" w:cs="Arial"/>
                          <w:b/>
                          <w:color w:val="FFFFFF"/>
                          <w:sz w:val="22"/>
                          <w:szCs w:val="22"/>
                        </w:rPr>
                        <w:t xml:space="preserve"> 3. TARGET AUDIENCE &amp; IMPACT</w:t>
                      </w:r>
                    </w:p>
                    <w:p w14:paraId="61B97A28" w14:textId="2C2600FD" w:rsidR="000E0765" w:rsidRPr="00895CFE" w:rsidRDefault="000E0765" w:rsidP="00895CFE">
                      <w:pPr>
                        <w:pStyle w:val="ListParagraph"/>
                        <w:numPr>
                          <w:ilvl w:val="0"/>
                          <w:numId w:val="3"/>
                        </w:numPr>
                        <w:spacing w:after="20"/>
                        <w:rPr>
                          <w:rFonts w:ascii="Arial" w:hAnsi="Arial" w:cs="Arial"/>
                          <w:sz w:val="22"/>
                          <w:szCs w:val="22"/>
                        </w:rPr>
                      </w:pPr>
                      <w:r w:rsidRPr="00895CFE">
                        <w:rPr>
                          <w:rFonts w:ascii="Arial" w:hAnsi="Arial" w:cs="Arial"/>
                          <w:sz w:val="22"/>
                          <w:szCs w:val="22"/>
                        </w:rPr>
                        <w:t>N</w:t>
                      </w:r>
                      <w:r w:rsidR="00A27461" w:rsidRPr="00895CFE">
                        <w:rPr>
                          <w:rFonts w:ascii="Arial" w:hAnsi="Arial" w:cs="Arial"/>
                          <w:sz w:val="22"/>
                          <w:szCs w:val="22"/>
                        </w:rPr>
                        <w:t>urses, care assistants, support workers, social-care staff, team leaders</w:t>
                      </w:r>
                      <w:r w:rsidRPr="00895CFE">
                        <w:rPr>
                          <w:rFonts w:ascii="Arial" w:hAnsi="Arial" w:cs="Arial"/>
                          <w:sz w:val="22"/>
                          <w:szCs w:val="22"/>
                        </w:rPr>
                        <w:t>.</w:t>
                      </w:r>
                    </w:p>
                    <w:p w14:paraId="086DBE23" w14:textId="0A98A9BC" w:rsidR="00895CFE" w:rsidRPr="00895CFE" w:rsidRDefault="000E0765" w:rsidP="00895CFE">
                      <w:pPr>
                        <w:pStyle w:val="ListParagraph"/>
                        <w:numPr>
                          <w:ilvl w:val="0"/>
                          <w:numId w:val="3"/>
                        </w:numPr>
                        <w:spacing w:after="20"/>
                        <w:rPr>
                          <w:rFonts w:ascii="Arial" w:hAnsi="Arial" w:cs="Arial"/>
                          <w:sz w:val="22"/>
                          <w:szCs w:val="22"/>
                        </w:rPr>
                      </w:pPr>
                      <w:r w:rsidRPr="00895CFE">
                        <w:rPr>
                          <w:rFonts w:ascii="Arial" w:hAnsi="Arial" w:cs="Arial"/>
                          <w:sz w:val="22"/>
                          <w:szCs w:val="22"/>
                        </w:rPr>
                        <w:t>O</w:t>
                      </w:r>
                      <w:r w:rsidR="00A27461" w:rsidRPr="00895CFE">
                        <w:rPr>
                          <w:rFonts w:ascii="Arial" w:hAnsi="Arial" w:cs="Arial"/>
                          <w:sz w:val="22"/>
                          <w:szCs w:val="22"/>
                        </w:rPr>
                        <w:t xml:space="preserve">ther professionals involved in care. </w:t>
                      </w:r>
                    </w:p>
                    <w:p w14:paraId="382CACB2" w14:textId="77777777" w:rsidR="00895CFE" w:rsidRDefault="00895CFE" w:rsidP="00895CFE">
                      <w:pPr>
                        <w:pStyle w:val="ListParagraph"/>
                        <w:numPr>
                          <w:ilvl w:val="0"/>
                          <w:numId w:val="3"/>
                        </w:numPr>
                        <w:spacing w:after="20"/>
                        <w:rPr>
                          <w:rFonts w:ascii="Arial" w:hAnsi="Arial" w:cs="Arial"/>
                          <w:sz w:val="22"/>
                          <w:szCs w:val="22"/>
                        </w:rPr>
                      </w:pPr>
                      <w:r w:rsidRPr="00895CFE">
                        <w:rPr>
                          <w:rFonts w:ascii="Arial" w:hAnsi="Arial" w:cs="Arial"/>
                          <w:sz w:val="22"/>
                          <w:szCs w:val="22"/>
                        </w:rPr>
                        <w:t>O</w:t>
                      </w:r>
                      <w:r w:rsidR="00A27461" w:rsidRPr="00895CFE">
                        <w:rPr>
                          <w:rFonts w:ascii="Arial" w:hAnsi="Arial" w:cs="Arial"/>
                          <w:sz w:val="22"/>
                          <w:szCs w:val="22"/>
                        </w:rPr>
                        <w:t xml:space="preserve">lder people, disabled people and people with complex needs—could benefit from more consistent information. </w:t>
                      </w:r>
                    </w:p>
                    <w:p w14:paraId="58DE4E2D" w14:textId="7EFAFD90" w:rsidR="00A27461" w:rsidRPr="00895CFE" w:rsidRDefault="00A27461" w:rsidP="00895CFE">
                      <w:pPr>
                        <w:pStyle w:val="ListParagraph"/>
                        <w:numPr>
                          <w:ilvl w:val="0"/>
                          <w:numId w:val="3"/>
                        </w:numPr>
                        <w:spacing w:after="20"/>
                        <w:rPr>
                          <w:rFonts w:ascii="Arial" w:hAnsi="Arial" w:cs="Arial"/>
                          <w:sz w:val="22"/>
                          <w:szCs w:val="22"/>
                        </w:rPr>
                      </w:pPr>
                      <w:r w:rsidRPr="00895CFE">
                        <w:rPr>
                          <w:rFonts w:ascii="Arial" w:hAnsi="Arial" w:cs="Arial"/>
                          <w:sz w:val="22"/>
                          <w:szCs w:val="22"/>
                        </w:rPr>
                        <w:t xml:space="preserve">Families and carers may also </w:t>
                      </w:r>
                      <w:r w:rsidR="00A85969" w:rsidRPr="00895CFE">
                        <w:rPr>
                          <w:rFonts w:ascii="Arial" w:hAnsi="Arial" w:cs="Arial"/>
                          <w:sz w:val="22"/>
                          <w:szCs w:val="22"/>
                        </w:rPr>
                        <w:t>better</w:t>
                      </w:r>
                      <w:r w:rsidRPr="00895CFE">
                        <w:rPr>
                          <w:rFonts w:ascii="Arial" w:hAnsi="Arial" w:cs="Arial"/>
                          <w:sz w:val="22"/>
                          <w:szCs w:val="22"/>
                        </w:rPr>
                        <w:t xml:space="preserve"> communication supports dignity, safety, person-centred care and the common good.</w:t>
                      </w:r>
                    </w:p>
                    <w:p w14:paraId="38B1CFF5" w14:textId="4EB306F4" w:rsidR="00A27461" w:rsidRPr="000E0765" w:rsidRDefault="00A27461" w:rsidP="00EA5A29">
                      <w:pPr>
                        <w:rPr>
                          <w:rFonts w:ascii="Arial" w:hAnsi="Arial" w:cs="Arial"/>
                          <w:sz w:val="22"/>
                          <w:szCs w:val="22"/>
                        </w:rPr>
                      </w:pPr>
                    </w:p>
                  </w:txbxContent>
                </v:textbox>
              </v:rect>
            </w:pict>
          </mc:Fallback>
        </mc:AlternateContent>
      </w:r>
    </w:p>
    <w:p w14:paraId="6C49BF4B" w14:textId="5E2A51C1" w:rsidR="00851E7A" w:rsidRDefault="00F06F8E" w:rsidP="0023011C">
      <w:pPr>
        <w:pStyle w:val="NoSpacing"/>
        <w:rPr>
          <w:rFonts w:ascii="Arial" w:hAnsi="Arial" w:cs="Arial"/>
          <w:color w:val="000000"/>
          <w:sz w:val="22"/>
          <w:szCs w:val="22"/>
        </w:rPr>
      </w:pPr>
      <w:r>
        <w:rPr>
          <w:rStyle w:val="FootnoteReference"/>
          <w:rFonts w:ascii="Arial" w:hAnsi="Arial" w:cs="Arial"/>
          <w:color w:val="000000"/>
          <w:sz w:val="22"/>
          <w:szCs w:val="22"/>
        </w:rPr>
        <w:footnoteReference w:id="1"/>
      </w:r>
    </w:p>
    <w:p w14:paraId="42963ABF" w14:textId="75DCCDFE" w:rsidR="00851E7A" w:rsidRDefault="00851E7A" w:rsidP="0023011C">
      <w:pPr>
        <w:pStyle w:val="NoSpacing"/>
        <w:rPr>
          <w:rFonts w:ascii="Arial" w:hAnsi="Arial" w:cs="Arial"/>
          <w:color w:val="000000"/>
          <w:sz w:val="22"/>
          <w:szCs w:val="22"/>
        </w:rPr>
      </w:pPr>
    </w:p>
    <w:p w14:paraId="40FDF207" w14:textId="77777777" w:rsidR="00C90E70" w:rsidRDefault="00C90E70" w:rsidP="0023011C">
      <w:pPr>
        <w:pStyle w:val="NoSpacing"/>
        <w:rPr>
          <w:rFonts w:ascii="Arial" w:hAnsi="Arial" w:cs="Arial"/>
          <w:color w:val="000000"/>
          <w:sz w:val="22"/>
          <w:szCs w:val="22"/>
        </w:rPr>
      </w:pPr>
    </w:p>
    <w:p w14:paraId="10E8CACF" w14:textId="5D7EE21D" w:rsidR="00C90E70" w:rsidRDefault="00C90E70" w:rsidP="0023011C">
      <w:pPr>
        <w:pStyle w:val="NoSpacing"/>
        <w:rPr>
          <w:rFonts w:ascii="Arial" w:hAnsi="Arial" w:cs="Arial"/>
          <w:color w:val="000000"/>
          <w:sz w:val="22"/>
          <w:szCs w:val="22"/>
        </w:rPr>
      </w:pPr>
    </w:p>
    <w:p w14:paraId="167D91C8" w14:textId="0C0698AC" w:rsidR="00851E7A" w:rsidRDefault="00851E7A" w:rsidP="0023011C">
      <w:pPr>
        <w:pStyle w:val="NoSpacing"/>
        <w:rPr>
          <w:rFonts w:ascii="Arial" w:hAnsi="Arial" w:cs="Arial"/>
          <w:color w:val="000000"/>
          <w:sz w:val="22"/>
          <w:szCs w:val="22"/>
        </w:rPr>
      </w:pPr>
    </w:p>
    <w:p w14:paraId="5C846A97" w14:textId="7F8104A5" w:rsidR="00851E7A" w:rsidRDefault="00851E7A" w:rsidP="0023011C">
      <w:pPr>
        <w:pStyle w:val="NoSpacing"/>
        <w:rPr>
          <w:rFonts w:ascii="Arial" w:hAnsi="Arial" w:cs="Arial"/>
          <w:color w:val="000000"/>
          <w:sz w:val="22"/>
          <w:szCs w:val="22"/>
        </w:rPr>
      </w:pPr>
    </w:p>
    <w:p w14:paraId="3777094D" w14:textId="3D0E1F52" w:rsidR="00851E7A" w:rsidRDefault="00851E7A" w:rsidP="0023011C">
      <w:pPr>
        <w:pStyle w:val="NoSpacing"/>
        <w:rPr>
          <w:rFonts w:ascii="Arial" w:hAnsi="Arial" w:cs="Arial"/>
          <w:color w:val="000000"/>
          <w:sz w:val="22"/>
          <w:szCs w:val="22"/>
        </w:rPr>
      </w:pPr>
    </w:p>
    <w:p w14:paraId="0B6E10DE" w14:textId="20F61242" w:rsidR="00F06F8E" w:rsidRDefault="00F06F8E" w:rsidP="0023011C">
      <w:pPr>
        <w:pStyle w:val="NoSpacing"/>
        <w:rPr>
          <w:rFonts w:ascii="Arial" w:hAnsi="Arial" w:cs="Arial"/>
          <w:color w:val="000000"/>
          <w:sz w:val="22"/>
          <w:szCs w:val="22"/>
        </w:rPr>
      </w:pPr>
    </w:p>
    <w:p w14:paraId="70E75926" w14:textId="6C184AFB" w:rsidR="00F06F8E" w:rsidRDefault="00F06F8E" w:rsidP="0023011C">
      <w:pPr>
        <w:pStyle w:val="NoSpacing"/>
        <w:rPr>
          <w:rFonts w:ascii="Arial" w:hAnsi="Arial" w:cs="Arial"/>
          <w:color w:val="000000"/>
          <w:sz w:val="22"/>
          <w:szCs w:val="22"/>
        </w:rPr>
      </w:pPr>
    </w:p>
    <w:p w14:paraId="0D986C57" w14:textId="77777777" w:rsidR="00F06F8E" w:rsidRDefault="00F06F8E" w:rsidP="0023011C">
      <w:pPr>
        <w:pStyle w:val="NoSpacing"/>
        <w:rPr>
          <w:rFonts w:ascii="Arial" w:hAnsi="Arial" w:cs="Arial"/>
          <w:color w:val="000000"/>
          <w:sz w:val="22"/>
          <w:szCs w:val="22"/>
        </w:rPr>
      </w:pPr>
    </w:p>
    <w:p w14:paraId="0F505BC0" w14:textId="4B28E244" w:rsidR="00F06F8E" w:rsidRDefault="00F06F8E" w:rsidP="0023011C">
      <w:pPr>
        <w:pStyle w:val="NoSpacing"/>
        <w:rPr>
          <w:rFonts w:ascii="Arial" w:hAnsi="Arial" w:cs="Arial"/>
          <w:color w:val="000000"/>
          <w:sz w:val="22"/>
          <w:szCs w:val="22"/>
        </w:rPr>
      </w:pPr>
    </w:p>
    <w:p w14:paraId="60C19AF6" w14:textId="1ADA681B" w:rsidR="00F06F8E" w:rsidRDefault="00F06F8E" w:rsidP="0023011C">
      <w:pPr>
        <w:pStyle w:val="NoSpacing"/>
        <w:rPr>
          <w:rFonts w:ascii="Arial" w:hAnsi="Arial" w:cs="Arial"/>
          <w:color w:val="000000"/>
          <w:sz w:val="22"/>
          <w:szCs w:val="22"/>
        </w:rPr>
      </w:pPr>
    </w:p>
    <w:p w14:paraId="2F156D79" w14:textId="5F802186" w:rsidR="00F06F8E" w:rsidRDefault="00E65A9C" w:rsidP="0023011C">
      <w:pPr>
        <w:pStyle w:val="NoSpacing"/>
        <w:rPr>
          <w:rFonts w:ascii="Arial" w:hAnsi="Arial" w:cs="Arial"/>
          <w:color w:val="000000"/>
          <w:sz w:val="22"/>
          <w:szCs w:val="22"/>
        </w:rPr>
      </w:pPr>
      <w:r>
        <w:rPr>
          <w:noProof/>
        </w:rPr>
        <w:drawing>
          <wp:anchor distT="0" distB="0" distL="114300" distR="114300" simplePos="0" relativeHeight="251680768" behindDoc="0" locked="0" layoutInCell="1" allowOverlap="1" wp14:anchorId="607BD5D5" wp14:editId="1A96BE96">
            <wp:simplePos x="0" y="0"/>
            <wp:positionH relativeFrom="rightMargin">
              <wp:align>left</wp:align>
            </wp:positionH>
            <wp:positionV relativeFrom="paragraph">
              <wp:posOffset>47625</wp:posOffset>
            </wp:positionV>
            <wp:extent cx="585470" cy="389890"/>
            <wp:effectExtent l="0" t="0" r="5080" b="0"/>
            <wp:wrapThrough wrapText="bothSides">
              <wp:wrapPolygon edited="0">
                <wp:start x="0" y="0"/>
                <wp:lineTo x="0" y="20052"/>
                <wp:lineTo x="21085" y="20052"/>
                <wp:lineTo x="21085" y="0"/>
                <wp:lineTo x="0" y="0"/>
              </wp:wrapPolygon>
            </wp:wrapThrough>
            <wp:docPr id="658070459" name="Picture 83" descr="Healthcare professional talking to a patient in b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070459" name="Picture 658070459" descr="Healthcare professional talking to a patient in b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85470" cy="389890"/>
                    </a:xfrm>
                    <a:prstGeom prst="rect">
                      <a:avLst/>
                    </a:prstGeom>
                  </pic:spPr>
                </pic:pic>
              </a:graphicData>
            </a:graphic>
            <wp14:sizeRelH relativeFrom="page">
              <wp14:pctWidth>0</wp14:pctWidth>
            </wp14:sizeRelH>
            <wp14:sizeRelV relativeFrom="page">
              <wp14:pctHeight>0</wp14:pctHeight>
            </wp14:sizeRelV>
          </wp:anchor>
        </w:drawing>
      </w:r>
    </w:p>
    <w:p w14:paraId="27BE4D07" w14:textId="6EAC9D45" w:rsidR="00F06F8E" w:rsidRDefault="00F06F8E" w:rsidP="0023011C">
      <w:pPr>
        <w:pStyle w:val="NoSpacing"/>
        <w:rPr>
          <w:rFonts w:ascii="Arial" w:hAnsi="Arial" w:cs="Arial"/>
          <w:color w:val="000000"/>
          <w:sz w:val="22"/>
          <w:szCs w:val="22"/>
        </w:rPr>
      </w:pPr>
    </w:p>
    <w:p w14:paraId="25224931" w14:textId="76411C6E" w:rsidR="00F06F8E" w:rsidRDefault="00F06F8E" w:rsidP="0023011C">
      <w:pPr>
        <w:pStyle w:val="NoSpacing"/>
        <w:rPr>
          <w:rFonts w:ascii="Arial" w:hAnsi="Arial" w:cs="Arial"/>
          <w:color w:val="000000"/>
          <w:sz w:val="22"/>
          <w:szCs w:val="22"/>
        </w:rPr>
      </w:pPr>
    </w:p>
    <w:p w14:paraId="5A3940CF" w14:textId="28F58FD9" w:rsidR="00F06F8E" w:rsidRDefault="005B018C" w:rsidP="0023011C">
      <w:pPr>
        <w:pStyle w:val="NoSpacing"/>
        <w:rPr>
          <w:rFonts w:ascii="Arial" w:hAnsi="Arial" w:cs="Arial"/>
          <w:color w:val="000000"/>
          <w:sz w:val="22"/>
          <w:szCs w:val="22"/>
        </w:rPr>
      </w:pPr>
      <w:r>
        <w:rPr>
          <w:rFonts w:ascii="Arial" w:hAnsi="Arial" w:cs="Arial"/>
          <w:noProof/>
          <w:color w:val="000000"/>
          <w:sz w:val="22"/>
          <w:szCs w:val="22"/>
        </w:rPr>
        <mc:AlternateContent>
          <mc:Choice Requires="wps">
            <w:drawing>
              <wp:anchor distT="0" distB="0" distL="114300" distR="114300" simplePos="0" relativeHeight="251665408" behindDoc="0" locked="0" layoutInCell="1" allowOverlap="1" wp14:anchorId="22FB89C7" wp14:editId="5CD4885F">
                <wp:simplePos x="0" y="0"/>
                <wp:positionH relativeFrom="page">
                  <wp:posOffset>3638550</wp:posOffset>
                </wp:positionH>
                <wp:positionV relativeFrom="paragraph">
                  <wp:posOffset>12065</wp:posOffset>
                </wp:positionV>
                <wp:extent cx="3286125" cy="2662555"/>
                <wp:effectExtent l="0" t="0" r="28575" b="23495"/>
                <wp:wrapNone/>
                <wp:docPr id="2088203747" name="Rectangle 66"/>
                <wp:cNvGraphicFramePr/>
                <a:graphic xmlns:a="http://schemas.openxmlformats.org/drawingml/2006/main">
                  <a:graphicData uri="http://schemas.microsoft.com/office/word/2010/wordprocessingShape">
                    <wps:wsp>
                      <wps:cNvSpPr/>
                      <wps:spPr>
                        <a:xfrm>
                          <a:off x="0" y="0"/>
                          <a:ext cx="3286125" cy="266255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36EA4C3" w14:textId="77777777" w:rsidR="00A27461" w:rsidRPr="0008552E" w:rsidRDefault="00A27461" w:rsidP="00A27461">
                            <w:pPr>
                              <w:jc w:val="center"/>
                              <w:rPr>
                                <w:rFonts w:ascii="Arial" w:hAnsi="Arial" w:cs="Arial"/>
                                <w:sz w:val="20"/>
                                <w:szCs w:val="20"/>
                              </w:rPr>
                            </w:pPr>
                            <w:r w:rsidRPr="0008552E">
                              <w:rPr>
                                <w:rFonts w:ascii="Segoe UI Emoji" w:hAnsi="Segoe UI Emoji" w:cs="Segoe UI Emoji"/>
                                <w:b/>
                                <w:color w:val="FFFFFF"/>
                                <w:sz w:val="20"/>
                                <w:szCs w:val="20"/>
                              </w:rPr>
                              <w:t>⚙️</w:t>
                            </w:r>
                            <w:r w:rsidRPr="0008552E">
                              <w:rPr>
                                <w:rFonts w:ascii="Arial" w:hAnsi="Arial" w:cs="Arial"/>
                                <w:b/>
                                <w:color w:val="FFFFFF"/>
                                <w:sz w:val="20"/>
                                <w:szCs w:val="20"/>
                              </w:rPr>
                              <w:t xml:space="preserve"> 5. HOW CARECONNECT WORKS</w:t>
                            </w:r>
                          </w:p>
                          <w:p w14:paraId="2412B558" w14:textId="5A120662" w:rsidR="006C706C" w:rsidRPr="005B018C" w:rsidRDefault="005B018C" w:rsidP="005B018C">
                            <w:pPr>
                              <w:pStyle w:val="ListParagraph"/>
                              <w:numPr>
                                <w:ilvl w:val="0"/>
                                <w:numId w:val="9"/>
                              </w:numPr>
                              <w:spacing w:after="20"/>
                              <w:rPr>
                                <w:rFonts w:ascii="Arial" w:hAnsi="Arial" w:cs="Arial"/>
                                <w:sz w:val="20"/>
                                <w:szCs w:val="20"/>
                              </w:rPr>
                            </w:pPr>
                            <w:r>
                              <w:rPr>
                                <w:rFonts w:ascii="Arial" w:hAnsi="Arial" w:cs="Arial"/>
                                <w:sz w:val="20"/>
                                <w:szCs w:val="20"/>
                              </w:rPr>
                              <w:t xml:space="preserve"> </w:t>
                            </w:r>
                            <w:r w:rsidR="00A27461" w:rsidRPr="005B018C">
                              <w:rPr>
                                <w:rFonts w:ascii="Arial" w:hAnsi="Arial" w:cs="Arial"/>
                                <w:sz w:val="20"/>
                                <w:szCs w:val="20"/>
                              </w:rPr>
                              <w:t>Staff securely log in</w:t>
                            </w:r>
                          </w:p>
                          <w:p w14:paraId="6C820043" w14:textId="4AE106F6" w:rsidR="006C706C" w:rsidRPr="0008552E" w:rsidRDefault="00A27461" w:rsidP="006C706C">
                            <w:pPr>
                              <w:pStyle w:val="ListParagraph"/>
                              <w:numPr>
                                <w:ilvl w:val="0"/>
                                <w:numId w:val="9"/>
                              </w:numPr>
                              <w:spacing w:after="20"/>
                              <w:rPr>
                                <w:rFonts w:ascii="Arial" w:hAnsi="Arial" w:cs="Arial"/>
                                <w:sz w:val="20"/>
                                <w:szCs w:val="20"/>
                              </w:rPr>
                            </w:pPr>
                            <w:r w:rsidRPr="0008552E">
                              <w:rPr>
                                <w:rFonts w:ascii="Arial" w:hAnsi="Arial" w:cs="Arial"/>
                                <w:sz w:val="20"/>
                                <w:szCs w:val="20"/>
                              </w:rPr>
                              <w:t xml:space="preserve"> Select the service user. </w:t>
                            </w:r>
                          </w:p>
                          <w:p w14:paraId="06BE4E53" w14:textId="74D2858C" w:rsidR="006C706C" w:rsidRPr="005B018C" w:rsidRDefault="00A27461" w:rsidP="005B018C">
                            <w:pPr>
                              <w:pStyle w:val="ListParagraph"/>
                              <w:numPr>
                                <w:ilvl w:val="0"/>
                                <w:numId w:val="9"/>
                              </w:numPr>
                              <w:spacing w:after="20"/>
                              <w:rPr>
                                <w:rFonts w:ascii="Arial" w:hAnsi="Arial" w:cs="Arial"/>
                                <w:sz w:val="20"/>
                                <w:szCs w:val="20"/>
                              </w:rPr>
                            </w:pPr>
                            <w:r w:rsidRPr="005B018C">
                              <w:rPr>
                                <w:rFonts w:ascii="Arial" w:hAnsi="Arial" w:cs="Arial"/>
                                <w:sz w:val="20"/>
                                <w:szCs w:val="20"/>
                              </w:rPr>
                              <w:t xml:space="preserve"> Record changes, risks, care-plan updates, appointments and tasks</w:t>
                            </w:r>
                          </w:p>
                          <w:p w14:paraId="299F9C80" w14:textId="3B1F0B46" w:rsidR="006C706C" w:rsidRPr="005B018C" w:rsidRDefault="005B018C" w:rsidP="005B018C">
                            <w:pPr>
                              <w:spacing w:after="20"/>
                              <w:ind w:left="360"/>
                              <w:rPr>
                                <w:rFonts w:ascii="Arial" w:hAnsi="Arial" w:cs="Arial"/>
                                <w:sz w:val="20"/>
                                <w:szCs w:val="20"/>
                              </w:rPr>
                            </w:pPr>
                            <w:r>
                              <w:rPr>
                                <w:rFonts w:ascii="Arial" w:hAnsi="Arial" w:cs="Arial"/>
                                <w:sz w:val="20"/>
                                <w:szCs w:val="20"/>
                              </w:rPr>
                              <w:t>4.</w:t>
                            </w:r>
                            <w:r w:rsidRPr="005B018C">
                              <w:rPr>
                                <w:rFonts w:ascii="Arial" w:hAnsi="Arial" w:cs="Arial"/>
                                <w:sz w:val="20"/>
                                <w:szCs w:val="20"/>
                              </w:rPr>
                              <w:t xml:space="preserve"> </w:t>
                            </w:r>
                            <w:r>
                              <w:rPr>
                                <w:rFonts w:ascii="Arial" w:hAnsi="Arial" w:cs="Arial"/>
                                <w:sz w:val="20"/>
                                <w:szCs w:val="20"/>
                              </w:rPr>
                              <w:t xml:space="preserve">   </w:t>
                            </w:r>
                            <w:r w:rsidR="00A27461" w:rsidRPr="005B018C">
                              <w:rPr>
                                <w:rFonts w:ascii="Arial" w:hAnsi="Arial" w:cs="Arial"/>
                                <w:sz w:val="20"/>
                                <w:szCs w:val="20"/>
                              </w:rPr>
                              <w:t>Escalate urgent issues</w:t>
                            </w:r>
                          </w:p>
                          <w:p w14:paraId="1DC3B24A" w14:textId="31003D65" w:rsidR="006C706C" w:rsidRPr="005B018C" w:rsidRDefault="005B018C" w:rsidP="005B018C">
                            <w:pPr>
                              <w:pStyle w:val="ListParagraph"/>
                              <w:numPr>
                                <w:ilvl w:val="0"/>
                                <w:numId w:val="14"/>
                              </w:numPr>
                              <w:spacing w:after="20"/>
                              <w:rPr>
                                <w:rFonts w:ascii="Arial" w:hAnsi="Arial" w:cs="Arial"/>
                                <w:sz w:val="20"/>
                                <w:szCs w:val="20"/>
                              </w:rPr>
                            </w:pPr>
                            <w:r w:rsidRPr="005B018C">
                              <w:rPr>
                                <w:rFonts w:ascii="Arial" w:hAnsi="Arial" w:cs="Arial"/>
                                <w:sz w:val="20"/>
                                <w:szCs w:val="20"/>
                              </w:rPr>
                              <w:t xml:space="preserve"> </w:t>
                            </w:r>
                            <w:r w:rsidR="00A27461" w:rsidRPr="005B018C">
                              <w:rPr>
                                <w:rFonts w:ascii="Arial" w:hAnsi="Arial" w:cs="Arial"/>
                                <w:sz w:val="20"/>
                                <w:szCs w:val="20"/>
                              </w:rPr>
                              <w:t>Assign and complete tasks.</w:t>
                            </w:r>
                          </w:p>
                          <w:p w14:paraId="4A98B9AB" w14:textId="1E7BCFB5" w:rsidR="005B018C" w:rsidRDefault="00A27461" w:rsidP="005B018C">
                            <w:pPr>
                              <w:pStyle w:val="ListParagraph"/>
                              <w:numPr>
                                <w:ilvl w:val="0"/>
                                <w:numId w:val="14"/>
                              </w:numPr>
                              <w:spacing w:after="20"/>
                              <w:rPr>
                                <w:rFonts w:ascii="Arial" w:hAnsi="Arial" w:cs="Arial"/>
                                <w:sz w:val="20"/>
                                <w:szCs w:val="20"/>
                              </w:rPr>
                            </w:pPr>
                            <w:r w:rsidRPr="0008552E">
                              <w:rPr>
                                <w:rFonts w:ascii="Arial" w:hAnsi="Arial" w:cs="Arial"/>
                                <w:sz w:val="20"/>
                                <w:szCs w:val="20"/>
                              </w:rPr>
                              <w:t xml:space="preserve"> </w:t>
                            </w:r>
                            <w:r w:rsidR="005B018C" w:rsidRPr="0008552E">
                              <w:rPr>
                                <w:rFonts w:ascii="Arial" w:hAnsi="Arial" w:cs="Arial"/>
                                <w:sz w:val="20"/>
                                <w:szCs w:val="20"/>
                              </w:rPr>
                              <w:t>Retain</w:t>
                            </w:r>
                            <w:r w:rsidRPr="0008552E">
                              <w:rPr>
                                <w:rFonts w:ascii="Arial" w:hAnsi="Arial" w:cs="Arial"/>
                                <w:sz w:val="20"/>
                                <w:szCs w:val="20"/>
                              </w:rPr>
                              <w:t xml:space="preserve"> an audit trail.  </w:t>
                            </w:r>
                          </w:p>
                          <w:p w14:paraId="36B39E4A" w14:textId="0A932901" w:rsidR="00A27461" w:rsidRPr="0008552E" w:rsidRDefault="00A27461" w:rsidP="005B018C">
                            <w:pPr>
                              <w:pStyle w:val="ListParagraph"/>
                              <w:numPr>
                                <w:ilvl w:val="0"/>
                                <w:numId w:val="14"/>
                              </w:numPr>
                              <w:spacing w:after="20"/>
                              <w:rPr>
                                <w:rFonts w:ascii="Arial" w:hAnsi="Arial" w:cs="Arial"/>
                                <w:sz w:val="20"/>
                                <w:szCs w:val="20"/>
                              </w:rPr>
                            </w:pPr>
                            <w:r w:rsidRPr="0008552E">
                              <w:rPr>
                                <w:rFonts w:ascii="Arial" w:hAnsi="Arial" w:cs="Arial"/>
                                <w:sz w:val="20"/>
                                <w:szCs w:val="20"/>
                              </w:rPr>
                              <w:t>Use role-based permissions. Possible features include shared care plans, secure messaging, notifications and document attachments. The design should use clear language and accessible</w:t>
                            </w:r>
                            <w:r w:rsidR="006C706C" w:rsidRPr="0008552E">
                              <w:rPr>
                                <w:rFonts w:ascii="Arial" w:hAnsi="Arial" w:cs="Arial"/>
                                <w:sz w:val="20"/>
                                <w:szCs w:val="20"/>
                              </w:rPr>
                              <w:t>.</w:t>
                            </w:r>
                          </w:p>
                          <w:p w14:paraId="46A15127" w14:textId="3A4EB280" w:rsidR="00A27461" w:rsidRPr="0008552E" w:rsidRDefault="00A27461" w:rsidP="001A0FED">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FB89C7" id="Rectangle 66" o:spid="_x0000_s1030" style="position:absolute;margin-left:286.5pt;margin-top:.95pt;width:258.75pt;height:209.6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" fillcolor="#156082 [3204]" strokecolor="#030e13 [484]" strokeweight="1.5pt">
                <v:textbox>
                  <w:txbxContent>
                    <w:p w14:paraId="336EA4C3" w14:textId="77777777" w:rsidR="00A27461" w:rsidRPr="0008552E" w:rsidRDefault="00A27461" w:rsidP="00A27461">
                      <w:pPr>
                        <w:jc w:val="center"/>
                        <w:rPr>
                          <w:rFonts w:ascii="Arial" w:hAnsi="Arial" w:cs="Arial"/>
                          <w:sz w:val="20"/>
                          <w:szCs w:val="20"/>
                        </w:rPr>
                      </w:pPr>
                      <w:r w:rsidRPr="0008552E">
                        <w:rPr>
                          <w:rFonts w:ascii="Segoe UI Emoji" w:hAnsi="Segoe UI Emoji" w:cs="Segoe UI Emoji"/>
                          <w:b/>
                          <w:color w:val="FFFFFF"/>
                          <w:sz w:val="20"/>
                          <w:szCs w:val="20"/>
                        </w:rPr>
                        <w:t>⚙️</w:t>
                      </w:r>
                      <w:r w:rsidRPr="0008552E">
                        <w:rPr>
                          <w:rFonts w:ascii="Arial" w:hAnsi="Arial" w:cs="Arial"/>
                          <w:b/>
                          <w:color w:val="FFFFFF"/>
                          <w:sz w:val="20"/>
                          <w:szCs w:val="20"/>
                        </w:rPr>
                        <w:t xml:space="preserve"> 5. HOW CARECONNECT WORKS</w:t>
                      </w:r>
                    </w:p>
                    <w:p w14:paraId="2412B558" w14:textId="5A120662" w:rsidR="006C706C" w:rsidRPr="005B018C" w:rsidRDefault="005B018C" w:rsidP="005B018C">
                      <w:pPr>
                        <w:pStyle w:val="ListParagraph"/>
                        <w:numPr>
                          <w:ilvl w:val="0"/>
                          <w:numId w:val="9"/>
                        </w:numPr>
                        <w:spacing w:after="20"/>
                        <w:rPr>
                          <w:rFonts w:ascii="Arial" w:hAnsi="Arial" w:cs="Arial"/>
                          <w:sz w:val="20"/>
                          <w:szCs w:val="20"/>
                        </w:rPr>
                      </w:pPr>
                      <w:r>
                        <w:rPr>
                          <w:rFonts w:ascii="Arial" w:hAnsi="Arial" w:cs="Arial"/>
                          <w:sz w:val="20"/>
                          <w:szCs w:val="20"/>
                        </w:rPr>
                        <w:t xml:space="preserve"> </w:t>
                      </w:r>
                      <w:r w:rsidR="00A27461" w:rsidRPr="005B018C">
                        <w:rPr>
                          <w:rFonts w:ascii="Arial" w:hAnsi="Arial" w:cs="Arial"/>
                          <w:sz w:val="20"/>
                          <w:szCs w:val="20"/>
                        </w:rPr>
                        <w:t>Staff securely log in</w:t>
                      </w:r>
                    </w:p>
                    <w:p w14:paraId="6C820043" w14:textId="4AE106F6" w:rsidR="006C706C" w:rsidRPr="0008552E" w:rsidRDefault="00A27461" w:rsidP="006C706C">
                      <w:pPr>
                        <w:pStyle w:val="ListParagraph"/>
                        <w:numPr>
                          <w:ilvl w:val="0"/>
                          <w:numId w:val="9"/>
                        </w:numPr>
                        <w:spacing w:after="20"/>
                        <w:rPr>
                          <w:rFonts w:ascii="Arial" w:hAnsi="Arial" w:cs="Arial"/>
                          <w:sz w:val="20"/>
                          <w:szCs w:val="20"/>
                        </w:rPr>
                      </w:pPr>
                      <w:r w:rsidRPr="0008552E">
                        <w:rPr>
                          <w:rFonts w:ascii="Arial" w:hAnsi="Arial" w:cs="Arial"/>
                          <w:sz w:val="20"/>
                          <w:szCs w:val="20"/>
                        </w:rPr>
                        <w:t xml:space="preserve"> Select the service user. </w:t>
                      </w:r>
                    </w:p>
                    <w:p w14:paraId="06BE4E53" w14:textId="74D2858C" w:rsidR="006C706C" w:rsidRPr="005B018C" w:rsidRDefault="00A27461" w:rsidP="005B018C">
                      <w:pPr>
                        <w:pStyle w:val="ListParagraph"/>
                        <w:numPr>
                          <w:ilvl w:val="0"/>
                          <w:numId w:val="9"/>
                        </w:numPr>
                        <w:spacing w:after="20"/>
                        <w:rPr>
                          <w:rFonts w:ascii="Arial" w:hAnsi="Arial" w:cs="Arial"/>
                          <w:sz w:val="20"/>
                          <w:szCs w:val="20"/>
                        </w:rPr>
                      </w:pPr>
                      <w:r w:rsidRPr="005B018C">
                        <w:rPr>
                          <w:rFonts w:ascii="Arial" w:hAnsi="Arial" w:cs="Arial"/>
                          <w:sz w:val="20"/>
                          <w:szCs w:val="20"/>
                        </w:rPr>
                        <w:t xml:space="preserve"> Record changes, risks, care-plan updates, appointments and tasks</w:t>
                      </w:r>
                    </w:p>
                    <w:p w14:paraId="299F9C80" w14:textId="3B1F0B46" w:rsidR="006C706C" w:rsidRPr="005B018C" w:rsidRDefault="005B018C" w:rsidP="005B018C">
                      <w:pPr>
                        <w:spacing w:after="20"/>
                        <w:ind w:left="360"/>
                        <w:rPr>
                          <w:rFonts w:ascii="Arial" w:hAnsi="Arial" w:cs="Arial"/>
                          <w:sz w:val="20"/>
                          <w:szCs w:val="20"/>
                        </w:rPr>
                      </w:pPr>
                      <w:r>
                        <w:rPr>
                          <w:rFonts w:ascii="Arial" w:hAnsi="Arial" w:cs="Arial"/>
                          <w:sz w:val="20"/>
                          <w:szCs w:val="20"/>
                        </w:rPr>
                        <w:t>4.</w:t>
                      </w:r>
                      <w:r w:rsidRPr="005B018C">
                        <w:rPr>
                          <w:rFonts w:ascii="Arial" w:hAnsi="Arial" w:cs="Arial"/>
                          <w:sz w:val="20"/>
                          <w:szCs w:val="20"/>
                        </w:rPr>
                        <w:t xml:space="preserve"> </w:t>
                      </w:r>
                      <w:r>
                        <w:rPr>
                          <w:rFonts w:ascii="Arial" w:hAnsi="Arial" w:cs="Arial"/>
                          <w:sz w:val="20"/>
                          <w:szCs w:val="20"/>
                        </w:rPr>
                        <w:t xml:space="preserve">   </w:t>
                      </w:r>
                      <w:r w:rsidR="00A27461" w:rsidRPr="005B018C">
                        <w:rPr>
                          <w:rFonts w:ascii="Arial" w:hAnsi="Arial" w:cs="Arial"/>
                          <w:sz w:val="20"/>
                          <w:szCs w:val="20"/>
                        </w:rPr>
                        <w:t>Escalate urgent issues</w:t>
                      </w:r>
                    </w:p>
                    <w:p w14:paraId="1DC3B24A" w14:textId="31003D65" w:rsidR="006C706C" w:rsidRPr="005B018C" w:rsidRDefault="005B018C" w:rsidP="005B018C">
                      <w:pPr>
                        <w:pStyle w:val="ListParagraph"/>
                        <w:numPr>
                          <w:ilvl w:val="0"/>
                          <w:numId w:val="14"/>
                        </w:numPr>
                        <w:spacing w:after="20"/>
                        <w:rPr>
                          <w:rFonts w:ascii="Arial" w:hAnsi="Arial" w:cs="Arial"/>
                          <w:sz w:val="20"/>
                          <w:szCs w:val="20"/>
                        </w:rPr>
                      </w:pPr>
                      <w:r w:rsidRPr="005B018C">
                        <w:rPr>
                          <w:rFonts w:ascii="Arial" w:hAnsi="Arial" w:cs="Arial"/>
                          <w:sz w:val="20"/>
                          <w:szCs w:val="20"/>
                        </w:rPr>
                        <w:t xml:space="preserve"> </w:t>
                      </w:r>
                      <w:r w:rsidR="00A27461" w:rsidRPr="005B018C">
                        <w:rPr>
                          <w:rFonts w:ascii="Arial" w:hAnsi="Arial" w:cs="Arial"/>
                          <w:sz w:val="20"/>
                          <w:szCs w:val="20"/>
                        </w:rPr>
                        <w:t>Assign and complete tasks.</w:t>
                      </w:r>
                    </w:p>
                    <w:p w14:paraId="4A98B9AB" w14:textId="1E7BCFB5" w:rsidR="005B018C" w:rsidRDefault="00A27461" w:rsidP="005B018C">
                      <w:pPr>
                        <w:pStyle w:val="ListParagraph"/>
                        <w:numPr>
                          <w:ilvl w:val="0"/>
                          <w:numId w:val="14"/>
                        </w:numPr>
                        <w:spacing w:after="20"/>
                        <w:rPr>
                          <w:rFonts w:ascii="Arial" w:hAnsi="Arial" w:cs="Arial"/>
                          <w:sz w:val="20"/>
                          <w:szCs w:val="20"/>
                        </w:rPr>
                      </w:pPr>
                      <w:r w:rsidRPr="0008552E">
                        <w:rPr>
                          <w:rFonts w:ascii="Arial" w:hAnsi="Arial" w:cs="Arial"/>
                          <w:sz w:val="20"/>
                          <w:szCs w:val="20"/>
                        </w:rPr>
                        <w:t xml:space="preserve"> </w:t>
                      </w:r>
                      <w:r w:rsidR="005B018C" w:rsidRPr="0008552E">
                        <w:rPr>
                          <w:rFonts w:ascii="Arial" w:hAnsi="Arial" w:cs="Arial"/>
                          <w:sz w:val="20"/>
                          <w:szCs w:val="20"/>
                        </w:rPr>
                        <w:t>Retain</w:t>
                      </w:r>
                      <w:r w:rsidRPr="0008552E">
                        <w:rPr>
                          <w:rFonts w:ascii="Arial" w:hAnsi="Arial" w:cs="Arial"/>
                          <w:sz w:val="20"/>
                          <w:szCs w:val="20"/>
                        </w:rPr>
                        <w:t xml:space="preserve"> an audit trail.  </w:t>
                      </w:r>
                    </w:p>
                    <w:p w14:paraId="36B39E4A" w14:textId="0A932901" w:rsidR="00A27461" w:rsidRPr="0008552E" w:rsidRDefault="00A27461" w:rsidP="005B018C">
                      <w:pPr>
                        <w:pStyle w:val="ListParagraph"/>
                        <w:numPr>
                          <w:ilvl w:val="0"/>
                          <w:numId w:val="14"/>
                        </w:numPr>
                        <w:spacing w:after="20"/>
                        <w:rPr>
                          <w:rFonts w:ascii="Arial" w:hAnsi="Arial" w:cs="Arial"/>
                          <w:sz w:val="20"/>
                          <w:szCs w:val="20"/>
                        </w:rPr>
                      </w:pPr>
                      <w:r w:rsidRPr="0008552E">
                        <w:rPr>
                          <w:rFonts w:ascii="Arial" w:hAnsi="Arial" w:cs="Arial"/>
                          <w:sz w:val="20"/>
                          <w:szCs w:val="20"/>
                        </w:rPr>
                        <w:t>Use role-based permissions. Possible features include shared care plans, secure messaging, notifications and document attachments. The design should use clear language and accessible</w:t>
                      </w:r>
                      <w:r w:rsidR="006C706C" w:rsidRPr="0008552E">
                        <w:rPr>
                          <w:rFonts w:ascii="Arial" w:hAnsi="Arial" w:cs="Arial"/>
                          <w:sz w:val="20"/>
                          <w:szCs w:val="20"/>
                        </w:rPr>
                        <w:t>.</w:t>
                      </w:r>
                    </w:p>
                    <w:p w14:paraId="46A15127" w14:textId="3A4EB280" w:rsidR="00A27461" w:rsidRPr="0008552E" w:rsidRDefault="00A27461" w:rsidP="001A0FED">
                      <w:pPr>
                        <w:rPr>
                          <w:rFonts w:ascii="Arial" w:hAnsi="Arial" w:cs="Arial"/>
                          <w:sz w:val="20"/>
                          <w:szCs w:val="20"/>
                        </w:rPr>
                      </w:pPr>
                    </w:p>
                  </w:txbxContent>
                </v:textbox>
                <w10:wrap anchorx="page"/>
              </v:rect>
            </w:pict>
          </mc:Fallback>
        </mc:AlternateContent>
      </w:r>
      <w:r w:rsidR="009920AB">
        <w:rPr>
          <w:rFonts w:ascii="Arial" w:hAnsi="Arial" w:cs="Arial"/>
          <w:noProof/>
          <w:color w:val="000000"/>
          <w:sz w:val="22"/>
          <w:szCs w:val="22"/>
        </w:rPr>
        <mc:AlternateContent>
          <mc:Choice Requires="wps">
            <w:drawing>
              <wp:anchor distT="0" distB="0" distL="114300" distR="114300" simplePos="0" relativeHeight="251669504" behindDoc="0" locked="0" layoutInCell="1" allowOverlap="1" wp14:anchorId="6FF6D0CD" wp14:editId="364A558F">
                <wp:simplePos x="0" y="0"/>
                <wp:positionH relativeFrom="margin">
                  <wp:posOffset>-819150</wp:posOffset>
                </wp:positionH>
                <wp:positionV relativeFrom="paragraph">
                  <wp:posOffset>183515</wp:posOffset>
                </wp:positionV>
                <wp:extent cx="3527425" cy="2348230"/>
                <wp:effectExtent l="0" t="0" r="15875" b="13970"/>
                <wp:wrapNone/>
                <wp:docPr id="295339254" name="Rectangle: Rounded Corners 71"/>
                <wp:cNvGraphicFramePr/>
                <a:graphic xmlns:a="http://schemas.openxmlformats.org/drawingml/2006/main">
                  <a:graphicData uri="http://schemas.microsoft.com/office/word/2010/wordprocessingShape">
                    <wps:wsp>
                      <wps:cNvSpPr/>
                      <wps:spPr>
                        <a:xfrm>
                          <a:off x="0" y="0"/>
                          <a:ext cx="3527425" cy="2348230"/>
                        </a:xfrm>
                        <a:prstGeom prst="roundRect">
                          <a:avLst/>
                        </a:prstGeom>
                        <a:solidFill>
                          <a:srgbClr val="89D3B2"/>
                        </a:solidFill>
                      </wps:spPr>
                      <wps:style>
                        <a:lnRef idx="2">
                          <a:schemeClr val="accent1">
                            <a:shade val="15000"/>
                          </a:schemeClr>
                        </a:lnRef>
                        <a:fillRef idx="1">
                          <a:schemeClr val="accent1"/>
                        </a:fillRef>
                        <a:effectRef idx="0">
                          <a:schemeClr val="accent1"/>
                        </a:effectRef>
                        <a:fontRef idx="minor">
                          <a:schemeClr val="lt1"/>
                        </a:fontRef>
                      </wps:style>
                      <wps:txbx>
                        <w:txbxContent>
                          <w:p w14:paraId="056DA50C" w14:textId="77777777" w:rsidR="00A27461" w:rsidRPr="0008552E" w:rsidRDefault="00A27461" w:rsidP="00A27461">
                            <w:pPr>
                              <w:spacing w:after="200" w:line="276" w:lineRule="auto"/>
                              <w:jc w:val="center"/>
                              <w:rPr>
                                <w:rFonts w:ascii="Arial" w:eastAsia="MS Mincho" w:hAnsi="Arial" w:cs="Arial"/>
                                <w:kern w:val="0"/>
                                <w:sz w:val="20"/>
                                <w:szCs w:val="20"/>
                                <w:lang w:val="en-US"/>
                                <w14:ligatures w14:val="none"/>
                              </w:rPr>
                            </w:pPr>
                            <w:r w:rsidRPr="0008552E">
                              <w:rPr>
                                <w:rFonts w:ascii="Segoe UI Emoji" w:eastAsia="MS Mincho" w:hAnsi="Segoe UI Emoji" w:cs="Segoe UI Emoji"/>
                                <w:b/>
                                <w:color w:val="FFFFFF"/>
                                <w:kern w:val="0"/>
                                <w:sz w:val="20"/>
                                <w:szCs w:val="20"/>
                                <w:lang w:val="en-US"/>
                                <w14:ligatures w14:val="none"/>
                              </w:rPr>
                              <w:t>🚀</w:t>
                            </w:r>
                            <w:r w:rsidRPr="0008552E">
                              <w:rPr>
                                <w:rFonts w:ascii="Arial" w:eastAsia="MS Mincho" w:hAnsi="Arial" w:cs="Arial"/>
                                <w:b/>
                                <w:color w:val="FFFFFF"/>
                                <w:kern w:val="0"/>
                                <w:sz w:val="20"/>
                                <w:szCs w:val="20"/>
                                <w:lang w:val="en-US"/>
                                <w14:ligatures w14:val="none"/>
                              </w:rPr>
                              <w:t xml:space="preserve"> 4. IMPLEMENTATION</w:t>
                            </w:r>
                          </w:p>
                          <w:p w14:paraId="43C5B08C" w14:textId="77777777" w:rsidR="004B780F" w:rsidRPr="0008552E" w:rsidRDefault="004B780F" w:rsidP="00A27461">
                            <w:pPr>
                              <w:spacing w:after="20" w:line="276" w:lineRule="auto"/>
                              <w:rPr>
                                <w:rFonts w:ascii="Arial" w:eastAsia="MS Mincho" w:hAnsi="Arial" w:cs="Arial"/>
                                <w:kern w:val="0"/>
                                <w:sz w:val="20"/>
                                <w:szCs w:val="20"/>
                                <w:lang w:val="en-US"/>
                                <w14:ligatures w14:val="none"/>
                              </w:rPr>
                            </w:pPr>
                            <w:r w:rsidRPr="0008552E">
                              <w:rPr>
                                <w:rFonts w:ascii="Arial" w:eastAsia="MS Mincho" w:hAnsi="Arial" w:cs="Arial"/>
                                <w:kern w:val="0"/>
                                <w:sz w:val="20"/>
                                <w:szCs w:val="20"/>
                                <w:lang w:val="en-US"/>
                                <w14:ligatures w14:val="none"/>
                              </w:rPr>
                              <w:t>Through collaboration between</w:t>
                            </w:r>
                          </w:p>
                          <w:p w14:paraId="42D2F0CD" w14:textId="316CAFF5" w:rsidR="004B780F" w:rsidRPr="0008552E" w:rsidRDefault="004B780F" w:rsidP="006C706C">
                            <w:pPr>
                              <w:pStyle w:val="ListParagraph"/>
                              <w:numPr>
                                <w:ilvl w:val="0"/>
                                <w:numId w:val="4"/>
                              </w:numPr>
                              <w:spacing w:after="20" w:line="276" w:lineRule="auto"/>
                              <w:rPr>
                                <w:rFonts w:ascii="Arial" w:eastAsia="MS Mincho" w:hAnsi="Arial" w:cs="Arial"/>
                                <w:kern w:val="0"/>
                                <w:sz w:val="20"/>
                                <w:szCs w:val="20"/>
                                <w:lang w:val="en-US"/>
                                <w14:ligatures w14:val="none"/>
                              </w:rPr>
                            </w:pPr>
                            <w:r w:rsidRPr="0008552E">
                              <w:rPr>
                                <w:rFonts w:ascii="Arial" w:eastAsia="MS Mincho" w:hAnsi="Arial" w:cs="Arial"/>
                                <w:kern w:val="0"/>
                                <w:sz w:val="20"/>
                                <w:szCs w:val="20"/>
                                <w:lang w:val="en-US"/>
                                <w14:ligatures w14:val="none"/>
                              </w:rPr>
                              <w:t>A</w:t>
                            </w:r>
                            <w:r w:rsidR="00A27461" w:rsidRPr="0008552E">
                              <w:rPr>
                                <w:rFonts w:ascii="Arial" w:eastAsia="MS Mincho" w:hAnsi="Arial" w:cs="Arial"/>
                                <w:kern w:val="0"/>
                                <w:sz w:val="20"/>
                                <w:szCs w:val="20"/>
                                <w:lang w:val="en-US"/>
                                <w14:ligatures w14:val="none"/>
                              </w:rPr>
                              <w:t>n NHS trust</w:t>
                            </w:r>
                          </w:p>
                          <w:p w14:paraId="6FFAD679" w14:textId="13016759" w:rsidR="004B780F" w:rsidRPr="0008552E" w:rsidRDefault="00A27461" w:rsidP="006C706C">
                            <w:pPr>
                              <w:pStyle w:val="ListParagraph"/>
                              <w:numPr>
                                <w:ilvl w:val="0"/>
                                <w:numId w:val="4"/>
                              </w:numPr>
                              <w:spacing w:after="20" w:line="276" w:lineRule="auto"/>
                              <w:rPr>
                                <w:rFonts w:ascii="Arial" w:eastAsia="MS Mincho" w:hAnsi="Arial" w:cs="Arial"/>
                                <w:kern w:val="0"/>
                                <w:sz w:val="20"/>
                                <w:szCs w:val="20"/>
                                <w:lang w:val="en-US"/>
                                <w14:ligatures w14:val="none"/>
                              </w:rPr>
                            </w:pPr>
                            <w:r w:rsidRPr="0008552E">
                              <w:rPr>
                                <w:rFonts w:ascii="Arial" w:eastAsia="MS Mincho" w:hAnsi="Arial" w:cs="Arial"/>
                                <w:kern w:val="0"/>
                                <w:sz w:val="20"/>
                                <w:szCs w:val="20"/>
                                <w:lang w:val="en-US"/>
                                <w14:ligatures w14:val="none"/>
                              </w:rPr>
                              <w:t>local authority,</w:t>
                            </w:r>
                          </w:p>
                          <w:p w14:paraId="1D41794B" w14:textId="3AE664EA" w:rsidR="004B780F" w:rsidRPr="0008552E" w:rsidRDefault="00C50310" w:rsidP="006C706C">
                            <w:pPr>
                              <w:pStyle w:val="ListParagraph"/>
                              <w:numPr>
                                <w:ilvl w:val="0"/>
                                <w:numId w:val="4"/>
                              </w:numPr>
                              <w:spacing w:after="20" w:line="276" w:lineRule="auto"/>
                              <w:rPr>
                                <w:rFonts w:ascii="Arial" w:eastAsia="MS Mincho" w:hAnsi="Arial" w:cs="Arial"/>
                                <w:kern w:val="0"/>
                                <w:sz w:val="20"/>
                                <w:szCs w:val="20"/>
                                <w:lang w:val="en-US"/>
                                <w14:ligatures w14:val="none"/>
                              </w:rPr>
                            </w:pPr>
                            <w:r w:rsidRPr="0008552E">
                              <w:rPr>
                                <w:rFonts w:ascii="Arial" w:eastAsia="MS Mincho" w:hAnsi="Arial" w:cs="Arial"/>
                                <w:kern w:val="0"/>
                                <w:sz w:val="20"/>
                                <w:szCs w:val="20"/>
                                <w:lang w:val="en-US"/>
                                <w14:ligatures w14:val="none"/>
                              </w:rPr>
                              <w:t>I</w:t>
                            </w:r>
                            <w:r w:rsidR="00A27461" w:rsidRPr="0008552E">
                              <w:rPr>
                                <w:rFonts w:ascii="Arial" w:eastAsia="MS Mincho" w:hAnsi="Arial" w:cs="Arial"/>
                                <w:kern w:val="0"/>
                                <w:sz w:val="20"/>
                                <w:szCs w:val="20"/>
                                <w:lang w:val="en-US"/>
                                <w14:ligatures w14:val="none"/>
                              </w:rPr>
                              <w:t>ntegrated care system or social-care provider</w:t>
                            </w:r>
                          </w:p>
                          <w:p w14:paraId="3CAB071C" w14:textId="21FFE2CA" w:rsidR="00C15214" w:rsidRPr="0008552E" w:rsidRDefault="00C50310" w:rsidP="006C706C">
                            <w:pPr>
                              <w:pStyle w:val="ListParagraph"/>
                              <w:numPr>
                                <w:ilvl w:val="0"/>
                                <w:numId w:val="5"/>
                              </w:numPr>
                              <w:spacing w:after="20" w:line="276" w:lineRule="auto"/>
                              <w:rPr>
                                <w:rFonts w:ascii="Arial" w:eastAsia="MS Mincho" w:hAnsi="Arial" w:cs="Arial"/>
                                <w:kern w:val="0"/>
                                <w:sz w:val="20"/>
                                <w:szCs w:val="20"/>
                                <w:lang w:val="en-US"/>
                                <w14:ligatures w14:val="none"/>
                              </w:rPr>
                            </w:pPr>
                            <w:r w:rsidRPr="0008552E">
                              <w:rPr>
                                <w:rFonts w:ascii="Arial" w:eastAsia="MS Mincho" w:hAnsi="Arial" w:cs="Arial"/>
                                <w:kern w:val="0"/>
                                <w:sz w:val="20"/>
                                <w:szCs w:val="20"/>
                                <w:lang w:val="en-US"/>
                                <w14:ligatures w14:val="none"/>
                              </w:rPr>
                              <w:t>D</w:t>
                            </w:r>
                            <w:r w:rsidR="00A27461" w:rsidRPr="0008552E">
                              <w:rPr>
                                <w:rFonts w:ascii="Arial" w:eastAsia="MS Mincho" w:hAnsi="Arial" w:cs="Arial"/>
                                <w:kern w:val="0"/>
                                <w:sz w:val="20"/>
                                <w:szCs w:val="20"/>
                                <w:lang w:val="en-US"/>
                                <w14:ligatures w14:val="none"/>
                              </w:rPr>
                              <w:t>igital and information-governance teams.</w:t>
                            </w:r>
                          </w:p>
                          <w:p w14:paraId="5A615F60" w14:textId="101C41CC" w:rsidR="00A27461" w:rsidRDefault="0008552E" w:rsidP="006C706C">
                            <w:pPr>
                              <w:pStyle w:val="ListParagraph"/>
                              <w:numPr>
                                <w:ilvl w:val="0"/>
                                <w:numId w:val="7"/>
                              </w:numPr>
                              <w:spacing w:after="20" w:line="276" w:lineRule="auto"/>
                              <w:rPr>
                                <w:rFonts w:ascii="Arial" w:eastAsia="MS Mincho" w:hAnsi="Arial" w:cs="Arial"/>
                                <w:kern w:val="0"/>
                                <w:sz w:val="20"/>
                                <w:szCs w:val="20"/>
                                <w:lang w:val="en-US"/>
                                <w14:ligatures w14:val="none"/>
                              </w:rPr>
                            </w:pPr>
                            <w:r w:rsidRPr="0008552E">
                              <w:rPr>
                                <w:rFonts w:ascii="Arial" w:eastAsia="MS Mincho" w:hAnsi="Arial" w:cs="Arial"/>
                                <w:kern w:val="0"/>
                                <w:sz w:val="20"/>
                                <w:szCs w:val="20"/>
                                <w:lang w:val="en-US"/>
                                <w14:ligatures w14:val="none"/>
                              </w:rPr>
                              <w:t>Adequate training for Staff before</w:t>
                            </w:r>
                            <w:r w:rsidR="00C50310" w:rsidRPr="0008552E">
                              <w:rPr>
                                <w:rFonts w:ascii="Arial" w:eastAsia="MS Mincho" w:hAnsi="Arial" w:cs="Arial"/>
                                <w:kern w:val="0"/>
                                <w:sz w:val="20"/>
                                <w:szCs w:val="20"/>
                                <w:lang w:val="en-US"/>
                                <w14:ligatures w14:val="none"/>
                              </w:rPr>
                              <w:t xml:space="preserve"> </w:t>
                            </w:r>
                            <w:r w:rsidR="00632D7B" w:rsidRPr="0008552E">
                              <w:rPr>
                                <w:rFonts w:ascii="Arial" w:eastAsia="MS Mincho" w:hAnsi="Arial" w:cs="Arial"/>
                                <w:kern w:val="0"/>
                                <w:sz w:val="20"/>
                                <w:szCs w:val="20"/>
                                <w:lang w:val="en-US"/>
                                <w14:ligatures w14:val="none"/>
                              </w:rPr>
                              <w:t>implementation.</w:t>
                            </w:r>
                          </w:p>
                          <w:p w14:paraId="787ED6E4" w14:textId="238F38F4" w:rsidR="00632D7B" w:rsidRPr="0008552E" w:rsidRDefault="00632D7B" w:rsidP="006C706C">
                            <w:pPr>
                              <w:pStyle w:val="ListParagraph"/>
                              <w:numPr>
                                <w:ilvl w:val="0"/>
                                <w:numId w:val="7"/>
                              </w:numPr>
                              <w:spacing w:after="20" w:line="276" w:lineRule="auto"/>
                              <w:rPr>
                                <w:rFonts w:ascii="Arial" w:eastAsia="MS Mincho" w:hAnsi="Arial" w:cs="Arial"/>
                                <w:kern w:val="0"/>
                                <w:sz w:val="20"/>
                                <w:szCs w:val="20"/>
                                <w:lang w:val="en-US"/>
                                <w14:ligatures w14:val="none"/>
                              </w:rPr>
                            </w:pPr>
                            <w:r>
                              <w:rPr>
                                <w:rFonts w:ascii="Arial" w:eastAsia="MS Mincho" w:hAnsi="Arial" w:cs="Arial"/>
                                <w:kern w:val="0"/>
                                <w:sz w:val="20"/>
                                <w:szCs w:val="20"/>
                                <w:lang w:val="en-US"/>
                                <w14:ligatures w14:val="none"/>
                              </w:rPr>
                              <w:t xml:space="preserve">Volunteer </w:t>
                            </w:r>
                            <w:proofErr w:type="spellStart"/>
                            <w:r>
                              <w:rPr>
                                <w:rFonts w:ascii="Arial" w:eastAsia="MS Mincho" w:hAnsi="Arial" w:cs="Arial"/>
                                <w:kern w:val="0"/>
                                <w:sz w:val="20"/>
                                <w:szCs w:val="20"/>
                                <w:lang w:val="en-US"/>
                                <w14:ligatures w14:val="none"/>
                              </w:rPr>
                              <w:t>Organisations</w:t>
                            </w:r>
                            <w:proofErr w:type="spellEnd"/>
                          </w:p>
                          <w:p w14:paraId="622EB9DF" w14:textId="21BA427C" w:rsidR="00A27461" w:rsidRPr="0008552E" w:rsidRDefault="00A27461" w:rsidP="001A0FED">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F6D0CD" id="Rectangle: Rounded Corners 71" o:spid="_x0000_s1031" style="position:absolute;margin-left:-64.5pt;margin-top:14.45pt;width:277.75pt;height:184.9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" fillcolor="#89d3b2" strokecolor="#030e13 [484]" strokeweight="1.5pt">
                <v:stroke joinstyle="miter"/>
                <v:textbox>
                  <w:txbxContent>
                    <w:p w14:paraId="056DA50C" w14:textId="77777777" w:rsidR="00A27461" w:rsidRPr="0008552E" w:rsidRDefault="00A27461" w:rsidP="00A27461">
                      <w:pPr>
                        <w:spacing w:after="200" w:line="276" w:lineRule="auto"/>
                        <w:jc w:val="center"/>
                        <w:rPr>
                          <w:rFonts w:ascii="Arial" w:eastAsia="MS Mincho" w:hAnsi="Arial" w:cs="Arial"/>
                          <w:kern w:val="0"/>
                          <w:sz w:val="20"/>
                          <w:szCs w:val="20"/>
                          <w:lang w:val="en-US"/>
                          <w14:ligatures w14:val="none"/>
                        </w:rPr>
                      </w:pPr>
                      <w:r w:rsidRPr="0008552E">
                        <w:rPr>
                          <w:rFonts w:ascii="Segoe UI Emoji" w:eastAsia="MS Mincho" w:hAnsi="Segoe UI Emoji" w:cs="Segoe UI Emoji"/>
                          <w:b/>
                          <w:color w:val="FFFFFF"/>
                          <w:kern w:val="0"/>
                          <w:sz w:val="20"/>
                          <w:szCs w:val="20"/>
                          <w:lang w:val="en-US"/>
                          <w14:ligatures w14:val="none"/>
                        </w:rPr>
                        <w:t>🚀</w:t>
                      </w:r>
                      <w:r w:rsidRPr="0008552E">
                        <w:rPr>
                          <w:rFonts w:ascii="Arial" w:eastAsia="MS Mincho" w:hAnsi="Arial" w:cs="Arial"/>
                          <w:b/>
                          <w:color w:val="FFFFFF"/>
                          <w:kern w:val="0"/>
                          <w:sz w:val="20"/>
                          <w:szCs w:val="20"/>
                          <w:lang w:val="en-US"/>
                          <w14:ligatures w14:val="none"/>
                        </w:rPr>
                        <w:t xml:space="preserve"> 4. IMPLEMENTATION</w:t>
                      </w:r>
                    </w:p>
                    <w:p w14:paraId="43C5B08C" w14:textId="77777777" w:rsidR="004B780F" w:rsidRPr="0008552E" w:rsidRDefault="004B780F" w:rsidP="00A27461">
                      <w:pPr>
                        <w:spacing w:after="20" w:line="276" w:lineRule="auto"/>
                        <w:rPr>
                          <w:rFonts w:ascii="Arial" w:eastAsia="MS Mincho" w:hAnsi="Arial" w:cs="Arial"/>
                          <w:kern w:val="0"/>
                          <w:sz w:val="20"/>
                          <w:szCs w:val="20"/>
                          <w:lang w:val="en-US"/>
                          <w14:ligatures w14:val="none"/>
                        </w:rPr>
                      </w:pPr>
                      <w:r w:rsidRPr="0008552E">
                        <w:rPr>
                          <w:rFonts w:ascii="Arial" w:eastAsia="MS Mincho" w:hAnsi="Arial" w:cs="Arial"/>
                          <w:kern w:val="0"/>
                          <w:sz w:val="20"/>
                          <w:szCs w:val="20"/>
                          <w:lang w:val="en-US"/>
                          <w14:ligatures w14:val="none"/>
                        </w:rPr>
                        <w:t>Through collaboration between</w:t>
                      </w:r>
                    </w:p>
                    <w:p w14:paraId="42D2F0CD" w14:textId="316CAFF5" w:rsidR="004B780F" w:rsidRPr="0008552E" w:rsidRDefault="004B780F" w:rsidP="006C706C">
                      <w:pPr>
                        <w:pStyle w:val="ListParagraph"/>
                        <w:numPr>
                          <w:ilvl w:val="0"/>
                          <w:numId w:val="4"/>
                        </w:numPr>
                        <w:spacing w:after="20" w:line="276" w:lineRule="auto"/>
                        <w:rPr>
                          <w:rFonts w:ascii="Arial" w:eastAsia="MS Mincho" w:hAnsi="Arial" w:cs="Arial"/>
                          <w:kern w:val="0"/>
                          <w:sz w:val="20"/>
                          <w:szCs w:val="20"/>
                          <w:lang w:val="en-US"/>
                          <w14:ligatures w14:val="none"/>
                        </w:rPr>
                      </w:pPr>
                      <w:r w:rsidRPr="0008552E">
                        <w:rPr>
                          <w:rFonts w:ascii="Arial" w:eastAsia="MS Mincho" w:hAnsi="Arial" w:cs="Arial"/>
                          <w:kern w:val="0"/>
                          <w:sz w:val="20"/>
                          <w:szCs w:val="20"/>
                          <w:lang w:val="en-US"/>
                          <w14:ligatures w14:val="none"/>
                        </w:rPr>
                        <w:t>A</w:t>
                      </w:r>
                      <w:r w:rsidR="00A27461" w:rsidRPr="0008552E">
                        <w:rPr>
                          <w:rFonts w:ascii="Arial" w:eastAsia="MS Mincho" w:hAnsi="Arial" w:cs="Arial"/>
                          <w:kern w:val="0"/>
                          <w:sz w:val="20"/>
                          <w:szCs w:val="20"/>
                          <w:lang w:val="en-US"/>
                          <w14:ligatures w14:val="none"/>
                        </w:rPr>
                        <w:t>n NHS trust</w:t>
                      </w:r>
                    </w:p>
                    <w:p w14:paraId="6FFAD679" w14:textId="13016759" w:rsidR="004B780F" w:rsidRPr="0008552E" w:rsidRDefault="00A27461" w:rsidP="006C706C">
                      <w:pPr>
                        <w:pStyle w:val="ListParagraph"/>
                        <w:numPr>
                          <w:ilvl w:val="0"/>
                          <w:numId w:val="4"/>
                        </w:numPr>
                        <w:spacing w:after="20" w:line="276" w:lineRule="auto"/>
                        <w:rPr>
                          <w:rFonts w:ascii="Arial" w:eastAsia="MS Mincho" w:hAnsi="Arial" w:cs="Arial"/>
                          <w:kern w:val="0"/>
                          <w:sz w:val="20"/>
                          <w:szCs w:val="20"/>
                          <w:lang w:val="en-US"/>
                          <w14:ligatures w14:val="none"/>
                        </w:rPr>
                      </w:pPr>
                      <w:r w:rsidRPr="0008552E">
                        <w:rPr>
                          <w:rFonts w:ascii="Arial" w:eastAsia="MS Mincho" w:hAnsi="Arial" w:cs="Arial"/>
                          <w:kern w:val="0"/>
                          <w:sz w:val="20"/>
                          <w:szCs w:val="20"/>
                          <w:lang w:val="en-US"/>
                          <w14:ligatures w14:val="none"/>
                        </w:rPr>
                        <w:t>local authority,</w:t>
                      </w:r>
                    </w:p>
                    <w:p w14:paraId="1D41794B" w14:textId="3AE664EA" w:rsidR="004B780F" w:rsidRPr="0008552E" w:rsidRDefault="00C50310" w:rsidP="006C706C">
                      <w:pPr>
                        <w:pStyle w:val="ListParagraph"/>
                        <w:numPr>
                          <w:ilvl w:val="0"/>
                          <w:numId w:val="4"/>
                        </w:numPr>
                        <w:spacing w:after="20" w:line="276" w:lineRule="auto"/>
                        <w:rPr>
                          <w:rFonts w:ascii="Arial" w:eastAsia="MS Mincho" w:hAnsi="Arial" w:cs="Arial"/>
                          <w:kern w:val="0"/>
                          <w:sz w:val="20"/>
                          <w:szCs w:val="20"/>
                          <w:lang w:val="en-US"/>
                          <w14:ligatures w14:val="none"/>
                        </w:rPr>
                      </w:pPr>
                      <w:r w:rsidRPr="0008552E">
                        <w:rPr>
                          <w:rFonts w:ascii="Arial" w:eastAsia="MS Mincho" w:hAnsi="Arial" w:cs="Arial"/>
                          <w:kern w:val="0"/>
                          <w:sz w:val="20"/>
                          <w:szCs w:val="20"/>
                          <w:lang w:val="en-US"/>
                          <w14:ligatures w14:val="none"/>
                        </w:rPr>
                        <w:t>I</w:t>
                      </w:r>
                      <w:r w:rsidR="00A27461" w:rsidRPr="0008552E">
                        <w:rPr>
                          <w:rFonts w:ascii="Arial" w:eastAsia="MS Mincho" w:hAnsi="Arial" w:cs="Arial"/>
                          <w:kern w:val="0"/>
                          <w:sz w:val="20"/>
                          <w:szCs w:val="20"/>
                          <w:lang w:val="en-US"/>
                          <w14:ligatures w14:val="none"/>
                        </w:rPr>
                        <w:t>ntegrated care system or social-care provider</w:t>
                      </w:r>
                    </w:p>
                    <w:p w14:paraId="3CAB071C" w14:textId="21FFE2CA" w:rsidR="00C15214" w:rsidRPr="0008552E" w:rsidRDefault="00C50310" w:rsidP="006C706C">
                      <w:pPr>
                        <w:pStyle w:val="ListParagraph"/>
                        <w:numPr>
                          <w:ilvl w:val="0"/>
                          <w:numId w:val="5"/>
                        </w:numPr>
                        <w:spacing w:after="20" w:line="276" w:lineRule="auto"/>
                        <w:rPr>
                          <w:rFonts w:ascii="Arial" w:eastAsia="MS Mincho" w:hAnsi="Arial" w:cs="Arial"/>
                          <w:kern w:val="0"/>
                          <w:sz w:val="20"/>
                          <w:szCs w:val="20"/>
                          <w:lang w:val="en-US"/>
                          <w14:ligatures w14:val="none"/>
                        </w:rPr>
                      </w:pPr>
                      <w:r w:rsidRPr="0008552E">
                        <w:rPr>
                          <w:rFonts w:ascii="Arial" w:eastAsia="MS Mincho" w:hAnsi="Arial" w:cs="Arial"/>
                          <w:kern w:val="0"/>
                          <w:sz w:val="20"/>
                          <w:szCs w:val="20"/>
                          <w:lang w:val="en-US"/>
                          <w14:ligatures w14:val="none"/>
                        </w:rPr>
                        <w:t>D</w:t>
                      </w:r>
                      <w:r w:rsidR="00A27461" w:rsidRPr="0008552E">
                        <w:rPr>
                          <w:rFonts w:ascii="Arial" w:eastAsia="MS Mincho" w:hAnsi="Arial" w:cs="Arial"/>
                          <w:kern w:val="0"/>
                          <w:sz w:val="20"/>
                          <w:szCs w:val="20"/>
                          <w:lang w:val="en-US"/>
                          <w14:ligatures w14:val="none"/>
                        </w:rPr>
                        <w:t>igital and information-governance teams.</w:t>
                      </w:r>
                    </w:p>
                    <w:p w14:paraId="5A615F60" w14:textId="101C41CC" w:rsidR="00A27461" w:rsidRDefault="0008552E" w:rsidP="006C706C">
                      <w:pPr>
                        <w:pStyle w:val="ListParagraph"/>
                        <w:numPr>
                          <w:ilvl w:val="0"/>
                          <w:numId w:val="7"/>
                        </w:numPr>
                        <w:spacing w:after="20" w:line="276" w:lineRule="auto"/>
                        <w:rPr>
                          <w:rFonts w:ascii="Arial" w:eastAsia="MS Mincho" w:hAnsi="Arial" w:cs="Arial"/>
                          <w:kern w:val="0"/>
                          <w:sz w:val="20"/>
                          <w:szCs w:val="20"/>
                          <w:lang w:val="en-US"/>
                          <w14:ligatures w14:val="none"/>
                        </w:rPr>
                      </w:pPr>
                      <w:r w:rsidRPr="0008552E">
                        <w:rPr>
                          <w:rFonts w:ascii="Arial" w:eastAsia="MS Mincho" w:hAnsi="Arial" w:cs="Arial"/>
                          <w:kern w:val="0"/>
                          <w:sz w:val="20"/>
                          <w:szCs w:val="20"/>
                          <w:lang w:val="en-US"/>
                          <w14:ligatures w14:val="none"/>
                        </w:rPr>
                        <w:t>Adequate training for Staff before</w:t>
                      </w:r>
                      <w:r w:rsidR="00C50310" w:rsidRPr="0008552E">
                        <w:rPr>
                          <w:rFonts w:ascii="Arial" w:eastAsia="MS Mincho" w:hAnsi="Arial" w:cs="Arial"/>
                          <w:kern w:val="0"/>
                          <w:sz w:val="20"/>
                          <w:szCs w:val="20"/>
                          <w:lang w:val="en-US"/>
                          <w14:ligatures w14:val="none"/>
                        </w:rPr>
                        <w:t xml:space="preserve"> </w:t>
                      </w:r>
                      <w:r w:rsidR="00632D7B" w:rsidRPr="0008552E">
                        <w:rPr>
                          <w:rFonts w:ascii="Arial" w:eastAsia="MS Mincho" w:hAnsi="Arial" w:cs="Arial"/>
                          <w:kern w:val="0"/>
                          <w:sz w:val="20"/>
                          <w:szCs w:val="20"/>
                          <w:lang w:val="en-US"/>
                          <w14:ligatures w14:val="none"/>
                        </w:rPr>
                        <w:t>implementation.</w:t>
                      </w:r>
                    </w:p>
                    <w:p w14:paraId="787ED6E4" w14:textId="238F38F4" w:rsidR="00632D7B" w:rsidRPr="0008552E" w:rsidRDefault="00632D7B" w:rsidP="006C706C">
                      <w:pPr>
                        <w:pStyle w:val="ListParagraph"/>
                        <w:numPr>
                          <w:ilvl w:val="0"/>
                          <w:numId w:val="7"/>
                        </w:numPr>
                        <w:spacing w:after="20" w:line="276" w:lineRule="auto"/>
                        <w:rPr>
                          <w:rFonts w:ascii="Arial" w:eastAsia="MS Mincho" w:hAnsi="Arial" w:cs="Arial"/>
                          <w:kern w:val="0"/>
                          <w:sz w:val="20"/>
                          <w:szCs w:val="20"/>
                          <w:lang w:val="en-US"/>
                          <w14:ligatures w14:val="none"/>
                        </w:rPr>
                      </w:pPr>
                      <w:r>
                        <w:rPr>
                          <w:rFonts w:ascii="Arial" w:eastAsia="MS Mincho" w:hAnsi="Arial" w:cs="Arial"/>
                          <w:kern w:val="0"/>
                          <w:sz w:val="20"/>
                          <w:szCs w:val="20"/>
                          <w:lang w:val="en-US"/>
                          <w14:ligatures w14:val="none"/>
                        </w:rPr>
                        <w:t xml:space="preserve">Volunteer </w:t>
                      </w:r>
                      <w:proofErr w:type="spellStart"/>
                      <w:r>
                        <w:rPr>
                          <w:rFonts w:ascii="Arial" w:eastAsia="MS Mincho" w:hAnsi="Arial" w:cs="Arial"/>
                          <w:kern w:val="0"/>
                          <w:sz w:val="20"/>
                          <w:szCs w:val="20"/>
                          <w:lang w:val="en-US"/>
                          <w14:ligatures w14:val="none"/>
                        </w:rPr>
                        <w:t>Organisations</w:t>
                      </w:r>
                      <w:proofErr w:type="spellEnd"/>
                    </w:p>
                    <w:p w14:paraId="622EB9DF" w14:textId="21BA427C" w:rsidR="00A27461" w:rsidRPr="0008552E" w:rsidRDefault="00A27461" w:rsidP="001A0FED">
                      <w:pPr>
                        <w:rPr>
                          <w:rFonts w:ascii="Arial" w:hAnsi="Arial" w:cs="Arial"/>
                          <w:sz w:val="20"/>
                          <w:szCs w:val="20"/>
                        </w:rPr>
                      </w:pPr>
                    </w:p>
                  </w:txbxContent>
                </v:textbox>
                <w10:wrap anchorx="margin"/>
              </v:roundrect>
            </w:pict>
          </mc:Fallback>
        </mc:AlternateContent>
      </w:r>
      <w:r w:rsidR="00FD3ABD">
        <w:rPr>
          <w:rFonts w:ascii="Arial" w:hAnsi="Arial" w:cs="Arial"/>
          <w:noProof/>
          <w:color w:val="000000"/>
          <w:sz w:val="22"/>
          <w:szCs w:val="22"/>
        </w:rPr>
        <mc:AlternateContent>
          <mc:Choice Requires="wps">
            <w:drawing>
              <wp:anchor distT="0" distB="0" distL="114300" distR="114300" simplePos="0" relativeHeight="251670528" behindDoc="0" locked="0" layoutInCell="1" allowOverlap="1" wp14:anchorId="05518FC1" wp14:editId="1F872DD8">
                <wp:simplePos x="0" y="0"/>
                <wp:positionH relativeFrom="page">
                  <wp:posOffset>6953250</wp:posOffset>
                </wp:positionH>
                <wp:positionV relativeFrom="paragraph">
                  <wp:posOffset>78740</wp:posOffset>
                </wp:positionV>
                <wp:extent cx="3667125" cy="2614930"/>
                <wp:effectExtent l="0" t="0" r="28575" b="13970"/>
                <wp:wrapNone/>
                <wp:docPr id="1300989901" name="Rectangle: Rounded Corners 72"/>
                <wp:cNvGraphicFramePr/>
                <a:graphic xmlns:a="http://schemas.openxmlformats.org/drawingml/2006/main">
                  <a:graphicData uri="http://schemas.microsoft.com/office/word/2010/wordprocessingShape">
                    <wps:wsp>
                      <wps:cNvSpPr/>
                      <wps:spPr>
                        <a:xfrm>
                          <a:off x="0" y="0"/>
                          <a:ext cx="3667125" cy="2614930"/>
                        </a:xfrm>
                        <a:prstGeom prst="roundRect">
                          <a:avLst/>
                        </a:prstGeom>
                        <a:solidFill>
                          <a:schemeClr val="accent6">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E1E4F95" w14:textId="467739B3" w:rsidR="00A27461" w:rsidRPr="00FA6A25" w:rsidRDefault="00FA6A25" w:rsidP="00FA6A25">
                            <w:pPr>
                              <w:jc w:val="center"/>
                              <w:rPr>
                                <w:rFonts w:ascii="Segoe UI Emoji" w:hAnsi="Segoe UI Emoji" w:cs="Segoe UI Emoji"/>
                                <w:b/>
                                <w:color w:val="FFFFFF"/>
                                <w:sz w:val="20"/>
                                <w:szCs w:val="20"/>
                              </w:rPr>
                            </w:pPr>
                            <w:r>
                              <w:rPr>
                                <w:rFonts w:ascii="Segoe UI Emoji" w:hAnsi="Segoe UI Emoji" w:cs="Segoe UI Emoji"/>
                                <w:b/>
                                <w:color w:val="FFFFFF"/>
                                <w:sz w:val="20"/>
                                <w:szCs w:val="20"/>
                              </w:rPr>
                              <w:t xml:space="preserve">                       </w:t>
                            </w:r>
                            <w:r w:rsidR="00A27461" w:rsidRPr="0008552E">
                              <w:rPr>
                                <w:rFonts w:ascii="Segoe UI Emoji" w:hAnsi="Segoe UI Emoji" w:cs="Segoe UI Emoji"/>
                                <w:b/>
                                <w:color w:val="FFFFFF"/>
                                <w:sz w:val="20"/>
                                <w:szCs w:val="20"/>
                              </w:rPr>
                              <w:t>⏱️</w:t>
                            </w:r>
                            <w:r w:rsidR="00A27461" w:rsidRPr="0008552E">
                              <w:rPr>
                                <w:rFonts w:ascii="Arial" w:hAnsi="Arial" w:cs="Arial"/>
                                <w:b/>
                                <w:color w:val="FFFFFF"/>
                                <w:sz w:val="20"/>
                                <w:szCs w:val="20"/>
                              </w:rPr>
                              <w:t xml:space="preserve"> 6. TIMELIN</w:t>
                            </w:r>
                            <w:r>
                              <w:rPr>
                                <w:rFonts w:ascii="Arial" w:hAnsi="Arial" w:cs="Arial"/>
                                <w:b/>
                                <w:color w:val="FFFFFF"/>
                                <w:sz w:val="20"/>
                                <w:szCs w:val="20"/>
                              </w:rPr>
                              <w:t xml:space="preserve">E               </w:t>
                            </w:r>
                            <w:r>
                              <w:rPr>
                                <w:rFonts w:ascii="Arial" w:hAnsi="Arial" w:cs="Arial"/>
                                <w:noProof/>
                                <w:sz w:val="20"/>
                                <w:szCs w:val="20"/>
                              </w:rPr>
                              <w:drawing>
                                <wp:inline distT="0" distB="0" distL="0" distR="0" wp14:anchorId="4F82B54D" wp14:editId="0A84312B">
                                  <wp:extent cx="874395" cy="466648"/>
                                  <wp:effectExtent l="0" t="0" r="0" b="0"/>
                                  <wp:docPr id="783248848" name="Graphic 86" descr="Customer revie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248848" name="Graphic 783248848" descr="Customer review with solid fill"/>
                                          <pic:cNvPicPr/>
                                        </pic:nvPicPr>
                                        <pic:blipFill>
                                          <a:blip r:embed="rId12">
                                            <a:extLst>
                                              <a:ext uri="{96DAC541-7B7A-43D3-8B79-37D633B846F1}">
                                                <asvg:svgBlip xmlns:asvg="http://schemas.microsoft.com/office/drawing/2016/SVG/main" r:embed="rId13"/>
                                              </a:ext>
                                            </a:extLst>
                                          </a:blip>
                                          <a:stretch>
                                            <a:fillRect/>
                                          </a:stretch>
                                        </pic:blipFill>
                                        <pic:spPr>
                                          <a:xfrm flipH="1">
                                            <a:off x="0" y="0"/>
                                            <a:ext cx="1214465" cy="648137"/>
                                          </a:xfrm>
                                          <a:prstGeom prst="rect">
                                            <a:avLst/>
                                          </a:prstGeom>
                                        </pic:spPr>
                                      </pic:pic>
                                    </a:graphicData>
                                  </a:graphic>
                                </wp:inline>
                              </w:drawing>
                            </w:r>
                          </w:p>
                          <w:p w14:paraId="357A0C13" w14:textId="5BA667EC" w:rsidR="00C50310" w:rsidRPr="0008552E" w:rsidRDefault="00A27461" w:rsidP="006C706C">
                            <w:pPr>
                              <w:pStyle w:val="ListParagraph"/>
                              <w:numPr>
                                <w:ilvl w:val="0"/>
                                <w:numId w:val="8"/>
                              </w:numPr>
                              <w:spacing w:after="20"/>
                              <w:rPr>
                                <w:rFonts w:ascii="Arial" w:hAnsi="Arial" w:cs="Arial"/>
                                <w:sz w:val="20"/>
                                <w:szCs w:val="20"/>
                              </w:rPr>
                            </w:pPr>
                            <w:r w:rsidRPr="0008552E">
                              <w:rPr>
                                <w:rFonts w:ascii="Arial" w:hAnsi="Arial" w:cs="Arial"/>
                                <w:sz w:val="20"/>
                                <w:szCs w:val="20"/>
                              </w:rPr>
                              <w:t>1–2</w:t>
                            </w:r>
                            <w:r w:rsidR="00C50310" w:rsidRPr="0008552E">
                              <w:rPr>
                                <w:rFonts w:ascii="Arial" w:hAnsi="Arial" w:cs="Arial"/>
                                <w:sz w:val="20"/>
                                <w:szCs w:val="20"/>
                              </w:rPr>
                              <w:t xml:space="preserve"> months</w:t>
                            </w:r>
                            <w:r w:rsidRPr="0008552E">
                              <w:rPr>
                                <w:rFonts w:ascii="Arial" w:hAnsi="Arial" w:cs="Arial"/>
                                <w:sz w:val="20"/>
                                <w:szCs w:val="20"/>
                              </w:rPr>
                              <w:t>: Co-design and map communication problems.</w:t>
                            </w:r>
                          </w:p>
                          <w:p w14:paraId="284772EB" w14:textId="52038518" w:rsidR="00C50310" w:rsidRPr="0008552E" w:rsidRDefault="00A27461" w:rsidP="006C706C">
                            <w:pPr>
                              <w:pStyle w:val="ListParagraph"/>
                              <w:numPr>
                                <w:ilvl w:val="0"/>
                                <w:numId w:val="8"/>
                              </w:numPr>
                              <w:spacing w:after="20"/>
                              <w:rPr>
                                <w:rFonts w:ascii="Arial" w:hAnsi="Arial" w:cs="Arial"/>
                                <w:sz w:val="20"/>
                                <w:szCs w:val="20"/>
                              </w:rPr>
                            </w:pPr>
                            <w:r w:rsidRPr="0008552E">
                              <w:rPr>
                                <w:rFonts w:ascii="Arial" w:hAnsi="Arial" w:cs="Arial"/>
                                <w:sz w:val="20"/>
                                <w:szCs w:val="20"/>
                              </w:rPr>
                              <w:t>3–4</w:t>
                            </w:r>
                            <w:r w:rsidR="00C50310" w:rsidRPr="0008552E">
                              <w:rPr>
                                <w:rFonts w:ascii="Arial" w:hAnsi="Arial" w:cs="Arial"/>
                                <w:sz w:val="20"/>
                                <w:szCs w:val="20"/>
                              </w:rPr>
                              <w:t xml:space="preserve"> months</w:t>
                            </w:r>
                            <w:r w:rsidRPr="0008552E">
                              <w:rPr>
                                <w:rFonts w:ascii="Arial" w:hAnsi="Arial" w:cs="Arial"/>
                                <w:sz w:val="20"/>
                                <w:szCs w:val="20"/>
                              </w:rPr>
                              <w:t>: Develop prototype; security and accessibility checks</w:t>
                            </w:r>
                            <w:r w:rsidR="00BD185F" w:rsidRPr="0008552E">
                              <w:rPr>
                                <w:rFonts w:ascii="Arial" w:hAnsi="Arial" w:cs="Arial"/>
                                <w:sz w:val="20"/>
                                <w:szCs w:val="20"/>
                              </w:rPr>
                              <w:t>.</w:t>
                            </w:r>
                          </w:p>
                          <w:p w14:paraId="06D8745C" w14:textId="4C481D62" w:rsidR="00BD185F" w:rsidRPr="0008552E" w:rsidRDefault="00A27461" w:rsidP="006C706C">
                            <w:pPr>
                              <w:pStyle w:val="ListParagraph"/>
                              <w:numPr>
                                <w:ilvl w:val="0"/>
                                <w:numId w:val="8"/>
                              </w:numPr>
                              <w:spacing w:after="20"/>
                              <w:rPr>
                                <w:rFonts w:ascii="Arial" w:hAnsi="Arial" w:cs="Arial"/>
                                <w:sz w:val="20"/>
                                <w:szCs w:val="20"/>
                              </w:rPr>
                            </w:pPr>
                            <w:r w:rsidRPr="0008552E">
                              <w:rPr>
                                <w:rFonts w:ascii="Arial" w:hAnsi="Arial" w:cs="Arial"/>
                                <w:sz w:val="20"/>
                                <w:szCs w:val="20"/>
                              </w:rPr>
                              <w:t>.5–6</w:t>
                            </w:r>
                            <w:r w:rsidR="00C50310" w:rsidRPr="0008552E">
                              <w:rPr>
                                <w:rFonts w:ascii="Arial" w:hAnsi="Arial" w:cs="Arial"/>
                                <w:sz w:val="20"/>
                                <w:szCs w:val="20"/>
                              </w:rPr>
                              <w:t xml:space="preserve"> months</w:t>
                            </w:r>
                            <w:r w:rsidRPr="0008552E">
                              <w:rPr>
                                <w:rFonts w:ascii="Arial" w:hAnsi="Arial" w:cs="Arial"/>
                                <w:sz w:val="20"/>
                                <w:szCs w:val="20"/>
                              </w:rPr>
                              <w:t>: Pilot in one or two teams</w:t>
                            </w:r>
                            <w:r w:rsidR="00BD185F" w:rsidRPr="0008552E">
                              <w:rPr>
                                <w:rFonts w:ascii="Arial" w:hAnsi="Arial" w:cs="Arial"/>
                                <w:sz w:val="20"/>
                                <w:szCs w:val="20"/>
                              </w:rPr>
                              <w:t>.</w:t>
                            </w:r>
                          </w:p>
                          <w:p w14:paraId="676794C0" w14:textId="5543B4E7" w:rsidR="00BD185F" w:rsidRPr="0008552E" w:rsidRDefault="00A27461" w:rsidP="006C706C">
                            <w:pPr>
                              <w:pStyle w:val="ListParagraph"/>
                              <w:numPr>
                                <w:ilvl w:val="0"/>
                                <w:numId w:val="8"/>
                              </w:numPr>
                              <w:spacing w:after="20"/>
                              <w:rPr>
                                <w:rFonts w:ascii="Arial" w:hAnsi="Arial" w:cs="Arial"/>
                                <w:sz w:val="20"/>
                                <w:szCs w:val="20"/>
                              </w:rPr>
                            </w:pPr>
                            <w:r w:rsidRPr="0008552E">
                              <w:rPr>
                                <w:rFonts w:ascii="Arial" w:hAnsi="Arial" w:cs="Arial"/>
                                <w:sz w:val="20"/>
                                <w:szCs w:val="20"/>
                              </w:rPr>
                              <w:t>7–8</w:t>
                            </w:r>
                            <w:r w:rsidR="00BD185F" w:rsidRPr="0008552E">
                              <w:rPr>
                                <w:rFonts w:ascii="Arial" w:hAnsi="Arial" w:cs="Arial"/>
                                <w:sz w:val="20"/>
                                <w:szCs w:val="20"/>
                              </w:rPr>
                              <w:t xml:space="preserve"> months:</w:t>
                            </w:r>
                            <w:r w:rsidRPr="0008552E">
                              <w:rPr>
                                <w:rFonts w:ascii="Arial" w:hAnsi="Arial" w:cs="Arial"/>
                                <w:sz w:val="20"/>
                                <w:szCs w:val="20"/>
                              </w:rPr>
                              <w:t xml:space="preserve"> Evaluate results and refine</w:t>
                            </w:r>
                          </w:p>
                          <w:p w14:paraId="1BDFF247" w14:textId="03BCD992" w:rsidR="00A27461" w:rsidRPr="0008552E" w:rsidRDefault="00A27461" w:rsidP="006C706C">
                            <w:pPr>
                              <w:pStyle w:val="ListParagraph"/>
                              <w:numPr>
                                <w:ilvl w:val="0"/>
                                <w:numId w:val="8"/>
                              </w:numPr>
                              <w:spacing w:after="20"/>
                              <w:rPr>
                                <w:rFonts w:ascii="Arial" w:hAnsi="Arial" w:cs="Arial"/>
                                <w:sz w:val="20"/>
                                <w:szCs w:val="20"/>
                              </w:rPr>
                            </w:pPr>
                            <w:r w:rsidRPr="0008552E">
                              <w:rPr>
                                <w:rFonts w:ascii="Arial" w:hAnsi="Arial" w:cs="Arial"/>
                                <w:sz w:val="20"/>
                                <w:szCs w:val="20"/>
                              </w:rPr>
                              <w:t>9–12</w:t>
                            </w:r>
                            <w:r w:rsidR="00C50310" w:rsidRPr="0008552E">
                              <w:rPr>
                                <w:rFonts w:ascii="Arial" w:hAnsi="Arial" w:cs="Arial"/>
                                <w:sz w:val="20"/>
                                <w:szCs w:val="20"/>
                              </w:rPr>
                              <w:t xml:space="preserve"> months</w:t>
                            </w:r>
                            <w:r w:rsidRPr="0008552E">
                              <w:rPr>
                                <w:rFonts w:ascii="Arial" w:hAnsi="Arial" w:cs="Arial"/>
                                <w:sz w:val="20"/>
                                <w:szCs w:val="20"/>
                              </w:rPr>
                              <w:t>: Train wider teams, roll out and continuously improv</w:t>
                            </w:r>
                            <w:r w:rsidR="00BD185F" w:rsidRPr="0008552E">
                              <w:rPr>
                                <w:rFonts w:ascii="Arial" w:hAnsi="Arial" w:cs="Arial"/>
                                <w:sz w:val="20"/>
                                <w:szCs w:val="20"/>
                              </w:rPr>
                              <w:t>e</w:t>
                            </w:r>
                            <w:r w:rsidRPr="0008552E">
                              <w:rPr>
                                <w:rFonts w:ascii="Arial" w:hAnsi="Arial" w:cs="Arial"/>
                                <w:sz w:val="20"/>
                                <w:szCs w:val="20"/>
                              </w:rPr>
                              <w:t xml:space="preserve"> </w:t>
                            </w:r>
                            <w:r w:rsidR="00BD185F" w:rsidRPr="0008552E">
                              <w:rPr>
                                <w:rFonts w:ascii="Arial" w:hAnsi="Arial" w:cs="Arial"/>
                                <w:sz w:val="20"/>
                                <w:szCs w:val="20"/>
                              </w:rPr>
                              <w:t>m</w:t>
                            </w:r>
                            <w:r w:rsidRPr="0008552E">
                              <w:rPr>
                                <w:rFonts w:ascii="Arial" w:hAnsi="Arial" w:cs="Arial"/>
                                <w:sz w:val="20"/>
                                <w:szCs w:val="20"/>
                              </w:rPr>
                              <w:t xml:space="preserve">easures </w:t>
                            </w:r>
                          </w:p>
                          <w:p w14:paraId="39D92FD4" w14:textId="4D4C2771" w:rsidR="00A27461" w:rsidRPr="0008552E" w:rsidRDefault="00A27461" w:rsidP="001A0FED">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518FC1" id="Rectangle: Rounded Corners 72" o:spid="_x0000_s1032" style="position:absolute;margin-left:547.5pt;margin-top:6.2pt;width:288.75pt;height:205.9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" fillcolor="#3a7c22 [2409]" strokecolor="#030e13 [484]" strokeweight="1.5pt">
                <v:stroke joinstyle="miter"/>
                <v:textbox>
                  <w:txbxContent>
                    <w:p w14:paraId="6E1E4F95" w14:textId="467739B3" w:rsidR="00A27461" w:rsidRPr="00FA6A25" w:rsidRDefault="00FA6A25" w:rsidP="00FA6A25">
                      <w:pPr>
                        <w:jc w:val="center"/>
                        <w:rPr>
                          <w:rFonts w:ascii="Segoe UI Emoji" w:hAnsi="Segoe UI Emoji" w:cs="Segoe UI Emoji"/>
                          <w:b/>
                          <w:color w:val="FFFFFF"/>
                          <w:sz w:val="20"/>
                          <w:szCs w:val="20"/>
                        </w:rPr>
                      </w:pPr>
                      <w:r>
                        <w:rPr>
                          <w:rFonts w:ascii="Segoe UI Emoji" w:hAnsi="Segoe UI Emoji" w:cs="Segoe UI Emoji"/>
                          <w:b/>
                          <w:color w:val="FFFFFF"/>
                          <w:sz w:val="20"/>
                          <w:szCs w:val="20"/>
                        </w:rPr>
                        <w:t xml:space="preserve">                       </w:t>
                      </w:r>
                      <w:r w:rsidR="00A27461" w:rsidRPr="0008552E">
                        <w:rPr>
                          <w:rFonts w:ascii="Segoe UI Emoji" w:hAnsi="Segoe UI Emoji" w:cs="Segoe UI Emoji"/>
                          <w:b/>
                          <w:color w:val="FFFFFF"/>
                          <w:sz w:val="20"/>
                          <w:szCs w:val="20"/>
                        </w:rPr>
                        <w:t>⏱️</w:t>
                      </w:r>
                      <w:r w:rsidR="00A27461" w:rsidRPr="0008552E">
                        <w:rPr>
                          <w:rFonts w:ascii="Arial" w:hAnsi="Arial" w:cs="Arial"/>
                          <w:b/>
                          <w:color w:val="FFFFFF"/>
                          <w:sz w:val="20"/>
                          <w:szCs w:val="20"/>
                        </w:rPr>
                        <w:t xml:space="preserve"> 6. TIMELIN</w:t>
                      </w:r>
                      <w:r>
                        <w:rPr>
                          <w:rFonts w:ascii="Arial" w:hAnsi="Arial" w:cs="Arial"/>
                          <w:b/>
                          <w:color w:val="FFFFFF"/>
                          <w:sz w:val="20"/>
                          <w:szCs w:val="20"/>
                        </w:rPr>
                        <w:t xml:space="preserve">E               </w:t>
                      </w:r>
                      <w:r>
                        <w:rPr>
                          <w:rFonts w:ascii="Arial" w:hAnsi="Arial" w:cs="Arial"/>
                          <w:noProof/>
                          <w:sz w:val="20"/>
                          <w:szCs w:val="20"/>
                        </w:rPr>
                        <w:drawing>
                          <wp:inline distT="0" distB="0" distL="0" distR="0" wp14:anchorId="4F82B54D" wp14:editId="0A84312B">
                            <wp:extent cx="874395" cy="466648"/>
                            <wp:effectExtent l="0" t="0" r="0" b="0"/>
                            <wp:docPr id="783248848" name="Graphic 86" descr="Customer revie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248848" name="Graphic 783248848" descr="Customer review with solid fill"/>
                                    <pic:cNvPicPr/>
                                  </pic:nvPicPr>
                                  <pic:blipFill>
                                    <a:blip r:embed="rId12">
                                      <a:extLst>
                                        <a:ext uri="{96DAC541-7B7A-43D3-8B79-37D633B846F1}">
                                          <asvg:svgBlip xmlns:asvg="http://schemas.microsoft.com/office/drawing/2016/SVG/main" r:embed="rId13"/>
                                        </a:ext>
                                      </a:extLst>
                                    </a:blip>
                                    <a:stretch>
                                      <a:fillRect/>
                                    </a:stretch>
                                  </pic:blipFill>
                                  <pic:spPr>
                                    <a:xfrm flipH="1">
                                      <a:off x="0" y="0"/>
                                      <a:ext cx="1214465" cy="648137"/>
                                    </a:xfrm>
                                    <a:prstGeom prst="rect">
                                      <a:avLst/>
                                    </a:prstGeom>
                                  </pic:spPr>
                                </pic:pic>
                              </a:graphicData>
                            </a:graphic>
                          </wp:inline>
                        </w:drawing>
                      </w:r>
                    </w:p>
                    <w:p w14:paraId="357A0C13" w14:textId="5BA667EC" w:rsidR="00C50310" w:rsidRPr="0008552E" w:rsidRDefault="00A27461" w:rsidP="006C706C">
                      <w:pPr>
                        <w:pStyle w:val="ListParagraph"/>
                        <w:numPr>
                          <w:ilvl w:val="0"/>
                          <w:numId w:val="8"/>
                        </w:numPr>
                        <w:spacing w:after="20"/>
                        <w:rPr>
                          <w:rFonts w:ascii="Arial" w:hAnsi="Arial" w:cs="Arial"/>
                          <w:sz w:val="20"/>
                          <w:szCs w:val="20"/>
                        </w:rPr>
                      </w:pPr>
                      <w:r w:rsidRPr="0008552E">
                        <w:rPr>
                          <w:rFonts w:ascii="Arial" w:hAnsi="Arial" w:cs="Arial"/>
                          <w:sz w:val="20"/>
                          <w:szCs w:val="20"/>
                        </w:rPr>
                        <w:t>1–2</w:t>
                      </w:r>
                      <w:r w:rsidR="00C50310" w:rsidRPr="0008552E">
                        <w:rPr>
                          <w:rFonts w:ascii="Arial" w:hAnsi="Arial" w:cs="Arial"/>
                          <w:sz w:val="20"/>
                          <w:szCs w:val="20"/>
                        </w:rPr>
                        <w:t xml:space="preserve"> months</w:t>
                      </w:r>
                      <w:r w:rsidRPr="0008552E">
                        <w:rPr>
                          <w:rFonts w:ascii="Arial" w:hAnsi="Arial" w:cs="Arial"/>
                          <w:sz w:val="20"/>
                          <w:szCs w:val="20"/>
                        </w:rPr>
                        <w:t>: Co-design and map communication problems.</w:t>
                      </w:r>
                    </w:p>
                    <w:p w14:paraId="284772EB" w14:textId="52038518" w:rsidR="00C50310" w:rsidRPr="0008552E" w:rsidRDefault="00A27461" w:rsidP="006C706C">
                      <w:pPr>
                        <w:pStyle w:val="ListParagraph"/>
                        <w:numPr>
                          <w:ilvl w:val="0"/>
                          <w:numId w:val="8"/>
                        </w:numPr>
                        <w:spacing w:after="20"/>
                        <w:rPr>
                          <w:rFonts w:ascii="Arial" w:hAnsi="Arial" w:cs="Arial"/>
                          <w:sz w:val="20"/>
                          <w:szCs w:val="20"/>
                        </w:rPr>
                      </w:pPr>
                      <w:r w:rsidRPr="0008552E">
                        <w:rPr>
                          <w:rFonts w:ascii="Arial" w:hAnsi="Arial" w:cs="Arial"/>
                          <w:sz w:val="20"/>
                          <w:szCs w:val="20"/>
                        </w:rPr>
                        <w:t>3–4</w:t>
                      </w:r>
                      <w:r w:rsidR="00C50310" w:rsidRPr="0008552E">
                        <w:rPr>
                          <w:rFonts w:ascii="Arial" w:hAnsi="Arial" w:cs="Arial"/>
                          <w:sz w:val="20"/>
                          <w:szCs w:val="20"/>
                        </w:rPr>
                        <w:t xml:space="preserve"> months</w:t>
                      </w:r>
                      <w:r w:rsidRPr="0008552E">
                        <w:rPr>
                          <w:rFonts w:ascii="Arial" w:hAnsi="Arial" w:cs="Arial"/>
                          <w:sz w:val="20"/>
                          <w:szCs w:val="20"/>
                        </w:rPr>
                        <w:t>: Develop prototype; security and accessibility checks</w:t>
                      </w:r>
                      <w:r w:rsidR="00BD185F" w:rsidRPr="0008552E">
                        <w:rPr>
                          <w:rFonts w:ascii="Arial" w:hAnsi="Arial" w:cs="Arial"/>
                          <w:sz w:val="20"/>
                          <w:szCs w:val="20"/>
                        </w:rPr>
                        <w:t>.</w:t>
                      </w:r>
                    </w:p>
                    <w:p w14:paraId="06D8745C" w14:textId="4C481D62" w:rsidR="00BD185F" w:rsidRPr="0008552E" w:rsidRDefault="00A27461" w:rsidP="006C706C">
                      <w:pPr>
                        <w:pStyle w:val="ListParagraph"/>
                        <w:numPr>
                          <w:ilvl w:val="0"/>
                          <w:numId w:val="8"/>
                        </w:numPr>
                        <w:spacing w:after="20"/>
                        <w:rPr>
                          <w:rFonts w:ascii="Arial" w:hAnsi="Arial" w:cs="Arial"/>
                          <w:sz w:val="20"/>
                          <w:szCs w:val="20"/>
                        </w:rPr>
                      </w:pPr>
                      <w:r w:rsidRPr="0008552E">
                        <w:rPr>
                          <w:rFonts w:ascii="Arial" w:hAnsi="Arial" w:cs="Arial"/>
                          <w:sz w:val="20"/>
                          <w:szCs w:val="20"/>
                        </w:rPr>
                        <w:t>.5–6</w:t>
                      </w:r>
                      <w:r w:rsidR="00C50310" w:rsidRPr="0008552E">
                        <w:rPr>
                          <w:rFonts w:ascii="Arial" w:hAnsi="Arial" w:cs="Arial"/>
                          <w:sz w:val="20"/>
                          <w:szCs w:val="20"/>
                        </w:rPr>
                        <w:t xml:space="preserve"> months</w:t>
                      </w:r>
                      <w:r w:rsidRPr="0008552E">
                        <w:rPr>
                          <w:rFonts w:ascii="Arial" w:hAnsi="Arial" w:cs="Arial"/>
                          <w:sz w:val="20"/>
                          <w:szCs w:val="20"/>
                        </w:rPr>
                        <w:t>: Pilot in one or two teams</w:t>
                      </w:r>
                      <w:r w:rsidR="00BD185F" w:rsidRPr="0008552E">
                        <w:rPr>
                          <w:rFonts w:ascii="Arial" w:hAnsi="Arial" w:cs="Arial"/>
                          <w:sz w:val="20"/>
                          <w:szCs w:val="20"/>
                        </w:rPr>
                        <w:t>.</w:t>
                      </w:r>
                    </w:p>
                    <w:p w14:paraId="676794C0" w14:textId="5543B4E7" w:rsidR="00BD185F" w:rsidRPr="0008552E" w:rsidRDefault="00A27461" w:rsidP="006C706C">
                      <w:pPr>
                        <w:pStyle w:val="ListParagraph"/>
                        <w:numPr>
                          <w:ilvl w:val="0"/>
                          <w:numId w:val="8"/>
                        </w:numPr>
                        <w:spacing w:after="20"/>
                        <w:rPr>
                          <w:rFonts w:ascii="Arial" w:hAnsi="Arial" w:cs="Arial"/>
                          <w:sz w:val="20"/>
                          <w:szCs w:val="20"/>
                        </w:rPr>
                      </w:pPr>
                      <w:r w:rsidRPr="0008552E">
                        <w:rPr>
                          <w:rFonts w:ascii="Arial" w:hAnsi="Arial" w:cs="Arial"/>
                          <w:sz w:val="20"/>
                          <w:szCs w:val="20"/>
                        </w:rPr>
                        <w:t>7–8</w:t>
                      </w:r>
                      <w:r w:rsidR="00BD185F" w:rsidRPr="0008552E">
                        <w:rPr>
                          <w:rFonts w:ascii="Arial" w:hAnsi="Arial" w:cs="Arial"/>
                          <w:sz w:val="20"/>
                          <w:szCs w:val="20"/>
                        </w:rPr>
                        <w:t xml:space="preserve"> months:</w:t>
                      </w:r>
                      <w:r w:rsidRPr="0008552E">
                        <w:rPr>
                          <w:rFonts w:ascii="Arial" w:hAnsi="Arial" w:cs="Arial"/>
                          <w:sz w:val="20"/>
                          <w:szCs w:val="20"/>
                        </w:rPr>
                        <w:t xml:space="preserve"> Evaluate results and refine</w:t>
                      </w:r>
                    </w:p>
                    <w:p w14:paraId="1BDFF247" w14:textId="03BCD992" w:rsidR="00A27461" w:rsidRPr="0008552E" w:rsidRDefault="00A27461" w:rsidP="006C706C">
                      <w:pPr>
                        <w:pStyle w:val="ListParagraph"/>
                        <w:numPr>
                          <w:ilvl w:val="0"/>
                          <w:numId w:val="8"/>
                        </w:numPr>
                        <w:spacing w:after="20"/>
                        <w:rPr>
                          <w:rFonts w:ascii="Arial" w:hAnsi="Arial" w:cs="Arial"/>
                          <w:sz w:val="20"/>
                          <w:szCs w:val="20"/>
                        </w:rPr>
                      </w:pPr>
                      <w:r w:rsidRPr="0008552E">
                        <w:rPr>
                          <w:rFonts w:ascii="Arial" w:hAnsi="Arial" w:cs="Arial"/>
                          <w:sz w:val="20"/>
                          <w:szCs w:val="20"/>
                        </w:rPr>
                        <w:t>9–12</w:t>
                      </w:r>
                      <w:r w:rsidR="00C50310" w:rsidRPr="0008552E">
                        <w:rPr>
                          <w:rFonts w:ascii="Arial" w:hAnsi="Arial" w:cs="Arial"/>
                          <w:sz w:val="20"/>
                          <w:szCs w:val="20"/>
                        </w:rPr>
                        <w:t xml:space="preserve"> months</w:t>
                      </w:r>
                      <w:r w:rsidRPr="0008552E">
                        <w:rPr>
                          <w:rFonts w:ascii="Arial" w:hAnsi="Arial" w:cs="Arial"/>
                          <w:sz w:val="20"/>
                          <w:szCs w:val="20"/>
                        </w:rPr>
                        <w:t>: Train wider teams, roll out and continuously improv</w:t>
                      </w:r>
                      <w:r w:rsidR="00BD185F" w:rsidRPr="0008552E">
                        <w:rPr>
                          <w:rFonts w:ascii="Arial" w:hAnsi="Arial" w:cs="Arial"/>
                          <w:sz w:val="20"/>
                          <w:szCs w:val="20"/>
                        </w:rPr>
                        <w:t>e</w:t>
                      </w:r>
                      <w:r w:rsidRPr="0008552E">
                        <w:rPr>
                          <w:rFonts w:ascii="Arial" w:hAnsi="Arial" w:cs="Arial"/>
                          <w:sz w:val="20"/>
                          <w:szCs w:val="20"/>
                        </w:rPr>
                        <w:t xml:space="preserve"> </w:t>
                      </w:r>
                      <w:r w:rsidR="00BD185F" w:rsidRPr="0008552E">
                        <w:rPr>
                          <w:rFonts w:ascii="Arial" w:hAnsi="Arial" w:cs="Arial"/>
                          <w:sz w:val="20"/>
                          <w:szCs w:val="20"/>
                        </w:rPr>
                        <w:t>m</w:t>
                      </w:r>
                      <w:r w:rsidRPr="0008552E">
                        <w:rPr>
                          <w:rFonts w:ascii="Arial" w:hAnsi="Arial" w:cs="Arial"/>
                          <w:sz w:val="20"/>
                          <w:szCs w:val="20"/>
                        </w:rPr>
                        <w:t xml:space="preserve">easures </w:t>
                      </w:r>
                    </w:p>
                    <w:p w14:paraId="39D92FD4" w14:textId="4D4C2771" w:rsidR="00A27461" w:rsidRPr="0008552E" w:rsidRDefault="00A27461" w:rsidP="001A0FED">
                      <w:pPr>
                        <w:rPr>
                          <w:rFonts w:ascii="Arial" w:hAnsi="Arial" w:cs="Arial"/>
                          <w:sz w:val="20"/>
                          <w:szCs w:val="20"/>
                        </w:rPr>
                      </w:pPr>
                    </w:p>
                  </w:txbxContent>
                </v:textbox>
                <w10:wrap anchorx="page"/>
              </v:roundrect>
            </w:pict>
          </mc:Fallback>
        </mc:AlternateContent>
      </w:r>
    </w:p>
    <w:p w14:paraId="58FDCC49" w14:textId="25C8E048" w:rsidR="00F06F8E" w:rsidRDefault="00F06F8E" w:rsidP="0023011C">
      <w:pPr>
        <w:pStyle w:val="NoSpacing"/>
        <w:rPr>
          <w:rFonts w:ascii="Arial" w:hAnsi="Arial" w:cs="Arial"/>
          <w:color w:val="000000"/>
          <w:sz w:val="22"/>
          <w:szCs w:val="22"/>
        </w:rPr>
      </w:pPr>
    </w:p>
    <w:p w14:paraId="6F7F135D" w14:textId="4289CE41" w:rsidR="00F06F8E" w:rsidRDefault="00694985" w:rsidP="0023011C">
      <w:pPr>
        <w:pStyle w:val="NoSpacing"/>
        <w:rPr>
          <w:rFonts w:ascii="Arial" w:hAnsi="Arial" w:cs="Arial"/>
          <w:color w:val="000000"/>
          <w:sz w:val="22"/>
          <w:szCs w:val="22"/>
        </w:rPr>
      </w:pPr>
      <w:r>
        <w:rPr>
          <w:rFonts w:ascii="Arial" w:hAnsi="Arial" w:cs="Arial"/>
          <w:noProof/>
          <w:color w:val="EE0000"/>
          <w:sz w:val="40"/>
          <w:szCs w:val="40"/>
        </w:rPr>
        <w:drawing>
          <wp:inline distT="0" distB="0" distL="0" distR="0" wp14:anchorId="3BBA6536" wp14:editId="3F317C50">
            <wp:extent cx="790575" cy="304800"/>
            <wp:effectExtent l="0" t="0" r="9525" b="0"/>
            <wp:docPr id="2112085728" name="Picture 85" descr="White calendar with a blue pen on 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085728" name="Picture 2112085728" descr="White calendar with a blue pen on top"/>
                    <pic:cNvPicPr/>
                  </pic:nvPicPr>
                  <pic:blipFill>
                    <a:blip r:embed="rId14" cstate="print">
                      <a:extLst>
                        <a:ext uri="{28A0092B-C50C-407E-A947-70E740481C1C}">
                          <a14:useLocalDpi xmlns:a14="http://schemas.microsoft.com/office/drawing/2010/main" val="0"/>
                        </a:ext>
                      </a:extLst>
                    </a:blip>
                    <a:stretch>
                      <a:fillRect/>
                    </a:stretch>
                  </pic:blipFill>
                  <pic:spPr>
                    <a:xfrm flipH="1" flipV="1">
                      <a:off x="0" y="0"/>
                      <a:ext cx="904119" cy="348576"/>
                    </a:xfrm>
                    <a:prstGeom prst="rect">
                      <a:avLst/>
                    </a:prstGeom>
                  </pic:spPr>
                </pic:pic>
              </a:graphicData>
            </a:graphic>
          </wp:inline>
        </w:drawing>
      </w:r>
    </w:p>
    <w:p w14:paraId="7BEC3D89" w14:textId="5C40AF88" w:rsidR="00F06F8E" w:rsidRDefault="005A24F5" w:rsidP="0023011C">
      <w:pPr>
        <w:pStyle w:val="NoSpacing"/>
        <w:rPr>
          <w:rFonts w:ascii="Arial" w:hAnsi="Arial" w:cs="Arial"/>
          <w:color w:val="000000"/>
          <w:sz w:val="22"/>
          <w:szCs w:val="22"/>
        </w:rPr>
      </w:pPr>
      <w:r>
        <w:rPr>
          <w:rFonts w:ascii="Arial" w:hAnsi="Arial" w:cs="Arial"/>
          <w:noProof/>
          <w:color w:val="84E290" w:themeColor="accent3" w:themeTint="66"/>
          <w:sz w:val="22"/>
          <w:szCs w:val="22"/>
        </w:rPr>
        <w:drawing>
          <wp:anchor distT="0" distB="0" distL="114300" distR="114300" simplePos="0" relativeHeight="251678720" behindDoc="0" locked="0" layoutInCell="1" allowOverlap="1" wp14:anchorId="70F2E886" wp14:editId="27068BA1">
            <wp:simplePos x="0" y="0"/>
            <wp:positionH relativeFrom="column">
              <wp:posOffset>1749972</wp:posOffset>
            </wp:positionH>
            <wp:positionV relativeFrom="paragraph">
              <wp:posOffset>19160</wp:posOffset>
            </wp:positionV>
            <wp:extent cx="786259" cy="551793"/>
            <wp:effectExtent l="0" t="0" r="0" b="1270"/>
            <wp:wrapThrough wrapText="bothSides">
              <wp:wrapPolygon edited="0">
                <wp:start x="0" y="0"/>
                <wp:lineTo x="0" y="20903"/>
                <wp:lineTo x="20937" y="20903"/>
                <wp:lineTo x="20937" y="0"/>
                <wp:lineTo x="0" y="0"/>
              </wp:wrapPolygon>
            </wp:wrapThrough>
            <wp:docPr id="302845315" name="Picture 80" descr="Smiling hospital sta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845315" name="Picture 302845315" descr="Smiling hospital staff"/>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86259" cy="551793"/>
                    </a:xfrm>
                    <a:prstGeom prst="rect">
                      <a:avLst/>
                    </a:prstGeom>
                  </pic:spPr>
                </pic:pic>
              </a:graphicData>
            </a:graphic>
            <wp14:sizeRelH relativeFrom="page">
              <wp14:pctWidth>0</wp14:pctWidth>
            </wp14:sizeRelH>
            <wp14:sizeRelV relativeFrom="page">
              <wp14:pctHeight>0</wp14:pctHeight>
            </wp14:sizeRelV>
          </wp:anchor>
        </w:drawing>
      </w:r>
    </w:p>
    <w:p w14:paraId="2573FA4C" w14:textId="612EB346" w:rsidR="00F06F8E" w:rsidRDefault="00F06F8E" w:rsidP="0023011C">
      <w:pPr>
        <w:pStyle w:val="NoSpacing"/>
        <w:rPr>
          <w:rFonts w:ascii="Arial" w:hAnsi="Arial" w:cs="Arial"/>
          <w:color w:val="000000"/>
          <w:sz w:val="22"/>
          <w:szCs w:val="22"/>
        </w:rPr>
      </w:pPr>
    </w:p>
    <w:p w14:paraId="16908380" w14:textId="33ABDF13" w:rsidR="00F06F8E" w:rsidRDefault="00F06F8E" w:rsidP="0023011C">
      <w:pPr>
        <w:pStyle w:val="NoSpacing"/>
        <w:rPr>
          <w:rFonts w:ascii="Arial" w:hAnsi="Arial" w:cs="Arial"/>
          <w:color w:val="000000"/>
          <w:sz w:val="22"/>
          <w:szCs w:val="22"/>
        </w:rPr>
      </w:pPr>
    </w:p>
    <w:p w14:paraId="1A1D7554" w14:textId="27A0B420" w:rsidR="00A13686" w:rsidRDefault="00A13686" w:rsidP="0023011C">
      <w:pPr>
        <w:pStyle w:val="NoSpacing"/>
        <w:rPr>
          <w:rFonts w:ascii="Arial" w:hAnsi="Arial" w:cs="Arial"/>
          <w:color w:val="000000"/>
          <w:sz w:val="22"/>
          <w:szCs w:val="22"/>
        </w:rPr>
      </w:pPr>
    </w:p>
    <w:p w14:paraId="531C2D05" w14:textId="7D42BAA5" w:rsidR="00A13686" w:rsidRDefault="00A13686" w:rsidP="0023011C">
      <w:pPr>
        <w:pStyle w:val="NoSpacing"/>
        <w:rPr>
          <w:rFonts w:ascii="Arial" w:hAnsi="Arial" w:cs="Arial"/>
          <w:color w:val="000000"/>
          <w:sz w:val="22"/>
          <w:szCs w:val="22"/>
        </w:rPr>
      </w:pPr>
    </w:p>
    <w:p w14:paraId="18C83ECE" w14:textId="637FB1A1" w:rsidR="00A13686" w:rsidRDefault="00A13686" w:rsidP="0023011C">
      <w:pPr>
        <w:pStyle w:val="NoSpacing"/>
        <w:rPr>
          <w:rFonts w:ascii="Arial" w:hAnsi="Arial" w:cs="Arial"/>
          <w:color w:val="000000"/>
          <w:sz w:val="22"/>
          <w:szCs w:val="22"/>
        </w:rPr>
      </w:pPr>
    </w:p>
    <w:p w14:paraId="7FAB7A51" w14:textId="300FDF04" w:rsidR="00A13686" w:rsidRDefault="00A13686" w:rsidP="0023011C">
      <w:pPr>
        <w:pStyle w:val="NoSpacing"/>
        <w:rPr>
          <w:rFonts w:ascii="Arial" w:hAnsi="Arial" w:cs="Arial"/>
          <w:color w:val="000000"/>
          <w:sz w:val="22"/>
          <w:szCs w:val="22"/>
        </w:rPr>
      </w:pPr>
    </w:p>
    <w:p w14:paraId="095048B5" w14:textId="5E582A75" w:rsidR="00A13686" w:rsidRDefault="00A13686" w:rsidP="0023011C">
      <w:pPr>
        <w:pStyle w:val="NoSpacing"/>
        <w:rPr>
          <w:rFonts w:ascii="Arial" w:hAnsi="Arial" w:cs="Arial"/>
          <w:color w:val="000000"/>
          <w:sz w:val="22"/>
          <w:szCs w:val="22"/>
        </w:rPr>
      </w:pPr>
    </w:p>
    <w:p w14:paraId="2F1597D9" w14:textId="13C72A37" w:rsidR="00A13686" w:rsidRDefault="00A13686" w:rsidP="0023011C">
      <w:pPr>
        <w:pStyle w:val="NoSpacing"/>
        <w:rPr>
          <w:rFonts w:ascii="Arial" w:hAnsi="Arial" w:cs="Arial"/>
          <w:color w:val="000000"/>
          <w:sz w:val="22"/>
          <w:szCs w:val="22"/>
        </w:rPr>
      </w:pPr>
    </w:p>
    <w:p w14:paraId="46B6DC28" w14:textId="6FB70419" w:rsidR="00A13686" w:rsidRDefault="00A13686" w:rsidP="0023011C">
      <w:pPr>
        <w:pStyle w:val="NoSpacing"/>
        <w:rPr>
          <w:rFonts w:ascii="Arial" w:hAnsi="Arial" w:cs="Arial"/>
          <w:color w:val="000000"/>
          <w:sz w:val="22"/>
          <w:szCs w:val="22"/>
        </w:rPr>
      </w:pPr>
    </w:p>
    <w:p w14:paraId="69976470" w14:textId="0FB21E33" w:rsidR="00A13686" w:rsidRDefault="00A13686" w:rsidP="0023011C">
      <w:pPr>
        <w:pStyle w:val="NoSpacing"/>
        <w:rPr>
          <w:rFonts w:ascii="Arial" w:hAnsi="Arial" w:cs="Arial"/>
          <w:color w:val="000000"/>
          <w:sz w:val="22"/>
          <w:szCs w:val="22"/>
        </w:rPr>
      </w:pPr>
    </w:p>
    <w:p w14:paraId="25405818" w14:textId="01DFEBDA" w:rsidR="00A13686" w:rsidRDefault="00A13686" w:rsidP="0023011C">
      <w:pPr>
        <w:pStyle w:val="NoSpacing"/>
        <w:rPr>
          <w:rFonts w:ascii="Arial" w:hAnsi="Arial" w:cs="Arial"/>
          <w:color w:val="000000"/>
          <w:sz w:val="22"/>
          <w:szCs w:val="22"/>
        </w:rPr>
      </w:pPr>
    </w:p>
    <w:p w14:paraId="46C7612D" w14:textId="79202E9A" w:rsidR="00A13686" w:rsidRDefault="00A85969" w:rsidP="0023011C">
      <w:pPr>
        <w:pStyle w:val="NoSpacing"/>
        <w:rPr>
          <w:rFonts w:ascii="Arial" w:hAnsi="Arial" w:cs="Arial"/>
          <w:color w:val="000000"/>
          <w:sz w:val="22"/>
          <w:szCs w:val="22"/>
        </w:rPr>
      </w:pPr>
      <w:r>
        <w:rPr>
          <w:rFonts w:ascii="Arial" w:hAnsi="Arial" w:cs="Arial"/>
          <w:noProof/>
          <w:color w:val="000000"/>
          <w:sz w:val="22"/>
          <w:szCs w:val="22"/>
        </w:rPr>
        <mc:AlternateContent>
          <mc:Choice Requires="wps">
            <w:drawing>
              <wp:anchor distT="0" distB="0" distL="114300" distR="114300" simplePos="0" relativeHeight="251673600" behindDoc="0" locked="0" layoutInCell="1" allowOverlap="1" wp14:anchorId="32B613EC" wp14:editId="0BE8A83A">
                <wp:simplePos x="0" y="0"/>
                <wp:positionH relativeFrom="column">
                  <wp:posOffset>-857250</wp:posOffset>
                </wp:positionH>
                <wp:positionV relativeFrom="paragraph">
                  <wp:posOffset>173990</wp:posOffset>
                </wp:positionV>
                <wp:extent cx="3352800" cy="2795905"/>
                <wp:effectExtent l="0" t="0" r="19050" b="23495"/>
                <wp:wrapNone/>
                <wp:docPr id="9386938" name="Rectangle 67"/>
                <wp:cNvGraphicFramePr/>
                <a:graphic xmlns:a="http://schemas.openxmlformats.org/drawingml/2006/main">
                  <a:graphicData uri="http://schemas.microsoft.com/office/word/2010/wordprocessingShape">
                    <wps:wsp>
                      <wps:cNvSpPr/>
                      <wps:spPr>
                        <a:xfrm>
                          <a:off x="0" y="0"/>
                          <a:ext cx="3352800" cy="2795905"/>
                        </a:xfrm>
                        <a:prstGeom prst="rect">
                          <a:avLst/>
                        </a:prstGeom>
                        <a:solidFill>
                          <a:schemeClr val="accent5">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25AF2D5" w14:textId="77777777" w:rsidR="002832BD" w:rsidRPr="006C706C" w:rsidRDefault="002832BD" w:rsidP="002832BD">
                            <w:pPr>
                              <w:jc w:val="center"/>
                              <w:rPr>
                                <w:rFonts w:ascii="Arial" w:hAnsi="Arial" w:cs="Arial"/>
                                <w:sz w:val="20"/>
                                <w:szCs w:val="20"/>
                              </w:rPr>
                            </w:pPr>
                            <w:r w:rsidRPr="006C706C">
                              <w:rPr>
                                <w:rFonts w:ascii="Segoe UI Emoji" w:hAnsi="Segoe UI Emoji" w:cs="Segoe UI Emoji"/>
                                <w:b/>
                                <w:color w:val="FFFFFF"/>
                                <w:sz w:val="20"/>
                                <w:szCs w:val="20"/>
                              </w:rPr>
                              <w:t>⚖️</w:t>
                            </w:r>
                            <w:r w:rsidRPr="006C706C">
                              <w:rPr>
                                <w:rFonts w:ascii="Arial" w:hAnsi="Arial" w:cs="Arial"/>
                                <w:b/>
                                <w:color w:val="FFFFFF"/>
                                <w:sz w:val="20"/>
                                <w:szCs w:val="20"/>
                              </w:rPr>
                              <w:t xml:space="preserve"> 7. REGULATIONS &amp; PROFESSIONAL LINKS</w:t>
                            </w:r>
                          </w:p>
                          <w:p w14:paraId="7622919E" w14:textId="0AC16425" w:rsidR="002832BD" w:rsidRPr="00717F60" w:rsidRDefault="002832BD" w:rsidP="002832BD">
                            <w:pPr>
                              <w:pStyle w:val="ListParagraph"/>
                              <w:numPr>
                                <w:ilvl w:val="0"/>
                                <w:numId w:val="10"/>
                              </w:numPr>
                              <w:spacing w:after="20"/>
                              <w:rPr>
                                <w:rFonts w:ascii="Arial" w:hAnsi="Arial" w:cs="Arial"/>
                                <w:sz w:val="20"/>
                                <w:szCs w:val="20"/>
                              </w:rPr>
                            </w:pPr>
                            <w:r w:rsidRPr="00717F60">
                              <w:rPr>
                                <w:rFonts w:ascii="Arial" w:hAnsi="Arial" w:cs="Arial"/>
                                <w:sz w:val="20"/>
                                <w:szCs w:val="20"/>
                              </w:rPr>
                              <w:t>Care Connect must comply with UK GDP</w:t>
                            </w:r>
                            <w:r w:rsidR="00044D2E">
                              <w:rPr>
                                <w:rFonts w:ascii="Arial" w:hAnsi="Arial" w:cs="Arial"/>
                                <w:sz w:val="20"/>
                                <w:szCs w:val="20"/>
                              </w:rPr>
                              <w:t>R</w:t>
                            </w:r>
                            <w:r w:rsidRPr="00717F60">
                              <w:rPr>
                                <w:rFonts w:ascii="Arial" w:hAnsi="Arial" w:cs="Arial"/>
                                <w:sz w:val="20"/>
                                <w:szCs w:val="20"/>
                              </w:rPr>
                              <w:t xml:space="preserve"> and the Data Protection Act 2018.</w:t>
                            </w:r>
                          </w:p>
                          <w:p w14:paraId="27395C1A" w14:textId="77777777" w:rsidR="002832BD" w:rsidRPr="00717F60" w:rsidRDefault="002832BD" w:rsidP="002832BD">
                            <w:pPr>
                              <w:pStyle w:val="ListParagraph"/>
                              <w:numPr>
                                <w:ilvl w:val="0"/>
                                <w:numId w:val="10"/>
                              </w:numPr>
                              <w:spacing w:after="20"/>
                              <w:rPr>
                                <w:rFonts w:ascii="Arial" w:hAnsi="Arial" w:cs="Arial"/>
                                <w:sz w:val="20"/>
                                <w:szCs w:val="20"/>
                              </w:rPr>
                            </w:pPr>
                            <w:r w:rsidRPr="00717F60">
                              <w:rPr>
                                <w:rFonts w:ascii="Arial" w:hAnsi="Arial" w:cs="Arial"/>
                                <w:sz w:val="20"/>
                                <w:szCs w:val="20"/>
                              </w:rPr>
                              <w:t xml:space="preserve">Data should be lawful, secure and accessible only to authorised staff. </w:t>
                            </w:r>
                          </w:p>
                          <w:p w14:paraId="5E8F2C08" w14:textId="0C95E839" w:rsidR="002832BD" w:rsidRPr="00717F60" w:rsidRDefault="002832BD" w:rsidP="002832BD">
                            <w:pPr>
                              <w:pStyle w:val="ListParagraph"/>
                              <w:numPr>
                                <w:ilvl w:val="0"/>
                                <w:numId w:val="10"/>
                              </w:numPr>
                              <w:spacing w:after="20"/>
                              <w:rPr>
                                <w:rFonts w:ascii="Arial" w:hAnsi="Arial" w:cs="Arial"/>
                                <w:sz w:val="20"/>
                                <w:szCs w:val="20"/>
                              </w:rPr>
                            </w:pPr>
                            <w:r w:rsidRPr="00717F60">
                              <w:rPr>
                                <w:rFonts w:ascii="Arial" w:hAnsi="Arial" w:cs="Arial"/>
                                <w:sz w:val="20"/>
                                <w:szCs w:val="20"/>
                              </w:rPr>
                              <w:t xml:space="preserve">The Equality Act 2010 and Accessible and </w:t>
                            </w:r>
                            <w:r w:rsidR="003D1F76">
                              <w:rPr>
                                <w:rFonts w:ascii="Arial" w:hAnsi="Arial" w:cs="Arial"/>
                                <w:sz w:val="20"/>
                                <w:szCs w:val="20"/>
                              </w:rPr>
                              <w:t>N</w:t>
                            </w:r>
                            <w:r w:rsidRPr="00717F60">
                              <w:rPr>
                                <w:rFonts w:ascii="Arial" w:hAnsi="Arial" w:cs="Arial"/>
                                <w:sz w:val="20"/>
                                <w:szCs w:val="20"/>
                              </w:rPr>
                              <w:t>on-</w:t>
                            </w:r>
                            <w:r w:rsidR="003D1F76">
                              <w:rPr>
                                <w:rFonts w:ascii="Arial" w:hAnsi="Arial" w:cs="Arial"/>
                                <w:sz w:val="20"/>
                                <w:szCs w:val="20"/>
                              </w:rPr>
                              <w:t>J</w:t>
                            </w:r>
                            <w:r w:rsidR="00044D2E" w:rsidRPr="00717F60">
                              <w:rPr>
                                <w:rFonts w:ascii="Arial" w:hAnsi="Arial" w:cs="Arial"/>
                                <w:sz w:val="20"/>
                                <w:szCs w:val="20"/>
                              </w:rPr>
                              <w:t>udgement</w:t>
                            </w:r>
                            <w:r w:rsidR="00044D2E">
                              <w:rPr>
                                <w:rFonts w:ascii="Arial" w:hAnsi="Arial" w:cs="Arial"/>
                                <w:sz w:val="20"/>
                                <w:szCs w:val="20"/>
                              </w:rPr>
                              <w:t>al</w:t>
                            </w:r>
                          </w:p>
                          <w:p w14:paraId="35991FE6" w14:textId="4004FB8F" w:rsidR="002832BD" w:rsidRPr="00717F60" w:rsidRDefault="002832BD" w:rsidP="003D1F76">
                            <w:pPr>
                              <w:pStyle w:val="ListParagraph"/>
                              <w:numPr>
                                <w:ilvl w:val="0"/>
                                <w:numId w:val="10"/>
                              </w:numPr>
                              <w:spacing w:after="20"/>
                              <w:rPr>
                                <w:rFonts w:ascii="Arial" w:hAnsi="Arial" w:cs="Arial"/>
                                <w:sz w:val="20"/>
                                <w:szCs w:val="20"/>
                              </w:rPr>
                            </w:pPr>
                            <w:r w:rsidRPr="00717F60">
                              <w:rPr>
                                <w:rFonts w:ascii="Arial" w:hAnsi="Arial" w:cs="Arial"/>
                                <w:sz w:val="20"/>
                                <w:szCs w:val="20"/>
                              </w:rPr>
                              <w:t>C</w:t>
                            </w:r>
                            <w:r w:rsidR="003D1F76">
                              <w:rPr>
                                <w:rFonts w:ascii="Arial" w:hAnsi="Arial" w:cs="Arial"/>
                                <w:sz w:val="20"/>
                                <w:szCs w:val="20"/>
                              </w:rPr>
                              <w:t xml:space="preserve">are </w:t>
                            </w:r>
                            <w:r w:rsidRPr="00717F60">
                              <w:rPr>
                                <w:rFonts w:ascii="Arial" w:hAnsi="Arial" w:cs="Arial"/>
                                <w:sz w:val="20"/>
                                <w:szCs w:val="20"/>
                              </w:rPr>
                              <w:t>Q</w:t>
                            </w:r>
                            <w:r w:rsidR="003D1F76">
                              <w:rPr>
                                <w:rFonts w:ascii="Arial" w:hAnsi="Arial" w:cs="Arial"/>
                                <w:sz w:val="20"/>
                                <w:szCs w:val="20"/>
                              </w:rPr>
                              <w:t>uality</w:t>
                            </w:r>
                            <w:r w:rsidRPr="00717F60">
                              <w:rPr>
                                <w:rFonts w:ascii="Arial" w:hAnsi="Arial" w:cs="Arial"/>
                                <w:sz w:val="20"/>
                                <w:szCs w:val="20"/>
                              </w:rPr>
                              <w:t xml:space="preserve"> Regulation </w:t>
                            </w:r>
                          </w:p>
                          <w:p w14:paraId="4E699119" w14:textId="77777777" w:rsidR="002832BD" w:rsidRDefault="002832BD" w:rsidP="002832BD">
                            <w:pPr>
                              <w:pStyle w:val="ListParagraph"/>
                              <w:numPr>
                                <w:ilvl w:val="0"/>
                                <w:numId w:val="10"/>
                              </w:numPr>
                              <w:spacing w:after="20"/>
                              <w:rPr>
                                <w:rFonts w:ascii="Arial" w:hAnsi="Arial" w:cs="Arial"/>
                                <w:sz w:val="20"/>
                                <w:szCs w:val="20"/>
                              </w:rPr>
                            </w:pPr>
                            <w:r>
                              <w:rPr>
                                <w:rFonts w:ascii="Arial" w:hAnsi="Arial" w:cs="Arial"/>
                                <w:sz w:val="20"/>
                                <w:szCs w:val="20"/>
                              </w:rPr>
                              <w:t>Appropriate risk assessment</w:t>
                            </w:r>
                          </w:p>
                          <w:p w14:paraId="42F03E0E" w14:textId="77777777" w:rsidR="002832BD" w:rsidRPr="00717F60" w:rsidRDefault="002832BD" w:rsidP="002832BD">
                            <w:pPr>
                              <w:pStyle w:val="ListParagraph"/>
                              <w:numPr>
                                <w:ilvl w:val="0"/>
                                <w:numId w:val="10"/>
                              </w:numPr>
                              <w:spacing w:after="20"/>
                              <w:rPr>
                                <w:rFonts w:ascii="Arial" w:hAnsi="Arial" w:cs="Arial"/>
                                <w:sz w:val="20"/>
                                <w:szCs w:val="20"/>
                              </w:rPr>
                            </w:pPr>
                            <w:r>
                              <w:rPr>
                                <w:rFonts w:ascii="Arial" w:hAnsi="Arial" w:cs="Arial"/>
                                <w:sz w:val="20"/>
                                <w:szCs w:val="20"/>
                              </w:rPr>
                              <w:t>Safeguarding requirements</w:t>
                            </w:r>
                          </w:p>
                          <w:p w14:paraId="15896DFD" w14:textId="5681DA26" w:rsidR="002832BD" w:rsidRPr="003D1F76" w:rsidRDefault="002832BD" w:rsidP="002832BD">
                            <w:pPr>
                              <w:jc w:val="center"/>
                              <w:rPr>
                                <w:iCs/>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B613EC" id="Rectangle 67" o:spid="_x0000_s1033" style="position:absolute;margin-left:-67.5pt;margin-top:13.7pt;width:264pt;height:220.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" fillcolor="#77206d [2408]" strokecolor="#030e13 [484]" strokeweight="1.5pt">
                <v:textbox>
                  <w:txbxContent>
                    <w:p w14:paraId="025AF2D5" w14:textId="77777777" w:rsidR="002832BD" w:rsidRPr="006C706C" w:rsidRDefault="002832BD" w:rsidP="002832BD">
                      <w:pPr>
                        <w:jc w:val="center"/>
                        <w:rPr>
                          <w:rFonts w:ascii="Arial" w:hAnsi="Arial" w:cs="Arial"/>
                          <w:sz w:val="20"/>
                          <w:szCs w:val="20"/>
                        </w:rPr>
                      </w:pPr>
                      <w:r w:rsidRPr="006C706C">
                        <w:rPr>
                          <w:rFonts w:ascii="Segoe UI Emoji" w:hAnsi="Segoe UI Emoji" w:cs="Segoe UI Emoji"/>
                          <w:b/>
                          <w:color w:val="FFFFFF"/>
                          <w:sz w:val="20"/>
                          <w:szCs w:val="20"/>
                        </w:rPr>
                        <w:t>⚖️</w:t>
                      </w:r>
                      <w:r w:rsidRPr="006C706C">
                        <w:rPr>
                          <w:rFonts w:ascii="Arial" w:hAnsi="Arial" w:cs="Arial"/>
                          <w:b/>
                          <w:color w:val="FFFFFF"/>
                          <w:sz w:val="20"/>
                          <w:szCs w:val="20"/>
                        </w:rPr>
                        <w:t xml:space="preserve"> 7. REGULATIONS &amp; PROFESSIONAL LINKS</w:t>
                      </w:r>
                    </w:p>
                    <w:p w14:paraId="7622919E" w14:textId="0AC16425" w:rsidR="002832BD" w:rsidRPr="00717F60" w:rsidRDefault="002832BD" w:rsidP="002832BD">
                      <w:pPr>
                        <w:pStyle w:val="ListParagraph"/>
                        <w:numPr>
                          <w:ilvl w:val="0"/>
                          <w:numId w:val="10"/>
                        </w:numPr>
                        <w:spacing w:after="20"/>
                        <w:rPr>
                          <w:rFonts w:ascii="Arial" w:hAnsi="Arial" w:cs="Arial"/>
                          <w:sz w:val="20"/>
                          <w:szCs w:val="20"/>
                        </w:rPr>
                      </w:pPr>
                      <w:r w:rsidRPr="00717F60">
                        <w:rPr>
                          <w:rFonts w:ascii="Arial" w:hAnsi="Arial" w:cs="Arial"/>
                          <w:sz w:val="20"/>
                          <w:szCs w:val="20"/>
                        </w:rPr>
                        <w:t>Care Connect must comply with UK GDP</w:t>
                      </w:r>
                      <w:r w:rsidR="00044D2E">
                        <w:rPr>
                          <w:rFonts w:ascii="Arial" w:hAnsi="Arial" w:cs="Arial"/>
                          <w:sz w:val="20"/>
                          <w:szCs w:val="20"/>
                        </w:rPr>
                        <w:t>R</w:t>
                      </w:r>
                      <w:r w:rsidRPr="00717F60">
                        <w:rPr>
                          <w:rFonts w:ascii="Arial" w:hAnsi="Arial" w:cs="Arial"/>
                          <w:sz w:val="20"/>
                          <w:szCs w:val="20"/>
                        </w:rPr>
                        <w:t xml:space="preserve"> and the Data Protection Act 2018.</w:t>
                      </w:r>
                    </w:p>
                    <w:p w14:paraId="27395C1A" w14:textId="77777777" w:rsidR="002832BD" w:rsidRPr="00717F60" w:rsidRDefault="002832BD" w:rsidP="002832BD">
                      <w:pPr>
                        <w:pStyle w:val="ListParagraph"/>
                        <w:numPr>
                          <w:ilvl w:val="0"/>
                          <w:numId w:val="10"/>
                        </w:numPr>
                        <w:spacing w:after="20"/>
                        <w:rPr>
                          <w:rFonts w:ascii="Arial" w:hAnsi="Arial" w:cs="Arial"/>
                          <w:sz w:val="20"/>
                          <w:szCs w:val="20"/>
                        </w:rPr>
                      </w:pPr>
                      <w:r w:rsidRPr="00717F60">
                        <w:rPr>
                          <w:rFonts w:ascii="Arial" w:hAnsi="Arial" w:cs="Arial"/>
                          <w:sz w:val="20"/>
                          <w:szCs w:val="20"/>
                        </w:rPr>
                        <w:t xml:space="preserve">Data should be lawful, secure and accessible only to authorised staff. </w:t>
                      </w:r>
                    </w:p>
                    <w:p w14:paraId="5E8F2C08" w14:textId="0C95E839" w:rsidR="002832BD" w:rsidRPr="00717F60" w:rsidRDefault="002832BD" w:rsidP="002832BD">
                      <w:pPr>
                        <w:pStyle w:val="ListParagraph"/>
                        <w:numPr>
                          <w:ilvl w:val="0"/>
                          <w:numId w:val="10"/>
                        </w:numPr>
                        <w:spacing w:after="20"/>
                        <w:rPr>
                          <w:rFonts w:ascii="Arial" w:hAnsi="Arial" w:cs="Arial"/>
                          <w:sz w:val="20"/>
                          <w:szCs w:val="20"/>
                        </w:rPr>
                      </w:pPr>
                      <w:r w:rsidRPr="00717F60">
                        <w:rPr>
                          <w:rFonts w:ascii="Arial" w:hAnsi="Arial" w:cs="Arial"/>
                          <w:sz w:val="20"/>
                          <w:szCs w:val="20"/>
                        </w:rPr>
                        <w:t xml:space="preserve">The Equality Act 2010 and Accessible and </w:t>
                      </w:r>
                      <w:r w:rsidR="003D1F76">
                        <w:rPr>
                          <w:rFonts w:ascii="Arial" w:hAnsi="Arial" w:cs="Arial"/>
                          <w:sz w:val="20"/>
                          <w:szCs w:val="20"/>
                        </w:rPr>
                        <w:t>N</w:t>
                      </w:r>
                      <w:r w:rsidRPr="00717F60">
                        <w:rPr>
                          <w:rFonts w:ascii="Arial" w:hAnsi="Arial" w:cs="Arial"/>
                          <w:sz w:val="20"/>
                          <w:szCs w:val="20"/>
                        </w:rPr>
                        <w:t>on-</w:t>
                      </w:r>
                      <w:r w:rsidR="003D1F76">
                        <w:rPr>
                          <w:rFonts w:ascii="Arial" w:hAnsi="Arial" w:cs="Arial"/>
                          <w:sz w:val="20"/>
                          <w:szCs w:val="20"/>
                        </w:rPr>
                        <w:t>J</w:t>
                      </w:r>
                      <w:r w:rsidR="00044D2E" w:rsidRPr="00717F60">
                        <w:rPr>
                          <w:rFonts w:ascii="Arial" w:hAnsi="Arial" w:cs="Arial"/>
                          <w:sz w:val="20"/>
                          <w:szCs w:val="20"/>
                        </w:rPr>
                        <w:t>udgement</w:t>
                      </w:r>
                      <w:r w:rsidR="00044D2E">
                        <w:rPr>
                          <w:rFonts w:ascii="Arial" w:hAnsi="Arial" w:cs="Arial"/>
                          <w:sz w:val="20"/>
                          <w:szCs w:val="20"/>
                        </w:rPr>
                        <w:t>al</w:t>
                      </w:r>
                    </w:p>
                    <w:p w14:paraId="35991FE6" w14:textId="4004FB8F" w:rsidR="002832BD" w:rsidRPr="00717F60" w:rsidRDefault="002832BD" w:rsidP="003D1F76">
                      <w:pPr>
                        <w:pStyle w:val="ListParagraph"/>
                        <w:numPr>
                          <w:ilvl w:val="0"/>
                          <w:numId w:val="10"/>
                        </w:numPr>
                        <w:spacing w:after="20"/>
                        <w:rPr>
                          <w:rFonts w:ascii="Arial" w:hAnsi="Arial" w:cs="Arial"/>
                          <w:sz w:val="20"/>
                          <w:szCs w:val="20"/>
                        </w:rPr>
                      </w:pPr>
                      <w:r w:rsidRPr="00717F60">
                        <w:rPr>
                          <w:rFonts w:ascii="Arial" w:hAnsi="Arial" w:cs="Arial"/>
                          <w:sz w:val="20"/>
                          <w:szCs w:val="20"/>
                        </w:rPr>
                        <w:t>C</w:t>
                      </w:r>
                      <w:r w:rsidR="003D1F76">
                        <w:rPr>
                          <w:rFonts w:ascii="Arial" w:hAnsi="Arial" w:cs="Arial"/>
                          <w:sz w:val="20"/>
                          <w:szCs w:val="20"/>
                        </w:rPr>
                        <w:t xml:space="preserve">are </w:t>
                      </w:r>
                      <w:r w:rsidRPr="00717F60">
                        <w:rPr>
                          <w:rFonts w:ascii="Arial" w:hAnsi="Arial" w:cs="Arial"/>
                          <w:sz w:val="20"/>
                          <w:szCs w:val="20"/>
                        </w:rPr>
                        <w:t>Q</w:t>
                      </w:r>
                      <w:r w:rsidR="003D1F76">
                        <w:rPr>
                          <w:rFonts w:ascii="Arial" w:hAnsi="Arial" w:cs="Arial"/>
                          <w:sz w:val="20"/>
                          <w:szCs w:val="20"/>
                        </w:rPr>
                        <w:t>uality</w:t>
                      </w:r>
                      <w:r w:rsidRPr="00717F60">
                        <w:rPr>
                          <w:rFonts w:ascii="Arial" w:hAnsi="Arial" w:cs="Arial"/>
                          <w:sz w:val="20"/>
                          <w:szCs w:val="20"/>
                        </w:rPr>
                        <w:t xml:space="preserve"> Regulation </w:t>
                      </w:r>
                    </w:p>
                    <w:p w14:paraId="4E699119" w14:textId="77777777" w:rsidR="002832BD" w:rsidRDefault="002832BD" w:rsidP="002832BD">
                      <w:pPr>
                        <w:pStyle w:val="ListParagraph"/>
                        <w:numPr>
                          <w:ilvl w:val="0"/>
                          <w:numId w:val="10"/>
                        </w:numPr>
                        <w:spacing w:after="20"/>
                        <w:rPr>
                          <w:rFonts w:ascii="Arial" w:hAnsi="Arial" w:cs="Arial"/>
                          <w:sz w:val="20"/>
                          <w:szCs w:val="20"/>
                        </w:rPr>
                      </w:pPr>
                      <w:r>
                        <w:rPr>
                          <w:rFonts w:ascii="Arial" w:hAnsi="Arial" w:cs="Arial"/>
                          <w:sz w:val="20"/>
                          <w:szCs w:val="20"/>
                        </w:rPr>
                        <w:t>Appropriate risk assessment</w:t>
                      </w:r>
                    </w:p>
                    <w:p w14:paraId="42F03E0E" w14:textId="77777777" w:rsidR="002832BD" w:rsidRPr="00717F60" w:rsidRDefault="002832BD" w:rsidP="002832BD">
                      <w:pPr>
                        <w:pStyle w:val="ListParagraph"/>
                        <w:numPr>
                          <w:ilvl w:val="0"/>
                          <w:numId w:val="10"/>
                        </w:numPr>
                        <w:spacing w:after="20"/>
                        <w:rPr>
                          <w:rFonts w:ascii="Arial" w:hAnsi="Arial" w:cs="Arial"/>
                          <w:sz w:val="20"/>
                          <w:szCs w:val="20"/>
                        </w:rPr>
                      </w:pPr>
                      <w:r>
                        <w:rPr>
                          <w:rFonts w:ascii="Arial" w:hAnsi="Arial" w:cs="Arial"/>
                          <w:sz w:val="20"/>
                          <w:szCs w:val="20"/>
                        </w:rPr>
                        <w:t>Safeguarding requirements</w:t>
                      </w:r>
                    </w:p>
                    <w:p w14:paraId="15896DFD" w14:textId="5681DA26" w:rsidR="002832BD" w:rsidRPr="003D1F76" w:rsidRDefault="002832BD" w:rsidP="002832BD">
                      <w:pPr>
                        <w:jc w:val="center"/>
                        <w:rPr>
                          <w:iCs/>
                          <w:sz w:val="20"/>
                          <w:szCs w:val="20"/>
                        </w:rPr>
                      </w:pPr>
                    </w:p>
                  </w:txbxContent>
                </v:textbox>
              </v:rect>
            </w:pict>
          </mc:Fallback>
        </mc:AlternateContent>
      </w:r>
    </w:p>
    <w:p w14:paraId="7F0F96EA" w14:textId="62A8BE9B" w:rsidR="00A13686" w:rsidRDefault="001A0FED" w:rsidP="0023011C">
      <w:pPr>
        <w:pStyle w:val="NoSpacing"/>
        <w:rPr>
          <w:rFonts w:ascii="Arial" w:hAnsi="Arial" w:cs="Arial"/>
          <w:color w:val="000000"/>
          <w:sz w:val="22"/>
          <w:szCs w:val="22"/>
        </w:rPr>
      </w:pPr>
      <w:r>
        <w:rPr>
          <w:rFonts w:ascii="Arial" w:hAnsi="Arial" w:cs="Arial"/>
          <w:noProof/>
          <w:color w:val="000000"/>
          <w:sz w:val="22"/>
          <w:szCs w:val="22"/>
        </w:rPr>
        <mc:AlternateContent>
          <mc:Choice Requires="wps">
            <w:drawing>
              <wp:anchor distT="0" distB="0" distL="114300" distR="114300" simplePos="0" relativeHeight="251677696" behindDoc="0" locked="0" layoutInCell="1" allowOverlap="1" wp14:anchorId="12DD7651" wp14:editId="7EA53977">
                <wp:simplePos x="0" y="0"/>
                <wp:positionH relativeFrom="page">
                  <wp:align>right</wp:align>
                </wp:positionH>
                <wp:positionV relativeFrom="paragraph">
                  <wp:posOffset>7620</wp:posOffset>
                </wp:positionV>
                <wp:extent cx="3924300" cy="3204845"/>
                <wp:effectExtent l="0" t="0" r="19050" b="14605"/>
                <wp:wrapNone/>
                <wp:docPr id="49893275" name="Rectangle 67"/>
                <wp:cNvGraphicFramePr/>
                <a:graphic xmlns:a="http://schemas.openxmlformats.org/drawingml/2006/main">
                  <a:graphicData uri="http://schemas.microsoft.com/office/word/2010/wordprocessingShape">
                    <wps:wsp>
                      <wps:cNvSpPr/>
                      <wps:spPr>
                        <a:xfrm>
                          <a:off x="0" y="0"/>
                          <a:ext cx="3924300" cy="3204845"/>
                        </a:xfrm>
                        <a:prstGeom prst="rect">
                          <a:avLst/>
                        </a:prstGeom>
                        <a:solidFill>
                          <a:srgbClr val="FF5050"/>
                        </a:solidFill>
                      </wps:spPr>
                      <wps:style>
                        <a:lnRef idx="2">
                          <a:schemeClr val="accent1">
                            <a:shade val="15000"/>
                          </a:schemeClr>
                        </a:lnRef>
                        <a:fillRef idx="1">
                          <a:schemeClr val="accent1"/>
                        </a:fillRef>
                        <a:effectRef idx="0">
                          <a:schemeClr val="accent1"/>
                        </a:effectRef>
                        <a:fontRef idx="minor">
                          <a:schemeClr val="lt1"/>
                        </a:fontRef>
                      </wps:style>
                      <wps:txbx>
                        <w:txbxContent>
                          <w:p w14:paraId="3A3C2100" w14:textId="5D0D23F6" w:rsidR="00044D2E" w:rsidRDefault="00044D2E" w:rsidP="00044D2E">
                            <w:pPr>
                              <w:jc w:val="center"/>
                            </w:pPr>
                            <w:r>
                              <w:rPr>
                                <w:b/>
                                <w:color w:val="FFFFFF"/>
                                <w:sz w:val="20"/>
                              </w:rPr>
                              <w:t xml:space="preserve">DISSEMINATION </w:t>
                            </w:r>
                            <w:r w:rsidR="00FA6A25">
                              <w:rPr>
                                <w:b/>
                                <w:color w:val="FFFFFF"/>
                                <w:sz w:val="20"/>
                              </w:rPr>
                              <w:t>AND</w:t>
                            </w:r>
                            <w:r>
                              <w:rPr>
                                <w:b/>
                                <w:color w:val="FFFFFF"/>
                                <w:sz w:val="20"/>
                              </w:rPr>
                              <w:t xml:space="preserve"> CONCLUSION</w:t>
                            </w:r>
                          </w:p>
                          <w:p w14:paraId="05E7DA12" w14:textId="3763F4F0" w:rsidR="004A1048" w:rsidRDefault="00044D2E" w:rsidP="004A1048">
                            <w:pPr>
                              <w:pStyle w:val="ListParagraph"/>
                              <w:numPr>
                                <w:ilvl w:val="0"/>
                                <w:numId w:val="12"/>
                              </w:numPr>
                              <w:spacing w:after="20"/>
                              <w:rPr>
                                <w:rFonts w:ascii="Arial" w:hAnsi="Arial" w:cs="Arial"/>
                                <w:sz w:val="20"/>
                                <w:szCs w:val="20"/>
                              </w:rPr>
                            </w:pPr>
                            <w:r w:rsidRPr="004A1048">
                              <w:rPr>
                                <w:rFonts w:ascii="Arial" w:hAnsi="Arial" w:cs="Arial"/>
                                <w:sz w:val="20"/>
                                <w:szCs w:val="20"/>
                              </w:rPr>
                              <w:t xml:space="preserve">Awareness through staff </w:t>
                            </w:r>
                            <w:r w:rsidR="004E3937" w:rsidRPr="004A1048">
                              <w:rPr>
                                <w:rFonts w:ascii="Arial" w:hAnsi="Arial" w:cs="Arial"/>
                                <w:sz w:val="20"/>
                                <w:szCs w:val="20"/>
                              </w:rPr>
                              <w:t>conferences</w:t>
                            </w:r>
                            <w:r w:rsidRPr="004A1048">
                              <w:rPr>
                                <w:rFonts w:ascii="Arial" w:hAnsi="Arial" w:cs="Arial"/>
                                <w:sz w:val="20"/>
                                <w:szCs w:val="20"/>
                              </w:rPr>
                              <w:t xml:space="preserve">, </w:t>
                            </w:r>
                            <w:r w:rsidR="004E3937" w:rsidRPr="004A1048">
                              <w:rPr>
                                <w:rFonts w:ascii="Arial" w:hAnsi="Arial" w:cs="Arial"/>
                                <w:sz w:val="20"/>
                                <w:szCs w:val="20"/>
                              </w:rPr>
                              <w:t>training</w:t>
                            </w:r>
                            <w:r w:rsidRPr="004A1048">
                              <w:rPr>
                                <w:rFonts w:ascii="Arial" w:hAnsi="Arial" w:cs="Arial"/>
                                <w:sz w:val="20"/>
                                <w:szCs w:val="20"/>
                              </w:rPr>
                              <w:t xml:space="preserve">, </w:t>
                            </w:r>
                            <w:r w:rsidR="004A1048">
                              <w:rPr>
                                <w:rFonts w:ascii="Arial" w:hAnsi="Arial" w:cs="Arial"/>
                                <w:sz w:val="20"/>
                                <w:szCs w:val="20"/>
                              </w:rPr>
                              <w:t xml:space="preserve">and </w:t>
                            </w:r>
                            <w:r w:rsidRPr="004A1048">
                              <w:rPr>
                                <w:rFonts w:ascii="Arial" w:hAnsi="Arial" w:cs="Arial"/>
                                <w:sz w:val="20"/>
                                <w:szCs w:val="20"/>
                              </w:rPr>
                              <w:t>e-learning</w:t>
                            </w:r>
                            <w:r w:rsidR="004E3937" w:rsidRPr="004A1048">
                              <w:rPr>
                                <w:rFonts w:ascii="Arial" w:hAnsi="Arial" w:cs="Arial"/>
                                <w:sz w:val="20"/>
                                <w:szCs w:val="20"/>
                              </w:rPr>
                              <w:t xml:space="preserve">. </w:t>
                            </w:r>
                          </w:p>
                          <w:p w14:paraId="2E583C88" w14:textId="77777777" w:rsidR="004A1048" w:rsidRDefault="004E3937" w:rsidP="004A1048">
                            <w:pPr>
                              <w:pStyle w:val="ListParagraph"/>
                              <w:numPr>
                                <w:ilvl w:val="0"/>
                                <w:numId w:val="12"/>
                              </w:numPr>
                              <w:spacing w:after="20"/>
                              <w:rPr>
                                <w:rFonts w:ascii="Arial" w:hAnsi="Arial" w:cs="Arial"/>
                                <w:sz w:val="20"/>
                                <w:szCs w:val="20"/>
                              </w:rPr>
                            </w:pPr>
                            <w:r w:rsidRPr="004A1048">
                              <w:rPr>
                                <w:rFonts w:ascii="Arial" w:hAnsi="Arial" w:cs="Arial"/>
                                <w:sz w:val="20"/>
                                <w:szCs w:val="20"/>
                              </w:rPr>
                              <w:t>Presentations</w:t>
                            </w:r>
                            <w:r w:rsidR="00044D2E" w:rsidRPr="004A1048">
                              <w:rPr>
                                <w:rFonts w:ascii="Arial" w:hAnsi="Arial" w:cs="Arial"/>
                                <w:sz w:val="20"/>
                                <w:szCs w:val="20"/>
                              </w:rPr>
                              <w:t xml:space="preserve">, </w:t>
                            </w:r>
                            <w:r w:rsidR="004A1048" w:rsidRPr="004A1048">
                              <w:rPr>
                                <w:rFonts w:ascii="Arial" w:hAnsi="Arial" w:cs="Arial"/>
                                <w:sz w:val="20"/>
                                <w:szCs w:val="20"/>
                              </w:rPr>
                              <w:t>pictures, leaflets</w:t>
                            </w:r>
                            <w:r w:rsidR="00044D2E" w:rsidRPr="004A1048">
                              <w:rPr>
                                <w:rFonts w:ascii="Arial" w:hAnsi="Arial" w:cs="Arial"/>
                                <w:sz w:val="20"/>
                                <w:szCs w:val="20"/>
                              </w:rPr>
                              <w:t xml:space="preserve"> and stakeholder meetings. </w:t>
                            </w:r>
                          </w:p>
                          <w:p w14:paraId="39493344" w14:textId="77752BCA" w:rsidR="004A1048" w:rsidRPr="004A1048" w:rsidRDefault="00044D2E" w:rsidP="004A1048">
                            <w:pPr>
                              <w:pStyle w:val="ListParagraph"/>
                              <w:numPr>
                                <w:ilvl w:val="0"/>
                                <w:numId w:val="12"/>
                              </w:numPr>
                              <w:spacing w:after="20"/>
                              <w:rPr>
                                <w:rFonts w:ascii="Arial" w:hAnsi="Arial" w:cs="Arial"/>
                                <w:sz w:val="20"/>
                                <w:szCs w:val="20"/>
                              </w:rPr>
                            </w:pPr>
                            <w:r w:rsidRPr="004A1048">
                              <w:rPr>
                                <w:rFonts w:ascii="Arial" w:hAnsi="Arial" w:cs="Arial"/>
                                <w:sz w:val="20"/>
                                <w:szCs w:val="20"/>
                              </w:rPr>
                              <w:t xml:space="preserve">Service users and carers should be involved through surveys, </w:t>
                            </w:r>
                            <w:r w:rsidR="004A1048" w:rsidRPr="004A1048">
                              <w:rPr>
                                <w:rFonts w:ascii="Arial" w:hAnsi="Arial" w:cs="Arial"/>
                                <w:sz w:val="20"/>
                                <w:szCs w:val="20"/>
                              </w:rPr>
                              <w:t>discussions</w:t>
                            </w:r>
                            <w:r w:rsidRPr="004A1048">
                              <w:rPr>
                                <w:rFonts w:ascii="Arial" w:hAnsi="Arial" w:cs="Arial"/>
                                <w:sz w:val="20"/>
                                <w:szCs w:val="20"/>
                              </w:rPr>
                              <w:t xml:space="preserve"> and co</w:t>
                            </w:r>
                            <w:r w:rsidR="004A1048">
                              <w:rPr>
                                <w:rFonts w:ascii="Arial" w:hAnsi="Arial" w:cs="Arial"/>
                                <w:sz w:val="20"/>
                                <w:szCs w:val="20"/>
                              </w:rPr>
                              <w:t>-</w:t>
                            </w:r>
                            <w:r w:rsidRPr="004A1048">
                              <w:rPr>
                                <w:rFonts w:ascii="Arial" w:hAnsi="Arial" w:cs="Arial"/>
                                <w:sz w:val="20"/>
                                <w:szCs w:val="20"/>
                              </w:rPr>
                              <w:t xml:space="preserve">production. </w:t>
                            </w:r>
                          </w:p>
                          <w:p w14:paraId="70D16B05" w14:textId="77777777" w:rsidR="004A1048" w:rsidRDefault="004A1048" w:rsidP="00044D2E">
                            <w:pPr>
                              <w:spacing w:after="20"/>
                              <w:rPr>
                                <w:rFonts w:ascii="Arial" w:hAnsi="Arial" w:cs="Arial"/>
                                <w:sz w:val="20"/>
                                <w:szCs w:val="20"/>
                              </w:rPr>
                            </w:pPr>
                          </w:p>
                          <w:p w14:paraId="22348E04" w14:textId="033B758B" w:rsidR="006A5940" w:rsidRPr="006A5940" w:rsidRDefault="006A5940" w:rsidP="006A5940">
                            <w:pPr>
                              <w:pStyle w:val="ListParagraph"/>
                              <w:numPr>
                                <w:ilvl w:val="0"/>
                                <w:numId w:val="12"/>
                              </w:numPr>
                              <w:spacing w:after="20"/>
                              <w:rPr>
                                <w:rFonts w:ascii="Arial" w:hAnsi="Arial" w:cs="Arial"/>
                                <w:sz w:val="20"/>
                                <w:szCs w:val="20"/>
                              </w:rPr>
                            </w:pPr>
                            <w:r w:rsidRPr="006A5940">
                              <w:rPr>
                                <w:rFonts w:ascii="Arial" w:hAnsi="Arial" w:cs="Arial"/>
                                <w:sz w:val="20"/>
                                <w:szCs w:val="20"/>
                              </w:rPr>
                              <w:t>Care Connect</w:t>
                            </w:r>
                            <w:r w:rsidR="00044D2E" w:rsidRPr="006A5940">
                              <w:rPr>
                                <w:rFonts w:ascii="Arial" w:hAnsi="Arial" w:cs="Arial"/>
                                <w:sz w:val="20"/>
                                <w:szCs w:val="20"/>
                              </w:rPr>
                              <w:t xml:space="preserve"> supports the common good by </w:t>
                            </w:r>
                            <w:r w:rsidRPr="006A5940">
                              <w:rPr>
                                <w:rFonts w:ascii="Arial" w:hAnsi="Arial" w:cs="Arial"/>
                                <w:sz w:val="20"/>
                                <w:szCs w:val="20"/>
                              </w:rPr>
                              <w:t>supporting</w:t>
                            </w:r>
                            <w:r w:rsidR="00044D2E" w:rsidRPr="006A5940">
                              <w:rPr>
                                <w:rFonts w:ascii="Arial" w:hAnsi="Arial" w:cs="Arial"/>
                                <w:sz w:val="20"/>
                                <w:szCs w:val="20"/>
                              </w:rPr>
                              <w:t xml:space="preserve"> </w:t>
                            </w:r>
                            <w:r w:rsidR="004A1048" w:rsidRPr="006A5940">
                              <w:rPr>
                                <w:rFonts w:ascii="Arial" w:hAnsi="Arial" w:cs="Arial"/>
                                <w:sz w:val="20"/>
                                <w:szCs w:val="20"/>
                              </w:rPr>
                              <w:t>fairness</w:t>
                            </w:r>
                            <w:r w:rsidR="00044D2E" w:rsidRPr="006A5940">
                              <w:rPr>
                                <w:rFonts w:ascii="Arial" w:hAnsi="Arial" w:cs="Arial"/>
                                <w:sz w:val="20"/>
                                <w:szCs w:val="20"/>
                              </w:rPr>
                              <w:t xml:space="preserve">, dignity, </w:t>
                            </w:r>
                            <w:r w:rsidRPr="006A5940">
                              <w:rPr>
                                <w:rFonts w:ascii="Arial" w:hAnsi="Arial" w:cs="Arial"/>
                                <w:sz w:val="20"/>
                                <w:szCs w:val="20"/>
                              </w:rPr>
                              <w:t>protection</w:t>
                            </w:r>
                            <w:r w:rsidR="00044D2E" w:rsidRPr="006A5940">
                              <w:rPr>
                                <w:rFonts w:ascii="Arial" w:hAnsi="Arial" w:cs="Arial"/>
                                <w:sz w:val="20"/>
                                <w:szCs w:val="20"/>
                              </w:rPr>
                              <w:t xml:space="preserve"> and coordinated care.</w:t>
                            </w:r>
                          </w:p>
                          <w:p w14:paraId="5EC72E52" w14:textId="7233AF17" w:rsidR="006A5940" w:rsidRDefault="006A5940" w:rsidP="006A5940">
                            <w:pPr>
                              <w:pStyle w:val="ListParagraph"/>
                              <w:numPr>
                                <w:ilvl w:val="0"/>
                                <w:numId w:val="12"/>
                              </w:numPr>
                              <w:spacing w:after="20"/>
                              <w:rPr>
                                <w:rFonts w:ascii="Arial" w:hAnsi="Arial" w:cs="Arial"/>
                                <w:sz w:val="20"/>
                                <w:szCs w:val="20"/>
                              </w:rPr>
                            </w:pPr>
                            <w:r>
                              <w:rPr>
                                <w:rFonts w:ascii="Arial" w:hAnsi="Arial" w:cs="Arial"/>
                                <w:sz w:val="20"/>
                                <w:szCs w:val="20"/>
                              </w:rPr>
                              <w:t>I</w:t>
                            </w:r>
                            <w:r w:rsidR="00044D2E" w:rsidRPr="006A5940">
                              <w:rPr>
                                <w:rFonts w:ascii="Arial" w:hAnsi="Arial" w:cs="Arial"/>
                                <w:sz w:val="20"/>
                                <w:szCs w:val="20"/>
                              </w:rPr>
                              <w:t>t offers a realistic response to communication gaps</w:t>
                            </w:r>
                            <w:r>
                              <w:rPr>
                                <w:rFonts w:ascii="Arial" w:hAnsi="Arial" w:cs="Arial"/>
                                <w:sz w:val="20"/>
                                <w:szCs w:val="20"/>
                              </w:rPr>
                              <w:t>.</w:t>
                            </w:r>
                          </w:p>
                          <w:p w14:paraId="2FCADEC8" w14:textId="2653CA85" w:rsidR="00044D2E" w:rsidRPr="006A5940" w:rsidRDefault="006A5940" w:rsidP="006A5940">
                            <w:pPr>
                              <w:pStyle w:val="ListParagraph"/>
                              <w:numPr>
                                <w:ilvl w:val="0"/>
                                <w:numId w:val="12"/>
                              </w:numPr>
                              <w:spacing w:after="20"/>
                              <w:rPr>
                                <w:rFonts w:ascii="Arial" w:hAnsi="Arial" w:cs="Arial"/>
                                <w:sz w:val="20"/>
                                <w:szCs w:val="20"/>
                              </w:rPr>
                            </w:pPr>
                            <w:r>
                              <w:rPr>
                                <w:rFonts w:ascii="Arial" w:hAnsi="Arial" w:cs="Arial"/>
                                <w:sz w:val="20"/>
                                <w:szCs w:val="20"/>
                              </w:rPr>
                              <w:t>Aim</w:t>
                            </w:r>
                            <w:r w:rsidR="00044D2E" w:rsidRPr="006A5940">
                              <w:rPr>
                                <w:rFonts w:ascii="Arial" w:hAnsi="Arial" w:cs="Arial"/>
                                <w:sz w:val="20"/>
                                <w:szCs w:val="20"/>
                              </w:rPr>
                              <w:t xml:space="preserve"> to deliver better continuity by making important information easier to share and act upon.</w:t>
                            </w:r>
                            <w:r w:rsidR="001A0FED" w:rsidRPr="001A0FED">
                              <w:t xml:space="preserve"> </w:t>
                            </w:r>
                            <w:r w:rsidR="001A0FED" w:rsidRPr="00C90E70">
                              <w:drawing>
                                <wp:inline distT="0" distB="0" distL="0" distR="0" wp14:anchorId="09731D39" wp14:editId="1AA1E0E0">
                                  <wp:extent cx="1142591" cy="561975"/>
                                  <wp:effectExtent l="0" t="0" r="635" b="0"/>
                                  <wp:docPr id="1194726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726258" name=""/>
                                          <pic:cNvPicPr/>
                                        </pic:nvPicPr>
                                        <pic:blipFill>
                                          <a:blip r:embed="rId16"/>
                                          <a:stretch>
                                            <a:fillRect/>
                                          </a:stretch>
                                        </pic:blipFill>
                                        <pic:spPr>
                                          <a:xfrm flipH="1">
                                            <a:off x="0" y="0"/>
                                            <a:ext cx="1146159" cy="563730"/>
                                          </a:xfrm>
                                          <a:prstGeom prst="rect">
                                            <a:avLst/>
                                          </a:prstGeom>
                                        </pic:spPr>
                                      </pic:pic>
                                    </a:graphicData>
                                  </a:graphic>
                                </wp:inline>
                              </w:drawing>
                            </w:r>
                          </w:p>
                          <w:p w14:paraId="2E0F984A" w14:textId="12EFF2AD" w:rsidR="00392FB8" w:rsidRPr="00044D2E" w:rsidRDefault="00392FB8" w:rsidP="00C90E70">
                            <w:pPr>
                              <w:jc w:val="cente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DD7651" id="_x0000_s1034" style="position:absolute;margin-left:257.8pt;margin-top:.6pt;width:309pt;height:252.35pt;z-index:25167769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" fillcolor="#ff5050" strokecolor="#030e13 [484]" strokeweight="1.5pt">
                <v:textbox>
                  <w:txbxContent>
                    <w:p w14:paraId="3A3C2100" w14:textId="5D0D23F6" w:rsidR="00044D2E" w:rsidRDefault="00044D2E" w:rsidP="00044D2E">
                      <w:pPr>
                        <w:jc w:val="center"/>
                      </w:pPr>
                      <w:r>
                        <w:rPr>
                          <w:b/>
                          <w:color w:val="FFFFFF"/>
                          <w:sz w:val="20"/>
                        </w:rPr>
                        <w:t xml:space="preserve">DISSEMINATION </w:t>
                      </w:r>
                      <w:r w:rsidR="00FA6A25">
                        <w:rPr>
                          <w:b/>
                          <w:color w:val="FFFFFF"/>
                          <w:sz w:val="20"/>
                        </w:rPr>
                        <w:t>AND</w:t>
                      </w:r>
                      <w:r>
                        <w:rPr>
                          <w:b/>
                          <w:color w:val="FFFFFF"/>
                          <w:sz w:val="20"/>
                        </w:rPr>
                        <w:t xml:space="preserve"> CONCLUSION</w:t>
                      </w:r>
                    </w:p>
                    <w:p w14:paraId="05E7DA12" w14:textId="3763F4F0" w:rsidR="004A1048" w:rsidRDefault="00044D2E" w:rsidP="004A1048">
                      <w:pPr>
                        <w:pStyle w:val="ListParagraph"/>
                        <w:numPr>
                          <w:ilvl w:val="0"/>
                          <w:numId w:val="12"/>
                        </w:numPr>
                        <w:spacing w:after="20"/>
                        <w:rPr>
                          <w:rFonts w:ascii="Arial" w:hAnsi="Arial" w:cs="Arial"/>
                          <w:sz w:val="20"/>
                          <w:szCs w:val="20"/>
                        </w:rPr>
                      </w:pPr>
                      <w:r w:rsidRPr="004A1048">
                        <w:rPr>
                          <w:rFonts w:ascii="Arial" w:hAnsi="Arial" w:cs="Arial"/>
                          <w:sz w:val="20"/>
                          <w:szCs w:val="20"/>
                        </w:rPr>
                        <w:t xml:space="preserve">Awareness through staff </w:t>
                      </w:r>
                      <w:r w:rsidR="004E3937" w:rsidRPr="004A1048">
                        <w:rPr>
                          <w:rFonts w:ascii="Arial" w:hAnsi="Arial" w:cs="Arial"/>
                          <w:sz w:val="20"/>
                          <w:szCs w:val="20"/>
                        </w:rPr>
                        <w:t>conferences</w:t>
                      </w:r>
                      <w:r w:rsidRPr="004A1048">
                        <w:rPr>
                          <w:rFonts w:ascii="Arial" w:hAnsi="Arial" w:cs="Arial"/>
                          <w:sz w:val="20"/>
                          <w:szCs w:val="20"/>
                        </w:rPr>
                        <w:t xml:space="preserve">, </w:t>
                      </w:r>
                      <w:r w:rsidR="004E3937" w:rsidRPr="004A1048">
                        <w:rPr>
                          <w:rFonts w:ascii="Arial" w:hAnsi="Arial" w:cs="Arial"/>
                          <w:sz w:val="20"/>
                          <w:szCs w:val="20"/>
                        </w:rPr>
                        <w:t>training</w:t>
                      </w:r>
                      <w:r w:rsidRPr="004A1048">
                        <w:rPr>
                          <w:rFonts w:ascii="Arial" w:hAnsi="Arial" w:cs="Arial"/>
                          <w:sz w:val="20"/>
                          <w:szCs w:val="20"/>
                        </w:rPr>
                        <w:t xml:space="preserve">, </w:t>
                      </w:r>
                      <w:r w:rsidR="004A1048">
                        <w:rPr>
                          <w:rFonts w:ascii="Arial" w:hAnsi="Arial" w:cs="Arial"/>
                          <w:sz w:val="20"/>
                          <w:szCs w:val="20"/>
                        </w:rPr>
                        <w:t xml:space="preserve">and </w:t>
                      </w:r>
                      <w:r w:rsidRPr="004A1048">
                        <w:rPr>
                          <w:rFonts w:ascii="Arial" w:hAnsi="Arial" w:cs="Arial"/>
                          <w:sz w:val="20"/>
                          <w:szCs w:val="20"/>
                        </w:rPr>
                        <w:t>e-learning</w:t>
                      </w:r>
                      <w:r w:rsidR="004E3937" w:rsidRPr="004A1048">
                        <w:rPr>
                          <w:rFonts w:ascii="Arial" w:hAnsi="Arial" w:cs="Arial"/>
                          <w:sz w:val="20"/>
                          <w:szCs w:val="20"/>
                        </w:rPr>
                        <w:t xml:space="preserve">. </w:t>
                      </w:r>
                    </w:p>
                    <w:p w14:paraId="2E583C88" w14:textId="77777777" w:rsidR="004A1048" w:rsidRDefault="004E3937" w:rsidP="004A1048">
                      <w:pPr>
                        <w:pStyle w:val="ListParagraph"/>
                        <w:numPr>
                          <w:ilvl w:val="0"/>
                          <w:numId w:val="12"/>
                        </w:numPr>
                        <w:spacing w:after="20"/>
                        <w:rPr>
                          <w:rFonts w:ascii="Arial" w:hAnsi="Arial" w:cs="Arial"/>
                          <w:sz w:val="20"/>
                          <w:szCs w:val="20"/>
                        </w:rPr>
                      </w:pPr>
                      <w:r w:rsidRPr="004A1048">
                        <w:rPr>
                          <w:rFonts w:ascii="Arial" w:hAnsi="Arial" w:cs="Arial"/>
                          <w:sz w:val="20"/>
                          <w:szCs w:val="20"/>
                        </w:rPr>
                        <w:t>Presentations</w:t>
                      </w:r>
                      <w:r w:rsidR="00044D2E" w:rsidRPr="004A1048">
                        <w:rPr>
                          <w:rFonts w:ascii="Arial" w:hAnsi="Arial" w:cs="Arial"/>
                          <w:sz w:val="20"/>
                          <w:szCs w:val="20"/>
                        </w:rPr>
                        <w:t xml:space="preserve">, </w:t>
                      </w:r>
                      <w:r w:rsidR="004A1048" w:rsidRPr="004A1048">
                        <w:rPr>
                          <w:rFonts w:ascii="Arial" w:hAnsi="Arial" w:cs="Arial"/>
                          <w:sz w:val="20"/>
                          <w:szCs w:val="20"/>
                        </w:rPr>
                        <w:t>pictures, leaflets</w:t>
                      </w:r>
                      <w:r w:rsidR="00044D2E" w:rsidRPr="004A1048">
                        <w:rPr>
                          <w:rFonts w:ascii="Arial" w:hAnsi="Arial" w:cs="Arial"/>
                          <w:sz w:val="20"/>
                          <w:szCs w:val="20"/>
                        </w:rPr>
                        <w:t xml:space="preserve"> and stakeholder meetings. </w:t>
                      </w:r>
                    </w:p>
                    <w:p w14:paraId="39493344" w14:textId="77752BCA" w:rsidR="004A1048" w:rsidRPr="004A1048" w:rsidRDefault="00044D2E" w:rsidP="004A1048">
                      <w:pPr>
                        <w:pStyle w:val="ListParagraph"/>
                        <w:numPr>
                          <w:ilvl w:val="0"/>
                          <w:numId w:val="12"/>
                        </w:numPr>
                        <w:spacing w:after="20"/>
                        <w:rPr>
                          <w:rFonts w:ascii="Arial" w:hAnsi="Arial" w:cs="Arial"/>
                          <w:sz w:val="20"/>
                          <w:szCs w:val="20"/>
                        </w:rPr>
                      </w:pPr>
                      <w:r w:rsidRPr="004A1048">
                        <w:rPr>
                          <w:rFonts w:ascii="Arial" w:hAnsi="Arial" w:cs="Arial"/>
                          <w:sz w:val="20"/>
                          <w:szCs w:val="20"/>
                        </w:rPr>
                        <w:t xml:space="preserve">Service users and carers should be involved through surveys, </w:t>
                      </w:r>
                      <w:r w:rsidR="004A1048" w:rsidRPr="004A1048">
                        <w:rPr>
                          <w:rFonts w:ascii="Arial" w:hAnsi="Arial" w:cs="Arial"/>
                          <w:sz w:val="20"/>
                          <w:szCs w:val="20"/>
                        </w:rPr>
                        <w:t>discussions</w:t>
                      </w:r>
                      <w:r w:rsidRPr="004A1048">
                        <w:rPr>
                          <w:rFonts w:ascii="Arial" w:hAnsi="Arial" w:cs="Arial"/>
                          <w:sz w:val="20"/>
                          <w:szCs w:val="20"/>
                        </w:rPr>
                        <w:t xml:space="preserve"> and co</w:t>
                      </w:r>
                      <w:r w:rsidR="004A1048">
                        <w:rPr>
                          <w:rFonts w:ascii="Arial" w:hAnsi="Arial" w:cs="Arial"/>
                          <w:sz w:val="20"/>
                          <w:szCs w:val="20"/>
                        </w:rPr>
                        <w:t>-</w:t>
                      </w:r>
                      <w:r w:rsidRPr="004A1048">
                        <w:rPr>
                          <w:rFonts w:ascii="Arial" w:hAnsi="Arial" w:cs="Arial"/>
                          <w:sz w:val="20"/>
                          <w:szCs w:val="20"/>
                        </w:rPr>
                        <w:t xml:space="preserve">production. </w:t>
                      </w:r>
                    </w:p>
                    <w:p w14:paraId="70D16B05" w14:textId="77777777" w:rsidR="004A1048" w:rsidRDefault="004A1048" w:rsidP="00044D2E">
                      <w:pPr>
                        <w:spacing w:after="20"/>
                        <w:rPr>
                          <w:rFonts w:ascii="Arial" w:hAnsi="Arial" w:cs="Arial"/>
                          <w:sz w:val="20"/>
                          <w:szCs w:val="20"/>
                        </w:rPr>
                      </w:pPr>
                    </w:p>
                    <w:p w14:paraId="22348E04" w14:textId="033B758B" w:rsidR="006A5940" w:rsidRPr="006A5940" w:rsidRDefault="006A5940" w:rsidP="006A5940">
                      <w:pPr>
                        <w:pStyle w:val="ListParagraph"/>
                        <w:numPr>
                          <w:ilvl w:val="0"/>
                          <w:numId w:val="12"/>
                        </w:numPr>
                        <w:spacing w:after="20"/>
                        <w:rPr>
                          <w:rFonts w:ascii="Arial" w:hAnsi="Arial" w:cs="Arial"/>
                          <w:sz w:val="20"/>
                          <w:szCs w:val="20"/>
                        </w:rPr>
                      </w:pPr>
                      <w:r w:rsidRPr="006A5940">
                        <w:rPr>
                          <w:rFonts w:ascii="Arial" w:hAnsi="Arial" w:cs="Arial"/>
                          <w:sz w:val="20"/>
                          <w:szCs w:val="20"/>
                        </w:rPr>
                        <w:t>Care Connect</w:t>
                      </w:r>
                      <w:r w:rsidR="00044D2E" w:rsidRPr="006A5940">
                        <w:rPr>
                          <w:rFonts w:ascii="Arial" w:hAnsi="Arial" w:cs="Arial"/>
                          <w:sz w:val="20"/>
                          <w:szCs w:val="20"/>
                        </w:rPr>
                        <w:t xml:space="preserve"> supports the common good by </w:t>
                      </w:r>
                      <w:r w:rsidRPr="006A5940">
                        <w:rPr>
                          <w:rFonts w:ascii="Arial" w:hAnsi="Arial" w:cs="Arial"/>
                          <w:sz w:val="20"/>
                          <w:szCs w:val="20"/>
                        </w:rPr>
                        <w:t>supporting</w:t>
                      </w:r>
                      <w:r w:rsidR="00044D2E" w:rsidRPr="006A5940">
                        <w:rPr>
                          <w:rFonts w:ascii="Arial" w:hAnsi="Arial" w:cs="Arial"/>
                          <w:sz w:val="20"/>
                          <w:szCs w:val="20"/>
                        </w:rPr>
                        <w:t xml:space="preserve"> </w:t>
                      </w:r>
                      <w:r w:rsidR="004A1048" w:rsidRPr="006A5940">
                        <w:rPr>
                          <w:rFonts w:ascii="Arial" w:hAnsi="Arial" w:cs="Arial"/>
                          <w:sz w:val="20"/>
                          <w:szCs w:val="20"/>
                        </w:rPr>
                        <w:t>fairness</w:t>
                      </w:r>
                      <w:r w:rsidR="00044D2E" w:rsidRPr="006A5940">
                        <w:rPr>
                          <w:rFonts w:ascii="Arial" w:hAnsi="Arial" w:cs="Arial"/>
                          <w:sz w:val="20"/>
                          <w:szCs w:val="20"/>
                        </w:rPr>
                        <w:t xml:space="preserve">, dignity, </w:t>
                      </w:r>
                      <w:r w:rsidRPr="006A5940">
                        <w:rPr>
                          <w:rFonts w:ascii="Arial" w:hAnsi="Arial" w:cs="Arial"/>
                          <w:sz w:val="20"/>
                          <w:szCs w:val="20"/>
                        </w:rPr>
                        <w:t>protection</w:t>
                      </w:r>
                      <w:r w:rsidR="00044D2E" w:rsidRPr="006A5940">
                        <w:rPr>
                          <w:rFonts w:ascii="Arial" w:hAnsi="Arial" w:cs="Arial"/>
                          <w:sz w:val="20"/>
                          <w:szCs w:val="20"/>
                        </w:rPr>
                        <w:t xml:space="preserve"> and coordinated care.</w:t>
                      </w:r>
                    </w:p>
                    <w:p w14:paraId="5EC72E52" w14:textId="7233AF17" w:rsidR="006A5940" w:rsidRDefault="006A5940" w:rsidP="006A5940">
                      <w:pPr>
                        <w:pStyle w:val="ListParagraph"/>
                        <w:numPr>
                          <w:ilvl w:val="0"/>
                          <w:numId w:val="12"/>
                        </w:numPr>
                        <w:spacing w:after="20"/>
                        <w:rPr>
                          <w:rFonts w:ascii="Arial" w:hAnsi="Arial" w:cs="Arial"/>
                          <w:sz w:val="20"/>
                          <w:szCs w:val="20"/>
                        </w:rPr>
                      </w:pPr>
                      <w:r>
                        <w:rPr>
                          <w:rFonts w:ascii="Arial" w:hAnsi="Arial" w:cs="Arial"/>
                          <w:sz w:val="20"/>
                          <w:szCs w:val="20"/>
                        </w:rPr>
                        <w:t>I</w:t>
                      </w:r>
                      <w:r w:rsidR="00044D2E" w:rsidRPr="006A5940">
                        <w:rPr>
                          <w:rFonts w:ascii="Arial" w:hAnsi="Arial" w:cs="Arial"/>
                          <w:sz w:val="20"/>
                          <w:szCs w:val="20"/>
                        </w:rPr>
                        <w:t>t offers a realistic response to communication gaps</w:t>
                      </w:r>
                      <w:r>
                        <w:rPr>
                          <w:rFonts w:ascii="Arial" w:hAnsi="Arial" w:cs="Arial"/>
                          <w:sz w:val="20"/>
                          <w:szCs w:val="20"/>
                        </w:rPr>
                        <w:t>.</w:t>
                      </w:r>
                    </w:p>
                    <w:p w14:paraId="2FCADEC8" w14:textId="2653CA85" w:rsidR="00044D2E" w:rsidRPr="006A5940" w:rsidRDefault="006A5940" w:rsidP="006A5940">
                      <w:pPr>
                        <w:pStyle w:val="ListParagraph"/>
                        <w:numPr>
                          <w:ilvl w:val="0"/>
                          <w:numId w:val="12"/>
                        </w:numPr>
                        <w:spacing w:after="20"/>
                        <w:rPr>
                          <w:rFonts w:ascii="Arial" w:hAnsi="Arial" w:cs="Arial"/>
                          <w:sz w:val="20"/>
                          <w:szCs w:val="20"/>
                        </w:rPr>
                      </w:pPr>
                      <w:r>
                        <w:rPr>
                          <w:rFonts w:ascii="Arial" w:hAnsi="Arial" w:cs="Arial"/>
                          <w:sz w:val="20"/>
                          <w:szCs w:val="20"/>
                        </w:rPr>
                        <w:t>Aim</w:t>
                      </w:r>
                      <w:r w:rsidR="00044D2E" w:rsidRPr="006A5940">
                        <w:rPr>
                          <w:rFonts w:ascii="Arial" w:hAnsi="Arial" w:cs="Arial"/>
                          <w:sz w:val="20"/>
                          <w:szCs w:val="20"/>
                        </w:rPr>
                        <w:t xml:space="preserve"> to deliver better continuity by making important information easier to share and act upon.</w:t>
                      </w:r>
                      <w:r w:rsidR="001A0FED" w:rsidRPr="001A0FED">
                        <w:t xml:space="preserve"> </w:t>
                      </w:r>
                      <w:r w:rsidR="001A0FED" w:rsidRPr="00C90E70">
                        <w:drawing>
                          <wp:inline distT="0" distB="0" distL="0" distR="0" wp14:anchorId="09731D39" wp14:editId="1AA1E0E0">
                            <wp:extent cx="1142591" cy="561975"/>
                            <wp:effectExtent l="0" t="0" r="635" b="0"/>
                            <wp:docPr id="1194726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726258" name=""/>
                                    <pic:cNvPicPr/>
                                  </pic:nvPicPr>
                                  <pic:blipFill>
                                    <a:blip r:embed="rId16"/>
                                    <a:stretch>
                                      <a:fillRect/>
                                    </a:stretch>
                                  </pic:blipFill>
                                  <pic:spPr>
                                    <a:xfrm flipH="1">
                                      <a:off x="0" y="0"/>
                                      <a:ext cx="1146159" cy="563730"/>
                                    </a:xfrm>
                                    <a:prstGeom prst="rect">
                                      <a:avLst/>
                                    </a:prstGeom>
                                  </pic:spPr>
                                </pic:pic>
                              </a:graphicData>
                            </a:graphic>
                          </wp:inline>
                        </w:drawing>
                      </w:r>
                    </w:p>
                    <w:p w14:paraId="2E0F984A" w14:textId="12EFF2AD" w:rsidR="00392FB8" w:rsidRPr="00044D2E" w:rsidRDefault="00392FB8" w:rsidP="00C90E70">
                      <w:pPr>
                        <w:jc w:val="center"/>
                        <w:rPr>
                          <w:rFonts w:ascii="Arial" w:hAnsi="Arial" w:cs="Arial"/>
                          <w:sz w:val="20"/>
                          <w:szCs w:val="20"/>
                        </w:rPr>
                      </w:pPr>
                    </w:p>
                  </w:txbxContent>
                </v:textbox>
                <w10:wrap anchorx="page"/>
              </v:rect>
            </w:pict>
          </mc:Fallback>
        </mc:AlternateContent>
      </w:r>
      <w:r w:rsidR="00FD3ABD">
        <w:rPr>
          <w:rFonts w:ascii="Arial" w:hAnsi="Arial" w:cs="Arial"/>
          <w:noProof/>
          <w:color w:val="000000"/>
          <w:sz w:val="22"/>
          <w:szCs w:val="22"/>
        </w:rPr>
        <mc:AlternateContent>
          <mc:Choice Requires="wps">
            <w:drawing>
              <wp:anchor distT="0" distB="0" distL="114300" distR="114300" simplePos="0" relativeHeight="251675648" behindDoc="0" locked="0" layoutInCell="1" allowOverlap="1" wp14:anchorId="6D9251C1" wp14:editId="4100EE2E">
                <wp:simplePos x="0" y="0"/>
                <wp:positionH relativeFrom="column">
                  <wp:posOffset>2571750</wp:posOffset>
                </wp:positionH>
                <wp:positionV relativeFrom="paragraph">
                  <wp:posOffset>21590</wp:posOffset>
                </wp:positionV>
                <wp:extent cx="3209925" cy="2757805"/>
                <wp:effectExtent l="0" t="0" r="28575" b="23495"/>
                <wp:wrapNone/>
                <wp:docPr id="503829086" name="Rectangle: Rounded Corners 74"/>
                <wp:cNvGraphicFramePr/>
                <a:graphic xmlns:a="http://schemas.openxmlformats.org/drawingml/2006/main">
                  <a:graphicData uri="http://schemas.microsoft.com/office/word/2010/wordprocessingShape">
                    <wps:wsp>
                      <wps:cNvSpPr/>
                      <wps:spPr>
                        <a:xfrm>
                          <a:off x="0" y="0"/>
                          <a:ext cx="3209925" cy="2757805"/>
                        </a:xfrm>
                        <a:prstGeom prst="roundRect">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51F0E23" w14:textId="70AEB6BC" w:rsidR="00392FB8" w:rsidRPr="00871B88" w:rsidRDefault="00392FB8" w:rsidP="00871B88">
                            <w:pPr>
                              <w:jc w:val="center"/>
                              <w:rPr>
                                <w:rFonts w:ascii="Segoe UI Emoji" w:hAnsi="Segoe UI Emoji" w:cs="Segoe UI Emoji"/>
                                <w:b/>
                                <w:color w:val="FFFFFF"/>
                                <w:sz w:val="20"/>
                              </w:rPr>
                            </w:pPr>
                            <w:r>
                              <w:rPr>
                                <w:b/>
                                <w:color w:val="FFFFFF"/>
                                <w:sz w:val="20"/>
                              </w:rPr>
                              <w:t>8. TECHNOLOGY INTEGRATIO</w:t>
                            </w:r>
                            <w:r w:rsidR="00871B88">
                              <w:rPr>
                                <w:b/>
                                <w:color w:val="FFFFFF"/>
                                <w:sz w:val="20"/>
                              </w:rPr>
                              <w:t>N</w:t>
                            </w:r>
                          </w:p>
                          <w:p w14:paraId="136E1AA0" w14:textId="61295C28" w:rsidR="00392FB8" w:rsidRPr="003E0DCC" w:rsidRDefault="00044D2E" w:rsidP="00392FB8">
                            <w:pPr>
                              <w:pStyle w:val="ListParagraph"/>
                              <w:numPr>
                                <w:ilvl w:val="0"/>
                                <w:numId w:val="11"/>
                              </w:numPr>
                              <w:spacing w:after="20"/>
                              <w:rPr>
                                <w:rFonts w:ascii="Arial" w:hAnsi="Arial" w:cs="Arial"/>
                                <w:sz w:val="20"/>
                                <w:szCs w:val="20"/>
                              </w:rPr>
                            </w:pPr>
                            <w:r w:rsidRPr="003E0DCC">
                              <w:rPr>
                                <w:rFonts w:ascii="Arial" w:hAnsi="Arial" w:cs="Arial"/>
                                <w:sz w:val="20"/>
                                <w:szCs w:val="20"/>
                              </w:rPr>
                              <w:t>Safe</w:t>
                            </w:r>
                            <w:r w:rsidR="00392FB8" w:rsidRPr="003E0DCC">
                              <w:rPr>
                                <w:rFonts w:ascii="Arial" w:hAnsi="Arial" w:cs="Arial"/>
                                <w:sz w:val="20"/>
                                <w:szCs w:val="20"/>
                              </w:rPr>
                              <w:t xml:space="preserve"> electronic care records</w:t>
                            </w:r>
                          </w:p>
                          <w:p w14:paraId="020031AA" w14:textId="37DE219A" w:rsidR="00392FB8" w:rsidRPr="003E0DCC" w:rsidRDefault="00044D2E" w:rsidP="00392FB8">
                            <w:pPr>
                              <w:pStyle w:val="ListParagraph"/>
                              <w:numPr>
                                <w:ilvl w:val="0"/>
                                <w:numId w:val="11"/>
                              </w:numPr>
                              <w:spacing w:after="20"/>
                              <w:rPr>
                                <w:rFonts w:ascii="Arial" w:hAnsi="Arial" w:cs="Arial"/>
                                <w:sz w:val="20"/>
                                <w:szCs w:val="20"/>
                              </w:rPr>
                            </w:pPr>
                            <w:r w:rsidRPr="003E0DCC">
                              <w:rPr>
                                <w:rFonts w:ascii="Arial" w:hAnsi="Arial" w:cs="Arial"/>
                                <w:sz w:val="20"/>
                                <w:szCs w:val="20"/>
                              </w:rPr>
                              <w:t>Protected</w:t>
                            </w:r>
                            <w:r w:rsidR="00392FB8" w:rsidRPr="003E0DCC">
                              <w:rPr>
                                <w:rFonts w:ascii="Arial" w:hAnsi="Arial" w:cs="Arial"/>
                                <w:sz w:val="20"/>
                                <w:szCs w:val="20"/>
                              </w:rPr>
                              <w:t xml:space="preserve"> document sharing</w:t>
                            </w:r>
                          </w:p>
                          <w:p w14:paraId="5C7DE973" w14:textId="23B6BA76" w:rsidR="00392FB8" w:rsidRPr="003E0DCC" w:rsidRDefault="00044D2E" w:rsidP="00392FB8">
                            <w:pPr>
                              <w:pStyle w:val="ListParagraph"/>
                              <w:numPr>
                                <w:ilvl w:val="0"/>
                                <w:numId w:val="11"/>
                              </w:numPr>
                              <w:spacing w:after="20"/>
                              <w:rPr>
                                <w:rFonts w:ascii="Arial" w:hAnsi="Arial" w:cs="Arial"/>
                                <w:sz w:val="20"/>
                                <w:szCs w:val="20"/>
                              </w:rPr>
                            </w:pPr>
                            <w:r w:rsidRPr="003E0DCC">
                              <w:rPr>
                                <w:rFonts w:ascii="Arial" w:hAnsi="Arial" w:cs="Arial"/>
                                <w:sz w:val="20"/>
                                <w:szCs w:val="20"/>
                              </w:rPr>
                              <w:t>Interpretation</w:t>
                            </w:r>
                            <w:r w:rsidR="00392FB8" w:rsidRPr="003E0DCC">
                              <w:rPr>
                                <w:rFonts w:ascii="Arial" w:hAnsi="Arial" w:cs="Arial"/>
                                <w:sz w:val="20"/>
                                <w:szCs w:val="20"/>
                              </w:rPr>
                              <w:t xml:space="preserve"> and </w:t>
                            </w:r>
                            <w:r w:rsidRPr="003E0DCC">
                              <w:rPr>
                                <w:rFonts w:ascii="Arial" w:hAnsi="Arial" w:cs="Arial"/>
                                <w:sz w:val="20"/>
                                <w:szCs w:val="20"/>
                              </w:rPr>
                              <w:t>ease of access</w:t>
                            </w:r>
                            <w:r w:rsidR="00392FB8" w:rsidRPr="003E0DCC">
                              <w:rPr>
                                <w:rFonts w:ascii="Arial" w:hAnsi="Arial" w:cs="Arial"/>
                                <w:sz w:val="20"/>
                                <w:szCs w:val="20"/>
                              </w:rPr>
                              <w:t xml:space="preserve"> features.</w:t>
                            </w:r>
                          </w:p>
                          <w:p w14:paraId="6571BE70" w14:textId="77777777" w:rsidR="00392FB8" w:rsidRDefault="00392FB8" w:rsidP="00392FB8">
                            <w:pPr>
                              <w:pStyle w:val="ListParagraph"/>
                              <w:numPr>
                                <w:ilvl w:val="0"/>
                                <w:numId w:val="11"/>
                              </w:numPr>
                              <w:spacing w:after="20"/>
                              <w:rPr>
                                <w:rFonts w:ascii="Arial" w:hAnsi="Arial" w:cs="Arial"/>
                                <w:sz w:val="20"/>
                                <w:szCs w:val="20"/>
                              </w:rPr>
                            </w:pPr>
                            <w:r w:rsidRPr="003E0DCC">
                              <w:rPr>
                                <w:rFonts w:ascii="Arial" w:hAnsi="Arial" w:cs="Arial"/>
                                <w:sz w:val="20"/>
                                <w:szCs w:val="20"/>
                              </w:rPr>
                              <w:t xml:space="preserve">Patient communication through an app  </w:t>
                            </w:r>
                          </w:p>
                          <w:p w14:paraId="3F9A1160" w14:textId="77777777" w:rsidR="00632D7B" w:rsidRDefault="00392FB8" w:rsidP="00392FB8">
                            <w:pPr>
                              <w:pStyle w:val="ListParagraph"/>
                              <w:numPr>
                                <w:ilvl w:val="0"/>
                                <w:numId w:val="11"/>
                              </w:numPr>
                              <w:spacing w:after="20"/>
                              <w:rPr>
                                <w:rFonts w:ascii="Arial" w:hAnsi="Arial" w:cs="Arial"/>
                                <w:sz w:val="20"/>
                                <w:szCs w:val="20"/>
                              </w:rPr>
                            </w:pPr>
                            <w:r>
                              <w:rPr>
                                <w:rFonts w:ascii="Arial" w:hAnsi="Arial" w:cs="Arial"/>
                                <w:sz w:val="20"/>
                                <w:szCs w:val="20"/>
                              </w:rPr>
                              <w:t>Automated appointment and care plan</w:t>
                            </w:r>
                            <w:r w:rsidRPr="003E0DCC">
                              <w:rPr>
                                <w:rFonts w:ascii="Arial" w:hAnsi="Arial" w:cs="Arial"/>
                                <w:sz w:val="20"/>
                                <w:szCs w:val="20"/>
                              </w:rPr>
                              <w:t xml:space="preserve"> </w:t>
                            </w:r>
                            <w:r>
                              <w:rPr>
                                <w:rFonts w:ascii="Arial" w:hAnsi="Arial" w:cs="Arial"/>
                                <w:sz w:val="20"/>
                                <w:szCs w:val="20"/>
                              </w:rPr>
                              <w:t>notifications</w:t>
                            </w:r>
                            <w:r w:rsidRPr="003E0DCC">
                              <w:rPr>
                                <w:rFonts w:ascii="Arial" w:hAnsi="Arial" w:cs="Arial"/>
                                <w:sz w:val="20"/>
                                <w:szCs w:val="20"/>
                              </w:rPr>
                              <w:t xml:space="preserve"> professionals</w:t>
                            </w:r>
                            <w:r w:rsidR="009920AB">
                              <w:rPr>
                                <w:rFonts w:ascii="Arial" w:hAnsi="Arial" w:cs="Arial"/>
                                <w:sz w:val="20"/>
                                <w:szCs w:val="20"/>
                              </w:rPr>
                              <w:t>.</w:t>
                            </w:r>
                          </w:p>
                          <w:p w14:paraId="5D1A5BE9" w14:textId="6400CE3C" w:rsidR="00632D7B" w:rsidRDefault="00632D7B" w:rsidP="00392FB8">
                            <w:pPr>
                              <w:pStyle w:val="ListParagraph"/>
                              <w:numPr>
                                <w:ilvl w:val="0"/>
                                <w:numId w:val="11"/>
                              </w:numPr>
                              <w:spacing w:after="20"/>
                              <w:rPr>
                                <w:rFonts w:ascii="Arial" w:hAnsi="Arial" w:cs="Arial"/>
                                <w:sz w:val="20"/>
                                <w:szCs w:val="20"/>
                              </w:rPr>
                            </w:pPr>
                            <w:r>
                              <w:rPr>
                                <w:rFonts w:ascii="Arial" w:hAnsi="Arial" w:cs="Arial"/>
                                <w:sz w:val="20"/>
                                <w:szCs w:val="20"/>
                              </w:rPr>
                              <w:t>Online information.</w:t>
                            </w:r>
                          </w:p>
                          <w:p w14:paraId="03D4DCEB" w14:textId="5A136074" w:rsidR="00632D7B" w:rsidRDefault="00632D7B" w:rsidP="00392FB8">
                            <w:pPr>
                              <w:pStyle w:val="ListParagraph"/>
                              <w:numPr>
                                <w:ilvl w:val="0"/>
                                <w:numId w:val="11"/>
                              </w:numPr>
                              <w:spacing w:after="20"/>
                              <w:rPr>
                                <w:rFonts w:ascii="Arial" w:hAnsi="Arial" w:cs="Arial"/>
                                <w:sz w:val="20"/>
                                <w:szCs w:val="20"/>
                              </w:rPr>
                            </w:pPr>
                            <w:r>
                              <w:rPr>
                                <w:rFonts w:ascii="Arial" w:hAnsi="Arial" w:cs="Arial"/>
                                <w:sz w:val="20"/>
                                <w:szCs w:val="20"/>
                              </w:rPr>
                              <w:t>Accessible websites</w:t>
                            </w:r>
                          </w:p>
                          <w:p w14:paraId="722000DA" w14:textId="7035B917" w:rsidR="00EF1585" w:rsidRDefault="00EF1585" w:rsidP="00392FB8">
                            <w:pPr>
                              <w:pStyle w:val="ListParagraph"/>
                              <w:numPr>
                                <w:ilvl w:val="0"/>
                                <w:numId w:val="11"/>
                              </w:numPr>
                              <w:spacing w:after="20"/>
                              <w:rPr>
                                <w:rFonts w:ascii="Arial" w:hAnsi="Arial" w:cs="Arial"/>
                                <w:sz w:val="20"/>
                                <w:szCs w:val="20"/>
                              </w:rPr>
                            </w:pPr>
                            <w:r>
                              <w:rPr>
                                <w:rFonts w:ascii="Arial" w:hAnsi="Arial" w:cs="Arial"/>
                                <w:sz w:val="20"/>
                                <w:szCs w:val="20"/>
                              </w:rPr>
                              <w:t>Online information.</w:t>
                            </w:r>
                          </w:p>
                          <w:p w14:paraId="57A3C17A" w14:textId="14996DEA" w:rsidR="00392FB8" w:rsidRPr="0090764E" w:rsidRDefault="00871B88" w:rsidP="00392FB8">
                            <w:pPr>
                              <w:pStyle w:val="ListParagraph"/>
                              <w:numPr>
                                <w:ilvl w:val="0"/>
                                <w:numId w:val="11"/>
                              </w:numPr>
                              <w:spacing w:after="20"/>
                              <w:rPr>
                                <w:rFonts w:ascii="Arial" w:hAnsi="Arial" w:cs="Arial"/>
                                <w:sz w:val="20"/>
                                <w:szCs w:val="20"/>
                              </w:rPr>
                            </w:pPr>
                            <w:r w:rsidRPr="00871B88">
                              <w:drawing>
                                <wp:inline distT="0" distB="0" distL="0" distR="0" wp14:anchorId="423AD2E3" wp14:editId="5656BFBE">
                                  <wp:extent cx="1776112" cy="457200"/>
                                  <wp:effectExtent l="0" t="0" r="0" b="0"/>
                                  <wp:docPr id="627655254"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flipH="1">
                                            <a:off x="0" y="0"/>
                                            <a:ext cx="1966035" cy="506089"/>
                                          </a:xfrm>
                                          <a:prstGeom prst="rect">
                                            <a:avLst/>
                                          </a:prstGeom>
                                          <a:noFill/>
                                          <a:ln>
                                            <a:noFill/>
                                          </a:ln>
                                        </pic:spPr>
                                      </pic:pic>
                                    </a:graphicData>
                                  </a:graphic>
                                </wp:inline>
                              </w:drawing>
                            </w:r>
                          </w:p>
                          <w:p w14:paraId="404249A6" w14:textId="73F5D8E1" w:rsidR="00392FB8" w:rsidRPr="00871B88" w:rsidRDefault="00392FB8" w:rsidP="001A0FED"/>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D9251C1" id="Rectangle: Rounded Corners 74" o:spid="_x0000_s1035" style="position:absolute;margin-left:202.5pt;margin-top:1.7pt;width:252.75pt;height:217.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" fillcolor="#bf4e14 [2405]" strokecolor="#030e13 [484]" strokeweight="1.5pt">
                <v:stroke joinstyle="miter"/>
                <v:textbox>
                  <w:txbxContent>
                    <w:p w14:paraId="051F0E23" w14:textId="70AEB6BC" w:rsidR="00392FB8" w:rsidRPr="00871B88" w:rsidRDefault="00392FB8" w:rsidP="00871B88">
                      <w:pPr>
                        <w:jc w:val="center"/>
                        <w:rPr>
                          <w:rFonts w:ascii="Segoe UI Emoji" w:hAnsi="Segoe UI Emoji" w:cs="Segoe UI Emoji"/>
                          <w:b/>
                          <w:color w:val="FFFFFF"/>
                          <w:sz w:val="20"/>
                        </w:rPr>
                      </w:pPr>
                      <w:r>
                        <w:rPr>
                          <w:b/>
                          <w:color w:val="FFFFFF"/>
                          <w:sz w:val="20"/>
                        </w:rPr>
                        <w:t>8. TECHNOLOGY INTEGRATIO</w:t>
                      </w:r>
                      <w:r w:rsidR="00871B88">
                        <w:rPr>
                          <w:b/>
                          <w:color w:val="FFFFFF"/>
                          <w:sz w:val="20"/>
                        </w:rPr>
                        <w:t>N</w:t>
                      </w:r>
                    </w:p>
                    <w:p w14:paraId="136E1AA0" w14:textId="61295C28" w:rsidR="00392FB8" w:rsidRPr="003E0DCC" w:rsidRDefault="00044D2E" w:rsidP="00392FB8">
                      <w:pPr>
                        <w:pStyle w:val="ListParagraph"/>
                        <w:numPr>
                          <w:ilvl w:val="0"/>
                          <w:numId w:val="11"/>
                        </w:numPr>
                        <w:spacing w:after="20"/>
                        <w:rPr>
                          <w:rFonts w:ascii="Arial" w:hAnsi="Arial" w:cs="Arial"/>
                          <w:sz w:val="20"/>
                          <w:szCs w:val="20"/>
                        </w:rPr>
                      </w:pPr>
                      <w:r w:rsidRPr="003E0DCC">
                        <w:rPr>
                          <w:rFonts w:ascii="Arial" w:hAnsi="Arial" w:cs="Arial"/>
                          <w:sz w:val="20"/>
                          <w:szCs w:val="20"/>
                        </w:rPr>
                        <w:t>Safe</w:t>
                      </w:r>
                      <w:r w:rsidR="00392FB8" w:rsidRPr="003E0DCC">
                        <w:rPr>
                          <w:rFonts w:ascii="Arial" w:hAnsi="Arial" w:cs="Arial"/>
                          <w:sz w:val="20"/>
                          <w:szCs w:val="20"/>
                        </w:rPr>
                        <w:t xml:space="preserve"> electronic care records</w:t>
                      </w:r>
                    </w:p>
                    <w:p w14:paraId="020031AA" w14:textId="37DE219A" w:rsidR="00392FB8" w:rsidRPr="003E0DCC" w:rsidRDefault="00044D2E" w:rsidP="00392FB8">
                      <w:pPr>
                        <w:pStyle w:val="ListParagraph"/>
                        <w:numPr>
                          <w:ilvl w:val="0"/>
                          <w:numId w:val="11"/>
                        </w:numPr>
                        <w:spacing w:after="20"/>
                        <w:rPr>
                          <w:rFonts w:ascii="Arial" w:hAnsi="Arial" w:cs="Arial"/>
                          <w:sz w:val="20"/>
                          <w:szCs w:val="20"/>
                        </w:rPr>
                      </w:pPr>
                      <w:r w:rsidRPr="003E0DCC">
                        <w:rPr>
                          <w:rFonts w:ascii="Arial" w:hAnsi="Arial" w:cs="Arial"/>
                          <w:sz w:val="20"/>
                          <w:szCs w:val="20"/>
                        </w:rPr>
                        <w:t>Protected</w:t>
                      </w:r>
                      <w:r w:rsidR="00392FB8" w:rsidRPr="003E0DCC">
                        <w:rPr>
                          <w:rFonts w:ascii="Arial" w:hAnsi="Arial" w:cs="Arial"/>
                          <w:sz w:val="20"/>
                          <w:szCs w:val="20"/>
                        </w:rPr>
                        <w:t xml:space="preserve"> document sharing</w:t>
                      </w:r>
                    </w:p>
                    <w:p w14:paraId="5C7DE973" w14:textId="23B6BA76" w:rsidR="00392FB8" w:rsidRPr="003E0DCC" w:rsidRDefault="00044D2E" w:rsidP="00392FB8">
                      <w:pPr>
                        <w:pStyle w:val="ListParagraph"/>
                        <w:numPr>
                          <w:ilvl w:val="0"/>
                          <w:numId w:val="11"/>
                        </w:numPr>
                        <w:spacing w:after="20"/>
                        <w:rPr>
                          <w:rFonts w:ascii="Arial" w:hAnsi="Arial" w:cs="Arial"/>
                          <w:sz w:val="20"/>
                          <w:szCs w:val="20"/>
                        </w:rPr>
                      </w:pPr>
                      <w:r w:rsidRPr="003E0DCC">
                        <w:rPr>
                          <w:rFonts w:ascii="Arial" w:hAnsi="Arial" w:cs="Arial"/>
                          <w:sz w:val="20"/>
                          <w:szCs w:val="20"/>
                        </w:rPr>
                        <w:t>Interpretation</w:t>
                      </w:r>
                      <w:r w:rsidR="00392FB8" w:rsidRPr="003E0DCC">
                        <w:rPr>
                          <w:rFonts w:ascii="Arial" w:hAnsi="Arial" w:cs="Arial"/>
                          <w:sz w:val="20"/>
                          <w:szCs w:val="20"/>
                        </w:rPr>
                        <w:t xml:space="preserve"> and </w:t>
                      </w:r>
                      <w:r w:rsidRPr="003E0DCC">
                        <w:rPr>
                          <w:rFonts w:ascii="Arial" w:hAnsi="Arial" w:cs="Arial"/>
                          <w:sz w:val="20"/>
                          <w:szCs w:val="20"/>
                        </w:rPr>
                        <w:t>ease of access</w:t>
                      </w:r>
                      <w:r w:rsidR="00392FB8" w:rsidRPr="003E0DCC">
                        <w:rPr>
                          <w:rFonts w:ascii="Arial" w:hAnsi="Arial" w:cs="Arial"/>
                          <w:sz w:val="20"/>
                          <w:szCs w:val="20"/>
                        </w:rPr>
                        <w:t xml:space="preserve"> features.</w:t>
                      </w:r>
                    </w:p>
                    <w:p w14:paraId="6571BE70" w14:textId="77777777" w:rsidR="00392FB8" w:rsidRDefault="00392FB8" w:rsidP="00392FB8">
                      <w:pPr>
                        <w:pStyle w:val="ListParagraph"/>
                        <w:numPr>
                          <w:ilvl w:val="0"/>
                          <w:numId w:val="11"/>
                        </w:numPr>
                        <w:spacing w:after="20"/>
                        <w:rPr>
                          <w:rFonts w:ascii="Arial" w:hAnsi="Arial" w:cs="Arial"/>
                          <w:sz w:val="20"/>
                          <w:szCs w:val="20"/>
                        </w:rPr>
                      </w:pPr>
                      <w:r w:rsidRPr="003E0DCC">
                        <w:rPr>
                          <w:rFonts w:ascii="Arial" w:hAnsi="Arial" w:cs="Arial"/>
                          <w:sz w:val="20"/>
                          <w:szCs w:val="20"/>
                        </w:rPr>
                        <w:t xml:space="preserve">Patient communication through an app  </w:t>
                      </w:r>
                    </w:p>
                    <w:p w14:paraId="3F9A1160" w14:textId="77777777" w:rsidR="00632D7B" w:rsidRDefault="00392FB8" w:rsidP="00392FB8">
                      <w:pPr>
                        <w:pStyle w:val="ListParagraph"/>
                        <w:numPr>
                          <w:ilvl w:val="0"/>
                          <w:numId w:val="11"/>
                        </w:numPr>
                        <w:spacing w:after="20"/>
                        <w:rPr>
                          <w:rFonts w:ascii="Arial" w:hAnsi="Arial" w:cs="Arial"/>
                          <w:sz w:val="20"/>
                          <w:szCs w:val="20"/>
                        </w:rPr>
                      </w:pPr>
                      <w:r>
                        <w:rPr>
                          <w:rFonts w:ascii="Arial" w:hAnsi="Arial" w:cs="Arial"/>
                          <w:sz w:val="20"/>
                          <w:szCs w:val="20"/>
                        </w:rPr>
                        <w:t>Automated appointment and care plan</w:t>
                      </w:r>
                      <w:r w:rsidRPr="003E0DCC">
                        <w:rPr>
                          <w:rFonts w:ascii="Arial" w:hAnsi="Arial" w:cs="Arial"/>
                          <w:sz w:val="20"/>
                          <w:szCs w:val="20"/>
                        </w:rPr>
                        <w:t xml:space="preserve"> </w:t>
                      </w:r>
                      <w:r>
                        <w:rPr>
                          <w:rFonts w:ascii="Arial" w:hAnsi="Arial" w:cs="Arial"/>
                          <w:sz w:val="20"/>
                          <w:szCs w:val="20"/>
                        </w:rPr>
                        <w:t>notifications</w:t>
                      </w:r>
                      <w:r w:rsidRPr="003E0DCC">
                        <w:rPr>
                          <w:rFonts w:ascii="Arial" w:hAnsi="Arial" w:cs="Arial"/>
                          <w:sz w:val="20"/>
                          <w:szCs w:val="20"/>
                        </w:rPr>
                        <w:t xml:space="preserve"> professionals</w:t>
                      </w:r>
                      <w:r w:rsidR="009920AB">
                        <w:rPr>
                          <w:rFonts w:ascii="Arial" w:hAnsi="Arial" w:cs="Arial"/>
                          <w:sz w:val="20"/>
                          <w:szCs w:val="20"/>
                        </w:rPr>
                        <w:t>.</w:t>
                      </w:r>
                    </w:p>
                    <w:p w14:paraId="5D1A5BE9" w14:textId="6400CE3C" w:rsidR="00632D7B" w:rsidRDefault="00632D7B" w:rsidP="00392FB8">
                      <w:pPr>
                        <w:pStyle w:val="ListParagraph"/>
                        <w:numPr>
                          <w:ilvl w:val="0"/>
                          <w:numId w:val="11"/>
                        </w:numPr>
                        <w:spacing w:after="20"/>
                        <w:rPr>
                          <w:rFonts w:ascii="Arial" w:hAnsi="Arial" w:cs="Arial"/>
                          <w:sz w:val="20"/>
                          <w:szCs w:val="20"/>
                        </w:rPr>
                      </w:pPr>
                      <w:r>
                        <w:rPr>
                          <w:rFonts w:ascii="Arial" w:hAnsi="Arial" w:cs="Arial"/>
                          <w:sz w:val="20"/>
                          <w:szCs w:val="20"/>
                        </w:rPr>
                        <w:t>Online information.</w:t>
                      </w:r>
                    </w:p>
                    <w:p w14:paraId="03D4DCEB" w14:textId="5A136074" w:rsidR="00632D7B" w:rsidRDefault="00632D7B" w:rsidP="00392FB8">
                      <w:pPr>
                        <w:pStyle w:val="ListParagraph"/>
                        <w:numPr>
                          <w:ilvl w:val="0"/>
                          <w:numId w:val="11"/>
                        </w:numPr>
                        <w:spacing w:after="20"/>
                        <w:rPr>
                          <w:rFonts w:ascii="Arial" w:hAnsi="Arial" w:cs="Arial"/>
                          <w:sz w:val="20"/>
                          <w:szCs w:val="20"/>
                        </w:rPr>
                      </w:pPr>
                      <w:r>
                        <w:rPr>
                          <w:rFonts w:ascii="Arial" w:hAnsi="Arial" w:cs="Arial"/>
                          <w:sz w:val="20"/>
                          <w:szCs w:val="20"/>
                        </w:rPr>
                        <w:t>Accessible websites</w:t>
                      </w:r>
                    </w:p>
                    <w:p w14:paraId="722000DA" w14:textId="7035B917" w:rsidR="00EF1585" w:rsidRDefault="00EF1585" w:rsidP="00392FB8">
                      <w:pPr>
                        <w:pStyle w:val="ListParagraph"/>
                        <w:numPr>
                          <w:ilvl w:val="0"/>
                          <w:numId w:val="11"/>
                        </w:numPr>
                        <w:spacing w:after="20"/>
                        <w:rPr>
                          <w:rFonts w:ascii="Arial" w:hAnsi="Arial" w:cs="Arial"/>
                          <w:sz w:val="20"/>
                          <w:szCs w:val="20"/>
                        </w:rPr>
                      </w:pPr>
                      <w:r>
                        <w:rPr>
                          <w:rFonts w:ascii="Arial" w:hAnsi="Arial" w:cs="Arial"/>
                          <w:sz w:val="20"/>
                          <w:szCs w:val="20"/>
                        </w:rPr>
                        <w:t>Online information.</w:t>
                      </w:r>
                    </w:p>
                    <w:p w14:paraId="57A3C17A" w14:textId="14996DEA" w:rsidR="00392FB8" w:rsidRPr="0090764E" w:rsidRDefault="00871B88" w:rsidP="00392FB8">
                      <w:pPr>
                        <w:pStyle w:val="ListParagraph"/>
                        <w:numPr>
                          <w:ilvl w:val="0"/>
                          <w:numId w:val="11"/>
                        </w:numPr>
                        <w:spacing w:after="20"/>
                        <w:rPr>
                          <w:rFonts w:ascii="Arial" w:hAnsi="Arial" w:cs="Arial"/>
                          <w:sz w:val="20"/>
                          <w:szCs w:val="20"/>
                        </w:rPr>
                      </w:pPr>
                      <w:r w:rsidRPr="00871B88">
                        <w:drawing>
                          <wp:inline distT="0" distB="0" distL="0" distR="0" wp14:anchorId="423AD2E3" wp14:editId="5656BFBE">
                            <wp:extent cx="1776112" cy="457200"/>
                            <wp:effectExtent l="0" t="0" r="0" b="0"/>
                            <wp:docPr id="627655254"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flipH="1">
                                      <a:off x="0" y="0"/>
                                      <a:ext cx="1966035" cy="506089"/>
                                    </a:xfrm>
                                    <a:prstGeom prst="rect">
                                      <a:avLst/>
                                    </a:prstGeom>
                                    <a:noFill/>
                                    <a:ln>
                                      <a:noFill/>
                                    </a:ln>
                                  </pic:spPr>
                                </pic:pic>
                              </a:graphicData>
                            </a:graphic>
                          </wp:inline>
                        </w:drawing>
                      </w:r>
                    </w:p>
                    <w:p w14:paraId="404249A6" w14:textId="73F5D8E1" w:rsidR="00392FB8" w:rsidRPr="00871B88" w:rsidRDefault="00392FB8" w:rsidP="001A0FED"/>
                  </w:txbxContent>
                </v:textbox>
              </v:roundrect>
            </w:pict>
          </mc:Fallback>
        </mc:AlternateContent>
      </w:r>
    </w:p>
    <w:p w14:paraId="314635BF" w14:textId="6737FAD2" w:rsidR="002832BD" w:rsidRDefault="002832BD" w:rsidP="0023011C">
      <w:pPr>
        <w:pStyle w:val="NoSpacing"/>
        <w:rPr>
          <w:rFonts w:ascii="Arial" w:hAnsi="Arial" w:cs="Arial"/>
          <w:color w:val="000000"/>
          <w:sz w:val="22"/>
          <w:szCs w:val="22"/>
        </w:rPr>
      </w:pPr>
    </w:p>
    <w:p w14:paraId="5BD765F9" w14:textId="31826826" w:rsidR="00392FB8" w:rsidRPr="00E539B5" w:rsidRDefault="00FD1636" w:rsidP="00392FB8">
      <w:pPr>
        <w:tabs>
          <w:tab w:val="left" w:pos="10800"/>
        </w:tabs>
        <w:rPr>
          <w:rFonts w:ascii="Arial" w:hAnsi="Arial" w:cs="Arial"/>
          <w:color w:val="000000"/>
          <w:sz w:val="22"/>
          <w:szCs w:val="22"/>
        </w:rPr>
        <w:sectPr w:rsidR="00392FB8" w:rsidRPr="00E539B5" w:rsidSect="002832BD">
          <w:pgSz w:w="16838" w:h="23811" w:code="8"/>
          <w:pgMar w:top="1440" w:right="1440" w:bottom="1440" w:left="1440" w:header="709" w:footer="709" w:gutter="0"/>
          <w:cols w:space="708"/>
          <w:docGrid w:linePitch="360"/>
        </w:sectPr>
      </w:pPr>
      <w:r>
        <w:rPr>
          <w:rFonts w:ascii="Arial" w:hAnsi="Arial" w:cs="Arial"/>
          <w:noProof/>
          <w:color w:val="000000"/>
          <w:sz w:val="22"/>
          <w:szCs w:val="22"/>
        </w:rPr>
        <mc:AlternateContent>
          <mc:Choice Requires="wps">
            <w:drawing>
              <wp:anchor distT="0" distB="0" distL="114300" distR="114300" simplePos="0" relativeHeight="251686912" behindDoc="0" locked="0" layoutInCell="1" allowOverlap="1" wp14:anchorId="70E2B597" wp14:editId="6E37A04D">
                <wp:simplePos x="0" y="0"/>
                <wp:positionH relativeFrom="page">
                  <wp:align>left</wp:align>
                </wp:positionH>
                <wp:positionV relativeFrom="paragraph">
                  <wp:posOffset>4986655</wp:posOffset>
                </wp:positionV>
                <wp:extent cx="4343400" cy="323850"/>
                <wp:effectExtent l="0" t="0" r="19050" b="19050"/>
                <wp:wrapNone/>
                <wp:docPr id="683266060" name="Rectangle 90"/>
                <wp:cNvGraphicFramePr/>
                <a:graphic xmlns:a="http://schemas.openxmlformats.org/drawingml/2006/main">
                  <a:graphicData uri="http://schemas.microsoft.com/office/word/2010/wordprocessingShape">
                    <wps:wsp>
                      <wps:cNvSpPr/>
                      <wps:spPr>
                        <a:xfrm>
                          <a:off x="0" y="0"/>
                          <a:ext cx="4343400" cy="3238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D5FDBF1" w14:textId="2AAC6D6B" w:rsidR="00FD1636" w:rsidRPr="00D81D3A" w:rsidRDefault="00D81D3A" w:rsidP="00D81D3A">
                            <w:pPr>
                              <w:pStyle w:val="ListParagraph"/>
                              <w:rPr>
                                <w:rFonts w:ascii="Arial" w:hAnsi="Arial" w:cs="Arial"/>
                                <w:sz w:val="20"/>
                                <w:szCs w:val="20"/>
                              </w:rPr>
                            </w:pPr>
                            <w:r w:rsidRPr="00D81D3A">
                              <w:rPr>
                                <w:rFonts w:ascii="Arial" w:hAnsi="Arial" w:cs="Arial"/>
                                <w:sz w:val="20"/>
                                <w:szCs w:val="20"/>
                              </w:rPr>
                              <w:t xml:space="preserve">Connecting Communication </w:t>
                            </w:r>
                            <w:proofErr w:type="gramStart"/>
                            <w:r w:rsidRPr="00D81D3A">
                              <w:rPr>
                                <w:rFonts w:ascii="Arial" w:hAnsi="Arial" w:cs="Arial"/>
                                <w:sz w:val="20"/>
                                <w:szCs w:val="20"/>
                              </w:rPr>
                              <w:t>Gaps .</w:t>
                            </w:r>
                            <w:proofErr w:type="gramEnd"/>
                            <w:r w:rsidRPr="00D81D3A">
                              <w:rPr>
                                <w:rFonts w:ascii="Arial" w:hAnsi="Arial" w:cs="Arial"/>
                                <w:sz w:val="20"/>
                                <w:szCs w:val="20"/>
                              </w:rPr>
                              <w:t xml:space="preserve"> Better Continuity of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E2B597" id="Rectangle 90" o:spid="_x0000_s1036" style="position:absolute;margin-left:0;margin-top:392.65pt;width:342pt;height:25.5pt;z-index:25168691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" fillcolor="#156082 [3204]" strokecolor="#030e13 [484]" strokeweight="1.5pt">
                <v:textbox>
                  <w:txbxContent>
                    <w:p w14:paraId="7D5FDBF1" w14:textId="2AAC6D6B" w:rsidR="00FD1636" w:rsidRPr="00D81D3A" w:rsidRDefault="00D81D3A" w:rsidP="00D81D3A">
                      <w:pPr>
                        <w:pStyle w:val="ListParagraph"/>
                        <w:rPr>
                          <w:rFonts w:ascii="Arial" w:hAnsi="Arial" w:cs="Arial"/>
                          <w:sz w:val="20"/>
                          <w:szCs w:val="20"/>
                        </w:rPr>
                      </w:pPr>
                      <w:r w:rsidRPr="00D81D3A">
                        <w:rPr>
                          <w:rFonts w:ascii="Arial" w:hAnsi="Arial" w:cs="Arial"/>
                          <w:sz w:val="20"/>
                          <w:szCs w:val="20"/>
                        </w:rPr>
                        <w:t xml:space="preserve">Connecting Communication </w:t>
                      </w:r>
                      <w:proofErr w:type="gramStart"/>
                      <w:r w:rsidRPr="00D81D3A">
                        <w:rPr>
                          <w:rFonts w:ascii="Arial" w:hAnsi="Arial" w:cs="Arial"/>
                          <w:sz w:val="20"/>
                          <w:szCs w:val="20"/>
                        </w:rPr>
                        <w:t>Gaps .</w:t>
                      </w:r>
                      <w:proofErr w:type="gramEnd"/>
                      <w:r w:rsidRPr="00D81D3A">
                        <w:rPr>
                          <w:rFonts w:ascii="Arial" w:hAnsi="Arial" w:cs="Arial"/>
                          <w:sz w:val="20"/>
                          <w:szCs w:val="20"/>
                        </w:rPr>
                        <w:t xml:space="preserve"> Better Continuity of Care</w:t>
                      </w:r>
                    </w:p>
                  </w:txbxContent>
                </v:textbox>
                <w10:wrap anchorx="page"/>
              </v:rect>
            </w:pict>
          </mc:Fallback>
        </mc:AlternateContent>
      </w:r>
      <w:r w:rsidR="00E539B5">
        <w:rPr>
          <w:rFonts w:ascii="Arial" w:hAnsi="Arial" w:cs="Arial"/>
          <w:noProof/>
          <w:color w:val="000000"/>
          <w:sz w:val="22"/>
          <w:szCs w:val="22"/>
        </w:rPr>
        <w:drawing>
          <wp:anchor distT="0" distB="0" distL="114300" distR="114300" simplePos="0" relativeHeight="251679744" behindDoc="0" locked="0" layoutInCell="1" allowOverlap="1" wp14:anchorId="5215DC20" wp14:editId="2D7A7595">
            <wp:simplePos x="0" y="0"/>
            <wp:positionH relativeFrom="column">
              <wp:posOffset>1552575</wp:posOffset>
            </wp:positionH>
            <wp:positionV relativeFrom="paragraph">
              <wp:posOffset>1281430</wp:posOffset>
            </wp:positionV>
            <wp:extent cx="890270" cy="533400"/>
            <wp:effectExtent l="0" t="0" r="5080" b="0"/>
            <wp:wrapThrough wrapText="bothSides">
              <wp:wrapPolygon edited="0">
                <wp:start x="0" y="0"/>
                <wp:lineTo x="0" y="20829"/>
                <wp:lineTo x="21261" y="20829"/>
                <wp:lineTo x="21261" y="0"/>
                <wp:lineTo x="0" y="0"/>
              </wp:wrapPolygon>
            </wp:wrapThrough>
            <wp:docPr id="188326486" name="Picture 82" descr="People in a video c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26486" name="Picture 188326486" descr="People in a video call"/>
                    <pic:cNvPicPr/>
                  </pic:nvPicPr>
                  <pic:blipFill>
                    <a:blip r:embed="rId18" cstate="print">
                      <a:extLst>
                        <a:ext uri="{28A0092B-C50C-407E-A947-70E740481C1C}">
                          <a14:useLocalDpi xmlns:a14="http://schemas.microsoft.com/office/drawing/2010/main" val="0"/>
                        </a:ext>
                      </a:extLst>
                    </a:blip>
                    <a:stretch>
                      <a:fillRect/>
                    </a:stretch>
                  </pic:blipFill>
                  <pic:spPr>
                    <a:xfrm>
                      <a:off x="0" y="0"/>
                      <a:ext cx="890270" cy="533400"/>
                    </a:xfrm>
                    <a:prstGeom prst="rect">
                      <a:avLst/>
                    </a:prstGeom>
                  </pic:spPr>
                </pic:pic>
              </a:graphicData>
            </a:graphic>
            <wp14:sizeRelH relativeFrom="page">
              <wp14:pctWidth>0</wp14:pctWidth>
            </wp14:sizeRelH>
            <wp14:sizeRelV relativeFrom="page">
              <wp14:pctHeight>0</wp14:pctHeight>
            </wp14:sizeRelV>
          </wp:anchor>
        </w:drawing>
      </w:r>
      <w:r w:rsidR="00392FB8">
        <w:rPr>
          <w:rFonts w:ascii="Arial" w:hAnsi="Arial" w:cs="Arial"/>
          <w:color w:val="000000"/>
          <w:sz w:val="22"/>
          <w:szCs w:val="22"/>
        </w:rPr>
        <w:tab/>
      </w:r>
      <w:r w:rsidR="00EF6A06">
        <w:rPr>
          <w:rFonts w:ascii="Arial" w:hAnsi="Arial" w:cs="Arial"/>
          <w:noProof/>
          <w:color w:val="000000"/>
          <w:sz w:val="22"/>
          <w:szCs w:val="22"/>
        </w:rPr>
        <mc:AlternateContent>
          <mc:Choice Requires="wps">
            <w:drawing>
              <wp:anchor distT="0" distB="0" distL="114300" distR="114300" simplePos="0" relativeHeight="251685888" behindDoc="0" locked="0" layoutInCell="1" allowOverlap="1" wp14:anchorId="346CA345" wp14:editId="72C351BB">
                <wp:simplePos x="0" y="0"/>
                <wp:positionH relativeFrom="column">
                  <wp:posOffset>6677024</wp:posOffset>
                </wp:positionH>
                <wp:positionV relativeFrom="paragraph">
                  <wp:posOffset>2974975</wp:posOffset>
                </wp:positionV>
                <wp:extent cx="3013075" cy="1933575"/>
                <wp:effectExtent l="0" t="0" r="15875" b="28575"/>
                <wp:wrapNone/>
                <wp:docPr id="554686977" name="Rectangle 88"/>
                <wp:cNvGraphicFramePr/>
                <a:graphic xmlns:a="http://schemas.openxmlformats.org/drawingml/2006/main">
                  <a:graphicData uri="http://schemas.microsoft.com/office/word/2010/wordprocessingShape">
                    <wps:wsp>
                      <wps:cNvSpPr/>
                      <wps:spPr>
                        <a:xfrm>
                          <a:off x="0" y="0"/>
                          <a:ext cx="3013075" cy="19335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2A9E797" w14:textId="77777777" w:rsidR="000B096C" w:rsidRDefault="000B096C" w:rsidP="00EF6A0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References</w:t>
                            </w:r>
                          </w:p>
                          <w:p w14:paraId="6EBE654D" w14:textId="77777777" w:rsidR="000B096C" w:rsidRDefault="000B096C" w:rsidP="00EF6A06">
                            <w:pPr>
                              <w:spacing w:after="0" w:line="240" w:lineRule="auto"/>
                              <w:rPr>
                                <w:rFonts w:ascii="Times New Roman" w:eastAsia="Times New Roman" w:hAnsi="Times New Roman" w:cs="Times New Roman"/>
                                <w:kern w:val="0"/>
                                <w:lang w:eastAsia="en-GB"/>
                                <w14:ligatures w14:val="none"/>
                              </w:rPr>
                            </w:pPr>
                          </w:p>
                          <w:p w14:paraId="50C97921" w14:textId="76002B7E" w:rsidR="00EF6A06" w:rsidRPr="00EF6A06" w:rsidRDefault="001A0FED" w:rsidP="00EF6A0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w:t>
                            </w:r>
                            <w:r w:rsidR="00EF6A06" w:rsidRPr="00EF6A06">
                              <w:rPr>
                                <w:rFonts w:ascii="Times New Roman" w:eastAsia="Times New Roman" w:hAnsi="Times New Roman" w:cs="Times New Roman"/>
                                <w:kern w:val="0"/>
                                <w:lang w:eastAsia="en-GB"/>
                                <w14:ligatures w14:val="none"/>
                              </w:rPr>
                              <w:t>Care Quality Commission, 2024)</w:t>
                            </w:r>
                            <w:r>
                              <w:rPr>
                                <w:rFonts w:ascii="Times New Roman" w:eastAsia="Times New Roman" w:hAnsi="Times New Roman" w:cs="Times New Roman"/>
                                <w:kern w:val="0"/>
                                <w:lang w:eastAsia="en-GB"/>
                                <w14:ligatures w14:val="none"/>
                              </w:rPr>
                              <w:t>.</w:t>
                            </w:r>
                          </w:p>
                          <w:p w14:paraId="49629DC1" w14:textId="7F9167B9" w:rsidR="00EF6A06" w:rsidRDefault="001A0FED" w:rsidP="00EF6A0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w:t>
                            </w:r>
                            <w:r w:rsidR="00EF6A06" w:rsidRPr="00EF6A06">
                              <w:rPr>
                                <w:rFonts w:ascii="Times New Roman" w:eastAsia="Times New Roman" w:hAnsi="Times New Roman" w:cs="Times New Roman"/>
                                <w:kern w:val="0"/>
                                <w:lang w:eastAsia="en-GB"/>
                                <w14:ligatures w14:val="none"/>
                              </w:rPr>
                              <w:t>Care Quality Commission, 2025</w:t>
                            </w:r>
                            <w:r>
                              <w:rPr>
                                <w:rFonts w:ascii="Times New Roman" w:eastAsia="Times New Roman" w:hAnsi="Times New Roman" w:cs="Times New Roman"/>
                                <w:kern w:val="0"/>
                                <w:lang w:eastAsia="en-GB"/>
                                <w14:ligatures w14:val="none"/>
                              </w:rPr>
                              <w:t>)</w:t>
                            </w:r>
                          </w:p>
                          <w:p w14:paraId="0BEACCEB" w14:textId="44A7BFB5" w:rsidR="00EF6A06" w:rsidRPr="00EF6A06" w:rsidRDefault="001A0FED" w:rsidP="00EF6A0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EF6A06" w:rsidRPr="00EF6A06">
                              <w:rPr>
                                <w:rFonts w:ascii="Times New Roman" w:eastAsia="Times New Roman" w:hAnsi="Times New Roman" w:cs="Times New Roman"/>
                                <w:kern w:val="0"/>
                                <w:lang w:eastAsia="en-GB"/>
                                <w14:ligatures w14:val="none"/>
                              </w:rPr>
                              <w:t xml:space="preserve">NICE, 2015) </w:t>
                            </w:r>
                          </w:p>
                          <w:p w14:paraId="49C41203" w14:textId="7272686E" w:rsidR="00EF6A06" w:rsidRPr="00EF6A06" w:rsidRDefault="00EF6A06" w:rsidP="00EF6A06">
                            <w:pPr>
                              <w:spacing w:after="0" w:line="240" w:lineRule="auto"/>
                              <w:rPr>
                                <w:rFonts w:ascii="Times New Roman" w:eastAsia="Times New Roman" w:hAnsi="Times New Roman" w:cs="Times New Roman"/>
                                <w:kern w:val="0"/>
                                <w:lang w:eastAsia="en-GB"/>
                                <w14:ligatures w14:val="none"/>
                              </w:rPr>
                            </w:pPr>
                            <w:r w:rsidRPr="00EF6A06">
                              <w:rPr>
                                <w:rFonts w:ascii="Times New Roman" w:eastAsia="Times New Roman" w:hAnsi="Times New Roman" w:cs="Times New Roman"/>
                                <w:kern w:val="0"/>
                                <w:lang w:eastAsia="en-GB"/>
                                <w14:ligatures w14:val="none"/>
                              </w:rPr>
                              <w:t xml:space="preserve"> </w:t>
                            </w:r>
                            <w:r w:rsidR="001A0FED">
                              <w:rPr>
                                <w:rFonts w:ascii="Times New Roman" w:eastAsia="Times New Roman" w:hAnsi="Times New Roman" w:cs="Times New Roman"/>
                                <w:kern w:val="0"/>
                                <w:lang w:eastAsia="en-GB"/>
                                <w14:ligatures w14:val="none"/>
                              </w:rPr>
                              <w:t>(</w:t>
                            </w:r>
                            <w:r w:rsidRPr="00EF6A06">
                              <w:rPr>
                                <w:rFonts w:ascii="Times New Roman" w:eastAsia="Times New Roman" w:hAnsi="Times New Roman" w:cs="Times New Roman"/>
                                <w:kern w:val="0"/>
                                <w:lang w:eastAsia="en-GB"/>
                                <w14:ligatures w14:val="none"/>
                              </w:rPr>
                              <w:t xml:space="preserve">NICE, 2016) </w:t>
                            </w:r>
                          </w:p>
                          <w:p w14:paraId="01F3D13D" w14:textId="2A1D3075" w:rsidR="00EF6A06" w:rsidRPr="00EF6A06" w:rsidRDefault="00E44395" w:rsidP="00EF6A0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1A0FED">
                              <w:rPr>
                                <w:rFonts w:ascii="Times New Roman" w:eastAsia="Times New Roman" w:hAnsi="Times New Roman" w:cs="Times New Roman"/>
                                <w:kern w:val="0"/>
                                <w:lang w:eastAsia="en-GB"/>
                                <w14:ligatures w14:val="none"/>
                              </w:rPr>
                              <w:t>(</w:t>
                            </w:r>
                            <w:r w:rsidR="00EF6A06" w:rsidRPr="00EF6A06">
                              <w:rPr>
                                <w:rFonts w:ascii="Times New Roman" w:eastAsia="Times New Roman" w:hAnsi="Times New Roman" w:cs="Times New Roman"/>
                                <w:kern w:val="0"/>
                                <w:lang w:eastAsia="en-GB"/>
                                <w14:ligatures w14:val="none"/>
                              </w:rPr>
                              <w:t>Nursing and Midwifery Council, 2018</w:t>
                            </w:r>
                          </w:p>
                          <w:p w14:paraId="01AEC3F7" w14:textId="5D25BDD3" w:rsidR="00EF6A06" w:rsidRPr="00EF6A06" w:rsidRDefault="00EF6A06" w:rsidP="00EF6A06">
                            <w:pPr>
                              <w:spacing w:after="0" w:line="240" w:lineRule="auto"/>
                              <w:rPr>
                                <w:rFonts w:ascii="Times New Roman" w:eastAsia="Times New Roman" w:hAnsi="Times New Roman" w:cs="Times New Roman"/>
                                <w:kern w:val="0"/>
                                <w:lang w:eastAsia="en-GB"/>
                                <w14:ligatures w14:val="none"/>
                              </w:rPr>
                            </w:pPr>
                            <w:r w:rsidRPr="00EF6A06">
                              <w:rPr>
                                <w:rFonts w:ascii="Times New Roman" w:eastAsia="Times New Roman" w:hAnsi="Times New Roman" w:cs="Times New Roman"/>
                                <w:kern w:val="0"/>
                                <w:lang w:eastAsia="en-GB"/>
                                <w14:ligatures w14:val="none"/>
                              </w:rPr>
                              <w:t xml:space="preserve">  </w:t>
                            </w:r>
                            <w:r w:rsidR="001A0FED">
                              <w:rPr>
                                <w:rFonts w:ascii="Times New Roman" w:eastAsia="Times New Roman" w:hAnsi="Times New Roman" w:cs="Times New Roman"/>
                                <w:kern w:val="0"/>
                                <w:lang w:eastAsia="en-GB"/>
                                <w14:ligatures w14:val="none"/>
                              </w:rPr>
                              <w:t>(</w:t>
                            </w:r>
                            <w:r w:rsidRPr="00EF6A06">
                              <w:rPr>
                                <w:rFonts w:ascii="Times New Roman" w:eastAsia="Times New Roman" w:hAnsi="Times New Roman" w:cs="Times New Roman"/>
                                <w:kern w:val="0"/>
                                <w:lang w:eastAsia="en-GB"/>
                                <w14:ligatures w14:val="none"/>
                              </w:rPr>
                              <w:t>UK Government, 2014</w:t>
                            </w:r>
                            <w:r w:rsidR="001A0FED">
                              <w:rPr>
                                <w:rFonts w:ascii="Times New Roman" w:eastAsia="Times New Roman" w:hAnsi="Times New Roman" w:cs="Times New Roman"/>
                                <w:kern w:val="0"/>
                                <w:lang w:eastAsia="en-GB"/>
                                <w14:ligatures w14:val="none"/>
                              </w:rPr>
                              <w:t>).</w:t>
                            </w:r>
                          </w:p>
                          <w:p w14:paraId="4B6CDCD4" w14:textId="03A898F2" w:rsidR="00EF6A06" w:rsidRDefault="00EF6A06" w:rsidP="00EF6A06">
                            <w:r w:rsidRPr="00EF6A06">
                              <w:rPr>
                                <w:rFonts w:ascii="Times New Roman" w:eastAsia="Times New Roman" w:hAnsi="Times New Roman" w:cs="Times New Roman"/>
                                <w:kern w:val="0"/>
                                <w:lang w:eastAsia="en-GB"/>
                                <w14:ligatures w14:val="none"/>
                              </w:rPr>
                              <w:t xml:space="preserve"> </w:t>
                            </w:r>
                            <w:r w:rsidR="001A0FED">
                              <w:rPr>
                                <w:rFonts w:ascii="Times New Roman" w:eastAsia="Times New Roman" w:hAnsi="Times New Roman" w:cs="Times New Roman"/>
                                <w:kern w:val="0"/>
                                <w:lang w:eastAsia="en-GB"/>
                                <w14:ligatures w14:val="none"/>
                              </w:rPr>
                              <w:t>(</w:t>
                            </w:r>
                            <w:r w:rsidRPr="00EF6A06">
                              <w:rPr>
                                <w:rFonts w:ascii="Times New Roman" w:eastAsia="Times New Roman" w:hAnsi="Times New Roman" w:cs="Times New Roman"/>
                                <w:kern w:val="0"/>
                                <w:lang w:eastAsia="en-GB"/>
                                <w14:ligatures w14:val="none"/>
                              </w:rPr>
                              <w:t>European Parliament and Council of the European Union, 2016</w:t>
                            </w:r>
                            <w:r w:rsidR="001A0FED">
                              <w:rPr>
                                <w:rFonts w:ascii="Times New Roman" w:eastAsia="Times New Roman" w:hAnsi="Times New Roman" w:cs="Times New Roman"/>
                                <w:kern w:val="0"/>
                                <w:lang w:eastAsia="en-GB"/>
                                <w14:ligatures w14:val="none"/>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6CA345" id="Rectangle 88" o:spid="_x0000_s1037" style="position:absolute;margin-left:525.75pt;margin-top:234.25pt;width:237.25pt;height:152.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" fillcolor="#156082 [3204]" strokecolor="#030e13 [484]" strokeweight="1.5pt">
                <v:textbox>
                  <w:txbxContent>
                    <w:p w14:paraId="52A9E797" w14:textId="77777777" w:rsidR="000B096C" w:rsidRDefault="000B096C" w:rsidP="00EF6A0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References</w:t>
                      </w:r>
                    </w:p>
                    <w:p w14:paraId="6EBE654D" w14:textId="77777777" w:rsidR="000B096C" w:rsidRDefault="000B096C" w:rsidP="00EF6A06">
                      <w:pPr>
                        <w:spacing w:after="0" w:line="240" w:lineRule="auto"/>
                        <w:rPr>
                          <w:rFonts w:ascii="Times New Roman" w:eastAsia="Times New Roman" w:hAnsi="Times New Roman" w:cs="Times New Roman"/>
                          <w:kern w:val="0"/>
                          <w:lang w:eastAsia="en-GB"/>
                          <w14:ligatures w14:val="none"/>
                        </w:rPr>
                      </w:pPr>
                    </w:p>
                    <w:p w14:paraId="50C97921" w14:textId="76002B7E" w:rsidR="00EF6A06" w:rsidRPr="00EF6A06" w:rsidRDefault="001A0FED" w:rsidP="00EF6A0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w:t>
                      </w:r>
                      <w:r w:rsidR="00EF6A06" w:rsidRPr="00EF6A06">
                        <w:rPr>
                          <w:rFonts w:ascii="Times New Roman" w:eastAsia="Times New Roman" w:hAnsi="Times New Roman" w:cs="Times New Roman"/>
                          <w:kern w:val="0"/>
                          <w:lang w:eastAsia="en-GB"/>
                          <w14:ligatures w14:val="none"/>
                        </w:rPr>
                        <w:t>Care Quality Commission, 2024)</w:t>
                      </w:r>
                      <w:r>
                        <w:rPr>
                          <w:rFonts w:ascii="Times New Roman" w:eastAsia="Times New Roman" w:hAnsi="Times New Roman" w:cs="Times New Roman"/>
                          <w:kern w:val="0"/>
                          <w:lang w:eastAsia="en-GB"/>
                          <w14:ligatures w14:val="none"/>
                        </w:rPr>
                        <w:t>.</w:t>
                      </w:r>
                    </w:p>
                    <w:p w14:paraId="49629DC1" w14:textId="7F9167B9" w:rsidR="00EF6A06" w:rsidRDefault="001A0FED" w:rsidP="00EF6A0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w:t>
                      </w:r>
                      <w:r w:rsidR="00EF6A06" w:rsidRPr="00EF6A06">
                        <w:rPr>
                          <w:rFonts w:ascii="Times New Roman" w:eastAsia="Times New Roman" w:hAnsi="Times New Roman" w:cs="Times New Roman"/>
                          <w:kern w:val="0"/>
                          <w:lang w:eastAsia="en-GB"/>
                          <w14:ligatures w14:val="none"/>
                        </w:rPr>
                        <w:t>Care Quality Commission, 2025</w:t>
                      </w:r>
                      <w:r>
                        <w:rPr>
                          <w:rFonts w:ascii="Times New Roman" w:eastAsia="Times New Roman" w:hAnsi="Times New Roman" w:cs="Times New Roman"/>
                          <w:kern w:val="0"/>
                          <w:lang w:eastAsia="en-GB"/>
                          <w14:ligatures w14:val="none"/>
                        </w:rPr>
                        <w:t>)</w:t>
                      </w:r>
                    </w:p>
                    <w:p w14:paraId="0BEACCEB" w14:textId="44A7BFB5" w:rsidR="00EF6A06" w:rsidRPr="00EF6A06" w:rsidRDefault="001A0FED" w:rsidP="00EF6A0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EF6A06" w:rsidRPr="00EF6A06">
                        <w:rPr>
                          <w:rFonts w:ascii="Times New Roman" w:eastAsia="Times New Roman" w:hAnsi="Times New Roman" w:cs="Times New Roman"/>
                          <w:kern w:val="0"/>
                          <w:lang w:eastAsia="en-GB"/>
                          <w14:ligatures w14:val="none"/>
                        </w:rPr>
                        <w:t xml:space="preserve">NICE, 2015) </w:t>
                      </w:r>
                    </w:p>
                    <w:p w14:paraId="49C41203" w14:textId="7272686E" w:rsidR="00EF6A06" w:rsidRPr="00EF6A06" w:rsidRDefault="00EF6A06" w:rsidP="00EF6A06">
                      <w:pPr>
                        <w:spacing w:after="0" w:line="240" w:lineRule="auto"/>
                        <w:rPr>
                          <w:rFonts w:ascii="Times New Roman" w:eastAsia="Times New Roman" w:hAnsi="Times New Roman" w:cs="Times New Roman"/>
                          <w:kern w:val="0"/>
                          <w:lang w:eastAsia="en-GB"/>
                          <w14:ligatures w14:val="none"/>
                        </w:rPr>
                      </w:pPr>
                      <w:r w:rsidRPr="00EF6A06">
                        <w:rPr>
                          <w:rFonts w:ascii="Times New Roman" w:eastAsia="Times New Roman" w:hAnsi="Times New Roman" w:cs="Times New Roman"/>
                          <w:kern w:val="0"/>
                          <w:lang w:eastAsia="en-GB"/>
                          <w14:ligatures w14:val="none"/>
                        </w:rPr>
                        <w:t xml:space="preserve"> </w:t>
                      </w:r>
                      <w:r w:rsidR="001A0FED">
                        <w:rPr>
                          <w:rFonts w:ascii="Times New Roman" w:eastAsia="Times New Roman" w:hAnsi="Times New Roman" w:cs="Times New Roman"/>
                          <w:kern w:val="0"/>
                          <w:lang w:eastAsia="en-GB"/>
                          <w14:ligatures w14:val="none"/>
                        </w:rPr>
                        <w:t>(</w:t>
                      </w:r>
                      <w:r w:rsidRPr="00EF6A06">
                        <w:rPr>
                          <w:rFonts w:ascii="Times New Roman" w:eastAsia="Times New Roman" w:hAnsi="Times New Roman" w:cs="Times New Roman"/>
                          <w:kern w:val="0"/>
                          <w:lang w:eastAsia="en-GB"/>
                          <w14:ligatures w14:val="none"/>
                        </w:rPr>
                        <w:t xml:space="preserve">NICE, 2016) </w:t>
                      </w:r>
                    </w:p>
                    <w:p w14:paraId="01F3D13D" w14:textId="2A1D3075" w:rsidR="00EF6A06" w:rsidRPr="00EF6A06" w:rsidRDefault="00E44395" w:rsidP="00EF6A0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1A0FED">
                        <w:rPr>
                          <w:rFonts w:ascii="Times New Roman" w:eastAsia="Times New Roman" w:hAnsi="Times New Roman" w:cs="Times New Roman"/>
                          <w:kern w:val="0"/>
                          <w:lang w:eastAsia="en-GB"/>
                          <w14:ligatures w14:val="none"/>
                        </w:rPr>
                        <w:t>(</w:t>
                      </w:r>
                      <w:r w:rsidR="00EF6A06" w:rsidRPr="00EF6A06">
                        <w:rPr>
                          <w:rFonts w:ascii="Times New Roman" w:eastAsia="Times New Roman" w:hAnsi="Times New Roman" w:cs="Times New Roman"/>
                          <w:kern w:val="0"/>
                          <w:lang w:eastAsia="en-GB"/>
                          <w14:ligatures w14:val="none"/>
                        </w:rPr>
                        <w:t>Nursing and Midwifery Council, 2018</w:t>
                      </w:r>
                    </w:p>
                    <w:p w14:paraId="01AEC3F7" w14:textId="5D25BDD3" w:rsidR="00EF6A06" w:rsidRPr="00EF6A06" w:rsidRDefault="00EF6A06" w:rsidP="00EF6A06">
                      <w:pPr>
                        <w:spacing w:after="0" w:line="240" w:lineRule="auto"/>
                        <w:rPr>
                          <w:rFonts w:ascii="Times New Roman" w:eastAsia="Times New Roman" w:hAnsi="Times New Roman" w:cs="Times New Roman"/>
                          <w:kern w:val="0"/>
                          <w:lang w:eastAsia="en-GB"/>
                          <w14:ligatures w14:val="none"/>
                        </w:rPr>
                      </w:pPr>
                      <w:r w:rsidRPr="00EF6A06">
                        <w:rPr>
                          <w:rFonts w:ascii="Times New Roman" w:eastAsia="Times New Roman" w:hAnsi="Times New Roman" w:cs="Times New Roman"/>
                          <w:kern w:val="0"/>
                          <w:lang w:eastAsia="en-GB"/>
                          <w14:ligatures w14:val="none"/>
                        </w:rPr>
                        <w:t xml:space="preserve">  </w:t>
                      </w:r>
                      <w:r w:rsidR="001A0FED">
                        <w:rPr>
                          <w:rFonts w:ascii="Times New Roman" w:eastAsia="Times New Roman" w:hAnsi="Times New Roman" w:cs="Times New Roman"/>
                          <w:kern w:val="0"/>
                          <w:lang w:eastAsia="en-GB"/>
                          <w14:ligatures w14:val="none"/>
                        </w:rPr>
                        <w:t>(</w:t>
                      </w:r>
                      <w:r w:rsidRPr="00EF6A06">
                        <w:rPr>
                          <w:rFonts w:ascii="Times New Roman" w:eastAsia="Times New Roman" w:hAnsi="Times New Roman" w:cs="Times New Roman"/>
                          <w:kern w:val="0"/>
                          <w:lang w:eastAsia="en-GB"/>
                          <w14:ligatures w14:val="none"/>
                        </w:rPr>
                        <w:t>UK Government, 2014</w:t>
                      </w:r>
                      <w:r w:rsidR="001A0FED">
                        <w:rPr>
                          <w:rFonts w:ascii="Times New Roman" w:eastAsia="Times New Roman" w:hAnsi="Times New Roman" w:cs="Times New Roman"/>
                          <w:kern w:val="0"/>
                          <w:lang w:eastAsia="en-GB"/>
                          <w14:ligatures w14:val="none"/>
                        </w:rPr>
                        <w:t>).</w:t>
                      </w:r>
                    </w:p>
                    <w:p w14:paraId="4B6CDCD4" w14:textId="03A898F2" w:rsidR="00EF6A06" w:rsidRDefault="00EF6A06" w:rsidP="00EF6A06">
                      <w:r w:rsidRPr="00EF6A06">
                        <w:rPr>
                          <w:rFonts w:ascii="Times New Roman" w:eastAsia="Times New Roman" w:hAnsi="Times New Roman" w:cs="Times New Roman"/>
                          <w:kern w:val="0"/>
                          <w:lang w:eastAsia="en-GB"/>
                          <w14:ligatures w14:val="none"/>
                        </w:rPr>
                        <w:t xml:space="preserve"> </w:t>
                      </w:r>
                      <w:r w:rsidR="001A0FED">
                        <w:rPr>
                          <w:rFonts w:ascii="Times New Roman" w:eastAsia="Times New Roman" w:hAnsi="Times New Roman" w:cs="Times New Roman"/>
                          <w:kern w:val="0"/>
                          <w:lang w:eastAsia="en-GB"/>
                          <w14:ligatures w14:val="none"/>
                        </w:rPr>
                        <w:t>(</w:t>
                      </w:r>
                      <w:r w:rsidRPr="00EF6A06">
                        <w:rPr>
                          <w:rFonts w:ascii="Times New Roman" w:eastAsia="Times New Roman" w:hAnsi="Times New Roman" w:cs="Times New Roman"/>
                          <w:kern w:val="0"/>
                          <w:lang w:eastAsia="en-GB"/>
                          <w14:ligatures w14:val="none"/>
                        </w:rPr>
                        <w:t>European Parliament and Council of the European Union, 2016</w:t>
                      </w:r>
                      <w:r w:rsidR="001A0FED">
                        <w:rPr>
                          <w:rFonts w:ascii="Times New Roman" w:eastAsia="Times New Roman" w:hAnsi="Times New Roman" w:cs="Times New Roman"/>
                          <w:kern w:val="0"/>
                          <w:lang w:eastAsia="en-GB"/>
                          <w14:ligatures w14:val="none"/>
                        </w:rPr>
                        <w:t>).</w:t>
                      </w:r>
                    </w:p>
                  </w:txbxContent>
                </v:textbox>
              </v:rect>
            </w:pict>
          </mc:Fallback>
        </mc:AlternateContent>
      </w:r>
    </w:p>
    <w:p w14:paraId="2434D106" w14:textId="77777777" w:rsidR="0023011C" w:rsidRPr="00587C4A" w:rsidRDefault="0023011C" w:rsidP="0023011C">
      <w:pPr>
        <w:pStyle w:val="NoSpacing"/>
        <w:rPr>
          <w:rFonts w:ascii="Arial" w:hAnsi="Arial" w:cs="Arial"/>
          <w:b/>
          <w:bCs/>
        </w:rPr>
      </w:pPr>
    </w:p>
    <w:p w14:paraId="16E00F3C" w14:textId="73AB3DDF" w:rsidR="004324F8" w:rsidRPr="000F76AC" w:rsidRDefault="001A0FED" w:rsidP="000F76AC">
      <w:pPr>
        <w:pStyle w:val="Heading1"/>
        <w:jc w:val="center"/>
        <w:rPr>
          <w:rFonts w:ascii="Arial" w:eastAsia="Times New Roman" w:hAnsi="Arial" w:cs="Arial"/>
          <w:color w:val="000000" w:themeColor="text1"/>
          <w:lang w:eastAsia="en-GB"/>
        </w:rPr>
      </w:pPr>
      <w:bookmarkStart w:id="1" w:name="_Toc237018732"/>
      <w:r w:rsidRPr="000F76AC">
        <w:rPr>
          <w:rFonts w:ascii="Arial" w:eastAsia="Times New Roman" w:hAnsi="Arial" w:cs="Arial"/>
          <w:color w:val="000000" w:themeColor="text1"/>
          <w:lang w:eastAsia="en-GB"/>
        </w:rPr>
        <w:t>THE</w:t>
      </w:r>
      <w:r w:rsidR="004324F8" w:rsidRPr="000F76AC">
        <w:rPr>
          <w:rFonts w:ascii="Arial" w:eastAsia="Times New Roman" w:hAnsi="Arial" w:cs="Arial"/>
          <w:color w:val="000000" w:themeColor="text1"/>
          <w:lang w:eastAsia="en-GB"/>
        </w:rPr>
        <w:t xml:space="preserve"> PITCH</w:t>
      </w:r>
      <w:r w:rsidRPr="000F76AC">
        <w:rPr>
          <w:rFonts w:ascii="Arial" w:eastAsia="Times New Roman" w:hAnsi="Arial" w:cs="Arial"/>
          <w:color w:val="000000" w:themeColor="text1"/>
          <w:lang w:eastAsia="en-GB"/>
        </w:rPr>
        <w:t xml:space="preserve"> ON </w:t>
      </w:r>
      <w:r w:rsidR="004324F8" w:rsidRPr="000F76AC">
        <w:rPr>
          <w:rFonts w:ascii="Arial" w:eastAsia="Times New Roman" w:hAnsi="Arial" w:cs="Arial"/>
          <w:color w:val="000000" w:themeColor="text1"/>
          <w:lang w:eastAsia="en-GB"/>
        </w:rPr>
        <w:t xml:space="preserve">CARECONNECT </w:t>
      </w:r>
      <w:r w:rsidR="00EF417F" w:rsidRPr="000F76AC">
        <w:rPr>
          <w:rFonts w:ascii="Arial" w:eastAsia="Times New Roman" w:hAnsi="Arial" w:cs="Arial"/>
          <w:color w:val="000000" w:themeColor="text1"/>
          <w:lang w:eastAsia="en-GB"/>
        </w:rPr>
        <w:t>TRANSFERENCE HUB</w:t>
      </w:r>
      <w:bookmarkEnd w:id="1"/>
    </w:p>
    <w:p w14:paraId="2CB54026" w14:textId="59C06847" w:rsidR="004324F8" w:rsidRPr="00587C4A" w:rsidRDefault="004324F8" w:rsidP="00587C4A">
      <w:pPr>
        <w:spacing w:after="0" w:line="360" w:lineRule="auto"/>
        <w:jc w:val="center"/>
        <w:rPr>
          <w:rFonts w:ascii="Arial" w:eastAsia="Times New Roman" w:hAnsi="Arial" w:cs="Arial"/>
          <w:kern w:val="0"/>
          <w:lang w:eastAsia="en-GB"/>
          <w14:ligatures w14:val="none"/>
        </w:rPr>
      </w:pPr>
    </w:p>
    <w:p w14:paraId="406AB2FE" w14:textId="77777777" w:rsidR="004324F8" w:rsidRPr="000F76AC" w:rsidRDefault="004324F8" w:rsidP="000F76AC">
      <w:pPr>
        <w:pStyle w:val="Heading2"/>
        <w:rPr>
          <w:rFonts w:ascii="Arial" w:eastAsia="Times New Roman" w:hAnsi="Arial" w:cs="Arial"/>
          <w:color w:val="000000" w:themeColor="text1"/>
          <w:lang w:eastAsia="en-GB"/>
        </w:rPr>
      </w:pPr>
      <w:bookmarkStart w:id="2" w:name="_Toc237018733"/>
      <w:r w:rsidRPr="000F76AC">
        <w:rPr>
          <w:rFonts w:ascii="Arial" w:eastAsia="Times New Roman" w:hAnsi="Arial" w:cs="Arial"/>
          <w:color w:val="000000" w:themeColor="text1"/>
          <w:lang w:eastAsia="en-GB"/>
        </w:rPr>
        <w:t>1. Introduction</w:t>
      </w:r>
      <w:bookmarkEnd w:id="2"/>
    </w:p>
    <w:p w14:paraId="20C79AF8" w14:textId="63D39214" w:rsidR="00264622" w:rsidRPr="00587C4A" w:rsidRDefault="00F73B6A"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 xml:space="preserve">Communication is an essential </w:t>
      </w:r>
      <w:r w:rsidR="00E73B7D" w:rsidRPr="00587C4A">
        <w:rPr>
          <w:rFonts w:ascii="Arial" w:eastAsia="Times New Roman" w:hAnsi="Arial" w:cs="Arial"/>
          <w:kern w:val="0"/>
          <w:lang w:eastAsia="en-GB"/>
          <w14:ligatures w14:val="none"/>
        </w:rPr>
        <w:t>factor</w:t>
      </w:r>
      <w:r w:rsidRPr="00587C4A">
        <w:rPr>
          <w:rFonts w:ascii="Arial" w:eastAsia="Times New Roman" w:hAnsi="Arial" w:cs="Arial"/>
          <w:kern w:val="0"/>
          <w:lang w:eastAsia="en-GB"/>
          <w14:ligatures w14:val="none"/>
        </w:rPr>
        <w:t xml:space="preserve"> of safe, effective and person- centred approach, especially between the hospital, community services and social care transitions. However, breakdown in communication </w:t>
      </w:r>
      <w:r w:rsidR="007E61BE" w:rsidRPr="00587C4A">
        <w:rPr>
          <w:rFonts w:ascii="Arial" w:eastAsia="Times New Roman" w:hAnsi="Arial" w:cs="Arial"/>
          <w:kern w:val="0"/>
          <w:lang w:eastAsia="en-GB"/>
          <w14:ligatures w14:val="none"/>
        </w:rPr>
        <w:t>between the hospital and community care</w:t>
      </w:r>
      <w:r w:rsidRPr="00587C4A">
        <w:rPr>
          <w:rFonts w:ascii="Arial" w:eastAsia="Times New Roman" w:hAnsi="Arial" w:cs="Arial"/>
          <w:kern w:val="0"/>
          <w:lang w:eastAsia="en-GB"/>
          <w14:ligatures w14:val="none"/>
        </w:rPr>
        <w:t xml:space="preserve"> can have an impact which can lead to divided care, medication errors and delayed in follow up, particularly, in older adults </w:t>
      </w:r>
      <w:r w:rsidR="00264622" w:rsidRPr="00587C4A">
        <w:rPr>
          <w:rFonts w:ascii="Arial" w:eastAsia="Times New Roman" w:hAnsi="Arial" w:cs="Arial"/>
          <w:kern w:val="0"/>
          <w:lang w:eastAsia="en-GB"/>
          <w14:ligatures w14:val="none"/>
        </w:rPr>
        <w:t>with long term conditions which can lead to reducing of continuity of support and care they required (</w:t>
      </w:r>
      <w:proofErr w:type="spellStart"/>
      <w:r w:rsidR="00264622" w:rsidRPr="00587C4A">
        <w:rPr>
          <w:rFonts w:ascii="Arial" w:eastAsia="Times New Roman" w:hAnsi="Arial" w:cs="Arial"/>
          <w:kern w:val="0"/>
          <w:lang w:eastAsia="en-GB"/>
          <w14:ligatures w14:val="none"/>
        </w:rPr>
        <w:t>Ozavci</w:t>
      </w:r>
      <w:proofErr w:type="spellEnd"/>
      <w:r w:rsidR="00264622" w:rsidRPr="00587C4A">
        <w:rPr>
          <w:rFonts w:ascii="Arial" w:eastAsia="Times New Roman" w:hAnsi="Arial" w:cs="Arial"/>
          <w:kern w:val="0"/>
          <w:lang w:eastAsia="en-GB"/>
          <w14:ligatures w14:val="none"/>
        </w:rPr>
        <w:t xml:space="preserve"> et al., 2021). Inadequate communication is established to be a major factor causing risky care transitions</w:t>
      </w:r>
      <w:r w:rsidR="00264622" w:rsidRPr="00587C4A">
        <w:rPr>
          <w:rFonts w:ascii="Arial" w:eastAsia="Times New Roman" w:hAnsi="Arial" w:cs="Arial"/>
          <w:kern w:val="0"/>
          <w:lang w:eastAsia="en-GB"/>
          <w14:ligatures w14:val="none"/>
        </w:rPr>
        <w:t xml:space="preserve"> (NHS England, 2023).  </w:t>
      </w:r>
    </w:p>
    <w:p w14:paraId="68ED362A" w14:textId="00411A30" w:rsidR="00FE2B57" w:rsidRPr="00587C4A" w:rsidRDefault="004324F8"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 xml:space="preserve">Effective communication is essential to safe, coordinated and person-centred health and social </w:t>
      </w:r>
      <w:r w:rsidR="00FE095E" w:rsidRPr="00587C4A">
        <w:rPr>
          <w:rFonts w:ascii="Arial" w:eastAsia="Times New Roman" w:hAnsi="Arial" w:cs="Arial"/>
          <w:kern w:val="0"/>
          <w:lang w:eastAsia="en-GB"/>
          <w14:ligatures w14:val="none"/>
        </w:rPr>
        <w:t>Meanwhile, care</w:t>
      </w:r>
      <w:r w:rsidRPr="00587C4A">
        <w:rPr>
          <w:rFonts w:ascii="Arial" w:eastAsia="Times New Roman" w:hAnsi="Arial" w:cs="Arial"/>
          <w:kern w:val="0"/>
          <w:lang w:eastAsia="en-GB"/>
          <w14:ligatures w14:val="none"/>
        </w:rPr>
        <w:t xml:space="preserve"> is delivered by </w:t>
      </w:r>
      <w:r w:rsidR="00FE095E" w:rsidRPr="00587C4A">
        <w:rPr>
          <w:rFonts w:ascii="Arial" w:eastAsia="Times New Roman" w:hAnsi="Arial" w:cs="Arial"/>
          <w:kern w:val="0"/>
          <w:lang w:eastAsia="en-GB"/>
          <w14:ligatures w14:val="none"/>
        </w:rPr>
        <w:t>various</w:t>
      </w:r>
      <w:r w:rsidRPr="00587C4A">
        <w:rPr>
          <w:rFonts w:ascii="Arial" w:eastAsia="Times New Roman" w:hAnsi="Arial" w:cs="Arial"/>
          <w:kern w:val="0"/>
          <w:lang w:eastAsia="en-GB"/>
          <w14:ligatures w14:val="none"/>
        </w:rPr>
        <w:t xml:space="preserve"> </w:t>
      </w:r>
      <w:r w:rsidR="00FE095E" w:rsidRPr="00587C4A">
        <w:rPr>
          <w:rFonts w:ascii="Arial" w:eastAsia="Times New Roman" w:hAnsi="Arial" w:cs="Arial"/>
          <w:kern w:val="0"/>
          <w:lang w:eastAsia="en-GB"/>
          <w14:ligatures w14:val="none"/>
        </w:rPr>
        <w:t>specialists</w:t>
      </w:r>
      <w:r w:rsidRPr="00587C4A">
        <w:rPr>
          <w:rFonts w:ascii="Arial" w:eastAsia="Times New Roman" w:hAnsi="Arial" w:cs="Arial"/>
          <w:kern w:val="0"/>
          <w:lang w:eastAsia="en-GB"/>
          <w14:ligatures w14:val="none"/>
        </w:rPr>
        <w:t xml:space="preserve"> </w:t>
      </w:r>
      <w:r w:rsidR="00FE095E" w:rsidRPr="00587C4A">
        <w:rPr>
          <w:rFonts w:ascii="Arial" w:eastAsia="Times New Roman" w:hAnsi="Arial" w:cs="Arial"/>
          <w:kern w:val="0"/>
          <w:lang w:eastAsia="en-GB"/>
          <w14:ligatures w14:val="none"/>
        </w:rPr>
        <w:t>doing</w:t>
      </w:r>
      <w:r w:rsidRPr="00587C4A">
        <w:rPr>
          <w:rFonts w:ascii="Arial" w:eastAsia="Times New Roman" w:hAnsi="Arial" w:cs="Arial"/>
          <w:kern w:val="0"/>
          <w:lang w:eastAsia="en-GB"/>
          <w14:ligatures w14:val="none"/>
        </w:rPr>
        <w:t xml:space="preserve"> </w:t>
      </w:r>
      <w:r w:rsidR="00FE095E" w:rsidRPr="00587C4A">
        <w:rPr>
          <w:rFonts w:ascii="Arial" w:eastAsia="Times New Roman" w:hAnsi="Arial" w:cs="Arial"/>
          <w:kern w:val="0"/>
          <w:lang w:eastAsia="en-GB"/>
          <w14:ligatures w14:val="none"/>
        </w:rPr>
        <w:t>dissimilar</w:t>
      </w:r>
      <w:r w:rsidRPr="00587C4A">
        <w:rPr>
          <w:rFonts w:ascii="Arial" w:eastAsia="Times New Roman" w:hAnsi="Arial" w:cs="Arial"/>
          <w:kern w:val="0"/>
          <w:lang w:eastAsia="en-GB"/>
          <w14:ligatures w14:val="none"/>
        </w:rPr>
        <w:t xml:space="preserve"> shifts, in different </w:t>
      </w:r>
      <w:r w:rsidR="00FE095E" w:rsidRPr="00587C4A">
        <w:rPr>
          <w:rFonts w:ascii="Arial" w:eastAsia="Times New Roman" w:hAnsi="Arial" w:cs="Arial"/>
          <w:kern w:val="0"/>
          <w:lang w:eastAsia="en-GB"/>
          <w14:ligatures w14:val="none"/>
        </w:rPr>
        <w:t>places</w:t>
      </w:r>
      <w:r w:rsidRPr="00587C4A">
        <w:rPr>
          <w:rFonts w:ascii="Arial" w:eastAsia="Times New Roman" w:hAnsi="Arial" w:cs="Arial"/>
          <w:kern w:val="0"/>
          <w:lang w:eastAsia="en-GB"/>
          <w14:ligatures w14:val="none"/>
        </w:rPr>
        <w:t xml:space="preserve"> and with </w:t>
      </w:r>
      <w:r w:rsidR="00FE095E" w:rsidRPr="00587C4A">
        <w:rPr>
          <w:rFonts w:ascii="Arial" w:eastAsia="Times New Roman" w:hAnsi="Arial" w:cs="Arial"/>
          <w:kern w:val="0"/>
          <w:lang w:eastAsia="en-GB"/>
          <w14:ligatures w14:val="none"/>
        </w:rPr>
        <w:t>disparate</w:t>
      </w:r>
      <w:r w:rsidRPr="00587C4A">
        <w:rPr>
          <w:rFonts w:ascii="Arial" w:eastAsia="Times New Roman" w:hAnsi="Arial" w:cs="Arial"/>
          <w:kern w:val="0"/>
          <w:lang w:eastAsia="en-GB"/>
          <w14:ligatures w14:val="none"/>
        </w:rPr>
        <w:t xml:space="preserve"> </w:t>
      </w:r>
      <w:r w:rsidR="00FE095E" w:rsidRPr="00587C4A">
        <w:rPr>
          <w:rFonts w:ascii="Arial" w:eastAsia="Times New Roman" w:hAnsi="Arial" w:cs="Arial"/>
          <w:kern w:val="0"/>
          <w:lang w:eastAsia="en-GB"/>
          <w14:ligatures w14:val="none"/>
        </w:rPr>
        <w:t>duties</w:t>
      </w:r>
      <w:r w:rsidRPr="00587C4A">
        <w:rPr>
          <w:rFonts w:ascii="Arial" w:eastAsia="Times New Roman" w:hAnsi="Arial" w:cs="Arial"/>
          <w:kern w:val="0"/>
          <w:lang w:eastAsia="en-GB"/>
          <w14:ligatures w14:val="none"/>
        </w:rPr>
        <w:t xml:space="preserve">. </w:t>
      </w:r>
      <w:r w:rsidR="00FE095E" w:rsidRPr="00587C4A">
        <w:rPr>
          <w:rFonts w:ascii="Arial" w:eastAsia="Times New Roman" w:hAnsi="Arial" w:cs="Arial"/>
          <w:kern w:val="0"/>
          <w:lang w:eastAsia="en-GB"/>
          <w14:ligatures w14:val="none"/>
        </w:rPr>
        <w:t>Whilst</w:t>
      </w:r>
      <w:r w:rsidRPr="00587C4A">
        <w:rPr>
          <w:rFonts w:ascii="Arial" w:eastAsia="Times New Roman" w:hAnsi="Arial" w:cs="Arial"/>
          <w:kern w:val="0"/>
          <w:lang w:eastAsia="en-GB"/>
          <w14:ligatures w14:val="none"/>
        </w:rPr>
        <w:t xml:space="preserve"> </w:t>
      </w:r>
      <w:r w:rsidR="00FE095E" w:rsidRPr="00587C4A">
        <w:rPr>
          <w:rFonts w:ascii="Arial" w:eastAsia="Times New Roman" w:hAnsi="Arial" w:cs="Arial"/>
          <w:kern w:val="0"/>
          <w:lang w:eastAsia="en-GB"/>
          <w14:ligatures w14:val="none"/>
        </w:rPr>
        <w:t>essential</w:t>
      </w:r>
      <w:r w:rsidRPr="00587C4A">
        <w:rPr>
          <w:rFonts w:ascii="Arial" w:eastAsia="Times New Roman" w:hAnsi="Arial" w:cs="Arial"/>
          <w:kern w:val="0"/>
          <w:lang w:eastAsia="en-GB"/>
          <w14:ligatures w14:val="none"/>
        </w:rPr>
        <w:t xml:space="preserve"> information is not </w:t>
      </w:r>
      <w:r w:rsidR="00FE095E" w:rsidRPr="00587C4A">
        <w:rPr>
          <w:rFonts w:ascii="Arial" w:eastAsia="Times New Roman" w:hAnsi="Arial" w:cs="Arial"/>
          <w:kern w:val="0"/>
          <w:lang w:eastAsia="en-GB"/>
          <w14:ligatures w14:val="none"/>
        </w:rPr>
        <w:t>conveyed</w:t>
      </w:r>
      <w:r w:rsidRPr="00587C4A">
        <w:rPr>
          <w:rFonts w:ascii="Arial" w:eastAsia="Times New Roman" w:hAnsi="Arial" w:cs="Arial"/>
          <w:kern w:val="0"/>
          <w:lang w:eastAsia="en-GB"/>
          <w14:ligatures w14:val="none"/>
        </w:rPr>
        <w:t xml:space="preserve"> </w:t>
      </w:r>
      <w:r w:rsidR="00FE095E" w:rsidRPr="00587C4A">
        <w:rPr>
          <w:rFonts w:ascii="Arial" w:eastAsia="Times New Roman" w:hAnsi="Arial" w:cs="Arial"/>
          <w:kern w:val="0"/>
          <w:lang w:eastAsia="en-GB"/>
          <w14:ligatures w14:val="none"/>
        </w:rPr>
        <w:t>plainly</w:t>
      </w:r>
      <w:r w:rsidRPr="00587C4A">
        <w:rPr>
          <w:rFonts w:ascii="Arial" w:eastAsia="Times New Roman" w:hAnsi="Arial" w:cs="Arial"/>
          <w:kern w:val="0"/>
          <w:lang w:eastAsia="en-GB"/>
          <w14:ligatures w14:val="none"/>
        </w:rPr>
        <w:t>,</w:t>
      </w:r>
      <w:r w:rsidR="00FE095E" w:rsidRPr="00587C4A">
        <w:rPr>
          <w:rFonts w:ascii="Arial" w:eastAsia="Times New Roman" w:hAnsi="Arial" w:cs="Arial"/>
          <w:kern w:val="0"/>
          <w:lang w:eastAsia="en-GB"/>
          <w14:ligatures w14:val="none"/>
        </w:rPr>
        <w:t xml:space="preserve"> there will be inconsistent </w:t>
      </w:r>
      <w:r w:rsidR="009E5BD7" w:rsidRPr="00587C4A">
        <w:rPr>
          <w:rFonts w:ascii="Arial" w:eastAsia="Times New Roman" w:hAnsi="Arial" w:cs="Arial"/>
          <w:kern w:val="0"/>
          <w:lang w:eastAsia="en-GB"/>
          <w14:ligatures w14:val="none"/>
        </w:rPr>
        <w:t>in</w:t>
      </w:r>
      <w:r w:rsidR="008B7630" w:rsidRPr="00587C4A">
        <w:rPr>
          <w:rFonts w:ascii="Arial" w:eastAsia="Times New Roman" w:hAnsi="Arial" w:cs="Arial"/>
          <w:kern w:val="0"/>
          <w:lang w:eastAsia="en-GB"/>
          <w14:ligatures w14:val="none"/>
        </w:rPr>
        <w:t>, s</w:t>
      </w:r>
      <w:r w:rsidR="009E5BD7" w:rsidRPr="00587C4A">
        <w:rPr>
          <w:rFonts w:ascii="Arial" w:eastAsia="Times New Roman" w:hAnsi="Arial" w:cs="Arial"/>
          <w:kern w:val="0"/>
          <w:lang w:eastAsia="en-GB"/>
          <w14:ligatures w14:val="none"/>
        </w:rPr>
        <w:t>ervice</w:t>
      </w:r>
      <w:r w:rsidRPr="00587C4A">
        <w:rPr>
          <w:rFonts w:ascii="Arial" w:eastAsia="Times New Roman" w:hAnsi="Arial" w:cs="Arial"/>
          <w:kern w:val="0"/>
          <w:lang w:eastAsia="en-GB"/>
          <w14:ligatures w14:val="none"/>
        </w:rPr>
        <w:t xml:space="preserve"> users</w:t>
      </w:r>
      <w:r w:rsidR="00FE095E" w:rsidRPr="00587C4A">
        <w:rPr>
          <w:rFonts w:ascii="Arial" w:eastAsia="Times New Roman" w:hAnsi="Arial" w:cs="Arial"/>
          <w:kern w:val="0"/>
          <w:lang w:eastAsia="en-GB"/>
          <w14:ligatures w14:val="none"/>
        </w:rPr>
        <w:t xml:space="preserve"> support </w:t>
      </w:r>
      <w:r w:rsidR="009E5BD7" w:rsidRPr="00587C4A">
        <w:rPr>
          <w:rFonts w:ascii="Arial" w:eastAsia="Times New Roman" w:hAnsi="Arial" w:cs="Arial"/>
          <w:kern w:val="0"/>
          <w:lang w:eastAsia="en-GB"/>
          <w14:ligatures w14:val="none"/>
        </w:rPr>
        <w:t xml:space="preserve">needs, </w:t>
      </w:r>
      <w:r w:rsidR="008B7630" w:rsidRPr="00587C4A">
        <w:rPr>
          <w:rFonts w:ascii="Arial" w:eastAsia="Times New Roman" w:hAnsi="Arial" w:cs="Arial"/>
          <w:kern w:val="0"/>
          <w:lang w:eastAsia="en-GB"/>
          <w14:ligatures w14:val="none"/>
        </w:rPr>
        <w:t>this will lead to</w:t>
      </w:r>
      <w:r w:rsidR="00FE095E" w:rsidRPr="00587C4A">
        <w:rPr>
          <w:rFonts w:ascii="Arial" w:eastAsia="Times New Roman" w:hAnsi="Arial" w:cs="Arial"/>
          <w:kern w:val="0"/>
          <w:lang w:eastAsia="en-GB"/>
          <w14:ligatures w14:val="none"/>
        </w:rPr>
        <w:t xml:space="preserve"> question being asked </w:t>
      </w:r>
      <w:r w:rsidR="009E5BD7" w:rsidRPr="00587C4A">
        <w:rPr>
          <w:rFonts w:ascii="Arial" w:eastAsia="Times New Roman" w:hAnsi="Arial" w:cs="Arial"/>
          <w:kern w:val="0"/>
          <w:lang w:eastAsia="en-GB"/>
          <w14:ligatures w14:val="none"/>
        </w:rPr>
        <w:t>repeated, support being delayed</w:t>
      </w:r>
      <w:r w:rsidRPr="00587C4A">
        <w:rPr>
          <w:rFonts w:ascii="Arial" w:eastAsia="Times New Roman" w:hAnsi="Arial" w:cs="Arial"/>
          <w:kern w:val="0"/>
          <w:lang w:eastAsia="en-GB"/>
          <w14:ligatures w14:val="none"/>
        </w:rPr>
        <w:t xml:space="preserve"> </w:t>
      </w:r>
      <w:r w:rsidR="009E5BD7" w:rsidRPr="00587C4A">
        <w:rPr>
          <w:rFonts w:ascii="Arial" w:eastAsia="Times New Roman" w:hAnsi="Arial" w:cs="Arial"/>
          <w:kern w:val="0"/>
          <w:lang w:eastAsia="en-GB"/>
          <w14:ligatures w14:val="none"/>
        </w:rPr>
        <w:t>and</w:t>
      </w:r>
      <w:r w:rsidRPr="00587C4A">
        <w:rPr>
          <w:rFonts w:ascii="Arial" w:eastAsia="Times New Roman" w:hAnsi="Arial" w:cs="Arial"/>
          <w:kern w:val="0"/>
          <w:lang w:eastAsia="en-GB"/>
          <w14:ligatures w14:val="none"/>
        </w:rPr>
        <w:t xml:space="preserve"> changes in their </w:t>
      </w:r>
      <w:r w:rsidR="009E5BD7" w:rsidRPr="00587C4A">
        <w:rPr>
          <w:rFonts w:ascii="Arial" w:eastAsia="Times New Roman" w:hAnsi="Arial" w:cs="Arial"/>
          <w:kern w:val="0"/>
          <w:lang w:eastAsia="en-GB"/>
          <w14:ligatures w14:val="none"/>
        </w:rPr>
        <w:t>requirements</w:t>
      </w:r>
      <w:r w:rsidR="00FE2B57" w:rsidRPr="00587C4A">
        <w:rPr>
          <w:rFonts w:ascii="Arial" w:eastAsia="Times New Roman" w:hAnsi="Arial" w:cs="Arial"/>
          <w:kern w:val="0"/>
          <w:lang w:eastAsia="en-GB"/>
          <w14:ligatures w14:val="none"/>
        </w:rPr>
        <w:t xml:space="preserve"> (NMC, 2018).</w:t>
      </w:r>
    </w:p>
    <w:p w14:paraId="7B78F6B8" w14:textId="71653D7A" w:rsidR="00E73B7D" w:rsidRPr="00587C4A" w:rsidRDefault="004324F8"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 xml:space="preserve"> Care</w:t>
      </w:r>
      <w:r w:rsidR="007571A5" w:rsidRPr="00587C4A">
        <w:rPr>
          <w:rFonts w:ascii="Arial" w:eastAsia="Times New Roman" w:hAnsi="Arial" w:cs="Arial"/>
          <w:kern w:val="0"/>
          <w:lang w:eastAsia="en-GB"/>
          <w14:ligatures w14:val="none"/>
        </w:rPr>
        <w:t xml:space="preserve"> </w:t>
      </w:r>
      <w:r w:rsidRPr="00587C4A">
        <w:rPr>
          <w:rFonts w:ascii="Arial" w:eastAsia="Times New Roman" w:hAnsi="Arial" w:cs="Arial"/>
          <w:kern w:val="0"/>
          <w:lang w:eastAsia="en-GB"/>
          <w14:ligatures w14:val="none"/>
        </w:rPr>
        <w:t xml:space="preserve">Connect </w:t>
      </w:r>
      <w:r w:rsidR="007E61BE" w:rsidRPr="00587C4A">
        <w:rPr>
          <w:rFonts w:ascii="Arial" w:eastAsia="Times New Roman" w:hAnsi="Arial" w:cs="Arial"/>
          <w:kern w:val="0"/>
          <w:lang w:eastAsia="en-GB"/>
          <w14:ligatures w14:val="none"/>
        </w:rPr>
        <w:t>Transition Focal Point</w:t>
      </w:r>
      <w:r w:rsidRPr="00587C4A">
        <w:rPr>
          <w:rFonts w:ascii="Arial" w:eastAsia="Times New Roman" w:hAnsi="Arial" w:cs="Arial"/>
          <w:kern w:val="0"/>
          <w:lang w:eastAsia="en-GB"/>
          <w14:ligatures w14:val="none"/>
        </w:rPr>
        <w:t xml:space="preserve"> is a </w:t>
      </w:r>
      <w:r w:rsidR="009E5BD7" w:rsidRPr="00587C4A">
        <w:rPr>
          <w:rFonts w:ascii="Arial" w:eastAsia="Times New Roman" w:hAnsi="Arial" w:cs="Arial"/>
          <w:kern w:val="0"/>
          <w:lang w:eastAsia="en-GB"/>
          <w14:ligatures w14:val="none"/>
        </w:rPr>
        <w:t>recommended</w:t>
      </w:r>
      <w:r w:rsidRPr="00587C4A">
        <w:rPr>
          <w:rFonts w:ascii="Arial" w:eastAsia="Times New Roman" w:hAnsi="Arial" w:cs="Arial"/>
          <w:kern w:val="0"/>
          <w:lang w:eastAsia="en-GB"/>
          <w14:ligatures w14:val="none"/>
        </w:rPr>
        <w:t xml:space="preserve"> s</w:t>
      </w:r>
      <w:r w:rsidR="009E5BD7" w:rsidRPr="00587C4A">
        <w:rPr>
          <w:rFonts w:ascii="Arial" w:eastAsia="Times New Roman" w:hAnsi="Arial" w:cs="Arial"/>
          <w:kern w:val="0"/>
          <w:lang w:eastAsia="en-GB"/>
          <w14:ligatures w14:val="none"/>
        </w:rPr>
        <w:t>afe</w:t>
      </w:r>
      <w:r w:rsidRPr="00587C4A">
        <w:rPr>
          <w:rFonts w:ascii="Arial" w:eastAsia="Times New Roman" w:hAnsi="Arial" w:cs="Arial"/>
          <w:kern w:val="0"/>
          <w:lang w:eastAsia="en-GB"/>
          <w14:ligatures w14:val="none"/>
        </w:rPr>
        <w:t xml:space="preserve"> digital </w:t>
      </w:r>
      <w:r w:rsidR="009E5BD7" w:rsidRPr="00587C4A">
        <w:rPr>
          <w:rFonts w:ascii="Arial" w:eastAsia="Times New Roman" w:hAnsi="Arial" w:cs="Arial"/>
          <w:kern w:val="0"/>
          <w:lang w:eastAsia="en-GB"/>
          <w14:ligatures w14:val="none"/>
        </w:rPr>
        <w:t>transmission</w:t>
      </w:r>
      <w:r w:rsidRPr="00587C4A">
        <w:rPr>
          <w:rFonts w:ascii="Arial" w:eastAsia="Times New Roman" w:hAnsi="Arial" w:cs="Arial"/>
          <w:kern w:val="0"/>
          <w:lang w:eastAsia="en-GB"/>
          <w14:ligatures w14:val="none"/>
        </w:rPr>
        <w:t xml:space="preserve"> system that creates a </w:t>
      </w:r>
      <w:r w:rsidR="009E5BD7" w:rsidRPr="00587C4A">
        <w:rPr>
          <w:rFonts w:ascii="Arial" w:eastAsia="Times New Roman" w:hAnsi="Arial" w:cs="Arial"/>
          <w:kern w:val="0"/>
          <w:lang w:eastAsia="en-GB"/>
          <w14:ligatures w14:val="none"/>
        </w:rPr>
        <w:t>consistent</w:t>
      </w:r>
      <w:r w:rsidRPr="00587C4A">
        <w:rPr>
          <w:rFonts w:ascii="Arial" w:eastAsia="Times New Roman" w:hAnsi="Arial" w:cs="Arial"/>
          <w:kern w:val="0"/>
          <w:lang w:eastAsia="en-GB"/>
          <w14:ligatures w14:val="none"/>
        </w:rPr>
        <w:t xml:space="preserve"> </w:t>
      </w:r>
      <w:r w:rsidR="00EF417F" w:rsidRPr="00587C4A">
        <w:rPr>
          <w:rFonts w:ascii="Arial" w:eastAsia="Times New Roman" w:hAnsi="Arial" w:cs="Arial"/>
          <w:kern w:val="0"/>
          <w:lang w:eastAsia="en-GB"/>
          <w14:ligatures w14:val="none"/>
        </w:rPr>
        <w:t>transfer</w:t>
      </w:r>
      <w:r w:rsidRPr="00587C4A">
        <w:rPr>
          <w:rFonts w:ascii="Arial" w:eastAsia="Times New Roman" w:hAnsi="Arial" w:cs="Arial"/>
          <w:kern w:val="0"/>
          <w:lang w:eastAsia="en-GB"/>
          <w14:ligatures w14:val="none"/>
        </w:rPr>
        <w:t xml:space="preserve"> record for </w:t>
      </w:r>
      <w:r w:rsidR="00EF417F" w:rsidRPr="00587C4A">
        <w:rPr>
          <w:rFonts w:ascii="Arial" w:eastAsia="Times New Roman" w:hAnsi="Arial" w:cs="Arial"/>
          <w:kern w:val="0"/>
          <w:lang w:eastAsia="en-GB"/>
          <w14:ligatures w14:val="none"/>
        </w:rPr>
        <w:t>official</w:t>
      </w:r>
      <w:r w:rsidRPr="00587C4A">
        <w:rPr>
          <w:rFonts w:ascii="Arial" w:eastAsia="Times New Roman" w:hAnsi="Arial" w:cs="Arial"/>
          <w:kern w:val="0"/>
          <w:lang w:eastAsia="en-GB"/>
          <w14:ligatures w14:val="none"/>
        </w:rPr>
        <w:t xml:space="preserve"> care staff. It </w:t>
      </w:r>
      <w:r w:rsidR="00EF417F" w:rsidRPr="00587C4A">
        <w:rPr>
          <w:rFonts w:ascii="Arial" w:eastAsia="Times New Roman" w:hAnsi="Arial" w:cs="Arial"/>
          <w:kern w:val="0"/>
          <w:lang w:eastAsia="en-GB"/>
          <w14:ligatures w14:val="none"/>
        </w:rPr>
        <w:t>carries</w:t>
      </w:r>
      <w:r w:rsidRPr="00587C4A">
        <w:rPr>
          <w:rFonts w:ascii="Arial" w:eastAsia="Times New Roman" w:hAnsi="Arial" w:cs="Arial"/>
          <w:kern w:val="0"/>
          <w:lang w:eastAsia="en-GB"/>
          <w14:ligatures w14:val="none"/>
        </w:rPr>
        <w:t xml:space="preserve"> </w:t>
      </w:r>
      <w:r w:rsidR="00EF417F" w:rsidRPr="00587C4A">
        <w:rPr>
          <w:rFonts w:ascii="Arial" w:eastAsia="Times New Roman" w:hAnsi="Arial" w:cs="Arial"/>
          <w:kern w:val="0"/>
          <w:lang w:eastAsia="en-GB"/>
          <w14:ligatures w14:val="none"/>
        </w:rPr>
        <w:t>all together</w:t>
      </w:r>
      <w:r w:rsidRPr="00587C4A">
        <w:rPr>
          <w:rFonts w:ascii="Arial" w:eastAsia="Times New Roman" w:hAnsi="Arial" w:cs="Arial"/>
          <w:kern w:val="0"/>
          <w:lang w:eastAsia="en-GB"/>
          <w14:ligatures w14:val="none"/>
        </w:rPr>
        <w:t xml:space="preserve"> </w:t>
      </w:r>
      <w:r w:rsidR="00EF417F" w:rsidRPr="00587C4A">
        <w:rPr>
          <w:rFonts w:ascii="Arial" w:eastAsia="Times New Roman" w:hAnsi="Arial" w:cs="Arial"/>
          <w:kern w:val="0"/>
          <w:lang w:eastAsia="en-GB"/>
          <w14:ligatures w14:val="none"/>
        </w:rPr>
        <w:t>major</w:t>
      </w:r>
      <w:r w:rsidRPr="00587C4A">
        <w:rPr>
          <w:rFonts w:ascii="Arial" w:eastAsia="Times New Roman" w:hAnsi="Arial" w:cs="Arial"/>
          <w:kern w:val="0"/>
          <w:lang w:eastAsia="en-GB"/>
          <w14:ligatures w14:val="none"/>
        </w:rPr>
        <w:t xml:space="preserve"> </w:t>
      </w:r>
      <w:r w:rsidR="00EF417F" w:rsidRPr="00587C4A">
        <w:rPr>
          <w:rFonts w:ascii="Arial" w:eastAsia="Times New Roman" w:hAnsi="Arial" w:cs="Arial"/>
          <w:kern w:val="0"/>
          <w:lang w:eastAsia="en-GB"/>
          <w14:ligatures w14:val="none"/>
        </w:rPr>
        <w:t>adjustments</w:t>
      </w:r>
      <w:r w:rsidRPr="00587C4A">
        <w:rPr>
          <w:rFonts w:ascii="Arial" w:eastAsia="Times New Roman" w:hAnsi="Arial" w:cs="Arial"/>
          <w:kern w:val="0"/>
          <w:lang w:eastAsia="en-GB"/>
          <w14:ligatures w14:val="none"/>
        </w:rPr>
        <w:t xml:space="preserve">, risks, actions, </w:t>
      </w:r>
      <w:r w:rsidR="00EF417F" w:rsidRPr="00587C4A">
        <w:rPr>
          <w:rFonts w:ascii="Arial" w:eastAsia="Times New Roman" w:hAnsi="Arial" w:cs="Arial"/>
          <w:kern w:val="0"/>
          <w:lang w:eastAsia="en-GB"/>
          <w14:ligatures w14:val="none"/>
        </w:rPr>
        <w:t>schedules</w:t>
      </w:r>
      <w:r w:rsidRPr="00587C4A">
        <w:rPr>
          <w:rFonts w:ascii="Arial" w:eastAsia="Times New Roman" w:hAnsi="Arial" w:cs="Arial"/>
          <w:kern w:val="0"/>
          <w:lang w:eastAsia="en-GB"/>
          <w14:ligatures w14:val="none"/>
        </w:rPr>
        <w:t xml:space="preserve"> and </w:t>
      </w:r>
      <w:r w:rsidR="00EF417F" w:rsidRPr="00587C4A">
        <w:rPr>
          <w:rFonts w:ascii="Arial" w:eastAsia="Times New Roman" w:hAnsi="Arial" w:cs="Arial"/>
          <w:kern w:val="0"/>
          <w:lang w:eastAsia="en-GB"/>
          <w14:ligatures w14:val="none"/>
        </w:rPr>
        <w:t>due</w:t>
      </w:r>
      <w:r w:rsidRPr="00587C4A">
        <w:rPr>
          <w:rFonts w:ascii="Arial" w:eastAsia="Times New Roman" w:hAnsi="Arial" w:cs="Arial"/>
          <w:kern w:val="0"/>
          <w:lang w:eastAsia="en-GB"/>
          <w14:ligatures w14:val="none"/>
        </w:rPr>
        <w:t xml:space="preserve"> </w:t>
      </w:r>
      <w:r w:rsidR="00BC5532" w:rsidRPr="00587C4A">
        <w:rPr>
          <w:rFonts w:ascii="Arial" w:eastAsia="Times New Roman" w:hAnsi="Arial" w:cs="Arial"/>
          <w:kern w:val="0"/>
          <w:lang w:eastAsia="en-GB"/>
          <w14:ligatures w14:val="none"/>
        </w:rPr>
        <w:t xml:space="preserve">tasks, which make it </w:t>
      </w:r>
      <w:r w:rsidR="00EF417F" w:rsidRPr="00587C4A">
        <w:rPr>
          <w:rFonts w:ascii="Arial" w:eastAsia="Times New Roman" w:hAnsi="Arial" w:cs="Arial"/>
          <w:kern w:val="0"/>
          <w:lang w:eastAsia="en-GB"/>
          <w14:ligatures w14:val="none"/>
        </w:rPr>
        <w:t xml:space="preserve">easier for </w:t>
      </w:r>
      <w:r w:rsidRPr="00587C4A">
        <w:rPr>
          <w:rFonts w:ascii="Arial" w:eastAsia="Times New Roman" w:hAnsi="Arial" w:cs="Arial"/>
          <w:kern w:val="0"/>
          <w:lang w:eastAsia="en-GB"/>
          <w14:ligatures w14:val="none"/>
        </w:rPr>
        <w:t>the</w:t>
      </w:r>
      <w:r w:rsidR="00BC5532" w:rsidRPr="00587C4A">
        <w:rPr>
          <w:rFonts w:ascii="Arial" w:eastAsia="Times New Roman" w:hAnsi="Arial" w:cs="Arial"/>
          <w:kern w:val="0"/>
          <w:lang w:eastAsia="en-GB"/>
          <w14:ligatures w14:val="none"/>
        </w:rPr>
        <w:t xml:space="preserve"> other </w:t>
      </w:r>
      <w:r w:rsidRPr="00587C4A">
        <w:rPr>
          <w:rFonts w:ascii="Arial" w:eastAsia="Times New Roman" w:hAnsi="Arial" w:cs="Arial"/>
          <w:kern w:val="0"/>
          <w:lang w:eastAsia="en-GB"/>
          <w14:ligatures w14:val="none"/>
        </w:rPr>
        <w:t xml:space="preserve">professional </w:t>
      </w:r>
      <w:r w:rsidR="00BC5532" w:rsidRPr="00587C4A">
        <w:rPr>
          <w:rFonts w:ascii="Arial" w:eastAsia="Times New Roman" w:hAnsi="Arial" w:cs="Arial"/>
          <w:kern w:val="0"/>
          <w:lang w:eastAsia="en-GB"/>
          <w14:ligatures w14:val="none"/>
        </w:rPr>
        <w:t>to really grasp important matters</w:t>
      </w:r>
      <w:r w:rsidR="00E73B7D" w:rsidRPr="00587C4A">
        <w:rPr>
          <w:rFonts w:ascii="Arial" w:eastAsia="Times New Roman" w:hAnsi="Arial" w:cs="Arial"/>
          <w:kern w:val="0"/>
          <w:lang w:eastAsia="en-GB"/>
          <w14:ligatures w14:val="none"/>
        </w:rPr>
        <w:t xml:space="preserve"> (NHS, 2023).</w:t>
      </w:r>
    </w:p>
    <w:p w14:paraId="58619529" w14:textId="651F43CD" w:rsidR="004324F8" w:rsidRPr="00587C4A" w:rsidRDefault="004324F8"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 xml:space="preserve">The </w:t>
      </w:r>
      <w:r w:rsidR="00BC5532" w:rsidRPr="00587C4A">
        <w:rPr>
          <w:rFonts w:ascii="Arial" w:eastAsia="Times New Roman" w:hAnsi="Arial" w:cs="Arial"/>
          <w:kern w:val="0"/>
          <w:lang w:eastAsia="en-GB"/>
          <w14:ligatures w14:val="none"/>
        </w:rPr>
        <w:t>modernisation</w:t>
      </w:r>
      <w:r w:rsidRPr="00587C4A">
        <w:rPr>
          <w:rFonts w:ascii="Arial" w:eastAsia="Times New Roman" w:hAnsi="Arial" w:cs="Arial"/>
          <w:kern w:val="0"/>
          <w:lang w:eastAsia="en-GB"/>
          <w14:ligatures w14:val="none"/>
        </w:rPr>
        <w:t xml:space="preserve"> is </w:t>
      </w:r>
      <w:r w:rsidR="00BC5532" w:rsidRPr="00587C4A">
        <w:rPr>
          <w:rFonts w:ascii="Arial" w:eastAsia="Times New Roman" w:hAnsi="Arial" w:cs="Arial"/>
          <w:kern w:val="0"/>
          <w:lang w:eastAsia="en-GB"/>
          <w14:ligatures w14:val="none"/>
        </w:rPr>
        <w:t>planned</w:t>
      </w:r>
      <w:r w:rsidRPr="00587C4A">
        <w:rPr>
          <w:rFonts w:ascii="Arial" w:eastAsia="Times New Roman" w:hAnsi="Arial" w:cs="Arial"/>
          <w:kern w:val="0"/>
          <w:lang w:eastAsia="en-GB"/>
          <w14:ligatures w14:val="none"/>
        </w:rPr>
        <w:t xml:space="preserve"> for care homes, domiciliary care and community teams, with the main outcome being better continuity of care. This matters because </w:t>
      </w:r>
      <w:r w:rsidR="00BC5532" w:rsidRPr="00587C4A">
        <w:rPr>
          <w:rFonts w:ascii="Arial" w:eastAsia="Times New Roman" w:hAnsi="Arial" w:cs="Arial"/>
          <w:kern w:val="0"/>
          <w:lang w:eastAsia="en-GB"/>
          <w14:ligatures w14:val="none"/>
        </w:rPr>
        <w:t>continuousness</w:t>
      </w:r>
      <w:r w:rsidRPr="00587C4A">
        <w:rPr>
          <w:rFonts w:ascii="Arial" w:eastAsia="Times New Roman" w:hAnsi="Arial" w:cs="Arial"/>
          <w:kern w:val="0"/>
          <w:lang w:eastAsia="en-GB"/>
          <w14:ligatures w14:val="none"/>
        </w:rPr>
        <w:t xml:space="preserve"> supports </w:t>
      </w:r>
      <w:r w:rsidR="00BC5532" w:rsidRPr="00587C4A">
        <w:rPr>
          <w:rFonts w:ascii="Arial" w:eastAsia="Times New Roman" w:hAnsi="Arial" w:cs="Arial"/>
          <w:kern w:val="0"/>
          <w:lang w:eastAsia="en-GB"/>
          <w14:ligatures w14:val="none"/>
        </w:rPr>
        <w:t>care</w:t>
      </w:r>
      <w:r w:rsidRPr="00587C4A">
        <w:rPr>
          <w:rFonts w:ascii="Arial" w:eastAsia="Times New Roman" w:hAnsi="Arial" w:cs="Arial"/>
          <w:kern w:val="0"/>
          <w:lang w:eastAsia="en-GB"/>
          <w14:ligatures w14:val="none"/>
        </w:rPr>
        <w:t xml:space="preserve">, </w:t>
      </w:r>
      <w:r w:rsidR="00BC5532" w:rsidRPr="00587C4A">
        <w:rPr>
          <w:rFonts w:ascii="Arial" w:eastAsia="Times New Roman" w:hAnsi="Arial" w:cs="Arial"/>
          <w:kern w:val="0"/>
          <w:lang w:eastAsia="en-GB"/>
          <w14:ligatures w14:val="none"/>
        </w:rPr>
        <w:t>pride</w:t>
      </w:r>
      <w:r w:rsidRPr="00587C4A">
        <w:rPr>
          <w:rFonts w:ascii="Arial" w:eastAsia="Times New Roman" w:hAnsi="Arial" w:cs="Arial"/>
          <w:kern w:val="0"/>
          <w:lang w:eastAsia="en-GB"/>
          <w14:ligatures w14:val="none"/>
        </w:rPr>
        <w:t xml:space="preserve">, trust and </w:t>
      </w:r>
      <w:r w:rsidR="00D438FD" w:rsidRPr="00587C4A">
        <w:rPr>
          <w:rFonts w:ascii="Arial" w:eastAsia="Times New Roman" w:hAnsi="Arial" w:cs="Arial"/>
          <w:kern w:val="0"/>
          <w:lang w:eastAsia="en-GB"/>
          <w14:ligatures w14:val="none"/>
        </w:rPr>
        <w:t>provision</w:t>
      </w:r>
      <w:r w:rsidRPr="00587C4A">
        <w:rPr>
          <w:rFonts w:ascii="Arial" w:eastAsia="Times New Roman" w:hAnsi="Arial" w:cs="Arial"/>
          <w:kern w:val="0"/>
          <w:lang w:eastAsia="en-GB"/>
          <w14:ligatures w14:val="none"/>
        </w:rPr>
        <w:t xml:space="preserve"> of care that </w:t>
      </w:r>
      <w:r w:rsidR="00D438FD" w:rsidRPr="00587C4A">
        <w:rPr>
          <w:rFonts w:ascii="Arial" w:eastAsia="Times New Roman" w:hAnsi="Arial" w:cs="Arial"/>
          <w:kern w:val="0"/>
          <w:lang w:eastAsia="en-GB"/>
          <w14:ligatures w14:val="none"/>
        </w:rPr>
        <w:t>shows</w:t>
      </w:r>
      <w:r w:rsidRPr="00587C4A">
        <w:rPr>
          <w:rFonts w:ascii="Arial" w:eastAsia="Times New Roman" w:hAnsi="Arial" w:cs="Arial"/>
          <w:kern w:val="0"/>
          <w:lang w:eastAsia="en-GB"/>
          <w14:ligatures w14:val="none"/>
        </w:rPr>
        <w:t xml:space="preserve"> the </w:t>
      </w:r>
      <w:r w:rsidR="00D438FD" w:rsidRPr="00587C4A">
        <w:rPr>
          <w:rFonts w:ascii="Arial" w:eastAsia="Times New Roman" w:hAnsi="Arial" w:cs="Arial"/>
          <w:kern w:val="0"/>
          <w:lang w:eastAsia="en-GB"/>
          <w14:ligatures w14:val="none"/>
        </w:rPr>
        <w:t>individual</w:t>
      </w:r>
      <w:r w:rsidRPr="00587C4A">
        <w:rPr>
          <w:rFonts w:ascii="Arial" w:eastAsia="Times New Roman" w:hAnsi="Arial" w:cs="Arial"/>
          <w:kern w:val="0"/>
          <w:lang w:eastAsia="en-GB"/>
          <w14:ligatures w14:val="none"/>
        </w:rPr>
        <w:t xml:space="preserve"> </w:t>
      </w:r>
      <w:r w:rsidR="00D438FD" w:rsidRPr="00587C4A">
        <w:rPr>
          <w:rFonts w:ascii="Arial" w:eastAsia="Times New Roman" w:hAnsi="Arial" w:cs="Arial"/>
          <w:kern w:val="0"/>
          <w:lang w:eastAsia="en-GB"/>
          <w14:ligatures w14:val="none"/>
        </w:rPr>
        <w:t>instead of</w:t>
      </w:r>
      <w:r w:rsidRPr="00587C4A">
        <w:rPr>
          <w:rFonts w:ascii="Arial" w:eastAsia="Times New Roman" w:hAnsi="Arial" w:cs="Arial"/>
          <w:kern w:val="0"/>
          <w:lang w:eastAsia="en-GB"/>
          <w14:ligatures w14:val="none"/>
        </w:rPr>
        <w:t xml:space="preserve"> </w:t>
      </w:r>
      <w:r w:rsidR="00D438FD" w:rsidRPr="00587C4A">
        <w:rPr>
          <w:rFonts w:ascii="Arial" w:eastAsia="Times New Roman" w:hAnsi="Arial" w:cs="Arial"/>
          <w:kern w:val="0"/>
          <w:lang w:eastAsia="en-GB"/>
          <w14:ligatures w14:val="none"/>
        </w:rPr>
        <w:t>segregated</w:t>
      </w:r>
      <w:r w:rsidRPr="00587C4A">
        <w:rPr>
          <w:rFonts w:ascii="Arial" w:eastAsia="Times New Roman" w:hAnsi="Arial" w:cs="Arial"/>
          <w:kern w:val="0"/>
          <w:lang w:eastAsia="en-GB"/>
          <w14:ligatures w14:val="none"/>
        </w:rPr>
        <w:t xml:space="preserve"> episodes of work</w:t>
      </w:r>
      <w:r w:rsidR="00947E53" w:rsidRPr="00587C4A">
        <w:rPr>
          <w:rFonts w:ascii="Arial" w:eastAsia="Times New Roman" w:hAnsi="Arial" w:cs="Arial"/>
          <w:kern w:val="0"/>
          <w:lang w:eastAsia="en-GB"/>
          <w14:ligatures w14:val="none"/>
        </w:rPr>
        <w:t xml:space="preserve"> (NHS, 2023).</w:t>
      </w:r>
    </w:p>
    <w:p w14:paraId="7D5C378C" w14:textId="77777777" w:rsidR="00947E53" w:rsidRPr="00587C4A" w:rsidRDefault="00947E53" w:rsidP="00587C4A">
      <w:pPr>
        <w:spacing w:after="0" w:line="360" w:lineRule="auto"/>
        <w:rPr>
          <w:rFonts w:ascii="Arial" w:eastAsia="Times New Roman" w:hAnsi="Arial" w:cs="Arial"/>
          <w:kern w:val="0"/>
          <w:lang w:eastAsia="en-GB"/>
          <w14:ligatures w14:val="none"/>
        </w:rPr>
      </w:pPr>
    </w:p>
    <w:p w14:paraId="09D17669" w14:textId="77777777" w:rsidR="00947E53" w:rsidRPr="00587C4A" w:rsidRDefault="00947E53" w:rsidP="00587C4A">
      <w:pPr>
        <w:spacing w:after="0" w:line="360" w:lineRule="auto"/>
        <w:rPr>
          <w:rFonts w:ascii="Arial" w:eastAsia="Times New Roman" w:hAnsi="Arial" w:cs="Arial"/>
          <w:kern w:val="0"/>
          <w:lang w:eastAsia="en-GB"/>
          <w14:ligatures w14:val="none"/>
        </w:rPr>
      </w:pPr>
    </w:p>
    <w:p w14:paraId="32A42C66" w14:textId="77777777" w:rsidR="004324F8" w:rsidRPr="000F76AC" w:rsidRDefault="004324F8" w:rsidP="000F76AC">
      <w:pPr>
        <w:pStyle w:val="Heading2"/>
        <w:rPr>
          <w:rFonts w:ascii="Arial" w:eastAsia="Times New Roman" w:hAnsi="Arial" w:cs="Arial"/>
          <w:color w:val="000000" w:themeColor="text1"/>
          <w:lang w:eastAsia="en-GB"/>
        </w:rPr>
      </w:pPr>
      <w:bookmarkStart w:id="3" w:name="_Toc237018734"/>
      <w:r w:rsidRPr="000F76AC">
        <w:rPr>
          <w:rFonts w:ascii="Arial" w:eastAsia="Times New Roman" w:hAnsi="Arial" w:cs="Arial"/>
          <w:color w:val="000000" w:themeColor="text1"/>
          <w:lang w:eastAsia="en-GB"/>
        </w:rPr>
        <w:lastRenderedPageBreak/>
        <w:t>2. Background</w:t>
      </w:r>
      <w:bookmarkEnd w:id="3"/>
    </w:p>
    <w:p w14:paraId="67593899" w14:textId="77777777" w:rsidR="00E73B7D" w:rsidRPr="00587C4A" w:rsidRDefault="004324F8"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 xml:space="preserve">Communication </w:t>
      </w:r>
      <w:r w:rsidR="00E87B00" w:rsidRPr="00587C4A">
        <w:rPr>
          <w:rFonts w:ascii="Arial" w:eastAsia="Times New Roman" w:hAnsi="Arial" w:cs="Arial"/>
          <w:kern w:val="0"/>
          <w:lang w:eastAsia="en-GB"/>
          <w14:ligatures w14:val="none"/>
        </w:rPr>
        <w:t>breakdowns</w:t>
      </w:r>
      <w:r w:rsidRPr="00587C4A">
        <w:rPr>
          <w:rFonts w:ascii="Arial" w:eastAsia="Times New Roman" w:hAnsi="Arial" w:cs="Arial"/>
          <w:kern w:val="0"/>
          <w:lang w:eastAsia="en-GB"/>
          <w14:ligatures w14:val="none"/>
        </w:rPr>
        <w:t xml:space="preserve"> </w:t>
      </w:r>
      <w:r w:rsidR="00E87B00" w:rsidRPr="00587C4A">
        <w:rPr>
          <w:rFonts w:ascii="Arial" w:eastAsia="Times New Roman" w:hAnsi="Arial" w:cs="Arial"/>
          <w:kern w:val="0"/>
          <w:lang w:eastAsia="en-GB"/>
          <w14:ligatures w14:val="none"/>
        </w:rPr>
        <w:t>appeared</w:t>
      </w:r>
      <w:r w:rsidR="002C2B60" w:rsidRPr="00587C4A">
        <w:rPr>
          <w:rFonts w:ascii="Arial" w:eastAsia="Times New Roman" w:hAnsi="Arial" w:cs="Arial"/>
          <w:kern w:val="0"/>
          <w:lang w:eastAsia="en-GB"/>
          <w14:ligatures w14:val="none"/>
        </w:rPr>
        <w:t xml:space="preserve"> to be the</w:t>
      </w:r>
      <w:r w:rsidRPr="00587C4A">
        <w:rPr>
          <w:rFonts w:ascii="Arial" w:eastAsia="Times New Roman" w:hAnsi="Arial" w:cs="Arial"/>
          <w:kern w:val="0"/>
          <w:lang w:eastAsia="en-GB"/>
          <w14:ligatures w14:val="none"/>
        </w:rPr>
        <w:t xml:space="preserve"> </w:t>
      </w:r>
      <w:r w:rsidR="00E87B00" w:rsidRPr="00587C4A">
        <w:rPr>
          <w:rFonts w:ascii="Arial" w:eastAsia="Times New Roman" w:hAnsi="Arial" w:cs="Arial"/>
          <w:kern w:val="0"/>
          <w:lang w:eastAsia="en-GB"/>
          <w14:ligatures w14:val="none"/>
        </w:rPr>
        <w:t>continual</w:t>
      </w:r>
      <w:r w:rsidR="002C2B60" w:rsidRPr="00587C4A">
        <w:rPr>
          <w:rFonts w:ascii="Arial" w:eastAsia="Times New Roman" w:hAnsi="Arial" w:cs="Arial"/>
          <w:kern w:val="0"/>
          <w:lang w:eastAsia="en-GB"/>
          <w14:ligatures w14:val="none"/>
        </w:rPr>
        <w:t xml:space="preserve"> </w:t>
      </w:r>
      <w:r w:rsidRPr="00587C4A">
        <w:rPr>
          <w:rFonts w:ascii="Arial" w:eastAsia="Times New Roman" w:hAnsi="Arial" w:cs="Arial"/>
          <w:kern w:val="0"/>
          <w:lang w:eastAsia="en-GB"/>
          <w14:ligatures w14:val="none"/>
        </w:rPr>
        <w:t>patient</w:t>
      </w:r>
      <w:r w:rsidR="002C2B60" w:rsidRPr="00587C4A">
        <w:rPr>
          <w:rFonts w:ascii="Arial" w:eastAsia="Times New Roman" w:hAnsi="Arial" w:cs="Arial"/>
          <w:kern w:val="0"/>
          <w:lang w:eastAsia="en-GB"/>
          <w14:ligatures w14:val="none"/>
        </w:rPr>
        <w:t xml:space="preserve"> care</w:t>
      </w:r>
      <w:r w:rsidRPr="00587C4A">
        <w:rPr>
          <w:rFonts w:ascii="Arial" w:eastAsia="Times New Roman" w:hAnsi="Arial" w:cs="Arial"/>
          <w:kern w:val="0"/>
          <w:lang w:eastAsia="en-GB"/>
          <w14:ligatures w14:val="none"/>
        </w:rPr>
        <w:t xml:space="preserve"> </w:t>
      </w:r>
      <w:r w:rsidR="00E87B00" w:rsidRPr="00587C4A">
        <w:rPr>
          <w:rFonts w:ascii="Arial" w:eastAsia="Times New Roman" w:hAnsi="Arial" w:cs="Arial"/>
          <w:kern w:val="0"/>
          <w:lang w:eastAsia="en-GB"/>
          <w14:ligatures w14:val="none"/>
        </w:rPr>
        <w:t>concern</w:t>
      </w:r>
      <w:r w:rsidRPr="00587C4A">
        <w:rPr>
          <w:rFonts w:ascii="Arial" w:eastAsia="Times New Roman" w:hAnsi="Arial" w:cs="Arial"/>
          <w:kern w:val="0"/>
          <w:lang w:eastAsia="en-GB"/>
          <w14:ligatures w14:val="none"/>
        </w:rPr>
        <w:t xml:space="preserve"> </w:t>
      </w:r>
      <w:r w:rsidR="00E87B00" w:rsidRPr="00587C4A">
        <w:rPr>
          <w:rFonts w:ascii="Arial" w:eastAsia="Times New Roman" w:hAnsi="Arial" w:cs="Arial"/>
          <w:kern w:val="0"/>
          <w:lang w:eastAsia="en-GB"/>
          <w14:ligatures w14:val="none"/>
        </w:rPr>
        <w:t>since</w:t>
      </w:r>
      <w:r w:rsidRPr="00587C4A">
        <w:rPr>
          <w:rFonts w:ascii="Arial" w:eastAsia="Times New Roman" w:hAnsi="Arial" w:cs="Arial"/>
          <w:kern w:val="0"/>
          <w:lang w:eastAsia="en-GB"/>
          <w14:ligatures w14:val="none"/>
        </w:rPr>
        <w:t xml:space="preserve"> care </w:t>
      </w:r>
      <w:r w:rsidR="00E87B00" w:rsidRPr="00587C4A">
        <w:rPr>
          <w:rFonts w:ascii="Arial" w:eastAsia="Times New Roman" w:hAnsi="Arial" w:cs="Arial"/>
          <w:kern w:val="0"/>
          <w:lang w:eastAsia="en-GB"/>
          <w14:ligatures w14:val="none"/>
        </w:rPr>
        <w:t>constantly</w:t>
      </w:r>
      <w:r w:rsidRPr="00587C4A">
        <w:rPr>
          <w:rFonts w:ascii="Arial" w:eastAsia="Times New Roman" w:hAnsi="Arial" w:cs="Arial"/>
          <w:kern w:val="0"/>
          <w:lang w:eastAsia="en-GB"/>
          <w14:ligatures w14:val="none"/>
        </w:rPr>
        <w:t xml:space="preserve"> </w:t>
      </w:r>
      <w:r w:rsidR="00E82A9D" w:rsidRPr="00587C4A">
        <w:rPr>
          <w:rFonts w:ascii="Arial" w:eastAsia="Times New Roman" w:hAnsi="Arial" w:cs="Arial"/>
          <w:kern w:val="0"/>
          <w:lang w:eastAsia="en-GB"/>
          <w14:ligatures w14:val="none"/>
        </w:rPr>
        <w:t>resist</w:t>
      </w:r>
      <w:r w:rsidRPr="00587C4A">
        <w:rPr>
          <w:rFonts w:ascii="Arial" w:eastAsia="Times New Roman" w:hAnsi="Arial" w:cs="Arial"/>
          <w:kern w:val="0"/>
          <w:lang w:eastAsia="en-GB"/>
          <w14:ligatures w14:val="none"/>
        </w:rPr>
        <w:t xml:space="preserve"> professional and organisational </w:t>
      </w:r>
      <w:r w:rsidR="007571A5" w:rsidRPr="00587C4A">
        <w:rPr>
          <w:rFonts w:ascii="Arial" w:eastAsia="Times New Roman" w:hAnsi="Arial" w:cs="Arial"/>
          <w:kern w:val="0"/>
          <w:lang w:eastAsia="en-GB"/>
          <w14:ligatures w14:val="none"/>
        </w:rPr>
        <w:t>limitations</w:t>
      </w:r>
      <w:r w:rsidRPr="00587C4A">
        <w:rPr>
          <w:rFonts w:ascii="Arial" w:eastAsia="Times New Roman" w:hAnsi="Arial" w:cs="Arial"/>
          <w:kern w:val="0"/>
          <w:lang w:eastAsia="en-GB"/>
          <w14:ligatures w14:val="none"/>
        </w:rPr>
        <w:t xml:space="preserve">. The NHS Patient Safety Strategy places </w:t>
      </w:r>
      <w:r w:rsidR="00E82A9D" w:rsidRPr="00587C4A">
        <w:rPr>
          <w:rFonts w:ascii="Arial" w:eastAsia="Times New Roman" w:hAnsi="Arial" w:cs="Arial"/>
          <w:kern w:val="0"/>
          <w:lang w:eastAsia="en-GB"/>
          <w14:ligatures w14:val="none"/>
        </w:rPr>
        <w:t>emphasizing</w:t>
      </w:r>
      <w:r w:rsidRPr="00587C4A">
        <w:rPr>
          <w:rFonts w:ascii="Arial" w:eastAsia="Times New Roman" w:hAnsi="Arial" w:cs="Arial"/>
          <w:kern w:val="0"/>
          <w:lang w:eastAsia="en-GB"/>
          <w14:ligatures w14:val="none"/>
        </w:rPr>
        <w:t xml:space="preserve"> on improving systems, learning from </w:t>
      </w:r>
      <w:r w:rsidR="007571A5" w:rsidRPr="00587C4A">
        <w:rPr>
          <w:rFonts w:ascii="Arial" w:eastAsia="Times New Roman" w:hAnsi="Arial" w:cs="Arial"/>
          <w:kern w:val="0"/>
          <w:lang w:eastAsia="en-GB"/>
          <w14:ligatures w14:val="none"/>
        </w:rPr>
        <w:t>occurrences</w:t>
      </w:r>
      <w:r w:rsidRPr="00587C4A">
        <w:rPr>
          <w:rFonts w:ascii="Arial" w:eastAsia="Times New Roman" w:hAnsi="Arial" w:cs="Arial"/>
          <w:kern w:val="0"/>
          <w:lang w:eastAsia="en-GB"/>
          <w14:ligatures w14:val="none"/>
        </w:rPr>
        <w:t xml:space="preserve"> and </w:t>
      </w:r>
      <w:r w:rsidR="007571A5" w:rsidRPr="00587C4A">
        <w:rPr>
          <w:rFonts w:ascii="Arial" w:eastAsia="Times New Roman" w:hAnsi="Arial" w:cs="Arial"/>
          <w:kern w:val="0"/>
          <w:lang w:eastAsia="en-GB"/>
          <w14:ligatures w14:val="none"/>
        </w:rPr>
        <w:t>building</w:t>
      </w:r>
      <w:r w:rsidRPr="00587C4A">
        <w:rPr>
          <w:rFonts w:ascii="Arial" w:eastAsia="Times New Roman" w:hAnsi="Arial" w:cs="Arial"/>
          <w:kern w:val="0"/>
          <w:lang w:eastAsia="en-GB"/>
          <w14:ligatures w14:val="none"/>
        </w:rPr>
        <w:t xml:space="preserve"> safer care </w:t>
      </w:r>
      <w:r w:rsidR="007571A5" w:rsidRPr="00587C4A">
        <w:rPr>
          <w:rFonts w:ascii="Arial" w:eastAsia="Times New Roman" w:hAnsi="Arial" w:cs="Arial"/>
          <w:kern w:val="0"/>
          <w:lang w:eastAsia="en-GB"/>
          <w14:ligatures w14:val="none"/>
        </w:rPr>
        <w:t>surroundings</w:t>
      </w:r>
      <w:r w:rsidRPr="00587C4A">
        <w:rPr>
          <w:rFonts w:ascii="Arial" w:eastAsia="Times New Roman" w:hAnsi="Arial" w:cs="Arial"/>
          <w:kern w:val="0"/>
          <w:lang w:eastAsia="en-GB"/>
          <w14:ligatures w14:val="none"/>
        </w:rPr>
        <w:t xml:space="preserve"> (NHS England, 2019). The Care Quality Commission </w:t>
      </w:r>
      <w:r w:rsidR="00BC5CD1" w:rsidRPr="00587C4A">
        <w:rPr>
          <w:rFonts w:ascii="Arial" w:eastAsia="Times New Roman" w:hAnsi="Arial" w:cs="Arial"/>
          <w:kern w:val="0"/>
          <w:lang w:eastAsia="en-GB"/>
          <w14:ligatures w14:val="none"/>
        </w:rPr>
        <w:t>also</w:t>
      </w:r>
      <w:r w:rsidRPr="00587C4A">
        <w:rPr>
          <w:rFonts w:ascii="Arial" w:eastAsia="Times New Roman" w:hAnsi="Arial" w:cs="Arial"/>
          <w:kern w:val="0"/>
          <w:lang w:eastAsia="en-GB"/>
          <w14:ligatures w14:val="none"/>
        </w:rPr>
        <w:t xml:space="preserve"> </w:t>
      </w:r>
      <w:r w:rsidR="00BC5CD1" w:rsidRPr="00587C4A">
        <w:rPr>
          <w:rFonts w:ascii="Arial" w:eastAsia="Times New Roman" w:hAnsi="Arial" w:cs="Arial"/>
          <w:kern w:val="0"/>
          <w:lang w:eastAsia="en-GB"/>
          <w14:ligatures w14:val="none"/>
        </w:rPr>
        <w:t>understands</w:t>
      </w:r>
      <w:r w:rsidRPr="00587C4A">
        <w:rPr>
          <w:rFonts w:ascii="Arial" w:eastAsia="Times New Roman" w:hAnsi="Arial" w:cs="Arial"/>
          <w:kern w:val="0"/>
          <w:lang w:eastAsia="en-GB"/>
          <w14:ligatures w14:val="none"/>
        </w:rPr>
        <w:t xml:space="preserve"> </w:t>
      </w:r>
      <w:r w:rsidR="00BC5CD1" w:rsidRPr="00587C4A">
        <w:rPr>
          <w:rFonts w:ascii="Arial" w:eastAsia="Times New Roman" w:hAnsi="Arial" w:cs="Arial"/>
          <w:kern w:val="0"/>
          <w:lang w:eastAsia="en-GB"/>
          <w14:ligatures w14:val="none"/>
        </w:rPr>
        <w:t>effectiveness</w:t>
      </w:r>
      <w:r w:rsidR="007571A5" w:rsidRPr="00587C4A">
        <w:rPr>
          <w:rFonts w:ascii="Arial" w:eastAsia="Times New Roman" w:hAnsi="Arial" w:cs="Arial"/>
          <w:kern w:val="0"/>
          <w:lang w:eastAsia="en-GB"/>
          <w14:ligatures w14:val="none"/>
        </w:rPr>
        <w:t xml:space="preserve"> </w:t>
      </w:r>
      <w:r w:rsidR="00FF1EC6" w:rsidRPr="00587C4A">
        <w:rPr>
          <w:rFonts w:ascii="Arial" w:eastAsia="Times New Roman" w:hAnsi="Arial" w:cs="Arial"/>
          <w:kern w:val="0"/>
          <w:lang w:eastAsia="en-GB"/>
          <w14:ligatures w14:val="none"/>
        </w:rPr>
        <w:t xml:space="preserve">in </w:t>
      </w:r>
      <w:r w:rsidR="00BC5CD1" w:rsidRPr="00587C4A">
        <w:rPr>
          <w:rFonts w:ascii="Arial" w:eastAsia="Times New Roman" w:hAnsi="Arial" w:cs="Arial"/>
          <w:kern w:val="0"/>
          <w:lang w:eastAsia="en-GB"/>
          <w14:ligatures w14:val="none"/>
        </w:rPr>
        <w:t>interaction</w:t>
      </w:r>
      <w:r w:rsidR="00FF1EC6" w:rsidRPr="00587C4A">
        <w:rPr>
          <w:rFonts w:ascii="Arial" w:eastAsia="Times New Roman" w:hAnsi="Arial" w:cs="Arial"/>
          <w:kern w:val="0"/>
          <w:lang w:eastAsia="en-GB"/>
          <w14:ligatures w14:val="none"/>
        </w:rPr>
        <w:t>, sharing</w:t>
      </w:r>
      <w:r w:rsidR="007571A5" w:rsidRPr="00587C4A">
        <w:rPr>
          <w:rFonts w:ascii="Arial" w:eastAsia="Times New Roman" w:hAnsi="Arial" w:cs="Arial"/>
          <w:kern w:val="0"/>
          <w:lang w:eastAsia="en-GB"/>
          <w14:ligatures w14:val="none"/>
        </w:rPr>
        <w:t xml:space="preserve"> of information </w:t>
      </w:r>
      <w:r w:rsidR="00FF1EC6" w:rsidRPr="00587C4A">
        <w:rPr>
          <w:rFonts w:ascii="Arial" w:eastAsia="Times New Roman" w:hAnsi="Arial" w:cs="Arial"/>
          <w:kern w:val="0"/>
          <w:lang w:eastAsia="en-GB"/>
          <w14:ligatures w14:val="none"/>
        </w:rPr>
        <w:t>effectively and</w:t>
      </w:r>
      <w:r w:rsidRPr="00587C4A">
        <w:rPr>
          <w:rFonts w:ascii="Arial" w:eastAsia="Times New Roman" w:hAnsi="Arial" w:cs="Arial"/>
          <w:kern w:val="0"/>
          <w:lang w:eastAsia="en-GB"/>
          <w14:ligatures w14:val="none"/>
        </w:rPr>
        <w:t xml:space="preserve"> person-centred care as </w:t>
      </w:r>
      <w:r w:rsidR="00065C1A" w:rsidRPr="00587C4A">
        <w:rPr>
          <w:rFonts w:ascii="Arial" w:eastAsia="Times New Roman" w:hAnsi="Arial" w:cs="Arial"/>
          <w:kern w:val="0"/>
          <w:lang w:eastAsia="en-GB"/>
          <w14:ligatures w14:val="none"/>
        </w:rPr>
        <w:t>vital</w:t>
      </w:r>
      <w:r w:rsidRPr="00587C4A">
        <w:rPr>
          <w:rFonts w:ascii="Arial" w:eastAsia="Times New Roman" w:hAnsi="Arial" w:cs="Arial"/>
          <w:kern w:val="0"/>
          <w:lang w:eastAsia="en-GB"/>
          <w14:ligatures w14:val="none"/>
        </w:rPr>
        <w:t xml:space="preserve"> </w:t>
      </w:r>
      <w:r w:rsidR="007571A5" w:rsidRPr="00587C4A">
        <w:rPr>
          <w:rFonts w:ascii="Arial" w:eastAsia="Times New Roman" w:hAnsi="Arial" w:cs="Arial"/>
          <w:kern w:val="0"/>
          <w:lang w:eastAsia="en-GB"/>
          <w14:ligatures w14:val="none"/>
        </w:rPr>
        <w:t>elements</w:t>
      </w:r>
      <w:r w:rsidRPr="00587C4A">
        <w:rPr>
          <w:rFonts w:ascii="Arial" w:eastAsia="Times New Roman" w:hAnsi="Arial" w:cs="Arial"/>
          <w:kern w:val="0"/>
          <w:lang w:eastAsia="en-GB"/>
          <w14:ligatures w14:val="none"/>
        </w:rPr>
        <w:t xml:space="preserve"> of </w:t>
      </w:r>
      <w:r w:rsidR="00065C1A" w:rsidRPr="00587C4A">
        <w:rPr>
          <w:rFonts w:ascii="Arial" w:eastAsia="Times New Roman" w:hAnsi="Arial" w:cs="Arial"/>
          <w:kern w:val="0"/>
          <w:lang w:eastAsia="en-GB"/>
          <w14:ligatures w14:val="none"/>
        </w:rPr>
        <w:t>importance</w:t>
      </w:r>
      <w:r w:rsidRPr="00587C4A">
        <w:rPr>
          <w:rFonts w:ascii="Arial" w:eastAsia="Times New Roman" w:hAnsi="Arial" w:cs="Arial"/>
          <w:kern w:val="0"/>
          <w:lang w:eastAsia="en-GB"/>
          <w14:ligatures w14:val="none"/>
        </w:rPr>
        <w:t xml:space="preserve"> services (CQC, 2023). In social care, the Care Act 2014 places wellbeing, prevention and person-centred </w:t>
      </w:r>
      <w:r w:rsidR="00417296" w:rsidRPr="00587C4A">
        <w:rPr>
          <w:rFonts w:ascii="Arial" w:eastAsia="Times New Roman" w:hAnsi="Arial" w:cs="Arial"/>
          <w:kern w:val="0"/>
          <w:lang w:eastAsia="en-GB"/>
          <w14:ligatures w14:val="none"/>
        </w:rPr>
        <w:t>care</w:t>
      </w:r>
      <w:r w:rsidRPr="00587C4A">
        <w:rPr>
          <w:rFonts w:ascii="Arial" w:eastAsia="Times New Roman" w:hAnsi="Arial" w:cs="Arial"/>
          <w:kern w:val="0"/>
          <w:lang w:eastAsia="en-GB"/>
          <w14:ligatures w14:val="none"/>
        </w:rPr>
        <w:t xml:space="preserve"> at the </w:t>
      </w:r>
      <w:r w:rsidR="00417296" w:rsidRPr="00587C4A">
        <w:rPr>
          <w:rFonts w:ascii="Arial" w:eastAsia="Times New Roman" w:hAnsi="Arial" w:cs="Arial"/>
          <w:kern w:val="0"/>
          <w:lang w:eastAsia="en-GB"/>
          <w14:ligatures w14:val="none"/>
        </w:rPr>
        <w:t>core</w:t>
      </w:r>
      <w:r w:rsidRPr="00587C4A">
        <w:rPr>
          <w:rFonts w:ascii="Arial" w:eastAsia="Times New Roman" w:hAnsi="Arial" w:cs="Arial"/>
          <w:kern w:val="0"/>
          <w:lang w:eastAsia="en-GB"/>
          <w14:ligatures w14:val="none"/>
        </w:rPr>
        <w:t xml:space="preserve"> of the </w:t>
      </w:r>
      <w:r w:rsidR="00417296" w:rsidRPr="00587C4A">
        <w:rPr>
          <w:rFonts w:ascii="Arial" w:eastAsia="Times New Roman" w:hAnsi="Arial" w:cs="Arial"/>
          <w:kern w:val="0"/>
          <w:lang w:eastAsia="en-GB"/>
          <w14:ligatures w14:val="none"/>
        </w:rPr>
        <w:t>lawful</w:t>
      </w:r>
      <w:r w:rsidRPr="00587C4A">
        <w:rPr>
          <w:rFonts w:ascii="Arial" w:eastAsia="Times New Roman" w:hAnsi="Arial" w:cs="Arial"/>
          <w:kern w:val="0"/>
          <w:lang w:eastAsia="en-GB"/>
          <w14:ligatures w14:val="none"/>
        </w:rPr>
        <w:t xml:space="preserve"> framework. </w:t>
      </w:r>
    </w:p>
    <w:p w14:paraId="40D5D340" w14:textId="6959E73B" w:rsidR="00E73B7D" w:rsidRPr="00587C4A" w:rsidRDefault="004324F8"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 xml:space="preserve">These principles are difficult to achieve </w:t>
      </w:r>
      <w:r w:rsidR="00E448C8" w:rsidRPr="00587C4A">
        <w:rPr>
          <w:rFonts w:ascii="Arial" w:eastAsia="Times New Roman" w:hAnsi="Arial" w:cs="Arial"/>
          <w:kern w:val="0"/>
          <w:lang w:eastAsia="en-GB"/>
          <w14:ligatures w14:val="none"/>
        </w:rPr>
        <w:t>w</w:t>
      </w:r>
      <w:r w:rsidRPr="00587C4A">
        <w:rPr>
          <w:rFonts w:ascii="Arial" w:eastAsia="Times New Roman" w:hAnsi="Arial" w:cs="Arial"/>
          <w:kern w:val="0"/>
          <w:lang w:eastAsia="en-GB"/>
          <w14:ligatures w14:val="none"/>
        </w:rPr>
        <w:t xml:space="preserve">hen staff </w:t>
      </w:r>
      <w:r w:rsidR="002C0AC4" w:rsidRPr="00587C4A">
        <w:rPr>
          <w:rFonts w:ascii="Arial" w:eastAsia="Times New Roman" w:hAnsi="Arial" w:cs="Arial"/>
          <w:kern w:val="0"/>
          <w:lang w:eastAsia="en-GB"/>
          <w14:ligatures w14:val="none"/>
        </w:rPr>
        <w:t xml:space="preserve">accessibility to appropriate </w:t>
      </w:r>
      <w:r w:rsidRPr="00587C4A">
        <w:rPr>
          <w:rFonts w:ascii="Arial" w:eastAsia="Times New Roman" w:hAnsi="Arial" w:cs="Arial"/>
          <w:kern w:val="0"/>
          <w:lang w:eastAsia="en-GB"/>
          <w14:ligatures w14:val="none"/>
        </w:rPr>
        <w:t xml:space="preserve">and </w:t>
      </w:r>
      <w:r w:rsidR="002C0AC4" w:rsidRPr="00587C4A">
        <w:rPr>
          <w:rFonts w:ascii="Arial" w:eastAsia="Times New Roman" w:hAnsi="Arial" w:cs="Arial"/>
          <w:kern w:val="0"/>
          <w:lang w:eastAsia="en-GB"/>
          <w14:ligatures w14:val="none"/>
        </w:rPr>
        <w:t>exact</w:t>
      </w:r>
      <w:r w:rsidRPr="00587C4A">
        <w:rPr>
          <w:rFonts w:ascii="Arial" w:eastAsia="Times New Roman" w:hAnsi="Arial" w:cs="Arial"/>
          <w:kern w:val="0"/>
          <w:lang w:eastAsia="en-GB"/>
          <w14:ligatures w14:val="none"/>
        </w:rPr>
        <w:t xml:space="preserve"> information about a</w:t>
      </w:r>
      <w:r w:rsidR="002C0AC4" w:rsidRPr="00587C4A">
        <w:rPr>
          <w:rFonts w:ascii="Arial" w:eastAsia="Times New Roman" w:hAnsi="Arial" w:cs="Arial"/>
          <w:kern w:val="0"/>
          <w:lang w:eastAsia="en-GB"/>
          <w14:ligatures w14:val="none"/>
        </w:rPr>
        <w:t>n</w:t>
      </w:r>
      <w:r w:rsidRPr="00587C4A">
        <w:rPr>
          <w:rFonts w:ascii="Arial" w:eastAsia="Times New Roman" w:hAnsi="Arial" w:cs="Arial"/>
          <w:kern w:val="0"/>
          <w:lang w:eastAsia="en-GB"/>
          <w14:ligatures w14:val="none"/>
        </w:rPr>
        <w:t xml:space="preserve"> </w:t>
      </w:r>
      <w:r w:rsidR="002C0AC4" w:rsidRPr="00587C4A">
        <w:rPr>
          <w:rFonts w:ascii="Arial" w:eastAsia="Times New Roman" w:hAnsi="Arial" w:cs="Arial"/>
          <w:kern w:val="0"/>
          <w:lang w:eastAsia="en-GB"/>
          <w14:ligatures w14:val="none"/>
        </w:rPr>
        <w:t>individual’s</w:t>
      </w:r>
      <w:r w:rsidRPr="00587C4A">
        <w:rPr>
          <w:rFonts w:ascii="Arial" w:eastAsia="Times New Roman" w:hAnsi="Arial" w:cs="Arial"/>
          <w:kern w:val="0"/>
          <w:lang w:eastAsia="en-GB"/>
          <w14:ligatures w14:val="none"/>
        </w:rPr>
        <w:t xml:space="preserve"> </w:t>
      </w:r>
      <w:r w:rsidR="002C0AC4" w:rsidRPr="00587C4A">
        <w:rPr>
          <w:rFonts w:ascii="Arial" w:eastAsia="Times New Roman" w:hAnsi="Arial" w:cs="Arial"/>
          <w:kern w:val="0"/>
          <w:lang w:eastAsia="en-GB"/>
          <w14:ligatures w14:val="none"/>
        </w:rPr>
        <w:t>existing</w:t>
      </w:r>
      <w:r w:rsidRPr="00587C4A">
        <w:rPr>
          <w:rFonts w:ascii="Arial" w:eastAsia="Times New Roman" w:hAnsi="Arial" w:cs="Arial"/>
          <w:kern w:val="0"/>
          <w:lang w:eastAsia="en-GB"/>
          <w14:ligatures w14:val="none"/>
        </w:rPr>
        <w:t xml:space="preserve"> </w:t>
      </w:r>
      <w:r w:rsidR="002C0AC4" w:rsidRPr="00587C4A">
        <w:rPr>
          <w:rFonts w:ascii="Arial" w:eastAsia="Times New Roman" w:hAnsi="Arial" w:cs="Arial"/>
          <w:kern w:val="0"/>
          <w:lang w:eastAsia="en-GB"/>
          <w14:ligatures w14:val="none"/>
        </w:rPr>
        <w:t xml:space="preserve">condition is zero. </w:t>
      </w:r>
      <w:r w:rsidR="00F70479" w:rsidRPr="00587C4A">
        <w:rPr>
          <w:rFonts w:ascii="Arial" w:eastAsia="Times New Roman" w:hAnsi="Arial" w:cs="Arial"/>
          <w:kern w:val="0"/>
          <w:lang w:eastAsia="en-GB"/>
          <w14:ligatures w14:val="none"/>
        </w:rPr>
        <w:t>Inadequate</w:t>
      </w:r>
      <w:r w:rsidRPr="00587C4A">
        <w:rPr>
          <w:rFonts w:ascii="Arial" w:eastAsia="Times New Roman" w:hAnsi="Arial" w:cs="Arial"/>
          <w:kern w:val="0"/>
          <w:lang w:eastAsia="en-GB"/>
          <w14:ligatures w14:val="none"/>
        </w:rPr>
        <w:t xml:space="preserve"> handover</w:t>
      </w:r>
      <w:r w:rsidR="00F70479" w:rsidRPr="00587C4A">
        <w:rPr>
          <w:rFonts w:ascii="Arial" w:eastAsia="Times New Roman" w:hAnsi="Arial" w:cs="Arial"/>
          <w:kern w:val="0"/>
          <w:lang w:eastAsia="en-GB"/>
          <w14:ligatures w14:val="none"/>
        </w:rPr>
        <w:t xml:space="preserve"> can</w:t>
      </w:r>
      <w:r w:rsidRPr="00587C4A">
        <w:rPr>
          <w:rFonts w:ascii="Arial" w:eastAsia="Times New Roman" w:hAnsi="Arial" w:cs="Arial"/>
          <w:kern w:val="0"/>
          <w:lang w:eastAsia="en-GB"/>
          <w14:ligatures w14:val="none"/>
        </w:rPr>
        <w:t xml:space="preserve"> </w:t>
      </w:r>
      <w:r w:rsidR="00F70479" w:rsidRPr="00587C4A">
        <w:rPr>
          <w:rFonts w:ascii="Arial" w:eastAsia="Times New Roman" w:hAnsi="Arial" w:cs="Arial"/>
          <w:kern w:val="0"/>
          <w:lang w:eastAsia="en-GB"/>
          <w14:ligatures w14:val="none"/>
        </w:rPr>
        <w:t>be very</w:t>
      </w:r>
      <w:r w:rsidRPr="00587C4A">
        <w:rPr>
          <w:rFonts w:ascii="Arial" w:eastAsia="Times New Roman" w:hAnsi="Arial" w:cs="Arial"/>
          <w:kern w:val="0"/>
          <w:lang w:eastAsia="en-GB"/>
          <w14:ligatures w14:val="none"/>
        </w:rPr>
        <w:t xml:space="preserve"> </w:t>
      </w:r>
      <w:r w:rsidR="00F70479" w:rsidRPr="00587C4A">
        <w:rPr>
          <w:rFonts w:ascii="Arial" w:eastAsia="Times New Roman" w:hAnsi="Arial" w:cs="Arial"/>
          <w:kern w:val="0"/>
          <w:lang w:eastAsia="en-GB"/>
          <w14:ligatures w14:val="none"/>
        </w:rPr>
        <w:t>tough</w:t>
      </w:r>
      <w:r w:rsidRPr="00587C4A">
        <w:rPr>
          <w:rFonts w:ascii="Arial" w:eastAsia="Times New Roman" w:hAnsi="Arial" w:cs="Arial"/>
          <w:kern w:val="0"/>
          <w:lang w:eastAsia="en-GB"/>
          <w14:ligatures w14:val="none"/>
        </w:rPr>
        <w:t xml:space="preserve"> in se</w:t>
      </w:r>
      <w:r w:rsidR="00F70479" w:rsidRPr="00587C4A">
        <w:rPr>
          <w:rFonts w:ascii="Arial" w:eastAsia="Times New Roman" w:hAnsi="Arial" w:cs="Arial"/>
          <w:kern w:val="0"/>
          <w:lang w:eastAsia="en-GB"/>
          <w14:ligatures w14:val="none"/>
        </w:rPr>
        <w:t>tting</w:t>
      </w:r>
      <w:r w:rsidRPr="00587C4A">
        <w:rPr>
          <w:rFonts w:ascii="Arial" w:eastAsia="Times New Roman" w:hAnsi="Arial" w:cs="Arial"/>
          <w:kern w:val="0"/>
          <w:lang w:eastAsia="en-GB"/>
          <w14:ligatures w14:val="none"/>
        </w:rPr>
        <w:t xml:space="preserve"> with shift work, </w:t>
      </w:r>
      <w:r w:rsidR="00F70479" w:rsidRPr="00587C4A">
        <w:rPr>
          <w:rFonts w:ascii="Arial" w:eastAsia="Times New Roman" w:hAnsi="Arial" w:cs="Arial"/>
          <w:kern w:val="0"/>
          <w:lang w:eastAsia="en-GB"/>
          <w14:ligatures w14:val="none"/>
        </w:rPr>
        <w:t>casual workers</w:t>
      </w:r>
      <w:r w:rsidRPr="00587C4A">
        <w:rPr>
          <w:rFonts w:ascii="Arial" w:eastAsia="Times New Roman" w:hAnsi="Arial" w:cs="Arial"/>
          <w:kern w:val="0"/>
          <w:lang w:eastAsia="en-GB"/>
          <w14:ligatures w14:val="none"/>
        </w:rPr>
        <w:t xml:space="preserve">, </w:t>
      </w:r>
      <w:r w:rsidR="00F70479" w:rsidRPr="00587C4A">
        <w:rPr>
          <w:rFonts w:ascii="Arial" w:eastAsia="Times New Roman" w:hAnsi="Arial" w:cs="Arial"/>
          <w:kern w:val="0"/>
          <w:lang w:eastAsia="en-GB"/>
          <w14:ligatures w14:val="none"/>
        </w:rPr>
        <w:t>various</w:t>
      </w:r>
      <w:r w:rsidRPr="00587C4A">
        <w:rPr>
          <w:rFonts w:ascii="Arial" w:eastAsia="Times New Roman" w:hAnsi="Arial" w:cs="Arial"/>
          <w:kern w:val="0"/>
          <w:lang w:eastAsia="en-GB"/>
          <w14:ligatures w14:val="none"/>
        </w:rPr>
        <w:t xml:space="preserve"> </w:t>
      </w:r>
      <w:r w:rsidR="00F70479" w:rsidRPr="00587C4A">
        <w:rPr>
          <w:rFonts w:ascii="Arial" w:eastAsia="Times New Roman" w:hAnsi="Arial" w:cs="Arial"/>
          <w:kern w:val="0"/>
          <w:lang w:eastAsia="en-GB"/>
          <w14:ligatures w14:val="none"/>
        </w:rPr>
        <w:t>places</w:t>
      </w:r>
      <w:r w:rsidRPr="00587C4A">
        <w:rPr>
          <w:rFonts w:ascii="Arial" w:eastAsia="Times New Roman" w:hAnsi="Arial" w:cs="Arial"/>
          <w:kern w:val="0"/>
          <w:lang w:eastAsia="en-GB"/>
          <w14:ligatures w14:val="none"/>
        </w:rPr>
        <w:t xml:space="preserve"> </w:t>
      </w:r>
      <w:r w:rsidR="00F70479" w:rsidRPr="00587C4A">
        <w:rPr>
          <w:rFonts w:ascii="Arial" w:eastAsia="Times New Roman" w:hAnsi="Arial" w:cs="Arial"/>
          <w:kern w:val="0"/>
          <w:lang w:eastAsia="en-GB"/>
          <w14:ligatures w14:val="none"/>
        </w:rPr>
        <w:t>and high</w:t>
      </w:r>
      <w:r w:rsidRPr="00587C4A">
        <w:rPr>
          <w:rFonts w:ascii="Arial" w:eastAsia="Times New Roman" w:hAnsi="Arial" w:cs="Arial"/>
          <w:kern w:val="0"/>
          <w:lang w:eastAsia="en-GB"/>
          <w14:ligatures w14:val="none"/>
        </w:rPr>
        <w:t xml:space="preserve"> </w:t>
      </w:r>
      <w:r w:rsidR="00F70479" w:rsidRPr="00587C4A">
        <w:rPr>
          <w:rFonts w:ascii="Arial" w:eastAsia="Times New Roman" w:hAnsi="Arial" w:cs="Arial"/>
          <w:kern w:val="0"/>
          <w:lang w:eastAsia="en-GB"/>
          <w14:ligatures w14:val="none"/>
        </w:rPr>
        <w:t>work tasks</w:t>
      </w:r>
      <w:r w:rsidRPr="00587C4A">
        <w:rPr>
          <w:rFonts w:ascii="Arial" w:eastAsia="Times New Roman" w:hAnsi="Arial" w:cs="Arial"/>
          <w:kern w:val="0"/>
          <w:lang w:eastAsia="en-GB"/>
          <w14:ligatures w14:val="none"/>
        </w:rPr>
        <w:t xml:space="preserve">. </w:t>
      </w:r>
      <w:r w:rsidR="000E4063" w:rsidRPr="00587C4A">
        <w:rPr>
          <w:rFonts w:ascii="Arial" w:eastAsia="Times New Roman" w:hAnsi="Arial" w:cs="Arial"/>
          <w:kern w:val="0"/>
          <w:lang w:eastAsia="en-GB"/>
          <w14:ligatures w14:val="none"/>
        </w:rPr>
        <w:t>The u</w:t>
      </w:r>
      <w:r w:rsidR="00F70479" w:rsidRPr="00587C4A">
        <w:rPr>
          <w:rFonts w:ascii="Arial" w:eastAsia="Times New Roman" w:hAnsi="Arial" w:cs="Arial"/>
          <w:kern w:val="0"/>
          <w:lang w:eastAsia="en-GB"/>
          <w14:ligatures w14:val="none"/>
        </w:rPr>
        <w:t xml:space="preserve">se </w:t>
      </w:r>
      <w:r w:rsidR="00527BD4" w:rsidRPr="00587C4A">
        <w:rPr>
          <w:rFonts w:ascii="Arial" w:eastAsia="Times New Roman" w:hAnsi="Arial" w:cs="Arial"/>
          <w:kern w:val="0"/>
          <w:lang w:eastAsia="en-GB"/>
          <w14:ligatures w14:val="none"/>
        </w:rPr>
        <w:t>of written</w:t>
      </w:r>
      <w:r w:rsidRPr="00587C4A">
        <w:rPr>
          <w:rFonts w:ascii="Arial" w:eastAsia="Times New Roman" w:hAnsi="Arial" w:cs="Arial"/>
          <w:kern w:val="0"/>
          <w:lang w:eastAsia="en-GB"/>
          <w14:ligatures w14:val="none"/>
        </w:rPr>
        <w:t xml:space="preserve"> notes and informal </w:t>
      </w:r>
      <w:r w:rsidR="00527BD4" w:rsidRPr="00587C4A">
        <w:rPr>
          <w:rFonts w:ascii="Arial" w:eastAsia="Times New Roman" w:hAnsi="Arial" w:cs="Arial"/>
          <w:kern w:val="0"/>
          <w:lang w:eastAsia="en-GB"/>
          <w14:ligatures w14:val="none"/>
        </w:rPr>
        <w:t>oral</w:t>
      </w:r>
      <w:r w:rsidRPr="00587C4A">
        <w:rPr>
          <w:rFonts w:ascii="Arial" w:eastAsia="Times New Roman" w:hAnsi="Arial" w:cs="Arial"/>
          <w:kern w:val="0"/>
          <w:lang w:eastAsia="en-GB"/>
          <w14:ligatures w14:val="none"/>
        </w:rPr>
        <w:t xml:space="preserve"> messages</w:t>
      </w:r>
      <w:r w:rsidR="00527BD4" w:rsidRPr="00587C4A">
        <w:rPr>
          <w:rFonts w:ascii="Arial" w:eastAsia="Times New Roman" w:hAnsi="Arial" w:cs="Arial"/>
          <w:kern w:val="0"/>
          <w:lang w:eastAsia="en-GB"/>
          <w14:ligatures w14:val="none"/>
        </w:rPr>
        <w:t xml:space="preserve"> might</w:t>
      </w:r>
      <w:r w:rsidRPr="00587C4A">
        <w:rPr>
          <w:rFonts w:ascii="Arial" w:eastAsia="Times New Roman" w:hAnsi="Arial" w:cs="Arial"/>
          <w:kern w:val="0"/>
          <w:lang w:eastAsia="en-GB"/>
          <w14:ligatures w14:val="none"/>
        </w:rPr>
        <w:t xml:space="preserve"> be </w:t>
      </w:r>
      <w:r w:rsidR="00527BD4" w:rsidRPr="00587C4A">
        <w:rPr>
          <w:rFonts w:ascii="Arial" w:eastAsia="Times New Roman" w:hAnsi="Arial" w:cs="Arial"/>
          <w:kern w:val="0"/>
          <w:lang w:eastAsia="en-GB"/>
          <w14:ligatures w14:val="none"/>
        </w:rPr>
        <w:t>helpful</w:t>
      </w:r>
      <w:r w:rsidRPr="00587C4A">
        <w:rPr>
          <w:rFonts w:ascii="Arial" w:eastAsia="Times New Roman" w:hAnsi="Arial" w:cs="Arial"/>
          <w:kern w:val="0"/>
          <w:lang w:eastAsia="en-GB"/>
          <w14:ligatures w14:val="none"/>
        </w:rPr>
        <w:t xml:space="preserve">, but they </w:t>
      </w:r>
      <w:r w:rsidR="00527BD4" w:rsidRPr="00587C4A">
        <w:rPr>
          <w:rFonts w:ascii="Arial" w:eastAsia="Times New Roman" w:hAnsi="Arial" w:cs="Arial"/>
          <w:kern w:val="0"/>
          <w:lang w:eastAsia="en-GB"/>
          <w14:ligatures w14:val="none"/>
        </w:rPr>
        <w:t>could</w:t>
      </w:r>
      <w:r w:rsidRPr="00587C4A">
        <w:rPr>
          <w:rFonts w:ascii="Arial" w:eastAsia="Times New Roman" w:hAnsi="Arial" w:cs="Arial"/>
          <w:kern w:val="0"/>
          <w:lang w:eastAsia="en-GB"/>
          <w14:ligatures w14:val="none"/>
        </w:rPr>
        <w:t xml:space="preserve"> also </w:t>
      </w:r>
      <w:r w:rsidR="00527BD4" w:rsidRPr="00587C4A">
        <w:rPr>
          <w:rFonts w:ascii="Arial" w:eastAsia="Times New Roman" w:hAnsi="Arial" w:cs="Arial"/>
          <w:kern w:val="0"/>
          <w:lang w:eastAsia="en-GB"/>
          <w14:ligatures w14:val="none"/>
        </w:rPr>
        <w:t>make</w:t>
      </w:r>
      <w:r w:rsidRPr="00587C4A">
        <w:rPr>
          <w:rFonts w:ascii="Arial" w:eastAsia="Times New Roman" w:hAnsi="Arial" w:cs="Arial"/>
          <w:kern w:val="0"/>
          <w:lang w:eastAsia="en-GB"/>
          <w14:ligatures w14:val="none"/>
        </w:rPr>
        <w:t xml:space="preserve"> </w:t>
      </w:r>
      <w:r w:rsidR="00527BD4" w:rsidRPr="00587C4A">
        <w:rPr>
          <w:rFonts w:ascii="Arial" w:eastAsia="Times New Roman" w:hAnsi="Arial" w:cs="Arial"/>
          <w:kern w:val="0"/>
          <w:lang w:eastAsia="en-GB"/>
          <w14:ligatures w14:val="none"/>
        </w:rPr>
        <w:t>difference</w:t>
      </w:r>
      <w:r w:rsidRPr="00587C4A">
        <w:rPr>
          <w:rFonts w:ascii="Arial" w:eastAsia="Times New Roman" w:hAnsi="Arial" w:cs="Arial"/>
          <w:kern w:val="0"/>
          <w:lang w:eastAsia="en-GB"/>
          <w14:ligatures w14:val="none"/>
        </w:rPr>
        <w:t xml:space="preserve"> in what is </w:t>
      </w:r>
      <w:r w:rsidR="00527BD4" w:rsidRPr="00587C4A">
        <w:rPr>
          <w:rFonts w:ascii="Arial" w:eastAsia="Times New Roman" w:hAnsi="Arial" w:cs="Arial"/>
          <w:kern w:val="0"/>
          <w:lang w:eastAsia="en-GB"/>
          <w14:ligatures w14:val="none"/>
        </w:rPr>
        <w:t>note down</w:t>
      </w:r>
      <w:r w:rsidRPr="00587C4A">
        <w:rPr>
          <w:rFonts w:ascii="Arial" w:eastAsia="Times New Roman" w:hAnsi="Arial" w:cs="Arial"/>
          <w:kern w:val="0"/>
          <w:lang w:eastAsia="en-GB"/>
          <w14:ligatures w14:val="none"/>
        </w:rPr>
        <w:t xml:space="preserve"> and the </w:t>
      </w:r>
      <w:r w:rsidR="00527BD4" w:rsidRPr="00587C4A">
        <w:rPr>
          <w:rFonts w:ascii="Arial" w:eastAsia="Times New Roman" w:hAnsi="Arial" w:cs="Arial"/>
          <w:kern w:val="0"/>
          <w:lang w:eastAsia="en-GB"/>
          <w14:ligatures w14:val="none"/>
        </w:rPr>
        <w:t>understanding of subsequent</w:t>
      </w:r>
      <w:r w:rsidRPr="00587C4A">
        <w:rPr>
          <w:rFonts w:ascii="Arial" w:eastAsia="Times New Roman" w:hAnsi="Arial" w:cs="Arial"/>
          <w:kern w:val="0"/>
          <w:lang w:eastAsia="en-GB"/>
          <w14:ligatures w14:val="none"/>
        </w:rPr>
        <w:t xml:space="preserve"> </w:t>
      </w:r>
      <w:r w:rsidR="00D81D3A" w:rsidRPr="00587C4A">
        <w:rPr>
          <w:rFonts w:ascii="Arial" w:eastAsia="Times New Roman" w:hAnsi="Arial" w:cs="Arial"/>
          <w:kern w:val="0"/>
          <w:lang w:eastAsia="en-GB"/>
          <w14:ligatures w14:val="none"/>
        </w:rPr>
        <w:t>workers (</w:t>
      </w:r>
      <w:r w:rsidR="00E73B7D" w:rsidRPr="00587C4A">
        <w:rPr>
          <w:rFonts w:ascii="Arial" w:eastAsia="Times New Roman" w:hAnsi="Arial" w:cs="Arial"/>
          <w:kern w:val="0"/>
          <w:lang w:eastAsia="en-GB"/>
          <w14:ligatures w14:val="none"/>
        </w:rPr>
        <w:t>NMC,20I8).</w:t>
      </w:r>
    </w:p>
    <w:p w14:paraId="7919F6DA" w14:textId="77777777" w:rsidR="00E73B7D" w:rsidRPr="00587C4A" w:rsidRDefault="00E73B7D" w:rsidP="00587C4A">
      <w:pPr>
        <w:spacing w:after="0" w:line="360" w:lineRule="auto"/>
        <w:rPr>
          <w:rFonts w:ascii="Arial" w:eastAsia="Times New Roman" w:hAnsi="Arial" w:cs="Arial"/>
          <w:kern w:val="0"/>
          <w:lang w:eastAsia="en-GB"/>
          <w14:ligatures w14:val="none"/>
        </w:rPr>
      </w:pPr>
    </w:p>
    <w:p w14:paraId="5CFC030F" w14:textId="7869DC62" w:rsidR="009815EF" w:rsidRPr="00587C4A" w:rsidRDefault="000E4063"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However, digital</w:t>
      </w:r>
      <w:r w:rsidR="004324F8" w:rsidRPr="00587C4A">
        <w:rPr>
          <w:rFonts w:ascii="Arial" w:eastAsia="Times New Roman" w:hAnsi="Arial" w:cs="Arial"/>
          <w:kern w:val="0"/>
          <w:lang w:eastAsia="en-GB"/>
          <w14:ligatures w14:val="none"/>
        </w:rPr>
        <w:t xml:space="preserve"> </w:t>
      </w:r>
      <w:r w:rsidR="00527BD4" w:rsidRPr="00587C4A">
        <w:rPr>
          <w:rFonts w:ascii="Arial" w:eastAsia="Times New Roman" w:hAnsi="Arial" w:cs="Arial"/>
          <w:kern w:val="0"/>
          <w:lang w:eastAsia="en-GB"/>
          <w14:ligatures w14:val="none"/>
        </w:rPr>
        <w:t>interaction</w:t>
      </w:r>
      <w:r w:rsidR="004324F8" w:rsidRPr="00587C4A">
        <w:rPr>
          <w:rFonts w:ascii="Arial" w:eastAsia="Times New Roman" w:hAnsi="Arial" w:cs="Arial"/>
          <w:kern w:val="0"/>
          <w:lang w:eastAsia="en-GB"/>
          <w14:ligatures w14:val="none"/>
        </w:rPr>
        <w:t xml:space="preserve"> </w:t>
      </w:r>
      <w:r w:rsidR="00527BD4" w:rsidRPr="00587C4A">
        <w:rPr>
          <w:rFonts w:ascii="Arial" w:eastAsia="Times New Roman" w:hAnsi="Arial" w:cs="Arial"/>
          <w:kern w:val="0"/>
          <w:lang w:eastAsia="en-GB"/>
          <w14:ligatures w14:val="none"/>
        </w:rPr>
        <w:t>hence</w:t>
      </w:r>
      <w:r w:rsidR="004324F8" w:rsidRPr="00587C4A">
        <w:rPr>
          <w:rFonts w:ascii="Arial" w:eastAsia="Times New Roman" w:hAnsi="Arial" w:cs="Arial"/>
          <w:kern w:val="0"/>
          <w:lang w:eastAsia="en-GB"/>
          <w14:ligatures w14:val="none"/>
        </w:rPr>
        <w:t xml:space="preserve"> </w:t>
      </w:r>
      <w:r w:rsidR="00527BD4" w:rsidRPr="00587C4A">
        <w:rPr>
          <w:rFonts w:ascii="Arial" w:eastAsia="Times New Roman" w:hAnsi="Arial" w:cs="Arial"/>
          <w:kern w:val="0"/>
          <w:lang w:eastAsia="en-GB"/>
          <w14:ligatures w14:val="none"/>
        </w:rPr>
        <w:t>delivers</w:t>
      </w:r>
      <w:r w:rsidR="004324F8" w:rsidRPr="00587C4A">
        <w:rPr>
          <w:rFonts w:ascii="Arial" w:eastAsia="Times New Roman" w:hAnsi="Arial" w:cs="Arial"/>
          <w:kern w:val="0"/>
          <w:lang w:eastAsia="en-GB"/>
          <w14:ligatures w14:val="none"/>
        </w:rPr>
        <w:t xml:space="preserve"> an </w:t>
      </w:r>
      <w:r w:rsidR="000E4945" w:rsidRPr="00587C4A">
        <w:rPr>
          <w:rFonts w:ascii="Arial" w:eastAsia="Times New Roman" w:hAnsi="Arial" w:cs="Arial"/>
          <w:kern w:val="0"/>
          <w:lang w:eastAsia="en-GB"/>
          <w14:ligatures w14:val="none"/>
        </w:rPr>
        <w:t>ability</w:t>
      </w:r>
      <w:r w:rsidR="004324F8" w:rsidRPr="00587C4A">
        <w:rPr>
          <w:rFonts w:ascii="Arial" w:eastAsia="Times New Roman" w:hAnsi="Arial" w:cs="Arial"/>
          <w:kern w:val="0"/>
          <w:lang w:eastAsia="en-GB"/>
          <w14:ligatures w14:val="none"/>
        </w:rPr>
        <w:t xml:space="preserve"> to </w:t>
      </w:r>
      <w:r w:rsidR="000E4945" w:rsidRPr="00587C4A">
        <w:rPr>
          <w:rFonts w:ascii="Arial" w:eastAsia="Times New Roman" w:hAnsi="Arial" w:cs="Arial"/>
          <w:kern w:val="0"/>
          <w:lang w:eastAsia="en-GB"/>
          <w14:ligatures w14:val="none"/>
        </w:rPr>
        <w:t>improve</w:t>
      </w:r>
      <w:r w:rsidR="004324F8" w:rsidRPr="00587C4A">
        <w:rPr>
          <w:rFonts w:ascii="Arial" w:eastAsia="Times New Roman" w:hAnsi="Arial" w:cs="Arial"/>
          <w:kern w:val="0"/>
          <w:lang w:eastAsia="en-GB"/>
          <w14:ligatures w14:val="none"/>
        </w:rPr>
        <w:t xml:space="preserve"> the </w:t>
      </w:r>
      <w:r w:rsidR="000E4945" w:rsidRPr="00587C4A">
        <w:rPr>
          <w:rFonts w:ascii="Arial" w:eastAsia="Times New Roman" w:hAnsi="Arial" w:cs="Arial"/>
          <w:kern w:val="0"/>
          <w:lang w:eastAsia="en-GB"/>
          <w14:ligatures w14:val="none"/>
        </w:rPr>
        <w:t>current</w:t>
      </w:r>
      <w:r w:rsidR="004324F8" w:rsidRPr="00587C4A">
        <w:rPr>
          <w:rFonts w:ascii="Arial" w:eastAsia="Times New Roman" w:hAnsi="Arial" w:cs="Arial"/>
          <w:kern w:val="0"/>
          <w:lang w:eastAsia="en-GB"/>
          <w14:ligatures w14:val="none"/>
        </w:rPr>
        <w:t xml:space="preserve"> process. The </w:t>
      </w:r>
      <w:r w:rsidR="000E4945" w:rsidRPr="00587C4A">
        <w:rPr>
          <w:rFonts w:ascii="Arial" w:eastAsia="Times New Roman" w:hAnsi="Arial" w:cs="Arial"/>
          <w:kern w:val="0"/>
          <w:lang w:eastAsia="en-GB"/>
          <w14:ligatures w14:val="none"/>
        </w:rPr>
        <w:t>goal</w:t>
      </w:r>
      <w:r w:rsidR="004324F8" w:rsidRPr="00587C4A">
        <w:rPr>
          <w:rFonts w:ascii="Arial" w:eastAsia="Times New Roman" w:hAnsi="Arial" w:cs="Arial"/>
          <w:kern w:val="0"/>
          <w:lang w:eastAsia="en-GB"/>
          <w14:ligatures w14:val="none"/>
        </w:rPr>
        <w:t xml:space="preserve"> is not to </w:t>
      </w:r>
      <w:r w:rsidR="000E4945" w:rsidRPr="00587C4A">
        <w:rPr>
          <w:rFonts w:ascii="Arial" w:eastAsia="Times New Roman" w:hAnsi="Arial" w:cs="Arial"/>
          <w:kern w:val="0"/>
          <w:lang w:eastAsia="en-GB"/>
          <w14:ligatures w14:val="none"/>
        </w:rPr>
        <w:t>change</w:t>
      </w:r>
      <w:r w:rsidR="004324F8" w:rsidRPr="00587C4A">
        <w:rPr>
          <w:rFonts w:ascii="Arial" w:eastAsia="Times New Roman" w:hAnsi="Arial" w:cs="Arial"/>
          <w:kern w:val="0"/>
          <w:lang w:eastAsia="en-GB"/>
          <w14:ligatures w14:val="none"/>
        </w:rPr>
        <w:t xml:space="preserve"> professional </w:t>
      </w:r>
      <w:r w:rsidRPr="00587C4A">
        <w:rPr>
          <w:rFonts w:ascii="Arial" w:eastAsia="Times New Roman" w:hAnsi="Arial" w:cs="Arial"/>
          <w:kern w:val="0"/>
          <w:lang w:eastAsia="en-GB"/>
          <w14:ligatures w14:val="none"/>
        </w:rPr>
        <w:t>conversation</w:t>
      </w:r>
      <w:r w:rsidR="004324F8" w:rsidRPr="00587C4A">
        <w:rPr>
          <w:rFonts w:ascii="Arial" w:eastAsia="Times New Roman" w:hAnsi="Arial" w:cs="Arial"/>
          <w:kern w:val="0"/>
          <w:lang w:eastAsia="en-GB"/>
          <w14:ligatures w14:val="none"/>
        </w:rPr>
        <w:t xml:space="preserve">, </w:t>
      </w:r>
      <w:r w:rsidR="000E4945" w:rsidRPr="00587C4A">
        <w:rPr>
          <w:rFonts w:ascii="Arial" w:eastAsia="Times New Roman" w:hAnsi="Arial" w:cs="Arial"/>
          <w:kern w:val="0"/>
          <w:lang w:eastAsia="en-GB"/>
          <w14:ligatures w14:val="none"/>
        </w:rPr>
        <w:t>simply</w:t>
      </w:r>
      <w:r w:rsidR="004324F8" w:rsidRPr="00587C4A">
        <w:rPr>
          <w:rFonts w:ascii="Arial" w:eastAsia="Times New Roman" w:hAnsi="Arial" w:cs="Arial"/>
          <w:kern w:val="0"/>
          <w:lang w:eastAsia="en-GB"/>
          <w14:ligatures w14:val="none"/>
        </w:rPr>
        <w:t xml:space="preserve"> to provide a </w:t>
      </w:r>
      <w:r w:rsidR="000E4945" w:rsidRPr="00587C4A">
        <w:rPr>
          <w:rFonts w:ascii="Arial" w:eastAsia="Times New Roman" w:hAnsi="Arial" w:cs="Arial"/>
          <w:kern w:val="0"/>
          <w:lang w:eastAsia="en-GB"/>
          <w14:ligatures w14:val="none"/>
        </w:rPr>
        <w:t>consistent, joint</w:t>
      </w:r>
      <w:r w:rsidR="004324F8" w:rsidRPr="00587C4A">
        <w:rPr>
          <w:rFonts w:ascii="Arial" w:eastAsia="Times New Roman" w:hAnsi="Arial" w:cs="Arial"/>
          <w:kern w:val="0"/>
          <w:lang w:eastAsia="en-GB"/>
          <w14:ligatures w14:val="none"/>
        </w:rPr>
        <w:t xml:space="preserve"> record that supports it. A </w:t>
      </w:r>
      <w:r w:rsidR="000E4945" w:rsidRPr="00587C4A">
        <w:rPr>
          <w:rFonts w:ascii="Arial" w:eastAsia="Times New Roman" w:hAnsi="Arial" w:cs="Arial"/>
          <w:kern w:val="0"/>
          <w:lang w:eastAsia="en-GB"/>
          <w14:ligatures w14:val="none"/>
        </w:rPr>
        <w:t>constructed</w:t>
      </w:r>
      <w:r w:rsidR="004324F8" w:rsidRPr="00587C4A">
        <w:rPr>
          <w:rFonts w:ascii="Arial" w:eastAsia="Times New Roman" w:hAnsi="Arial" w:cs="Arial"/>
          <w:kern w:val="0"/>
          <w:lang w:eastAsia="en-GB"/>
          <w14:ligatures w14:val="none"/>
        </w:rPr>
        <w:t xml:space="preserve"> approach </w:t>
      </w:r>
      <w:r w:rsidR="000E4945" w:rsidRPr="00587C4A">
        <w:rPr>
          <w:rFonts w:ascii="Arial" w:eastAsia="Times New Roman" w:hAnsi="Arial" w:cs="Arial"/>
          <w:kern w:val="0"/>
          <w:lang w:eastAsia="en-GB"/>
          <w14:ligatures w14:val="none"/>
        </w:rPr>
        <w:t>similarly</w:t>
      </w:r>
      <w:r w:rsidR="004324F8" w:rsidRPr="00587C4A">
        <w:rPr>
          <w:rFonts w:ascii="Arial" w:eastAsia="Times New Roman" w:hAnsi="Arial" w:cs="Arial"/>
          <w:kern w:val="0"/>
          <w:lang w:eastAsia="en-GB"/>
          <w14:ligatures w14:val="none"/>
        </w:rPr>
        <w:t xml:space="preserve"> </w:t>
      </w:r>
      <w:r w:rsidR="009815EF" w:rsidRPr="00587C4A">
        <w:rPr>
          <w:rFonts w:ascii="Arial" w:eastAsia="Times New Roman" w:hAnsi="Arial" w:cs="Arial"/>
          <w:kern w:val="0"/>
          <w:lang w:eastAsia="en-GB"/>
          <w14:ligatures w14:val="none"/>
        </w:rPr>
        <w:t>establishes prospect</w:t>
      </w:r>
      <w:r w:rsidR="004324F8" w:rsidRPr="00587C4A">
        <w:rPr>
          <w:rFonts w:ascii="Arial" w:eastAsia="Times New Roman" w:hAnsi="Arial" w:cs="Arial"/>
          <w:kern w:val="0"/>
          <w:lang w:eastAsia="en-GB"/>
          <w14:ligatures w14:val="none"/>
        </w:rPr>
        <w:t xml:space="preserve"> for </w:t>
      </w:r>
      <w:r w:rsidR="009815EF" w:rsidRPr="00587C4A">
        <w:rPr>
          <w:rFonts w:ascii="Arial" w:eastAsia="Times New Roman" w:hAnsi="Arial" w:cs="Arial"/>
          <w:kern w:val="0"/>
          <w:lang w:eastAsia="en-GB"/>
          <w14:ligatures w14:val="none"/>
        </w:rPr>
        <w:t>associations</w:t>
      </w:r>
      <w:r w:rsidR="004324F8" w:rsidRPr="00587C4A">
        <w:rPr>
          <w:rFonts w:ascii="Arial" w:eastAsia="Times New Roman" w:hAnsi="Arial" w:cs="Arial"/>
          <w:kern w:val="0"/>
          <w:lang w:eastAsia="en-GB"/>
          <w14:ligatures w14:val="none"/>
        </w:rPr>
        <w:t xml:space="preserve"> to </w:t>
      </w:r>
      <w:r w:rsidR="000E4945" w:rsidRPr="00587C4A">
        <w:rPr>
          <w:rFonts w:ascii="Arial" w:eastAsia="Times New Roman" w:hAnsi="Arial" w:cs="Arial"/>
          <w:kern w:val="0"/>
          <w:lang w:eastAsia="en-GB"/>
          <w14:ligatures w14:val="none"/>
        </w:rPr>
        <w:t>recognise</w:t>
      </w:r>
      <w:r w:rsidR="004324F8" w:rsidRPr="00587C4A">
        <w:rPr>
          <w:rFonts w:ascii="Arial" w:eastAsia="Times New Roman" w:hAnsi="Arial" w:cs="Arial"/>
          <w:kern w:val="0"/>
          <w:lang w:eastAsia="en-GB"/>
          <w14:ligatures w14:val="none"/>
        </w:rPr>
        <w:t xml:space="preserve"> </w:t>
      </w:r>
      <w:r w:rsidR="000E4945" w:rsidRPr="00587C4A">
        <w:rPr>
          <w:rFonts w:ascii="Arial" w:eastAsia="Times New Roman" w:hAnsi="Arial" w:cs="Arial"/>
          <w:kern w:val="0"/>
          <w:lang w:eastAsia="en-GB"/>
          <w14:ligatures w14:val="none"/>
        </w:rPr>
        <w:t>frequent</w:t>
      </w:r>
      <w:r w:rsidR="004324F8" w:rsidRPr="00587C4A">
        <w:rPr>
          <w:rFonts w:ascii="Arial" w:eastAsia="Times New Roman" w:hAnsi="Arial" w:cs="Arial"/>
          <w:kern w:val="0"/>
          <w:lang w:eastAsia="en-GB"/>
          <w14:ligatures w14:val="none"/>
        </w:rPr>
        <w:t xml:space="preserve"> communication </w:t>
      </w:r>
      <w:r w:rsidR="009815EF" w:rsidRPr="00587C4A">
        <w:rPr>
          <w:rFonts w:ascii="Arial" w:eastAsia="Times New Roman" w:hAnsi="Arial" w:cs="Arial"/>
          <w:kern w:val="0"/>
          <w:lang w:eastAsia="en-GB"/>
          <w14:ligatures w14:val="none"/>
        </w:rPr>
        <w:t>problems</w:t>
      </w:r>
      <w:r w:rsidR="004324F8" w:rsidRPr="00587C4A">
        <w:rPr>
          <w:rFonts w:ascii="Arial" w:eastAsia="Times New Roman" w:hAnsi="Arial" w:cs="Arial"/>
          <w:kern w:val="0"/>
          <w:lang w:eastAsia="en-GB"/>
          <w14:ligatures w14:val="none"/>
        </w:rPr>
        <w:t xml:space="preserve"> and </w:t>
      </w:r>
      <w:r w:rsidR="009815EF" w:rsidRPr="00587C4A">
        <w:rPr>
          <w:rFonts w:ascii="Arial" w:eastAsia="Times New Roman" w:hAnsi="Arial" w:cs="Arial"/>
          <w:kern w:val="0"/>
          <w:lang w:eastAsia="en-GB"/>
          <w14:ligatures w14:val="none"/>
        </w:rPr>
        <w:t>using statistics</w:t>
      </w:r>
      <w:r w:rsidR="004324F8" w:rsidRPr="00587C4A">
        <w:rPr>
          <w:rFonts w:ascii="Arial" w:eastAsia="Times New Roman" w:hAnsi="Arial" w:cs="Arial"/>
          <w:kern w:val="0"/>
          <w:lang w:eastAsia="en-GB"/>
          <w14:ligatures w14:val="none"/>
        </w:rPr>
        <w:t xml:space="preserve"> for </w:t>
      </w:r>
      <w:r w:rsidR="009815EF" w:rsidRPr="00587C4A">
        <w:rPr>
          <w:rFonts w:ascii="Arial" w:eastAsia="Times New Roman" w:hAnsi="Arial" w:cs="Arial"/>
          <w:kern w:val="0"/>
          <w:lang w:eastAsia="en-GB"/>
          <w14:ligatures w14:val="none"/>
        </w:rPr>
        <w:t>excellence</w:t>
      </w:r>
      <w:r w:rsidR="004324F8" w:rsidRPr="00587C4A">
        <w:rPr>
          <w:rFonts w:ascii="Arial" w:eastAsia="Times New Roman" w:hAnsi="Arial" w:cs="Arial"/>
          <w:kern w:val="0"/>
          <w:lang w:eastAsia="en-GB"/>
          <w14:ligatures w14:val="none"/>
        </w:rPr>
        <w:t xml:space="preserve"> </w:t>
      </w:r>
      <w:r w:rsidR="009815EF" w:rsidRPr="00587C4A">
        <w:rPr>
          <w:rFonts w:ascii="Arial" w:eastAsia="Times New Roman" w:hAnsi="Arial" w:cs="Arial"/>
          <w:kern w:val="0"/>
          <w:lang w:eastAsia="en-GB"/>
          <w14:ligatures w14:val="none"/>
        </w:rPr>
        <w:t>advancement</w:t>
      </w:r>
      <w:r w:rsidR="00E73B7D" w:rsidRPr="00587C4A">
        <w:rPr>
          <w:rFonts w:ascii="Arial" w:eastAsia="Times New Roman" w:hAnsi="Arial" w:cs="Arial"/>
          <w:kern w:val="0"/>
          <w:lang w:eastAsia="en-GB"/>
          <w14:ligatures w14:val="none"/>
        </w:rPr>
        <w:t xml:space="preserve"> (CQC,2024).</w:t>
      </w:r>
    </w:p>
    <w:p w14:paraId="5F480B1C" w14:textId="72C725A4" w:rsidR="004324F8" w:rsidRPr="00587C4A" w:rsidRDefault="004324F8"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w:t>
      </w:r>
    </w:p>
    <w:p w14:paraId="69DF2B01" w14:textId="4AA3189F" w:rsidR="004324F8" w:rsidRPr="000F76AC" w:rsidRDefault="004324F8" w:rsidP="000F76AC">
      <w:pPr>
        <w:pStyle w:val="Heading2"/>
        <w:rPr>
          <w:rFonts w:ascii="Arial" w:eastAsia="Times New Roman" w:hAnsi="Arial" w:cs="Arial"/>
          <w:color w:val="000000" w:themeColor="text1"/>
          <w:lang w:eastAsia="en-GB"/>
        </w:rPr>
      </w:pPr>
      <w:bookmarkStart w:id="4" w:name="_Toc237018735"/>
      <w:r w:rsidRPr="000F76AC">
        <w:rPr>
          <w:rFonts w:ascii="Arial" w:eastAsia="Times New Roman" w:hAnsi="Arial" w:cs="Arial"/>
          <w:color w:val="000000" w:themeColor="text1"/>
          <w:lang w:eastAsia="en-GB"/>
        </w:rPr>
        <w:t xml:space="preserve">3. </w:t>
      </w:r>
      <w:r w:rsidR="000B096C" w:rsidRPr="000F76AC">
        <w:rPr>
          <w:rFonts w:ascii="Arial" w:eastAsia="Times New Roman" w:hAnsi="Arial" w:cs="Arial"/>
          <w:color w:val="000000" w:themeColor="text1"/>
          <w:lang w:eastAsia="en-GB"/>
        </w:rPr>
        <w:t>Revolution</w:t>
      </w:r>
      <w:r w:rsidRPr="000F76AC">
        <w:rPr>
          <w:rFonts w:ascii="Arial" w:eastAsia="Times New Roman" w:hAnsi="Arial" w:cs="Arial"/>
          <w:color w:val="000000" w:themeColor="text1"/>
          <w:lang w:eastAsia="en-GB"/>
        </w:rPr>
        <w:t xml:space="preserve"> Description</w:t>
      </w:r>
      <w:bookmarkEnd w:id="4"/>
    </w:p>
    <w:p w14:paraId="5D923CDA" w14:textId="40CF5EBA" w:rsidR="00833BA3" w:rsidRPr="00587C4A" w:rsidRDefault="000B096C"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Care Connect</w:t>
      </w:r>
      <w:r w:rsidR="004324F8" w:rsidRPr="00587C4A">
        <w:rPr>
          <w:rFonts w:ascii="Arial" w:eastAsia="Times New Roman" w:hAnsi="Arial" w:cs="Arial"/>
          <w:kern w:val="0"/>
          <w:lang w:eastAsia="en-GB"/>
          <w14:ligatures w14:val="none"/>
        </w:rPr>
        <w:t xml:space="preserve"> </w:t>
      </w:r>
      <w:r w:rsidRPr="00587C4A">
        <w:rPr>
          <w:rFonts w:ascii="Arial" w:eastAsia="Times New Roman" w:hAnsi="Arial" w:cs="Arial"/>
          <w:kern w:val="0"/>
          <w:lang w:eastAsia="en-GB"/>
          <w14:ligatures w14:val="none"/>
        </w:rPr>
        <w:t>Transference</w:t>
      </w:r>
      <w:r w:rsidR="004324F8" w:rsidRPr="00587C4A">
        <w:rPr>
          <w:rFonts w:ascii="Arial" w:eastAsia="Times New Roman" w:hAnsi="Arial" w:cs="Arial"/>
          <w:kern w:val="0"/>
          <w:lang w:eastAsia="en-GB"/>
          <w14:ligatures w14:val="none"/>
        </w:rPr>
        <w:t xml:space="preserve"> Hub would be a </w:t>
      </w:r>
      <w:r w:rsidRPr="00587C4A">
        <w:rPr>
          <w:rFonts w:ascii="Arial" w:eastAsia="Times New Roman" w:hAnsi="Arial" w:cs="Arial"/>
          <w:kern w:val="0"/>
          <w:lang w:eastAsia="en-GB"/>
          <w14:ligatures w14:val="none"/>
        </w:rPr>
        <w:t>tighten</w:t>
      </w:r>
      <w:r w:rsidR="004324F8" w:rsidRPr="00587C4A">
        <w:rPr>
          <w:rFonts w:ascii="Arial" w:eastAsia="Times New Roman" w:hAnsi="Arial" w:cs="Arial"/>
          <w:kern w:val="0"/>
          <w:lang w:eastAsia="en-GB"/>
          <w14:ligatures w14:val="none"/>
        </w:rPr>
        <w:t>, organisation</w:t>
      </w:r>
      <w:r w:rsidRPr="00587C4A">
        <w:rPr>
          <w:rFonts w:ascii="Arial" w:eastAsia="Times New Roman" w:hAnsi="Arial" w:cs="Arial"/>
          <w:kern w:val="0"/>
          <w:lang w:eastAsia="en-GB"/>
          <w14:ligatures w14:val="none"/>
        </w:rPr>
        <w:t xml:space="preserve"> controlled by</w:t>
      </w:r>
      <w:r w:rsidR="004324F8" w:rsidRPr="00587C4A">
        <w:rPr>
          <w:rFonts w:ascii="Arial" w:eastAsia="Times New Roman" w:hAnsi="Arial" w:cs="Arial"/>
          <w:kern w:val="0"/>
          <w:lang w:eastAsia="en-GB"/>
          <w14:ligatures w14:val="none"/>
        </w:rPr>
        <w:t xml:space="preserve"> digital </w:t>
      </w:r>
      <w:r w:rsidRPr="00587C4A">
        <w:rPr>
          <w:rFonts w:ascii="Arial" w:eastAsia="Times New Roman" w:hAnsi="Arial" w:cs="Arial"/>
          <w:kern w:val="0"/>
          <w:lang w:eastAsia="en-GB"/>
          <w14:ligatures w14:val="none"/>
        </w:rPr>
        <w:t>programme</w:t>
      </w:r>
      <w:r w:rsidR="004324F8" w:rsidRPr="00587C4A">
        <w:rPr>
          <w:rFonts w:ascii="Arial" w:eastAsia="Times New Roman" w:hAnsi="Arial" w:cs="Arial"/>
          <w:kern w:val="0"/>
          <w:lang w:eastAsia="en-GB"/>
          <w14:ligatures w14:val="none"/>
        </w:rPr>
        <w:t xml:space="preserve"> </w:t>
      </w:r>
      <w:r w:rsidRPr="00587C4A">
        <w:rPr>
          <w:rFonts w:ascii="Arial" w:eastAsia="Times New Roman" w:hAnsi="Arial" w:cs="Arial"/>
          <w:kern w:val="0"/>
          <w:lang w:eastAsia="en-GB"/>
          <w14:ligatures w14:val="none"/>
        </w:rPr>
        <w:t>open</w:t>
      </w:r>
      <w:r w:rsidR="004324F8" w:rsidRPr="00587C4A">
        <w:rPr>
          <w:rFonts w:ascii="Arial" w:eastAsia="Times New Roman" w:hAnsi="Arial" w:cs="Arial"/>
          <w:kern w:val="0"/>
          <w:lang w:eastAsia="en-GB"/>
          <w14:ligatures w14:val="none"/>
        </w:rPr>
        <w:t xml:space="preserve"> </w:t>
      </w:r>
      <w:r w:rsidRPr="00587C4A">
        <w:rPr>
          <w:rFonts w:ascii="Arial" w:eastAsia="Times New Roman" w:hAnsi="Arial" w:cs="Arial"/>
          <w:kern w:val="0"/>
          <w:lang w:eastAsia="en-GB"/>
          <w14:ligatures w14:val="none"/>
        </w:rPr>
        <w:t>via</w:t>
      </w:r>
      <w:r w:rsidR="004324F8" w:rsidRPr="00587C4A">
        <w:rPr>
          <w:rFonts w:ascii="Arial" w:eastAsia="Times New Roman" w:hAnsi="Arial" w:cs="Arial"/>
          <w:kern w:val="0"/>
          <w:lang w:eastAsia="en-GB"/>
          <w14:ligatures w14:val="none"/>
        </w:rPr>
        <w:t xml:space="preserve"> </w:t>
      </w:r>
      <w:r w:rsidRPr="00587C4A">
        <w:rPr>
          <w:rFonts w:ascii="Arial" w:eastAsia="Times New Roman" w:hAnsi="Arial" w:cs="Arial"/>
          <w:kern w:val="0"/>
          <w:lang w:eastAsia="en-GB"/>
          <w14:ligatures w14:val="none"/>
        </w:rPr>
        <w:t>appropriate</w:t>
      </w:r>
      <w:r w:rsidR="004324F8" w:rsidRPr="00587C4A">
        <w:rPr>
          <w:rFonts w:ascii="Arial" w:eastAsia="Times New Roman" w:hAnsi="Arial" w:cs="Arial"/>
          <w:kern w:val="0"/>
          <w:lang w:eastAsia="en-GB"/>
          <w14:ligatures w14:val="none"/>
        </w:rPr>
        <w:t xml:space="preserve"> computers, tablets or smartphones. At the </w:t>
      </w:r>
      <w:r w:rsidRPr="00587C4A">
        <w:rPr>
          <w:rFonts w:ascii="Arial" w:eastAsia="Times New Roman" w:hAnsi="Arial" w:cs="Arial"/>
          <w:kern w:val="0"/>
          <w:lang w:eastAsia="en-GB"/>
          <w14:ligatures w14:val="none"/>
        </w:rPr>
        <w:t>beginning or clos</w:t>
      </w:r>
      <w:r w:rsidR="005B018C" w:rsidRPr="00587C4A">
        <w:rPr>
          <w:rFonts w:ascii="Arial" w:eastAsia="Times New Roman" w:hAnsi="Arial" w:cs="Arial"/>
          <w:kern w:val="0"/>
          <w:lang w:eastAsia="en-GB"/>
          <w14:ligatures w14:val="none"/>
        </w:rPr>
        <w:t>ing</w:t>
      </w:r>
      <w:r w:rsidR="004324F8" w:rsidRPr="00587C4A">
        <w:rPr>
          <w:rFonts w:ascii="Arial" w:eastAsia="Times New Roman" w:hAnsi="Arial" w:cs="Arial"/>
          <w:kern w:val="0"/>
          <w:lang w:eastAsia="en-GB"/>
          <w14:ligatures w14:val="none"/>
        </w:rPr>
        <w:t xml:space="preserve"> of a shift, staff would use a </w:t>
      </w:r>
      <w:r w:rsidR="005B018C" w:rsidRPr="00587C4A">
        <w:rPr>
          <w:rFonts w:ascii="Arial" w:eastAsia="Times New Roman" w:hAnsi="Arial" w:cs="Arial"/>
          <w:kern w:val="0"/>
          <w:lang w:eastAsia="en-GB"/>
          <w14:ligatures w14:val="none"/>
        </w:rPr>
        <w:t>quick</w:t>
      </w:r>
      <w:r w:rsidR="002F7B9E" w:rsidRPr="00587C4A">
        <w:rPr>
          <w:rFonts w:ascii="Arial" w:eastAsia="Times New Roman" w:hAnsi="Arial" w:cs="Arial"/>
          <w:kern w:val="0"/>
          <w:lang w:eastAsia="en-GB"/>
          <w14:ligatures w14:val="none"/>
        </w:rPr>
        <w:t xml:space="preserve">, </w:t>
      </w:r>
      <w:r w:rsidR="005B018C" w:rsidRPr="00587C4A">
        <w:rPr>
          <w:rFonts w:ascii="Arial" w:eastAsia="Times New Roman" w:hAnsi="Arial" w:cs="Arial"/>
          <w:kern w:val="0"/>
          <w:lang w:eastAsia="en-GB"/>
          <w14:ligatures w14:val="none"/>
        </w:rPr>
        <w:t>planned</w:t>
      </w:r>
      <w:r w:rsidR="004324F8" w:rsidRPr="00587C4A">
        <w:rPr>
          <w:rFonts w:ascii="Arial" w:eastAsia="Times New Roman" w:hAnsi="Arial" w:cs="Arial"/>
          <w:kern w:val="0"/>
          <w:lang w:eastAsia="en-GB"/>
          <w14:ligatures w14:val="none"/>
        </w:rPr>
        <w:t xml:space="preserve"> </w:t>
      </w:r>
      <w:r w:rsidR="005B018C" w:rsidRPr="00587C4A">
        <w:rPr>
          <w:rFonts w:ascii="Arial" w:eastAsia="Times New Roman" w:hAnsi="Arial" w:cs="Arial"/>
          <w:kern w:val="0"/>
          <w:lang w:eastAsia="en-GB"/>
          <w14:ligatures w14:val="none"/>
        </w:rPr>
        <w:t>method</w:t>
      </w:r>
      <w:r w:rsidR="004324F8" w:rsidRPr="00587C4A">
        <w:rPr>
          <w:rFonts w:ascii="Arial" w:eastAsia="Times New Roman" w:hAnsi="Arial" w:cs="Arial"/>
          <w:kern w:val="0"/>
          <w:lang w:eastAsia="en-GB"/>
          <w14:ligatures w14:val="none"/>
        </w:rPr>
        <w:t xml:space="preserve"> to record </w:t>
      </w:r>
      <w:r w:rsidR="005B018C" w:rsidRPr="00587C4A">
        <w:rPr>
          <w:rFonts w:ascii="Arial" w:eastAsia="Times New Roman" w:hAnsi="Arial" w:cs="Arial"/>
          <w:kern w:val="0"/>
          <w:lang w:eastAsia="en-GB"/>
          <w14:ligatures w14:val="none"/>
        </w:rPr>
        <w:t>important</w:t>
      </w:r>
      <w:r w:rsidR="004324F8" w:rsidRPr="00587C4A">
        <w:rPr>
          <w:rFonts w:ascii="Arial" w:eastAsia="Times New Roman" w:hAnsi="Arial" w:cs="Arial"/>
          <w:kern w:val="0"/>
          <w:lang w:eastAsia="en-GB"/>
          <w14:ligatures w14:val="none"/>
        </w:rPr>
        <w:t xml:space="preserve"> </w:t>
      </w:r>
      <w:r w:rsidR="005B018C" w:rsidRPr="00587C4A">
        <w:rPr>
          <w:rFonts w:ascii="Arial" w:eastAsia="Times New Roman" w:hAnsi="Arial" w:cs="Arial"/>
          <w:kern w:val="0"/>
          <w:lang w:eastAsia="en-GB"/>
          <w14:ligatures w14:val="none"/>
        </w:rPr>
        <w:t>updates</w:t>
      </w:r>
      <w:r w:rsidR="004324F8" w:rsidRPr="00587C4A">
        <w:rPr>
          <w:rFonts w:ascii="Arial" w:eastAsia="Times New Roman" w:hAnsi="Arial" w:cs="Arial"/>
          <w:kern w:val="0"/>
          <w:lang w:eastAsia="en-GB"/>
          <w14:ligatures w14:val="none"/>
        </w:rPr>
        <w:t xml:space="preserve"> in a service user’s </w:t>
      </w:r>
      <w:r w:rsidR="005B018C" w:rsidRPr="00587C4A">
        <w:rPr>
          <w:rFonts w:ascii="Arial" w:eastAsia="Times New Roman" w:hAnsi="Arial" w:cs="Arial"/>
          <w:kern w:val="0"/>
          <w:lang w:eastAsia="en-GB"/>
          <w14:ligatures w14:val="none"/>
        </w:rPr>
        <w:t>illness</w:t>
      </w:r>
      <w:r w:rsidR="004324F8" w:rsidRPr="00587C4A">
        <w:rPr>
          <w:rFonts w:ascii="Arial" w:eastAsia="Times New Roman" w:hAnsi="Arial" w:cs="Arial"/>
          <w:kern w:val="0"/>
          <w:lang w:eastAsia="en-GB"/>
          <w14:ligatures w14:val="none"/>
        </w:rPr>
        <w:t xml:space="preserve">, mood, mobility, </w:t>
      </w:r>
      <w:r w:rsidR="005B018C" w:rsidRPr="00587C4A">
        <w:rPr>
          <w:rFonts w:ascii="Arial" w:eastAsia="Times New Roman" w:hAnsi="Arial" w:cs="Arial"/>
          <w:kern w:val="0"/>
          <w:lang w:eastAsia="en-GB"/>
          <w14:ligatures w14:val="none"/>
        </w:rPr>
        <w:t xml:space="preserve">nutrition, </w:t>
      </w:r>
      <w:r w:rsidR="00833BA3" w:rsidRPr="00587C4A">
        <w:rPr>
          <w:rFonts w:ascii="Arial" w:eastAsia="Times New Roman" w:hAnsi="Arial" w:cs="Arial"/>
          <w:kern w:val="0"/>
          <w:lang w:eastAsia="en-GB"/>
          <w14:ligatures w14:val="none"/>
        </w:rPr>
        <w:t>especially medication</w:t>
      </w:r>
      <w:r w:rsidR="005B018C" w:rsidRPr="00587C4A">
        <w:rPr>
          <w:rFonts w:ascii="Arial" w:eastAsia="Times New Roman" w:hAnsi="Arial" w:cs="Arial"/>
          <w:kern w:val="0"/>
          <w:lang w:eastAsia="en-GB"/>
          <w14:ligatures w14:val="none"/>
        </w:rPr>
        <w:t xml:space="preserve"> associated</w:t>
      </w:r>
      <w:r w:rsidR="004324F8" w:rsidRPr="00587C4A">
        <w:rPr>
          <w:rFonts w:ascii="Arial" w:eastAsia="Times New Roman" w:hAnsi="Arial" w:cs="Arial"/>
          <w:kern w:val="0"/>
          <w:lang w:eastAsia="en-GB"/>
          <w14:ligatures w14:val="none"/>
        </w:rPr>
        <w:t xml:space="preserve"> </w:t>
      </w:r>
      <w:r w:rsidR="005B018C" w:rsidRPr="00587C4A">
        <w:rPr>
          <w:rFonts w:ascii="Arial" w:eastAsia="Times New Roman" w:hAnsi="Arial" w:cs="Arial"/>
          <w:kern w:val="0"/>
          <w:lang w:eastAsia="en-GB"/>
          <w14:ligatures w14:val="none"/>
        </w:rPr>
        <w:t>worries</w:t>
      </w:r>
      <w:r w:rsidR="004324F8" w:rsidRPr="00587C4A">
        <w:rPr>
          <w:rFonts w:ascii="Arial" w:eastAsia="Times New Roman" w:hAnsi="Arial" w:cs="Arial"/>
          <w:kern w:val="0"/>
          <w:lang w:eastAsia="en-GB"/>
          <w14:ligatures w14:val="none"/>
        </w:rPr>
        <w:t xml:space="preserve">, safeguarding </w:t>
      </w:r>
      <w:r w:rsidR="00833BA3" w:rsidRPr="00587C4A">
        <w:rPr>
          <w:rFonts w:ascii="Arial" w:eastAsia="Times New Roman" w:hAnsi="Arial" w:cs="Arial"/>
          <w:kern w:val="0"/>
          <w:lang w:eastAsia="en-GB"/>
          <w14:ligatures w14:val="none"/>
        </w:rPr>
        <w:t>matters</w:t>
      </w:r>
      <w:r w:rsidR="004324F8" w:rsidRPr="00587C4A">
        <w:rPr>
          <w:rFonts w:ascii="Arial" w:eastAsia="Times New Roman" w:hAnsi="Arial" w:cs="Arial"/>
          <w:kern w:val="0"/>
          <w:lang w:eastAsia="en-GB"/>
          <w14:ligatures w14:val="none"/>
        </w:rPr>
        <w:t xml:space="preserve">, appointments, risks and </w:t>
      </w:r>
      <w:r w:rsidR="00833BA3" w:rsidRPr="00587C4A">
        <w:rPr>
          <w:rFonts w:ascii="Arial" w:eastAsia="Times New Roman" w:hAnsi="Arial" w:cs="Arial"/>
          <w:kern w:val="0"/>
          <w:lang w:eastAsia="en-GB"/>
          <w14:ligatures w14:val="none"/>
        </w:rPr>
        <w:t>unresolved</w:t>
      </w:r>
      <w:r w:rsidR="004324F8" w:rsidRPr="00587C4A">
        <w:rPr>
          <w:rFonts w:ascii="Arial" w:eastAsia="Times New Roman" w:hAnsi="Arial" w:cs="Arial"/>
          <w:kern w:val="0"/>
          <w:lang w:eastAsia="en-GB"/>
          <w14:ligatures w14:val="none"/>
        </w:rPr>
        <w:t xml:space="preserve"> actions. The </w:t>
      </w:r>
      <w:r w:rsidR="00833BA3" w:rsidRPr="00587C4A">
        <w:rPr>
          <w:rFonts w:ascii="Arial" w:eastAsia="Times New Roman" w:hAnsi="Arial" w:cs="Arial"/>
          <w:kern w:val="0"/>
          <w:lang w:eastAsia="en-GB"/>
          <w14:ligatures w14:val="none"/>
        </w:rPr>
        <w:t>approach</w:t>
      </w:r>
      <w:r w:rsidR="004324F8" w:rsidRPr="00587C4A">
        <w:rPr>
          <w:rFonts w:ascii="Arial" w:eastAsia="Times New Roman" w:hAnsi="Arial" w:cs="Arial"/>
          <w:kern w:val="0"/>
          <w:lang w:eastAsia="en-GB"/>
          <w14:ligatures w14:val="none"/>
        </w:rPr>
        <w:t xml:space="preserve"> would </w:t>
      </w:r>
      <w:r w:rsidR="00833BA3" w:rsidRPr="00587C4A">
        <w:rPr>
          <w:rFonts w:ascii="Arial" w:eastAsia="Times New Roman" w:hAnsi="Arial" w:cs="Arial"/>
          <w:kern w:val="0"/>
          <w:lang w:eastAsia="en-GB"/>
          <w14:ligatures w14:val="none"/>
        </w:rPr>
        <w:t>differentiate regular</w:t>
      </w:r>
      <w:r w:rsidR="004324F8" w:rsidRPr="00587C4A">
        <w:rPr>
          <w:rFonts w:ascii="Arial" w:eastAsia="Times New Roman" w:hAnsi="Arial" w:cs="Arial"/>
          <w:kern w:val="0"/>
          <w:lang w:eastAsia="en-GB"/>
          <w14:ligatures w14:val="none"/>
        </w:rPr>
        <w:t xml:space="preserve"> information from </w:t>
      </w:r>
      <w:r w:rsidR="00833BA3" w:rsidRPr="00587C4A">
        <w:rPr>
          <w:rFonts w:ascii="Arial" w:eastAsia="Times New Roman" w:hAnsi="Arial" w:cs="Arial"/>
          <w:kern w:val="0"/>
          <w:lang w:eastAsia="en-GB"/>
          <w14:ligatures w14:val="none"/>
        </w:rPr>
        <w:t>critical</w:t>
      </w:r>
      <w:r w:rsidR="004324F8" w:rsidRPr="00587C4A">
        <w:rPr>
          <w:rFonts w:ascii="Arial" w:eastAsia="Times New Roman" w:hAnsi="Arial" w:cs="Arial"/>
          <w:kern w:val="0"/>
          <w:lang w:eastAsia="en-GB"/>
          <w14:ligatures w14:val="none"/>
        </w:rPr>
        <w:t xml:space="preserve"> issues</w:t>
      </w:r>
      <w:r w:rsidR="00FC1A93" w:rsidRPr="00587C4A">
        <w:rPr>
          <w:rFonts w:ascii="Arial" w:eastAsia="Times New Roman" w:hAnsi="Arial" w:cs="Arial"/>
          <w:kern w:val="0"/>
          <w:lang w:eastAsia="en-GB"/>
          <w14:ligatures w14:val="none"/>
        </w:rPr>
        <w:t xml:space="preserve"> (Care Act, 2014).</w:t>
      </w:r>
    </w:p>
    <w:p w14:paraId="0CAECA73" w14:textId="77777777" w:rsidR="00EE28B6" w:rsidRPr="00587C4A" w:rsidRDefault="004324F8"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 xml:space="preserve">A </w:t>
      </w:r>
      <w:r w:rsidR="000F4859" w:rsidRPr="00587C4A">
        <w:rPr>
          <w:rFonts w:ascii="Arial" w:eastAsia="Times New Roman" w:hAnsi="Arial" w:cs="Arial"/>
          <w:kern w:val="0"/>
          <w:lang w:eastAsia="en-GB"/>
          <w14:ligatures w14:val="none"/>
        </w:rPr>
        <w:t>brief</w:t>
      </w:r>
      <w:r w:rsidRPr="00587C4A">
        <w:rPr>
          <w:rFonts w:ascii="Arial" w:eastAsia="Times New Roman" w:hAnsi="Arial" w:cs="Arial"/>
          <w:kern w:val="0"/>
          <w:lang w:eastAsia="en-GB"/>
          <w14:ligatures w14:val="none"/>
        </w:rPr>
        <w:t xml:space="preserve"> </w:t>
      </w:r>
      <w:r w:rsidR="000F4859" w:rsidRPr="00587C4A">
        <w:rPr>
          <w:rFonts w:ascii="Arial" w:eastAsia="Times New Roman" w:hAnsi="Arial" w:cs="Arial"/>
          <w:kern w:val="0"/>
          <w:lang w:eastAsia="en-GB"/>
          <w14:ligatures w14:val="none"/>
        </w:rPr>
        <w:t>perform</w:t>
      </w:r>
      <w:r w:rsidRPr="00587C4A">
        <w:rPr>
          <w:rFonts w:ascii="Arial" w:eastAsia="Times New Roman" w:hAnsi="Arial" w:cs="Arial"/>
          <w:kern w:val="0"/>
          <w:lang w:eastAsia="en-GB"/>
          <w14:ligatures w14:val="none"/>
        </w:rPr>
        <w:t xml:space="preserve"> would </w:t>
      </w:r>
      <w:r w:rsidR="000F4859" w:rsidRPr="00587C4A">
        <w:rPr>
          <w:rFonts w:ascii="Arial" w:eastAsia="Times New Roman" w:hAnsi="Arial" w:cs="Arial"/>
          <w:kern w:val="0"/>
          <w:lang w:eastAsia="en-GB"/>
          <w14:ligatures w14:val="none"/>
        </w:rPr>
        <w:t>show</w:t>
      </w:r>
      <w:r w:rsidRPr="00587C4A">
        <w:rPr>
          <w:rFonts w:ascii="Arial" w:eastAsia="Times New Roman" w:hAnsi="Arial" w:cs="Arial"/>
          <w:kern w:val="0"/>
          <w:lang w:eastAsia="en-GB"/>
          <w14:ligatures w14:val="none"/>
        </w:rPr>
        <w:t xml:space="preserve"> what action </w:t>
      </w:r>
      <w:r w:rsidR="000F4859" w:rsidRPr="00587C4A">
        <w:rPr>
          <w:rFonts w:ascii="Arial" w:eastAsia="Times New Roman" w:hAnsi="Arial" w:cs="Arial"/>
          <w:kern w:val="0"/>
          <w:lang w:eastAsia="en-GB"/>
          <w14:ligatures w14:val="none"/>
        </w:rPr>
        <w:t>needs to be taken</w:t>
      </w:r>
      <w:r w:rsidRPr="00587C4A">
        <w:rPr>
          <w:rFonts w:ascii="Arial" w:eastAsia="Times New Roman" w:hAnsi="Arial" w:cs="Arial"/>
          <w:kern w:val="0"/>
          <w:lang w:eastAsia="en-GB"/>
          <w14:ligatures w14:val="none"/>
        </w:rPr>
        <w:t xml:space="preserve"> who is </w:t>
      </w:r>
      <w:r w:rsidR="00E539B5" w:rsidRPr="00587C4A">
        <w:rPr>
          <w:rFonts w:ascii="Arial" w:eastAsia="Times New Roman" w:hAnsi="Arial" w:cs="Arial"/>
          <w:kern w:val="0"/>
          <w:lang w:eastAsia="en-GB"/>
          <w14:ligatures w14:val="none"/>
        </w:rPr>
        <w:t>accountable</w:t>
      </w:r>
      <w:r w:rsidRPr="00587C4A">
        <w:rPr>
          <w:rFonts w:ascii="Arial" w:eastAsia="Times New Roman" w:hAnsi="Arial" w:cs="Arial"/>
          <w:kern w:val="0"/>
          <w:lang w:eastAsia="en-GB"/>
          <w14:ligatures w14:val="none"/>
        </w:rPr>
        <w:t xml:space="preserve"> and </w:t>
      </w:r>
      <w:r w:rsidR="00E539B5" w:rsidRPr="00587C4A">
        <w:rPr>
          <w:rFonts w:ascii="Arial" w:eastAsia="Times New Roman" w:hAnsi="Arial" w:cs="Arial"/>
          <w:kern w:val="0"/>
          <w:lang w:eastAsia="en-GB"/>
          <w14:ligatures w14:val="none"/>
        </w:rPr>
        <w:t>if</w:t>
      </w:r>
      <w:r w:rsidRPr="00587C4A">
        <w:rPr>
          <w:rFonts w:ascii="Arial" w:eastAsia="Times New Roman" w:hAnsi="Arial" w:cs="Arial"/>
          <w:kern w:val="0"/>
          <w:lang w:eastAsia="en-GB"/>
          <w14:ligatures w14:val="none"/>
        </w:rPr>
        <w:t xml:space="preserve"> it has been </w:t>
      </w:r>
      <w:r w:rsidR="00E539B5" w:rsidRPr="00587C4A">
        <w:rPr>
          <w:rFonts w:ascii="Arial" w:eastAsia="Times New Roman" w:hAnsi="Arial" w:cs="Arial"/>
          <w:kern w:val="0"/>
          <w:lang w:eastAsia="en-GB"/>
          <w14:ligatures w14:val="none"/>
        </w:rPr>
        <w:t>finished</w:t>
      </w:r>
      <w:r w:rsidRPr="00587C4A">
        <w:rPr>
          <w:rFonts w:ascii="Arial" w:eastAsia="Times New Roman" w:hAnsi="Arial" w:cs="Arial"/>
          <w:kern w:val="0"/>
          <w:lang w:eastAsia="en-GB"/>
          <w14:ligatures w14:val="none"/>
        </w:rPr>
        <w:t xml:space="preserve">. </w:t>
      </w:r>
      <w:r w:rsidR="00E44395" w:rsidRPr="00587C4A">
        <w:rPr>
          <w:rFonts w:ascii="Arial" w:eastAsia="Times New Roman" w:hAnsi="Arial" w:cs="Arial"/>
          <w:kern w:val="0"/>
          <w:lang w:eastAsia="en-GB"/>
          <w14:ligatures w14:val="none"/>
        </w:rPr>
        <w:t>The</w:t>
      </w:r>
      <w:r w:rsidRPr="00587C4A">
        <w:rPr>
          <w:rFonts w:ascii="Arial" w:eastAsia="Times New Roman" w:hAnsi="Arial" w:cs="Arial"/>
          <w:kern w:val="0"/>
          <w:lang w:eastAsia="en-GB"/>
          <w14:ligatures w14:val="none"/>
        </w:rPr>
        <w:t xml:space="preserve"> </w:t>
      </w:r>
      <w:r w:rsidR="00E44395" w:rsidRPr="00587C4A">
        <w:rPr>
          <w:rFonts w:ascii="Arial" w:eastAsia="Times New Roman" w:hAnsi="Arial" w:cs="Arial"/>
          <w:kern w:val="0"/>
          <w:lang w:eastAsia="en-GB"/>
          <w14:ligatures w14:val="none"/>
        </w:rPr>
        <w:t>trail</w:t>
      </w:r>
      <w:r w:rsidRPr="00587C4A">
        <w:rPr>
          <w:rFonts w:ascii="Arial" w:eastAsia="Times New Roman" w:hAnsi="Arial" w:cs="Arial"/>
          <w:kern w:val="0"/>
          <w:lang w:eastAsia="en-GB"/>
          <w14:ligatures w14:val="none"/>
        </w:rPr>
        <w:t xml:space="preserve"> would </w:t>
      </w:r>
      <w:r w:rsidR="00B85606" w:rsidRPr="00587C4A">
        <w:rPr>
          <w:rFonts w:ascii="Arial" w:eastAsia="Times New Roman" w:hAnsi="Arial" w:cs="Arial"/>
          <w:kern w:val="0"/>
          <w:lang w:eastAsia="en-GB"/>
          <w14:ligatures w14:val="none"/>
        </w:rPr>
        <w:t>track record</w:t>
      </w:r>
      <w:r w:rsidRPr="00587C4A">
        <w:rPr>
          <w:rFonts w:ascii="Arial" w:eastAsia="Times New Roman" w:hAnsi="Arial" w:cs="Arial"/>
          <w:kern w:val="0"/>
          <w:lang w:eastAsia="en-GB"/>
          <w14:ligatures w14:val="none"/>
        </w:rPr>
        <w:t xml:space="preserve"> </w:t>
      </w:r>
      <w:r w:rsidR="00B85606" w:rsidRPr="00587C4A">
        <w:rPr>
          <w:rFonts w:ascii="Arial" w:eastAsia="Times New Roman" w:hAnsi="Arial" w:cs="Arial"/>
          <w:kern w:val="0"/>
          <w:lang w:eastAsia="en-GB"/>
          <w14:ligatures w14:val="none"/>
        </w:rPr>
        <w:t>related</w:t>
      </w:r>
      <w:r w:rsidRPr="00587C4A">
        <w:rPr>
          <w:rFonts w:ascii="Arial" w:eastAsia="Times New Roman" w:hAnsi="Arial" w:cs="Arial"/>
          <w:kern w:val="0"/>
          <w:lang w:eastAsia="en-GB"/>
          <w14:ligatures w14:val="none"/>
        </w:rPr>
        <w:t xml:space="preserve"> </w:t>
      </w:r>
      <w:r w:rsidR="00B85606" w:rsidRPr="00587C4A">
        <w:rPr>
          <w:rFonts w:ascii="Arial" w:eastAsia="Times New Roman" w:hAnsi="Arial" w:cs="Arial"/>
          <w:kern w:val="0"/>
          <w:lang w:eastAsia="en-GB"/>
          <w14:ligatures w14:val="none"/>
        </w:rPr>
        <w:t>interest</w:t>
      </w:r>
      <w:r w:rsidRPr="00587C4A">
        <w:rPr>
          <w:rFonts w:ascii="Arial" w:eastAsia="Times New Roman" w:hAnsi="Arial" w:cs="Arial"/>
          <w:kern w:val="0"/>
          <w:lang w:eastAsia="en-GB"/>
          <w14:ligatures w14:val="none"/>
        </w:rPr>
        <w:t xml:space="preserve">, </w:t>
      </w:r>
      <w:r w:rsidR="00B85606" w:rsidRPr="00587C4A">
        <w:rPr>
          <w:rFonts w:ascii="Arial" w:eastAsia="Times New Roman" w:hAnsi="Arial" w:cs="Arial"/>
          <w:kern w:val="0"/>
          <w:lang w:eastAsia="en-GB"/>
          <w14:ligatures w14:val="none"/>
        </w:rPr>
        <w:t>proving</w:t>
      </w:r>
      <w:r w:rsidRPr="00587C4A">
        <w:rPr>
          <w:rFonts w:ascii="Arial" w:eastAsia="Times New Roman" w:hAnsi="Arial" w:cs="Arial"/>
          <w:kern w:val="0"/>
          <w:lang w:eastAsia="en-GB"/>
          <w14:ligatures w14:val="none"/>
        </w:rPr>
        <w:t xml:space="preserve"> </w:t>
      </w:r>
      <w:r w:rsidR="00B85606" w:rsidRPr="00587C4A">
        <w:rPr>
          <w:rFonts w:ascii="Arial" w:eastAsia="Times New Roman" w:hAnsi="Arial" w:cs="Arial"/>
          <w:kern w:val="0"/>
          <w:lang w:eastAsia="en-GB"/>
          <w14:ligatures w14:val="none"/>
        </w:rPr>
        <w:t>liability</w:t>
      </w:r>
      <w:r w:rsidRPr="00587C4A">
        <w:rPr>
          <w:rFonts w:ascii="Arial" w:eastAsia="Times New Roman" w:hAnsi="Arial" w:cs="Arial"/>
          <w:kern w:val="0"/>
          <w:lang w:eastAsia="en-GB"/>
          <w14:ligatures w14:val="none"/>
        </w:rPr>
        <w:t xml:space="preserve"> and </w:t>
      </w:r>
      <w:r w:rsidRPr="00587C4A">
        <w:rPr>
          <w:rFonts w:ascii="Arial" w:eastAsia="Times New Roman" w:hAnsi="Arial" w:cs="Arial"/>
          <w:kern w:val="0"/>
          <w:lang w:eastAsia="en-GB"/>
          <w14:ligatures w14:val="none"/>
        </w:rPr>
        <w:lastRenderedPageBreak/>
        <w:t xml:space="preserve">governance. </w:t>
      </w:r>
      <w:r w:rsidR="00A735AE" w:rsidRPr="00587C4A">
        <w:rPr>
          <w:rFonts w:ascii="Arial" w:eastAsia="Times New Roman" w:hAnsi="Arial" w:cs="Arial"/>
          <w:kern w:val="0"/>
          <w:lang w:eastAsia="en-GB"/>
          <w14:ligatures w14:val="none"/>
        </w:rPr>
        <w:t xml:space="preserve">The casual workers when </w:t>
      </w:r>
      <w:r w:rsidRPr="00587C4A">
        <w:rPr>
          <w:rFonts w:ascii="Arial" w:eastAsia="Times New Roman" w:hAnsi="Arial" w:cs="Arial"/>
          <w:kern w:val="0"/>
          <w:lang w:eastAsia="en-GB"/>
          <w14:ligatures w14:val="none"/>
        </w:rPr>
        <w:t xml:space="preserve">access </w:t>
      </w:r>
      <w:r w:rsidR="00A735AE" w:rsidRPr="00587C4A">
        <w:rPr>
          <w:rFonts w:ascii="Arial" w:eastAsia="Times New Roman" w:hAnsi="Arial" w:cs="Arial"/>
          <w:kern w:val="0"/>
          <w:lang w:eastAsia="en-GB"/>
          <w14:ligatures w14:val="none"/>
        </w:rPr>
        <w:t>would be able to see th</w:t>
      </w:r>
      <w:r w:rsidRPr="00587C4A">
        <w:rPr>
          <w:rFonts w:ascii="Arial" w:eastAsia="Times New Roman" w:hAnsi="Arial" w:cs="Arial"/>
          <w:kern w:val="0"/>
          <w:lang w:eastAsia="en-GB"/>
          <w14:ligatures w14:val="none"/>
        </w:rPr>
        <w:t xml:space="preserve">e </w:t>
      </w:r>
      <w:r w:rsidR="00A735AE" w:rsidRPr="00587C4A">
        <w:rPr>
          <w:rFonts w:ascii="Arial" w:eastAsia="Times New Roman" w:hAnsi="Arial" w:cs="Arial"/>
          <w:kern w:val="0"/>
          <w:lang w:eastAsia="en-GB"/>
          <w14:ligatures w14:val="none"/>
        </w:rPr>
        <w:t>necessary information that is needed for</w:t>
      </w:r>
      <w:r w:rsidRPr="00587C4A">
        <w:rPr>
          <w:rFonts w:ascii="Arial" w:eastAsia="Times New Roman" w:hAnsi="Arial" w:cs="Arial"/>
          <w:kern w:val="0"/>
          <w:lang w:eastAsia="en-GB"/>
          <w14:ligatures w14:val="none"/>
        </w:rPr>
        <w:t xml:space="preserve"> their role. </w:t>
      </w:r>
    </w:p>
    <w:p w14:paraId="3181AC8A" w14:textId="2E529814" w:rsidR="004324F8" w:rsidRPr="00587C4A" w:rsidRDefault="004324F8"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 xml:space="preserve">The </w:t>
      </w:r>
      <w:r w:rsidR="00A735AE" w:rsidRPr="00587C4A">
        <w:rPr>
          <w:rFonts w:ascii="Arial" w:eastAsia="Times New Roman" w:hAnsi="Arial" w:cs="Arial"/>
          <w:kern w:val="0"/>
          <w:lang w:eastAsia="en-GB"/>
          <w14:ligatures w14:val="none"/>
        </w:rPr>
        <w:t>invention</w:t>
      </w:r>
      <w:r w:rsidRPr="00587C4A">
        <w:rPr>
          <w:rFonts w:ascii="Arial" w:eastAsia="Times New Roman" w:hAnsi="Arial" w:cs="Arial"/>
          <w:kern w:val="0"/>
          <w:lang w:eastAsia="en-GB"/>
          <w14:ligatures w14:val="none"/>
        </w:rPr>
        <w:t xml:space="preserve"> is </w:t>
      </w:r>
      <w:r w:rsidR="00A735AE" w:rsidRPr="00587C4A">
        <w:rPr>
          <w:rFonts w:ascii="Arial" w:eastAsia="Times New Roman" w:hAnsi="Arial" w:cs="Arial"/>
          <w:kern w:val="0"/>
          <w:lang w:eastAsia="en-GB"/>
          <w14:ligatures w14:val="none"/>
        </w:rPr>
        <w:t>safer</w:t>
      </w:r>
      <w:r w:rsidRPr="00587C4A">
        <w:rPr>
          <w:rFonts w:ascii="Arial" w:eastAsia="Times New Roman" w:hAnsi="Arial" w:cs="Arial"/>
          <w:kern w:val="0"/>
          <w:lang w:eastAsia="en-GB"/>
          <w14:ligatures w14:val="none"/>
        </w:rPr>
        <w:t xml:space="preserve"> than </w:t>
      </w:r>
      <w:r w:rsidR="00A735AE" w:rsidRPr="00587C4A">
        <w:rPr>
          <w:rFonts w:ascii="Arial" w:eastAsia="Times New Roman" w:hAnsi="Arial" w:cs="Arial"/>
          <w:kern w:val="0"/>
          <w:lang w:eastAsia="en-GB"/>
          <w14:ligatures w14:val="none"/>
        </w:rPr>
        <w:t>depending</w:t>
      </w:r>
      <w:r w:rsidRPr="00587C4A">
        <w:rPr>
          <w:rFonts w:ascii="Arial" w:eastAsia="Times New Roman" w:hAnsi="Arial" w:cs="Arial"/>
          <w:kern w:val="0"/>
          <w:lang w:eastAsia="en-GB"/>
          <w14:ligatures w14:val="none"/>
        </w:rPr>
        <w:t xml:space="preserve"> </w:t>
      </w:r>
      <w:r w:rsidR="00A735AE" w:rsidRPr="00587C4A">
        <w:rPr>
          <w:rFonts w:ascii="Arial" w:eastAsia="Times New Roman" w:hAnsi="Arial" w:cs="Arial"/>
          <w:kern w:val="0"/>
          <w:lang w:eastAsia="en-GB"/>
          <w14:ligatures w14:val="none"/>
        </w:rPr>
        <w:t>only</w:t>
      </w:r>
      <w:r w:rsidRPr="00587C4A">
        <w:rPr>
          <w:rFonts w:ascii="Arial" w:eastAsia="Times New Roman" w:hAnsi="Arial" w:cs="Arial"/>
          <w:kern w:val="0"/>
          <w:lang w:eastAsia="en-GB"/>
          <w14:ligatures w14:val="none"/>
        </w:rPr>
        <w:t xml:space="preserve"> on </w:t>
      </w:r>
      <w:r w:rsidR="00A735AE" w:rsidRPr="00587C4A">
        <w:rPr>
          <w:rFonts w:ascii="Arial" w:eastAsia="Times New Roman" w:hAnsi="Arial" w:cs="Arial"/>
          <w:kern w:val="0"/>
          <w:lang w:eastAsia="en-GB"/>
          <w14:ligatures w14:val="none"/>
        </w:rPr>
        <w:t>casual</w:t>
      </w:r>
      <w:r w:rsidRPr="00587C4A">
        <w:rPr>
          <w:rFonts w:ascii="Arial" w:eastAsia="Times New Roman" w:hAnsi="Arial" w:cs="Arial"/>
          <w:kern w:val="0"/>
          <w:lang w:eastAsia="en-GB"/>
          <w14:ligatures w14:val="none"/>
        </w:rPr>
        <w:t xml:space="preserve"> communication because it </w:t>
      </w:r>
      <w:r w:rsidR="00A735AE" w:rsidRPr="00587C4A">
        <w:rPr>
          <w:rFonts w:ascii="Arial" w:eastAsia="Times New Roman" w:hAnsi="Arial" w:cs="Arial"/>
          <w:kern w:val="0"/>
          <w:lang w:eastAsia="en-GB"/>
          <w14:ligatures w14:val="none"/>
        </w:rPr>
        <w:t>regulates</w:t>
      </w:r>
      <w:r w:rsidRPr="00587C4A">
        <w:rPr>
          <w:rFonts w:ascii="Arial" w:eastAsia="Times New Roman" w:hAnsi="Arial" w:cs="Arial"/>
          <w:kern w:val="0"/>
          <w:lang w:eastAsia="en-GB"/>
          <w14:ligatures w14:val="none"/>
        </w:rPr>
        <w:t xml:space="preserve"> the </w:t>
      </w:r>
      <w:r w:rsidR="00A735AE" w:rsidRPr="00587C4A">
        <w:rPr>
          <w:rFonts w:ascii="Arial" w:eastAsia="Times New Roman" w:hAnsi="Arial" w:cs="Arial"/>
          <w:kern w:val="0"/>
          <w:lang w:eastAsia="en-GB"/>
          <w14:ligatures w14:val="none"/>
        </w:rPr>
        <w:t>lowest</w:t>
      </w:r>
      <w:r w:rsidRPr="00587C4A">
        <w:rPr>
          <w:rFonts w:ascii="Arial" w:eastAsia="Times New Roman" w:hAnsi="Arial" w:cs="Arial"/>
          <w:kern w:val="0"/>
          <w:lang w:eastAsia="en-GB"/>
          <w14:ligatures w14:val="none"/>
        </w:rPr>
        <w:t xml:space="preserve"> </w:t>
      </w:r>
      <w:r w:rsidR="00B61805" w:rsidRPr="00587C4A">
        <w:rPr>
          <w:rFonts w:ascii="Arial" w:eastAsia="Times New Roman" w:hAnsi="Arial" w:cs="Arial"/>
          <w:kern w:val="0"/>
          <w:lang w:eastAsia="en-GB"/>
          <w14:ligatures w14:val="none"/>
        </w:rPr>
        <w:t xml:space="preserve">information about the individual </w:t>
      </w:r>
      <w:r w:rsidRPr="00587C4A">
        <w:rPr>
          <w:rFonts w:ascii="Arial" w:eastAsia="Times New Roman" w:hAnsi="Arial" w:cs="Arial"/>
          <w:kern w:val="0"/>
          <w:lang w:eastAsia="en-GB"/>
          <w14:ligatures w14:val="none"/>
        </w:rPr>
        <w:t>needed for a safe</w:t>
      </w:r>
      <w:r w:rsidR="00B61805" w:rsidRPr="00587C4A">
        <w:rPr>
          <w:rFonts w:ascii="Arial" w:eastAsia="Times New Roman" w:hAnsi="Arial" w:cs="Arial"/>
          <w:kern w:val="0"/>
          <w:lang w:eastAsia="en-GB"/>
          <w14:ligatures w14:val="none"/>
        </w:rPr>
        <w:t>r</w:t>
      </w:r>
      <w:r w:rsidRPr="00587C4A">
        <w:rPr>
          <w:rFonts w:ascii="Arial" w:eastAsia="Times New Roman" w:hAnsi="Arial" w:cs="Arial"/>
          <w:kern w:val="0"/>
          <w:lang w:eastAsia="en-GB"/>
          <w14:ligatures w14:val="none"/>
        </w:rPr>
        <w:t xml:space="preserve"> handover while retaining professional judgement. </w:t>
      </w:r>
      <w:r w:rsidR="001500F6" w:rsidRPr="00587C4A">
        <w:rPr>
          <w:rFonts w:ascii="Arial" w:eastAsia="Times New Roman" w:hAnsi="Arial" w:cs="Arial"/>
          <w:kern w:val="0"/>
          <w:lang w:eastAsia="en-GB"/>
          <w14:ligatures w14:val="none"/>
        </w:rPr>
        <w:t>However, it</w:t>
      </w:r>
      <w:r w:rsidRPr="00587C4A">
        <w:rPr>
          <w:rFonts w:ascii="Arial" w:eastAsia="Times New Roman" w:hAnsi="Arial" w:cs="Arial"/>
          <w:kern w:val="0"/>
          <w:lang w:eastAsia="en-GB"/>
          <w14:ligatures w14:val="none"/>
        </w:rPr>
        <w:t xml:space="preserve"> </w:t>
      </w:r>
      <w:r w:rsidR="001500F6" w:rsidRPr="00587C4A">
        <w:rPr>
          <w:rFonts w:ascii="Arial" w:eastAsia="Times New Roman" w:hAnsi="Arial" w:cs="Arial"/>
          <w:kern w:val="0"/>
          <w:lang w:eastAsia="en-GB"/>
          <w14:ligatures w14:val="none"/>
        </w:rPr>
        <w:t>will</w:t>
      </w:r>
      <w:r w:rsidRPr="00587C4A">
        <w:rPr>
          <w:rFonts w:ascii="Arial" w:eastAsia="Times New Roman" w:hAnsi="Arial" w:cs="Arial"/>
          <w:kern w:val="0"/>
          <w:lang w:eastAsia="en-GB"/>
          <w14:ligatures w14:val="none"/>
        </w:rPr>
        <w:t xml:space="preserve"> also </w:t>
      </w:r>
      <w:r w:rsidR="00B61805" w:rsidRPr="00587C4A">
        <w:rPr>
          <w:rFonts w:ascii="Arial" w:eastAsia="Times New Roman" w:hAnsi="Arial" w:cs="Arial"/>
          <w:kern w:val="0"/>
          <w:lang w:eastAsia="en-GB"/>
          <w14:ligatures w14:val="none"/>
        </w:rPr>
        <w:t>lower</w:t>
      </w:r>
      <w:r w:rsidRPr="00587C4A">
        <w:rPr>
          <w:rFonts w:ascii="Arial" w:eastAsia="Times New Roman" w:hAnsi="Arial" w:cs="Arial"/>
          <w:kern w:val="0"/>
          <w:lang w:eastAsia="en-GB"/>
          <w14:ligatures w14:val="none"/>
        </w:rPr>
        <w:t xml:space="preserve"> </w:t>
      </w:r>
      <w:r w:rsidR="00B61805" w:rsidRPr="00587C4A">
        <w:rPr>
          <w:rFonts w:ascii="Arial" w:eastAsia="Times New Roman" w:hAnsi="Arial" w:cs="Arial"/>
          <w:kern w:val="0"/>
          <w:lang w:eastAsia="en-GB"/>
          <w14:ligatures w14:val="none"/>
        </w:rPr>
        <w:t>repetition</w:t>
      </w:r>
      <w:r w:rsidRPr="00587C4A">
        <w:rPr>
          <w:rFonts w:ascii="Arial" w:eastAsia="Times New Roman" w:hAnsi="Arial" w:cs="Arial"/>
          <w:kern w:val="0"/>
          <w:lang w:eastAsia="en-GB"/>
          <w14:ligatures w14:val="none"/>
        </w:rPr>
        <w:t xml:space="preserve"> by </w:t>
      </w:r>
      <w:r w:rsidR="00B61805" w:rsidRPr="00587C4A">
        <w:rPr>
          <w:rFonts w:ascii="Arial" w:eastAsia="Times New Roman" w:hAnsi="Arial" w:cs="Arial"/>
          <w:kern w:val="0"/>
          <w:lang w:eastAsia="en-GB"/>
          <w14:ligatures w14:val="none"/>
        </w:rPr>
        <w:t xml:space="preserve">letting </w:t>
      </w:r>
      <w:r w:rsidRPr="00587C4A">
        <w:rPr>
          <w:rFonts w:ascii="Arial" w:eastAsia="Times New Roman" w:hAnsi="Arial" w:cs="Arial"/>
          <w:kern w:val="0"/>
          <w:lang w:eastAsia="en-GB"/>
          <w14:ligatures w14:val="none"/>
        </w:rPr>
        <w:t xml:space="preserve">staff to </w:t>
      </w:r>
      <w:r w:rsidR="00B61805" w:rsidRPr="00587C4A">
        <w:rPr>
          <w:rFonts w:ascii="Arial" w:eastAsia="Times New Roman" w:hAnsi="Arial" w:cs="Arial"/>
          <w:kern w:val="0"/>
          <w:lang w:eastAsia="en-GB"/>
          <w14:ligatures w14:val="none"/>
        </w:rPr>
        <w:t>check</w:t>
      </w:r>
      <w:r w:rsidRPr="00587C4A">
        <w:rPr>
          <w:rFonts w:ascii="Arial" w:eastAsia="Times New Roman" w:hAnsi="Arial" w:cs="Arial"/>
          <w:kern w:val="0"/>
          <w:lang w:eastAsia="en-GB"/>
          <w14:ligatures w14:val="none"/>
        </w:rPr>
        <w:t xml:space="preserve"> </w:t>
      </w:r>
      <w:r w:rsidR="00B61805" w:rsidRPr="00587C4A">
        <w:rPr>
          <w:rFonts w:ascii="Arial" w:eastAsia="Times New Roman" w:hAnsi="Arial" w:cs="Arial"/>
          <w:kern w:val="0"/>
          <w:lang w:eastAsia="en-GB"/>
          <w14:ligatures w14:val="none"/>
        </w:rPr>
        <w:t>current</w:t>
      </w:r>
      <w:r w:rsidRPr="00587C4A">
        <w:rPr>
          <w:rFonts w:ascii="Arial" w:eastAsia="Times New Roman" w:hAnsi="Arial" w:cs="Arial"/>
          <w:kern w:val="0"/>
          <w:lang w:eastAsia="en-GB"/>
          <w14:ligatures w14:val="none"/>
        </w:rPr>
        <w:t xml:space="preserve"> updates before </w:t>
      </w:r>
      <w:r w:rsidR="001500F6" w:rsidRPr="00587C4A">
        <w:rPr>
          <w:rFonts w:ascii="Arial" w:eastAsia="Times New Roman" w:hAnsi="Arial" w:cs="Arial"/>
          <w:kern w:val="0"/>
          <w:lang w:eastAsia="en-GB"/>
          <w14:ligatures w14:val="none"/>
        </w:rPr>
        <w:t>requiring</w:t>
      </w:r>
      <w:r w:rsidRPr="00587C4A">
        <w:rPr>
          <w:rFonts w:ascii="Arial" w:eastAsia="Times New Roman" w:hAnsi="Arial" w:cs="Arial"/>
          <w:kern w:val="0"/>
          <w:lang w:eastAsia="en-GB"/>
          <w14:ligatures w14:val="none"/>
        </w:rPr>
        <w:t xml:space="preserve"> the service user the same questions again</w:t>
      </w:r>
      <w:r w:rsidR="00FC1A93" w:rsidRPr="00587C4A">
        <w:rPr>
          <w:rFonts w:ascii="Arial" w:eastAsia="Times New Roman" w:hAnsi="Arial" w:cs="Arial"/>
          <w:kern w:val="0"/>
          <w:lang w:eastAsia="en-GB"/>
          <w14:ligatures w14:val="none"/>
        </w:rPr>
        <w:t xml:space="preserve"> (NMC,2018). </w:t>
      </w:r>
      <w:r w:rsidR="00B61805" w:rsidRPr="00587C4A">
        <w:rPr>
          <w:rFonts w:ascii="Arial" w:eastAsia="Times New Roman" w:hAnsi="Arial" w:cs="Arial"/>
          <w:kern w:val="0"/>
          <w:lang w:eastAsia="en-GB"/>
          <w14:ligatures w14:val="none"/>
        </w:rPr>
        <w:t>Significantly</w:t>
      </w:r>
      <w:r w:rsidRPr="00587C4A">
        <w:rPr>
          <w:rFonts w:ascii="Arial" w:eastAsia="Times New Roman" w:hAnsi="Arial" w:cs="Arial"/>
          <w:kern w:val="0"/>
          <w:lang w:eastAsia="en-GB"/>
          <w14:ligatures w14:val="none"/>
        </w:rPr>
        <w:t xml:space="preserve">, </w:t>
      </w:r>
      <w:r w:rsidR="000B096C" w:rsidRPr="00587C4A">
        <w:rPr>
          <w:rFonts w:ascii="Arial" w:eastAsia="Times New Roman" w:hAnsi="Arial" w:cs="Arial"/>
          <w:kern w:val="0"/>
          <w:lang w:eastAsia="en-GB"/>
          <w14:ligatures w14:val="none"/>
        </w:rPr>
        <w:t xml:space="preserve">Care </w:t>
      </w:r>
      <w:r w:rsidR="001500F6" w:rsidRPr="00587C4A">
        <w:rPr>
          <w:rFonts w:ascii="Arial" w:eastAsia="Times New Roman" w:hAnsi="Arial" w:cs="Arial"/>
          <w:kern w:val="0"/>
          <w:lang w:eastAsia="en-GB"/>
          <w14:ligatures w14:val="none"/>
        </w:rPr>
        <w:t xml:space="preserve">Connect is </w:t>
      </w:r>
      <w:r w:rsidR="00B61805" w:rsidRPr="00587C4A">
        <w:rPr>
          <w:rFonts w:ascii="Arial" w:eastAsia="Times New Roman" w:hAnsi="Arial" w:cs="Arial"/>
          <w:kern w:val="0"/>
          <w:lang w:eastAsia="en-GB"/>
          <w14:ligatures w14:val="none"/>
        </w:rPr>
        <w:t>not</w:t>
      </w:r>
      <w:r w:rsidRPr="00587C4A">
        <w:rPr>
          <w:rFonts w:ascii="Arial" w:eastAsia="Times New Roman" w:hAnsi="Arial" w:cs="Arial"/>
          <w:kern w:val="0"/>
          <w:lang w:eastAsia="en-GB"/>
          <w14:ligatures w14:val="none"/>
        </w:rPr>
        <w:t xml:space="preserve"> designed as a socia</w:t>
      </w:r>
      <w:r w:rsidR="001500F6" w:rsidRPr="00587C4A">
        <w:rPr>
          <w:rFonts w:ascii="Arial" w:eastAsia="Times New Roman" w:hAnsi="Arial" w:cs="Arial"/>
          <w:kern w:val="0"/>
          <w:lang w:eastAsia="en-GB"/>
          <w14:ligatures w14:val="none"/>
        </w:rPr>
        <w:t xml:space="preserve">l </w:t>
      </w:r>
      <w:r w:rsidRPr="00587C4A">
        <w:rPr>
          <w:rFonts w:ascii="Arial" w:eastAsia="Times New Roman" w:hAnsi="Arial" w:cs="Arial"/>
          <w:kern w:val="0"/>
          <w:lang w:eastAsia="en-GB"/>
          <w14:ligatures w14:val="none"/>
        </w:rPr>
        <w:t xml:space="preserve">media-style messaging service. Its </w:t>
      </w:r>
      <w:r w:rsidR="001500F6" w:rsidRPr="00587C4A">
        <w:rPr>
          <w:rFonts w:ascii="Arial" w:eastAsia="Times New Roman" w:hAnsi="Arial" w:cs="Arial"/>
          <w:kern w:val="0"/>
          <w:lang w:eastAsia="en-GB"/>
          <w14:ligatures w14:val="none"/>
        </w:rPr>
        <w:t>purposefulness</w:t>
      </w:r>
      <w:r w:rsidRPr="00587C4A">
        <w:rPr>
          <w:rFonts w:ascii="Arial" w:eastAsia="Times New Roman" w:hAnsi="Arial" w:cs="Arial"/>
          <w:kern w:val="0"/>
          <w:lang w:eastAsia="en-GB"/>
          <w14:ligatures w14:val="none"/>
        </w:rPr>
        <w:t xml:space="preserve"> </w:t>
      </w:r>
      <w:r w:rsidR="0053506C" w:rsidRPr="00587C4A">
        <w:rPr>
          <w:rFonts w:ascii="Arial" w:eastAsia="Times New Roman" w:hAnsi="Arial" w:cs="Arial"/>
          <w:kern w:val="0"/>
          <w:lang w:eastAsia="en-GB"/>
          <w14:ligatures w14:val="none"/>
        </w:rPr>
        <w:t>should</w:t>
      </w:r>
      <w:r w:rsidRPr="00587C4A">
        <w:rPr>
          <w:rFonts w:ascii="Arial" w:eastAsia="Times New Roman" w:hAnsi="Arial" w:cs="Arial"/>
          <w:kern w:val="0"/>
          <w:lang w:eastAsia="en-GB"/>
          <w14:ligatures w14:val="none"/>
        </w:rPr>
        <w:t xml:space="preserve"> be structured, professional communication </w:t>
      </w:r>
      <w:r w:rsidR="0053506C" w:rsidRPr="00587C4A">
        <w:rPr>
          <w:rFonts w:ascii="Arial" w:eastAsia="Times New Roman" w:hAnsi="Arial" w:cs="Arial"/>
          <w:kern w:val="0"/>
          <w:lang w:eastAsia="en-GB"/>
          <w14:ligatures w14:val="none"/>
        </w:rPr>
        <w:t>connected</w:t>
      </w:r>
      <w:r w:rsidRPr="00587C4A">
        <w:rPr>
          <w:rFonts w:ascii="Arial" w:eastAsia="Times New Roman" w:hAnsi="Arial" w:cs="Arial"/>
          <w:kern w:val="0"/>
          <w:lang w:eastAsia="en-GB"/>
          <w14:ligatures w14:val="none"/>
        </w:rPr>
        <w:t xml:space="preserve"> to the person’s care.</w:t>
      </w:r>
    </w:p>
    <w:p w14:paraId="03CA7449" w14:textId="77777777" w:rsidR="00E44395" w:rsidRPr="00587C4A" w:rsidRDefault="00E44395" w:rsidP="00587C4A">
      <w:pPr>
        <w:spacing w:after="0" w:line="360" w:lineRule="auto"/>
        <w:rPr>
          <w:rFonts w:ascii="Arial" w:eastAsia="Times New Roman" w:hAnsi="Arial" w:cs="Arial"/>
          <w:kern w:val="0"/>
          <w:lang w:eastAsia="en-GB"/>
          <w14:ligatures w14:val="none"/>
        </w:rPr>
      </w:pPr>
    </w:p>
    <w:p w14:paraId="56C5088B" w14:textId="0F38193A" w:rsidR="004324F8" w:rsidRPr="000F76AC" w:rsidRDefault="004324F8" w:rsidP="000F76AC">
      <w:pPr>
        <w:pStyle w:val="Heading2"/>
        <w:rPr>
          <w:rFonts w:ascii="Arial" w:eastAsia="Times New Roman" w:hAnsi="Arial" w:cs="Arial"/>
          <w:color w:val="000000" w:themeColor="text1"/>
          <w:lang w:eastAsia="en-GB"/>
        </w:rPr>
      </w:pPr>
      <w:bookmarkStart w:id="5" w:name="_Toc237018736"/>
      <w:r w:rsidRPr="000F76AC">
        <w:rPr>
          <w:rFonts w:ascii="Arial" w:eastAsia="Times New Roman" w:hAnsi="Arial" w:cs="Arial"/>
          <w:color w:val="000000" w:themeColor="text1"/>
          <w:lang w:eastAsia="en-GB"/>
        </w:rPr>
        <w:t xml:space="preserve">4. </w:t>
      </w:r>
      <w:r w:rsidR="00654685" w:rsidRPr="000F76AC">
        <w:rPr>
          <w:rFonts w:ascii="Arial" w:eastAsia="Times New Roman" w:hAnsi="Arial" w:cs="Arial"/>
          <w:color w:val="000000" w:themeColor="text1"/>
          <w:lang w:eastAsia="en-GB"/>
        </w:rPr>
        <w:t>Effect</w:t>
      </w:r>
      <w:r w:rsidRPr="000F76AC">
        <w:rPr>
          <w:rFonts w:ascii="Arial" w:eastAsia="Times New Roman" w:hAnsi="Arial" w:cs="Arial"/>
          <w:color w:val="000000" w:themeColor="text1"/>
          <w:lang w:eastAsia="en-GB"/>
        </w:rPr>
        <w:t xml:space="preserve"> on Health and Social Care</w:t>
      </w:r>
      <w:bookmarkEnd w:id="5"/>
    </w:p>
    <w:p w14:paraId="0DDFABB0" w14:textId="0F813F95" w:rsidR="00EE28B6" w:rsidRPr="00587C4A" w:rsidRDefault="00EE28B6"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 xml:space="preserve">Hadler and </w:t>
      </w:r>
      <w:proofErr w:type="spellStart"/>
      <w:r w:rsidRPr="00587C4A">
        <w:rPr>
          <w:rFonts w:ascii="Arial" w:eastAsia="Times New Roman" w:hAnsi="Arial" w:cs="Arial"/>
          <w:kern w:val="0"/>
          <w:lang w:eastAsia="en-GB"/>
          <w14:ligatures w14:val="none"/>
        </w:rPr>
        <w:t>Turbow</w:t>
      </w:r>
      <w:proofErr w:type="spellEnd"/>
      <w:r w:rsidRPr="00587C4A">
        <w:rPr>
          <w:rFonts w:ascii="Arial" w:eastAsia="Times New Roman" w:hAnsi="Arial" w:cs="Arial"/>
          <w:kern w:val="0"/>
          <w:lang w:eastAsia="en-GB"/>
          <w14:ligatures w14:val="none"/>
        </w:rPr>
        <w:t xml:space="preserve"> (2026) emphasised the</w:t>
      </w:r>
      <w:r w:rsidR="004324F8" w:rsidRPr="00587C4A">
        <w:rPr>
          <w:rFonts w:ascii="Arial" w:eastAsia="Times New Roman" w:hAnsi="Arial" w:cs="Arial"/>
          <w:kern w:val="0"/>
          <w:lang w:eastAsia="en-GB"/>
          <w14:ligatures w14:val="none"/>
        </w:rPr>
        <w:t xml:space="preserve"> primary </w:t>
      </w:r>
      <w:r w:rsidR="00E44395" w:rsidRPr="00587C4A">
        <w:rPr>
          <w:rFonts w:ascii="Arial" w:eastAsia="Times New Roman" w:hAnsi="Arial" w:cs="Arial"/>
          <w:kern w:val="0"/>
          <w:lang w:eastAsia="en-GB"/>
          <w14:ligatures w14:val="none"/>
        </w:rPr>
        <w:t>recipients</w:t>
      </w:r>
      <w:r w:rsidR="004324F8" w:rsidRPr="00587C4A">
        <w:rPr>
          <w:rFonts w:ascii="Arial" w:eastAsia="Times New Roman" w:hAnsi="Arial" w:cs="Arial"/>
          <w:kern w:val="0"/>
          <w:lang w:eastAsia="en-GB"/>
          <w14:ligatures w14:val="none"/>
        </w:rPr>
        <w:t xml:space="preserve"> would be service users </w:t>
      </w:r>
      <w:r w:rsidR="00E44395" w:rsidRPr="00587C4A">
        <w:rPr>
          <w:rFonts w:ascii="Arial" w:eastAsia="Times New Roman" w:hAnsi="Arial" w:cs="Arial"/>
          <w:kern w:val="0"/>
          <w:lang w:eastAsia="en-GB"/>
          <w14:ligatures w14:val="none"/>
        </w:rPr>
        <w:t>in receipt of</w:t>
      </w:r>
      <w:r w:rsidR="004324F8" w:rsidRPr="00587C4A">
        <w:rPr>
          <w:rFonts w:ascii="Arial" w:eastAsia="Times New Roman" w:hAnsi="Arial" w:cs="Arial"/>
          <w:kern w:val="0"/>
          <w:lang w:eastAsia="en-GB"/>
          <w14:ligatures w14:val="none"/>
        </w:rPr>
        <w:t xml:space="preserve"> care from </w:t>
      </w:r>
      <w:r w:rsidR="00E44395" w:rsidRPr="00587C4A">
        <w:rPr>
          <w:rFonts w:ascii="Arial" w:eastAsia="Times New Roman" w:hAnsi="Arial" w:cs="Arial"/>
          <w:kern w:val="0"/>
          <w:lang w:eastAsia="en-GB"/>
          <w14:ligatures w14:val="none"/>
        </w:rPr>
        <w:t>various</w:t>
      </w:r>
      <w:r w:rsidR="004324F8" w:rsidRPr="00587C4A">
        <w:rPr>
          <w:rFonts w:ascii="Arial" w:eastAsia="Times New Roman" w:hAnsi="Arial" w:cs="Arial"/>
          <w:kern w:val="0"/>
          <w:lang w:eastAsia="en-GB"/>
          <w14:ligatures w14:val="none"/>
        </w:rPr>
        <w:t xml:space="preserve"> staff members, </w:t>
      </w:r>
      <w:r w:rsidR="00E44395" w:rsidRPr="00587C4A">
        <w:rPr>
          <w:rFonts w:ascii="Arial" w:eastAsia="Times New Roman" w:hAnsi="Arial" w:cs="Arial"/>
          <w:kern w:val="0"/>
          <w:lang w:eastAsia="en-GB"/>
          <w14:ligatures w14:val="none"/>
        </w:rPr>
        <w:t>particularly</w:t>
      </w:r>
      <w:r w:rsidR="004324F8" w:rsidRPr="00587C4A">
        <w:rPr>
          <w:rFonts w:ascii="Arial" w:eastAsia="Times New Roman" w:hAnsi="Arial" w:cs="Arial"/>
          <w:kern w:val="0"/>
          <w:lang w:eastAsia="en-GB"/>
          <w14:ligatures w14:val="none"/>
        </w:rPr>
        <w:t xml:space="preserve"> older people, </w:t>
      </w:r>
      <w:r w:rsidR="00E44395" w:rsidRPr="00587C4A">
        <w:rPr>
          <w:rFonts w:ascii="Arial" w:eastAsia="Times New Roman" w:hAnsi="Arial" w:cs="Arial"/>
          <w:kern w:val="0"/>
          <w:lang w:eastAsia="en-GB"/>
          <w14:ligatures w14:val="none"/>
        </w:rPr>
        <w:t>individuals</w:t>
      </w:r>
      <w:r w:rsidR="004324F8" w:rsidRPr="00587C4A">
        <w:rPr>
          <w:rFonts w:ascii="Arial" w:eastAsia="Times New Roman" w:hAnsi="Arial" w:cs="Arial"/>
          <w:kern w:val="0"/>
          <w:lang w:eastAsia="en-GB"/>
          <w14:ligatures w14:val="none"/>
        </w:rPr>
        <w:t xml:space="preserve"> living with </w:t>
      </w:r>
      <w:r w:rsidR="00E15060" w:rsidRPr="00587C4A">
        <w:rPr>
          <w:rFonts w:ascii="Arial" w:eastAsia="Times New Roman" w:hAnsi="Arial" w:cs="Arial"/>
          <w:kern w:val="0"/>
          <w:lang w:eastAsia="en-GB"/>
          <w14:ligatures w14:val="none"/>
        </w:rPr>
        <w:t>incapacities</w:t>
      </w:r>
      <w:r w:rsidR="004324F8" w:rsidRPr="00587C4A">
        <w:rPr>
          <w:rFonts w:ascii="Arial" w:eastAsia="Times New Roman" w:hAnsi="Arial" w:cs="Arial"/>
          <w:kern w:val="0"/>
          <w:lang w:eastAsia="en-GB"/>
          <w14:ligatures w14:val="none"/>
        </w:rPr>
        <w:t xml:space="preserve">, </w:t>
      </w:r>
      <w:r w:rsidR="00E15060" w:rsidRPr="00587C4A">
        <w:rPr>
          <w:rFonts w:ascii="Arial" w:eastAsia="Times New Roman" w:hAnsi="Arial" w:cs="Arial"/>
          <w:kern w:val="0"/>
          <w:lang w:eastAsia="en-GB"/>
          <w14:ligatures w14:val="none"/>
        </w:rPr>
        <w:t>individuals</w:t>
      </w:r>
      <w:r w:rsidR="004324F8" w:rsidRPr="00587C4A">
        <w:rPr>
          <w:rFonts w:ascii="Arial" w:eastAsia="Times New Roman" w:hAnsi="Arial" w:cs="Arial"/>
          <w:kern w:val="0"/>
          <w:lang w:eastAsia="en-GB"/>
          <w14:ligatures w14:val="none"/>
        </w:rPr>
        <w:t xml:space="preserve"> with complex needs and people who </w:t>
      </w:r>
      <w:r w:rsidR="00E15060" w:rsidRPr="00587C4A">
        <w:rPr>
          <w:rFonts w:ascii="Arial" w:eastAsia="Times New Roman" w:hAnsi="Arial" w:cs="Arial"/>
          <w:kern w:val="0"/>
          <w:lang w:eastAsia="en-GB"/>
          <w14:ligatures w14:val="none"/>
        </w:rPr>
        <w:t>have</w:t>
      </w:r>
      <w:r w:rsidR="004324F8" w:rsidRPr="00587C4A">
        <w:rPr>
          <w:rFonts w:ascii="Arial" w:eastAsia="Times New Roman" w:hAnsi="Arial" w:cs="Arial"/>
          <w:kern w:val="0"/>
          <w:lang w:eastAsia="en-GB"/>
          <w14:ligatures w14:val="none"/>
        </w:rPr>
        <w:t xml:space="preserve"> support across home, community and residential settings. </w:t>
      </w:r>
      <w:r w:rsidR="00E15060" w:rsidRPr="00587C4A">
        <w:rPr>
          <w:rFonts w:ascii="Arial" w:eastAsia="Times New Roman" w:hAnsi="Arial" w:cs="Arial"/>
          <w:kern w:val="0"/>
          <w:lang w:eastAsia="en-GB"/>
          <w14:ligatures w14:val="none"/>
        </w:rPr>
        <w:t>Improve</w:t>
      </w:r>
      <w:r w:rsidR="004324F8" w:rsidRPr="00587C4A">
        <w:rPr>
          <w:rFonts w:ascii="Arial" w:eastAsia="Times New Roman" w:hAnsi="Arial" w:cs="Arial"/>
          <w:kern w:val="0"/>
          <w:lang w:eastAsia="en-GB"/>
          <w14:ligatures w14:val="none"/>
        </w:rPr>
        <w:t xml:space="preserve"> information </w:t>
      </w:r>
      <w:r w:rsidR="00E15060" w:rsidRPr="00587C4A">
        <w:rPr>
          <w:rFonts w:ascii="Arial" w:eastAsia="Times New Roman" w:hAnsi="Arial" w:cs="Arial"/>
          <w:kern w:val="0"/>
          <w:lang w:eastAsia="en-GB"/>
          <w14:ligatures w14:val="none"/>
        </w:rPr>
        <w:t>stability</w:t>
      </w:r>
      <w:r w:rsidR="004324F8" w:rsidRPr="00587C4A">
        <w:rPr>
          <w:rFonts w:ascii="Arial" w:eastAsia="Times New Roman" w:hAnsi="Arial" w:cs="Arial"/>
          <w:kern w:val="0"/>
          <w:lang w:eastAsia="en-GB"/>
          <w14:ligatures w14:val="none"/>
        </w:rPr>
        <w:t xml:space="preserve"> could help staff </w:t>
      </w:r>
      <w:r w:rsidR="00E15060" w:rsidRPr="00587C4A">
        <w:rPr>
          <w:rFonts w:ascii="Arial" w:eastAsia="Times New Roman" w:hAnsi="Arial" w:cs="Arial"/>
          <w:kern w:val="0"/>
          <w:lang w:eastAsia="en-GB"/>
          <w14:ligatures w14:val="none"/>
        </w:rPr>
        <w:t>identify</w:t>
      </w:r>
      <w:r w:rsidR="004324F8" w:rsidRPr="00587C4A">
        <w:rPr>
          <w:rFonts w:ascii="Arial" w:eastAsia="Times New Roman" w:hAnsi="Arial" w:cs="Arial"/>
          <w:kern w:val="0"/>
          <w:lang w:eastAsia="en-GB"/>
          <w14:ligatures w14:val="none"/>
        </w:rPr>
        <w:t xml:space="preserve"> </w:t>
      </w:r>
      <w:r w:rsidR="00E15060" w:rsidRPr="00587C4A">
        <w:rPr>
          <w:rFonts w:ascii="Arial" w:eastAsia="Times New Roman" w:hAnsi="Arial" w:cs="Arial"/>
          <w:kern w:val="0"/>
          <w:lang w:eastAsia="en-GB"/>
          <w14:ligatures w14:val="none"/>
        </w:rPr>
        <w:t>any modifications</w:t>
      </w:r>
      <w:r w:rsidR="004324F8" w:rsidRPr="00587C4A">
        <w:rPr>
          <w:rFonts w:ascii="Arial" w:eastAsia="Times New Roman" w:hAnsi="Arial" w:cs="Arial"/>
          <w:kern w:val="0"/>
          <w:lang w:eastAsia="en-GB"/>
          <w14:ligatures w14:val="none"/>
        </w:rPr>
        <w:t xml:space="preserve"> </w:t>
      </w:r>
      <w:r w:rsidR="00E15060" w:rsidRPr="00587C4A">
        <w:rPr>
          <w:rFonts w:ascii="Arial" w:eastAsia="Times New Roman" w:hAnsi="Arial" w:cs="Arial"/>
          <w:kern w:val="0"/>
          <w:lang w:eastAsia="en-GB"/>
          <w14:ligatures w14:val="none"/>
        </w:rPr>
        <w:t>earlier, support with</w:t>
      </w:r>
      <w:r w:rsidR="004324F8" w:rsidRPr="00587C4A">
        <w:rPr>
          <w:rFonts w:ascii="Arial" w:eastAsia="Times New Roman" w:hAnsi="Arial" w:cs="Arial"/>
          <w:kern w:val="0"/>
          <w:lang w:eastAsia="en-GB"/>
          <w14:ligatures w14:val="none"/>
        </w:rPr>
        <w:t xml:space="preserve"> </w:t>
      </w:r>
      <w:r w:rsidR="00E15060" w:rsidRPr="00587C4A">
        <w:rPr>
          <w:rFonts w:ascii="Arial" w:eastAsia="Times New Roman" w:hAnsi="Arial" w:cs="Arial"/>
          <w:kern w:val="0"/>
          <w:lang w:eastAsia="en-GB"/>
          <w14:ligatures w14:val="none"/>
        </w:rPr>
        <w:t>conclude</w:t>
      </w:r>
      <w:r w:rsidR="004324F8" w:rsidRPr="00587C4A">
        <w:rPr>
          <w:rFonts w:ascii="Arial" w:eastAsia="Times New Roman" w:hAnsi="Arial" w:cs="Arial"/>
          <w:kern w:val="0"/>
          <w:lang w:eastAsia="en-GB"/>
          <w14:ligatures w14:val="none"/>
        </w:rPr>
        <w:t xml:space="preserve"> </w:t>
      </w:r>
      <w:r w:rsidR="00E15060" w:rsidRPr="00587C4A">
        <w:rPr>
          <w:rFonts w:ascii="Arial" w:eastAsia="Times New Roman" w:hAnsi="Arial" w:cs="Arial"/>
          <w:kern w:val="0"/>
          <w:lang w:eastAsia="en-GB"/>
          <w14:ligatures w14:val="none"/>
        </w:rPr>
        <w:t>approved</w:t>
      </w:r>
      <w:r w:rsidR="004324F8" w:rsidRPr="00587C4A">
        <w:rPr>
          <w:rFonts w:ascii="Arial" w:eastAsia="Times New Roman" w:hAnsi="Arial" w:cs="Arial"/>
          <w:kern w:val="0"/>
          <w:lang w:eastAsia="en-GB"/>
          <w14:ligatures w14:val="none"/>
        </w:rPr>
        <w:t xml:space="preserve"> actions and </w:t>
      </w:r>
      <w:r w:rsidR="00E15060" w:rsidRPr="00587C4A">
        <w:rPr>
          <w:rFonts w:ascii="Arial" w:eastAsia="Times New Roman" w:hAnsi="Arial" w:cs="Arial"/>
          <w:kern w:val="0"/>
          <w:lang w:eastAsia="en-GB"/>
          <w14:ligatures w14:val="none"/>
        </w:rPr>
        <w:t xml:space="preserve">plan </w:t>
      </w:r>
      <w:r w:rsidR="004324F8" w:rsidRPr="00587C4A">
        <w:rPr>
          <w:rFonts w:ascii="Arial" w:eastAsia="Times New Roman" w:hAnsi="Arial" w:cs="Arial"/>
          <w:kern w:val="0"/>
          <w:lang w:eastAsia="en-GB"/>
          <w14:ligatures w14:val="none"/>
        </w:rPr>
        <w:t xml:space="preserve">care that </w:t>
      </w:r>
      <w:r w:rsidR="00732984" w:rsidRPr="00587C4A">
        <w:rPr>
          <w:rFonts w:ascii="Arial" w:eastAsia="Times New Roman" w:hAnsi="Arial" w:cs="Arial"/>
          <w:kern w:val="0"/>
          <w:lang w:eastAsia="en-GB"/>
          <w14:ligatures w14:val="none"/>
        </w:rPr>
        <w:t>is stable</w:t>
      </w:r>
      <w:r w:rsidR="004324F8" w:rsidRPr="00587C4A">
        <w:rPr>
          <w:rFonts w:ascii="Arial" w:eastAsia="Times New Roman" w:hAnsi="Arial" w:cs="Arial"/>
          <w:kern w:val="0"/>
          <w:lang w:eastAsia="en-GB"/>
          <w14:ligatures w14:val="none"/>
        </w:rPr>
        <w:t xml:space="preserve"> with the person’s </w:t>
      </w:r>
      <w:r w:rsidR="00E15060" w:rsidRPr="00587C4A">
        <w:rPr>
          <w:rFonts w:ascii="Arial" w:eastAsia="Times New Roman" w:hAnsi="Arial" w:cs="Arial"/>
          <w:kern w:val="0"/>
          <w:lang w:eastAsia="en-GB"/>
          <w14:ligatures w14:val="none"/>
        </w:rPr>
        <w:t>first choice</w:t>
      </w:r>
      <w:r w:rsidR="004324F8" w:rsidRPr="00587C4A">
        <w:rPr>
          <w:rFonts w:ascii="Arial" w:eastAsia="Times New Roman" w:hAnsi="Arial" w:cs="Arial"/>
          <w:kern w:val="0"/>
          <w:lang w:eastAsia="en-GB"/>
          <w14:ligatures w14:val="none"/>
        </w:rPr>
        <w:t xml:space="preserve"> and </w:t>
      </w:r>
      <w:r w:rsidR="00E15060" w:rsidRPr="00587C4A">
        <w:rPr>
          <w:rFonts w:ascii="Arial" w:eastAsia="Times New Roman" w:hAnsi="Arial" w:cs="Arial"/>
          <w:kern w:val="0"/>
          <w:lang w:eastAsia="en-GB"/>
          <w14:ligatures w14:val="none"/>
        </w:rPr>
        <w:t>present</w:t>
      </w:r>
      <w:r w:rsidR="004324F8" w:rsidRPr="00587C4A">
        <w:rPr>
          <w:rFonts w:ascii="Arial" w:eastAsia="Times New Roman" w:hAnsi="Arial" w:cs="Arial"/>
          <w:kern w:val="0"/>
          <w:lang w:eastAsia="en-GB"/>
          <w14:ligatures w14:val="none"/>
        </w:rPr>
        <w:t xml:space="preserve"> needs. </w:t>
      </w:r>
    </w:p>
    <w:p w14:paraId="0B9313F3" w14:textId="3B65FB03" w:rsidR="008246B5" w:rsidRPr="00587C4A" w:rsidRDefault="004324F8"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 xml:space="preserve">Care </w:t>
      </w:r>
      <w:r w:rsidR="00E15060" w:rsidRPr="00587C4A">
        <w:rPr>
          <w:rFonts w:ascii="Arial" w:eastAsia="Times New Roman" w:hAnsi="Arial" w:cs="Arial"/>
          <w:kern w:val="0"/>
          <w:lang w:eastAsia="en-GB"/>
          <w14:ligatures w14:val="none"/>
        </w:rPr>
        <w:t>workers</w:t>
      </w:r>
      <w:r w:rsidRPr="00587C4A">
        <w:rPr>
          <w:rFonts w:ascii="Arial" w:eastAsia="Times New Roman" w:hAnsi="Arial" w:cs="Arial"/>
          <w:kern w:val="0"/>
          <w:lang w:eastAsia="en-GB"/>
          <w14:ligatures w14:val="none"/>
        </w:rPr>
        <w:t xml:space="preserve"> </w:t>
      </w:r>
      <w:r w:rsidR="00E15060" w:rsidRPr="00587C4A">
        <w:rPr>
          <w:rFonts w:ascii="Arial" w:eastAsia="Times New Roman" w:hAnsi="Arial" w:cs="Arial"/>
          <w:kern w:val="0"/>
          <w:lang w:eastAsia="en-GB"/>
          <w14:ligatures w14:val="none"/>
        </w:rPr>
        <w:t>possibly will</w:t>
      </w:r>
      <w:r w:rsidRPr="00587C4A">
        <w:rPr>
          <w:rFonts w:ascii="Arial" w:eastAsia="Times New Roman" w:hAnsi="Arial" w:cs="Arial"/>
          <w:kern w:val="0"/>
          <w:lang w:eastAsia="en-GB"/>
          <w14:ligatures w14:val="none"/>
        </w:rPr>
        <w:t xml:space="preserve"> </w:t>
      </w:r>
      <w:r w:rsidR="00E15060" w:rsidRPr="00587C4A">
        <w:rPr>
          <w:rFonts w:ascii="Arial" w:eastAsia="Times New Roman" w:hAnsi="Arial" w:cs="Arial"/>
          <w:kern w:val="0"/>
          <w:lang w:eastAsia="en-GB"/>
          <w14:ligatures w14:val="none"/>
        </w:rPr>
        <w:t>gain</w:t>
      </w:r>
      <w:r w:rsidRPr="00587C4A">
        <w:rPr>
          <w:rFonts w:ascii="Arial" w:eastAsia="Times New Roman" w:hAnsi="Arial" w:cs="Arial"/>
          <w:kern w:val="0"/>
          <w:lang w:eastAsia="en-GB"/>
          <w14:ligatures w14:val="none"/>
        </w:rPr>
        <w:t xml:space="preserve"> from </w:t>
      </w:r>
      <w:r w:rsidR="00E15060" w:rsidRPr="00587C4A">
        <w:rPr>
          <w:rFonts w:ascii="Arial" w:eastAsia="Times New Roman" w:hAnsi="Arial" w:cs="Arial"/>
          <w:kern w:val="0"/>
          <w:lang w:eastAsia="en-GB"/>
          <w14:ligatures w14:val="none"/>
        </w:rPr>
        <w:t>higher</w:t>
      </w:r>
      <w:r w:rsidRPr="00587C4A">
        <w:rPr>
          <w:rFonts w:ascii="Arial" w:eastAsia="Times New Roman" w:hAnsi="Arial" w:cs="Arial"/>
          <w:kern w:val="0"/>
          <w:lang w:eastAsia="en-GB"/>
          <w14:ligatures w14:val="none"/>
        </w:rPr>
        <w:t xml:space="preserve"> </w:t>
      </w:r>
      <w:r w:rsidR="00E15060" w:rsidRPr="00587C4A">
        <w:rPr>
          <w:rFonts w:ascii="Arial" w:eastAsia="Times New Roman" w:hAnsi="Arial" w:cs="Arial"/>
          <w:kern w:val="0"/>
          <w:lang w:eastAsia="en-GB"/>
          <w14:ligatures w14:val="none"/>
        </w:rPr>
        <w:t>expectancies</w:t>
      </w:r>
      <w:r w:rsidRPr="00587C4A">
        <w:rPr>
          <w:rFonts w:ascii="Arial" w:eastAsia="Times New Roman" w:hAnsi="Arial" w:cs="Arial"/>
          <w:kern w:val="0"/>
          <w:lang w:eastAsia="en-GB"/>
          <w14:ligatures w14:val="none"/>
        </w:rPr>
        <w:t xml:space="preserve"> at the </w:t>
      </w:r>
      <w:r w:rsidR="00E15060" w:rsidRPr="00587C4A">
        <w:rPr>
          <w:rFonts w:ascii="Arial" w:eastAsia="Times New Roman" w:hAnsi="Arial" w:cs="Arial"/>
          <w:kern w:val="0"/>
          <w:lang w:eastAsia="en-GB"/>
          <w14:ligatures w14:val="none"/>
        </w:rPr>
        <w:t>start</w:t>
      </w:r>
      <w:r w:rsidRPr="00587C4A">
        <w:rPr>
          <w:rFonts w:ascii="Arial" w:eastAsia="Times New Roman" w:hAnsi="Arial" w:cs="Arial"/>
          <w:kern w:val="0"/>
          <w:lang w:eastAsia="en-GB"/>
          <w14:ligatures w14:val="none"/>
        </w:rPr>
        <w:t xml:space="preserve"> of a shift and </w:t>
      </w:r>
      <w:r w:rsidR="00300FC0" w:rsidRPr="00587C4A">
        <w:rPr>
          <w:rFonts w:ascii="Arial" w:eastAsia="Times New Roman" w:hAnsi="Arial" w:cs="Arial"/>
          <w:kern w:val="0"/>
          <w:lang w:eastAsia="en-GB"/>
          <w14:ligatures w14:val="none"/>
        </w:rPr>
        <w:t xml:space="preserve">depend less </w:t>
      </w:r>
      <w:r w:rsidRPr="00587C4A">
        <w:rPr>
          <w:rFonts w:ascii="Arial" w:eastAsia="Times New Roman" w:hAnsi="Arial" w:cs="Arial"/>
          <w:kern w:val="0"/>
          <w:lang w:eastAsia="en-GB"/>
          <w14:ligatures w14:val="none"/>
        </w:rPr>
        <w:t xml:space="preserve">on </w:t>
      </w:r>
      <w:r w:rsidR="00300FC0" w:rsidRPr="00587C4A">
        <w:rPr>
          <w:rFonts w:ascii="Arial" w:eastAsia="Times New Roman" w:hAnsi="Arial" w:cs="Arial"/>
          <w:kern w:val="0"/>
          <w:lang w:eastAsia="en-GB"/>
          <w14:ligatures w14:val="none"/>
        </w:rPr>
        <w:t>recollection</w:t>
      </w:r>
      <w:r w:rsidRPr="00587C4A">
        <w:rPr>
          <w:rFonts w:ascii="Arial" w:eastAsia="Times New Roman" w:hAnsi="Arial" w:cs="Arial"/>
          <w:kern w:val="0"/>
          <w:lang w:eastAsia="en-GB"/>
          <w14:ligatures w14:val="none"/>
        </w:rPr>
        <w:t xml:space="preserve"> or </w:t>
      </w:r>
      <w:r w:rsidR="00300FC0" w:rsidRPr="00587C4A">
        <w:rPr>
          <w:rFonts w:ascii="Arial" w:eastAsia="Times New Roman" w:hAnsi="Arial" w:cs="Arial"/>
          <w:kern w:val="0"/>
          <w:lang w:eastAsia="en-GB"/>
          <w14:ligatures w14:val="none"/>
        </w:rPr>
        <w:t>divided</w:t>
      </w:r>
      <w:r w:rsidRPr="00587C4A">
        <w:rPr>
          <w:rFonts w:ascii="Arial" w:eastAsia="Times New Roman" w:hAnsi="Arial" w:cs="Arial"/>
          <w:kern w:val="0"/>
          <w:lang w:eastAsia="en-GB"/>
          <w14:ligatures w14:val="none"/>
        </w:rPr>
        <w:t xml:space="preserve"> messages. Registered nurses and other </w:t>
      </w:r>
      <w:r w:rsidR="00300FC0" w:rsidRPr="00587C4A">
        <w:rPr>
          <w:rFonts w:ascii="Arial" w:eastAsia="Times New Roman" w:hAnsi="Arial" w:cs="Arial"/>
          <w:kern w:val="0"/>
          <w:lang w:eastAsia="en-GB"/>
          <w14:ligatures w14:val="none"/>
        </w:rPr>
        <w:t>specialists</w:t>
      </w:r>
      <w:r w:rsidRPr="00587C4A">
        <w:rPr>
          <w:rFonts w:ascii="Arial" w:eastAsia="Times New Roman" w:hAnsi="Arial" w:cs="Arial"/>
          <w:kern w:val="0"/>
          <w:lang w:eastAsia="en-GB"/>
          <w14:ligatures w14:val="none"/>
        </w:rPr>
        <w:t xml:space="preserve"> could use the information to support </w:t>
      </w:r>
      <w:r w:rsidR="00732984" w:rsidRPr="00587C4A">
        <w:rPr>
          <w:rFonts w:ascii="Arial" w:eastAsia="Times New Roman" w:hAnsi="Arial" w:cs="Arial"/>
          <w:kern w:val="0"/>
          <w:lang w:eastAsia="en-GB"/>
          <w14:ligatures w14:val="none"/>
        </w:rPr>
        <w:t>their medical</w:t>
      </w:r>
      <w:r w:rsidRPr="00587C4A">
        <w:rPr>
          <w:rFonts w:ascii="Arial" w:eastAsia="Times New Roman" w:hAnsi="Arial" w:cs="Arial"/>
          <w:kern w:val="0"/>
          <w:lang w:eastAsia="en-GB"/>
          <w14:ligatures w14:val="none"/>
        </w:rPr>
        <w:t xml:space="preserve"> or care </w:t>
      </w:r>
      <w:r w:rsidR="00732984" w:rsidRPr="00587C4A">
        <w:rPr>
          <w:rFonts w:ascii="Arial" w:eastAsia="Times New Roman" w:hAnsi="Arial" w:cs="Arial"/>
          <w:kern w:val="0"/>
          <w:lang w:eastAsia="en-GB"/>
          <w14:ligatures w14:val="none"/>
        </w:rPr>
        <w:t>results</w:t>
      </w:r>
      <w:r w:rsidRPr="00587C4A">
        <w:rPr>
          <w:rFonts w:ascii="Arial" w:eastAsia="Times New Roman" w:hAnsi="Arial" w:cs="Arial"/>
          <w:kern w:val="0"/>
          <w:lang w:eastAsia="en-GB"/>
          <w14:ligatures w14:val="none"/>
        </w:rPr>
        <w:t xml:space="preserve"> </w:t>
      </w:r>
      <w:r w:rsidR="00732984" w:rsidRPr="00587C4A">
        <w:rPr>
          <w:rFonts w:ascii="Arial" w:eastAsia="Times New Roman" w:hAnsi="Arial" w:cs="Arial"/>
          <w:kern w:val="0"/>
          <w:lang w:eastAsia="en-GB"/>
          <w14:ligatures w14:val="none"/>
        </w:rPr>
        <w:t>inside</w:t>
      </w:r>
      <w:r w:rsidRPr="00587C4A">
        <w:rPr>
          <w:rFonts w:ascii="Arial" w:eastAsia="Times New Roman" w:hAnsi="Arial" w:cs="Arial"/>
          <w:kern w:val="0"/>
          <w:lang w:eastAsia="en-GB"/>
          <w14:ligatures w14:val="none"/>
        </w:rPr>
        <w:t xml:space="preserve"> their </w:t>
      </w:r>
      <w:r w:rsidR="00732984" w:rsidRPr="00587C4A">
        <w:rPr>
          <w:rFonts w:ascii="Arial" w:eastAsia="Times New Roman" w:hAnsi="Arial" w:cs="Arial"/>
          <w:kern w:val="0"/>
          <w:lang w:eastAsia="en-GB"/>
          <w14:ligatures w14:val="none"/>
        </w:rPr>
        <w:t>choice</w:t>
      </w:r>
      <w:r w:rsidRPr="00587C4A">
        <w:rPr>
          <w:rFonts w:ascii="Arial" w:eastAsia="Times New Roman" w:hAnsi="Arial" w:cs="Arial"/>
          <w:kern w:val="0"/>
          <w:lang w:eastAsia="en-GB"/>
          <w14:ligatures w14:val="none"/>
        </w:rPr>
        <w:t xml:space="preserve"> of practice. Managers </w:t>
      </w:r>
      <w:r w:rsidR="00732984" w:rsidRPr="00587C4A">
        <w:rPr>
          <w:rFonts w:ascii="Arial" w:eastAsia="Times New Roman" w:hAnsi="Arial" w:cs="Arial"/>
          <w:kern w:val="0"/>
          <w:lang w:eastAsia="en-GB"/>
          <w14:ligatures w14:val="none"/>
        </w:rPr>
        <w:t>may perhaps</w:t>
      </w:r>
      <w:r w:rsidRPr="00587C4A">
        <w:rPr>
          <w:rFonts w:ascii="Arial" w:eastAsia="Times New Roman" w:hAnsi="Arial" w:cs="Arial"/>
          <w:kern w:val="0"/>
          <w:lang w:eastAsia="en-GB"/>
          <w14:ligatures w14:val="none"/>
        </w:rPr>
        <w:t xml:space="preserve"> use </w:t>
      </w:r>
      <w:r w:rsidR="00732984" w:rsidRPr="00587C4A">
        <w:rPr>
          <w:rFonts w:ascii="Arial" w:eastAsia="Times New Roman" w:hAnsi="Arial" w:cs="Arial"/>
          <w:kern w:val="0"/>
          <w:lang w:eastAsia="en-GB"/>
          <w14:ligatures w14:val="none"/>
        </w:rPr>
        <w:t>review</w:t>
      </w:r>
      <w:r w:rsidRPr="00587C4A">
        <w:rPr>
          <w:rFonts w:ascii="Arial" w:eastAsia="Times New Roman" w:hAnsi="Arial" w:cs="Arial"/>
          <w:kern w:val="0"/>
          <w:lang w:eastAsia="en-GB"/>
          <w14:ligatures w14:val="none"/>
        </w:rPr>
        <w:t xml:space="preserve"> information to </w:t>
      </w:r>
      <w:r w:rsidR="00732984" w:rsidRPr="00587C4A">
        <w:rPr>
          <w:rFonts w:ascii="Arial" w:eastAsia="Times New Roman" w:hAnsi="Arial" w:cs="Arial"/>
          <w:kern w:val="0"/>
          <w:lang w:eastAsia="en-GB"/>
          <w14:ligatures w14:val="none"/>
        </w:rPr>
        <w:t>recognise and identify</w:t>
      </w:r>
      <w:r w:rsidRPr="00587C4A">
        <w:rPr>
          <w:rFonts w:ascii="Arial" w:eastAsia="Times New Roman" w:hAnsi="Arial" w:cs="Arial"/>
          <w:kern w:val="0"/>
          <w:lang w:eastAsia="en-GB"/>
          <w14:ligatures w14:val="none"/>
        </w:rPr>
        <w:t xml:space="preserve"> </w:t>
      </w:r>
      <w:r w:rsidR="00732984" w:rsidRPr="00587C4A">
        <w:rPr>
          <w:rFonts w:ascii="Arial" w:eastAsia="Times New Roman" w:hAnsi="Arial" w:cs="Arial"/>
          <w:kern w:val="0"/>
          <w:lang w:eastAsia="en-GB"/>
          <w14:ligatures w14:val="none"/>
        </w:rPr>
        <w:t>repeated</w:t>
      </w:r>
      <w:r w:rsidRPr="00587C4A">
        <w:rPr>
          <w:rFonts w:ascii="Arial" w:eastAsia="Times New Roman" w:hAnsi="Arial" w:cs="Arial"/>
          <w:kern w:val="0"/>
          <w:lang w:eastAsia="en-GB"/>
          <w14:ligatures w14:val="none"/>
        </w:rPr>
        <w:t xml:space="preserve"> communication gaps, training </w:t>
      </w:r>
      <w:r w:rsidR="00732984" w:rsidRPr="00587C4A">
        <w:rPr>
          <w:rFonts w:ascii="Arial" w:eastAsia="Times New Roman" w:hAnsi="Arial" w:cs="Arial"/>
          <w:kern w:val="0"/>
          <w:lang w:eastAsia="en-GB"/>
          <w14:ligatures w14:val="none"/>
        </w:rPr>
        <w:t>requirements</w:t>
      </w:r>
      <w:r w:rsidRPr="00587C4A">
        <w:rPr>
          <w:rFonts w:ascii="Arial" w:eastAsia="Times New Roman" w:hAnsi="Arial" w:cs="Arial"/>
          <w:kern w:val="0"/>
          <w:lang w:eastAsia="en-GB"/>
          <w14:ligatures w14:val="none"/>
        </w:rPr>
        <w:t xml:space="preserve"> and process </w:t>
      </w:r>
      <w:r w:rsidR="00732984" w:rsidRPr="00587C4A">
        <w:rPr>
          <w:rFonts w:ascii="Arial" w:eastAsia="Times New Roman" w:hAnsi="Arial" w:cs="Arial"/>
          <w:kern w:val="0"/>
          <w:lang w:eastAsia="en-GB"/>
          <w14:ligatures w14:val="none"/>
        </w:rPr>
        <w:t>where is the</w:t>
      </w:r>
      <w:r w:rsidRPr="00587C4A">
        <w:rPr>
          <w:rFonts w:ascii="Arial" w:eastAsia="Times New Roman" w:hAnsi="Arial" w:cs="Arial"/>
          <w:kern w:val="0"/>
          <w:lang w:eastAsia="en-GB"/>
          <w14:ligatures w14:val="none"/>
        </w:rPr>
        <w:t>re</w:t>
      </w:r>
      <w:r w:rsidR="00732984" w:rsidRPr="00587C4A">
        <w:rPr>
          <w:rFonts w:ascii="Arial" w:eastAsia="Times New Roman" w:hAnsi="Arial" w:cs="Arial"/>
          <w:kern w:val="0"/>
          <w:lang w:eastAsia="en-GB"/>
          <w14:ligatures w14:val="none"/>
        </w:rPr>
        <w:t xml:space="preserve"> are failure</w:t>
      </w:r>
      <w:r w:rsidRPr="00587C4A">
        <w:rPr>
          <w:rFonts w:ascii="Arial" w:eastAsia="Times New Roman" w:hAnsi="Arial" w:cs="Arial"/>
          <w:kern w:val="0"/>
          <w:lang w:eastAsia="en-GB"/>
          <w14:ligatures w14:val="none"/>
        </w:rPr>
        <w:t>s</w:t>
      </w:r>
      <w:r w:rsidR="00732984" w:rsidRPr="00587C4A">
        <w:rPr>
          <w:rFonts w:ascii="Arial" w:eastAsia="Times New Roman" w:hAnsi="Arial" w:cs="Arial"/>
          <w:kern w:val="0"/>
          <w:lang w:eastAsia="en-GB"/>
          <w14:ligatures w14:val="none"/>
        </w:rPr>
        <w:t xml:space="preserve"> in the practice</w:t>
      </w:r>
      <w:r w:rsidR="00FC1A93" w:rsidRPr="00587C4A">
        <w:rPr>
          <w:rFonts w:ascii="Arial" w:eastAsia="Times New Roman" w:hAnsi="Arial" w:cs="Arial"/>
          <w:kern w:val="0"/>
          <w:lang w:eastAsia="en-GB"/>
          <w14:ligatures w14:val="none"/>
        </w:rPr>
        <w:t xml:space="preserve"> (NMC,2018).</w:t>
      </w:r>
    </w:p>
    <w:p w14:paraId="32936790" w14:textId="77777777" w:rsidR="00D35BAB" w:rsidRPr="00587C4A" w:rsidRDefault="00D35BAB" w:rsidP="00587C4A">
      <w:pPr>
        <w:spacing w:after="0" w:line="360" w:lineRule="auto"/>
        <w:rPr>
          <w:rFonts w:ascii="Arial" w:eastAsia="Times New Roman" w:hAnsi="Arial" w:cs="Arial"/>
          <w:kern w:val="0"/>
          <w:lang w:eastAsia="en-GB"/>
          <w14:ligatures w14:val="none"/>
        </w:rPr>
      </w:pPr>
    </w:p>
    <w:p w14:paraId="36C90F1B" w14:textId="37DA4133" w:rsidR="00E61CBA" w:rsidRPr="00587C4A" w:rsidRDefault="00010B7E"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Furthermoe,</w:t>
      </w:r>
      <w:r w:rsidR="004324F8" w:rsidRPr="00587C4A">
        <w:rPr>
          <w:rFonts w:ascii="Arial" w:eastAsia="Times New Roman" w:hAnsi="Arial" w:cs="Arial"/>
          <w:kern w:val="0"/>
          <w:lang w:eastAsia="en-GB"/>
          <w14:ligatures w14:val="none"/>
        </w:rPr>
        <w:t xml:space="preserve"> </w:t>
      </w:r>
      <w:r w:rsidRPr="00587C4A">
        <w:rPr>
          <w:rFonts w:ascii="Arial" w:eastAsia="Times New Roman" w:hAnsi="Arial" w:cs="Arial"/>
          <w:kern w:val="0"/>
          <w:lang w:eastAsia="en-GB"/>
          <w14:ligatures w14:val="none"/>
        </w:rPr>
        <w:t>Liang et al. (2026)</w:t>
      </w:r>
      <w:r w:rsidR="00E27241" w:rsidRPr="00587C4A">
        <w:rPr>
          <w:rFonts w:ascii="Arial" w:eastAsia="Times New Roman" w:hAnsi="Arial" w:cs="Arial"/>
          <w:kern w:val="0"/>
          <w:lang w:eastAsia="en-GB"/>
          <w14:ligatures w14:val="none"/>
        </w:rPr>
        <w:t xml:space="preserve"> </w:t>
      </w:r>
      <w:r w:rsidRPr="00587C4A">
        <w:rPr>
          <w:rFonts w:ascii="Arial" w:eastAsia="Times New Roman" w:hAnsi="Arial" w:cs="Arial"/>
          <w:kern w:val="0"/>
          <w:lang w:eastAsia="en-GB"/>
          <w14:ligatures w14:val="none"/>
        </w:rPr>
        <w:t xml:space="preserve">shown </w:t>
      </w:r>
      <w:r w:rsidR="00E27241" w:rsidRPr="00587C4A">
        <w:rPr>
          <w:rFonts w:ascii="Arial" w:eastAsia="Times New Roman" w:hAnsi="Arial" w:cs="Arial"/>
          <w:kern w:val="0"/>
          <w:lang w:eastAsia="en-GB"/>
          <w14:ligatures w14:val="none"/>
        </w:rPr>
        <w:t>where communication is effective and consistent is bound to promote</w:t>
      </w:r>
      <w:r w:rsidR="004324F8" w:rsidRPr="00587C4A">
        <w:rPr>
          <w:rFonts w:ascii="Arial" w:eastAsia="Times New Roman" w:hAnsi="Arial" w:cs="Arial"/>
          <w:kern w:val="0"/>
          <w:lang w:eastAsia="en-GB"/>
          <w14:ligatures w14:val="none"/>
        </w:rPr>
        <w:t xml:space="preserve"> </w:t>
      </w:r>
      <w:r w:rsidR="00E27241" w:rsidRPr="00587C4A">
        <w:rPr>
          <w:rFonts w:ascii="Arial" w:eastAsia="Times New Roman" w:hAnsi="Arial" w:cs="Arial"/>
          <w:kern w:val="0"/>
          <w:lang w:eastAsia="en-GB"/>
          <w14:ligatures w14:val="none"/>
        </w:rPr>
        <w:t>self-respect</w:t>
      </w:r>
      <w:r w:rsidR="004324F8" w:rsidRPr="00587C4A">
        <w:rPr>
          <w:rFonts w:ascii="Arial" w:eastAsia="Times New Roman" w:hAnsi="Arial" w:cs="Arial"/>
          <w:kern w:val="0"/>
          <w:lang w:eastAsia="en-GB"/>
          <w14:ligatures w14:val="none"/>
        </w:rPr>
        <w:t xml:space="preserve">, </w:t>
      </w:r>
      <w:r w:rsidR="00E27241" w:rsidRPr="00587C4A">
        <w:rPr>
          <w:rFonts w:ascii="Arial" w:eastAsia="Times New Roman" w:hAnsi="Arial" w:cs="Arial"/>
          <w:kern w:val="0"/>
          <w:lang w:eastAsia="en-GB"/>
          <w14:ligatures w14:val="none"/>
        </w:rPr>
        <w:t>impartiality</w:t>
      </w:r>
      <w:r w:rsidR="004324F8" w:rsidRPr="00587C4A">
        <w:rPr>
          <w:rFonts w:ascii="Arial" w:eastAsia="Times New Roman" w:hAnsi="Arial" w:cs="Arial"/>
          <w:kern w:val="0"/>
          <w:lang w:eastAsia="en-GB"/>
          <w14:ligatures w14:val="none"/>
        </w:rPr>
        <w:t xml:space="preserve"> and </w:t>
      </w:r>
      <w:r w:rsidR="00E27241" w:rsidRPr="00587C4A">
        <w:rPr>
          <w:rFonts w:ascii="Arial" w:eastAsia="Times New Roman" w:hAnsi="Arial" w:cs="Arial"/>
          <w:kern w:val="0"/>
          <w:lang w:eastAsia="en-GB"/>
          <w14:ligatures w14:val="none"/>
        </w:rPr>
        <w:t>better</w:t>
      </w:r>
      <w:r w:rsidR="004324F8" w:rsidRPr="00587C4A">
        <w:rPr>
          <w:rFonts w:ascii="Arial" w:eastAsia="Times New Roman" w:hAnsi="Arial" w:cs="Arial"/>
          <w:kern w:val="0"/>
          <w:lang w:eastAsia="en-GB"/>
          <w14:ligatures w14:val="none"/>
        </w:rPr>
        <w:t xml:space="preserve"> access to support</w:t>
      </w:r>
      <w:r w:rsidRPr="00587C4A">
        <w:rPr>
          <w:rFonts w:ascii="Arial" w:eastAsia="Times New Roman" w:hAnsi="Arial" w:cs="Arial"/>
          <w:kern w:val="0"/>
          <w:lang w:eastAsia="en-GB"/>
          <w14:ligatures w14:val="none"/>
        </w:rPr>
        <w:t xml:space="preserve"> between healthcare providers and family caregivers which is associated with less complaints and issues being raised.  </w:t>
      </w:r>
      <w:r w:rsidR="00E27241" w:rsidRPr="00587C4A">
        <w:rPr>
          <w:rFonts w:ascii="Arial" w:eastAsia="Times New Roman" w:hAnsi="Arial" w:cs="Arial"/>
          <w:kern w:val="0"/>
          <w:lang w:eastAsia="en-GB"/>
          <w14:ligatures w14:val="none"/>
        </w:rPr>
        <w:t>Nevertheless</w:t>
      </w:r>
      <w:r w:rsidR="004324F8" w:rsidRPr="00587C4A">
        <w:rPr>
          <w:rFonts w:ascii="Arial" w:eastAsia="Times New Roman" w:hAnsi="Arial" w:cs="Arial"/>
          <w:kern w:val="0"/>
          <w:lang w:eastAsia="en-GB"/>
          <w14:ligatures w14:val="none"/>
        </w:rPr>
        <w:t xml:space="preserve">, digital </w:t>
      </w:r>
      <w:r w:rsidR="00E27241" w:rsidRPr="00587C4A">
        <w:rPr>
          <w:rFonts w:ascii="Arial" w:eastAsia="Times New Roman" w:hAnsi="Arial" w:cs="Arial"/>
          <w:kern w:val="0"/>
          <w:lang w:eastAsia="en-GB"/>
          <w14:ligatures w14:val="none"/>
        </w:rPr>
        <w:t>invention</w:t>
      </w:r>
      <w:r w:rsidR="004324F8" w:rsidRPr="00587C4A">
        <w:rPr>
          <w:rFonts w:ascii="Arial" w:eastAsia="Times New Roman" w:hAnsi="Arial" w:cs="Arial"/>
          <w:kern w:val="0"/>
          <w:lang w:eastAsia="en-GB"/>
          <w14:ligatures w14:val="none"/>
        </w:rPr>
        <w:t xml:space="preserve"> </w:t>
      </w:r>
      <w:r w:rsidR="00E27241" w:rsidRPr="00587C4A">
        <w:rPr>
          <w:rFonts w:ascii="Arial" w:eastAsia="Times New Roman" w:hAnsi="Arial" w:cs="Arial"/>
          <w:kern w:val="0"/>
          <w:lang w:eastAsia="en-GB"/>
          <w14:ligatures w14:val="none"/>
        </w:rPr>
        <w:t xml:space="preserve">should </w:t>
      </w:r>
      <w:r w:rsidR="008246B5" w:rsidRPr="00587C4A">
        <w:rPr>
          <w:rFonts w:ascii="Arial" w:eastAsia="Times New Roman" w:hAnsi="Arial" w:cs="Arial"/>
          <w:kern w:val="0"/>
          <w:lang w:eastAsia="en-GB"/>
          <w14:ligatures w14:val="none"/>
        </w:rPr>
        <w:t>not create</w:t>
      </w:r>
      <w:r w:rsidR="004324F8" w:rsidRPr="00587C4A">
        <w:rPr>
          <w:rFonts w:ascii="Arial" w:eastAsia="Times New Roman" w:hAnsi="Arial" w:cs="Arial"/>
          <w:kern w:val="0"/>
          <w:lang w:eastAsia="en-GB"/>
          <w14:ligatures w14:val="none"/>
        </w:rPr>
        <w:t xml:space="preserve"> </w:t>
      </w:r>
      <w:r w:rsidR="008246B5" w:rsidRPr="00587C4A">
        <w:rPr>
          <w:rFonts w:ascii="Arial" w:eastAsia="Times New Roman" w:hAnsi="Arial" w:cs="Arial"/>
          <w:kern w:val="0"/>
          <w:lang w:eastAsia="en-GB"/>
          <w14:ligatures w14:val="none"/>
        </w:rPr>
        <w:t>an</w:t>
      </w:r>
      <w:r w:rsidR="004324F8" w:rsidRPr="00587C4A">
        <w:rPr>
          <w:rFonts w:ascii="Arial" w:eastAsia="Times New Roman" w:hAnsi="Arial" w:cs="Arial"/>
          <w:kern w:val="0"/>
          <w:lang w:eastAsia="en-GB"/>
          <w14:ligatures w14:val="none"/>
        </w:rPr>
        <w:t xml:space="preserve"> </w:t>
      </w:r>
      <w:r w:rsidR="00E27241" w:rsidRPr="00587C4A">
        <w:rPr>
          <w:rFonts w:ascii="Arial" w:eastAsia="Times New Roman" w:hAnsi="Arial" w:cs="Arial"/>
          <w:kern w:val="0"/>
          <w:lang w:eastAsia="en-GB"/>
          <w14:ligatures w14:val="none"/>
        </w:rPr>
        <w:t>innovative</w:t>
      </w:r>
      <w:r w:rsidR="004324F8" w:rsidRPr="00587C4A">
        <w:rPr>
          <w:rFonts w:ascii="Arial" w:eastAsia="Times New Roman" w:hAnsi="Arial" w:cs="Arial"/>
          <w:kern w:val="0"/>
          <w:lang w:eastAsia="en-GB"/>
          <w14:ligatures w14:val="none"/>
        </w:rPr>
        <w:t xml:space="preserve"> </w:t>
      </w:r>
      <w:r w:rsidR="00E27241" w:rsidRPr="00587C4A">
        <w:rPr>
          <w:rFonts w:ascii="Arial" w:eastAsia="Times New Roman" w:hAnsi="Arial" w:cs="Arial"/>
          <w:kern w:val="0"/>
          <w:lang w:eastAsia="en-GB"/>
          <w14:ligatures w14:val="none"/>
        </w:rPr>
        <w:t>discrimination</w:t>
      </w:r>
      <w:r w:rsidR="008246B5" w:rsidRPr="00587C4A">
        <w:rPr>
          <w:rFonts w:ascii="Arial" w:eastAsia="Times New Roman" w:hAnsi="Arial" w:cs="Arial"/>
          <w:kern w:val="0"/>
          <w:lang w:eastAsia="en-GB"/>
          <w14:ligatures w14:val="none"/>
        </w:rPr>
        <w:t xml:space="preserve"> because workers with less knowledge of technology ideas </w:t>
      </w:r>
      <w:r w:rsidR="008E12FD" w:rsidRPr="00587C4A">
        <w:rPr>
          <w:rFonts w:ascii="Arial" w:eastAsia="Times New Roman" w:hAnsi="Arial" w:cs="Arial"/>
          <w:kern w:val="0"/>
          <w:lang w:eastAsia="en-GB"/>
          <w14:ligatures w14:val="none"/>
        </w:rPr>
        <w:t>would</w:t>
      </w:r>
      <w:r w:rsidR="008246B5" w:rsidRPr="00587C4A">
        <w:rPr>
          <w:rFonts w:ascii="Arial" w:eastAsia="Times New Roman" w:hAnsi="Arial" w:cs="Arial"/>
          <w:kern w:val="0"/>
          <w:lang w:eastAsia="en-GB"/>
          <w14:ligatures w14:val="none"/>
        </w:rPr>
        <w:t xml:space="preserve"> need</w:t>
      </w:r>
      <w:r w:rsidR="004324F8" w:rsidRPr="00587C4A">
        <w:rPr>
          <w:rFonts w:ascii="Arial" w:eastAsia="Times New Roman" w:hAnsi="Arial" w:cs="Arial"/>
          <w:kern w:val="0"/>
          <w:lang w:eastAsia="en-GB"/>
          <w14:ligatures w14:val="none"/>
        </w:rPr>
        <w:t xml:space="preserve"> training, </w:t>
      </w:r>
      <w:r w:rsidR="008246B5" w:rsidRPr="00587C4A">
        <w:rPr>
          <w:rFonts w:ascii="Arial" w:eastAsia="Times New Roman" w:hAnsi="Arial" w:cs="Arial"/>
          <w:kern w:val="0"/>
          <w:lang w:eastAsia="en-GB"/>
          <w14:ligatures w14:val="none"/>
        </w:rPr>
        <w:t xml:space="preserve">be able to </w:t>
      </w:r>
      <w:r w:rsidR="004324F8" w:rsidRPr="00587C4A">
        <w:rPr>
          <w:rFonts w:ascii="Arial" w:eastAsia="Times New Roman" w:hAnsi="Arial" w:cs="Arial"/>
          <w:kern w:val="0"/>
          <w:lang w:eastAsia="en-GB"/>
          <w14:ligatures w14:val="none"/>
        </w:rPr>
        <w:t>access</w:t>
      </w:r>
      <w:r w:rsidR="008246B5" w:rsidRPr="00587C4A">
        <w:rPr>
          <w:rFonts w:ascii="Arial" w:eastAsia="Times New Roman" w:hAnsi="Arial" w:cs="Arial"/>
          <w:kern w:val="0"/>
          <w:lang w:eastAsia="en-GB"/>
          <w14:ligatures w14:val="none"/>
        </w:rPr>
        <w:t xml:space="preserve"> different</w:t>
      </w:r>
      <w:r w:rsidR="004324F8" w:rsidRPr="00587C4A">
        <w:rPr>
          <w:rFonts w:ascii="Arial" w:eastAsia="Times New Roman" w:hAnsi="Arial" w:cs="Arial"/>
          <w:kern w:val="0"/>
          <w:lang w:eastAsia="en-GB"/>
          <w14:ligatures w14:val="none"/>
        </w:rPr>
        <w:t xml:space="preserve"> </w:t>
      </w:r>
      <w:r w:rsidR="008E12FD" w:rsidRPr="00587C4A">
        <w:rPr>
          <w:rFonts w:ascii="Arial" w:eastAsia="Times New Roman" w:hAnsi="Arial" w:cs="Arial"/>
          <w:kern w:val="0"/>
          <w:lang w:eastAsia="en-GB"/>
          <w14:ligatures w14:val="none"/>
        </w:rPr>
        <w:t>method</w:t>
      </w:r>
      <w:r w:rsidR="004324F8" w:rsidRPr="00587C4A">
        <w:rPr>
          <w:rFonts w:ascii="Arial" w:eastAsia="Times New Roman" w:hAnsi="Arial" w:cs="Arial"/>
          <w:kern w:val="0"/>
          <w:lang w:eastAsia="en-GB"/>
          <w14:ligatures w14:val="none"/>
        </w:rPr>
        <w:t xml:space="preserve"> and </w:t>
      </w:r>
      <w:r w:rsidR="008246B5" w:rsidRPr="00587C4A">
        <w:rPr>
          <w:rFonts w:ascii="Arial" w:eastAsia="Times New Roman" w:hAnsi="Arial" w:cs="Arial"/>
          <w:kern w:val="0"/>
          <w:lang w:eastAsia="en-GB"/>
          <w14:ligatures w14:val="none"/>
        </w:rPr>
        <w:t>everyday</w:t>
      </w:r>
      <w:r w:rsidR="004324F8" w:rsidRPr="00587C4A">
        <w:rPr>
          <w:rFonts w:ascii="Arial" w:eastAsia="Times New Roman" w:hAnsi="Arial" w:cs="Arial"/>
          <w:kern w:val="0"/>
          <w:lang w:eastAsia="en-GB"/>
          <w14:ligatures w14:val="none"/>
        </w:rPr>
        <w:t xml:space="preserve"> support.</w:t>
      </w:r>
      <w:r w:rsidR="008246B5" w:rsidRPr="00587C4A">
        <w:rPr>
          <w:rFonts w:ascii="Arial" w:eastAsia="Times New Roman" w:hAnsi="Arial" w:cs="Arial"/>
          <w:kern w:val="0"/>
          <w:lang w:eastAsia="en-GB"/>
          <w14:ligatures w14:val="none"/>
        </w:rPr>
        <w:t xml:space="preserve"> </w:t>
      </w:r>
    </w:p>
    <w:p w14:paraId="70A78D44" w14:textId="77777777" w:rsidR="00D35BAB" w:rsidRPr="00587C4A" w:rsidRDefault="00D35BAB" w:rsidP="00587C4A">
      <w:pPr>
        <w:spacing w:after="0" w:line="360" w:lineRule="auto"/>
        <w:rPr>
          <w:rFonts w:ascii="Arial" w:eastAsia="Times New Roman" w:hAnsi="Arial" w:cs="Arial"/>
          <w:kern w:val="0"/>
          <w:lang w:eastAsia="en-GB"/>
          <w14:ligatures w14:val="none"/>
        </w:rPr>
      </w:pPr>
    </w:p>
    <w:p w14:paraId="0D641A45" w14:textId="742DD31F" w:rsidR="00E61CBA" w:rsidRPr="00587C4A" w:rsidRDefault="008246B5"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lastRenderedPageBreak/>
        <w:t>A different</w:t>
      </w:r>
      <w:r w:rsidR="004324F8" w:rsidRPr="00587C4A">
        <w:rPr>
          <w:rFonts w:ascii="Arial" w:eastAsia="Times New Roman" w:hAnsi="Arial" w:cs="Arial"/>
          <w:kern w:val="0"/>
          <w:lang w:eastAsia="en-GB"/>
          <w14:ligatures w14:val="none"/>
        </w:rPr>
        <w:t xml:space="preserve"> communication </w:t>
      </w:r>
      <w:r w:rsidR="008E12FD" w:rsidRPr="00587C4A">
        <w:rPr>
          <w:rFonts w:ascii="Arial" w:eastAsia="Times New Roman" w:hAnsi="Arial" w:cs="Arial"/>
          <w:kern w:val="0"/>
          <w:lang w:eastAsia="en-GB"/>
          <w14:ligatures w14:val="none"/>
        </w:rPr>
        <w:t>channels</w:t>
      </w:r>
      <w:r w:rsidR="004324F8" w:rsidRPr="00587C4A">
        <w:rPr>
          <w:rFonts w:ascii="Arial" w:eastAsia="Times New Roman" w:hAnsi="Arial" w:cs="Arial"/>
          <w:kern w:val="0"/>
          <w:lang w:eastAsia="en-GB"/>
          <w14:ligatures w14:val="none"/>
        </w:rPr>
        <w:t xml:space="preserve"> </w:t>
      </w:r>
      <w:r w:rsidRPr="00587C4A">
        <w:rPr>
          <w:rFonts w:ascii="Arial" w:eastAsia="Times New Roman" w:hAnsi="Arial" w:cs="Arial"/>
          <w:kern w:val="0"/>
          <w:lang w:eastAsia="en-GB"/>
          <w14:ligatures w14:val="none"/>
        </w:rPr>
        <w:t>ought to be</w:t>
      </w:r>
      <w:r w:rsidR="004324F8" w:rsidRPr="00587C4A">
        <w:rPr>
          <w:rFonts w:ascii="Arial" w:eastAsia="Times New Roman" w:hAnsi="Arial" w:cs="Arial"/>
          <w:kern w:val="0"/>
          <w:lang w:eastAsia="en-GB"/>
          <w14:ligatures w14:val="none"/>
        </w:rPr>
        <w:t xml:space="preserve"> </w:t>
      </w:r>
      <w:r w:rsidRPr="00587C4A">
        <w:rPr>
          <w:rFonts w:ascii="Arial" w:eastAsia="Times New Roman" w:hAnsi="Arial" w:cs="Arial"/>
          <w:kern w:val="0"/>
          <w:lang w:eastAsia="en-GB"/>
          <w14:ligatures w14:val="none"/>
        </w:rPr>
        <w:t>obtainable</w:t>
      </w:r>
      <w:r w:rsidR="004324F8" w:rsidRPr="00587C4A">
        <w:rPr>
          <w:rFonts w:ascii="Arial" w:eastAsia="Times New Roman" w:hAnsi="Arial" w:cs="Arial"/>
          <w:kern w:val="0"/>
          <w:lang w:eastAsia="en-GB"/>
          <w14:ligatures w14:val="none"/>
        </w:rPr>
        <w:t xml:space="preserve"> </w:t>
      </w:r>
      <w:r w:rsidR="008E12FD" w:rsidRPr="00587C4A">
        <w:rPr>
          <w:rFonts w:ascii="Arial" w:eastAsia="Times New Roman" w:hAnsi="Arial" w:cs="Arial"/>
          <w:kern w:val="0"/>
          <w:lang w:eastAsia="en-GB"/>
          <w14:ligatures w14:val="none"/>
        </w:rPr>
        <w:t>everyplace</w:t>
      </w:r>
      <w:r w:rsidR="004324F8" w:rsidRPr="00587C4A">
        <w:rPr>
          <w:rFonts w:ascii="Arial" w:eastAsia="Times New Roman" w:hAnsi="Arial" w:cs="Arial"/>
          <w:kern w:val="0"/>
          <w:lang w:eastAsia="en-GB"/>
          <w14:ligatures w14:val="none"/>
        </w:rPr>
        <w:t xml:space="preserve"> necessary</w:t>
      </w:r>
      <w:r w:rsidR="00F84068" w:rsidRPr="00587C4A">
        <w:rPr>
          <w:rFonts w:ascii="Arial" w:eastAsia="Times New Roman" w:hAnsi="Arial" w:cs="Arial"/>
          <w:kern w:val="0"/>
          <w:lang w:eastAsia="en-GB"/>
          <w14:ligatures w14:val="none"/>
        </w:rPr>
        <w:t xml:space="preserve"> due to older adult complexity so that they can participate in shared decision making and self-management (Lawless et al., 2021).</w:t>
      </w:r>
      <w:r w:rsidR="00FE2B57" w:rsidRPr="00587C4A">
        <w:rPr>
          <w:rFonts w:ascii="Arial" w:eastAsia="Times New Roman" w:hAnsi="Arial" w:cs="Arial"/>
          <w:kern w:val="0"/>
          <w:lang w:eastAsia="en-GB"/>
          <w14:ligatures w14:val="none"/>
        </w:rPr>
        <w:t xml:space="preserve"> </w:t>
      </w:r>
      <w:r w:rsidR="00F84068" w:rsidRPr="00587C4A">
        <w:rPr>
          <w:rFonts w:ascii="Arial" w:eastAsia="Times New Roman" w:hAnsi="Arial" w:cs="Arial"/>
          <w:kern w:val="0"/>
          <w:lang w:eastAsia="en-GB"/>
          <w14:ligatures w14:val="none"/>
        </w:rPr>
        <w:t xml:space="preserve"> If</w:t>
      </w:r>
      <w:r w:rsidR="00E33086" w:rsidRPr="00587C4A">
        <w:rPr>
          <w:rFonts w:ascii="Arial" w:eastAsia="Times New Roman" w:hAnsi="Arial" w:cs="Arial"/>
          <w:kern w:val="0"/>
          <w:lang w:eastAsia="en-GB"/>
          <w14:ligatures w14:val="none"/>
        </w:rPr>
        <w:t xml:space="preserve"> </w:t>
      </w:r>
      <w:r w:rsidR="008E12FD" w:rsidRPr="00587C4A">
        <w:rPr>
          <w:rFonts w:ascii="Arial" w:eastAsia="Times New Roman" w:hAnsi="Arial" w:cs="Arial"/>
          <w:kern w:val="0"/>
          <w:lang w:eastAsia="en-GB"/>
          <w14:ligatures w14:val="none"/>
        </w:rPr>
        <w:t>t</w:t>
      </w:r>
      <w:r w:rsidR="004324F8" w:rsidRPr="00587C4A">
        <w:rPr>
          <w:rFonts w:ascii="Arial" w:eastAsia="Times New Roman" w:hAnsi="Arial" w:cs="Arial"/>
          <w:kern w:val="0"/>
          <w:lang w:eastAsia="en-GB"/>
          <w14:ligatures w14:val="none"/>
        </w:rPr>
        <w:t xml:space="preserve">he </w:t>
      </w:r>
      <w:r w:rsidR="009A0191" w:rsidRPr="00587C4A">
        <w:rPr>
          <w:rFonts w:ascii="Arial" w:eastAsia="Times New Roman" w:hAnsi="Arial" w:cs="Arial"/>
          <w:kern w:val="0"/>
          <w:lang w:eastAsia="en-GB"/>
          <w14:ligatures w14:val="none"/>
        </w:rPr>
        <w:t>care setting</w:t>
      </w:r>
      <w:r w:rsidR="004324F8" w:rsidRPr="00587C4A">
        <w:rPr>
          <w:rFonts w:ascii="Arial" w:eastAsia="Times New Roman" w:hAnsi="Arial" w:cs="Arial"/>
          <w:kern w:val="0"/>
          <w:lang w:eastAsia="en-GB"/>
          <w14:ligatures w14:val="none"/>
        </w:rPr>
        <w:t xml:space="preserve"> </w:t>
      </w:r>
      <w:r w:rsidR="009A0191" w:rsidRPr="00587C4A">
        <w:rPr>
          <w:rFonts w:ascii="Arial" w:eastAsia="Times New Roman" w:hAnsi="Arial" w:cs="Arial"/>
          <w:kern w:val="0"/>
          <w:lang w:eastAsia="en-GB"/>
          <w14:ligatures w14:val="none"/>
        </w:rPr>
        <w:t>also fails to address</w:t>
      </w:r>
      <w:r w:rsidR="004324F8" w:rsidRPr="00587C4A">
        <w:rPr>
          <w:rFonts w:ascii="Arial" w:eastAsia="Times New Roman" w:hAnsi="Arial" w:cs="Arial"/>
          <w:kern w:val="0"/>
          <w:lang w:eastAsia="en-GB"/>
          <w14:ligatures w14:val="none"/>
        </w:rPr>
        <w:t xml:space="preserve"> </w:t>
      </w:r>
      <w:r w:rsidR="009A0191" w:rsidRPr="00587C4A">
        <w:rPr>
          <w:rFonts w:ascii="Arial" w:eastAsia="Times New Roman" w:hAnsi="Arial" w:cs="Arial"/>
          <w:kern w:val="0"/>
          <w:lang w:eastAsia="en-GB"/>
          <w14:ligatures w14:val="none"/>
        </w:rPr>
        <w:t>the issue of communication gap</w:t>
      </w:r>
      <w:r w:rsidR="00FE2B57" w:rsidRPr="00587C4A">
        <w:rPr>
          <w:rFonts w:ascii="Arial" w:eastAsia="Times New Roman" w:hAnsi="Arial" w:cs="Arial"/>
          <w:kern w:val="0"/>
          <w:lang w:eastAsia="en-GB"/>
          <w14:ligatures w14:val="none"/>
        </w:rPr>
        <w:t>, t</w:t>
      </w:r>
      <w:r w:rsidR="009A0191" w:rsidRPr="00587C4A">
        <w:rPr>
          <w:rFonts w:ascii="Arial" w:eastAsia="Times New Roman" w:hAnsi="Arial" w:cs="Arial"/>
          <w:kern w:val="0"/>
          <w:lang w:eastAsia="en-GB"/>
          <w14:ligatures w14:val="none"/>
        </w:rPr>
        <w:t>his can create severe and great financial risk</w:t>
      </w:r>
      <w:r w:rsidR="004324F8" w:rsidRPr="00587C4A">
        <w:rPr>
          <w:rFonts w:ascii="Arial" w:eastAsia="Times New Roman" w:hAnsi="Arial" w:cs="Arial"/>
          <w:kern w:val="0"/>
          <w:lang w:eastAsia="en-GB"/>
          <w14:ligatures w14:val="none"/>
        </w:rPr>
        <w:t xml:space="preserve">, such as </w:t>
      </w:r>
      <w:r w:rsidR="009A0191" w:rsidRPr="00587C4A">
        <w:rPr>
          <w:rFonts w:ascii="Arial" w:eastAsia="Times New Roman" w:hAnsi="Arial" w:cs="Arial"/>
          <w:kern w:val="0"/>
          <w:lang w:eastAsia="en-GB"/>
          <w14:ligatures w14:val="none"/>
        </w:rPr>
        <w:t>unnecessary</w:t>
      </w:r>
      <w:r w:rsidR="004324F8" w:rsidRPr="00587C4A">
        <w:rPr>
          <w:rFonts w:ascii="Arial" w:eastAsia="Times New Roman" w:hAnsi="Arial" w:cs="Arial"/>
          <w:kern w:val="0"/>
          <w:lang w:eastAsia="en-GB"/>
          <w14:ligatures w14:val="none"/>
        </w:rPr>
        <w:t xml:space="preserve"> </w:t>
      </w:r>
      <w:r w:rsidR="009A0191" w:rsidRPr="00587C4A">
        <w:rPr>
          <w:rFonts w:ascii="Arial" w:eastAsia="Times New Roman" w:hAnsi="Arial" w:cs="Arial"/>
          <w:kern w:val="0"/>
          <w:lang w:eastAsia="en-GB"/>
          <w14:ligatures w14:val="none"/>
        </w:rPr>
        <w:t>warnings</w:t>
      </w:r>
      <w:r w:rsidR="004324F8" w:rsidRPr="00587C4A">
        <w:rPr>
          <w:rFonts w:ascii="Arial" w:eastAsia="Times New Roman" w:hAnsi="Arial" w:cs="Arial"/>
          <w:kern w:val="0"/>
          <w:lang w:eastAsia="en-GB"/>
          <w14:ligatures w14:val="none"/>
        </w:rPr>
        <w:t xml:space="preserve"> </w:t>
      </w:r>
      <w:r w:rsidR="007B3E49" w:rsidRPr="00587C4A">
        <w:rPr>
          <w:rFonts w:ascii="Arial" w:eastAsia="Times New Roman" w:hAnsi="Arial" w:cs="Arial"/>
          <w:kern w:val="0"/>
          <w:lang w:eastAsia="en-GB"/>
          <w14:ligatures w14:val="none"/>
        </w:rPr>
        <w:t>or liability</w:t>
      </w:r>
      <w:r w:rsidR="004324F8" w:rsidRPr="00587C4A">
        <w:rPr>
          <w:rFonts w:ascii="Arial" w:eastAsia="Times New Roman" w:hAnsi="Arial" w:cs="Arial"/>
          <w:kern w:val="0"/>
          <w:lang w:eastAsia="en-GB"/>
          <w14:ligatures w14:val="none"/>
        </w:rPr>
        <w:t xml:space="preserve">, </w:t>
      </w:r>
      <w:r w:rsidR="007B3E49" w:rsidRPr="00587C4A">
        <w:rPr>
          <w:rFonts w:ascii="Arial" w:eastAsia="Times New Roman" w:hAnsi="Arial" w:cs="Arial"/>
          <w:kern w:val="0"/>
          <w:lang w:eastAsia="en-GB"/>
          <w14:ligatures w14:val="none"/>
        </w:rPr>
        <w:t>which can impend the excellence way of</w:t>
      </w:r>
      <w:r w:rsidR="00E61CBA" w:rsidRPr="00587C4A">
        <w:rPr>
          <w:rFonts w:ascii="Arial" w:eastAsia="Times New Roman" w:hAnsi="Arial" w:cs="Arial"/>
          <w:kern w:val="0"/>
          <w:lang w:eastAsia="en-GB"/>
          <w14:ligatures w14:val="none"/>
        </w:rPr>
        <w:t xml:space="preserve"> service delivery in </w:t>
      </w:r>
      <w:r w:rsidR="007B3E49" w:rsidRPr="00587C4A">
        <w:rPr>
          <w:rFonts w:ascii="Arial" w:eastAsia="Times New Roman" w:hAnsi="Arial" w:cs="Arial"/>
          <w:kern w:val="0"/>
          <w:lang w:eastAsia="en-GB"/>
          <w14:ligatures w14:val="none"/>
        </w:rPr>
        <w:t xml:space="preserve">health and social </w:t>
      </w:r>
      <w:r w:rsidR="00FE2B57" w:rsidRPr="00587C4A">
        <w:rPr>
          <w:rFonts w:ascii="Arial" w:eastAsia="Times New Roman" w:hAnsi="Arial" w:cs="Arial"/>
          <w:kern w:val="0"/>
          <w:lang w:eastAsia="en-GB"/>
          <w14:ligatures w14:val="none"/>
        </w:rPr>
        <w:t>care (CQC, 2025).</w:t>
      </w:r>
    </w:p>
    <w:p w14:paraId="5FE5913D" w14:textId="0AD7063C" w:rsidR="004324F8" w:rsidRPr="00587C4A" w:rsidRDefault="00E61CBA"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Overall, digital communication tools are</w:t>
      </w:r>
      <w:r w:rsidR="004324F8" w:rsidRPr="00587C4A">
        <w:rPr>
          <w:rFonts w:ascii="Arial" w:eastAsia="Times New Roman" w:hAnsi="Arial" w:cs="Arial"/>
          <w:kern w:val="0"/>
          <w:lang w:eastAsia="en-GB"/>
          <w14:ligatures w14:val="none"/>
        </w:rPr>
        <w:t xml:space="preserve"> only </w:t>
      </w:r>
      <w:r w:rsidRPr="00587C4A">
        <w:rPr>
          <w:rFonts w:ascii="Arial" w:eastAsia="Times New Roman" w:hAnsi="Arial" w:cs="Arial"/>
          <w:kern w:val="0"/>
          <w:lang w:eastAsia="en-GB"/>
          <w14:ligatures w14:val="none"/>
        </w:rPr>
        <w:t>beneficial</w:t>
      </w:r>
      <w:r w:rsidR="004324F8" w:rsidRPr="00587C4A">
        <w:rPr>
          <w:rFonts w:ascii="Arial" w:eastAsia="Times New Roman" w:hAnsi="Arial" w:cs="Arial"/>
          <w:kern w:val="0"/>
          <w:lang w:eastAsia="en-GB"/>
          <w14:ligatures w14:val="none"/>
        </w:rPr>
        <w:t xml:space="preserve"> if</w:t>
      </w:r>
      <w:r w:rsidRPr="00587C4A">
        <w:rPr>
          <w:rFonts w:ascii="Arial" w:eastAsia="Times New Roman" w:hAnsi="Arial" w:cs="Arial"/>
          <w:kern w:val="0"/>
          <w:lang w:eastAsia="en-GB"/>
          <w14:ligatures w14:val="none"/>
        </w:rPr>
        <w:t xml:space="preserve"> there are signs of improvement in</w:t>
      </w:r>
      <w:r w:rsidR="004324F8" w:rsidRPr="00587C4A">
        <w:rPr>
          <w:rFonts w:ascii="Arial" w:eastAsia="Times New Roman" w:hAnsi="Arial" w:cs="Arial"/>
          <w:kern w:val="0"/>
          <w:lang w:eastAsia="en-GB"/>
          <w14:ligatures w14:val="none"/>
        </w:rPr>
        <w:t xml:space="preserve"> care </w:t>
      </w:r>
      <w:r w:rsidRPr="00587C4A">
        <w:rPr>
          <w:rFonts w:ascii="Arial" w:eastAsia="Times New Roman" w:hAnsi="Arial" w:cs="Arial"/>
          <w:kern w:val="0"/>
          <w:lang w:eastAsia="en-GB"/>
          <w14:ligatures w14:val="none"/>
        </w:rPr>
        <w:t xml:space="preserve">delivery </w:t>
      </w:r>
      <w:r w:rsidR="00654685" w:rsidRPr="00587C4A">
        <w:rPr>
          <w:rFonts w:ascii="Arial" w:eastAsia="Times New Roman" w:hAnsi="Arial" w:cs="Arial"/>
          <w:kern w:val="0"/>
          <w:lang w:eastAsia="en-GB"/>
          <w14:ligatures w14:val="none"/>
        </w:rPr>
        <w:t>without</w:t>
      </w:r>
      <w:r w:rsidR="004324F8" w:rsidRPr="00587C4A">
        <w:rPr>
          <w:rFonts w:ascii="Arial" w:eastAsia="Times New Roman" w:hAnsi="Arial" w:cs="Arial"/>
          <w:kern w:val="0"/>
          <w:lang w:eastAsia="en-GB"/>
          <w14:ligatures w14:val="none"/>
        </w:rPr>
        <w:t xml:space="preserve"> increasing workload</w:t>
      </w:r>
      <w:r w:rsidR="00FE2B57" w:rsidRPr="00587C4A">
        <w:rPr>
          <w:rFonts w:ascii="Arial" w:eastAsia="Times New Roman" w:hAnsi="Arial" w:cs="Arial"/>
          <w:kern w:val="0"/>
          <w:lang w:eastAsia="en-GB"/>
          <w14:ligatures w14:val="none"/>
        </w:rPr>
        <w:t xml:space="preserve"> (NMC, 2018).</w:t>
      </w:r>
    </w:p>
    <w:p w14:paraId="058E8CF3" w14:textId="77777777" w:rsidR="00300FC0" w:rsidRPr="00587C4A" w:rsidRDefault="00300FC0" w:rsidP="00587C4A">
      <w:pPr>
        <w:spacing w:after="0" w:line="360" w:lineRule="auto"/>
        <w:rPr>
          <w:rFonts w:ascii="Arial" w:eastAsia="Times New Roman" w:hAnsi="Arial" w:cs="Arial"/>
          <w:kern w:val="0"/>
          <w:lang w:eastAsia="en-GB"/>
          <w14:ligatures w14:val="none"/>
        </w:rPr>
      </w:pPr>
    </w:p>
    <w:p w14:paraId="0501BBB6" w14:textId="77777777" w:rsidR="004324F8" w:rsidRPr="000F76AC" w:rsidRDefault="004324F8" w:rsidP="000F76AC">
      <w:pPr>
        <w:pStyle w:val="Heading2"/>
        <w:rPr>
          <w:rFonts w:ascii="Arial" w:eastAsia="Times New Roman" w:hAnsi="Arial" w:cs="Arial"/>
          <w:color w:val="000000" w:themeColor="text1"/>
          <w:lang w:eastAsia="en-GB"/>
        </w:rPr>
      </w:pPr>
      <w:bookmarkStart w:id="6" w:name="_Toc237018737"/>
      <w:r w:rsidRPr="000F76AC">
        <w:rPr>
          <w:rFonts w:ascii="Arial" w:eastAsia="Times New Roman" w:hAnsi="Arial" w:cs="Arial"/>
          <w:color w:val="000000" w:themeColor="text1"/>
          <w:lang w:eastAsia="en-GB"/>
        </w:rPr>
        <w:t>5. Public and Stakeholder Involvement</w:t>
      </w:r>
      <w:bookmarkEnd w:id="6"/>
    </w:p>
    <w:p w14:paraId="16C711A2" w14:textId="7158F76A" w:rsidR="00FC1A93" w:rsidRPr="00587C4A" w:rsidRDefault="004324F8"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Care</w:t>
      </w:r>
      <w:r w:rsidR="00654685" w:rsidRPr="00587C4A">
        <w:rPr>
          <w:rFonts w:ascii="Arial" w:eastAsia="Times New Roman" w:hAnsi="Arial" w:cs="Arial"/>
          <w:kern w:val="0"/>
          <w:lang w:eastAsia="en-GB"/>
          <w14:ligatures w14:val="none"/>
        </w:rPr>
        <w:t xml:space="preserve"> </w:t>
      </w:r>
      <w:r w:rsidRPr="00587C4A">
        <w:rPr>
          <w:rFonts w:ascii="Arial" w:eastAsia="Times New Roman" w:hAnsi="Arial" w:cs="Arial"/>
          <w:kern w:val="0"/>
          <w:lang w:eastAsia="en-GB"/>
          <w14:ligatures w14:val="none"/>
        </w:rPr>
        <w:t xml:space="preserve">Connect </w:t>
      </w:r>
      <w:r w:rsidR="0043685F" w:rsidRPr="00587C4A">
        <w:rPr>
          <w:rFonts w:ascii="Arial" w:eastAsia="Times New Roman" w:hAnsi="Arial" w:cs="Arial"/>
          <w:kern w:val="0"/>
          <w:lang w:eastAsia="en-GB"/>
          <w14:ligatures w14:val="none"/>
        </w:rPr>
        <w:t>should be a shared design effort, not a management imposition.</w:t>
      </w:r>
      <w:r w:rsidRPr="00587C4A">
        <w:rPr>
          <w:rFonts w:ascii="Arial" w:eastAsia="Times New Roman" w:hAnsi="Arial" w:cs="Arial"/>
          <w:kern w:val="0"/>
          <w:lang w:eastAsia="en-GB"/>
          <w14:ligatures w14:val="none"/>
        </w:rPr>
        <w:t xml:space="preserve"> Service users, family carers, care assistants, registered nurses, social workers, </w:t>
      </w:r>
      <w:r w:rsidR="0043685F" w:rsidRPr="00587C4A">
        <w:rPr>
          <w:rFonts w:ascii="Arial" w:eastAsia="Times New Roman" w:hAnsi="Arial" w:cs="Arial"/>
          <w:kern w:val="0"/>
          <w:lang w:eastAsia="en-GB"/>
          <w14:ligatures w14:val="none"/>
        </w:rPr>
        <w:t>regulatory</w:t>
      </w:r>
      <w:r w:rsidR="00E21357" w:rsidRPr="00587C4A">
        <w:rPr>
          <w:rFonts w:ascii="Arial" w:eastAsia="Times New Roman" w:hAnsi="Arial" w:cs="Arial"/>
          <w:kern w:val="0"/>
          <w:lang w:eastAsia="en-GB"/>
          <w14:ligatures w14:val="none"/>
        </w:rPr>
        <w:t xml:space="preserve"> compliance officers</w:t>
      </w:r>
      <w:r w:rsidRPr="00587C4A">
        <w:rPr>
          <w:rFonts w:ascii="Arial" w:eastAsia="Times New Roman" w:hAnsi="Arial" w:cs="Arial"/>
          <w:kern w:val="0"/>
          <w:lang w:eastAsia="en-GB"/>
          <w14:ligatures w14:val="none"/>
        </w:rPr>
        <w:t xml:space="preserve"> and digital </w:t>
      </w:r>
      <w:r w:rsidR="00E21357" w:rsidRPr="00587C4A">
        <w:rPr>
          <w:rFonts w:ascii="Arial" w:eastAsia="Times New Roman" w:hAnsi="Arial" w:cs="Arial"/>
          <w:kern w:val="0"/>
          <w:lang w:eastAsia="en-GB"/>
          <w14:ligatures w14:val="none"/>
        </w:rPr>
        <w:t>workers</w:t>
      </w:r>
      <w:r w:rsidRPr="00587C4A">
        <w:rPr>
          <w:rFonts w:ascii="Arial" w:eastAsia="Times New Roman" w:hAnsi="Arial" w:cs="Arial"/>
          <w:kern w:val="0"/>
          <w:lang w:eastAsia="en-GB"/>
          <w14:ligatures w14:val="none"/>
        </w:rPr>
        <w:t xml:space="preserve"> </w:t>
      </w:r>
      <w:r w:rsidR="00E21357" w:rsidRPr="00587C4A">
        <w:rPr>
          <w:rFonts w:ascii="Arial" w:eastAsia="Times New Roman" w:hAnsi="Arial" w:cs="Arial"/>
          <w:kern w:val="0"/>
          <w:lang w:eastAsia="en-GB"/>
          <w14:ligatures w14:val="none"/>
        </w:rPr>
        <w:t>supposed to</w:t>
      </w:r>
      <w:r w:rsidRPr="00587C4A">
        <w:rPr>
          <w:rFonts w:ascii="Arial" w:eastAsia="Times New Roman" w:hAnsi="Arial" w:cs="Arial"/>
          <w:kern w:val="0"/>
          <w:lang w:eastAsia="en-GB"/>
          <w14:ligatures w14:val="none"/>
        </w:rPr>
        <w:t xml:space="preserve"> </w:t>
      </w:r>
      <w:r w:rsidR="00E21357" w:rsidRPr="00587C4A">
        <w:rPr>
          <w:rFonts w:ascii="Arial" w:eastAsia="Times New Roman" w:hAnsi="Arial" w:cs="Arial"/>
          <w:kern w:val="0"/>
          <w:lang w:eastAsia="en-GB"/>
          <w14:ligatures w14:val="none"/>
        </w:rPr>
        <w:t>have taken part</w:t>
      </w:r>
      <w:r w:rsidRPr="00587C4A">
        <w:rPr>
          <w:rFonts w:ascii="Arial" w:eastAsia="Times New Roman" w:hAnsi="Arial" w:cs="Arial"/>
          <w:kern w:val="0"/>
          <w:lang w:eastAsia="en-GB"/>
          <w14:ligatures w14:val="none"/>
        </w:rPr>
        <w:t xml:space="preserve"> in workshops </w:t>
      </w:r>
      <w:r w:rsidR="00E21357" w:rsidRPr="00587C4A">
        <w:rPr>
          <w:rFonts w:ascii="Arial" w:eastAsia="Times New Roman" w:hAnsi="Arial" w:cs="Arial"/>
          <w:kern w:val="0"/>
          <w:lang w:eastAsia="en-GB"/>
          <w14:ligatures w14:val="none"/>
        </w:rPr>
        <w:t>earlier for</w:t>
      </w:r>
      <w:r w:rsidRPr="00587C4A">
        <w:rPr>
          <w:rFonts w:ascii="Arial" w:eastAsia="Times New Roman" w:hAnsi="Arial" w:cs="Arial"/>
          <w:kern w:val="0"/>
          <w:lang w:eastAsia="en-GB"/>
          <w14:ligatures w14:val="none"/>
        </w:rPr>
        <w:t xml:space="preserve"> development. Staff can </w:t>
      </w:r>
      <w:r w:rsidR="00175DB8" w:rsidRPr="00587C4A">
        <w:rPr>
          <w:rFonts w:ascii="Arial" w:eastAsia="Times New Roman" w:hAnsi="Arial" w:cs="Arial"/>
          <w:kern w:val="0"/>
          <w:lang w:eastAsia="en-GB"/>
          <w14:ligatures w14:val="none"/>
        </w:rPr>
        <w:t>recognise</w:t>
      </w:r>
      <w:r w:rsidRPr="00587C4A">
        <w:rPr>
          <w:rFonts w:ascii="Arial" w:eastAsia="Times New Roman" w:hAnsi="Arial" w:cs="Arial"/>
          <w:kern w:val="0"/>
          <w:lang w:eastAsia="en-GB"/>
          <w14:ligatures w14:val="none"/>
        </w:rPr>
        <w:t xml:space="preserve"> where </w:t>
      </w:r>
      <w:r w:rsidR="00175DB8" w:rsidRPr="00587C4A">
        <w:rPr>
          <w:rFonts w:ascii="Arial" w:eastAsia="Times New Roman" w:hAnsi="Arial" w:cs="Arial"/>
          <w:kern w:val="0"/>
          <w:lang w:eastAsia="en-GB"/>
          <w14:ligatures w14:val="none"/>
        </w:rPr>
        <w:t>there is flaw in the</w:t>
      </w:r>
      <w:r w:rsidRPr="00587C4A">
        <w:rPr>
          <w:rFonts w:ascii="Arial" w:eastAsia="Times New Roman" w:hAnsi="Arial" w:cs="Arial"/>
          <w:kern w:val="0"/>
          <w:lang w:eastAsia="en-GB"/>
          <w14:ligatures w14:val="none"/>
        </w:rPr>
        <w:t xml:space="preserve"> handovers, </w:t>
      </w:r>
      <w:r w:rsidR="00175DB8" w:rsidRPr="00587C4A">
        <w:rPr>
          <w:rFonts w:ascii="Arial" w:eastAsia="Times New Roman" w:hAnsi="Arial" w:cs="Arial"/>
          <w:kern w:val="0"/>
          <w:lang w:eastAsia="en-GB"/>
          <w14:ligatures w14:val="none"/>
        </w:rPr>
        <w:t>whilst</w:t>
      </w:r>
      <w:r w:rsidRPr="00587C4A">
        <w:rPr>
          <w:rFonts w:ascii="Arial" w:eastAsia="Times New Roman" w:hAnsi="Arial" w:cs="Arial"/>
          <w:kern w:val="0"/>
          <w:lang w:eastAsia="en-GB"/>
          <w14:ligatures w14:val="none"/>
        </w:rPr>
        <w:t xml:space="preserve"> service users can exp</w:t>
      </w:r>
      <w:r w:rsidR="00175DB8" w:rsidRPr="00587C4A">
        <w:rPr>
          <w:rFonts w:ascii="Arial" w:eastAsia="Times New Roman" w:hAnsi="Arial" w:cs="Arial"/>
          <w:kern w:val="0"/>
          <w:lang w:eastAsia="en-GB"/>
          <w14:ligatures w14:val="none"/>
        </w:rPr>
        <w:t xml:space="preserve">ress their views on </w:t>
      </w:r>
      <w:r w:rsidR="00ED127C" w:rsidRPr="00587C4A">
        <w:rPr>
          <w:rFonts w:ascii="Arial" w:eastAsia="Times New Roman" w:hAnsi="Arial" w:cs="Arial"/>
          <w:kern w:val="0"/>
          <w:lang w:eastAsia="en-GB"/>
          <w14:ligatures w14:val="none"/>
        </w:rPr>
        <w:t>the information</w:t>
      </w:r>
      <w:r w:rsidR="00175DB8" w:rsidRPr="00587C4A">
        <w:rPr>
          <w:rFonts w:ascii="Arial" w:eastAsia="Times New Roman" w:hAnsi="Arial" w:cs="Arial"/>
          <w:kern w:val="0"/>
          <w:lang w:eastAsia="en-GB"/>
          <w14:ligatures w14:val="none"/>
        </w:rPr>
        <w:t xml:space="preserve"> that</w:t>
      </w:r>
      <w:r w:rsidRPr="00587C4A">
        <w:rPr>
          <w:rFonts w:ascii="Arial" w:eastAsia="Times New Roman" w:hAnsi="Arial" w:cs="Arial"/>
          <w:kern w:val="0"/>
          <w:lang w:eastAsia="en-GB"/>
          <w14:ligatures w14:val="none"/>
        </w:rPr>
        <w:t xml:space="preserve"> is </w:t>
      </w:r>
      <w:r w:rsidR="00175DB8" w:rsidRPr="00587C4A">
        <w:rPr>
          <w:rFonts w:ascii="Arial" w:eastAsia="Times New Roman" w:hAnsi="Arial" w:cs="Arial"/>
          <w:kern w:val="0"/>
          <w:lang w:eastAsia="en-GB"/>
          <w14:ligatures w14:val="none"/>
        </w:rPr>
        <w:t xml:space="preserve">more useful </w:t>
      </w:r>
      <w:r w:rsidRPr="00587C4A">
        <w:rPr>
          <w:rFonts w:ascii="Arial" w:eastAsia="Times New Roman" w:hAnsi="Arial" w:cs="Arial"/>
          <w:kern w:val="0"/>
          <w:lang w:eastAsia="en-GB"/>
          <w14:ligatures w14:val="none"/>
        </w:rPr>
        <w:t xml:space="preserve">for </w:t>
      </w:r>
      <w:r w:rsidR="00ED127C" w:rsidRPr="00587C4A">
        <w:rPr>
          <w:rFonts w:ascii="Arial" w:eastAsia="Times New Roman" w:hAnsi="Arial" w:cs="Arial"/>
          <w:kern w:val="0"/>
          <w:lang w:eastAsia="en-GB"/>
          <w14:ligatures w14:val="none"/>
        </w:rPr>
        <w:t>polite</w:t>
      </w:r>
      <w:r w:rsidRPr="00587C4A">
        <w:rPr>
          <w:rFonts w:ascii="Arial" w:eastAsia="Times New Roman" w:hAnsi="Arial" w:cs="Arial"/>
          <w:kern w:val="0"/>
          <w:lang w:eastAsia="en-GB"/>
          <w14:ligatures w14:val="none"/>
        </w:rPr>
        <w:t xml:space="preserve"> and </w:t>
      </w:r>
      <w:r w:rsidR="00ED127C" w:rsidRPr="00587C4A">
        <w:rPr>
          <w:rFonts w:ascii="Arial" w:eastAsia="Times New Roman" w:hAnsi="Arial" w:cs="Arial"/>
          <w:kern w:val="0"/>
          <w:lang w:eastAsia="en-GB"/>
          <w14:ligatures w14:val="none"/>
        </w:rPr>
        <w:t>tailored</w:t>
      </w:r>
      <w:r w:rsidRPr="00587C4A">
        <w:rPr>
          <w:rFonts w:ascii="Arial" w:eastAsia="Times New Roman" w:hAnsi="Arial" w:cs="Arial"/>
          <w:kern w:val="0"/>
          <w:lang w:eastAsia="en-GB"/>
          <w14:ligatures w14:val="none"/>
        </w:rPr>
        <w:t xml:space="preserve"> care</w:t>
      </w:r>
      <w:r w:rsidR="00B82DB0" w:rsidRPr="00587C4A">
        <w:rPr>
          <w:rFonts w:ascii="Arial" w:eastAsia="Times New Roman" w:hAnsi="Arial" w:cs="Arial"/>
          <w:kern w:val="0"/>
          <w:lang w:eastAsia="en-GB"/>
          <w14:ligatures w14:val="none"/>
        </w:rPr>
        <w:t xml:space="preserve"> (CQC,2025).</w:t>
      </w:r>
    </w:p>
    <w:p w14:paraId="2E8AF3D5" w14:textId="36492EA8" w:rsidR="004324F8" w:rsidRPr="00587C4A" w:rsidRDefault="004324F8"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 xml:space="preserve"> A small </w:t>
      </w:r>
      <w:r w:rsidR="00ED127C" w:rsidRPr="00587C4A">
        <w:rPr>
          <w:rFonts w:ascii="Arial" w:eastAsia="Times New Roman" w:hAnsi="Arial" w:cs="Arial"/>
          <w:kern w:val="0"/>
          <w:lang w:eastAsia="en-GB"/>
          <w14:ligatures w14:val="none"/>
        </w:rPr>
        <w:t>preliminary</w:t>
      </w:r>
      <w:r w:rsidR="00654685" w:rsidRPr="00587C4A">
        <w:rPr>
          <w:rFonts w:ascii="Arial" w:eastAsia="Times New Roman" w:hAnsi="Arial" w:cs="Arial"/>
          <w:kern w:val="0"/>
          <w:lang w:eastAsia="en-GB"/>
          <w14:ligatures w14:val="none"/>
        </w:rPr>
        <w:t xml:space="preserve"> </w:t>
      </w:r>
      <w:r w:rsidRPr="00587C4A">
        <w:rPr>
          <w:rFonts w:ascii="Arial" w:eastAsia="Times New Roman" w:hAnsi="Arial" w:cs="Arial"/>
          <w:kern w:val="0"/>
          <w:lang w:eastAsia="en-GB"/>
          <w14:ligatures w14:val="none"/>
        </w:rPr>
        <w:t xml:space="preserve">group </w:t>
      </w:r>
      <w:r w:rsidR="00ED127C" w:rsidRPr="00587C4A">
        <w:rPr>
          <w:rFonts w:ascii="Arial" w:eastAsia="Times New Roman" w:hAnsi="Arial" w:cs="Arial"/>
          <w:kern w:val="0"/>
          <w:lang w:eastAsia="en-GB"/>
          <w14:ligatures w14:val="none"/>
        </w:rPr>
        <w:t>ought to</w:t>
      </w:r>
      <w:r w:rsidRPr="00587C4A">
        <w:rPr>
          <w:rFonts w:ascii="Arial" w:eastAsia="Times New Roman" w:hAnsi="Arial" w:cs="Arial"/>
          <w:kern w:val="0"/>
          <w:lang w:eastAsia="en-GB"/>
          <w14:ligatures w14:val="none"/>
        </w:rPr>
        <w:t xml:space="preserve"> test the </w:t>
      </w:r>
      <w:r w:rsidR="00ED127C" w:rsidRPr="00587C4A">
        <w:rPr>
          <w:rFonts w:ascii="Arial" w:eastAsia="Times New Roman" w:hAnsi="Arial" w:cs="Arial"/>
          <w:kern w:val="0"/>
          <w:lang w:eastAsia="en-GB"/>
          <w14:ligatures w14:val="none"/>
        </w:rPr>
        <w:t>sample</w:t>
      </w:r>
      <w:r w:rsidRPr="00587C4A">
        <w:rPr>
          <w:rFonts w:ascii="Arial" w:eastAsia="Times New Roman" w:hAnsi="Arial" w:cs="Arial"/>
          <w:kern w:val="0"/>
          <w:lang w:eastAsia="en-GB"/>
          <w14:ligatures w14:val="none"/>
        </w:rPr>
        <w:t xml:space="preserve"> and report on </w:t>
      </w:r>
      <w:r w:rsidR="00ED127C" w:rsidRPr="00587C4A">
        <w:rPr>
          <w:rFonts w:ascii="Arial" w:eastAsia="Times New Roman" w:hAnsi="Arial" w:cs="Arial"/>
          <w:kern w:val="0"/>
          <w:lang w:eastAsia="en-GB"/>
          <w14:ligatures w14:val="none"/>
        </w:rPr>
        <w:t>serviceability</w:t>
      </w:r>
      <w:r w:rsidRPr="00587C4A">
        <w:rPr>
          <w:rFonts w:ascii="Arial" w:eastAsia="Times New Roman" w:hAnsi="Arial" w:cs="Arial"/>
          <w:kern w:val="0"/>
          <w:lang w:eastAsia="en-GB"/>
          <w14:ligatures w14:val="none"/>
        </w:rPr>
        <w:t>, workload and safety</w:t>
      </w:r>
      <w:r w:rsidR="00ED127C" w:rsidRPr="00587C4A">
        <w:rPr>
          <w:rFonts w:ascii="Arial" w:eastAsia="Times New Roman" w:hAnsi="Arial" w:cs="Arial"/>
          <w:kern w:val="0"/>
          <w:lang w:eastAsia="en-GB"/>
          <w14:ligatures w14:val="none"/>
        </w:rPr>
        <w:t xml:space="preserve"> of the design. There should be a response back either </w:t>
      </w:r>
      <w:r w:rsidRPr="00587C4A">
        <w:rPr>
          <w:rFonts w:ascii="Arial" w:eastAsia="Times New Roman" w:hAnsi="Arial" w:cs="Arial"/>
          <w:kern w:val="0"/>
          <w:lang w:eastAsia="en-GB"/>
          <w14:ligatures w14:val="none"/>
        </w:rPr>
        <w:t xml:space="preserve">through short surveys, interviews and </w:t>
      </w:r>
      <w:r w:rsidR="00ED127C" w:rsidRPr="00587C4A">
        <w:rPr>
          <w:rFonts w:ascii="Arial" w:eastAsia="Times New Roman" w:hAnsi="Arial" w:cs="Arial"/>
          <w:kern w:val="0"/>
          <w:lang w:eastAsia="en-GB"/>
          <w14:ligatures w14:val="none"/>
        </w:rPr>
        <w:t xml:space="preserve">progressing </w:t>
      </w:r>
      <w:r w:rsidRPr="00587C4A">
        <w:rPr>
          <w:rFonts w:ascii="Arial" w:eastAsia="Times New Roman" w:hAnsi="Arial" w:cs="Arial"/>
          <w:kern w:val="0"/>
          <w:lang w:eastAsia="en-GB"/>
          <w14:ligatures w14:val="none"/>
        </w:rPr>
        <w:t>meetings. Th</w:t>
      </w:r>
      <w:r w:rsidR="00592FA9" w:rsidRPr="00587C4A">
        <w:rPr>
          <w:rFonts w:ascii="Arial" w:eastAsia="Times New Roman" w:hAnsi="Arial" w:cs="Arial"/>
          <w:kern w:val="0"/>
          <w:lang w:eastAsia="en-GB"/>
          <w14:ligatures w14:val="none"/>
        </w:rPr>
        <w:t xml:space="preserve">is is also important </w:t>
      </w:r>
      <w:r w:rsidR="00FC1A93" w:rsidRPr="00587C4A">
        <w:rPr>
          <w:rFonts w:ascii="Arial" w:eastAsia="Times New Roman" w:hAnsi="Arial" w:cs="Arial"/>
          <w:kern w:val="0"/>
          <w:lang w:eastAsia="en-GB"/>
          <w14:ligatures w14:val="none"/>
        </w:rPr>
        <w:t>for project</w:t>
      </w:r>
      <w:r w:rsidRPr="00587C4A">
        <w:rPr>
          <w:rFonts w:ascii="Arial" w:eastAsia="Times New Roman" w:hAnsi="Arial" w:cs="Arial"/>
          <w:kern w:val="0"/>
          <w:lang w:eastAsia="en-GB"/>
          <w14:ligatures w14:val="none"/>
        </w:rPr>
        <w:t xml:space="preserve"> </w:t>
      </w:r>
      <w:r w:rsidR="00592FA9" w:rsidRPr="00587C4A">
        <w:rPr>
          <w:rFonts w:ascii="Arial" w:eastAsia="Times New Roman" w:hAnsi="Arial" w:cs="Arial"/>
          <w:kern w:val="0"/>
          <w:lang w:eastAsia="en-GB"/>
          <w14:ligatures w14:val="none"/>
        </w:rPr>
        <w:t xml:space="preserve">to have a </w:t>
      </w:r>
      <w:r w:rsidR="00606A9A" w:rsidRPr="00587C4A">
        <w:rPr>
          <w:rFonts w:ascii="Arial" w:eastAsia="Times New Roman" w:hAnsi="Arial" w:cs="Arial"/>
          <w:kern w:val="0"/>
          <w:lang w:eastAsia="en-GB"/>
          <w14:ligatures w14:val="none"/>
        </w:rPr>
        <w:t>strong transparent outcome</w:t>
      </w:r>
      <w:r w:rsidRPr="00587C4A">
        <w:rPr>
          <w:rFonts w:ascii="Arial" w:eastAsia="Times New Roman" w:hAnsi="Arial" w:cs="Arial"/>
          <w:kern w:val="0"/>
          <w:lang w:eastAsia="en-GB"/>
          <w14:ligatures w14:val="none"/>
        </w:rPr>
        <w:t xml:space="preserve"> </w:t>
      </w:r>
      <w:r w:rsidR="00592FA9" w:rsidRPr="00587C4A">
        <w:rPr>
          <w:rFonts w:ascii="Arial" w:eastAsia="Times New Roman" w:hAnsi="Arial" w:cs="Arial"/>
          <w:kern w:val="0"/>
          <w:lang w:eastAsia="en-GB"/>
          <w14:ligatures w14:val="none"/>
        </w:rPr>
        <w:t xml:space="preserve">for publishing </w:t>
      </w:r>
      <w:r w:rsidRPr="00587C4A">
        <w:rPr>
          <w:rFonts w:ascii="Arial" w:eastAsia="Times New Roman" w:hAnsi="Arial" w:cs="Arial"/>
          <w:kern w:val="0"/>
          <w:lang w:eastAsia="en-GB"/>
          <w14:ligatures w14:val="none"/>
        </w:rPr>
        <w:t xml:space="preserve">from the </w:t>
      </w:r>
      <w:r w:rsidR="00592FA9" w:rsidRPr="00587C4A">
        <w:rPr>
          <w:rFonts w:ascii="Arial" w:eastAsia="Times New Roman" w:hAnsi="Arial" w:cs="Arial"/>
          <w:kern w:val="0"/>
          <w:lang w:eastAsia="en-GB"/>
          <w14:ligatures w14:val="none"/>
        </w:rPr>
        <w:t>trial</w:t>
      </w:r>
      <w:r w:rsidRPr="00587C4A">
        <w:rPr>
          <w:rFonts w:ascii="Arial" w:eastAsia="Times New Roman" w:hAnsi="Arial" w:cs="Arial"/>
          <w:kern w:val="0"/>
          <w:lang w:eastAsia="en-GB"/>
          <w14:ligatures w14:val="none"/>
        </w:rPr>
        <w:t xml:space="preserve">, </w:t>
      </w:r>
      <w:r w:rsidR="00592FA9" w:rsidRPr="00587C4A">
        <w:rPr>
          <w:rFonts w:ascii="Arial" w:eastAsia="Times New Roman" w:hAnsi="Arial" w:cs="Arial"/>
          <w:kern w:val="0"/>
          <w:lang w:eastAsia="en-GB"/>
          <w14:ligatures w14:val="none"/>
        </w:rPr>
        <w:t>which includes restrictions, before</w:t>
      </w:r>
      <w:r w:rsidRPr="00587C4A">
        <w:rPr>
          <w:rFonts w:ascii="Arial" w:eastAsia="Times New Roman" w:hAnsi="Arial" w:cs="Arial"/>
          <w:kern w:val="0"/>
          <w:lang w:eastAsia="en-GB"/>
          <w14:ligatures w14:val="none"/>
        </w:rPr>
        <w:t xml:space="preserve"> </w:t>
      </w:r>
      <w:r w:rsidR="00592FA9" w:rsidRPr="00587C4A">
        <w:rPr>
          <w:rFonts w:ascii="Arial" w:eastAsia="Times New Roman" w:hAnsi="Arial" w:cs="Arial"/>
          <w:kern w:val="0"/>
          <w:lang w:eastAsia="en-GB"/>
          <w14:ligatures w14:val="none"/>
        </w:rPr>
        <w:t>investors</w:t>
      </w:r>
      <w:r w:rsidRPr="00587C4A">
        <w:rPr>
          <w:rFonts w:ascii="Arial" w:eastAsia="Times New Roman" w:hAnsi="Arial" w:cs="Arial"/>
          <w:kern w:val="0"/>
          <w:lang w:eastAsia="en-GB"/>
          <w14:ligatures w14:val="none"/>
        </w:rPr>
        <w:t xml:space="preserve"> can see whether the </w:t>
      </w:r>
      <w:r w:rsidR="00592FA9" w:rsidRPr="00587C4A">
        <w:rPr>
          <w:rFonts w:ascii="Arial" w:eastAsia="Times New Roman" w:hAnsi="Arial" w:cs="Arial"/>
          <w:kern w:val="0"/>
          <w:lang w:eastAsia="en-GB"/>
          <w14:ligatures w14:val="none"/>
        </w:rPr>
        <w:t>advancement</w:t>
      </w:r>
      <w:r w:rsidRPr="00587C4A">
        <w:rPr>
          <w:rFonts w:ascii="Arial" w:eastAsia="Times New Roman" w:hAnsi="Arial" w:cs="Arial"/>
          <w:kern w:val="0"/>
          <w:lang w:eastAsia="en-GB"/>
          <w14:ligatures w14:val="none"/>
        </w:rPr>
        <w:t xml:space="preserve"> </w:t>
      </w:r>
      <w:r w:rsidR="00606A9A" w:rsidRPr="00587C4A">
        <w:rPr>
          <w:rFonts w:ascii="Arial" w:eastAsia="Times New Roman" w:hAnsi="Arial" w:cs="Arial"/>
          <w:kern w:val="0"/>
          <w:lang w:eastAsia="en-GB"/>
          <w14:ligatures w14:val="none"/>
        </w:rPr>
        <w:t>truly</w:t>
      </w:r>
      <w:r w:rsidRPr="00587C4A">
        <w:rPr>
          <w:rFonts w:ascii="Arial" w:eastAsia="Times New Roman" w:hAnsi="Arial" w:cs="Arial"/>
          <w:kern w:val="0"/>
          <w:lang w:eastAsia="en-GB"/>
          <w14:ligatures w14:val="none"/>
        </w:rPr>
        <w:t xml:space="preserve"> improves </w:t>
      </w:r>
      <w:r w:rsidR="00606A9A" w:rsidRPr="00587C4A">
        <w:rPr>
          <w:rFonts w:ascii="Arial" w:eastAsia="Times New Roman" w:hAnsi="Arial" w:cs="Arial"/>
          <w:kern w:val="0"/>
          <w:lang w:eastAsia="en-GB"/>
          <w14:ligatures w14:val="none"/>
        </w:rPr>
        <w:t>continuousness</w:t>
      </w:r>
      <w:r w:rsidR="00B82DB0" w:rsidRPr="00587C4A">
        <w:rPr>
          <w:rFonts w:ascii="Arial" w:eastAsia="Times New Roman" w:hAnsi="Arial" w:cs="Arial"/>
          <w:kern w:val="0"/>
          <w:lang w:eastAsia="en-GB"/>
          <w14:ligatures w14:val="none"/>
        </w:rPr>
        <w:t xml:space="preserve"> (Carbone et, al. 2022).</w:t>
      </w:r>
    </w:p>
    <w:p w14:paraId="26FCF678" w14:textId="77777777" w:rsidR="00654685" w:rsidRPr="00587C4A" w:rsidRDefault="00654685" w:rsidP="00587C4A">
      <w:pPr>
        <w:spacing w:after="0" w:line="360" w:lineRule="auto"/>
        <w:rPr>
          <w:rFonts w:ascii="Arial" w:eastAsia="Times New Roman" w:hAnsi="Arial" w:cs="Arial"/>
          <w:kern w:val="0"/>
          <w:lang w:eastAsia="en-GB"/>
          <w14:ligatures w14:val="none"/>
        </w:rPr>
      </w:pPr>
    </w:p>
    <w:p w14:paraId="065FB3F2" w14:textId="77777777" w:rsidR="00606A9A" w:rsidRPr="00587C4A" w:rsidRDefault="00606A9A" w:rsidP="00587C4A">
      <w:pPr>
        <w:spacing w:after="0" w:line="360" w:lineRule="auto"/>
        <w:rPr>
          <w:rFonts w:ascii="Arial" w:eastAsia="Times New Roman" w:hAnsi="Arial" w:cs="Arial"/>
          <w:b/>
          <w:bCs/>
          <w:kern w:val="0"/>
          <w:lang w:eastAsia="en-GB"/>
          <w14:ligatures w14:val="none"/>
        </w:rPr>
      </w:pPr>
    </w:p>
    <w:p w14:paraId="74F9DE16" w14:textId="77777777" w:rsidR="00606A9A" w:rsidRPr="00587C4A" w:rsidRDefault="00606A9A" w:rsidP="00587C4A">
      <w:pPr>
        <w:spacing w:after="0" w:line="360" w:lineRule="auto"/>
        <w:rPr>
          <w:rFonts w:ascii="Arial" w:eastAsia="Times New Roman" w:hAnsi="Arial" w:cs="Arial"/>
          <w:b/>
          <w:bCs/>
          <w:kern w:val="0"/>
          <w:lang w:eastAsia="en-GB"/>
          <w14:ligatures w14:val="none"/>
        </w:rPr>
      </w:pPr>
    </w:p>
    <w:p w14:paraId="23B90D7E" w14:textId="2086F88C" w:rsidR="004324F8" w:rsidRPr="000F76AC" w:rsidRDefault="004324F8" w:rsidP="000F76AC">
      <w:pPr>
        <w:pStyle w:val="Heading2"/>
        <w:rPr>
          <w:rFonts w:ascii="Arial" w:eastAsia="Times New Roman" w:hAnsi="Arial" w:cs="Arial"/>
          <w:color w:val="000000" w:themeColor="text1"/>
          <w:lang w:eastAsia="en-GB"/>
        </w:rPr>
      </w:pPr>
      <w:bookmarkStart w:id="7" w:name="_Toc237018738"/>
      <w:r w:rsidRPr="000F76AC">
        <w:rPr>
          <w:rFonts w:ascii="Arial" w:eastAsia="Times New Roman" w:hAnsi="Arial" w:cs="Arial"/>
          <w:color w:val="000000" w:themeColor="text1"/>
          <w:lang w:eastAsia="en-GB"/>
        </w:rPr>
        <w:t>6. Policies, Services and Professional Links</w:t>
      </w:r>
      <w:bookmarkEnd w:id="7"/>
    </w:p>
    <w:p w14:paraId="4AB9E3D0" w14:textId="77777777" w:rsidR="00606A9A" w:rsidRPr="00587C4A" w:rsidRDefault="00606A9A" w:rsidP="00587C4A">
      <w:pPr>
        <w:spacing w:after="0" w:line="360" w:lineRule="auto"/>
        <w:rPr>
          <w:rFonts w:ascii="Arial" w:eastAsia="Times New Roman" w:hAnsi="Arial" w:cs="Arial"/>
          <w:kern w:val="0"/>
          <w:lang w:eastAsia="en-GB"/>
          <w14:ligatures w14:val="none"/>
        </w:rPr>
      </w:pPr>
    </w:p>
    <w:p w14:paraId="5C774015" w14:textId="3C87547C" w:rsidR="00982A99" w:rsidRPr="00587C4A" w:rsidRDefault="004324F8"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 xml:space="preserve">The </w:t>
      </w:r>
      <w:r w:rsidR="00D2247D" w:rsidRPr="00587C4A">
        <w:rPr>
          <w:rFonts w:ascii="Arial" w:eastAsia="Times New Roman" w:hAnsi="Arial" w:cs="Arial"/>
          <w:kern w:val="0"/>
          <w:lang w:eastAsia="en-GB"/>
          <w14:ligatures w14:val="none"/>
        </w:rPr>
        <w:t>pitch</w:t>
      </w:r>
      <w:r w:rsidRPr="00587C4A">
        <w:rPr>
          <w:rFonts w:ascii="Arial" w:eastAsia="Times New Roman" w:hAnsi="Arial" w:cs="Arial"/>
          <w:kern w:val="0"/>
          <w:lang w:eastAsia="en-GB"/>
          <w14:ligatures w14:val="none"/>
        </w:rPr>
        <w:t xml:space="preserve"> aligns with the Care Act 2014, </w:t>
      </w:r>
      <w:r w:rsidR="00606A9A" w:rsidRPr="00587C4A">
        <w:rPr>
          <w:rFonts w:ascii="Arial" w:eastAsia="Times New Roman" w:hAnsi="Arial" w:cs="Arial"/>
          <w:kern w:val="0"/>
          <w:lang w:eastAsia="en-GB"/>
          <w14:ligatures w14:val="none"/>
        </w:rPr>
        <w:t xml:space="preserve">especially </w:t>
      </w:r>
      <w:r w:rsidRPr="00587C4A">
        <w:rPr>
          <w:rFonts w:ascii="Arial" w:eastAsia="Times New Roman" w:hAnsi="Arial" w:cs="Arial"/>
          <w:kern w:val="0"/>
          <w:lang w:eastAsia="en-GB"/>
          <w14:ligatures w14:val="none"/>
        </w:rPr>
        <w:t xml:space="preserve">it </w:t>
      </w:r>
      <w:r w:rsidR="00D35BAB" w:rsidRPr="00587C4A">
        <w:rPr>
          <w:rFonts w:ascii="Arial" w:eastAsia="Times New Roman" w:hAnsi="Arial" w:cs="Arial"/>
          <w:kern w:val="0"/>
          <w:lang w:eastAsia="en-GB"/>
          <w14:ligatures w14:val="none"/>
        </w:rPr>
        <w:t>emphasised on</w:t>
      </w:r>
      <w:r w:rsidRPr="00587C4A">
        <w:rPr>
          <w:rFonts w:ascii="Arial" w:eastAsia="Times New Roman" w:hAnsi="Arial" w:cs="Arial"/>
          <w:kern w:val="0"/>
          <w:lang w:eastAsia="en-GB"/>
          <w14:ligatures w14:val="none"/>
        </w:rPr>
        <w:t xml:space="preserve"> wellbeing, prevention and </w:t>
      </w:r>
      <w:r w:rsidR="006C503E" w:rsidRPr="00587C4A">
        <w:rPr>
          <w:rFonts w:ascii="Arial" w:eastAsia="Times New Roman" w:hAnsi="Arial" w:cs="Arial"/>
          <w:kern w:val="0"/>
          <w:lang w:eastAsia="en-GB"/>
          <w14:ligatures w14:val="none"/>
        </w:rPr>
        <w:t>individual tailored</w:t>
      </w:r>
      <w:r w:rsidRPr="00587C4A">
        <w:rPr>
          <w:rFonts w:ascii="Arial" w:eastAsia="Times New Roman" w:hAnsi="Arial" w:cs="Arial"/>
          <w:kern w:val="0"/>
          <w:lang w:eastAsia="en-GB"/>
          <w14:ligatures w14:val="none"/>
        </w:rPr>
        <w:t xml:space="preserve"> care. It also </w:t>
      </w:r>
      <w:r w:rsidR="006C503E" w:rsidRPr="00587C4A">
        <w:rPr>
          <w:rFonts w:ascii="Arial" w:eastAsia="Times New Roman" w:hAnsi="Arial" w:cs="Arial"/>
          <w:kern w:val="0"/>
          <w:lang w:eastAsia="en-GB"/>
          <w14:ligatures w14:val="none"/>
        </w:rPr>
        <w:t>must</w:t>
      </w:r>
      <w:r w:rsidRPr="00587C4A">
        <w:rPr>
          <w:rFonts w:ascii="Arial" w:eastAsia="Times New Roman" w:hAnsi="Arial" w:cs="Arial"/>
          <w:kern w:val="0"/>
          <w:lang w:eastAsia="en-GB"/>
          <w14:ligatures w14:val="none"/>
        </w:rPr>
        <w:t xml:space="preserve"> </w:t>
      </w:r>
      <w:r w:rsidR="00982A99" w:rsidRPr="00587C4A">
        <w:rPr>
          <w:rFonts w:ascii="Arial" w:eastAsia="Times New Roman" w:hAnsi="Arial" w:cs="Arial"/>
          <w:kern w:val="0"/>
          <w:lang w:eastAsia="en-GB"/>
          <w14:ligatures w14:val="none"/>
        </w:rPr>
        <w:t>conform</w:t>
      </w:r>
      <w:r w:rsidRPr="00587C4A">
        <w:rPr>
          <w:rFonts w:ascii="Arial" w:eastAsia="Times New Roman" w:hAnsi="Arial" w:cs="Arial"/>
          <w:kern w:val="0"/>
          <w:lang w:eastAsia="en-GB"/>
          <w14:ligatures w14:val="none"/>
        </w:rPr>
        <w:t xml:space="preserve"> with the Equality Act 2010 so that </w:t>
      </w:r>
      <w:r w:rsidR="00606A9A" w:rsidRPr="00587C4A">
        <w:rPr>
          <w:rFonts w:ascii="Arial" w:eastAsia="Times New Roman" w:hAnsi="Arial" w:cs="Arial"/>
          <w:kern w:val="0"/>
          <w:lang w:eastAsia="en-GB"/>
          <w14:ligatures w14:val="none"/>
        </w:rPr>
        <w:t>operation</w:t>
      </w:r>
      <w:r w:rsidRPr="00587C4A">
        <w:rPr>
          <w:rFonts w:ascii="Arial" w:eastAsia="Times New Roman" w:hAnsi="Arial" w:cs="Arial"/>
          <w:kern w:val="0"/>
          <w:lang w:eastAsia="en-GB"/>
          <w14:ligatures w14:val="none"/>
        </w:rPr>
        <w:t xml:space="preserve"> does not </w:t>
      </w:r>
      <w:r w:rsidR="00982A99" w:rsidRPr="00587C4A">
        <w:rPr>
          <w:rFonts w:ascii="Arial" w:eastAsia="Times New Roman" w:hAnsi="Arial" w:cs="Arial"/>
          <w:kern w:val="0"/>
          <w:lang w:eastAsia="en-GB"/>
          <w14:ligatures w14:val="none"/>
        </w:rPr>
        <w:t>limit</w:t>
      </w:r>
      <w:r w:rsidRPr="00587C4A">
        <w:rPr>
          <w:rFonts w:ascii="Arial" w:eastAsia="Times New Roman" w:hAnsi="Arial" w:cs="Arial"/>
          <w:kern w:val="0"/>
          <w:lang w:eastAsia="en-GB"/>
          <w14:ligatures w14:val="none"/>
        </w:rPr>
        <w:t xml:space="preserve"> people because of protected characteristics. Where personal data are processed, the UK GDPR and Data Protection Act 2018 provide the core legal framework for privacy, security and lawful data processing. For </w:t>
      </w:r>
      <w:r w:rsidRPr="00587C4A">
        <w:rPr>
          <w:rFonts w:ascii="Arial" w:eastAsia="Times New Roman" w:hAnsi="Arial" w:cs="Arial"/>
          <w:kern w:val="0"/>
          <w:lang w:eastAsia="en-GB"/>
          <w14:ligatures w14:val="none"/>
        </w:rPr>
        <w:lastRenderedPageBreak/>
        <w:t xml:space="preserve">regulated services, the CQC’s </w:t>
      </w:r>
      <w:r w:rsidR="00982A99" w:rsidRPr="00587C4A">
        <w:rPr>
          <w:rFonts w:ascii="Arial" w:eastAsia="Times New Roman" w:hAnsi="Arial" w:cs="Arial"/>
          <w:kern w:val="0"/>
          <w:lang w:eastAsia="en-GB"/>
          <w14:ligatures w14:val="none"/>
        </w:rPr>
        <w:t>vital</w:t>
      </w:r>
      <w:r w:rsidRPr="00587C4A">
        <w:rPr>
          <w:rFonts w:ascii="Arial" w:eastAsia="Times New Roman" w:hAnsi="Arial" w:cs="Arial"/>
          <w:kern w:val="0"/>
          <w:lang w:eastAsia="en-GB"/>
          <w14:ligatures w14:val="none"/>
        </w:rPr>
        <w:t xml:space="preserve"> standards are relevant to safety, dignity, person-centred care and good </w:t>
      </w:r>
      <w:r w:rsidR="00982A99" w:rsidRPr="00587C4A">
        <w:rPr>
          <w:rFonts w:ascii="Arial" w:eastAsia="Times New Roman" w:hAnsi="Arial" w:cs="Arial"/>
          <w:kern w:val="0"/>
          <w:lang w:eastAsia="en-GB"/>
          <w14:ligatures w14:val="none"/>
        </w:rPr>
        <w:t>authority</w:t>
      </w:r>
      <w:r w:rsidRPr="00587C4A">
        <w:rPr>
          <w:rFonts w:ascii="Arial" w:eastAsia="Times New Roman" w:hAnsi="Arial" w:cs="Arial"/>
          <w:kern w:val="0"/>
          <w:lang w:eastAsia="en-GB"/>
          <w14:ligatures w14:val="none"/>
        </w:rPr>
        <w:t xml:space="preserve">. Professional </w:t>
      </w:r>
      <w:r w:rsidR="00982A99" w:rsidRPr="00587C4A">
        <w:rPr>
          <w:rFonts w:ascii="Arial" w:eastAsia="Times New Roman" w:hAnsi="Arial" w:cs="Arial"/>
          <w:kern w:val="0"/>
          <w:lang w:eastAsia="en-GB"/>
          <w14:ligatures w14:val="none"/>
        </w:rPr>
        <w:t>obligations</w:t>
      </w:r>
      <w:r w:rsidRPr="00587C4A">
        <w:rPr>
          <w:rFonts w:ascii="Arial" w:eastAsia="Times New Roman" w:hAnsi="Arial" w:cs="Arial"/>
          <w:kern w:val="0"/>
          <w:lang w:eastAsia="en-GB"/>
          <w14:ligatures w14:val="none"/>
        </w:rPr>
        <w:t xml:space="preserve"> are also important</w:t>
      </w:r>
      <w:r w:rsidR="00982A99" w:rsidRPr="00587C4A">
        <w:rPr>
          <w:rFonts w:ascii="Arial" w:eastAsia="Times New Roman" w:hAnsi="Arial" w:cs="Arial"/>
          <w:kern w:val="0"/>
          <w:lang w:eastAsia="en-GB"/>
          <w14:ligatures w14:val="none"/>
        </w:rPr>
        <w:t xml:space="preserve"> in this situation (CQC, 2025).</w:t>
      </w:r>
    </w:p>
    <w:p w14:paraId="3F1D2EC8" w14:textId="77777777" w:rsidR="00982A99" w:rsidRDefault="00982A99"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The</w:t>
      </w:r>
      <w:r w:rsidR="004324F8" w:rsidRPr="00587C4A">
        <w:rPr>
          <w:rFonts w:ascii="Arial" w:eastAsia="Times New Roman" w:hAnsi="Arial" w:cs="Arial"/>
          <w:kern w:val="0"/>
          <w:lang w:eastAsia="en-GB"/>
          <w14:ligatures w14:val="none"/>
        </w:rPr>
        <w:t xml:space="preserve"> NMC Code requires nurses and nursing </w:t>
      </w:r>
      <w:r w:rsidRPr="00587C4A">
        <w:rPr>
          <w:rFonts w:ascii="Arial" w:eastAsia="Times New Roman" w:hAnsi="Arial" w:cs="Arial"/>
          <w:kern w:val="0"/>
          <w:lang w:eastAsia="en-GB"/>
          <w14:ligatures w14:val="none"/>
        </w:rPr>
        <w:t>partners</w:t>
      </w:r>
      <w:r w:rsidR="004324F8" w:rsidRPr="00587C4A">
        <w:rPr>
          <w:rFonts w:ascii="Arial" w:eastAsia="Times New Roman" w:hAnsi="Arial" w:cs="Arial"/>
          <w:kern w:val="0"/>
          <w:lang w:eastAsia="en-GB"/>
          <w14:ligatures w14:val="none"/>
        </w:rPr>
        <w:t xml:space="preserve"> to communicate </w:t>
      </w:r>
      <w:r w:rsidRPr="00587C4A">
        <w:rPr>
          <w:rFonts w:ascii="Arial" w:eastAsia="Times New Roman" w:hAnsi="Arial" w:cs="Arial"/>
          <w:kern w:val="0"/>
          <w:lang w:eastAsia="en-GB"/>
          <w14:ligatures w14:val="none"/>
        </w:rPr>
        <w:t>efficiently, effectively</w:t>
      </w:r>
      <w:r w:rsidR="004324F8" w:rsidRPr="00587C4A">
        <w:rPr>
          <w:rFonts w:ascii="Arial" w:eastAsia="Times New Roman" w:hAnsi="Arial" w:cs="Arial"/>
          <w:kern w:val="0"/>
          <w:lang w:eastAsia="en-GB"/>
          <w14:ligatures w14:val="none"/>
        </w:rPr>
        <w:t xml:space="preserve">, preserve safety and keep clear records (NMC, 2018). </w:t>
      </w:r>
      <w:proofErr w:type="spellStart"/>
      <w:r w:rsidR="004324F8" w:rsidRPr="00587C4A">
        <w:rPr>
          <w:rFonts w:ascii="Arial" w:eastAsia="Times New Roman" w:hAnsi="Arial" w:cs="Arial"/>
          <w:kern w:val="0"/>
          <w:lang w:eastAsia="en-GB"/>
          <w14:ligatures w14:val="none"/>
        </w:rPr>
        <w:t>CareConnect</w:t>
      </w:r>
      <w:proofErr w:type="spellEnd"/>
      <w:r w:rsidR="004324F8" w:rsidRPr="00587C4A">
        <w:rPr>
          <w:rFonts w:ascii="Arial" w:eastAsia="Times New Roman" w:hAnsi="Arial" w:cs="Arial"/>
          <w:kern w:val="0"/>
          <w:lang w:eastAsia="en-GB"/>
          <w14:ligatures w14:val="none"/>
        </w:rPr>
        <w:t xml:space="preserve"> </w:t>
      </w:r>
      <w:r w:rsidRPr="00587C4A">
        <w:rPr>
          <w:rFonts w:ascii="Arial" w:eastAsia="Times New Roman" w:hAnsi="Arial" w:cs="Arial"/>
          <w:kern w:val="0"/>
          <w:lang w:eastAsia="en-GB"/>
          <w14:ligatures w14:val="none"/>
        </w:rPr>
        <w:t>must</w:t>
      </w:r>
      <w:r w:rsidR="004324F8" w:rsidRPr="00587C4A">
        <w:rPr>
          <w:rFonts w:ascii="Arial" w:eastAsia="Times New Roman" w:hAnsi="Arial" w:cs="Arial"/>
          <w:kern w:val="0"/>
          <w:lang w:eastAsia="en-GB"/>
          <w14:ligatures w14:val="none"/>
        </w:rPr>
        <w:t xml:space="preserve"> </w:t>
      </w:r>
      <w:r w:rsidRPr="00587C4A">
        <w:rPr>
          <w:rFonts w:ascii="Arial" w:eastAsia="Times New Roman" w:hAnsi="Arial" w:cs="Arial"/>
          <w:kern w:val="0"/>
          <w:lang w:eastAsia="en-GB"/>
          <w14:ligatures w14:val="none"/>
        </w:rPr>
        <w:t>pair</w:t>
      </w:r>
      <w:r w:rsidR="004324F8" w:rsidRPr="00587C4A">
        <w:rPr>
          <w:rFonts w:ascii="Arial" w:eastAsia="Times New Roman" w:hAnsi="Arial" w:cs="Arial"/>
          <w:kern w:val="0"/>
          <w:lang w:eastAsia="en-GB"/>
          <w14:ligatures w14:val="none"/>
        </w:rPr>
        <w:t xml:space="preserve"> </w:t>
      </w:r>
      <w:r w:rsidRPr="00587C4A">
        <w:rPr>
          <w:rFonts w:ascii="Arial" w:eastAsia="Times New Roman" w:hAnsi="Arial" w:cs="Arial"/>
          <w:kern w:val="0"/>
          <w:lang w:eastAsia="en-GB"/>
          <w14:ligatures w14:val="none"/>
        </w:rPr>
        <w:t xml:space="preserve">with </w:t>
      </w:r>
      <w:r w:rsidR="004324F8" w:rsidRPr="00587C4A">
        <w:rPr>
          <w:rFonts w:ascii="Arial" w:eastAsia="Times New Roman" w:hAnsi="Arial" w:cs="Arial"/>
          <w:kern w:val="0"/>
          <w:lang w:eastAsia="en-GB"/>
          <w14:ligatures w14:val="none"/>
        </w:rPr>
        <w:t>existing services such as GP practices, community nursing, social</w:t>
      </w:r>
      <w:r w:rsidRPr="00587C4A">
        <w:rPr>
          <w:rFonts w:ascii="Arial" w:eastAsia="Times New Roman" w:hAnsi="Arial" w:cs="Arial"/>
          <w:kern w:val="0"/>
          <w:lang w:eastAsia="en-GB"/>
          <w14:ligatures w14:val="none"/>
        </w:rPr>
        <w:t xml:space="preserve"> </w:t>
      </w:r>
      <w:r w:rsidR="004324F8" w:rsidRPr="00587C4A">
        <w:rPr>
          <w:rFonts w:ascii="Arial" w:eastAsia="Times New Roman" w:hAnsi="Arial" w:cs="Arial"/>
          <w:kern w:val="0"/>
          <w:lang w:eastAsia="en-GB"/>
          <w14:ligatures w14:val="none"/>
        </w:rPr>
        <w:t xml:space="preserve">care teams and voluntary organisations </w:t>
      </w:r>
      <w:r w:rsidRPr="00587C4A">
        <w:rPr>
          <w:rFonts w:ascii="Arial" w:eastAsia="Times New Roman" w:hAnsi="Arial" w:cs="Arial"/>
          <w:kern w:val="0"/>
          <w:lang w:eastAsia="en-GB"/>
          <w14:ligatures w14:val="none"/>
        </w:rPr>
        <w:t>instead</w:t>
      </w:r>
      <w:r w:rsidR="004324F8" w:rsidRPr="00587C4A">
        <w:rPr>
          <w:rFonts w:ascii="Arial" w:eastAsia="Times New Roman" w:hAnsi="Arial" w:cs="Arial"/>
          <w:kern w:val="0"/>
          <w:lang w:eastAsia="en-GB"/>
          <w14:ligatures w14:val="none"/>
        </w:rPr>
        <w:t xml:space="preserve"> </w:t>
      </w:r>
      <w:r w:rsidRPr="00587C4A">
        <w:rPr>
          <w:rFonts w:ascii="Arial" w:eastAsia="Times New Roman" w:hAnsi="Arial" w:cs="Arial"/>
          <w:kern w:val="0"/>
          <w:lang w:eastAsia="en-GB"/>
          <w14:ligatures w14:val="none"/>
        </w:rPr>
        <w:t>of</w:t>
      </w:r>
      <w:r w:rsidR="004324F8" w:rsidRPr="00587C4A">
        <w:rPr>
          <w:rFonts w:ascii="Arial" w:eastAsia="Times New Roman" w:hAnsi="Arial" w:cs="Arial"/>
          <w:kern w:val="0"/>
          <w:lang w:eastAsia="en-GB"/>
          <w14:ligatures w14:val="none"/>
        </w:rPr>
        <w:t xml:space="preserve"> operat</w:t>
      </w:r>
      <w:r w:rsidRPr="00587C4A">
        <w:rPr>
          <w:rFonts w:ascii="Arial" w:eastAsia="Times New Roman" w:hAnsi="Arial" w:cs="Arial"/>
          <w:kern w:val="0"/>
          <w:lang w:eastAsia="en-GB"/>
          <w14:ligatures w14:val="none"/>
        </w:rPr>
        <w:t>ing</w:t>
      </w:r>
      <w:r w:rsidR="004324F8" w:rsidRPr="00587C4A">
        <w:rPr>
          <w:rFonts w:ascii="Arial" w:eastAsia="Times New Roman" w:hAnsi="Arial" w:cs="Arial"/>
          <w:kern w:val="0"/>
          <w:lang w:eastAsia="en-GB"/>
          <w14:ligatures w14:val="none"/>
        </w:rPr>
        <w:t xml:space="preserve"> separately</w:t>
      </w:r>
      <w:r w:rsidRPr="00587C4A">
        <w:rPr>
          <w:rFonts w:ascii="Arial" w:eastAsia="Times New Roman" w:hAnsi="Arial" w:cs="Arial"/>
          <w:kern w:val="0"/>
          <w:lang w:eastAsia="en-GB"/>
          <w14:ligatures w14:val="none"/>
        </w:rPr>
        <w:t>.</w:t>
      </w:r>
    </w:p>
    <w:p w14:paraId="253238F8" w14:textId="77777777" w:rsidR="00433900" w:rsidRPr="00587C4A" w:rsidRDefault="00433900" w:rsidP="00587C4A">
      <w:pPr>
        <w:spacing w:after="0" w:line="360" w:lineRule="auto"/>
        <w:rPr>
          <w:rFonts w:ascii="Arial" w:eastAsia="Times New Roman" w:hAnsi="Arial" w:cs="Arial"/>
          <w:kern w:val="0"/>
          <w:lang w:eastAsia="en-GB"/>
          <w14:ligatures w14:val="none"/>
        </w:rPr>
      </w:pPr>
    </w:p>
    <w:p w14:paraId="0D476FD2" w14:textId="0D33A30C" w:rsidR="004324F8" w:rsidRPr="00587C4A" w:rsidRDefault="00587C4A" w:rsidP="00587C4A">
      <w:pPr>
        <w:spacing w:after="0" w:line="360" w:lineRule="auto"/>
        <w:rPr>
          <w:rFonts w:ascii="Arial" w:eastAsia="Times New Roman" w:hAnsi="Arial" w:cs="Arial"/>
          <w:kern w:val="0"/>
          <w:lang w:eastAsia="en-GB"/>
          <w14:ligatures w14:val="none"/>
        </w:rPr>
      </w:pPr>
      <w:r w:rsidRPr="00587C4A">
        <w:rPr>
          <w:rFonts w:ascii="Arial" w:hAnsi="Arial" w:cs="Arial"/>
        </w:rPr>
        <w:t>The specific information required will be determined by local authority policies and clinical care escalation procedures</w:t>
      </w:r>
      <w:r w:rsidR="004324F8" w:rsidRPr="00587C4A">
        <w:rPr>
          <w:rFonts w:ascii="Arial" w:eastAsia="Times New Roman" w:hAnsi="Arial" w:cs="Arial"/>
          <w:kern w:val="0"/>
          <w:lang w:eastAsia="en-GB"/>
          <w14:ligatures w14:val="none"/>
        </w:rPr>
        <w:t xml:space="preserve"> exactly what information can be shared and </w:t>
      </w:r>
      <w:r w:rsidR="00E51EA6" w:rsidRPr="00587C4A">
        <w:rPr>
          <w:rFonts w:ascii="Arial" w:eastAsia="Times New Roman" w:hAnsi="Arial" w:cs="Arial"/>
          <w:kern w:val="0"/>
          <w:lang w:eastAsia="en-GB"/>
          <w14:ligatures w14:val="none"/>
        </w:rPr>
        <w:t>when</w:t>
      </w:r>
      <w:r w:rsidR="00E51EA6" w:rsidRPr="00587C4A">
        <w:rPr>
          <w:rFonts w:ascii="Arial" w:hAnsi="Arial" w:cs="Arial"/>
        </w:rPr>
        <w:t xml:space="preserve"> The</w:t>
      </w:r>
      <w:r w:rsidR="00FC1A93" w:rsidRPr="00587C4A">
        <w:rPr>
          <w:rFonts w:ascii="Arial" w:hAnsi="Arial" w:cs="Arial"/>
        </w:rPr>
        <w:t xml:space="preserve"> Care Connect Transition Focal Point will use </w:t>
      </w:r>
      <w:r w:rsidRPr="00587C4A">
        <w:rPr>
          <w:rFonts w:ascii="Arial" w:hAnsi="Arial" w:cs="Arial"/>
        </w:rPr>
        <w:t>protected</w:t>
      </w:r>
      <w:r w:rsidR="00FC1A93" w:rsidRPr="00587C4A">
        <w:rPr>
          <w:rFonts w:ascii="Arial" w:hAnsi="Arial" w:cs="Arial"/>
        </w:rPr>
        <w:t xml:space="preserve"> electronic health records and </w:t>
      </w:r>
      <w:r w:rsidRPr="00587C4A">
        <w:rPr>
          <w:rFonts w:ascii="Arial" w:hAnsi="Arial" w:cs="Arial"/>
        </w:rPr>
        <w:t>coded</w:t>
      </w:r>
      <w:r w:rsidR="00FC1A93" w:rsidRPr="00587C4A">
        <w:rPr>
          <w:rFonts w:ascii="Arial" w:hAnsi="Arial" w:cs="Arial"/>
        </w:rPr>
        <w:t xml:space="preserve"> communication systems to </w:t>
      </w:r>
      <w:r w:rsidRPr="00587C4A">
        <w:rPr>
          <w:rFonts w:ascii="Arial" w:hAnsi="Arial" w:cs="Arial"/>
        </w:rPr>
        <w:t>keep</w:t>
      </w:r>
      <w:r w:rsidR="00FC1A93" w:rsidRPr="00587C4A">
        <w:rPr>
          <w:rFonts w:ascii="Arial" w:hAnsi="Arial" w:cs="Arial"/>
        </w:rPr>
        <w:t xml:space="preserve"> patients' personal information. All data sharing </w:t>
      </w:r>
      <w:r w:rsidRPr="00587C4A">
        <w:rPr>
          <w:rFonts w:ascii="Arial" w:hAnsi="Arial" w:cs="Arial"/>
        </w:rPr>
        <w:t>amongst</w:t>
      </w:r>
      <w:r w:rsidR="00FC1A93" w:rsidRPr="00587C4A">
        <w:rPr>
          <w:rFonts w:ascii="Arial" w:hAnsi="Arial" w:cs="Arial"/>
        </w:rPr>
        <w:t xml:space="preserve"> hospitals, GP practices and social care services will </w:t>
      </w:r>
      <w:r w:rsidRPr="00587C4A">
        <w:rPr>
          <w:rFonts w:ascii="Arial" w:hAnsi="Arial" w:cs="Arial"/>
        </w:rPr>
        <w:t>obey</w:t>
      </w:r>
      <w:r w:rsidR="00FC1A93" w:rsidRPr="00587C4A">
        <w:rPr>
          <w:rFonts w:ascii="Arial" w:hAnsi="Arial" w:cs="Arial"/>
        </w:rPr>
        <w:t xml:space="preserve"> the General Data Protection Regulation to ensure confidentiality, transparency and lawful processing of personal data </w:t>
      </w:r>
      <w:r w:rsidR="003A5689" w:rsidRPr="00587C4A">
        <w:rPr>
          <w:rFonts w:ascii="Arial" w:hAnsi="Arial" w:cs="Arial"/>
        </w:rPr>
        <w:t>(</w:t>
      </w:r>
      <w:r w:rsidR="00FC1A93" w:rsidRPr="00587C4A">
        <w:rPr>
          <w:rFonts w:ascii="Arial" w:hAnsi="Arial" w:cs="Arial"/>
        </w:rPr>
        <w:t>European Union, 2016).</w:t>
      </w:r>
    </w:p>
    <w:p w14:paraId="483CEEC5" w14:textId="77777777" w:rsidR="00606A9A" w:rsidRPr="00587C4A" w:rsidRDefault="00606A9A" w:rsidP="00587C4A">
      <w:pPr>
        <w:spacing w:after="0" w:line="360" w:lineRule="auto"/>
        <w:rPr>
          <w:rFonts w:ascii="Arial" w:eastAsia="Times New Roman" w:hAnsi="Arial" w:cs="Arial"/>
          <w:b/>
          <w:bCs/>
          <w:kern w:val="0"/>
          <w:lang w:eastAsia="en-GB"/>
          <w14:ligatures w14:val="none"/>
        </w:rPr>
      </w:pPr>
    </w:p>
    <w:p w14:paraId="089984FD" w14:textId="58657B6D" w:rsidR="004324F8" w:rsidRPr="000F76AC" w:rsidRDefault="004324F8" w:rsidP="000F76AC">
      <w:pPr>
        <w:pStyle w:val="Heading2"/>
        <w:rPr>
          <w:rFonts w:ascii="Arial" w:eastAsia="Times New Roman" w:hAnsi="Arial" w:cs="Arial"/>
          <w:color w:val="000000" w:themeColor="text1"/>
          <w:lang w:eastAsia="en-GB"/>
        </w:rPr>
      </w:pPr>
      <w:bookmarkStart w:id="8" w:name="_Toc237018739"/>
      <w:r w:rsidRPr="000F76AC">
        <w:rPr>
          <w:rFonts w:ascii="Arial" w:eastAsia="Times New Roman" w:hAnsi="Arial" w:cs="Arial"/>
          <w:color w:val="000000" w:themeColor="text1"/>
          <w:lang w:eastAsia="en-GB"/>
        </w:rPr>
        <w:t>7. Conclusion</w:t>
      </w:r>
      <w:bookmarkEnd w:id="8"/>
    </w:p>
    <w:p w14:paraId="4F4D0516" w14:textId="77777777" w:rsidR="003A5689" w:rsidRPr="00587C4A" w:rsidRDefault="00E51EA6"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 xml:space="preserve">Communication breakdown during transference of care continue to affect patient safety, continuity of care and person-centred </w:t>
      </w:r>
      <w:r w:rsidR="00EB017B" w:rsidRPr="00587C4A">
        <w:rPr>
          <w:rFonts w:ascii="Arial" w:eastAsia="Times New Roman" w:hAnsi="Arial" w:cs="Arial"/>
          <w:kern w:val="0"/>
          <w:lang w:eastAsia="en-GB"/>
          <w14:ligatures w14:val="none"/>
        </w:rPr>
        <w:t xml:space="preserve">approach, </w:t>
      </w:r>
      <w:proofErr w:type="spellStart"/>
      <w:r w:rsidR="00EB017B" w:rsidRPr="00587C4A">
        <w:rPr>
          <w:rFonts w:ascii="Arial" w:eastAsia="Times New Roman" w:hAnsi="Arial" w:cs="Arial"/>
          <w:kern w:val="0"/>
          <w:lang w:eastAsia="en-GB"/>
          <w14:ligatures w14:val="none"/>
        </w:rPr>
        <w:t>CareConnect</w:t>
      </w:r>
      <w:proofErr w:type="spellEnd"/>
      <w:r w:rsidR="004324F8" w:rsidRPr="00587C4A">
        <w:rPr>
          <w:rFonts w:ascii="Arial" w:eastAsia="Times New Roman" w:hAnsi="Arial" w:cs="Arial"/>
          <w:kern w:val="0"/>
          <w:lang w:eastAsia="en-GB"/>
          <w14:ligatures w14:val="none"/>
        </w:rPr>
        <w:t xml:space="preserve"> </w:t>
      </w:r>
      <w:r w:rsidR="006C503E" w:rsidRPr="00587C4A">
        <w:rPr>
          <w:rFonts w:ascii="Arial" w:eastAsia="Times New Roman" w:hAnsi="Arial" w:cs="Arial"/>
          <w:kern w:val="0"/>
          <w:lang w:eastAsia="en-GB"/>
          <w14:ligatures w14:val="none"/>
        </w:rPr>
        <w:t>focal point gives</w:t>
      </w:r>
      <w:r w:rsidR="004324F8" w:rsidRPr="00587C4A">
        <w:rPr>
          <w:rFonts w:ascii="Arial" w:eastAsia="Times New Roman" w:hAnsi="Arial" w:cs="Arial"/>
          <w:kern w:val="0"/>
          <w:lang w:eastAsia="en-GB"/>
          <w14:ligatures w14:val="none"/>
        </w:rPr>
        <w:t xml:space="preserve"> a </w:t>
      </w:r>
      <w:r w:rsidR="00EB017B" w:rsidRPr="00587C4A">
        <w:rPr>
          <w:rFonts w:ascii="Arial" w:eastAsia="Times New Roman" w:hAnsi="Arial" w:cs="Arial"/>
          <w:kern w:val="0"/>
          <w:lang w:eastAsia="en-GB"/>
          <w14:ligatures w14:val="none"/>
        </w:rPr>
        <w:t>reasonable</w:t>
      </w:r>
      <w:r w:rsidR="004324F8" w:rsidRPr="00587C4A">
        <w:rPr>
          <w:rFonts w:ascii="Arial" w:eastAsia="Times New Roman" w:hAnsi="Arial" w:cs="Arial"/>
          <w:kern w:val="0"/>
          <w:lang w:eastAsia="en-GB"/>
          <w14:ligatures w14:val="none"/>
        </w:rPr>
        <w:t xml:space="preserve"> </w:t>
      </w:r>
      <w:r w:rsidR="006C503E" w:rsidRPr="00587C4A">
        <w:rPr>
          <w:rFonts w:ascii="Arial" w:eastAsia="Times New Roman" w:hAnsi="Arial" w:cs="Arial"/>
          <w:kern w:val="0"/>
          <w:lang w:eastAsia="en-GB"/>
          <w14:ligatures w14:val="none"/>
        </w:rPr>
        <w:t>reaction</w:t>
      </w:r>
      <w:r w:rsidR="004324F8" w:rsidRPr="00587C4A">
        <w:rPr>
          <w:rFonts w:ascii="Arial" w:eastAsia="Times New Roman" w:hAnsi="Arial" w:cs="Arial"/>
          <w:kern w:val="0"/>
          <w:lang w:eastAsia="en-GB"/>
          <w14:ligatures w14:val="none"/>
        </w:rPr>
        <w:t xml:space="preserve"> to a</w:t>
      </w:r>
      <w:r w:rsidR="00EB017B" w:rsidRPr="00587C4A">
        <w:rPr>
          <w:rFonts w:ascii="Arial" w:eastAsia="Times New Roman" w:hAnsi="Arial" w:cs="Arial"/>
          <w:kern w:val="0"/>
          <w:lang w:eastAsia="en-GB"/>
          <w14:ligatures w14:val="none"/>
        </w:rPr>
        <w:t>n innovative, functional and shared ideas and results</w:t>
      </w:r>
      <w:r w:rsidR="004324F8" w:rsidRPr="00587C4A">
        <w:rPr>
          <w:rFonts w:ascii="Arial" w:eastAsia="Times New Roman" w:hAnsi="Arial" w:cs="Arial"/>
          <w:kern w:val="0"/>
          <w:lang w:eastAsia="en-GB"/>
          <w14:ligatures w14:val="none"/>
        </w:rPr>
        <w:t xml:space="preserve">. </w:t>
      </w:r>
      <w:r w:rsidR="00EB017B" w:rsidRPr="00587C4A">
        <w:rPr>
          <w:rFonts w:ascii="Arial" w:eastAsia="Times New Roman" w:hAnsi="Arial" w:cs="Arial"/>
          <w:kern w:val="0"/>
          <w:lang w:eastAsia="en-GB"/>
          <w14:ligatures w14:val="none"/>
        </w:rPr>
        <w:t xml:space="preserve"> </w:t>
      </w:r>
      <w:r w:rsidR="006C503E" w:rsidRPr="00587C4A">
        <w:rPr>
          <w:rFonts w:ascii="Arial" w:eastAsia="Times New Roman" w:hAnsi="Arial" w:cs="Arial"/>
          <w:kern w:val="0"/>
          <w:lang w:eastAsia="en-GB"/>
          <w14:ligatures w14:val="none"/>
        </w:rPr>
        <w:t xml:space="preserve">By putting together </w:t>
      </w:r>
      <w:r w:rsidR="00EB017B" w:rsidRPr="00587C4A">
        <w:rPr>
          <w:rFonts w:ascii="Arial" w:eastAsia="Times New Roman" w:hAnsi="Arial" w:cs="Arial"/>
          <w:kern w:val="0"/>
          <w:lang w:eastAsia="en-GB"/>
          <w14:ligatures w14:val="none"/>
        </w:rPr>
        <w:t>coordinated</w:t>
      </w:r>
      <w:r w:rsidR="004324F8" w:rsidRPr="00587C4A">
        <w:rPr>
          <w:rFonts w:ascii="Arial" w:eastAsia="Times New Roman" w:hAnsi="Arial" w:cs="Arial"/>
          <w:kern w:val="0"/>
          <w:lang w:eastAsia="en-GB"/>
          <w14:ligatures w14:val="none"/>
        </w:rPr>
        <w:t xml:space="preserve"> handover</w:t>
      </w:r>
      <w:r w:rsidR="006C503E" w:rsidRPr="00587C4A">
        <w:rPr>
          <w:rFonts w:ascii="Arial" w:eastAsia="Times New Roman" w:hAnsi="Arial" w:cs="Arial"/>
          <w:kern w:val="0"/>
          <w:lang w:eastAsia="en-GB"/>
          <w14:ligatures w14:val="none"/>
        </w:rPr>
        <w:t xml:space="preserve"> will protect sharing of task </w:t>
      </w:r>
      <w:r w:rsidR="004324F8" w:rsidRPr="00587C4A">
        <w:rPr>
          <w:rFonts w:ascii="Arial" w:eastAsia="Times New Roman" w:hAnsi="Arial" w:cs="Arial"/>
          <w:kern w:val="0"/>
          <w:lang w:eastAsia="en-GB"/>
          <w14:ligatures w14:val="none"/>
        </w:rPr>
        <w:t xml:space="preserve">information, </w:t>
      </w:r>
      <w:r w:rsidR="006C503E" w:rsidRPr="00587C4A">
        <w:rPr>
          <w:rFonts w:ascii="Arial" w:eastAsia="Times New Roman" w:hAnsi="Arial" w:cs="Arial"/>
          <w:kern w:val="0"/>
          <w:lang w:eastAsia="en-GB"/>
          <w14:ligatures w14:val="none"/>
        </w:rPr>
        <w:t>job</w:t>
      </w:r>
      <w:r w:rsidR="004324F8" w:rsidRPr="00587C4A">
        <w:rPr>
          <w:rFonts w:ascii="Arial" w:eastAsia="Times New Roman" w:hAnsi="Arial" w:cs="Arial"/>
          <w:kern w:val="0"/>
          <w:lang w:eastAsia="en-GB"/>
          <w14:ligatures w14:val="none"/>
        </w:rPr>
        <w:t xml:space="preserve"> </w:t>
      </w:r>
      <w:r w:rsidR="006C503E" w:rsidRPr="00587C4A">
        <w:rPr>
          <w:rFonts w:ascii="Arial" w:eastAsia="Times New Roman" w:hAnsi="Arial" w:cs="Arial"/>
          <w:kern w:val="0"/>
          <w:lang w:eastAsia="en-GB"/>
          <w14:ligatures w14:val="none"/>
        </w:rPr>
        <w:t>dragging</w:t>
      </w:r>
      <w:r w:rsidR="004324F8" w:rsidRPr="00587C4A">
        <w:rPr>
          <w:rFonts w:ascii="Arial" w:eastAsia="Times New Roman" w:hAnsi="Arial" w:cs="Arial"/>
          <w:kern w:val="0"/>
          <w:lang w:eastAsia="en-GB"/>
          <w14:ligatures w14:val="none"/>
        </w:rPr>
        <w:t xml:space="preserve"> and an audit trail, it could improve continuity, support safer practice and strengthen person-centred care</w:t>
      </w:r>
      <w:r w:rsidR="00EB017B" w:rsidRPr="00587C4A">
        <w:rPr>
          <w:rFonts w:ascii="Arial" w:eastAsia="Times New Roman" w:hAnsi="Arial" w:cs="Arial"/>
          <w:kern w:val="0"/>
          <w:lang w:eastAsia="en-GB"/>
          <w14:ligatures w14:val="none"/>
        </w:rPr>
        <w:t>.</w:t>
      </w:r>
      <w:r w:rsidR="004324F8" w:rsidRPr="00587C4A">
        <w:rPr>
          <w:rFonts w:ascii="Arial" w:eastAsia="Times New Roman" w:hAnsi="Arial" w:cs="Arial"/>
          <w:kern w:val="0"/>
          <w:lang w:eastAsia="en-GB"/>
          <w14:ligatures w14:val="none"/>
        </w:rPr>
        <w:t xml:space="preserve"> </w:t>
      </w:r>
    </w:p>
    <w:p w14:paraId="048F8C25" w14:textId="6314E815" w:rsidR="004324F8" w:rsidRPr="00587C4A" w:rsidRDefault="003A5689" w:rsidP="00587C4A">
      <w:pPr>
        <w:spacing w:after="0" w:line="360" w:lineRule="auto"/>
        <w:rPr>
          <w:rFonts w:ascii="Arial" w:eastAsia="Times New Roman" w:hAnsi="Arial" w:cs="Arial"/>
          <w:kern w:val="0"/>
          <w:lang w:eastAsia="en-GB"/>
          <w14:ligatures w14:val="none"/>
        </w:rPr>
      </w:pPr>
      <w:r w:rsidRPr="00587C4A">
        <w:rPr>
          <w:rFonts w:ascii="Arial" w:eastAsia="Times New Roman" w:hAnsi="Arial" w:cs="Arial"/>
          <w:kern w:val="0"/>
          <w:lang w:eastAsia="en-GB"/>
          <w14:ligatures w14:val="none"/>
        </w:rPr>
        <w:t>The</w:t>
      </w:r>
      <w:r w:rsidR="004324F8" w:rsidRPr="00587C4A">
        <w:rPr>
          <w:rFonts w:ascii="Arial" w:eastAsia="Times New Roman" w:hAnsi="Arial" w:cs="Arial"/>
          <w:kern w:val="0"/>
          <w:lang w:eastAsia="en-GB"/>
          <w14:ligatures w14:val="none"/>
        </w:rPr>
        <w:t xml:space="preserve"> success depends on co-production, staff training, </w:t>
      </w:r>
      <w:r w:rsidRPr="00587C4A">
        <w:rPr>
          <w:rFonts w:ascii="Arial" w:eastAsia="Times New Roman" w:hAnsi="Arial" w:cs="Arial"/>
          <w:kern w:val="0"/>
          <w:lang w:eastAsia="en-GB"/>
          <w14:ligatures w14:val="none"/>
        </w:rPr>
        <w:t>great</w:t>
      </w:r>
      <w:r w:rsidR="004324F8" w:rsidRPr="00587C4A">
        <w:rPr>
          <w:rFonts w:ascii="Arial" w:eastAsia="Times New Roman" w:hAnsi="Arial" w:cs="Arial"/>
          <w:kern w:val="0"/>
          <w:lang w:eastAsia="en-GB"/>
          <w14:ligatures w14:val="none"/>
        </w:rPr>
        <w:t xml:space="preserve"> information governance and </w:t>
      </w:r>
      <w:r w:rsidRPr="00587C4A">
        <w:rPr>
          <w:rFonts w:ascii="Arial" w:eastAsia="Times New Roman" w:hAnsi="Arial" w:cs="Arial"/>
          <w:kern w:val="0"/>
          <w:lang w:eastAsia="en-GB"/>
          <w14:ligatures w14:val="none"/>
        </w:rPr>
        <w:t>assessment</w:t>
      </w:r>
      <w:r w:rsidR="004324F8" w:rsidRPr="00587C4A">
        <w:rPr>
          <w:rFonts w:ascii="Arial" w:eastAsia="Times New Roman" w:hAnsi="Arial" w:cs="Arial"/>
          <w:kern w:val="0"/>
          <w:lang w:eastAsia="en-GB"/>
          <w14:ligatures w14:val="none"/>
        </w:rPr>
        <w:t xml:space="preserve">. A phased pilot would allow the organisation to test whether better communication produces measurable improvements before wider investment. The innovation </w:t>
      </w:r>
      <w:r w:rsidRPr="00587C4A">
        <w:rPr>
          <w:rFonts w:ascii="Arial" w:eastAsia="Times New Roman" w:hAnsi="Arial" w:cs="Arial"/>
          <w:kern w:val="0"/>
          <w:lang w:eastAsia="en-GB"/>
          <w14:ligatures w14:val="none"/>
        </w:rPr>
        <w:t>hence</w:t>
      </w:r>
      <w:r w:rsidR="004324F8" w:rsidRPr="00587C4A">
        <w:rPr>
          <w:rFonts w:ascii="Arial" w:eastAsia="Times New Roman" w:hAnsi="Arial" w:cs="Arial"/>
          <w:kern w:val="0"/>
          <w:lang w:eastAsia="en-GB"/>
          <w14:ligatures w14:val="none"/>
        </w:rPr>
        <w:t xml:space="preserve"> </w:t>
      </w:r>
      <w:r w:rsidR="00EB017B" w:rsidRPr="00587C4A">
        <w:rPr>
          <w:rFonts w:ascii="Arial" w:eastAsia="Times New Roman" w:hAnsi="Arial" w:cs="Arial"/>
          <w:kern w:val="0"/>
          <w:lang w:eastAsia="en-GB"/>
          <w14:ligatures w14:val="none"/>
        </w:rPr>
        <w:t>keeps</w:t>
      </w:r>
      <w:r w:rsidR="004324F8" w:rsidRPr="00587C4A">
        <w:rPr>
          <w:rFonts w:ascii="Arial" w:eastAsia="Times New Roman" w:hAnsi="Arial" w:cs="Arial"/>
          <w:kern w:val="0"/>
          <w:lang w:eastAsia="en-GB"/>
          <w14:ligatures w14:val="none"/>
        </w:rPr>
        <w:t xml:space="preserve"> a realistic way to use technology in </w:t>
      </w:r>
      <w:r w:rsidR="00EB017B" w:rsidRPr="00587C4A">
        <w:rPr>
          <w:rFonts w:ascii="Arial" w:eastAsia="Times New Roman" w:hAnsi="Arial" w:cs="Arial"/>
          <w:kern w:val="0"/>
          <w:lang w:eastAsia="en-GB"/>
          <w14:ligatures w14:val="none"/>
        </w:rPr>
        <w:t>reinforc</w:t>
      </w:r>
      <w:r w:rsidRPr="00587C4A">
        <w:rPr>
          <w:rFonts w:ascii="Arial" w:eastAsia="Times New Roman" w:hAnsi="Arial" w:cs="Arial"/>
          <w:kern w:val="0"/>
          <w:lang w:eastAsia="en-GB"/>
          <w14:ligatures w14:val="none"/>
        </w:rPr>
        <w:t>ing</w:t>
      </w:r>
      <w:r w:rsidR="004324F8" w:rsidRPr="00587C4A">
        <w:rPr>
          <w:rFonts w:ascii="Arial" w:eastAsia="Times New Roman" w:hAnsi="Arial" w:cs="Arial"/>
          <w:kern w:val="0"/>
          <w:lang w:eastAsia="en-GB"/>
          <w14:ligatures w14:val="none"/>
        </w:rPr>
        <w:t xml:space="preserve"> </w:t>
      </w:r>
      <w:r w:rsidRPr="00587C4A">
        <w:rPr>
          <w:rFonts w:ascii="Arial" w:eastAsia="Times New Roman" w:hAnsi="Arial" w:cs="Arial"/>
          <w:kern w:val="0"/>
          <w:lang w:eastAsia="en-GB"/>
          <w14:ligatures w14:val="none"/>
        </w:rPr>
        <w:t xml:space="preserve">of good deeds, </w:t>
      </w:r>
      <w:r w:rsidR="004324F8" w:rsidRPr="00587C4A">
        <w:rPr>
          <w:rFonts w:ascii="Arial" w:eastAsia="Times New Roman" w:hAnsi="Arial" w:cs="Arial"/>
          <w:kern w:val="0"/>
          <w:lang w:eastAsia="en-GB"/>
          <w14:ligatures w14:val="none"/>
        </w:rPr>
        <w:t xml:space="preserve">helping the right </w:t>
      </w:r>
      <w:r w:rsidRPr="00587C4A">
        <w:rPr>
          <w:rFonts w:ascii="Arial" w:eastAsia="Times New Roman" w:hAnsi="Arial" w:cs="Arial"/>
          <w:kern w:val="0"/>
          <w:lang w:eastAsia="en-GB"/>
          <w14:ligatures w14:val="none"/>
        </w:rPr>
        <w:t>expert</w:t>
      </w:r>
      <w:r w:rsidR="004324F8" w:rsidRPr="00587C4A">
        <w:rPr>
          <w:rFonts w:ascii="Arial" w:eastAsia="Times New Roman" w:hAnsi="Arial" w:cs="Arial"/>
          <w:kern w:val="0"/>
          <w:lang w:eastAsia="en-GB"/>
          <w14:ligatures w14:val="none"/>
        </w:rPr>
        <w:t xml:space="preserve"> access the right </w:t>
      </w:r>
      <w:r w:rsidRPr="00587C4A">
        <w:rPr>
          <w:rFonts w:ascii="Arial" w:eastAsia="Times New Roman" w:hAnsi="Arial" w:cs="Arial"/>
          <w:kern w:val="0"/>
          <w:lang w:eastAsia="en-GB"/>
          <w14:ligatures w14:val="none"/>
        </w:rPr>
        <w:t>facts</w:t>
      </w:r>
      <w:r w:rsidR="004324F8" w:rsidRPr="00587C4A">
        <w:rPr>
          <w:rFonts w:ascii="Arial" w:eastAsia="Times New Roman" w:hAnsi="Arial" w:cs="Arial"/>
          <w:kern w:val="0"/>
          <w:lang w:eastAsia="en-GB"/>
          <w14:ligatures w14:val="none"/>
        </w:rPr>
        <w:t xml:space="preserve"> at the right time.</w:t>
      </w:r>
    </w:p>
    <w:p w14:paraId="44705E82" w14:textId="77777777" w:rsidR="002F7B9E" w:rsidRPr="00587C4A" w:rsidRDefault="002F7B9E" w:rsidP="00587C4A">
      <w:pPr>
        <w:spacing w:after="0" w:line="360" w:lineRule="auto"/>
        <w:rPr>
          <w:rFonts w:ascii="Arial" w:eastAsia="Times New Roman" w:hAnsi="Arial" w:cs="Arial"/>
          <w:kern w:val="0"/>
          <w:lang w:eastAsia="en-GB"/>
          <w14:ligatures w14:val="none"/>
        </w:rPr>
      </w:pPr>
    </w:p>
    <w:p w14:paraId="162E8B4C" w14:textId="77777777" w:rsidR="002F7B9E" w:rsidRPr="00587C4A" w:rsidRDefault="002F7B9E" w:rsidP="00587C4A">
      <w:pPr>
        <w:spacing w:after="0" w:line="360" w:lineRule="auto"/>
        <w:rPr>
          <w:rFonts w:ascii="Arial" w:eastAsia="Times New Roman" w:hAnsi="Arial" w:cs="Arial"/>
          <w:kern w:val="0"/>
          <w:lang w:eastAsia="en-GB"/>
          <w14:ligatures w14:val="none"/>
        </w:rPr>
      </w:pPr>
    </w:p>
    <w:p w14:paraId="0669AD5F" w14:textId="77777777" w:rsidR="002F7B9E" w:rsidRPr="00587C4A" w:rsidRDefault="002F7B9E" w:rsidP="00587C4A">
      <w:pPr>
        <w:spacing w:after="0" w:line="360" w:lineRule="auto"/>
        <w:rPr>
          <w:rFonts w:ascii="Arial" w:eastAsia="Times New Roman" w:hAnsi="Arial" w:cs="Arial"/>
          <w:kern w:val="0"/>
          <w:lang w:eastAsia="en-GB"/>
          <w14:ligatures w14:val="none"/>
        </w:rPr>
      </w:pPr>
    </w:p>
    <w:p w14:paraId="117582A0" w14:textId="77777777" w:rsidR="002F7B9E" w:rsidRPr="00587C4A" w:rsidRDefault="002F7B9E" w:rsidP="00587C4A">
      <w:pPr>
        <w:spacing w:after="0" w:line="360" w:lineRule="auto"/>
        <w:rPr>
          <w:rFonts w:ascii="Arial" w:eastAsia="Times New Roman" w:hAnsi="Arial" w:cs="Arial"/>
          <w:kern w:val="0"/>
          <w:lang w:eastAsia="en-GB"/>
          <w14:ligatures w14:val="none"/>
        </w:rPr>
      </w:pPr>
    </w:p>
    <w:p w14:paraId="03761DF9" w14:textId="77777777" w:rsidR="000F76AC" w:rsidRDefault="000F76AC" w:rsidP="00587C4A">
      <w:pPr>
        <w:spacing w:after="0" w:line="360" w:lineRule="auto"/>
        <w:rPr>
          <w:rFonts w:ascii="Arial" w:eastAsia="Times New Roman" w:hAnsi="Arial" w:cs="Arial"/>
          <w:b/>
          <w:bCs/>
          <w:kern w:val="0"/>
          <w:lang w:eastAsia="en-GB"/>
          <w14:ligatures w14:val="none"/>
        </w:rPr>
      </w:pPr>
    </w:p>
    <w:p w14:paraId="77F632DB" w14:textId="77777777" w:rsidR="000F76AC" w:rsidRDefault="000F76AC" w:rsidP="00587C4A">
      <w:pPr>
        <w:spacing w:after="0" w:line="360" w:lineRule="auto"/>
        <w:rPr>
          <w:rFonts w:ascii="Arial" w:eastAsia="Times New Roman" w:hAnsi="Arial" w:cs="Arial"/>
          <w:b/>
          <w:bCs/>
          <w:kern w:val="0"/>
          <w:lang w:eastAsia="en-GB"/>
          <w14:ligatures w14:val="none"/>
        </w:rPr>
      </w:pPr>
    </w:p>
    <w:p w14:paraId="1BEBFC2E" w14:textId="5C534686" w:rsidR="006D170A" w:rsidRPr="000F76AC" w:rsidRDefault="004324F8" w:rsidP="000F76AC">
      <w:pPr>
        <w:pStyle w:val="Heading1"/>
        <w:rPr>
          <w:rFonts w:ascii="Arial" w:eastAsia="Times New Roman" w:hAnsi="Arial" w:cs="Arial"/>
          <w:color w:val="000000" w:themeColor="text1"/>
          <w:sz w:val="32"/>
          <w:szCs w:val="32"/>
          <w:lang w:eastAsia="en-GB"/>
        </w:rPr>
      </w:pPr>
      <w:bookmarkStart w:id="9" w:name="_Toc237018740"/>
      <w:r w:rsidRPr="000F76AC">
        <w:rPr>
          <w:rFonts w:ascii="Arial" w:eastAsia="Times New Roman" w:hAnsi="Arial" w:cs="Arial"/>
          <w:color w:val="000000" w:themeColor="text1"/>
          <w:lang w:eastAsia="en-GB"/>
        </w:rPr>
        <w:t>References</w:t>
      </w:r>
      <w:bookmarkEnd w:id="9"/>
      <w:r w:rsidRPr="000F76AC">
        <w:rPr>
          <w:rFonts w:ascii="Arial" w:eastAsia="Times New Roman" w:hAnsi="Arial" w:cs="Arial"/>
          <w:color w:val="000000" w:themeColor="text1"/>
          <w:lang w:eastAsia="en-GB"/>
        </w:rPr>
        <w:t xml:space="preserve"> </w:t>
      </w:r>
    </w:p>
    <w:p w14:paraId="06A5B284" w14:textId="77777777" w:rsidR="00C2754E" w:rsidRPr="00587C4A" w:rsidRDefault="00C2754E" w:rsidP="00587C4A">
      <w:pPr>
        <w:pStyle w:val="isselectedend"/>
        <w:spacing w:line="360" w:lineRule="auto"/>
        <w:rPr>
          <w:rFonts w:ascii="Arial" w:hAnsi="Arial" w:cs="Arial"/>
        </w:rPr>
      </w:pPr>
      <w:r w:rsidRPr="00587C4A">
        <w:rPr>
          <w:rFonts w:ascii="Arial" w:hAnsi="Arial" w:cs="Arial"/>
        </w:rPr>
        <w:t xml:space="preserve">Care Quality Commission (CQC) (2024) </w:t>
      </w:r>
      <w:r w:rsidRPr="00587C4A">
        <w:rPr>
          <w:rStyle w:val="Emphasis"/>
          <w:rFonts w:ascii="Arial" w:hAnsi="Arial" w:cs="Arial"/>
        </w:rPr>
        <w:t>The state of health care and adult social care in England 2023/24</w:t>
      </w:r>
      <w:r w:rsidRPr="00587C4A">
        <w:rPr>
          <w:rFonts w:ascii="Arial" w:hAnsi="Arial" w:cs="Arial"/>
        </w:rPr>
        <w:t xml:space="preserve">. Newcastle upon Tyne: Care Quality Commission. Available at: </w:t>
      </w:r>
      <w:hyperlink r:id="rId19" w:history="1">
        <w:r w:rsidRPr="00587C4A">
          <w:rPr>
            <w:rStyle w:val="Hyperlink"/>
            <w:rFonts w:ascii="Arial" w:hAnsi="Arial" w:cs="Arial"/>
          </w:rPr>
          <w:t>https://www.cqc.org.uk/publications/major-report/state-care/2023-2024</w:t>
        </w:r>
      </w:hyperlink>
      <w:r w:rsidRPr="00587C4A">
        <w:rPr>
          <w:rFonts w:ascii="Arial" w:hAnsi="Arial" w:cs="Arial"/>
        </w:rPr>
        <w:t xml:space="preserve"> (Accessed: 6 August 2026).</w:t>
      </w:r>
    </w:p>
    <w:p w14:paraId="1DBE2B80" w14:textId="77777777" w:rsidR="00C2754E" w:rsidRPr="00587C4A" w:rsidRDefault="00C2754E" w:rsidP="00587C4A">
      <w:pPr>
        <w:pStyle w:val="isselectedend"/>
        <w:spacing w:line="360" w:lineRule="auto"/>
        <w:rPr>
          <w:rFonts w:ascii="Arial" w:hAnsi="Arial" w:cs="Arial"/>
        </w:rPr>
      </w:pPr>
      <w:r w:rsidRPr="00587C4A">
        <w:rPr>
          <w:rFonts w:ascii="Arial" w:hAnsi="Arial" w:cs="Arial"/>
        </w:rPr>
        <w:t xml:space="preserve">Care Quality Commission (CQC) (2025) </w:t>
      </w:r>
      <w:r w:rsidRPr="00587C4A">
        <w:rPr>
          <w:rStyle w:val="Emphasis"/>
          <w:rFonts w:ascii="Arial" w:hAnsi="Arial" w:cs="Arial"/>
        </w:rPr>
        <w:t>The state of health care and adult social care in England 2024/25</w:t>
      </w:r>
      <w:r w:rsidRPr="00587C4A">
        <w:rPr>
          <w:rFonts w:ascii="Arial" w:hAnsi="Arial" w:cs="Arial"/>
        </w:rPr>
        <w:t xml:space="preserve">. Newcastle upon Tyne: Care Quality Commission. Available at: </w:t>
      </w:r>
      <w:hyperlink r:id="rId20" w:history="1">
        <w:r w:rsidRPr="00587C4A">
          <w:rPr>
            <w:rStyle w:val="Hyperlink"/>
            <w:rFonts w:ascii="Arial" w:hAnsi="Arial" w:cs="Arial"/>
          </w:rPr>
          <w:t>https://www.cqc.org.uk/publications/major-report/state-care/2024-2025</w:t>
        </w:r>
      </w:hyperlink>
      <w:r w:rsidRPr="00587C4A">
        <w:rPr>
          <w:rFonts w:ascii="Arial" w:hAnsi="Arial" w:cs="Arial"/>
        </w:rPr>
        <w:t xml:space="preserve"> (Accessed: 6 August 2026).</w:t>
      </w:r>
    </w:p>
    <w:p w14:paraId="1B63DF93" w14:textId="57C4DFD5" w:rsidR="00FC1A93" w:rsidRPr="00587C4A" w:rsidRDefault="00C2754E" w:rsidP="00587C4A">
      <w:pPr>
        <w:pStyle w:val="isselectedend"/>
        <w:spacing w:line="360" w:lineRule="auto"/>
        <w:rPr>
          <w:rFonts w:ascii="Arial" w:hAnsi="Arial" w:cs="Arial"/>
        </w:rPr>
      </w:pPr>
      <w:r w:rsidRPr="00587C4A">
        <w:rPr>
          <w:rFonts w:ascii="Arial" w:hAnsi="Arial" w:cs="Arial"/>
        </w:rPr>
        <w:t xml:space="preserve">Department of Health and Social Care (2018) </w:t>
      </w:r>
      <w:r w:rsidRPr="00587C4A">
        <w:rPr>
          <w:rStyle w:val="Emphasis"/>
          <w:rFonts w:ascii="Arial" w:hAnsi="Arial" w:cs="Arial"/>
        </w:rPr>
        <w:t>Working Together to Safeguard Children: A guide to inter-agency working to safeguard and promote the welfare of children</w:t>
      </w:r>
      <w:r w:rsidRPr="00587C4A">
        <w:rPr>
          <w:rFonts w:ascii="Arial" w:hAnsi="Arial" w:cs="Arial"/>
        </w:rPr>
        <w:t xml:space="preserve">. London: Department of Health and Social Care. Available at: </w:t>
      </w:r>
      <w:hyperlink r:id="rId21" w:history="1">
        <w:r w:rsidRPr="00587C4A">
          <w:rPr>
            <w:rStyle w:val="Hyperlink"/>
            <w:rFonts w:ascii="Arial" w:hAnsi="Arial" w:cs="Arial"/>
          </w:rPr>
          <w:t>https://www.gov.uk/government/publications/working-together-to-safeguard-children--2</w:t>
        </w:r>
      </w:hyperlink>
      <w:r w:rsidRPr="00587C4A">
        <w:rPr>
          <w:rFonts w:ascii="Arial" w:hAnsi="Arial" w:cs="Arial"/>
        </w:rPr>
        <w:t xml:space="preserve"> (Accessed: 6 August 2026).</w:t>
      </w:r>
    </w:p>
    <w:p w14:paraId="0B4C26F4" w14:textId="36CBD149" w:rsidR="0013590D" w:rsidRPr="00587C4A" w:rsidRDefault="0013590D" w:rsidP="00587C4A">
      <w:pPr>
        <w:pStyle w:val="pdq2pgselectionanchorcontainer"/>
        <w:spacing w:line="360" w:lineRule="auto"/>
        <w:rPr>
          <w:rFonts w:ascii="Arial" w:hAnsi="Arial" w:cs="Arial"/>
        </w:rPr>
      </w:pPr>
      <w:r w:rsidRPr="00587C4A">
        <w:rPr>
          <w:rFonts w:ascii="Arial" w:hAnsi="Arial" w:cs="Arial"/>
        </w:rPr>
        <w:t xml:space="preserve">Hadler, R. and </w:t>
      </w:r>
      <w:proofErr w:type="spellStart"/>
      <w:r w:rsidRPr="00587C4A">
        <w:rPr>
          <w:rFonts w:ascii="Arial" w:hAnsi="Arial" w:cs="Arial"/>
        </w:rPr>
        <w:t>Turbow</w:t>
      </w:r>
      <w:proofErr w:type="spellEnd"/>
      <w:r w:rsidRPr="00587C4A">
        <w:rPr>
          <w:rFonts w:ascii="Arial" w:hAnsi="Arial" w:cs="Arial"/>
        </w:rPr>
        <w:t xml:space="preserve">, S. (2026) 'Geriatric care transitions: Addressing the complex needs of older adults', </w:t>
      </w:r>
      <w:r w:rsidRPr="00587C4A">
        <w:rPr>
          <w:rStyle w:val="Emphasis"/>
          <w:rFonts w:ascii="Arial" w:hAnsi="Arial" w:cs="Arial"/>
        </w:rPr>
        <w:t>Medical Clinics of North America</w:t>
      </w:r>
      <w:r w:rsidRPr="00587C4A">
        <w:rPr>
          <w:rFonts w:ascii="Arial" w:hAnsi="Arial" w:cs="Arial"/>
        </w:rPr>
        <w:t>, 110(4), pp. 639–649.</w:t>
      </w:r>
    </w:p>
    <w:p w14:paraId="65DF832C" w14:textId="27DEF74E" w:rsidR="007F192C" w:rsidRPr="00587C4A" w:rsidRDefault="007F192C" w:rsidP="00587C4A">
      <w:pPr>
        <w:pStyle w:val="pdq2pgselectionanchorcontainer"/>
        <w:spacing w:line="360" w:lineRule="auto"/>
        <w:rPr>
          <w:rFonts w:ascii="Arial" w:hAnsi="Arial" w:cs="Arial"/>
        </w:rPr>
      </w:pPr>
      <w:r w:rsidRPr="00587C4A">
        <w:rPr>
          <w:rFonts w:ascii="Arial" w:hAnsi="Arial" w:cs="Arial"/>
        </w:rPr>
        <w:t>Lawless, M.T., Archibald, M.M.,</w:t>
      </w:r>
      <w:r w:rsidR="00533B79" w:rsidRPr="00587C4A">
        <w:rPr>
          <w:rFonts w:ascii="Arial" w:hAnsi="Arial" w:cs="Arial"/>
        </w:rPr>
        <w:t xml:space="preserve"> Pinero de Plaza, </w:t>
      </w:r>
      <w:r w:rsidRPr="00587C4A">
        <w:rPr>
          <w:rFonts w:ascii="Arial" w:hAnsi="Arial" w:cs="Arial"/>
        </w:rPr>
        <w:t>and Kitson, A.L. (2021) 'Communicating with older adults with long-term conditions about self-management goals: A systematic review and</w:t>
      </w:r>
      <w:r w:rsidR="00533B79" w:rsidRPr="00587C4A">
        <w:rPr>
          <w:rFonts w:ascii="Arial" w:hAnsi="Arial" w:cs="Arial"/>
        </w:rPr>
        <w:t>,</w:t>
      </w:r>
      <w:r w:rsidRPr="00587C4A">
        <w:rPr>
          <w:rFonts w:ascii="Arial" w:hAnsi="Arial" w:cs="Arial"/>
        </w:rPr>
        <w:t xml:space="preserve"> </w:t>
      </w:r>
      <w:r w:rsidRPr="00587C4A">
        <w:rPr>
          <w:rStyle w:val="Emphasis"/>
          <w:rFonts w:ascii="Arial" w:hAnsi="Arial" w:cs="Arial"/>
        </w:rPr>
        <w:t xml:space="preserve">Patient Education and </w:t>
      </w:r>
      <w:r w:rsidRPr="00587C4A">
        <w:rPr>
          <w:rStyle w:val="Emphasis"/>
          <w:rFonts w:ascii="Arial" w:hAnsi="Arial" w:cs="Arial"/>
        </w:rPr>
        <w:t>Counselling</w:t>
      </w:r>
      <w:r w:rsidRPr="00587C4A">
        <w:rPr>
          <w:rFonts w:ascii="Arial" w:hAnsi="Arial" w:cs="Arial"/>
        </w:rPr>
        <w:t>, 104(10), pp. 24</w:t>
      </w:r>
      <w:r w:rsidR="00533B79" w:rsidRPr="00587C4A">
        <w:rPr>
          <w:rFonts w:ascii="Arial" w:hAnsi="Arial" w:cs="Arial"/>
        </w:rPr>
        <w:t>47</w:t>
      </w:r>
      <w:r w:rsidRPr="00587C4A">
        <w:rPr>
          <w:rFonts w:ascii="Arial" w:hAnsi="Arial" w:cs="Arial"/>
        </w:rPr>
        <w:t>–245</w:t>
      </w:r>
      <w:r w:rsidR="00533B79" w:rsidRPr="00587C4A">
        <w:rPr>
          <w:rFonts w:ascii="Arial" w:hAnsi="Arial" w:cs="Arial"/>
        </w:rPr>
        <w:t>7</w:t>
      </w:r>
      <w:r w:rsidRPr="00587C4A">
        <w:rPr>
          <w:rFonts w:ascii="Arial" w:hAnsi="Arial" w:cs="Arial"/>
        </w:rPr>
        <w:t>.</w:t>
      </w:r>
    </w:p>
    <w:p w14:paraId="4AB81842" w14:textId="7F1DA456" w:rsidR="007F192C" w:rsidRPr="00587C4A" w:rsidRDefault="007F192C" w:rsidP="00587C4A">
      <w:pPr>
        <w:pStyle w:val="pdq2pgselectionanchorcontainer"/>
        <w:spacing w:line="360" w:lineRule="auto"/>
        <w:rPr>
          <w:rFonts w:ascii="Arial" w:hAnsi="Arial" w:cs="Arial"/>
        </w:rPr>
      </w:pPr>
      <w:r w:rsidRPr="00587C4A">
        <w:rPr>
          <w:rFonts w:ascii="Arial" w:hAnsi="Arial" w:cs="Arial"/>
        </w:rPr>
        <w:t>.</w:t>
      </w:r>
      <w:r w:rsidRPr="00587C4A">
        <w:rPr>
          <w:rFonts w:ascii="Arial" w:hAnsi="Arial" w:cs="Arial"/>
        </w:rPr>
        <w:t xml:space="preserve"> </w:t>
      </w:r>
      <w:r w:rsidRPr="00587C4A">
        <w:rPr>
          <w:rFonts w:ascii="Arial" w:hAnsi="Arial" w:cs="Arial"/>
        </w:rPr>
        <w:t xml:space="preserve">Liang, J., Samper-Ternent, R., Downer, B. and Xie, Z. (2026) 'Associations between caregiver-provider communication quality and unmet care needs among older adults', </w:t>
      </w:r>
      <w:r w:rsidRPr="00587C4A">
        <w:rPr>
          <w:rStyle w:val="Emphasis"/>
          <w:rFonts w:ascii="Arial" w:hAnsi="Arial" w:cs="Arial"/>
        </w:rPr>
        <w:t>BMC Geriatrics</w:t>
      </w:r>
      <w:r w:rsidRPr="00587C4A">
        <w:rPr>
          <w:rFonts w:ascii="Arial" w:hAnsi="Arial" w:cs="Arial"/>
        </w:rPr>
        <w:t>, 26, Article 635.</w:t>
      </w:r>
    </w:p>
    <w:p w14:paraId="3F74AFE1" w14:textId="2F30D30F" w:rsidR="00FC1A93" w:rsidRPr="00587C4A" w:rsidRDefault="007F192C" w:rsidP="00587C4A">
      <w:pPr>
        <w:pStyle w:val="NormalWeb"/>
        <w:spacing w:line="360" w:lineRule="auto"/>
        <w:rPr>
          <w:rFonts w:ascii="Arial" w:hAnsi="Arial" w:cs="Arial"/>
        </w:rPr>
      </w:pPr>
      <w:proofErr w:type="spellStart"/>
      <w:r w:rsidRPr="00587C4A">
        <w:rPr>
          <w:rFonts w:ascii="Arial" w:hAnsi="Arial" w:cs="Arial"/>
        </w:rPr>
        <w:t>Ozavci</w:t>
      </w:r>
      <w:proofErr w:type="spellEnd"/>
      <w:r w:rsidRPr="00587C4A">
        <w:rPr>
          <w:rFonts w:ascii="Arial" w:hAnsi="Arial" w:cs="Arial"/>
        </w:rPr>
        <w:t xml:space="preserve">, G., Bucknall, T., Woodward-Kron, R., Hughes, C., </w:t>
      </w:r>
      <w:proofErr w:type="spellStart"/>
      <w:r w:rsidRPr="00587C4A">
        <w:rPr>
          <w:rFonts w:ascii="Arial" w:hAnsi="Arial" w:cs="Arial"/>
        </w:rPr>
        <w:t>Jorm</w:t>
      </w:r>
      <w:proofErr w:type="spellEnd"/>
      <w:r w:rsidRPr="00587C4A">
        <w:rPr>
          <w:rFonts w:ascii="Arial" w:hAnsi="Arial" w:cs="Arial"/>
        </w:rPr>
        <w:t xml:space="preserve">, C., Joseph, K. and Manias, E. (2021) 'A systematic review of older patients' experiences and perceptions of communication about managing medication across transitions of care', </w:t>
      </w:r>
      <w:r w:rsidRPr="00587C4A">
        <w:rPr>
          <w:rStyle w:val="Emphasis"/>
          <w:rFonts w:ascii="Arial" w:hAnsi="Arial" w:cs="Arial"/>
        </w:rPr>
        <w:t>Research in Social and Administrative Pharmacy</w:t>
      </w:r>
      <w:r w:rsidRPr="00587C4A">
        <w:rPr>
          <w:rFonts w:ascii="Arial" w:hAnsi="Arial" w:cs="Arial"/>
        </w:rPr>
        <w:t>, 17(2), pp. 273–291</w:t>
      </w:r>
      <w:r w:rsidR="00533B79" w:rsidRPr="00587C4A">
        <w:rPr>
          <w:rFonts w:ascii="Arial" w:hAnsi="Arial" w:cs="Arial"/>
        </w:rPr>
        <w:t>.</w:t>
      </w:r>
    </w:p>
    <w:p w14:paraId="058F7AA9" w14:textId="6C41A9A0" w:rsidR="006D170A" w:rsidRPr="00587C4A" w:rsidRDefault="00C2754E" w:rsidP="00587C4A">
      <w:pPr>
        <w:pStyle w:val="NormalWeb"/>
        <w:spacing w:line="360" w:lineRule="auto"/>
        <w:rPr>
          <w:rFonts w:ascii="Arial" w:hAnsi="Arial" w:cs="Arial"/>
        </w:rPr>
      </w:pPr>
      <w:r w:rsidRPr="00587C4A">
        <w:rPr>
          <w:rFonts w:ascii="Arial" w:hAnsi="Arial" w:cs="Arial"/>
        </w:rPr>
        <w:lastRenderedPageBreak/>
        <w:t xml:space="preserve">NICE (2015) </w:t>
      </w:r>
      <w:r w:rsidRPr="00587C4A">
        <w:rPr>
          <w:rStyle w:val="Emphasis"/>
          <w:rFonts w:ascii="Arial" w:hAnsi="Arial" w:cs="Arial"/>
        </w:rPr>
        <w:t>Ol</w:t>
      </w:r>
      <w:r w:rsidR="00D81D3A" w:rsidRPr="00587C4A">
        <w:rPr>
          <w:rStyle w:val="Emphasis"/>
          <w:rFonts w:ascii="Arial" w:hAnsi="Arial" w:cs="Arial"/>
        </w:rPr>
        <w:t>d</w:t>
      </w:r>
      <w:r w:rsidRPr="00587C4A">
        <w:rPr>
          <w:rStyle w:val="Emphasis"/>
          <w:rFonts w:ascii="Arial" w:hAnsi="Arial" w:cs="Arial"/>
        </w:rPr>
        <w:t>er people with social care needs and multiple long-term conditions</w:t>
      </w:r>
      <w:r w:rsidRPr="00587C4A">
        <w:rPr>
          <w:rFonts w:ascii="Arial" w:hAnsi="Arial" w:cs="Arial"/>
        </w:rPr>
        <w:t xml:space="preserve">. NICE guideline NG22. London: National Institute for Health and Care Excellence. Available at: </w:t>
      </w:r>
      <w:hyperlink r:id="rId22" w:history="1">
        <w:r w:rsidRPr="00587C4A">
          <w:rPr>
            <w:rStyle w:val="Hyperlink"/>
            <w:rFonts w:ascii="Arial" w:hAnsi="Arial" w:cs="Arial"/>
          </w:rPr>
          <w:t>https://www.nice.org.uk/guidance/ng22</w:t>
        </w:r>
      </w:hyperlink>
      <w:r w:rsidRPr="00587C4A">
        <w:rPr>
          <w:rFonts w:ascii="Arial" w:hAnsi="Arial" w:cs="Arial"/>
        </w:rPr>
        <w:t xml:space="preserve"> (Accessed: 6 August 2026).</w:t>
      </w:r>
    </w:p>
    <w:p w14:paraId="47E013A7" w14:textId="529C1E3F" w:rsidR="00C2754E" w:rsidRPr="00587C4A" w:rsidRDefault="00C2754E" w:rsidP="00587C4A">
      <w:pPr>
        <w:pStyle w:val="isselectedend"/>
        <w:spacing w:line="360" w:lineRule="auto"/>
        <w:rPr>
          <w:rFonts w:ascii="Arial" w:hAnsi="Arial" w:cs="Arial"/>
        </w:rPr>
      </w:pPr>
      <w:r w:rsidRPr="00587C4A">
        <w:rPr>
          <w:rFonts w:ascii="Arial" w:hAnsi="Arial" w:cs="Arial"/>
        </w:rPr>
        <w:t>N</w:t>
      </w:r>
      <w:r w:rsidRPr="00587C4A">
        <w:rPr>
          <w:rFonts w:ascii="Arial" w:hAnsi="Arial" w:cs="Arial"/>
        </w:rPr>
        <w:t xml:space="preserve">ursing and Midwifery Council (NMC) (2018) </w:t>
      </w:r>
      <w:r w:rsidRPr="00587C4A">
        <w:rPr>
          <w:rStyle w:val="Emphasis"/>
          <w:rFonts w:ascii="Arial" w:hAnsi="Arial" w:cs="Arial"/>
        </w:rPr>
        <w:t>The Code: Professional standards of practice and behaviour for nurses, midwives and nursing associates</w:t>
      </w:r>
      <w:r w:rsidRPr="00587C4A">
        <w:rPr>
          <w:rFonts w:ascii="Arial" w:hAnsi="Arial" w:cs="Arial"/>
        </w:rPr>
        <w:t xml:space="preserve">. London: Nursing and Midwifery Council. Available at: </w:t>
      </w:r>
      <w:hyperlink r:id="rId23" w:history="1">
        <w:r w:rsidRPr="00587C4A">
          <w:rPr>
            <w:rStyle w:val="Hyperlink"/>
            <w:rFonts w:ascii="Arial" w:hAnsi="Arial" w:cs="Arial"/>
          </w:rPr>
          <w:t>https://www.nmc.org.uk/standards/code/</w:t>
        </w:r>
      </w:hyperlink>
      <w:r w:rsidRPr="00587C4A">
        <w:rPr>
          <w:rFonts w:ascii="Arial" w:hAnsi="Arial" w:cs="Arial"/>
        </w:rPr>
        <w:t xml:space="preserve"> (Accessed: 6 August 2026).</w:t>
      </w:r>
    </w:p>
    <w:p w14:paraId="7A5ECA47" w14:textId="77777777" w:rsidR="00C2754E" w:rsidRPr="00587C4A" w:rsidRDefault="00C2754E" w:rsidP="00587C4A">
      <w:pPr>
        <w:pStyle w:val="isselectedend"/>
        <w:spacing w:line="360" w:lineRule="auto"/>
        <w:rPr>
          <w:rFonts w:ascii="Arial" w:hAnsi="Arial" w:cs="Arial"/>
        </w:rPr>
      </w:pPr>
      <w:r w:rsidRPr="00587C4A">
        <w:rPr>
          <w:rFonts w:ascii="Arial" w:hAnsi="Arial" w:cs="Arial"/>
        </w:rPr>
        <w:t xml:space="preserve">UK Government (2014) </w:t>
      </w:r>
      <w:r w:rsidRPr="00587C4A">
        <w:rPr>
          <w:rStyle w:val="Emphasis"/>
          <w:rFonts w:ascii="Arial" w:hAnsi="Arial" w:cs="Arial"/>
        </w:rPr>
        <w:t>Care Act 2014</w:t>
      </w:r>
      <w:r w:rsidRPr="00587C4A">
        <w:rPr>
          <w:rFonts w:ascii="Arial" w:hAnsi="Arial" w:cs="Arial"/>
        </w:rPr>
        <w:t xml:space="preserve">. London: The Stationery Office. Available at: </w:t>
      </w:r>
      <w:hyperlink r:id="rId24" w:history="1">
        <w:r w:rsidRPr="00587C4A">
          <w:rPr>
            <w:rStyle w:val="Hyperlink"/>
            <w:rFonts w:ascii="Arial" w:hAnsi="Arial" w:cs="Arial"/>
          </w:rPr>
          <w:t>https://www.legislation.gov.uk/ukpga/2014/23/contents</w:t>
        </w:r>
      </w:hyperlink>
      <w:r w:rsidRPr="00587C4A">
        <w:rPr>
          <w:rFonts w:ascii="Arial" w:hAnsi="Arial" w:cs="Arial"/>
        </w:rPr>
        <w:t xml:space="preserve"> (Accessed: 6 August 2026).</w:t>
      </w:r>
    </w:p>
    <w:p w14:paraId="2182F31E" w14:textId="0A02B9A9" w:rsidR="00C2754E" w:rsidRPr="00587C4A" w:rsidRDefault="00C2754E" w:rsidP="00587C4A">
      <w:pPr>
        <w:pStyle w:val="NormalWeb"/>
        <w:spacing w:line="360" w:lineRule="auto"/>
        <w:rPr>
          <w:rFonts w:ascii="Arial" w:hAnsi="Arial" w:cs="Arial"/>
        </w:rPr>
      </w:pPr>
      <w:r w:rsidRPr="00587C4A">
        <w:rPr>
          <w:rFonts w:ascii="Arial" w:hAnsi="Arial" w:cs="Arial"/>
        </w:rPr>
        <w:t xml:space="preserve">European Parliament and Council of the European Union (2016) </w:t>
      </w:r>
      <w:r w:rsidRPr="00587C4A">
        <w:rPr>
          <w:rStyle w:val="Emphasis"/>
          <w:rFonts w:ascii="Arial" w:hAnsi="Arial" w:cs="Arial"/>
        </w:rPr>
        <w:t xml:space="preserve">Regulation (EU) 2016/679 of the European Parliament and of the Council of 27 April 2016 on the protection of natural persons </w:t>
      </w:r>
      <w:r w:rsidR="00982A99" w:rsidRPr="00587C4A">
        <w:rPr>
          <w:rStyle w:val="Emphasis"/>
          <w:rFonts w:ascii="Arial" w:hAnsi="Arial" w:cs="Arial"/>
        </w:rPr>
        <w:t>regarding</w:t>
      </w:r>
      <w:r w:rsidRPr="00587C4A">
        <w:rPr>
          <w:rStyle w:val="Emphasis"/>
          <w:rFonts w:ascii="Arial" w:hAnsi="Arial" w:cs="Arial"/>
        </w:rPr>
        <w:t xml:space="preserve"> the processing of personal data and on the free movement of such data (General Data Protection Regulation)</w:t>
      </w:r>
      <w:r w:rsidRPr="00587C4A">
        <w:rPr>
          <w:rFonts w:ascii="Arial" w:hAnsi="Arial" w:cs="Arial"/>
        </w:rPr>
        <w:t xml:space="preserve">. Official Journal of the European Union, L119, pp. 1–88. Available at: </w:t>
      </w:r>
      <w:hyperlink r:id="rId25" w:history="1">
        <w:r w:rsidRPr="00587C4A">
          <w:rPr>
            <w:rStyle w:val="Hyperlink"/>
            <w:rFonts w:ascii="Arial" w:hAnsi="Arial" w:cs="Arial"/>
          </w:rPr>
          <w:t>https://eur-lex.europa.eu/eli/reg/2016/679/oj</w:t>
        </w:r>
      </w:hyperlink>
      <w:r w:rsidRPr="00587C4A">
        <w:rPr>
          <w:rFonts w:ascii="Arial" w:hAnsi="Arial" w:cs="Arial"/>
        </w:rPr>
        <w:t xml:space="preserve"> (Accessed: 6 August 2026).</w:t>
      </w:r>
    </w:p>
    <w:p w14:paraId="6FA65D25" w14:textId="77777777" w:rsidR="006D170A" w:rsidRPr="00587C4A" w:rsidRDefault="006D170A" w:rsidP="00587C4A">
      <w:pPr>
        <w:spacing w:line="360" w:lineRule="auto"/>
        <w:rPr>
          <w:rFonts w:ascii="Arial" w:hAnsi="Arial" w:cs="Arial"/>
        </w:rPr>
      </w:pPr>
    </w:p>
    <w:p w14:paraId="0D9034F0" w14:textId="77777777" w:rsidR="006D170A" w:rsidRPr="00587C4A" w:rsidRDefault="006D170A" w:rsidP="00587C4A">
      <w:pPr>
        <w:spacing w:line="360" w:lineRule="auto"/>
        <w:rPr>
          <w:rFonts w:ascii="Arial" w:hAnsi="Arial" w:cs="Arial"/>
        </w:rPr>
      </w:pPr>
    </w:p>
    <w:p w14:paraId="1E4AFA52" w14:textId="77777777" w:rsidR="006D170A" w:rsidRPr="00587C4A" w:rsidRDefault="006D170A" w:rsidP="00587C4A">
      <w:pPr>
        <w:spacing w:line="360" w:lineRule="auto"/>
        <w:rPr>
          <w:rFonts w:ascii="Arial" w:hAnsi="Arial" w:cs="Arial"/>
        </w:rPr>
      </w:pPr>
    </w:p>
    <w:p w14:paraId="52A1EFF1" w14:textId="77777777" w:rsidR="006D170A" w:rsidRPr="00587C4A" w:rsidRDefault="006D170A" w:rsidP="00587C4A">
      <w:pPr>
        <w:spacing w:line="360" w:lineRule="auto"/>
        <w:rPr>
          <w:rFonts w:ascii="Arial" w:hAnsi="Arial" w:cs="Arial"/>
        </w:rPr>
      </w:pPr>
    </w:p>
    <w:p w14:paraId="02E49073" w14:textId="77777777" w:rsidR="006D170A" w:rsidRPr="00587C4A" w:rsidRDefault="006D170A" w:rsidP="00587C4A">
      <w:pPr>
        <w:spacing w:line="360" w:lineRule="auto"/>
        <w:rPr>
          <w:rFonts w:ascii="Arial" w:hAnsi="Arial" w:cs="Arial"/>
        </w:rPr>
      </w:pPr>
    </w:p>
    <w:p w14:paraId="58EDC108" w14:textId="77777777" w:rsidR="006D170A" w:rsidRPr="00587C4A" w:rsidRDefault="006D170A" w:rsidP="00587C4A">
      <w:pPr>
        <w:spacing w:line="360" w:lineRule="auto"/>
        <w:rPr>
          <w:rFonts w:ascii="Arial" w:hAnsi="Arial" w:cs="Arial"/>
        </w:rPr>
      </w:pPr>
    </w:p>
    <w:p w14:paraId="5D41010D" w14:textId="77777777" w:rsidR="006D170A" w:rsidRPr="00587C4A" w:rsidRDefault="006D170A" w:rsidP="00587C4A">
      <w:pPr>
        <w:spacing w:line="360" w:lineRule="auto"/>
        <w:rPr>
          <w:rFonts w:ascii="Arial" w:hAnsi="Arial" w:cs="Arial"/>
        </w:rPr>
      </w:pPr>
    </w:p>
    <w:p w14:paraId="1740A319" w14:textId="77777777" w:rsidR="006D170A" w:rsidRPr="00587C4A" w:rsidRDefault="006D170A" w:rsidP="00587C4A">
      <w:pPr>
        <w:spacing w:line="360" w:lineRule="auto"/>
        <w:rPr>
          <w:rFonts w:ascii="Arial" w:hAnsi="Arial" w:cs="Arial"/>
        </w:rPr>
      </w:pPr>
    </w:p>
    <w:p w14:paraId="7A9FA7C7" w14:textId="77777777" w:rsidR="006D170A" w:rsidRPr="00587C4A" w:rsidRDefault="006D170A" w:rsidP="00587C4A">
      <w:pPr>
        <w:spacing w:line="360" w:lineRule="auto"/>
        <w:rPr>
          <w:rFonts w:ascii="Arial" w:hAnsi="Arial" w:cs="Arial"/>
        </w:rPr>
      </w:pPr>
    </w:p>
    <w:p w14:paraId="35BD3A87" w14:textId="77777777" w:rsidR="006D170A" w:rsidRPr="00587C4A" w:rsidRDefault="006D170A" w:rsidP="00587C4A">
      <w:pPr>
        <w:spacing w:line="360" w:lineRule="auto"/>
        <w:rPr>
          <w:rFonts w:ascii="Arial" w:hAnsi="Arial" w:cs="Arial"/>
        </w:rPr>
      </w:pPr>
    </w:p>
    <w:p w14:paraId="0AF9D8FE" w14:textId="77777777" w:rsidR="006D170A" w:rsidRPr="00587C4A" w:rsidRDefault="006D170A" w:rsidP="00587C4A">
      <w:pPr>
        <w:spacing w:line="360" w:lineRule="auto"/>
        <w:rPr>
          <w:rFonts w:ascii="Arial" w:hAnsi="Arial" w:cs="Arial"/>
        </w:rPr>
      </w:pPr>
    </w:p>
    <w:p w14:paraId="40432584" w14:textId="77777777" w:rsidR="006D170A" w:rsidRPr="00587C4A" w:rsidRDefault="006D170A" w:rsidP="00587C4A">
      <w:pPr>
        <w:spacing w:line="360" w:lineRule="auto"/>
        <w:rPr>
          <w:rFonts w:ascii="Arial" w:hAnsi="Arial" w:cs="Arial"/>
        </w:rPr>
      </w:pPr>
    </w:p>
    <w:p w14:paraId="715097C4" w14:textId="77777777" w:rsidR="006D170A" w:rsidRPr="00587C4A" w:rsidRDefault="006D170A" w:rsidP="00587C4A">
      <w:pPr>
        <w:spacing w:line="360" w:lineRule="auto"/>
        <w:rPr>
          <w:rFonts w:ascii="Arial" w:hAnsi="Arial" w:cs="Arial"/>
        </w:rPr>
      </w:pPr>
    </w:p>
    <w:p w14:paraId="6450FA0B" w14:textId="77777777" w:rsidR="006D170A" w:rsidRPr="00587C4A" w:rsidRDefault="006D170A" w:rsidP="00587C4A">
      <w:pPr>
        <w:spacing w:line="360" w:lineRule="auto"/>
        <w:rPr>
          <w:rFonts w:ascii="Arial" w:hAnsi="Arial" w:cs="Arial"/>
        </w:rPr>
      </w:pPr>
    </w:p>
    <w:p w14:paraId="0F426EB0" w14:textId="77777777" w:rsidR="006D170A" w:rsidRPr="00587C4A" w:rsidRDefault="006D170A">
      <w:pPr>
        <w:rPr>
          <w:rFonts w:ascii="Arial" w:hAnsi="Arial" w:cs="Arial"/>
        </w:rPr>
      </w:pPr>
    </w:p>
    <w:p w14:paraId="5FE33DA2" w14:textId="3F11BE56" w:rsidR="006D170A" w:rsidRPr="00587C4A" w:rsidRDefault="006D170A">
      <w:pPr>
        <w:rPr>
          <w:rFonts w:ascii="Arial" w:hAnsi="Arial" w:cs="Arial"/>
        </w:rPr>
      </w:pPr>
    </w:p>
    <w:sectPr w:rsidR="006D170A" w:rsidRPr="00587C4A" w:rsidSect="002832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4BAA41" w14:textId="77777777" w:rsidR="00AB0E45" w:rsidRDefault="00AB0E45" w:rsidP="00A53C05">
      <w:pPr>
        <w:spacing w:after="0" w:line="240" w:lineRule="auto"/>
      </w:pPr>
      <w:r>
        <w:separator/>
      </w:r>
    </w:p>
  </w:endnote>
  <w:endnote w:type="continuationSeparator" w:id="0">
    <w:p w14:paraId="654DEA4A" w14:textId="77777777" w:rsidR="00AB0E45" w:rsidRDefault="00AB0E45" w:rsidP="00A53C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5766201"/>
      <w:docPartObj>
        <w:docPartGallery w:val="Page Numbers (Bottom of Page)"/>
        <w:docPartUnique/>
      </w:docPartObj>
    </w:sdtPr>
    <w:sdtEndPr>
      <w:rPr>
        <w:noProof/>
      </w:rPr>
    </w:sdtEndPr>
    <w:sdtContent>
      <w:p w14:paraId="2E1A8DDE" w14:textId="50B6C591" w:rsidR="000F76AC" w:rsidRDefault="000F76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FACAF2" w14:textId="77777777" w:rsidR="000F76AC" w:rsidRDefault="000F76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E10BE6" w14:textId="77777777" w:rsidR="00AB0E45" w:rsidRDefault="00AB0E45" w:rsidP="00A53C05">
      <w:pPr>
        <w:spacing w:after="0" w:line="240" w:lineRule="auto"/>
      </w:pPr>
      <w:r>
        <w:separator/>
      </w:r>
    </w:p>
  </w:footnote>
  <w:footnote w:type="continuationSeparator" w:id="0">
    <w:p w14:paraId="70BBE009" w14:textId="77777777" w:rsidR="00AB0E45" w:rsidRDefault="00AB0E45" w:rsidP="00A53C05">
      <w:pPr>
        <w:spacing w:after="0" w:line="240" w:lineRule="auto"/>
      </w:pPr>
      <w:r>
        <w:continuationSeparator/>
      </w:r>
    </w:p>
  </w:footnote>
  <w:footnote w:id="1">
    <w:p w14:paraId="4AEC00B1" w14:textId="1EA0E897" w:rsidR="00F06F8E" w:rsidRDefault="00F06F8E">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0B1CA6A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2BE3"/>
      </v:shape>
    </w:pict>
  </w:numPicBullet>
  <w:abstractNum w:abstractNumId="0" w15:restartNumberingAfterBreak="0">
    <w:nsid w:val="0416633C"/>
    <w:multiLevelType w:val="hybridMultilevel"/>
    <w:tmpl w:val="C3DEB1C8"/>
    <w:lvl w:ilvl="0" w:tplc="E2847750">
      <w:start w:val="1"/>
      <w:numFmt w:val="decimal"/>
      <w:lvlText w:val="%1."/>
      <w:lvlJc w:val="left"/>
      <w:pPr>
        <w:ind w:left="1440" w:hanging="360"/>
      </w:pPr>
      <w:rPr>
        <w:rFonts w:ascii="Arial" w:eastAsia="MS Mincho" w:hAnsi="Arial" w:cs="Arial"/>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6C42BCC"/>
    <w:multiLevelType w:val="hybridMultilevel"/>
    <w:tmpl w:val="E136541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CC3C0C"/>
    <w:multiLevelType w:val="hybridMultilevel"/>
    <w:tmpl w:val="CF3EF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807553"/>
    <w:multiLevelType w:val="hybridMultilevel"/>
    <w:tmpl w:val="248A16D2"/>
    <w:lvl w:ilvl="0" w:tplc="F2181A7E">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A02EA5"/>
    <w:multiLevelType w:val="hybridMultilevel"/>
    <w:tmpl w:val="7B4C9594"/>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5" w15:restartNumberingAfterBreak="0">
    <w:nsid w:val="25295197"/>
    <w:multiLevelType w:val="hybridMultilevel"/>
    <w:tmpl w:val="223EFF2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AF033E"/>
    <w:multiLevelType w:val="hybridMultilevel"/>
    <w:tmpl w:val="159C73D4"/>
    <w:lvl w:ilvl="0" w:tplc="08090007">
      <w:start w:val="1"/>
      <w:numFmt w:val="bullet"/>
      <w:lvlText w:val=""/>
      <w:lvlPicBulletId w:val="0"/>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7" w15:restartNumberingAfterBreak="0">
    <w:nsid w:val="2F9B1858"/>
    <w:multiLevelType w:val="hybridMultilevel"/>
    <w:tmpl w:val="5A7A5F7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27020F"/>
    <w:multiLevelType w:val="hybridMultilevel"/>
    <w:tmpl w:val="9ED251F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9A7C99"/>
    <w:multiLevelType w:val="hybridMultilevel"/>
    <w:tmpl w:val="D8C8E94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CD7825"/>
    <w:multiLevelType w:val="hybridMultilevel"/>
    <w:tmpl w:val="01CC4EA8"/>
    <w:lvl w:ilvl="0" w:tplc="08090007">
      <w:start w:val="1"/>
      <w:numFmt w:val="bullet"/>
      <w:lvlText w:val=""/>
      <w:lvlPicBulletId w:val="0"/>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1" w15:restartNumberingAfterBreak="0">
    <w:nsid w:val="5F2A2BE6"/>
    <w:multiLevelType w:val="hybridMultilevel"/>
    <w:tmpl w:val="7646D1CC"/>
    <w:lvl w:ilvl="0" w:tplc="08090009">
      <w:start w:val="1"/>
      <w:numFmt w:val="bullet"/>
      <w:lvlText w:val=""/>
      <w:lvlJc w:val="left"/>
      <w:pPr>
        <w:ind w:left="770" w:hanging="360"/>
      </w:pPr>
      <w:rPr>
        <w:rFonts w:ascii="Wingdings" w:hAnsi="Wingdings"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2" w15:restartNumberingAfterBreak="0">
    <w:nsid w:val="60E6288D"/>
    <w:multiLevelType w:val="hybridMultilevel"/>
    <w:tmpl w:val="AC4A076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B70827"/>
    <w:multiLevelType w:val="hybridMultilevel"/>
    <w:tmpl w:val="03205B94"/>
    <w:lvl w:ilvl="0" w:tplc="08090009">
      <w:start w:val="1"/>
      <w:numFmt w:val="bullet"/>
      <w:lvlText w:val=""/>
      <w:lvlJc w:val="left"/>
      <w:pPr>
        <w:ind w:left="694" w:hanging="360"/>
      </w:pPr>
      <w:rPr>
        <w:rFonts w:ascii="Wingdings" w:hAnsi="Wingdings" w:hint="default"/>
      </w:rPr>
    </w:lvl>
    <w:lvl w:ilvl="1" w:tplc="08090003" w:tentative="1">
      <w:start w:val="1"/>
      <w:numFmt w:val="bullet"/>
      <w:lvlText w:val="o"/>
      <w:lvlJc w:val="left"/>
      <w:pPr>
        <w:ind w:left="1414" w:hanging="360"/>
      </w:pPr>
      <w:rPr>
        <w:rFonts w:ascii="Courier New" w:hAnsi="Courier New" w:cs="Courier New" w:hint="default"/>
      </w:rPr>
    </w:lvl>
    <w:lvl w:ilvl="2" w:tplc="08090005" w:tentative="1">
      <w:start w:val="1"/>
      <w:numFmt w:val="bullet"/>
      <w:lvlText w:val=""/>
      <w:lvlJc w:val="left"/>
      <w:pPr>
        <w:ind w:left="2134" w:hanging="360"/>
      </w:pPr>
      <w:rPr>
        <w:rFonts w:ascii="Wingdings" w:hAnsi="Wingdings" w:hint="default"/>
      </w:rPr>
    </w:lvl>
    <w:lvl w:ilvl="3" w:tplc="08090001" w:tentative="1">
      <w:start w:val="1"/>
      <w:numFmt w:val="bullet"/>
      <w:lvlText w:val=""/>
      <w:lvlJc w:val="left"/>
      <w:pPr>
        <w:ind w:left="2854" w:hanging="360"/>
      </w:pPr>
      <w:rPr>
        <w:rFonts w:ascii="Symbol" w:hAnsi="Symbol" w:hint="default"/>
      </w:rPr>
    </w:lvl>
    <w:lvl w:ilvl="4" w:tplc="08090003" w:tentative="1">
      <w:start w:val="1"/>
      <w:numFmt w:val="bullet"/>
      <w:lvlText w:val="o"/>
      <w:lvlJc w:val="left"/>
      <w:pPr>
        <w:ind w:left="3574" w:hanging="360"/>
      </w:pPr>
      <w:rPr>
        <w:rFonts w:ascii="Courier New" w:hAnsi="Courier New" w:cs="Courier New" w:hint="default"/>
      </w:rPr>
    </w:lvl>
    <w:lvl w:ilvl="5" w:tplc="08090005" w:tentative="1">
      <w:start w:val="1"/>
      <w:numFmt w:val="bullet"/>
      <w:lvlText w:val=""/>
      <w:lvlJc w:val="left"/>
      <w:pPr>
        <w:ind w:left="4294" w:hanging="360"/>
      </w:pPr>
      <w:rPr>
        <w:rFonts w:ascii="Wingdings" w:hAnsi="Wingdings" w:hint="default"/>
      </w:rPr>
    </w:lvl>
    <w:lvl w:ilvl="6" w:tplc="08090001" w:tentative="1">
      <w:start w:val="1"/>
      <w:numFmt w:val="bullet"/>
      <w:lvlText w:val=""/>
      <w:lvlJc w:val="left"/>
      <w:pPr>
        <w:ind w:left="5014" w:hanging="360"/>
      </w:pPr>
      <w:rPr>
        <w:rFonts w:ascii="Symbol" w:hAnsi="Symbol" w:hint="default"/>
      </w:rPr>
    </w:lvl>
    <w:lvl w:ilvl="7" w:tplc="08090003" w:tentative="1">
      <w:start w:val="1"/>
      <w:numFmt w:val="bullet"/>
      <w:lvlText w:val="o"/>
      <w:lvlJc w:val="left"/>
      <w:pPr>
        <w:ind w:left="5734" w:hanging="360"/>
      </w:pPr>
      <w:rPr>
        <w:rFonts w:ascii="Courier New" w:hAnsi="Courier New" w:cs="Courier New" w:hint="default"/>
      </w:rPr>
    </w:lvl>
    <w:lvl w:ilvl="8" w:tplc="08090005" w:tentative="1">
      <w:start w:val="1"/>
      <w:numFmt w:val="bullet"/>
      <w:lvlText w:val=""/>
      <w:lvlJc w:val="left"/>
      <w:pPr>
        <w:ind w:left="6454" w:hanging="360"/>
      </w:pPr>
      <w:rPr>
        <w:rFonts w:ascii="Wingdings" w:hAnsi="Wingdings" w:hint="default"/>
      </w:rPr>
    </w:lvl>
  </w:abstractNum>
  <w:abstractNum w:abstractNumId="14" w15:restartNumberingAfterBreak="0">
    <w:nsid w:val="63E06152"/>
    <w:multiLevelType w:val="hybridMultilevel"/>
    <w:tmpl w:val="3FA615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7461332">
    <w:abstractNumId w:val="7"/>
  </w:num>
  <w:num w:numId="2" w16cid:durableId="902328676">
    <w:abstractNumId w:val="12"/>
  </w:num>
  <w:num w:numId="3" w16cid:durableId="1535925366">
    <w:abstractNumId w:val="13"/>
  </w:num>
  <w:num w:numId="4" w16cid:durableId="496000246">
    <w:abstractNumId w:val="1"/>
  </w:num>
  <w:num w:numId="5" w16cid:durableId="927352360">
    <w:abstractNumId w:val="10"/>
  </w:num>
  <w:num w:numId="6" w16cid:durableId="2119719074">
    <w:abstractNumId w:val="4"/>
  </w:num>
  <w:num w:numId="7" w16cid:durableId="689799053">
    <w:abstractNumId w:val="6"/>
  </w:num>
  <w:num w:numId="8" w16cid:durableId="2043940606">
    <w:abstractNumId w:val="11"/>
  </w:num>
  <w:num w:numId="9" w16cid:durableId="2085835257">
    <w:abstractNumId w:val="3"/>
  </w:num>
  <w:num w:numId="10" w16cid:durableId="1337536986">
    <w:abstractNumId w:val="9"/>
  </w:num>
  <w:num w:numId="11" w16cid:durableId="2129161098">
    <w:abstractNumId w:val="14"/>
  </w:num>
  <w:num w:numId="12" w16cid:durableId="695234518">
    <w:abstractNumId w:val="8"/>
  </w:num>
  <w:num w:numId="13" w16cid:durableId="532501869">
    <w:abstractNumId w:val="0"/>
  </w:num>
  <w:num w:numId="14" w16cid:durableId="1811899932">
    <w:abstractNumId w:val="5"/>
  </w:num>
  <w:num w:numId="15" w16cid:durableId="17894257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11C"/>
    <w:rsid w:val="00010B7E"/>
    <w:rsid w:val="00044D2E"/>
    <w:rsid w:val="00065C1A"/>
    <w:rsid w:val="0008552E"/>
    <w:rsid w:val="000B096C"/>
    <w:rsid w:val="000E0765"/>
    <w:rsid w:val="000E4063"/>
    <w:rsid w:val="000E4945"/>
    <w:rsid w:val="000F4859"/>
    <w:rsid w:val="000F76AC"/>
    <w:rsid w:val="001242F6"/>
    <w:rsid w:val="0013590D"/>
    <w:rsid w:val="001500F6"/>
    <w:rsid w:val="00175DB8"/>
    <w:rsid w:val="001A0FED"/>
    <w:rsid w:val="0023011C"/>
    <w:rsid w:val="00235536"/>
    <w:rsid w:val="00264622"/>
    <w:rsid w:val="00272551"/>
    <w:rsid w:val="00280847"/>
    <w:rsid w:val="002832BD"/>
    <w:rsid w:val="002C0AC4"/>
    <w:rsid w:val="002C2B60"/>
    <w:rsid w:val="002F7B9E"/>
    <w:rsid w:val="00300FC0"/>
    <w:rsid w:val="00341DD1"/>
    <w:rsid w:val="003573CB"/>
    <w:rsid w:val="00392FB8"/>
    <w:rsid w:val="003A5689"/>
    <w:rsid w:val="003D1F76"/>
    <w:rsid w:val="003E0DCC"/>
    <w:rsid w:val="00417296"/>
    <w:rsid w:val="004324F8"/>
    <w:rsid w:val="00433900"/>
    <w:rsid w:val="0043551E"/>
    <w:rsid w:val="0043685F"/>
    <w:rsid w:val="0046194F"/>
    <w:rsid w:val="004A1048"/>
    <w:rsid w:val="004B2B93"/>
    <w:rsid w:val="004B780F"/>
    <w:rsid w:val="004E3937"/>
    <w:rsid w:val="004F101C"/>
    <w:rsid w:val="004F677A"/>
    <w:rsid w:val="00517E9C"/>
    <w:rsid w:val="00527BD4"/>
    <w:rsid w:val="00533B79"/>
    <w:rsid w:val="0053506C"/>
    <w:rsid w:val="00560100"/>
    <w:rsid w:val="00587C4A"/>
    <w:rsid w:val="00592FA9"/>
    <w:rsid w:val="005A24F5"/>
    <w:rsid w:val="005B018C"/>
    <w:rsid w:val="00606A9A"/>
    <w:rsid w:val="00630D86"/>
    <w:rsid w:val="00632D7B"/>
    <w:rsid w:val="00654685"/>
    <w:rsid w:val="00694985"/>
    <w:rsid w:val="006A5940"/>
    <w:rsid w:val="006C327B"/>
    <w:rsid w:val="006C503E"/>
    <w:rsid w:val="006C706C"/>
    <w:rsid w:val="006D170A"/>
    <w:rsid w:val="00717F60"/>
    <w:rsid w:val="00732984"/>
    <w:rsid w:val="007472D0"/>
    <w:rsid w:val="007571A5"/>
    <w:rsid w:val="007B3E49"/>
    <w:rsid w:val="007C3A68"/>
    <w:rsid w:val="007E61BE"/>
    <w:rsid w:val="007F192C"/>
    <w:rsid w:val="007F43BA"/>
    <w:rsid w:val="00805FA5"/>
    <w:rsid w:val="00812853"/>
    <w:rsid w:val="008246B5"/>
    <w:rsid w:val="00833BA3"/>
    <w:rsid w:val="00847F6D"/>
    <w:rsid w:val="00851E7A"/>
    <w:rsid w:val="00871B88"/>
    <w:rsid w:val="00895CFE"/>
    <w:rsid w:val="008B7630"/>
    <w:rsid w:val="008E12FD"/>
    <w:rsid w:val="008F250B"/>
    <w:rsid w:val="0090764E"/>
    <w:rsid w:val="00912CDA"/>
    <w:rsid w:val="00935FDD"/>
    <w:rsid w:val="00947E53"/>
    <w:rsid w:val="00955A36"/>
    <w:rsid w:val="009815EF"/>
    <w:rsid w:val="00982A99"/>
    <w:rsid w:val="009920AB"/>
    <w:rsid w:val="009A0191"/>
    <w:rsid w:val="009E5BD7"/>
    <w:rsid w:val="009F420F"/>
    <w:rsid w:val="009F5700"/>
    <w:rsid w:val="00A13686"/>
    <w:rsid w:val="00A27461"/>
    <w:rsid w:val="00A53C05"/>
    <w:rsid w:val="00A735AE"/>
    <w:rsid w:val="00A76766"/>
    <w:rsid w:val="00A85969"/>
    <w:rsid w:val="00AB0E45"/>
    <w:rsid w:val="00AB12A9"/>
    <w:rsid w:val="00AC04EF"/>
    <w:rsid w:val="00AF1FEB"/>
    <w:rsid w:val="00B34797"/>
    <w:rsid w:val="00B55510"/>
    <w:rsid w:val="00B61805"/>
    <w:rsid w:val="00B82DB0"/>
    <w:rsid w:val="00B85606"/>
    <w:rsid w:val="00BB622F"/>
    <w:rsid w:val="00BC5532"/>
    <w:rsid w:val="00BC5CD1"/>
    <w:rsid w:val="00BD185F"/>
    <w:rsid w:val="00BF795D"/>
    <w:rsid w:val="00C15214"/>
    <w:rsid w:val="00C2754E"/>
    <w:rsid w:val="00C50310"/>
    <w:rsid w:val="00C90E70"/>
    <w:rsid w:val="00C935E1"/>
    <w:rsid w:val="00D2247D"/>
    <w:rsid w:val="00D321BA"/>
    <w:rsid w:val="00D35BAB"/>
    <w:rsid w:val="00D438FD"/>
    <w:rsid w:val="00D51004"/>
    <w:rsid w:val="00D81D3A"/>
    <w:rsid w:val="00E12852"/>
    <w:rsid w:val="00E15060"/>
    <w:rsid w:val="00E21357"/>
    <w:rsid w:val="00E27241"/>
    <w:rsid w:val="00E30072"/>
    <w:rsid w:val="00E33086"/>
    <w:rsid w:val="00E44395"/>
    <w:rsid w:val="00E448C8"/>
    <w:rsid w:val="00E51EA6"/>
    <w:rsid w:val="00E539B5"/>
    <w:rsid w:val="00E54D69"/>
    <w:rsid w:val="00E61CBA"/>
    <w:rsid w:val="00E65A9C"/>
    <w:rsid w:val="00E73B7D"/>
    <w:rsid w:val="00E82A9D"/>
    <w:rsid w:val="00E87B00"/>
    <w:rsid w:val="00E9188B"/>
    <w:rsid w:val="00EA5A29"/>
    <w:rsid w:val="00EB017B"/>
    <w:rsid w:val="00ED127C"/>
    <w:rsid w:val="00EE28B6"/>
    <w:rsid w:val="00EF1585"/>
    <w:rsid w:val="00EF417F"/>
    <w:rsid w:val="00EF6A06"/>
    <w:rsid w:val="00F06F8E"/>
    <w:rsid w:val="00F43B66"/>
    <w:rsid w:val="00F70479"/>
    <w:rsid w:val="00F73B6A"/>
    <w:rsid w:val="00F84068"/>
    <w:rsid w:val="00F936C8"/>
    <w:rsid w:val="00FA6A25"/>
    <w:rsid w:val="00FB101E"/>
    <w:rsid w:val="00FB4E0D"/>
    <w:rsid w:val="00FC18DA"/>
    <w:rsid w:val="00FC1A93"/>
    <w:rsid w:val="00FD1636"/>
    <w:rsid w:val="00FD3ABD"/>
    <w:rsid w:val="00FE095E"/>
    <w:rsid w:val="00FE2B57"/>
    <w:rsid w:val="00FF1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10201"/>
  <w15:chartTrackingRefBased/>
  <w15:docId w15:val="{A49C7F3A-F999-4157-A624-355AB36CC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11C"/>
  </w:style>
  <w:style w:type="paragraph" w:styleId="Heading1">
    <w:name w:val="heading 1"/>
    <w:basedOn w:val="Normal"/>
    <w:next w:val="Normal"/>
    <w:link w:val="Heading1Char"/>
    <w:uiPriority w:val="9"/>
    <w:qFormat/>
    <w:rsid w:val="002301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01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01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301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01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01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01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01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01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1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01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01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301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01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01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01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01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011C"/>
    <w:rPr>
      <w:rFonts w:eastAsiaTheme="majorEastAsia" w:cstheme="majorBidi"/>
      <w:color w:val="272727" w:themeColor="text1" w:themeTint="D8"/>
    </w:rPr>
  </w:style>
  <w:style w:type="paragraph" w:styleId="Title">
    <w:name w:val="Title"/>
    <w:basedOn w:val="Normal"/>
    <w:next w:val="Normal"/>
    <w:link w:val="TitleChar"/>
    <w:uiPriority w:val="10"/>
    <w:qFormat/>
    <w:rsid w:val="002301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01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01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01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011C"/>
    <w:pPr>
      <w:spacing w:before="160"/>
      <w:jc w:val="center"/>
    </w:pPr>
    <w:rPr>
      <w:i/>
      <w:iCs/>
      <w:color w:val="404040" w:themeColor="text1" w:themeTint="BF"/>
    </w:rPr>
  </w:style>
  <w:style w:type="character" w:customStyle="1" w:styleId="QuoteChar">
    <w:name w:val="Quote Char"/>
    <w:basedOn w:val="DefaultParagraphFont"/>
    <w:link w:val="Quote"/>
    <w:uiPriority w:val="29"/>
    <w:rsid w:val="0023011C"/>
    <w:rPr>
      <w:i/>
      <w:iCs/>
      <w:color w:val="404040" w:themeColor="text1" w:themeTint="BF"/>
    </w:rPr>
  </w:style>
  <w:style w:type="paragraph" w:styleId="ListParagraph">
    <w:name w:val="List Paragraph"/>
    <w:basedOn w:val="Normal"/>
    <w:uiPriority w:val="34"/>
    <w:qFormat/>
    <w:rsid w:val="0023011C"/>
    <w:pPr>
      <w:ind w:left="720"/>
      <w:contextualSpacing/>
    </w:pPr>
  </w:style>
  <w:style w:type="character" w:styleId="IntenseEmphasis">
    <w:name w:val="Intense Emphasis"/>
    <w:basedOn w:val="DefaultParagraphFont"/>
    <w:uiPriority w:val="21"/>
    <w:qFormat/>
    <w:rsid w:val="0023011C"/>
    <w:rPr>
      <w:i/>
      <w:iCs/>
      <w:color w:val="0F4761" w:themeColor="accent1" w:themeShade="BF"/>
    </w:rPr>
  </w:style>
  <w:style w:type="paragraph" w:styleId="IntenseQuote">
    <w:name w:val="Intense Quote"/>
    <w:basedOn w:val="Normal"/>
    <w:next w:val="Normal"/>
    <w:link w:val="IntenseQuoteChar"/>
    <w:uiPriority w:val="30"/>
    <w:qFormat/>
    <w:rsid w:val="002301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011C"/>
    <w:rPr>
      <w:i/>
      <w:iCs/>
      <w:color w:val="0F4761" w:themeColor="accent1" w:themeShade="BF"/>
    </w:rPr>
  </w:style>
  <w:style w:type="character" w:styleId="IntenseReference">
    <w:name w:val="Intense Reference"/>
    <w:basedOn w:val="DefaultParagraphFont"/>
    <w:uiPriority w:val="32"/>
    <w:qFormat/>
    <w:rsid w:val="0023011C"/>
    <w:rPr>
      <w:b/>
      <w:bCs/>
      <w:smallCaps/>
      <w:color w:val="0F4761" w:themeColor="accent1" w:themeShade="BF"/>
      <w:spacing w:val="5"/>
    </w:rPr>
  </w:style>
  <w:style w:type="paragraph" w:styleId="NoSpacing">
    <w:name w:val="No Spacing"/>
    <w:uiPriority w:val="1"/>
    <w:qFormat/>
    <w:rsid w:val="0023011C"/>
    <w:pPr>
      <w:spacing w:after="0" w:line="240" w:lineRule="auto"/>
    </w:pPr>
  </w:style>
  <w:style w:type="paragraph" w:styleId="NormalWeb">
    <w:name w:val="Normal (Web)"/>
    <w:basedOn w:val="Normal"/>
    <w:uiPriority w:val="99"/>
    <w:unhideWhenUsed/>
    <w:rsid w:val="0023011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3011C"/>
    <w:rPr>
      <w:b/>
      <w:bCs/>
    </w:rPr>
  </w:style>
  <w:style w:type="table" w:styleId="TableGrid">
    <w:name w:val="Table Grid"/>
    <w:basedOn w:val="TableNormal"/>
    <w:uiPriority w:val="39"/>
    <w:rsid w:val="002301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3011C"/>
  </w:style>
  <w:style w:type="character" w:styleId="Emphasis">
    <w:name w:val="Emphasis"/>
    <w:basedOn w:val="DefaultParagraphFont"/>
    <w:uiPriority w:val="20"/>
    <w:qFormat/>
    <w:rsid w:val="0023011C"/>
    <w:rPr>
      <w:i/>
      <w:iCs/>
    </w:rPr>
  </w:style>
  <w:style w:type="paragraph" w:styleId="Header">
    <w:name w:val="header"/>
    <w:basedOn w:val="Normal"/>
    <w:link w:val="HeaderChar"/>
    <w:uiPriority w:val="99"/>
    <w:unhideWhenUsed/>
    <w:rsid w:val="00A53C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3C05"/>
  </w:style>
  <w:style w:type="paragraph" w:styleId="Footer">
    <w:name w:val="footer"/>
    <w:basedOn w:val="Normal"/>
    <w:link w:val="FooterChar"/>
    <w:uiPriority w:val="99"/>
    <w:unhideWhenUsed/>
    <w:rsid w:val="00A53C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C05"/>
  </w:style>
  <w:style w:type="paragraph" w:styleId="FootnoteText">
    <w:name w:val="footnote text"/>
    <w:basedOn w:val="Normal"/>
    <w:link w:val="FootnoteTextChar"/>
    <w:uiPriority w:val="99"/>
    <w:semiHidden/>
    <w:unhideWhenUsed/>
    <w:rsid w:val="00F06F8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06F8E"/>
    <w:rPr>
      <w:sz w:val="20"/>
      <w:szCs w:val="20"/>
    </w:rPr>
  </w:style>
  <w:style w:type="character" w:styleId="FootnoteReference">
    <w:name w:val="footnote reference"/>
    <w:basedOn w:val="DefaultParagraphFont"/>
    <w:uiPriority w:val="99"/>
    <w:semiHidden/>
    <w:unhideWhenUsed/>
    <w:rsid w:val="00F06F8E"/>
    <w:rPr>
      <w:vertAlign w:val="superscript"/>
    </w:rPr>
  </w:style>
  <w:style w:type="paragraph" w:customStyle="1" w:styleId="isselectedend">
    <w:name w:val="isselectedend"/>
    <w:basedOn w:val="Normal"/>
    <w:rsid w:val="00C2754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2754E"/>
    <w:rPr>
      <w:color w:val="0000FF"/>
      <w:u w:val="single"/>
    </w:rPr>
  </w:style>
  <w:style w:type="paragraph" w:customStyle="1" w:styleId="pdq2pgselectionanchorcontainer">
    <w:name w:val="pdq2pg_selectionanchorcontainer"/>
    <w:basedOn w:val="Normal"/>
    <w:rsid w:val="00FC1A9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0F76A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F76AC"/>
    <w:pPr>
      <w:spacing w:after="100"/>
    </w:pPr>
  </w:style>
  <w:style w:type="paragraph" w:styleId="TOC2">
    <w:name w:val="toc 2"/>
    <w:basedOn w:val="Normal"/>
    <w:next w:val="Normal"/>
    <w:autoRedefine/>
    <w:uiPriority w:val="39"/>
    <w:unhideWhenUsed/>
    <w:rsid w:val="000F76A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svg"/><Relationship Id="rId18" Type="http://schemas.openxmlformats.org/officeDocument/2006/relationships/image" Target="media/image11.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gov.uk/government/publications/working-together-to-safeguard-children--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wmf"/><Relationship Id="rId25" Type="http://schemas.openxmlformats.org/officeDocument/2006/relationships/hyperlink" Target="https://eur-lex.europa.eu/eli/reg/2016/679/oj"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cqc.org.uk/publications/major-report/state-care/2024-20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legislation.gov.uk/ukpga/2014/23/contents"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nmc.org.uk/standards/code/" TargetMode="External"/><Relationship Id="rId10" Type="http://schemas.openxmlformats.org/officeDocument/2006/relationships/image" Target="media/image3.png"/><Relationship Id="rId19" Type="http://schemas.openxmlformats.org/officeDocument/2006/relationships/hyperlink" Target="https://www.cqc.org.uk/publications/major-report/state-care/2023-2024"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7.jpeg"/><Relationship Id="rId22" Type="http://schemas.openxmlformats.org/officeDocument/2006/relationships/hyperlink" Target="https://www.nice.org.uk/guidance/ng22" TargetMode="External"/><Relationship Id="rId27"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B64E1F-12BC-4DDD-AD33-CED3CD8B5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7834</TotalTime>
  <Pages>12</Pages>
  <Words>2215</Words>
  <Characters>12626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Mf Aladin</cp:lastModifiedBy>
  <cp:revision>19</cp:revision>
  <dcterms:created xsi:type="dcterms:W3CDTF">2026-08-01T10:07:00Z</dcterms:created>
  <dcterms:modified xsi:type="dcterms:W3CDTF">2026-08-07T17:15:00Z</dcterms:modified>
</cp:coreProperties>
</file>