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86EE0" w14:textId="7DE71424" w:rsidR="00486EA8" w:rsidRPr="00D6143C" w:rsidRDefault="00486EA8">
      <w:pPr>
        <w:rPr>
          <w:sz w:val="36"/>
          <w:szCs w:val="36"/>
        </w:rPr>
      </w:pPr>
      <w:r w:rsidRPr="00D6143C">
        <w:rPr>
          <w:sz w:val="36"/>
          <w:szCs w:val="36"/>
        </w:rPr>
        <w:t>Co</w:t>
      </w:r>
      <w:r w:rsidR="008A5141" w:rsidRPr="00D6143C">
        <w:rPr>
          <w:sz w:val="36"/>
          <w:szCs w:val="36"/>
        </w:rPr>
        <w:t>rporate social responsibility in the public sector</w:t>
      </w:r>
    </w:p>
    <w:p w14:paraId="181FE810" w14:textId="77777777" w:rsidR="00D6143C" w:rsidRDefault="00D6143C" w:rsidP="00A563B6">
      <w:pPr>
        <w:spacing w:line="480" w:lineRule="auto"/>
        <w:rPr>
          <w:rFonts w:ascii="Arial" w:hAnsi="Arial" w:cs="Arial"/>
          <w:sz w:val="24"/>
          <w:szCs w:val="24"/>
        </w:rPr>
      </w:pPr>
    </w:p>
    <w:p w14:paraId="37F20B9B" w14:textId="7AA7F2F0" w:rsidR="00DB3289" w:rsidRDefault="00DB3289" w:rsidP="00A563B6">
      <w:pPr>
        <w:spacing w:line="480" w:lineRule="auto"/>
        <w:rPr>
          <w:rFonts w:ascii="Arial" w:hAnsi="Arial" w:cs="Arial"/>
          <w:sz w:val="24"/>
          <w:szCs w:val="24"/>
        </w:rPr>
      </w:pPr>
      <w:r w:rsidRPr="00DB3289">
        <w:rPr>
          <w:rFonts w:ascii="Arial" w:hAnsi="Arial" w:cs="Arial"/>
          <w:sz w:val="24"/>
          <w:szCs w:val="24"/>
        </w:rPr>
        <w:t xml:space="preserve">Corporate social responsibility </w:t>
      </w:r>
      <w:r>
        <w:rPr>
          <w:rFonts w:ascii="Arial" w:hAnsi="Arial" w:cs="Arial"/>
          <w:sz w:val="24"/>
          <w:szCs w:val="24"/>
        </w:rPr>
        <w:t xml:space="preserve">(CSR) </w:t>
      </w:r>
      <w:r w:rsidRPr="00DB3289">
        <w:rPr>
          <w:rFonts w:ascii="Arial" w:hAnsi="Arial" w:cs="Arial"/>
          <w:sz w:val="24"/>
          <w:szCs w:val="24"/>
        </w:rPr>
        <w:t>has been considered a fundamental fragment of management sciences literature for the last few years (Zhu and Zhang, 2015). It is embedded in the strategy of any business and should be considered primarily as opposed to being an afterthought</w:t>
      </w:r>
      <w:r>
        <w:rPr>
          <w:rFonts w:ascii="Arial" w:hAnsi="Arial" w:cs="Arial"/>
          <w:sz w:val="24"/>
          <w:szCs w:val="24"/>
        </w:rPr>
        <w:t>.</w:t>
      </w:r>
    </w:p>
    <w:p w14:paraId="2551D914" w14:textId="2C49B8E6" w:rsidR="000002C2" w:rsidRDefault="00DB3289" w:rsidP="00A563B6">
      <w:pPr>
        <w:spacing w:line="480" w:lineRule="auto"/>
        <w:rPr>
          <w:rFonts w:ascii="Arial" w:hAnsi="Arial" w:cs="Arial"/>
          <w:sz w:val="24"/>
          <w:szCs w:val="24"/>
        </w:rPr>
      </w:pPr>
      <w:r>
        <w:rPr>
          <w:rFonts w:ascii="Arial" w:hAnsi="Arial" w:cs="Arial"/>
          <w:sz w:val="24"/>
          <w:szCs w:val="24"/>
        </w:rPr>
        <w:t>It</w:t>
      </w:r>
      <w:r w:rsidR="004C1A88">
        <w:rPr>
          <w:rFonts w:ascii="Arial" w:hAnsi="Arial" w:cs="Arial"/>
          <w:sz w:val="24"/>
          <w:szCs w:val="24"/>
        </w:rPr>
        <w:t xml:space="preserve"> works towards contributing a sustainable economic development in </w:t>
      </w:r>
      <w:r>
        <w:rPr>
          <w:rFonts w:ascii="Arial" w:hAnsi="Arial" w:cs="Arial"/>
          <w:sz w:val="24"/>
          <w:szCs w:val="24"/>
        </w:rPr>
        <w:t>both public and</w:t>
      </w:r>
      <w:r w:rsidR="004C1A88">
        <w:rPr>
          <w:rFonts w:ascii="Arial" w:hAnsi="Arial" w:cs="Arial"/>
          <w:sz w:val="24"/>
          <w:szCs w:val="24"/>
        </w:rPr>
        <w:t xml:space="preserve"> private organisations, whether </w:t>
      </w:r>
      <w:r>
        <w:rPr>
          <w:rFonts w:ascii="Arial" w:hAnsi="Arial" w:cs="Arial"/>
          <w:sz w:val="24"/>
          <w:szCs w:val="24"/>
        </w:rPr>
        <w:t>it’s</w:t>
      </w:r>
      <w:r w:rsidR="004C1A88">
        <w:rPr>
          <w:rFonts w:ascii="Arial" w:hAnsi="Arial" w:cs="Arial"/>
          <w:sz w:val="24"/>
          <w:szCs w:val="24"/>
        </w:rPr>
        <w:t xml:space="preserve"> working with employees, the local community and society to improve quality of life.</w:t>
      </w:r>
      <w:r w:rsidR="002E1F17">
        <w:rPr>
          <w:rFonts w:ascii="Arial" w:hAnsi="Arial" w:cs="Arial"/>
          <w:sz w:val="24"/>
          <w:szCs w:val="24"/>
        </w:rPr>
        <w:t xml:space="preserve"> (</w:t>
      </w:r>
      <w:r w:rsidR="00594DC4">
        <w:rPr>
          <w:rFonts w:ascii="Arial" w:hAnsi="Arial" w:cs="Arial"/>
          <w:sz w:val="24"/>
          <w:szCs w:val="24"/>
        </w:rPr>
        <w:t>Crown Copyright, 2016)</w:t>
      </w:r>
    </w:p>
    <w:p w14:paraId="3DA3EB66" w14:textId="6593B211" w:rsidR="00BA59E4" w:rsidRDefault="00BA59E4" w:rsidP="00A563B6">
      <w:pPr>
        <w:spacing w:line="480" w:lineRule="auto"/>
        <w:rPr>
          <w:rFonts w:ascii="Arial" w:hAnsi="Arial" w:cs="Arial"/>
          <w:sz w:val="24"/>
          <w:szCs w:val="24"/>
        </w:rPr>
      </w:pPr>
      <w:r>
        <w:rPr>
          <w:rFonts w:ascii="Arial" w:hAnsi="Arial" w:cs="Arial"/>
          <w:sz w:val="24"/>
          <w:szCs w:val="24"/>
        </w:rPr>
        <w:t>When referring to CSR within not only the NHS but any medical organisation, the ultimate goal is to improve patient care. (ID MEDICAL</w:t>
      </w:r>
      <w:r w:rsidR="008A7C15">
        <w:rPr>
          <w:rFonts w:ascii="Arial" w:hAnsi="Arial" w:cs="Arial"/>
          <w:sz w:val="24"/>
          <w:szCs w:val="24"/>
        </w:rPr>
        <w:t>, 201</w:t>
      </w:r>
      <w:r w:rsidR="00040940">
        <w:rPr>
          <w:rFonts w:ascii="Arial" w:hAnsi="Arial" w:cs="Arial"/>
          <w:sz w:val="24"/>
          <w:szCs w:val="24"/>
        </w:rPr>
        <w:t>5</w:t>
      </w:r>
      <w:r w:rsidR="008A7C15">
        <w:rPr>
          <w:rFonts w:ascii="Arial" w:hAnsi="Arial" w:cs="Arial"/>
          <w:sz w:val="24"/>
          <w:szCs w:val="24"/>
        </w:rPr>
        <w:t>.</w:t>
      </w:r>
      <w:r>
        <w:rPr>
          <w:rFonts w:ascii="Arial" w:hAnsi="Arial" w:cs="Arial"/>
          <w:sz w:val="24"/>
          <w:szCs w:val="24"/>
        </w:rPr>
        <w:t>) This assignment will endeavour to outline the importance of Corporate Social Responsibility, and how it has been utilised within the National Health Service over the previous years.</w:t>
      </w:r>
    </w:p>
    <w:p w14:paraId="3D1CFEA1" w14:textId="3C526645" w:rsidR="00040940" w:rsidRDefault="0056588E" w:rsidP="00A563B6">
      <w:pPr>
        <w:spacing w:line="480" w:lineRule="auto"/>
        <w:rPr>
          <w:rFonts w:ascii="Arial" w:hAnsi="Arial" w:cs="Arial"/>
          <w:sz w:val="24"/>
          <w:szCs w:val="24"/>
        </w:rPr>
      </w:pPr>
      <w:r w:rsidRPr="0056588E">
        <w:rPr>
          <w:rFonts w:ascii="Arial" w:hAnsi="Arial" w:cs="Arial"/>
          <w:sz w:val="24"/>
          <w:szCs w:val="24"/>
        </w:rPr>
        <w:t xml:space="preserve">The National Health Service was created in 1948 based upon an ideology of a welfare system available to all </w:t>
      </w:r>
      <w:r w:rsidR="00040940">
        <w:rPr>
          <w:rFonts w:ascii="Arial" w:hAnsi="Arial" w:cs="Arial"/>
          <w:sz w:val="24"/>
          <w:szCs w:val="24"/>
        </w:rPr>
        <w:t>from all social classes. The Prime Minister at the time, Aneurin Bevan was a fundamental factor in its formation and based upon the following principals; That is met the needs of all individuals, that it would be free at the point of delivery and that it would be based on medical needs as opposed to who could afford it (NHS, 2016)</w:t>
      </w:r>
    </w:p>
    <w:p w14:paraId="141059A0" w14:textId="70954962" w:rsidR="002076D6" w:rsidRDefault="002E1F17" w:rsidP="004527DB">
      <w:pPr>
        <w:spacing w:line="480" w:lineRule="auto"/>
        <w:rPr>
          <w:rFonts w:ascii="Arial" w:hAnsi="Arial" w:cs="Arial"/>
          <w:sz w:val="24"/>
          <w:szCs w:val="24"/>
        </w:rPr>
      </w:pPr>
      <w:r>
        <w:rPr>
          <w:rFonts w:ascii="Arial" w:hAnsi="Arial" w:cs="Arial"/>
          <w:sz w:val="24"/>
          <w:szCs w:val="24"/>
        </w:rPr>
        <w:t xml:space="preserve">Archie Carroll’s theory explains how CSR can be categorised </w:t>
      </w:r>
      <w:r w:rsidR="004527DB">
        <w:rPr>
          <w:rFonts w:ascii="Arial" w:hAnsi="Arial" w:cs="Arial"/>
          <w:sz w:val="24"/>
          <w:szCs w:val="24"/>
        </w:rPr>
        <w:t xml:space="preserve">within an organisation </w:t>
      </w:r>
      <w:r>
        <w:rPr>
          <w:rFonts w:ascii="Arial" w:hAnsi="Arial" w:cs="Arial"/>
          <w:sz w:val="24"/>
          <w:szCs w:val="24"/>
        </w:rPr>
        <w:t xml:space="preserve">which he believes sets the framework of it. He believed that </w:t>
      </w:r>
      <w:r w:rsidR="0019604F">
        <w:rPr>
          <w:rFonts w:ascii="Arial" w:hAnsi="Arial" w:cs="Arial"/>
          <w:sz w:val="24"/>
          <w:szCs w:val="24"/>
        </w:rPr>
        <w:t xml:space="preserve">four elements </w:t>
      </w:r>
      <w:r>
        <w:rPr>
          <w:rFonts w:ascii="Arial" w:hAnsi="Arial" w:cs="Arial"/>
          <w:sz w:val="24"/>
          <w:szCs w:val="24"/>
        </w:rPr>
        <w:t xml:space="preserve">together amalgamate the concept </w:t>
      </w:r>
      <w:proofErr w:type="gramStart"/>
      <w:r>
        <w:rPr>
          <w:rFonts w:ascii="Arial" w:hAnsi="Arial" w:cs="Arial"/>
          <w:sz w:val="24"/>
          <w:szCs w:val="24"/>
        </w:rPr>
        <w:t>as a whole and</w:t>
      </w:r>
      <w:proofErr w:type="gramEnd"/>
      <w:r>
        <w:rPr>
          <w:rFonts w:ascii="Arial" w:hAnsi="Arial" w:cs="Arial"/>
          <w:sz w:val="24"/>
          <w:szCs w:val="24"/>
        </w:rPr>
        <w:t xml:space="preserve"> encompasses all prospects of Corporate Social Responsibility</w:t>
      </w:r>
      <w:r w:rsidR="004527DB">
        <w:rPr>
          <w:rFonts w:ascii="Arial" w:hAnsi="Arial" w:cs="Arial"/>
          <w:sz w:val="24"/>
          <w:szCs w:val="24"/>
        </w:rPr>
        <w:t>.</w:t>
      </w:r>
      <w:r w:rsidR="002076D6">
        <w:rPr>
          <w:rFonts w:ascii="Arial" w:hAnsi="Arial" w:cs="Arial"/>
          <w:sz w:val="24"/>
          <w:szCs w:val="24"/>
        </w:rPr>
        <w:t xml:space="preserve"> Carroll’s theory ultimately </w:t>
      </w:r>
      <w:r w:rsidR="00823D8B">
        <w:rPr>
          <w:rFonts w:ascii="Arial" w:hAnsi="Arial" w:cs="Arial"/>
          <w:sz w:val="24"/>
          <w:szCs w:val="24"/>
        </w:rPr>
        <w:t xml:space="preserve">puts forth the practices needed to achieve the best outcome. </w:t>
      </w:r>
    </w:p>
    <w:p w14:paraId="4B08A1DC" w14:textId="504512EE" w:rsidR="002E1F17" w:rsidRDefault="000343E3" w:rsidP="00A563B6">
      <w:pPr>
        <w:spacing w:line="480" w:lineRule="auto"/>
        <w:rPr>
          <w:rFonts w:ascii="Arial" w:hAnsi="Arial" w:cs="Arial"/>
          <w:sz w:val="24"/>
          <w:szCs w:val="24"/>
        </w:rPr>
      </w:pPr>
      <w:r>
        <w:rPr>
          <w:rFonts w:ascii="Arial" w:hAnsi="Arial" w:cs="Arial"/>
          <w:sz w:val="24"/>
          <w:szCs w:val="24"/>
        </w:rPr>
        <w:lastRenderedPageBreak/>
        <w:t>Since 2010, The NHS financial condition is in turmoil</w:t>
      </w:r>
      <w:r w:rsidRPr="000343E3">
        <w:rPr>
          <w:rFonts w:ascii="Arial" w:hAnsi="Arial" w:cs="Arial"/>
          <w:sz w:val="24"/>
          <w:szCs w:val="24"/>
        </w:rPr>
        <w:t xml:space="preserve">, the unprecedented slowdown in funding </w:t>
      </w:r>
      <w:r>
        <w:rPr>
          <w:rFonts w:ascii="Arial" w:hAnsi="Arial" w:cs="Arial"/>
          <w:sz w:val="24"/>
          <w:szCs w:val="24"/>
        </w:rPr>
        <w:t>development</w:t>
      </w:r>
      <w:r w:rsidRPr="000343E3">
        <w:rPr>
          <w:rFonts w:ascii="Arial" w:hAnsi="Arial" w:cs="Arial"/>
          <w:sz w:val="24"/>
          <w:szCs w:val="24"/>
        </w:rPr>
        <w:t xml:space="preserve"> and rising demand have made it </w:t>
      </w:r>
      <w:r>
        <w:rPr>
          <w:rFonts w:ascii="Arial" w:hAnsi="Arial" w:cs="Arial"/>
          <w:sz w:val="24"/>
          <w:szCs w:val="24"/>
        </w:rPr>
        <w:t>progressively more</w:t>
      </w:r>
      <w:r w:rsidRPr="000343E3">
        <w:rPr>
          <w:rFonts w:ascii="Arial" w:hAnsi="Arial" w:cs="Arial"/>
          <w:sz w:val="24"/>
          <w:szCs w:val="24"/>
        </w:rPr>
        <w:t xml:space="preserve"> difficult for the health service to live within its means</w:t>
      </w:r>
      <w:r>
        <w:rPr>
          <w:rFonts w:ascii="Arial" w:hAnsi="Arial" w:cs="Arial"/>
          <w:sz w:val="24"/>
          <w:szCs w:val="24"/>
        </w:rPr>
        <w:t xml:space="preserve">. </w:t>
      </w:r>
      <w:r w:rsidR="00813549">
        <w:rPr>
          <w:rFonts w:ascii="Arial" w:hAnsi="Arial" w:cs="Arial"/>
          <w:sz w:val="24"/>
          <w:szCs w:val="24"/>
        </w:rPr>
        <w:t xml:space="preserve">Economic responsibility is priority, an organisation </w:t>
      </w:r>
      <w:proofErr w:type="gramStart"/>
      <w:r w:rsidR="00813549">
        <w:rPr>
          <w:rFonts w:ascii="Arial" w:hAnsi="Arial" w:cs="Arial"/>
          <w:sz w:val="24"/>
          <w:szCs w:val="24"/>
        </w:rPr>
        <w:t>has to</w:t>
      </w:r>
      <w:proofErr w:type="gramEnd"/>
      <w:r w:rsidR="00813549">
        <w:rPr>
          <w:rFonts w:ascii="Arial" w:hAnsi="Arial" w:cs="Arial"/>
          <w:sz w:val="24"/>
          <w:szCs w:val="24"/>
        </w:rPr>
        <w:t xml:space="preserve"> be profitable. Although the NHS is a publicly funded service, there are still staff who need to </w:t>
      </w:r>
      <w:r w:rsidR="00594DC4">
        <w:rPr>
          <w:rFonts w:ascii="Arial" w:hAnsi="Arial" w:cs="Arial"/>
          <w:sz w:val="24"/>
          <w:szCs w:val="24"/>
        </w:rPr>
        <w:t>be</w:t>
      </w:r>
      <w:r w:rsidR="00813549">
        <w:rPr>
          <w:rFonts w:ascii="Arial" w:hAnsi="Arial" w:cs="Arial"/>
          <w:sz w:val="24"/>
          <w:szCs w:val="24"/>
        </w:rPr>
        <w:t xml:space="preserve"> paid. At this present time, </w:t>
      </w:r>
      <w:r w:rsidR="009349B5">
        <w:rPr>
          <w:rFonts w:ascii="Arial" w:hAnsi="Arial" w:cs="Arial"/>
          <w:sz w:val="24"/>
          <w:szCs w:val="24"/>
        </w:rPr>
        <w:t>although</w:t>
      </w:r>
      <w:r w:rsidR="004C5812">
        <w:rPr>
          <w:rFonts w:ascii="Arial" w:hAnsi="Arial" w:cs="Arial"/>
          <w:sz w:val="24"/>
          <w:szCs w:val="24"/>
        </w:rPr>
        <w:t xml:space="preserve"> it has been under significant financial strain and cut backs have been applied, their services </w:t>
      </w:r>
      <w:proofErr w:type="gramStart"/>
      <w:r w:rsidR="004C5812">
        <w:rPr>
          <w:rFonts w:ascii="Arial" w:hAnsi="Arial" w:cs="Arial"/>
          <w:sz w:val="24"/>
          <w:szCs w:val="24"/>
        </w:rPr>
        <w:t>still remain</w:t>
      </w:r>
      <w:proofErr w:type="gramEnd"/>
      <w:r w:rsidR="004C5812">
        <w:rPr>
          <w:rFonts w:ascii="Arial" w:hAnsi="Arial" w:cs="Arial"/>
          <w:sz w:val="24"/>
          <w:szCs w:val="24"/>
        </w:rPr>
        <w:t xml:space="preserve"> </w:t>
      </w:r>
      <w:r w:rsidR="009349B5">
        <w:rPr>
          <w:rFonts w:ascii="Arial" w:hAnsi="Arial" w:cs="Arial"/>
          <w:sz w:val="24"/>
          <w:szCs w:val="24"/>
        </w:rPr>
        <w:t>free for those who need it</w:t>
      </w:r>
      <w:r w:rsidR="004C5812">
        <w:rPr>
          <w:rFonts w:ascii="Arial" w:hAnsi="Arial" w:cs="Arial"/>
          <w:sz w:val="24"/>
          <w:szCs w:val="24"/>
        </w:rPr>
        <w:t xml:space="preserve">. </w:t>
      </w:r>
    </w:p>
    <w:p w14:paraId="217975C9" w14:textId="7E6EE6E7" w:rsidR="00594DC4" w:rsidRPr="00594DC4" w:rsidRDefault="00594DC4" w:rsidP="00F1588D">
      <w:pPr>
        <w:spacing w:line="480" w:lineRule="auto"/>
        <w:rPr>
          <w:rFonts w:ascii="Arial" w:hAnsi="Arial" w:cs="Arial"/>
          <w:sz w:val="24"/>
          <w:szCs w:val="24"/>
        </w:rPr>
      </w:pPr>
      <w:r w:rsidRPr="00594DC4">
        <w:rPr>
          <w:rFonts w:ascii="Arial" w:hAnsi="Arial" w:cs="Arial"/>
          <w:sz w:val="24"/>
          <w:szCs w:val="24"/>
        </w:rPr>
        <w:t>There are different ways in which the NHS could react to financial pressures. They coul</w:t>
      </w:r>
      <w:r>
        <w:rPr>
          <w:rFonts w:ascii="Arial" w:hAnsi="Arial" w:cs="Arial"/>
          <w:sz w:val="24"/>
          <w:szCs w:val="24"/>
        </w:rPr>
        <w:t>d</w:t>
      </w:r>
      <w:r w:rsidRPr="00594DC4">
        <w:rPr>
          <w:rFonts w:ascii="Arial" w:hAnsi="Arial" w:cs="Arial"/>
          <w:sz w:val="24"/>
          <w:szCs w:val="24"/>
        </w:rPr>
        <w:t xml:space="preserve"> reduce the quality of services or restrict access to them, improve productivity, or they could go into deficit, which is not maintainable. These could occur when budgets fail to cover patient demand, some may even have a positive impact on the wellbeing of patients.</w:t>
      </w:r>
    </w:p>
    <w:p w14:paraId="7E095216" w14:textId="7AA8E226" w:rsidR="00387C1C" w:rsidRDefault="004C5812" w:rsidP="004C5812">
      <w:pPr>
        <w:spacing w:line="480" w:lineRule="auto"/>
        <w:rPr>
          <w:rFonts w:ascii="Arial" w:hAnsi="Arial" w:cs="Arial"/>
          <w:sz w:val="24"/>
          <w:szCs w:val="24"/>
        </w:rPr>
      </w:pPr>
      <w:r>
        <w:rPr>
          <w:rFonts w:ascii="Arial" w:hAnsi="Arial" w:cs="Arial"/>
          <w:sz w:val="24"/>
          <w:szCs w:val="24"/>
        </w:rPr>
        <w:t>The services provided by the NHS are obligated to comply with legal requirements as well as the economic responsibility.</w:t>
      </w:r>
      <w:r w:rsidR="00B63E49">
        <w:rPr>
          <w:rFonts w:ascii="Arial" w:hAnsi="Arial" w:cs="Arial"/>
          <w:sz w:val="24"/>
          <w:szCs w:val="24"/>
        </w:rPr>
        <w:t xml:space="preserve"> </w:t>
      </w:r>
      <w:r w:rsidRPr="004C5812">
        <w:rPr>
          <w:rFonts w:ascii="Arial" w:hAnsi="Arial" w:cs="Arial"/>
          <w:sz w:val="24"/>
          <w:szCs w:val="24"/>
        </w:rPr>
        <w:t>One factor the NHS like to ensure they keep on top of</w:t>
      </w:r>
      <w:r w:rsidR="00B63E49">
        <w:rPr>
          <w:rFonts w:ascii="Arial" w:hAnsi="Arial" w:cs="Arial"/>
          <w:sz w:val="24"/>
          <w:szCs w:val="24"/>
        </w:rPr>
        <w:t>,</w:t>
      </w:r>
      <w:r w:rsidRPr="004C5812">
        <w:rPr>
          <w:rFonts w:ascii="Arial" w:hAnsi="Arial" w:cs="Arial"/>
          <w:sz w:val="24"/>
          <w:szCs w:val="24"/>
        </w:rPr>
        <w:t xml:space="preserve"> is staff members being overworked.</w:t>
      </w:r>
      <w:r w:rsidR="00871FCE">
        <w:rPr>
          <w:rFonts w:ascii="Arial" w:hAnsi="Arial" w:cs="Arial"/>
          <w:sz w:val="24"/>
          <w:szCs w:val="24"/>
        </w:rPr>
        <w:t xml:space="preserve"> The Human Rights Act (1998) came in to being to banish all unfair procedures within</w:t>
      </w:r>
      <w:r w:rsidR="00044B3A">
        <w:rPr>
          <w:rFonts w:ascii="Arial" w:hAnsi="Arial" w:cs="Arial"/>
          <w:sz w:val="24"/>
          <w:szCs w:val="24"/>
        </w:rPr>
        <w:t xml:space="preserve"> the</w:t>
      </w:r>
      <w:r w:rsidR="00871FCE">
        <w:rPr>
          <w:rFonts w:ascii="Arial" w:hAnsi="Arial" w:cs="Arial"/>
          <w:sz w:val="24"/>
          <w:szCs w:val="24"/>
        </w:rPr>
        <w:t xml:space="preserve"> workplace, </w:t>
      </w:r>
      <w:r w:rsidR="000343E3">
        <w:rPr>
          <w:rFonts w:ascii="Arial" w:hAnsi="Arial" w:cs="Arial"/>
          <w:sz w:val="24"/>
          <w:szCs w:val="24"/>
        </w:rPr>
        <w:t>This includes all confidentiality, complying with the National Living Wage and treating each member of the workplace equally, those are to name just a few.</w:t>
      </w:r>
      <w:r w:rsidR="000343E3">
        <w:rPr>
          <w:rFonts w:ascii="Arial" w:hAnsi="Arial" w:cs="Arial"/>
          <w:sz w:val="24"/>
          <w:szCs w:val="24"/>
        </w:rPr>
        <w:br/>
        <w:t xml:space="preserve">Within the NHS, </w:t>
      </w:r>
      <w:r w:rsidRPr="004C5812">
        <w:rPr>
          <w:rFonts w:ascii="Arial" w:hAnsi="Arial" w:cs="Arial"/>
          <w:sz w:val="24"/>
          <w:szCs w:val="24"/>
        </w:rPr>
        <w:t xml:space="preserve">There is a legal requirement of hours which in which a person whom is working a ‘full time week’ is eligible to do before it is sought to be illegal. Although this is true when referring to the NHS, overtime is offered to workers who apply for more hours, this is decided by individual choice and not by the organisation and is therefore within the legal </w:t>
      </w:r>
      <w:r w:rsidR="0018742E" w:rsidRPr="004C5812">
        <w:rPr>
          <w:rFonts w:ascii="Arial" w:hAnsi="Arial" w:cs="Arial"/>
          <w:sz w:val="24"/>
          <w:szCs w:val="24"/>
        </w:rPr>
        <w:t>obligations</w:t>
      </w:r>
      <w:r w:rsidRPr="004C5812">
        <w:rPr>
          <w:rFonts w:ascii="Arial" w:hAnsi="Arial" w:cs="Arial"/>
          <w:sz w:val="24"/>
          <w:szCs w:val="24"/>
        </w:rPr>
        <w:t>.</w:t>
      </w:r>
      <w:r w:rsidR="00F618E6">
        <w:rPr>
          <w:rFonts w:ascii="Arial" w:hAnsi="Arial" w:cs="Arial"/>
          <w:sz w:val="24"/>
          <w:szCs w:val="24"/>
        </w:rPr>
        <w:t xml:space="preserve"> </w:t>
      </w:r>
      <w:r w:rsidR="00DB3289" w:rsidRPr="00DB3289">
        <w:rPr>
          <w:rFonts w:ascii="Arial" w:hAnsi="Arial" w:cs="Arial"/>
          <w:sz w:val="24"/>
          <w:szCs w:val="24"/>
        </w:rPr>
        <w:t xml:space="preserve">The standard </w:t>
      </w:r>
      <w:proofErr w:type="gramStart"/>
      <w:r w:rsidR="00DB3289">
        <w:rPr>
          <w:rFonts w:ascii="Arial" w:hAnsi="Arial" w:cs="Arial"/>
          <w:sz w:val="24"/>
          <w:szCs w:val="24"/>
        </w:rPr>
        <w:t>amount</w:t>
      </w:r>
      <w:proofErr w:type="gramEnd"/>
      <w:r w:rsidR="00DB3289">
        <w:rPr>
          <w:rFonts w:ascii="Arial" w:hAnsi="Arial" w:cs="Arial"/>
          <w:sz w:val="24"/>
          <w:szCs w:val="24"/>
        </w:rPr>
        <w:t xml:space="preserve"> of </w:t>
      </w:r>
      <w:r w:rsidR="00DB3289" w:rsidRPr="00DB3289">
        <w:rPr>
          <w:rFonts w:ascii="Arial" w:hAnsi="Arial" w:cs="Arial"/>
          <w:sz w:val="24"/>
          <w:szCs w:val="24"/>
        </w:rPr>
        <w:t>hours of all full-time NHS staff covered by Agenda for Change will be 37½ hours (NHS</w:t>
      </w:r>
      <w:r w:rsidR="00044B3A">
        <w:rPr>
          <w:rFonts w:ascii="Arial" w:hAnsi="Arial" w:cs="Arial"/>
          <w:sz w:val="24"/>
          <w:szCs w:val="24"/>
        </w:rPr>
        <w:t>,</w:t>
      </w:r>
      <w:r w:rsidR="00DB3289" w:rsidRPr="00DB3289">
        <w:rPr>
          <w:rFonts w:ascii="Arial" w:hAnsi="Arial" w:cs="Arial"/>
          <w:sz w:val="24"/>
          <w:szCs w:val="24"/>
        </w:rPr>
        <w:t xml:space="preserve"> 2016)</w:t>
      </w:r>
      <w:r w:rsidR="00DB3289">
        <w:rPr>
          <w:rFonts w:ascii="Arial" w:hAnsi="Arial" w:cs="Arial"/>
          <w:sz w:val="24"/>
          <w:szCs w:val="24"/>
        </w:rPr>
        <w:t>.</w:t>
      </w:r>
    </w:p>
    <w:p w14:paraId="5909D4EA" w14:textId="6FB3C381" w:rsidR="00FA7106" w:rsidRDefault="00BA1D67" w:rsidP="004C5812">
      <w:pPr>
        <w:spacing w:line="480" w:lineRule="auto"/>
        <w:rPr>
          <w:rFonts w:ascii="Arial" w:hAnsi="Arial" w:cs="Arial"/>
          <w:sz w:val="24"/>
          <w:szCs w:val="24"/>
        </w:rPr>
      </w:pPr>
      <w:r>
        <w:rPr>
          <w:rFonts w:ascii="Arial" w:hAnsi="Arial" w:cs="Arial"/>
          <w:sz w:val="24"/>
          <w:szCs w:val="24"/>
        </w:rPr>
        <w:lastRenderedPageBreak/>
        <w:t>Once all obligatory responsibilities are obeyed, Ethical responsibilities are focussed on, The NHS have encouraged environmentally friendly resources by</w:t>
      </w:r>
      <w:r w:rsidR="00FA7106">
        <w:rPr>
          <w:rFonts w:ascii="Arial" w:hAnsi="Arial" w:cs="Arial"/>
          <w:sz w:val="24"/>
          <w:szCs w:val="24"/>
        </w:rPr>
        <w:t xml:space="preserve"> promoting a sustainable development (GOV UK). Contributions to this include both water and energy efficiency, waste management and procurement of goods and services.</w:t>
      </w:r>
    </w:p>
    <w:p w14:paraId="3A15CBA6" w14:textId="13D6F0A9" w:rsidR="00DD3A97" w:rsidRDefault="00DD3A97" w:rsidP="004C5812">
      <w:pPr>
        <w:spacing w:line="480" w:lineRule="auto"/>
        <w:rPr>
          <w:rFonts w:ascii="Arial" w:hAnsi="Arial" w:cs="Arial"/>
          <w:sz w:val="24"/>
          <w:szCs w:val="24"/>
        </w:rPr>
      </w:pPr>
      <w:r>
        <w:rPr>
          <w:rFonts w:ascii="Arial" w:hAnsi="Arial" w:cs="Arial"/>
          <w:sz w:val="24"/>
          <w:szCs w:val="24"/>
        </w:rPr>
        <w:t>In 2015, the NHS was set to reduce carbon footprint by 10%. New legislation has pledged to red</w:t>
      </w:r>
      <w:r w:rsidR="009D0E1F">
        <w:rPr>
          <w:rFonts w:ascii="Arial" w:hAnsi="Arial" w:cs="Arial"/>
          <w:sz w:val="24"/>
          <w:szCs w:val="24"/>
        </w:rPr>
        <w:t>uce CO2 emissions by 34% in UK by 2020. The importance of reaching the expected targets is fundamental for the future provision of good quality healthcare as it will be unachievable unless it is embedded into both operational and governance processes. (Pete</w:t>
      </w:r>
      <w:r w:rsidR="005B0F9C">
        <w:rPr>
          <w:rFonts w:ascii="Arial" w:hAnsi="Arial" w:cs="Arial"/>
          <w:sz w:val="24"/>
          <w:szCs w:val="24"/>
        </w:rPr>
        <w:t>,</w:t>
      </w:r>
      <w:r w:rsidR="009D0E1F">
        <w:rPr>
          <w:rFonts w:ascii="Arial" w:hAnsi="Arial" w:cs="Arial"/>
          <w:sz w:val="24"/>
          <w:szCs w:val="24"/>
        </w:rPr>
        <w:t xml:space="preserve"> 2014)</w:t>
      </w:r>
    </w:p>
    <w:p w14:paraId="25CB4DC9" w14:textId="4FE287CA" w:rsidR="00B463D1" w:rsidRDefault="006A1C35" w:rsidP="004C5812">
      <w:pPr>
        <w:spacing w:line="480" w:lineRule="auto"/>
        <w:rPr>
          <w:rFonts w:ascii="Arial" w:hAnsi="Arial" w:cs="Arial"/>
          <w:sz w:val="24"/>
          <w:szCs w:val="24"/>
        </w:rPr>
      </w:pPr>
      <w:r>
        <w:rPr>
          <w:rFonts w:ascii="Arial" w:hAnsi="Arial" w:cs="Arial"/>
          <w:sz w:val="24"/>
          <w:szCs w:val="24"/>
        </w:rPr>
        <w:t xml:space="preserve">The National Health trust is under the watchful eye of the public, so any new resources that fails to have the approval of the public will be brought to light, </w:t>
      </w:r>
      <w:r w:rsidR="00823D8B">
        <w:rPr>
          <w:rFonts w:ascii="Arial" w:hAnsi="Arial" w:cs="Arial"/>
          <w:sz w:val="24"/>
          <w:szCs w:val="24"/>
        </w:rPr>
        <w:t>as</w:t>
      </w:r>
      <w:r w:rsidR="00E026E3">
        <w:rPr>
          <w:rFonts w:ascii="Arial" w:hAnsi="Arial" w:cs="Arial"/>
          <w:sz w:val="24"/>
          <w:szCs w:val="24"/>
        </w:rPr>
        <w:t xml:space="preserve"> cuts are not rapidly improving, </w:t>
      </w:r>
      <w:r w:rsidR="00823D8B">
        <w:rPr>
          <w:rFonts w:ascii="Arial" w:hAnsi="Arial" w:cs="Arial"/>
          <w:sz w:val="24"/>
          <w:szCs w:val="24"/>
        </w:rPr>
        <w:t>the</w:t>
      </w:r>
      <w:r w:rsidR="00E026E3">
        <w:rPr>
          <w:rFonts w:ascii="Arial" w:hAnsi="Arial" w:cs="Arial"/>
          <w:sz w:val="24"/>
          <w:szCs w:val="24"/>
        </w:rPr>
        <w:t xml:space="preserve"> government are </w:t>
      </w:r>
      <w:r w:rsidR="00823D8B">
        <w:rPr>
          <w:rFonts w:ascii="Arial" w:hAnsi="Arial" w:cs="Arial"/>
          <w:sz w:val="24"/>
          <w:szCs w:val="24"/>
        </w:rPr>
        <w:t>setting</w:t>
      </w:r>
      <w:r w:rsidR="00E026E3">
        <w:rPr>
          <w:rFonts w:ascii="Arial" w:hAnsi="Arial" w:cs="Arial"/>
          <w:sz w:val="24"/>
          <w:szCs w:val="24"/>
        </w:rPr>
        <w:t xml:space="preserve"> forth new ideas to cut expenditure as much as physically possible, hence, the procurement services. Various schemes are being tried as economically as possible </w:t>
      </w:r>
      <w:proofErr w:type="gramStart"/>
      <w:r w:rsidR="00E026E3">
        <w:rPr>
          <w:rFonts w:ascii="Arial" w:hAnsi="Arial" w:cs="Arial"/>
          <w:sz w:val="24"/>
          <w:szCs w:val="24"/>
        </w:rPr>
        <w:t>in order to</w:t>
      </w:r>
      <w:proofErr w:type="gramEnd"/>
      <w:r w:rsidR="00E026E3">
        <w:rPr>
          <w:rFonts w:ascii="Arial" w:hAnsi="Arial" w:cs="Arial"/>
          <w:sz w:val="24"/>
          <w:szCs w:val="24"/>
        </w:rPr>
        <w:t xml:space="preserve"> save costs. The ‘Reduce, Re-use and Recycle’ scheme and congestion prevention are just to name a few. Footsteps towards this include, warehouses having just one delivery a day, saving gas emissions, a waste </w:t>
      </w:r>
      <w:r w:rsidR="00040940">
        <w:rPr>
          <w:rFonts w:ascii="Arial" w:hAnsi="Arial" w:cs="Arial"/>
          <w:sz w:val="24"/>
          <w:szCs w:val="24"/>
        </w:rPr>
        <w:t>reduction</w:t>
      </w:r>
      <w:r w:rsidR="00951E9C">
        <w:rPr>
          <w:rFonts w:ascii="Arial" w:hAnsi="Arial" w:cs="Arial"/>
          <w:sz w:val="24"/>
          <w:szCs w:val="24"/>
        </w:rPr>
        <w:t xml:space="preserve"> amongst other footfalls.</w:t>
      </w:r>
    </w:p>
    <w:p w14:paraId="1F4D1AB6" w14:textId="3F74921B" w:rsidR="00951E9C" w:rsidRPr="00951E9C" w:rsidRDefault="00951E9C" w:rsidP="004C5812">
      <w:pPr>
        <w:spacing w:line="480" w:lineRule="auto"/>
        <w:rPr>
          <w:rFonts w:ascii="Arial" w:hAnsi="Arial" w:cs="Arial"/>
          <w:sz w:val="24"/>
          <w:szCs w:val="24"/>
        </w:rPr>
      </w:pPr>
      <w:r>
        <w:rPr>
          <w:rFonts w:ascii="Arial" w:hAnsi="Arial" w:cs="Arial"/>
          <w:sz w:val="24"/>
          <w:szCs w:val="24"/>
        </w:rPr>
        <w:t xml:space="preserve">Procurement Services contribute to towards climate change in various ways, by providing heat and lighting to NHS premises, Exhaust emissions from vehicles delivering products around the UK as well as waste that is generated and producing waste which is delivered directly to the NHS. </w:t>
      </w:r>
    </w:p>
    <w:p w14:paraId="2AAE703C" w14:textId="50F19D98" w:rsidR="00B463D1" w:rsidRDefault="00B463D1" w:rsidP="004C5812">
      <w:pPr>
        <w:spacing w:line="480" w:lineRule="auto"/>
        <w:rPr>
          <w:rFonts w:ascii="Arial" w:hAnsi="Arial" w:cs="Arial"/>
          <w:sz w:val="24"/>
          <w:szCs w:val="24"/>
        </w:rPr>
      </w:pPr>
      <w:r w:rsidRPr="00B463D1">
        <w:rPr>
          <w:rFonts w:ascii="Arial" w:hAnsi="Arial" w:cs="Arial"/>
          <w:sz w:val="24"/>
          <w:szCs w:val="24"/>
        </w:rPr>
        <w:t xml:space="preserve">The </w:t>
      </w:r>
      <w:r w:rsidR="00951E9C">
        <w:rPr>
          <w:rFonts w:ascii="Arial" w:hAnsi="Arial" w:cs="Arial"/>
          <w:sz w:val="24"/>
          <w:szCs w:val="24"/>
        </w:rPr>
        <w:t>regime</w:t>
      </w:r>
      <w:r w:rsidRPr="00B463D1">
        <w:rPr>
          <w:rFonts w:ascii="Arial" w:hAnsi="Arial" w:cs="Arial"/>
          <w:sz w:val="24"/>
          <w:szCs w:val="24"/>
        </w:rPr>
        <w:t xml:space="preserve"> </w:t>
      </w:r>
      <w:r w:rsidR="00951E9C">
        <w:rPr>
          <w:rFonts w:ascii="Arial" w:hAnsi="Arial" w:cs="Arial"/>
          <w:sz w:val="24"/>
          <w:szCs w:val="24"/>
        </w:rPr>
        <w:t xml:space="preserve">supports </w:t>
      </w:r>
      <w:r w:rsidRPr="00B463D1">
        <w:rPr>
          <w:rFonts w:ascii="Arial" w:hAnsi="Arial" w:cs="Arial"/>
          <w:sz w:val="24"/>
          <w:szCs w:val="24"/>
        </w:rPr>
        <w:t xml:space="preserve">the Governments domestic and foreign policy where it affects global health and commits to work for </w:t>
      </w:r>
      <w:r w:rsidR="00951E9C">
        <w:rPr>
          <w:rFonts w:ascii="Arial" w:hAnsi="Arial" w:cs="Arial"/>
          <w:sz w:val="24"/>
          <w:szCs w:val="24"/>
        </w:rPr>
        <w:t xml:space="preserve">fairer, </w:t>
      </w:r>
      <w:proofErr w:type="gramStart"/>
      <w:r w:rsidR="00951E9C">
        <w:rPr>
          <w:rFonts w:ascii="Arial" w:hAnsi="Arial" w:cs="Arial"/>
          <w:sz w:val="24"/>
          <w:szCs w:val="24"/>
        </w:rPr>
        <w:t>greater</w:t>
      </w:r>
      <w:proofErr w:type="gramEnd"/>
      <w:r w:rsidR="00951E9C">
        <w:rPr>
          <w:rFonts w:ascii="Arial" w:hAnsi="Arial" w:cs="Arial"/>
          <w:sz w:val="24"/>
          <w:szCs w:val="24"/>
        </w:rPr>
        <w:t xml:space="preserve"> </w:t>
      </w:r>
      <w:r w:rsidRPr="00B463D1">
        <w:rPr>
          <w:rFonts w:ascii="Arial" w:hAnsi="Arial" w:cs="Arial"/>
          <w:sz w:val="24"/>
          <w:szCs w:val="24"/>
        </w:rPr>
        <w:t>and more ethical trade in the health sector</w:t>
      </w:r>
      <w:r w:rsidR="00951E9C">
        <w:rPr>
          <w:rFonts w:ascii="Arial" w:hAnsi="Arial" w:cs="Arial"/>
          <w:sz w:val="24"/>
          <w:szCs w:val="24"/>
        </w:rPr>
        <w:t>.</w:t>
      </w:r>
    </w:p>
    <w:p w14:paraId="227B0870" w14:textId="21904749" w:rsidR="00375443" w:rsidRDefault="004527DB" w:rsidP="004C5812">
      <w:pPr>
        <w:spacing w:line="480" w:lineRule="auto"/>
        <w:rPr>
          <w:rFonts w:ascii="Arial" w:hAnsi="Arial" w:cs="Arial"/>
          <w:sz w:val="24"/>
          <w:szCs w:val="24"/>
        </w:rPr>
      </w:pPr>
      <w:r>
        <w:rPr>
          <w:rFonts w:ascii="Arial" w:hAnsi="Arial" w:cs="Arial"/>
          <w:sz w:val="24"/>
          <w:szCs w:val="24"/>
        </w:rPr>
        <w:lastRenderedPageBreak/>
        <w:t xml:space="preserve">Touching up on the ethical factor, </w:t>
      </w:r>
      <w:r w:rsidR="00375443">
        <w:rPr>
          <w:rFonts w:ascii="Arial" w:hAnsi="Arial" w:cs="Arial"/>
          <w:sz w:val="24"/>
          <w:szCs w:val="24"/>
        </w:rPr>
        <w:t>Ensuring equality and diversity in the Nation</w:t>
      </w:r>
      <w:r w:rsidR="00823D8B">
        <w:rPr>
          <w:rFonts w:ascii="Arial" w:hAnsi="Arial" w:cs="Arial"/>
          <w:sz w:val="24"/>
          <w:szCs w:val="24"/>
        </w:rPr>
        <w:t>al</w:t>
      </w:r>
      <w:r w:rsidR="00375443">
        <w:rPr>
          <w:rFonts w:ascii="Arial" w:hAnsi="Arial" w:cs="Arial"/>
          <w:sz w:val="24"/>
          <w:szCs w:val="24"/>
        </w:rPr>
        <w:t xml:space="preserve"> Health Service amongst other factors imperative. It applies to every aspect of the trust, whether it’s focussing on the employment of individuals </w:t>
      </w:r>
      <w:r w:rsidR="000150A8">
        <w:rPr>
          <w:rFonts w:ascii="Arial" w:hAnsi="Arial" w:cs="Arial"/>
          <w:sz w:val="24"/>
          <w:szCs w:val="24"/>
        </w:rPr>
        <w:t xml:space="preserve">or within the organisation itself. The culture is sustained by core values with the sole intention to treat each individual equally. </w:t>
      </w:r>
    </w:p>
    <w:p w14:paraId="452659E6" w14:textId="1A73DB60" w:rsidR="000150A8" w:rsidRDefault="000150A8" w:rsidP="000150A8">
      <w:pPr>
        <w:spacing w:line="480" w:lineRule="auto"/>
        <w:rPr>
          <w:rFonts w:ascii="Arial" w:hAnsi="Arial" w:cs="Arial"/>
          <w:sz w:val="24"/>
          <w:szCs w:val="24"/>
        </w:rPr>
      </w:pPr>
      <w:r>
        <w:rPr>
          <w:rFonts w:ascii="Arial" w:hAnsi="Arial" w:cs="Arial"/>
          <w:sz w:val="24"/>
          <w:szCs w:val="24"/>
        </w:rPr>
        <w:t xml:space="preserve">The Kings Fund (2014) conducted research based on equality and diversity and </w:t>
      </w:r>
      <w:r w:rsidR="007E1FB6">
        <w:rPr>
          <w:rFonts w:ascii="Arial" w:hAnsi="Arial" w:cs="Arial"/>
          <w:sz w:val="24"/>
          <w:szCs w:val="24"/>
        </w:rPr>
        <w:t xml:space="preserve">findings suggested that the most reported levels of discrimination occur most within the ambulance service, suggesting percentages of patients </w:t>
      </w:r>
      <w:r w:rsidR="00871FCE">
        <w:rPr>
          <w:rFonts w:ascii="Arial" w:hAnsi="Arial" w:cs="Arial"/>
          <w:sz w:val="24"/>
          <w:szCs w:val="24"/>
        </w:rPr>
        <w:t>were either intoxicated on arrival or suffering from shock. As they are first responders they unfortunately are considered in the eyes of some, to be responsible and are therefore blamed for situations that can</w:t>
      </w:r>
      <w:r w:rsidR="004527DB">
        <w:rPr>
          <w:rFonts w:ascii="Arial" w:hAnsi="Arial" w:cs="Arial"/>
          <w:sz w:val="24"/>
          <w:szCs w:val="24"/>
        </w:rPr>
        <w:t>’</w:t>
      </w:r>
      <w:r w:rsidR="00871FCE">
        <w:rPr>
          <w:rFonts w:ascii="Arial" w:hAnsi="Arial" w:cs="Arial"/>
          <w:sz w:val="24"/>
          <w:szCs w:val="24"/>
        </w:rPr>
        <w:t xml:space="preserve">t be helped, e.g. shortage of ambulances or being unable to arrive at an incident within expected time. </w:t>
      </w:r>
    </w:p>
    <w:p w14:paraId="078C218D" w14:textId="48AB5CA7" w:rsidR="008E3459" w:rsidRDefault="000150A8" w:rsidP="004C5812">
      <w:pPr>
        <w:spacing w:line="480" w:lineRule="auto"/>
        <w:rPr>
          <w:rFonts w:ascii="Arial" w:hAnsi="Arial" w:cs="Arial"/>
          <w:sz w:val="24"/>
          <w:szCs w:val="24"/>
        </w:rPr>
      </w:pPr>
      <w:r w:rsidRPr="000150A8">
        <w:rPr>
          <w:rFonts w:ascii="Arial" w:hAnsi="Arial" w:cs="Arial"/>
          <w:sz w:val="24"/>
          <w:szCs w:val="24"/>
        </w:rPr>
        <w:t xml:space="preserve">Overall, levels of reported discrimination </w:t>
      </w:r>
      <w:r w:rsidR="004527DB">
        <w:rPr>
          <w:rFonts w:ascii="Arial" w:hAnsi="Arial" w:cs="Arial"/>
          <w:sz w:val="24"/>
          <w:szCs w:val="24"/>
        </w:rPr>
        <w:t xml:space="preserve">vary </w:t>
      </w:r>
      <w:r w:rsidRPr="000150A8">
        <w:rPr>
          <w:rFonts w:ascii="Arial" w:hAnsi="Arial" w:cs="Arial"/>
          <w:sz w:val="24"/>
          <w:szCs w:val="24"/>
        </w:rPr>
        <w:t xml:space="preserve">by type of trust, location, gender, age, ethnicity, sexual orientation, </w:t>
      </w:r>
      <w:r w:rsidR="004527DB" w:rsidRPr="000150A8">
        <w:rPr>
          <w:rFonts w:ascii="Arial" w:hAnsi="Arial" w:cs="Arial"/>
          <w:sz w:val="24"/>
          <w:szCs w:val="24"/>
        </w:rPr>
        <w:t>religion,</w:t>
      </w:r>
      <w:r w:rsidRPr="000150A8">
        <w:rPr>
          <w:rFonts w:ascii="Arial" w:hAnsi="Arial" w:cs="Arial"/>
          <w:sz w:val="24"/>
          <w:szCs w:val="24"/>
        </w:rPr>
        <w:t xml:space="preserve"> and disability status.</w:t>
      </w:r>
      <w:r>
        <w:rPr>
          <w:rFonts w:ascii="Arial" w:hAnsi="Arial" w:cs="Arial"/>
          <w:sz w:val="24"/>
          <w:szCs w:val="24"/>
        </w:rPr>
        <w:t xml:space="preserve"> The Kings Fund (2014)</w:t>
      </w:r>
      <w:r w:rsidR="004527DB">
        <w:rPr>
          <w:rFonts w:ascii="Arial" w:hAnsi="Arial" w:cs="Arial"/>
          <w:sz w:val="24"/>
          <w:szCs w:val="24"/>
        </w:rPr>
        <w:t xml:space="preserve">. </w:t>
      </w:r>
    </w:p>
    <w:p w14:paraId="5176360C" w14:textId="3AB78C32" w:rsidR="00CF16B2" w:rsidRDefault="00BA1D67" w:rsidP="004C5812">
      <w:pPr>
        <w:spacing w:line="480" w:lineRule="auto"/>
        <w:rPr>
          <w:rFonts w:ascii="Arial" w:hAnsi="Arial" w:cs="Arial"/>
          <w:sz w:val="24"/>
          <w:szCs w:val="24"/>
        </w:rPr>
      </w:pPr>
      <w:r>
        <w:rPr>
          <w:rFonts w:ascii="Arial" w:hAnsi="Arial" w:cs="Arial"/>
          <w:sz w:val="24"/>
          <w:szCs w:val="24"/>
        </w:rPr>
        <w:t>The Philanthropic element of Carroll’s pyramid theory consists of ‘going the extra mile’ and putting forth encouragement to various charitable causes and help to raise money. Trying to benefit society via donations and aid gestures.</w:t>
      </w:r>
      <w:r w:rsidR="008E3459">
        <w:rPr>
          <w:rFonts w:ascii="Arial" w:hAnsi="Arial" w:cs="Arial"/>
          <w:sz w:val="24"/>
          <w:szCs w:val="24"/>
        </w:rPr>
        <w:t xml:space="preserve"> ‘Third Sector’ The organisations in this sector are purely value driven and invest their money into beneficial objectives.</w:t>
      </w:r>
      <w:r>
        <w:rPr>
          <w:rFonts w:ascii="Arial" w:hAnsi="Arial" w:cs="Arial"/>
          <w:sz w:val="24"/>
          <w:szCs w:val="24"/>
        </w:rPr>
        <w:t xml:space="preserve"> </w:t>
      </w:r>
    </w:p>
    <w:p w14:paraId="224EA37A" w14:textId="40802667" w:rsidR="00CF16B2" w:rsidRDefault="00CF16B2" w:rsidP="004C5812">
      <w:pPr>
        <w:spacing w:line="480" w:lineRule="auto"/>
        <w:rPr>
          <w:rFonts w:ascii="Arial" w:hAnsi="Arial" w:cs="Arial"/>
          <w:sz w:val="24"/>
          <w:szCs w:val="24"/>
        </w:rPr>
      </w:pPr>
      <w:r>
        <w:rPr>
          <w:rFonts w:ascii="Arial" w:hAnsi="Arial" w:cs="Arial"/>
          <w:sz w:val="24"/>
          <w:szCs w:val="24"/>
        </w:rPr>
        <w:t>With the NHS being under great financial strain, and in need of support, some of the UK’s largest charities such as British Heart Foundation, Arthritis Research UK and The British Red Cross have come together with the sole intentions of improving the quality of care and lowering costs. (NPC</w:t>
      </w:r>
      <w:r w:rsidR="005B0F9C">
        <w:rPr>
          <w:rFonts w:ascii="Arial" w:hAnsi="Arial" w:cs="Arial"/>
          <w:sz w:val="24"/>
          <w:szCs w:val="24"/>
        </w:rPr>
        <w:t>,</w:t>
      </w:r>
      <w:r>
        <w:rPr>
          <w:rFonts w:ascii="Arial" w:hAnsi="Arial" w:cs="Arial"/>
          <w:sz w:val="24"/>
          <w:szCs w:val="24"/>
        </w:rPr>
        <w:t xml:space="preserve"> 2016)</w:t>
      </w:r>
    </w:p>
    <w:p w14:paraId="1C88EB27" w14:textId="77777777" w:rsidR="00A61D7E" w:rsidRDefault="00CF16B2" w:rsidP="00A563B6">
      <w:pPr>
        <w:spacing w:line="480" w:lineRule="auto"/>
        <w:rPr>
          <w:rFonts w:ascii="Arial" w:hAnsi="Arial" w:cs="Arial"/>
          <w:sz w:val="24"/>
          <w:szCs w:val="24"/>
        </w:rPr>
      </w:pPr>
      <w:r>
        <w:rPr>
          <w:rFonts w:ascii="Arial" w:hAnsi="Arial" w:cs="Arial"/>
          <w:sz w:val="24"/>
          <w:szCs w:val="24"/>
        </w:rPr>
        <w:lastRenderedPageBreak/>
        <w:t xml:space="preserve">This will consist of putting in both practical and emotional support as well as resources to enhance patient wellbeing, along with raising productivity and efficiency. </w:t>
      </w:r>
    </w:p>
    <w:p w14:paraId="0FB6F454" w14:textId="7E9326E1" w:rsidR="00D73FAF" w:rsidRDefault="00BA1D67" w:rsidP="00A563B6">
      <w:pPr>
        <w:spacing w:line="480" w:lineRule="auto"/>
        <w:rPr>
          <w:rFonts w:ascii="Arial" w:hAnsi="Arial" w:cs="Arial"/>
          <w:sz w:val="24"/>
          <w:szCs w:val="24"/>
        </w:rPr>
      </w:pPr>
      <w:r w:rsidRPr="00BA1D67">
        <w:rPr>
          <w:rFonts w:ascii="Arial" w:hAnsi="Arial" w:cs="Arial"/>
          <w:sz w:val="24"/>
          <w:szCs w:val="24"/>
        </w:rPr>
        <w:t xml:space="preserve">St Johns ambulance, saves the government from privatising the NHS, </w:t>
      </w:r>
      <w:r w:rsidR="00CA09F4">
        <w:rPr>
          <w:rFonts w:ascii="Arial" w:hAnsi="Arial" w:cs="Arial"/>
          <w:sz w:val="24"/>
          <w:szCs w:val="24"/>
        </w:rPr>
        <w:t xml:space="preserve">it </w:t>
      </w:r>
      <w:r w:rsidRPr="00BA1D67">
        <w:rPr>
          <w:rFonts w:ascii="Arial" w:hAnsi="Arial" w:cs="Arial"/>
          <w:sz w:val="24"/>
          <w:szCs w:val="24"/>
        </w:rPr>
        <w:t xml:space="preserve">also enables </w:t>
      </w:r>
      <w:r w:rsidR="00A61D7E">
        <w:rPr>
          <w:rFonts w:ascii="Arial" w:hAnsi="Arial" w:cs="Arial"/>
          <w:sz w:val="24"/>
          <w:szCs w:val="24"/>
        </w:rPr>
        <w:t>individuals</w:t>
      </w:r>
      <w:r w:rsidRPr="00BA1D67">
        <w:rPr>
          <w:rFonts w:ascii="Arial" w:hAnsi="Arial" w:cs="Arial"/>
          <w:sz w:val="24"/>
          <w:szCs w:val="24"/>
        </w:rPr>
        <w:t xml:space="preserve"> </w:t>
      </w:r>
      <w:r w:rsidR="00D73FAF">
        <w:rPr>
          <w:rFonts w:ascii="Arial" w:hAnsi="Arial" w:cs="Arial"/>
          <w:sz w:val="24"/>
          <w:szCs w:val="24"/>
        </w:rPr>
        <w:t xml:space="preserve">to gain experience, enhancing a better chance of gaining a career within the trust. </w:t>
      </w:r>
      <w:r w:rsidR="00A61D7E">
        <w:rPr>
          <w:rFonts w:ascii="Arial" w:hAnsi="Arial" w:cs="Arial"/>
          <w:sz w:val="24"/>
          <w:szCs w:val="24"/>
        </w:rPr>
        <w:t xml:space="preserve">They work alongside the NHS </w:t>
      </w:r>
      <w:r w:rsidR="00CA09F4">
        <w:rPr>
          <w:rFonts w:ascii="Arial" w:hAnsi="Arial" w:cs="Arial"/>
          <w:sz w:val="24"/>
          <w:szCs w:val="24"/>
        </w:rPr>
        <w:t>responding to emergencies and are highly trained in both first aid and the welfare of the community (SJA, 2015)</w:t>
      </w:r>
      <w:r w:rsidR="00D73FAF">
        <w:rPr>
          <w:rFonts w:ascii="Arial" w:hAnsi="Arial" w:cs="Arial"/>
          <w:sz w:val="24"/>
          <w:szCs w:val="24"/>
        </w:rPr>
        <w:t xml:space="preserve">. They work nationwide during events in addition to just working locally, saving the NHS a vast amount of money and achieve their resources from the </w:t>
      </w:r>
      <w:r w:rsidR="00823D8B">
        <w:rPr>
          <w:rFonts w:ascii="Arial" w:hAnsi="Arial" w:cs="Arial"/>
          <w:sz w:val="24"/>
          <w:szCs w:val="24"/>
        </w:rPr>
        <w:t>communities’</w:t>
      </w:r>
      <w:r w:rsidR="00D73FAF">
        <w:rPr>
          <w:rFonts w:ascii="Arial" w:hAnsi="Arial" w:cs="Arial"/>
          <w:sz w:val="24"/>
          <w:szCs w:val="24"/>
        </w:rPr>
        <w:t xml:space="preserve"> voluntary donations. </w:t>
      </w:r>
    </w:p>
    <w:p w14:paraId="598612A2" w14:textId="117953CA" w:rsidR="009F7DFF" w:rsidRDefault="00BA1D67" w:rsidP="00A563B6">
      <w:pPr>
        <w:spacing w:line="480" w:lineRule="auto"/>
        <w:rPr>
          <w:rFonts w:ascii="Arial" w:hAnsi="Arial" w:cs="Arial"/>
          <w:sz w:val="24"/>
          <w:szCs w:val="24"/>
        </w:rPr>
      </w:pPr>
      <w:r w:rsidRPr="00BA1D67">
        <w:rPr>
          <w:rFonts w:ascii="Arial" w:hAnsi="Arial" w:cs="Arial"/>
          <w:sz w:val="24"/>
          <w:szCs w:val="24"/>
        </w:rPr>
        <w:t xml:space="preserve">CSR </w:t>
      </w:r>
      <w:r w:rsidR="00B63E49">
        <w:rPr>
          <w:rFonts w:ascii="Arial" w:hAnsi="Arial" w:cs="Arial"/>
          <w:sz w:val="24"/>
          <w:szCs w:val="24"/>
        </w:rPr>
        <w:t>empowers</w:t>
      </w:r>
      <w:r w:rsidRPr="00BA1D67">
        <w:rPr>
          <w:rFonts w:ascii="Arial" w:hAnsi="Arial" w:cs="Arial"/>
          <w:sz w:val="24"/>
          <w:szCs w:val="24"/>
        </w:rPr>
        <w:t xml:space="preserve"> that in A&amp;E a fair system is carried out as opposed to a ‘First come, first serve’ basis but instead, prioritising patients on their requirements from the hospital.</w:t>
      </w:r>
      <w:r>
        <w:rPr>
          <w:rFonts w:ascii="Arial" w:hAnsi="Arial" w:cs="Arial"/>
          <w:sz w:val="24"/>
          <w:szCs w:val="24"/>
        </w:rPr>
        <w:t xml:space="preserve"> </w:t>
      </w:r>
      <w:r w:rsidR="00D73FAF">
        <w:rPr>
          <w:rFonts w:ascii="Arial" w:hAnsi="Arial" w:cs="Arial"/>
          <w:sz w:val="24"/>
          <w:szCs w:val="24"/>
        </w:rPr>
        <w:t xml:space="preserve">The Kings Fund, (2018). </w:t>
      </w:r>
      <w:r w:rsidR="00A7703E">
        <w:rPr>
          <w:rFonts w:ascii="Arial" w:hAnsi="Arial" w:cs="Arial"/>
          <w:sz w:val="24"/>
          <w:szCs w:val="24"/>
        </w:rPr>
        <w:t>Displays statistics that the expectation on the ‘4 hour waiting period’ has come under significant pressure due to a quantity of factors some including a rising number of patients and ‘returning patients’, and restriction of beds</w:t>
      </w:r>
      <w:r w:rsidR="009F7DFF">
        <w:rPr>
          <w:rFonts w:ascii="Arial" w:hAnsi="Arial" w:cs="Arial"/>
          <w:sz w:val="24"/>
          <w:szCs w:val="24"/>
        </w:rPr>
        <w:t xml:space="preserve"> available</w:t>
      </w:r>
      <w:r w:rsidR="00A7703E">
        <w:rPr>
          <w:rFonts w:ascii="Arial" w:hAnsi="Arial" w:cs="Arial"/>
          <w:sz w:val="24"/>
          <w:szCs w:val="24"/>
        </w:rPr>
        <w:t>.</w:t>
      </w:r>
      <w:r w:rsidR="009F7DFF">
        <w:rPr>
          <w:rFonts w:ascii="Arial" w:hAnsi="Arial" w:cs="Arial"/>
          <w:sz w:val="24"/>
          <w:szCs w:val="24"/>
        </w:rPr>
        <w:t xml:space="preserve"> A triage category is assessed so resources can be used effectively as well as staff, making it more difficult to </w:t>
      </w:r>
      <w:r w:rsidR="00554BB1">
        <w:rPr>
          <w:rFonts w:ascii="Arial" w:hAnsi="Arial" w:cs="Arial"/>
          <w:sz w:val="24"/>
          <w:szCs w:val="24"/>
        </w:rPr>
        <w:t>comply</w:t>
      </w:r>
      <w:r w:rsidR="009F7DFF">
        <w:rPr>
          <w:rFonts w:ascii="Arial" w:hAnsi="Arial" w:cs="Arial"/>
          <w:sz w:val="24"/>
          <w:szCs w:val="24"/>
        </w:rPr>
        <w:t xml:space="preserve"> </w:t>
      </w:r>
      <w:r w:rsidR="00554BB1">
        <w:rPr>
          <w:rFonts w:ascii="Arial" w:hAnsi="Arial" w:cs="Arial"/>
          <w:sz w:val="24"/>
          <w:szCs w:val="24"/>
        </w:rPr>
        <w:t>with</w:t>
      </w:r>
      <w:r w:rsidR="009F7DFF">
        <w:rPr>
          <w:rFonts w:ascii="Arial" w:hAnsi="Arial" w:cs="Arial"/>
          <w:sz w:val="24"/>
          <w:szCs w:val="24"/>
        </w:rPr>
        <w:t xml:space="preserve"> the </w:t>
      </w:r>
      <w:r w:rsidR="00554BB1">
        <w:rPr>
          <w:rFonts w:ascii="Arial" w:hAnsi="Arial" w:cs="Arial"/>
          <w:sz w:val="24"/>
          <w:szCs w:val="24"/>
        </w:rPr>
        <w:t xml:space="preserve">‘within 4 </w:t>
      </w:r>
      <w:proofErr w:type="gramStart"/>
      <w:r w:rsidR="00554BB1">
        <w:rPr>
          <w:rFonts w:ascii="Arial" w:hAnsi="Arial" w:cs="Arial"/>
          <w:sz w:val="24"/>
          <w:szCs w:val="24"/>
        </w:rPr>
        <w:t>hour</w:t>
      </w:r>
      <w:proofErr w:type="gramEnd"/>
      <w:r w:rsidR="00554BB1">
        <w:rPr>
          <w:rFonts w:ascii="Arial" w:hAnsi="Arial" w:cs="Arial"/>
          <w:sz w:val="24"/>
          <w:szCs w:val="24"/>
        </w:rPr>
        <w:t xml:space="preserve">’ </w:t>
      </w:r>
      <w:r w:rsidR="009F7DFF">
        <w:rPr>
          <w:rFonts w:ascii="Arial" w:hAnsi="Arial" w:cs="Arial"/>
          <w:sz w:val="24"/>
          <w:szCs w:val="24"/>
        </w:rPr>
        <w:t>waiting period. This is one of the high-profile ways in which the performance of the NHS is measured. The deteriorating performance against waiting times is an indication of pressures Health services are under.</w:t>
      </w:r>
    </w:p>
    <w:p w14:paraId="3EA18A7E" w14:textId="1D4969A9" w:rsidR="002E1F17" w:rsidRDefault="00554BB1" w:rsidP="00A563B6">
      <w:pPr>
        <w:spacing w:line="480" w:lineRule="auto"/>
        <w:rPr>
          <w:rFonts w:ascii="Arial" w:hAnsi="Arial" w:cs="Arial"/>
          <w:sz w:val="24"/>
          <w:szCs w:val="24"/>
        </w:rPr>
      </w:pPr>
      <w:r>
        <w:rPr>
          <w:rFonts w:ascii="Arial" w:hAnsi="Arial" w:cs="Arial"/>
          <w:sz w:val="24"/>
          <w:szCs w:val="24"/>
        </w:rPr>
        <w:t xml:space="preserve">The </w:t>
      </w:r>
      <w:r w:rsidR="00CD0552">
        <w:rPr>
          <w:rFonts w:ascii="Arial" w:hAnsi="Arial" w:cs="Arial"/>
          <w:sz w:val="24"/>
          <w:szCs w:val="24"/>
        </w:rPr>
        <w:t>NHS</w:t>
      </w:r>
      <w:r>
        <w:rPr>
          <w:rFonts w:ascii="Arial" w:hAnsi="Arial" w:cs="Arial"/>
          <w:sz w:val="24"/>
          <w:szCs w:val="24"/>
        </w:rPr>
        <w:t xml:space="preserve"> has</w:t>
      </w:r>
      <w:r w:rsidR="00CD0552">
        <w:rPr>
          <w:rFonts w:ascii="Arial" w:hAnsi="Arial" w:cs="Arial"/>
          <w:sz w:val="24"/>
          <w:szCs w:val="24"/>
        </w:rPr>
        <w:t xml:space="preserve"> become the world</w:t>
      </w:r>
      <w:r w:rsidR="00D73FAF">
        <w:rPr>
          <w:rFonts w:ascii="Arial" w:hAnsi="Arial" w:cs="Arial"/>
          <w:sz w:val="24"/>
          <w:szCs w:val="24"/>
        </w:rPr>
        <w:t>’</w:t>
      </w:r>
      <w:r w:rsidR="00CD0552">
        <w:rPr>
          <w:rFonts w:ascii="Arial" w:hAnsi="Arial" w:cs="Arial"/>
          <w:sz w:val="24"/>
          <w:szCs w:val="24"/>
        </w:rPr>
        <w:t xml:space="preserve">s </w:t>
      </w:r>
      <w:r w:rsidR="00D73FAF">
        <w:rPr>
          <w:rFonts w:ascii="Arial" w:hAnsi="Arial" w:cs="Arial"/>
          <w:sz w:val="24"/>
          <w:szCs w:val="24"/>
        </w:rPr>
        <w:t>largest</w:t>
      </w:r>
      <w:r w:rsidR="00CD0552">
        <w:rPr>
          <w:rFonts w:ascii="Arial" w:hAnsi="Arial" w:cs="Arial"/>
          <w:sz w:val="24"/>
          <w:szCs w:val="24"/>
        </w:rPr>
        <w:t xml:space="preserve"> publicly funded health service (A GUIDE TO NHS)</w:t>
      </w:r>
      <w:r>
        <w:rPr>
          <w:rFonts w:ascii="Arial" w:hAnsi="Arial" w:cs="Arial"/>
          <w:sz w:val="24"/>
          <w:szCs w:val="24"/>
        </w:rPr>
        <w:t xml:space="preserve">, It </w:t>
      </w:r>
      <w:r w:rsidR="00CD0552">
        <w:rPr>
          <w:rFonts w:ascii="Arial" w:hAnsi="Arial" w:cs="Arial"/>
          <w:sz w:val="24"/>
          <w:szCs w:val="24"/>
        </w:rPr>
        <w:t xml:space="preserve">also proved to be the most effective. </w:t>
      </w:r>
      <w:r w:rsidR="002E1F17">
        <w:rPr>
          <w:rFonts w:ascii="Arial" w:hAnsi="Arial" w:cs="Arial"/>
          <w:sz w:val="24"/>
          <w:szCs w:val="24"/>
        </w:rPr>
        <w:t>It costs the government, on</w:t>
      </w:r>
      <w:r w:rsidR="00CD0552">
        <w:rPr>
          <w:rFonts w:ascii="Arial" w:hAnsi="Arial" w:cs="Arial"/>
          <w:sz w:val="24"/>
          <w:szCs w:val="24"/>
        </w:rPr>
        <w:t xml:space="preserve"> average, </w:t>
      </w:r>
      <w:r w:rsidR="002E1F17">
        <w:rPr>
          <w:rFonts w:ascii="Arial" w:hAnsi="Arial" w:cs="Arial"/>
          <w:sz w:val="24"/>
          <w:szCs w:val="24"/>
        </w:rPr>
        <w:t>£1500 per person for the use of the service annually.</w:t>
      </w:r>
    </w:p>
    <w:p w14:paraId="4F6AAC01" w14:textId="77777777" w:rsidR="00554BB1" w:rsidRDefault="0085128C" w:rsidP="00A563B6">
      <w:pPr>
        <w:spacing w:line="480" w:lineRule="auto"/>
        <w:rPr>
          <w:rFonts w:ascii="Arial" w:hAnsi="Arial" w:cs="Arial"/>
          <w:sz w:val="24"/>
          <w:szCs w:val="24"/>
        </w:rPr>
      </w:pPr>
      <w:r>
        <w:rPr>
          <w:rFonts w:ascii="Arial" w:hAnsi="Arial" w:cs="Arial"/>
          <w:sz w:val="24"/>
          <w:szCs w:val="24"/>
        </w:rPr>
        <w:lastRenderedPageBreak/>
        <w:t>All the progress the NHS are making, including the employment of 11,000 extra doctors and 12,000 extra nurses since 2010 (GOV 2016) enabling it to be considered as a ‘strong economy’, The Health Service is still very much to be finding itself challenging on the front line.</w:t>
      </w:r>
    </w:p>
    <w:p w14:paraId="2BE255D5" w14:textId="6E477FDE" w:rsidR="00A13C63" w:rsidRDefault="005F44EC" w:rsidP="00A563B6">
      <w:pPr>
        <w:spacing w:line="480" w:lineRule="auto"/>
        <w:rPr>
          <w:rFonts w:ascii="Arial" w:hAnsi="Arial" w:cs="Arial"/>
          <w:sz w:val="24"/>
          <w:szCs w:val="24"/>
        </w:rPr>
      </w:pPr>
      <w:r>
        <w:rPr>
          <w:rFonts w:ascii="Arial" w:hAnsi="Arial" w:cs="Arial"/>
          <w:sz w:val="24"/>
          <w:szCs w:val="24"/>
        </w:rPr>
        <w:t>Johnson (2018) Further adds that although services such as the NHS have an important role to play within the health industry, they are not the only entities that are tasked with improving the health of individuals and populations.</w:t>
      </w:r>
      <w:r w:rsidR="0099257B">
        <w:rPr>
          <w:rFonts w:ascii="Arial" w:hAnsi="Arial" w:cs="Arial"/>
          <w:sz w:val="24"/>
          <w:szCs w:val="24"/>
        </w:rPr>
        <w:t xml:space="preserve"> </w:t>
      </w:r>
      <w:r w:rsidR="00554BB1">
        <w:rPr>
          <w:rFonts w:ascii="Arial" w:hAnsi="Arial" w:cs="Arial"/>
          <w:sz w:val="24"/>
          <w:szCs w:val="24"/>
        </w:rPr>
        <w:t>Meaning the efforts to keep it going need to be more advanced than ever. Car</w:t>
      </w:r>
      <w:r w:rsidR="00823D8B">
        <w:rPr>
          <w:rFonts w:ascii="Arial" w:hAnsi="Arial" w:cs="Arial"/>
          <w:sz w:val="24"/>
          <w:szCs w:val="24"/>
        </w:rPr>
        <w:t>r</w:t>
      </w:r>
      <w:r w:rsidR="00554BB1">
        <w:rPr>
          <w:rFonts w:ascii="Arial" w:hAnsi="Arial" w:cs="Arial"/>
          <w:sz w:val="24"/>
          <w:szCs w:val="24"/>
        </w:rPr>
        <w:t xml:space="preserve">oll’s theory enhances the need to save on spending, </w:t>
      </w:r>
      <w:proofErr w:type="gramStart"/>
      <w:r w:rsidR="00554BB1">
        <w:rPr>
          <w:rFonts w:ascii="Arial" w:hAnsi="Arial" w:cs="Arial"/>
          <w:sz w:val="24"/>
          <w:szCs w:val="24"/>
        </w:rPr>
        <w:t>looks into</w:t>
      </w:r>
      <w:proofErr w:type="gramEnd"/>
      <w:r w:rsidR="00554BB1">
        <w:rPr>
          <w:rFonts w:ascii="Arial" w:hAnsi="Arial" w:cs="Arial"/>
          <w:sz w:val="24"/>
          <w:szCs w:val="24"/>
        </w:rPr>
        <w:t xml:space="preserve"> useful resources and puts forth the foremost important factors needed to keep the NHS a publicly funded trust.</w:t>
      </w:r>
    </w:p>
    <w:p w14:paraId="15D02789" w14:textId="71849279" w:rsidR="008A7C15" w:rsidRDefault="008A7C15" w:rsidP="00A563B6">
      <w:pPr>
        <w:spacing w:line="480" w:lineRule="auto"/>
        <w:rPr>
          <w:rFonts w:ascii="Arial" w:hAnsi="Arial" w:cs="Arial"/>
          <w:sz w:val="24"/>
          <w:szCs w:val="24"/>
        </w:rPr>
      </w:pPr>
      <w:r>
        <w:rPr>
          <w:rFonts w:ascii="Arial" w:hAnsi="Arial" w:cs="Arial"/>
          <w:sz w:val="24"/>
          <w:szCs w:val="24"/>
        </w:rPr>
        <w:t>Studies are showing that the increasing cuts from the NHS are leaving an insufficient number of staff members, it questions t</w:t>
      </w:r>
      <w:r w:rsidRPr="008A7C15">
        <w:rPr>
          <w:rFonts w:ascii="Arial" w:hAnsi="Arial" w:cs="Arial"/>
          <w:sz w:val="24"/>
          <w:szCs w:val="24"/>
        </w:rPr>
        <w:t xml:space="preserve">he need to restructure the National Health Service Management system as a whole. This may mean reducing the number of managers at the very top, reported to be earning substantial amounts of money – </w:t>
      </w:r>
      <w:proofErr w:type="gramStart"/>
      <w:r w:rsidRPr="008A7C15">
        <w:rPr>
          <w:rFonts w:ascii="Arial" w:hAnsi="Arial" w:cs="Arial"/>
          <w:sz w:val="24"/>
          <w:szCs w:val="24"/>
        </w:rPr>
        <w:t>in excess of</w:t>
      </w:r>
      <w:proofErr w:type="gramEnd"/>
      <w:r w:rsidRPr="008A7C15">
        <w:rPr>
          <w:rFonts w:ascii="Arial" w:hAnsi="Arial" w:cs="Arial"/>
          <w:sz w:val="24"/>
          <w:szCs w:val="24"/>
        </w:rPr>
        <w:t xml:space="preserve"> £175000.00 yearly (Kirby, 2016)</w:t>
      </w:r>
      <w:r>
        <w:rPr>
          <w:rFonts w:ascii="Arial" w:hAnsi="Arial" w:cs="Arial"/>
          <w:sz w:val="24"/>
          <w:szCs w:val="24"/>
        </w:rPr>
        <w:t>. Doing this would</w:t>
      </w:r>
      <w:r w:rsidR="00823D8B">
        <w:rPr>
          <w:rFonts w:ascii="Arial" w:hAnsi="Arial" w:cs="Arial"/>
          <w:sz w:val="24"/>
          <w:szCs w:val="24"/>
        </w:rPr>
        <w:t xml:space="preserve"> unfold</w:t>
      </w:r>
      <w:r>
        <w:rPr>
          <w:rFonts w:ascii="Arial" w:hAnsi="Arial" w:cs="Arial"/>
          <w:sz w:val="24"/>
          <w:szCs w:val="24"/>
        </w:rPr>
        <w:t xml:space="preserve"> opportunities for a team, requiring a </w:t>
      </w:r>
      <w:r w:rsidR="00823D8B">
        <w:rPr>
          <w:rFonts w:ascii="Arial" w:hAnsi="Arial" w:cs="Arial"/>
          <w:sz w:val="24"/>
          <w:szCs w:val="24"/>
        </w:rPr>
        <w:t>less significant</w:t>
      </w:r>
      <w:r>
        <w:rPr>
          <w:rFonts w:ascii="Arial" w:hAnsi="Arial" w:cs="Arial"/>
          <w:sz w:val="24"/>
          <w:szCs w:val="24"/>
        </w:rPr>
        <w:t xml:space="preserve"> </w:t>
      </w:r>
      <w:r w:rsidR="00823D8B">
        <w:rPr>
          <w:rFonts w:ascii="Arial" w:hAnsi="Arial" w:cs="Arial"/>
          <w:sz w:val="24"/>
          <w:szCs w:val="24"/>
        </w:rPr>
        <w:t xml:space="preserve">wage </w:t>
      </w:r>
      <w:r>
        <w:rPr>
          <w:rFonts w:ascii="Arial" w:hAnsi="Arial" w:cs="Arial"/>
          <w:sz w:val="24"/>
          <w:szCs w:val="24"/>
        </w:rPr>
        <w:t xml:space="preserve">but at the same time, benefitting the health service with considerably more staff. Whom may have less authority but nonetheless, qualified in their specialities. </w:t>
      </w:r>
    </w:p>
    <w:p w14:paraId="5129DA66" w14:textId="7DBB1A33" w:rsidR="00276EFE" w:rsidRPr="00847C08" w:rsidRDefault="001E437E" w:rsidP="00A563B6">
      <w:pPr>
        <w:spacing w:line="480" w:lineRule="auto"/>
        <w:rPr>
          <w:rFonts w:ascii="Arial" w:hAnsi="Arial" w:cs="Arial"/>
          <w:sz w:val="24"/>
          <w:szCs w:val="24"/>
        </w:rPr>
      </w:pPr>
      <w:r>
        <w:rPr>
          <w:rFonts w:ascii="Arial" w:hAnsi="Arial" w:cs="Arial"/>
          <w:sz w:val="24"/>
          <w:szCs w:val="24"/>
        </w:rPr>
        <w:t>The Health and Safety aspect of the National Health Service is</w:t>
      </w:r>
      <w:r w:rsidR="006A07E1">
        <w:rPr>
          <w:rFonts w:ascii="Arial" w:hAnsi="Arial" w:cs="Arial"/>
          <w:sz w:val="24"/>
          <w:szCs w:val="24"/>
        </w:rPr>
        <w:t xml:space="preserve"> strictly</w:t>
      </w:r>
      <w:r>
        <w:rPr>
          <w:rFonts w:ascii="Arial" w:hAnsi="Arial" w:cs="Arial"/>
          <w:sz w:val="24"/>
          <w:szCs w:val="24"/>
        </w:rPr>
        <w:t xml:space="preserve"> adhered to</w:t>
      </w:r>
      <w:r w:rsidR="006A07E1">
        <w:rPr>
          <w:rFonts w:ascii="Arial" w:hAnsi="Arial" w:cs="Arial"/>
          <w:sz w:val="24"/>
          <w:szCs w:val="24"/>
        </w:rPr>
        <w:t>, all staff are required to follow all rules and regulations when dealing with patients.</w:t>
      </w:r>
      <w:r w:rsidR="004527DB">
        <w:rPr>
          <w:rFonts w:ascii="Arial" w:hAnsi="Arial" w:cs="Arial"/>
          <w:sz w:val="24"/>
          <w:szCs w:val="24"/>
        </w:rPr>
        <w:t xml:space="preserve"> </w:t>
      </w:r>
      <w:r w:rsidR="00C87F80" w:rsidRPr="00847C08">
        <w:rPr>
          <w:rFonts w:ascii="Arial" w:hAnsi="Arial" w:cs="Arial"/>
          <w:sz w:val="24"/>
          <w:szCs w:val="24"/>
        </w:rPr>
        <w:t>Focussing mainly on the NHS, the characteristics and initiatives</w:t>
      </w:r>
      <w:r w:rsidR="0066108D" w:rsidRPr="00847C08">
        <w:rPr>
          <w:rFonts w:ascii="Arial" w:hAnsi="Arial" w:cs="Arial"/>
          <w:sz w:val="24"/>
          <w:szCs w:val="24"/>
        </w:rPr>
        <w:t xml:space="preserve"> involving CSR</w:t>
      </w:r>
      <w:r w:rsidR="004527DB">
        <w:rPr>
          <w:rFonts w:ascii="Arial" w:hAnsi="Arial" w:cs="Arial"/>
          <w:sz w:val="24"/>
          <w:szCs w:val="24"/>
        </w:rPr>
        <w:t xml:space="preserve">. </w:t>
      </w:r>
      <w:r w:rsidR="002D22F8" w:rsidRPr="00847C08">
        <w:rPr>
          <w:rFonts w:ascii="Arial" w:hAnsi="Arial" w:cs="Arial"/>
          <w:sz w:val="24"/>
          <w:szCs w:val="24"/>
        </w:rPr>
        <w:t>Main objectives of the NHS include</w:t>
      </w:r>
      <w:r w:rsidR="00276EFE" w:rsidRPr="00847C08">
        <w:rPr>
          <w:rFonts w:ascii="Arial" w:hAnsi="Arial" w:cs="Arial"/>
          <w:sz w:val="24"/>
          <w:szCs w:val="24"/>
        </w:rPr>
        <w:t xml:space="preserve"> upkeeping of financial issues and general wellbeing of all staff members and all services within the NHS</w:t>
      </w:r>
      <w:r w:rsidR="004527DB">
        <w:rPr>
          <w:rFonts w:ascii="Arial" w:hAnsi="Arial" w:cs="Arial"/>
          <w:sz w:val="24"/>
          <w:szCs w:val="24"/>
        </w:rPr>
        <w:t xml:space="preserve"> and </w:t>
      </w:r>
      <w:r w:rsidR="005B0F9C">
        <w:rPr>
          <w:rFonts w:ascii="Arial" w:hAnsi="Arial" w:cs="Arial"/>
          <w:sz w:val="24"/>
          <w:szCs w:val="24"/>
        </w:rPr>
        <w:t>with the intention of upkeeping</w:t>
      </w:r>
      <w:r w:rsidR="00276EFE" w:rsidRPr="00847C08">
        <w:rPr>
          <w:rFonts w:ascii="Arial" w:hAnsi="Arial" w:cs="Arial"/>
          <w:sz w:val="24"/>
          <w:szCs w:val="24"/>
        </w:rPr>
        <w:t xml:space="preserve"> </w:t>
      </w:r>
      <w:r w:rsidR="00276EFE" w:rsidRPr="00847C08">
        <w:rPr>
          <w:rFonts w:ascii="Arial" w:hAnsi="Arial" w:cs="Arial"/>
          <w:sz w:val="24"/>
          <w:szCs w:val="24"/>
        </w:rPr>
        <w:lastRenderedPageBreak/>
        <w:t xml:space="preserve">business standards at a high level, the National Health Service ensure important points are kept up to date. </w:t>
      </w:r>
    </w:p>
    <w:p w14:paraId="6E6D4925" w14:textId="42EE8C1C" w:rsidR="00871FCE" w:rsidRPr="00871FCE" w:rsidRDefault="00871FCE" w:rsidP="00871FCE">
      <w:pPr>
        <w:spacing w:line="480" w:lineRule="auto"/>
        <w:rPr>
          <w:rFonts w:ascii="Arial" w:hAnsi="Arial" w:cs="Arial"/>
          <w:sz w:val="24"/>
          <w:szCs w:val="24"/>
        </w:rPr>
      </w:pPr>
      <w:r w:rsidRPr="00871FCE">
        <w:rPr>
          <w:rFonts w:ascii="Arial" w:hAnsi="Arial" w:cs="Arial"/>
          <w:sz w:val="24"/>
          <w:szCs w:val="24"/>
        </w:rPr>
        <w:t xml:space="preserve">Stakeholders play a significant part within the </w:t>
      </w:r>
      <w:r w:rsidR="005B0F9C" w:rsidRPr="00871FCE">
        <w:rPr>
          <w:rFonts w:ascii="Arial" w:hAnsi="Arial" w:cs="Arial"/>
          <w:sz w:val="24"/>
          <w:szCs w:val="24"/>
        </w:rPr>
        <w:t>NHS;</w:t>
      </w:r>
      <w:r w:rsidRPr="00871FCE">
        <w:rPr>
          <w:rFonts w:ascii="Arial" w:hAnsi="Arial" w:cs="Arial"/>
          <w:sz w:val="24"/>
          <w:szCs w:val="24"/>
        </w:rPr>
        <w:t xml:space="preserve"> the aim of the health service is to communicate effectively with their stakeholders to discuss various issues and different approaches involving sustainability. Ultimately developing the strategic direction of the organisation (BBC 2016)</w:t>
      </w:r>
    </w:p>
    <w:p w14:paraId="008D2904" w14:textId="3B20A88C" w:rsidR="00871FCE" w:rsidRDefault="00871FCE" w:rsidP="00871FCE">
      <w:pPr>
        <w:spacing w:line="480" w:lineRule="auto"/>
        <w:rPr>
          <w:rFonts w:ascii="Arial" w:hAnsi="Arial" w:cs="Arial"/>
          <w:sz w:val="24"/>
          <w:szCs w:val="24"/>
        </w:rPr>
      </w:pPr>
      <w:r>
        <w:rPr>
          <w:rFonts w:ascii="Arial" w:hAnsi="Arial" w:cs="Arial"/>
          <w:sz w:val="24"/>
          <w:szCs w:val="24"/>
        </w:rPr>
        <w:t>They bring a variation of</w:t>
      </w:r>
      <w:r w:rsidRPr="00871FCE">
        <w:rPr>
          <w:rFonts w:ascii="Arial" w:hAnsi="Arial" w:cs="Arial"/>
          <w:sz w:val="24"/>
          <w:szCs w:val="24"/>
        </w:rPr>
        <w:t xml:space="preserve"> resources to the NHS, hence, their ability to prosper and survive. </w:t>
      </w:r>
      <w:r w:rsidR="004746BA">
        <w:rPr>
          <w:rFonts w:ascii="Arial" w:hAnsi="Arial" w:cs="Arial"/>
          <w:sz w:val="24"/>
          <w:szCs w:val="24"/>
        </w:rPr>
        <w:t xml:space="preserve">For </w:t>
      </w:r>
      <w:r w:rsidRPr="00871FCE">
        <w:rPr>
          <w:rFonts w:ascii="Arial" w:hAnsi="Arial" w:cs="Arial"/>
          <w:sz w:val="24"/>
          <w:szCs w:val="24"/>
        </w:rPr>
        <w:t>the health service to continue being a publicly run organisation, they need to rely on their stakeholders to contribute to the funding, which means continu</w:t>
      </w:r>
      <w:r w:rsidR="00823D8B">
        <w:rPr>
          <w:rFonts w:ascii="Arial" w:hAnsi="Arial" w:cs="Arial"/>
          <w:sz w:val="24"/>
          <w:szCs w:val="24"/>
        </w:rPr>
        <w:t xml:space="preserve">e to use </w:t>
      </w:r>
      <w:r w:rsidRPr="00871FCE">
        <w:rPr>
          <w:rFonts w:ascii="Arial" w:hAnsi="Arial" w:cs="Arial"/>
          <w:sz w:val="24"/>
          <w:szCs w:val="24"/>
        </w:rPr>
        <w:t>resources in a way that adds value to the variety of stakeholders. All stakeholders contribute to a business with the full intention of gaining back some reward from the organisations value. (Jasper, 2016.)</w:t>
      </w:r>
    </w:p>
    <w:p w14:paraId="3DC634FA" w14:textId="388C31C1" w:rsidR="00EE2799" w:rsidRPr="00EE2799" w:rsidRDefault="00EE2799" w:rsidP="00EE2799">
      <w:pPr>
        <w:spacing w:line="480" w:lineRule="auto"/>
        <w:rPr>
          <w:rFonts w:ascii="Arial" w:hAnsi="Arial" w:cs="Arial"/>
          <w:sz w:val="24"/>
          <w:szCs w:val="24"/>
        </w:rPr>
      </w:pPr>
      <w:r w:rsidRPr="00EE2799">
        <w:rPr>
          <w:rFonts w:ascii="Arial" w:hAnsi="Arial" w:cs="Arial"/>
          <w:sz w:val="24"/>
          <w:szCs w:val="24"/>
        </w:rPr>
        <w:t>The mission statement of the NHS Wales regarding CSR, “To work in Partnership with stakeholders to meet all objectives and targets and drive a process of continuous improvement and innovation” (NHS</w:t>
      </w:r>
      <w:r w:rsidR="004746BA">
        <w:rPr>
          <w:rFonts w:ascii="Arial" w:hAnsi="Arial" w:cs="Arial"/>
          <w:sz w:val="24"/>
          <w:szCs w:val="24"/>
        </w:rPr>
        <w:t>,</w:t>
      </w:r>
      <w:r w:rsidRPr="00EE2799">
        <w:rPr>
          <w:rFonts w:ascii="Arial" w:hAnsi="Arial" w:cs="Arial"/>
          <w:sz w:val="24"/>
          <w:szCs w:val="24"/>
        </w:rPr>
        <w:t xml:space="preserve"> 2011). The policy sets out obligations providing the framework for actions to improve social, economic and environmental implementation. </w:t>
      </w:r>
    </w:p>
    <w:p w14:paraId="24B5FAA6" w14:textId="58CCDC48" w:rsidR="00535038" w:rsidRPr="00E01CC8" w:rsidRDefault="00E01CC8" w:rsidP="00A563B6">
      <w:pPr>
        <w:spacing w:line="480" w:lineRule="auto"/>
        <w:rPr>
          <w:rFonts w:ascii="Arial" w:hAnsi="Arial" w:cs="Arial"/>
          <w:sz w:val="24"/>
          <w:szCs w:val="24"/>
        </w:rPr>
      </w:pPr>
      <w:r>
        <w:rPr>
          <w:rFonts w:ascii="Arial" w:hAnsi="Arial" w:cs="Arial"/>
          <w:sz w:val="24"/>
          <w:szCs w:val="24"/>
        </w:rPr>
        <w:t>According the OECD, although the UK has been a priority of development of measures of health and quality care, some indicators of it remain ‘</w:t>
      </w:r>
      <w:r w:rsidR="00823D8B">
        <w:rPr>
          <w:rFonts w:ascii="Arial" w:hAnsi="Arial" w:cs="Arial"/>
          <w:sz w:val="24"/>
          <w:szCs w:val="24"/>
        </w:rPr>
        <w:t>disappointing</w:t>
      </w:r>
      <w:r>
        <w:rPr>
          <w:rFonts w:ascii="Arial" w:hAnsi="Arial" w:cs="Arial"/>
          <w:sz w:val="24"/>
          <w:szCs w:val="24"/>
        </w:rPr>
        <w:t>’ when compared with international benchmarks.</w:t>
      </w:r>
    </w:p>
    <w:p w14:paraId="648356CB" w14:textId="7E177636" w:rsidR="00276EFE" w:rsidRDefault="00276EFE" w:rsidP="00A563B6">
      <w:pPr>
        <w:spacing w:line="480" w:lineRule="auto"/>
        <w:rPr>
          <w:rFonts w:ascii="Arial" w:hAnsi="Arial" w:cs="Arial"/>
          <w:sz w:val="24"/>
          <w:szCs w:val="24"/>
        </w:rPr>
      </w:pPr>
      <w:r w:rsidRPr="00847C08">
        <w:rPr>
          <w:rFonts w:ascii="Arial" w:hAnsi="Arial" w:cs="Arial"/>
          <w:sz w:val="24"/>
          <w:szCs w:val="24"/>
        </w:rPr>
        <w:t xml:space="preserve">Although </w:t>
      </w:r>
      <w:proofErr w:type="gramStart"/>
      <w:r w:rsidRPr="00847C08">
        <w:rPr>
          <w:rFonts w:ascii="Arial" w:hAnsi="Arial" w:cs="Arial"/>
          <w:sz w:val="24"/>
          <w:szCs w:val="24"/>
        </w:rPr>
        <w:t>it has been discussed by the Government</w:t>
      </w:r>
      <w:proofErr w:type="gramEnd"/>
      <w:r w:rsidRPr="00847C08">
        <w:rPr>
          <w:rFonts w:ascii="Arial" w:hAnsi="Arial" w:cs="Arial"/>
          <w:sz w:val="24"/>
          <w:szCs w:val="24"/>
        </w:rPr>
        <w:t>, as of yet the NHS is still government funded for the public and has not yet gone into privatisation compared with other countries.</w:t>
      </w:r>
    </w:p>
    <w:p w14:paraId="32A64159" w14:textId="77777777" w:rsidR="00B63E49" w:rsidRDefault="00635CCB" w:rsidP="00A563B6">
      <w:pPr>
        <w:spacing w:line="480" w:lineRule="auto"/>
        <w:rPr>
          <w:rFonts w:ascii="Arial" w:hAnsi="Arial" w:cs="Arial"/>
          <w:sz w:val="24"/>
          <w:szCs w:val="24"/>
        </w:rPr>
      </w:pPr>
      <w:r>
        <w:rPr>
          <w:rFonts w:ascii="Arial" w:hAnsi="Arial" w:cs="Arial"/>
          <w:sz w:val="24"/>
          <w:szCs w:val="24"/>
        </w:rPr>
        <w:t>To conclude,</w:t>
      </w:r>
      <w:r w:rsidR="00B63E49">
        <w:rPr>
          <w:rFonts w:ascii="Arial" w:hAnsi="Arial" w:cs="Arial"/>
          <w:sz w:val="24"/>
          <w:szCs w:val="24"/>
        </w:rPr>
        <w:t xml:space="preserve"> </w:t>
      </w:r>
    </w:p>
    <w:p w14:paraId="54347552" w14:textId="388D6860" w:rsidR="00B63E49" w:rsidRPr="00847C08" w:rsidRDefault="00B63E49" w:rsidP="00A563B6">
      <w:pPr>
        <w:spacing w:line="480" w:lineRule="auto"/>
        <w:rPr>
          <w:rFonts w:ascii="Arial" w:hAnsi="Arial" w:cs="Arial"/>
          <w:sz w:val="24"/>
          <w:szCs w:val="24"/>
        </w:rPr>
      </w:pPr>
      <w:r w:rsidRPr="00B63E49">
        <w:rPr>
          <w:rFonts w:ascii="Arial" w:hAnsi="Arial" w:cs="Arial"/>
          <w:sz w:val="24"/>
          <w:szCs w:val="24"/>
        </w:rPr>
        <w:lastRenderedPageBreak/>
        <w:t xml:space="preserve">Altogether, there are seven health boards across Wales and 22 local authorities, whom of which work together </w:t>
      </w:r>
      <w:proofErr w:type="gramStart"/>
      <w:r w:rsidRPr="00B63E49">
        <w:rPr>
          <w:rFonts w:ascii="Arial" w:hAnsi="Arial" w:cs="Arial"/>
          <w:sz w:val="24"/>
          <w:szCs w:val="24"/>
        </w:rPr>
        <w:t>in order to</w:t>
      </w:r>
      <w:proofErr w:type="gramEnd"/>
      <w:r w:rsidRPr="00B63E49">
        <w:rPr>
          <w:rFonts w:ascii="Arial" w:hAnsi="Arial" w:cs="Arial"/>
          <w:sz w:val="24"/>
          <w:szCs w:val="24"/>
        </w:rPr>
        <w:t xml:space="preserve"> continue laying the foundation of the National Health Service. (NHS, 2016) A workforce and organisational development is the framework for the trust.  </w:t>
      </w:r>
      <w:r>
        <w:rPr>
          <w:rFonts w:ascii="Arial" w:hAnsi="Arial" w:cs="Arial"/>
          <w:sz w:val="24"/>
          <w:szCs w:val="24"/>
        </w:rPr>
        <w:br/>
        <w:t>G</w:t>
      </w:r>
      <w:r w:rsidR="00635CCB">
        <w:rPr>
          <w:rFonts w:ascii="Arial" w:hAnsi="Arial" w:cs="Arial"/>
          <w:sz w:val="24"/>
          <w:szCs w:val="24"/>
        </w:rPr>
        <w:t xml:space="preserve">oals set by the National Health Service CSR targets will only be </w:t>
      </w:r>
      <w:r>
        <w:rPr>
          <w:rFonts w:ascii="Arial" w:hAnsi="Arial" w:cs="Arial"/>
          <w:sz w:val="24"/>
          <w:szCs w:val="24"/>
        </w:rPr>
        <w:t>followed constructively</w:t>
      </w:r>
      <w:r w:rsidR="00635CCB">
        <w:rPr>
          <w:rFonts w:ascii="Arial" w:hAnsi="Arial" w:cs="Arial"/>
          <w:sz w:val="24"/>
          <w:szCs w:val="24"/>
        </w:rPr>
        <w:t xml:space="preserve"> if the trust works together as a whole to comply with all policies as well as ‘going the extra mile’ as individuals to help benefit the NHS, a small contribution from each community goes a long way. CSR within the NHS is the binding of each workforce society within the trust and is there to amalgamate the weak points and turn them into stepping </w:t>
      </w:r>
      <w:r w:rsidR="00823D8B">
        <w:rPr>
          <w:rFonts w:ascii="Arial" w:hAnsi="Arial" w:cs="Arial"/>
          <w:sz w:val="24"/>
          <w:szCs w:val="24"/>
        </w:rPr>
        <w:t>stones,</w:t>
      </w:r>
      <w:r w:rsidR="00635CCB">
        <w:rPr>
          <w:rFonts w:ascii="Arial" w:hAnsi="Arial" w:cs="Arial"/>
          <w:sz w:val="24"/>
          <w:szCs w:val="24"/>
        </w:rPr>
        <w:t xml:space="preserve"> so the public doesn’t have to worry that one day the health care system may not always be </w:t>
      </w:r>
      <w:r w:rsidR="00A27DE4">
        <w:rPr>
          <w:rFonts w:ascii="Arial" w:hAnsi="Arial" w:cs="Arial"/>
          <w:sz w:val="24"/>
          <w:szCs w:val="24"/>
        </w:rPr>
        <w:t>so easily accessible and at no</w:t>
      </w:r>
      <w:r>
        <w:rPr>
          <w:rFonts w:ascii="Arial" w:hAnsi="Arial" w:cs="Arial"/>
          <w:sz w:val="24"/>
          <w:szCs w:val="24"/>
        </w:rPr>
        <w:t xml:space="preserve"> further</w:t>
      </w:r>
      <w:r w:rsidR="00A27DE4">
        <w:rPr>
          <w:rFonts w:ascii="Arial" w:hAnsi="Arial" w:cs="Arial"/>
          <w:sz w:val="24"/>
          <w:szCs w:val="24"/>
        </w:rPr>
        <w:t xml:space="preserve"> cost.</w:t>
      </w:r>
      <w:r>
        <w:rPr>
          <w:rFonts w:ascii="Arial" w:hAnsi="Arial" w:cs="Arial"/>
          <w:sz w:val="24"/>
          <w:szCs w:val="24"/>
        </w:rPr>
        <w:br/>
        <w:t>Encouraging the community to help fund the NHS by assisting charities</w:t>
      </w:r>
      <w:r w:rsidR="002076D6">
        <w:rPr>
          <w:rFonts w:ascii="Arial" w:hAnsi="Arial" w:cs="Arial"/>
          <w:sz w:val="24"/>
          <w:szCs w:val="24"/>
        </w:rPr>
        <w:t xml:space="preserve"> such as St. Johns will keep volunteer organisations functioning, preventing the NHS from being under further pressure and having to make further cut backs. </w:t>
      </w:r>
    </w:p>
    <w:p w14:paraId="5163CBF9" w14:textId="7C94DF8D" w:rsidR="00407EF7" w:rsidRDefault="00407EF7" w:rsidP="00A563B6">
      <w:pPr>
        <w:spacing w:line="480" w:lineRule="auto"/>
        <w:rPr>
          <w:rFonts w:ascii="Arial" w:hAnsi="Arial" w:cs="Arial"/>
          <w:sz w:val="24"/>
          <w:szCs w:val="24"/>
        </w:rPr>
      </w:pPr>
    </w:p>
    <w:p w14:paraId="135345A2" w14:textId="3E8861A6" w:rsidR="00276EFE" w:rsidRPr="00847C08" w:rsidRDefault="00276EFE" w:rsidP="00A563B6">
      <w:pPr>
        <w:spacing w:line="480" w:lineRule="auto"/>
        <w:rPr>
          <w:rFonts w:ascii="Arial" w:hAnsi="Arial" w:cs="Arial"/>
          <w:sz w:val="24"/>
          <w:szCs w:val="24"/>
        </w:rPr>
      </w:pPr>
      <w:r w:rsidRPr="00847C08">
        <w:rPr>
          <w:rFonts w:ascii="Arial" w:hAnsi="Arial" w:cs="Arial"/>
          <w:sz w:val="24"/>
          <w:szCs w:val="24"/>
        </w:rPr>
        <w:t>REFERENCES</w:t>
      </w:r>
    </w:p>
    <w:p w14:paraId="4276C074" w14:textId="37599B0C" w:rsidR="004B6B10" w:rsidRPr="00CA09F4" w:rsidRDefault="0024742E" w:rsidP="002C7EFB">
      <w:pPr>
        <w:spacing w:line="480" w:lineRule="auto"/>
        <w:rPr>
          <w:rFonts w:ascii="Arial" w:hAnsi="Arial" w:cs="Arial"/>
          <w:sz w:val="24"/>
          <w:szCs w:val="24"/>
        </w:rPr>
      </w:pPr>
      <w:r w:rsidRPr="0024742E">
        <w:rPr>
          <w:rFonts w:ascii="Arial" w:hAnsi="Arial" w:cs="Arial"/>
          <w:sz w:val="24"/>
          <w:szCs w:val="24"/>
        </w:rPr>
        <w:t>NHS I</w:t>
      </w:r>
      <w:r>
        <w:rPr>
          <w:rFonts w:ascii="Arial" w:hAnsi="Arial" w:cs="Arial"/>
          <w:sz w:val="24"/>
          <w:szCs w:val="24"/>
        </w:rPr>
        <w:t>mprovement</w:t>
      </w:r>
      <w:r w:rsidRPr="0024742E">
        <w:rPr>
          <w:rFonts w:ascii="Arial" w:hAnsi="Arial" w:cs="Arial"/>
          <w:sz w:val="24"/>
          <w:szCs w:val="24"/>
        </w:rPr>
        <w:t xml:space="preserve"> (2016). </w:t>
      </w:r>
      <w:r w:rsidRPr="004746BA">
        <w:rPr>
          <w:rFonts w:ascii="Arial" w:hAnsi="Arial" w:cs="Arial"/>
          <w:i/>
          <w:sz w:val="24"/>
          <w:szCs w:val="24"/>
        </w:rPr>
        <w:t>Evidence from NHS Improvement on clinical staff shortage: A Workforce Analysis.</w:t>
      </w:r>
      <w:r w:rsidRPr="0024742E">
        <w:rPr>
          <w:rFonts w:ascii="Arial" w:hAnsi="Arial" w:cs="Arial"/>
          <w:sz w:val="24"/>
          <w:szCs w:val="24"/>
        </w:rPr>
        <w:t xml:space="preserve"> </w:t>
      </w:r>
      <w:hyperlink r:id="rId6" w:history="1">
        <w:r w:rsidR="004746BA" w:rsidRPr="00BD0259">
          <w:rPr>
            <w:rStyle w:val="Hyperlink"/>
            <w:rFonts w:ascii="Arial" w:hAnsi="Arial" w:cs="Arial"/>
            <w:sz w:val="24"/>
            <w:szCs w:val="24"/>
          </w:rPr>
          <w:t>http://mirror.co.uk./news/uk-news/nhs-faces/massive</w:t>
        </w:r>
      </w:hyperlink>
      <w:r w:rsidRPr="0024742E">
        <w:rPr>
          <w:rFonts w:ascii="Arial" w:hAnsi="Arial" w:cs="Arial"/>
          <w:sz w:val="24"/>
          <w:szCs w:val="24"/>
        </w:rPr>
        <w:t>.</w:t>
      </w:r>
      <w:r w:rsidR="00106927">
        <w:rPr>
          <w:rFonts w:ascii="Arial" w:hAnsi="Arial" w:cs="Arial"/>
          <w:sz w:val="24"/>
          <w:szCs w:val="24"/>
        </w:rPr>
        <w:t xml:space="preserve"> </w:t>
      </w:r>
      <w:r w:rsidR="00106927" w:rsidRPr="00106927">
        <w:rPr>
          <w:rFonts w:ascii="Arial" w:hAnsi="Arial" w:cs="Arial"/>
          <w:sz w:val="24"/>
          <w:szCs w:val="24"/>
        </w:rPr>
        <w:t xml:space="preserve">Retrieved </w:t>
      </w:r>
      <w:r w:rsidR="00106927">
        <w:rPr>
          <w:rFonts w:ascii="Arial" w:hAnsi="Arial" w:cs="Arial"/>
          <w:sz w:val="24"/>
          <w:szCs w:val="24"/>
        </w:rPr>
        <w:t>02</w:t>
      </w:r>
      <w:r w:rsidR="00106927" w:rsidRPr="00106927">
        <w:rPr>
          <w:rFonts w:ascii="Arial" w:hAnsi="Arial" w:cs="Arial"/>
          <w:sz w:val="24"/>
          <w:szCs w:val="24"/>
        </w:rPr>
        <w:t>/02/2018</w:t>
      </w:r>
      <w:r w:rsidR="00CA09F4">
        <w:rPr>
          <w:rFonts w:ascii="Arial" w:hAnsi="Arial" w:cs="Arial"/>
          <w:sz w:val="24"/>
          <w:szCs w:val="24"/>
        </w:rPr>
        <w:br/>
      </w:r>
      <w:r w:rsidR="002C7EFB" w:rsidRPr="002C7EFB">
        <w:rPr>
          <w:rFonts w:ascii="Arial" w:hAnsi="Arial" w:cs="Arial"/>
          <w:sz w:val="24"/>
          <w:szCs w:val="24"/>
        </w:rPr>
        <w:t xml:space="preserve">Kirby, J. (2016). </w:t>
      </w:r>
      <w:r w:rsidR="002C7EFB" w:rsidRPr="004746BA">
        <w:rPr>
          <w:rFonts w:ascii="Arial" w:hAnsi="Arial" w:cs="Arial"/>
          <w:i/>
          <w:sz w:val="24"/>
          <w:szCs w:val="24"/>
        </w:rPr>
        <w:t>Most Senior NHS Managers now earn more than £100K – and that doesn’t include their bonus.</w:t>
      </w:r>
      <w:r w:rsidR="002C7EFB" w:rsidRPr="002C7EFB">
        <w:rPr>
          <w:rFonts w:ascii="Arial" w:hAnsi="Arial" w:cs="Arial"/>
          <w:sz w:val="24"/>
          <w:szCs w:val="24"/>
        </w:rPr>
        <w:t xml:space="preserve"> </w:t>
      </w:r>
      <w:hyperlink r:id="rId7" w:history="1">
        <w:r w:rsidR="002C7EFB" w:rsidRPr="002C7EFB">
          <w:rPr>
            <w:rStyle w:val="Hyperlink"/>
            <w:rFonts w:ascii="Arial" w:hAnsi="Arial" w:cs="Arial"/>
            <w:sz w:val="24"/>
            <w:szCs w:val="24"/>
          </w:rPr>
          <w:t>http://www.mirror.co.uk/news/uk-news/most-senior-nhs-managers-now-7272755</w:t>
        </w:r>
      </w:hyperlink>
      <w:r w:rsidR="00106927" w:rsidRPr="00106927">
        <w:rPr>
          <w:rStyle w:val="Hyperlink"/>
          <w:rFonts w:ascii="Arial" w:hAnsi="Arial" w:cs="Arial"/>
          <w:sz w:val="24"/>
          <w:szCs w:val="24"/>
          <w:u w:val="none"/>
        </w:rPr>
        <w:t xml:space="preserve">.  </w:t>
      </w:r>
      <w:r w:rsidR="00106927" w:rsidRPr="00106927">
        <w:rPr>
          <w:rStyle w:val="Hyperlink"/>
          <w:rFonts w:ascii="Arial" w:hAnsi="Arial" w:cs="Arial"/>
          <w:color w:val="auto"/>
          <w:sz w:val="24"/>
          <w:szCs w:val="24"/>
          <w:u w:val="none"/>
        </w:rPr>
        <w:t>Retrieved 18/02/2018</w:t>
      </w:r>
      <w:r w:rsidR="00CA09F4">
        <w:rPr>
          <w:rFonts w:ascii="Arial" w:hAnsi="Arial" w:cs="Arial"/>
          <w:sz w:val="24"/>
          <w:szCs w:val="24"/>
        </w:rPr>
        <w:br/>
      </w:r>
      <w:r w:rsidR="00040940">
        <w:rPr>
          <w:rFonts w:ascii="Arial" w:hAnsi="Arial" w:cs="Arial"/>
          <w:sz w:val="24"/>
          <w:szCs w:val="24"/>
        </w:rPr>
        <w:t xml:space="preserve">ID Medical Group; </w:t>
      </w:r>
      <w:r w:rsidR="00BA1D67" w:rsidRPr="004746BA">
        <w:rPr>
          <w:rFonts w:ascii="Arial" w:hAnsi="Arial" w:cs="Arial"/>
          <w:i/>
          <w:sz w:val="24"/>
          <w:szCs w:val="24"/>
        </w:rPr>
        <w:t>Can Corporate Social Res</w:t>
      </w:r>
      <w:r w:rsidR="00BA59E4" w:rsidRPr="004746BA">
        <w:rPr>
          <w:rFonts w:ascii="Arial" w:hAnsi="Arial" w:cs="Arial"/>
          <w:i/>
          <w:sz w:val="24"/>
          <w:szCs w:val="24"/>
        </w:rPr>
        <w:t>ponsibility improve patient care</w:t>
      </w:r>
      <w:r w:rsidR="00BA59E4">
        <w:rPr>
          <w:rFonts w:ascii="Arial" w:hAnsi="Arial" w:cs="Arial"/>
          <w:sz w:val="24"/>
          <w:szCs w:val="24"/>
        </w:rPr>
        <w:t>.</w:t>
      </w:r>
      <w:r w:rsidR="008A7C15">
        <w:rPr>
          <w:rFonts w:ascii="Arial" w:hAnsi="Arial" w:cs="Arial"/>
          <w:sz w:val="24"/>
          <w:szCs w:val="24"/>
        </w:rPr>
        <w:t xml:space="preserve">(2015) </w:t>
      </w:r>
      <w:hyperlink r:id="rId8" w:history="1">
        <w:r w:rsidR="008A7C15" w:rsidRPr="00BD0259">
          <w:rPr>
            <w:rStyle w:val="Hyperlink"/>
            <w:rFonts w:ascii="Arial" w:hAnsi="Arial" w:cs="Arial"/>
            <w:sz w:val="24"/>
            <w:szCs w:val="24"/>
          </w:rPr>
          <w:t>https://www.id-medical.com/about/blog-and-news/can-corporate-social-responsibility-</w:t>
        </w:r>
        <w:r w:rsidR="008A7C15" w:rsidRPr="00BD0259">
          <w:rPr>
            <w:rStyle w:val="Hyperlink"/>
            <w:rFonts w:ascii="Arial" w:hAnsi="Arial" w:cs="Arial"/>
            <w:sz w:val="24"/>
            <w:szCs w:val="24"/>
          </w:rPr>
          <w:lastRenderedPageBreak/>
          <w:t>improve-patient-care</w:t>
        </w:r>
      </w:hyperlink>
      <w:r w:rsidR="00BA59E4">
        <w:rPr>
          <w:rFonts w:ascii="Arial" w:hAnsi="Arial" w:cs="Arial"/>
          <w:sz w:val="24"/>
          <w:szCs w:val="24"/>
        </w:rPr>
        <w:t xml:space="preserve"> </w:t>
      </w:r>
      <w:r w:rsidR="00106927">
        <w:rPr>
          <w:rFonts w:ascii="Arial" w:hAnsi="Arial" w:cs="Arial"/>
          <w:sz w:val="24"/>
          <w:szCs w:val="24"/>
        </w:rPr>
        <w:t xml:space="preserve"> </w:t>
      </w:r>
      <w:r w:rsidR="00106927" w:rsidRPr="00106927">
        <w:rPr>
          <w:rFonts w:ascii="Arial" w:hAnsi="Arial" w:cs="Arial"/>
          <w:sz w:val="24"/>
          <w:szCs w:val="24"/>
        </w:rPr>
        <w:t>Retrieved 1</w:t>
      </w:r>
      <w:r w:rsidR="00106927">
        <w:rPr>
          <w:rFonts w:ascii="Arial" w:hAnsi="Arial" w:cs="Arial"/>
          <w:sz w:val="24"/>
          <w:szCs w:val="24"/>
        </w:rPr>
        <w:t>5</w:t>
      </w:r>
      <w:r w:rsidR="00106927" w:rsidRPr="00106927">
        <w:rPr>
          <w:rFonts w:ascii="Arial" w:hAnsi="Arial" w:cs="Arial"/>
          <w:sz w:val="24"/>
          <w:szCs w:val="24"/>
        </w:rPr>
        <w:t>/02/2018</w:t>
      </w:r>
      <w:r w:rsidR="00CA09F4">
        <w:rPr>
          <w:rFonts w:ascii="Arial" w:hAnsi="Arial" w:cs="Arial"/>
          <w:sz w:val="24"/>
          <w:szCs w:val="24"/>
        </w:rPr>
        <w:br/>
      </w:r>
      <w:r w:rsidR="00BA59E4" w:rsidRPr="004746BA">
        <w:rPr>
          <w:rFonts w:ascii="Arial" w:hAnsi="Arial" w:cs="Arial"/>
          <w:i/>
          <w:sz w:val="24"/>
          <w:szCs w:val="24"/>
        </w:rPr>
        <w:t xml:space="preserve">NHS. CSR Policy. </w:t>
      </w:r>
      <w:r w:rsidR="00106927">
        <w:rPr>
          <w:rFonts w:ascii="Arial" w:hAnsi="Arial" w:cs="Arial"/>
          <w:i/>
          <w:sz w:val="24"/>
          <w:szCs w:val="24"/>
        </w:rPr>
        <w:t>(2015)</w:t>
      </w:r>
      <w:r w:rsidR="00CA09F4">
        <w:rPr>
          <w:rFonts w:ascii="Arial" w:hAnsi="Arial" w:cs="Arial"/>
          <w:i/>
          <w:sz w:val="24"/>
          <w:szCs w:val="24"/>
        </w:rPr>
        <w:br/>
      </w:r>
      <w:hyperlink r:id="rId9" w:history="1">
        <w:r w:rsidR="00CA09F4" w:rsidRPr="00BD0259">
          <w:rPr>
            <w:rStyle w:val="Hyperlink"/>
            <w:rFonts w:ascii="Arial" w:hAnsi="Arial" w:cs="Arial"/>
            <w:sz w:val="24"/>
            <w:szCs w:val="24"/>
          </w:rPr>
          <w:t>www.procurement.wales.nhs.uk</w:t>
        </w:r>
      </w:hyperlink>
      <w:r w:rsidR="00106927">
        <w:rPr>
          <w:rFonts w:ascii="Arial" w:hAnsi="Arial" w:cs="Arial"/>
          <w:sz w:val="24"/>
          <w:szCs w:val="24"/>
        </w:rPr>
        <w:t xml:space="preserve"> </w:t>
      </w:r>
      <w:r w:rsidR="00106927" w:rsidRPr="00106927">
        <w:rPr>
          <w:rFonts w:ascii="Arial" w:hAnsi="Arial" w:cs="Arial"/>
          <w:sz w:val="24"/>
          <w:szCs w:val="24"/>
        </w:rPr>
        <w:t>Retriev</w:t>
      </w:r>
      <w:bookmarkStart w:id="0" w:name="_GoBack"/>
      <w:bookmarkEnd w:id="0"/>
      <w:r w:rsidR="00106927" w:rsidRPr="00106927">
        <w:rPr>
          <w:rFonts w:ascii="Arial" w:hAnsi="Arial" w:cs="Arial"/>
          <w:sz w:val="24"/>
          <w:szCs w:val="24"/>
        </w:rPr>
        <w:t>ed 1</w:t>
      </w:r>
      <w:r w:rsidR="00106927">
        <w:rPr>
          <w:rFonts w:ascii="Arial" w:hAnsi="Arial" w:cs="Arial"/>
          <w:sz w:val="24"/>
          <w:szCs w:val="24"/>
        </w:rPr>
        <w:t>7</w:t>
      </w:r>
      <w:r w:rsidR="00106927" w:rsidRPr="00106927">
        <w:rPr>
          <w:rFonts w:ascii="Arial" w:hAnsi="Arial" w:cs="Arial"/>
          <w:sz w:val="24"/>
          <w:szCs w:val="24"/>
        </w:rPr>
        <w:t>/02/2018</w:t>
      </w:r>
      <w:r w:rsidR="00CA09F4">
        <w:rPr>
          <w:rFonts w:ascii="Arial" w:hAnsi="Arial" w:cs="Arial"/>
          <w:sz w:val="24"/>
          <w:szCs w:val="24"/>
        </w:rPr>
        <w:br/>
      </w:r>
      <w:hyperlink r:id="rId10" w:history="1">
        <w:r w:rsidR="00CA09F4" w:rsidRPr="00BD0259">
          <w:rPr>
            <w:rStyle w:val="Hyperlink"/>
            <w:rFonts w:ascii="Arial" w:hAnsi="Arial" w:cs="Arial"/>
            <w:sz w:val="24"/>
            <w:szCs w:val="24"/>
          </w:rPr>
          <w:t>file:///C:/Users/shannon/AppData/Local/Microsoft/Windows/INetCache/IE/9KIPB961/16-072092-</w:t>
        </w:r>
        <w:r w:rsidR="00CA09F4" w:rsidRPr="00BD0259">
          <w:rPr>
            <w:rStyle w:val="Hyperlink"/>
            <w:rFonts w:ascii="Arial" w:hAnsi="Arial" w:cs="Arial"/>
            <w:sz w:val="24"/>
            <w:szCs w:val="24"/>
          </w:rPr>
          <w:t>01_-_NHS_Improvement_Stakeholder_Research_report_-_FINAL.pdf</w:t>
        </w:r>
      </w:hyperlink>
      <w:r w:rsidR="00106927">
        <w:rPr>
          <w:rFonts w:ascii="Arial" w:hAnsi="Arial" w:cs="Arial"/>
          <w:sz w:val="24"/>
          <w:szCs w:val="24"/>
        </w:rPr>
        <w:t xml:space="preserve"> </w:t>
      </w:r>
      <w:r w:rsidR="00106927" w:rsidRPr="00106927">
        <w:rPr>
          <w:rFonts w:ascii="Arial" w:hAnsi="Arial" w:cs="Arial"/>
          <w:sz w:val="24"/>
          <w:szCs w:val="24"/>
        </w:rPr>
        <w:t xml:space="preserve">Retrieved </w:t>
      </w:r>
      <w:r w:rsidR="00106927">
        <w:rPr>
          <w:rFonts w:ascii="Arial" w:hAnsi="Arial" w:cs="Arial"/>
          <w:sz w:val="24"/>
          <w:szCs w:val="24"/>
        </w:rPr>
        <w:t>20</w:t>
      </w:r>
      <w:r w:rsidR="00106927" w:rsidRPr="00106927">
        <w:rPr>
          <w:rFonts w:ascii="Arial" w:hAnsi="Arial" w:cs="Arial"/>
          <w:sz w:val="24"/>
          <w:szCs w:val="24"/>
        </w:rPr>
        <w:t>/02/2018</w:t>
      </w:r>
      <w:r w:rsidR="00CA09F4">
        <w:rPr>
          <w:rStyle w:val="Hyperlink"/>
          <w:rFonts w:ascii="Arial" w:hAnsi="Arial" w:cs="Arial"/>
          <w:sz w:val="24"/>
          <w:szCs w:val="24"/>
        </w:rPr>
        <w:br/>
      </w:r>
      <w:r w:rsidR="00375443">
        <w:rPr>
          <w:rFonts w:ascii="Arial" w:hAnsi="Arial" w:cs="Arial"/>
          <w:sz w:val="24"/>
          <w:szCs w:val="24"/>
        </w:rPr>
        <w:t>The Kings Fund.</w:t>
      </w:r>
      <w:r w:rsidR="00375443" w:rsidRPr="004746BA">
        <w:rPr>
          <w:rFonts w:ascii="Arial" w:hAnsi="Arial" w:cs="Arial"/>
          <w:i/>
          <w:sz w:val="24"/>
          <w:szCs w:val="24"/>
        </w:rPr>
        <w:t xml:space="preserve"> </w:t>
      </w:r>
      <w:r w:rsidR="000401FF" w:rsidRPr="004746BA">
        <w:rPr>
          <w:rFonts w:ascii="Arial" w:hAnsi="Arial" w:cs="Arial"/>
          <w:i/>
          <w:sz w:val="24"/>
          <w:szCs w:val="24"/>
        </w:rPr>
        <w:t>How does the NHS compare internationally?</w:t>
      </w:r>
      <w:r w:rsidR="00CA09F4">
        <w:rPr>
          <w:rFonts w:ascii="Arial" w:hAnsi="Arial" w:cs="Arial"/>
          <w:i/>
          <w:sz w:val="24"/>
          <w:szCs w:val="24"/>
        </w:rPr>
        <w:br/>
      </w:r>
      <w:hyperlink r:id="rId11" w:history="1">
        <w:r w:rsidR="00CA09F4" w:rsidRPr="00BD0259">
          <w:rPr>
            <w:rStyle w:val="Hyperlink"/>
            <w:rFonts w:ascii="Arial" w:hAnsi="Arial" w:cs="Arial"/>
            <w:sz w:val="24"/>
            <w:szCs w:val="24"/>
          </w:rPr>
          <w:t>https://www.kingsfund.org.uk/publications/articles/big-election-questions-nhs-international-comparisons</w:t>
        </w:r>
      </w:hyperlink>
      <w:r w:rsidR="00106927">
        <w:rPr>
          <w:rFonts w:ascii="Arial" w:hAnsi="Arial" w:cs="Arial"/>
          <w:sz w:val="24"/>
          <w:szCs w:val="24"/>
        </w:rPr>
        <w:t xml:space="preserve">. </w:t>
      </w:r>
      <w:r w:rsidR="00106927" w:rsidRPr="00106927">
        <w:rPr>
          <w:rFonts w:ascii="Arial" w:hAnsi="Arial" w:cs="Arial"/>
          <w:sz w:val="24"/>
          <w:szCs w:val="24"/>
        </w:rPr>
        <w:t xml:space="preserve">Retrieved </w:t>
      </w:r>
      <w:r w:rsidR="00106927">
        <w:rPr>
          <w:rFonts w:ascii="Arial" w:hAnsi="Arial" w:cs="Arial"/>
          <w:sz w:val="24"/>
          <w:szCs w:val="24"/>
        </w:rPr>
        <w:t>17</w:t>
      </w:r>
      <w:r w:rsidR="00106927" w:rsidRPr="00106927">
        <w:rPr>
          <w:rFonts w:ascii="Arial" w:hAnsi="Arial" w:cs="Arial"/>
          <w:sz w:val="24"/>
          <w:szCs w:val="24"/>
        </w:rPr>
        <w:t>/02/2018</w:t>
      </w:r>
      <w:r w:rsidR="00CA09F4">
        <w:rPr>
          <w:rStyle w:val="Hyperlink"/>
          <w:rFonts w:ascii="Arial" w:hAnsi="Arial" w:cs="Arial"/>
          <w:sz w:val="24"/>
          <w:szCs w:val="24"/>
        </w:rPr>
        <w:br/>
      </w:r>
      <w:r w:rsidR="00DD3A97">
        <w:rPr>
          <w:rStyle w:val="Hyperlink"/>
          <w:rFonts w:ascii="Arial" w:hAnsi="Arial" w:cs="Arial"/>
          <w:color w:val="auto"/>
          <w:sz w:val="24"/>
          <w:szCs w:val="24"/>
          <w:u w:val="none"/>
        </w:rPr>
        <w:t xml:space="preserve">Pete, B. (2014). </w:t>
      </w:r>
      <w:r w:rsidR="00DD3A97" w:rsidRPr="004746BA">
        <w:rPr>
          <w:rStyle w:val="Hyperlink"/>
          <w:rFonts w:ascii="Arial" w:hAnsi="Arial" w:cs="Arial"/>
          <w:i/>
          <w:color w:val="auto"/>
          <w:sz w:val="24"/>
          <w:szCs w:val="24"/>
          <w:u w:val="none"/>
        </w:rPr>
        <w:t>How to create a more environmentally friendly NHS</w:t>
      </w:r>
      <w:r w:rsidR="00DD3A97">
        <w:rPr>
          <w:rStyle w:val="Hyperlink"/>
          <w:rFonts w:ascii="Arial" w:hAnsi="Arial" w:cs="Arial"/>
          <w:color w:val="auto"/>
          <w:sz w:val="24"/>
          <w:szCs w:val="24"/>
          <w:u w:val="none"/>
        </w:rPr>
        <w:t>.</w:t>
      </w:r>
      <w:r w:rsidR="00CA09F4">
        <w:rPr>
          <w:rStyle w:val="Hyperlink"/>
          <w:rFonts w:ascii="Arial" w:hAnsi="Arial" w:cs="Arial"/>
          <w:color w:val="auto"/>
          <w:sz w:val="24"/>
          <w:szCs w:val="24"/>
          <w:u w:val="none"/>
        </w:rPr>
        <w:br/>
      </w:r>
      <w:hyperlink r:id="rId12" w:history="1">
        <w:r w:rsidR="00CA09F4" w:rsidRPr="00BD0259">
          <w:rPr>
            <w:rStyle w:val="Hyperlink"/>
            <w:rFonts w:ascii="Arial" w:hAnsi="Arial" w:cs="Arial"/>
            <w:sz w:val="24"/>
            <w:szCs w:val="24"/>
          </w:rPr>
          <w:t>https://www.theguardian.com/healthcare-network/2014/dec/11/environmentally-friendly-nhs-sustainable-development-management-plan</w:t>
        </w:r>
      </w:hyperlink>
      <w:r w:rsidR="00106927">
        <w:rPr>
          <w:rStyle w:val="Hyperlink"/>
          <w:rFonts w:ascii="Arial" w:hAnsi="Arial" w:cs="Arial"/>
          <w:sz w:val="24"/>
          <w:szCs w:val="24"/>
        </w:rPr>
        <w:t xml:space="preserve"> </w:t>
      </w:r>
      <w:r w:rsidR="00106927" w:rsidRPr="00106927">
        <w:rPr>
          <w:rStyle w:val="Hyperlink"/>
          <w:rFonts w:ascii="Arial" w:hAnsi="Arial" w:cs="Arial"/>
          <w:sz w:val="24"/>
          <w:szCs w:val="24"/>
        </w:rPr>
        <w:t>Retrieved 18/02/2018</w:t>
      </w:r>
      <w:r w:rsidR="00CA09F4">
        <w:rPr>
          <w:rStyle w:val="Hyperlink"/>
          <w:rFonts w:ascii="Arial" w:hAnsi="Arial" w:cs="Arial"/>
          <w:sz w:val="24"/>
          <w:szCs w:val="24"/>
        </w:rPr>
        <w:br/>
      </w:r>
      <w:r w:rsidR="00375443">
        <w:rPr>
          <w:rStyle w:val="Hyperlink"/>
          <w:rFonts w:ascii="Arial" w:hAnsi="Arial" w:cs="Arial"/>
          <w:color w:val="auto"/>
          <w:sz w:val="24"/>
          <w:szCs w:val="24"/>
          <w:u w:val="none"/>
        </w:rPr>
        <w:t>The Kings Fund</w:t>
      </w:r>
      <w:r w:rsidR="004746BA">
        <w:rPr>
          <w:rStyle w:val="Hyperlink"/>
          <w:rFonts w:ascii="Arial" w:hAnsi="Arial" w:cs="Arial"/>
          <w:color w:val="auto"/>
          <w:sz w:val="24"/>
          <w:szCs w:val="24"/>
          <w:u w:val="none"/>
        </w:rPr>
        <w:t>.</w:t>
      </w:r>
      <w:r w:rsidR="00375443">
        <w:rPr>
          <w:rStyle w:val="Hyperlink"/>
          <w:rFonts w:ascii="Arial" w:hAnsi="Arial" w:cs="Arial"/>
          <w:color w:val="auto"/>
          <w:sz w:val="24"/>
          <w:szCs w:val="24"/>
          <w:u w:val="none"/>
        </w:rPr>
        <w:t xml:space="preserve"> (2014). </w:t>
      </w:r>
      <w:r w:rsidR="00375443" w:rsidRPr="004746BA">
        <w:rPr>
          <w:rStyle w:val="Hyperlink"/>
          <w:rFonts w:ascii="Arial" w:hAnsi="Arial" w:cs="Arial"/>
          <w:i/>
          <w:color w:val="auto"/>
          <w:sz w:val="24"/>
          <w:szCs w:val="24"/>
          <w:u w:val="none"/>
        </w:rPr>
        <w:t>Making a difference; Diversity and inclusion in the NHS</w:t>
      </w:r>
      <w:r w:rsidR="00375443">
        <w:rPr>
          <w:rStyle w:val="Hyperlink"/>
          <w:rFonts w:ascii="Arial" w:hAnsi="Arial" w:cs="Arial"/>
          <w:color w:val="auto"/>
          <w:sz w:val="24"/>
          <w:szCs w:val="24"/>
          <w:u w:val="none"/>
        </w:rPr>
        <w:t xml:space="preserve">. </w:t>
      </w:r>
      <w:hyperlink r:id="rId13" w:history="1">
        <w:r w:rsidR="00375443" w:rsidRPr="003F6EB0">
          <w:rPr>
            <w:rStyle w:val="Hyperlink"/>
            <w:rFonts w:ascii="Arial" w:hAnsi="Arial" w:cs="Arial"/>
            <w:sz w:val="24"/>
            <w:szCs w:val="24"/>
          </w:rPr>
          <w:t>http://www.kingsfund.org.uk</w:t>
        </w:r>
      </w:hyperlink>
      <w:r w:rsidR="00106927">
        <w:rPr>
          <w:rStyle w:val="Hyperlink"/>
          <w:rFonts w:ascii="Arial" w:hAnsi="Arial" w:cs="Arial"/>
          <w:sz w:val="24"/>
          <w:szCs w:val="24"/>
        </w:rPr>
        <w:t xml:space="preserve">. </w:t>
      </w:r>
      <w:r w:rsidR="00106927" w:rsidRPr="00106927">
        <w:rPr>
          <w:rStyle w:val="Hyperlink"/>
          <w:rFonts w:ascii="Arial" w:hAnsi="Arial" w:cs="Arial"/>
          <w:color w:val="auto"/>
          <w:sz w:val="24"/>
          <w:szCs w:val="24"/>
          <w:u w:val="none"/>
        </w:rPr>
        <w:t>Retrieved 18/02/2018</w:t>
      </w:r>
      <w:r w:rsidR="00375443" w:rsidRPr="00106927">
        <w:rPr>
          <w:rFonts w:ascii="Arial" w:hAnsi="Arial" w:cs="Arial"/>
          <w:sz w:val="24"/>
          <w:szCs w:val="24"/>
        </w:rPr>
        <w:t xml:space="preserve"> </w:t>
      </w:r>
      <w:r w:rsidR="00106927" w:rsidRPr="00106927">
        <w:rPr>
          <w:rFonts w:ascii="Arial" w:hAnsi="Arial" w:cs="Arial"/>
          <w:sz w:val="24"/>
          <w:szCs w:val="24"/>
        </w:rPr>
        <w:t xml:space="preserve"> </w:t>
      </w:r>
      <w:r w:rsidR="00CA09F4">
        <w:rPr>
          <w:rFonts w:ascii="Arial" w:hAnsi="Arial" w:cs="Arial"/>
          <w:sz w:val="24"/>
          <w:szCs w:val="24"/>
        </w:rPr>
        <w:br/>
      </w:r>
      <w:r w:rsidR="005F44EC">
        <w:rPr>
          <w:rFonts w:ascii="Arial" w:hAnsi="Arial" w:cs="Arial"/>
          <w:sz w:val="24"/>
          <w:szCs w:val="24"/>
        </w:rPr>
        <w:t xml:space="preserve">Jasper, M. et al. (2016). </w:t>
      </w:r>
      <w:r w:rsidR="005F44EC" w:rsidRPr="004746BA">
        <w:rPr>
          <w:rFonts w:ascii="Arial" w:hAnsi="Arial" w:cs="Arial"/>
          <w:i/>
          <w:sz w:val="24"/>
          <w:szCs w:val="24"/>
        </w:rPr>
        <w:t>Effective healthcare leadership</w:t>
      </w:r>
      <w:r w:rsidR="005F44EC">
        <w:rPr>
          <w:rFonts w:ascii="Arial" w:hAnsi="Arial" w:cs="Arial"/>
          <w:sz w:val="24"/>
          <w:szCs w:val="24"/>
        </w:rPr>
        <w:t>. Blackwell publishing.</w:t>
      </w:r>
      <w:r w:rsidR="00106927">
        <w:rPr>
          <w:rFonts w:ascii="Arial" w:hAnsi="Arial" w:cs="Arial"/>
          <w:sz w:val="24"/>
          <w:szCs w:val="24"/>
        </w:rPr>
        <w:t xml:space="preserve"> </w:t>
      </w:r>
      <w:r w:rsidR="00106927" w:rsidRPr="00106927">
        <w:rPr>
          <w:rFonts w:ascii="Arial" w:hAnsi="Arial" w:cs="Arial"/>
          <w:sz w:val="24"/>
          <w:szCs w:val="24"/>
        </w:rPr>
        <w:t xml:space="preserve">Retrieved </w:t>
      </w:r>
      <w:r w:rsidR="00106927">
        <w:rPr>
          <w:rFonts w:ascii="Arial" w:hAnsi="Arial" w:cs="Arial"/>
          <w:sz w:val="24"/>
          <w:szCs w:val="24"/>
        </w:rPr>
        <w:t>23</w:t>
      </w:r>
      <w:r w:rsidR="00106927" w:rsidRPr="00106927">
        <w:rPr>
          <w:rFonts w:ascii="Arial" w:hAnsi="Arial" w:cs="Arial"/>
          <w:sz w:val="24"/>
          <w:szCs w:val="24"/>
        </w:rPr>
        <w:t>/02/2018</w:t>
      </w:r>
      <w:r w:rsidR="00106927">
        <w:rPr>
          <w:rFonts w:ascii="Arial" w:hAnsi="Arial" w:cs="Arial"/>
          <w:sz w:val="24"/>
          <w:szCs w:val="24"/>
        </w:rPr>
        <w:t>.</w:t>
      </w:r>
      <w:r w:rsidR="00CA09F4">
        <w:rPr>
          <w:rFonts w:ascii="Arial" w:hAnsi="Arial" w:cs="Arial"/>
          <w:sz w:val="24"/>
          <w:szCs w:val="24"/>
        </w:rPr>
        <w:br/>
      </w:r>
      <w:r w:rsidR="005F44EC">
        <w:rPr>
          <w:rFonts w:ascii="Arial" w:hAnsi="Arial" w:cs="Arial"/>
          <w:sz w:val="24"/>
          <w:szCs w:val="24"/>
        </w:rPr>
        <w:t xml:space="preserve">Johnson, J et al (2018). </w:t>
      </w:r>
      <w:r w:rsidR="005F44EC" w:rsidRPr="004746BA">
        <w:rPr>
          <w:rFonts w:ascii="Arial" w:hAnsi="Arial" w:cs="Arial"/>
          <w:i/>
          <w:sz w:val="24"/>
          <w:szCs w:val="24"/>
        </w:rPr>
        <w:t>Comparative Health Systems; A global perspective</w:t>
      </w:r>
      <w:r w:rsidR="005F44EC">
        <w:rPr>
          <w:rFonts w:ascii="Arial" w:hAnsi="Arial" w:cs="Arial"/>
          <w:sz w:val="24"/>
          <w:szCs w:val="24"/>
        </w:rPr>
        <w:t>. 2</w:t>
      </w:r>
      <w:r w:rsidR="005F44EC" w:rsidRPr="005F44EC">
        <w:rPr>
          <w:rFonts w:ascii="Arial" w:hAnsi="Arial" w:cs="Arial"/>
          <w:sz w:val="24"/>
          <w:szCs w:val="24"/>
          <w:vertAlign w:val="superscript"/>
        </w:rPr>
        <w:t>nd</w:t>
      </w:r>
      <w:r w:rsidR="005F44EC">
        <w:rPr>
          <w:rFonts w:ascii="Arial" w:hAnsi="Arial" w:cs="Arial"/>
          <w:sz w:val="24"/>
          <w:szCs w:val="24"/>
        </w:rPr>
        <w:t xml:space="preserve"> edition.</w:t>
      </w:r>
      <w:r w:rsidR="00106927">
        <w:rPr>
          <w:rFonts w:ascii="Arial" w:hAnsi="Arial" w:cs="Arial"/>
          <w:sz w:val="24"/>
          <w:szCs w:val="24"/>
        </w:rPr>
        <w:t xml:space="preserve"> </w:t>
      </w:r>
      <w:r w:rsidR="00106927" w:rsidRPr="00106927">
        <w:rPr>
          <w:rFonts w:ascii="Arial" w:hAnsi="Arial" w:cs="Arial"/>
          <w:sz w:val="24"/>
          <w:szCs w:val="24"/>
        </w:rPr>
        <w:t>Retrieved 1</w:t>
      </w:r>
      <w:r w:rsidR="00106927">
        <w:rPr>
          <w:rFonts w:ascii="Arial" w:hAnsi="Arial" w:cs="Arial"/>
          <w:sz w:val="24"/>
          <w:szCs w:val="24"/>
        </w:rPr>
        <w:t>0</w:t>
      </w:r>
      <w:r w:rsidR="00106927" w:rsidRPr="00106927">
        <w:rPr>
          <w:rFonts w:ascii="Arial" w:hAnsi="Arial" w:cs="Arial"/>
          <w:sz w:val="24"/>
          <w:szCs w:val="24"/>
        </w:rPr>
        <w:t>/02/2018</w:t>
      </w:r>
      <w:r w:rsidR="00106927">
        <w:rPr>
          <w:rFonts w:ascii="Arial" w:hAnsi="Arial" w:cs="Arial"/>
          <w:sz w:val="24"/>
          <w:szCs w:val="24"/>
        </w:rPr>
        <w:t>.</w:t>
      </w:r>
      <w:r w:rsidR="00CA09F4">
        <w:rPr>
          <w:rFonts w:ascii="Arial" w:hAnsi="Arial" w:cs="Arial"/>
          <w:sz w:val="24"/>
          <w:szCs w:val="24"/>
        </w:rPr>
        <w:br/>
      </w:r>
      <w:r w:rsidR="00614648">
        <w:rPr>
          <w:rFonts w:ascii="Arial" w:hAnsi="Arial" w:cs="Arial"/>
          <w:sz w:val="24"/>
          <w:szCs w:val="24"/>
        </w:rPr>
        <w:t xml:space="preserve">Hunt, J. (2016). </w:t>
      </w:r>
      <w:r w:rsidR="00614648" w:rsidRPr="004746BA">
        <w:rPr>
          <w:rFonts w:ascii="Arial" w:hAnsi="Arial" w:cs="Arial"/>
          <w:i/>
          <w:sz w:val="24"/>
          <w:szCs w:val="24"/>
        </w:rPr>
        <w:t xml:space="preserve">A Strong NHS needs a strong economy. </w:t>
      </w:r>
      <w:hyperlink r:id="rId14" w:history="1">
        <w:r w:rsidR="00614648" w:rsidRPr="00BD0259">
          <w:rPr>
            <w:rStyle w:val="Hyperlink"/>
            <w:rFonts w:ascii="Arial" w:hAnsi="Arial" w:cs="Arial"/>
            <w:sz w:val="24"/>
            <w:szCs w:val="24"/>
          </w:rPr>
          <w:t>https://www.gov.uk/government/speeches/a-strong-nhs-needs-a-strong-economy</w:t>
        </w:r>
      </w:hyperlink>
      <w:r w:rsidR="00614648">
        <w:rPr>
          <w:rFonts w:ascii="Arial" w:hAnsi="Arial" w:cs="Arial"/>
          <w:sz w:val="24"/>
          <w:szCs w:val="24"/>
        </w:rPr>
        <w:t>.</w:t>
      </w:r>
      <w:r w:rsidR="00106927">
        <w:rPr>
          <w:rFonts w:ascii="Arial" w:hAnsi="Arial" w:cs="Arial"/>
          <w:sz w:val="24"/>
          <w:szCs w:val="24"/>
        </w:rPr>
        <w:t xml:space="preserve"> </w:t>
      </w:r>
      <w:r w:rsidR="00106927" w:rsidRPr="00106927">
        <w:rPr>
          <w:rFonts w:ascii="Arial" w:hAnsi="Arial" w:cs="Arial"/>
          <w:sz w:val="24"/>
          <w:szCs w:val="24"/>
        </w:rPr>
        <w:t>Retrieved 18/02/2018</w:t>
      </w:r>
      <w:r w:rsidR="00106927">
        <w:rPr>
          <w:rFonts w:ascii="Arial" w:hAnsi="Arial" w:cs="Arial"/>
          <w:sz w:val="24"/>
          <w:szCs w:val="24"/>
        </w:rPr>
        <w:t>.</w:t>
      </w:r>
    </w:p>
    <w:p w14:paraId="72E82C70" w14:textId="13718705" w:rsidR="00CA09F4" w:rsidRPr="00CA09F4" w:rsidRDefault="0085128C" w:rsidP="00CA09F4">
      <w:pPr>
        <w:spacing w:line="480" w:lineRule="auto"/>
        <w:rPr>
          <w:rFonts w:ascii="Arial" w:hAnsi="Arial" w:cs="Arial"/>
          <w:sz w:val="24"/>
          <w:szCs w:val="24"/>
        </w:rPr>
      </w:pPr>
      <w:r>
        <w:rPr>
          <w:rFonts w:ascii="Arial" w:hAnsi="Arial" w:cs="Arial"/>
          <w:sz w:val="24"/>
          <w:szCs w:val="24"/>
        </w:rPr>
        <w:t xml:space="preserve">NPC </w:t>
      </w:r>
      <w:r w:rsidR="00CF16B2">
        <w:rPr>
          <w:rFonts w:ascii="Arial" w:hAnsi="Arial" w:cs="Arial"/>
          <w:sz w:val="24"/>
          <w:szCs w:val="24"/>
        </w:rPr>
        <w:t xml:space="preserve">(2016). </w:t>
      </w:r>
      <w:r w:rsidR="00CF16B2" w:rsidRPr="004746BA">
        <w:rPr>
          <w:rFonts w:ascii="Arial" w:hAnsi="Arial" w:cs="Arial"/>
          <w:i/>
          <w:sz w:val="24"/>
          <w:szCs w:val="24"/>
        </w:rPr>
        <w:t>NHS and health charities must work together to improve nation’s health.</w:t>
      </w:r>
      <w:r w:rsidR="00CF16B2">
        <w:rPr>
          <w:rFonts w:ascii="Arial" w:hAnsi="Arial" w:cs="Arial"/>
          <w:sz w:val="24"/>
          <w:szCs w:val="24"/>
        </w:rPr>
        <w:t xml:space="preserve"> </w:t>
      </w:r>
      <w:hyperlink r:id="rId15" w:history="1">
        <w:r w:rsidR="00106927" w:rsidRPr="00BD0259">
          <w:rPr>
            <w:rStyle w:val="Hyperlink"/>
            <w:rFonts w:ascii="Arial" w:hAnsi="Arial" w:cs="Arial"/>
            <w:sz w:val="24"/>
            <w:szCs w:val="24"/>
          </w:rPr>
          <w:t>https://www.thinknpc.org/media/press-releases/nhs-and-health-charities- must-work-together-to-improve-nations-health/</w:t>
        </w:r>
      </w:hyperlink>
      <w:r w:rsidR="00106927">
        <w:rPr>
          <w:rFonts w:ascii="Arial" w:hAnsi="Arial" w:cs="Arial"/>
          <w:sz w:val="24"/>
          <w:szCs w:val="24"/>
        </w:rPr>
        <w:t xml:space="preserve"> </w:t>
      </w:r>
      <w:r w:rsidR="00106927" w:rsidRPr="00106927">
        <w:rPr>
          <w:rFonts w:ascii="Arial" w:hAnsi="Arial" w:cs="Arial"/>
          <w:sz w:val="24"/>
          <w:szCs w:val="24"/>
        </w:rPr>
        <w:t>Retrieved 1</w:t>
      </w:r>
      <w:r w:rsidR="00106927">
        <w:rPr>
          <w:rFonts w:ascii="Arial" w:hAnsi="Arial" w:cs="Arial"/>
          <w:sz w:val="24"/>
          <w:szCs w:val="24"/>
        </w:rPr>
        <w:t>6</w:t>
      </w:r>
      <w:r w:rsidR="00106927" w:rsidRPr="00106927">
        <w:rPr>
          <w:rFonts w:ascii="Arial" w:hAnsi="Arial" w:cs="Arial"/>
          <w:sz w:val="24"/>
          <w:szCs w:val="24"/>
        </w:rPr>
        <w:t>/02/2018</w:t>
      </w:r>
      <w:r w:rsidR="00106927">
        <w:rPr>
          <w:rFonts w:ascii="Arial" w:hAnsi="Arial" w:cs="Arial"/>
          <w:sz w:val="24"/>
          <w:szCs w:val="24"/>
        </w:rPr>
        <w:t>.</w:t>
      </w:r>
      <w:r w:rsidR="00CA09F4">
        <w:rPr>
          <w:rFonts w:ascii="Arial" w:hAnsi="Arial" w:cs="Arial"/>
          <w:sz w:val="24"/>
          <w:szCs w:val="24"/>
        </w:rPr>
        <w:br/>
        <w:t xml:space="preserve">St Johns Ambulance (2015). </w:t>
      </w:r>
      <w:r w:rsidR="00CA09F4" w:rsidRPr="00CA09F4">
        <w:rPr>
          <w:rFonts w:ascii="Arial" w:hAnsi="Arial" w:cs="Arial"/>
          <w:i/>
          <w:sz w:val="24"/>
          <w:szCs w:val="24"/>
        </w:rPr>
        <w:t>What we do</w:t>
      </w:r>
      <w:r w:rsidR="00CA09F4">
        <w:rPr>
          <w:rFonts w:ascii="Arial" w:hAnsi="Arial" w:cs="Arial"/>
          <w:sz w:val="24"/>
          <w:szCs w:val="24"/>
        </w:rPr>
        <w:t xml:space="preserve">. </w:t>
      </w:r>
      <w:r w:rsidR="00CA09F4">
        <w:rPr>
          <w:rFonts w:ascii="Arial" w:hAnsi="Arial" w:cs="Arial"/>
          <w:sz w:val="24"/>
          <w:szCs w:val="24"/>
        </w:rPr>
        <w:br/>
      </w:r>
      <w:hyperlink r:id="rId16" w:history="1">
        <w:r w:rsidR="00CA09F4" w:rsidRPr="00BD0259">
          <w:rPr>
            <w:rStyle w:val="Hyperlink"/>
            <w:rFonts w:ascii="Arial" w:hAnsi="Arial" w:cs="Arial"/>
            <w:sz w:val="24"/>
            <w:szCs w:val="24"/>
          </w:rPr>
          <w:t>https://www.sja.org.uk/sja/what-we-do1.aspx</w:t>
        </w:r>
      </w:hyperlink>
      <w:r w:rsidR="00106927">
        <w:rPr>
          <w:rFonts w:ascii="Arial" w:hAnsi="Arial" w:cs="Arial"/>
          <w:sz w:val="24"/>
          <w:szCs w:val="24"/>
        </w:rPr>
        <w:t xml:space="preserve"> </w:t>
      </w:r>
      <w:r w:rsidR="00106927" w:rsidRPr="00106927">
        <w:rPr>
          <w:rFonts w:ascii="Arial" w:hAnsi="Arial" w:cs="Arial"/>
          <w:sz w:val="24"/>
          <w:szCs w:val="24"/>
        </w:rPr>
        <w:t xml:space="preserve">Retrieved </w:t>
      </w:r>
      <w:r w:rsidR="00106927">
        <w:rPr>
          <w:rFonts w:ascii="Arial" w:hAnsi="Arial" w:cs="Arial"/>
          <w:sz w:val="24"/>
          <w:szCs w:val="24"/>
        </w:rPr>
        <w:t>17</w:t>
      </w:r>
      <w:r w:rsidR="00106927" w:rsidRPr="00106927">
        <w:rPr>
          <w:rFonts w:ascii="Arial" w:hAnsi="Arial" w:cs="Arial"/>
          <w:sz w:val="24"/>
          <w:szCs w:val="24"/>
        </w:rPr>
        <w:t>/02/2018</w:t>
      </w:r>
      <w:r w:rsidR="00106927">
        <w:rPr>
          <w:rFonts w:ascii="Arial" w:hAnsi="Arial" w:cs="Arial"/>
          <w:sz w:val="24"/>
          <w:szCs w:val="24"/>
        </w:rPr>
        <w:t>.</w:t>
      </w:r>
      <w:r w:rsidR="00CA09F4">
        <w:rPr>
          <w:rFonts w:ascii="Arial" w:hAnsi="Arial" w:cs="Arial"/>
          <w:sz w:val="24"/>
          <w:szCs w:val="24"/>
        </w:rPr>
        <w:br/>
      </w:r>
      <w:r w:rsidR="00CA09F4" w:rsidRPr="00CA09F4">
        <w:rPr>
          <w:rFonts w:ascii="Arial" w:hAnsi="Arial" w:cs="Arial"/>
          <w:sz w:val="24"/>
          <w:szCs w:val="24"/>
        </w:rPr>
        <w:t xml:space="preserve">Pino, G et al. (2016). </w:t>
      </w:r>
      <w:r w:rsidR="00CA09F4" w:rsidRPr="00CA09F4">
        <w:rPr>
          <w:rFonts w:ascii="Arial" w:hAnsi="Arial" w:cs="Arial"/>
          <w:i/>
          <w:sz w:val="24"/>
          <w:szCs w:val="24"/>
        </w:rPr>
        <w:t>The influence of corporate social responsibility on consumers' attitudes and intentions toward genetically modified foods: evidence from Italy. Journal of Cleaner Production</w:t>
      </w:r>
      <w:r w:rsidR="00106927">
        <w:rPr>
          <w:rFonts w:ascii="Arial" w:hAnsi="Arial" w:cs="Arial"/>
          <w:i/>
          <w:sz w:val="24"/>
          <w:szCs w:val="24"/>
        </w:rPr>
        <w:t xml:space="preserve">. </w:t>
      </w:r>
      <w:r w:rsidR="00106927" w:rsidRPr="00106927">
        <w:rPr>
          <w:rFonts w:ascii="Arial" w:hAnsi="Arial" w:cs="Arial"/>
          <w:sz w:val="24"/>
          <w:szCs w:val="24"/>
        </w:rPr>
        <w:t>Retrieved 1</w:t>
      </w:r>
      <w:r w:rsidR="00106927">
        <w:rPr>
          <w:rFonts w:ascii="Arial" w:hAnsi="Arial" w:cs="Arial"/>
          <w:sz w:val="24"/>
          <w:szCs w:val="24"/>
        </w:rPr>
        <w:t>6</w:t>
      </w:r>
      <w:r w:rsidR="00106927" w:rsidRPr="00106927">
        <w:rPr>
          <w:rFonts w:ascii="Arial" w:hAnsi="Arial" w:cs="Arial"/>
          <w:sz w:val="24"/>
          <w:szCs w:val="24"/>
        </w:rPr>
        <w:t>/02/2018</w:t>
      </w:r>
      <w:r w:rsidR="00106927">
        <w:rPr>
          <w:rFonts w:ascii="Arial" w:hAnsi="Arial" w:cs="Arial"/>
          <w:sz w:val="24"/>
          <w:szCs w:val="24"/>
        </w:rPr>
        <w:t>.</w:t>
      </w:r>
    </w:p>
    <w:p w14:paraId="30D111C9" w14:textId="055573CE" w:rsidR="00CF16B2" w:rsidRPr="00823D8B" w:rsidRDefault="00CA09F4" w:rsidP="00CA09F4">
      <w:pPr>
        <w:spacing w:line="480" w:lineRule="auto"/>
        <w:rPr>
          <w:rFonts w:ascii="Arial" w:hAnsi="Arial" w:cs="Arial"/>
          <w:sz w:val="24"/>
          <w:szCs w:val="24"/>
        </w:rPr>
      </w:pPr>
      <w:r w:rsidRPr="00CA09F4">
        <w:rPr>
          <w:rFonts w:ascii="Arial" w:hAnsi="Arial" w:cs="Arial"/>
          <w:sz w:val="24"/>
          <w:szCs w:val="24"/>
        </w:rPr>
        <w:t xml:space="preserve">Zhu, Q., &amp; Zhang, Q. (2015). </w:t>
      </w:r>
      <w:r w:rsidRPr="00CA09F4">
        <w:rPr>
          <w:rFonts w:ascii="Arial" w:hAnsi="Arial" w:cs="Arial"/>
          <w:i/>
          <w:sz w:val="24"/>
          <w:szCs w:val="24"/>
        </w:rPr>
        <w:t>Evaluating practices and drivers of corporate social responsibility: The Chinese context. Journal of Cleaner Production.</w:t>
      </w:r>
      <w:r w:rsidR="00823D8B">
        <w:rPr>
          <w:rFonts w:ascii="Arial" w:hAnsi="Arial" w:cs="Arial"/>
          <w:i/>
          <w:sz w:val="24"/>
          <w:szCs w:val="24"/>
        </w:rPr>
        <w:t xml:space="preserve"> </w:t>
      </w:r>
      <w:bookmarkStart w:id="1" w:name="_Hlk508074991"/>
      <w:r w:rsidR="00823D8B">
        <w:rPr>
          <w:rFonts w:ascii="Arial" w:hAnsi="Arial" w:cs="Arial"/>
          <w:sz w:val="24"/>
          <w:szCs w:val="24"/>
        </w:rPr>
        <w:t xml:space="preserve">Retrieved </w:t>
      </w:r>
      <w:r w:rsidR="00106927">
        <w:rPr>
          <w:rFonts w:ascii="Arial" w:hAnsi="Arial" w:cs="Arial"/>
          <w:sz w:val="24"/>
          <w:szCs w:val="24"/>
        </w:rPr>
        <w:t>18/02/2018</w:t>
      </w:r>
      <w:bookmarkEnd w:id="1"/>
      <w:r w:rsidR="00106927">
        <w:rPr>
          <w:rFonts w:ascii="Arial" w:hAnsi="Arial" w:cs="Arial"/>
          <w:sz w:val="24"/>
          <w:szCs w:val="24"/>
        </w:rPr>
        <w:t>.</w:t>
      </w:r>
    </w:p>
    <w:p w14:paraId="0F6F565F" w14:textId="77777777" w:rsidR="00CA09F4" w:rsidRDefault="00CA09F4" w:rsidP="002C7EFB">
      <w:pPr>
        <w:spacing w:line="480" w:lineRule="auto"/>
        <w:rPr>
          <w:rFonts w:ascii="Arial" w:hAnsi="Arial" w:cs="Arial"/>
          <w:sz w:val="24"/>
          <w:szCs w:val="24"/>
        </w:rPr>
      </w:pPr>
    </w:p>
    <w:p w14:paraId="693AEC85" w14:textId="77777777" w:rsidR="00614648" w:rsidRPr="002C7EFB" w:rsidRDefault="00614648" w:rsidP="002C7EFB">
      <w:pPr>
        <w:spacing w:line="480" w:lineRule="auto"/>
        <w:rPr>
          <w:rFonts w:ascii="Arial" w:hAnsi="Arial" w:cs="Arial"/>
          <w:sz w:val="24"/>
          <w:szCs w:val="24"/>
        </w:rPr>
      </w:pPr>
    </w:p>
    <w:p w14:paraId="49CE7926" w14:textId="77777777" w:rsidR="002C7EFB" w:rsidRDefault="002C7EFB" w:rsidP="00A13C63">
      <w:pPr>
        <w:rPr>
          <w:sz w:val="24"/>
          <w:szCs w:val="24"/>
        </w:rPr>
      </w:pPr>
    </w:p>
    <w:p w14:paraId="16CC5FC6" w14:textId="77777777" w:rsidR="00276EFE" w:rsidRPr="00A13C63" w:rsidRDefault="00276EFE" w:rsidP="00A13C63">
      <w:pPr>
        <w:rPr>
          <w:sz w:val="24"/>
          <w:szCs w:val="24"/>
        </w:rPr>
      </w:pPr>
    </w:p>
    <w:sectPr w:rsidR="00276EFE" w:rsidRPr="00A13C6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D6275" w14:textId="77777777" w:rsidR="009A6A31" w:rsidRDefault="009A6A31" w:rsidP="008A5141">
      <w:pPr>
        <w:spacing w:after="0" w:line="240" w:lineRule="auto"/>
      </w:pPr>
      <w:r>
        <w:separator/>
      </w:r>
    </w:p>
  </w:endnote>
  <w:endnote w:type="continuationSeparator" w:id="0">
    <w:p w14:paraId="3F519A00" w14:textId="77777777" w:rsidR="009A6A31" w:rsidRDefault="009A6A31" w:rsidP="008A5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35BE2" w14:textId="77777777" w:rsidR="009A6A31" w:rsidRDefault="009A6A31" w:rsidP="008A5141">
      <w:pPr>
        <w:spacing w:after="0" w:line="240" w:lineRule="auto"/>
      </w:pPr>
      <w:r>
        <w:separator/>
      </w:r>
    </w:p>
  </w:footnote>
  <w:footnote w:type="continuationSeparator" w:id="0">
    <w:p w14:paraId="7D2D7CD5" w14:textId="77777777" w:rsidR="009A6A31" w:rsidRDefault="009A6A31" w:rsidP="008A51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767E8" w14:textId="25C388D6" w:rsidR="00DB3289" w:rsidRDefault="00DB3289">
    <w:pPr>
      <w:pStyle w:val="Header"/>
    </w:pPr>
    <w:r>
      <w:t xml:space="preserve">P144009                                                                </w:t>
    </w:r>
    <w:r w:rsidR="00B36B52">
      <w:t>M6X00147</w:t>
    </w:r>
    <w:r>
      <w:t xml:space="preserve">                                                </w:t>
    </w:r>
    <w:r w:rsidR="00B36B52">
      <w:t xml:space="preserve"> </w:t>
    </w:r>
    <w:proofErr w:type="spellStart"/>
    <w:r>
      <w:t>Bronwen</w:t>
    </w:r>
    <w:proofErr w:type="spellEnd"/>
    <w:r>
      <w:t xml:space="preserve">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EA8"/>
    <w:rsid w:val="000002C2"/>
    <w:rsid w:val="000150A8"/>
    <w:rsid w:val="000343E3"/>
    <w:rsid w:val="000401FF"/>
    <w:rsid w:val="00040940"/>
    <w:rsid w:val="00044B3A"/>
    <w:rsid w:val="00106927"/>
    <w:rsid w:val="00154177"/>
    <w:rsid w:val="0018742E"/>
    <w:rsid w:val="0019604F"/>
    <w:rsid w:val="001E437E"/>
    <w:rsid w:val="002076D6"/>
    <w:rsid w:val="0024742E"/>
    <w:rsid w:val="00247BF7"/>
    <w:rsid w:val="00276EFE"/>
    <w:rsid w:val="002C7EFB"/>
    <w:rsid w:val="002D22F8"/>
    <w:rsid w:val="002E1F17"/>
    <w:rsid w:val="0031700F"/>
    <w:rsid w:val="00333392"/>
    <w:rsid w:val="00375443"/>
    <w:rsid w:val="00387C1C"/>
    <w:rsid w:val="00407EF7"/>
    <w:rsid w:val="00413B46"/>
    <w:rsid w:val="004265F6"/>
    <w:rsid w:val="00430E8F"/>
    <w:rsid w:val="004312A0"/>
    <w:rsid w:val="004527DB"/>
    <w:rsid w:val="004746BA"/>
    <w:rsid w:val="00486EA8"/>
    <w:rsid w:val="004B6B10"/>
    <w:rsid w:val="004C1A88"/>
    <w:rsid w:val="004C5812"/>
    <w:rsid w:val="004D46C4"/>
    <w:rsid w:val="00535038"/>
    <w:rsid w:val="00544715"/>
    <w:rsid w:val="00554BB1"/>
    <w:rsid w:val="0056588E"/>
    <w:rsid w:val="00572D8B"/>
    <w:rsid w:val="00594DC4"/>
    <w:rsid w:val="005B0F9C"/>
    <w:rsid w:val="005F44EC"/>
    <w:rsid w:val="00614648"/>
    <w:rsid w:val="00631B4E"/>
    <w:rsid w:val="00635CCB"/>
    <w:rsid w:val="0066108D"/>
    <w:rsid w:val="006A07E1"/>
    <w:rsid w:val="006A1C35"/>
    <w:rsid w:val="007373F1"/>
    <w:rsid w:val="00760063"/>
    <w:rsid w:val="007E1FB6"/>
    <w:rsid w:val="00813549"/>
    <w:rsid w:val="00823D8B"/>
    <w:rsid w:val="008247D0"/>
    <w:rsid w:val="00847C08"/>
    <w:rsid w:val="0085128C"/>
    <w:rsid w:val="00871FCE"/>
    <w:rsid w:val="00880A32"/>
    <w:rsid w:val="008A5141"/>
    <w:rsid w:val="008A7C15"/>
    <w:rsid w:val="008E3459"/>
    <w:rsid w:val="008E3BE1"/>
    <w:rsid w:val="009349B5"/>
    <w:rsid w:val="00951E9C"/>
    <w:rsid w:val="0099257B"/>
    <w:rsid w:val="009A6A31"/>
    <w:rsid w:val="009D0E1F"/>
    <w:rsid w:val="009D6E59"/>
    <w:rsid w:val="009F3884"/>
    <w:rsid w:val="009F7DFF"/>
    <w:rsid w:val="00A13C63"/>
    <w:rsid w:val="00A27DE4"/>
    <w:rsid w:val="00A563B6"/>
    <w:rsid w:val="00A61D7E"/>
    <w:rsid w:val="00A7703E"/>
    <w:rsid w:val="00B36B52"/>
    <w:rsid w:val="00B463D1"/>
    <w:rsid w:val="00B63E49"/>
    <w:rsid w:val="00B77597"/>
    <w:rsid w:val="00BA1D67"/>
    <w:rsid w:val="00BA59E4"/>
    <w:rsid w:val="00BB5010"/>
    <w:rsid w:val="00BE7511"/>
    <w:rsid w:val="00C87F80"/>
    <w:rsid w:val="00CA09F4"/>
    <w:rsid w:val="00CD0552"/>
    <w:rsid w:val="00CF16B2"/>
    <w:rsid w:val="00D6143C"/>
    <w:rsid w:val="00D73FAF"/>
    <w:rsid w:val="00DB3289"/>
    <w:rsid w:val="00DD3A97"/>
    <w:rsid w:val="00E01CC8"/>
    <w:rsid w:val="00E026E3"/>
    <w:rsid w:val="00E91D8E"/>
    <w:rsid w:val="00E93E2D"/>
    <w:rsid w:val="00EB3350"/>
    <w:rsid w:val="00EE2799"/>
    <w:rsid w:val="00F1588D"/>
    <w:rsid w:val="00F618E6"/>
    <w:rsid w:val="00FA7106"/>
    <w:rsid w:val="00FE4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6C0D0"/>
  <w15:chartTrackingRefBased/>
  <w15:docId w15:val="{00B4B740-1B49-4A64-8E06-0FDEC6721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141"/>
  </w:style>
  <w:style w:type="paragraph" w:styleId="Footer">
    <w:name w:val="footer"/>
    <w:basedOn w:val="Normal"/>
    <w:link w:val="FooterChar"/>
    <w:uiPriority w:val="99"/>
    <w:unhideWhenUsed/>
    <w:rsid w:val="008A5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141"/>
  </w:style>
  <w:style w:type="character" w:styleId="Hyperlink">
    <w:name w:val="Hyperlink"/>
    <w:basedOn w:val="DefaultParagraphFont"/>
    <w:uiPriority w:val="99"/>
    <w:unhideWhenUsed/>
    <w:rsid w:val="002C7EFB"/>
    <w:rPr>
      <w:color w:val="0563C1" w:themeColor="hyperlink"/>
      <w:u w:val="single"/>
    </w:rPr>
  </w:style>
  <w:style w:type="character" w:customStyle="1" w:styleId="UnresolvedMention1">
    <w:name w:val="Unresolved Mention1"/>
    <w:basedOn w:val="DefaultParagraphFont"/>
    <w:uiPriority w:val="99"/>
    <w:semiHidden/>
    <w:unhideWhenUsed/>
    <w:rsid w:val="002C7EFB"/>
    <w:rPr>
      <w:color w:val="808080"/>
      <w:shd w:val="clear" w:color="auto" w:fill="E6E6E6"/>
    </w:rPr>
  </w:style>
  <w:style w:type="character" w:styleId="UnresolvedMention">
    <w:name w:val="Unresolved Mention"/>
    <w:basedOn w:val="DefaultParagraphFont"/>
    <w:uiPriority w:val="99"/>
    <w:semiHidden/>
    <w:unhideWhenUsed/>
    <w:rsid w:val="0061464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d-medical.com/about/blog-and-news/can-corporate-social-responsibility-improve-patient-care" TargetMode="External"/><Relationship Id="rId13" Type="http://schemas.openxmlformats.org/officeDocument/2006/relationships/hyperlink" Target="http://www.kingsfund.org.uk"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mirror.co.uk/news/uk-news/most-senior-nhs-managers-now-7272755" TargetMode="External"/><Relationship Id="rId12" Type="http://schemas.openxmlformats.org/officeDocument/2006/relationships/hyperlink" Target="https://www.theguardian.com/healthcare-network/2014/dec/11/environmentally-friendly-nhs-sustainable-development-management-plan"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sja.org.uk/sja/what-we-do1.aspx" TargetMode="External"/><Relationship Id="rId1" Type="http://schemas.openxmlformats.org/officeDocument/2006/relationships/styles" Target="styles.xml"/><Relationship Id="rId6" Type="http://schemas.openxmlformats.org/officeDocument/2006/relationships/hyperlink" Target="http://mirror.co.uk./news/uk-news/nhs-faces/massive" TargetMode="External"/><Relationship Id="rId11" Type="http://schemas.openxmlformats.org/officeDocument/2006/relationships/hyperlink" Target="https://www.kingsfund.org.uk/publications/articles/big-election-questions-nhs-international-comparisons" TargetMode="External"/><Relationship Id="rId5" Type="http://schemas.openxmlformats.org/officeDocument/2006/relationships/endnotes" Target="endnotes.xml"/><Relationship Id="rId15" Type="http://schemas.openxmlformats.org/officeDocument/2006/relationships/hyperlink" Target="https://www.thinknpc.org/media/press-releases/nhs-and-health-charities-%20must-work-together-to-improve-nations-health/" TargetMode="External"/><Relationship Id="rId10" Type="http://schemas.openxmlformats.org/officeDocument/2006/relationships/hyperlink" Target="file:///C:/Users/shannon/AppData/Local/Microsoft/Windows/INetCache/IE/9KIPB961/16-072092-01_-_NHS_Improvement_Stakeholder_Research_report_-_FINAL.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procurement.wales.nhs.uk" TargetMode="External"/><Relationship Id="rId14" Type="http://schemas.openxmlformats.org/officeDocument/2006/relationships/hyperlink" Target="https://www.gov.uk/government/speeches/a-strong-nhs-needs-a-strong-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2507</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riley</dc:creator>
  <cp:keywords/>
  <dc:description/>
  <cp:lastModifiedBy>shannon riley</cp:lastModifiedBy>
  <cp:revision>2</cp:revision>
  <dcterms:created xsi:type="dcterms:W3CDTF">2018-03-06T05:07:00Z</dcterms:created>
  <dcterms:modified xsi:type="dcterms:W3CDTF">2018-03-06T05:07:00Z</dcterms:modified>
</cp:coreProperties>
</file>