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B4D4C" w14:textId="77777777" w:rsidR="00F27A23" w:rsidRDefault="00F27A23" w:rsidP="00F27A23">
      <w:pPr>
        <w:jc w:val="center"/>
        <w:rPr>
          <w:rFonts w:ascii="Arial" w:hAnsi="Arial" w:cs="Arial"/>
          <w:b/>
          <w:bCs/>
          <w:sz w:val="72"/>
          <w:szCs w:val="72"/>
        </w:rPr>
      </w:pPr>
    </w:p>
    <w:p w14:paraId="53901C72" w14:textId="77777777" w:rsidR="00F27A23" w:rsidRDefault="00F27A23" w:rsidP="00F27A23">
      <w:pPr>
        <w:jc w:val="center"/>
        <w:rPr>
          <w:rFonts w:ascii="Arial" w:hAnsi="Arial" w:cs="Arial"/>
          <w:b/>
          <w:bCs/>
          <w:sz w:val="72"/>
          <w:szCs w:val="72"/>
        </w:rPr>
      </w:pPr>
    </w:p>
    <w:p w14:paraId="4E4A7B5E" w14:textId="77777777" w:rsidR="00F27A23" w:rsidRDefault="00F27A23" w:rsidP="00F27A23">
      <w:pPr>
        <w:jc w:val="center"/>
        <w:rPr>
          <w:rFonts w:ascii="Arial" w:hAnsi="Arial" w:cs="Arial"/>
          <w:b/>
          <w:bCs/>
          <w:sz w:val="72"/>
          <w:szCs w:val="72"/>
        </w:rPr>
      </w:pPr>
    </w:p>
    <w:p w14:paraId="2DA8229E" w14:textId="77777777" w:rsidR="00F27A23" w:rsidRDefault="00F27A23" w:rsidP="00F27A23">
      <w:pPr>
        <w:jc w:val="center"/>
        <w:rPr>
          <w:rFonts w:ascii="Arial" w:hAnsi="Arial" w:cs="Arial"/>
          <w:b/>
          <w:bCs/>
          <w:sz w:val="72"/>
          <w:szCs w:val="72"/>
        </w:rPr>
      </w:pPr>
    </w:p>
    <w:p w14:paraId="1714D746" w14:textId="1A6B9E64" w:rsidR="00F27A23" w:rsidRPr="00D20944" w:rsidRDefault="00F27A23" w:rsidP="00F27A23">
      <w:pPr>
        <w:jc w:val="center"/>
        <w:rPr>
          <w:rFonts w:ascii="Arial" w:hAnsi="Arial" w:cs="Arial"/>
          <w:b/>
          <w:bCs/>
          <w:sz w:val="72"/>
          <w:szCs w:val="72"/>
        </w:rPr>
      </w:pPr>
      <w:r w:rsidRPr="00D20944">
        <w:rPr>
          <w:rFonts w:ascii="Arial" w:hAnsi="Arial" w:cs="Arial"/>
          <w:b/>
          <w:bCs/>
          <w:sz w:val="72"/>
          <w:szCs w:val="72"/>
        </w:rPr>
        <w:t xml:space="preserve">Research </w:t>
      </w:r>
      <w:r>
        <w:rPr>
          <w:rFonts w:ascii="Arial" w:hAnsi="Arial" w:cs="Arial"/>
          <w:b/>
          <w:bCs/>
          <w:sz w:val="72"/>
          <w:szCs w:val="72"/>
        </w:rPr>
        <w:t>r</w:t>
      </w:r>
      <w:r w:rsidRPr="00D20944">
        <w:rPr>
          <w:rFonts w:ascii="Arial" w:hAnsi="Arial" w:cs="Arial"/>
          <w:b/>
          <w:bCs/>
          <w:sz w:val="72"/>
          <w:szCs w:val="72"/>
        </w:rPr>
        <w:t>eport</w:t>
      </w:r>
    </w:p>
    <w:p w14:paraId="15934983" w14:textId="77777777" w:rsidR="00F27A23" w:rsidRDefault="00F27A23" w:rsidP="00F27A23">
      <w:pPr>
        <w:jc w:val="center"/>
      </w:pPr>
    </w:p>
    <w:p w14:paraId="4E77D917" w14:textId="77777777" w:rsidR="00F27A23" w:rsidRDefault="00F27A23" w:rsidP="00F27A23"/>
    <w:p w14:paraId="66D03187" w14:textId="77777777" w:rsidR="00F27A23" w:rsidRDefault="00F27A23" w:rsidP="00F27A23"/>
    <w:p w14:paraId="5C08F0A4" w14:textId="77777777" w:rsidR="00F27A23" w:rsidRDefault="00F27A23" w:rsidP="00F27A23"/>
    <w:p w14:paraId="5E04B34B" w14:textId="77777777" w:rsidR="00F27A23" w:rsidRDefault="00F27A23" w:rsidP="00F27A23"/>
    <w:p w14:paraId="755F3DC7" w14:textId="77777777" w:rsidR="00F27A23" w:rsidRDefault="00F27A23" w:rsidP="00F27A23"/>
    <w:p w14:paraId="61D1ECF5" w14:textId="77777777" w:rsidR="00F27A23" w:rsidRDefault="00F27A23" w:rsidP="00F27A23">
      <w:pPr>
        <w:rPr>
          <w:rFonts w:ascii="Arial" w:hAnsi="Arial" w:cs="Arial"/>
          <w:b/>
          <w:bCs/>
          <w:sz w:val="32"/>
          <w:szCs w:val="32"/>
        </w:rPr>
      </w:pPr>
    </w:p>
    <w:p w14:paraId="4D7C61F9" w14:textId="77777777" w:rsidR="00F27A23" w:rsidRDefault="00F27A23" w:rsidP="00F27A23">
      <w:pPr>
        <w:rPr>
          <w:rFonts w:ascii="Arial" w:hAnsi="Arial" w:cs="Arial"/>
          <w:b/>
          <w:bCs/>
          <w:sz w:val="32"/>
          <w:szCs w:val="32"/>
        </w:rPr>
      </w:pPr>
    </w:p>
    <w:p w14:paraId="37C767AC" w14:textId="77777777" w:rsidR="00F27A23" w:rsidRDefault="00F27A23" w:rsidP="00F27A23">
      <w:pPr>
        <w:rPr>
          <w:rFonts w:ascii="Arial" w:hAnsi="Arial" w:cs="Arial"/>
          <w:b/>
          <w:bCs/>
          <w:sz w:val="32"/>
          <w:szCs w:val="32"/>
        </w:rPr>
      </w:pPr>
    </w:p>
    <w:p w14:paraId="77E0FFA2" w14:textId="77777777" w:rsidR="00F27A23" w:rsidRDefault="00F27A23" w:rsidP="00F27A23">
      <w:pPr>
        <w:rPr>
          <w:rFonts w:ascii="Arial" w:hAnsi="Arial" w:cs="Arial"/>
          <w:b/>
          <w:bCs/>
          <w:sz w:val="32"/>
          <w:szCs w:val="32"/>
        </w:rPr>
      </w:pPr>
    </w:p>
    <w:p w14:paraId="0DBBD501" w14:textId="3260C7B5" w:rsidR="00F27A23" w:rsidRPr="00F46029" w:rsidRDefault="00F27A23" w:rsidP="00F27A23">
      <w:pPr>
        <w:rPr>
          <w:rFonts w:ascii="Arial" w:hAnsi="Arial" w:cs="Arial"/>
          <w:b/>
          <w:bCs/>
          <w:sz w:val="32"/>
          <w:szCs w:val="32"/>
        </w:rPr>
      </w:pPr>
      <w:r w:rsidRPr="00F46029">
        <w:rPr>
          <w:rFonts w:ascii="Arial" w:hAnsi="Arial" w:cs="Arial"/>
          <w:b/>
          <w:bCs/>
          <w:sz w:val="32"/>
          <w:szCs w:val="32"/>
        </w:rPr>
        <w:t xml:space="preserve">Student: </w:t>
      </w:r>
      <w:r>
        <w:rPr>
          <w:rFonts w:ascii="Arial" w:hAnsi="Arial" w:cs="Arial"/>
          <w:b/>
          <w:bCs/>
          <w:sz w:val="32"/>
          <w:szCs w:val="32"/>
        </w:rPr>
        <w:t xml:space="preserve">Mihaita </w:t>
      </w:r>
      <w:r w:rsidR="00184604">
        <w:rPr>
          <w:rFonts w:ascii="Arial" w:hAnsi="Arial" w:cs="Arial"/>
          <w:b/>
          <w:bCs/>
          <w:sz w:val="32"/>
          <w:szCs w:val="32"/>
        </w:rPr>
        <w:t xml:space="preserve">Robert </w:t>
      </w:r>
      <w:r>
        <w:rPr>
          <w:rFonts w:ascii="Arial" w:hAnsi="Arial" w:cs="Arial"/>
          <w:b/>
          <w:bCs/>
          <w:sz w:val="32"/>
          <w:szCs w:val="32"/>
        </w:rPr>
        <w:t>Nedelea</w:t>
      </w:r>
    </w:p>
    <w:p w14:paraId="79E7313F" w14:textId="61277128" w:rsidR="00F27A23" w:rsidRPr="00F46029" w:rsidRDefault="00F27A23" w:rsidP="00F27A23">
      <w:pPr>
        <w:rPr>
          <w:rFonts w:ascii="Arial" w:hAnsi="Arial" w:cs="Arial"/>
          <w:b/>
          <w:bCs/>
          <w:sz w:val="32"/>
          <w:szCs w:val="32"/>
        </w:rPr>
      </w:pPr>
      <w:r w:rsidRPr="00F46029">
        <w:rPr>
          <w:rFonts w:ascii="Arial" w:hAnsi="Arial" w:cs="Arial"/>
          <w:b/>
          <w:bCs/>
          <w:sz w:val="32"/>
          <w:szCs w:val="32"/>
        </w:rPr>
        <w:t>Student Number: 212906</w:t>
      </w:r>
      <w:r w:rsidR="00184604">
        <w:rPr>
          <w:rFonts w:ascii="Arial" w:hAnsi="Arial" w:cs="Arial"/>
          <w:b/>
          <w:bCs/>
          <w:sz w:val="32"/>
          <w:szCs w:val="32"/>
        </w:rPr>
        <w:t>3</w:t>
      </w:r>
    </w:p>
    <w:p w14:paraId="35592C55" w14:textId="77777777" w:rsidR="00F27A23" w:rsidRPr="00F46029" w:rsidRDefault="00F27A23" w:rsidP="00F27A23">
      <w:pPr>
        <w:rPr>
          <w:rFonts w:ascii="Arial" w:hAnsi="Arial" w:cs="Arial"/>
          <w:b/>
          <w:bCs/>
          <w:sz w:val="32"/>
          <w:szCs w:val="32"/>
        </w:rPr>
      </w:pPr>
      <w:r w:rsidRPr="00F46029">
        <w:rPr>
          <w:rFonts w:ascii="Arial" w:hAnsi="Arial" w:cs="Arial"/>
          <w:b/>
          <w:bCs/>
          <w:sz w:val="32"/>
          <w:szCs w:val="32"/>
        </w:rPr>
        <w:t xml:space="preserve">Module: </w:t>
      </w:r>
      <w:r>
        <w:rPr>
          <w:rFonts w:ascii="Arial" w:hAnsi="Arial" w:cs="Arial"/>
          <w:b/>
          <w:bCs/>
          <w:sz w:val="32"/>
          <w:szCs w:val="32"/>
        </w:rPr>
        <w:t>Digital Skills and Research Methods</w:t>
      </w:r>
    </w:p>
    <w:p w14:paraId="390688D4" w14:textId="77777777" w:rsidR="00F27A23" w:rsidRPr="00F46029" w:rsidRDefault="00F27A23" w:rsidP="00F27A23">
      <w:pPr>
        <w:rPr>
          <w:rFonts w:ascii="Arial" w:hAnsi="Arial" w:cs="Arial"/>
          <w:b/>
          <w:bCs/>
          <w:sz w:val="32"/>
          <w:szCs w:val="32"/>
        </w:rPr>
      </w:pPr>
      <w:r w:rsidRPr="00F46029">
        <w:rPr>
          <w:rFonts w:ascii="Arial" w:hAnsi="Arial" w:cs="Arial"/>
          <w:b/>
          <w:bCs/>
          <w:sz w:val="32"/>
          <w:szCs w:val="32"/>
        </w:rPr>
        <w:t>Module Code: BMSW400</w:t>
      </w:r>
      <w:r>
        <w:rPr>
          <w:rFonts w:ascii="Arial" w:hAnsi="Arial" w:cs="Arial"/>
          <w:b/>
          <w:bCs/>
          <w:sz w:val="32"/>
          <w:szCs w:val="32"/>
        </w:rPr>
        <w:t>3</w:t>
      </w:r>
    </w:p>
    <w:p w14:paraId="4ABBFF96" w14:textId="77777777" w:rsidR="00F27A23" w:rsidRDefault="00F27A23" w:rsidP="00F27A23">
      <w:pPr>
        <w:rPr>
          <w:rFonts w:ascii="Arial" w:hAnsi="Arial" w:cs="Arial"/>
          <w:b/>
          <w:bCs/>
          <w:sz w:val="32"/>
          <w:szCs w:val="32"/>
        </w:rPr>
      </w:pPr>
      <w:r w:rsidRPr="00F46029">
        <w:rPr>
          <w:rFonts w:ascii="Arial" w:hAnsi="Arial" w:cs="Arial"/>
          <w:b/>
          <w:bCs/>
          <w:sz w:val="32"/>
          <w:szCs w:val="32"/>
        </w:rPr>
        <w:t xml:space="preserve">Lecturer Name: </w:t>
      </w:r>
      <w:r>
        <w:rPr>
          <w:rFonts w:ascii="Arial" w:hAnsi="Arial" w:cs="Arial"/>
          <w:b/>
          <w:bCs/>
          <w:sz w:val="32"/>
          <w:szCs w:val="32"/>
        </w:rPr>
        <w:t>Abdi Rahman</w:t>
      </w:r>
    </w:p>
    <w:p w14:paraId="7578FBE0" w14:textId="77777777" w:rsidR="00184604" w:rsidRDefault="00184604" w:rsidP="00F27A23">
      <w:pPr>
        <w:rPr>
          <w:rFonts w:ascii="Arial" w:hAnsi="Arial" w:cs="Arial"/>
          <w:b/>
          <w:bCs/>
          <w:sz w:val="32"/>
          <w:szCs w:val="32"/>
        </w:rPr>
      </w:pPr>
    </w:p>
    <w:p w14:paraId="2948FDC7" w14:textId="77777777" w:rsidR="00F27A23" w:rsidRDefault="00F27A23" w:rsidP="00F27A23"/>
    <w:p w14:paraId="703C7E6D" w14:textId="77777777" w:rsidR="00F27A23" w:rsidRDefault="00F27A23" w:rsidP="00F27A23"/>
    <w:sdt>
      <w:sdtPr>
        <w:rPr>
          <w:rFonts w:asciiTheme="minorHAnsi" w:eastAsiaTheme="minorHAnsi" w:hAnsiTheme="minorHAnsi" w:cstheme="minorBidi"/>
          <w:color w:val="auto"/>
          <w:sz w:val="22"/>
          <w:szCs w:val="22"/>
          <w:lang w:val="en-GB"/>
        </w:rPr>
        <w:id w:val="-1575736651"/>
        <w:docPartObj>
          <w:docPartGallery w:val="Table of Contents"/>
          <w:docPartUnique/>
        </w:docPartObj>
      </w:sdtPr>
      <w:sdtEndPr>
        <w:rPr>
          <w:b/>
          <w:bCs/>
          <w:noProof/>
        </w:rPr>
      </w:sdtEndPr>
      <w:sdtContent>
        <w:p w14:paraId="5BCB1235" w14:textId="77777777" w:rsidR="00F27A23" w:rsidRDefault="00F27A23" w:rsidP="00F27A23">
          <w:pPr>
            <w:pStyle w:val="TOCHeading"/>
            <w:rPr>
              <w:rFonts w:ascii="Arial" w:hAnsi="Arial" w:cs="Arial"/>
              <w:b/>
              <w:bCs/>
              <w:color w:val="auto"/>
              <w:sz w:val="22"/>
              <w:szCs w:val="22"/>
            </w:rPr>
          </w:pPr>
          <w:r w:rsidRPr="006D1E76">
            <w:rPr>
              <w:rFonts w:ascii="Arial" w:hAnsi="Arial" w:cs="Arial"/>
              <w:b/>
              <w:bCs/>
              <w:color w:val="auto"/>
              <w:sz w:val="22"/>
              <w:szCs w:val="22"/>
            </w:rPr>
            <w:t>Contents</w:t>
          </w:r>
        </w:p>
        <w:p w14:paraId="188669C7" w14:textId="77777777" w:rsidR="00F27A23" w:rsidRPr="00F21C08" w:rsidRDefault="00F27A23" w:rsidP="00F27A23">
          <w:pPr>
            <w:rPr>
              <w:lang w:val="en-US"/>
            </w:rPr>
          </w:pPr>
        </w:p>
        <w:p w14:paraId="7794A7B2" w14:textId="77777777" w:rsidR="00F27A23" w:rsidRPr="009C7824" w:rsidRDefault="00F27A23" w:rsidP="00F27A23">
          <w:pPr>
            <w:pStyle w:val="TOC1"/>
            <w:rPr>
              <w:rFonts w:eastAsiaTheme="minorEastAsia"/>
              <w:lang w:eastAsia="en-GB"/>
            </w:rPr>
          </w:pPr>
          <w:r w:rsidRPr="009C7824">
            <w:fldChar w:fldCharType="begin"/>
          </w:r>
          <w:r w:rsidRPr="009C7824">
            <w:instrText xml:space="preserve"> TOC \o "1-3" \h \z \u </w:instrText>
          </w:r>
          <w:r w:rsidRPr="009C7824">
            <w:fldChar w:fldCharType="separate"/>
          </w:r>
          <w:hyperlink w:anchor="_Toc111132966" w:history="1">
            <w:r w:rsidRPr="009C7824">
              <w:rPr>
                <w:rStyle w:val="Hyperlink"/>
              </w:rPr>
              <w:t>1.</w:t>
            </w:r>
            <w:r w:rsidRPr="009C7824">
              <w:rPr>
                <w:rFonts w:eastAsiaTheme="minorEastAsia"/>
                <w:lang w:eastAsia="en-GB"/>
              </w:rPr>
              <w:tab/>
            </w:r>
            <w:r w:rsidRPr="009C7824">
              <w:rPr>
                <w:rStyle w:val="Hyperlink"/>
              </w:rPr>
              <w:t>Introduction</w:t>
            </w:r>
            <w:r w:rsidRPr="009C7824">
              <w:rPr>
                <w:webHidden/>
              </w:rPr>
              <w:tab/>
            </w:r>
            <w:r w:rsidRPr="009C7824">
              <w:rPr>
                <w:webHidden/>
              </w:rPr>
              <w:fldChar w:fldCharType="begin"/>
            </w:r>
            <w:r w:rsidRPr="009C7824">
              <w:rPr>
                <w:webHidden/>
              </w:rPr>
              <w:instrText xml:space="preserve"> PAGEREF _Toc111132966 \h </w:instrText>
            </w:r>
            <w:r w:rsidRPr="009C7824">
              <w:rPr>
                <w:webHidden/>
              </w:rPr>
            </w:r>
            <w:r w:rsidRPr="009C7824">
              <w:rPr>
                <w:webHidden/>
              </w:rPr>
              <w:fldChar w:fldCharType="separate"/>
            </w:r>
            <w:r w:rsidRPr="009C7824">
              <w:rPr>
                <w:webHidden/>
              </w:rPr>
              <w:t>3</w:t>
            </w:r>
            <w:r w:rsidRPr="009C7824">
              <w:rPr>
                <w:webHidden/>
              </w:rPr>
              <w:fldChar w:fldCharType="end"/>
            </w:r>
          </w:hyperlink>
        </w:p>
        <w:p w14:paraId="1CF23E8B" w14:textId="77777777" w:rsidR="00F27A23" w:rsidRPr="009C7824" w:rsidRDefault="00FD2737" w:rsidP="00F27A23">
          <w:pPr>
            <w:pStyle w:val="TOC2"/>
            <w:tabs>
              <w:tab w:val="left" w:pos="660"/>
              <w:tab w:val="right" w:leader="dot" w:pos="9016"/>
            </w:tabs>
            <w:ind w:left="0"/>
            <w:rPr>
              <w:rFonts w:ascii="Arial" w:eastAsiaTheme="minorEastAsia" w:hAnsi="Arial" w:cs="Arial"/>
              <w:b/>
              <w:bCs/>
              <w:noProof/>
              <w:lang w:eastAsia="en-GB"/>
            </w:rPr>
          </w:pPr>
          <w:hyperlink w:anchor="_Toc111132967" w:history="1">
            <w:r w:rsidR="00F27A23" w:rsidRPr="009C7824">
              <w:rPr>
                <w:rStyle w:val="Hyperlink"/>
                <w:rFonts w:ascii="Arial" w:hAnsi="Arial" w:cs="Arial"/>
                <w:b/>
                <w:bCs/>
                <w:noProof/>
              </w:rPr>
              <w:t>2.</w:t>
            </w:r>
            <w:r w:rsidR="00F27A23" w:rsidRPr="009C7824">
              <w:rPr>
                <w:rFonts w:ascii="Arial" w:eastAsiaTheme="minorEastAsia" w:hAnsi="Arial" w:cs="Arial"/>
                <w:b/>
                <w:bCs/>
                <w:noProof/>
                <w:lang w:eastAsia="en-GB"/>
              </w:rPr>
              <w:t xml:space="preserve">    </w:t>
            </w:r>
            <w:r w:rsidR="00F27A23" w:rsidRPr="009C7824">
              <w:rPr>
                <w:rStyle w:val="Hyperlink"/>
                <w:rFonts w:ascii="Arial" w:hAnsi="Arial" w:cs="Arial"/>
                <w:b/>
                <w:bCs/>
                <w:noProof/>
              </w:rPr>
              <w:t>Research design</w:t>
            </w:r>
            <w:r w:rsidR="00F27A23" w:rsidRPr="009C7824">
              <w:rPr>
                <w:rFonts w:ascii="Arial" w:hAnsi="Arial" w:cs="Arial"/>
                <w:b/>
                <w:bCs/>
                <w:noProof/>
                <w:webHidden/>
              </w:rPr>
              <w:tab/>
            </w:r>
            <w:r w:rsidR="00F27A23" w:rsidRPr="009C7824">
              <w:rPr>
                <w:rFonts w:ascii="Arial" w:hAnsi="Arial" w:cs="Arial"/>
                <w:b/>
                <w:bCs/>
                <w:noProof/>
                <w:webHidden/>
              </w:rPr>
              <w:fldChar w:fldCharType="begin"/>
            </w:r>
            <w:r w:rsidR="00F27A23" w:rsidRPr="009C7824">
              <w:rPr>
                <w:rFonts w:ascii="Arial" w:hAnsi="Arial" w:cs="Arial"/>
                <w:b/>
                <w:bCs/>
                <w:noProof/>
                <w:webHidden/>
              </w:rPr>
              <w:instrText xml:space="preserve"> PAGEREF _Toc111132967 \h </w:instrText>
            </w:r>
            <w:r w:rsidR="00F27A23" w:rsidRPr="009C7824">
              <w:rPr>
                <w:rFonts w:ascii="Arial" w:hAnsi="Arial" w:cs="Arial"/>
                <w:b/>
                <w:bCs/>
                <w:noProof/>
                <w:webHidden/>
              </w:rPr>
            </w:r>
            <w:r w:rsidR="00F27A23" w:rsidRPr="009C7824">
              <w:rPr>
                <w:rFonts w:ascii="Arial" w:hAnsi="Arial" w:cs="Arial"/>
                <w:b/>
                <w:bCs/>
                <w:noProof/>
                <w:webHidden/>
              </w:rPr>
              <w:fldChar w:fldCharType="separate"/>
            </w:r>
            <w:r w:rsidR="00F27A23" w:rsidRPr="009C7824">
              <w:rPr>
                <w:rFonts w:ascii="Arial" w:hAnsi="Arial" w:cs="Arial"/>
                <w:b/>
                <w:bCs/>
                <w:noProof/>
                <w:webHidden/>
              </w:rPr>
              <w:t>3</w:t>
            </w:r>
            <w:r w:rsidR="00F27A23" w:rsidRPr="009C7824">
              <w:rPr>
                <w:rFonts w:ascii="Arial" w:hAnsi="Arial" w:cs="Arial"/>
                <w:b/>
                <w:bCs/>
                <w:noProof/>
                <w:webHidden/>
              </w:rPr>
              <w:fldChar w:fldCharType="end"/>
            </w:r>
          </w:hyperlink>
        </w:p>
        <w:p w14:paraId="14561D1C" w14:textId="77777777" w:rsidR="00F27A23" w:rsidRPr="009C7824" w:rsidRDefault="00FD2737" w:rsidP="00F27A23">
          <w:pPr>
            <w:pStyle w:val="TOC2"/>
            <w:tabs>
              <w:tab w:val="right" w:leader="dot" w:pos="9016"/>
            </w:tabs>
            <w:ind w:left="0"/>
            <w:rPr>
              <w:rFonts w:ascii="Arial" w:eastAsiaTheme="minorEastAsia" w:hAnsi="Arial" w:cs="Arial"/>
              <w:b/>
              <w:bCs/>
              <w:noProof/>
              <w:lang w:eastAsia="en-GB"/>
            </w:rPr>
          </w:pPr>
          <w:hyperlink w:anchor="_Toc111132968" w:history="1">
            <w:r w:rsidR="00F27A23" w:rsidRPr="009C7824">
              <w:rPr>
                <w:rStyle w:val="Hyperlink"/>
                <w:rFonts w:ascii="Arial" w:hAnsi="Arial" w:cs="Arial"/>
                <w:b/>
                <w:bCs/>
                <w:noProof/>
              </w:rPr>
              <w:t>2.1  Research question</w:t>
            </w:r>
            <w:r w:rsidR="00F27A23" w:rsidRPr="009C7824">
              <w:rPr>
                <w:rFonts w:ascii="Arial" w:hAnsi="Arial" w:cs="Arial"/>
                <w:b/>
                <w:bCs/>
                <w:noProof/>
                <w:webHidden/>
              </w:rPr>
              <w:tab/>
            </w:r>
            <w:r w:rsidR="00F27A23" w:rsidRPr="009C7824">
              <w:rPr>
                <w:rFonts w:ascii="Arial" w:hAnsi="Arial" w:cs="Arial"/>
                <w:b/>
                <w:bCs/>
                <w:noProof/>
                <w:webHidden/>
              </w:rPr>
              <w:fldChar w:fldCharType="begin"/>
            </w:r>
            <w:r w:rsidR="00F27A23" w:rsidRPr="009C7824">
              <w:rPr>
                <w:rFonts w:ascii="Arial" w:hAnsi="Arial" w:cs="Arial"/>
                <w:b/>
                <w:bCs/>
                <w:noProof/>
                <w:webHidden/>
              </w:rPr>
              <w:instrText xml:space="preserve"> PAGEREF _Toc111132968 \h </w:instrText>
            </w:r>
            <w:r w:rsidR="00F27A23" w:rsidRPr="009C7824">
              <w:rPr>
                <w:rFonts w:ascii="Arial" w:hAnsi="Arial" w:cs="Arial"/>
                <w:b/>
                <w:bCs/>
                <w:noProof/>
                <w:webHidden/>
              </w:rPr>
            </w:r>
            <w:r w:rsidR="00F27A23" w:rsidRPr="009C7824">
              <w:rPr>
                <w:rFonts w:ascii="Arial" w:hAnsi="Arial" w:cs="Arial"/>
                <w:b/>
                <w:bCs/>
                <w:noProof/>
                <w:webHidden/>
              </w:rPr>
              <w:fldChar w:fldCharType="separate"/>
            </w:r>
            <w:r w:rsidR="00F27A23" w:rsidRPr="009C7824">
              <w:rPr>
                <w:rFonts w:ascii="Arial" w:hAnsi="Arial" w:cs="Arial"/>
                <w:b/>
                <w:bCs/>
                <w:noProof/>
                <w:webHidden/>
              </w:rPr>
              <w:t>3</w:t>
            </w:r>
            <w:r w:rsidR="00F27A23" w:rsidRPr="009C7824">
              <w:rPr>
                <w:rFonts w:ascii="Arial" w:hAnsi="Arial" w:cs="Arial"/>
                <w:b/>
                <w:bCs/>
                <w:noProof/>
                <w:webHidden/>
              </w:rPr>
              <w:fldChar w:fldCharType="end"/>
            </w:r>
          </w:hyperlink>
        </w:p>
        <w:p w14:paraId="46A78101" w14:textId="77777777" w:rsidR="00F27A23" w:rsidRPr="009C7824" w:rsidRDefault="00FD2737" w:rsidP="00F27A23">
          <w:pPr>
            <w:pStyle w:val="TOC3"/>
            <w:tabs>
              <w:tab w:val="left" w:pos="1100"/>
            </w:tabs>
            <w:ind w:left="0"/>
            <w:rPr>
              <w:rFonts w:ascii="Arial" w:eastAsiaTheme="minorEastAsia" w:hAnsi="Arial" w:cs="Arial"/>
              <w:b/>
              <w:bCs/>
              <w:lang w:eastAsia="en-GB"/>
            </w:rPr>
          </w:pPr>
          <w:hyperlink w:anchor="_Toc111132969" w:history="1">
            <w:r w:rsidR="00F27A23" w:rsidRPr="009C7824">
              <w:rPr>
                <w:rStyle w:val="Hyperlink"/>
                <w:rFonts w:ascii="Arial" w:hAnsi="Arial" w:cs="Arial"/>
                <w:b/>
                <w:bCs/>
              </w:rPr>
              <w:t>2.2</w:t>
            </w:r>
            <w:r w:rsidR="00F27A23" w:rsidRPr="009C7824">
              <w:rPr>
                <w:rFonts w:ascii="Arial" w:eastAsiaTheme="minorEastAsia" w:hAnsi="Arial" w:cs="Arial"/>
                <w:b/>
                <w:bCs/>
                <w:lang w:eastAsia="en-GB"/>
              </w:rPr>
              <w:t xml:space="preserve">  </w:t>
            </w:r>
            <w:r w:rsidR="00F27A23" w:rsidRPr="009C7824">
              <w:rPr>
                <w:rStyle w:val="Hyperlink"/>
                <w:rFonts w:ascii="Arial" w:hAnsi="Arial" w:cs="Arial"/>
                <w:b/>
                <w:bCs/>
              </w:rPr>
              <w:t>Method</w:t>
            </w:r>
            <w:r w:rsidR="00F27A23" w:rsidRPr="009C7824">
              <w:rPr>
                <w:rFonts w:ascii="Arial" w:hAnsi="Arial" w:cs="Arial"/>
                <w:b/>
                <w:bCs/>
                <w:webHidden/>
              </w:rPr>
              <w:tab/>
            </w:r>
            <w:r w:rsidR="00F27A23" w:rsidRPr="009C7824">
              <w:rPr>
                <w:rFonts w:ascii="Arial" w:hAnsi="Arial" w:cs="Arial"/>
                <w:b/>
                <w:bCs/>
                <w:webHidden/>
              </w:rPr>
              <w:fldChar w:fldCharType="begin"/>
            </w:r>
            <w:r w:rsidR="00F27A23" w:rsidRPr="009C7824">
              <w:rPr>
                <w:rFonts w:ascii="Arial" w:hAnsi="Arial" w:cs="Arial"/>
                <w:b/>
                <w:bCs/>
                <w:webHidden/>
              </w:rPr>
              <w:instrText xml:space="preserve"> PAGEREF _Toc111132969 \h </w:instrText>
            </w:r>
            <w:r w:rsidR="00F27A23" w:rsidRPr="009C7824">
              <w:rPr>
                <w:rFonts w:ascii="Arial" w:hAnsi="Arial" w:cs="Arial"/>
                <w:b/>
                <w:bCs/>
                <w:webHidden/>
              </w:rPr>
            </w:r>
            <w:r w:rsidR="00F27A23" w:rsidRPr="009C7824">
              <w:rPr>
                <w:rFonts w:ascii="Arial" w:hAnsi="Arial" w:cs="Arial"/>
                <w:b/>
                <w:bCs/>
                <w:webHidden/>
              </w:rPr>
              <w:fldChar w:fldCharType="separate"/>
            </w:r>
            <w:r w:rsidR="00F27A23" w:rsidRPr="009C7824">
              <w:rPr>
                <w:rFonts w:ascii="Arial" w:hAnsi="Arial" w:cs="Arial"/>
                <w:b/>
                <w:bCs/>
                <w:webHidden/>
              </w:rPr>
              <w:t>4</w:t>
            </w:r>
            <w:r w:rsidR="00F27A23" w:rsidRPr="009C7824">
              <w:rPr>
                <w:rFonts w:ascii="Arial" w:hAnsi="Arial" w:cs="Arial"/>
                <w:b/>
                <w:bCs/>
                <w:webHidden/>
              </w:rPr>
              <w:fldChar w:fldCharType="end"/>
            </w:r>
          </w:hyperlink>
        </w:p>
        <w:p w14:paraId="230CE84B" w14:textId="77777777" w:rsidR="00F27A23" w:rsidRPr="009C7824" w:rsidRDefault="00FD2737" w:rsidP="00F27A23">
          <w:pPr>
            <w:pStyle w:val="TOC1"/>
            <w:rPr>
              <w:rFonts w:eastAsiaTheme="minorEastAsia"/>
              <w:lang w:eastAsia="en-GB"/>
            </w:rPr>
          </w:pPr>
          <w:hyperlink w:anchor="_Toc111132970" w:history="1">
            <w:r w:rsidR="00F27A23" w:rsidRPr="009C7824">
              <w:rPr>
                <w:rStyle w:val="Hyperlink"/>
              </w:rPr>
              <w:t>2.3  Ethical considerations</w:t>
            </w:r>
            <w:r w:rsidR="00F27A23" w:rsidRPr="009C7824">
              <w:rPr>
                <w:webHidden/>
              </w:rPr>
              <w:tab/>
            </w:r>
            <w:r w:rsidR="00F27A23" w:rsidRPr="009C7824">
              <w:rPr>
                <w:webHidden/>
              </w:rPr>
              <w:fldChar w:fldCharType="begin"/>
            </w:r>
            <w:r w:rsidR="00F27A23" w:rsidRPr="009C7824">
              <w:rPr>
                <w:webHidden/>
              </w:rPr>
              <w:instrText xml:space="preserve"> PAGEREF _Toc111132970 \h </w:instrText>
            </w:r>
            <w:r w:rsidR="00F27A23" w:rsidRPr="009C7824">
              <w:rPr>
                <w:webHidden/>
              </w:rPr>
            </w:r>
            <w:r w:rsidR="00F27A23" w:rsidRPr="009C7824">
              <w:rPr>
                <w:webHidden/>
              </w:rPr>
              <w:fldChar w:fldCharType="separate"/>
            </w:r>
            <w:r w:rsidR="00F27A23" w:rsidRPr="009C7824">
              <w:rPr>
                <w:webHidden/>
              </w:rPr>
              <w:t>5</w:t>
            </w:r>
            <w:r w:rsidR="00F27A23" w:rsidRPr="009C7824">
              <w:rPr>
                <w:webHidden/>
              </w:rPr>
              <w:fldChar w:fldCharType="end"/>
            </w:r>
          </w:hyperlink>
        </w:p>
        <w:p w14:paraId="4138526C" w14:textId="77777777" w:rsidR="00F27A23" w:rsidRPr="009C7824" w:rsidRDefault="00FD2737" w:rsidP="00F27A23">
          <w:pPr>
            <w:pStyle w:val="TOC2"/>
            <w:tabs>
              <w:tab w:val="left" w:pos="660"/>
              <w:tab w:val="right" w:leader="dot" w:pos="9016"/>
            </w:tabs>
            <w:ind w:left="0"/>
            <w:rPr>
              <w:rFonts w:ascii="Arial" w:eastAsiaTheme="minorEastAsia" w:hAnsi="Arial" w:cs="Arial"/>
              <w:b/>
              <w:bCs/>
              <w:noProof/>
              <w:lang w:eastAsia="en-GB"/>
            </w:rPr>
          </w:pPr>
          <w:hyperlink w:anchor="_Toc111132971" w:history="1">
            <w:r w:rsidR="00F27A23" w:rsidRPr="009C7824">
              <w:rPr>
                <w:rStyle w:val="Hyperlink"/>
                <w:rFonts w:ascii="Arial" w:hAnsi="Arial" w:cs="Arial"/>
                <w:b/>
                <w:bCs/>
                <w:noProof/>
              </w:rPr>
              <w:t>3.    Results</w:t>
            </w:r>
            <w:r w:rsidR="00F27A23" w:rsidRPr="009C7824">
              <w:rPr>
                <w:rFonts w:ascii="Arial" w:hAnsi="Arial" w:cs="Arial"/>
                <w:b/>
                <w:bCs/>
                <w:noProof/>
                <w:webHidden/>
              </w:rPr>
              <w:tab/>
            </w:r>
            <w:r w:rsidR="00F27A23" w:rsidRPr="009C7824">
              <w:rPr>
                <w:rFonts w:ascii="Arial" w:hAnsi="Arial" w:cs="Arial"/>
                <w:b/>
                <w:bCs/>
                <w:noProof/>
                <w:webHidden/>
              </w:rPr>
              <w:fldChar w:fldCharType="begin"/>
            </w:r>
            <w:r w:rsidR="00F27A23" w:rsidRPr="009C7824">
              <w:rPr>
                <w:rFonts w:ascii="Arial" w:hAnsi="Arial" w:cs="Arial"/>
                <w:b/>
                <w:bCs/>
                <w:noProof/>
                <w:webHidden/>
              </w:rPr>
              <w:instrText xml:space="preserve"> PAGEREF _Toc111132971 \h </w:instrText>
            </w:r>
            <w:r w:rsidR="00F27A23" w:rsidRPr="009C7824">
              <w:rPr>
                <w:rFonts w:ascii="Arial" w:hAnsi="Arial" w:cs="Arial"/>
                <w:b/>
                <w:bCs/>
                <w:noProof/>
                <w:webHidden/>
              </w:rPr>
            </w:r>
            <w:r w:rsidR="00F27A23" w:rsidRPr="009C7824">
              <w:rPr>
                <w:rFonts w:ascii="Arial" w:hAnsi="Arial" w:cs="Arial"/>
                <w:b/>
                <w:bCs/>
                <w:noProof/>
                <w:webHidden/>
              </w:rPr>
              <w:fldChar w:fldCharType="separate"/>
            </w:r>
            <w:r w:rsidR="00F27A23" w:rsidRPr="009C7824">
              <w:rPr>
                <w:rFonts w:ascii="Arial" w:hAnsi="Arial" w:cs="Arial"/>
                <w:b/>
                <w:bCs/>
                <w:noProof/>
                <w:webHidden/>
              </w:rPr>
              <w:t>6</w:t>
            </w:r>
            <w:r w:rsidR="00F27A23" w:rsidRPr="009C7824">
              <w:rPr>
                <w:rFonts w:ascii="Arial" w:hAnsi="Arial" w:cs="Arial"/>
                <w:b/>
                <w:bCs/>
                <w:noProof/>
                <w:webHidden/>
              </w:rPr>
              <w:fldChar w:fldCharType="end"/>
            </w:r>
          </w:hyperlink>
        </w:p>
        <w:p w14:paraId="28BED686" w14:textId="77777777" w:rsidR="00F27A23" w:rsidRPr="009C7824" w:rsidRDefault="00FD2737" w:rsidP="00F27A23">
          <w:pPr>
            <w:pStyle w:val="TOC3"/>
            <w:tabs>
              <w:tab w:val="left" w:pos="880"/>
            </w:tabs>
            <w:ind w:left="0"/>
            <w:rPr>
              <w:rFonts w:ascii="Arial" w:eastAsiaTheme="minorEastAsia" w:hAnsi="Arial" w:cs="Arial"/>
              <w:b/>
              <w:bCs/>
              <w:lang w:eastAsia="en-GB"/>
            </w:rPr>
          </w:pPr>
          <w:hyperlink w:anchor="_Toc111132972" w:history="1">
            <w:r w:rsidR="00F27A23" w:rsidRPr="009C7824">
              <w:rPr>
                <w:rStyle w:val="Hyperlink"/>
                <w:rFonts w:ascii="Arial" w:hAnsi="Arial" w:cs="Arial"/>
                <w:b/>
                <w:bCs/>
              </w:rPr>
              <w:t>4.</w:t>
            </w:r>
            <w:r w:rsidR="00F27A23" w:rsidRPr="009C7824">
              <w:rPr>
                <w:rFonts w:ascii="Arial" w:eastAsiaTheme="minorEastAsia" w:hAnsi="Arial" w:cs="Arial"/>
                <w:b/>
                <w:bCs/>
                <w:lang w:eastAsia="en-GB"/>
              </w:rPr>
              <w:t xml:space="preserve">    </w:t>
            </w:r>
            <w:r w:rsidR="00F27A23" w:rsidRPr="009C7824">
              <w:rPr>
                <w:rStyle w:val="Hyperlink"/>
                <w:rFonts w:ascii="Arial" w:hAnsi="Arial" w:cs="Arial"/>
                <w:b/>
                <w:bCs/>
              </w:rPr>
              <w:t>Discussion</w:t>
            </w:r>
            <w:r w:rsidR="00F27A23" w:rsidRPr="009C7824">
              <w:rPr>
                <w:rFonts w:ascii="Arial" w:hAnsi="Arial" w:cs="Arial"/>
                <w:b/>
                <w:bCs/>
                <w:webHidden/>
              </w:rPr>
              <w:tab/>
            </w:r>
            <w:r w:rsidR="00F27A23" w:rsidRPr="009C7824">
              <w:rPr>
                <w:rFonts w:ascii="Arial" w:hAnsi="Arial" w:cs="Arial"/>
                <w:b/>
                <w:bCs/>
                <w:webHidden/>
              </w:rPr>
              <w:fldChar w:fldCharType="begin"/>
            </w:r>
            <w:r w:rsidR="00F27A23" w:rsidRPr="009C7824">
              <w:rPr>
                <w:rFonts w:ascii="Arial" w:hAnsi="Arial" w:cs="Arial"/>
                <w:b/>
                <w:bCs/>
                <w:webHidden/>
              </w:rPr>
              <w:instrText xml:space="preserve"> PAGEREF _Toc111132972 \h </w:instrText>
            </w:r>
            <w:r w:rsidR="00F27A23" w:rsidRPr="009C7824">
              <w:rPr>
                <w:rFonts w:ascii="Arial" w:hAnsi="Arial" w:cs="Arial"/>
                <w:b/>
                <w:bCs/>
                <w:webHidden/>
              </w:rPr>
            </w:r>
            <w:r w:rsidR="00F27A23" w:rsidRPr="009C7824">
              <w:rPr>
                <w:rFonts w:ascii="Arial" w:hAnsi="Arial" w:cs="Arial"/>
                <w:b/>
                <w:bCs/>
                <w:webHidden/>
              </w:rPr>
              <w:fldChar w:fldCharType="separate"/>
            </w:r>
            <w:r w:rsidR="00F27A23" w:rsidRPr="009C7824">
              <w:rPr>
                <w:rFonts w:ascii="Arial" w:hAnsi="Arial" w:cs="Arial"/>
                <w:b/>
                <w:bCs/>
                <w:webHidden/>
              </w:rPr>
              <w:t>10</w:t>
            </w:r>
            <w:r w:rsidR="00F27A23" w:rsidRPr="009C7824">
              <w:rPr>
                <w:rFonts w:ascii="Arial" w:hAnsi="Arial" w:cs="Arial"/>
                <w:b/>
                <w:bCs/>
                <w:webHidden/>
              </w:rPr>
              <w:fldChar w:fldCharType="end"/>
            </w:r>
          </w:hyperlink>
        </w:p>
        <w:p w14:paraId="3C388BA0" w14:textId="77777777" w:rsidR="00F27A23" w:rsidRPr="009C7824" w:rsidRDefault="00FD2737" w:rsidP="00F27A23">
          <w:pPr>
            <w:pStyle w:val="TOC1"/>
            <w:rPr>
              <w:rFonts w:eastAsiaTheme="minorEastAsia"/>
              <w:lang w:eastAsia="en-GB"/>
            </w:rPr>
          </w:pPr>
          <w:hyperlink w:anchor="_Toc111132973" w:history="1">
            <w:r w:rsidR="00F27A23" w:rsidRPr="009C7824">
              <w:rPr>
                <w:rStyle w:val="Hyperlink"/>
              </w:rPr>
              <w:t>5.</w:t>
            </w:r>
            <w:r w:rsidR="00F27A23" w:rsidRPr="009C7824">
              <w:rPr>
                <w:rFonts w:eastAsiaTheme="minorEastAsia"/>
                <w:lang w:eastAsia="en-GB"/>
              </w:rPr>
              <w:tab/>
            </w:r>
            <w:r w:rsidR="00F27A23" w:rsidRPr="009C7824">
              <w:rPr>
                <w:rStyle w:val="Hyperlink"/>
              </w:rPr>
              <w:t>Conclusion</w:t>
            </w:r>
            <w:r w:rsidR="00F27A23" w:rsidRPr="009C7824">
              <w:rPr>
                <w:webHidden/>
              </w:rPr>
              <w:tab/>
            </w:r>
            <w:r w:rsidR="00F27A23" w:rsidRPr="009C7824">
              <w:rPr>
                <w:webHidden/>
              </w:rPr>
              <w:fldChar w:fldCharType="begin"/>
            </w:r>
            <w:r w:rsidR="00F27A23" w:rsidRPr="009C7824">
              <w:rPr>
                <w:webHidden/>
              </w:rPr>
              <w:instrText xml:space="preserve"> PAGEREF _Toc111132973 \h </w:instrText>
            </w:r>
            <w:r w:rsidR="00F27A23" w:rsidRPr="009C7824">
              <w:rPr>
                <w:webHidden/>
              </w:rPr>
            </w:r>
            <w:r w:rsidR="00F27A23" w:rsidRPr="009C7824">
              <w:rPr>
                <w:webHidden/>
              </w:rPr>
              <w:fldChar w:fldCharType="separate"/>
            </w:r>
            <w:r w:rsidR="00F27A23" w:rsidRPr="009C7824">
              <w:rPr>
                <w:webHidden/>
              </w:rPr>
              <w:t>12</w:t>
            </w:r>
            <w:r w:rsidR="00F27A23" w:rsidRPr="009C7824">
              <w:rPr>
                <w:webHidden/>
              </w:rPr>
              <w:fldChar w:fldCharType="end"/>
            </w:r>
          </w:hyperlink>
        </w:p>
        <w:p w14:paraId="605154C3" w14:textId="77777777" w:rsidR="00F27A23" w:rsidRPr="009C7824" w:rsidRDefault="00FD2737" w:rsidP="00F27A23">
          <w:pPr>
            <w:pStyle w:val="TOC1"/>
            <w:rPr>
              <w:rFonts w:eastAsiaTheme="minorEastAsia"/>
              <w:lang w:eastAsia="en-GB"/>
            </w:rPr>
          </w:pPr>
          <w:hyperlink w:anchor="_Toc111132974" w:history="1">
            <w:r w:rsidR="00F27A23" w:rsidRPr="009C7824">
              <w:rPr>
                <w:rStyle w:val="Hyperlink"/>
                <w:bdr w:val="none" w:sz="0" w:space="0" w:color="auto" w:frame="1"/>
              </w:rPr>
              <w:t>6.</w:t>
            </w:r>
            <w:r w:rsidR="00F27A23" w:rsidRPr="009C7824">
              <w:rPr>
                <w:rFonts w:eastAsiaTheme="minorEastAsia"/>
                <w:lang w:eastAsia="en-GB"/>
              </w:rPr>
              <w:tab/>
            </w:r>
            <w:r w:rsidR="00F27A23" w:rsidRPr="009C7824">
              <w:rPr>
                <w:rStyle w:val="Hyperlink"/>
                <w:bdr w:val="none" w:sz="0" w:space="0" w:color="auto" w:frame="1"/>
              </w:rPr>
              <w:t>References</w:t>
            </w:r>
            <w:r w:rsidR="00F27A23" w:rsidRPr="009C7824">
              <w:rPr>
                <w:webHidden/>
              </w:rPr>
              <w:tab/>
            </w:r>
            <w:r w:rsidR="00F27A23" w:rsidRPr="009C7824">
              <w:rPr>
                <w:webHidden/>
              </w:rPr>
              <w:fldChar w:fldCharType="begin"/>
            </w:r>
            <w:r w:rsidR="00F27A23" w:rsidRPr="009C7824">
              <w:rPr>
                <w:webHidden/>
              </w:rPr>
              <w:instrText xml:space="preserve"> PAGEREF _Toc111132974 \h </w:instrText>
            </w:r>
            <w:r w:rsidR="00F27A23" w:rsidRPr="009C7824">
              <w:rPr>
                <w:webHidden/>
              </w:rPr>
            </w:r>
            <w:r w:rsidR="00F27A23" w:rsidRPr="009C7824">
              <w:rPr>
                <w:webHidden/>
              </w:rPr>
              <w:fldChar w:fldCharType="separate"/>
            </w:r>
            <w:r w:rsidR="00F27A23" w:rsidRPr="009C7824">
              <w:rPr>
                <w:webHidden/>
              </w:rPr>
              <w:t>13</w:t>
            </w:r>
            <w:r w:rsidR="00F27A23" w:rsidRPr="009C7824">
              <w:rPr>
                <w:webHidden/>
              </w:rPr>
              <w:fldChar w:fldCharType="end"/>
            </w:r>
          </w:hyperlink>
        </w:p>
        <w:p w14:paraId="2B2D9C4D" w14:textId="77777777" w:rsidR="00F27A23" w:rsidRPr="009C7824" w:rsidRDefault="00FD2737" w:rsidP="00F27A23">
          <w:pPr>
            <w:pStyle w:val="TOC1"/>
            <w:rPr>
              <w:rFonts w:eastAsiaTheme="minorEastAsia"/>
              <w:lang w:eastAsia="en-GB"/>
            </w:rPr>
          </w:pPr>
          <w:hyperlink w:anchor="_Toc111132975" w:history="1">
            <w:r w:rsidR="00F27A23" w:rsidRPr="009C7824">
              <w:rPr>
                <w:rStyle w:val="Hyperlink"/>
              </w:rPr>
              <w:t>7.</w:t>
            </w:r>
            <w:r w:rsidR="00F27A23" w:rsidRPr="009C7824">
              <w:rPr>
                <w:rFonts w:eastAsiaTheme="minorEastAsia"/>
                <w:lang w:eastAsia="en-GB"/>
              </w:rPr>
              <w:tab/>
            </w:r>
            <w:r w:rsidR="00F27A23" w:rsidRPr="009C7824">
              <w:rPr>
                <w:rStyle w:val="Hyperlink"/>
              </w:rPr>
              <w:t>Appendix A</w:t>
            </w:r>
            <w:r w:rsidR="00F27A23" w:rsidRPr="009C7824">
              <w:rPr>
                <w:webHidden/>
              </w:rPr>
              <w:tab/>
            </w:r>
            <w:r w:rsidR="00F27A23" w:rsidRPr="009C7824">
              <w:rPr>
                <w:webHidden/>
              </w:rPr>
              <w:fldChar w:fldCharType="begin"/>
            </w:r>
            <w:r w:rsidR="00F27A23" w:rsidRPr="009C7824">
              <w:rPr>
                <w:webHidden/>
              </w:rPr>
              <w:instrText xml:space="preserve"> PAGEREF _Toc111132975 \h </w:instrText>
            </w:r>
            <w:r w:rsidR="00F27A23" w:rsidRPr="009C7824">
              <w:rPr>
                <w:webHidden/>
              </w:rPr>
            </w:r>
            <w:r w:rsidR="00F27A23" w:rsidRPr="009C7824">
              <w:rPr>
                <w:webHidden/>
              </w:rPr>
              <w:fldChar w:fldCharType="separate"/>
            </w:r>
            <w:r w:rsidR="00F27A23" w:rsidRPr="009C7824">
              <w:rPr>
                <w:webHidden/>
              </w:rPr>
              <w:t>14</w:t>
            </w:r>
            <w:r w:rsidR="00F27A23" w:rsidRPr="009C7824">
              <w:rPr>
                <w:webHidden/>
              </w:rPr>
              <w:fldChar w:fldCharType="end"/>
            </w:r>
          </w:hyperlink>
        </w:p>
        <w:p w14:paraId="0FD1F930" w14:textId="77777777" w:rsidR="00F27A23" w:rsidRPr="009C7824" w:rsidRDefault="00F27A23" w:rsidP="00F27A23">
          <w:pPr>
            <w:rPr>
              <w:rFonts w:ascii="Arial" w:hAnsi="Arial" w:cs="Arial"/>
              <w:b/>
              <w:bCs/>
            </w:rPr>
          </w:pPr>
          <w:r w:rsidRPr="009C7824">
            <w:rPr>
              <w:rFonts w:ascii="Arial" w:hAnsi="Arial" w:cs="Arial"/>
              <w:b/>
              <w:bCs/>
              <w:noProof/>
            </w:rPr>
            <w:fldChar w:fldCharType="end"/>
          </w:r>
        </w:p>
        <w:p w14:paraId="0551574B" w14:textId="77777777" w:rsidR="00F27A23" w:rsidRDefault="00FD2737" w:rsidP="00F27A23"/>
      </w:sdtContent>
    </w:sdt>
    <w:p w14:paraId="1C8E9C35" w14:textId="77777777" w:rsidR="00F27A23" w:rsidRDefault="00F27A23" w:rsidP="00F27A23"/>
    <w:p w14:paraId="260B6D6E" w14:textId="77777777" w:rsidR="00F27A23" w:rsidRDefault="00F27A23" w:rsidP="00F27A23"/>
    <w:p w14:paraId="1F71D613" w14:textId="77777777" w:rsidR="00F27A23" w:rsidRDefault="00F27A23" w:rsidP="00F27A23"/>
    <w:p w14:paraId="0A4587E0" w14:textId="77777777" w:rsidR="00F8722F" w:rsidRDefault="00F8722F"/>
    <w:p w14:paraId="34EE75F6" w14:textId="77777777" w:rsidR="00184604" w:rsidRDefault="00184604"/>
    <w:p w14:paraId="438A3F32" w14:textId="77777777" w:rsidR="00184604" w:rsidRDefault="00184604"/>
    <w:p w14:paraId="0CE065F3" w14:textId="77777777" w:rsidR="00184604" w:rsidRDefault="00184604"/>
    <w:p w14:paraId="661E4A28" w14:textId="77777777" w:rsidR="00184604" w:rsidRDefault="00184604"/>
    <w:p w14:paraId="00B7DA4C" w14:textId="77777777" w:rsidR="00184604" w:rsidRDefault="00184604"/>
    <w:p w14:paraId="75BAE2DD" w14:textId="77777777" w:rsidR="00184604" w:rsidRDefault="00184604"/>
    <w:p w14:paraId="5A1F12BA" w14:textId="77777777" w:rsidR="00184604" w:rsidRDefault="00184604"/>
    <w:p w14:paraId="2593FEBD" w14:textId="77777777" w:rsidR="00184604" w:rsidRDefault="00184604"/>
    <w:p w14:paraId="5AFF2E0D" w14:textId="77777777" w:rsidR="00184604" w:rsidRDefault="00184604"/>
    <w:p w14:paraId="4C521204" w14:textId="77777777" w:rsidR="00184604" w:rsidRDefault="00184604"/>
    <w:p w14:paraId="62001E4F" w14:textId="77777777" w:rsidR="00184604" w:rsidRDefault="00184604"/>
    <w:p w14:paraId="0B98CE37" w14:textId="77777777" w:rsidR="00184604" w:rsidRDefault="00184604"/>
    <w:p w14:paraId="2D3046EA" w14:textId="77777777" w:rsidR="00184604" w:rsidRDefault="00184604"/>
    <w:p w14:paraId="700BE6B7" w14:textId="77777777" w:rsidR="00184604" w:rsidRDefault="00184604"/>
    <w:p w14:paraId="6557D914" w14:textId="77777777" w:rsidR="00F71FEA" w:rsidRPr="001D0CF3" w:rsidRDefault="00F71FEA" w:rsidP="00F71FEA">
      <w:pPr>
        <w:pStyle w:val="Heading1"/>
        <w:numPr>
          <w:ilvl w:val="0"/>
          <w:numId w:val="1"/>
        </w:numPr>
        <w:tabs>
          <w:tab w:val="num" w:pos="360"/>
        </w:tabs>
        <w:ind w:left="0" w:firstLine="0"/>
        <w:rPr>
          <w:rFonts w:ascii="Arial" w:hAnsi="Arial" w:cs="Arial"/>
          <w:b/>
          <w:bCs/>
          <w:color w:val="auto"/>
          <w:sz w:val="22"/>
          <w:szCs w:val="22"/>
        </w:rPr>
      </w:pPr>
      <w:bookmarkStart w:id="0" w:name="_Toc111132966"/>
      <w:r w:rsidRPr="001D0CF3">
        <w:rPr>
          <w:rFonts w:ascii="Arial" w:hAnsi="Arial" w:cs="Arial"/>
          <w:b/>
          <w:bCs/>
          <w:color w:val="auto"/>
          <w:sz w:val="22"/>
          <w:szCs w:val="22"/>
        </w:rPr>
        <w:lastRenderedPageBreak/>
        <w:t>Introduction</w:t>
      </w:r>
      <w:bookmarkEnd w:id="0"/>
    </w:p>
    <w:p w14:paraId="552C1B82" w14:textId="77777777" w:rsidR="00184604" w:rsidRDefault="00184604"/>
    <w:p w14:paraId="084B043F" w14:textId="61424CA3" w:rsidR="00525613" w:rsidRPr="00495F5D" w:rsidRDefault="00637111" w:rsidP="008A779D">
      <w:pPr>
        <w:spacing w:line="360" w:lineRule="auto"/>
        <w:jc w:val="both"/>
        <w:rPr>
          <w:rFonts w:ascii="Arial" w:hAnsi="Arial" w:cs="Arial"/>
        </w:rPr>
      </w:pPr>
      <w:r w:rsidRPr="00495F5D">
        <w:rPr>
          <w:rFonts w:ascii="Arial" w:hAnsi="Arial" w:cs="Arial"/>
        </w:rPr>
        <w:t xml:space="preserve">Due to ongoing technological advancements, schools have also embraced technology for collaboration. Since it fosters knowledge sharing, quick access to information, and improves team engagement, collaboration among university students is crucial to their learning. The requirement for digital tools and skills has also been linked to students' hectic schedules in universities and colleges. Microsoft Teams, </w:t>
      </w:r>
      <w:r w:rsidR="00467EF7">
        <w:rPr>
          <w:rFonts w:ascii="Arial" w:hAnsi="Arial" w:cs="Arial"/>
        </w:rPr>
        <w:t>WhatsApp</w:t>
      </w:r>
      <w:r w:rsidRPr="00495F5D">
        <w:rPr>
          <w:rFonts w:ascii="Arial" w:hAnsi="Arial" w:cs="Arial"/>
        </w:rPr>
        <w:t xml:space="preserve">, </w:t>
      </w:r>
      <w:r w:rsidR="00467EF7">
        <w:rPr>
          <w:rFonts w:ascii="Arial" w:hAnsi="Arial" w:cs="Arial"/>
        </w:rPr>
        <w:t>Moodle</w:t>
      </w:r>
      <w:r w:rsidRPr="00495F5D">
        <w:rPr>
          <w:rFonts w:ascii="Arial" w:hAnsi="Arial" w:cs="Arial"/>
        </w:rPr>
        <w:t xml:space="preserve">, and student mail are examples of digital tools used by </w:t>
      </w:r>
      <w:r w:rsidR="005230C0">
        <w:rPr>
          <w:rFonts w:ascii="Arial" w:hAnsi="Arial" w:cs="Arial"/>
        </w:rPr>
        <w:t>universities</w:t>
      </w:r>
      <w:r w:rsidRPr="00495F5D">
        <w:rPr>
          <w:rFonts w:ascii="Arial" w:hAnsi="Arial" w:cs="Arial"/>
        </w:rPr>
        <w:t>.</w:t>
      </w:r>
    </w:p>
    <w:p w14:paraId="3DCBB98B" w14:textId="79DB5DD3" w:rsidR="00CA7E81" w:rsidRPr="00495F5D" w:rsidRDefault="00CA7E81" w:rsidP="008A779D">
      <w:pPr>
        <w:spacing w:line="360" w:lineRule="auto"/>
        <w:jc w:val="both"/>
        <w:rPr>
          <w:rFonts w:ascii="Arial" w:hAnsi="Arial" w:cs="Arial"/>
        </w:rPr>
      </w:pPr>
      <w:r w:rsidRPr="00495F5D">
        <w:rPr>
          <w:rFonts w:ascii="Arial" w:hAnsi="Arial" w:cs="Arial"/>
        </w:rPr>
        <w:t>The way these digital tools are used varies, though, because some of them are more useful than others and because it also depends on the individual student. More frequently used than the other tolls, it turns out, are Microsoft Teams and Blackboard. Digital technologies have a substantial impact on students' learning since they allow for simple understanding, according to prior study on their use for collaboration in universities. These technologies are not without problems, however; for instance, some of the platforms are not secure, which puts the data of the pupils at serious risk.</w:t>
      </w:r>
    </w:p>
    <w:p w14:paraId="03B38368" w14:textId="297FB007" w:rsidR="00495F5D" w:rsidRPr="00495F5D" w:rsidRDefault="00495F5D" w:rsidP="008A779D">
      <w:pPr>
        <w:spacing w:line="360" w:lineRule="auto"/>
        <w:jc w:val="both"/>
        <w:rPr>
          <w:rFonts w:ascii="Arial" w:hAnsi="Arial" w:cs="Arial"/>
        </w:rPr>
      </w:pPr>
      <w:r w:rsidRPr="00495F5D">
        <w:rPr>
          <w:rFonts w:ascii="Arial" w:hAnsi="Arial" w:cs="Arial"/>
        </w:rPr>
        <w:t xml:space="preserve">Institutions are investing heavily in digital tools and capabilities as technology develops, ensuring their efficiency in collaboration throughout time. This </w:t>
      </w:r>
      <w:r w:rsidR="00E15FDF">
        <w:rPr>
          <w:rFonts w:ascii="Arial" w:hAnsi="Arial" w:cs="Arial"/>
        </w:rPr>
        <w:t>research</w:t>
      </w:r>
      <w:r w:rsidRPr="00495F5D">
        <w:rPr>
          <w:rFonts w:ascii="Arial" w:hAnsi="Arial" w:cs="Arial"/>
        </w:rPr>
        <w:t xml:space="preserve"> examines how digital tools are utilised at UWTSD to ascertain which ones are most frequently used for collaboration, their security, and </w:t>
      </w:r>
      <w:r w:rsidR="00E15FDF" w:rsidRPr="00495F5D">
        <w:rPr>
          <w:rFonts w:ascii="Arial" w:hAnsi="Arial" w:cs="Arial"/>
        </w:rPr>
        <w:t>whether</w:t>
      </w:r>
      <w:r w:rsidRPr="00495F5D">
        <w:rPr>
          <w:rFonts w:ascii="Arial" w:hAnsi="Arial" w:cs="Arial"/>
        </w:rPr>
        <w:t xml:space="preserve"> it is necessary to invest in these technologies.</w:t>
      </w:r>
    </w:p>
    <w:p w14:paraId="716753E9" w14:textId="77777777" w:rsidR="00B130C8" w:rsidRDefault="00B130C8" w:rsidP="00495F5D">
      <w:pPr>
        <w:spacing w:line="360" w:lineRule="auto"/>
        <w:jc w:val="both"/>
        <w:rPr>
          <w:rFonts w:ascii="Arial" w:hAnsi="Arial" w:cs="Arial"/>
        </w:rPr>
      </w:pPr>
    </w:p>
    <w:p w14:paraId="6D4F9CAA" w14:textId="77777777" w:rsidR="002F6E77" w:rsidRPr="00C46BF6" w:rsidRDefault="002F6E77" w:rsidP="002F6E77">
      <w:pPr>
        <w:pStyle w:val="Heading2"/>
        <w:numPr>
          <w:ilvl w:val="0"/>
          <w:numId w:val="1"/>
        </w:numPr>
        <w:tabs>
          <w:tab w:val="num" w:pos="360"/>
        </w:tabs>
        <w:ind w:left="0" w:firstLine="0"/>
        <w:rPr>
          <w:rFonts w:ascii="Arial" w:hAnsi="Arial" w:cs="Arial"/>
          <w:b/>
          <w:bCs/>
          <w:color w:val="auto"/>
          <w:sz w:val="22"/>
          <w:szCs w:val="22"/>
        </w:rPr>
      </w:pPr>
      <w:bookmarkStart w:id="1" w:name="_Toc111132967"/>
      <w:r w:rsidRPr="00C46BF6">
        <w:rPr>
          <w:rFonts w:ascii="Arial" w:hAnsi="Arial" w:cs="Arial"/>
          <w:b/>
          <w:bCs/>
          <w:color w:val="auto"/>
          <w:sz w:val="22"/>
          <w:szCs w:val="22"/>
        </w:rPr>
        <w:t>Research design</w:t>
      </w:r>
      <w:bookmarkEnd w:id="1"/>
    </w:p>
    <w:p w14:paraId="223A2570" w14:textId="77777777" w:rsidR="002F6E77" w:rsidRPr="00C46BF6" w:rsidRDefault="002F6E77" w:rsidP="002F6E77">
      <w:pPr>
        <w:pStyle w:val="Heading2"/>
        <w:rPr>
          <w:rFonts w:ascii="Arial" w:hAnsi="Arial" w:cs="Arial"/>
          <w:color w:val="auto"/>
          <w:sz w:val="22"/>
          <w:szCs w:val="22"/>
        </w:rPr>
      </w:pPr>
    </w:p>
    <w:p w14:paraId="2BBB00F2" w14:textId="77777777" w:rsidR="002F6E77" w:rsidRPr="00C46BF6" w:rsidRDefault="002F6E77" w:rsidP="002F6E77">
      <w:pPr>
        <w:pStyle w:val="Heading2"/>
        <w:rPr>
          <w:rFonts w:ascii="Arial" w:hAnsi="Arial" w:cs="Arial"/>
          <w:b/>
          <w:bCs/>
          <w:color w:val="auto"/>
          <w:sz w:val="22"/>
          <w:szCs w:val="22"/>
        </w:rPr>
      </w:pPr>
      <w:bookmarkStart w:id="2" w:name="_Toc111132968"/>
      <w:r w:rsidRPr="00C46BF6">
        <w:rPr>
          <w:rFonts w:ascii="Arial" w:hAnsi="Arial" w:cs="Arial"/>
          <w:b/>
          <w:bCs/>
          <w:color w:val="auto"/>
          <w:sz w:val="22"/>
          <w:szCs w:val="22"/>
        </w:rPr>
        <w:t>2.1 Research question</w:t>
      </w:r>
      <w:bookmarkEnd w:id="2"/>
    </w:p>
    <w:p w14:paraId="402013CA" w14:textId="77777777" w:rsidR="002F6E77" w:rsidRDefault="002F6E77" w:rsidP="002F6E77">
      <w:pPr>
        <w:pStyle w:val="ListParagraph"/>
        <w:spacing w:line="360" w:lineRule="auto"/>
        <w:ind w:left="732"/>
        <w:jc w:val="both"/>
        <w:rPr>
          <w:sz w:val="23"/>
          <w:szCs w:val="23"/>
        </w:rPr>
      </w:pPr>
    </w:p>
    <w:p w14:paraId="44A6AFB0" w14:textId="2FA1988F" w:rsidR="00451925" w:rsidRDefault="000931A6" w:rsidP="008A779D">
      <w:pPr>
        <w:pStyle w:val="Default"/>
        <w:spacing w:after="157" w:line="360" w:lineRule="auto"/>
        <w:jc w:val="both"/>
        <w:rPr>
          <w:sz w:val="22"/>
          <w:szCs w:val="22"/>
        </w:rPr>
      </w:pPr>
      <w:r w:rsidRPr="000931A6">
        <w:rPr>
          <w:color w:val="auto"/>
          <w:sz w:val="22"/>
          <w:szCs w:val="22"/>
        </w:rPr>
        <w:t xml:space="preserve">The selected theme primarily emphasises the crucial ideas of teamwork, collaboration, and digital </w:t>
      </w:r>
      <w:r w:rsidR="00451925">
        <w:rPr>
          <w:color w:val="auto"/>
          <w:sz w:val="22"/>
          <w:szCs w:val="22"/>
        </w:rPr>
        <w:t>skills</w:t>
      </w:r>
      <w:r w:rsidRPr="000931A6">
        <w:rPr>
          <w:color w:val="auto"/>
          <w:sz w:val="22"/>
          <w:szCs w:val="22"/>
        </w:rPr>
        <w:t xml:space="preserve"> and its relevance and importance for </w:t>
      </w:r>
      <w:r w:rsidR="00451925">
        <w:rPr>
          <w:color w:val="auto"/>
          <w:sz w:val="22"/>
          <w:szCs w:val="22"/>
        </w:rPr>
        <w:t>student</w:t>
      </w:r>
      <w:r w:rsidRPr="000931A6">
        <w:rPr>
          <w:color w:val="auto"/>
          <w:sz w:val="22"/>
          <w:szCs w:val="22"/>
        </w:rPr>
        <w:t xml:space="preserve">s. A conversation was held based on the important issues, and specific questions were created. The questions are listed </w:t>
      </w:r>
      <w:r w:rsidR="00451925" w:rsidRPr="000931A6">
        <w:rPr>
          <w:color w:val="auto"/>
          <w:sz w:val="22"/>
          <w:szCs w:val="22"/>
        </w:rPr>
        <w:t>below</w:t>
      </w:r>
      <w:r w:rsidR="00451925">
        <w:rPr>
          <w:color w:val="auto"/>
          <w:sz w:val="22"/>
          <w:szCs w:val="22"/>
        </w:rPr>
        <w:t>:</w:t>
      </w:r>
    </w:p>
    <w:p w14:paraId="126D62F4" w14:textId="58C2CFB1" w:rsidR="002F6E77" w:rsidRPr="009A6672" w:rsidRDefault="00451925" w:rsidP="008A779D">
      <w:pPr>
        <w:pStyle w:val="Default"/>
        <w:spacing w:after="157" w:line="360" w:lineRule="auto"/>
        <w:ind w:firstLine="720"/>
        <w:jc w:val="both"/>
        <w:rPr>
          <w:sz w:val="22"/>
          <w:szCs w:val="22"/>
        </w:rPr>
      </w:pPr>
      <w:r w:rsidRPr="009A6672">
        <w:rPr>
          <w:sz w:val="22"/>
          <w:szCs w:val="22"/>
        </w:rPr>
        <w:t>-</w:t>
      </w:r>
      <w:r w:rsidR="002F6E77" w:rsidRPr="009A6672">
        <w:rPr>
          <w:sz w:val="22"/>
          <w:szCs w:val="22"/>
        </w:rPr>
        <w:t xml:space="preserve"> Are students confident in using technology to collaborate? </w:t>
      </w:r>
    </w:p>
    <w:p w14:paraId="0979ED68" w14:textId="77777777" w:rsidR="002F6E77" w:rsidRPr="009A6672" w:rsidRDefault="002F6E77" w:rsidP="008A779D">
      <w:pPr>
        <w:pStyle w:val="Default"/>
        <w:spacing w:after="157" w:line="360" w:lineRule="auto"/>
        <w:ind w:firstLine="720"/>
        <w:jc w:val="both"/>
        <w:rPr>
          <w:sz w:val="22"/>
          <w:szCs w:val="22"/>
        </w:rPr>
      </w:pPr>
      <w:r w:rsidRPr="009A6672">
        <w:rPr>
          <w:sz w:val="22"/>
          <w:szCs w:val="22"/>
        </w:rPr>
        <w:t xml:space="preserve">- Which digital tool is most used by students at UWTSD to collaborate? </w:t>
      </w:r>
    </w:p>
    <w:p w14:paraId="25955C31" w14:textId="77777777" w:rsidR="002F6E77" w:rsidRPr="00C3463F" w:rsidRDefault="002F6E77" w:rsidP="008A779D">
      <w:pPr>
        <w:pStyle w:val="Default"/>
        <w:spacing w:line="360" w:lineRule="auto"/>
        <w:ind w:left="720"/>
        <w:jc w:val="both"/>
        <w:rPr>
          <w:sz w:val="22"/>
          <w:szCs w:val="22"/>
        </w:rPr>
      </w:pPr>
      <w:r w:rsidRPr="009A6672">
        <w:rPr>
          <w:sz w:val="22"/>
          <w:szCs w:val="22"/>
        </w:rPr>
        <w:t xml:space="preserve">- Is there a need to provide training on how to use technology to collaborate at UWTSD? </w:t>
      </w:r>
    </w:p>
    <w:p w14:paraId="264A30B0" w14:textId="77777777" w:rsidR="00451925" w:rsidRDefault="00451925" w:rsidP="008A779D">
      <w:pPr>
        <w:pStyle w:val="Default"/>
        <w:spacing w:after="157" w:line="360" w:lineRule="auto"/>
        <w:jc w:val="both"/>
        <w:rPr>
          <w:sz w:val="22"/>
          <w:szCs w:val="22"/>
        </w:rPr>
      </w:pPr>
    </w:p>
    <w:p w14:paraId="37FCAC5C" w14:textId="0A08DAD3" w:rsidR="002F396A" w:rsidRDefault="002F6E77" w:rsidP="002F6E77">
      <w:pPr>
        <w:pStyle w:val="Default"/>
        <w:spacing w:after="157" w:line="360" w:lineRule="auto"/>
        <w:jc w:val="both"/>
        <w:rPr>
          <w:sz w:val="22"/>
          <w:szCs w:val="22"/>
        </w:rPr>
      </w:pPr>
      <w:r w:rsidRPr="009A6672">
        <w:rPr>
          <w:sz w:val="22"/>
          <w:szCs w:val="22"/>
        </w:rPr>
        <w:lastRenderedPageBreak/>
        <w:t xml:space="preserve">From </w:t>
      </w:r>
      <w:r w:rsidR="00451925">
        <w:rPr>
          <w:sz w:val="22"/>
          <w:szCs w:val="22"/>
        </w:rPr>
        <w:t xml:space="preserve">these </w:t>
      </w:r>
      <w:r w:rsidRPr="009A6672">
        <w:rPr>
          <w:sz w:val="22"/>
          <w:szCs w:val="22"/>
        </w:rPr>
        <w:t>questions</w:t>
      </w:r>
      <w:r>
        <w:rPr>
          <w:sz w:val="22"/>
          <w:szCs w:val="22"/>
        </w:rPr>
        <w:t xml:space="preserve"> above</w:t>
      </w:r>
      <w:r w:rsidRPr="009A6672">
        <w:rPr>
          <w:sz w:val="22"/>
          <w:szCs w:val="22"/>
        </w:rPr>
        <w:t xml:space="preserve"> we chose: Which digital tool is most used by students at UWTSD to collaborate? </w:t>
      </w:r>
    </w:p>
    <w:p w14:paraId="1E147979" w14:textId="77777777" w:rsidR="008A779D" w:rsidRDefault="008A779D" w:rsidP="002F6E77">
      <w:pPr>
        <w:pStyle w:val="Default"/>
        <w:spacing w:after="157" w:line="360" w:lineRule="auto"/>
        <w:jc w:val="both"/>
        <w:rPr>
          <w:sz w:val="22"/>
          <w:szCs w:val="22"/>
        </w:rPr>
      </w:pPr>
    </w:p>
    <w:p w14:paraId="2E8B4E03" w14:textId="77777777" w:rsidR="002F396A" w:rsidRDefault="002F396A" w:rsidP="002F396A">
      <w:pPr>
        <w:pStyle w:val="Heading3"/>
        <w:numPr>
          <w:ilvl w:val="1"/>
          <w:numId w:val="1"/>
        </w:numPr>
        <w:tabs>
          <w:tab w:val="num" w:pos="360"/>
        </w:tabs>
        <w:ind w:left="0" w:firstLine="0"/>
        <w:rPr>
          <w:rFonts w:ascii="Arial" w:hAnsi="Arial" w:cs="Arial"/>
          <w:b/>
          <w:bCs/>
          <w:color w:val="auto"/>
          <w:sz w:val="22"/>
          <w:szCs w:val="22"/>
        </w:rPr>
      </w:pPr>
      <w:bookmarkStart w:id="3" w:name="_Toc111132969"/>
      <w:r w:rsidRPr="001129A8">
        <w:rPr>
          <w:rFonts w:ascii="Arial" w:hAnsi="Arial" w:cs="Arial"/>
          <w:b/>
          <w:bCs/>
          <w:color w:val="auto"/>
          <w:sz w:val="22"/>
          <w:szCs w:val="22"/>
        </w:rPr>
        <w:t>Method</w:t>
      </w:r>
      <w:bookmarkEnd w:id="3"/>
    </w:p>
    <w:p w14:paraId="313C85EF" w14:textId="77777777" w:rsidR="002F396A" w:rsidRPr="001129A8" w:rsidRDefault="002F396A" w:rsidP="002F396A">
      <w:pPr>
        <w:pStyle w:val="ListParagraph"/>
        <w:ind w:left="1092"/>
      </w:pPr>
    </w:p>
    <w:p w14:paraId="571F781C" w14:textId="76A54353" w:rsidR="002F6E77" w:rsidRDefault="00B6781E" w:rsidP="008A779D">
      <w:pPr>
        <w:spacing w:line="360" w:lineRule="auto"/>
        <w:jc w:val="both"/>
        <w:rPr>
          <w:rFonts w:ascii="Arial" w:hAnsi="Arial" w:cs="Arial"/>
        </w:rPr>
      </w:pPr>
      <w:r w:rsidRPr="00B6781E">
        <w:rPr>
          <w:rFonts w:ascii="Arial" w:hAnsi="Arial" w:cs="Arial"/>
        </w:rPr>
        <w:t>The procedures used by researchers for data collection are known as research method</w:t>
      </w:r>
      <w:r w:rsidR="00CA13D0">
        <w:rPr>
          <w:rFonts w:ascii="Arial" w:hAnsi="Arial" w:cs="Arial"/>
        </w:rPr>
        <w:t>s.</w:t>
      </w:r>
      <w:r w:rsidRPr="00B6781E">
        <w:rPr>
          <w:rFonts w:ascii="Arial" w:hAnsi="Arial" w:cs="Arial"/>
        </w:rPr>
        <w:t xml:space="preserve"> The information gathered can be utilised to analyse present practises and find out more about the subject of the study.</w:t>
      </w:r>
    </w:p>
    <w:p w14:paraId="16A5ED1D" w14:textId="5E59B52A" w:rsidR="00170D7C" w:rsidRDefault="00170D7C" w:rsidP="008A779D">
      <w:pPr>
        <w:spacing w:line="360" w:lineRule="auto"/>
        <w:jc w:val="both"/>
        <w:rPr>
          <w:rFonts w:ascii="Arial" w:hAnsi="Arial" w:cs="Arial"/>
        </w:rPr>
      </w:pPr>
      <w:r w:rsidRPr="00170D7C">
        <w:rPr>
          <w:rFonts w:ascii="Arial" w:hAnsi="Arial" w:cs="Arial"/>
        </w:rPr>
        <w:t>There are two types of research methods: qualitative and quantitative. A qualitative research method is a strategy that involves examining data using multiple tools, including focus groups, individual interviews, experiments, and case studies. While a quantitative approach uses numbers and figures to quantify data, the former does not. Data collecting using surveys and questionnaires is one aspect of quantitative approaches.</w:t>
      </w:r>
    </w:p>
    <w:p w14:paraId="529A4DFD" w14:textId="77777777" w:rsidR="00221D74" w:rsidRDefault="00221D74" w:rsidP="008A779D">
      <w:pPr>
        <w:pStyle w:val="Default"/>
        <w:spacing w:after="157" w:line="360" w:lineRule="auto"/>
        <w:jc w:val="both"/>
        <w:rPr>
          <w:sz w:val="22"/>
          <w:szCs w:val="22"/>
        </w:rPr>
      </w:pPr>
      <w:r>
        <w:rPr>
          <w:sz w:val="22"/>
          <w:szCs w:val="22"/>
        </w:rPr>
        <w:t>For this research we used</w:t>
      </w:r>
      <w:r w:rsidRPr="005B0B96">
        <w:rPr>
          <w:sz w:val="22"/>
          <w:szCs w:val="22"/>
        </w:rPr>
        <w:t xml:space="preserve"> Quantitative Method.</w:t>
      </w:r>
      <w:r>
        <w:rPr>
          <w:sz w:val="22"/>
          <w:szCs w:val="22"/>
        </w:rPr>
        <w:t xml:space="preserve"> </w:t>
      </w:r>
    </w:p>
    <w:p w14:paraId="1FC30E6E" w14:textId="5EED2CB3" w:rsidR="00830F6C" w:rsidRDefault="00BE0039" w:rsidP="008A779D">
      <w:pPr>
        <w:spacing w:line="360" w:lineRule="auto"/>
        <w:jc w:val="both"/>
        <w:rPr>
          <w:rFonts w:ascii="Arial" w:hAnsi="Arial" w:cs="Arial"/>
        </w:rPr>
      </w:pPr>
      <w:r w:rsidRPr="00BE0039">
        <w:rPr>
          <w:rFonts w:ascii="Arial" w:hAnsi="Arial" w:cs="Arial"/>
        </w:rPr>
        <w:t xml:space="preserve">Five questions made up a test questionnaire that was created using MS Forms. The test questionnaire contained two close-ended questions, two Likert Scale questions, and one rank order question. </w:t>
      </w:r>
    </w:p>
    <w:p w14:paraId="6BC454BC" w14:textId="5488D0E7" w:rsidR="008013C9" w:rsidRPr="008013C9" w:rsidRDefault="008013C9" w:rsidP="008A779D">
      <w:pPr>
        <w:spacing w:line="360" w:lineRule="auto"/>
        <w:jc w:val="both"/>
        <w:rPr>
          <w:rFonts w:ascii="Arial" w:hAnsi="Arial" w:cs="Arial"/>
        </w:rPr>
      </w:pPr>
      <w:r w:rsidRPr="008013C9">
        <w:rPr>
          <w:rFonts w:ascii="Arial" w:hAnsi="Arial" w:cs="Arial"/>
        </w:rPr>
        <w:t>Five digital technologies were covered in our questionnaire: Microsoft Teams, OneDrive, Microsoft Word, WhatsApp, and Moodle.</w:t>
      </w:r>
    </w:p>
    <w:p w14:paraId="65F3ACE7" w14:textId="77777777" w:rsidR="008013C9" w:rsidRPr="008013C9" w:rsidRDefault="008013C9" w:rsidP="008A779D">
      <w:pPr>
        <w:spacing w:line="360" w:lineRule="auto"/>
        <w:jc w:val="both"/>
        <w:rPr>
          <w:rFonts w:ascii="Arial" w:hAnsi="Arial" w:cs="Arial"/>
        </w:rPr>
      </w:pPr>
      <w:r w:rsidRPr="008013C9">
        <w:rPr>
          <w:rFonts w:ascii="Arial" w:hAnsi="Arial" w:cs="Arial"/>
        </w:rPr>
        <w:t>Colleagues and students at the University of Wales Trinity Saint David were asked to complete our questionnaire.</w:t>
      </w:r>
    </w:p>
    <w:p w14:paraId="503CF674" w14:textId="77777777" w:rsidR="008013C9" w:rsidRPr="008013C9" w:rsidRDefault="008013C9" w:rsidP="008A779D">
      <w:pPr>
        <w:spacing w:line="360" w:lineRule="auto"/>
        <w:jc w:val="both"/>
        <w:rPr>
          <w:rFonts w:ascii="Arial" w:hAnsi="Arial" w:cs="Arial"/>
        </w:rPr>
      </w:pPr>
      <w:r w:rsidRPr="008013C9">
        <w:rPr>
          <w:rFonts w:ascii="Arial" w:hAnsi="Arial" w:cs="Arial"/>
        </w:rPr>
        <w:t>Data was gathered using Ms Forms. We were given the link to the survey, which we were to fill out and email using Ms Forms.</w:t>
      </w:r>
    </w:p>
    <w:p w14:paraId="5EDCAB08" w14:textId="4DC7A67E" w:rsidR="00221D74" w:rsidRDefault="008013C9" w:rsidP="008A779D">
      <w:pPr>
        <w:spacing w:line="360" w:lineRule="auto"/>
        <w:jc w:val="both"/>
        <w:rPr>
          <w:rFonts w:ascii="Arial" w:hAnsi="Arial" w:cs="Arial"/>
        </w:rPr>
      </w:pPr>
      <w:r w:rsidRPr="008013C9">
        <w:rPr>
          <w:rFonts w:ascii="Arial" w:hAnsi="Arial" w:cs="Arial"/>
        </w:rPr>
        <w:t>We questioned:</w:t>
      </w:r>
    </w:p>
    <w:p w14:paraId="46DC6B0B" w14:textId="77777777" w:rsidR="00C31A53" w:rsidRPr="00ED2154" w:rsidRDefault="00C31A53" w:rsidP="008A779D">
      <w:pPr>
        <w:pStyle w:val="ListParagraph"/>
        <w:numPr>
          <w:ilvl w:val="0"/>
          <w:numId w:val="2"/>
        </w:numPr>
        <w:autoSpaceDE w:val="0"/>
        <w:autoSpaceDN w:val="0"/>
        <w:adjustRightInd w:val="0"/>
        <w:spacing w:after="0" w:line="360" w:lineRule="auto"/>
        <w:jc w:val="both"/>
        <w:rPr>
          <w:rFonts w:ascii="Arial" w:hAnsi="Arial" w:cs="Arial"/>
        </w:rPr>
      </w:pPr>
      <w:r w:rsidRPr="00ED2154">
        <w:rPr>
          <w:rFonts w:ascii="Arial" w:hAnsi="Arial" w:cs="Arial"/>
          <w:color w:val="242424"/>
        </w:rPr>
        <w:t>Do you use MS Teams more than other digital tools to work with your peers?</w:t>
      </w:r>
    </w:p>
    <w:p w14:paraId="11036BBA" w14:textId="77777777" w:rsidR="00C31A53" w:rsidRPr="00112B4D" w:rsidRDefault="00C31A53" w:rsidP="008A779D">
      <w:pPr>
        <w:autoSpaceDE w:val="0"/>
        <w:autoSpaceDN w:val="0"/>
        <w:adjustRightInd w:val="0"/>
        <w:spacing w:after="0" w:line="360" w:lineRule="auto"/>
        <w:jc w:val="both"/>
        <w:rPr>
          <w:rFonts w:ascii="Arial" w:hAnsi="Arial" w:cs="Arial"/>
        </w:rPr>
      </w:pPr>
    </w:p>
    <w:p w14:paraId="4B48732B" w14:textId="77777777" w:rsidR="00C31A53" w:rsidRPr="00ED2154" w:rsidRDefault="00C31A53" w:rsidP="008A779D">
      <w:pPr>
        <w:pStyle w:val="ListParagraph"/>
        <w:numPr>
          <w:ilvl w:val="0"/>
          <w:numId w:val="2"/>
        </w:numPr>
        <w:autoSpaceDE w:val="0"/>
        <w:autoSpaceDN w:val="0"/>
        <w:adjustRightInd w:val="0"/>
        <w:spacing w:after="0" w:line="360" w:lineRule="auto"/>
        <w:jc w:val="both"/>
        <w:rPr>
          <w:rFonts w:ascii="Arial" w:hAnsi="Arial" w:cs="Arial"/>
        </w:rPr>
      </w:pPr>
      <w:r w:rsidRPr="00ED2154">
        <w:rPr>
          <w:rFonts w:ascii="Arial" w:hAnsi="Arial" w:cs="Arial"/>
          <w:color w:val="242424"/>
        </w:rPr>
        <w:t>Do you use WhatsApp more than other digital tools to collaborate with your peers?</w:t>
      </w:r>
    </w:p>
    <w:p w14:paraId="35772618" w14:textId="77777777" w:rsidR="00C31A53" w:rsidRPr="00112B4D" w:rsidRDefault="00C31A53" w:rsidP="008A779D">
      <w:pPr>
        <w:autoSpaceDE w:val="0"/>
        <w:autoSpaceDN w:val="0"/>
        <w:adjustRightInd w:val="0"/>
        <w:spacing w:after="0" w:line="360" w:lineRule="auto"/>
        <w:jc w:val="both"/>
        <w:rPr>
          <w:rFonts w:ascii="Arial" w:hAnsi="Arial" w:cs="Arial"/>
        </w:rPr>
      </w:pPr>
    </w:p>
    <w:p w14:paraId="36FD28A8" w14:textId="77777777" w:rsidR="00C31A53" w:rsidRPr="00642B7C" w:rsidRDefault="00C31A53" w:rsidP="008A779D">
      <w:pPr>
        <w:pStyle w:val="ListParagraph"/>
        <w:numPr>
          <w:ilvl w:val="0"/>
          <w:numId w:val="2"/>
        </w:numPr>
        <w:autoSpaceDE w:val="0"/>
        <w:autoSpaceDN w:val="0"/>
        <w:adjustRightInd w:val="0"/>
        <w:spacing w:after="0" w:line="360" w:lineRule="auto"/>
        <w:jc w:val="both"/>
        <w:rPr>
          <w:rFonts w:ascii="Arial" w:hAnsi="Arial" w:cs="Arial"/>
        </w:rPr>
      </w:pPr>
      <w:r w:rsidRPr="00ED2154">
        <w:rPr>
          <w:rFonts w:ascii="Arial" w:hAnsi="Arial" w:cs="Arial"/>
          <w:color w:val="242424"/>
        </w:rPr>
        <w:t>Rank these applications in order according to how frequently you use them to collaborate with others. (Most frequent at the top)</w:t>
      </w:r>
    </w:p>
    <w:p w14:paraId="290D88E1" w14:textId="77777777" w:rsidR="00C31A53" w:rsidRPr="00642B7C" w:rsidRDefault="00C31A53" w:rsidP="008A779D">
      <w:pPr>
        <w:autoSpaceDE w:val="0"/>
        <w:autoSpaceDN w:val="0"/>
        <w:adjustRightInd w:val="0"/>
        <w:spacing w:after="0" w:line="360" w:lineRule="auto"/>
        <w:jc w:val="both"/>
        <w:rPr>
          <w:rFonts w:ascii="Arial" w:hAnsi="Arial" w:cs="Arial"/>
        </w:rPr>
      </w:pPr>
    </w:p>
    <w:p w14:paraId="0748DD09" w14:textId="77777777" w:rsidR="00C31A53" w:rsidRPr="00ED2154" w:rsidRDefault="00C31A53" w:rsidP="008A779D">
      <w:pPr>
        <w:pStyle w:val="Default"/>
        <w:numPr>
          <w:ilvl w:val="0"/>
          <w:numId w:val="2"/>
        </w:numPr>
        <w:spacing w:after="157" w:line="360" w:lineRule="auto"/>
        <w:jc w:val="both"/>
        <w:rPr>
          <w:sz w:val="22"/>
          <w:szCs w:val="22"/>
        </w:rPr>
      </w:pPr>
      <w:r w:rsidRPr="00ED2154">
        <w:rPr>
          <w:color w:val="242424"/>
          <w:sz w:val="22"/>
          <w:szCs w:val="22"/>
        </w:rPr>
        <w:t>I use MS Teams most frequently to collaborate with others.</w:t>
      </w:r>
    </w:p>
    <w:p w14:paraId="115445B7" w14:textId="77777777" w:rsidR="00C31A53" w:rsidRDefault="00C31A53" w:rsidP="00C31A53">
      <w:pPr>
        <w:pStyle w:val="Default"/>
        <w:numPr>
          <w:ilvl w:val="0"/>
          <w:numId w:val="2"/>
        </w:numPr>
        <w:spacing w:after="157" w:line="360" w:lineRule="auto"/>
        <w:jc w:val="both"/>
        <w:rPr>
          <w:sz w:val="22"/>
          <w:szCs w:val="22"/>
        </w:rPr>
      </w:pPr>
      <w:r w:rsidRPr="00ED2154">
        <w:rPr>
          <w:color w:val="212121"/>
          <w:sz w:val="22"/>
          <w:szCs w:val="22"/>
        </w:rPr>
        <w:lastRenderedPageBreak/>
        <w:t>I do not use any digital tools to collaborate with peers.</w:t>
      </w:r>
    </w:p>
    <w:p w14:paraId="765709D3" w14:textId="1F3A647A" w:rsidR="00B953DE" w:rsidRDefault="005C4090" w:rsidP="005C4090">
      <w:pPr>
        <w:spacing w:line="360" w:lineRule="auto"/>
        <w:ind w:firstLine="360"/>
        <w:jc w:val="both"/>
        <w:rPr>
          <w:rFonts w:ascii="Arial" w:hAnsi="Arial" w:cs="Arial"/>
        </w:rPr>
      </w:pPr>
      <w:r w:rsidRPr="005C4090">
        <w:rPr>
          <w:rFonts w:ascii="Arial" w:hAnsi="Arial" w:cs="Arial"/>
        </w:rPr>
        <w:t>We have requested that our c</w:t>
      </w:r>
      <w:r>
        <w:rPr>
          <w:rFonts w:ascii="Arial" w:hAnsi="Arial" w:cs="Arial"/>
        </w:rPr>
        <w:t xml:space="preserve">olleagues </w:t>
      </w:r>
      <w:r w:rsidRPr="005C4090">
        <w:rPr>
          <w:rFonts w:ascii="Arial" w:hAnsi="Arial" w:cs="Arial"/>
        </w:rPr>
        <w:t>and UWTSD students fill out the questionnaire in their spare time. The members of our group shared equally in the formulation of the questionnaire, its distribution, and data gathering. Over the period of 14 days, we conducted our activities and collected the necessary data.</w:t>
      </w:r>
    </w:p>
    <w:p w14:paraId="57BECCFE" w14:textId="77777777" w:rsidR="008036AB" w:rsidRPr="001B74DC" w:rsidRDefault="008036AB" w:rsidP="008036AB">
      <w:pPr>
        <w:pStyle w:val="Heading1"/>
        <w:ind w:firstLine="360"/>
        <w:rPr>
          <w:rFonts w:ascii="Arial" w:hAnsi="Arial" w:cs="Arial"/>
          <w:b/>
          <w:bCs/>
          <w:i/>
          <w:iCs/>
          <w:color w:val="auto"/>
          <w:sz w:val="22"/>
          <w:szCs w:val="22"/>
        </w:rPr>
      </w:pPr>
      <w:bookmarkStart w:id="4" w:name="_Toc111132970"/>
      <w:r>
        <w:rPr>
          <w:rFonts w:ascii="Arial" w:hAnsi="Arial" w:cs="Arial"/>
          <w:b/>
          <w:bCs/>
          <w:color w:val="auto"/>
          <w:sz w:val="22"/>
          <w:szCs w:val="22"/>
        </w:rPr>
        <w:t xml:space="preserve">2.3 </w:t>
      </w:r>
      <w:r w:rsidRPr="001B74DC">
        <w:rPr>
          <w:rFonts w:ascii="Arial" w:hAnsi="Arial" w:cs="Arial"/>
          <w:b/>
          <w:bCs/>
          <w:color w:val="auto"/>
          <w:sz w:val="22"/>
          <w:szCs w:val="22"/>
        </w:rPr>
        <w:t>Ethical considerations</w:t>
      </w:r>
      <w:bookmarkEnd w:id="4"/>
    </w:p>
    <w:p w14:paraId="3D7F4D21" w14:textId="77777777" w:rsidR="008036AB" w:rsidRDefault="008036AB" w:rsidP="005C4090">
      <w:pPr>
        <w:spacing w:line="360" w:lineRule="auto"/>
        <w:ind w:firstLine="360"/>
        <w:jc w:val="both"/>
        <w:rPr>
          <w:rFonts w:ascii="Arial" w:hAnsi="Arial" w:cs="Arial"/>
        </w:rPr>
      </w:pPr>
    </w:p>
    <w:p w14:paraId="650288CC" w14:textId="1C7170DE" w:rsidR="00063366" w:rsidRDefault="00FD2737" w:rsidP="006613A6">
      <w:pPr>
        <w:spacing w:line="360" w:lineRule="auto"/>
        <w:ind w:firstLine="357"/>
        <w:jc w:val="both"/>
        <w:rPr>
          <w:rFonts w:ascii="Arial" w:hAnsi="Arial" w:cs="Arial"/>
        </w:rPr>
      </w:pPr>
      <w:r w:rsidRPr="00FD2737">
        <w:rPr>
          <w:rFonts w:ascii="Arial" w:hAnsi="Arial" w:cs="Arial"/>
        </w:rPr>
        <w:t>It is essential to uphold ethical standards when conducting research for a number of reasons. First, standards improve the goals of research, such as knowledge, accuracy, and error avoidance.</w:t>
      </w:r>
      <w:r>
        <w:rPr>
          <w:rFonts w:ascii="Arial" w:hAnsi="Arial" w:cs="Arial"/>
        </w:rPr>
        <w:t xml:space="preserve"> </w:t>
      </w:r>
      <w:r w:rsidR="00063366" w:rsidRPr="00063366">
        <w:rPr>
          <w:rFonts w:ascii="Arial" w:hAnsi="Arial" w:cs="Arial"/>
        </w:rPr>
        <w:t xml:space="preserve">While conducting the research, some ethical principles were taken into consideration. </w:t>
      </w:r>
    </w:p>
    <w:p w14:paraId="63680036" w14:textId="30ADAB7E" w:rsidR="008036AB" w:rsidRDefault="00063366" w:rsidP="006613A6">
      <w:pPr>
        <w:spacing w:line="360" w:lineRule="auto"/>
        <w:ind w:firstLine="357"/>
        <w:jc w:val="both"/>
        <w:rPr>
          <w:rFonts w:ascii="Arial" w:hAnsi="Arial" w:cs="Arial"/>
        </w:rPr>
      </w:pPr>
      <w:r w:rsidRPr="00063366">
        <w:rPr>
          <w:rFonts w:ascii="Arial" w:hAnsi="Arial" w:cs="Arial"/>
        </w:rPr>
        <w:t xml:space="preserve">As researchers, we saw to it that the data collected via the questionnaire was anonymous and that confidentiality was upheld. Also considered were the security and storage of the accumulated data. The </w:t>
      </w:r>
      <w:r w:rsidR="00B95DB7">
        <w:rPr>
          <w:rFonts w:ascii="Arial" w:hAnsi="Arial" w:cs="Arial"/>
        </w:rPr>
        <w:t>student’s</w:t>
      </w:r>
      <w:r w:rsidRPr="00063366">
        <w:rPr>
          <w:rFonts w:ascii="Arial" w:hAnsi="Arial" w:cs="Arial"/>
        </w:rPr>
        <w:t xml:space="preserve"> involvement was likewise entirely voluntary. As a research team, we </w:t>
      </w:r>
      <w:r w:rsidR="00B95DB7" w:rsidRPr="00063366">
        <w:rPr>
          <w:rFonts w:ascii="Arial" w:hAnsi="Arial" w:cs="Arial"/>
        </w:rPr>
        <w:t>tried</w:t>
      </w:r>
      <w:r w:rsidRPr="00063366">
        <w:rPr>
          <w:rFonts w:ascii="Arial" w:hAnsi="Arial" w:cs="Arial"/>
        </w:rPr>
        <w:t xml:space="preserve"> to be sincere and kept our commitment to provide factual data devoid of any personal prejudices as the project's final product.</w:t>
      </w:r>
    </w:p>
    <w:p w14:paraId="28A7C192" w14:textId="77777777" w:rsidR="008B56DC" w:rsidRDefault="008B56DC" w:rsidP="006613A6">
      <w:pPr>
        <w:spacing w:line="360" w:lineRule="auto"/>
        <w:ind w:firstLine="357"/>
        <w:jc w:val="both"/>
        <w:rPr>
          <w:rFonts w:ascii="Arial" w:hAnsi="Arial" w:cs="Arial"/>
        </w:rPr>
      </w:pPr>
    </w:p>
    <w:p w14:paraId="602BE079" w14:textId="77777777" w:rsidR="008B56DC" w:rsidRDefault="008B56DC" w:rsidP="005C4090">
      <w:pPr>
        <w:spacing w:line="360" w:lineRule="auto"/>
        <w:ind w:firstLine="360"/>
        <w:jc w:val="both"/>
        <w:rPr>
          <w:rFonts w:ascii="Arial" w:hAnsi="Arial" w:cs="Arial"/>
        </w:rPr>
      </w:pPr>
    </w:p>
    <w:p w14:paraId="4F31559B" w14:textId="77777777" w:rsidR="008B56DC" w:rsidRDefault="008B56DC" w:rsidP="005C4090">
      <w:pPr>
        <w:spacing w:line="360" w:lineRule="auto"/>
        <w:ind w:firstLine="360"/>
        <w:jc w:val="both"/>
        <w:rPr>
          <w:rFonts w:ascii="Arial" w:hAnsi="Arial" w:cs="Arial"/>
        </w:rPr>
      </w:pPr>
    </w:p>
    <w:p w14:paraId="7225025F" w14:textId="77777777" w:rsidR="008B56DC" w:rsidRDefault="008B56DC" w:rsidP="005C4090">
      <w:pPr>
        <w:spacing w:line="360" w:lineRule="auto"/>
        <w:ind w:firstLine="360"/>
        <w:jc w:val="both"/>
        <w:rPr>
          <w:rFonts w:ascii="Arial" w:hAnsi="Arial" w:cs="Arial"/>
        </w:rPr>
      </w:pPr>
    </w:p>
    <w:p w14:paraId="1B4A5588" w14:textId="77777777" w:rsidR="008B56DC" w:rsidRDefault="008B56DC" w:rsidP="005C4090">
      <w:pPr>
        <w:spacing w:line="360" w:lineRule="auto"/>
        <w:ind w:firstLine="360"/>
        <w:jc w:val="both"/>
        <w:rPr>
          <w:rFonts w:ascii="Arial" w:hAnsi="Arial" w:cs="Arial"/>
        </w:rPr>
      </w:pPr>
    </w:p>
    <w:p w14:paraId="32B03F14" w14:textId="77777777" w:rsidR="008B56DC" w:rsidRDefault="008B56DC" w:rsidP="005C4090">
      <w:pPr>
        <w:spacing w:line="360" w:lineRule="auto"/>
        <w:ind w:firstLine="360"/>
        <w:jc w:val="both"/>
        <w:rPr>
          <w:rFonts w:ascii="Arial" w:hAnsi="Arial" w:cs="Arial"/>
        </w:rPr>
      </w:pPr>
    </w:p>
    <w:p w14:paraId="7C8FFDB6" w14:textId="77777777" w:rsidR="008B56DC" w:rsidRDefault="008B56DC" w:rsidP="005C4090">
      <w:pPr>
        <w:spacing w:line="360" w:lineRule="auto"/>
        <w:ind w:firstLine="360"/>
        <w:jc w:val="both"/>
        <w:rPr>
          <w:rFonts w:ascii="Arial" w:hAnsi="Arial" w:cs="Arial"/>
        </w:rPr>
      </w:pPr>
    </w:p>
    <w:p w14:paraId="55630640" w14:textId="77777777" w:rsidR="008B56DC" w:rsidRDefault="008B56DC" w:rsidP="005C4090">
      <w:pPr>
        <w:spacing w:line="360" w:lineRule="auto"/>
        <w:ind w:firstLine="360"/>
        <w:jc w:val="both"/>
        <w:rPr>
          <w:rFonts w:ascii="Arial" w:hAnsi="Arial" w:cs="Arial"/>
        </w:rPr>
      </w:pPr>
    </w:p>
    <w:p w14:paraId="58E6DCD1" w14:textId="77777777" w:rsidR="008B56DC" w:rsidRDefault="008B56DC" w:rsidP="005C4090">
      <w:pPr>
        <w:spacing w:line="360" w:lineRule="auto"/>
        <w:ind w:firstLine="360"/>
        <w:jc w:val="both"/>
        <w:rPr>
          <w:rFonts w:ascii="Arial" w:hAnsi="Arial" w:cs="Arial"/>
        </w:rPr>
      </w:pPr>
    </w:p>
    <w:p w14:paraId="56D7E54A" w14:textId="77777777" w:rsidR="008B56DC" w:rsidRDefault="008B56DC" w:rsidP="005C4090">
      <w:pPr>
        <w:spacing w:line="360" w:lineRule="auto"/>
        <w:ind w:firstLine="360"/>
        <w:jc w:val="both"/>
        <w:rPr>
          <w:rFonts w:ascii="Arial" w:hAnsi="Arial" w:cs="Arial"/>
        </w:rPr>
      </w:pPr>
    </w:p>
    <w:p w14:paraId="2F4886ED" w14:textId="77777777" w:rsidR="008B56DC" w:rsidRDefault="008B56DC" w:rsidP="005C4090">
      <w:pPr>
        <w:spacing w:line="360" w:lineRule="auto"/>
        <w:ind w:firstLine="360"/>
        <w:jc w:val="both"/>
        <w:rPr>
          <w:rFonts w:ascii="Arial" w:hAnsi="Arial" w:cs="Arial"/>
        </w:rPr>
      </w:pPr>
    </w:p>
    <w:p w14:paraId="0E411BA9" w14:textId="77777777" w:rsidR="008B56DC" w:rsidRDefault="008B56DC" w:rsidP="005C4090">
      <w:pPr>
        <w:spacing w:line="360" w:lineRule="auto"/>
        <w:ind w:firstLine="360"/>
        <w:jc w:val="both"/>
        <w:rPr>
          <w:rFonts w:ascii="Arial" w:hAnsi="Arial" w:cs="Arial"/>
        </w:rPr>
      </w:pPr>
    </w:p>
    <w:p w14:paraId="0FBD23A7" w14:textId="77777777" w:rsidR="008B56DC" w:rsidRDefault="008B56DC" w:rsidP="005C4090">
      <w:pPr>
        <w:spacing w:line="360" w:lineRule="auto"/>
        <w:ind w:firstLine="360"/>
        <w:jc w:val="both"/>
        <w:rPr>
          <w:rFonts w:ascii="Arial" w:hAnsi="Arial" w:cs="Arial"/>
        </w:rPr>
      </w:pPr>
    </w:p>
    <w:p w14:paraId="2E7376F8" w14:textId="77777777" w:rsidR="0092753E" w:rsidRDefault="0092753E" w:rsidP="0092753E">
      <w:pPr>
        <w:pStyle w:val="Heading2"/>
        <w:numPr>
          <w:ilvl w:val="0"/>
          <w:numId w:val="1"/>
        </w:numPr>
        <w:tabs>
          <w:tab w:val="num" w:pos="360"/>
        </w:tabs>
        <w:ind w:left="0" w:firstLine="0"/>
        <w:rPr>
          <w:rFonts w:ascii="Arial" w:hAnsi="Arial" w:cs="Arial"/>
          <w:b/>
          <w:bCs/>
          <w:color w:val="auto"/>
          <w:sz w:val="22"/>
          <w:szCs w:val="22"/>
        </w:rPr>
      </w:pPr>
      <w:bookmarkStart w:id="5" w:name="_Toc111132971"/>
      <w:r w:rsidRPr="004162A4">
        <w:rPr>
          <w:rFonts w:ascii="Arial" w:hAnsi="Arial" w:cs="Arial"/>
          <w:b/>
          <w:bCs/>
          <w:color w:val="auto"/>
          <w:sz w:val="22"/>
          <w:szCs w:val="22"/>
        </w:rPr>
        <w:lastRenderedPageBreak/>
        <w:t>Results</w:t>
      </w:r>
      <w:bookmarkEnd w:id="5"/>
    </w:p>
    <w:p w14:paraId="6C63DEC3" w14:textId="77777777" w:rsidR="00B95DB7" w:rsidRDefault="00B95DB7" w:rsidP="005C4090">
      <w:pPr>
        <w:spacing w:line="360" w:lineRule="auto"/>
        <w:ind w:firstLine="360"/>
        <w:jc w:val="both"/>
        <w:rPr>
          <w:rFonts w:ascii="Arial" w:hAnsi="Arial" w:cs="Arial"/>
        </w:rPr>
      </w:pPr>
    </w:p>
    <w:p w14:paraId="1EF61252" w14:textId="72F212CD" w:rsidR="008B56DC" w:rsidRDefault="00157586" w:rsidP="00C11476">
      <w:pPr>
        <w:autoSpaceDE w:val="0"/>
        <w:autoSpaceDN w:val="0"/>
        <w:adjustRightInd w:val="0"/>
        <w:spacing w:after="0" w:line="360" w:lineRule="auto"/>
        <w:ind w:firstLine="720"/>
        <w:jc w:val="both"/>
        <w:rPr>
          <w:rFonts w:ascii="Arial" w:hAnsi="Arial" w:cs="Arial"/>
          <w:color w:val="000000"/>
        </w:rPr>
      </w:pPr>
      <w:r>
        <w:rPr>
          <w:rFonts w:ascii="Arial" w:hAnsi="Arial" w:cs="Arial"/>
          <w:color w:val="000000"/>
        </w:rPr>
        <w:t xml:space="preserve">The </w:t>
      </w:r>
      <w:r w:rsidR="008B56DC" w:rsidRPr="00157586">
        <w:rPr>
          <w:rFonts w:ascii="Arial" w:hAnsi="Arial" w:cs="Arial"/>
          <w:color w:val="000000"/>
        </w:rPr>
        <w:t xml:space="preserve">questionnaire was sent to 18 </w:t>
      </w:r>
      <w:r w:rsidR="00F85732">
        <w:rPr>
          <w:rFonts w:ascii="Arial" w:hAnsi="Arial" w:cs="Arial"/>
          <w:color w:val="000000"/>
        </w:rPr>
        <w:t>students</w:t>
      </w:r>
      <w:r w:rsidR="008B56DC" w:rsidRPr="00157586">
        <w:rPr>
          <w:rFonts w:ascii="Arial" w:hAnsi="Arial" w:cs="Arial"/>
          <w:color w:val="000000"/>
        </w:rPr>
        <w:t xml:space="preserve"> from UWTSD, and the answers were:</w:t>
      </w:r>
    </w:p>
    <w:p w14:paraId="6A9BEA3E" w14:textId="77777777" w:rsidR="00C11476" w:rsidRPr="00C230EB" w:rsidRDefault="00C11476" w:rsidP="00C11476">
      <w:pPr>
        <w:autoSpaceDE w:val="0"/>
        <w:autoSpaceDN w:val="0"/>
        <w:adjustRightInd w:val="0"/>
        <w:spacing w:after="0" w:line="360" w:lineRule="auto"/>
        <w:ind w:firstLine="720"/>
        <w:jc w:val="both"/>
        <w:rPr>
          <w:rFonts w:ascii="Arial" w:hAnsi="Arial" w:cs="Arial"/>
          <w:color w:val="000000"/>
        </w:rPr>
      </w:pPr>
    </w:p>
    <w:p w14:paraId="0D87EF87" w14:textId="439088F6" w:rsidR="00C230EB" w:rsidRDefault="00C230EB" w:rsidP="00C11476">
      <w:pPr>
        <w:autoSpaceDE w:val="0"/>
        <w:autoSpaceDN w:val="0"/>
        <w:adjustRightInd w:val="0"/>
        <w:spacing w:after="0" w:line="360" w:lineRule="auto"/>
        <w:ind w:left="720"/>
        <w:jc w:val="both"/>
        <w:rPr>
          <w:rFonts w:ascii="Arial" w:hAnsi="Arial" w:cs="Arial"/>
          <w:color w:val="242424"/>
        </w:rPr>
      </w:pPr>
      <w:r w:rsidRPr="00C230EB">
        <w:rPr>
          <w:rFonts w:ascii="Arial" w:hAnsi="Arial" w:cs="Arial"/>
          <w:color w:val="242424"/>
        </w:rPr>
        <w:t>Nine participants responded "yes" and nine "no" to the first question, "</w:t>
      </w:r>
      <w:r w:rsidRPr="00240FDC">
        <w:rPr>
          <w:rFonts w:ascii="Arial" w:hAnsi="Arial" w:cs="Arial"/>
        </w:rPr>
        <w:t>“</w:t>
      </w:r>
      <w:r w:rsidRPr="00240FDC">
        <w:rPr>
          <w:rFonts w:ascii="Arial" w:hAnsi="Arial" w:cs="Arial"/>
          <w:color w:val="242424"/>
        </w:rPr>
        <w:t>Do you use MS Teams more than other digital tools to work with your peers?”</w:t>
      </w:r>
      <w:r w:rsidRPr="00C230EB">
        <w:rPr>
          <w:rFonts w:ascii="Arial" w:hAnsi="Arial" w:cs="Arial"/>
          <w:color w:val="242424"/>
        </w:rPr>
        <w:t xml:space="preserve"> (See Figure 1).</w:t>
      </w:r>
    </w:p>
    <w:p w14:paraId="612989D0" w14:textId="77777777" w:rsidR="008B56DC" w:rsidRPr="001763D4" w:rsidRDefault="008B56DC" w:rsidP="00C11476">
      <w:pPr>
        <w:kinsoku w:val="0"/>
        <w:overflowPunct w:val="0"/>
        <w:autoSpaceDE w:val="0"/>
        <w:autoSpaceDN w:val="0"/>
        <w:adjustRightInd w:val="0"/>
        <w:spacing w:before="1" w:after="0" w:line="360" w:lineRule="auto"/>
        <w:jc w:val="both"/>
        <w:rPr>
          <w:rFonts w:ascii="Times New Roman" w:hAnsi="Times New Roman" w:cs="Times New Roman"/>
          <w:sz w:val="16"/>
          <w:szCs w:val="16"/>
        </w:rPr>
      </w:pPr>
    </w:p>
    <w:p w14:paraId="1198C8FB" w14:textId="77777777" w:rsidR="008B56DC" w:rsidRDefault="008B56DC" w:rsidP="008B56DC">
      <w:pPr>
        <w:autoSpaceDE w:val="0"/>
        <w:autoSpaceDN w:val="0"/>
        <w:adjustRightInd w:val="0"/>
        <w:spacing w:after="0" w:line="360" w:lineRule="auto"/>
        <w:ind w:left="720"/>
        <w:jc w:val="both"/>
        <w:rPr>
          <w:rFonts w:ascii="Arial" w:hAnsi="Arial" w:cs="Arial"/>
        </w:rPr>
      </w:pPr>
      <w:r w:rsidRPr="00B067B6">
        <w:rPr>
          <w:rFonts w:ascii="Arial" w:hAnsi="Arial" w:cs="Arial"/>
          <w:noProof/>
        </w:rPr>
        <w:drawing>
          <wp:inline distT="0" distB="0" distL="0" distR="0" wp14:anchorId="6CEFF042" wp14:editId="4BE0FD40">
            <wp:extent cx="5433060" cy="261660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55044" cy="2627197"/>
                    </a:xfrm>
                    <a:prstGeom prst="rect">
                      <a:avLst/>
                    </a:prstGeom>
                    <a:noFill/>
                    <a:ln>
                      <a:noFill/>
                    </a:ln>
                  </pic:spPr>
                </pic:pic>
              </a:graphicData>
            </a:graphic>
          </wp:inline>
        </w:drawing>
      </w:r>
    </w:p>
    <w:p w14:paraId="2D63058C" w14:textId="77777777" w:rsidR="008B56DC" w:rsidRPr="008A37AC" w:rsidRDefault="008B56DC" w:rsidP="008B56DC">
      <w:pPr>
        <w:autoSpaceDE w:val="0"/>
        <w:autoSpaceDN w:val="0"/>
        <w:adjustRightInd w:val="0"/>
        <w:spacing w:after="0" w:line="360" w:lineRule="auto"/>
        <w:ind w:left="720"/>
        <w:jc w:val="center"/>
        <w:rPr>
          <w:rFonts w:ascii="Arial" w:hAnsi="Arial" w:cs="Arial"/>
          <w:b/>
          <w:bCs/>
        </w:rPr>
      </w:pPr>
      <w:r>
        <w:rPr>
          <w:rFonts w:ascii="Arial" w:hAnsi="Arial" w:cs="Arial"/>
          <w:b/>
          <w:bCs/>
        </w:rPr>
        <w:t>Figure</w:t>
      </w:r>
      <w:r w:rsidRPr="008A37AC">
        <w:rPr>
          <w:rFonts w:ascii="Arial" w:hAnsi="Arial" w:cs="Arial"/>
          <w:b/>
          <w:bCs/>
        </w:rPr>
        <w:t xml:space="preserve"> 1</w:t>
      </w:r>
    </w:p>
    <w:p w14:paraId="4AD8A6D2" w14:textId="77777777" w:rsidR="008B56DC" w:rsidRDefault="008B56DC" w:rsidP="008B56DC">
      <w:pPr>
        <w:autoSpaceDE w:val="0"/>
        <w:autoSpaceDN w:val="0"/>
        <w:adjustRightInd w:val="0"/>
        <w:spacing w:after="0" w:line="360" w:lineRule="auto"/>
        <w:ind w:left="720"/>
        <w:jc w:val="both"/>
        <w:rPr>
          <w:rFonts w:ascii="Arial" w:hAnsi="Arial" w:cs="Arial"/>
        </w:rPr>
      </w:pPr>
    </w:p>
    <w:p w14:paraId="21F101C7" w14:textId="3CCB1210" w:rsidR="008B56DC" w:rsidRPr="00CF03A4" w:rsidRDefault="006F442A" w:rsidP="00C11476">
      <w:pPr>
        <w:pStyle w:val="ListParagraph"/>
        <w:autoSpaceDE w:val="0"/>
        <w:autoSpaceDN w:val="0"/>
        <w:adjustRightInd w:val="0"/>
        <w:spacing w:after="0" w:line="360" w:lineRule="auto"/>
        <w:jc w:val="both"/>
        <w:rPr>
          <w:rFonts w:ascii="Arial" w:hAnsi="Arial" w:cs="Arial"/>
        </w:rPr>
      </w:pPr>
      <w:r w:rsidRPr="006F442A">
        <w:rPr>
          <w:rFonts w:ascii="Arial" w:hAnsi="Arial" w:cs="Arial"/>
        </w:rPr>
        <w:t>14 respondents said they use WhatsApp more than other digital platforms to collaborate with their peers in response to the second question, and 4 said they don't (See Figure 2).</w:t>
      </w:r>
    </w:p>
    <w:p w14:paraId="35DE0324" w14:textId="77777777" w:rsidR="008B56DC" w:rsidRPr="00240FDC" w:rsidRDefault="008B56DC" w:rsidP="008B56DC">
      <w:pPr>
        <w:pStyle w:val="Default"/>
        <w:spacing w:after="157" w:line="360" w:lineRule="auto"/>
        <w:ind w:left="720"/>
        <w:jc w:val="both"/>
      </w:pPr>
      <w:r w:rsidRPr="00FB1FAA">
        <w:rPr>
          <w:noProof/>
        </w:rPr>
        <w:drawing>
          <wp:inline distT="0" distB="0" distL="0" distR="0" wp14:anchorId="11606209" wp14:editId="399DA852">
            <wp:extent cx="5731510" cy="267208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672080"/>
                    </a:xfrm>
                    <a:prstGeom prst="rect">
                      <a:avLst/>
                    </a:prstGeom>
                    <a:noFill/>
                    <a:ln>
                      <a:noFill/>
                    </a:ln>
                  </pic:spPr>
                </pic:pic>
              </a:graphicData>
            </a:graphic>
          </wp:inline>
        </w:drawing>
      </w:r>
    </w:p>
    <w:p w14:paraId="212B395F" w14:textId="77777777" w:rsidR="008B56DC" w:rsidRPr="008A37AC" w:rsidRDefault="008B56DC" w:rsidP="008B56DC">
      <w:pPr>
        <w:pStyle w:val="Default"/>
        <w:spacing w:after="157"/>
        <w:ind w:left="720"/>
        <w:jc w:val="center"/>
        <w:rPr>
          <w:b/>
          <w:bCs/>
          <w:sz w:val="22"/>
          <w:szCs w:val="22"/>
        </w:rPr>
      </w:pPr>
      <w:r>
        <w:rPr>
          <w:b/>
          <w:bCs/>
          <w:sz w:val="22"/>
          <w:szCs w:val="22"/>
        </w:rPr>
        <w:t>Figure 2</w:t>
      </w:r>
    </w:p>
    <w:p w14:paraId="1244BB52" w14:textId="77777777" w:rsidR="008B56DC" w:rsidRDefault="008B56DC" w:rsidP="008B56DC">
      <w:pPr>
        <w:pStyle w:val="ListParagraph"/>
        <w:autoSpaceDE w:val="0"/>
        <w:autoSpaceDN w:val="0"/>
        <w:adjustRightInd w:val="0"/>
        <w:spacing w:after="0" w:line="360" w:lineRule="auto"/>
        <w:jc w:val="both"/>
        <w:rPr>
          <w:rFonts w:ascii="Arial" w:hAnsi="Arial" w:cs="Arial"/>
        </w:rPr>
      </w:pPr>
    </w:p>
    <w:p w14:paraId="434323F0" w14:textId="07343B4B" w:rsidR="008B56DC" w:rsidRDefault="00DA5C56" w:rsidP="00C11476">
      <w:pPr>
        <w:pStyle w:val="Default"/>
        <w:spacing w:after="157" w:line="360" w:lineRule="auto"/>
        <w:ind w:left="720"/>
        <w:jc w:val="both"/>
        <w:rPr>
          <w:sz w:val="22"/>
          <w:szCs w:val="22"/>
        </w:rPr>
      </w:pPr>
      <w:r w:rsidRPr="00DA5C56">
        <w:rPr>
          <w:color w:val="auto"/>
          <w:sz w:val="22"/>
          <w:szCs w:val="22"/>
        </w:rPr>
        <w:lastRenderedPageBreak/>
        <w:t>Regarding the third que</w:t>
      </w:r>
      <w:r w:rsidR="003F030C">
        <w:rPr>
          <w:color w:val="auto"/>
          <w:sz w:val="22"/>
          <w:szCs w:val="22"/>
        </w:rPr>
        <w:t>stion</w:t>
      </w:r>
      <w:r w:rsidRPr="00DA5C56">
        <w:rPr>
          <w:color w:val="auto"/>
          <w:sz w:val="22"/>
          <w:szCs w:val="22"/>
        </w:rPr>
        <w:t>, "Rank these applications in the order of how frequently you use them for teamwork</w:t>
      </w:r>
      <w:r w:rsidR="00C11476" w:rsidRPr="00DA5C56">
        <w:rPr>
          <w:color w:val="auto"/>
          <w:sz w:val="22"/>
          <w:szCs w:val="22"/>
        </w:rPr>
        <w:t>"</w:t>
      </w:r>
      <w:r w:rsidR="00C11476">
        <w:rPr>
          <w:color w:val="auto"/>
          <w:sz w:val="22"/>
          <w:szCs w:val="22"/>
        </w:rPr>
        <w:t>, t</w:t>
      </w:r>
      <w:r w:rsidRPr="00DA5C56">
        <w:rPr>
          <w:color w:val="auto"/>
          <w:sz w:val="22"/>
          <w:szCs w:val="22"/>
        </w:rPr>
        <w:t>he top two places for answers are WhatsApp and Microsoft Teams, followed by Moodle, while the bottom two places are Microsoft Word and OneDrive (See Figure 3).</w:t>
      </w:r>
    </w:p>
    <w:p w14:paraId="01C6790C" w14:textId="77777777" w:rsidR="008B56DC" w:rsidRPr="00900865" w:rsidRDefault="008B56DC" w:rsidP="008B56DC">
      <w:pPr>
        <w:pStyle w:val="Default"/>
        <w:spacing w:after="157"/>
        <w:ind w:left="720"/>
        <w:rPr>
          <w:sz w:val="22"/>
          <w:szCs w:val="22"/>
        </w:rPr>
      </w:pPr>
      <w:r w:rsidRPr="00EC3933">
        <w:rPr>
          <w:noProof/>
          <w:sz w:val="22"/>
          <w:szCs w:val="22"/>
        </w:rPr>
        <w:drawing>
          <wp:inline distT="0" distB="0" distL="0" distR="0" wp14:anchorId="704F1C57" wp14:editId="25FF2B8B">
            <wp:extent cx="5731510" cy="377507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775075"/>
                    </a:xfrm>
                    <a:prstGeom prst="rect">
                      <a:avLst/>
                    </a:prstGeom>
                    <a:noFill/>
                    <a:ln>
                      <a:noFill/>
                    </a:ln>
                  </pic:spPr>
                </pic:pic>
              </a:graphicData>
            </a:graphic>
          </wp:inline>
        </w:drawing>
      </w:r>
    </w:p>
    <w:p w14:paraId="361E6015" w14:textId="77777777" w:rsidR="008B56DC" w:rsidRPr="008A37AC" w:rsidRDefault="008B56DC" w:rsidP="008B56DC">
      <w:pPr>
        <w:pStyle w:val="Default"/>
        <w:spacing w:after="157"/>
        <w:ind w:left="720"/>
        <w:jc w:val="center"/>
        <w:rPr>
          <w:b/>
          <w:bCs/>
          <w:sz w:val="22"/>
          <w:szCs w:val="22"/>
        </w:rPr>
      </w:pPr>
      <w:r>
        <w:rPr>
          <w:b/>
          <w:bCs/>
          <w:sz w:val="22"/>
          <w:szCs w:val="22"/>
        </w:rPr>
        <w:t>Figure</w:t>
      </w:r>
      <w:r w:rsidRPr="008A37AC">
        <w:rPr>
          <w:b/>
          <w:bCs/>
          <w:sz w:val="22"/>
          <w:szCs w:val="22"/>
        </w:rPr>
        <w:t xml:space="preserve"> 3</w:t>
      </w:r>
    </w:p>
    <w:p w14:paraId="4658CB3D" w14:textId="77777777" w:rsidR="008B56DC" w:rsidRDefault="008B56DC" w:rsidP="008B56DC">
      <w:pPr>
        <w:pStyle w:val="Default"/>
        <w:spacing w:after="157" w:line="360" w:lineRule="auto"/>
        <w:ind w:left="720"/>
        <w:jc w:val="both"/>
        <w:rPr>
          <w:sz w:val="22"/>
          <w:szCs w:val="22"/>
        </w:rPr>
      </w:pPr>
    </w:p>
    <w:p w14:paraId="5779CA2F" w14:textId="77777777" w:rsidR="008B56DC" w:rsidRDefault="008B56DC" w:rsidP="008B56DC">
      <w:pPr>
        <w:pStyle w:val="Default"/>
        <w:spacing w:after="157" w:line="360" w:lineRule="auto"/>
        <w:ind w:left="720"/>
        <w:jc w:val="both"/>
        <w:rPr>
          <w:sz w:val="22"/>
          <w:szCs w:val="22"/>
        </w:rPr>
      </w:pPr>
    </w:p>
    <w:p w14:paraId="764E63E8" w14:textId="77777777" w:rsidR="008B56DC" w:rsidRDefault="008B56DC" w:rsidP="008B56DC">
      <w:pPr>
        <w:pStyle w:val="Default"/>
        <w:spacing w:after="157" w:line="360" w:lineRule="auto"/>
        <w:ind w:left="720"/>
        <w:jc w:val="both"/>
        <w:rPr>
          <w:sz w:val="22"/>
          <w:szCs w:val="22"/>
        </w:rPr>
      </w:pPr>
    </w:p>
    <w:p w14:paraId="385BBEA2" w14:textId="77777777" w:rsidR="008B56DC" w:rsidRDefault="008B56DC" w:rsidP="008B56DC">
      <w:pPr>
        <w:pStyle w:val="Default"/>
        <w:spacing w:after="157" w:line="360" w:lineRule="auto"/>
        <w:ind w:left="720"/>
        <w:jc w:val="both"/>
        <w:rPr>
          <w:sz w:val="22"/>
          <w:szCs w:val="22"/>
        </w:rPr>
      </w:pPr>
    </w:p>
    <w:p w14:paraId="32AD105D" w14:textId="77777777" w:rsidR="008B56DC" w:rsidRDefault="008B56DC" w:rsidP="008B56DC">
      <w:pPr>
        <w:pStyle w:val="Default"/>
        <w:spacing w:after="157" w:line="360" w:lineRule="auto"/>
        <w:ind w:left="720"/>
        <w:jc w:val="both"/>
        <w:rPr>
          <w:sz w:val="22"/>
          <w:szCs w:val="22"/>
        </w:rPr>
      </w:pPr>
    </w:p>
    <w:p w14:paraId="34598C83" w14:textId="77777777" w:rsidR="008B56DC" w:rsidRDefault="008B56DC" w:rsidP="008B56DC">
      <w:pPr>
        <w:pStyle w:val="Default"/>
        <w:spacing w:after="157" w:line="360" w:lineRule="auto"/>
        <w:ind w:left="720"/>
        <w:jc w:val="both"/>
        <w:rPr>
          <w:sz w:val="22"/>
          <w:szCs w:val="22"/>
        </w:rPr>
      </w:pPr>
    </w:p>
    <w:p w14:paraId="6A70576D" w14:textId="77777777" w:rsidR="008B56DC" w:rsidRDefault="008B56DC" w:rsidP="008B56DC">
      <w:pPr>
        <w:pStyle w:val="Default"/>
        <w:spacing w:after="157" w:line="360" w:lineRule="auto"/>
        <w:ind w:left="720"/>
        <w:jc w:val="both"/>
        <w:rPr>
          <w:sz w:val="22"/>
          <w:szCs w:val="22"/>
        </w:rPr>
      </w:pPr>
    </w:p>
    <w:p w14:paraId="72D6E8A1" w14:textId="77777777" w:rsidR="008B56DC" w:rsidRDefault="008B56DC" w:rsidP="008B56DC">
      <w:pPr>
        <w:pStyle w:val="Default"/>
        <w:spacing w:after="157" w:line="360" w:lineRule="auto"/>
        <w:ind w:left="720"/>
        <w:jc w:val="both"/>
        <w:rPr>
          <w:sz w:val="22"/>
          <w:szCs w:val="22"/>
        </w:rPr>
      </w:pPr>
    </w:p>
    <w:p w14:paraId="39A7683E" w14:textId="77777777" w:rsidR="008B56DC" w:rsidRDefault="008B56DC" w:rsidP="008B56DC">
      <w:pPr>
        <w:pStyle w:val="Default"/>
        <w:spacing w:after="157" w:line="360" w:lineRule="auto"/>
        <w:ind w:left="720"/>
        <w:jc w:val="both"/>
        <w:rPr>
          <w:sz w:val="22"/>
          <w:szCs w:val="22"/>
        </w:rPr>
      </w:pPr>
    </w:p>
    <w:p w14:paraId="6656E0D2" w14:textId="77777777" w:rsidR="008B56DC" w:rsidRDefault="008B56DC" w:rsidP="008B56DC">
      <w:pPr>
        <w:pStyle w:val="Default"/>
        <w:spacing w:after="157" w:line="360" w:lineRule="auto"/>
        <w:ind w:left="720"/>
        <w:jc w:val="both"/>
        <w:rPr>
          <w:sz w:val="22"/>
          <w:szCs w:val="22"/>
        </w:rPr>
      </w:pPr>
    </w:p>
    <w:p w14:paraId="309C17BC" w14:textId="1FB2B8F0" w:rsidR="008B56DC" w:rsidRPr="00B61BD2" w:rsidRDefault="00A277AF" w:rsidP="00A277AF">
      <w:pPr>
        <w:pStyle w:val="Default"/>
        <w:spacing w:after="157" w:line="360" w:lineRule="auto"/>
        <w:ind w:left="720"/>
        <w:rPr>
          <w:sz w:val="22"/>
          <w:szCs w:val="22"/>
        </w:rPr>
      </w:pPr>
      <w:r w:rsidRPr="00A277AF">
        <w:rPr>
          <w:sz w:val="22"/>
          <w:szCs w:val="22"/>
        </w:rPr>
        <w:lastRenderedPageBreak/>
        <w:t>In response to the fourth question, "I use MS Teams the most often to cooperate with others," four respondents gave the "Strongly agree" (20%), "Agree" (20%), "Disagree" (30%), and "Neither agree nor disagree" (30%) responses (See Figure 4).</w:t>
      </w:r>
    </w:p>
    <w:p w14:paraId="6F474230" w14:textId="77777777" w:rsidR="008B56DC" w:rsidRPr="00A2696A" w:rsidRDefault="008B56DC" w:rsidP="008B56DC">
      <w:pPr>
        <w:pStyle w:val="Default"/>
        <w:spacing w:after="157"/>
        <w:ind w:left="732"/>
        <w:rPr>
          <w:sz w:val="22"/>
          <w:szCs w:val="22"/>
        </w:rPr>
      </w:pPr>
      <w:r w:rsidRPr="00145D05">
        <w:rPr>
          <w:noProof/>
          <w:sz w:val="22"/>
          <w:szCs w:val="22"/>
        </w:rPr>
        <w:drawing>
          <wp:inline distT="0" distB="0" distL="0" distR="0" wp14:anchorId="493649BD" wp14:editId="42B7B41F">
            <wp:extent cx="5731510" cy="427482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274820"/>
                    </a:xfrm>
                    <a:prstGeom prst="rect">
                      <a:avLst/>
                    </a:prstGeom>
                    <a:noFill/>
                    <a:ln>
                      <a:noFill/>
                    </a:ln>
                  </pic:spPr>
                </pic:pic>
              </a:graphicData>
            </a:graphic>
          </wp:inline>
        </w:drawing>
      </w:r>
    </w:p>
    <w:p w14:paraId="1BC322CD" w14:textId="77777777" w:rsidR="008B56DC" w:rsidRPr="008A37AC" w:rsidRDefault="008B56DC" w:rsidP="008B56DC">
      <w:pPr>
        <w:pStyle w:val="Default"/>
        <w:spacing w:after="157"/>
        <w:jc w:val="center"/>
        <w:rPr>
          <w:b/>
          <w:bCs/>
          <w:sz w:val="22"/>
          <w:szCs w:val="22"/>
        </w:rPr>
      </w:pPr>
      <w:r>
        <w:rPr>
          <w:b/>
          <w:bCs/>
          <w:sz w:val="22"/>
          <w:szCs w:val="22"/>
        </w:rPr>
        <w:t>Figure</w:t>
      </w:r>
      <w:r w:rsidRPr="008A37AC">
        <w:rPr>
          <w:b/>
          <w:bCs/>
          <w:sz w:val="22"/>
          <w:szCs w:val="22"/>
        </w:rPr>
        <w:t xml:space="preserve"> 4</w:t>
      </w:r>
    </w:p>
    <w:p w14:paraId="281AD396" w14:textId="77777777" w:rsidR="008B56DC" w:rsidRDefault="008B56DC" w:rsidP="008B56DC">
      <w:pPr>
        <w:pStyle w:val="Default"/>
        <w:spacing w:after="157" w:line="360" w:lineRule="auto"/>
        <w:ind w:left="720"/>
        <w:jc w:val="both"/>
        <w:rPr>
          <w:sz w:val="22"/>
          <w:szCs w:val="22"/>
        </w:rPr>
      </w:pPr>
    </w:p>
    <w:p w14:paraId="2833F56A" w14:textId="77777777" w:rsidR="008B56DC" w:rsidRDefault="008B56DC" w:rsidP="008B56DC">
      <w:pPr>
        <w:pStyle w:val="Default"/>
        <w:spacing w:after="157" w:line="360" w:lineRule="auto"/>
        <w:ind w:left="720"/>
        <w:jc w:val="both"/>
        <w:rPr>
          <w:sz w:val="22"/>
          <w:szCs w:val="22"/>
        </w:rPr>
      </w:pPr>
    </w:p>
    <w:p w14:paraId="6C5AA7C4" w14:textId="77777777" w:rsidR="008B56DC" w:rsidRDefault="008B56DC" w:rsidP="008B56DC">
      <w:pPr>
        <w:pStyle w:val="Default"/>
        <w:spacing w:after="157" w:line="360" w:lineRule="auto"/>
        <w:ind w:left="720"/>
        <w:jc w:val="both"/>
        <w:rPr>
          <w:sz w:val="22"/>
          <w:szCs w:val="22"/>
        </w:rPr>
      </w:pPr>
    </w:p>
    <w:p w14:paraId="6CE2F63F" w14:textId="77777777" w:rsidR="008B56DC" w:rsidRDefault="008B56DC" w:rsidP="008B56DC">
      <w:pPr>
        <w:pStyle w:val="Default"/>
        <w:spacing w:after="157" w:line="360" w:lineRule="auto"/>
        <w:ind w:left="720"/>
        <w:jc w:val="both"/>
        <w:rPr>
          <w:sz w:val="22"/>
          <w:szCs w:val="22"/>
        </w:rPr>
      </w:pPr>
    </w:p>
    <w:p w14:paraId="5A0DCC64" w14:textId="77777777" w:rsidR="008B56DC" w:rsidRDefault="008B56DC" w:rsidP="008B56DC">
      <w:pPr>
        <w:pStyle w:val="Default"/>
        <w:spacing w:after="157" w:line="360" w:lineRule="auto"/>
        <w:ind w:left="720"/>
        <w:jc w:val="both"/>
        <w:rPr>
          <w:sz w:val="22"/>
          <w:szCs w:val="22"/>
        </w:rPr>
      </w:pPr>
    </w:p>
    <w:p w14:paraId="5E66FBC2" w14:textId="77777777" w:rsidR="008B56DC" w:rsidRDefault="008B56DC" w:rsidP="008B56DC">
      <w:pPr>
        <w:pStyle w:val="Default"/>
        <w:spacing w:after="157" w:line="360" w:lineRule="auto"/>
        <w:ind w:left="720"/>
        <w:jc w:val="both"/>
        <w:rPr>
          <w:sz w:val="22"/>
          <w:szCs w:val="22"/>
        </w:rPr>
      </w:pPr>
    </w:p>
    <w:p w14:paraId="2FD51CBE" w14:textId="77777777" w:rsidR="008B56DC" w:rsidRDefault="008B56DC" w:rsidP="008B56DC">
      <w:pPr>
        <w:pStyle w:val="Default"/>
        <w:spacing w:after="157" w:line="360" w:lineRule="auto"/>
        <w:ind w:left="720"/>
        <w:jc w:val="both"/>
        <w:rPr>
          <w:sz w:val="22"/>
          <w:szCs w:val="22"/>
        </w:rPr>
      </w:pPr>
    </w:p>
    <w:p w14:paraId="1DBC61A5" w14:textId="77777777" w:rsidR="008B56DC" w:rsidRDefault="008B56DC" w:rsidP="008B56DC">
      <w:pPr>
        <w:pStyle w:val="Default"/>
        <w:spacing w:after="157" w:line="360" w:lineRule="auto"/>
        <w:ind w:left="720"/>
        <w:jc w:val="both"/>
        <w:rPr>
          <w:sz w:val="22"/>
          <w:szCs w:val="22"/>
        </w:rPr>
      </w:pPr>
    </w:p>
    <w:p w14:paraId="5EFAA864" w14:textId="77777777" w:rsidR="008B56DC" w:rsidRDefault="008B56DC" w:rsidP="008B56DC">
      <w:pPr>
        <w:pStyle w:val="Default"/>
        <w:spacing w:after="157" w:line="360" w:lineRule="auto"/>
        <w:ind w:left="720"/>
        <w:jc w:val="both"/>
        <w:rPr>
          <w:sz w:val="22"/>
          <w:szCs w:val="22"/>
        </w:rPr>
      </w:pPr>
    </w:p>
    <w:p w14:paraId="13DD2ED7" w14:textId="61FBDD41" w:rsidR="008B56DC" w:rsidRPr="004C125A" w:rsidRDefault="002944A6" w:rsidP="002944A6">
      <w:pPr>
        <w:pStyle w:val="Default"/>
        <w:spacing w:after="157" w:line="360" w:lineRule="auto"/>
        <w:ind w:left="720"/>
        <w:jc w:val="both"/>
        <w:rPr>
          <w:sz w:val="22"/>
          <w:szCs w:val="22"/>
        </w:rPr>
      </w:pPr>
      <w:r w:rsidRPr="002944A6">
        <w:rPr>
          <w:sz w:val="22"/>
          <w:szCs w:val="22"/>
        </w:rPr>
        <w:lastRenderedPageBreak/>
        <w:t>The most common responses for the final question, "I do not use any digital tools to collaborate with peers," were "Disagree," "Strongly disagree," and "Agree," respectively, on the first and second positions of the declaration. The most common responses for the second declaration were "Disagree," "Agree," and "Strongly Disagree," with "Neither agree nor disagree" coming in last (See Figure 5).</w:t>
      </w:r>
      <w:r w:rsidR="008B56DC" w:rsidRPr="00271E2C">
        <w:rPr>
          <w:noProof/>
          <w:sz w:val="22"/>
          <w:szCs w:val="22"/>
        </w:rPr>
        <w:drawing>
          <wp:inline distT="0" distB="0" distL="0" distR="0" wp14:anchorId="1C85E8A6" wp14:editId="583AE48C">
            <wp:extent cx="4876800" cy="26365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82493" cy="2639598"/>
                    </a:xfrm>
                    <a:prstGeom prst="rect">
                      <a:avLst/>
                    </a:prstGeom>
                    <a:noFill/>
                    <a:ln>
                      <a:noFill/>
                    </a:ln>
                  </pic:spPr>
                </pic:pic>
              </a:graphicData>
            </a:graphic>
          </wp:inline>
        </w:drawing>
      </w:r>
    </w:p>
    <w:p w14:paraId="275AB238" w14:textId="77777777" w:rsidR="008B56DC" w:rsidRDefault="008B56DC" w:rsidP="008B56DC">
      <w:pPr>
        <w:pStyle w:val="Default"/>
        <w:spacing w:after="157"/>
        <w:ind w:left="720"/>
        <w:jc w:val="center"/>
        <w:rPr>
          <w:b/>
          <w:bCs/>
          <w:sz w:val="22"/>
          <w:szCs w:val="22"/>
        </w:rPr>
      </w:pPr>
      <w:r>
        <w:rPr>
          <w:b/>
          <w:bCs/>
          <w:sz w:val="22"/>
          <w:szCs w:val="22"/>
        </w:rPr>
        <w:t>Figure 5</w:t>
      </w:r>
    </w:p>
    <w:p w14:paraId="5D73C617" w14:textId="77777777" w:rsidR="008B56DC" w:rsidRDefault="008B56DC" w:rsidP="008B56DC">
      <w:pPr>
        <w:pStyle w:val="Default"/>
        <w:spacing w:after="157"/>
        <w:ind w:left="720"/>
        <w:jc w:val="center"/>
        <w:rPr>
          <w:b/>
          <w:bCs/>
          <w:sz w:val="22"/>
          <w:szCs w:val="22"/>
        </w:rPr>
      </w:pPr>
    </w:p>
    <w:p w14:paraId="3D833F97" w14:textId="77777777" w:rsidR="008B56DC" w:rsidRDefault="008B56DC" w:rsidP="008B56DC">
      <w:pPr>
        <w:pStyle w:val="Default"/>
        <w:spacing w:after="157"/>
        <w:ind w:left="720"/>
        <w:jc w:val="center"/>
        <w:rPr>
          <w:b/>
          <w:bCs/>
          <w:sz w:val="22"/>
          <w:szCs w:val="22"/>
        </w:rPr>
      </w:pPr>
    </w:p>
    <w:p w14:paraId="6F2B5886" w14:textId="77777777" w:rsidR="008B56DC" w:rsidRDefault="008B56DC" w:rsidP="008B56DC">
      <w:pPr>
        <w:pStyle w:val="Default"/>
        <w:spacing w:after="157"/>
        <w:ind w:left="720"/>
        <w:jc w:val="center"/>
        <w:rPr>
          <w:b/>
          <w:bCs/>
          <w:sz w:val="22"/>
          <w:szCs w:val="22"/>
        </w:rPr>
      </w:pPr>
    </w:p>
    <w:p w14:paraId="79F97234" w14:textId="77777777" w:rsidR="0092753E" w:rsidRDefault="0092753E" w:rsidP="005C4090">
      <w:pPr>
        <w:spacing w:line="360" w:lineRule="auto"/>
        <w:ind w:firstLine="360"/>
        <w:jc w:val="both"/>
        <w:rPr>
          <w:rFonts w:ascii="Arial" w:hAnsi="Arial" w:cs="Arial"/>
        </w:rPr>
      </w:pPr>
    </w:p>
    <w:p w14:paraId="1B7714D3" w14:textId="77777777" w:rsidR="002944A6" w:rsidRDefault="002944A6" w:rsidP="005C4090">
      <w:pPr>
        <w:spacing w:line="360" w:lineRule="auto"/>
        <w:ind w:firstLine="360"/>
        <w:jc w:val="both"/>
        <w:rPr>
          <w:rFonts w:ascii="Arial" w:hAnsi="Arial" w:cs="Arial"/>
        </w:rPr>
      </w:pPr>
    </w:p>
    <w:p w14:paraId="75BF7477" w14:textId="77777777" w:rsidR="002944A6" w:rsidRDefault="002944A6" w:rsidP="005C4090">
      <w:pPr>
        <w:spacing w:line="360" w:lineRule="auto"/>
        <w:ind w:firstLine="360"/>
        <w:jc w:val="both"/>
        <w:rPr>
          <w:rFonts w:ascii="Arial" w:hAnsi="Arial" w:cs="Arial"/>
        </w:rPr>
      </w:pPr>
    </w:p>
    <w:p w14:paraId="6112E700" w14:textId="77777777" w:rsidR="002944A6" w:rsidRDefault="002944A6" w:rsidP="005C4090">
      <w:pPr>
        <w:spacing w:line="360" w:lineRule="auto"/>
        <w:ind w:firstLine="360"/>
        <w:jc w:val="both"/>
        <w:rPr>
          <w:rFonts w:ascii="Arial" w:hAnsi="Arial" w:cs="Arial"/>
        </w:rPr>
      </w:pPr>
    </w:p>
    <w:p w14:paraId="5F083FE7" w14:textId="77777777" w:rsidR="002944A6" w:rsidRDefault="002944A6" w:rsidP="005C4090">
      <w:pPr>
        <w:spacing w:line="360" w:lineRule="auto"/>
        <w:ind w:firstLine="360"/>
        <w:jc w:val="both"/>
        <w:rPr>
          <w:rFonts w:ascii="Arial" w:hAnsi="Arial" w:cs="Arial"/>
        </w:rPr>
      </w:pPr>
    </w:p>
    <w:p w14:paraId="133C9E61" w14:textId="77777777" w:rsidR="005070C2" w:rsidRDefault="005070C2" w:rsidP="005C4090">
      <w:pPr>
        <w:spacing w:line="360" w:lineRule="auto"/>
        <w:ind w:firstLine="360"/>
        <w:jc w:val="both"/>
        <w:rPr>
          <w:rFonts w:ascii="Arial" w:hAnsi="Arial" w:cs="Arial"/>
        </w:rPr>
      </w:pPr>
    </w:p>
    <w:p w14:paraId="3E41207C" w14:textId="77777777" w:rsidR="005070C2" w:rsidRDefault="005070C2" w:rsidP="005C4090">
      <w:pPr>
        <w:spacing w:line="360" w:lineRule="auto"/>
        <w:ind w:firstLine="360"/>
        <w:jc w:val="both"/>
        <w:rPr>
          <w:rFonts w:ascii="Arial" w:hAnsi="Arial" w:cs="Arial"/>
        </w:rPr>
      </w:pPr>
    </w:p>
    <w:p w14:paraId="7795B647" w14:textId="77777777" w:rsidR="005070C2" w:rsidRDefault="005070C2" w:rsidP="005C4090">
      <w:pPr>
        <w:spacing w:line="360" w:lineRule="auto"/>
        <w:ind w:firstLine="360"/>
        <w:jc w:val="both"/>
        <w:rPr>
          <w:rFonts w:ascii="Arial" w:hAnsi="Arial" w:cs="Arial"/>
        </w:rPr>
      </w:pPr>
    </w:p>
    <w:p w14:paraId="29F0D074" w14:textId="77777777" w:rsidR="005070C2" w:rsidRDefault="005070C2" w:rsidP="005C4090">
      <w:pPr>
        <w:spacing w:line="360" w:lineRule="auto"/>
        <w:ind w:firstLine="360"/>
        <w:jc w:val="both"/>
        <w:rPr>
          <w:rFonts w:ascii="Arial" w:hAnsi="Arial" w:cs="Arial"/>
        </w:rPr>
      </w:pPr>
    </w:p>
    <w:p w14:paraId="56997020" w14:textId="77777777" w:rsidR="005070C2" w:rsidRDefault="005070C2" w:rsidP="005C4090">
      <w:pPr>
        <w:spacing w:line="360" w:lineRule="auto"/>
        <w:ind w:firstLine="360"/>
        <w:jc w:val="both"/>
        <w:rPr>
          <w:rFonts w:ascii="Arial" w:hAnsi="Arial" w:cs="Arial"/>
        </w:rPr>
      </w:pPr>
    </w:p>
    <w:p w14:paraId="67CC49C4" w14:textId="77777777" w:rsidR="005070C2" w:rsidRDefault="005070C2" w:rsidP="005C4090">
      <w:pPr>
        <w:spacing w:line="360" w:lineRule="auto"/>
        <w:ind w:firstLine="360"/>
        <w:jc w:val="both"/>
        <w:rPr>
          <w:rFonts w:ascii="Arial" w:hAnsi="Arial" w:cs="Arial"/>
        </w:rPr>
      </w:pPr>
    </w:p>
    <w:p w14:paraId="57DDE2E7" w14:textId="77777777" w:rsidR="00B751FF" w:rsidRDefault="00B751FF" w:rsidP="00B751FF">
      <w:pPr>
        <w:pStyle w:val="Heading3"/>
        <w:numPr>
          <w:ilvl w:val="0"/>
          <w:numId w:val="1"/>
        </w:numPr>
        <w:tabs>
          <w:tab w:val="num" w:pos="360"/>
        </w:tabs>
        <w:ind w:left="0" w:firstLine="0"/>
        <w:rPr>
          <w:rFonts w:ascii="Arial" w:hAnsi="Arial" w:cs="Arial"/>
          <w:b/>
          <w:bCs/>
          <w:color w:val="auto"/>
          <w:sz w:val="22"/>
          <w:szCs w:val="22"/>
        </w:rPr>
      </w:pPr>
      <w:bookmarkStart w:id="6" w:name="_Toc111132972"/>
      <w:r w:rsidRPr="00AB3395">
        <w:rPr>
          <w:rFonts w:ascii="Arial" w:hAnsi="Arial" w:cs="Arial"/>
          <w:b/>
          <w:bCs/>
          <w:color w:val="auto"/>
          <w:sz w:val="22"/>
          <w:szCs w:val="22"/>
        </w:rPr>
        <w:lastRenderedPageBreak/>
        <w:t>Discussion</w:t>
      </w:r>
      <w:bookmarkEnd w:id="6"/>
    </w:p>
    <w:p w14:paraId="45265D60" w14:textId="77777777" w:rsidR="005070C2" w:rsidRDefault="005070C2" w:rsidP="005C4090">
      <w:pPr>
        <w:spacing w:line="360" w:lineRule="auto"/>
        <w:ind w:firstLine="360"/>
        <w:jc w:val="both"/>
        <w:rPr>
          <w:rFonts w:ascii="Arial" w:hAnsi="Arial" w:cs="Arial"/>
        </w:rPr>
      </w:pPr>
    </w:p>
    <w:p w14:paraId="50B1E8B8" w14:textId="0012BBAD" w:rsidR="00B751FF" w:rsidRDefault="00E6262E" w:rsidP="005C4090">
      <w:pPr>
        <w:spacing w:line="360" w:lineRule="auto"/>
        <w:ind w:firstLine="360"/>
        <w:jc w:val="both"/>
        <w:rPr>
          <w:rFonts w:ascii="Arial" w:hAnsi="Arial" w:cs="Arial"/>
        </w:rPr>
      </w:pPr>
      <w:r w:rsidRPr="00E6262E">
        <w:rPr>
          <w:rFonts w:ascii="Arial" w:hAnsi="Arial" w:cs="Arial"/>
        </w:rPr>
        <w:t>We had a 50/50 split of responses for the first question, which asked how many participants preferred Microsoft Teams to alternative online services. The data was gathered, and based on the results, it was determined that, on average, 9 out of 18 pupils checked the "yes" box, while the remaining 9 did not.</w:t>
      </w:r>
    </w:p>
    <w:p w14:paraId="3A318EFB" w14:textId="2CB291ED" w:rsidR="00E6262E" w:rsidRDefault="00187CA6" w:rsidP="005C4090">
      <w:pPr>
        <w:spacing w:line="360" w:lineRule="auto"/>
        <w:ind w:firstLine="360"/>
        <w:jc w:val="both"/>
        <w:rPr>
          <w:rFonts w:ascii="Arial" w:hAnsi="Arial" w:cs="Arial"/>
        </w:rPr>
      </w:pPr>
      <w:r w:rsidRPr="00187CA6">
        <w:rPr>
          <w:rFonts w:ascii="Arial" w:hAnsi="Arial" w:cs="Arial"/>
        </w:rPr>
        <w:t>The findings of the second question, which focused on the preference for WhatsApp over other online collaboration tools, were intriguing and helped to illustrate how well-liked WhatsApp is among UWTSD students. Maximum 14 of the 18 participants checked the yes box, while the remaining 4 pupils checked the no box.</w:t>
      </w:r>
    </w:p>
    <w:p w14:paraId="0806AEFE" w14:textId="26DCD8AC" w:rsidR="00187CA6" w:rsidRDefault="0001468C" w:rsidP="005C4090">
      <w:pPr>
        <w:spacing w:line="360" w:lineRule="auto"/>
        <w:ind w:firstLine="360"/>
        <w:jc w:val="both"/>
        <w:rPr>
          <w:rFonts w:ascii="Arial" w:hAnsi="Arial" w:cs="Arial"/>
        </w:rPr>
      </w:pPr>
      <w:r w:rsidRPr="0001468C">
        <w:rPr>
          <w:rFonts w:ascii="Arial" w:hAnsi="Arial" w:cs="Arial"/>
        </w:rPr>
        <w:t>A ranking order was provided for the third question, and the students were asked to rank the five apps—WhatsApp, MS Teams, Moodle, MS Word, and OneDrive—in that order. Participants were ranked according to how frequently they utilised these applications for teamwork. The findings, according to the questions, favoured WhatsApp, which was once again the students' top pick, with MS Teams coming in second. The outcome was also able to show that among the pupils, MS Word was the least used software.</w:t>
      </w:r>
    </w:p>
    <w:p w14:paraId="3B8142C0" w14:textId="48C1F25D" w:rsidR="0001468C" w:rsidRDefault="005B20C8" w:rsidP="005C4090">
      <w:pPr>
        <w:spacing w:line="360" w:lineRule="auto"/>
        <w:ind w:firstLine="360"/>
        <w:jc w:val="both"/>
        <w:rPr>
          <w:rFonts w:ascii="Arial" w:hAnsi="Arial" w:cs="Arial"/>
        </w:rPr>
      </w:pPr>
      <w:r w:rsidRPr="005B20C8">
        <w:rPr>
          <w:rFonts w:ascii="Arial" w:hAnsi="Arial" w:cs="Arial"/>
        </w:rPr>
        <w:t xml:space="preserve">The fourth query concerned the frequency with which each participant used MS Team for group projects. The second statement, which revealed that </w:t>
      </w:r>
      <w:r>
        <w:rPr>
          <w:rFonts w:ascii="Arial" w:hAnsi="Arial" w:cs="Arial"/>
        </w:rPr>
        <w:t>20</w:t>
      </w:r>
      <w:r w:rsidRPr="005B20C8">
        <w:rPr>
          <w:rFonts w:ascii="Arial" w:hAnsi="Arial" w:cs="Arial"/>
        </w:rPr>
        <w:t>% of participants strongly agreed with the motion, 20% agreed, 30% disagreed, and the remaining 30% strongly disagreed with the given language, further emphasised the outcomes of the question.</w:t>
      </w:r>
    </w:p>
    <w:p w14:paraId="0509BBD1" w14:textId="4DD7337F" w:rsidR="006B70B9" w:rsidRDefault="0019124C" w:rsidP="005C4090">
      <w:pPr>
        <w:spacing w:line="360" w:lineRule="auto"/>
        <w:ind w:firstLine="360"/>
        <w:jc w:val="both"/>
        <w:rPr>
          <w:rFonts w:ascii="Arial" w:hAnsi="Arial" w:cs="Arial"/>
        </w:rPr>
      </w:pPr>
      <w:r w:rsidRPr="0019124C">
        <w:rPr>
          <w:rFonts w:ascii="Arial" w:hAnsi="Arial" w:cs="Arial"/>
        </w:rPr>
        <w:t xml:space="preserve">The last question was based on the number of participants who did not collaborate with their peers using any digital </w:t>
      </w:r>
      <w:r>
        <w:rPr>
          <w:rFonts w:ascii="Arial" w:hAnsi="Arial" w:cs="Arial"/>
        </w:rPr>
        <w:t>tools</w:t>
      </w:r>
      <w:r w:rsidRPr="0019124C">
        <w:rPr>
          <w:rFonts w:ascii="Arial" w:hAnsi="Arial" w:cs="Arial"/>
        </w:rPr>
        <w:t xml:space="preserve">. The answers to the fifth question revealed information on the offered statement, and </w:t>
      </w:r>
      <w:r w:rsidR="00BE40B8" w:rsidRPr="0019124C">
        <w:rPr>
          <w:rFonts w:ascii="Arial" w:hAnsi="Arial" w:cs="Arial"/>
        </w:rPr>
        <w:t>most of</w:t>
      </w:r>
      <w:r w:rsidRPr="0019124C">
        <w:rPr>
          <w:rFonts w:ascii="Arial" w:hAnsi="Arial" w:cs="Arial"/>
        </w:rPr>
        <w:t xml:space="preserve"> the respondents didn't agree with it. Participants who strongly disagreed with the statement and those who agreed tied. A small percentage of the participants strongly agreed. Finally, a few candidates were neither in agreement with nor opposed to the </w:t>
      </w:r>
      <w:r w:rsidR="00BE40B8" w:rsidRPr="0019124C">
        <w:rPr>
          <w:rFonts w:ascii="Arial" w:hAnsi="Arial" w:cs="Arial"/>
        </w:rPr>
        <w:t>results</w:t>
      </w:r>
      <w:r w:rsidRPr="0019124C">
        <w:rPr>
          <w:rFonts w:ascii="Arial" w:hAnsi="Arial" w:cs="Arial"/>
        </w:rPr>
        <w:t>.</w:t>
      </w:r>
    </w:p>
    <w:p w14:paraId="3CE7CF33" w14:textId="17025C92" w:rsidR="00BE40B8" w:rsidRDefault="008C6B9F" w:rsidP="005C4090">
      <w:pPr>
        <w:spacing w:line="360" w:lineRule="auto"/>
        <w:ind w:firstLine="360"/>
        <w:jc w:val="both"/>
        <w:rPr>
          <w:rFonts w:ascii="Arial" w:hAnsi="Arial" w:cs="Arial"/>
        </w:rPr>
      </w:pPr>
      <w:r w:rsidRPr="008C6B9F">
        <w:rPr>
          <w:rFonts w:ascii="Arial" w:hAnsi="Arial" w:cs="Arial"/>
        </w:rPr>
        <w:t>For academic practises to be more effective, the results have been able to emphasise the significance of digital information and collaboration. Students have experienced this because the findings show that most participants use digital apps of one kind or another in their collaborative work.</w:t>
      </w:r>
    </w:p>
    <w:p w14:paraId="0D3A84F0" w14:textId="2830A8C6" w:rsidR="008C6B9F" w:rsidRDefault="0021465F" w:rsidP="005C4090">
      <w:pPr>
        <w:spacing w:line="360" w:lineRule="auto"/>
        <w:ind w:firstLine="360"/>
        <w:jc w:val="both"/>
        <w:rPr>
          <w:rFonts w:ascii="Arial" w:hAnsi="Arial" w:cs="Arial"/>
        </w:rPr>
      </w:pPr>
      <w:r w:rsidRPr="0021465F">
        <w:rPr>
          <w:rFonts w:ascii="Arial" w:hAnsi="Arial" w:cs="Arial"/>
        </w:rPr>
        <w:t xml:space="preserve">This has also helped to support the idea that teamwork is important, and that technology and digital platforms may increase these characteristics. The research has also been useful in shedding light on the fact that UWTSD students commonly use digital tools. When students need to work with their peers on homework and projects, WhatsApp appears to be their first </w:t>
      </w:r>
      <w:r w:rsidRPr="0021465F">
        <w:rPr>
          <w:rFonts w:ascii="Arial" w:hAnsi="Arial" w:cs="Arial"/>
        </w:rPr>
        <w:lastRenderedPageBreak/>
        <w:t>choice. While WhatsApp appears to be the most practical app for working with peers, MS Teams comes in second.</w:t>
      </w:r>
    </w:p>
    <w:p w14:paraId="1B3A9461" w14:textId="5DC51E1A" w:rsidR="0021465F" w:rsidRDefault="00187994" w:rsidP="005C4090">
      <w:pPr>
        <w:spacing w:line="360" w:lineRule="auto"/>
        <w:ind w:firstLine="360"/>
        <w:jc w:val="both"/>
        <w:rPr>
          <w:rFonts w:ascii="Arial" w:hAnsi="Arial" w:cs="Arial"/>
        </w:rPr>
      </w:pPr>
      <w:r w:rsidRPr="00187994">
        <w:rPr>
          <w:rFonts w:ascii="Arial" w:hAnsi="Arial" w:cs="Arial"/>
        </w:rPr>
        <w:t>The research aids in highlighting the usefulness and significance of technology in modern education. Students must stay current with the use of modern technology to be effective and competitive because it offers opportunities for both professional and academic growth. As a result, the result has been useful because it is consistent with the literature that was presented during the study's introduction.</w:t>
      </w:r>
    </w:p>
    <w:p w14:paraId="75B6B016" w14:textId="77777777" w:rsidR="00187994" w:rsidRDefault="00187994" w:rsidP="005C4090">
      <w:pPr>
        <w:spacing w:line="360" w:lineRule="auto"/>
        <w:ind w:firstLine="360"/>
        <w:jc w:val="both"/>
        <w:rPr>
          <w:rFonts w:ascii="Arial" w:hAnsi="Arial" w:cs="Arial"/>
        </w:rPr>
      </w:pPr>
    </w:p>
    <w:p w14:paraId="00E45C70" w14:textId="77777777" w:rsidR="00A12973" w:rsidRDefault="00A12973" w:rsidP="005C4090">
      <w:pPr>
        <w:spacing w:line="360" w:lineRule="auto"/>
        <w:ind w:firstLine="360"/>
        <w:jc w:val="both"/>
        <w:rPr>
          <w:rFonts w:ascii="Arial" w:hAnsi="Arial" w:cs="Arial"/>
        </w:rPr>
      </w:pPr>
    </w:p>
    <w:p w14:paraId="44388721" w14:textId="77777777" w:rsidR="00A12973" w:rsidRDefault="00A12973" w:rsidP="005C4090">
      <w:pPr>
        <w:spacing w:line="360" w:lineRule="auto"/>
        <w:ind w:firstLine="360"/>
        <w:jc w:val="both"/>
        <w:rPr>
          <w:rFonts w:ascii="Arial" w:hAnsi="Arial" w:cs="Arial"/>
        </w:rPr>
      </w:pPr>
    </w:p>
    <w:p w14:paraId="1A790D30" w14:textId="77777777" w:rsidR="00A12973" w:rsidRDefault="00A12973" w:rsidP="005C4090">
      <w:pPr>
        <w:spacing w:line="360" w:lineRule="auto"/>
        <w:ind w:firstLine="360"/>
        <w:jc w:val="both"/>
        <w:rPr>
          <w:rFonts w:ascii="Arial" w:hAnsi="Arial" w:cs="Arial"/>
        </w:rPr>
      </w:pPr>
    </w:p>
    <w:p w14:paraId="44413980" w14:textId="77777777" w:rsidR="00A12973" w:rsidRDefault="00A12973" w:rsidP="005C4090">
      <w:pPr>
        <w:spacing w:line="360" w:lineRule="auto"/>
        <w:ind w:firstLine="360"/>
        <w:jc w:val="both"/>
        <w:rPr>
          <w:rFonts w:ascii="Arial" w:hAnsi="Arial" w:cs="Arial"/>
        </w:rPr>
      </w:pPr>
    </w:p>
    <w:p w14:paraId="7DFDAFD7" w14:textId="77777777" w:rsidR="00A12973" w:rsidRDefault="00A12973" w:rsidP="005C4090">
      <w:pPr>
        <w:spacing w:line="360" w:lineRule="auto"/>
        <w:ind w:firstLine="360"/>
        <w:jc w:val="both"/>
        <w:rPr>
          <w:rFonts w:ascii="Arial" w:hAnsi="Arial" w:cs="Arial"/>
        </w:rPr>
      </w:pPr>
    </w:p>
    <w:p w14:paraId="784E6669" w14:textId="77777777" w:rsidR="00A12973" w:rsidRDefault="00A12973" w:rsidP="005C4090">
      <w:pPr>
        <w:spacing w:line="360" w:lineRule="auto"/>
        <w:ind w:firstLine="360"/>
        <w:jc w:val="both"/>
        <w:rPr>
          <w:rFonts w:ascii="Arial" w:hAnsi="Arial" w:cs="Arial"/>
        </w:rPr>
      </w:pPr>
    </w:p>
    <w:p w14:paraId="2557D7CF" w14:textId="77777777" w:rsidR="00A12973" w:rsidRDefault="00A12973" w:rsidP="005C4090">
      <w:pPr>
        <w:spacing w:line="360" w:lineRule="auto"/>
        <w:ind w:firstLine="360"/>
        <w:jc w:val="both"/>
        <w:rPr>
          <w:rFonts w:ascii="Arial" w:hAnsi="Arial" w:cs="Arial"/>
        </w:rPr>
      </w:pPr>
    </w:p>
    <w:p w14:paraId="0D9DD36B" w14:textId="77777777" w:rsidR="00A12973" w:rsidRDefault="00A12973" w:rsidP="005C4090">
      <w:pPr>
        <w:spacing w:line="360" w:lineRule="auto"/>
        <w:ind w:firstLine="360"/>
        <w:jc w:val="both"/>
        <w:rPr>
          <w:rFonts w:ascii="Arial" w:hAnsi="Arial" w:cs="Arial"/>
        </w:rPr>
      </w:pPr>
    </w:p>
    <w:p w14:paraId="5AD9625D" w14:textId="77777777" w:rsidR="00A12973" w:rsidRDefault="00A12973" w:rsidP="005C4090">
      <w:pPr>
        <w:spacing w:line="360" w:lineRule="auto"/>
        <w:ind w:firstLine="360"/>
        <w:jc w:val="both"/>
        <w:rPr>
          <w:rFonts w:ascii="Arial" w:hAnsi="Arial" w:cs="Arial"/>
        </w:rPr>
      </w:pPr>
    </w:p>
    <w:p w14:paraId="623B8F11" w14:textId="77777777" w:rsidR="00A12973" w:rsidRDefault="00A12973" w:rsidP="005C4090">
      <w:pPr>
        <w:spacing w:line="360" w:lineRule="auto"/>
        <w:ind w:firstLine="360"/>
        <w:jc w:val="both"/>
        <w:rPr>
          <w:rFonts w:ascii="Arial" w:hAnsi="Arial" w:cs="Arial"/>
        </w:rPr>
      </w:pPr>
    </w:p>
    <w:p w14:paraId="033C7ED6" w14:textId="77777777" w:rsidR="00A12973" w:rsidRDefault="00A12973" w:rsidP="005C4090">
      <w:pPr>
        <w:spacing w:line="360" w:lineRule="auto"/>
        <w:ind w:firstLine="360"/>
        <w:jc w:val="both"/>
        <w:rPr>
          <w:rFonts w:ascii="Arial" w:hAnsi="Arial" w:cs="Arial"/>
        </w:rPr>
      </w:pPr>
    </w:p>
    <w:p w14:paraId="549D3AB5" w14:textId="77777777" w:rsidR="00A12973" w:rsidRDefault="00A12973" w:rsidP="005C4090">
      <w:pPr>
        <w:spacing w:line="360" w:lineRule="auto"/>
        <w:ind w:firstLine="360"/>
        <w:jc w:val="both"/>
        <w:rPr>
          <w:rFonts w:ascii="Arial" w:hAnsi="Arial" w:cs="Arial"/>
        </w:rPr>
      </w:pPr>
    </w:p>
    <w:p w14:paraId="32B26312" w14:textId="77777777" w:rsidR="00A12973" w:rsidRDefault="00A12973" w:rsidP="005C4090">
      <w:pPr>
        <w:spacing w:line="360" w:lineRule="auto"/>
        <w:ind w:firstLine="360"/>
        <w:jc w:val="both"/>
        <w:rPr>
          <w:rFonts w:ascii="Arial" w:hAnsi="Arial" w:cs="Arial"/>
        </w:rPr>
      </w:pPr>
    </w:p>
    <w:p w14:paraId="1AECA638" w14:textId="77777777" w:rsidR="00A12973" w:rsidRDefault="00A12973" w:rsidP="005C4090">
      <w:pPr>
        <w:spacing w:line="360" w:lineRule="auto"/>
        <w:ind w:firstLine="360"/>
        <w:jc w:val="both"/>
        <w:rPr>
          <w:rFonts w:ascii="Arial" w:hAnsi="Arial" w:cs="Arial"/>
        </w:rPr>
      </w:pPr>
    </w:p>
    <w:p w14:paraId="46C47029" w14:textId="77777777" w:rsidR="00A12973" w:rsidRDefault="00A12973" w:rsidP="005C4090">
      <w:pPr>
        <w:spacing w:line="360" w:lineRule="auto"/>
        <w:ind w:firstLine="360"/>
        <w:jc w:val="both"/>
        <w:rPr>
          <w:rFonts w:ascii="Arial" w:hAnsi="Arial" w:cs="Arial"/>
        </w:rPr>
      </w:pPr>
    </w:p>
    <w:p w14:paraId="6C2347AC" w14:textId="77777777" w:rsidR="00A12973" w:rsidRDefault="00A12973" w:rsidP="005C4090">
      <w:pPr>
        <w:spacing w:line="360" w:lineRule="auto"/>
        <w:ind w:firstLine="360"/>
        <w:jc w:val="both"/>
        <w:rPr>
          <w:rFonts w:ascii="Arial" w:hAnsi="Arial" w:cs="Arial"/>
        </w:rPr>
      </w:pPr>
    </w:p>
    <w:p w14:paraId="22778473" w14:textId="77777777" w:rsidR="00A12973" w:rsidRDefault="00A12973" w:rsidP="005C4090">
      <w:pPr>
        <w:spacing w:line="360" w:lineRule="auto"/>
        <w:ind w:firstLine="360"/>
        <w:jc w:val="both"/>
        <w:rPr>
          <w:rFonts w:ascii="Arial" w:hAnsi="Arial" w:cs="Arial"/>
        </w:rPr>
      </w:pPr>
    </w:p>
    <w:p w14:paraId="31D182B9" w14:textId="77777777" w:rsidR="00A12973" w:rsidRDefault="00A12973" w:rsidP="005C4090">
      <w:pPr>
        <w:spacing w:line="360" w:lineRule="auto"/>
        <w:ind w:firstLine="360"/>
        <w:jc w:val="both"/>
        <w:rPr>
          <w:rFonts w:ascii="Arial" w:hAnsi="Arial" w:cs="Arial"/>
        </w:rPr>
      </w:pPr>
    </w:p>
    <w:p w14:paraId="43E99BA1" w14:textId="77777777" w:rsidR="00A12973" w:rsidRDefault="00A12973" w:rsidP="005C4090">
      <w:pPr>
        <w:spacing w:line="360" w:lineRule="auto"/>
        <w:ind w:firstLine="360"/>
        <w:jc w:val="both"/>
        <w:rPr>
          <w:rFonts w:ascii="Arial" w:hAnsi="Arial" w:cs="Arial"/>
        </w:rPr>
      </w:pPr>
    </w:p>
    <w:p w14:paraId="3838A78E" w14:textId="77777777" w:rsidR="00A12973" w:rsidRDefault="00A12973" w:rsidP="00A12973">
      <w:pPr>
        <w:pStyle w:val="Heading1"/>
        <w:numPr>
          <w:ilvl w:val="0"/>
          <w:numId w:val="1"/>
        </w:numPr>
        <w:tabs>
          <w:tab w:val="num" w:pos="360"/>
        </w:tabs>
        <w:ind w:left="0" w:firstLine="0"/>
        <w:rPr>
          <w:rFonts w:ascii="Arial" w:hAnsi="Arial" w:cs="Arial"/>
          <w:b/>
          <w:bCs/>
          <w:color w:val="auto"/>
          <w:sz w:val="22"/>
          <w:szCs w:val="22"/>
        </w:rPr>
      </w:pPr>
      <w:bookmarkStart w:id="7" w:name="_Toc111132973"/>
      <w:r w:rsidRPr="006C568F">
        <w:rPr>
          <w:rFonts w:ascii="Arial" w:hAnsi="Arial" w:cs="Arial"/>
          <w:b/>
          <w:bCs/>
          <w:color w:val="auto"/>
          <w:sz w:val="22"/>
          <w:szCs w:val="22"/>
        </w:rPr>
        <w:lastRenderedPageBreak/>
        <w:t>Conclusion</w:t>
      </w:r>
      <w:bookmarkEnd w:id="7"/>
    </w:p>
    <w:p w14:paraId="641D8276" w14:textId="77777777" w:rsidR="00A12973" w:rsidRDefault="00A12973" w:rsidP="005C4090">
      <w:pPr>
        <w:spacing w:line="360" w:lineRule="auto"/>
        <w:ind w:firstLine="360"/>
        <w:jc w:val="both"/>
        <w:rPr>
          <w:rFonts w:ascii="Arial" w:hAnsi="Arial" w:cs="Arial"/>
        </w:rPr>
      </w:pPr>
    </w:p>
    <w:p w14:paraId="5A2700DC" w14:textId="77777777" w:rsidR="007F423E" w:rsidRPr="007F423E" w:rsidRDefault="007F423E" w:rsidP="007F423E">
      <w:pPr>
        <w:spacing w:line="360" w:lineRule="auto"/>
        <w:ind w:firstLine="360"/>
        <w:jc w:val="both"/>
        <w:rPr>
          <w:rFonts w:ascii="Arial" w:hAnsi="Arial" w:cs="Arial"/>
        </w:rPr>
      </w:pPr>
      <w:r w:rsidRPr="007F423E">
        <w:rPr>
          <w:rFonts w:ascii="Arial" w:hAnsi="Arial" w:cs="Arial"/>
        </w:rPr>
        <w:t>When I started the research, my first assumption was that I would learn which digital tool UWTSD students utilise most frequently for collaboration.</w:t>
      </w:r>
    </w:p>
    <w:p w14:paraId="7439E8C2" w14:textId="2558CFF7" w:rsidR="00A12973" w:rsidRDefault="007F423E" w:rsidP="007F423E">
      <w:pPr>
        <w:spacing w:line="360" w:lineRule="auto"/>
        <w:ind w:firstLine="360"/>
        <w:jc w:val="both"/>
        <w:rPr>
          <w:rFonts w:ascii="Arial" w:hAnsi="Arial" w:cs="Arial"/>
        </w:rPr>
      </w:pPr>
      <w:r w:rsidRPr="007F423E">
        <w:rPr>
          <w:rFonts w:ascii="Arial" w:hAnsi="Arial" w:cs="Arial"/>
        </w:rPr>
        <w:t>I anticipated learning about the students' personal perspectives on collaboration, digital tools, and other less popular digital technologies.</w:t>
      </w:r>
    </w:p>
    <w:p w14:paraId="1D08D30B" w14:textId="4540F988" w:rsidR="007F423E" w:rsidRDefault="00A52385" w:rsidP="007F423E">
      <w:pPr>
        <w:spacing w:line="360" w:lineRule="auto"/>
        <w:ind w:firstLine="360"/>
        <w:jc w:val="both"/>
        <w:rPr>
          <w:rFonts w:ascii="Arial" w:hAnsi="Arial" w:cs="Arial"/>
        </w:rPr>
      </w:pPr>
      <w:r w:rsidRPr="00A52385">
        <w:rPr>
          <w:rFonts w:ascii="Arial" w:hAnsi="Arial" w:cs="Arial"/>
        </w:rPr>
        <w:t xml:space="preserve">The value of collaboration in academic learning has been thoroughly analysed in the paper. It has also been stressed that students must be technologically literate </w:t>
      </w:r>
      <w:r w:rsidR="008C51E7" w:rsidRPr="00A52385">
        <w:rPr>
          <w:rFonts w:ascii="Arial" w:hAnsi="Arial" w:cs="Arial"/>
        </w:rPr>
        <w:t>to</w:t>
      </w:r>
      <w:r w:rsidRPr="00A52385">
        <w:rPr>
          <w:rFonts w:ascii="Arial" w:hAnsi="Arial" w:cs="Arial"/>
        </w:rPr>
        <w:t xml:space="preserve"> improve the collaborative process and fulfil modern age requirements. The research methodology utilised to carry out the study was the main topic of the report.</w:t>
      </w:r>
    </w:p>
    <w:p w14:paraId="549144C3" w14:textId="6A5DB456" w:rsidR="008C51E7" w:rsidRDefault="008C51E7" w:rsidP="007F423E">
      <w:pPr>
        <w:spacing w:line="360" w:lineRule="auto"/>
        <w:ind w:firstLine="360"/>
        <w:jc w:val="both"/>
        <w:rPr>
          <w:rFonts w:ascii="Arial" w:hAnsi="Arial" w:cs="Arial"/>
        </w:rPr>
      </w:pPr>
      <w:r w:rsidRPr="008C51E7">
        <w:rPr>
          <w:rFonts w:ascii="Arial" w:hAnsi="Arial" w:cs="Arial"/>
        </w:rPr>
        <w:t>To answer the main study question on the technical tools UWTSD students utilise when participating in collaborative activities, quantifiable data was gathered using a questionnaire. This has made it easier to gather information from which to develop a conclusion. Thus, as a conclusion to the report, it can be said that students at UWTSD commonly utilise WhatsApp to collaborate with one another online. Through the study of the data gathered, we were able to determine that MS Teams is the student's second favourite tool after WhatsApp.</w:t>
      </w:r>
    </w:p>
    <w:p w14:paraId="025622FD" w14:textId="77777777" w:rsidR="008C51E7" w:rsidRDefault="008C51E7" w:rsidP="007F423E">
      <w:pPr>
        <w:spacing w:line="360" w:lineRule="auto"/>
        <w:ind w:firstLine="360"/>
        <w:jc w:val="both"/>
        <w:rPr>
          <w:rFonts w:ascii="Arial" w:hAnsi="Arial" w:cs="Arial"/>
        </w:rPr>
      </w:pPr>
    </w:p>
    <w:p w14:paraId="6D5A526E" w14:textId="77777777" w:rsidR="00CA35AD" w:rsidRDefault="00CA35AD" w:rsidP="007F423E">
      <w:pPr>
        <w:spacing w:line="360" w:lineRule="auto"/>
        <w:ind w:firstLine="360"/>
        <w:jc w:val="both"/>
        <w:rPr>
          <w:rFonts w:ascii="Arial" w:hAnsi="Arial" w:cs="Arial"/>
        </w:rPr>
      </w:pPr>
    </w:p>
    <w:p w14:paraId="09897A57" w14:textId="77777777" w:rsidR="00CA35AD" w:rsidRDefault="00CA35AD" w:rsidP="007F423E">
      <w:pPr>
        <w:spacing w:line="360" w:lineRule="auto"/>
        <w:ind w:firstLine="360"/>
        <w:jc w:val="both"/>
        <w:rPr>
          <w:rFonts w:ascii="Arial" w:hAnsi="Arial" w:cs="Arial"/>
        </w:rPr>
      </w:pPr>
    </w:p>
    <w:p w14:paraId="4A462A19" w14:textId="77777777" w:rsidR="00CA35AD" w:rsidRDefault="00CA35AD" w:rsidP="007F423E">
      <w:pPr>
        <w:spacing w:line="360" w:lineRule="auto"/>
        <w:ind w:firstLine="360"/>
        <w:jc w:val="both"/>
        <w:rPr>
          <w:rFonts w:ascii="Arial" w:hAnsi="Arial" w:cs="Arial"/>
        </w:rPr>
      </w:pPr>
    </w:p>
    <w:p w14:paraId="5C44D15E" w14:textId="77777777" w:rsidR="00CA35AD" w:rsidRDefault="00CA35AD" w:rsidP="007F423E">
      <w:pPr>
        <w:spacing w:line="360" w:lineRule="auto"/>
        <w:ind w:firstLine="360"/>
        <w:jc w:val="both"/>
        <w:rPr>
          <w:rFonts w:ascii="Arial" w:hAnsi="Arial" w:cs="Arial"/>
        </w:rPr>
      </w:pPr>
    </w:p>
    <w:p w14:paraId="26A1C6D2" w14:textId="77777777" w:rsidR="00CA35AD" w:rsidRDefault="00CA35AD" w:rsidP="007F423E">
      <w:pPr>
        <w:spacing w:line="360" w:lineRule="auto"/>
        <w:ind w:firstLine="360"/>
        <w:jc w:val="both"/>
        <w:rPr>
          <w:rFonts w:ascii="Arial" w:hAnsi="Arial" w:cs="Arial"/>
        </w:rPr>
      </w:pPr>
    </w:p>
    <w:p w14:paraId="0706A32A" w14:textId="77777777" w:rsidR="00CA35AD" w:rsidRDefault="00CA35AD" w:rsidP="007F423E">
      <w:pPr>
        <w:spacing w:line="360" w:lineRule="auto"/>
        <w:ind w:firstLine="360"/>
        <w:jc w:val="both"/>
        <w:rPr>
          <w:rFonts w:ascii="Arial" w:hAnsi="Arial" w:cs="Arial"/>
        </w:rPr>
      </w:pPr>
    </w:p>
    <w:p w14:paraId="48C670B0" w14:textId="77777777" w:rsidR="00CA35AD" w:rsidRDefault="00CA35AD" w:rsidP="007F423E">
      <w:pPr>
        <w:spacing w:line="360" w:lineRule="auto"/>
        <w:ind w:firstLine="360"/>
        <w:jc w:val="both"/>
        <w:rPr>
          <w:rFonts w:ascii="Arial" w:hAnsi="Arial" w:cs="Arial"/>
        </w:rPr>
      </w:pPr>
    </w:p>
    <w:p w14:paraId="7DAC3C7D" w14:textId="77777777" w:rsidR="00CA35AD" w:rsidRDefault="00CA35AD" w:rsidP="007F423E">
      <w:pPr>
        <w:spacing w:line="360" w:lineRule="auto"/>
        <w:ind w:firstLine="360"/>
        <w:jc w:val="both"/>
        <w:rPr>
          <w:rFonts w:ascii="Arial" w:hAnsi="Arial" w:cs="Arial"/>
        </w:rPr>
      </w:pPr>
    </w:p>
    <w:p w14:paraId="452AD5D1" w14:textId="77777777" w:rsidR="00CA35AD" w:rsidRDefault="00CA35AD" w:rsidP="007F423E">
      <w:pPr>
        <w:spacing w:line="360" w:lineRule="auto"/>
        <w:ind w:firstLine="360"/>
        <w:jc w:val="both"/>
        <w:rPr>
          <w:rFonts w:ascii="Arial" w:hAnsi="Arial" w:cs="Arial"/>
        </w:rPr>
      </w:pPr>
    </w:p>
    <w:p w14:paraId="5EFEC974" w14:textId="77777777" w:rsidR="00CA35AD" w:rsidRDefault="00CA35AD" w:rsidP="007F423E">
      <w:pPr>
        <w:spacing w:line="360" w:lineRule="auto"/>
        <w:ind w:firstLine="360"/>
        <w:jc w:val="both"/>
        <w:rPr>
          <w:rFonts w:ascii="Arial" w:hAnsi="Arial" w:cs="Arial"/>
        </w:rPr>
      </w:pPr>
    </w:p>
    <w:p w14:paraId="1D90DE9F" w14:textId="77777777" w:rsidR="00CA35AD" w:rsidRDefault="00CA35AD" w:rsidP="007F423E">
      <w:pPr>
        <w:spacing w:line="360" w:lineRule="auto"/>
        <w:ind w:firstLine="360"/>
        <w:jc w:val="both"/>
        <w:rPr>
          <w:rFonts w:ascii="Arial" w:hAnsi="Arial" w:cs="Arial"/>
        </w:rPr>
      </w:pPr>
    </w:p>
    <w:p w14:paraId="2F965402" w14:textId="77777777" w:rsidR="00CA35AD" w:rsidRDefault="00CA35AD" w:rsidP="007F423E">
      <w:pPr>
        <w:spacing w:line="360" w:lineRule="auto"/>
        <w:ind w:firstLine="360"/>
        <w:jc w:val="both"/>
        <w:rPr>
          <w:rFonts w:ascii="Arial" w:hAnsi="Arial" w:cs="Arial"/>
        </w:rPr>
      </w:pPr>
    </w:p>
    <w:p w14:paraId="685CC7DF" w14:textId="77777777" w:rsidR="00CA35AD" w:rsidRDefault="00CA35AD" w:rsidP="00CA35AD">
      <w:pPr>
        <w:pStyle w:val="Heading1"/>
        <w:numPr>
          <w:ilvl w:val="0"/>
          <w:numId w:val="1"/>
        </w:numPr>
        <w:tabs>
          <w:tab w:val="num" w:pos="360"/>
        </w:tabs>
        <w:ind w:left="0" w:firstLine="0"/>
        <w:rPr>
          <w:rStyle w:val="t"/>
          <w:rFonts w:ascii="Arial" w:hAnsi="Arial" w:cs="Arial"/>
          <w:b/>
          <w:bCs/>
          <w:color w:val="000000"/>
          <w:sz w:val="22"/>
          <w:szCs w:val="22"/>
          <w:bdr w:val="none" w:sz="0" w:space="0" w:color="auto" w:frame="1"/>
        </w:rPr>
      </w:pPr>
      <w:bookmarkStart w:id="8" w:name="_Toc111132974"/>
      <w:r w:rsidRPr="006C568F">
        <w:rPr>
          <w:rStyle w:val="t"/>
          <w:rFonts w:ascii="Arial" w:hAnsi="Arial" w:cs="Arial"/>
          <w:b/>
          <w:bCs/>
          <w:color w:val="000000"/>
          <w:sz w:val="22"/>
          <w:szCs w:val="22"/>
          <w:bdr w:val="none" w:sz="0" w:space="0" w:color="auto" w:frame="1"/>
        </w:rPr>
        <w:lastRenderedPageBreak/>
        <w:t>References</w:t>
      </w:r>
      <w:bookmarkEnd w:id="8"/>
    </w:p>
    <w:p w14:paraId="30734E33" w14:textId="77777777" w:rsidR="003B118A" w:rsidRDefault="003B118A" w:rsidP="003B118A"/>
    <w:p w14:paraId="577F2E38" w14:textId="181D68CB" w:rsidR="00CA35AD" w:rsidRDefault="003B118A" w:rsidP="003B118A">
      <w:pPr>
        <w:pStyle w:val="Normal1"/>
        <w:spacing w:line="360" w:lineRule="auto"/>
        <w:jc w:val="both"/>
        <w:rPr>
          <w:rFonts w:eastAsia="Times New Roman"/>
          <w:highlight w:val="white"/>
          <w:lang w:val="en-GB"/>
        </w:rPr>
      </w:pPr>
      <w:proofErr w:type="spellStart"/>
      <w:r w:rsidRPr="003B118A">
        <w:rPr>
          <w:rFonts w:eastAsia="Times New Roman"/>
          <w:highlight w:val="white"/>
          <w:lang w:val="en-GB"/>
        </w:rPr>
        <w:t>Djiwandono</w:t>
      </w:r>
      <w:proofErr w:type="spellEnd"/>
      <w:r w:rsidRPr="003B118A">
        <w:rPr>
          <w:rFonts w:eastAsia="Times New Roman"/>
          <w:highlight w:val="white"/>
          <w:lang w:val="en-GB"/>
        </w:rPr>
        <w:t xml:space="preserve">, P.I., 2018. The effect of blended learning on reading abilities, vocabulary mastery, and collaboration among university students. </w:t>
      </w:r>
      <w:r w:rsidRPr="003B118A">
        <w:rPr>
          <w:rFonts w:eastAsia="Times New Roman"/>
          <w:i/>
          <w:highlight w:val="white"/>
          <w:lang w:val="en-GB"/>
        </w:rPr>
        <w:t>The New English Teacher</w:t>
      </w:r>
      <w:r w:rsidRPr="003B118A">
        <w:rPr>
          <w:rFonts w:eastAsia="Times New Roman"/>
          <w:highlight w:val="white"/>
          <w:lang w:val="en-GB"/>
        </w:rPr>
        <w:t xml:space="preserve">, </w:t>
      </w:r>
      <w:r w:rsidRPr="003B118A">
        <w:rPr>
          <w:rFonts w:eastAsia="Times New Roman"/>
          <w:i/>
          <w:highlight w:val="white"/>
          <w:lang w:val="en-GB"/>
        </w:rPr>
        <w:t>12</w:t>
      </w:r>
      <w:r w:rsidRPr="003B118A">
        <w:rPr>
          <w:rFonts w:eastAsia="Times New Roman"/>
          <w:highlight w:val="white"/>
          <w:lang w:val="en-GB"/>
        </w:rPr>
        <w:t>(1), pp.23-23.</w:t>
      </w:r>
    </w:p>
    <w:p w14:paraId="7DB3A1D3" w14:textId="77777777" w:rsidR="003B118A" w:rsidRPr="003B118A" w:rsidRDefault="003B118A" w:rsidP="003B118A">
      <w:pPr>
        <w:pStyle w:val="Normal1"/>
        <w:spacing w:line="360" w:lineRule="auto"/>
        <w:jc w:val="both"/>
        <w:rPr>
          <w:rFonts w:eastAsia="Times New Roman"/>
          <w:highlight w:val="white"/>
          <w:lang w:val="en-GB"/>
        </w:rPr>
      </w:pPr>
    </w:p>
    <w:p w14:paraId="65723431" w14:textId="77015773" w:rsidR="003B62E9" w:rsidRDefault="003B62E9" w:rsidP="003B118A">
      <w:pPr>
        <w:autoSpaceDE w:val="0"/>
        <w:autoSpaceDN w:val="0"/>
        <w:adjustRightInd w:val="0"/>
        <w:spacing w:after="0" w:line="360" w:lineRule="auto"/>
        <w:jc w:val="both"/>
        <w:rPr>
          <w:rFonts w:ascii="Arial" w:hAnsi="Arial" w:cs="Arial"/>
        </w:rPr>
      </w:pPr>
      <w:proofErr w:type="spellStart"/>
      <w:r w:rsidRPr="003B118A">
        <w:rPr>
          <w:rFonts w:ascii="Arial" w:hAnsi="Arial" w:cs="Arial"/>
        </w:rPr>
        <w:t>Govil</w:t>
      </w:r>
      <w:proofErr w:type="spellEnd"/>
      <w:r w:rsidRPr="003B118A">
        <w:rPr>
          <w:rFonts w:ascii="Arial" w:hAnsi="Arial" w:cs="Arial"/>
        </w:rPr>
        <w:t>, P., 2013. Ethical considerations in educational research. </w:t>
      </w:r>
      <w:r w:rsidRPr="003B118A">
        <w:rPr>
          <w:rFonts w:ascii="Arial" w:hAnsi="Arial" w:cs="Arial"/>
          <w:i/>
          <w:iCs/>
        </w:rPr>
        <w:t>International journal of advancement in education and social sciences</w:t>
      </w:r>
      <w:r w:rsidRPr="003B118A">
        <w:rPr>
          <w:rFonts w:ascii="Arial" w:hAnsi="Arial" w:cs="Arial"/>
        </w:rPr>
        <w:t>, </w:t>
      </w:r>
      <w:r w:rsidRPr="003B118A">
        <w:rPr>
          <w:rFonts w:ascii="Arial" w:hAnsi="Arial" w:cs="Arial"/>
          <w:i/>
          <w:iCs/>
        </w:rPr>
        <w:t>1</w:t>
      </w:r>
      <w:r w:rsidRPr="003B118A">
        <w:rPr>
          <w:rFonts w:ascii="Arial" w:hAnsi="Arial" w:cs="Arial"/>
        </w:rPr>
        <w:t>(2), pp.17-22.</w:t>
      </w:r>
    </w:p>
    <w:p w14:paraId="2044DE43" w14:textId="77777777" w:rsidR="00FC2611" w:rsidRDefault="00FC2611" w:rsidP="00FC2611">
      <w:pPr>
        <w:autoSpaceDE w:val="0"/>
        <w:autoSpaceDN w:val="0"/>
        <w:adjustRightInd w:val="0"/>
        <w:spacing w:after="0" w:line="360" w:lineRule="auto"/>
        <w:jc w:val="both"/>
        <w:rPr>
          <w:rFonts w:ascii="Arial" w:hAnsi="Arial" w:cs="Arial"/>
          <w:color w:val="3A3A3A"/>
          <w:shd w:val="clear" w:color="auto" w:fill="FFFFFF"/>
        </w:rPr>
      </w:pPr>
    </w:p>
    <w:p w14:paraId="38507D43" w14:textId="4C1F3C6E" w:rsidR="00FC2611" w:rsidRDefault="00FC2611" w:rsidP="003B118A">
      <w:pPr>
        <w:autoSpaceDE w:val="0"/>
        <w:autoSpaceDN w:val="0"/>
        <w:adjustRightInd w:val="0"/>
        <w:spacing w:after="0" w:line="360" w:lineRule="auto"/>
        <w:jc w:val="both"/>
        <w:rPr>
          <w:rFonts w:ascii="Arial" w:hAnsi="Arial" w:cs="Arial"/>
          <w:color w:val="3A3A3A"/>
          <w:shd w:val="clear" w:color="auto" w:fill="FFFFFF"/>
        </w:rPr>
      </w:pPr>
      <w:proofErr w:type="spellStart"/>
      <w:r w:rsidRPr="00930C3A">
        <w:rPr>
          <w:rFonts w:ascii="Arial" w:hAnsi="Arial" w:cs="Arial"/>
          <w:color w:val="3A3A3A"/>
          <w:shd w:val="clear" w:color="auto" w:fill="FFFFFF"/>
        </w:rPr>
        <w:t>Maruntelu</w:t>
      </w:r>
      <w:proofErr w:type="spellEnd"/>
      <w:r w:rsidRPr="00930C3A">
        <w:rPr>
          <w:rFonts w:ascii="Arial" w:hAnsi="Arial" w:cs="Arial"/>
          <w:color w:val="3A3A3A"/>
          <w:shd w:val="clear" w:color="auto" w:fill="FFFFFF"/>
        </w:rPr>
        <w:t>, L. (2018) ‘The importance of improving digital skills in modern language teaching’, </w:t>
      </w:r>
      <w:r w:rsidRPr="00930C3A">
        <w:rPr>
          <w:rFonts w:ascii="Arial" w:hAnsi="Arial" w:cs="Arial"/>
          <w:i/>
          <w:iCs/>
          <w:color w:val="3A3A3A"/>
          <w:shd w:val="clear" w:color="auto" w:fill="FFFFFF"/>
        </w:rPr>
        <w:t xml:space="preserve">Scientific Bulletin (‘Mircea </w:t>
      </w:r>
      <w:proofErr w:type="spellStart"/>
      <w:r w:rsidRPr="00930C3A">
        <w:rPr>
          <w:rFonts w:ascii="Arial" w:hAnsi="Arial" w:cs="Arial"/>
          <w:i/>
          <w:iCs/>
          <w:color w:val="3A3A3A"/>
          <w:shd w:val="clear" w:color="auto" w:fill="FFFFFF"/>
        </w:rPr>
        <w:t>cel</w:t>
      </w:r>
      <w:proofErr w:type="spellEnd"/>
      <w:r w:rsidRPr="00930C3A">
        <w:rPr>
          <w:rFonts w:ascii="Arial" w:hAnsi="Arial" w:cs="Arial"/>
          <w:i/>
          <w:iCs/>
          <w:color w:val="3A3A3A"/>
          <w:shd w:val="clear" w:color="auto" w:fill="FFFFFF"/>
        </w:rPr>
        <w:t xml:space="preserve"> </w:t>
      </w:r>
      <w:proofErr w:type="spellStart"/>
      <w:r w:rsidRPr="00930C3A">
        <w:rPr>
          <w:rFonts w:ascii="Arial" w:hAnsi="Arial" w:cs="Arial"/>
          <w:i/>
          <w:iCs/>
          <w:color w:val="3A3A3A"/>
          <w:shd w:val="clear" w:color="auto" w:fill="FFFFFF"/>
        </w:rPr>
        <w:t>Bătrân</w:t>
      </w:r>
      <w:proofErr w:type="spellEnd"/>
      <w:r w:rsidRPr="00930C3A">
        <w:rPr>
          <w:rFonts w:ascii="Arial" w:hAnsi="Arial" w:cs="Arial"/>
          <w:i/>
          <w:iCs/>
          <w:color w:val="3A3A3A"/>
          <w:shd w:val="clear" w:color="auto" w:fill="FFFFFF"/>
        </w:rPr>
        <w:t>’ Naval Academy)</w:t>
      </w:r>
      <w:r w:rsidRPr="00930C3A">
        <w:rPr>
          <w:rFonts w:ascii="Arial" w:hAnsi="Arial" w:cs="Arial"/>
          <w:color w:val="3A3A3A"/>
          <w:shd w:val="clear" w:color="auto" w:fill="FFFFFF"/>
        </w:rPr>
        <w:t>, XIX (1), pp. 136–139. doi:10.21279/1454-864X-18-I1-021.</w:t>
      </w:r>
    </w:p>
    <w:p w14:paraId="54E080AF" w14:textId="77777777" w:rsidR="00FC2611" w:rsidRDefault="00FC2611" w:rsidP="003B118A">
      <w:pPr>
        <w:autoSpaceDE w:val="0"/>
        <w:autoSpaceDN w:val="0"/>
        <w:adjustRightInd w:val="0"/>
        <w:spacing w:after="0" w:line="360" w:lineRule="auto"/>
        <w:jc w:val="both"/>
        <w:rPr>
          <w:rFonts w:ascii="Arial" w:hAnsi="Arial" w:cs="Arial"/>
          <w:color w:val="3A3A3A"/>
          <w:shd w:val="clear" w:color="auto" w:fill="FFFFFF"/>
        </w:rPr>
      </w:pPr>
    </w:p>
    <w:p w14:paraId="7D4E32C1" w14:textId="77777777" w:rsidR="00FC2611" w:rsidRDefault="00FC2611" w:rsidP="00FC2611">
      <w:pPr>
        <w:autoSpaceDE w:val="0"/>
        <w:autoSpaceDN w:val="0"/>
        <w:adjustRightInd w:val="0"/>
        <w:spacing w:after="0" w:line="360" w:lineRule="auto"/>
        <w:jc w:val="both"/>
        <w:rPr>
          <w:rFonts w:ascii="Arial" w:hAnsi="Arial" w:cs="Arial"/>
        </w:rPr>
      </w:pPr>
      <w:proofErr w:type="spellStart"/>
      <w:r w:rsidRPr="003B118A">
        <w:rPr>
          <w:rFonts w:ascii="Arial" w:hAnsi="Arial" w:cs="Arial"/>
        </w:rPr>
        <w:t>Nemiro</w:t>
      </w:r>
      <w:proofErr w:type="spellEnd"/>
      <w:r w:rsidRPr="003B118A">
        <w:rPr>
          <w:rFonts w:ascii="Arial" w:hAnsi="Arial" w:cs="Arial"/>
        </w:rPr>
        <w:t xml:space="preserve">, J., </w:t>
      </w:r>
      <w:proofErr w:type="spellStart"/>
      <w:r w:rsidRPr="003B118A">
        <w:rPr>
          <w:rFonts w:ascii="Arial" w:hAnsi="Arial" w:cs="Arial"/>
        </w:rPr>
        <w:t>Beyerlein</w:t>
      </w:r>
      <w:proofErr w:type="spellEnd"/>
      <w:r w:rsidRPr="003B118A">
        <w:rPr>
          <w:rFonts w:ascii="Arial" w:hAnsi="Arial" w:cs="Arial"/>
        </w:rPr>
        <w:t xml:space="preserve">, M., Bradley, L. &amp; </w:t>
      </w:r>
      <w:proofErr w:type="spellStart"/>
      <w:r w:rsidRPr="003B118A">
        <w:rPr>
          <w:rFonts w:ascii="Arial" w:hAnsi="Arial" w:cs="Arial"/>
        </w:rPr>
        <w:t>Beyerlein</w:t>
      </w:r>
      <w:proofErr w:type="spellEnd"/>
      <w:r w:rsidRPr="003B118A">
        <w:rPr>
          <w:rFonts w:ascii="Arial" w:hAnsi="Arial" w:cs="Arial"/>
        </w:rPr>
        <w:t xml:space="preserve">, S. (2008). </w:t>
      </w:r>
      <w:r w:rsidRPr="003B118A">
        <w:rPr>
          <w:rFonts w:ascii="Arial" w:hAnsi="Arial" w:cs="Arial"/>
          <w:i/>
          <w:iCs/>
        </w:rPr>
        <w:t>The handbook of high-performance virtual teams: a toolkit for collaborating</w:t>
      </w:r>
      <w:r>
        <w:rPr>
          <w:rFonts w:ascii="Arial" w:hAnsi="Arial" w:cs="Arial"/>
          <w:i/>
          <w:iCs/>
        </w:rPr>
        <w:t xml:space="preserve"> </w:t>
      </w:r>
      <w:r w:rsidRPr="003B118A">
        <w:rPr>
          <w:rFonts w:ascii="Arial" w:hAnsi="Arial" w:cs="Arial"/>
          <w:i/>
          <w:iCs/>
        </w:rPr>
        <w:t xml:space="preserve">across boundaries </w:t>
      </w:r>
      <w:r w:rsidRPr="003B118A">
        <w:rPr>
          <w:rFonts w:ascii="Arial" w:hAnsi="Arial" w:cs="Arial"/>
        </w:rPr>
        <w:t>(1st ed.). San Francisco, CA: Jossey-Bass.</w:t>
      </w:r>
    </w:p>
    <w:p w14:paraId="06A6CA5D" w14:textId="77777777" w:rsidR="003B118A" w:rsidRPr="003B118A" w:rsidRDefault="003B118A" w:rsidP="003B118A">
      <w:pPr>
        <w:autoSpaceDE w:val="0"/>
        <w:autoSpaceDN w:val="0"/>
        <w:adjustRightInd w:val="0"/>
        <w:spacing w:after="0" w:line="360" w:lineRule="auto"/>
        <w:jc w:val="both"/>
        <w:rPr>
          <w:rFonts w:ascii="Arial" w:hAnsi="Arial" w:cs="Arial"/>
        </w:rPr>
      </w:pPr>
    </w:p>
    <w:p w14:paraId="0BA8208C" w14:textId="2096077A" w:rsidR="00DD495E" w:rsidRDefault="00341761" w:rsidP="003B118A">
      <w:pPr>
        <w:autoSpaceDE w:val="0"/>
        <w:autoSpaceDN w:val="0"/>
        <w:adjustRightInd w:val="0"/>
        <w:spacing w:after="0" w:line="360" w:lineRule="auto"/>
        <w:jc w:val="both"/>
        <w:rPr>
          <w:rFonts w:ascii="Arial" w:hAnsi="Arial" w:cs="Arial"/>
        </w:rPr>
      </w:pPr>
      <w:r w:rsidRPr="003B118A">
        <w:rPr>
          <w:rFonts w:ascii="Arial" w:hAnsi="Arial" w:cs="Arial"/>
        </w:rPr>
        <w:t xml:space="preserve">Richards, R. (1999). Four Ps of creativity. </w:t>
      </w:r>
      <w:r w:rsidRPr="003B118A">
        <w:rPr>
          <w:rFonts w:ascii="Arial" w:hAnsi="Arial" w:cs="Arial"/>
          <w:i/>
          <w:iCs/>
        </w:rPr>
        <w:t xml:space="preserve">In </w:t>
      </w:r>
      <w:proofErr w:type="spellStart"/>
      <w:r w:rsidRPr="003B118A">
        <w:rPr>
          <w:rFonts w:ascii="Arial" w:hAnsi="Arial" w:cs="Arial"/>
        </w:rPr>
        <w:t>Godar</w:t>
      </w:r>
      <w:proofErr w:type="spellEnd"/>
      <w:r w:rsidRPr="003B118A">
        <w:rPr>
          <w:rFonts w:ascii="Arial" w:hAnsi="Arial" w:cs="Arial"/>
        </w:rPr>
        <w:t xml:space="preserve">, S. &amp; Ferris, S. P. (2004). </w:t>
      </w:r>
      <w:r w:rsidRPr="003B118A">
        <w:rPr>
          <w:rFonts w:ascii="Arial" w:hAnsi="Arial" w:cs="Arial"/>
          <w:i/>
          <w:iCs/>
        </w:rPr>
        <w:t xml:space="preserve">A </w:t>
      </w:r>
      <w:r w:rsidR="003B118A" w:rsidRPr="003B118A">
        <w:rPr>
          <w:rFonts w:ascii="Arial" w:hAnsi="Arial" w:cs="Arial"/>
          <w:i/>
          <w:iCs/>
        </w:rPr>
        <w:t>virtual and collaborative team</w:t>
      </w:r>
      <w:r w:rsidRPr="003B118A">
        <w:rPr>
          <w:rFonts w:ascii="Arial" w:hAnsi="Arial" w:cs="Arial"/>
          <w:i/>
          <w:iCs/>
        </w:rPr>
        <w:t>: process, technologies,</w:t>
      </w:r>
      <w:r w:rsidR="003B118A">
        <w:rPr>
          <w:rFonts w:ascii="Arial" w:hAnsi="Arial" w:cs="Arial"/>
          <w:i/>
          <w:iCs/>
        </w:rPr>
        <w:t xml:space="preserve"> </w:t>
      </w:r>
      <w:r w:rsidRPr="003B118A">
        <w:rPr>
          <w:rFonts w:ascii="Arial" w:hAnsi="Arial" w:cs="Arial"/>
          <w:i/>
          <w:iCs/>
        </w:rPr>
        <w:t xml:space="preserve">and practice </w:t>
      </w:r>
      <w:r w:rsidRPr="003B118A">
        <w:rPr>
          <w:rFonts w:ascii="Arial" w:hAnsi="Arial" w:cs="Arial"/>
        </w:rPr>
        <w:t>(1st ed.). London: Idea Group Publishing.</w:t>
      </w:r>
    </w:p>
    <w:p w14:paraId="20A231EA" w14:textId="77777777" w:rsidR="003B118A" w:rsidRPr="003B118A" w:rsidRDefault="003B118A" w:rsidP="003B118A">
      <w:pPr>
        <w:autoSpaceDE w:val="0"/>
        <w:autoSpaceDN w:val="0"/>
        <w:adjustRightInd w:val="0"/>
        <w:spacing w:after="0" w:line="360" w:lineRule="auto"/>
        <w:jc w:val="both"/>
        <w:rPr>
          <w:rFonts w:ascii="Arial" w:hAnsi="Arial" w:cs="Arial"/>
          <w:i/>
          <w:iCs/>
        </w:rPr>
      </w:pPr>
    </w:p>
    <w:p w14:paraId="4444C2F3" w14:textId="50B016DC" w:rsidR="003B3532" w:rsidRDefault="00F4403D" w:rsidP="003B118A">
      <w:pPr>
        <w:autoSpaceDE w:val="0"/>
        <w:autoSpaceDN w:val="0"/>
        <w:adjustRightInd w:val="0"/>
        <w:spacing w:after="0" w:line="360" w:lineRule="auto"/>
        <w:jc w:val="both"/>
        <w:rPr>
          <w:rFonts w:ascii="Arial" w:hAnsi="Arial" w:cs="Arial"/>
        </w:rPr>
      </w:pPr>
      <w:r w:rsidRPr="003B118A">
        <w:rPr>
          <w:rFonts w:ascii="Arial" w:hAnsi="Arial" w:cs="Arial"/>
        </w:rPr>
        <w:t xml:space="preserve">Stewart, G. L. &amp; Barrick, M. R. (2000). Team structure and performance: assessing the mediating role of </w:t>
      </w:r>
      <w:proofErr w:type="spellStart"/>
      <w:r w:rsidRPr="003B118A">
        <w:rPr>
          <w:rFonts w:ascii="Arial" w:hAnsi="Arial" w:cs="Arial"/>
        </w:rPr>
        <w:t>instrateam</w:t>
      </w:r>
      <w:proofErr w:type="spellEnd"/>
      <w:r w:rsidRPr="003B118A">
        <w:rPr>
          <w:rFonts w:ascii="Arial" w:hAnsi="Arial" w:cs="Arial"/>
        </w:rPr>
        <w:t xml:space="preserve"> process and the</w:t>
      </w:r>
      <w:r w:rsidR="003B118A">
        <w:rPr>
          <w:rFonts w:ascii="Arial" w:hAnsi="Arial" w:cs="Arial"/>
        </w:rPr>
        <w:t xml:space="preserve"> </w:t>
      </w:r>
      <w:r w:rsidRPr="003B118A">
        <w:rPr>
          <w:rFonts w:ascii="Arial" w:hAnsi="Arial" w:cs="Arial"/>
        </w:rPr>
        <w:t xml:space="preserve">moderating role of task type. </w:t>
      </w:r>
      <w:r w:rsidRPr="003B118A">
        <w:rPr>
          <w:rFonts w:ascii="Arial" w:hAnsi="Arial" w:cs="Arial"/>
          <w:i/>
          <w:iCs/>
        </w:rPr>
        <w:t>Academy of Management Journal</w:t>
      </w:r>
      <w:r w:rsidRPr="003B118A">
        <w:rPr>
          <w:rFonts w:ascii="Arial" w:hAnsi="Arial" w:cs="Arial"/>
        </w:rPr>
        <w:t>, 43(2), 135-148.</w:t>
      </w:r>
    </w:p>
    <w:p w14:paraId="340A207A" w14:textId="77777777" w:rsidR="003B118A" w:rsidRDefault="003B118A" w:rsidP="003B118A">
      <w:pPr>
        <w:autoSpaceDE w:val="0"/>
        <w:autoSpaceDN w:val="0"/>
        <w:adjustRightInd w:val="0"/>
        <w:spacing w:after="0" w:line="360" w:lineRule="auto"/>
        <w:jc w:val="both"/>
        <w:rPr>
          <w:rFonts w:ascii="Arial" w:hAnsi="Arial" w:cs="Arial"/>
        </w:rPr>
      </w:pPr>
    </w:p>
    <w:p w14:paraId="2683E904" w14:textId="77777777" w:rsidR="003B118A" w:rsidRPr="003B118A" w:rsidRDefault="003B118A" w:rsidP="003B118A">
      <w:pPr>
        <w:autoSpaceDE w:val="0"/>
        <w:autoSpaceDN w:val="0"/>
        <w:adjustRightInd w:val="0"/>
        <w:spacing w:after="0" w:line="360" w:lineRule="auto"/>
        <w:jc w:val="both"/>
        <w:rPr>
          <w:rFonts w:ascii="Arial" w:hAnsi="Arial" w:cs="Arial"/>
          <w:shd w:val="clear" w:color="auto" w:fill="FFFFFF"/>
        </w:rPr>
      </w:pPr>
      <w:proofErr w:type="spellStart"/>
      <w:r w:rsidRPr="003B118A">
        <w:rPr>
          <w:rFonts w:ascii="Arial" w:hAnsi="Arial" w:cs="Arial"/>
          <w:shd w:val="clear" w:color="auto" w:fill="FFFFFF"/>
        </w:rPr>
        <w:t>Verstegen</w:t>
      </w:r>
      <w:proofErr w:type="spellEnd"/>
      <w:r w:rsidRPr="003B118A">
        <w:rPr>
          <w:rFonts w:ascii="Arial" w:hAnsi="Arial" w:cs="Arial"/>
          <w:shd w:val="clear" w:color="auto" w:fill="FFFFFF"/>
        </w:rPr>
        <w:t>, D. </w:t>
      </w:r>
      <w:r w:rsidRPr="003B118A">
        <w:rPr>
          <w:rFonts w:ascii="Arial" w:hAnsi="Arial" w:cs="Arial"/>
          <w:i/>
          <w:iCs/>
          <w:shd w:val="clear" w:color="auto" w:fill="FFFFFF"/>
        </w:rPr>
        <w:t>et al.</w:t>
      </w:r>
      <w:r w:rsidRPr="003B118A">
        <w:rPr>
          <w:rFonts w:ascii="Arial" w:hAnsi="Arial" w:cs="Arial"/>
          <w:shd w:val="clear" w:color="auto" w:fill="FFFFFF"/>
        </w:rPr>
        <w:t> (2018) ‘How do Virtual Teams Collaborate in Online Learning Tasks in a MOOC?’, </w:t>
      </w:r>
      <w:r w:rsidRPr="003B118A">
        <w:rPr>
          <w:rFonts w:ascii="Arial" w:hAnsi="Arial" w:cs="Arial"/>
          <w:i/>
          <w:iCs/>
          <w:shd w:val="clear" w:color="auto" w:fill="FFFFFF"/>
        </w:rPr>
        <w:t>International review of research in open and distance learning</w:t>
      </w:r>
      <w:r w:rsidRPr="003B118A">
        <w:rPr>
          <w:rFonts w:ascii="Arial" w:hAnsi="Arial" w:cs="Arial"/>
          <w:shd w:val="clear" w:color="auto" w:fill="FFFFFF"/>
        </w:rPr>
        <w:t>, 19(4), pp. 39–55. doi:10.19173/</w:t>
      </w:r>
      <w:proofErr w:type="spellStart"/>
      <w:r w:rsidRPr="003B118A">
        <w:rPr>
          <w:rFonts w:ascii="Arial" w:hAnsi="Arial" w:cs="Arial"/>
          <w:shd w:val="clear" w:color="auto" w:fill="FFFFFF"/>
        </w:rPr>
        <w:t>irrodl</w:t>
      </w:r>
      <w:proofErr w:type="spellEnd"/>
      <w:r w:rsidRPr="003B118A">
        <w:rPr>
          <w:rFonts w:ascii="Arial" w:hAnsi="Arial" w:cs="Arial"/>
          <w:shd w:val="clear" w:color="auto" w:fill="FFFFFF"/>
        </w:rPr>
        <w:t>. v19i4.3528.</w:t>
      </w:r>
    </w:p>
    <w:p w14:paraId="4F23ABD5" w14:textId="77777777" w:rsidR="003B118A" w:rsidRPr="003B118A" w:rsidRDefault="003B118A" w:rsidP="003B118A">
      <w:pPr>
        <w:autoSpaceDE w:val="0"/>
        <w:autoSpaceDN w:val="0"/>
        <w:adjustRightInd w:val="0"/>
        <w:spacing w:after="0" w:line="360" w:lineRule="auto"/>
        <w:jc w:val="both"/>
        <w:rPr>
          <w:rFonts w:ascii="Arial" w:hAnsi="Arial" w:cs="Arial"/>
        </w:rPr>
      </w:pPr>
    </w:p>
    <w:p w14:paraId="0AC0DBC2" w14:textId="77777777" w:rsidR="003B118A" w:rsidRPr="003B118A" w:rsidRDefault="003B118A" w:rsidP="003B118A">
      <w:pPr>
        <w:autoSpaceDE w:val="0"/>
        <w:autoSpaceDN w:val="0"/>
        <w:adjustRightInd w:val="0"/>
        <w:spacing w:after="0" w:line="360" w:lineRule="auto"/>
        <w:jc w:val="both"/>
        <w:rPr>
          <w:rFonts w:ascii="Arial" w:hAnsi="Arial" w:cs="Arial"/>
        </w:rPr>
      </w:pPr>
      <w:r w:rsidRPr="003B118A">
        <w:rPr>
          <w:rFonts w:ascii="Arial" w:hAnsi="Arial" w:cs="Arial"/>
        </w:rPr>
        <w:t xml:space="preserve">Xu, J., Zhang, J., Harvey, T. &amp; Young, J. (2008). A survey of asynchronous collaboration tools. </w:t>
      </w:r>
      <w:r w:rsidRPr="003B118A">
        <w:rPr>
          <w:rFonts w:ascii="Arial" w:hAnsi="Arial" w:cs="Arial"/>
          <w:i/>
          <w:iCs/>
        </w:rPr>
        <w:t xml:space="preserve">Information Technology Journal, </w:t>
      </w:r>
      <w:r w:rsidRPr="003B118A">
        <w:rPr>
          <w:rFonts w:ascii="Arial" w:hAnsi="Arial" w:cs="Arial"/>
        </w:rPr>
        <w:t>7(8),</w:t>
      </w:r>
    </w:p>
    <w:p w14:paraId="23BB6B35" w14:textId="77777777" w:rsidR="003B118A" w:rsidRPr="003B118A" w:rsidRDefault="003B118A" w:rsidP="003B118A">
      <w:pPr>
        <w:autoSpaceDE w:val="0"/>
        <w:autoSpaceDN w:val="0"/>
        <w:adjustRightInd w:val="0"/>
        <w:spacing w:after="0" w:line="360" w:lineRule="auto"/>
        <w:jc w:val="both"/>
        <w:rPr>
          <w:rFonts w:ascii="Arial" w:hAnsi="Arial" w:cs="Arial"/>
        </w:rPr>
      </w:pPr>
      <w:r w:rsidRPr="003B118A">
        <w:rPr>
          <w:rFonts w:ascii="Arial" w:hAnsi="Arial" w:cs="Arial"/>
        </w:rPr>
        <w:t>1182-1187.</w:t>
      </w:r>
    </w:p>
    <w:p w14:paraId="10345F8A" w14:textId="77777777" w:rsidR="00CA35AD" w:rsidRDefault="00CA35AD" w:rsidP="003B118A">
      <w:pPr>
        <w:spacing w:line="360" w:lineRule="auto"/>
        <w:ind w:firstLine="360"/>
        <w:jc w:val="both"/>
        <w:rPr>
          <w:rFonts w:ascii="Arial" w:hAnsi="Arial" w:cs="Arial"/>
        </w:rPr>
      </w:pPr>
    </w:p>
    <w:p w14:paraId="5D3C3D61" w14:textId="4CF69398" w:rsidR="00C359EF" w:rsidRDefault="00FD2737" w:rsidP="00C359EF">
      <w:pPr>
        <w:autoSpaceDE w:val="0"/>
        <w:autoSpaceDN w:val="0"/>
        <w:adjustRightInd w:val="0"/>
        <w:spacing w:after="0" w:line="360" w:lineRule="auto"/>
        <w:jc w:val="both"/>
        <w:rPr>
          <w:rFonts w:ascii="Arial" w:hAnsi="Arial" w:cs="Arial"/>
        </w:rPr>
      </w:pPr>
      <w:hyperlink w:history="1">
        <w:r w:rsidR="00FC2611" w:rsidRPr="002614E0">
          <w:rPr>
            <w:rStyle w:val="Hyperlink"/>
            <w:rFonts w:ascii="Arial" w:hAnsi="Arial" w:cs="Arial"/>
          </w:rPr>
          <w:t xml:space="preserve">https://scholar.google.com </w:t>
        </w:r>
      </w:hyperlink>
    </w:p>
    <w:p w14:paraId="2076DFEE" w14:textId="77777777" w:rsidR="00FC18E0" w:rsidRDefault="00FC18E0" w:rsidP="00C359EF">
      <w:pPr>
        <w:autoSpaceDE w:val="0"/>
        <w:autoSpaceDN w:val="0"/>
        <w:adjustRightInd w:val="0"/>
        <w:spacing w:after="0" w:line="360" w:lineRule="auto"/>
        <w:jc w:val="both"/>
        <w:rPr>
          <w:rFonts w:ascii="Arial" w:hAnsi="Arial" w:cs="Arial"/>
        </w:rPr>
      </w:pPr>
    </w:p>
    <w:p w14:paraId="5BD53BF0" w14:textId="77777777" w:rsidR="00FC18E0" w:rsidRDefault="00FC18E0" w:rsidP="00C359EF">
      <w:pPr>
        <w:autoSpaceDE w:val="0"/>
        <w:autoSpaceDN w:val="0"/>
        <w:adjustRightInd w:val="0"/>
        <w:spacing w:after="0" w:line="360" w:lineRule="auto"/>
        <w:jc w:val="both"/>
        <w:rPr>
          <w:rFonts w:ascii="Arial" w:hAnsi="Arial" w:cs="Arial"/>
        </w:rPr>
      </w:pPr>
    </w:p>
    <w:p w14:paraId="5A965BAA" w14:textId="77777777" w:rsidR="003D2A3F" w:rsidRPr="00995BC1" w:rsidRDefault="003D2A3F" w:rsidP="003D2A3F">
      <w:pPr>
        <w:pStyle w:val="Heading1"/>
        <w:numPr>
          <w:ilvl w:val="0"/>
          <w:numId w:val="1"/>
        </w:numPr>
        <w:tabs>
          <w:tab w:val="num" w:pos="360"/>
        </w:tabs>
        <w:ind w:left="0" w:firstLine="0"/>
        <w:rPr>
          <w:rFonts w:ascii="Arial" w:hAnsi="Arial" w:cs="Arial"/>
          <w:b/>
          <w:bCs/>
          <w:color w:val="auto"/>
          <w:sz w:val="22"/>
          <w:szCs w:val="22"/>
        </w:rPr>
      </w:pPr>
      <w:bookmarkStart w:id="9" w:name="_Toc111132975"/>
      <w:r w:rsidRPr="00995BC1">
        <w:rPr>
          <w:rFonts w:ascii="Arial" w:hAnsi="Arial" w:cs="Arial"/>
          <w:b/>
          <w:bCs/>
          <w:color w:val="auto"/>
          <w:sz w:val="22"/>
          <w:szCs w:val="22"/>
        </w:rPr>
        <w:lastRenderedPageBreak/>
        <w:t>Appendix A</w:t>
      </w:r>
      <w:bookmarkEnd w:id="9"/>
    </w:p>
    <w:p w14:paraId="479914E7" w14:textId="77777777" w:rsidR="00FC18E0" w:rsidRDefault="00FC18E0" w:rsidP="00C359EF">
      <w:pPr>
        <w:autoSpaceDE w:val="0"/>
        <w:autoSpaceDN w:val="0"/>
        <w:adjustRightInd w:val="0"/>
        <w:spacing w:after="0" w:line="360" w:lineRule="auto"/>
        <w:jc w:val="both"/>
        <w:rPr>
          <w:rFonts w:ascii="Arial" w:hAnsi="Arial" w:cs="Arial"/>
        </w:rPr>
      </w:pPr>
    </w:p>
    <w:p w14:paraId="7A8B1A41" w14:textId="114FFA73" w:rsidR="003B118A" w:rsidRDefault="003B6526" w:rsidP="003B118A">
      <w:pPr>
        <w:spacing w:line="360" w:lineRule="auto"/>
        <w:ind w:firstLine="360"/>
        <w:jc w:val="both"/>
        <w:rPr>
          <w:rFonts w:ascii="Arial" w:hAnsi="Arial" w:cs="Arial"/>
        </w:rPr>
      </w:pPr>
      <w:r w:rsidRPr="00EA3173">
        <w:rPr>
          <w:rFonts w:ascii="Arial" w:hAnsi="Arial" w:cs="Arial"/>
          <w:noProof/>
        </w:rPr>
        <w:drawing>
          <wp:inline distT="0" distB="0" distL="0" distR="0" wp14:anchorId="4447D7BB" wp14:editId="132C057E">
            <wp:extent cx="5082540" cy="5806440"/>
            <wp:effectExtent l="0" t="0" r="381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82540" cy="5806440"/>
                    </a:xfrm>
                    <a:prstGeom prst="rect">
                      <a:avLst/>
                    </a:prstGeom>
                    <a:noFill/>
                    <a:ln>
                      <a:noFill/>
                    </a:ln>
                  </pic:spPr>
                </pic:pic>
              </a:graphicData>
            </a:graphic>
          </wp:inline>
        </w:drawing>
      </w:r>
    </w:p>
    <w:p w14:paraId="2B1B19C1" w14:textId="77777777" w:rsidR="003B6526" w:rsidRDefault="003B6526" w:rsidP="003B118A">
      <w:pPr>
        <w:spacing w:line="360" w:lineRule="auto"/>
        <w:ind w:firstLine="360"/>
        <w:jc w:val="both"/>
        <w:rPr>
          <w:rFonts w:ascii="Arial" w:hAnsi="Arial" w:cs="Arial"/>
        </w:rPr>
      </w:pPr>
    </w:p>
    <w:p w14:paraId="2C40C0DC" w14:textId="77777777" w:rsidR="003B6526" w:rsidRDefault="003B6526" w:rsidP="003B118A">
      <w:pPr>
        <w:spacing w:line="360" w:lineRule="auto"/>
        <w:ind w:firstLine="360"/>
        <w:jc w:val="both"/>
        <w:rPr>
          <w:rFonts w:ascii="Arial" w:hAnsi="Arial" w:cs="Arial"/>
        </w:rPr>
      </w:pPr>
    </w:p>
    <w:p w14:paraId="1104BEB3" w14:textId="77777777" w:rsidR="003B6526" w:rsidRDefault="003B6526" w:rsidP="003B118A">
      <w:pPr>
        <w:spacing w:line="360" w:lineRule="auto"/>
        <w:ind w:firstLine="360"/>
        <w:jc w:val="both"/>
        <w:rPr>
          <w:rFonts w:ascii="Arial" w:hAnsi="Arial" w:cs="Arial"/>
        </w:rPr>
      </w:pPr>
    </w:p>
    <w:p w14:paraId="78757EF8" w14:textId="77777777" w:rsidR="003B6526" w:rsidRDefault="003B6526" w:rsidP="003B118A">
      <w:pPr>
        <w:spacing w:line="360" w:lineRule="auto"/>
        <w:ind w:firstLine="360"/>
        <w:jc w:val="both"/>
        <w:rPr>
          <w:rFonts w:ascii="Arial" w:hAnsi="Arial" w:cs="Arial"/>
        </w:rPr>
      </w:pPr>
    </w:p>
    <w:p w14:paraId="3FA8C9D4" w14:textId="77777777" w:rsidR="003B6526" w:rsidRDefault="003B6526" w:rsidP="003B118A">
      <w:pPr>
        <w:spacing w:line="360" w:lineRule="auto"/>
        <w:ind w:firstLine="360"/>
        <w:jc w:val="both"/>
        <w:rPr>
          <w:rFonts w:ascii="Arial" w:hAnsi="Arial" w:cs="Arial"/>
        </w:rPr>
      </w:pPr>
    </w:p>
    <w:p w14:paraId="25AB5DCC" w14:textId="77777777" w:rsidR="003B6526" w:rsidRDefault="003B6526" w:rsidP="003B118A">
      <w:pPr>
        <w:spacing w:line="360" w:lineRule="auto"/>
        <w:ind w:firstLine="360"/>
        <w:jc w:val="both"/>
        <w:rPr>
          <w:rFonts w:ascii="Arial" w:hAnsi="Arial" w:cs="Arial"/>
        </w:rPr>
      </w:pPr>
    </w:p>
    <w:p w14:paraId="63595F1D" w14:textId="77777777" w:rsidR="003B6526" w:rsidRDefault="003B6526" w:rsidP="003B118A">
      <w:pPr>
        <w:spacing w:line="360" w:lineRule="auto"/>
        <w:ind w:firstLine="360"/>
        <w:jc w:val="both"/>
        <w:rPr>
          <w:rFonts w:ascii="Arial" w:hAnsi="Arial" w:cs="Arial"/>
        </w:rPr>
      </w:pPr>
    </w:p>
    <w:p w14:paraId="601F9B7A" w14:textId="77777777" w:rsidR="003B6526" w:rsidRDefault="003B6526" w:rsidP="003B118A">
      <w:pPr>
        <w:spacing w:line="360" w:lineRule="auto"/>
        <w:ind w:firstLine="360"/>
        <w:jc w:val="both"/>
        <w:rPr>
          <w:rFonts w:ascii="Arial" w:hAnsi="Arial" w:cs="Arial"/>
        </w:rPr>
      </w:pPr>
    </w:p>
    <w:p w14:paraId="0C095164" w14:textId="24665A11" w:rsidR="003B6526" w:rsidRPr="003B118A" w:rsidRDefault="000F4158" w:rsidP="003B118A">
      <w:pPr>
        <w:spacing w:line="360" w:lineRule="auto"/>
        <w:ind w:firstLine="360"/>
        <w:jc w:val="both"/>
        <w:rPr>
          <w:rFonts w:ascii="Arial" w:hAnsi="Arial" w:cs="Arial"/>
        </w:rPr>
      </w:pPr>
      <w:r w:rsidRPr="00FF056E">
        <w:rPr>
          <w:rFonts w:ascii="Arial" w:hAnsi="Arial" w:cs="Arial"/>
          <w:noProof/>
        </w:rPr>
        <w:drawing>
          <wp:inline distT="0" distB="0" distL="0" distR="0" wp14:anchorId="059A018A" wp14:editId="0039C9ED">
            <wp:extent cx="5417820" cy="79552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17820" cy="7955280"/>
                    </a:xfrm>
                    <a:prstGeom prst="rect">
                      <a:avLst/>
                    </a:prstGeom>
                    <a:noFill/>
                    <a:ln>
                      <a:noFill/>
                    </a:ln>
                  </pic:spPr>
                </pic:pic>
              </a:graphicData>
            </a:graphic>
          </wp:inline>
        </w:drawing>
      </w:r>
    </w:p>
    <w:sectPr w:rsidR="003B6526" w:rsidRPr="003B118A" w:rsidSect="009962CB">
      <w:headerReference w:type="default" r:id="rId14"/>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93ABB" w14:textId="77777777" w:rsidR="007930D7" w:rsidRDefault="007930D7" w:rsidP="009962CB">
      <w:pPr>
        <w:spacing w:after="0" w:line="240" w:lineRule="auto"/>
      </w:pPr>
      <w:r>
        <w:separator/>
      </w:r>
    </w:p>
  </w:endnote>
  <w:endnote w:type="continuationSeparator" w:id="0">
    <w:p w14:paraId="5740955A" w14:textId="77777777" w:rsidR="007930D7" w:rsidRDefault="007930D7" w:rsidP="009962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7552039"/>
      <w:docPartObj>
        <w:docPartGallery w:val="Page Numbers (Bottom of Page)"/>
        <w:docPartUnique/>
      </w:docPartObj>
    </w:sdtPr>
    <w:sdtEndPr>
      <w:rPr>
        <w:noProof/>
      </w:rPr>
    </w:sdtEndPr>
    <w:sdtContent>
      <w:p w14:paraId="69291230" w14:textId="3FC0B17A" w:rsidR="009962CB" w:rsidRDefault="009962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644D08" w14:textId="77777777" w:rsidR="009962CB" w:rsidRDefault="009962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0280D" w14:textId="77777777" w:rsidR="007930D7" w:rsidRDefault="007930D7" w:rsidP="009962CB">
      <w:pPr>
        <w:spacing w:after="0" w:line="240" w:lineRule="auto"/>
      </w:pPr>
      <w:r>
        <w:separator/>
      </w:r>
    </w:p>
  </w:footnote>
  <w:footnote w:type="continuationSeparator" w:id="0">
    <w:p w14:paraId="0517C4B0" w14:textId="77777777" w:rsidR="007930D7" w:rsidRDefault="007930D7" w:rsidP="009962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D15D9" w14:textId="46571AAD" w:rsidR="009962CB" w:rsidRDefault="009962CB">
    <w:pPr>
      <w:pStyle w:val="Header"/>
      <w:jc w:val="right"/>
    </w:pPr>
  </w:p>
  <w:p w14:paraId="5EA28031" w14:textId="77777777" w:rsidR="009962CB" w:rsidRDefault="009962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1463E3"/>
    <w:multiLevelType w:val="hybridMultilevel"/>
    <w:tmpl w:val="69741D6A"/>
    <w:lvl w:ilvl="0" w:tplc="2CFE5496">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DE4218"/>
    <w:multiLevelType w:val="multilevel"/>
    <w:tmpl w:val="C74423A0"/>
    <w:lvl w:ilvl="0">
      <w:start w:val="1"/>
      <w:numFmt w:val="decimal"/>
      <w:lvlText w:val="%1."/>
      <w:lvlJc w:val="left"/>
      <w:pPr>
        <w:ind w:left="1069" w:hanging="360"/>
      </w:pPr>
      <w:rPr>
        <w:rFonts w:hint="default"/>
      </w:rPr>
    </w:lvl>
    <w:lvl w:ilvl="1">
      <w:start w:val="2"/>
      <w:numFmt w:val="decimal"/>
      <w:isLgl/>
      <w:lvlText w:val="%1.%2"/>
      <w:lvlJc w:val="left"/>
      <w:pPr>
        <w:ind w:left="1092" w:hanging="372"/>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237" w:hanging="1440"/>
      </w:pPr>
      <w:rPr>
        <w:rFonts w:hint="default"/>
      </w:rPr>
    </w:lvl>
  </w:abstractNum>
  <w:num w:numId="1" w16cid:durableId="1982735264">
    <w:abstractNumId w:val="1"/>
  </w:num>
  <w:num w:numId="2" w16cid:durableId="12340089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60D"/>
    <w:rsid w:val="0001468C"/>
    <w:rsid w:val="00063366"/>
    <w:rsid w:val="000931A6"/>
    <w:rsid w:val="000F4158"/>
    <w:rsid w:val="00157586"/>
    <w:rsid w:val="00170D7C"/>
    <w:rsid w:val="00184604"/>
    <w:rsid w:val="00187994"/>
    <w:rsid w:val="00187CA6"/>
    <w:rsid w:val="0019124C"/>
    <w:rsid w:val="0021465F"/>
    <w:rsid w:val="00221D74"/>
    <w:rsid w:val="002944A6"/>
    <w:rsid w:val="002F396A"/>
    <w:rsid w:val="002F6E77"/>
    <w:rsid w:val="00341761"/>
    <w:rsid w:val="003B118A"/>
    <w:rsid w:val="003B3532"/>
    <w:rsid w:val="003B62E9"/>
    <w:rsid w:val="003B6526"/>
    <w:rsid w:val="003D2A3F"/>
    <w:rsid w:val="003F030C"/>
    <w:rsid w:val="00451925"/>
    <w:rsid w:val="00467EF7"/>
    <w:rsid w:val="00495F5D"/>
    <w:rsid w:val="005070C2"/>
    <w:rsid w:val="005230C0"/>
    <w:rsid w:val="00525613"/>
    <w:rsid w:val="005B20C8"/>
    <w:rsid w:val="005C4090"/>
    <w:rsid w:val="00637111"/>
    <w:rsid w:val="006613A6"/>
    <w:rsid w:val="00667DE6"/>
    <w:rsid w:val="006B70B9"/>
    <w:rsid w:val="006F442A"/>
    <w:rsid w:val="007930D7"/>
    <w:rsid w:val="0079760D"/>
    <w:rsid w:val="007B3A66"/>
    <w:rsid w:val="007F423E"/>
    <w:rsid w:val="008013C9"/>
    <w:rsid w:val="008036AB"/>
    <w:rsid w:val="00830F6C"/>
    <w:rsid w:val="008A779D"/>
    <w:rsid w:val="008B56DC"/>
    <w:rsid w:val="008C51E7"/>
    <w:rsid w:val="008C6B9F"/>
    <w:rsid w:val="00917EA2"/>
    <w:rsid w:val="0092753E"/>
    <w:rsid w:val="009962CB"/>
    <w:rsid w:val="00A12973"/>
    <w:rsid w:val="00A277AF"/>
    <w:rsid w:val="00A52385"/>
    <w:rsid w:val="00B130C8"/>
    <w:rsid w:val="00B6781E"/>
    <w:rsid w:val="00B751FF"/>
    <w:rsid w:val="00B953DE"/>
    <w:rsid w:val="00B95DB7"/>
    <w:rsid w:val="00BE0039"/>
    <w:rsid w:val="00BE40B8"/>
    <w:rsid w:val="00C11476"/>
    <w:rsid w:val="00C230EB"/>
    <w:rsid w:val="00C31A53"/>
    <w:rsid w:val="00C34DF9"/>
    <w:rsid w:val="00C359EF"/>
    <w:rsid w:val="00CA13D0"/>
    <w:rsid w:val="00CA35AD"/>
    <w:rsid w:val="00CA7E81"/>
    <w:rsid w:val="00DA5C56"/>
    <w:rsid w:val="00DD495E"/>
    <w:rsid w:val="00DF6DE5"/>
    <w:rsid w:val="00E15FDF"/>
    <w:rsid w:val="00E6262E"/>
    <w:rsid w:val="00E65BFA"/>
    <w:rsid w:val="00F27A23"/>
    <w:rsid w:val="00F4403D"/>
    <w:rsid w:val="00F71FEA"/>
    <w:rsid w:val="00F85732"/>
    <w:rsid w:val="00F8722F"/>
    <w:rsid w:val="00FC18E0"/>
    <w:rsid w:val="00FC2611"/>
    <w:rsid w:val="00FD2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6B321"/>
  <w15:chartTrackingRefBased/>
  <w15:docId w15:val="{DC1AFA1B-17CD-483B-B13A-D8822576F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A23"/>
  </w:style>
  <w:style w:type="paragraph" w:styleId="Heading1">
    <w:name w:val="heading 1"/>
    <w:basedOn w:val="Normal"/>
    <w:next w:val="Normal"/>
    <w:link w:val="Heading1Char"/>
    <w:uiPriority w:val="9"/>
    <w:qFormat/>
    <w:rsid w:val="00F27A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6E7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F39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A2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27A23"/>
    <w:pPr>
      <w:outlineLvl w:val="9"/>
    </w:pPr>
    <w:rPr>
      <w:lang w:val="en-US"/>
    </w:rPr>
  </w:style>
  <w:style w:type="paragraph" w:styleId="TOC1">
    <w:name w:val="toc 1"/>
    <w:basedOn w:val="Normal"/>
    <w:next w:val="Normal"/>
    <w:autoRedefine/>
    <w:uiPriority w:val="39"/>
    <w:unhideWhenUsed/>
    <w:rsid w:val="00F27A23"/>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F27A23"/>
    <w:rPr>
      <w:color w:val="0563C1" w:themeColor="hyperlink"/>
      <w:u w:val="single"/>
    </w:rPr>
  </w:style>
  <w:style w:type="paragraph" w:styleId="TOC2">
    <w:name w:val="toc 2"/>
    <w:basedOn w:val="Normal"/>
    <w:next w:val="Normal"/>
    <w:autoRedefine/>
    <w:uiPriority w:val="39"/>
    <w:unhideWhenUsed/>
    <w:rsid w:val="00F27A23"/>
    <w:pPr>
      <w:spacing w:after="100"/>
      <w:ind w:left="220"/>
    </w:pPr>
  </w:style>
  <w:style w:type="paragraph" w:styleId="TOC3">
    <w:name w:val="toc 3"/>
    <w:basedOn w:val="Normal"/>
    <w:next w:val="Normal"/>
    <w:autoRedefine/>
    <w:uiPriority w:val="39"/>
    <w:unhideWhenUsed/>
    <w:rsid w:val="00F27A23"/>
    <w:pPr>
      <w:tabs>
        <w:tab w:val="right" w:leader="dot" w:pos="9016"/>
      </w:tabs>
      <w:spacing w:after="100"/>
      <w:ind w:left="440"/>
    </w:pPr>
    <w:rPr>
      <w:noProof/>
    </w:rPr>
  </w:style>
  <w:style w:type="paragraph" w:styleId="Header">
    <w:name w:val="header"/>
    <w:basedOn w:val="Normal"/>
    <w:link w:val="HeaderChar"/>
    <w:uiPriority w:val="99"/>
    <w:unhideWhenUsed/>
    <w:rsid w:val="009962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62CB"/>
  </w:style>
  <w:style w:type="paragraph" w:styleId="Footer">
    <w:name w:val="footer"/>
    <w:basedOn w:val="Normal"/>
    <w:link w:val="FooterChar"/>
    <w:uiPriority w:val="99"/>
    <w:unhideWhenUsed/>
    <w:rsid w:val="009962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62CB"/>
  </w:style>
  <w:style w:type="character" w:customStyle="1" w:styleId="Heading2Char">
    <w:name w:val="Heading 2 Char"/>
    <w:basedOn w:val="DefaultParagraphFont"/>
    <w:link w:val="Heading2"/>
    <w:uiPriority w:val="9"/>
    <w:rsid w:val="002F6E7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F6E77"/>
    <w:pPr>
      <w:ind w:left="720"/>
      <w:contextualSpacing/>
    </w:pPr>
  </w:style>
  <w:style w:type="paragraph" w:customStyle="1" w:styleId="Default">
    <w:name w:val="Default"/>
    <w:rsid w:val="002F6E77"/>
    <w:pPr>
      <w:autoSpaceDE w:val="0"/>
      <w:autoSpaceDN w:val="0"/>
      <w:adjustRightInd w:val="0"/>
      <w:spacing w:after="0" w:line="240" w:lineRule="auto"/>
    </w:pPr>
    <w:rPr>
      <w:rFonts w:ascii="Arial" w:hAnsi="Arial" w:cs="Arial"/>
      <w:color w:val="000000"/>
      <w:sz w:val="24"/>
      <w:szCs w:val="24"/>
    </w:rPr>
  </w:style>
  <w:style w:type="character" w:customStyle="1" w:styleId="Heading3Char">
    <w:name w:val="Heading 3 Char"/>
    <w:basedOn w:val="DefaultParagraphFont"/>
    <w:link w:val="Heading3"/>
    <w:uiPriority w:val="9"/>
    <w:rsid w:val="002F396A"/>
    <w:rPr>
      <w:rFonts w:asciiTheme="majorHAnsi" w:eastAsiaTheme="majorEastAsia" w:hAnsiTheme="majorHAnsi" w:cstheme="majorBidi"/>
      <w:color w:val="1F3763" w:themeColor="accent1" w:themeShade="7F"/>
      <w:sz w:val="24"/>
      <w:szCs w:val="24"/>
    </w:rPr>
  </w:style>
  <w:style w:type="character" w:customStyle="1" w:styleId="t">
    <w:name w:val="t"/>
    <w:basedOn w:val="DefaultParagraphFont"/>
    <w:rsid w:val="00CA35AD"/>
  </w:style>
  <w:style w:type="paragraph" w:customStyle="1" w:styleId="Normal1">
    <w:name w:val="Normal1"/>
    <w:rsid w:val="007B3A66"/>
    <w:pPr>
      <w:spacing w:after="0" w:line="276" w:lineRule="auto"/>
    </w:pPr>
    <w:rPr>
      <w:rFonts w:ascii="Arial" w:eastAsia="Arial" w:hAnsi="Arial" w:cs="Arial"/>
      <w:lang w:val="en-US" w:eastAsia="en-IN"/>
    </w:rPr>
  </w:style>
  <w:style w:type="character" w:styleId="UnresolvedMention">
    <w:name w:val="Unresolved Mention"/>
    <w:basedOn w:val="DefaultParagraphFont"/>
    <w:uiPriority w:val="99"/>
    <w:semiHidden/>
    <w:unhideWhenUsed/>
    <w:rsid w:val="00FC26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15</Pages>
  <Words>1978</Words>
  <Characters>11275</Characters>
  <Application>Microsoft Office Word</Application>
  <DocSecurity>0</DocSecurity>
  <Lines>93</Lines>
  <Paragraphs>26</Paragraphs>
  <ScaleCrop>false</ScaleCrop>
  <Company/>
  <LinksUpToDate>false</LinksUpToDate>
  <CharactersWithSpaces>13227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Nedelea</dc:creator>
  <cp:keywords/>
  <dc:description/>
  <cp:lastModifiedBy>MIhaita Nedelea</cp:lastModifiedBy>
  <cp:revision>80</cp:revision>
  <dcterms:created xsi:type="dcterms:W3CDTF">2022-08-12T14:56:00Z</dcterms:created>
  <dcterms:modified xsi:type="dcterms:W3CDTF">2022-08-12T16:59:00Z</dcterms:modified>
</cp:coreProperties>
</file>