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00521B" w14:textId="77777777" w:rsidR="00C04FA7" w:rsidRDefault="00C04FA7" w:rsidP="00C04FA7">
      <w:pPr>
        <w:jc w:val="center"/>
        <w:rPr>
          <w:b/>
          <w:bCs/>
          <w:sz w:val="40"/>
          <w:szCs w:val="40"/>
          <w:lang w:val="en-US"/>
        </w:rPr>
      </w:pPr>
    </w:p>
    <w:p w14:paraId="61A6BE40" w14:textId="77777777" w:rsidR="00C04FA7" w:rsidRDefault="00C04FA7" w:rsidP="00C04FA7">
      <w:pPr>
        <w:jc w:val="center"/>
        <w:rPr>
          <w:b/>
          <w:bCs/>
          <w:sz w:val="40"/>
          <w:szCs w:val="40"/>
          <w:lang w:val="en-US"/>
        </w:rPr>
      </w:pPr>
    </w:p>
    <w:p w14:paraId="51846420" w14:textId="77777777" w:rsidR="00C04FA7" w:rsidRDefault="00C04FA7" w:rsidP="00C04FA7">
      <w:pPr>
        <w:jc w:val="center"/>
        <w:rPr>
          <w:b/>
          <w:bCs/>
          <w:sz w:val="40"/>
          <w:szCs w:val="40"/>
          <w:lang w:val="en-US"/>
        </w:rPr>
      </w:pPr>
    </w:p>
    <w:p w14:paraId="6D80B139" w14:textId="77777777" w:rsidR="00C04FA7" w:rsidRDefault="00C04FA7" w:rsidP="00C04FA7">
      <w:pPr>
        <w:jc w:val="center"/>
        <w:rPr>
          <w:b/>
          <w:bCs/>
          <w:sz w:val="40"/>
          <w:szCs w:val="40"/>
          <w:lang w:val="en-US"/>
        </w:rPr>
      </w:pPr>
    </w:p>
    <w:p w14:paraId="2D9075EA" w14:textId="77777777" w:rsidR="00C04FA7" w:rsidRDefault="00C04FA7" w:rsidP="00C04FA7">
      <w:pPr>
        <w:jc w:val="center"/>
        <w:rPr>
          <w:b/>
          <w:bCs/>
          <w:sz w:val="40"/>
          <w:szCs w:val="40"/>
          <w:lang w:val="en-US"/>
        </w:rPr>
      </w:pPr>
    </w:p>
    <w:p w14:paraId="4D60D50F" w14:textId="77777777" w:rsidR="00C04FA7" w:rsidRDefault="00C04FA7" w:rsidP="00C04FA7">
      <w:pPr>
        <w:jc w:val="center"/>
        <w:rPr>
          <w:b/>
          <w:bCs/>
          <w:sz w:val="40"/>
          <w:szCs w:val="40"/>
          <w:lang w:val="en-US"/>
        </w:rPr>
      </w:pPr>
    </w:p>
    <w:p w14:paraId="3C6BA965" w14:textId="1203E602" w:rsidR="009A259E" w:rsidRDefault="007B2E2B" w:rsidP="00C04FA7">
      <w:pPr>
        <w:jc w:val="center"/>
        <w:rPr>
          <w:b/>
          <w:bCs/>
          <w:sz w:val="40"/>
          <w:szCs w:val="40"/>
          <w:lang w:val="en-US"/>
        </w:rPr>
      </w:pPr>
      <w:r>
        <w:rPr>
          <w:b/>
          <w:bCs/>
          <w:sz w:val="40"/>
          <w:szCs w:val="40"/>
          <w:lang w:val="en-US"/>
        </w:rPr>
        <w:t>ASDA</w:t>
      </w:r>
    </w:p>
    <w:p w14:paraId="3A9BA189" w14:textId="2B73C1C7" w:rsidR="007B2E2B" w:rsidRDefault="007B2E2B" w:rsidP="00C04FA7">
      <w:pPr>
        <w:jc w:val="center"/>
        <w:rPr>
          <w:b/>
          <w:bCs/>
          <w:sz w:val="40"/>
          <w:szCs w:val="40"/>
          <w:lang w:val="en-US"/>
        </w:rPr>
      </w:pPr>
      <w:r>
        <w:rPr>
          <w:rFonts w:ascii="Arial" w:hAnsi="Arial" w:cs="Arial"/>
          <w:sz w:val="30"/>
          <w:szCs w:val="30"/>
        </w:rPr>
        <w:t>O</w:t>
      </w:r>
      <w:r>
        <w:rPr>
          <w:rFonts w:ascii="Arial" w:hAnsi="Arial" w:cs="Arial"/>
          <w:sz w:val="30"/>
          <w:szCs w:val="30"/>
        </w:rPr>
        <w:t>rg</w:t>
      </w:r>
      <w:r>
        <w:rPr>
          <w:rFonts w:ascii="Arial" w:hAnsi="Arial" w:cs="Arial"/>
          <w:sz w:val="30"/>
          <w:szCs w:val="30"/>
        </w:rPr>
        <w:t>anisational structures, culture</w:t>
      </w:r>
      <w:r>
        <w:rPr>
          <w:rFonts w:ascii="Arial" w:hAnsi="Arial" w:cs="Arial"/>
          <w:sz w:val="30"/>
          <w:szCs w:val="30"/>
        </w:rPr>
        <w:t>,</w:t>
      </w:r>
      <w:r>
        <w:rPr>
          <w:rFonts w:ascii="Arial" w:hAnsi="Arial" w:cs="Arial"/>
          <w:sz w:val="30"/>
          <w:szCs w:val="30"/>
        </w:rPr>
        <w:t xml:space="preserve"> </w:t>
      </w:r>
      <w:r>
        <w:rPr>
          <w:rFonts w:ascii="Arial" w:hAnsi="Arial" w:cs="Arial"/>
          <w:sz w:val="30"/>
          <w:szCs w:val="30"/>
        </w:rPr>
        <w:t>job design and working arrangements</w:t>
      </w:r>
      <w:r>
        <w:rPr>
          <w:rFonts w:ascii="Arial" w:hAnsi="Arial" w:cs="Arial"/>
          <w:sz w:val="30"/>
          <w:szCs w:val="30"/>
        </w:rPr>
        <w:t>.</w:t>
      </w:r>
    </w:p>
    <w:p w14:paraId="39983F89" w14:textId="77777777" w:rsidR="009A259E" w:rsidRDefault="009A259E">
      <w:pPr>
        <w:spacing w:line="259" w:lineRule="auto"/>
        <w:jc w:val="left"/>
        <w:rPr>
          <w:b/>
          <w:bCs/>
          <w:sz w:val="40"/>
          <w:szCs w:val="40"/>
          <w:lang w:val="en-US"/>
        </w:rPr>
      </w:pPr>
      <w:r>
        <w:rPr>
          <w:b/>
          <w:bCs/>
          <w:sz w:val="40"/>
          <w:szCs w:val="40"/>
          <w:lang w:val="en-US"/>
        </w:rPr>
        <w:br w:type="page"/>
      </w:r>
    </w:p>
    <w:p w14:paraId="6E6F8F1E" w14:textId="77777777" w:rsidR="009A259E" w:rsidRPr="00664FAA" w:rsidRDefault="009A259E" w:rsidP="00664FAA">
      <w:pPr>
        <w:jc w:val="center"/>
        <w:rPr>
          <w:b/>
          <w:bCs/>
          <w:lang w:val="en-US"/>
        </w:rPr>
      </w:pPr>
      <w:r w:rsidRPr="00664FAA">
        <w:rPr>
          <w:b/>
          <w:bCs/>
          <w:lang w:val="en-US"/>
        </w:rPr>
        <w:lastRenderedPageBreak/>
        <w:t>Executive Summary</w:t>
      </w:r>
      <w:bookmarkStart w:id="0" w:name="_GoBack"/>
      <w:bookmarkEnd w:id="0"/>
    </w:p>
    <w:p w14:paraId="48D263A4" w14:textId="4DF39A4F" w:rsidR="00232C46" w:rsidRDefault="009A259E" w:rsidP="009A259E">
      <w:pPr>
        <w:rPr>
          <w:lang w:val="en-US"/>
        </w:rPr>
      </w:pPr>
      <w:r>
        <w:rPr>
          <w:lang w:val="en-US"/>
        </w:rPr>
        <w:t>The following report will be based on the different factors of behavioral approach that affect the operations of the company. The behavioral approach followed by the management of the company and also by the employees will be brought forward. For this report the company chosen is ASDA. ASDA is a super market chain that was founded in the year 1949. This company was formed as a merging between two companies Asquith family and Associated Dairies Company based in Yorkshire. The headquarters of ASDA is located in Leeds, UK. As of the reports of 2021 ASDA owns 342 superstores located all around UK with an average stock of around 40,000 products.</w:t>
      </w:r>
    </w:p>
    <w:p w14:paraId="1573B6D9" w14:textId="77777777" w:rsidR="00232C46" w:rsidRDefault="00232C46">
      <w:pPr>
        <w:spacing w:line="259" w:lineRule="auto"/>
        <w:jc w:val="left"/>
        <w:rPr>
          <w:lang w:val="en-US"/>
        </w:rPr>
      </w:pPr>
      <w:r>
        <w:rPr>
          <w:lang w:val="en-US"/>
        </w:rPr>
        <w:br w:type="page"/>
      </w:r>
    </w:p>
    <w:sdt>
      <w:sdtPr>
        <w:rPr>
          <w:rFonts w:ascii="Times New Roman" w:eastAsiaTheme="minorHAnsi" w:hAnsi="Times New Roman" w:cstheme="minorBidi"/>
          <w:color w:val="auto"/>
          <w:sz w:val="24"/>
          <w:szCs w:val="22"/>
          <w:lang w:val="en-GB"/>
        </w:rPr>
        <w:id w:val="40483724"/>
        <w:docPartObj>
          <w:docPartGallery w:val="Table of Contents"/>
          <w:docPartUnique/>
        </w:docPartObj>
      </w:sdtPr>
      <w:sdtEndPr>
        <w:rPr>
          <w:b/>
          <w:bCs/>
          <w:noProof/>
        </w:rPr>
      </w:sdtEndPr>
      <w:sdtContent>
        <w:p w14:paraId="26B1773A" w14:textId="2EDA211A" w:rsidR="00232C46" w:rsidRDefault="00232C46">
          <w:pPr>
            <w:pStyle w:val="TOCHeading"/>
          </w:pPr>
          <w:r>
            <w:t>Table of Contents</w:t>
          </w:r>
        </w:p>
        <w:p w14:paraId="48AEF379" w14:textId="0905F62E" w:rsidR="00CD3223" w:rsidRDefault="00232C46">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77851826" w:history="1">
            <w:r w:rsidR="00CD3223" w:rsidRPr="002640DD">
              <w:rPr>
                <w:rStyle w:val="Hyperlink"/>
                <w:noProof/>
                <w:lang w:val="en-US"/>
              </w:rPr>
              <w:t>Introduction</w:t>
            </w:r>
            <w:r w:rsidR="00CD3223">
              <w:rPr>
                <w:noProof/>
                <w:webHidden/>
              </w:rPr>
              <w:tab/>
            </w:r>
            <w:r w:rsidR="00CD3223">
              <w:rPr>
                <w:noProof/>
                <w:webHidden/>
              </w:rPr>
              <w:fldChar w:fldCharType="begin"/>
            </w:r>
            <w:r w:rsidR="00CD3223">
              <w:rPr>
                <w:noProof/>
                <w:webHidden/>
              </w:rPr>
              <w:instrText xml:space="preserve"> PAGEREF _Toc77851826 \h </w:instrText>
            </w:r>
            <w:r w:rsidR="00CD3223">
              <w:rPr>
                <w:noProof/>
                <w:webHidden/>
              </w:rPr>
            </w:r>
            <w:r w:rsidR="00CD3223">
              <w:rPr>
                <w:noProof/>
                <w:webHidden/>
              </w:rPr>
              <w:fldChar w:fldCharType="separate"/>
            </w:r>
            <w:r w:rsidR="00E35AAA">
              <w:rPr>
                <w:noProof/>
                <w:webHidden/>
              </w:rPr>
              <w:t>4</w:t>
            </w:r>
            <w:r w:rsidR="00CD3223">
              <w:rPr>
                <w:noProof/>
                <w:webHidden/>
              </w:rPr>
              <w:fldChar w:fldCharType="end"/>
            </w:r>
          </w:hyperlink>
        </w:p>
        <w:p w14:paraId="7ABF4CC2" w14:textId="14A55D7A" w:rsidR="00CD3223" w:rsidRDefault="00617F00">
          <w:pPr>
            <w:pStyle w:val="TOC1"/>
            <w:tabs>
              <w:tab w:val="right" w:leader="dot" w:pos="9016"/>
            </w:tabs>
            <w:rPr>
              <w:rFonts w:asciiTheme="minorHAnsi" w:eastAsiaTheme="minorEastAsia" w:hAnsiTheme="minorHAnsi"/>
              <w:noProof/>
              <w:sz w:val="22"/>
              <w:lang w:val="en-IN" w:eastAsia="en-IN"/>
            </w:rPr>
          </w:pPr>
          <w:hyperlink w:anchor="_Toc77851827" w:history="1">
            <w:r w:rsidR="00CD3223" w:rsidRPr="002640DD">
              <w:rPr>
                <w:rStyle w:val="Hyperlink"/>
                <w:noProof/>
                <w:lang w:val="en-US"/>
              </w:rPr>
              <w:t>1. How organisational Structure and cultures can influence organisational performances</w:t>
            </w:r>
            <w:r w:rsidR="00CD3223">
              <w:rPr>
                <w:noProof/>
                <w:webHidden/>
              </w:rPr>
              <w:tab/>
            </w:r>
            <w:r w:rsidR="00CD3223">
              <w:rPr>
                <w:noProof/>
                <w:webHidden/>
              </w:rPr>
              <w:fldChar w:fldCharType="begin"/>
            </w:r>
            <w:r w:rsidR="00CD3223">
              <w:rPr>
                <w:noProof/>
                <w:webHidden/>
              </w:rPr>
              <w:instrText xml:space="preserve"> PAGEREF _Toc77851827 \h </w:instrText>
            </w:r>
            <w:r w:rsidR="00CD3223">
              <w:rPr>
                <w:noProof/>
                <w:webHidden/>
              </w:rPr>
            </w:r>
            <w:r w:rsidR="00CD3223">
              <w:rPr>
                <w:noProof/>
                <w:webHidden/>
              </w:rPr>
              <w:fldChar w:fldCharType="separate"/>
            </w:r>
            <w:r w:rsidR="00E35AAA">
              <w:rPr>
                <w:noProof/>
                <w:webHidden/>
              </w:rPr>
              <w:t>5</w:t>
            </w:r>
            <w:r w:rsidR="00CD3223">
              <w:rPr>
                <w:noProof/>
                <w:webHidden/>
              </w:rPr>
              <w:fldChar w:fldCharType="end"/>
            </w:r>
          </w:hyperlink>
        </w:p>
        <w:p w14:paraId="17F0AC95" w14:textId="01783089" w:rsidR="00CD3223" w:rsidRDefault="00617F00">
          <w:pPr>
            <w:pStyle w:val="TOC3"/>
            <w:tabs>
              <w:tab w:val="right" w:leader="dot" w:pos="9016"/>
            </w:tabs>
            <w:rPr>
              <w:rFonts w:asciiTheme="minorHAnsi" w:eastAsiaTheme="minorEastAsia" w:hAnsiTheme="minorHAnsi"/>
              <w:noProof/>
              <w:sz w:val="22"/>
              <w:lang w:val="en-IN" w:eastAsia="en-IN"/>
            </w:rPr>
          </w:pPr>
          <w:hyperlink w:anchor="_Toc77851828" w:history="1">
            <w:r w:rsidR="00CD3223" w:rsidRPr="002640DD">
              <w:rPr>
                <w:rStyle w:val="Hyperlink"/>
                <w:noProof/>
              </w:rPr>
              <w:t>1.1 Organisational Culture</w:t>
            </w:r>
            <w:r w:rsidR="00CD3223">
              <w:rPr>
                <w:noProof/>
                <w:webHidden/>
              </w:rPr>
              <w:tab/>
            </w:r>
            <w:r w:rsidR="00CD3223">
              <w:rPr>
                <w:noProof/>
                <w:webHidden/>
              </w:rPr>
              <w:fldChar w:fldCharType="begin"/>
            </w:r>
            <w:r w:rsidR="00CD3223">
              <w:rPr>
                <w:noProof/>
                <w:webHidden/>
              </w:rPr>
              <w:instrText xml:space="preserve"> PAGEREF _Toc77851828 \h </w:instrText>
            </w:r>
            <w:r w:rsidR="00CD3223">
              <w:rPr>
                <w:noProof/>
                <w:webHidden/>
              </w:rPr>
            </w:r>
            <w:r w:rsidR="00CD3223">
              <w:rPr>
                <w:noProof/>
                <w:webHidden/>
              </w:rPr>
              <w:fldChar w:fldCharType="separate"/>
            </w:r>
            <w:r w:rsidR="00E35AAA">
              <w:rPr>
                <w:noProof/>
                <w:webHidden/>
              </w:rPr>
              <w:t>5</w:t>
            </w:r>
            <w:r w:rsidR="00CD3223">
              <w:rPr>
                <w:noProof/>
                <w:webHidden/>
              </w:rPr>
              <w:fldChar w:fldCharType="end"/>
            </w:r>
          </w:hyperlink>
        </w:p>
        <w:p w14:paraId="07199E95" w14:textId="5C830440" w:rsidR="00CD3223" w:rsidRDefault="00617F00">
          <w:pPr>
            <w:pStyle w:val="TOC3"/>
            <w:tabs>
              <w:tab w:val="right" w:leader="dot" w:pos="9016"/>
            </w:tabs>
            <w:rPr>
              <w:rFonts w:asciiTheme="minorHAnsi" w:eastAsiaTheme="minorEastAsia" w:hAnsiTheme="minorHAnsi"/>
              <w:noProof/>
              <w:sz w:val="22"/>
              <w:lang w:val="en-IN" w:eastAsia="en-IN"/>
            </w:rPr>
          </w:pPr>
          <w:hyperlink w:anchor="_Toc77851829" w:history="1">
            <w:r w:rsidR="00CD3223" w:rsidRPr="002640DD">
              <w:rPr>
                <w:rStyle w:val="Hyperlink"/>
                <w:noProof/>
              </w:rPr>
              <w:t>1.2 Organisational Structure</w:t>
            </w:r>
            <w:r w:rsidR="00CD3223">
              <w:rPr>
                <w:noProof/>
                <w:webHidden/>
              </w:rPr>
              <w:tab/>
            </w:r>
            <w:r w:rsidR="00CD3223">
              <w:rPr>
                <w:noProof/>
                <w:webHidden/>
              </w:rPr>
              <w:fldChar w:fldCharType="begin"/>
            </w:r>
            <w:r w:rsidR="00CD3223">
              <w:rPr>
                <w:noProof/>
                <w:webHidden/>
              </w:rPr>
              <w:instrText xml:space="preserve"> PAGEREF _Toc77851829 \h </w:instrText>
            </w:r>
            <w:r w:rsidR="00CD3223">
              <w:rPr>
                <w:noProof/>
                <w:webHidden/>
              </w:rPr>
            </w:r>
            <w:r w:rsidR="00CD3223">
              <w:rPr>
                <w:noProof/>
                <w:webHidden/>
              </w:rPr>
              <w:fldChar w:fldCharType="separate"/>
            </w:r>
            <w:r w:rsidR="00E35AAA">
              <w:rPr>
                <w:noProof/>
                <w:webHidden/>
              </w:rPr>
              <w:t>5</w:t>
            </w:r>
            <w:r w:rsidR="00CD3223">
              <w:rPr>
                <w:noProof/>
                <w:webHidden/>
              </w:rPr>
              <w:fldChar w:fldCharType="end"/>
            </w:r>
          </w:hyperlink>
        </w:p>
        <w:p w14:paraId="7CE5746B" w14:textId="0E1E8D4D" w:rsidR="00CD3223" w:rsidRDefault="00617F00">
          <w:pPr>
            <w:pStyle w:val="TOC3"/>
            <w:tabs>
              <w:tab w:val="right" w:leader="dot" w:pos="9016"/>
            </w:tabs>
            <w:rPr>
              <w:rFonts w:asciiTheme="minorHAnsi" w:eastAsiaTheme="minorEastAsia" w:hAnsiTheme="minorHAnsi"/>
              <w:noProof/>
              <w:sz w:val="22"/>
              <w:lang w:val="en-IN" w:eastAsia="en-IN"/>
            </w:rPr>
          </w:pPr>
          <w:hyperlink w:anchor="_Toc77851830" w:history="1">
            <w:r w:rsidR="00CD3223" w:rsidRPr="002640DD">
              <w:rPr>
                <w:rStyle w:val="Hyperlink"/>
                <w:noProof/>
              </w:rPr>
              <w:t>1.3 Impact of organisation culture on organisational performance</w:t>
            </w:r>
            <w:r w:rsidR="00CD3223">
              <w:rPr>
                <w:noProof/>
                <w:webHidden/>
              </w:rPr>
              <w:tab/>
            </w:r>
            <w:r w:rsidR="00CD3223">
              <w:rPr>
                <w:noProof/>
                <w:webHidden/>
              </w:rPr>
              <w:fldChar w:fldCharType="begin"/>
            </w:r>
            <w:r w:rsidR="00CD3223">
              <w:rPr>
                <w:noProof/>
                <w:webHidden/>
              </w:rPr>
              <w:instrText xml:space="preserve"> PAGEREF _Toc77851830 \h </w:instrText>
            </w:r>
            <w:r w:rsidR="00CD3223">
              <w:rPr>
                <w:noProof/>
                <w:webHidden/>
              </w:rPr>
            </w:r>
            <w:r w:rsidR="00CD3223">
              <w:rPr>
                <w:noProof/>
                <w:webHidden/>
              </w:rPr>
              <w:fldChar w:fldCharType="separate"/>
            </w:r>
            <w:r w:rsidR="00E35AAA">
              <w:rPr>
                <w:noProof/>
                <w:webHidden/>
              </w:rPr>
              <w:t>6</w:t>
            </w:r>
            <w:r w:rsidR="00CD3223">
              <w:rPr>
                <w:noProof/>
                <w:webHidden/>
              </w:rPr>
              <w:fldChar w:fldCharType="end"/>
            </w:r>
          </w:hyperlink>
        </w:p>
        <w:p w14:paraId="09B03937" w14:textId="21FC4EEC" w:rsidR="00CD3223" w:rsidRDefault="00617F00">
          <w:pPr>
            <w:pStyle w:val="TOC3"/>
            <w:tabs>
              <w:tab w:val="right" w:leader="dot" w:pos="9016"/>
            </w:tabs>
            <w:rPr>
              <w:rFonts w:asciiTheme="minorHAnsi" w:eastAsiaTheme="minorEastAsia" w:hAnsiTheme="minorHAnsi"/>
              <w:noProof/>
              <w:sz w:val="22"/>
              <w:lang w:val="en-IN" w:eastAsia="en-IN"/>
            </w:rPr>
          </w:pPr>
          <w:hyperlink w:anchor="_Toc77851831" w:history="1">
            <w:r w:rsidR="00CD3223" w:rsidRPr="002640DD">
              <w:rPr>
                <w:rStyle w:val="Hyperlink"/>
                <w:noProof/>
                <w:lang w:val="en-US"/>
              </w:rPr>
              <w:t>1.3 The relationship between structure, culture, people and organisational performance.</w:t>
            </w:r>
            <w:r w:rsidR="00CD3223">
              <w:rPr>
                <w:noProof/>
                <w:webHidden/>
              </w:rPr>
              <w:tab/>
            </w:r>
            <w:r w:rsidR="00CD3223">
              <w:rPr>
                <w:noProof/>
                <w:webHidden/>
              </w:rPr>
              <w:fldChar w:fldCharType="begin"/>
            </w:r>
            <w:r w:rsidR="00CD3223">
              <w:rPr>
                <w:noProof/>
                <w:webHidden/>
              </w:rPr>
              <w:instrText xml:space="preserve"> PAGEREF _Toc77851831 \h </w:instrText>
            </w:r>
            <w:r w:rsidR="00CD3223">
              <w:rPr>
                <w:noProof/>
                <w:webHidden/>
              </w:rPr>
            </w:r>
            <w:r w:rsidR="00CD3223">
              <w:rPr>
                <w:noProof/>
                <w:webHidden/>
              </w:rPr>
              <w:fldChar w:fldCharType="separate"/>
            </w:r>
            <w:r w:rsidR="00E35AAA">
              <w:rPr>
                <w:noProof/>
                <w:webHidden/>
              </w:rPr>
              <w:t>6</w:t>
            </w:r>
            <w:r w:rsidR="00CD3223">
              <w:rPr>
                <w:noProof/>
                <w:webHidden/>
              </w:rPr>
              <w:fldChar w:fldCharType="end"/>
            </w:r>
          </w:hyperlink>
        </w:p>
        <w:p w14:paraId="488FAEB3" w14:textId="3ECF9CFB" w:rsidR="00CD3223" w:rsidRDefault="00617F00">
          <w:pPr>
            <w:pStyle w:val="TOC1"/>
            <w:tabs>
              <w:tab w:val="right" w:leader="dot" w:pos="9016"/>
            </w:tabs>
            <w:rPr>
              <w:rFonts w:asciiTheme="minorHAnsi" w:eastAsiaTheme="minorEastAsia" w:hAnsiTheme="minorHAnsi"/>
              <w:noProof/>
              <w:sz w:val="22"/>
              <w:lang w:val="en-IN" w:eastAsia="en-IN"/>
            </w:rPr>
          </w:pPr>
          <w:hyperlink w:anchor="_Toc77851832" w:history="1">
            <w:r w:rsidR="00CD3223" w:rsidRPr="002640DD">
              <w:rPr>
                <w:rStyle w:val="Hyperlink"/>
                <w:noProof/>
                <w:lang w:val="en-US"/>
              </w:rPr>
              <w:t xml:space="preserve">2. </w:t>
            </w:r>
            <w:r w:rsidR="00CD3223" w:rsidRPr="002640DD">
              <w:rPr>
                <w:rStyle w:val="Hyperlink"/>
                <w:noProof/>
              </w:rPr>
              <w:t>Based on the behavioural approach, how different factors can influence individual behaviour  at the workplace</w:t>
            </w:r>
            <w:r w:rsidR="00CD3223">
              <w:rPr>
                <w:noProof/>
                <w:webHidden/>
              </w:rPr>
              <w:tab/>
            </w:r>
            <w:r w:rsidR="00CD3223">
              <w:rPr>
                <w:noProof/>
                <w:webHidden/>
              </w:rPr>
              <w:fldChar w:fldCharType="begin"/>
            </w:r>
            <w:r w:rsidR="00CD3223">
              <w:rPr>
                <w:noProof/>
                <w:webHidden/>
              </w:rPr>
              <w:instrText xml:space="preserve"> PAGEREF _Toc77851832 \h </w:instrText>
            </w:r>
            <w:r w:rsidR="00CD3223">
              <w:rPr>
                <w:noProof/>
                <w:webHidden/>
              </w:rPr>
            </w:r>
            <w:r w:rsidR="00CD3223">
              <w:rPr>
                <w:noProof/>
                <w:webHidden/>
              </w:rPr>
              <w:fldChar w:fldCharType="separate"/>
            </w:r>
            <w:r w:rsidR="00E35AAA">
              <w:rPr>
                <w:noProof/>
                <w:webHidden/>
              </w:rPr>
              <w:t>8</w:t>
            </w:r>
            <w:r w:rsidR="00CD3223">
              <w:rPr>
                <w:noProof/>
                <w:webHidden/>
              </w:rPr>
              <w:fldChar w:fldCharType="end"/>
            </w:r>
          </w:hyperlink>
        </w:p>
        <w:p w14:paraId="4B2DD9F3" w14:textId="1F2B610C" w:rsidR="00CD3223" w:rsidRDefault="00617F00">
          <w:pPr>
            <w:pStyle w:val="TOC2"/>
            <w:tabs>
              <w:tab w:val="right" w:leader="dot" w:pos="9016"/>
            </w:tabs>
            <w:rPr>
              <w:rFonts w:asciiTheme="minorHAnsi" w:eastAsiaTheme="minorEastAsia" w:hAnsiTheme="minorHAnsi"/>
              <w:noProof/>
              <w:sz w:val="22"/>
              <w:lang w:val="en-IN" w:eastAsia="en-IN"/>
            </w:rPr>
          </w:pPr>
          <w:hyperlink w:anchor="_Toc77851833" w:history="1">
            <w:r w:rsidR="00CD3223" w:rsidRPr="002640DD">
              <w:rPr>
                <w:rStyle w:val="Hyperlink"/>
                <w:noProof/>
              </w:rPr>
              <w:t>2.1 Identify the essential nature of managerial work ( in terms of both functions and  processes ), communicate the role of leadership, and explain the  variables that determine effective management and leadership</w:t>
            </w:r>
            <w:r w:rsidR="00CD3223">
              <w:rPr>
                <w:noProof/>
                <w:webHidden/>
              </w:rPr>
              <w:tab/>
            </w:r>
            <w:r w:rsidR="00CD3223">
              <w:rPr>
                <w:noProof/>
                <w:webHidden/>
              </w:rPr>
              <w:fldChar w:fldCharType="begin"/>
            </w:r>
            <w:r w:rsidR="00CD3223">
              <w:rPr>
                <w:noProof/>
                <w:webHidden/>
              </w:rPr>
              <w:instrText xml:space="preserve"> PAGEREF _Toc77851833 \h </w:instrText>
            </w:r>
            <w:r w:rsidR="00CD3223">
              <w:rPr>
                <w:noProof/>
                <w:webHidden/>
              </w:rPr>
            </w:r>
            <w:r w:rsidR="00CD3223">
              <w:rPr>
                <w:noProof/>
                <w:webHidden/>
              </w:rPr>
              <w:fldChar w:fldCharType="separate"/>
            </w:r>
            <w:r w:rsidR="00E35AAA">
              <w:rPr>
                <w:noProof/>
                <w:webHidden/>
              </w:rPr>
              <w:t>8</w:t>
            </w:r>
            <w:r w:rsidR="00CD3223">
              <w:rPr>
                <w:noProof/>
                <w:webHidden/>
              </w:rPr>
              <w:fldChar w:fldCharType="end"/>
            </w:r>
          </w:hyperlink>
        </w:p>
        <w:p w14:paraId="390F1FB6" w14:textId="6131F417" w:rsidR="00CD3223" w:rsidRDefault="00617F00">
          <w:pPr>
            <w:pStyle w:val="TOC3"/>
            <w:tabs>
              <w:tab w:val="right" w:leader="dot" w:pos="9016"/>
            </w:tabs>
            <w:rPr>
              <w:rFonts w:asciiTheme="minorHAnsi" w:eastAsiaTheme="minorEastAsia" w:hAnsiTheme="minorHAnsi"/>
              <w:noProof/>
              <w:sz w:val="22"/>
              <w:lang w:val="en-IN" w:eastAsia="en-IN"/>
            </w:rPr>
          </w:pPr>
          <w:hyperlink w:anchor="_Toc77851834" w:history="1">
            <w:r w:rsidR="00CD3223" w:rsidRPr="002640DD">
              <w:rPr>
                <w:rStyle w:val="Hyperlink"/>
                <w:noProof/>
                <w:lang w:val="en-US"/>
              </w:rPr>
              <w:t>2.1.1 Nature of managerial work</w:t>
            </w:r>
            <w:r w:rsidR="00CD3223">
              <w:rPr>
                <w:noProof/>
                <w:webHidden/>
              </w:rPr>
              <w:tab/>
            </w:r>
            <w:r w:rsidR="00CD3223">
              <w:rPr>
                <w:noProof/>
                <w:webHidden/>
              </w:rPr>
              <w:fldChar w:fldCharType="begin"/>
            </w:r>
            <w:r w:rsidR="00CD3223">
              <w:rPr>
                <w:noProof/>
                <w:webHidden/>
              </w:rPr>
              <w:instrText xml:space="preserve"> PAGEREF _Toc77851834 \h </w:instrText>
            </w:r>
            <w:r w:rsidR="00CD3223">
              <w:rPr>
                <w:noProof/>
                <w:webHidden/>
              </w:rPr>
            </w:r>
            <w:r w:rsidR="00CD3223">
              <w:rPr>
                <w:noProof/>
                <w:webHidden/>
              </w:rPr>
              <w:fldChar w:fldCharType="separate"/>
            </w:r>
            <w:r w:rsidR="00E35AAA">
              <w:rPr>
                <w:noProof/>
                <w:webHidden/>
              </w:rPr>
              <w:t>8</w:t>
            </w:r>
            <w:r w:rsidR="00CD3223">
              <w:rPr>
                <w:noProof/>
                <w:webHidden/>
              </w:rPr>
              <w:fldChar w:fldCharType="end"/>
            </w:r>
          </w:hyperlink>
        </w:p>
        <w:p w14:paraId="14405A31" w14:textId="0B254CED" w:rsidR="00CD3223" w:rsidRDefault="00617F00">
          <w:pPr>
            <w:pStyle w:val="TOC3"/>
            <w:tabs>
              <w:tab w:val="right" w:leader="dot" w:pos="9016"/>
            </w:tabs>
            <w:rPr>
              <w:rFonts w:asciiTheme="minorHAnsi" w:eastAsiaTheme="minorEastAsia" w:hAnsiTheme="minorHAnsi"/>
              <w:noProof/>
              <w:sz w:val="22"/>
              <w:lang w:val="en-IN" w:eastAsia="en-IN"/>
            </w:rPr>
          </w:pPr>
          <w:hyperlink w:anchor="_Toc77851835" w:history="1">
            <w:r w:rsidR="00CD3223" w:rsidRPr="002640DD">
              <w:rPr>
                <w:rStyle w:val="Hyperlink"/>
                <w:noProof/>
              </w:rPr>
              <w:t>2.1.2 The role of leadership</w:t>
            </w:r>
            <w:r w:rsidR="00CD3223">
              <w:rPr>
                <w:noProof/>
                <w:webHidden/>
              </w:rPr>
              <w:tab/>
            </w:r>
            <w:r w:rsidR="00CD3223">
              <w:rPr>
                <w:noProof/>
                <w:webHidden/>
              </w:rPr>
              <w:fldChar w:fldCharType="begin"/>
            </w:r>
            <w:r w:rsidR="00CD3223">
              <w:rPr>
                <w:noProof/>
                <w:webHidden/>
              </w:rPr>
              <w:instrText xml:space="preserve"> PAGEREF _Toc77851835 \h </w:instrText>
            </w:r>
            <w:r w:rsidR="00CD3223">
              <w:rPr>
                <w:noProof/>
                <w:webHidden/>
              </w:rPr>
            </w:r>
            <w:r w:rsidR="00CD3223">
              <w:rPr>
                <w:noProof/>
                <w:webHidden/>
              </w:rPr>
              <w:fldChar w:fldCharType="separate"/>
            </w:r>
            <w:r w:rsidR="00E35AAA">
              <w:rPr>
                <w:noProof/>
                <w:webHidden/>
              </w:rPr>
              <w:t>8</w:t>
            </w:r>
            <w:r w:rsidR="00CD3223">
              <w:rPr>
                <w:noProof/>
                <w:webHidden/>
              </w:rPr>
              <w:fldChar w:fldCharType="end"/>
            </w:r>
          </w:hyperlink>
        </w:p>
        <w:p w14:paraId="03D0D1D0" w14:textId="1502BF25" w:rsidR="00CD3223" w:rsidRDefault="00617F00">
          <w:pPr>
            <w:pStyle w:val="TOC3"/>
            <w:tabs>
              <w:tab w:val="right" w:leader="dot" w:pos="9016"/>
            </w:tabs>
            <w:rPr>
              <w:rFonts w:asciiTheme="minorHAnsi" w:eastAsiaTheme="minorEastAsia" w:hAnsiTheme="minorHAnsi"/>
              <w:noProof/>
              <w:sz w:val="22"/>
              <w:lang w:val="en-IN" w:eastAsia="en-IN"/>
            </w:rPr>
          </w:pPr>
          <w:hyperlink w:anchor="_Toc77851836" w:history="1">
            <w:r w:rsidR="00CD3223" w:rsidRPr="002640DD">
              <w:rPr>
                <w:rStyle w:val="Hyperlink"/>
                <w:noProof/>
              </w:rPr>
              <w:t>2.1.3 The variables that determine effective management and leadership</w:t>
            </w:r>
            <w:r w:rsidR="00CD3223">
              <w:rPr>
                <w:noProof/>
                <w:webHidden/>
              </w:rPr>
              <w:tab/>
            </w:r>
            <w:r w:rsidR="00CD3223">
              <w:rPr>
                <w:noProof/>
                <w:webHidden/>
              </w:rPr>
              <w:fldChar w:fldCharType="begin"/>
            </w:r>
            <w:r w:rsidR="00CD3223">
              <w:rPr>
                <w:noProof/>
                <w:webHidden/>
              </w:rPr>
              <w:instrText xml:space="preserve"> PAGEREF _Toc77851836 \h </w:instrText>
            </w:r>
            <w:r w:rsidR="00CD3223">
              <w:rPr>
                <w:noProof/>
                <w:webHidden/>
              </w:rPr>
            </w:r>
            <w:r w:rsidR="00CD3223">
              <w:rPr>
                <w:noProof/>
                <w:webHidden/>
              </w:rPr>
              <w:fldChar w:fldCharType="separate"/>
            </w:r>
            <w:r w:rsidR="00E35AAA">
              <w:rPr>
                <w:noProof/>
                <w:webHidden/>
              </w:rPr>
              <w:t>9</w:t>
            </w:r>
            <w:r w:rsidR="00CD3223">
              <w:rPr>
                <w:noProof/>
                <w:webHidden/>
              </w:rPr>
              <w:fldChar w:fldCharType="end"/>
            </w:r>
          </w:hyperlink>
        </w:p>
        <w:p w14:paraId="7D0DBB07" w14:textId="4FA128A6" w:rsidR="00CD3223" w:rsidRDefault="00617F00">
          <w:pPr>
            <w:pStyle w:val="TOC1"/>
            <w:tabs>
              <w:tab w:val="right" w:leader="dot" w:pos="9016"/>
            </w:tabs>
            <w:rPr>
              <w:rFonts w:asciiTheme="minorHAnsi" w:eastAsiaTheme="minorEastAsia" w:hAnsiTheme="minorHAnsi"/>
              <w:noProof/>
              <w:sz w:val="22"/>
              <w:lang w:val="en-IN" w:eastAsia="en-IN"/>
            </w:rPr>
          </w:pPr>
          <w:hyperlink w:anchor="_Toc77851837" w:history="1">
            <w:r w:rsidR="00CD3223" w:rsidRPr="002640DD">
              <w:rPr>
                <w:rStyle w:val="Hyperlink"/>
                <w:noProof/>
                <w:lang w:val="en-US"/>
              </w:rPr>
              <w:t>3. Evaluate the behavioral approach to management, through understanding the factors that affect differences in individual behavior.</w:t>
            </w:r>
            <w:r w:rsidR="00CD3223">
              <w:rPr>
                <w:noProof/>
                <w:webHidden/>
              </w:rPr>
              <w:tab/>
            </w:r>
            <w:r w:rsidR="00CD3223">
              <w:rPr>
                <w:noProof/>
                <w:webHidden/>
              </w:rPr>
              <w:fldChar w:fldCharType="begin"/>
            </w:r>
            <w:r w:rsidR="00CD3223">
              <w:rPr>
                <w:noProof/>
                <w:webHidden/>
              </w:rPr>
              <w:instrText xml:space="preserve"> PAGEREF _Toc77851837 \h </w:instrText>
            </w:r>
            <w:r w:rsidR="00CD3223">
              <w:rPr>
                <w:noProof/>
                <w:webHidden/>
              </w:rPr>
            </w:r>
            <w:r w:rsidR="00CD3223">
              <w:rPr>
                <w:noProof/>
                <w:webHidden/>
              </w:rPr>
              <w:fldChar w:fldCharType="separate"/>
            </w:r>
            <w:r w:rsidR="00E35AAA">
              <w:rPr>
                <w:noProof/>
                <w:webHidden/>
              </w:rPr>
              <w:t>10</w:t>
            </w:r>
            <w:r w:rsidR="00CD3223">
              <w:rPr>
                <w:noProof/>
                <w:webHidden/>
              </w:rPr>
              <w:fldChar w:fldCharType="end"/>
            </w:r>
          </w:hyperlink>
        </w:p>
        <w:p w14:paraId="12CCEAAA" w14:textId="4BDB4034" w:rsidR="00CD3223" w:rsidRDefault="00617F00">
          <w:pPr>
            <w:pStyle w:val="TOC1"/>
            <w:tabs>
              <w:tab w:val="right" w:leader="dot" w:pos="9016"/>
            </w:tabs>
            <w:rPr>
              <w:rFonts w:asciiTheme="minorHAnsi" w:eastAsiaTheme="minorEastAsia" w:hAnsiTheme="minorHAnsi"/>
              <w:noProof/>
              <w:sz w:val="22"/>
              <w:lang w:val="en-IN" w:eastAsia="en-IN"/>
            </w:rPr>
          </w:pPr>
          <w:hyperlink w:anchor="_Toc77851838" w:history="1">
            <w:r w:rsidR="00CD3223" w:rsidRPr="002640DD">
              <w:rPr>
                <w:rStyle w:val="Hyperlink"/>
                <w:noProof/>
              </w:rPr>
              <w:t>Conclusion</w:t>
            </w:r>
            <w:r w:rsidR="00CD3223">
              <w:rPr>
                <w:noProof/>
                <w:webHidden/>
              </w:rPr>
              <w:tab/>
            </w:r>
            <w:r w:rsidR="00CD3223">
              <w:rPr>
                <w:noProof/>
                <w:webHidden/>
              </w:rPr>
              <w:fldChar w:fldCharType="begin"/>
            </w:r>
            <w:r w:rsidR="00CD3223">
              <w:rPr>
                <w:noProof/>
                <w:webHidden/>
              </w:rPr>
              <w:instrText xml:space="preserve"> PAGEREF _Toc77851838 \h </w:instrText>
            </w:r>
            <w:r w:rsidR="00CD3223">
              <w:rPr>
                <w:noProof/>
                <w:webHidden/>
              </w:rPr>
            </w:r>
            <w:r w:rsidR="00CD3223">
              <w:rPr>
                <w:noProof/>
                <w:webHidden/>
              </w:rPr>
              <w:fldChar w:fldCharType="separate"/>
            </w:r>
            <w:r w:rsidR="00E35AAA">
              <w:rPr>
                <w:noProof/>
                <w:webHidden/>
              </w:rPr>
              <w:t>12</w:t>
            </w:r>
            <w:r w:rsidR="00CD3223">
              <w:rPr>
                <w:noProof/>
                <w:webHidden/>
              </w:rPr>
              <w:fldChar w:fldCharType="end"/>
            </w:r>
          </w:hyperlink>
        </w:p>
        <w:p w14:paraId="5A533D9E" w14:textId="0446CD7F" w:rsidR="00CD3223" w:rsidRDefault="00617F00">
          <w:pPr>
            <w:pStyle w:val="TOC1"/>
            <w:tabs>
              <w:tab w:val="right" w:leader="dot" w:pos="9016"/>
            </w:tabs>
            <w:rPr>
              <w:rFonts w:asciiTheme="minorHAnsi" w:eastAsiaTheme="minorEastAsia" w:hAnsiTheme="minorHAnsi"/>
              <w:noProof/>
              <w:sz w:val="22"/>
              <w:lang w:val="en-IN" w:eastAsia="en-IN"/>
            </w:rPr>
          </w:pPr>
          <w:hyperlink w:anchor="_Toc77851839" w:history="1">
            <w:r w:rsidR="00CD3223" w:rsidRPr="002640DD">
              <w:rPr>
                <w:rStyle w:val="Hyperlink"/>
                <w:noProof/>
              </w:rPr>
              <w:t>References</w:t>
            </w:r>
            <w:r w:rsidR="00CD3223">
              <w:rPr>
                <w:noProof/>
                <w:webHidden/>
              </w:rPr>
              <w:tab/>
            </w:r>
            <w:r w:rsidR="00CD3223">
              <w:rPr>
                <w:noProof/>
                <w:webHidden/>
              </w:rPr>
              <w:fldChar w:fldCharType="begin"/>
            </w:r>
            <w:r w:rsidR="00CD3223">
              <w:rPr>
                <w:noProof/>
                <w:webHidden/>
              </w:rPr>
              <w:instrText xml:space="preserve"> PAGEREF _Toc77851839 \h </w:instrText>
            </w:r>
            <w:r w:rsidR="00CD3223">
              <w:rPr>
                <w:noProof/>
                <w:webHidden/>
              </w:rPr>
            </w:r>
            <w:r w:rsidR="00CD3223">
              <w:rPr>
                <w:noProof/>
                <w:webHidden/>
              </w:rPr>
              <w:fldChar w:fldCharType="separate"/>
            </w:r>
            <w:r w:rsidR="00E35AAA">
              <w:rPr>
                <w:noProof/>
                <w:webHidden/>
              </w:rPr>
              <w:t>13</w:t>
            </w:r>
            <w:r w:rsidR="00CD3223">
              <w:rPr>
                <w:noProof/>
                <w:webHidden/>
              </w:rPr>
              <w:fldChar w:fldCharType="end"/>
            </w:r>
          </w:hyperlink>
        </w:p>
        <w:p w14:paraId="466FC9A3" w14:textId="40387613" w:rsidR="00CD3223" w:rsidRDefault="00617F00">
          <w:pPr>
            <w:pStyle w:val="TOC2"/>
            <w:tabs>
              <w:tab w:val="right" w:leader="dot" w:pos="9016"/>
            </w:tabs>
            <w:rPr>
              <w:rFonts w:asciiTheme="minorHAnsi" w:eastAsiaTheme="minorEastAsia" w:hAnsiTheme="minorHAnsi"/>
              <w:noProof/>
              <w:sz w:val="22"/>
              <w:lang w:val="en-IN" w:eastAsia="en-IN"/>
            </w:rPr>
          </w:pPr>
          <w:hyperlink w:anchor="_Toc77851840" w:history="1">
            <w:r w:rsidR="00CD3223" w:rsidRPr="002640DD">
              <w:rPr>
                <w:rStyle w:val="Hyperlink"/>
                <w:noProof/>
                <w:shd w:val="clear" w:color="auto" w:fill="FFFFFF"/>
              </w:rPr>
              <w:t>1.Books and journals</w:t>
            </w:r>
            <w:r w:rsidR="00CD3223">
              <w:rPr>
                <w:noProof/>
                <w:webHidden/>
              </w:rPr>
              <w:tab/>
            </w:r>
            <w:r w:rsidR="00CD3223">
              <w:rPr>
                <w:noProof/>
                <w:webHidden/>
              </w:rPr>
              <w:fldChar w:fldCharType="begin"/>
            </w:r>
            <w:r w:rsidR="00CD3223">
              <w:rPr>
                <w:noProof/>
                <w:webHidden/>
              </w:rPr>
              <w:instrText xml:space="preserve"> PAGEREF _Toc77851840 \h </w:instrText>
            </w:r>
            <w:r w:rsidR="00CD3223">
              <w:rPr>
                <w:noProof/>
                <w:webHidden/>
              </w:rPr>
            </w:r>
            <w:r w:rsidR="00CD3223">
              <w:rPr>
                <w:noProof/>
                <w:webHidden/>
              </w:rPr>
              <w:fldChar w:fldCharType="separate"/>
            </w:r>
            <w:r w:rsidR="00E35AAA">
              <w:rPr>
                <w:noProof/>
                <w:webHidden/>
              </w:rPr>
              <w:t>13</w:t>
            </w:r>
            <w:r w:rsidR="00CD3223">
              <w:rPr>
                <w:noProof/>
                <w:webHidden/>
              </w:rPr>
              <w:fldChar w:fldCharType="end"/>
            </w:r>
          </w:hyperlink>
        </w:p>
        <w:p w14:paraId="499759FE" w14:textId="20A05FB0" w:rsidR="00CD3223" w:rsidRDefault="00617F00">
          <w:pPr>
            <w:pStyle w:val="TOC2"/>
            <w:tabs>
              <w:tab w:val="right" w:leader="dot" w:pos="9016"/>
            </w:tabs>
            <w:rPr>
              <w:rFonts w:asciiTheme="minorHAnsi" w:eastAsiaTheme="minorEastAsia" w:hAnsiTheme="minorHAnsi"/>
              <w:noProof/>
              <w:sz w:val="22"/>
              <w:lang w:val="en-IN" w:eastAsia="en-IN"/>
            </w:rPr>
          </w:pPr>
          <w:hyperlink w:anchor="_Toc77851841" w:history="1">
            <w:r w:rsidR="00CD3223" w:rsidRPr="002640DD">
              <w:rPr>
                <w:rStyle w:val="Hyperlink"/>
                <w:noProof/>
                <w:shd w:val="clear" w:color="auto" w:fill="FFFFFF"/>
              </w:rPr>
              <w:t>2.Websites references</w:t>
            </w:r>
            <w:r w:rsidR="00CD3223">
              <w:rPr>
                <w:noProof/>
                <w:webHidden/>
              </w:rPr>
              <w:tab/>
            </w:r>
            <w:r w:rsidR="00CD3223">
              <w:rPr>
                <w:noProof/>
                <w:webHidden/>
              </w:rPr>
              <w:fldChar w:fldCharType="begin"/>
            </w:r>
            <w:r w:rsidR="00CD3223">
              <w:rPr>
                <w:noProof/>
                <w:webHidden/>
              </w:rPr>
              <w:instrText xml:space="preserve"> PAGEREF _Toc77851841 \h </w:instrText>
            </w:r>
            <w:r w:rsidR="00CD3223">
              <w:rPr>
                <w:noProof/>
                <w:webHidden/>
              </w:rPr>
            </w:r>
            <w:r w:rsidR="00CD3223">
              <w:rPr>
                <w:noProof/>
                <w:webHidden/>
              </w:rPr>
              <w:fldChar w:fldCharType="separate"/>
            </w:r>
            <w:r w:rsidR="00E35AAA">
              <w:rPr>
                <w:noProof/>
                <w:webHidden/>
              </w:rPr>
              <w:t>13</w:t>
            </w:r>
            <w:r w:rsidR="00CD3223">
              <w:rPr>
                <w:noProof/>
                <w:webHidden/>
              </w:rPr>
              <w:fldChar w:fldCharType="end"/>
            </w:r>
          </w:hyperlink>
        </w:p>
        <w:p w14:paraId="424D9D5E" w14:textId="77777777" w:rsidR="00E35AAA" w:rsidRDefault="00232C46" w:rsidP="00E35AAA">
          <w:r>
            <w:rPr>
              <w:b/>
              <w:bCs/>
              <w:noProof/>
            </w:rPr>
            <w:fldChar w:fldCharType="end"/>
          </w:r>
        </w:p>
        <w:p w14:paraId="70B8A668" w14:textId="77777777" w:rsidR="00E35AAA" w:rsidRDefault="00E35AAA" w:rsidP="00E35AAA"/>
        <w:p w14:paraId="759003C4" w14:textId="2E95D509" w:rsidR="00B12699" w:rsidRPr="00E35AAA" w:rsidRDefault="00617F00" w:rsidP="00E35AAA"/>
      </w:sdtContent>
    </w:sdt>
    <w:p w14:paraId="11318C47" w14:textId="52198B0E" w:rsidR="00C04FA7" w:rsidRDefault="009B5C09" w:rsidP="00B12699">
      <w:pPr>
        <w:pStyle w:val="Heading1"/>
        <w:rPr>
          <w:lang w:val="en-US"/>
        </w:rPr>
      </w:pPr>
      <w:bookmarkStart w:id="1" w:name="_Toc77851826"/>
      <w:r>
        <w:rPr>
          <w:lang w:val="en-US"/>
        </w:rPr>
        <w:t>Introduction</w:t>
      </w:r>
      <w:bookmarkEnd w:id="1"/>
      <w:r>
        <w:rPr>
          <w:lang w:val="en-US"/>
        </w:rPr>
        <w:t xml:space="preserve"> </w:t>
      </w:r>
    </w:p>
    <w:p w14:paraId="3B6BE98F" w14:textId="7428F727" w:rsidR="00B12699" w:rsidRPr="00B12699" w:rsidRDefault="009B5C09" w:rsidP="00B12699">
      <w:pPr>
        <w:rPr>
          <w:lang w:val="en-US" w:eastAsia="en-IN"/>
        </w:rPr>
      </w:pPr>
      <w:r>
        <w:rPr>
          <w:lang w:val="en-US" w:eastAsia="en-IN"/>
        </w:rPr>
        <w:t xml:space="preserve">This report will be going to discuss </w:t>
      </w:r>
      <w:r w:rsidR="00D96CD6">
        <w:rPr>
          <w:lang w:val="en-US" w:eastAsia="en-IN"/>
        </w:rPr>
        <w:t>the</w:t>
      </w:r>
      <w:r>
        <w:rPr>
          <w:lang w:val="en-US" w:eastAsia="en-IN"/>
        </w:rPr>
        <w:t xml:space="preserve"> business management process of an organisation. Here the organisation is ASDA that </w:t>
      </w:r>
      <w:r w:rsidR="009675A6">
        <w:rPr>
          <w:lang w:val="en-US" w:eastAsia="en-IN"/>
        </w:rPr>
        <w:t xml:space="preserve">is </w:t>
      </w:r>
      <w:r w:rsidR="00B14B59">
        <w:rPr>
          <w:lang w:val="en-US" w:eastAsia="en-IN"/>
        </w:rPr>
        <w:t xml:space="preserve">based in the UK. </w:t>
      </w:r>
      <w:r w:rsidR="00BF5517">
        <w:rPr>
          <w:lang w:val="en-US" w:eastAsia="en-IN"/>
        </w:rPr>
        <w:t xml:space="preserve">Along with that, </w:t>
      </w:r>
      <w:r w:rsidR="00B14B59">
        <w:rPr>
          <w:lang w:val="en-US" w:eastAsia="en-IN"/>
        </w:rPr>
        <w:t xml:space="preserve">this report will show the organisational structure and culture </w:t>
      </w:r>
      <w:r w:rsidR="009944DE">
        <w:rPr>
          <w:lang w:val="en-US" w:eastAsia="en-IN"/>
        </w:rPr>
        <w:t xml:space="preserve">that gives </w:t>
      </w:r>
      <w:r w:rsidR="00DD3F7E">
        <w:rPr>
          <w:lang w:val="en-US" w:eastAsia="en-IN"/>
        </w:rPr>
        <w:t>a</w:t>
      </w:r>
      <w:r w:rsidR="009944DE">
        <w:rPr>
          <w:lang w:val="en-US" w:eastAsia="en-IN"/>
        </w:rPr>
        <w:t xml:space="preserve"> strong effect on the business performance</w:t>
      </w:r>
      <w:r w:rsidR="00BF5517">
        <w:rPr>
          <w:lang w:val="en-US" w:eastAsia="en-IN"/>
        </w:rPr>
        <w:t xml:space="preserve"> of ASDA</w:t>
      </w:r>
      <w:r w:rsidR="009944DE">
        <w:rPr>
          <w:lang w:val="en-US" w:eastAsia="en-IN"/>
        </w:rPr>
        <w:t>. Apart from that, there will be a brief description of the relationship be</w:t>
      </w:r>
      <w:r w:rsidR="00DD3F7E">
        <w:rPr>
          <w:lang w:val="en-US" w:eastAsia="en-IN"/>
        </w:rPr>
        <w:t>tween people, structure, culture and organisational performances.</w:t>
      </w:r>
      <w:r w:rsidR="00A479DA">
        <w:rPr>
          <w:lang w:val="en-US" w:eastAsia="en-IN"/>
        </w:rPr>
        <w:t xml:space="preserve"> T</w:t>
      </w:r>
      <w:r w:rsidR="00C24C13">
        <w:rPr>
          <w:lang w:val="en-US" w:eastAsia="en-IN"/>
        </w:rPr>
        <w:t xml:space="preserve">his report will also discuss the </w:t>
      </w:r>
      <w:r w:rsidR="00E35AAA">
        <w:rPr>
          <w:lang w:val="en-US" w:eastAsia="en-IN"/>
        </w:rPr>
        <w:t>behavioral</w:t>
      </w:r>
      <w:r w:rsidR="00C24C13">
        <w:rPr>
          <w:lang w:val="en-US" w:eastAsia="en-IN"/>
        </w:rPr>
        <w:t xml:space="preserve"> approaches with various factors that influence the organisation </w:t>
      </w:r>
      <w:r w:rsidR="006F193E">
        <w:rPr>
          <w:lang w:val="en-US" w:eastAsia="en-IN"/>
        </w:rPr>
        <w:t>behaviours</w:t>
      </w:r>
      <w:r w:rsidR="00C24C13">
        <w:rPr>
          <w:lang w:val="en-US" w:eastAsia="en-IN"/>
        </w:rPr>
        <w:t xml:space="preserve">. </w:t>
      </w:r>
    </w:p>
    <w:p w14:paraId="38782BF8" w14:textId="77777777" w:rsidR="00C04FA7" w:rsidRDefault="009B5C09">
      <w:pPr>
        <w:spacing w:line="259" w:lineRule="auto"/>
        <w:jc w:val="left"/>
        <w:rPr>
          <w:b/>
          <w:bCs/>
          <w:sz w:val="40"/>
          <w:szCs w:val="40"/>
          <w:lang w:val="en-US"/>
        </w:rPr>
      </w:pPr>
      <w:r>
        <w:rPr>
          <w:b/>
          <w:bCs/>
          <w:sz w:val="40"/>
          <w:szCs w:val="40"/>
          <w:lang w:val="en-US"/>
        </w:rPr>
        <w:br w:type="page"/>
      </w:r>
    </w:p>
    <w:p w14:paraId="0B6163BB" w14:textId="7DA1AF81" w:rsidR="00D03809" w:rsidRDefault="009B5C09" w:rsidP="00994A17">
      <w:pPr>
        <w:pStyle w:val="Heading1"/>
        <w:rPr>
          <w:lang w:val="en-US"/>
        </w:rPr>
      </w:pPr>
      <w:bookmarkStart w:id="2" w:name="_Toc77851827"/>
      <w:r w:rsidRPr="00F576BA">
        <w:rPr>
          <w:lang w:val="en-US"/>
        </w:rPr>
        <w:lastRenderedPageBreak/>
        <w:t>1. How organisational Structure and cultures can influence organisational performances</w:t>
      </w:r>
      <w:bookmarkEnd w:id="2"/>
    </w:p>
    <w:p w14:paraId="56AF2CD0" w14:textId="77777777" w:rsidR="0000119C" w:rsidRDefault="0000119C" w:rsidP="0000119C">
      <w:pPr>
        <w:pStyle w:val="Heading3"/>
      </w:pPr>
      <w:bookmarkStart w:id="3" w:name="_Toc77851828"/>
      <w:r>
        <w:t>1.1 Organisational Culture</w:t>
      </w:r>
      <w:bookmarkEnd w:id="3"/>
      <w:r>
        <w:t xml:space="preserve">  </w:t>
      </w:r>
    </w:p>
    <w:p w14:paraId="19571B7B" w14:textId="77777777" w:rsidR="0000119C" w:rsidRDefault="0000119C" w:rsidP="0000119C">
      <w:r>
        <w:t>According to (</w:t>
      </w:r>
      <w:r>
        <w:rPr>
          <w:shd w:val="clear" w:color="auto" w:fill="FFFFFF"/>
        </w:rPr>
        <w:t xml:space="preserve">Sinclair, 2019) </w:t>
      </w:r>
      <w:r>
        <w:t xml:space="preserve">the most common theory in literature within the organisation is organisational cultural theory. This theory would help the employees and managers of ASDA for being committed to the principles, morals and customs of the organisation. As a result, the ASDA is able to reach its goals. Along with this, organisation cultural theory influence the performance of ASDA. The relationship between organisational culture and organisational performance can be understood through this theory. The organisation as well as its employees must follow the same culture so that the ASDA can reach its common goal. Furthermore, suitable methods are followed by the organisations like ADSA for achieving the goals. There are four types of organisational culture and those are clan culture, market culture, adhocracy culture and hierarchy culture. Hence, hierarchy culture has been followed by ASDA. A suitable culture within the ASDA will help to work effectively. </w:t>
      </w:r>
    </w:p>
    <w:p w14:paraId="3DC5F116" w14:textId="77777777" w:rsidR="0000119C" w:rsidRDefault="0000119C" w:rsidP="0000119C">
      <w:pPr>
        <w:pStyle w:val="Heading3"/>
      </w:pPr>
      <w:bookmarkStart w:id="4" w:name="_Toc77851829"/>
      <w:r>
        <w:t>1.2 Organisational Structure</w:t>
      </w:r>
      <w:bookmarkEnd w:id="4"/>
      <w:r>
        <w:t xml:space="preserve"> </w:t>
      </w:r>
    </w:p>
    <w:p w14:paraId="6DBEA3B1" w14:textId="77777777" w:rsidR="0000119C" w:rsidRDefault="0000119C" w:rsidP="0000119C">
      <w:r>
        <w:t>It is very important for organisations to have a structure so that the activities within the organisation can be carried out efficiently. Organisational Structure is the biggest in comparison to other structures. The structure of the organisation is built on the basis of the organisational goals. Furthermore, organisation structure also depends upon the environment. In the case of ASDA, the organisational structure is made depending on their goals (</w:t>
      </w:r>
      <w:r>
        <w:rPr>
          <w:shd w:val="clear" w:color="auto" w:fill="FFFFFF"/>
        </w:rPr>
        <w:t>Ashton, 2016)</w:t>
      </w:r>
      <w:r>
        <w:t xml:space="preserve">. Thus the operations and activities of ASDA can be conducted easily with the help of organisational structure. Along with this, the flow of information within the ASDA is controlled with the help of organisational structure. Therefore, the information flows through the various levels of the company. Mainly there are two types of organisational structure one </w:t>
      </w:r>
      <w:r>
        <w:lastRenderedPageBreak/>
        <w:t xml:space="preserve">is centralised and the other is decentralised. In a centralised structure, decisions of the organisation flow from the top-level to the low level. Whereas in a decentralised structure, the power in making the decision can be made by the various levels of the organisations. Hence, decentralised structure have been followed by ASDA. </w:t>
      </w:r>
    </w:p>
    <w:p w14:paraId="459AC12D" w14:textId="77777777" w:rsidR="0000119C" w:rsidRDefault="0000119C" w:rsidP="0000119C">
      <w:pPr>
        <w:pStyle w:val="Heading3"/>
      </w:pPr>
      <w:bookmarkStart w:id="5" w:name="_Toc77851830"/>
      <w:r>
        <w:t>1.3 Impact of organisation culture on organisational performance</w:t>
      </w:r>
      <w:bookmarkEnd w:id="5"/>
      <w:r>
        <w:t xml:space="preserve"> </w:t>
      </w:r>
    </w:p>
    <w:p w14:paraId="5CF1A932" w14:textId="77777777" w:rsidR="0000119C" w:rsidRDefault="0000119C" w:rsidP="0000119C">
      <w:r>
        <w:t>The performance of the organisation is influenced by the organisational culture. The organisational culture followed by ASDA is Hierarchy Culture. Thus the work within the organisation is conducted according to the instructions of higher level of authority. Moreover, the commitment of employees of ASDA increases due to the organisational culture and this also enhances the performance of the employees (</w:t>
      </w:r>
      <w:proofErr w:type="spellStart"/>
      <w:r>
        <w:rPr>
          <w:shd w:val="clear" w:color="auto" w:fill="FFFFFF"/>
        </w:rPr>
        <w:t>Pinho</w:t>
      </w:r>
      <w:proofErr w:type="spellEnd"/>
      <w:r>
        <w:rPr>
          <w:shd w:val="clear" w:color="auto" w:fill="FFFFFF"/>
        </w:rPr>
        <w:t xml:space="preserve">, and </w:t>
      </w:r>
      <w:proofErr w:type="spellStart"/>
      <w:r>
        <w:rPr>
          <w:shd w:val="clear" w:color="auto" w:fill="FFFFFF"/>
        </w:rPr>
        <w:t>Dibb</w:t>
      </w:r>
      <w:proofErr w:type="spellEnd"/>
      <w:r>
        <w:rPr>
          <w:shd w:val="clear" w:color="auto" w:fill="FFFFFF"/>
        </w:rPr>
        <w:t>, 2017)</w:t>
      </w:r>
      <w:r>
        <w:t xml:space="preserve">. Hierarchy culture consists of the values and principles. Further, the values and the principles of the hierarchy culture helps to deal with the troubles and difficulties in work. </w:t>
      </w:r>
    </w:p>
    <w:p w14:paraId="462EB4AB" w14:textId="7DA5EB7B" w:rsidR="00F576BA" w:rsidRPr="0000119C" w:rsidRDefault="009B5C09" w:rsidP="0000119C">
      <w:pPr>
        <w:pStyle w:val="Heading3"/>
      </w:pPr>
      <w:bookmarkStart w:id="6" w:name="_Toc77851831"/>
      <w:r>
        <w:rPr>
          <w:lang w:val="en-US"/>
        </w:rPr>
        <w:t xml:space="preserve">1.3 </w:t>
      </w:r>
      <w:r w:rsidR="0060234A">
        <w:rPr>
          <w:lang w:val="en-US"/>
        </w:rPr>
        <w:t>T</w:t>
      </w:r>
      <w:r w:rsidRPr="00994A17">
        <w:rPr>
          <w:lang w:val="en-US"/>
        </w:rPr>
        <w:t>he relationship between structure, culture, people and</w:t>
      </w:r>
      <w:r>
        <w:rPr>
          <w:lang w:val="en-US"/>
        </w:rPr>
        <w:t xml:space="preserve"> </w:t>
      </w:r>
      <w:r w:rsidRPr="00994A17">
        <w:rPr>
          <w:lang w:val="en-US"/>
        </w:rPr>
        <w:t>organisational performance</w:t>
      </w:r>
      <w:r>
        <w:rPr>
          <w:lang w:val="en-US"/>
        </w:rPr>
        <w:t>.</w:t>
      </w:r>
      <w:bookmarkEnd w:id="6"/>
    </w:p>
    <w:p w14:paraId="3EC595C1" w14:textId="6C6D8D9A" w:rsidR="00994A17" w:rsidRDefault="009B5C09" w:rsidP="00994A17">
      <w:pPr>
        <w:rPr>
          <w:lang w:val="en-US"/>
        </w:rPr>
      </w:pPr>
      <w:r>
        <w:rPr>
          <w:lang w:val="en-US"/>
        </w:rPr>
        <w:t>To reach any organisational goals properly an organisation needs to have a proper org</w:t>
      </w:r>
      <w:r w:rsidR="006364C6">
        <w:rPr>
          <w:lang w:val="en-US"/>
        </w:rPr>
        <w:t xml:space="preserve">anisational structure. </w:t>
      </w:r>
      <w:r w:rsidR="006364C6" w:rsidRPr="00A213A1">
        <w:rPr>
          <w:lang w:val="en-US"/>
        </w:rPr>
        <w:t xml:space="preserve">This is </w:t>
      </w:r>
      <w:r w:rsidR="00EA55EE">
        <w:rPr>
          <w:lang w:val="en-US"/>
        </w:rPr>
        <w:t xml:space="preserve">important </w:t>
      </w:r>
      <w:r w:rsidR="006364C6" w:rsidRPr="00A213A1">
        <w:rPr>
          <w:lang w:val="en-US"/>
        </w:rPr>
        <w:t xml:space="preserve">to </w:t>
      </w:r>
      <w:r w:rsidR="00D02C0B" w:rsidRPr="00A213A1">
        <w:rPr>
          <w:lang w:val="en-US"/>
        </w:rPr>
        <w:t>divide</w:t>
      </w:r>
      <w:r w:rsidR="006364C6" w:rsidRPr="00A213A1">
        <w:rPr>
          <w:lang w:val="en-US"/>
        </w:rPr>
        <w:t xml:space="preserve"> the job responsibility properly </w:t>
      </w:r>
      <w:r w:rsidR="00993AF8" w:rsidRPr="00A213A1">
        <w:rPr>
          <w:lang w:val="en-US"/>
        </w:rPr>
        <w:t>into a various team</w:t>
      </w:r>
      <w:r w:rsidR="00EA55EE">
        <w:rPr>
          <w:lang w:val="en-US"/>
        </w:rPr>
        <w:t>.</w:t>
      </w:r>
      <w:r w:rsidR="00C75C76">
        <w:rPr>
          <w:lang w:val="en-US"/>
        </w:rPr>
        <w:t xml:space="preserve"> It is ensure that</w:t>
      </w:r>
      <w:r w:rsidR="00EA55EE">
        <w:rPr>
          <w:lang w:val="en-US"/>
        </w:rPr>
        <w:t xml:space="preserve"> </w:t>
      </w:r>
      <w:r w:rsidR="00735404" w:rsidRPr="00A213A1">
        <w:rPr>
          <w:lang w:val="en-US"/>
        </w:rPr>
        <w:t xml:space="preserve">the number of people who are working on </w:t>
      </w:r>
      <w:r w:rsidR="00C75C76">
        <w:rPr>
          <w:lang w:val="en-US"/>
        </w:rPr>
        <w:t>any specific</w:t>
      </w:r>
      <w:r w:rsidR="00735404" w:rsidRPr="00A213A1">
        <w:rPr>
          <w:lang w:val="en-US"/>
        </w:rPr>
        <w:t xml:space="preserve"> project has given the most output for the organisation input.</w:t>
      </w:r>
      <w:r w:rsidR="00735404">
        <w:rPr>
          <w:lang w:val="en-US"/>
        </w:rPr>
        <w:t xml:space="preserve"> As an organisation cannot </w:t>
      </w:r>
      <w:r w:rsidR="00436467">
        <w:rPr>
          <w:lang w:val="en-US"/>
        </w:rPr>
        <w:t>achieve their goals without the employee's help</w:t>
      </w:r>
      <w:r w:rsidR="00C75C76">
        <w:rPr>
          <w:lang w:val="en-US"/>
        </w:rPr>
        <w:t>.</w:t>
      </w:r>
      <w:r w:rsidR="0088405D">
        <w:rPr>
          <w:lang w:val="en-US"/>
        </w:rPr>
        <w:t xml:space="preserve"> </w:t>
      </w:r>
      <w:r w:rsidR="00E31A22">
        <w:rPr>
          <w:lang w:val="en-US"/>
        </w:rPr>
        <w:t xml:space="preserve">This </w:t>
      </w:r>
      <w:r w:rsidR="007F469E">
        <w:rPr>
          <w:lang w:val="en-US"/>
        </w:rPr>
        <w:t>creates</w:t>
      </w:r>
      <w:r w:rsidR="0088405D">
        <w:rPr>
          <w:lang w:val="en-US"/>
        </w:rPr>
        <w:t xml:space="preserve"> various informal environments or structures that </w:t>
      </w:r>
      <w:r w:rsidR="007934D1">
        <w:rPr>
          <w:lang w:val="en-US"/>
        </w:rPr>
        <w:t>led</w:t>
      </w:r>
      <w:r w:rsidR="0088405D">
        <w:rPr>
          <w:lang w:val="en-US"/>
        </w:rPr>
        <w:t xml:space="preserve"> </w:t>
      </w:r>
      <w:r w:rsidR="00E31A22">
        <w:rPr>
          <w:lang w:val="en-US"/>
        </w:rPr>
        <w:t xml:space="preserve">ASDA </w:t>
      </w:r>
      <w:r w:rsidR="00887FE3">
        <w:rPr>
          <w:lang w:val="en-US"/>
        </w:rPr>
        <w:t xml:space="preserve">in several perceptions, behaviour, attitudes and traits with a lot of various aptitudes. </w:t>
      </w:r>
      <w:r w:rsidR="003F317D" w:rsidRPr="00EA55EE">
        <w:rPr>
          <w:lang w:val="en-US"/>
        </w:rPr>
        <w:t xml:space="preserve">Furthermore, </w:t>
      </w:r>
      <w:r w:rsidR="007C56DE">
        <w:rPr>
          <w:lang w:val="en-US"/>
        </w:rPr>
        <w:t>w</w:t>
      </w:r>
      <w:r w:rsidR="003D6844">
        <w:rPr>
          <w:lang w:val="en-US"/>
        </w:rPr>
        <w:t xml:space="preserve">hen the employee of ASDA </w:t>
      </w:r>
      <w:r w:rsidR="007F469E">
        <w:rPr>
          <w:lang w:val="en-US"/>
        </w:rPr>
        <w:t>wants</w:t>
      </w:r>
      <w:r w:rsidR="003D6844">
        <w:rPr>
          <w:lang w:val="en-US"/>
        </w:rPr>
        <w:t xml:space="preserve"> to reach any goals and work</w:t>
      </w:r>
      <w:r w:rsidR="00CA7476">
        <w:rPr>
          <w:lang w:val="en-US"/>
        </w:rPr>
        <w:t>ing on a project</w:t>
      </w:r>
      <w:r w:rsidR="007934D1" w:rsidRPr="00EA55EE">
        <w:rPr>
          <w:lang w:val="en-US"/>
        </w:rPr>
        <w:t>, they meet with various people who are belonging to the diverse culture</w:t>
      </w:r>
      <w:r w:rsidR="008147A1" w:rsidRPr="00EA55EE">
        <w:rPr>
          <w:lang w:val="en-US"/>
        </w:rPr>
        <w:t xml:space="preserve"> </w:t>
      </w:r>
      <w:r w:rsidR="00CA7476">
        <w:rPr>
          <w:lang w:val="en-US"/>
        </w:rPr>
        <w:t xml:space="preserve">. </w:t>
      </w:r>
      <w:r w:rsidR="008147A1" w:rsidRPr="00EA55EE">
        <w:rPr>
          <w:lang w:val="en-US"/>
        </w:rPr>
        <w:t xml:space="preserve">For this reason, the employee has gone through with the </w:t>
      </w:r>
      <w:r w:rsidR="00672CB5" w:rsidRPr="00672CB5">
        <w:t>hierarchical structure</w:t>
      </w:r>
      <w:r w:rsidR="00672CB5">
        <w:t xml:space="preserve"> </w:t>
      </w:r>
      <w:r w:rsidR="008147A1" w:rsidRPr="00672CB5">
        <w:t>of</w:t>
      </w:r>
      <w:r w:rsidR="008147A1" w:rsidRPr="00EA55EE">
        <w:rPr>
          <w:lang w:val="en-US"/>
        </w:rPr>
        <w:t xml:space="preserve"> the organisation</w:t>
      </w:r>
      <w:r w:rsidR="005116A4" w:rsidRPr="00EA55EE">
        <w:rPr>
          <w:lang w:val="en-US"/>
        </w:rPr>
        <w:t xml:space="preserve"> that gives certain ways </w:t>
      </w:r>
      <w:r w:rsidR="002C6661" w:rsidRPr="00EA55EE">
        <w:rPr>
          <w:lang w:val="en-US"/>
        </w:rPr>
        <w:t>to interact and speak with each other</w:t>
      </w:r>
      <w:r w:rsidR="00672CB5">
        <w:rPr>
          <w:lang w:val="en-US"/>
        </w:rPr>
        <w:t>.</w:t>
      </w:r>
      <w:r w:rsidR="005E5730" w:rsidRPr="00EA55EE">
        <w:rPr>
          <w:lang w:val="en-US"/>
        </w:rPr>
        <w:t xml:space="preserve"> </w:t>
      </w:r>
      <w:r w:rsidR="00672CB5">
        <w:rPr>
          <w:lang w:val="en-US"/>
        </w:rPr>
        <w:t xml:space="preserve">That </w:t>
      </w:r>
      <w:r w:rsidR="005E5730" w:rsidRPr="00EA55EE">
        <w:rPr>
          <w:lang w:val="en-US"/>
        </w:rPr>
        <w:t>affect the forms of business culture.</w:t>
      </w:r>
      <w:r w:rsidR="005E5730">
        <w:rPr>
          <w:lang w:val="en-US"/>
        </w:rPr>
        <w:t xml:space="preserve"> </w:t>
      </w:r>
      <w:r w:rsidR="00F1037E">
        <w:rPr>
          <w:lang w:val="en-US"/>
        </w:rPr>
        <w:t>Furthermore, the organisational culture is dependent on organisational structure</w:t>
      </w:r>
      <w:r w:rsidR="00D449EF">
        <w:rPr>
          <w:lang w:val="en-US"/>
        </w:rPr>
        <w:t>, while the structure is partially dependent on the culture</w:t>
      </w:r>
      <w:r w:rsidR="006F193E">
        <w:rPr>
          <w:lang w:val="en-US"/>
        </w:rPr>
        <w:t xml:space="preserve"> </w:t>
      </w:r>
      <w:sdt>
        <w:sdtPr>
          <w:rPr>
            <w:lang w:val="en-US"/>
          </w:rPr>
          <w:id w:val="-639649617"/>
          <w:citation/>
        </w:sdtPr>
        <w:sdtEndPr/>
        <w:sdtContent>
          <w:r w:rsidR="006F193E">
            <w:rPr>
              <w:lang w:val="en-US"/>
            </w:rPr>
            <w:fldChar w:fldCharType="begin"/>
          </w:r>
          <w:r w:rsidR="006F193E">
            <w:rPr>
              <w:lang w:val="en-US"/>
            </w:rPr>
            <w:instrText xml:space="preserve"> CITATION uke15 \l 1033 </w:instrText>
          </w:r>
          <w:r w:rsidR="006F193E">
            <w:rPr>
              <w:lang w:val="en-US"/>
            </w:rPr>
            <w:fldChar w:fldCharType="separate"/>
          </w:r>
          <w:r w:rsidR="006F193E" w:rsidRPr="006F193E">
            <w:rPr>
              <w:noProof/>
              <w:lang w:val="en-US"/>
            </w:rPr>
            <w:t>(ukessays, 2015)</w:t>
          </w:r>
          <w:r w:rsidR="006F193E">
            <w:rPr>
              <w:lang w:val="en-US"/>
            </w:rPr>
            <w:fldChar w:fldCharType="end"/>
          </w:r>
        </w:sdtContent>
      </w:sdt>
      <w:r w:rsidR="00D449EF">
        <w:rPr>
          <w:lang w:val="en-US"/>
        </w:rPr>
        <w:t xml:space="preserve">. </w:t>
      </w:r>
    </w:p>
    <w:p w14:paraId="7D60ED96" w14:textId="3C110754" w:rsidR="00D449EF" w:rsidRDefault="00BB2D19" w:rsidP="00994A17">
      <w:pPr>
        <w:rPr>
          <w:lang w:val="en-US"/>
        </w:rPr>
      </w:pPr>
      <w:r>
        <w:rPr>
          <w:lang w:val="en-US"/>
        </w:rPr>
        <w:lastRenderedPageBreak/>
        <w:t>B</w:t>
      </w:r>
      <w:r w:rsidR="00496315" w:rsidRPr="00E31A22">
        <w:rPr>
          <w:lang w:val="en-US"/>
        </w:rPr>
        <w:t xml:space="preserve">usiness structure is a kind of framework </w:t>
      </w:r>
      <w:r w:rsidR="007D2349" w:rsidRPr="00E31A22">
        <w:rPr>
          <w:lang w:val="en-US"/>
        </w:rPr>
        <w:t xml:space="preserve">that helps </w:t>
      </w:r>
      <w:r>
        <w:rPr>
          <w:lang w:val="en-US"/>
        </w:rPr>
        <w:t xml:space="preserve">to </w:t>
      </w:r>
      <w:r w:rsidR="007D2349" w:rsidRPr="00E31A22">
        <w:rPr>
          <w:lang w:val="en-US"/>
        </w:rPr>
        <w:t>implement the business strategies</w:t>
      </w:r>
      <w:r>
        <w:rPr>
          <w:lang w:val="en-US"/>
        </w:rPr>
        <w:t>.</w:t>
      </w:r>
      <w:r w:rsidR="007D2349" w:rsidRPr="00E31A22">
        <w:rPr>
          <w:lang w:val="en-US"/>
        </w:rPr>
        <w:t xml:space="preserve"> while the business structure commands </w:t>
      </w:r>
      <w:r w:rsidR="008742A8" w:rsidRPr="00E31A22">
        <w:rPr>
          <w:lang w:val="en-US"/>
        </w:rPr>
        <w:t xml:space="preserve">that how the organisation should be structured appropriately. </w:t>
      </w:r>
      <w:r w:rsidR="007767AB" w:rsidRPr="00E31A22">
        <w:rPr>
          <w:lang w:val="en-US"/>
        </w:rPr>
        <w:t xml:space="preserve">Hence </w:t>
      </w:r>
      <w:r w:rsidR="00D75689">
        <w:rPr>
          <w:lang w:val="en-US"/>
        </w:rPr>
        <w:t xml:space="preserve">, if </w:t>
      </w:r>
      <w:r w:rsidR="007767AB" w:rsidRPr="00E31A22">
        <w:rPr>
          <w:lang w:val="en-US"/>
        </w:rPr>
        <w:t xml:space="preserve">an organisation </w:t>
      </w:r>
      <w:r w:rsidR="005924AF" w:rsidRPr="00E31A22">
        <w:rPr>
          <w:lang w:val="en-US"/>
        </w:rPr>
        <w:t xml:space="preserve">is big or not if the business culture </w:t>
      </w:r>
      <w:r w:rsidR="007D3C36" w:rsidRPr="00E31A22">
        <w:rPr>
          <w:lang w:val="en-US"/>
        </w:rPr>
        <w:t>starts</w:t>
      </w:r>
      <w:r w:rsidR="005924AF" w:rsidRPr="00E31A22">
        <w:rPr>
          <w:lang w:val="en-US"/>
        </w:rPr>
        <w:t xml:space="preserve"> to </w:t>
      </w:r>
      <w:r w:rsidR="007D3C36" w:rsidRPr="00E31A22">
        <w:rPr>
          <w:lang w:val="en-US"/>
        </w:rPr>
        <w:t>collapse</w:t>
      </w:r>
      <w:r w:rsidR="005924AF" w:rsidRPr="00E31A22">
        <w:rPr>
          <w:lang w:val="en-US"/>
        </w:rPr>
        <w:t xml:space="preserve"> </w:t>
      </w:r>
      <w:r w:rsidR="007D3C36" w:rsidRPr="00E31A22">
        <w:rPr>
          <w:lang w:val="en-US"/>
        </w:rPr>
        <w:t>then the business structure and performance also splits</w:t>
      </w:r>
      <w:r w:rsidR="006F193E">
        <w:rPr>
          <w:lang w:val="en-US"/>
        </w:rPr>
        <w:t xml:space="preserve"> </w:t>
      </w:r>
      <w:sdt>
        <w:sdtPr>
          <w:rPr>
            <w:lang w:val="en-US"/>
          </w:rPr>
          <w:id w:val="697201655"/>
          <w:citation/>
        </w:sdtPr>
        <w:sdtEndPr/>
        <w:sdtContent>
          <w:r w:rsidR="00817581">
            <w:rPr>
              <w:lang w:val="en-US"/>
            </w:rPr>
            <w:fldChar w:fldCharType="begin"/>
          </w:r>
          <w:r w:rsidR="00817581">
            <w:rPr>
              <w:lang w:val="en-US"/>
            </w:rPr>
            <w:instrText xml:space="preserve"> CITATION Kab15 \l 1033 </w:instrText>
          </w:r>
          <w:r w:rsidR="00817581">
            <w:rPr>
              <w:lang w:val="en-US"/>
            </w:rPr>
            <w:fldChar w:fldCharType="separate"/>
          </w:r>
          <w:r w:rsidR="00817581" w:rsidRPr="00817581">
            <w:rPr>
              <w:noProof/>
              <w:lang w:val="en-US"/>
            </w:rPr>
            <w:t>(Lefifi, 2015)</w:t>
          </w:r>
          <w:r w:rsidR="00817581">
            <w:rPr>
              <w:lang w:val="en-US"/>
            </w:rPr>
            <w:fldChar w:fldCharType="end"/>
          </w:r>
        </w:sdtContent>
      </w:sdt>
      <w:r w:rsidR="007D3C36">
        <w:rPr>
          <w:lang w:val="en-US"/>
        </w:rPr>
        <w:t xml:space="preserve">. </w:t>
      </w:r>
    </w:p>
    <w:p w14:paraId="3A656F06" w14:textId="53FD0460" w:rsidR="00A20B4E" w:rsidRPr="00672CB5" w:rsidRDefault="009B5C09" w:rsidP="00994A17">
      <w:pPr>
        <w:rPr>
          <w:lang w:val="en-US"/>
        </w:rPr>
      </w:pPr>
      <w:r w:rsidRPr="00672CB5">
        <w:rPr>
          <w:lang w:val="en-US"/>
        </w:rPr>
        <w:t xml:space="preserve">Several publications have admitted that there </w:t>
      </w:r>
      <w:r w:rsidR="00C84A75" w:rsidRPr="00672CB5">
        <w:rPr>
          <w:lang w:val="en-US"/>
        </w:rPr>
        <w:t>is</w:t>
      </w:r>
      <w:r w:rsidRPr="00672CB5">
        <w:rPr>
          <w:lang w:val="en-US"/>
        </w:rPr>
        <w:t xml:space="preserve"> a </w:t>
      </w:r>
      <w:r w:rsidR="00C84A75" w:rsidRPr="00672CB5">
        <w:rPr>
          <w:lang w:val="en-US"/>
        </w:rPr>
        <w:t xml:space="preserve">reverse relationship the organisational culture and function. Further, </w:t>
      </w:r>
      <w:r w:rsidR="00437D32" w:rsidRPr="00672CB5">
        <w:rPr>
          <w:lang w:val="en-US"/>
        </w:rPr>
        <w:t xml:space="preserve">many researchers argue on this matter and state that the high performance of any organisation </w:t>
      </w:r>
      <w:r w:rsidR="00AD53E5" w:rsidRPr="00672CB5">
        <w:rPr>
          <w:lang w:val="en-US"/>
        </w:rPr>
        <w:t>creates</w:t>
      </w:r>
      <w:r w:rsidR="00437D32" w:rsidRPr="00672CB5">
        <w:rPr>
          <w:lang w:val="en-US"/>
        </w:rPr>
        <w:t xml:space="preserve"> a strong culture accordingly. </w:t>
      </w:r>
      <w:r w:rsidR="00AF0E08" w:rsidRPr="00672CB5">
        <w:rPr>
          <w:lang w:val="en-US"/>
        </w:rPr>
        <w:t xml:space="preserve">Apart from that, this entire argument </w:t>
      </w:r>
      <w:r w:rsidR="00300356" w:rsidRPr="00672CB5">
        <w:rPr>
          <w:lang w:val="en-US"/>
        </w:rPr>
        <w:t xml:space="preserve">state that if a business is performing good, there will be morals, collective principles and custom within the organisation, ASDA. </w:t>
      </w:r>
      <w:r w:rsidRPr="00672CB5">
        <w:rPr>
          <w:lang w:val="en-US"/>
        </w:rPr>
        <w:t>Hence the culture proves that the high performance of ASDA can contribute and lead this organisation to success</w:t>
      </w:r>
      <w:r w:rsidR="00CE748F">
        <w:rPr>
          <w:lang w:val="en-US"/>
        </w:rPr>
        <w:t xml:space="preserve"> </w:t>
      </w:r>
      <w:sdt>
        <w:sdtPr>
          <w:rPr>
            <w:lang w:val="en-US"/>
          </w:rPr>
          <w:id w:val="9732268"/>
          <w:citation/>
        </w:sdtPr>
        <w:sdtEndPr/>
        <w:sdtContent>
          <w:r w:rsidR="00CE748F">
            <w:rPr>
              <w:lang w:val="en-US"/>
            </w:rPr>
            <w:fldChar w:fldCharType="begin"/>
          </w:r>
          <w:r w:rsidR="00CE748F">
            <w:rPr>
              <w:lang w:val="en-US"/>
            </w:rPr>
            <w:instrText xml:space="preserve"> CITATION Kab15 \l 1033 </w:instrText>
          </w:r>
          <w:r w:rsidR="00CE748F">
            <w:rPr>
              <w:lang w:val="en-US"/>
            </w:rPr>
            <w:fldChar w:fldCharType="separate"/>
          </w:r>
          <w:r w:rsidR="00CE748F" w:rsidRPr="00817581">
            <w:rPr>
              <w:noProof/>
              <w:lang w:val="en-US"/>
            </w:rPr>
            <w:t>(Lefifi, 2015)</w:t>
          </w:r>
          <w:r w:rsidR="00CE748F">
            <w:rPr>
              <w:lang w:val="en-US"/>
            </w:rPr>
            <w:fldChar w:fldCharType="end"/>
          </w:r>
        </w:sdtContent>
      </w:sdt>
      <w:r w:rsidRPr="00672CB5">
        <w:rPr>
          <w:lang w:val="en-US"/>
        </w:rPr>
        <w:t xml:space="preserve">. </w:t>
      </w:r>
    </w:p>
    <w:p w14:paraId="279C8D04" w14:textId="658245A8" w:rsidR="00BA2D9B" w:rsidRDefault="009B5C09" w:rsidP="00994A17">
      <w:pPr>
        <w:rPr>
          <w:lang w:val="en-US"/>
        </w:rPr>
      </w:pPr>
      <w:r w:rsidRPr="00672CB5">
        <w:rPr>
          <w:lang w:val="en-US"/>
        </w:rPr>
        <w:t xml:space="preserve">Culture and structure are the major elements of any organisation's structure. If ASDA concentrates on these aspects, then they became more successful by attracting </w:t>
      </w:r>
      <w:r w:rsidR="002E2905" w:rsidRPr="00672CB5">
        <w:rPr>
          <w:lang w:val="en-US"/>
        </w:rPr>
        <w:t xml:space="preserve">leads towards their organisation and also increase their high competition. </w:t>
      </w:r>
      <w:r w:rsidR="003625B0">
        <w:rPr>
          <w:lang w:val="en-US"/>
        </w:rPr>
        <w:t>There is no</w:t>
      </w:r>
      <w:r w:rsidR="00A0737C">
        <w:rPr>
          <w:lang w:val="en-US"/>
        </w:rPr>
        <w:t xml:space="preserve"> </w:t>
      </w:r>
      <w:r w:rsidR="003625B0">
        <w:rPr>
          <w:lang w:val="en-US"/>
        </w:rPr>
        <w:t xml:space="preserve">substance </w:t>
      </w:r>
      <w:r w:rsidR="00A0737C">
        <w:rPr>
          <w:lang w:val="en-US"/>
        </w:rPr>
        <w:t xml:space="preserve">that </w:t>
      </w:r>
      <w:r w:rsidR="002E2905" w:rsidRPr="00672CB5">
        <w:rPr>
          <w:lang w:val="en-US"/>
        </w:rPr>
        <w:t xml:space="preserve">organisation is big or not, it only depends on their business structure to make a good </w:t>
      </w:r>
      <w:r w:rsidR="00A11200" w:rsidRPr="00672CB5">
        <w:rPr>
          <w:lang w:val="en-US"/>
        </w:rPr>
        <w:t>environment at their workplace. The busine</w:t>
      </w:r>
      <w:r w:rsidR="00A11200">
        <w:rPr>
          <w:lang w:val="en-US"/>
        </w:rPr>
        <w:t xml:space="preserve">ss structure developed through the organisational structure that influences </w:t>
      </w:r>
      <w:r w:rsidR="00B12699">
        <w:rPr>
          <w:lang w:val="en-US"/>
        </w:rPr>
        <w:t>the origination's ability that gives high productivity rate</w:t>
      </w:r>
      <w:r w:rsidR="00817581">
        <w:rPr>
          <w:lang w:val="en-US"/>
        </w:rPr>
        <w:t xml:space="preserve"> </w:t>
      </w:r>
      <w:sdt>
        <w:sdtPr>
          <w:rPr>
            <w:lang w:val="en-US"/>
          </w:rPr>
          <w:id w:val="407271366"/>
          <w:citation/>
        </w:sdtPr>
        <w:sdtEndPr/>
        <w:sdtContent>
          <w:r w:rsidR="00817581">
            <w:rPr>
              <w:lang w:val="en-US"/>
            </w:rPr>
            <w:fldChar w:fldCharType="begin"/>
          </w:r>
          <w:r w:rsidR="00817581">
            <w:rPr>
              <w:lang w:val="en-US"/>
            </w:rPr>
            <w:instrText xml:space="preserve"> CITATION Lau87 \l 1033 </w:instrText>
          </w:r>
          <w:r w:rsidR="00817581">
            <w:rPr>
              <w:lang w:val="en-US"/>
            </w:rPr>
            <w:fldChar w:fldCharType="separate"/>
          </w:r>
          <w:r w:rsidR="00817581" w:rsidRPr="00817581">
            <w:rPr>
              <w:noProof/>
              <w:lang w:val="en-US"/>
            </w:rPr>
            <w:t>(Mullins, 1987)</w:t>
          </w:r>
          <w:r w:rsidR="00817581">
            <w:rPr>
              <w:lang w:val="en-US"/>
            </w:rPr>
            <w:fldChar w:fldCharType="end"/>
          </w:r>
        </w:sdtContent>
      </w:sdt>
      <w:r w:rsidR="00B12699">
        <w:rPr>
          <w:lang w:val="en-US"/>
        </w:rPr>
        <w:t xml:space="preserve">. </w:t>
      </w:r>
      <w:r w:rsidR="00BD57EA">
        <w:rPr>
          <w:lang w:val="en-US"/>
        </w:rPr>
        <w:t xml:space="preserve">Furthermore, the culture and structure will enhance the high performance of ASDA. </w:t>
      </w:r>
    </w:p>
    <w:p w14:paraId="51B72CED" w14:textId="77777777" w:rsidR="00BA2D9B" w:rsidRDefault="00BA2D9B">
      <w:pPr>
        <w:spacing w:line="259" w:lineRule="auto"/>
        <w:jc w:val="left"/>
        <w:rPr>
          <w:lang w:val="en-US"/>
        </w:rPr>
      </w:pPr>
      <w:r>
        <w:rPr>
          <w:lang w:val="en-US"/>
        </w:rPr>
        <w:br w:type="page"/>
      </w:r>
    </w:p>
    <w:p w14:paraId="798713AE" w14:textId="77777777" w:rsidR="00BA2D9B" w:rsidRDefault="00BA2D9B" w:rsidP="00BA2D9B">
      <w:pPr>
        <w:pStyle w:val="Heading1"/>
        <w:rPr>
          <w:lang w:val="en-IN"/>
        </w:rPr>
      </w:pPr>
      <w:bookmarkStart w:id="7" w:name="_Toc77851832"/>
      <w:r>
        <w:rPr>
          <w:lang w:val="en-US"/>
        </w:rPr>
        <w:lastRenderedPageBreak/>
        <w:t xml:space="preserve">2. </w:t>
      </w:r>
      <w:r>
        <w:t>Based on the behavioural approach, how different factors can influence individual behaviour  at the workplace</w:t>
      </w:r>
      <w:bookmarkEnd w:id="7"/>
    </w:p>
    <w:p w14:paraId="4E0B0607" w14:textId="77777777" w:rsidR="00BA2D9B" w:rsidRDefault="00BA2D9B" w:rsidP="00BA2D9B">
      <w:r>
        <w:t xml:space="preserve">The behavioural approach can be described as the behaviour that individuals and groups carry towards their organisations. This has got an influence on the managerial works and in the role of the leaders. </w:t>
      </w:r>
    </w:p>
    <w:p w14:paraId="17F31249" w14:textId="77777777" w:rsidR="00BA2D9B" w:rsidRDefault="00BA2D9B" w:rsidP="00BA2D9B">
      <w:pPr>
        <w:pStyle w:val="Heading2"/>
      </w:pPr>
      <w:bookmarkStart w:id="8" w:name="_Toc77851833"/>
      <w:r>
        <w:t>2.1 Identify the essential nature of managerial work ( in terms of both functions and  processes ), communicate the role of leadership, and explain the  variables that determine effective management and leadership</w:t>
      </w:r>
      <w:bookmarkEnd w:id="8"/>
    </w:p>
    <w:p w14:paraId="631148E5" w14:textId="77777777" w:rsidR="00BA2D9B" w:rsidRDefault="00BA2D9B" w:rsidP="00BA2D9B">
      <w:pPr>
        <w:rPr>
          <w:lang w:val="en-US"/>
        </w:rPr>
      </w:pPr>
      <w:r>
        <w:rPr>
          <w:lang w:val="en-US"/>
        </w:rPr>
        <w:t>The effective working of an organisation is ensured by the efficient management and the leaders of an organisation. Further, the nature of the managerial work and the role of leadership is explained below:</w:t>
      </w:r>
    </w:p>
    <w:p w14:paraId="292652E2" w14:textId="77777777" w:rsidR="00BA2D9B" w:rsidRDefault="00BA2D9B" w:rsidP="00BA2D9B">
      <w:pPr>
        <w:pStyle w:val="Heading3"/>
        <w:rPr>
          <w:lang w:val="en-US"/>
        </w:rPr>
      </w:pPr>
      <w:bookmarkStart w:id="9" w:name="_Toc77851834"/>
      <w:r>
        <w:rPr>
          <w:lang w:val="en-US"/>
        </w:rPr>
        <w:t>2.1.1 Nature of managerial work</w:t>
      </w:r>
      <w:bookmarkEnd w:id="9"/>
    </w:p>
    <w:p w14:paraId="3E466BD6" w14:textId="161D1B55" w:rsidR="00BA2D9B" w:rsidRDefault="00BA2D9B" w:rsidP="00BA2D9B">
      <w:pPr>
        <w:rPr>
          <w:lang w:val="en-US"/>
        </w:rPr>
      </w:pPr>
      <w:r>
        <w:rPr>
          <w:lang w:val="en-US"/>
        </w:rPr>
        <w:t xml:space="preserve">The managers of an organisation are the individuals who are responsible for accomplishing the business objectives. The managers of ASDA are also responsible for setting the business objective and accomplishing the organisational goals. Further, they carry out the functions of planning, </w:t>
      </w:r>
      <w:r w:rsidR="00E35AAA">
        <w:rPr>
          <w:lang w:val="en-US"/>
        </w:rPr>
        <w:t>organizing</w:t>
      </w:r>
      <w:r>
        <w:rPr>
          <w:lang w:val="en-US"/>
        </w:rPr>
        <w:t xml:space="preserve"> and controlling. Moreover, the </w:t>
      </w:r>
      <w:r w:rsidR="00E35AAA">
        <w:rPr>
          <w:lang w:val="en-US"/>
        </w:rPr>
        <w:t>behavioral</w:t>
      </w:r>
      <w:r>
        <w:rPr>
          <w:lang w:val="en-US"/>
        </w:rPr>
        <w:t xml:space="preserve"> approach of the organisation influence the activities and the functions of an organisation. The </w:t>
      </w:r>
      <w:r w:rsidR="00E35AAA">
        <w:rPr>
          <w:lang w:val="en-US"/>
        </w:rPr>
        <w:t>behavioral</w:t>
      </w:r>
      <w:r>
        <w:rPr>
          <w:lang w:val="en-US"/>
        </w:rPr>
        <w:t xml:space="preserve"> approach within an organisation lessens the process of learning among the employees which impact their opportunities to upgrade their skills </w:t>
      </w:r>
      <w:sdt>
        <w:sdtPr>
          <w:rPr>
            <w:lang w:val="en-US"/>
          </w:rPr>
          <w:id w:val="1087039442"/>
          <w:citation/>
        </w:sdtPr>
        <w:sdtEndPr/>
        <w:sdtContent>
          <w:r>
            <w:rPr>
              <w:lang w:val="en-US"/>
            </w:rPr>
            <w:fldChar w:fldCharType="begin"/>
          </w:r>
          <w:r>
            <w:rPr>
              <w:lang w:val="en-US"/>
            </w:rPr>
            <w:instrText xml:space="preserve"> CITATION Msg201 \l 1033 </w:instrText>
          </w:r>
          <w:r>
            <w:rPr>
              <w:lang w:val="en-US"/>
            </w:rPr>
            <w:fldChar w:fldCharType="separate"/>
          </w:r>
          <w:r>
            <w:rPr>
              <w:noProof/>
              <w:lang w:val="en-US"/>
            </w:rPr>
            <w:t>(Msg, 2020)</w:t>
          </w:r>
          <w:r>
            <w:rPr>
              <w:lang w:val="en-US"/>
            </w:rPr>
            <w:fldChar w:fldCharType="end"/>
          </w:r>
        </w:sdtContent>
      </w:sdt>
      <w:r>
        <w:rPr>
          <w:lang w:val="en-US"/>
        </w:rPr>
        <w:t xml:space="preserve">. </w:t>
      </w:r>
    </w:p>
    <w:p w14:paraId="2EA3D260" w14:textId="77777777" w:rsidR="00BA2D9B" w:rsidRDefault="00BA2D9B" w:rsidP="00BA2D9B">
      <w:pPr>
        <w:pStyle w:val="Heading3"/>
        <w:rPr>
          <w:lang w:val="en-IN"/>
        </w:rPr>
      </w:pPr>
      <w:bookmarkStart w:id="10" w:name="_Toc77851835"/>
      <w:r>
        <w:t>2.1.2 The role of leadership</w:t>
      </w:r>
      <w:bookmarkEnd w:id="10"/>
    </w:p>
    <w:p w14:paraId="5DCA7A59" w14:textId="77777777" w:rsidR="00BA2D9B" w:rsidRDefault="00BA2D9B" w:rsidP="00BA2D9B">
      <w:r>
        <w:t xml:space="preserve">The leader of an organisation plays the most significant role in giving clear directions to the employees. Further, the leaders of ASDA not only give direction to the individuals but also guides them towards enhancing their performance and increasing the profit margins of the organisation. They also communicate the strategies with the employees that have already been </w:t>
      </w:r>
      <w:r>
        <w:lastRenderedPageBreak/>
        <w:t xml:space="preserve">defined by the organisation </w:t>
      </w:r>
      <w:sdt>
        <w:sdtPr>
          <w:id w:val="-834521877"/>
          <w:citation/>
        </w:sdtPr>
        <w:sdtEndPr/>
        <w:sdtContent>
          <w:r>
            <w:fldChar w:fldCharType="begin"/>
          </w:r>
          <w:r>
            <w:rPr>
              <w:lang w:val="en-US"/>
            </w:rPr>
            <w:instrText xml:space="preserve"> CITATION Hod18 \l 1033 </w:instrText>
          </w:r>
          <w:r>
            <w:fldChar w:fldCharType="separate"/>
          </w:r>
          <w:r>
            <w:rPr>
              <w:noProof/>
              <w:lang w:val="en-US"/>
            </w:rPr>
            <w:t>(Hodges, 2018)</w:t>
          </w:r>
          <w:r>
            <w:fldChar w:fldCharType="end"/>
          </w:r>
        </w:sdtContent>
      </w:sdt>
      <w:r>
        <w:t xml:space="preserve">. The leaders also ensure that the team cooperates well among them and achieve the business goals. Further, they ensure that the employees stay motivated towards their work and can achieve the set targets. The individual behaviour that they carry towards their work has an immense effect upon the role of leaders. The positive attitude and the behaviour of the employees make it easier for the leaders to guide them properly towards the work. </w:t>
      </w:r>
    </w:p>
    <w:p w14:paraId="3BC4A17E" w14:textId="77777777" w:rsidR="00BA2D9B" w:rsidRDefault="00BA2D9B" w:rsidP="00BA2D9B">
      <w:pPr>
        <w:pStyle w:val="Heading3"/>
      </w:pPr>
      <w:bookmarkStart w:id="11" w:name="_Toc77851836"/>
      <w:r>
        <w:t>2.1.3 The variables that determine effective management and leadership</w:t>
      </w:r>
      <w:bookmarkEnd w:id="11"/>
    </w:p>
    <w:p w14:paraId="01742D9A" w14:textId="77777777" w:rsidR="00BA2D9B" w:rsidRDefault="00BA2D9B" w:rsidP="00BA2D9B">
      <w:r>
        <w:t>Effective management and leadership are very crucial for the success of an organisation. Different variables determine effective management and leadership. These are discussed below:</w:t>
      </w:r>
    </w:p>
    <w:p w14:paraId="610623B7" w14:textId="77777777" w:rsidR="00BA2D9B" w:rsidRDefault="00BA2D9B" w:rsidP="00BA2D9B">
      <w:r>
        <w:rPr>
          <w:b/>
          <w:bCs/>
        </w:rPr>
        <w:t>Transparent Communication:</w:t>
      </w:r>
      <w:r>
        <w:t xml:space="preserve"> Organisational Communication is one of the most important factors which determines the effectiveness of leaders and managers. The managers and the leaders of ASDA communicate the strategies properly with the employees which make it easier for them to carry out their work. Transparent communication among the employees and the management lessens the confusion. Hence, this contributes to managing the organisation effectively.</w:t>
      </w:r>
    </w:p>
    <w:p w14:paraId="43951B38" w14:textId="77777777" w:rsidR="00BA2D9B" w:rsidRDefault="00BA2D9B" w:rsidP="00BA2D9B">
      <w:r>
        <w:rPr>
          <w:b/>
          <w:bCs/>
        </w:rPr>
        <w:t>Sense of teamwork:</w:t>
      </w:r>
      <w:r>
        <w:t xml:space="preserve"> Whenever the goals and the strategies are communicated properly among the employees of ASDA, it makes it easier for them to enhance the teamwork. This also increases the cooperation among the members of ASDA. Hence, with the help of good teamwork, the organisation can achieve the objectives and ensures efficient team management and leadership.</w:t>
      </w:r>
    </w:p>
    <w:p w14:paraId="4A41FC53" w14:textId="77777777" w:rsidR="00BA2D9B" w:rsidRDefault="00BA2D9B" w:rsidP="00BA2D9B">
      <w:r>
        <w:rPr>
          <w:b/>
          <w:bCs/>
        </w:rPr>
        <w:t>Recognition:</w:t>
      </w:r>
      <w:r>
        <w:t xml:space="preserve"> It becomes important for the management and the leaders to recognise the achievement of the individuals which will help to motivate them further. Moreover, it also </w:t>
      </w:r>
      <w:r>
        <w:lastRenderedPageBreak/>
        <w:t xml:space="preserve">ensures that the employees of ASDA are encouraged to enhance their performance and contribute to effective management and leadership </w:t>
      </w:r>
      <w:sdt>
        <w:sdtPr>
          <w:id w:val="-1989924463"/>
          <w:citation/>
        </w:sdtPr>
        <w:sdtEndPr/>
        <w:sdtContent>
          <w:r>
            <w:fldChar w:fldCharType="begin"/>
          </w:r>
          <w:r>
            <w:rPr>
              <w:lang w:val="en-US"/>
            </w:rPr>
            <w:instrText xml:space="preserve"> CITATION ASD21 \l 1033 </w:instrText>
          </w:r>
          <w:r>
            <w:fldChar w:fldCharType="separate"/>
          </w:r>
          <w:r>
            <w:rPr>
              <w:noProof/>
              <w:lang w:val="en-US"/>
            </w:rPr>
            <w:t>(ASDA, 2021)</w:t>
          </w:r>
          <w:r>
            <w:fldChar w:fldCharType="end"/>
          </w:r>
        </w:sdtContent>
      </w:sdt>
      <w:r>
        <w:t>.</w:t>
      </w:r>
    </w:p>
    <w:p w14:paraId="6079D2D8" w14:textId="77777777" w:rsidR="00BA2D9B" w:rsidRDefault="00BA2D9B" w:rsidP="00BA2D9B">
      <w:pPr>
        <w:pStyle w:val="Heading1"/>
        <w:rPr>
          <w:lang w:val="en-US"/>
        </w:rPr>
      </w:pPr>
      <w:bookmarkStart w:id="12" w:name="_Toc77851837"/>
      <w:r>
        <w:rPr>
          <w:lang w:val="en-US"/>
        </w:rPr>
        <w:t>3. Evaluate the behavioral approach to management, through understanding the factors that affect differences in individual behavior.</w:t>
      </w:r>
      <w:bookmarkEnd w:id="12"/>
    </w:p>
    <w:p w14:paraId="3C9A8861" w14:textId="77777777" w:rsidR="00BA2D9B" w:rsidRDefault="00BA2D9B" w:rsidP="00BA2D9B">
      <w:pPr>
        <w:rPr>
          <w:lang w:val="en-US"/>
        </w:rPr>
      </w:pPr>
      <w:r>
        <w:rPr>
          <w:lang w:val="en-US"/>
        </w:rPr>
        <w:t>There are different factors of individual behavior which affects the organisational functions. Three of those factors are described below and the management techniques by which ASDA manages the whole process to maintain a good working environment.</w:t>
      </w:r>
    </w:p>
    <w:p w14:paraId="0F6EB7E6" w14:textId="77777777" w:rsidR="00BA2D9B" w:rsidRDefault="00BA2D9B" w:rsidP="00BA2D9B">
      <w:pPr>
        <w:rPr>
          <w:lang w:val="en-US"/>
        </w:rPr>
      </w:pPr>
      <w:r>
        <w:rPr>
          <w:b/>
          <w:bCs/>
          <w:lang w:val="en-US"/>
        </w:rPr>
        <w:t>a) Personal Factors</w:t>
      </w:r>
      <w:r>
        <w:rPr>
          <w:lang w:val="en-US"/>
        </w:rPr>
        <w:t xml:space="preserve">: Personal factor of an individual within an organisation is one of the most important factors that affect the productivity of the employee as well as the organisation. The different personal factors such as the characteristics of an individual or the behavior of those employee. Skills are also a personal factor, some skills are inbuild and some skills are acquired throughout the time </w:t>
      </w:r>
      <w:sdt>
        <w:sdtPr>
          <w:rPr>
            <w:lang w:val="en-US"/>
          </w:rPr>
          <w:id w:val="-77368117"/>
          <w:citation/>
        </w:sdtPr>
        <w:sdtEndPr/>
        <w:sdtContent>
          <w:r>
            <w:rPr>
              <w:lang w:val="en-US"/>
            </w:rPr>
            <w:fldChar w:fldCharType="begin"/>
          </w:r>
          <w:r>
            <w:rPr>
              <w:lang w:val="en-US"/>
            </w:rPr>
            <w:instrText xml:space="preserve"> CITATION Lei18 \l 1033 </w:instrText>
          </w:r>
          <w:r>
            <w:rPr>
              <w:lang w:val="en-US"/>
            </w:rPr>
            <w:fldChar w:fldCharType="separate"/>
          </w:r>
          <w:r>
            <w:rPr>
              <w:noProof/>
              <w:lang w:val="en-US"/>
            </w:rPr>
            <w:t>(Richards, 2018)</w:t>
          </w:r>
          <w:r>
            <w:rPr>
              <w:lang w:val="en-US"/>
            </w:rPr>
            <w:fldChar w:fldCharType="end"/>
          </w:r>
        </w:sdtContent>
      </w:sdt>
      <w:r>
        <w:rPr>
          <w:lang w:val="en-US"/>
        </w:rPr>
        <w:t xml:space="preserve">. </w:t>
      </w:r>
    </w:p>
    <w:p w14:paraId="2591B10C" w14:textId="24E1A640" w:rsidR="00BA2D9B" w:rsidRDefault="00BA2D9B" w:rsidP="00BA2D9B">
      <w:pPr>
        <w:rPr>
          <w:lang w:val="en-US"/>
        </w:rPr>
      </w:pPr>
      <w:r>
        <w:rPr>
          <w:lang w:val="en-US"/>
        </w:rPr>
        <w:t xml:space="preserve">The management of ASDA has taken up the process of Learning and Development in order to </w:t>
      </w:r>
      <w:r w:rsidR="00E35AAA">
        <w:rPr>
          <w:lang w:val="en-US"/>
        </w:rPr>
        <w:t>analyses</w:t>
      </w:r>
      <w:r>
        <w:rPr>
          <w:lang w:val="en-US"/>
        </w:rPr>
        <w:t xml:space="preserve"> the employees properly and provide appropriate training of different levels to develop good personal factors in each and every employee. This company also follows the review and feedback process to bring effective changes to the behavior of the employees.</w:t>
      </w:r>
    </w:p>
    <w:p w14:paraId="6141DF91" w14:textId="39EBEB75" w:rsidR="00BA2D9B" w:rsidRDefault="00BA2D9B" w:rsidP="00BA2D9B">
      <w:pPr>
        <w:rPr>
          <w:lang w:val="en-US"/>
        </w:rPr>
      </w:pPr>
      <w:r>
        <w:rPr>
          <w:b/>
          <w:bCs/>
          <w:lang w:val="en-US"/>
        </w:rPr>
        <w:t>b) Economic Environmental Factors</w:t>
      </w:r>
      <w:r>
        <w:rPr>
          <w:lang w:val="en-US"/>
        </w:rPr>
        <w:t xml:space="preserve">: The economic environment of an organisation puts an adverse effect on the behaviour of an individual within an organisation. The level of employment, rates of wages and the general economic environment are the main factors affecting the economic environment of an organisation. The employees mainly look for job satisfaction along with good economic benefits. The level of employment must be equal as this creates a uniform working environment within the organisation. Along with that, the employees must be given good wages in order to make them more </w:t>
      </w:r>
      <w:r w:rsidR="00E35AAA">
        <w:rPr>
          <w:lang w:val="en-US"/>
        </w:rPr>
        <w:t>dedicated</w:t>
      </w:r>
      <w:r>
        <w:rPr>
          <w:lang w:val="en-US"/>
        </w:rPr>
        <w:t xml:space="preserve"> towards their work. Finally </w:t>
      </w:r>
      <w:r>
        <w:rPr>
          <w:lang w:val="en-US"/>
        </w:rPr>
        <w:lastRenderedPageBreak/>
        <w:t xml:space="preserve">the general economic environment is maintained by the company when every employee is paid on time. The proper maintaining of the salary cycle is one of the main ways in which a company manages to do this. The stability in the economic condition of the company is maintained </w:t>
      </w:r>
      <w:sdt>
        <w:sdtPr>
          <w:rPr>
            <w:lang w:val="en-US"/>
          </w:rPr>
          <w:id w:val="1444411411"/>
          <w:citation/>
        </w:sdtPr>
        <w:sdtEndPr/>
        <w:sdtContent>
          <w:r>
            <w:rPr>
              <w:lang w:val="en-US"/>
            </w:rPr>
            <w:fldChar w:fldCharType="begin"/>
          </w:r>
          <w:r>
            <w:rPr>
              <w:lang w:val="en-US"/>
            </w:rPr>
            <w:instrText xml:space="preserve"> CITATION twp18 \l 1033 </w:instrText>
          </w:r>
          <w:r>
            <w:rPr>
              <w:lang w:val="en-US"/>
            </w:rPr>
            <w:fldChar w:fldCharType="separate"/>
          </w:r>
          <w:r>
            <w:rPr>
              <w:noProof/>
              <w:lang w:val="en-US"/>
            </w:rPr>
            <w:t>(twproject, 2018)</w:t>
          </w:r>
          <w:r>
            <w:rPr>
              <w:lang w:val="en-US"/>
            </w:rPr>
            <w:fldChar w:fldCharType="end"/>
          </w:r>
        </w:sdtContent>
      </w:sdt>
      <w:r>
        <w:rPr>
          <w:lang w:val="en-US"/>
        </w:rPr>
        <w:t>.</w:t>
      </w:r>
    </w:p>
    <w:p w14:paraId="372A9F15" w14:textId="77777777" w:rsidR="00BA2D9B" w:rsidRDefault="00BA2D9B" w:rsidP="00BA2D9B">
      <w:pPr>
        <w:rPr>
          <w:lang w:val="en-US"/>
        </w:rPr>
      </w:pPr>
      <w:r>
        <w:rPr>
          <w:lang w:val="en-US"/>
        </w:rPr>
        <w:t xml:space="preserve">ASDA extensively uses the Equal Employment Opportunity (EEO) compliance as this is one of the best strategies followed by the company to maintain a good economic environment within the organisation. Through the use of this method ASDA provides good wages to its employees. ASDA also provides good working benefits such as incentives and rewards to the hardworking employees. </w:t>
      </w:r>
    </w:p>
    <w:p w14:paraId="7925C78F" w14:textId="77777777" w:rsidR="00BA2D9B" w:rsidRDefault="00BA2D9B" w:rsidP="00BA2D9B">
      <w:pPr>
        <w:rPr>
          <w:lang w:val="en-US"/>
        </w:rPr>
      </w:pPr>
      <w:r>
        <w:rPr>
          <w:b/>
          <w:bCs/>
          <w:lang w:val="en-US"/>
        </w:rPr>
        <w:t xml:space="preserve">c) Organisational Factors: </w:t>
      </w:r>
      <w:r>
        <w:rPr>
          <w:lang w:val="en-US"/>
        </w:rPr>
        <w:t xml:space="preserve">The proper setting up of the different departments within the organisation is very important to maintain a good organisational factor within the organisation. The implementation of the best form of leadership within the organisation is the main factor that affects the operations of the organisation and the mindset of the employees. This factor has a huge impact on the motivation of the employees. Through this the management of the company increases the productivity of the company with the help of the employees </w:t>
      </w:r>
      <w:sdt>
        <w:sdtPr>
          <w:rPr>
            <w:lang w:val="en-US"/>
          </w:rPr>
          <w:id w:val="-2000500826"/>
          <w:citation/>
        </w:sdtPr>
        <w:sdtEndPr/>
        <w:sdtContent>
          <w:r>
            <w:rPr>
              <w:lang w:val="en-US"/>
            </w:rPr>
            <w:fldChar w:fldCharType="begin"/>
          </w:r>
          <w:r>
            <w:rPr>
              <w:lang w:val="en-US"/>
            </w:rPr>
            <w:instrText xml:space="preserve"> CITATION cre16 \l 1033 </w:instrText>
          </w:r>
          <w:r>
            <w:rPr>
              <w:lang w:val="en-US"/>
            </w:rPr>
            <w:fldChar w:fldCharType="separate"/>
          </w:r>
          <w:r>
            <w:rPr>
              <w:noProof/>
              <w:lang w:val="en-US"/>
            </w:rPr>
            <w:t>(crestcom, 2016)</w:t>
          </w:r>
          <w:r>
            <w:rPr>
              <w:lang w:val="en-US"/>
            </w:rPr>
            <w:fldChar w:fldCharType="end"/>
          </w:r>
        </w:sdtContent>
      </w:sdt>
      <w:r>
        <w:rPr>
          <w:lang w:val="en-US"/>
        </w:rPr>
        <w:t>.</w:t>
      </w:r>
    </w:p>
    <w:p w14:paraId="3965BE79" w14:textId="77777777" w:rsidR="00BA2D9B" w:rsidRDefault="00BA2D9B" w:rsidP="00BA2D9B">
      <w:pPr>
        <w:rPr>
          <w:lang w:val="en-US"/>
        </w:rPr>
      </w:pPr>
      <w:r>
        <w:rPr>
          <w:lang w:val="en-US"/>
        </w:rPr>
        <w:t>The upper echelon of ASDA has been following the Autocratic form of leadership which has helped the company maintain the hierarchy within the company. Through the implementation of this leadership, they have managed to maintain the proper flow of information within the organisation. Through this the company provides benefits such as recognition and rewards to the hardworking employees.</w:t>
      </w:r>
    </w:p>
    <w:p w14:paraId="0F48F5D0" w14:textId="77777777" w:rsidR="00BA2D9B" w:rsidRDefault="00BA2D9B" w:rsidP="00BA2D9B">
      <w:pPr>
        <w:rPr>
          <w:lang w:val="en-US"/>
        </w:rPr>
      </w:pPr>
    </w:p>
    <w:p w14:paraId="7D0AD578" w14:textId="77777777" w:rsidR="00BA2D9B" w:rsidRDefault="00BA2D9B" w:rsidP="00BA2D9B">
      <w:pPr>
        <w:rPr>
          <w:b/>
          <w:bCs/>
          <w:lang w:val="en-US"/>
        </w:rPr>
      </w:pPr>
    </w:p>
    <w:p w14:paraId="23AC638B" w14:textId="77777777" w:rsidR="00BA2D9B" w:rsidRDefault="00BA2D9B" w:rsidP="00BA2D9B">
      <w:pPr>
        <w:rPr>
          <w:lang w:val="en-US"/>
        </w:rPr>
      </w:pPr>
    </w:p>
    <w:p w14:paraId="30EC34AE" w14:textId="06BBA8FB" w:rsidR="0000119C" w:rsidRPr="00BA2D9B" w:rsidRDefault="0000119C" w:rsidP="00BA2D9B">
      <w:pPr>
        <w:pStyle w:val="Heading1"/>
        <w:rPr>
          <w:lang w:val="en-US"/>
        </w:rPr>
      </w:pPr>
      <w:bookmarkStart w:id="13" w:name="_Toc77851838"/>
      <w:r>
        <w:lastRenderedPageBreak/>
        <w:t>Conclusion</w:t>
      </w:r>
      <w:bookmarkEnd w:id="13"/>
    </w:p>
    <w:p w14:paraId="70ADB27A" w14:textId="7D0165DD" w:rsidR="0000119C" w:rsidRDefault="0000119C" w:rsidP="0000119C">
      <w:r>
        <w:t xml:space="preserve">The following report has been focused on the structure and culture of the organisation. Therefore, the relation of the organisational structure and the organisational culture has been explained. Along with this the impact of organisational structure and organisational culture on the performance of the organisation have been explained. The essential nature of managerial work has been identified and the role of leadership has been explained. In addition, effective management and leadership have been determined in this report. Furthermore, the behavioural approach of the management has been evaluated in this report. </w:t>
      </w:r>
    </w:p>
    <w:p w14:paraId="39ADCA8B" w14:textId="77777777" w:rsidR="0000119C" w:rsidRDefault="0000119C">
      <w:pPr>
        <w:spacing w:line="259" w:lineRule="auto"/>
        <w:jc w:val="left"/>
      </w:pPr>
      <w:r>
        <w:br w:type="page"/>
      </w:r>
    </w:p>
    <w:p w14:paraId="4202EB01" w14:textId="77777777" w:rsidR="0000119C" w:rsidRDefault="0000119C" w:rsidP="0000119C">
      <w:pPr>
        <w:pStyle w:val="Heading1"/>
      </w:pPr>
      <w:bookmarkStart w:id="14" w:name="_Toc77851839"/>
      <w:r>
        <w:lastRenderedPageBreak/>
        <w:t>References</w:t>
      </w:r>
      <w:bookmarkEnd w:id="14"/>
      <w:r>
        <w:t xml:space="preserve"> </w:t>
      </w:r>
    </w:p>
    <w:p w14:paraId="066FC1BE" w14:textId="1428433C" w:rsidR="005748B3" w:rsidRDefault="00664FAA" w:rsidP="005748B3">
      <w:pPr>
        <w:pStyle w:val="Heading2"/>
        <w:rPr>
          <w:shd w:val="clear" w:color="auto" w:fill="FFFFFF"/>
        </w:rPr>
      </w:pPr>
      <w:bookmarkStart w:id="15" w:name="_Toc77851840"/>
      <w:r>
        <w:rPr>
          <w:shd w:val="clear" w:color="auto" w:fill="FFFFFF"/>
        </w:rPr>
        <w:t>1.</w:t>
      </w:r>
      <w:r w:rsidR="005748B3">
        <w:rPr>
          <w:shd w:val="clear" w:color="auto" w:fill="FFFFFF"/>
        </w:rPr>
        <w:t>Books and journals</w:t>
      </w:r>
      <w:bookmarkEnd w:id="15"/>
      <w:r w:rsidR="005748B3">
        <w:rPr>
          <w:shd w:val="clear" w:color="auto" w:fill="FFFFFF"/>
        </w:rPr>
        <w:t xml:space="preserve"> </w:t>
      </w:r>
    </w:p>
    <w:p w14:paraId="04FE5012" w14:textId="430A8A7D" w:rsidR="0000119C" w:rsidRDefault="0000119C" w:rsidP="0000119C">
      <w:pPr>
        <w:rPr>
          <w:shd w:val="clear" w:color="auto" w:fill="FFFFFF"/>
          <w:lang w:val="en-US"/>
        </w:rPr>
      </w:pPr>
      <w:r>
        <w:rPr>
          <w:shd w:val="clear" w:color="auto" w:fill="FFFFFF"/>
        </w:rPr>
        <w:t>Sinclair, 2019. Approaches to organisational culture and ethics. </w:t>
      </w:r>
      <w:r>
        <w:rPr>
          <w:i/>
          <w:iCs/>
          <w:shd w:val="clear" w:color="auto" w:fill="FFFFFF"/>
        </w:rPr>
        <w:t>Journal of Business ethics</w:t>
      </w:r>
      <w:r>
        <w:rPr>
          <w:shd w:val="clear" w:color="auto" w:fill="FFFFFF"/>
        </w:rPr>
        <w:t>, </w:t>
      </w:r>
      <w:r>
        <w:rPr>
          <w:i/>
          <w:iCs/>
          <w:shd w:val="clear" w:color="auto" w:fill="FFFFFF"/>
        </w:rPr>
        <w:t>12</w:t>
      </w:r>
      <w:r>
        <w:rPr>
          <w:shd w:val="clear" w:color="auto" w:fill="FFFFFF"/>
        </w:rPr>
        <w:t>(1), pp.63-73.</w:t>
      </w:r>
    </w:p>
    <w:p w14:paraId="2B5279B0" w14:textId="77777777" w:rsidR="0000119C" w:rsidRDefault="0000119C" w:rsidP="0000119C">
      <w:r>
        <w:rPr>
          <w:shd w:val="clear" w:color="auto" w:fill="FFFFFF"/>
        </w:rPr>
        <w:t>Ashton, 2016. The impact of organisational structure and practices on learning in the workplace. </w:t>
      </w:r>
      <w:r>
        <w:rPr>
          <w:i/>
          <w:iCs/>
          <w:shd w:val="clear" w:color="auto" w:fill="FFFFFF"/>
        </w:rPr>
        <w:t>International journal of training and development</w:t>
      </w:r>
      <w:r>
        <w:rPr>
          <w:shd w:val="clear" w:color="auto" w:fill="FFFFFF"/>
        </w:rPr>
        <w:t>, </w:t>
      </w:r>
      <w:r>
        <w:rPr>
          <w:i/>
          <w:iCs/>
          <w:shd w:val="clear" w:color="auto" w:fill="FFFFFF"/>
        </w:rPr>
        <w:t>8</w:t>
      </w:r>
      <w:r>
        <w:rPr>
          <w:shd w:val="clear" w:color="auto" w:fill="FFFFFF"/>
        </w:rPr>
        <w:t>(1), pp.43-53.</w:t>
      </w:r>
    </w:p>
    <w:p w14:paraId="161322CA" w14:textId="684E495F" w:rsidR="0000119C" w:rsidRDefault="0000119C" w:rsidP="0000119C">
      <w:pPr>
        <w:rPr>
          <w:shd w:val="clear" w:color="auto" w:fill="FFFFFF"/>
        </w:rPr>
      </w:pPr>
      <w:proofErr w:type="spellStart"/>
      <w:r>
        <w:rPr>
          <w:shd w:val="clear" w:color="auto" w:fill="FFFFFF"/>
        </w:rPr>
        <w:t>Pinho</w:t>
      </w:r>
      <w:proofErr w:type="spellEnd"/>
      <w:r>
        <w:rPr>
          <w:shd w:val="clear" w:color="auto" w:fill="FFFFFF"/>
        </w:rPr>
        <w:t xml:space="preserve">, and </w:t>
      </w:r>
      <w:proofErr w:type="spellStart"/>
      <w:r>
        <w:rPr>
          <w:shd w:val="clear" w:color="auto" w:fill="FFFFFF"/>
        </w:rPr>
        <w:t>Dibb</w:t>
      </w:r>
      <w:proofErr w:type="spellEnd"/>
      <w:r>
        <w:rPr>
          <w:shd w:val="clear" w:color="auto" w:fill="FFFFFF"/>
        </w:rPr>
        <w:t>, 2017. The role of corporate culture, market orientation and organisational commitment in organisational performance: the case of non-profit organisations. </w:t>
      </w:r>
      <w:r>
        <w:rPr>
          <w:i/>
          <w:iCs/>
          <w:shd w:val="clear" w:color="auto" w:fill="FFFFFF"/>
        </w:rPr>
        <w:t>Journal of management development</w:t>
      </w:r>
      <w:r>
        <w:rPr>
          <w:shd w:val="clear" w:color="auto" w:fill="FFFFFF"/>
        </w:rPr>
        <w:t>.</w:t>
      </w:r>
    </w:p>
    <w:p w14:paraId="23CE128D" w14:textId="32EDC724" w:rsidR="005748B3" w:rsidRDefault="00664FAA" w:rsidP="00BC718B">
      <w:pPr>
        <w:pStyle w:val="Heading2"/>
        <w:rPr>
          <w:shd w:val="clear" w:color="auto" w:fill="FFFFFF"/>
        </w:rPr>
      </w:pPr>
      <w:bookmarkStart w:id="16" w:name="_Toc77851841"/>
      <w:r>
        <w:rPr>
          <w:shd w:val="clear" w:color="auto" w:fill="FFFFFF"/>
        </w:rPr>
        <w:t>2.</w:t>
      </w:r>
      <w:r w:rsidR="005748B3">
        <w:rPr>
          <w:shd w:val="clear" w:color="auto" w:fill="FFFFFF"/>
        </w:rPr>
        <w:t>Websites references</w:t>
      </w:r>
      <w:bookmarkEnd w:id="16"/>
    </w:p>
    <w:sdt>
      <w:sdtPr>
        <w:id w:val="-573587230"/>
        <w:bibliography/>
      </w:sdtPr>
      <w:sdtEndPr/>
      <w:sdtContent>
        <w:p w14:paraId="23F21E2E" w14:textId="77777777" w:rsidR="00BC718B" w:rsidRDefault="00BC718B" w:rsidP="00BC718B">
          <w:pPr>
            <w:pStyle w:val="Bibliography"/>
            <w:rPr>
              <w:noProof/>
              <w:szCs w:val="24"/>
            </w:rPr>
          </w:pPr>
          <w:r>
            <w:fldChar w:fldCharType="begin"/>
          </w:r>
          <w:r>
            <w:instrText xml:space="preserve"> BIBLIOGRAPHY </w:instrText>
          </w:r>
          <w:r>
            <w:fldChar w:fldCharType="separate"/>
          </w:r>
          <w:r>
            <w:rPr>
              <w:noProof/>
            </w:rPr>
            <w:t xml:space="preserve">Lefifi, K., 2015. </w:t>
          </w:r>
          <w:r>
            <w:rPr>
              <w:i/>
              <w:iCs/>
              <w:noProof/>
            </w:rPr>
            <w:t xml:space="preserve">The relationship between Organizational Culture, Structure and Performance. </w:t>
          </w:r>
          <w:r>
            <w:rPr>
              <w:noProof/>
            </w:rPr>
            <w:t xml:space="preserve">[Online] </w:t>
          </w:r>
          <w:r>
            <w:rPr>
              <w:noProof/>
            </w:rPr>
            <w:br/>
            <w:t xml:space="preserve">Available at: </w:t>
          </w:r>
          <w:r>
            <w:rPr>
              <w:noProof/>
              <w:u w:val="single"/>
            </w:rPr>
            <w:t>https://www.linkedin.com/pulse/relationship-between-organizational-culture-structure-kabelo</w:t>
          </w:r>
        </w:p>
        <w:p w14:paraId="1A7C9784" w14:textId="77777777" w:rsidR="00BC718B" w:rsidRDefault="00BC718B" w:rsidP="00BC718B">
          <w:pPr>
            <w:pStyle w:val="Bibliography"/>
            <w:rPr>
              <w:noProof/>
            </w:rPr>
          </w:pPr>
          <w:r>
            <w:rPr>
              <w:noProof/>
            </w:rPr>
            <w:t xml:space="preserve">Mullins, L., 1987. </w:t>
          </w:r>
          <w:r>
            <w:rPr>
              <w:i/>
              <w:iCs/>
              <w:noProof/>
            </w:rPr>
            <w:t xml:space="preserve">The Essential Nature of Management. </w:t>
          </w:r>
          <w:r>
            <w:rPr>
              <w:noProof/>
            </w:rPr>
            <w:t xml:space="preserve">[Online] </w:t>
          </w:r>
          <w:r>
            <w:rPr>
              <w:noProof/>
            </w:rPr>
            <w:br/>
            <w:t xml:space="preserve">Available at: </w:t>
          </w:r>
          <w:r>
            <w:rPr>
              <w:noProof/>
              <w:u w:val="single"/>
            </w:rPr>
            <w:t>https://www.emerald.com/insight/content/doi/10.1108/eb057477/full/html?skipTracking=true#:~:text=clarification%20of%20objectives%3B%20%E2%80%A2%20planning,from%20one%20manager%20to%20another.</w:t>
          </w:r>
        </w:p>
        <w:p w14:paraId="38CD5D66" w14:textId="77777777" w:rsidR="00BC718B" w:rsidRDefault="00BC718B" w:rsidP="00BC718B">
          <w:pPr>
            <w:pStyle w:val="Bibliography"/>
            <w:rPr>
              <w:noProof/>
            </w:rPr>
          </w:pPr>
          <w:r>
            <w:rPr>
              <w:noProof/>
            </w:rPr>
            <w:t xml:space="preserve">ukessays, 2015. </w:t>
          </w:r>
          <w:r>
            <w:rPr>
              <w:i/>
              <w:iCs/>
              <w:noProof/>
            </w:rPr>
            <w:t xml:space="preserve">Organisational Culture and Structure on Business Performance. </w:t>
          </w:r>
          <w:r>
            <w:rPr>
              <w:noProof/>
            </w:rPr>
            <w:t xml:space="preserve">[Online] </w:t>
          </w:r>
          <w:r>
            <w:rPr>
              <w:noProof/>
            </w:rPr>
            <w:br/>
            <w:t xml:space="preserve">Available at: </w:t>
          </w:r>
          <w:r>
            <w:rPr>
              <w:noProof/>
              <w:u w:val="single"/>
            </w:rPr>
            <w:t>https://www.ukessays.com/essays/business/organisational-culture-and-structure-on-business-performance-business-essay.php</w:t>
          </w:r>
        </w:p>
        <w:p w14:paraId="39F92460" w14:textId="7D960C51" w:rsidR="00994A17" w:rsidRPr="007B2E2B" w:rsidRDefault="00BC718B" w:rsidP="00994A17">
          <w:r>
            <w:rPr>
              <w:b/>
              <w:bCs/>
              <w:noProof/>
            </w:rPr>
            <w:fldChar w:fldCharType="end"/>
          </w:r>
        </w:p>
      </w:sdtContent>
    </w:sdt>
    <w:sectPr w:rsidR="00994A17" w:rsidRPr="007B2E2B" w:rsidSect="00C04FA7">
      <w:headerReference w:type="default" r:id="rId7"/>
      <w:footerReference w:type="default" r:id="rId8"/>
      <w:foot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534BFA" w14:textId="77777777" w:rsidR="00617F00" w:rsidRDefault="00617F00">
      <w:pPr>
        <w:spacing w:after="0" w:line="240" w:lineRule="auto"/>
      </w:pPr>
      <w:r>
        <w:separator/>
      </w:r>
    </w:p>
  </w:endnote>
  <w:endnote w:type="continuationSeparator" w:id="0">
    <w:p w14:paraId="30B2B9CE" w14:textId="77777777" w:rsidR="00617F00" w:rsidRDefault="00617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5138269"/>
      <w:docPartObj>
        <w:docPartGallery w:val="Page Numbers (Bottom of Page)"/>
        <w:docPartUnique/>
      </w:docPartObj>
    </w:sdtPr>
    <w:sdtEndPr/>
    <w:sdtContent>
      <w:sdt>
        <w:sdtPr>
          <w:id w:val="1758404153"/>
          <w:docPartObj>
            <w:docPartGallery w:val="Page Numbers (Top of Page)"/>
            <w:docPartUnique/>
          </w:docPartObj>
        </w:sdtPr>
        <w:sdtEndPr/>
        <w:sdtContent>
          <w:p w14:paraId="6164B423" w14:textId="5DE1259B" w:rsidR="00AF3680" w:rsidRDefault="009B5C0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7B2E2B">
              <w:rPr>
                <w:b/>
                <w:bCs/>
                <w:noProof/>
              </w:rPr>
              <w:t>13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7B2E2B">
              <w:rPr>
                <w:b/>
                <w:bCs/>
                <w:noProof/>
              </w:rPr>
              <w:t>13</w:t>
            </w:r>
            <w:r>
              <w:rPr>
                <w:b/>
                <w:bCs/>
                <w:szCs w:val="24"/>
              </w:rPr>
              <w:fldChar w:fldCharType="end"/>
            </w:r>
          </w:p>
        </w:sdtContent>
      </w:sdt>
    </w:sdtContent>
  </w:sdt>
  <w:p w14:paraId="7787DE23" w14:textId="77777777" w:rsidR="00AF3680" w:rsidRDefault="00AF36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0933463"/>
      <w:docPartObj>
        <w:docPartGallery w:val="Page Numbers (Bottom of Page)"/>
        <w:docPartUnique/>
      </w:docPartObj>
    </w:sdtPr>
    <w:sdtEndPr/>
    <w:sdtContent>
      <w:sdt>
        <w:sdtPr>
          <w:id w:val="-1769616900"/>
          <w:docPartObj>
            <w:docPartGallery w:val="Page Numbers (Top of Page)"/>
            <w:docPartUnique/>
          </w:docPartObj>
        </w:sdtPr>
        <w:sdtEndPr/>
        <w:sdtContent>
          <w:p w14:paraId="449437CD" w14:textId="6DE7C411" w:rsidR="00C04FA7" w:rsidRDefault="009B5C0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7B2E2B">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7B2E2B">
              <w:rPr>
                <w:b/>
                <w:bCs/>
                <w:noProof/>
              </w:rPr>
              <w:t>13</w:t>
            </w:r>
            <w:r>
              <w:rPr>
                <w:b/>
                <w:bCs/>
                <w:szCs w:val="24"/>
              </w:rPr>
              <w:fldChar w:fldCharType="end"/>
            </w:r>
          </w:p>
        </w:sdtContent>
      </w:sdt>
    </w:sdtContent>
  </w:sdt>
  <w:p w14:paraId="253EA72A" w14:textId="77777777" w:rsidR="00C04FA7" w:rsidRDefault="00C04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8DAA22" w14:textId="77777777" w:rsidR="00617F00" w:rsidRDefault="00617F00">
      <w:pPr>
        <w:spacing w:after="0" w:line="240" w:lineRule="auto"/>
      </w:pPr>
      <w:r>
        <w:separator/>
      </w:r>
    </w:p>
  </w:footnote>
  <w:footnote w:type="continuationSeparator" w:id="0">
    <w:p w14:paraId="10FE3FF5" w14:textId="77777777" w:rsidR="00617F00" w:rsidRDefault="00617F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445231" w14:textId="77777777" w:rsidR="007B2E2B" w:rsidRDefault="007B2E2B" w:rsidP="00C04FA7">
    <w:pPr>
      <w:pStyle w:val="Header"/>
      <w:jc w:val="right"/>
      <w:rPr>
        <w:lang w:val="en-US"/>
      </w:rPr>
    </w:pPr>
  </w:p>
  <w:p w14:paraId="4BAF330B" w14:textId="642FFE86" w:rsidR="00C04FA7" w:rsidRPr="00AF3680" w:rsidRDefault="009B5C09" w:rsidP="00C04FA7">
    <w:pPr>
      <w:pStyle w:val="Header"/>
      <w:jc w:val="right"/>
      <w:rPr>
        <w:lang w:val="en-US"/>
      </w:rPr>
    </w:pPr>
    <w:r>
      <w:rPr>
        <w:lang w:val="en-US"/>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4FA7"/>
    <w:rsid w:val="0000119C"/>
    <w:rsid w:val="00064D61"/>
    <w:rsid w:val="000D0A9E"/>
    <w:rsid w:val="000D448B"/>
    <w:rsid w:val="001247C9"/>
    <w:rsid w:val="00130B70"/>
    <w:rsid w:val="0015603F"/>
    <w:rsid w:val="00232636"/>
    <w:rsid w:val="00232C46"/>
    <w:rsid w:val="00264F52"/>
    <w:rsid w:val="002B37F4"/>
    <w:rsid w:val="002C6661"/>
    <w:rsid w:val="002E2905"/>
    <w:rsid w:val="00300356"/>
    <w:rsid w:val="00302145"/>
    <w:rsid w:val="00340ED1"/>
    <w:rsid w:val="003625B0"/>
    <w:rsid w:val="003D6844"/>
    <w:rsid w:val="003F317D"/>
    <w:rsid w:val="00407EB3"/>
    <w:rsid w:val="00436467"/>
    <w:rsid w:val="00437D32"/>
    <w:rsid w:val="00440BD6"/>
    <w:rsid w:val="004567EF"/>
    <w:rsid w:val="00496315"/>
    <w:rsid w:val="00503DCC"/>
    <w:rsid w:val="005116A4"/>
    <w:rsid w:val="005748B3"/>
    <w:rsid w:val="005924AF"/>
    <w:rsid w:val="00595324"/>
    <w:rsid w:val="005E5730"/>
    <w:rsid w:val="005F6475"/>
    <w:rsid w:val="0060234A"/>
    <w:rsid w:val="006030BD"/>
    <w:rsid w:val="00617F00"/>
    <w:rsid w:val="006364C6"/>
    <w:rsid w:val="00657FB5"/>
    <w:rsid w:val="00664FAA"/>
    <w:rsid w:val="00672CB5"/>
    <w:rsid w:val="006F193E"/>
    <w:rsid w:val="00735404"/>
    <w:rsid w:val="007767AB"/>
    <w:rsid w:val="007934D1"/>
    <w:rsid w:val="007B2E2B"/>
    <w:rsid w:val="007B5957"/>
    <w:rsid w:val="007C56DE"/>
    <w:rsid w:val="007C6CF5"/>
    <w:rsid w:val="007D2349"/>
    <w:rsid w:val="007D3C36"/>
    <w:rsid w:val="007F469E"/>
    <w:rsid w:val="008105AA"/>
    <w:rsid w:val="00813864"/>
    <w:rsid w:val="008147A1"/>
    <w:rsid w:val="00817581"/>
    <w:rsid w:val="008631B4"/>
    <w:rsid w:val="008742A8"/>
    <w:rsid w:val="0088405D"/>
    <w:rsid w:val="00887FE3"/>
    <w:rsid w:val="008A7DB2"/>
    <w:rsid w:val="008F5102"/>
    <w:rsid w:val="009675A6"/>
    <w:rsid w:val="00993AF8"/>
    <w:rsid w:val="009944DE"/>
    <w:rsid w:val="00994A17"/>
    <w:rsid w:val="009A259E"/>
    <w:rsid w:val="009B5C09"/>
    <w:rsid w:val="00A0737C"/>
    <w:rsid w:val="00A11200"/>
    <w:rsid w:val="00A15BC8"/>
    <w:rsid w:val="00A20B4E"/>
    <w:rsid w:val="00A213A1"/>
    <w:rsid w:val="00A479DA"/>
    <w:rsid w:val="00A85D3F"/>
    <w:rsid w:val="00A90A31"/>
    <w:rsid w:val="00AC3F83"/>
    <w:rsid w:val="00AD53E5"/>
    <w:rsid w:val="00AE19EE"/>
    <w:rsid w:val="00AF0E08"/>
    <w:rsid w:val="00AF3680"/>
    <w:rsid w:val="00B12699"/>
    <w:rsid w:val="00B14B59"/>
    <w:rsid w:val="00B71203"/>
    <w:rsid w:val="00BA2D9B"/>
    <w:rsid w:val="00BB2D19"/>
    <w:rsid w:val="00BC718B"/>
    <w:rsid w:val="00BD125C"/>
    <w:rsid w:val="00BD57EA"/>
    <w:rsid w:val="00BF5517"/>
    <w:rsid w:val="00C04FA7"/>
    <w:rsid w:val="00C24C13"/>
    <w:rsid w:val="00C33AED"/>
    <w:rsid w:val="00C41947"/>
    <w:rsid w:val="00C75C76"/>
    <w:rsid w:val="00C84A75"/>
    <w:rsid w:val="00C94F9C"/>
    <w:rsid w:val="00CA55E5"/>
    <w:rsid w:val="00CA7476"/>
    <w:rsid w:val="00CB20DE"/>
    <w:rsid w:val="00CD3223"/>
    <w:rsid w:val="00CE748F"/>
    <w:rsid w:val="00D02C0B"/>
    <w:rsid w:val="00D03809"/>
    <w:rsid w:val="00D162C4"/>
    <w:rsid w:val="00D449EF"/>
    <w:rsid w:val="00D45097"/>
    <w:rsid w:val="00D75689"/>
    <w:rsid w:val="00D84C59"/>
    <w:rsid w:val="00D95C95"/>
    <w:rsid w:val="00D96CD6"/>
    <w:rsid w:val="00DD3F7E"/>
    <w:rsid w:val="00DF0151"/>
    <w:rsid w:val="00DF3966"/>
    <w:rsid w:val="00E31A22"/>
    <w:rsid w:val="00E35AAA"/>
    <w:rsid w:val="00E4646F"/>
    <w:rsid w:val="00E660E1"/>
    <w:rsid w:val="00E821F4"/>
    <w:rsid w:val="00E87C95"/>
    <w:rsid w:val="00EA55EE"/>
    <w:rsid w:val="00EC177F"/>
    <w:rsid w:val="00F1037E"/>
    <w:rsid w:val="00F27F9E"/>
    <w:rsid w:val="00F42509"/>
    <w:rsid w:val="00F576BA"/>
    <w:rsid w:val="00F850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ABABE"/>
  <w15:chartTrackingRefBased/>
  <w15:docId w15:val="{E688700F-FBA3-45B1-B2AD-8AE67F7D6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2636"/>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64F52"/>
    <w:pPr>
      <w:keepNext/>
      <w:keepLines/>
      <w:spacing w:before="400" w:after="120"/>
      <w:outlineLvl w:val="0"/>
    </w:pPr>
    <w:rPr>
      <w:rFonts w:eastAsia="Arial" w:cs="Arial"/>
      <w:b/>
      <w:sz w:val="28"/>
      <w:szCs w:val="40"/>
      <w:lang w:eastAsia="en-IN"/>
    </w:rPr>
  </w:style>
  <w:style w:type="paragraph" w:styleId="Heading2">
    <w:name w:val="heading 2"/>
    <w:basedOn w:val="Normal"/>
    <w:next w:val="Normal"/>
    <w:link w:val="Heading2Char"/>
    <w:uiPriority w:val="9"/>
    <w:unhideWhenUsed/>
    <w:qFormat/>
    <w:rsid w:val="008105AA"/>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8A7DB2"/>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F52"/>
    <w:rPr>
      <w:rFonts w:ascii="Times New Roman" w:eastAsia="Arial" w:hAnsi="Times New Roman" w:cs="Arial"/>
      <w:b/>
      <w:sz w:val="28"/>
      <w:szCs w:val="40"/>
      <w:lang w:val="en-US" w:eastAsia="en-IN"/>
    </w:rPr>
  </w:style>
  <w:style w:type="character" w:customStyle="1" w:styleId="Heading2Char">
    <w:name w:val="Heading 2 Char"/>
    <w:basedOn w:val="DefaultParagraphFont"/>
    <w:link w:val="Heading2"/>
    <w:uiPriority w:val="9"/>
    <w:rsid w:val="008105AA"/>
    <w:rPr>
      <w:rFonts w:ascii="Times New Roman" w:eastAsiaTheme="majorEastAsia" w:hAnsi="Times New Roman" w:cstheme="majorBidi"/>
      <w:b/>
      <w:bCs/>
      <w:sz w:val="26"/>
      <w:szCs w:val="26"/>
      <w:lang w:val="en-GB"/>
    </w:rPr>
  </w:style>
  <w:style w:type="character" w:customStyle="1" w:styleId="Heading3Char">
    <w:name w:val="Heading 3 Char"/>
    <w:basedOn w:val="DefaultParagraphFont"/>
    <w:link w:val="Heading3"/>
    <w:uiPriority w:val="9"/>
    <w:rsid w:val="008A7DB2"/>
    <w:rPr>
      <w:rFonts w:ascii="Times New Roman" w:eastAsiaTheme="majorEastAsia" w:hAnsi="Times New Roman" w:cstheme="majorBidi"/>
      <w:i/>
      <w:sz w:val="24"/>
      <w:szCs w:val="24"/>
      <w:u w:val="single"/>
      <w:lang w:val="en-US"/>
    </w:rPr>
  </w:style>
  <w:style w:type="paragraph" w:styleId="NoSpacing">
    <w:name w:val="No Spacing"/>
    <w:uiPriority w:val="1"/>
    <w:qFormat/>
    <w:rsid w:val="00D84C59"/>
    <w:pPr>
      <w:spacing w:after="0" w:line="480" w:lineRule="auto"/>
      <w:jc w:val="both"/>
    </w:pPr>
    <w:rPr>
      <w:rFonts w:ascii="Times New Roman" w:hAnsi="Times New Roman"/>
      <w:lang w:val="en-GB"/>
    </w:rPr>
  </w:style>
  <w:style w:type="paragraph" w:styleId="Header">
    <w:name w:val="header"/>
    <w:basedOn w:val="Normal"/>
    <w:link w:val="HeaderChar"/>
    <w:uiPriority w:val="99"/>
    <w:unhideWhenUsed/>
    <w:rsid w:val="00C04F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FA7"/>
    <w:rPr>
      <w:rFonts w:ascii="Times New Roman" w:hAnsi="Times New Roman"/>
      <w:sz w:val="24"/>
      <w:lang w:val="en-GB"/>
    </w:rPr>
  </w:style>
  <w:style w:type="paragraph" w:styleId="Footer">
    <w:name w:val="footer"/>
    <w:basedOn w:val="Normal"/>
    <w:link w:val="FooterChar"/>
    <w:uiPriority w:val="99"/>
    <w:unhideWhenUsed/>
    <w:rsid w:val="00C04F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FA7"/>
    <w:rPr>
      <w:rFonts w:ascii="Times New Roman" w:hAnsi="Times New Roman"/>
      <w:sz w:val="24"/>
      <w:lang w:val="en-GB"/>
    </w:rPr>
  </w:style>
  <w:style w:type="character" w:styleId="CommentReference">
    <w:name w:val="annotation reference"/>
    <w:basedOn w:val="DefaultParagraphFont"/>
    <w:uiPriority w:val="99"/>
    <w:semiHidden/>
    <w:unhideWhenUsed/>
    <w:rsid w:val="000D448B"/>
    <w:rPr>
      <w:sz w:val="16"/>
      <w:szCs w:val="16"/>
    </w:rPr>
  </w:style>
  <w:style w:type="paragraph" w:styleId="CommentText">
    <w:name w:val="annotation text"/>
    <w:basedOn w:val="Normal"/>
    <w:link w:val="CommentTextChar"/>
    <w:uiPriority w:val="99"/>
    <w:semiHidden/>
    <w:unhideWhenUsed/>
    <w:rsid w:val="000D448B"/>
    <w:pPr>
      <w:spacing w:line="240" w:lineRule="auto"/>
    </w:pPr>
    <w:rPr>
      <w:sz w:val="20"/>
      <w:szCs w:val="20"/>
    </w:rPr>
  </w:style>
  <w:style w:type="character" w:customStyle="1" w:styleId="CommentTextChar">
    <w:name w:val="Comment Text Char"/>
    <w:basedOn w:val="DefaultParagraphFont"/>
    <w:link w:val="CommentText"/>
    <w:uiPriority w:val="99"/>
    <w:semiHidden/>
    <w:rsid w:val="000D448B"/>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0D448B"/>
    <w:rPr>
      <w:b/>
      <w:bCs/>
    </w:rPr>
  </w:style>
  <w:style w:type="character" w:customStyle="1" w:styleId="CommentSubjectChar">
    <w:name w:val="Comment Subject Char"/>
    <w:basedOn w:val="CommentTextChar"/>
    <w:link w:val="CommentSubject"/>
    <w:uiPriority w:val="99"/>
    <w:semiHidden/>
    <w:rsid w:val="000D448B"/>
    <w:rPr>
      <w:rFonts w:ascii="Times New Roman" w:hAnsi="Times New Roman"/>
      <w:b/>
      <w:bCs/>
      <w:sz w:val="20"/>
      <w:szCs w:val="20"/>
      <w:lang w:val="en-GB"/>
    </w:rPr>
  </w:style>
  <w:style w:type="paragraph" w:styleId="Bibliography">
    <w:name w:val="Bibliography"/>
    <w:basedOn w:val="Normal"/>
    <w:next w:val="Normal"/>
    <w:uiPriority w:val="37"/>
    <w:unhideWhenUsed/>
    <w:rsid w:val="005748B3"/>
  </w:style>
  <w:style w:type="paragraph" w:styleId="TOCHeading">
    <w:name w:val="TOC Heading"/>
    <w:basedOn w:val="Heading1"/>
    <w:next w:val="Normal"/>
    <w:uiPriority w:val="39"/>
    <w:unhideWhenUsed/>
    <w:qFormat/>
    <w:rsid w:val="00232C46"/>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232C46"/>
    <w:pPr>
      <w:spacing w:after="100"/>
    </w:pPr>
  </w:style>
  <w:style w:type="paragraph" w:styleId="TOC3">
    <w:name w:val="toc 3"/>
    <w:basedOn w:val="Normal"/>
    <w:next w:val="Normal"/>
    <w:autoRedefine/>
    <w:uiPriority w:val="39"/>
    <w:unhideWhenUsed/>
    <w:rsid w:val="00232C46"/>
    <w:pPr>
      <w:spacing w:after="100"/>
      <w:ind w:left="480"/>
    </w:pPr>
  </w:style>
  <w:style w:type="paragraph" w:styleId="TOC2">
    <w:name w:val="toc 2"/>
    <w:basedOn w:val="Normal"/>
    <w:next w:val="Normal"/>
    <w:autoRedefine/>
    <w:uiPriority w:val="39"/>
    <w:unhideWhenUsed/>
    <w:rsid w:val="00232C46"/>
    <w:pPr>
      <w:spacing w:after="100"/>
      <w:ind w:left="240"/>
    </w:pPr>
  </w:style>
  <w:style w:type="character" w:styleId="Hyperlink">
    <w:name w:val="Hyperlink"/>
    <w:basedOn w:val="DefaultParagraphFont"/>
    <w:uiPriority w:val="99"/>
    <w:unhideWhenUsed/>
    <w:rsid w:val="00232C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0257748">
      <w:bodyDiv w:val="1"/>
      <w:marLeft w:val="0"/>
      <w:marRight w:val="0"/>
      <w:marTop w:val="0"/>
      <w:marBottom w:val="0"/>
      <w:divBdr>
        <w:top w:val="none" w:sz="0" w:space="0" w:color="auto"/>
        <w:left w:val="none" w:sz="0" w:space="0" w:color="auto"/>
        <w:bottom w:val="none" w:sz="0" w:space="0" w:color="auto"/>
        <w:right w:val="none" w:sz="0" w:space="0" w:color="auto"/>
      </w:divBdr>
    </w:div>
    <w:div w:id="707414832">
      <w:bodyDiv w:val="1"/>
      <w:marLeft w:val="0"/>
      <w:marRight w:val="0"/>
      <w:marTop w:val="0"/>
      <w:marBottom w:val="0"/>
      <w:divBdr>
        <w:top w:val="none" w:sz="0" w:space="0" w:color="auto"/>
        <w:left w:val="none" w:sz="0" w:space="0" w:color="auto"/>
        <w:bottom w:val="none" w:sz="0" w:space="0" w:color="auto"/>
        <w:right w:val="none" w:sz="0" w:space="0" w:color="auto"/>
      </w:divBdr>
    </w:div>
    <w:div w:id="894196139">
      <w:bodyDiv w:val="1"/>
      <w:marLeft w:val="0"/>
      <w:marRight w:val="0"/>
      <w:marTop w:val="0"/>
      <w:marBottom w:val="0"/>
      <w:divBdr>
        <w:top w:val="none" w:sz="0" w:space="0" w:color="auto"/>
        <w:left w:val="none" w:sz="0" w:space="0" w:color="auto"/>
        <w:bottom w:val="none" w:sz="0" w:space="0" w:color="auto"/>
        <w:right w:val="none" w:sz="0" w:space="0" w:color="auto"/>
      </w:divBdr>
    </w:div>
    <w:div w:id="1201167321">
      <w:bodyDiv w:val="1"/>
      <w:marLeft w:val="0"/>
      <w:marRight w:val="0"/>
      <w:marTop w:val="0"/>
      <w:marBottom w:val="0"/>
      <w:divBdr>
        <w:top w:val="none" w:sz="0" w:space="0" w:color="auto"/>
        <w:left w:val="none" w:sz="0" w:space="0" w:color="auto"/>
        <w:bottom w:val="none" w:sz="0" w:space="0" w:color="auto"/>
        <w:right w:val="none" w:sz="0" w:space="0" w:color="auto"/>
      </w:divBdr>
    </w:div>
    <w:div w:id="1960988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uke15</b:Tag>
    <b:SourceType>InternetSite</b:SourceType>
    <b:Guid>{B3D543A1-9CD8-4D06-B1C1-63E69098CA39}</b:Guid>
    <b:Author>
      <b:Author>
        <b:NameList>
          <b:Person>
            <b:Last>ukessays</b:Last>
          </b:Person>
        </b:NameList>
      </b:Author>
    </b:Author>
    <b:Title>Organisational Culture and Structure on Business Performance</b:Title>
    <b:Year>2015</b:Year>
    <b:URL>https://www.ukessays.com/essays/business/organisational-culture-and-structure-on-business-performance-business-essay.php</b:URL>
    <b:RefOrder>1</b:RefOrder>
  </b:Source>
  <b:Source>
    <b:Tag>Kab15</b:Tag>
    <b:SourceType>InternetSite</b:SourceType>
    <b:Guid>{8931EF25-2244-4E27-B742-A6CC804D05D6}</b:Guid>
    <b:Author>
      <b:Author>
        <b:NameList>
          <b:Person>
            <b:Last>Lefifi</b:Last>
            <b:First>Kabelo</b:First>
          </b:Person>
        </b:NameList>
      </b:Author>
    </b:Author>
    <b:Title>The relationship between Organizational Culture, Structure and Performance</b:Title>
    <b:Year>2015</b:Year>
    <b:URL>https://www.linkedin.com/pulse/relationship-between-organizational-culture-structure-kabelo</b:URL>
    <b:RefOrder>2</b:RefOrder>
  </b:Source>
  <b:Source>
    <b:Tag>Lau87</b:Tag>
    <b:SourceType>InternetSite</b:SourceType>
    <b:Guid>{66FA5200-E530-40C3-BAC2-BF180C5B4A1C}</b:Guid>
    <b:Author>
      <b:Author>
        <b:NameList>
          <b:Person>
            <b:Last>Mullins</b:Last>
            <b:First>Laurie</b:First>
          </b:Person>
        </b:NameList>
      </b:Author>
    </b:Author>
    <b:Title>The Essential Nature of Management</b:Title>
    <b:Year>1987</b:Year>
    <b:URL>https://www.emerald.com/insight/content/doi/10.1108/eb057477/full/html?skipTracking=true#:~:text=clarification%20of%20objectives%3B%20%E2%80%A2%20planning,from%20one%20manager%20to%20another.</b:URL>
    <b:RefOrder>3</b:RefOrder>
  </b:Source>
</b:Sources>
</file>

<file path=customXml/itemProps1.xml><?xml version="1.0" encoding="utf-8"?>
<ds:datastoreItem xmlns:ds="http://schemas.openxmlformats.org/officeDocument/2006/customXml" ds:itemID="{3669A5B8-335A-4246-8E34-D9D922F06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2727</Words>
  <Characters>15549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Puja Roy</dc:creator>
  <cp:lastModifiedBy>Nalivaico, Andrei</cp:lastModifiedBy>
  <cp:revision>2</cp:revision>
  <dcterms:created xsi:type="dcterms:W3CDTF">2021-07-22T14:17:00Z</dcterms:created>
  <dcterms:modified xsi:type="dcterms:W3CDTF">2021-07-22T14:17:00Z</dcterms:modified>
</cp:coreProperties>
</file>